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7A57" w:rsidRPr="003115D5" w:rsidRDefault="00D92140" w:rsidP="003115D5">
      <w:pPr>
        <w:pStyle w:val="10"/>
        <w:keepNext/>
        <w:keepLines/>
        <w:shd w:val="clear" w:color="auto" w:fill="auto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bookmarkStart w:id="0" w:name="bookmark0"/>
      <w:r w:rsidRPr="003115D5">
        <w:rPr>
          <w:rFonts w:ascii="Times New Roman" w:hAnsi="Times New Roman" w:cs="Times New Roman"/>
          <w:sz w:val="28"/>
          <w:szCs w:val="28"/>
        </w:rPr>
        <w:t>НЕКОТОРЫЕ АСПЕКТЫ ОРГАНИЗАЦИИ МЕДИЦИНСКОЙ ТАКТИКИ И БОРЬБЫ С РАКОМ ЛЕГКИХ</w:t>
      </w:r>
      <w:bookmarkEnd w:id="0"/>
      <w:r w:rsidR="00C663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1" w:name="bookmark1"/>
      <w:r w:rsidRPr="003115D5">
        <w:rPr>
          <w:rFonts w:ascii="Times New Roman" w:hAnsi="Times New Roman" w:cs="Times New Roman"/>
          <w:sz w:val="28"/>
          <w:szCs w:val="28"/>
        </w:rPr>
        <w:t>В ХАРЬКОВСКОМ РЕГИОНЕ</w:t>
      </w:r>
      <w:bookmarkEnd w:id="1"/>
    </w:p>
    <w:p w:rsidR="00C663E4" w:rsidRDefault="00D92140" w:rsidP="003115D5">
      <w:pPr>
        <w:pStyle w:val="10"/>
        <w:keepNext/>
        <w:keepLines/>
        <w:shd w:val="clear" w:color="auto" w:fill="auto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bookmark2"/>
      <w:r w:rsidRPr="003115D5">
        <w:rPr>
          <w:rFonts w:ascii="Times New Roman" w:hAnsi="Times New Roman" w:cs="Times New Roman"/>
          <w:sz w:val="28"/>
          <w:szCs w:val="28"/>
        </w:rPr>
        <w:t>Зинчук А</w:t>
      </w:r>
      <w:r w:rsidR="00C663E4">
        <w:rPr>
          <w:rFonts w:ascii="Times New Roman" w:hAnsi="Times New Roman" w:cs="Times New Roman"/>
          <w:sz w:val="28"/>
          <w:szCs w:val="28"/>
        </w:rPr>
        <w:t xml:space="preserve">.Н., </w:t>
      </w:r>
      <w:proofErr w:type="spellStart"/>
      <w:r w:rsidR="00C663E4">
        <w:rPr>
          <w:rFonts w:ascii="Times New Roman" w:hAnsi="Times New Roman" w:cs="Times New Roman"/>
          <w:sz w:val="28"/>
          <w:szCs w:val="28"/>
        </w:rPr>
        <w:t>Тертышный</w:t>
      </w:r>
      <w:proofErr w:type="spellEnd"/>
      <w:r w:rsidR="00C663E4">
        <w:rPr>
          <w:rFonts w:ascii="Times New Roman" w:hAnsi="Times New Roman" w:cs="Times New Roman"/>
          <w:sz w:val="28"/>
          <w:szCs w:val="28"/>
        </w:rPr>
        <w:t xml:space="preserve"> В.А, Зинчук О.Г,</w:t>
      </w:r>
      <w:bookmarkStart w:id="3" w:name="_GoBack"/>
      <w:bookmarkEnd w:id="3"/>
    </w:p>
    <w:p w:rsidR="00C663E4" w:rsidRDefault="00D92140" w:rsidP="003115D5">
      <w:pPr>
        <w:pStyle w:val="10"/>
        <w:keepNext/>
        <w:keepLines/>
        <w:shd w:val="clear" w:color="auto" w:fill="auto"/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3115D5">
        <w:rPr>
          <w:rFonts w:ascii="Times New Roman" w:hAnsi="Times New Roman" w:cs="Times New Roman"/>
          <w:sz w:val="28"/>
          <w:szCs w:val="28"/>
        </w:rPr>
        <w:t>Харьковский нацио</w:t>
      </w:r>
      <w:r w:rsidR="00C663E4">
        <w:rPr>
          <w:rFonts w:ascii="Times New Roman" w:hAnsi="Times New Roman" w:cs="Times New Roman"/>
          <w:sz w:val="28"/>
          <w:szCs w:val="28"/>
        </w:rPr>
        <w:t>нальный медицинский университет</w:t>
      </w:r>
    </w:p>
    <w:p w:rsidR="00587A57" w:rsidRPr="003115D5" w:rsidRDefault="00D92140" w:rsidP="003115D5">
      <w:pPr>
        <w:pStyle w:val="10"/>
        <w:keepNext/>
        <w:keepLines/>
        <w:shd w:val="clear" w:color="auto" w:fill="auto"/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>Научный руководитель - д.м.н., проф. Огнев В.А.</w:t>
      </w:r>
      <w:bookmarkEnd w:id="2"/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>Рак легких на Украине и в ряде стран мира в структуре злокачественных опухолей человека занимает первое место. Основной показатель частоты возникновения злокачественных новообразований в Украине в 2013 году составил 39,9%. В разных регионах Украины заболеваемость данной патологией разная и колеблется в диапазоне от 25,3 до 52,6 больных на 100000 населения, в Харьковской области - 48,3 соответственно. Аналогичная ситуация сложилась в таких странах как США, Великобритания, Канада, Австралия, Финляндия.</w:t>
      </w:r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>Целью нашего исследования было изучение организации медико-санитарной помощи больным с раком легкого в Харьковской области.</w:t>
      </w:r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>Материалы и методы: использована методика анонимного анкетного опроса пациентов имеющих заболевание рак легких (239 человек) и контрольная группа (202 человека).</w:t>
      </w:r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>В результате проведенного исследования было выявлено, что люди контрольной группы проходят ежегодные медосмотры чаще (66,3±4,1%) в сравнении с пациентами основной группы (40,6±5,0%), различия между этими группами достоверны (</w:t>
      </w:r>
      <w:proofErr w:type="gramStart"/>
      <w:r w:rsidRPr="003115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15D5">
        <w:rPr>
          <w:rFonts w:ascii="Times New Roman" w:hAnsi="Times New Roman" w:cs="Times New Roman"/>
          <w:sz w:val="28"/>
          <w:szCs w:val="28"/>
        </w:rPr>
        <w:t xml:space="preserve">&lt;0,001). Не проходят вообще медосмотры 47,7% </w:t>
      </w:r>
      <w:proofErr w:type="gramStart"/>
      <w:r w:rsidRPr="003115D5">
        <w:rPr>
          <w:rFonts w:ascii="Times New Roman" w:hAnsi="Times New Roman" w:cs="Times New Roman"/>
          <w:sz w:val="28"/>
          <w:szCs w:val="28"/>
        </w:rPr>
        <w:t>опрошенных</w:t>
      </w:r>
      <w:proofErr w:type="gramEnd"/>
      <w:r w:rsidRPr="003115D5">
        <w:rPr>
          <w:rFonts w:ascii="Times New Roman" w:hAnsi="Times New Roman" w:cs="Times New Roman"/>
          <w:sz w:val="28"/>
          <w:szCs w:val="28"/>
        </w:rPr>
        <w:t xml:space="preserve"> основной группы и 10,9% - контрольной группы. Проходят два раза в год 11,7% в основной группе и 22,8% - контрольной группы.</w:t>
      </w:r>
    </w:p>
    <w:p w:rsidR="00C663E4" w:rsidRDefault="00D92140" w:rsidP="00C663E4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  <w:lang w:val="uk-UA"/>
        </w:rPr>
      </w:pPr>
      <w:r w:rsidRPr="003115D5">
        <w:rPr>
          <w:rFonts w:ascii="Times New Roman" w:hAnsi="Times New Roman" w:cs="Times New Roman"/>
          <w:sz w:val="28"/>
          <w:szCs w:val="28"/>
        </w:rPr>
        <w:t>Но, в течение года большее количество посещений гомеопатов, специалистов акупунктуры и психологов приходится на пациентов основной группы (40,5±3,2%) в сравнении с контрольной группой (4,0±1,4%), различия между этими группами достоверны (</w:t>
      </w:r>
      <w:proofErr w:type="gramStart"/>
      <w:r w:rsidRPr="003115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15D5">
        <w:rPr>
          <w:rFonts w:ascii="Times New Roman" w:hAnsi="Times New Roman" w:cs="Times New Roman"/>
          <w:sz w:val="28"/>
          <w:szCs w:val="28"/>
        </w:rPr>
        <w:t>&lt;0,001).</w:t>
      </w:r>
    </w:p>
    <w:p w:rsidR="00587A57" w:rsidRPr="00C663E4" w:rsidRDefault="00D92140" w:rsidP="00C663E4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  <w:lang w:val="uk-UA"/>
        </w:rPr>
      </w:pPr>
      <w:r w:rsidRPr="003115D5">
        <w:rPr>
          <w:rFonts w:ascii="Times New Roman" w:hAnsi="Times New Roman" w:cs="Times New Roman"/>
          <w:sz w:val="28"/>
          <w:szCs w:val="28"/>
        </w:rPr>
        <w:t>Степень доверия семейным врачам выше в контрольной группе (65,3±4,1%), чем в основной (36,8±5,1%), различия между группами так же достоверны (</w:t>
      </w:r>
      <w:proofErr w:type="gramStart"/>
      <w:r w:rsidRPr="003115D5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115D5">
        <w:rPr>
          <w:rFonts w:ascii="Times New Roman" w:hAnsi="Times New Roman" w:cs="Times New Roman"/>
          <w:sz w:val="28"/>
          <w:szCs w:val="28"/>
        </w:rPr>
        <w:t>&lt;0,001).</w:t>
      </w:r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r w:rsidRPr="003115D5">
        <w:rPr>
          <w:rFonts w:ascii="Times New Roman" w:hAnsi="Times New Roman" w:cs="Times New Roman"/>
          <w:sz w:val="28"/>
          <w:szCs w:val="28"/>
        </w:rPr>
        <w:t xml:space="preserve">По пяти бальной </w:t>
      </w:r>
      <w:proofErr w:type="spellStart"/>
      <w:r w:rsidRPr="003115D5">
        <w:rPr>
          <w:rFonts w:ascii="Times New Roman" w:hAnsi="Times New Roman" w:cs="Times New Roman"/>
          <w:sz w:val="28"/>
          <w:szCs w:val="28"/>
        </w:rPr>
        <w:t>шка</w:t>
      </w:r>
      <w:proofErr w:type="spellEnd"/>
      <w:r w:rsidR="00C663E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3115D5">
        <w:rPr>
          <w:rFonts w:ascii="Times New Roman" w:hAnsi="Times New Roman" w:cs="Times New Roman"/>
          <w:sz w:val="28"/>
          <w:szCs w:val="28"/>
        </w:rPr>
        <w:t>е удовлетворенность работой врачей выше оценивается пациентами основной группы, и составляет 4,5 балла, а вот балл контрольной группы составил только 3,9.</w:t>
      </w:r>
    </w:p>
    <w:p w:rsidR="00587A57" w:rsidRPr="003115D5" w:rsidRDefault="00D92140" w:rsidP="003115D5">
      <w:pPr>
        <w:pStyle w:val="11"/>
        <w:shd w:val="clear" w:color="auto" w:fill="auto"/>
        <w:spacing w:before="0" w:line="360" w:lineRule="auto"/>
        <w:ind w:left="20" w:right="20"/>
        <w:rPr>
          <w:rFonts w:ascii="Times New Roman" w:hAnsi="Times New Roman" w:cs="Times New Roman"/>
          <w:sz w:val="28"/>
          <w:szCs w:val="28"/>
        </w:rPr>
      </w:pPr>
      <w:proofErr w:type="gramStart"/>
      <w:r w:rsidRPr="003115D5">
        <w:rPr>
          <w:rFonts w:ascii="Times New Roman" w:hAnsi="Times New Roman" w:cs="Times New Roman"/>
          <w:sz w:val="28"/>
          <w:szCs w:val="28"/>
        </w:rPr>
        <w:t>На основании вышеизложенного можно сделать выводы о том, что люди, имеющие в настоящее время заболевание рак легких на прошлом не оказывали должного внимания состоянию своего здоровья, а после возникновения вышеупомянутой патологии прибегают к консультации различных специалистов и в большинстве своем к лечению в непрофильных учреждениях, что как следствие может иметь неблагоприятные результаты.</w:t>
      </w:r>
      <w:bookmarkStart w:id="4" w:name="bookmark3"/>
      <w:bookmarkStart w:id="5" w:name="bookmark4"/>
      <w:bookmarkEnd w:id="4"/>
      <w:bookmarkEnd w:id="5"/>
      <w:proofErr w:type="gramEnd"/>
    </w:p>
    <w:sectPr w:rsidR="00587A57" w:rsidRPr="003115D5" w:rsidSect="00C663E4">
      <w:type w:val="continuous"/>
      <w:pgSz w:w="11907" w:h="16840" w:code="9"/>
      <w:pgMar w:top="1134" w:right="1134" w:bottom="1134" w:left="1418" w:header="0" w:footer="6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140" w:rsidRDefault="00D92140">
      <w:r>
        <w:separator/>
      </w:r>
    </w:p>
  </w:endnote>
  <w:endnote w:type="continuationSeparator" w:id="0">
    <w:p w:rsidR="00D92140" w:rsidRDefault="00D921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140" w:rsidRDefault="00D92140"/>
  </w:footnote>
  <w:footnote w:type="continuationSeparator" w:id="0">
    <w:p w:rsidR="00D92140" w:rsidRDefault="00D92140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5"/>
  <w:proofState w:spelling="clean" w:grammar="clean"/>
  <w:defaultTabStop w:val="708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A57"/>
    <w:rsid w:val="003115D5"/>
    <w:rsid w:val="00587A57"/>
    <w:rsid w:val="00C663E4"/>
    <w:rsid w:val="00D92140"/>
    <w:rsid w:val="00FC2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1">
    <w:name w:val="Заголовок №1_"/>
    <w:basedOn w:val="a0"/>
    <w:link w:val="1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a4">
    <w:name w:val="Основной текст_"/>
    <w:basedOn w:val="a0"/>
    <w:link w:val="1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60" w:line="0" w:lineRule="atLeast"/>
      <w:jc w:val="center"/>
      <w:outlineLvl w:val="0"/>
    </w:pPr>
    <w:rPr>
      <w:rFonts w:ascii="Tahoma" w:eastAsia="Tahoma" w:hAnsi="Tahoma" w:cs="Tahoma"/>
      <w:b/>
      <w:bCs/>
      <w:sz w:val="13"/>
      <w:szCs w:val="13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120" w:line="168" w:lineRule="exact"/>
      <w:ind w:firstLine="620"/>
      <w:jc w:val="both"/>
    </w:pPr>
    <w:rPr>
      <w:rFonts w:ascii="Tahoma" w:eastAsia="Tahoma" w:hAnsi="Tahoma" w:cs="Tahoma"/>
      <w:sz w:val="13"/>
      <w:szCs w:val="1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0080"/>
      <w:u w:val="single"/>
    </w:rPr>
  </w:style>
  <w:style w:type="character" w:customStyle="1" w:styleId="1">
    <w:name w:val="Заголовок №1_"/>
    <w:basedOn w:val="a0"/>
    <w:link w:val="10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character" w:customStyle="1" w:styleId="a4">
    <w:name w:val="Основной текст_"/>
    <w:basedOn w:val="a0"/>
    <w:link w:val="11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0"/>
      <w:sz w:val="13"/>
      <w:szCs w:val="13"/>
    </w:rPr>
  </w:style>
  <w:style w:type="paragraph" w:customStyle="1" w:styleId="10">
    <w:name w:val="Заголовок №1"/>
    <w:basedOn w:val="a"/>
    <w:link w:val="1"/>
    <w:pPr>
      <w:shd w:val="clear" w:color="auto" w:fill="FFFFFF"/>
      <w:spacing w:after="60" w:line="0" w:lineRule="atLeast"/>
      <w:jc w:val="center"/>
      <w:outlineLvl w:val="0"/>
    </w:pPr>
    <w:rPr>
      <w:rFonts w:ascii="Tahoma" w:eastAsia="Tahoma" w:hAnsi="Tahoma" w:cs="Tahoma"/>
      <w:b/>
      <w:bCs/>
      <w:sz w:val="13"/>
      <w:szCs w:val="13"/>
    </w:rPr>
  </w:style>
  <w:style w:type="paragraph" w:customStyle="1" w:styleId="11">
    <w:name w:val="Основной текст1"/>
    <w:basedOn w:val="a"/>
    <w:link w:val="a4"/>
    <w:pPr>
      <w:shd w:val="clear" w:color="auto" w:fill="FFFFFF"/>
      <w:spacing w:before="120" w:line="168" w:lineRule="exact"/>
      <w:ind w:firstLine="620"/>
      <w:jc w:val="both"/>
    </w:pPr>
    <w:rPr>
      <w:rFonts w:ascii="Tahoma" w:eastAsia="Tahoma" w:hAnsi="Tahoma" w:cs="Tahoma"/>
      <w:sz w:val="13"/>
      <w:szCs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358</Words>
  <Characters>2046</Characters>
  <Application>Microsoft Office Word</Application>
  <DocSecurity>0</DocSecurity>
  <Lines>17</Lines>
  <Paragraphs>4</Paragraphs>
  <ScaleCrop>false</ScaleCrop>
  <Company/>
  <LinksUpToDate>false</LinksUpToDate>
  <CharactersWithSpaces>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Соцмед</dc:creator>
  <cp:lastModifiedBy>Admin</cp:lastModifiedBy>
  <cp:revision>4</cp:revision>
  <dcterms:created xsi:type="dcterms:W3CDTF">2014-11-10T12:20:00Z</dcterms:created>
  <dcterms:modified xsi:type="dcterms:W3CDTF">2014-11-10T12:26:00Z</dcterms:modified>
</cp:coreProperties>
</file>