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972" w:rsidRPr="00531972" w:rsidRDefault="00531972" w:rsidP="00531972">
      <w:pPr>
        <w:jc w:val="center"/>
        <w:rPr>
          <w:sz w:val="28"/>
          <w:szCs w:val="28"/>
        </w:rPr>
      </w:pPr>
      <w:bookmarkStart w:id="0" w:name="_GoBack"/>
      <w:r w:rsidRPr="00531972">
        <w:rPr>
          <w:rFonts w:eastAsia="Verdana"/>
          <w:bCs/>
          <w:sz w:val="28"/>
          <w:szCs w:val="28"/>
          <w:lang w:val="uk-UA"/>
        </w:rPr>
        <w:t>М</w:t>
      </w:r>
      <w:proofErr w:type="spellStart"/>
      <w:r w:rsidRPr="00531972">
        <w:rPr>
          <w:rFonts w:eastAsia="Verdana"/>
          <w:bCs/>
          <w:sz w:val="28"/>
          <w:szCs w:val="28"/>
        </w:rPr>
        <w:t>еханізми</w:t>
      </w:r>
      <w:proofErr w:type="spellEnd"/>
      <w:r w:rsidRPr="00531972">
        <w:rPr>
          <w:rFonts w:eastAsia="Verdana"/>
          <w:bCs/>
          <w:sz w:val="28"/>
          <w:szCs w:val="28"/>
        </w:rPr>
        <w:t xml:space="preserve"> </w:t>
      </w:r>
      <w:proofErr w:type="spellStart"/>
      <w:r w:rsidRPr="00531972">
        <w:rPr>
          <w:rFonts w:eastAsia="Verdana"/>
          <w:bCs/>
          <w:sz w:val="28"/>
          <w:szCs w:val="28"/>
        </w:rPr>
        <w:t>розвитку</w:t>
      </w:r>
      <w:proofErr w:type="spellEnd"/>
      <w:r w:rsidRPr="00531972">
        <w:rPr>
          <w:rFonts w:eastAsia="Verdana"/>
          <w:bCs/>
          <w:sz w:val="28"/>
          <w:szCs w:val="28"/>
        </w:rPr>
        <w:t xml:space="preserve">, шляхи </w:t>
      </w:r>
      <w:proofErr w:type="spellStart"/>
      <w:r w:rsidRPr="00531972">
        <w:rPr>
          <w:rFonts w:eastAsia="Verdana"/>
          <w:bCs/>
          <w:sz w:val="28"/>
          <w:szCs w:val="28"/>
        </w:rPr>
        <w:t>запобігання</w:t>
      </w:r>
      <w:proofErr w:type="spellEnd"/>
      <w:r w:rsidRPr="00531972">
        <w:rPr>
          <w:rFonts w:eastAsia="Verdana"/>
          <w:bCs/>
          <w:sz w:val="28"/>
          <w:szCs w:val="28"/>
        </w:rPr>
        <w:t xml:space="preserve"> та </w:t>
      </w:r>
      <w:proofErr w:type="spellStart"/>
      <w:r w:rsidRPr="00531972">
        <w:rPr>
          <w:rFonts w:eastAsia="Verdana"/>
          <w:bCs/>
          <w:sz w:val="28"/>
          <w:szCs w:val="28"/>
        </w:rPr>
        <w:t>лікування</w:t>
      </w:r>
      <w:proofErr w:type="spellEnd"/>
      <w:r w:rsidRPr="00531972">
        <w:rPr>
          <w:rFonts w:eastAsia="Verdana"/>
          <w:bCs/>
          <w:sz w:val="28"/>
          <w:szCs w:val="28"/>
        </w:rPr>
        <w:t xml:space="preserve"> </w:t>
      </w:r>
      <w:proofErr w:type="spellStart"/>
      <w:r w:rsidRPr="00531972">
        <w:rPr>
          <w:rFonts w:eastAsia="Verdana"/>
          <w:bCs/>
          <w:sz w:val="28"/>
          <w:szCs w:val="28"/>
        </w:rPr>
        <w:t>гастроезофагельної</w:t>
      </w:r>
      <w:proofErr w:type="spellEnd"/>
      <w:r w:rsidRPr="00531972">
        <w:rPr>
          <w:rFonts w:eastAsia="Verdana"/>
          <w:bCs/>
          <w:sz w:val="28"/>
          <w:szCs w:val="28"/>
        </w:rPr>
        <w:t xml:space="preserve"> </w:t>
      </w:r>
      <w:proofErr w:type="spellStart"/>
      <w:r w:rsidRPr="00531972">
        <w:rPr>
          <w:rFonts w:eastAsia="Verdana"/>
          <w:bCs/>
          <w:sz w:val="28"/>
          <w:szCs w:val="28"/>
        </w:rPr>
        <w:t>рефлюксної</w:t>
      </w:r>
      <w:proofErr w:type="spellEnd"/>
      <w:r w:rsidRPr="00531972">
        <w:rPr>
          <w:rFonts w:eastAsia="Verdana"/>
          <w:bCs/>
          <w:sz w:val="28"/>
          <w:szCs w:val="28"/>
        </w:rPr>
        <w:t xml:space="preserve"> </w:t>
      </w:r>
      <w:proofErr w:type="spellStart"/>
      <w:r w:rsidRPr="00531972">
        <w:rPr>
          <w:rFonts w:eastAsia="Verdana"/>
          <w:bCs/>
          <w:sz w:val="28"/>
          <w:szCs w:val="28"/>
        </w:rPr>
        <w:t>хвороби</w:t>
      </w:r>
      <w:proofErr w:type="spellEnd"/>
    </w:p>
    <w:bookmarkEnd w:id="0"/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jc w:val="right"/>
        <w:rPr>
          <w:sz w:val="28"/>
          <w:szCs w:val="28"/>
        </w:rPr>
      </w:pPr>
      <w:r w:rsidRPr="00CF58A3">
        <w:rPr>
          <w:rFonts w:eastAsia="Verdana"/>
          <w:i/>
          <w:iCs/>
          <w:sz w:val="28"/>
          <w:szCs w:val="28"/>
        </w:rPr>
        <w:t xml:space="preserve">Чуйко А.Ю., </w:t>
      </w:r>
      <w:proofErr w:type="spellStart"/>
      <w:r w:rsidRPr="00CF58A3">
        <w:rPr>
          <w:rFonts w:eastAsia="Verdana"/>
          <w:i/>
          <w:iCs/>
          <w:sz w:val="28"/>
          <w:szCs w:val="28"/>
        </w:rPr>
        <w:t>Поліщук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 Т.В.</w:t>
      </w:r>
    </w:p>
    <w:p w:rsidR="00531972" w:rsidRPr="00CF58A3" w:rsidRDefault="00531972" w:rsidP="00531972">
      <w:pPr>
        <w:jc w:val="right"/>
        <w:rPr>
          <w:sz w:val="28"/>
          <w:szCs w:val="28"/>
        </w:rPr>
      </w:pPr>
      <w:proofErr w:type="spellStart"/>
      <w:r w:rsidRPr="00CF58A3">
        <w:rPr>
          <w:rFonts w:eastAsia="Verdana"/>
          <w:i/>
          <w:iCs/>
          <w:sz w:val="28"/>
          <w:szCs w:val="28"/>
        </w:rPr>
        <w:t>Харківський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i/>
          <w:iCs/>
          <w:sz w:val="28"/>
          <w:szCs w:val="28"/>
        </w:rPr>
        <w:t>національний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i/>
          <w:iCs/>
          <w:sz w:val="28"/>
          <w:szCs w:val="28"/>
        </w:rPr>
        <w:t>медичний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i/>
          <w:iCs/>
          <w:sz w:val="28"/>
          <w:szCs w:val="28"/>
        </w:rPr>
        <w:t>університет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i/>
          <w:iCs/>
          <w:sz w:val="28"/>
          <w:szCs w:val="28"/>
        </w:rPr>
        <w:t>Україна</w:t>
      </w:r>
      <w:proofErr w:type="spellEnd"/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firstLine="566"/>
        <w:jc w:val="both"/>
        <w:rPr>
          <w:sz w:val="28"/>
          <w:szCs w:val="28"/>
        </w:rPr>
      </w:pPr>
      <w:proofErr w:type="spellStart"/>
      <w:r w:rsidRPr="00CF58A3">
        <w:rPr>
          <w:rFonts w:eastAsia="Verdana"/>
          <w:sz w:val="28"/>
          <w:szCs w:val="28"/>
        </w:rPr>
        <w:t>Гастроезофагеальна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рефлюксна</w:t>
      </w:r>
      <w:proofErr w:type="spellEnd"/>
      <w:r w:rsidRPr="00CF58A3">
        <w:rPr>
          <w:rFonts w:eastAsia="Verdana"/>
          <w:sz w:val="28"/>
          <w:szCs w:val="28"/>
        </w:rPr>
        <w:t xml:space="preserve"> хвороба — </w:t>
      </w:r>
      <w:proofErr w:type="spellStart"/>
      <w:r w:rsidRPr="00CF58A3">
        <w:rPr>
          <w:rFonts w:eastAsia="Verdana"/>
          <w:sz w:val="28"/>
          <w:szCs w:val="28"/>
        </w:rPr>
        <w:t>захворювання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що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має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хронічний</w:t>
      </w:r>
      <w:proofErr w:type="spellEnd"/>
      <w:r w:rsidRPr="00CF58A3">
        <w:rPr>
          <w:rFonts w:eastAsia="Verdana"/>
          <w:sz w:val="28"/>
          <w:szCs w:val="28"/>
        </w:rPr>
        <w:t xml:space="preserve"> характер, яке </w:t>
      </w:r>
      <w:proofErr w:type="spellStart"/>
      <w:r w:rsidRPr="00CF58A3">
        <w:rPr>
          <w:rFonts w:eastAsia="Verdana"/>
          <w:sz w:val="28"/>
          <w:szCs w:val="28"/>
        </w:rPr>
        <w:t>прогресує</w:t>
      </w:r>
      <w:proofErr w:type="spellEnd"/>
      <w:r w:rsidRPr="00CF58A3">
        <w:rPr>
          <w:rFonts w:eastAsia="Verdana"/>
          <w:sz w:val="28"/>
          <w:szCs w:val="28"/>
        </w:rPr>
        <w:t xml:space="preserve"> в </w:t>
      </w:r>
      <w:proofErr w:type="spellStart"/>
      <w:r w:rsidRPr="00CF58A3">
        <w:rPr>
          <w:rFonts w:eastAsia="Verdana"/>
          <w:sz w:val="28"/>
          <w:szCs w:val="28"/>
        </w:rPr>
        <w:t>результаті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надходження</w:t>
      </w:r>
      <w:proofErr w:type="spellEnd"/>
      <w:r w:rsidRPr="00CF58A3">
        <w:rPr>
          <w:rFonts w:eastAsia="Verdana"/>
          <w:sz w:val="28"/>
          <w:szCs w:val="28"/>
        </w:rPr>
        <w:t xml:space="preserve"> в </w:t>
      </w:r>
      <w:proofErr w:type="spellStart"/>
      <w:r w:rsidRPr="00CF58A3">
        <w:rPr>
          <w:rFonts w:eastAsia="Verdana"/>
          <w:sz w:val="28"/>
          <w:szCs w:val="28"/>
        </w:rPr>
        <w:t>стравохід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gramStart"/>
      <w:r w:rsidRPr="00CF58A3">
        <w:rPr>
          <w:rFonts w:eastAsia="Verdana"/>
          <w:sz w:val="28"/>
          <w:szCs w:val="28"/>
        </w:rPr>
        <w:t>таких</w:t>
      </w:r>
      <w:proofErr w:type="gram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продуктів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вмісту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шлунка</w:t>
      </w:r>
      <w:proofErr w:type="spellEnd"/>
      <w:r w:rsidRPr="00CF58A3">
        <w:rPr>
          <w:rFonts w:eastAsia="Verdana"/>
          <w:sz w:val="28"/>
          <w:szCs w:val="28"/>
        </w:rPr>
        <w:t xml:space="preserve">, як пепсин, соляна кислота, </w:t>
      </w:r>
      <w:proofErr w:type="spellStart"/>
      <w:r w:rsidRPr="00CF58A3">
        <w:rPr>
          <w:rFonts w:eastAsia="Verdana"/>
          <w:sz w:val="28"/>
          <w:szCs w:val="28"/>
        </w:rPr>
        <w:t>жовчні</w:t>
      </w:r>
      <w:proofErr w:type="spellEnd"/>
      <w:r w:rsidRPr="00CF58A3">
        <w:rPr>
          <w:rFonts w:eastAsia="Verdana"/>
          <w:sz w:val="28"/>
          <w:szCs w:val="28"/>
        </w:rPr>
        <w:t xml:space="preserve"> кисло-</w:t>
      </w:r>
      <w:proofErr w:type="spellStart"/>
      <w:r w:rsidRPr="00CF58A3">
        <w:rPr>
          <w:rFonts w:eastAsia="Verdana"/>
          <w:sz w:val="28"/>
          <w:szCs w:val="28"/>
        </w:rPr>
        <w:t>ти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spellStart"/>
      <w:r w:rsidRPr="00CF58A3">
        <w:rPr>
          <w:rFonts w:eastAsia="Verdana"/>
          <w:sz w:val="28"/>
          <w:szCs w:val="28"/>
        </w:rPr>
        <w:t>Надхождення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або</w:t>
      </w:r>
      <w:proofErr w:type="spellEnd"/>
      <w:r w:rsidRPr="00CF58A3">
        <w:rPr>
          <w:rFonts w:eastAsia="Verdana"/>
          <w:sz w:val="28"/>
          <w:szCs w:val="28"/>
        </w:rPr>
        <w:t xml:space="preserve"> рефлюкс </w:t>
      </w:r>
      <w:proofErr w:type="spellStart"/>
      <w:r w:rsidRPr="00CF58A3">
        <w:rPr>
          <w:rFonts w:eastAsia="Verdana"/>
          <w:sz w:val="28"/>
          <w:szCs w:val="28"/>
        </w:rPr>
        <w:t>кислотних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продуктів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викликає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головний</w:t>
      </w:r>
      <w:proofErr w:type="spellEnd"/>
      <w:r w:rsidRPr="00CF58A3">
        <w:rPr>
          <w:rFonts w:eastAsia="Verdana"/>
          <w:sz w:val="28"/>
          <w:szCs w:val="28"/>
        </w:rPr>
        <w:t xml:space="preserve"> симптом — </w:t>
      </w:r>
      <w:proofErr w:type="spellStart"/>
      <w:r w:rsidRPr="00CF58A3">
        <w:rPr>
          <w:rFonts w:eastAsia="Verdana"/>
          <w:sz w:val="28"/>
          <w:szCs w:val="28"/>
        </w:rPr>
        <w:t>печію</w:t>
      </w:r>
      <w:proofErr w:type="spellEnd"/>
      <w:r w:rsidRPr="00CF58A3">
        <w:rPr>
          <w:rFonts w:eastAsia="Verdana"/>
          <w:sz w:val="28"/>
          <w:szCs w:val="28"/>
        </w:rPr>
        <w:t>.</w:t>
      </w: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firstLine="566"/>
        <w:jc w:val="both"/>
        <w:rPr>
          <w:sz w:val="28"/>
          <w:szCs w:val="28"/>
        </w:rPr>
      </w:pPr>
      <w:r w:rsidRPr="00CF58A3">
        <w:rPr>
          <w:rFonts w:eastAsia="Verdana"/>
          <w:sz w:val="28"/>
          <w:szCs w:val="28"/>
        </w:rPr>
        <w:t xml:space="preserve">Причини </w:t>
      </w:r>
      <w:proofErr w:type="spellStart"/>
      <w:r w:rsidRPr="00CF58A3">
        <w:rPr>
          <w:rFonts w:eastAsia="Verdana"/>
          <w:sz w:val="28"/>
          <w:szCs w:val="28"/>
        </w:rPr>
        <w:t>цього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захворювання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найрізноманітніші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наприклад</w:t>
      </w:r>
      <w:proofErr w:type="spellEnd"/>
      <w:r w:rsidRPr="00CF58A3">
        <w:rPr>
          <w:rFonts w:eastAsia="Verdana"/>
          <w:sz w:val="28"/>
          <w:szCs w:val="28"/>
        </w:rPr>
        <w:t xml:space="preserve">: при </w:t>
      </w:r>
      <w:proofErr w:type="spellStart"/>
      <w:r w:rsidRPr="00CF58A3">
        <w:rPr>
          <w:rFonts w:eastAsia="Verdana"/>
          <w:sz w:val="28"/>
          <w:szCs w:val="28"/>
        </w:rPr>
        <w:t>надходженні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великої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кількості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лужного</w:t>
      </w:r>
      <w:proofErr w:type="spellEnd"/>
      <w:r w:rsidRPr="00CF58A3">
        <w:rPr>
          <w:rFonts w:eastAsia="Verdana"/>
          <w:sz w:val="28"/>
          <w:szCs w:val="28"/>
        </w:rPr>
        <w:t xml:space="preserve"> компонента </w:t>
      </w:r>
      <w:proofErr w:type="spellStart"/>
      <w:r w:rsidRPr="00CF58A3">
        <w:rPr>
          <w:rFonts w:eastAsia="Verdana"/>
          <w:sz w:val="28"/>
          <w:szCs w:val="28"/>
        </w:rPr>
        <w:t>слини</w:t>
      </w:r>
      <w:proofErr w:type="spellEnd"/>
      <w:r w:rsidRPr="00CF58A3">
        <w:rPr>
          <w:rFonts w:eastAsia="Verdana"/>
          <w:sz w:val="28"/>
          <w:szCs w:val="28"/>
        </w:rPr>
        <w:t xml:space="preserve">; при </w:t>
      </w:r>
      <w:proofErr w:type="spellStart"/>
      <w:r w:rsidRPr="00CF58A3">
        <w:rPr>
          <w:rFonts w:eastAsia="Verdana"/>
          <w:sz w:val="28"/>
          <w:szCs w:val="28"/>
        </w:rPr>
        <w:t>ослабле</w:t>
      </w:r>
      <w:proofErr w:type="spellEnd"/>
      <w:r w:rsidRPr="00CF58A3">
        <w:rPr>
          <w:rFonts w:eastAsia="Verdana"/>
          <w:sz w:val="28"/>
          <w:szCs w:val="28"/>
        </w:rPr>
        <w:t xml:space="preserve">-ному </w:t>
      </w:r>
      <w:proofErr w:type="spellStart"/>
      <w:r w:rsidRPr="00CF58A3">
        <w:rPr>
          <w:rFonts w:eastAsia="Verdana"/>
          <w:sz w:val="28"/>
          <w:szCs w:val="28"/>
        </w:rPr>
        <w:t>захисту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слизової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r w:rsidRPr="00CF58A3">
        <w:rPr>
          <w:rFonts w:eastAsia="Verdana"/>
          <w:sz w:val="28"/>
          <w:szCs w:val="28"/>
        </w:rPr>
        <w:t>порушеною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функцією</w:t>
      </w:r>
      <w:proofErr w:type="spellEnd"/>
      <w:r w:rsidRPr="00CF58A3">
        <w:rPr>
          <w:rFonts w:eastAsia="Verdana"/>
          <w:sz w:val="28"/>
          <w:szCs w:val="28"/>
        </w:rPr>
        <w:t xml:space="preserve"> НПС, </w:t>
      </w:r>
      <w:proofErr w:type="spellStart"/>
      <w:r w:rsidRPr="00CF58A3">
        <w:rPr>
          <w:rFonts w:eastAsia="Verdana"/>
          <w:sz w:val="28"/>
          <w:szCs w:val="28"/>
        </w:rPr>
        <w:t>обумовленої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курінням</w:t>
      </w:r>
      <w:proofErr w:type="spellEnd"/>
      <w:r w:rsidRPr="00CF58A3">
        <w:rPr>
          <w:rFonts w:eastAsia="Verdana"/>
          <w:sz w:val="28"/>
          <w:szCs w:val="28"/>
        </w:rPr>
        <w:t xml:space="preserve">, алкоголем; </w:t>
      </w:r>
      <w:proofErr w:type="spellStart"/>
      <w:r w:rsidRPr="00CF58A3">
        <w:rPr>
          <w:rFonts w:eastAsia="Verdana"/>
          <w:sz w:val="28"/>
          <w:szCs w:val="28"/>
        </w:rPr>
        <w:t>стравохідному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кліренсі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обумовленим</w:t>
      </w:r>
      <w:proofErr w:type="spellEnd"/>
      <w:r w:rsidRPr="00CF58A3">
        <w:rPr>
          <w:rFonts w:eastAsia="Verdana"/>
          <w:sz w:val="28"/>
          <w:szCs w:val="28"/>
        </w:rPr>
        <w:t xml:space="preserve"> так само алкоголем, </w:t>
      </w:r>
      <w:proofErr w:type="spellStart"/>
      <w:r w:rsidRPr="00CF58A3">
        <w:rPr>
          <w:rFonts w:eastAsia="Verdana"/>
          <w:sz w:val="28"/>
          <w:szCs w:val="28"/>
        </w:rPr>
        <w:t>кавою</w:t>
      </w:r>
      <w:proofErr w:type="spellEnd"/>
      <w:r w:rsidRPr="00CF58A3">
        <w:rPr>
          <w:rFonts w:eastAsia="Verdana"/>
          <w:sz w:val="28"/>
          <w:szCs w:val="28"/>
        </w:rPr>
        <w:t xml:space="preserve"> і </w:t>
      </w:r>
      <w:proofErr w:type="spellStart"/>
      <w:r w:rsidRPr="00CF58A3">
        <w:rPr>
          <w:rFonts w:eastAsia="Verdana"/>
          <w:sz w:val="28"/>
          <w:szCs w:val="28"/>
        </w:rPr>
        <w:t>тривалим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перебуванням</w:t>
      </w:r>
      <w:proofErr w:type="spellEnd"/>
      <w:r w:rsidRPr="00CF58A3">
        <w:rPr>
          <w:rFonts w:eastAsia="Verdana"/>
          <w:sz w:val="28"/>
          <w:szCs w:val="28"/>
        </w:rPr>
        <w:t xml:space="preserve"> в </w:t>
      </w:r>
      <w:proofErr w:type="spellStart"/>
      <w:r w:rsidRPr="00CF58A3">
        <w:rPr>
          <w:rFonts w:eastAsia="Verdana"/>
          <w:sz w:val="28"/>
          <w:szCs w:val="28"/>
        </w:rPr>
        <w:t>положенні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лежачи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r w:rsidRPr="00CF58A3">
        <w:rPr>
          <w:rFonts w:eastAsia="Verdana"/>
          <w:sz w:val="28"/>
          <w:szCs w:val="28"/>
        </w:rPr>
        <w:t>діафрагмальной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грижі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п</w:t>
      </w:r>
      <w:proofErr w:type="gramEnd"/>
      <w:r w:rsidRPr="00CF58A3">
        <w:rPr>
          <w:rFonts w:eastAsia="Verdana"/>
          <w:sz w:val="28"/>
          <w:szCs w:val="28"/>
        </w:rPr>
        <w:t>ідвищенні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спонтанних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реакцій</w:t>
      </w:r>
      <w:proofErr w:type="spellEnd"/>
      <w:r w:rsidRPr="00CF58A3">
        <w:rPr>
          <w:rFonts w:eastAsia="Verdana"/>
          <w:sz w:val="28"/>
          <w:szCs w:val="28"/>
        </w:rPr>
        <w:t xml:space="preserve"> НПС; </w:t>
      </w:r>
      <w:proofErr w:type="spellStart"/>
      <w:r w:rsidRPr="00CF58A3">
        <w:rPr>
          <w:rFonts w:eastAsia="Verdana"/>
          <w:sz w:val="28"/>
          <w:szCs w:val="28"/>
        </w:rPr>
        <w:t>зниженні</w:t>
      </w:r>
      <w:proofErr w:type="spellEnd"/>
      <w:r w:rsidRPr="00CF58A3">
        <w:rPr>
          <w:rFonts w:eastAsia="Verdana"/>
          <w:sz w:val="28"/>
          <w:szCs w:val="28"/>
        </w:rPr>
        <w:t xml:space="preserve"> базального тонусу; </w:t>
      </w:r>
      <w:proofErr w:type="spellStart"/>
      <w:r w:rsidRPr="00CF58A3">
        <w:rPr>
          <w:rFonts w:eastAsia="Verdana"/>
          <w:sz w:val="28"/>
          <w:szCs w:val="28"/>
        </w:rPr>
        <w:t>рефлюксі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жовчі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п</w:t>
      </w:r>
      <w:proofErr w:type="gramEnd"/>
      <w:r w:rsidRPr="00CF58A3">
        <w:rPr>
          <w:rFonts w:eastAsia="Verdana"/>
          <w:sz w:val="28"/>
          <w:szCs w:val="28"/>
        </w:rPr>
        <w:t>ідвищенні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внутрішньошлункового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тиску</w:t>
      </w:r>
      <w:proofErr w:type="spellEnd"/>
      <w:r w:rsidRPr="00CF58A3">
        <w:rPr>
          <w:rFonts w:eastAsia="Verdana"/>
          <w:sz w:val="28"/>
          <w:szCs w:val="28"/>
        </w:rPr>
        <w:t xml:space="preserve"> (при </w:t>
      </w:r>
      <w:proofErr w:type="spellStart"/>
      <w:r w:rsidRPr="00CF58A3">
        <w:rPr>
          <w:rFonts w:eastAsia="Verdana"/>
          <w:sz w:val="28"/>
          <w:szCs w:val="28"/>
        </w:rPr>
        <w:t>переїдан-ні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ожирінні</w:t>
      </w:r>
      <w:proofErr w:type="spellEnd"/>
      <w:r w:rsidRPr="00CF58A3">
        <w:rPr>
          <w:rFonts w:eastAsia="Verdana"/>
          <w:sz w:val="28"/>
          <w:szCs w:val="28"/>
        </w:rPr>
        <w:t>).</w:t>
      </w: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firstLine="566"/>
        <w:jc w:val="both"/>
        <w:rPr>
          <w:sz w:val="28"/>
          <w:szCs w:val="28"/>
        </w:rPr>
      </w:pPr>
      <w:proofErr w:type="spellStart"/>
      <w:proofErr w:type="gramStart"/>
      <w:r w:rsidRPr="00CF58A3">
        <w:rPr>
          <w:rFonts w:eastAsia="Verdana"/>
          <w:sz w:val="28"/>
          <w:szCs w:val="28"/>
        </w:rPr>
        <w:t>Зап</w:t>
      </w:r>
      <w:proofErr w:type="gramEnd"/>
      <w:r w:rsidRPr="00CF58A3">
        <w:rPr>
          <w:rFonts w:eastAsia="Verdana"/>
          <w:sz w:val="28"/>
          <w:szCs w:val="28"/>
        </w:rPr>
        <w:t>ідозрити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захворювання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можна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виходячи</w:t>
      </w:r>
      <w:proofErr w:type="spellEnd"/>
      <w:r w:rsidRPr="00CF58A3">
        <w:rPr>
          <w:rFonts w:eastAsia="Verdana"/>
          <w:sz w:val="28"/>
          <w:szCs w:val="28"/>
        </w:rPr>
        <w:t xml:space="preserve"> з </w:t>
      </w:r>
      <w:proofErr w:type="spellStart"/>
      <w:r w:rsidRPr="00CF58A3">
        <w:rPr>
          <w:rFonts w:eastAsia="Verdana"/>
          <w:sz w:val="28"/>
          <w:szCs w:val="28"/>
        </w:rPr>
        <w:t>скарг</w:t>
      </w:r>
      <w:proofErr w:type="spellEnd"/>
      <w:r w:rsidRPr="00CF58A3">
        <w:rPr>
          <w:rFonts w:eastAsia="Verdana"/>
          <w:sz w:val="28"/>
          <w:szCs w:val="28"/>
        </w:rPr>
        <w:t xml:space="preserve">, таких як: </w:t>
      </w:r>
      <w:proofErr w:type="spellStart"/>
      <w:r w:rsidRPr="00CF58A3">
        <w:rPr>
          <w:rFonts w:eastAsia="Verdana"/>
          <w:sz w:val="28"/>
          <w:szCs w:val="28"/>
        </w:rPr>
        <w:t>пе-чіння</w:t>
      </w:r>
      <w:proofErr w:type="spellEnd"/>
      <w:r w:rsidRPr="00CF58A3">
        <w:rPr>
          <w:rFonts w:eastAsia="Verdana"/>
          <w:sz w:val="28"/>
          <w:szCs w:val="28"/>
        </w:rPr>
        <w:t xml:space="preserve"> в грудях, </w:t>
      </w:r>
      <w:proofErr w:type="spellStart"/>
      <w:r w:rsidRPr="00CF58A3">
        <w:rPr>
          <w:rFonts w:eastAsia="Verdana"/>
          <w:sz w:val="28"/>
          <w:szCs w:val="28"/>
        </w:rPr>
        <w:t>гіркота</w:t>
      </w:r>
      <w:proofErr w:type="spellEnd"/>
      <w:r w:rsidRPr="00CF58A3">
        <w:rPr>
          <w:rFonts w:eastAsia="Verdana"/>
          <w:sz w:val="28"/>
          <w:szCs w:val="28"/>
        </w:rPr>
        <w:t xml:space="preserve"> в </w:t>
      </w:r>
      <w:proofErr w:type="spellStart"/>
      <w:r w:rsidRPr="00CF58A3">
        <w:rPr>
          <w:rFonts w:eastAsia="Verdana"/>
          <w:sz w:val="28"/>
          <w:szCs w:val="28"/>
        </w:rPr>
        <w:t>роті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надмірне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слиноутворення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під</w:t>
      </w:r>
      <w:proofErr w:type="spellEnd"/>
      <w:r w:rsidRPr="00CF58A3">
        <w:rPr>
          <w:rFonts w:eastAsia="Verdana"/>
          <w:sz w:val="28"/>
          <w:szCs w:val="28"/>
        </w:rPr>
        <w:t xml:space="preserve"> час сну, </w:t>
      </w:r>
      <w:proofErr w:type="spellStart"/>
      <w:r w:rsidRPr="00CF58A3">
        <w:rPr>
          <w:rFonts w:eastAsia="Verdana"/>
          <w:sz w:val="28"/>
          <w:szCs w:val="28"/>
        </w:rPr>
        <w:t>болі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уздовж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стравоходу</w:t>
      </w:r>
      <w:proofErr w:type="spellEnd"/>
      <w:r w:rsidRPr="00CF58A3">
        <w:rPr>
          <w:rFonts w:eastAsia="Verdana"/>
          <w:sz w:val="28"/>
          <w:szCs w:val="28"/>
        </w:rPr>
        <w:t xml:space="preserve"> при </w:t>
      </w:r>
      <w:proofErr w:type="spellStart"/>
      <w:r w:rsidRPr="00CF58A3">
        <w:rPr>
          <w:rFonts w:eastAsia="Verdana"/>
          <w:sz w:val="28"/>
          <w:szCs w:val="28"/>
        </w:rPr>
        <w:t>ковтанні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їжі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блювота</w:t>
      </w:r>
      <w:proofErr w:type="spellEnd"/>
      <w:r w:rsidRPr="00CF58A3">
        <w:rPr>
          <w:rFonts w:eastAsia="Verdana"/>
          <w:sz w:val="28"/>
          <w:szCs w:val="28"/>
        </w:rPr>
        <w:t>.</w:t>
      </w: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firstLine="566"/>
        <w:jc w:val="both"/>
        <w:rPr>
          <w:sz w:val="28"/>
          <w:szCs w:val="28"/>
        </w:rPr>
      </w:pPr>
      <w:r w:rsidRPr="00CF58A3">
        <w:rPr>
          <w:rFonts w:eastAsia="Verdana"/>
          <w:sz w:val="28"/>
          <w:szCs w:val="28"/>
        </w:rPr>
        <w:lastRenderedPageBreak/>
        <w:t xml:space="preserve">Методом </w:t>
      </w:r>
      <w:proofErr w:type="spellStart"/>
      <w:r w:rsidRPr="00CF58A3">
        <w:rPr>
          <w:rFonts w:eastAsia="Verdana"/>
          <w:sz w:val="28"/>
          <w:szCs w:val="28"/>
        </w:rPr>
        <w:t>діагностики</w:t>
      </w:r>
      <w:proofErr w:type="spellEnd"/>
      <w:r w:rsidRPr="00CF58A3">
        <w:rPr>
          <w:rFonts w:eastAsia="Verdana"/>
          <w:sz w:val="28"/>
          <w:szCs w:val="28"/>
        </w:rPr>
        <w:t xml:space="preserve"> є </w:t>
      </w:r>
      <w:proofErr w:type="spellStart"/>
      <w:r w:rsidRPr="00CF58A3">
        <w:rPr>
          <w:rFonts w:eastAsia="Verdana"/>
          <w:sz w:val="28"/>
          <w:szCs w:val="28"/>
        </w:rPr>
        <w:t>фіброезофагоскопія</w:t>
      </w:r>
      <w:proofErr w:type="spellEnd"/>
      <w:r w:rsidRPr="00CF58A3">
        <w:rPr>
          <w:rFonts w:eastAsia="Verdana"/>
          <w:sz w:val="28"/>
          <w:szCs w:val="28"/>
        </w:rPr>
        <w:t xml:space="preserve"> — </w:t>
      </w:r>
      <w:proofErr w:type="spellStart"/>
      <w:r w:rsidRPr="00CF58A3">
        <w:rPr>
          <w:rFonts w:eastAsia="Verdana"/>
          <w:sz w:val="28"/>
          <w:szCs w:val="28"/>
        </w:rPr>
        <w:t>ендоскопія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страво</w:t>
      </w:r>
      <w:proofErr w:type="spellEnd"/>
      <w:r w:rsidRPr="00CF58A3">
        <w:rPr>
          <w:rFonts w:eastAsia="Verdana"/>
          <w:sz w:val="28"/>
          <w:szCs w:val="28"/>
        </w:rPr>
        <w:t xml:space="preserve">-ходу з </w:t>
      </w:r>
      <w:proofErr w:type="spellStart"/>
      <w:r w:rsidRPr="00CF58A3">
        <w:rPr>
          <w:rFonts w:eastAsia="Verdana"/>
          <w:sz w:val="28"/>
          <w:szCs w:val="28"/>
        </w:rPr>
        <w:t>біопсією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слизової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П</w:t>
      </w:r>
      <w:proofErr w:type="gramEnd"/>
      <w:r w:rsidRPr="00CF58A3">
        <w:rPr>
          <w:rFonts w:eastAsia="Verdana"/>
          <w:sz w:val="28"/>
          <w:szCs w:val="28"/>
        </w:rPr>
        <w:t>ісля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проведення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ендоскопії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можна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судити</w:t>
      </w:r>
      <w:proofErr w:type="spellEnd"/>
      <w:r w:rsidRPr="00CF58A3">
        <w:rPr>
          <w:rFonts w:eastAsia="Verdana"/>
          <w:sz w:val="28"/>
          <w:szCs w:val="28"/>
        </w:rPr>
        <w:t xml:space="preserve"> про вид </w:t>
      </w:r>
      <w:proofErr w:type="spellStart"/>
      <w:r w:rsidRPr="00CF58A3">
        <w:rPr>
          <w:rFonts w:eastAsia="Verdana"/>
          <w:sz w:val="28"/>
          <w:szCs w:val="28"/>
        </w:rPr>
        <w:t>гастроезофагельної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рефлюксної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хвороби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spellStart"/>
      <w:r w:rsidRPr="00CF58A3">
        <w:rPr>
          <w:rFonts w:eastAsia="Verdana"/>
          <w:sz w:val="28"/>
          <w:szCs w:val="28"/>
        </w:rPr>
        <w:t>Виділяють</w:t>
      </w:r>
      <w:proofErr w:type="spellEnd"/>
      <w:r w:rsidRPr="00CF58A3">
        <w:rPr>
          <w:rFonts w:eastAsia="Verdana"/>
          <w:sz w:val="28"/>
          <w:szCs w:val="28"/>
        </w:rPr>
        <w:t xml:space="preserve">: </w:t>
      </w:r>
      <w:proofErr w:type="spellStart"/>
      <w:r w:rsidRPr="00CF58A3">
        <w:rPr>
          <w:rFonts w:eastAsia="Verdana"/>
          <w:i/>
          <w:iCs/>
          <w:sz w:val="28"/>
          <w:szCs w:val="28"/>
        </w:rPr>
        <w:t>неерозивна</w:t>
      </w:r>
      <w:proofErr w:type="spellEnd"/>
      <w:r w:rsidRPr="00CF58A3">
        <w:rPr>
          <w:rFonts w:eastAsia="Verdana"/>
          <w:sz w:val="28"/>
          <w:szCs w:val="28"/>
        </w:rPr>
        <w:t xml:space="preserve"> (без </w:t>
      </w:r>
      <w:proofErr w:type="spellStart"/>
      <w:r w:rsidRPr="00CF58A3">
        <w:rPr>
          <w:rFonts w:eastAsia="Verdana"/>
          <w:sz w:val="28"/>
          <w:szCs w:val="28"/>
        </w:rPr>
        <w:t>езофагіту</w:t>
      </w:r>
      <w:proofErr w:type="spellEnd"/>
      <w:r w:rsidRPr="00CF58A3">
        <w:rPr>
          <w:rFonts w:eastAsia="Verdana"/>
          <w:sz w:val="28"/>
          <w:szCs w:val="28"/>
        </w:rPr>
        <w:t xml:space="preserve">); </w:t>
      </w:r>
      <w:proofErr w:type="spellStart"/>
      <w:r w:rsidRPr="00CF58A3">
        <w:rPr>
          <w:rFonts w:eastAsia="Verdana"/>
          <w:i/>
          <w:iCs/>
          <w:sz w:val="28"/>
          <w:szCs w:val="28"/>
        </w:rPr>
        <w:t>ерозивна</w:t>
      </w:r>
      <w:proofErr w:type="spellEnd"/>
      <w:r w:rsidRPr="00CF58A3">
        <w:rPr>
          <w:rFonts w:eastAsia="Verdana"/>
          <w:sz w:val="28"/>
          <w:szCs w:val="28"/>
        </w:rPr>
        <w:t xml:space="preserve"> (з </w:t>
      </w:r>
      <w:proofErr w:type="spellStart"/>
      <w:r w:rsidRPr="00CF58A3">
        <w:rPr>
          <w:rFonts w:eastAsia="Verdana"/>
          <w:sz w:val="28"/>
          <w:szCs w:val="28"/>
        </w:rPr>
        <w:t>езофагітом</w:t>
      </w:r>
      <w:proofErr w:type="spellEnd"/>
      <w:r w:rsidRPr="00CF58A3">
        <w:rPr>
          <w:rFonts w:eastAsia="Verdana"/>
          <w:sz w:val="28"/>
          <w:szCs w:val="28"/>
        </w:rPr>
        <w:t xml:space="preserve">) </w:t>
      </w:r>
      <w:proofErr w:type="spellStart"/>
      <w:r w:rsidRPr="00CF58A3">
        <w:rPr>
          <w:rFonts w:eastAsia="Verdana"/>
          <w:sz w:val="28"/>
          <w:szCs w:val="28"/>
        </w:rPr>
        <w:t>має</w:t>
      </w:r>
      <w:proofErr w:type="spellEnd"/>
      <w:r w:rsidRPr="00CF58A3">
        <w:rPr>
          <w:rFonts w:eastAsia="Verdana"/>
          <w:sz w:val="28"/>
          <w:szCs w:val="28"/>
        </w:rPr>
        <w:t xml:space="preserve"> 4 </w:t>
      </w:r>
      <w:proofErr w:type="spellStart"/>
      <w:r w:rsidRPr="00CF58A3">
        <w:rPr>
          <w:rFonts w:eastAsia="Verdana"/>
          <w:sz w:val="28"/>
          <w:szCs w:val="28"/>
        </w:rPr>
        <w:t>типи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тяжкості</w:t>
      </w:r>
      <w:proofErr w:type="spellEnd"/>
      <w:r w:rsidRPr="00CF58A3">
        <w:rPr>
          <w:rFonts w:eastAsia="Verdana"/>
          <w:sz w:val="28"/>
          <w:szCs w:val="28"/>
        </w:rPr>
        <w:t xml:space="preserve">: A, B, C, D; </w:t>
      </w:r>
      <w:proofErr w:type="spellStart"/>
      <w:r w:rsidRPr="00CF58A3">
        <w:rPr>
          <w:rFonts w:eastAsia="Verdana"/>
          <w:i/>
          <w:iCs/>
          <w:sz w:val="28"/>
          <w:szCs w:val="28"/>
        </w:rPr>
        <w:t>стравохід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i/>
          <w:iCs/>
          <w:sz w:val="28"/>
          <w:szCs w:val="28"/>
        </w:rPr>
        <w:t>Барретта</w:t>
      </w:r>
      <w:proofErr w:type="spellEnd"/>
      <w:r w:rsidRPr="00CF58A3">
        <w:rPr>
          <w:rFonts w:eastAsia="Verdana"/>
          <w:i/>
          <w:iCs/>
          <w:sz w:val="28"/>
          <w:szCs w:val="28"/>
        </w:rPr>
        <w:t xml:space="preserve"> </w:t>
      </w:r>
      <w:r w:rsidRPr="00CF58A3">
        <w:rPr>
          <w:rFonts w:eastAsia="Verdana"/>
          <w:sz w:val="28"/>
          <w:szCs w:val="28"/>
        </w:rPr>
        <w:t>—</w:t>
      </w:r>
      <w:r w:rsidRPr="00CF58A3">
        <w:rPr>
          <w:rFonts w:eastAsia="Verdana"/>
          <w:i/>
          <w:iCs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захворювання</w:t>
      </w:r>
      <w:proofErr w:type="spellEnd"/>
      <w:r w:rsidRPr="00CF58A3">
        <w:rPr>
          <w:rFonts w:eastAsia="Verdana"/>
          <w:sz w:val="28"/>
          <w:szCs w:val="28"/>
        </w:rPr>
        <w:t>,</w:t>
      </w:r>
      <w:r w:rsidRPr="00CF58A3">
        <w:rPr>
          <w:rFonts w:eastAsia="Verdana"/>
          <w:i/>
          <w:iCs/>
          <w:sz w:val="28"/>
          <w:szCs w:val="28"/>
        </w:rPr>
        <w:t xml:space="preserve"> </w:t>
      </w:r>
      <w:r w:rsidRPr="00CF58A3">
        <w:rPr>
          <w:rFonts w:eastAsia="Verdana"/>
          <w:sz w:val="28"/>
          <w:szCs w:val="28"/>
        </w:rPr>
        <w:t xml:space="preserve">при </w:t>
      </w:r>
      <w:proofErr w:type="spellStart"/>
      <w:r w:rsidRPr="00CF58A3">
        <w:rPr>
          <w:rFonts w:eastAsia="Verdana"/>
          <w:sz w:val="28"/>
          <w:szCs w:val="28"/>
        </w:rPr>
        <w:t>якому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змінюється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еп</w:t>
      </w:r>
      <w:proofErr w:type="gramEnd"/>
      <w:r w:rsidRPr="00CF58A3">
        <w:rPr>
          <w:rFonts w:eastAsia="Verdana"/>
          <w:sz w:val="28"/>
          <w:szCs w:val="28"/>
        </w:rPr>
        <w:t>ітелій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стра-воходу</w:t>
      </w:r>
      <w:proofErr w:type="spellEnd"/>
      <w:r w:rsidRPr="00CF58A3">
        <w:rPr>
          <w:rFonts w:eastAsia="Verdana"/>
          <w:sz w:val="28"/>
          <w:szCs w:val="28"/>
        </w:rPr>
        <w:t xml:space="preserve"> і </w:t>
      </w:r>
      <w:proofErr w:type="spellStart"/>
      <w:r w:rsidRPr="00CF58A3">
        <w:rPr>
          <w:rFonts w:eastAsia="Verdana"/>
          <w:sz w:val="28"/>
          <w:szCs w:val="28"/>
        </w:rPr>
        <w:t>розвивається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кишкова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ціліндроклітинна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метаплазія</w:t>
      </w:r>
      <w:proofErr w:type="spellEnd"/>
      <w:r w:rsidRPr="00CF58A3">
        <w:rPr>
          <w:rFonts w:eastAsia="Verdana"/>
          <w:sz w:val="28"/>
          <w:szCs w:val="28"/>
        </w:rPr>
        <w:t>.</w:t>
      </w: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firstLine="566"/>
        <w:jc w:val="both"/>
        <w:rPr>
          <w:sz w:val="28"/>
          <w:szCs w:val="28"/>
        </w:rPr>
      </w:pPr>
      <w:proofErr w:type="spellStart"/>
      <w:r w:rsidRPr="00CF58A3">
        <w:rPr>
          <w:rFonts w:eastAsia="Verdana"/>
          <w:sz w:val="28"/>
          <w:szCs w:val="28"/>
        </w:rPr>
        <w:t>Медикаментозне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лікування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хворих</w:t>
      </w:r>
      <w:proofErr w:type="spellEnd"/>
      <w:r w:rsidRPr="00CF58A3">
        <w:rPr>
          <w:rFonts w:eastAsia="Verdana"/>
          <w:sz w:val="28"/>
          <w:szCs w:val="28"/>
        </w:rPr>
        <w:t xml:space="preserve"> проводиться в три </w:t>
      </w:r>
      <w:proofErr w:type="spellStart"/>
      <w:r w:rsidRPr="00CF58A3">
        <w:rPr>
          <w:rFonts w:eastAsia="Verdana"/>
          <w:sz w:val="28"/>
          <w:szCs w:val="28"/>
        </w:rPr>
        <w:t>етапи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gramStart"/>
      <w:r w:rsidRPr="00CF58A3">
        <w:rPr>
          <w:rFonts w:eastAsia="Verdana"/>
          <w:sz w:val="28"/>
          <w:szCs w:val="28"/>
        </w:rPr>
        <w:t xml:space="preserve">На </w:t>
      </w:r>
      <w:proofErr w:type="spellStart"/>
      <w:r w:rsidRPr="00CF58A3">
        <w:rPr>
          <w:rFonts w:eastAsia="Verdana"/>
          <w:sz w:val="28"/>
          <w:szCs w:val="28"/>
        </w:rPr>
        <w:t>першому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призначаються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антациди</w:t>
      </w:r>
      <w:proofErr w:type="spellEnd"/>
      <w:r w:rsidRPr="00CF58A3">
        <w:rPr>
          <w:rFonts w:eastAsia="Verdana"/>
          <w:sz w:val="28"/>
          <w:szCs w:val="28"/>
        </w:rPr>
        <w:t xml:space="preserve">; на другому — </w:t>
      </w:r>
      <w:proofErr w:type="spellStart"/>
      <w:r w:rsidRPr="00CF58A3">
        <w:rPr>
          <w:rFonts w:eastAsia="Verdana"/>
          <w:sz w:val="28"/>
          <w:szCs w:val="28"/>
        </w:rPr>
        <w:t>рекомендується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прий-мати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блокатори</w:t>
      </w:r>
      <w:proofErr w:type="spellEnd"/>
      <w:r w:rsidRPr="00CF58A3">
        <w:rPr>
          <w:rFonts w:eastAsia="Verdana"/>
          <w:sz w:val="28"/>
          <w:szCs w:val="28"/>
        </w:rPr>
        <w:t xml:space="preserve"> Н-2 </w:t>
      </w:r>
      <w:proofErr w:type="spellStart"/>
      <w:r w:rsidRPr="00CF58A3">
        <w:rPr>
          <w:rFonts w:eastAsia="Verdana"/>
          <w:sz w:val="28"/>
          <w:szCs w:val="28"/>
        </w:rPr>
        <w:t>гістамінових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рецепторів</w:t>
      </w:r>
      <w:proofErr w:type="spellEnd"/>
      <w:r w:rsidRPr="00CF58A3">
        <w:rPr>
          <w:rFonts w:eastAsia="Verdana"/>
          <w:sz w:val="28"/>
          <w:szCs w:val="28"/>
        </w:rPr>
        <w:t xml:space="preserve">; на </w:t>
      </w:r>
      <w:proofErr w:type="spellStart"/>
      <w:r w:rsidRPr="00CF58A3">
        <w:rPr>
          <w:rFonts w:eastAsia="Verdana"/>
          <w:sz w:val="28"/>
          <w:szCs w:val="28"/>
        </w:rPr>
        <w:t>третьому</w:t>
      </w:r>
      <w:proofErr w:type="spellEnd"/>
      <w:r w:rsidRPr="00CF58A3">
        <w:rPr>
          <w:rFonts w:eastAsia="Verdana"/>
          <w:sz w:val="28"/>
          <w:szCs w:val="28"/>
        </w:rPr>
        <w:t xml:space="preserve"> — </w:t>
      </w:r>
      <w:proofErr w:type="spellStart"/>
      <w:r w:rsidRPr="00CF58A3">
        <w:rPr>
          <w:rFonts w:eastAsia="Verdana"/>
          <w:sz w:val="28"/>
          <w:szCs w:val="28"/>
        </w:rPr>
        <w:t>інгібітори</w:t>
      </w:r>
      <w:proofErr w:type="spellEnd"/>
      <w:r w:rsidRPr="00CF58A3">
        <w:rPr>
          <w:rFonts w:eastAsia="Verdana"/>
          <w:sz w:val="28"/>
          <w:szCs w:val="28"/>
        </w:rPr>
        <w:t xml:space="preserve"> (</w:t>
      </w:r>
      <w:proofErr w:type="spellStart"/>
      <w:r w:rsidRPr="00CF58A3">
        <w:rPr>
          <w:rFonts w:eastAsia="Verdana"/>
          <w:sz w:val="28"/>
          <w:szCs w:val="28"/>
        </w:rPr>
        <w:t>блокатори</w:t>
      </w:r>
      <w:proofErr w:type="spellEnd"/>
      <w:r w:rsidRPr="00CF58A3">
        <w:rPr>
          <w:rFonts w:eastAsia="Verdana"/>
          <w:sz w:val="28"/>
          <w:szCs w:val="28"/>
        </w:rPr>
        <w:t xml:space="preserve">) </w:t>
      </w:r>
      <w:proofErr w:type="spellStart"/>
      <w:r w:rsidRPr="00CF58A3">
        <w:rPr>
          <w:rFonts w:eastAsia="Verdana"/>
          <w:sz w:val="28"/>
          <w:szCs w:val="28"/>
        </w:rPr>
        <w:t>протонної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помпи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такі</w:t>
      </w:r>
      <w:proofErr w:type="spellEnd"/>
      <w:r w:rsidRPr="00CF58A3">
        <w:rPr>
          <w:rFonts w:eastAsia="Verdana"/>
          <w:sz w:val="28"/>
          <w:szCs w:val="28"/>
        </w:rPr>
        <w:t xml:space="preserve"> як </w:t>
      </w:r>
      <w:proofErr w:type="spellStart"/>
      <w:r w:rsidRPr="00CF58A3">
        <w:rPr>
          <w:rFonts w:eastAsia="Verdana"/>
          <w:sz w:val="28"/>
          <w:szCs w:val="28"/>
        </w:rPr>
        <w:t>омепразол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рабепразол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пантопра</w:t>
      </w:r>
      <w:proofErr w:type="spellEnd"/>
      <w:r w:rsidRPr="00CF58A3">
        <w:rPr>
          <w:rFonts w:eastAsia="Verdana"/>
          <w:sz w:val="28"/>
          <w:szCs w:val="28"/>
        </w:rPr>
        <w:t xml:space="preserve">-зол, </w:t>
      </w:r>
      <w:proofErr w:type="spellStart"/>
      <w:r w:rsidRPr="00CF58A3">
        <w:rPr>
          <w:rFonts w:eastAsia="Verdana"/>
          <w:sz w:val="28"/>
          <w:szCs w:val="28"/>
        </w:rPr>
        <w:t>езомепразол</w:t>
      </w:r>
      <w:proofErr w:type="spellEnd"/>
      <w:r w:rsidRPr="00CF58A3">
        <w:rPr>
          <w:rFonts w:eastAsia="Verdana"/>
          <w:sz w:val="28"/>
          <w:szCs w:val="28"/>
        </w:rPr>
        <w:t>.</w:t>
      </w:r>
      <w:proofErr w:type="gramEnd"/>
      <w:r w:rsidRPr="00CF58A3">
        <w:rPr>
          <w:rFonts w:eastAsia="Verdana"/>
          <w:sz w:val="28"/>
          <w:szCs w:val="28"/>
        </w:rPr>
        <w:t xml:space="preserve"> Так само </w:t>
      </w:r>
      <w:proofErr w:type="spellStart"/>
      <w:r w:rsidRPr="00CF58A3">
        <w:rPr>
          <w:rFonts w:eastAsia="Verdana"/>
          <w:sz w:val="28"/>
          <w:szCs w:val="28"/>
        </w:rPr>
        <w:t>можливе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призначення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прокінетиків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r w:rsidRPr="00CF58A3">
        <w:rPr>
          <w:rFonts w:eastAsia="Verdana"/>
          <w:sz w:val="28"/>
          <w:szCs w:val="28"/>
        </w:rPr>
        <w:t>препара-тів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що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містять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в</w:t>
      </w:r>
      <w:proofErr w:type="gramEnd"/>
      <w:r w:rsidRPr="00CF58A3">
        <w:rPr>
          <w:rFonts w:eastAsia="Verdana"/>
          <w:sz w:val="28"/>
          <w:szCs w:val="28"/>
        </w:rPr>
        <w:t>і</w:t>
      </w:r>
      <w:proofErr w:type="gramStart"/>
      <w:r w:rsidRPr="00CF58A3">
        <w:rPr>
          <w:rFonts w:eastAsia="Verdana"/>
          <w:sz w:val="28"/>
          <w:szCs w:val="28"/>
        </w:rPr>
        <w:t>смут</w:t>
      </w:r>
      <w:proofErr w:type="spellEnd"/>
      <w:proofErr w:type="gram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r w:rsidRPr="00CF58A3">
        <w:rPr>
          <w:rFonts w:eastAsia="Verdana"/>
          <w:sz w:val="28"/>
          <w:szCs w:val="28"/>
        </w:rPr>
        <w:t>препаратів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урсодезоксіхоліевої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кислоти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spellStart"/>
      <w:r w:rsidRPr="00CF58A3">
        <w:rPr>
          <w:rFonts w:eastAsia="Verdana"/>
          <w:sz w:val="28"/>
          <w:szCs w:val="28"/>
        </w:rPr>
        <w:t>Рекомен-дується</w:t>
      </w:r>
      <w:proofErr w:type="spellEnd"/>
      <w:r w:rsidRPr="00CF58A3">
        <w:rPr>
          <w:rFonts w:eastAsia="Verdana"/>
          <w:sz w:val="28"/>
          <w:szCs w:val="28"/>
        </w:rPr>
        <w:t xml:space="preserve"> на </w:t>
      </w:r>
      <w:proofErr w:type="spellStart"/>
      <w:r w:rsidRPr="00CF58A3">
        <w:rPr>
          <w:rFonts w:eastAsia="Verdana"/>
          <w:sz w:val="28"/>
          <w:szCs w:val="28"/>
        </w:rPr>
        <w:t>третьому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етапі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лікування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періодично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проводити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езофагогаст-родуоденоскопію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рентгеноскопію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стравоходу</w:t>
      </w:r>
      <w:proofErr w:type="spellEnd"/>
      <w:r w:rsidRPr="00CF58A3">
        <w:rPr>
          <w:rFonts w:eastAsia="Verdana"/>
          <w:sz w:val="28"/>
          <w:szCs w:val="28"/>
        </w:rPr>
        <w:t xml:space="preserve"> і </w:t>
      </w:r>
      <w:proofErr w:type="spellStart"/>
      <w:r w:rsidRPr="00CF58A3">
        <w:rPr>
          <w:rFonts w:eastAsia="Verdana"/>
          <w:sz w:val="28"/>
          <w:szCs w:val="28"/>
        </w:rPr>
        <w:t>шлунку</w:t>
      </w:r>
      <w:proofErr w:type="spellEnd"/>
      <w:r w:rsidRPr="00CF58A3">
        <w:rPr>
          <w:rFonts w:eastAsia="Verdana"/>
          <w:sz w:val="28"/>
          <w:szCs w:val="28"/>
        </w:rPr>
        <w:t xml:space="preserve"> в </w:t>
      </w:r>
      <w:proofErr w:type="spellStart"/>
      <w:r w:rsidRPr="00CF58A3">
        <w:rPr>
          <w:rFonts w:eastAsia="Verdana"/>
          <w:sz w:val="28"/>
          <w:szCs w:val="28"/>
        </w:rPr>
        <w:t>положенні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Тре</w:t>
      </w:r>
      <w:proofErr w:type="spellEnd"/>
      <w:r w:rsidRPr="00CF58A3">
        <w:rPr>
          <w:rFonts w:eastAsia="Verdana"/>
          <w:sz w:val="28"/>
          <w:szCs w:val="28"/>
        </w:rPr>
        <w:t>-</w:t>
      </w:r>
    </w:p>
    <w:p w:rsidR="00531972" w:rsidRPr="00CF58A3" w:rsidRDefault="00531972" w:rsidP="00531972">
      <w:pPr>
        <w:rPr>
          <w:sz w:val="28"/>
          <w:szCs w:val="28"/>
        </w:rPr>
        <w:sectPr w:rsidR="00531972" w:rsidRPr="00CF58A3">
          <w:pgSz w:w="8400" w:h="11906"/>
          <w:pgMar w:top="851" w:right="853" w:bottom="0" w:left="1300" w:header="0" w:footer="0" w:gutter="0"/>
          <w:cols w:space="720"/>
        </w:sectPr>
      </w:pP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jc w:val="center"/>
        <w:rPr>
          <w:sz w:val="28"/>
          <w:szCs w:val="28"/>
          <w:lang w:val="uk-UA"/>
        </w:rPr>
        <w:sectPr w:rsidR="00531972" w:rsidRPr="00CF58A3">
          <w:type w:val="continuous"/>
          <w:pgSz w:w="8400" w:h="11906"/>
          <w:pgMar w:top="851" w:right="853" w:bottom="0" w:left="1300" w:header="0" w:footer="0" w:gutter="0"/>
          <w:cols w:space="720"/>
        </w:sectPr>
      </w:pPr>
      <w:r w:rsidRPr="00CF58A3">
        <w:rPr>
          <w:rFonts w:eastAsia="Times New Roman"/>
          <w:sz w:val="28"/>
          <w:szCs w:val="28"/>
        </w:rPr>
        <w:t>83</w:t>
      </w:r>
    </w:p>
    <w:p w:rsidR="00531972" w:rsidRPr="00CF58A3" w:rsidRDefault="00531972" w:rsidP="00531972">
      <w:pPr>
        <w:rPr>
          <w:sz w:val="28"/>
          <w:szCs w:val="28"/>
        </w:rPr>
      </w:pPr>
      <w:bookmarkStart w:id="1" w:name="page5"/>
      <w:bookmarkEnd w:id="1"/>
      <w:proofErr w:type="spellStart"/>
      <w:r w:rsidRPr="00CF58A3">
        <w:rPr>
          <w:rFonts w:eastAsia="Verdana"/>
          <w:sz w:val="28"/>
          <w:szCs w:val="28"/>
        </w:rPr>
        <w:lastRenderedPageBreak/>
        <w:t>нделенбурга</w:t>
      </w:r>
      <w:proofErr w:type="spellEnd"/>
      <w:r w:rsidRPr="00CF58A3">
        <w:rPr>
          <w:rFonts w:eastAsia="Verdana"/>
          <w:sz w:val="28"/>
          <w:szCs w:val="28"/>
        </w:rPr>
        <w:t>.</w:t>
      </w: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left="8" w:firstLine="567"/>
        <w:jc w:val="both"/>
        <w:rPr>
          <w:sz w:val="28"/>
          <w:szCs w:val="28"/>
        </w:rPr>
      </w:pPr>
      <w:proofErr w:type="spellStart"/>
      <w:r w:rsidRPr="00CF58A3">
        <w:rPr>
          <w:rFonts w:eastAsia="Verdana"/>
          <w:sz w:val="28"/>
          <w:szCs w:val="28"/>
        </w:rPr>
        <w:t>Щодо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шляхів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запобігання</w:t>
      </w:r>
      <w:proofErr w:type="spellEnd"/>
      <w:r w:rsidRPr="00CF58A3">
        <w:rPr>
          <w:rFonts w:eastAsia="Verdana"/>
          <w:sz w:val="28"/>
          <w:szCs w:val="28"/>
        </w:rPr>
        <w:t xml:space="preserve">, до них </w:t>
      </w:r>
      <w:proofErr w:type="spellStart"/>
      <w:r w:rsidRPr="00CF58A3">
        <w:rPr>
          <w:rFonts w:eastAsia="Verdana"/>
          <w:sz w:val="28"/>
          <w:szCs w:val="28"/>
        </w:rPr>
        <w:t>відноситься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змі</w:t>
      </w:r>
      <w:proofErr w:type="gramStart"/>
      <w:r w:rsidRPr="00CF58A3">
        <w:rPr>
          <w:rFonts w:eastAsia="Verdana"/>
          <w:sz w:val="28"/>
          <w:szCs w:val="28"/>
        </w:rPr>
        <w:t>на</w:t>
      </w:r>
      <w:proofErr w:type="spellEnd"/>
      <w:proofErr w:type="gramEnd"/>
      <w:r w:rsidRPr="00CF58A3">
        <w:rPr>
          <w:rFonts w:eastAsia="Verdana"/>
          <w:sz w:val="28"/>
          <w:szCs w:val="28"/>
        </w:rPr>
        <w:t xml:space="preserve"> способу </w:t>
      </w:r>
      <w:proofErr w:type="spellStart"/>
      <w:r w:rsidRPr="00CF58A3">
        <w:rPr>
          <w:rFonts w:eastAsia="Verdana"/>
          <w:sz w:val="28"/>
          <w:szCs w:val="28"/>
        </w:rPr>
        <w:t>життя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spellStart"/>
      <w:r w:rsidRPr="00CF58A3">
        <w:rPr>
          <w:rFonts w:eastAsia="Verdana"/>
          <w:sz w:val="28"/>
          <w:szCs w:val="28"/>
        </w:rPr>
        <w:t>Рекомендується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кинути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палити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r w:rsidRPr="00CF58A3">
        <w:rPr>
          <w:rFonts w:eastAsia="Verdana"/>
          <w:sz w:val="28"/>
          <w:szCs w:val="28"/>
        </w:rPr>
        <w:t>спати</w:t>
      </w:r>
      <w:proofErr w:type="spellEnd"/>
      <w:r w:rsidRPr="00CF58A3">
        <w:rPr>
          <w:rFonts w:eastAsia="Verdana"/>
          <w:sz w:val="28"/>
          <w:szCs w:val="28"/>
        </w:rPr>
        <w:t xml:space="preserve"> с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п</w:t>
      </w:r>
      <w:proofErr w:type="gramEnd"/>
      <w:r w:rsidRPr="00CF58A3">
        <w:rPr>
          <w:rFonts w:eastAsia="Verdana"/>
          <w:sz w:val="28"/>
          <w:szCs w:val="28"/>
        </w:rPr>
        <w:t>іднятим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головним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кінцем</w:t>
      </w:r>
      <w:proofErr w:type="spellEnd"/>
      <w:r w:rsidRPr="00CF58A3">
        <w:rPr>
          <w:rFonts w:eastAsia="Verdana"/>
          <w:sz w:val="28"/>
          <w:szCs w:val="28"/>
        </w:rPr>
        <w:t xml:space="preserve"> не </w:t>
      </w:r>
      <w:proofErr w:type="spellStart"/>
      <w:r w:rsidRPr="00CF58A3">
        <w:rPr>
          <w:rFonts w:eastAsia="Verdana"/>
          <w:sz w:val="28"/>
          <w:szCs w:val="28"/>
        </w:rPr>
        <w:t>менше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ніж</w:t>
      </w:r>
      <w:proofErr w:type="spellEnd"/>
      <w:r w:rsidRPr="00CF58A3">
        <w:rPr>
          <w:rFonts w:eastAsia="Verdana"/>
          <w:sz w:val="28"/>
          <w:szCs w:val="28"/>
        </w:rPr>
        <w:t xml:space="preserve"> 15 </w:t>
      </w:r>
      <w:proofErr w:type="spellStart"/>
      <w:r w:rsidRPr="00CF58A3">
        <w:rPr>
          <w:rFonts w:eastAsia="Verdana"/>
          <w:sz w:val="28"/>
          <w:szCs w:val="28"/>
        </w:rPr>
        <w:t>сантиметрів</w:t>
      </w:r>
      <w:proofErr w:type="spellEnd"/>
      <w:r w:rsidRPr="00CF58A3">
        <w:rPr>
          <w:rFonts w:eastAsia="Verdana"/>
          <w:sz w:val="28"/>
          <w:szCs w:val="28"/>
        </w:rPr>
        <w:t xml:space="preserve">; </w:t>
      </w:r>
      <w:proofErr w:type="spellStart"/>
      <w:r w:rsidRPr="00CF58A3">
        <w:rPr>
          <w:rFonts w:eastAsia="Verdana"/>
          <w:sz w:val="28"/>
          <w:szCs w:val="28"/>
        </w:rPr>
        <w:t>вживати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дієту</w:t>
      </w:r>
      <w:proofErr w:type="spellEnd"/>
      <w:r w:rsidRPr="00CF58A3">
        <w:rPr>
          <w:rFonts w:eastAsia="Verdana"/>
          <w:sz w:val="28"/>
          <w:szCs w:val="28"/>
        </w:rPr>
        <w:t xml:space="preserve"> №1, яка </w:t>
      </w:r>
      <w:proofErr w:type="spellStart"/>
      <w:r w:rsidRPr="00CF58A3">
        <w:rPr>
          <w:rFonts w:eastAsia="Verdana"/>
          <w:sz w:val="28"/>
          <w:szCs w:val="28"/>
        </w:rPr>
        <w:t>включає</w:t>
      </w:r>
      <w:proofErr w:type="spellEnd"/>
      <w:r w:rsidRPr="00CF58A3">
        <w:rPr>
          <w:rFonts w:eastAsia="Verdana"/>
          <w:sz w:val="28"/>
          <w:szCs w:val="28"/>
        </w:rPr>
        <w:t xml:space="preserve"> в себе </w:t>
      </w:r>
      <w:proofErr w:type="spellStart"/>
      <w:r w:rsidRPr="00CF58A3">
        <w:rPr>
          <w:rFonts w:eastAsia="Verdana"/>
          <w:sz w:val="28"/>
          <w:szCs w:val="28"/>
        </w:rPr>
        <w:t>проду-кти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рослинного</w:t>
      </w:r>
      <w:proofErr w:type="spellEnd"/>
      <w:r w:rsidRPr="00CF58A3">
        <w:rPr>
          <w:rFonts w:eastAsia="Verdana"/>
          <w:sz w:val="28"/>
          <w:szCs w:val="28"/>
        </w:rPr>
        <w:t xml:space="preserve"> та </w:t>
      </w:r>
      <w:proofErr w:type="spellStart"/>
      <w:r w:rsidRPr="00CF58A3">
        <w:rPr>
          <w:rFonts w:eastAsia="Verdana"/>
          <w:sz w:val="28"/>
          <w:szCs w:val="28"/>
        </w:rPr>
        <w:t>тваринного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походження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енергетична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цінність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яких</w:t>
      </w:r>
      <w:proofErr w:type="spellEnd"/>
      <w:r w:rsidRPr="00CF58A3">
        <w:rPr>
          <w:rFonts w:eastAsia="Verdana"/>
          <w:sz w:val="28"/>
          <w:szCs w:val="28"/>
        </w:rPr>
        <w:t xml:space="preserve"> не </w:t>
      </w:r>
      <w:proofErr w:type="spellStart"/>
      <w:r w:rsidRPr="00CF58A3">
        <w:rPr>
          <w:rFonts w:eastAsia="Verdana"/>
          <w:sz w:val="28"/>
          <w:szCs w:val="28"/>
        </w:rPr>
        <w:t>має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перевищувати</w:t>
      </w:r>
      <w:proofErr w:type="spellEnd"/>
      <w:r w:rsidRPr="00CF58A3">
        <w:rPr>
          <w:rFonts w:eastAsia="Verdana"/>
          <w:sz w:val="28"/>
          <w:szCs w:val="28"/>
        </w:rPr>
        <w:t xml:space="preserve"> 2800-3000 ккал. У </w:t>
      </w:r>
      <w:proofErr w:type="spellStart"/>
      <w:r w:rsidRPr="00CF58A3">
        <w:rPr>
          <w:rFonts w:eastAsia="Verdana"/>
          <w:sz w:val="28"/>
          <w:szCs w:val="28"/>
        </w:rPr>
        <w:t>дієті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виключаються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такі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продукти</w:t>
      </w:r>
      <w:proofErr w:type="spellEnd"/>
      <w:r w:rsidRPr="00CF58A3">
        <w:rPr>
          <w:rFonts w:eastAsia="Verdana"/>
          <w:sz w:val="28"/>
          <w:szCs w:val="28"/>
        </w:rPr>
        <w:t xml:space="preserve">: </w:t>
      </w:r>
      <w:proofErr w:type="spellStart"/>
      <w:r w:rsidRPr="00CF58A3">
        <w:rPr>
          <w:rFonts w:eastAsia="Verdana"/>
          <w:sz w:val="28"/>
          <w:szCs w:val="28"/>
        </w:rPr>
        <w:t>гриби</w:t>
      </w:r>
      <w:proofErr w:type="spellEnd"/>
      <w:r w:rsidRPr="00CF58A3">
        <w:rPr>
          <w:rFonts w:eastAsia="Verdana"/>
          <w:sz w:val="28"/>
          <w:szCs w:val="28"/>
        </w:rPr>
        <w:t xml:space="preserve">, цибуля, капуста,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жарен</w:t>
      </w:r>
      <w:proofErr w:type="gramEnd"/>
      <w:r w:rsidRPr="00CF58A3">
        <w:rPr>
          <w:rFonts w:eastAsia="Verdana"/>
          <w:sz w:val="28"/>
          <w:szCs w:val="28"/>
        </w:rPr>
        <w:t>і</w:t>
      </w:r>
      <w:proofErr w:type="spellEnd"/>
      <w:r w:rsidRPr="00CF58A3">
        <w:rPr>
          <w:rFonts w:eastAsia="Verdana"/>
          <w:sz w:val="28"/>
          <w:szCs w:val="28"/>
        </w:rPr>
        <w:t xml:space="preserve"> страви, </w:t>
      </w:r>
      <w:proofErr w:type="spellStart"/>
      <w:r w:rsidRPr="00CF58A3">
        <w:rPr>
          <w:rFonts w:eastAsia="Verdana"/>
          <w:sz w:val="28"/>
          <w:szCs w:val="28"/>
        </w:rPr>
        <w:t>чорний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хліб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алкогольні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напої</w:t>
      </w:r>
      <w:proofErr w:type="spellEnd"/>
      <w:r w:rsidRPr="00CF58A3">
        <w:rPr>
          <w:rFonts w:eastAsia="Verdana"/>
          <w:sz w:val="28"/>
          <w:szCs w:val="28"/>
        </w:rPr>
        <w:t xml:space="preserve">, горох, </w:t>
      </w:r>
      <w:proofErr w:type="spellStart"/>
      <w:r w:rsidRPr="00CF58A3">
        <w:rPr>
          <w:rFonts w:eastAsia="Verdana"/>
          <w:sz w:val="28"/>
          <w:szCs w:val="28"/>
        </w:rPr>
        <w:t>чечевиця</w:t>
      </w:r>
      <w:proofErr w:type="spellEnd"/>
      <w:r w:rsidRPr="00CF58A3">
        <w:rPr>
          <w:rFonts w:eastAsia="Verdana"/>
          <w:sz w:val="28"/>
          <w:szCs w:val="28"/>
        </w:rPr>
        <w:t xml:space="preserve">, </w:t>
      </w:r>
      <w:proofErr w:type="spellStart"/>
      <w:r w:rsidRPr="00CF58A3">
        <w:rPr>
          <w:rFonts w:eastAsia="Verdana"/>
          <w:sz w:val="28"/>
          <w:szCs w:val="28"/>
        </w:rPr>
        <w:t>гострі</w:t>
      </w:r>
      <w:proofErr w:type="spellEnd"/>
      <w:r w:rsidRPr="00CF58A3">
        <w:rPr>
          <w:rFonts w:eastAsia="Verdana"/>
          <w:sz w:val="28"/>
          <w:szCs w:val="28"/>
        </w:rPr>
        <w:t xml:space="preserve"> та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солен</w:t>
      </w:r>
      <w:proofErr w:type="gramEnd"/>
      <w:r w:rsidRPr="00CF58A3">
        <w:rPr>
          <w:rFonts w:eastAsia="Verdana"/>
          <w:sz w:val="28"/>
          <w:szCs w:val="28"/>
        </w:rPr>
        <w:t>і</w:t>
      </w:r>
      <w:proofErr w:type="spellEnd"/>
      <w:r w:rsidRPr="00CF58A3">
        <w:rPr>
          <w:rFonts w:eastAsia="Verdana"/>
          <w:sz w:val="28"/>
          <w:szCs w:val="28"/>
        </w:rPr>
        <w:t xml:space="preserve"> страви, </w:t>
      </w:r>
      <w:proofErr w:type="spellStart"/>
      <w:r w:rsidRPr="00CF58A3">
        <w:rPr>
          <w:rFonts w:eastAsia="Verdana"/>
          <w:sz w:val="28"/>
          <w:szCs w:val="28"/>
        </w:rPr>
        <w:t>копчені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вироби</w:t>
      </w:r>
      <w:proofErr w:type="spellEnd"/>
      <w:r w:rsidRPr="00CF58A3">
        <w:rPr>
          <w:rFonts w:eastAsia="Verdana"/>
          <w:sz w:val="28"/>
          <w:szCs w:val="28"/>
        </w:rPr>
        <w:t xml:space="preserve">. </w:t>
      </w:r>
      <w:proofErr w:type="spellStart"/>
      <w:r w:rsidRPr="00CF58A3">
        <w:rPr>
          <w:rFonts w:eastAsia="Verdana"/>
          <w:sz w:val="28"/>
          <w:szCs w:val="28"/>
        </w:rPr>
        <w:t>Також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рекоме-ндується</w:t>
      </w:r>
      <w:proofErr w:type="spellEnd"/>
      <w:r w:rsidRPr="00CF58A3">
        <w:rPr>
          <w:rFonts w:eastAsia="Verdana"/>
          <w:sz w:val="28"/>
          <w:szCs w:val="28"/>
        </w:rPr>
        <w:t xml:space="preserve"> не </w:t>
      </w:r>
      <w:proofErr w:type="spellStart"/>
      <w:r w:rsidRPr="00CF58A3">
        <w:rPr>
          <w:rFonts w:eastAsia="Verdana"/>
          <w:sz w:val="28"/>
          <w:szCs w:val="28"/>
        </w:rPr>
        <w:t>вживати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їжу</w:t>
      </w:r>
      <w:proofErr w:type="spellEnd"/>
      <w:r w:rsidRPr="00CF58A3">
        <w:rPr>
          <w:rFonts w:eastAsia="Verdana"/>
          <w:sz w:val="28"/>
          <w:szCs w:val="28"/>
        </w:rPr>
        <w:t xml:space="preserve"> за </w:t>
      </w:r>
      <w:proofErr w:type="spellStart"/>
      <w:r w:rsidRPr="00CF58A3">
        <w:rPr>
          <w:rFonts w:eastAsia="Verdana"/>
          <w:sz w:val="28"/>
          <w:szCs w:val="28"/>
        </w:rPr>
        <w:t>дв</w:t>
      </w:r>
      <w:proofErr w:type="gramStart"/>
      <w:r w:rsidRPr="00CF58A3">
        <w:rPr>
          <w:rFonts w:eastAsia="Verdana"/>
          <w:sz w:val="28"/>
          <w:szCs w:val="28"/>
        </w:rPr>
        <w:t>і</w:t>
      </w:r>
      <w:proofErr w:type="spellEnd"/>
      <w:r w:rsidRPr="00CF58A3">
        <w:rPr>
          <w:rFonts w:eastAsia="Verdana"/>
          <w:sz w:val="28"/>
          <w:szCs w:val="28"/>
        </w:rPr>
        <w:t>-</w:t>
      </w:r>
      <w:proofErr w:type="gramEnd"/>
      <w:r w:rsidRPr="00CF58A3">
        <w:rPr>
          <w:rFonts w:eastAsia="Verdana"/>
          <w:sz w:val="28"/>
          <w:szCs w:val="28"/>
        </w:rPr>
        <w:t xml:space="preserve">три </w:t>
      </w:r>
      <w:proofErr w:type="spellStart"/>
      <w:r w:rsidRPr="00CF58A3">
        <w:rPr>
          <w:rFonts w:eastAsia="Verdana"/>
          <w:sz w:val="28"/>
          <w:szCs w:val="28"/>
        </w:rPr>
        <w:t>години</w:t>
      </w:r>
      <w:proofErr w:type="spellEnd"/>
      <w:r w:rsidRPr="00CF58A3">
        <w:rPr>
          <w:rFonts w:eastAsia="Verdana"/>
          <w:sz w:val="28"/>
          <w:szCs w:val="28"/>
        </w:rPr>
        <w:t xml:space="preserve"> до сну та </w:t>
      </w:r>
      <w:proofErr w:type="spellStart"/>
      <w:r w:rsidRPr="00CF58A3">
        <w:rPr>
          <w:rFonts w:eastAsia="Verdana"/>
          <w:sz w:val="28"/>
          <w:szCs w:val="28"/>
        </w:rPr>
        <w:t>знизити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масу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тіла</w:t>
      </w:r>
      <w:proofErr w:type="spellEnd"/>
      <w:r w:rsidRPr="00CF58A3">
        <w:rPr>
          <w:rFonts w:eastAsia="Verdana"/>
          <w:sz w:val="28"/>
          <w:szCs w:val="28"/>
        </w:rPr>
        <w:t xml:space="preserve"> людям з </w:t>
      </w:r>
      <w:proofErr w:type="spellStart"/>
      <w:r w:rsidRPr="00CF58A3">
        <w:rPr>
          <w:rFonts w:eastAsia="Verdana"/>
          <w:sz w:val="28"/>
          <w:szCs w:val="28"/>
        </w:rPr>
        <w:t>ожирінням</w:t>
      </w:r>
      <w:proofErr w:type="spellEnd"/>
      <w:r w:rsidRPr="00CF58A3">
        <w:rPr>
          <w:rFonts w:eastAsia="Verdana"/>
          <w:sz w:val="28"/>
          <w:szCs w:val="28"/>
        </w:rPr>
        <w:t>.</w:t>
      </w:r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ind w:right="32"/>
        <w:jc w:val="center"/>
        <w:rPr>
          <w:sz w:val="28"/>
          <w:szCs w:val="28"/>
        </w:rPr>
      </w:pPr>
      <w:proofErr w:type="spellStart"/>
      <w:r w:rsidRPr="00CF58A3">
        <w:rPr>
          <w:rFonts w:eastAsia="Verdana"/>
          <w:sz w:val="28"/>
          <w:szCs w:val="28"/>
        </w:rPr>
        <w:t>Літер</w:t>
      </w:r>
      <w:proofErr w:type="spellEnd"/>
      <w:r w:rsidRPr="00CF58A3">
        <w:rPr>
          <w:rFonts w:eastAsia="Verdana"/>
          <w:sz w:val="28"/>
          <w:szCs w:val="28"/>
        </w:rPr>
        <w:t xml:space="preserve"> </w:t>
      </w:r>
      <w:proofErr w:type="spellStart"/>
      <w:r w:rsidRPr="00CF58A3">
        <w:rPr>
          <w:rFonts w:eastAsia="Verdana"/>
          <w:sz w:val="28"/>
          <w:szCs w:val="28"/>
        </w:rPr>
        <w:t>атура</w:t>
      </w:r>
      <w:proofErr w:type="spellEnd"/>
    </w:p>
    <w:p w:rsidR="00531972" w:rsidRPr="00CF58A3" w:rsidRDefault="00531972" w:rsidP="00531972">
      <w:pPr>
        <w:rPr>
          <w:sz w:val="28"/>
          <w:szCs w:val="28"/>
        </w:rPr>
      </w:pPr>
    </w:p>
    <w:p w:rsidR="00531972" w:rsidRPr="00CF58A3" w:rsidRDefault="00531972" w:rsidP="00531972">
      <w:pPr>
        <w:numPr>
          <w:ilvl w:val="0"/>
          <w:numId w:val="1"/>
        </w:numPr>
        <w:tabs>
          <w:tab w:val="left" w:pos="348"/>
        </w:tabs>
        <w:ind w:left="348" w:right="20" w:hanging="348"/>
        <w:jc w:val="both"/>
        <w:rPr>
          <w:rFonts w:eastAsia="Verdana"/>
          <w:sz w:val="28"/>
          <w:szCs w:val="28"/>
        </w:rPr>
      </w:pPr>
      <w:r w:rsidRPr="00CF58A3">
        <w:rPr>
          <w:rFonts w:eastAsia="Verdana"/>
          <w:sz w:val="28"/>
          <w:szCs w:val="28"/>
        </w:rPr>
        <w:t xml:space="preserve">Васильев В.А. Статья «Лечение хронических заболеваний органов </w:t>
      </w:r>
      <w:proofErr w:type="spellStart"/>
      <w:proofErr w:type="gramStart"/>
      <w:r w:rsidRPr="00CF58A3">
        <w:rPr>
          <w:rFonts w:eastAsia="Verdana"/>
          <w:sz w:val="28"/>
          <w:szCs w:val="28"/>
        </w:rPr>
        <w:t>пищеваре-ния</w:t>
      </w:r>
      <w:proofErr w:type="spellEnd"/>
      <w:proofErr w:type="gramEnd"/>
      <w:r w:rsidRPr="00CF58A3">
        <w:rPr>
          <w:rFonts w:eastAsia="Verdana"/>
          <w:sz w:val="28"/>
          <w:szCs w:val="28"/>
        </w:rPr>
        <w:t xml:space="preserve">: пищевода, желудка, 12-ти перстной кишки, толстой кишки, желчного </w:t>
      </w:r>
      <w:proofErr w:type="spellStart"/>
      <w:r w:rsidRPr="00CF58A3">
        <w:rPr>
          <w:rFonts w:eastAsia="Verdana"/>
          <w:sz w:val="28"/>
          <w:szCs w:val="28"/>
        </w:rPr>
        <w:t>пу-зыря</w:t>
      </w:r>
      <w:proofErr w:type="spellEnd"/>
      <w:r w:rsidRPr="00CF58A3">
        <w:rPr>
          <w:rFonts w:eastAsia="Verdana"/>
          <w:sz w:val="28"/>
          <w:szCs w:val="28"/>
        </w:rPr>
        <w:t>, поджелудочной железы, печени».</w:t>
      </w:r>
    </w:p>
    <w:p w:rsidR="00531972" w:rsidRPr="00CF58A3" w:rsidRDefault="00531972" w:rsidP="00531972">
      <w:pPr>
        <w:rPr>
          <w:rFonts w:eastAsia="Verdana"/>
          <w:sz w:val="28"/>
          <w:szCs w:val="28"/>
        </w:rPr>
      </w:pPr>
    </w:p>
    <w:p w:rsidR="00531972" w:rsidRPr="00CF58A3" w:rsidRDefault="00531972" w:rsidP="00531972">
      <w:pPr>
        <w:numPr>
          <w:ilvl w:val="0"/>
          <w:numId w:val="1"/>
        </w:numPr>
        <w:tabs>
          <w:tab w:val="left" w:pos="348"/>
        </w:tabs>
        <w:ind w:left="348" w:hanging="348"/>
        <w:jc w:val="both"/>
        <w:rPr>
          <w:rFonts w:eastAsia="Verdana"/>
          <w:sz w:val="28"/>
          <w:szCs w:val="28"/>
        </w:rPr>
      </w:pPr>
      <w:r w:rsidRPr="00CF58A3">
        <w:rPr>
          <w:rFonts w:eastAsia="Verdana"/>
          <w:sz w:val="28"/>
          <w:szCs w:val="28"/>
        </w:rPr>
        <w:t xml:space="preserve">Григорьев П.Я., Яковенко Э.П., </w:t>
      </w:r>
      <w:proofErr w:type="spellStart"/>
      <w:r w:rsidRPr="00CF58A3">
        <w:rPr>
          <w:rFonts w:eastAsia="Verdana"/>
          <w:sz w:val="28"/>
          <w:szCs w:val="28"/>
        </w:rPr>
        <w:t>Лядов</w:t>
      </w:r>
      <w:proofErr w:type="spellEnd"/>
      <w:r w:rsidRPr="00CF58A3">
        <w:rPr>
          <w:rFonts w:eastAsia="Verdana"/>
          <w:sz w:val="28"/>
          <w:szCs w:val="28"/>
        </w:rPr>
        <w:t xml:space="preserve"> К.В. </w:t>
      </w:r>
      <w:proofErr w:type="spellStart"/>
      <w:r w:rsidRPr="00CF58A3">
        <w:rPr>
          <w:rFonts w:eastAsia="Verdana"/>
          <w:sz w:val="28"/>
          <w:szCs w:val="28"/>
        </w:rPr>
        <w:t>Кислотозависимые</w:t>
      </w:r>
      <w:proofErr w:type="spellEnd"/>
      <w:r w:rsidRPr="00CF58A3">
        <w:rPr>
          <w:rFonts w:eastAsia="Verdana"/>
          <w:sz w:val="28"/>
          <w:szCs w:val="28"/>
        </w:rPr>
        <w:t xml:space="preserve"> и </w:t>
      </w:r>
      <w:proofErr w:type="gramStart"/>
      <w:r w:rsidRPr="00CF58A3">
        <w:rPr>
          <w:rFonts w:eastAsia="Verdana"/>
          <w:sz w:val="28"/>
          <w:szCs w:val="28"/>
        </w:rPr>
        <w:t>ассоциирован-</w:t>
      </w:r>
      <w:proofErr w:type="spellStart"/>
      <w:r w:rsidRPr="00CF58A3">
        <w:rPr>
          <w:rFonts w:eastAsia="Verdana"/>
          <w:sz w:val="28"/>
          <w:szCs w:val="28"/>
        </w:rPr>
        <w:t>ные</w:t>
      </w:r>
      <w:proofErr w:type="spellEnd"/>
      <w:proofErr w:type="gramEnd"/>
      <w:r w:rsidRPr="00CF58A3">
        <w:rPr>
          <w:rFonts w:eastAsia="Verdana"/>
          <w:sz w:val="28"/>
          <w:szCs w:val="28"/>
        </w:rPr>
        <w:t xml:space="preserve"> с </w:t>
      </w:r>
      <w:proofErr w:type="spellStart"/>
      <w:r w:rsidRPr="00CF58A3">
        <w:rPr>
          <w:rFonts w:eastAsia="Verdana"/>
          <w:sz w:val="28"/>
          <w:szCs w:val="28"/>
        </w:rPr>
        <w:t>H.pylori</w:t>
      </w:r>
      <w:proofErr w:type="spellEnd"/>
      <w:r w:rsidRPr="00CF58A3">
        <w:rPr>
          <w:rFonts w:eastAsia="Verdana"/>
          <w:sz w:val="28"/>
          <w:szCs w:val="28"/>
        </w:rPr>
        <w:t xml:space="preserve"> заболевания органов пищеварения. — Конспект врача. — </w:t>
      </w:r>
      <w:proofErr w:type="spellStart"/>
      <w:r w:rsidRPr="00CF58A3">
        <w:rPr>
          <w:rFonts w:eastAsia="Verdana"/>
          <w:sz w:val="28"/>
          <w:szCs w:val="28"/>
        </w:rPr>
        <w:t>Вып</w:t>
      </w:r>
      <w:proofErr w:type="spellEnd"/>
      <w:r w:rsidRPr="00CF58A3">
        <w:rPr>
          <w:rFonts w:eastAsia="Verdana"/>
          <w:sz w:val="28"/>
          <w:szCs w:val="28"/>
        </w:rPr>
        <w:t>. №38 (958). // Медицинская газета. — 2003. — № 44-45.</w:t>
      </w:r>
    </w:p>
    <w:p w:rsidR="00531972" w:rsidRPr="00CF58A3" w:rsidRDefault="00531972" w:rsidP="00531972">
      <w:pPr>
        <w:rPr>
          <w:sz w:val="28"/>
          <w:szCs w:val="28"/>
        </w:rPr>
        <w:sectPr w:rsidR="00531972" w:rsidRPr="00CF58A3">
          <w:pgSz w:w="8400" w:h="11906"/>
          <w:pgMar w:top="852" w:right="1293" w:bottom="0" w:left="852" w:header="0" w:footer="0" w:gutter="0"/>
          <w:cols w:space="720"/>
        </w:sectPr>
      </w:pPr>
    </w:p>
    <w:p w:rsidR="00170861" w:rsidRDefault="00170861"/>
    <w:sectPr w:rsidR="001708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45E146"/>
    <w:multiLevelType w:val="hybridMultilevel"/>
    <w:tmpl w:val="60448AD8"/>
    <w:lvl w:ilvl="0" w:tplc="0DFA7586">
      <w:start w:val="1"/>
      <w:numFmt w:val="decimal"/>
      <w:lvlText w:val="%1."/>
      <w:lvlJc w:val="left"/>
      <w:pPr>
        <w:ind w:left="0" w:firstLine="0"/>
      </w:pPr>
    </w:lvl>
    <w:lvl w:ilvl="1" w:tplc="0194EE20">
      <w:numFmt w:val="decimal"/>
      <w:lvlText w:val=""/>
      <w:lvlJc w:val="left"/>
      <w:pPr>
        <w:ind w:left="0" w:firstLine="0"/>
      </w:pPr>
    </w:lvl>
    <w:lvl w:ilvl="2" w:tplc="C5AA8756">
      <w:numFmt w:val="decimal"/>
      <w:lvlText w:val=""/>
      <w:lvlJc w:val="left"/>
      <w:pPr>
        <w:ind w:left="0" w:firstLine="0"/>
      </w:pPr>
    </w:lvl>
    <w:lvl w:ilvl="3" w:tplc="6AC80332">
      <w:numFmt w:val="decimal"/>
      <w:lvlText w:val=""/>
      <w:lvlJc w:val="left"/>
      <w:pPr>
        <w:ind w:left="0" w:firstLine="0"/>
      </w:pPr>
    </w:lvl>
    <w:lvl w:ilvl="4" w:tplc="CFD4B8C8">
      <w:numFmt w:val="decimal"/>
      <w:lvlText w:val=""/>
      <w:lvlJc w:val="left"/>
      <w:pPr>
        <w:ind w:left="0" w:firstLine="0"/>
      </w:pPr>
    </w:lvl>
    <w:lvl w:ilvl="5" w:tplc="5E0095F4">
      <w:numFmt w:val="decimal"/>
      <w:lvlText w:val=""/>
      <w:lvlJc w:val="left"/>
      <w:pPr>
        <w:ind w:left="0" w:firstLine="0"/>
      </w:pPr>
    </w:lvl>
    <w:lvl w:ilvl="6" w:tplc="50F8C686">
      <w:numFmt w:val="decimal"/>
      <w:lvlText w:val=""/>
      <w:lvlJc w:val="left"/>
      <w:pPr>
        <w:ind w:left="0" w:firstLine="0"/>
      </w:pPr>
    </w:lvl>
    <w:lvl w:ilvl="7" w:tplc="97E6C9DA">
      <w:numFmt w:val="decimal"/>
      <w:lvlText w:val=""/>
      <w:lvlJc w:val="left"/>
      <w:pPr>
        <w:ind w:left="0" w:firstLine="0"/>
      </w:pPr>
    </w:lvl>
    <w:lvl w:ilvl="8" w:tplc="2B969C2A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FA2"/>
    <w:rsid w:val="00170861"/>
    <w:rsid w:val="00531972"/>
    <w:rsid w:val="007E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972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972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455</Words>
  <Characters>2597</Characters>
  <Application>Microsoft Office Word</Application>
  <DocSecurity>0</DocSecurity>
  <Lines>21</Lines>
  <Paragraphs>6</Paragraphs>
  <ScaleCrop>false</ScaleCrop>
  <Company>diakov.net</Company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2017-06-27T11:25:00Z</dcterms:created>
  <dcterms:modified xsi:type="dcterms:W3CDTF">2017-06-27T11:26:00Z</dcterms:modified>
</cp:coreProperties>
</file>