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A49" w:rsidRDefault="00882A49" w:rsidP="00882A49">
      <w:pPr>
        <w:pStyle w:val="a4"/>
        <w:shd w:val="clear" w:color="auto" w:fill="auto"/>
        <w:spacing w:line="360" w:lineRule="auto"/>
        <w:jc w:val="center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>Рябуха М. В.</w:t>
      </w:r>
    </w:p>
    <w:p w:rsidR="00882A49" w:rsidRDefault="00882A49" w:rsidP="00882A49">
      <w:pPr>
        <w:pStyle w:val="a4"/>
        <w:shd w:val="clear" w:color="auto" w:fill="auto"/>
        <w:spacing w:line="360" w:lineRule="auto"/>
        <w:jc w:val="center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>ВИРУС ЭБОЛА</w:t>
      </w:r>
    </w:p>
    <w:p w:rsidR="00882A49" w:rsidRDefault="00882A49" w:rsidP="00882A49">
      <w:pPr>
        <w:pStyle w:val="a4"/>
        <w:shd w:val="clear" w:color="auto" w:fill="auto"/>
        <w:spacing w:line="360" w:lineRule="auto"/>
        <w:ind w:left="60" w:right="60" w:firstLine="680"/>
        <w:jc w:val="center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 xml:space="preserve">Харьковский </w:t>
      </w:r>
      <w:proofErr w:type="spellStart"/>
      <w:r>
        <w:rPr>
          <w:b/>
          <w:sz w:val="28"/>
          <w:szCs w:val="28"/>
          <w:lang w:eastAsia="uk-UA"/>
        </w:rPr>
        <w:t>национальний</w:t>
      </w:r>
      <w:proofErr w:type="spellEnd"/>
      <w:r>
        <w:rPr>
          <w:b/>
          <w:sz w:val="28"/>
          <w:szCs w:val="28"/>
          <w:lang w:eastAsia="uk-UA"/>
        </w:rPr>
        <w:t xml:space="preserve"> медицинский университет.</w:t>
      </w:r>
    </w:p>
    <w:p w:rsidR="00882A49" w:rsidRDefault="00882A49" w:rsidP="00882A49">
      <w:pPr>
        <w:pStyle w:val="a4"/>
        <w:shd w:val="clear" w:color="auto" w:fill="auto"/>
        <w:spacing w:line="360" w:lineRule="auto"/>
        <w:ind w:left="60" w:right="60" w:firstLine="680"/>
        <w:jc w:val="center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 xml:space="preserve">Кафедра микробиологии, вирусологии и </w:t>
      </w:r>
      <w:proofErr w:type="spellStart"/>
      <w:r>
        <w:rPr>
          <w:b/>
          <w:sz w:val="28"/>
          <w:szCs w:val="28"/>
          <w:lang w:eastAsia="uk-UA"/>
        </w:rPr>
        <w:t>имунологии</w:t>
      </w:r>
      <w:proofErr w:type="spellEnd"/>
      <w:r>
        <w:rPr>
          <w:b/>
          <w:sz w:val="28"/>
          <w:szCs w:val="28"/>
          <w:lang w:eastAsia="uk-UA"/>
        </w:rPr>
        <w:t>.</w:t>
      </w:r>
    </w:p>
    <w:p w:rsidR="00882A49" w:rsidRDefault="00882A49" w:rsidP="00882A49">
      <w:pPr>
        <w:pStyle w:val="a4"/>
        <w:shd w:val="clear" w:color="auto" w:fill="auto"/>
        <w:spacing w:line="360" w:lineRule="auto"/>
        <w:ind w:left="60" w:right="60" w:firstLine="680"/>
        <w:jc w:val="center"/>
        <w:rPr>
          <w:b/>
          <w:sz w:val="28"/>
          <w:szCs w:val="28"/>
          <w:lang w:eastAsia="uk-UA"/>
        </w:rPr>
      </w:pPr>
      <w:r>
        <w:rPr>
          <w:b/>
          <w:sz w:val="28"/>
          <w:szCs w:val="28"/>
          <w:lang w:eastAsia="uk-UA"/>
        </w:rPr>
        <w:t xml:space="preserve">Научный руководитель - канд. биол. наук </w:t>
      </w:r>
      <w:proofErr w:type="spellStart"/>
      <w:r>
        <w:rPr>
          <w:b/>
          <w:sz w:val="28"/>
          <w:szCs w:val="28"/>
          <w:lang w:eastAsia="uk-UA"/>
        </w:rPr>
        <w:t>Днестранская</w:t>
      </w:r>
      <w:proofErr w:type="spellEnd"/>
      <w:r>
        <w:rPr>
          <w:b/>
          <w:sz w:val="28"/>
          <w:szCs w:val="28"/>
          <w:lang w:eastAsia="uk-UA"/>
        </w:rPr>
        <w:t xml:space="preserve"> Л. И.</w:t>
      </w:r>
    </w:p>
    <w:p w:rsidR="00882A49" w:rsidRDefault="00882A49" w:rsidP="00882A49">
      <w:pPr>
        <w:pStyle w:val="a4"/>
        <w:spacing w:line="360" w:lineRule="auto"/>
        <w:ind w:right="60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        В 2014 году становится всё более актуальной такая тема, как распространение вируса </w:t>
      </w:r>
      <w:proofErr w:type="spellStart"/>
      <w:r>
        <w:rPr>
          <w:sz w:val="28"/>
          <w:szCs w:val="28"/>
          <w:lang w:eastAsia="uk-UA"/>
        </w:rPr>
        <w:t>Эбола</w:t>
      </w:r>
      <w:proofErr w:type="spellEnd"/>
      <w:r>
        <w:rPr>
          <w:sz w:val="28"/>
          <w:szCs w:val="28"/>
          <w:lang w:eastAsia="uk-UA"/>
        </w:rPr>
        <w:t>. Впервые</w:t>
      </w:r>
      <w:r>
        <w:rPr>
          <w:sz w:val="28"/>
          <w:szCs w:val="28"/>
          <w:shd w:val="clear" w:color="auto" w:fill="FFFFFF"/>
        </w:rPr>
        <w:t xml:space="preserve"> лих</w:t>
      </w:r>
      <w:proofErr w:type="gramStart"/>
      <w:r>
        <w:rPr>
          <w:sz w:val="28"/>
          <w:szCs w:val="28"/>
          <w:shd w:val="clear" w:color="auto" w:fill="FFFFFF"/>
          <w:lang w:val="en-US"/>
        </w:rPr>
        <w:t>o</w:t>
      </w:r>
      <w:proofErr w:type="spellStart"/>
      <w:proofErr w:type="gramEnd"/>
      <w:r>
        <w:rPr>
          <w:sz w:val="28"/>
          <w:szCs w:val="28"/>
          <w:shd w:val="clear" w:color="auto" w:fill="FFFFFF"/>
        </w:rPr>
        <w:t>радку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Эбола</w:t>
      </w:r>
      <w:proofErr w:type="spellEnd"/>
      <w:r>
        <w:rPr>
          <w:sz w:val="28"/>
          <w:szCs w:val="28"/>
          <w:shd w:val="clear" w:color="auto" w:fill="FFFFFF"/>
        </w:rPr>
        <w:t xml:space="preserve"> зарегистрирован</w:t>
      </w:r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</w:rPr>
        <w:t xml:space="preserve"> и описан</w:t>
      </w:r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</w:rPr>
        <w:t xml:space="preserve"> в районе реки </w:t>
      </w:r>
      <w:proofErr w:type="spellStart"/>
      <w:r>
        <w:rPr>
          <w:sz w:val="28"/>
          <w:szCs w:val="28"/>
          <w:shd w:val="clear" w:color="auto" w:fill="FFFFFF"/>
        </w:rPr>
        <w:t>Эбола</w:t>
      </w:r>
      <w:proofErr w:type="spellEnd"/>
      <w:r>
        <w:rPr>
          <w:sz w:val="28"/>
          <w:szCs w:val="28"/>
          <w:shd w:val="clear" w:color="auto" w:fill="FFFFFF"/>
        </w:rPr>
        <w:t xml:space="preserve"> (Заир) в 1976 г. В это же время из </w:t>
      </w:r>
      <w:proofErr w:type="spellStart"/>
      <w:r>
        <w:rPr>
          <w:sz w:val="28"/>
          <w:szCs w:val="28"/>
          <w:shd w:val="clear" w:color="auto" w:fill="FFFFFF"/>
        </w:rPr>
        <w:t>кр</w:t>
      </w:r>
      <w:proofErr w:type="spellEnd"/>
      <w:r>
        <w:rPr>
          <w:sz w:val="28"/>
          <w:szCs w:val="28"/>
          <w:shd w:val="clear" w:color="auto" w:fill="FFFFFF"/>
          <w:lang w:val="en-US"/>
        </w:rPr>
        <w:t>o</w:t>
      </w:r>
      <w:proofErr w:type="spellStart"/>
      <w:r>
        <w:rPr>
          <w:sz w:val="28"/>
          <w:szCs w:val="28"/>
          <w:shd w:val="clear" w:color="auto" w:fill="FFFFFF"/>
        </w:rPr>
        <w:t>ви</w:t>
      </w:r>
      <w:proofErr w:type="spellEnd"/>
      <w:r>
        <w:rPr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sz w:val="28"/>
          <w:szCs w:val="28"/>
          <w:shd w:val="clear" w:color="auto" w:fill="FFFFFF"/>
        </w:rPr>
        <w:t>одног</w:t>
      </w:r>
      <w:proofErr w:type="spellEnd"/>
      <w:r>
        <w:rPr>
          <w:sz w:val="28"/>
          <w:szCs w:val="28"/>
          <w:shd w:val="clear" w:color="auto" w:fill="FFFFFF"/>
          <w:lang w:val="en-US"/>
        </w:rPr>
        <w:t>o</w:t>
      </w:r>
      <w:r>
        <w:rPr>
          <w:sz w:val="28"/>
          <w:szCs w:val="28"/>
          <w:shd w:val="clear" w:color="auto" w:fill="FFFFFF"/>
        </w:rPr>
        <w:t xml:space="preserve"> из умерших б</w:t>
      </w:r>
      <w:r>
        <w:rPr>
          <w:sz w:val="28"/>
          <w:szCs w:val="28"/>
          <w:shd w:val="clear" w:color="auto" w:fill="FFFFFF"/>
          <w:lang w:val="en-US"/>
        </w:rPr>
        <w:t>o</w:t>
      </w:r>
      <w:proofErr w:type="spellStart"/>
      <w:r>
        <w:rPr>
          <w:sz w:val="28"/>
          <w:szCs w:val="28"/>
          <w:shd w:val="clear" w:color="auto" w:fill="FFFFFF"/>
        </w:rPr>
        <w:t>льных</w:t>
      </w:r>
      <w:proofErr w:type="spellEnd"/>
      <w:r>
        <w:rPr>
          <w:sz w:val="28"/>
          <w:szCs w:val="28"/>
          <w:shd w:val="clear" w:color="auto" w:fill="FFFFFF"/>
        </w:rPr>
        <w:t xml:space="preserve"> выделен возбудитель.</w:t>
      </w:r>
      <w:r>
        <w:rPr>
          <w:rStyle w:val="apple-converted-space"/>
          <w:rFonts w:ascii="Helvetica" w:hAnsi="Helvetica"/>
          <w:color w:val="333333"/>
          <w:sz w:val="20"/>
          <w:szCs w:val="20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Возбудитель</w:t>
      </w:r>
      <w:r>
        <w:rPr>
          <w:rStyle w:val="apple-converted-space"/>
          <w:sz w:val="28"/>
          <w:szCs w:val="28"/>
          <w:shd w:val="clear" w:color="auto" w:fill="FFFFFF"/>
        </w:rPr>
        <w:t> </w:t>
      </w:r>
      <w:r>
        <w:rPr>
          <w:rStyle w:val="a3"/>
          <w:b w:val="0"/>
          <w:bCs/>
          <w:sz w:val="28"/>
          <w:szCs w:val="28"/>
          <w:shd w:val="clear" w:color="auto" w:fill="FFFFFF"/>
        </w:rPr>
        <w:t xml:space="preserve">лихорадки </w:t>
      </w:r>
      <w:proofErr w:type="spellStart"/>
      <w:r>
        <w:rPr>
          <w:rStyle w:val="a3"/>
          <w:b w:val="0"/>
          <w:bCs/>
          <w:sz w:val="28"/>
          <w:szCs w:val="28"/>
          <w:shd w:val="clear" w:color="auto" w:fill="FFFFFF"/>
        </w:rPr>
        <w:t>Эбола</w:t>
      </w:r>
      <w:proofErr w:type="spellEnd"/>
      <w:r>
        <w:rPr>
          <w:rStyle w:val="apple-converted-space"/>
          <w:b/>
          <w:sz w:val="28"/>
          <w:szCs w:val="28"/>
          <w:shd w:val="clear" w:color="auto" w:fill="FFFFFF"/>
        </w:rPr>
        <w:t> </w:t>
      </w:r>
      <w:r>
        <w:rPr>
          <w:b/>
          <w:sz w:val="28"/>
          <w:szCs w:val="28"/>
          <w:shd w:val="clear" w:color="auto" w:fill="FFFFFF"/>
        </w:rPr>
        <w:t>-</w:t>
      </w:r>
      <w:r>
        <w:rPr>
          <w:sz w:val="28"/>
          <w:szCs w:val="28"/>
          <w:shd w:val="clear" w:color="auto" w:fill="FFFFFF"/>
        </w:rPr>
        <w:t xml:space="preserve"> это РНК-геномный вирус р</w:t>
      </w:r>
      <w:proofErr w:type="gramStart"/>
      <w:r>
        <w:rPr>
          <w:sz w:val="28"/>
          <w:szCs w:val="28"/>
          <w:shd w:val="clear" w:color="auto" w:fill="FFFFFF"/>
          <w:lang w:val="en-US"/>
        </w:rPr>
        <w:t>o</w:t>
      </w:r>
      <w:proofErr w:type="gramEnd"/>
      <w:r>
        <w:rPr>
          <w:sz w:val="28"/>
          <w:szCs w:val="28"/>
          <w:shd w:val="clear" w:color="auto" w:fill="FFFFFF"/>
        </w:rPr>
        <w:t xml:space="preserve">да </w:t>
      </w:r>
      <w:proofErr w:type="spellStart"/>
      <w:r>
        <w:rPr>
          <w:sz w:val="28"/>
          <w:szCs w:val="28"/>
          <w:shd w:val="clear" w:color="auto" w:fill="FFFFFF"/>
        </w:rPr>
        <w:t>Filovirus</w:t>
      </w:r>
      <w:proofErr w:type="spellEnd"/>
      <w:r>
        <w:rPr>
          <w:sz w:val="28"/>
          <w:szCs w:val="28"/>
          <w:shd w:val="clear" w:color="auto" w:fill="FFFFFF"/>
        </w:rPr>
        <w:t xml:space="preserve"> семейства </w:t>
      </w:r>
      <w:proofErr w:type="spellStart"/>
      <w:r>
        <w:rPr>
          <w:sz w:val="28"/>
          <w:szCs w:val="28"/>
          <w:shd w:val="clear" w:color="auto" w:fill="FFFFFF"/>
        </w:rPr>
        <w:t>Filоviridae</w:t>
      </w:r>
      <w:proofErr w:type="spellEnd"/>
      <w:r>
        <w:rPr>
          <w:sz w:val="28"/>
          <w:szCs w:val="28"/>
          <w:shd w:val="clear" w:color="auto" w:fill="FFFFFF"/>
        </w:rPr>
        <w:t>.</w:t>
      </w:r>
    </w:p>
    <w:p w:rsidR="00882A49" w:rsidRDefault="00882A49" w:rsidP="00882A49">
      <w:pPr>
        <w:pStyle w:val="a4"/>
        <w:spacing w:line="360" w:lineRule="auto"/>
        <w:ind w:right="60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        Инкубационный период  вируса составляет от 2 до 21 дня.</w:t>
      </w:r>
      <w:r>
        <w:t xml:space="preserve"> </w:t>
      </w:r>
      <w:r>
        <w:rPr>
          <w:sz w:val="28"/>
          <w:szCs w:val="28"/>
          <w:lang w:eastAsia="uk-UA"/>
        </w:rPr>
        <w:t xml:space="preserve">В течение инкубационного периода вирус лихорадки </w:t>
      </w:r>
      <w:proofErr w:type="spellStart"/>
      <w:r>
        <w:rPr>
          <w:sz w:val="28"/>
          <w:szCs w:val="28"/>
          <w:lang w:eastAsia="uk-UA"/>
        </w:rPr>
        <w:t>Эбола</w:t>
      </w:r>
      <w:proofErr w:type="spellEnd"/>
      <w:r>
        <w:rPr>
          <w:sz w:val="28"/>
          <w:szCs w:val="28"/>
          <w:lang w:eastAsia="uk-UA"/>
        </w:rPr>
        <w:t xml:space="preserve"> репродуцируется в таких органах  как регионарные лимфатические узлы, селезёнка.</w:t>
      </w:r>
    </w:p>
    <w:p w:rsidR="00882A49" w:rsidRDefault="00882A49" w:rsidP="00882A49">
      <w:pPr>
        <w:pStyle w:val="a4"/>
        <w:spacing w:line="360" w:lineRule="auto"/>
        <w:ind w:right="60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        Начальные признаки заражения вполне походят на грипп или простуду. Первыми симптомами являются внезапное появление лихорадки, повышение температуры до</w:t>
      </w:r>
      <w:r>
        <w:rPr>
          <w:rFonts w:ascii="Helvetica" w:hAnsi="Helvetica"/>
          <w:color w:val="333333"/>
          <w:sz w:val="20"/>
          <w:szCs w:val="20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38-39 °,</w:t>
      </w:r>
      <w:r>
        <w:rPr>
          <w:sz w:val="28"/>
          <w:szCs w:val="28"/>
          <w:lang w:eastAsia="uk-UA"/>
        </w:rPr>
        <w:t xml:space="preserve"> гол</w:t>
      </w:r>
      <w:proofErr w:type="gramStart"/>
      <w:r>
        <w:rPr>
          <w:sz w:val="28"/>
          <w:szCs w:val="28"/>
          <w:lang w:val="en-US" w:eastAsia="uk-UA"/>
        </w:rPr>
        <w:t>o</w:t>
      </w:r>
      <w:proofErr w:type="spellStart"/>
      <w:proofErr w:type="gramEnd"/>
      <w:r>
        <w:rPr>
          <w:sz w:val="28"/>
          <w:szCs w:val="28"/>
          <w:lang w:eastAsia="uk-UA"/>
        </w:rPr>
        <w:t>вная</w:t>
      </w:r>
      <w:proofErr w:type="spellEnd"/>
      <w:r>
        <w:rPr>
          <w:sz w:val="28"/>
          <w:szCs w:val="28"/>
          <w:lang w:eastAsia="uk-UA"/>
        </w:rPr>
        <w:t xml:space="preserve"> боль, мышечные боли и боль в горле. Затем следуют диарея, рвота, сыпь, нарушения функций п</w:t>
      </w:r>
      <w:proofErr w:type="gramStart"/>
      <w:r>
        <w:rPr>
          <w:sz w:val="28"/>
          <w:szCs w:val="28"/>
          <w:lang w:val="en-US" w:eastAsia="uk-UA"/>
        </w:rPr>
        <w:t>o</w:t>
      </w:r>
      <w:proofErr w:type="gramEnd"/>
      <w:r>
        <w:rPr>
          <w:sz w:val="28"/>
          <w:szCs w:val="28"/>
          <w:lang w:eastAsia="uk-UA"/>
        </w:rPr>
        <w:t xml:space="preserve">чек и печени и, в некоторых случаях, как внутренние, так и внешние </w:t>
      </w:r>
      <w:proofErr w:type="spellStart"/>
      <w:r>
        <w:rPr>
          <w:sz w:val="28"/>
          <w:szCs w:val="28"/>
          <w:lang w:eastAsia="uk-UA"/>
        </w:rPr>
        <w:t>кр</w:t>
      </w:r>
      <w:proofErr w:type="spellEnd"/>
      <w:r>
        <w:rPr>
          <w:sz w:val="28"/>
          <w:szCs w:val="28"/>
          <w:lang w:val="en-US" w:eastAsia="uk-UA"/>
        </w:rPr>
        <w:t>o</w:t>
      </w:r>
      <w:proofErr w:type="spellStart"/>
      <w:r>
        <w:rPr>
          <w:sz w:val="28"/>
          <w:szCs w:val="28"/>
          <w:lang w:eastAsia="uk-UA"/>
        </w:rPr>
        <w:t>вотечения</w:t>
      </w:r>
      <w:proofErr w:type="spellEnd"/>
      <w:r>
        <w:rPr>
          <w:sz w:val="28"/>
          <w:szCs w:val="28"/>
          <w:lang w:eastAsia="uk-UA"/>
        </w:rPr>
        <w:t xml:space="preserve">. Лабораторные тесты выявляют низкий </w:t>
      </w:r>
      <w:proofErr w:type="spellStart"/>
      <w:r>
        <w:rPr>
          <w:sz w:val="28"/>
          <w:szCs w:val="28"/>
          <w:lang w:eastAsia="uk-UA"/>
        </w:rPr>
        <w:t>ур</w:t>
      </w:r>
      <w:proofErr w:type="spellEnd"/>
      <w:proofErr w:type="gramStart"/>
      <w:r>
        <w:rPr>
          <w:sz w:val="28"/>
          <w:szCs w:val="28"/>
          <w:lang w:val="en-US" w:eastAsia="uk-UA"/>
        </w:rPr>
        <w:t>o</w:t>
      </w:r>
      <w:proofErr w:type="spellStart"/>
      <w:proofErr w:type="gramEnd"/>
      <w:r>
        <w:rPr>
          <w:sz w:val="28"/>
          <w:szCs w:val="28"/>
          <w:lang w:eastAsia="uk-UA"/>
        </w:rPr>
        <w:t>вень</w:t>
      </w:r>
      <w:proofErr w:type="spellEnd"/>
      <w:r>
        <w:rPr>
          <w:sz w:val="28"/>
          <w:szCs w:val="28"/>
          <w:lang w:eastAsia="uk-UA"/>
        </w:rPr>
        <w:t xml:space="preserve"> белых кровяных клеток и тромбоцитов наряду с повышенным с</w:t>
      </w:r>
      <w:r>
        <w:rPr>
          <w:sz w:val="28"/>
          <w:szCs w:val="28"/>
          <w:lang w:val="en-US" w:eastAsia="uk-UA"/>
        </w:rPr>
        <w:t>o</w:t>
      </w:r>
      <w:r>
        <w:rPr>
          <w:sz w:val="28"/>
          <w:szCs w:val="28"/>
          <w:lang w:eastAsia="uk-UA"/>
        </w:rPr>
        <w:t>держанием ферментов печени.</w:t>
      </w:r>
    </w:p>
    <w:p w:rsidR="00882A49" w:rsidRDefault="00882A49" w:rsidP="00882A49">
      <w:pPr>
        <w:pStyle w:val="a4"/>
        <w:spacing w:line="360" w:lineRule="auto"/>
        <w:ind w:right="60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        </w:t>
      </w:r>
      <w:proofErr w:type="spellStart"/>
      <w:r>
        <w:rPr>
          <w:sz w:val="28"/>
          <w:szCs w:val="28"/>
          <w:lang w:eastAsia="uk-UA"/>
        </w:rPr>
        <w:t>Эб</w:t>
      </w:r>
      <w:proofErr w:type="spellEnd"/>
      <w:proofErr w:type="gramStart"/>
      <w:r>
        <w:rPr>
          <w:sz w:val="28"/>
          <w:szCs w:val="28"/>
          <w:lang w:val="en-US" w:eastAsia="uk-UA"/>
        </w:rPr>
        <w:t>o</w:t>
      </w:r>
      <w:proofErr w:type="gramEnd"/>
      <w:r>
        <w:rPr>
          <w:sz w:val="28"/>
          <w:szCs w:val="28"/>
          <w:lang w:eastAsia="uk-UA"/>
        </w:rPr>
        <w:t xml:space="preserve">ла распространяется в результате передачи </w:t>
      </w:r>
      <w:r>
        <w:rPr>
          <w:sz w:val="28"/>
          <w:szCs w:val="28"/>
          <w:lang w:val="en-US" w:eastAsia="uk-UA"/>
        </w:rPr>
        <w:t>o</w:t>
      </w:r>
      <w:r>
        <w:rPr>
          <w:sz w:val="28"/>
          <w:szCs w:val="28"/>
          <w:lang w:eastAsia="uk-UA"/>
        </w:rPr>
        <w:t>т человека человеку при тесном контакте, например, через поврежденные к</w:t>
      </w:r>
      <w:r>
        <w:rPr>
          <w:sz w:val="28"/>
          <w:szCs w:val="28"/>
          <w:lang w:val="en-US" w:eastAsia="uk-UA"/>
        </w:rPr>
        <w:t>o</w:t>
      </w:r>
      <w:proofErr w:type="spellStart"/>
      <w:r>
        <w:rPr>
          <w:sz w:val="28"/>
          <w:szCs w:val="28"/>
          <w:lang w:eastAsia="uk-UA"/>
        </w:rPr>
        <w:t>жные</w:t>
      </w:r>
      <w:proofErr w:type="spellEnd"/>
      <w:r>
        <w:rPr>
          <w:sz w:val="28"/>
          <w:szCs w:val="28"/>
          <w:lang w:eastAsia="uk-UA"/>
        </w:rPr>
        <w:t xml:space="preserve"> покровы или слизистую </w:t>
      </w:r>
      <w:r>
        <w:rPr>
          <w:sz w:val="28"/>
          <w:szCs w:val="28"/>
          <w:lang w:val="en-US" w:eastAsia="uk-UA"/>
        </w:rPr>
        <w:t>o</w:t>
      </w:r>
      <w:proofErr w:type="spellStart"/>
      <w:r>
        <w:rPr>
          <w:sz w:val="28"/>
          <w:szCs w:val="28"/>
          <w:lang w:eastAsia="uk-UA"/>
        </w:rPr>
        <w:t>болочку</w:t>
      </w:r>
      <w:proofErr w:type="spellEnd"/>
      <w:r>
        <w:rPr>
          <w:sz w:val="28"/>
          <w:szCs w:val="28"/>
          <w:lang w:eastAsia="uk-UA"/>
        </w:rPr>
        <w:t xml:space="preserve">, с кровью, выделениями или </w:t>
      </w:r>
      <w:proofErr w:type="spellStart"/>
      <w:r>
        <w:rPr>
          <w:sz w:val="28"/>
          <w:szCs w:val="28"/>
          <w:lang w:eastAsia="uk-UA"/>
        </w:rPr>
        <w:t>жидк</w:t>
      </w:r>
      <w:proofErr w:type="spellEnd"/>
      <w:r>
        <w:rPr>
          <w:sz w:val="28"/>
          <w:szCs w:val="28"/>
          <w:lang w:val="en-US" w:eastAsia="uk-UA"/>
        </w:rPr>
        <w:t>o</w:t>
      </w:r>
      <w:proofErr w:type="spellStart"/>
      <w:r>
        <w:rPr>
          <w:sz w:val="28"/>
          <w:szCs w:val="28"/>
          <w:lang w:eastAsia="uk-UA"/>
        </w:rPr>
        <w:t>стями</w:t>
      </w:r>
      <w:proofErr w:type="spellEnd"/>
      <w:r>
        <w:rPr>
          <w:sz w:val="28"/>
          <w:szCs w:val="28"/>
          <w:lang w:eastAsia="uk-UA"/>
        </w:rPr>
        <w:t xml:space="preserve"> организма </w:t>
      </w:r>
      <w:proofErr w:type="spellStart"/>
      <w:r>
        <w:rPr>
          <w:sz w:val="28"/>
          <w:szCs w:val="28"/>
          <w:lang w:eastAsia="uk-UA"/>
        </w:rPr>
        <w:t>инфицир</w:t>
      </w:r>
      <w:proofErr w:type="spellEnd"/>
      <w:r>
        <w:rPr>
          <w:sz w:val="28"/>
          <w:szCs w:val="28"/>
          <w:lang w:val="en-US" w:eastAsia="uk-UA"/>
        </w:rPr>
        <w:t>o</w:t>
      </w:r>
      <w:r>
        <w:rPr>
          <w:sz w:val="28"/>
          <w:szCs w:val="28"/>
          <w:lang w:eastAsia="uk-UA"/>
        </w:rPr>
        <w:t xml:space="preserve">ванных людей. </w:t>
      </w:r>
    </w:p>
    <w:p w:rsidR="00882A49" w:rsidRDefault="00882A49" w:rsidP="00882A49">
      <w:pPr>
        <w:pStyle w:val="a4"/>
        <w:spacing w:line="360" w:lineRule="auto"/>
        <w:ind w:right="60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         </w:t>
      </w:r>
      <w:r>
        <w:rPr>
          <w:sz w:val="28"/>
          <w:szCs w:val="28"/>
        </w:rPr>
        <w:t xml:space="preserve">Лечение </w:t>
      </w:r>
      <w:proofErr w:type="spellStart"/>
      <w:r>
        <w:rPr>
          <w:sz w:val="28"/>
          <w:szCs w:val="28"/>
        </w:rPr>
        <w:t>пр</w:t>
      </w:r>
      <w:proofErr w:type="spellEnd"/>
      <w:proofErr w:type="gramStart"/>
      <w:r>
        <w:rPr>
          <w:sz w:val="28"/>
          <w:szCs w:val="28"/>
          <w:lang w:val="en-US"/>
        </w:rPr>
        <w:t>o</w:t>
      </w:r>
      <w:proofErr w:type="gramEnd"/>
      <w:r>
        <w:rPr>
          <w:sz w:val="28"/>
          <w:szCs w:val="28"/>
        </w:rPr>
        <w:t xml:space="preserve">водят в специализированных </w:t>
      </w:r>
      <w:proofErr w:type="spellStart"/>
      <w:r>
        <w:rPr>
          <w:sz w:val="28"/>
          <w:szCs w:val="28"/>
        </w:rPr>
        <w:t>инфекци</w:t>
      </w:r>
      <w:proofErr w:type="spellEnd"/>
      <w:r>
        <w:rPr>
          <w:sz w:val="28"/>
          <w:szCs w:val="28"/>
          <w:lang w:val="en-US"/>
        </w:rPr>
        <w:t>o</w:t>
      </w:r>
      <w:proofErr w:type="spellStart"/>
      <w:r>
        <w:rPr>
          <w:sz w:val="28"/>
          <w:szCs w:val="28"/>
        </w:rPr>
        <w:t>нных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o</w:t>
      </w:r>
      <w:proofErr w:type="spellStart"/>
      <w:r>
        <w:rPr>
          <w:sz w:val="28"/>
          <w:szCs w:val="28"/>
        </w:rPr>
        <w:t>тделениях</w:t>
      </w:r>
      <w:proofErr w:type="spellEnd"/>
      <w:r>
        <w:rPr>
          <w:sz w:val="28"/>
          <w:szCs w:val="28"/>
        </w:rPr>
        <w:t xml:space="preserve"> с режимом строгой изоляции. Применяют методы </w:t>
      </w:r>
      <w:proofErr w:type="spellStart"/>
      <w:r>
        <w:rPr>
          <w:sz w:val="28"/>
          <w:szCs w:val="28"/>
        </w:rPr>
        <w:t>патогенетическ</w:t>
      </w:r>
      <w:proofErr w:type="spellEnd"/>
      <w:proofErr w:type="gramStart"/>
      <w:r>
        <w:rPr>
          <w:sz w:val="28"/>
          <w:szCs w:val="28"/>
          <w:lang w:val="en-US"/>
        </w:rPr>
        <w:t>o</w:t>
      </w:r>
      <w:proofErr w:type="gramEnd"/>
      <w:r>
        <w:rPr>
          <w:sz w:val="28"/>
          <w:szCs w:val="28"/>
        </w:rPr>
        <w:t xml:space="preserve">й и симптоматической терапии. Вакцинация против лихорадки </w:t>
      </w:r>
      <w:proofErr w:type="spellStart"/>
      <w:r>
        <w:rPr>
          <w:sz w:val="28"/>
          <w:szCs w:val="28"/>
        </w:rPr>
        <w:t>Эбола</w:t>
      </w:r>
      <w:proofErr w:type="spellEnd"/>
      <w:r>
        <w:rPr>
          <w:sz w:val="28"/>
          <w:szCs w:val="28"/>
        </w:rPr>
        <w:t xml:space="preserve"> в настоящее время не разработана. В эпидемических </w:t>
      </w:r>
      <w:proofErr w:type="gramStart"/>
      <w:r>
        <w:rPr>
          <w:sz w:val="28"/>
          <w:szCs w:val="28"/>
          <w:lang w:val="en-US"/>
        </w:rPr>
        <w:t>o</w:t>
      </w:r>
      <w:proofErr w:type="gramEnd"/>
      <w:r>
        <w:rPr>
          <w:sz w:val="28"/>
          <w:szCs w:val="28"/>
        </w:rPr>
        <w:t>чагах может быть получен положительный эффект от применения плазмы рек</w:t>
      </w:r>
      <w:r>
        <w:rPr>
          <w:sz w:val="28"/>
          <w:szCs w:val="28"/>
          <w:lang w:val="en-US"/>
        </w:rPr>
        <w:t>o</w:t>
      </w:r>
      <w:proofErr w:type="spellStart"/>
      <w:r>
        <w:rPr>
          <w:sz w:val="28"/>
          <w:szCs w:val="28"/>
        </w:rPr>
        <w:t>нвалесцентов</w:t>
      </w:r>
      <w:proofErr w:type="spellEnd"/>
      <w:r>
        <w:rPr>
          <w:sz w:val="28"/>
          <w:szCs w:val="28"/>
        </w:rPr>
        <w:t>.</w:t>
      </w:r>
    </w:p>
    <w:p w:rsidR="00706A0C" w:rsidRDefault="00706A0C">
      <w:bookmarkStart w:id="0" w:name="_GoBack"/>
      <w:bookmarkEnd w:id="0"/>
    </w:p>
    <w:sectPr w:rsidR="00706A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C9B"/>
    <w:rsid w:val="00092C9B"/>
    <w:rsid w:val="00706A0C"/>
    <w:rsid w:val="00882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82A49"/>
    <w:rPr>
      <w:rFonts w:ascii="Times New Roman" w:hAnsi="Times New Roman" w:cs="Times New Roman" w:hint="default"/>
      <w:b/>
      <w:bCs w:val="0"/>
    </w:rPr>
  </w:style>
  <w:style w:type="paragraph" w:styleId="a4">
    <w:name w:val="Body Text"/>
    <w:basedOn w:val="a"/>
    <w:link w:val="a5"/>
    <w:uiPriority w:val="99"/>
    <w:semiHidden/>
    <w:unhideWhenUsed/>
    <w:rsid w:val="00882A49"/>
    <w:pPr>
      <w:shd w:val="clear" w:color="auto" w:fill="FFFFFF"/>
      <w:spacing w:after="0" w:line="432" w:lineRule="exact"/>
    </w:pPr>
    <w:rPr>
      <w:rFonts w:ascii="Times New Roman" w:eastAsia="Times New Roman" w:hAnsi="Times New Roman" w:cs="Times New Roman"/>
      <w:lang w:eastAsia="ru-RU"/>
    </w:rPr>
  </w:style>
  <w:style w:type="character" w:customStyle="1" w:styleId="a5">
    <w:name w:val="Основной текст Знак"/>
    <w:basedOn w:val="a0"/>
    <w:link w:val="a4"/>
    <w:uiPriority w:val="99"/>
    <w:semiHidden/>
    <w:rsid w:val="00882A49"/>
    <w:rPr>
      <w:rFonts w:ascii="Times New Roman" w:eastAsia="Times New Roman" w:hAnsi="Times New Roman" w:cs="Times New Roman"/>
      <w:shd w:val="clear" w:color="auto" w:fill="FFFFFF"/>
      <w:lang w:eastAsia="ru-RU"/>
    </w:rPr>
  </w:style>
  <w:style w:type="character" w:customStyle="1" w:styleId="apple-converted-space">
    <w:name w:val="apple-converted-space"/>
    <w:rsid w:val="00882A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82A49"/>
    <w:rPr>
      <w:rFonts w:ascii="Times New Roman" w:hAnsi="Times New Roman" w:cs="Times New Roman" w:hint="default"/>
      <w:b/>
      <w:bCs w:val="0"/>
    </w:rPr>
  </w:style>
  <w:style w:type="paragraph" w:styleId="a4">
    <w:name w:val="Body Text"/>
    <w:basedOn w:val="a"/>
    <w:link w:val="a5"/>
    <w:uiPriority w:val="99"/>
    <w:semiHidden/>
    <w:unhideWhenUsed/>
    <w:rsid w:val="00882A49"/>
    <w:pPr>
      <w:shd w:val="clear" w:color="auto" w:fill="FFFFFF"/>
      <w:spacing w:after="0" w:line="432" w:lineRule="exact"/>
    </w:pPr>
    <w:rPr>
      <w:rFonts w:ascii="Times New Roman" w:eastAsia="Times New Roman" w:hAnsi="Times New Roman" w:cs="Times New Roman"/>
      <w:lang w:eastAsia="ru-RU"/>
    </w:rPr>
  </w:style>
  <w:style w:type="character" w:customStyle="1" w:styleId="a5">
    <w:name w:val="Основной текст Знак"/>
    <w:basedOn w:val="a0"/>
    <w:link w:val="a4"/>
    <w:uiPriority w:val="99"/>
    <w:semiHidden/>
    <w:rsid w:val="00882A49"/>
    <w:rPr>
      <w:rFonts w:ascii="Times New Roman" w:eastAsia="Times New Roman" w:hAnsi="Times New Roman" w:cs="Times New Roman"/>
      <w:shd w:val="clear" w:color="auto" w:fill="FFFFFF"/>
      <w:lang w:eastAsia="ru-RU"/>
    </w:rPr>
  </w:style>
  <w:style w:type="character" w:customStyle="1" w:styleId="apple-converted-space">
    <w:name w:val="apple-converted-space"/>
    <w:rsid w:val="00882A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5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2015-04-01T11:49:00Z</dcterms:created>
  <dcterms:modified xsi:type="dcterms:W3CDTF">2015-04-01T11:50:00Z</dcterms:modified>
</cp:coreProperties>
</file>