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2F62" w:rsidRPr="00904939" w:rsidRDefault="00112F62" w:rsidP="00112F62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904939">
        <w:rPr>
          <w:rFonts w:ascii="Times New Roman" w:hAnsi="Times New Roman"/>
          <w:sz w:val="20"/>
          <w:szCs w:val="20"/>
          <w:lang w:val="uk-UA"/>
        </w:rPr>
        <w:t>МІНІСТЕРСТВО ОХОРОНИ ЗДОРОВ'Я УКРАЇНИ</w:t>
      </w:r>
    </w:p>
    <w:p w:rsidR="00112F62" w:rsidRPr="00904939" w:rsidRDefault="00112F62" w:rsidP="00112F62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904939">
        <w:rPr>
          <w:rFonts w:ascii="Times New Roman" w:hAnsi="Times New Roman"/>
          <w:sz w:val="20"/>
          <w:szCs w:val="20"/>
          <w:lang w:val="uk-UA"/>
        </w:rPr>
        <w:t>Харківський національний медичний університет</w:t>
      </w:r>
    </w:p>
    <w:p w:rsidR="00112F62" w:rsidRPr="00904939" w:rsidRDefault="00112F62" w:rsidP="00112F62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</w:p>
    <w:p w:rsidR="00112F62" w:rsidRPr="00904939" w:rsidRDefault="00112F62" w:rsidP="00112F62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112F62" w:rsidRPr="00904939" w:rsidRDefault="00112F62" w:rsidP="00904939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  <w:lang w:val="uk-UA"/>
        </w:rPr>
      </w:pPr>
    </w:p>
    <w:p w:rsidR="00112F62" w:rsidRPr="00904939" w:rsidRDefault="00112F62" w:rsidP="00904939">
      <w:pPr>
        <w:spacing w:after="0" w:line="240" w:lineRule="auto"/>
        <w:jc w:val="center"/>
        <w:rPr>
          <w:rFonts w:ascii="Arial" w:hAnsi="Arial" w:cs="Arial"/>
          <w:b/>
          <w:color w:val="000000"/>
          <w:sz w:val="20"/>
          <w:szCs w:val="20"/>
          <w:lang w:val="uk-UA"/>
        </w:rPr>
      </w:pPr>
      <w:r w:rsidRPr="00904939">
        <w:rPr>
          <w:rFonts w:ascii="Arial" w:hAnsi="Arial" w:cs="Arial"/>
          <w:b/>
          <w:color w:val="000000"/>
          <w:sz w:val="20"/>
          <w:szCs w:val="20"/>
          <w:lang w:val="uk-UA"/>
        </w:rPr>
        <w:t xml:space="preserve">КЛІНІКО-ІНСТРУМЕНТАЛЬНЕ </w:t>
      </w:r>
      <w:r w:rsidR="00AC5FCB" w:rsidRPr="00904939">
        <w:rPr>
          <w:rFonts w:ascii="Arial" w:hAnsi="Arial" w:cs="Arial"/>
          <w:b/>
          <w:color w:val="000000"/>
          <w:sz w:val="20"/>
          <w:szCs w:val="20"/>
          <w:lang w:val="uk-UA"/>
        </w:rPr>
        <w:t>ТА</w:t>
      </w:r>
      <w:r w:rsidRPr="00904939">
        <w:rPr>
          <w:rFonts w:ascii="Arial" w:hAnsi="Arial" w:cs="Arial"/>
          <w:b/>
          <w:color w:val="000000"/>
          <w:sz w:val="20"/>
          <w:szCs w:val="20"/>
          <w:lang w:val="uk-UA"/>
        </w:rPr>
        <w:t xml:space="preserve"> ЛАБОРАТОРНЕ ДОСЛІДЖЕННЯ ХВОРИХ НА ХРОНІЧНИЙ ГАСТРИТ, ВИРАЗКОВУ ХВОРОБУ ШЛУНКА І 12-</w:t>
      </w:r>
      <w:r w:rsidRPr="00904939">
        <w:rPr>
          <w:rFonts w:ascii="Arial" w:hAnsi="Arial" w:cs="Arial"/>
          <w:b/>
          <w:sz w:val="20"/>
          <w:szCs w:val="20"/>
          <w:lang w:val="uk-UA"/>
        </w:rPr>
        <w:t>ПАЛОЇ</w:t>
      </w:r>
      <w:r w:rsidRPr="00904939">
        <w:rPr>
          <w:rFonts w:ascii="Arial" w:hAnsi="Arial" w:cs="Arial"/>
          <w:b/>
          <w:color w:val="000000"/>
          <w:sz w:val="20"/>
          <w:szCs w:val="20"/>
          <w:lang w:val="uk-UA"/>
        </w:rPr>
        <w:t xml:space="preserve"> КИШКИ. ОСНОВНІ СИМПТОМИ І СИНДРОМИ</w:t>
      </w:r>
    </w:p>
    <w:p w:rsidR="00112F62" w:rsidRPr="00F315C7" w:rsidRDefault="00112F62" w:rsidP="00904939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112F62" w:rsidRPr="00F315C7" w:rsidRDefault="00112F62" w:rsidP="00904939">
      <w:pPr>
        <w:spacing w:after="0" w:line="240" w:lineRule="auto"/>
        <w:jc w:val="center"/>
        <w:rPr>
          <w:rFonts w:ascii="Times New Roman" w:hAnsi="Times New Roman"/>
          <w:i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z w:val="20"/>
          <w:szCs w:val="20"/>
          <w:lang w:val="uk-UA"/>
        </w:rPr>
        <w:t xml:space="preserve">Методичні вказівки до практичних занять </w:t>
      </w:r>
      <w:r>
        <w:rPr>
          <w:rFonts w:ascii="Times New Roman" w:hAnsi="Times New Roman"/>
          <w:i/>
          <w:sz w:val="20"/>
          <w:szCs w:val="20"/>
          <w:lang w:val="uk-UA"/>
        </w:rPr>
        <w:t>з</w:t>
      </w:r>
      <w:r w:rsidRPr="00F315C7">
        <w:rPr>
          <w:rFonts w:ascii="Times New Roman" w:hAnsi="Times New Roman"/>
          <w:i/>
          <w:sz w:val="20"/>
          <w:szCs w:val="20"/>
          <w:lang w:val="uk-UA"/>
        </w:rPr>
        <w:t xml:space="preserve"> пропедевти</w:t>
      </w:r>
      <w:r>
        <w:rPr>
          <w:rFonts w:ascii="Times New Roman" w:hAnsi="Times New Roman"/>
          <w:i/>
          <w:sz w:val="20"/>
          <w:szCs w:val="20"/>
          <w:lang w:val="uk-UA"/>
        </w:rPr>
        <w:t>ки</w:t>
      </w:r>
      <w:r w:rsidRPr="00F315C7">
        <w:rPr>
          <w:rFonts w:ascii="Times New Roman" w:hAnsi="Times New Roman"/>
          <w:i/>
          <w:sz w:val="20"/>
          <w:szCs w:val="20"/>
          <w:lang w:val="uk-UA"/>
        </w:rPr>
        <w:t xml:space="preserve"> внутрішньої медицини </w:t>
      </w:r>
      <w:r w:rsidRPr="00B85424">
        <w:rPr>
          <w:rFonts w:ascii="Times New Roman" w:hAnsi="Times New Roman"/>
          <w:i/>
          <w:sz w:val="20"/>
          <w:szCs w:val="20"/>
          <w:lang w:val="uk-UA"/>
        </w:rPr>
        <w:t xml:space="preserve">для студентів </w:t>
      </w:r>
      <w:r w:rsidRPr="00F315C7">
        <w:rPr>
          <w:rFonts w:ascii="Times New Roman" w:hAnsi="Times New Roman"/>
          <w:i/>
          <w:sz w:val="20"/>
          <w:szCs w:val="20"/>
          <w:lang w:val="uk-UA"/>
        </w:rPr>
        <w:t>медичних факультетів вищих медичних навчальних закладів III-IV рівнів акредитації</w:t>
      </w:r>
    </w:p>
    <w:p w:rsidR="00112F62" w:rsidRPr="00F315C7" w:rsidRDefault="00112F62" w:rsidP="00112F62">
      <w:pPr>
        <w:spacing w:after="0" w:line="240" w:lineRule="auto"/>
        <w:ind w:left="7380" w:hanging="7380"/>
        <w:jc w:val="right"/>
        <w:rPr>
          <w:rFonts w:ascii="Times New Roman" w:hAnsi="Times New Roman"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ind w:left="7380" w:hanging="7380"/>
        <w:jc w:val="right"/>
        <w:rPr>
          <w:rFonts w:ascii="Times New Roman" w:hAnsi="Times New Roman"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ind w:left="7380" w:hanging="7380"/>
        <w:jc w:val="right"/>
        <w:rPr>
          <w:rFonts w:ascii="Times New Roman" w:hAnsi="Times New Roman"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ind w:left="7380" w:hanging="7380"/>
        <w:jc w:val="right"/>
        <w:rPr>
          <w:rFonts w:ascii="Times New Roman" w:hAnsi="Times New Roman"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ind w:left="7380" w:hanging="7380"/>
        <w:jc w:val="right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Рекомендован</w:t>
      </w:r>
      <w:r>
        <w:rPr>
          <w:rFonts w:ascii="Times New Roman" w:hAnsi="Times New Roman"/>
          <w:sz w:val="20"/>
          <w:szCs w:val="20"/>
          <w:lang w:val="uk-UA"/>
        </w:rPr>
        <w:t>о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</w:t>
      </w:r>
    </w:p>
    <w:p w:rsidR="00112F62" w:rsidRPr="00F315C7" w:rsidRDefault="00112F62" w:rsidP="00112F62">
      <w:pPr>
        <w:spacing w:after="0" w:line="240" w:lineRule="auto"/>
        <w:ind w:left="7380" w:hanging="7380"/>
        <w:jc w:val="right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Вченою радою ХНМУ.</w:t>
      </w:r>
    </w:p>
    <w:p w:rsidR="00112F62" w:rsidRPr="00F315C7" w:rsidRDefault="00112F62" w:rsidP="00112F62">
      <w:pPr>
        <w:spacing w:after="0" w:line="240" w:lineRule="auto"/>
        <w:ind w:left="7380" w:hanging="7380"/>
        <w:jc w:val="right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Протокол №__ від _ 201</w:t>
      </w:r>
      <w:r w:rsidR="00402D89">
        <w:rPr>
          <w:rFonts w:ascii="Times New Roman" w:hAnsi="Times New Roman"/>
          <w:sz w:val="20"/>
          <w:szCs w:val="20"/>
          <w:lang w:val="uk-UA"/>
        </w:rPr>
        <w:t>8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р.</w:t>
      </w: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112F62" w:rsidRPr="00904939" w:rsidRDefault="00112F62" w:rsidP="00112F62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</w:p>
    <w:p w:rsidR="00112F62" w:rsidRPr="00904939" w:rsidRDefault="00112F62" w:rsidP="00112F62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904939">
        <w:rPr>
          <w:rFonts w:ascii="Times New Roman" w:hAnsi="Times New Roman"/>
          <w:sz w:val="20"/>
          <w:szCs w:val="20"/>
          <w:lang w:val="uk-UA"/>
        </w:rPr>
        <w:t>Харків</w:t>
      </w:r>
    </w:p>
    <w:p w:rsidR="00904939" w:rsidRPr="00904939" w:rsidRDefault="00112F62" w:rsidP="00904939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904939">
        <w:rPr>
          <w:rFonts w:ascii="Times New Roman" w:hAnsi="Times New Roman"/>
          <w:sz w:val="20"/>
          <w:szCs w:val="20"/>
          <w:lang w:val="uk-UA"/>
        </w:rPr>
        <w:t>ХНМУ</w:t>
      </w:r>
    </w:p>
    <w:p w:rsidR="00112F62" w:rsidRDefault="00112F62" w:rsidP="00112F62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904939">
        <w:rPr>
          <w:rFonts w:ascii="Times New Roman" w:hAnsi="Times New Roman"/>
          <w:sz w:val="20"/>
          <w:szCs w:val="20"/>
          <w:lang w:val="uk-UA"/>
        </w:rPr>
        <w:t>201</w:t>
      </w:r>
      <w:r w:rsidR="00402D89" w:rsidRPr="00904939">
        <w:rPr>
          <w:rFonts w:ascii="Times New Roman" w:hAnsi="Times New Roman"/>
          <w:sz w:val="20"/>
          <w:szCs w:val="20"/>
          <w:lang w:val="uk-UA"/>
        </w:rPr>
        <w:t>8</w:t>
      </w:r>
    </w:p>
    <w:p w:rsidR="00904939" w:rsidRPr="00904939" w:rsidRDefault="00904939" w:rsidP="00112F62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  <w:r w:rsidRPr="00F315C7">
        <w:rPr>
          <w:rFonts w:ascii="Times New Roman" w:hAnsi="Times New Roman"/>
          <w:color w:val="000000"/>
          <w:sz w:val="20"/>
          <w:szCs w:val="20"/>
          <w:lang w:val="uk-UA"/>
        </w:rPr>
        <w:lastRenderedPageBreak/>
        <w:t xml:space="preserve">Клініко-інструментальне й лабораторне дослідження хворих </w:t>
      </w:r>
      <w:r>
        <w:rPr>
          <w:rFonts w:ascii="Times New Roman" w:hAnsi="Times New Roman"/>
          <w:color w:val="000000"/>
          <w:sz w:val="20"/>
          <w:szCs w:val="20"/>
          <w:lang w:val="uk-UA"/>
        </w:rPr>
        <w:t xml:space="preserve">на </w:t>
      </w:r>
      <w:r w:rsidRPr="00F315C7">
        <w:rPr>
          <w:rFonts w:ascii="Times New Roman" w:hAnsi="Times New Roman"/>
          <w:color w:val="000000"/>
          <w:sz w:val="20"/>
          <w:szCs w:val="20"/>
          <w:lang w:val="uk-UA"/>
        </w:rPr>
        <w:t>хронічни</w:t>
      </w:r>
      <w:r>
        <w:rPr>
          <w:rFonts w:ascii="Times New Roman" w:hAnsi="Times New Roman"/>
          <w:color w:val="000000"/>
          <w:sz w:val="20"/>
          <w:szCs w:val="20"/>
          <w:lang w:val="uk-UA"/>
        </w:rPr>
        <w:t>й</w:t>
      </w:r>
      <w:r w:rsidRPr="00F315C7">
        <w:rPr>
          <w:rFonts w:ascii="Times New Roman" w:hAnsi="Times New Roman"/>
          <w:color w:val="000000"/>
          <w:sz w:val="20"/>
          <w:szCs w:val="20"/>
          <w:lang w:val="uk-UA"/>
        </w:rPr>
        <w:t xml:space="preserve"> гастрит, виразков</w:t>
      </w:r>
      <w:r>
        <w:rPr>
          <w:rFonts w:ascii="Times New Roman" w:hAnsi="Times New Roman"/>
          <w:color w:val="000000"/>
          <w:sz w:val="20"/>
          <w:szCs w:val="20"/>
          <w:lang w:val="uk-UA"/>
        </w:rPr>
        <w:t>у</w:t>
      </w:r>
      <w:r w:rsidRPr="00F315C7">
        <w:rPr>
          <w:rFonts w:ascii="Times New Roman" w:hAnsi="Times New Roman"/>
          <w:color w:val="000000"/>
          <w:sz w:val="20"/>
          <w:szCs w:val="20"/>
          <w:lang w:val="uk-UA"/>
        </w:rPr>
        <w:t xml:space="preserve"> хвороб</w:t>
      </w:r>
      <w:r>
        <w:rPr>
          <w:rFonts w:ascii="Times New Roman" w:hAnsi="Times New Roman"/>
          <w:color w:val="000000"/>
          <w:sz w:val="20"/>
          <w:szCs w:val="20"/>
          <w:lang w:val="uk-UA"/>
        </w:rPr>
        <w:t>у</w:t>
      </w:r>
      <w:r w:rsidRPr="00F315C7">
        <w:rPr>
          <w:rFonts w:ascii="Times New Roman" w:hAnsi="Times New Roman"/>
          <w:color w:val="000000"/>
          <w:sz w:val="20"/>
          <w:szCs w:val="20"/>
          <w:lang w:val="uk-UA"/>
        </w:rPr>
        <w:t xml:space="preserve"> шлунка </w:t>
      </w:r>
      <w:r>
        <w:rPr>
          <w:rFonts w:ascii="Times New Roman" w:hAnsi="Times New Roman"/>
          <w:color w:val="000000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12-п</w:t>
      </w:r>
      <w:r>
        <w:rPr>
          <w:rFonts w:ascii="Times New Roman" w:hAnsi="Times New Roman"/>
          <w:sz w:val="20"/>
          <w:szCs w:val="20"/>
          <w:lang w:val="uk-UA"/>
        </w:rPr>
        <w:t>алої</w:t>
      </w:r>
      <w:r w:rsidRPr="00F315C7">
        <w:rPr>
          <w:rFonts w:ascii="Times New Roman" w:hAnsi="Times New Roman"/>
          <w:color w:val="000000"/>
          <w:sz w:val="20"/>
          <w:szCs w:val="20"/>
          <w:lang w:val="uk-UA"/>
        </w:rPr>
        <w:t xml:space="preserve"> кишки. Основні симптоми </w:t>
      </w:r>
      <w:r>
        <w:rPr>
          <w:rFonts w:ascii="Times New Roman" w:hAnsi="Times New Roman"/>
          <w:color w:val="000000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color w:val="000000"/>
          <w:sz w:val="20"/>
          <w:szCs w:val="20"/>
          <w:lang w:val="uk-UA"/>
        </w:rPr>
        <w:t xml:space="preserve"> синдроми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: Метод. </w:t>
      </w:r>
      <w:proofErr w:type="spellStart"/>
      <w:r>
        <w:rPr>
          <w:rFonts w:ascii="Times New Roman" w:hAnsi="Times New Roman"/>
          <w:sz w:val="20"/>
          <w:szCs w:val="20"/>
          <w:lang w:val="uk-UA"/>
        </w:rPr>
        <w:t>в</w:t>
      </w:r>
      <w:r w:rsidRPr="00F315C7">
        <w:rPr>
          <w:rFonts w:ascii="Times New Roman" w:hAnsi="Times New Roman"/>
          <w:sz w:val="20"/>
          <w:szCs w:val="20"/>
          <w:lang w:val="uk-UA"/>
        </w:rPr>
        <w:t>каз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. до практичних занять </w:t>
      </w:r>
      <w:r>
        <w:rPr>
          <w:rFonts w:ascii="Times New Roman" w:hAnsi="Times New Roman"/>
          <w:sz w:val="20"/>
          <w:szCs w:val="20"/>
          <w:lang w:val="uk-UA"/>
        </w:rPr>
        <w:t>з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пропедевти</w:t>
      </w:r>
      <w:r>
        <w:rPr>
          <w:rFonts w:ascii="Times New Roman" w:hAnsi="Times New Roman"/>
          <w:sz w:val="20"/>
          <w:szCs w:val="20"/>
          <w:lang w:val="uk-UA"/>
        </w:rPr>
        <w:t>ки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внутрішньої медицини </w:t>
      </w:r>
      <w:r>
        <w:rPr>
          <w:rFonts w:ascii="Times New Roman" w:hAnsi="Times New Roman"/>
          <w:sz w:val="20"/>
          <w:szCs w:val="20"/>
          <w:lang w:val="uk-UA"/>
        </w:rPr>
        <w:t>для студентів за спеціальністю «Лабораторна діагностика» та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студентів медичних факультетів вищих медичних навчальних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за</w:t>
      </w:r>
      <w:r>
        <w:rPr>
          <w:rFonts w:ascii="Times New Roman" w:hAnsi="Times New Roman"/>
          <w:sz w:val="20"/>
          <w:szCs w:val="20"/>
          <w:lang w:val="uk-UA"/>
        </w:rPr>
        <w:t>клвдів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III-IV рівня акредитації /</w:t>
      </w:r>
      <w:r>
        <w:rPr>
          <w:rFonts w:ascii="Times New Roman" w:hAnsi="Times New Roman"/>
          <w:sz w:val="20"/>
          <w:szCs w:val="20"/>
          <w:lang w:val="uk-UA"/>
        </w:rPr>
        <w:t>Уклад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.: Т.В.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Ащеулова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, Н.І.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Питец</w:t>
      </w:r>
      <w:r>
        <w:rPr>
          <w:rFonts w:ascii="Times New Roman" w:hAnsi="Times New Roman"/>
          <w:sz w:val="20"/>
          <w:szCs w:val="20"/>
          <w:lang w:val="uk-UA"/>
        </w:rPr>
        <w:t>ька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>.</w:t>
      </w:r>
      <w:r w:rsidRPr="00F315C7">
        <w:rPr>
          <w:rFonts w:ascii="Times New Roman" w:hAnsi="Times New Roman"/>
          <w:bCs/>
          <w:sz w:val="20"/>
          <w:szCs w:val="20"/>
          <w:lang w:val="uk-UA"/>
        </w:rPr>
        <w:t xml:space="preserve"> - Харків: ХНМУ, 201</w:t>
      </w:r>
      <w:r w:rsidR="00402D89">
        <w:rPr>
          <w:rFonts w:ascii="Times New Roman" w:hAnsi="Times New Roman"/>
          <w:bCs/>
          <w:sz w:val="20"/>
          <w:szCs w:val="20"/>
          <w:lang w:val="uk-UA"/>
        </w:rPr>
        <w:t>8</w:t>
      </w:r>
      <w:r w:rsidRPr="00F315C7">
        <w:rPr>
          <w:rFonts w:ascii="Times New Roman" w:hAnsi="Times New Roman"/>
          <w:bCs/>
          <w:sz w:val="20"/>
          <w:szCs w:val="20"/>
          <w:lang w:val="uk-UA"/>
        </w:rPr>
        <w:t>. - 16 с.</w:t>
      </w:r>
    </w:p>
    <w:p w:rsidR="00112F62" w:rsidRPr="00F315C7" w:rsidRDefault="00112F62" w:rsidP="00112F62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Укладач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: Т.В.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Ащеулова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</w:t>
      </w:r>
    </w:p>
    <w:p w:rsidR="00112F62" w:rsidRPr="00F315C7" w:rsidRDefault="00112F62" w:rsidP="00112F62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>
        <w:rPr>
          <w:rFonts w:ascii="Times New Roman" w:hAnsi="Times New Roman"/>
          <w:sz w:val="20"/>
          <w:szCs w:val="20"/>
          <w:lang w:val="uk-UA"/>
        </w:rPr>
        <w:tab/>
        <w:t xml:space="preserve">   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Н.І.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Питец</w:t>
      </w:r>
      <w:r>
        <w:rPr>
          <w:rFonts w:ascii="Times New Roman" w:hAnsi="Times New Roman"/>
          <w:sz w:val="20"/>
          <w:szCs w:val="20"/>
          <w:lang w:val="uk-UA"/>
        </w:rPr>
        <w:t>ь</w:t>
      </w:r>
      <w:r w:rsidRPr="00F315C7">
        <w:rPr>
          <w:rFonts w:ascii="Times New Roman" w:hAnsi="Times New Roman"/>
          <w:sz w:val="20"/>
          <w:szCs w:val="20"/>
          <w:lang w:val="uk-UA"/>
        </w:rPr>
        <w:t>ка</w:t>
      </w:r>
      <w:proofErr w:type="spellEnd"/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112F62" w:rsidRPr="00F315C7" w:rsidRDefault="00112F62" w:rsidP="00112F62">
      <w:pPr>
        <w:pStyle w:val="3"/>
        <w:rPr>
          <w:rFonts w:ascii="Arial" w:hAnsi="Arial" w:cs="Arial"/>
          <w:sz w:val="20"/>
        </w:rPr>
      </w:pPr>
      <w:r w:rsidRPr="00F315C7">
        <w:rPr>
          <w:rFonts w:ascii="Arial" w:hAnsi="Arial" w:cs="Arial"/>
          <w:sz w:val="20"/>
        </w:rPr>
        <w:lastRenderedPageBreak/>
        <w:t xml:space="preserve">КЛІНІЧНІ СИМПТОМИ </w:t>
      </w:r>
      <w:r>
        <w:rPr>
          <w:rFonts w:ascii="Arial" w:hAnsi="Arial" w:cs="Arial"/>
          <w:sz w:val="20"/>
        </w:rPr>
        <w:t>І</w:t>
      </w:r>
      <w:r w:rsidRPr="00F315C7">
        <w:rPr>
          <w:rFonts w:ascii="Arial" w:hAnsi="Arial" w:cs="Arial"/>
          <w:sz w:val="20"/>
        </w:rPr>
        <w:t xml:space="preserve"> СИНДРОМИ </w:t>
      </w:r>
      <w:r>
        <w:rPr>
          <w:rFonts w:ascii="Arial" w:hAnsi="Arial" w:cs="Arial"/>
          <w:sz w:val="20"/>
        </w:rPr>
        <w:t>УРАЖЕННЯ</w:t>
      </w:r>
      <w:r w:rsidRPr="00F315C7">
        <w:rPr>
          <w:rFonts w:ascii="Arial" w:hAnsi="Arial" w:cs="Arial"/>
          <w:sz w:val="20"/>
        </w:rPr>
        <w:t xml:space="preserve"> ОРГАНІВ ТРАВЛЕННЯ</w:t>
      </w: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 xml:space="preserve">Основними симптомами при захворюваннях органів травлення є: біль різної локалізації, порушення апетиту й смаку, печія, відрижка, нудота, блювота, метеоризм,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дисфаг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я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, діарея,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за</w:t>
      </w:r>
      <w:r>
        <w:rPr>
          <w:rFonts w:ascii="Times New Roman" w:hAnsi="Times New Roman"/>
          <w:sz w:val="20"/>
          <w:szCs w:val="20"/>
          <w:lang w:val="uk-UA"/>
        </w:rPr>
        <w:t>креп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, кровотеча. Однак комбінація цих скарг залежить від </w:t>
      </w:r>
      <w:r>
        <w:rPr>
          <w:rFonts w:ascii="Times New Roman" w:hAnsi="Times New Roman"/>
          <w:sz w:val="20"/>
          <w:szCs w:val="20"/>
          <w:lang w:val="uk-UA"/>
        </w:rPr>
        <w:t>ураження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певно</w:t>
      </w:r>
      <w:r>
        <w:rPr>
          <w:rFonts w:ascii="Times New Roman" w:hAnsi="Times New Roman"/>
          <w:sz w:val="20"/>
          <w:szCs w:val="20"/>
          <w:lang w:val="uk-UA"/>
        </w:rPr>
        <w:t>ї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ділянки травного тракту.</w:t>
      </w:r>
    </w:p>
    <w:p w:rsidR="00112F62" w:rsidRPr="00F315C7" w:rsidRDefault="00112F62" w:rsidP="00112F62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 xml:space="preserve">Основними синдромами при захворюваннях органів травлення є: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астено-вегетативний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синдром, бол</w:t>
      </w:r>
      <w:r>
        <w:rPr>
          <w:rFonts w:ascii="Times New Roman" w:hAnsi="Times New Roman"/>
          <w:sz w:val="20"/>
          <w:szCs w:val="20"/>
          <w:lang w:val="uk-UA"/>
        </w:rPr>
        <w:t>ьовий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синдром, диспепсич</w:t>
      </w:r>
      <w:r>
        <w:rPr>
          <w:rFonts w:ascii="Times New Roman" w:hAnsi="Times New Roman"/>
          <w:sz w:val="20"/>
          <w:szCs w:val="20"/>
          <w:lang w:val="uk-UA"/>
        </w:rPr>
        <w:t>ний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синдром, синдром порушення моторної функції, синдром порушення травлення й усмоктування (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мальдигест</w:t>
      </w:r>
      <w:r>
        <w:rPr>
          <w:rFonts w:ascii="Times New Roman" w:hAnsi="Times New Roman"/>
          <w:sz w:val="20"/>
          <w:szCs w:val="20"/>
          <w:lang w:val="uk-UA"/>
        </w:rPr>
        <w:t>ії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й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мальабсорбц</w:t>
      </w:r>
      <w:r>
        <w:rPr>
          <w:rFonts w:ascii="Times New Roman" w:hAnsi="Times New Roman"/>
          <w:sz w:val="20"/>
          <w:szCs w:val="20"/>
          <w:lang w:val="uk-UA"/>
        </w:rPr>
        <w:t>ії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,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гемораг</w:t>
      </w:r>
      <w:r>
        <w:rPr>
          <w:rFonts w:ascii="Times New Roman" w:hAnsi="Times New Roman"/>
          <w:sz w:val="20"/>
          <w:szCs w:val="20"/>
          <w:lang w:val="uk-UA"/>
        </w:rPr>
        <w:t>ічний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синдром, синдром інтоксикації.</w:t>
      </w:r>
    </w:p>
    <w:p w:rsidR="00112F62" w:rsidRPr="00F315C7" w:rsidRDefault="00112F62" w:rsidP="00112F62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proofErr w:type="spellStart"/>
      <w:r w:rsidRPr="00F315C7">
        <w:rPr>
          <w:rFonts w:ascii="Times New Roman" w:hAnsi="Times New Roman"/>
          <w:b/>
          <w:i/>
          <w:sz w:val="20"/>
          <w:szCs w:val="20"/>
          <w:lang w:val="uk-UA"/>
        </w:rPr>
        <w:t>Астено-</w:t>
      </w:r>
      <w:r>
        <w:rPr>
          <w:rFonts w:ascii="Times New Roman" w:hAnsi="Times New Roman"/>
          <w:b/>
          <w:i/>
          <w:sz w:val="20"/>
          <w:szCs w:val="20"/>
          <w:lang w:val="uk-UA"/>
        </w:rPr>
        <w:t>в</w:t>
      </w:r>
      <w:r w:rsidRPr="00F315C7">
        <w:rPr>
          <w:rFonts w:ascii="Times New Roman" w:hAnsi="Times New Roman"/>
          <w:b/>
          <w:i/>
          <w:sz w:val="20"/>
          <w:szCs w:val="20"/>
          <w:lang w:val="uk-UA"/>
        </w:rPr>
        <w:t>егетативний</w:t>
      </w:r>
      <w:proofErr w:type="spellEnd"/>
      <w:r w:rsidRPr="00F315C7">
        <w:rPr>
          <w:rFonts w:ascii="Times New Roman" w:hAnsi="Times New Roman"/>
          <w:b/>
          <w:i/>
          <w:sz w:val="20"/>
          <w:szCs w:val="20"/>
          <w:lang w:val="uk-UA"/>
        </w:rPr>
        <w:t xml:space="preserve"> синдром</w:t>
      </w:r>
      <w:r w:rsidRPr="00F315C7">
        <w:rPr>
          <w:rFonts w:ascii="Times New Roman" w:hAnsi="Times New Roman"/>
          <w:b/>
          <w:sz w:val="20"/>
          <w:szCs w:val="20"/>
          <w:lang w:val="uk-UA"/>
        </w:rPr>
        <w:t>: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низька працездатність, швидка </w:t>
      </w:r>
      <w:r>
        <w:rPr>
          <w:rFonts w:ascii="Times New Roman" w:hAnsi="Times New Roman"/>
          <w:sz w:val="20"/>
          <w:szCs w:val="20"/>
          <w:lang w:val="uk-UA"/>
        </w:rPr>
        <w:t>в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томлюваність, дратівливість, емоційна лабільність, зниження пам'яті, пітливість, серцебиття, тремтіння рук, відчуття «грудки» у горлі,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канцерофоб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я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>.</w:t>
      </w:r>
    </w:p>
    <w:p w:rsidR="00112F62" w:rsidRPr="00F315C7" w:rsidRDefault="00112F62" w:rsidP="00112F62">
      <w:pPr>
        <w:spacing w:after="0" w:line="240" w:lineRule="auto"/>
        <w:ind w:firstLine="567"/>
        <w:jc w:val="both"/>
        <w:rPr>
          <w:rFonts w:ascii="Times New Roman" w:hAnsi="Times New Roman"/>
          <w:spacing w:val="-8"/>
          <w:sz w:val="20"/>
          <w:szCs w:val="20"/>
          <w:lang w:val="uk-UA"/>
        </w:rPr>
      </w:pPr>
      <w:r w:rsidRPr="00F315C7">
        <w:rPr>
          <w:rFonts w:ascii="Times New Roman" w:hAnsi="Times New Roman"/>
          <w:b/>
          <w:i/>
          <w:sz w:val="20"/>
          <w:szCs w:val="20"/>
          <w:lang w:val="uk-UA"/>
        </w:rPr>
        <w:t>Бол</w:t>
      </w:r>
      <w:r>
        <w:rPr>
          <w:rFonts w:ascii="Times New Roman" w:hAnsi="Times New Roman"/>
          <w:b/>
          <w:i/>
          <w:sz w:val="20"/>
          <w:szCs w:val="20"/>
          <w:lang w:val="uk-UA"/>
        </w:rPr>
        <w:t>ьовий</w:t>
      </w:r>
      <w:r w:rsidRPr="00F315C7">
        <w:rPr>
          <w:rFonts w:ascii="Times New Roman" w:hAnsi="Times New Roman"/>
          <w:b/>
          <w:i/>
          <w:sz w:val="20"/>
          <w:szCs w:val="20"/>
          <w:lang w:val="uk-UA"/>
        </w:rPr>
        <w:t xml:space="preserve"> синдром</w:t>
      </w:r>
      <w:r w:rsidRPr="00F315C7">
        <w:rPr>
          <w:rFonts w:ascii="Times New Roman" w:hAnsi="Times New Roman"/>
          <w:b/>
          <w:sz w:val="20"/>
          <w:szCs w:val="20"/>
          <w:lang w:val="uk-UA"/>
        </w:rPr>
        <w:t>: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б</w:t>
      </w:r>
      <w:r>
        <w:rPr>
          <w:rFonts w:ascii="Times New Roman" w:hAnsi="Times New Roman"/>
          <w:sz w:val="20"/>
          <w:szCs w:val="20"/>
          <w:lang w:val="uk-UA"/>
        </w:rPr>
        <w:t>іль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за грудиною, </w:t>
      </w:r>
      <w:r>
        <w:rPr>
          <w:rFonts w:ascii="Times New Roman" w:hAnsi="Times New Roman"/>
          <w:sz w:val="20"/>
          <w:szCs w:val="20"/>
          <w:lang w:val="uk-UA"/>
        </w:rPr>
        <w:t xml:space="preserve">що </w:t>
      </w:r>
      <w:proofErr w:type="spellStart"/>
      <w:r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рад</w:t>
      </w:r>
      <w:r>
        <w:rPr>
          <w:rFonts w:ascii="Times New Roman" w:hAnsi="Times New Roman"/>
          <w:sz w:val="20"/>
          <w:szCs w:val="20"/>
          <w:lang w:val="uk-UA"/>
        </w:rPr>
        <w:t>іює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в ліву руку, лопатку,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м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жлопат</w:t>
      </w:r>
      <w:r>
        <w:rPr>
          <w:rFonts w:ascii="Times New Roman" w:hAnsi="Times New Roman"/>
          <w:sz w:val="20"/>
          <w:szCs w:val="20"/>
          <w:lang w:val="uk-UA"/>
        </w:rPr>
        <w:t>кову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</w:t>
      </w:r>
      <w:r>
        <w:rPr>
          <w:rFonts w:ascii="Times New Roman" w:hAnsi="Times New Roman"/>
          <w:sz w:val="20"/>
          <w:szCs w:val="20"/>
          <w:lang w:val="uk-UA"/>
        </w:rPr>
        <w:t>ділянку</w:t>
      </w:r>
      <w:r w:rsidRPr="00F315C7">
        <w:rPr>
          <w:rFonts w:ascii="Times New Roman" w:hAnsi="Times New Roman"/>
          <w:sz w:val="20"/>
          <w:szCs w:val="20"/>
          <w:lang w:val="uk-UA"/>
        </w:rPr>
        <w:t>, нижню щелепу, не пов'язан</w:t>
      </w:r>
      <w:r w:rsidR="00AC5FCB">
        <w:rPr>
          <w:rFonts w:ascii="Times New Roman" w:hAnsi="Times New Roman"/>
          <w:sz w:val="20"/>
          <w:szCs w:val="20"/>
          <w:lang w:val="uk-UA"/>
        </w:rPr>
        <w:t>ий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з фізичним навантаженням і при відсутності змін на </w:t>
      </w:r>
      <w:r>
        <w:rPr>
          <w:rFonts w:ascii="Times New Roman" w:hAnsi="Times New Roman"/>
          <w:sz w:val="20"/>
          <w:szCs w:val="20"/>
          <w:lang w:val="uk-UA"/>
        </w:rPr>
        <w:t>Е</w:t>
      </w:r>
      <w:r w:rsidRPr="00F315C7">
        <w:rPr>
          <w:rFonts w:ascii="Times New Roman" w:hAnsi="Times New Roman"/>
          <w:sz w:val="20"/>
          <w:szCs w:val="20"/>
          <w:lang w:val="uk-UA"/>
        </w:rPr>
        <w:t>КГ – при захворюваннях стравоходу; б</w:t>
      </w:r>
      <w:r>
        <w:rPr>
          <w:rFonts w:ascii="Times New Roman" w:hAnsi="Times New Roman"/>
          <w:sz w:val="20"/>
          <w:szCs w:val="20"/>
          <w:lang w:val="uk-UA"/>
        </w:rPr>
        <w:t>іль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в </w:t>
      </w:r>
      <w:proofErr w:type="spellStart"/>
      <w:r>
        <w:rPr>
          <w:rFonts w:ascii="Times New Roman" w:hAnsi="Times New Roman"/>
          <w:sz w:val="20"/>
          <w:szCs w:val="20"/>
          <w:lang w:val="uk-UA"/>
        </w:rPr>
        <w:t>е</w:t>
      </w:r>
      <w:r w:rsidRPr="00F315C7">
        <w:rPr>
          <w:rFonts w:ascii="Times New Roman" w:hAnsi="Times New Roman"/>
          <w:sz w:val="20"/>
          <w:szCs w:val="20"/>
          <w:lang w:val="uk-UA"/>
        </w:rPr>
        <w:t>п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гастральн</w:t>
      </w:r>
      <w:r>
        <w:rPr>
          <w:rFonts w:ascii="Times New Roman" w:hAnsi="Times New Roman"/>
          <w:sz w:val="20"/>
          <w:szCs w:val="20"/>
          <w:lang w:val="uk-UA"/>
        </w:rPr>
        <w:t>ій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</w:t>
      </w:r>
      <w:r>
        <w:rPr>
          <w:rFonts w:ascii="Times New Roman" w:hAnsi="Times New Roman"/>
          <w:sz w:val="20"/>
          <w:szCs w:val="20"/>
          <w:lang w:val="uk-UA"/>
        </w:rPr>
        <w:t>ділянці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(у центрі </w:t>
      </w:r>
      <w:proofErr w:type="spellStart"/>
      <w:r>
        <w:rPr>
          <w:rFonts w:ascii="Times New Roman" w:hAnsi="Times New Roman"/>
          <w:sz w:val="20"/>
          <w:szCs w:val="20"/>
          <w:lang w:val="uk-UA"/>
        </w:rPr>
        <w:t>е</w:t>
      </w:r>
      <w:r w:rsidRPr="00F315C7">
        <w:rPr>
          <w:rFonts w:ascii="Times New Roman" w:hAnsi="Times New Roman"/>
          <w:sz w:val="20"/>
          <w:szCs w:val="20"/>
          <w:lang w:val="uk-UA"/>
        </w:rPr>
        <w:t>п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гастр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я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>, праворуч або ліворуч від серединної лінії) різної інтенсивності, що з'явля</w:t>
      </w:r>
      <w:r w:rsidR="00AC5FCB">
        <w:rPr>
          <w:rFonts w:ascii="Times New Roman" w:hAnsi="Times New Roman"/>
          <w:sz w:val="20"/>
          <w:szCs w:val="20"/>
          <w:lang w:val="uk-UA"/>
        </w:rPr>
        <w:t>є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ться після їжі (через 0,5–1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год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>, через 1</w:t>
      </w:r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>,5–2 ч), нерідко нічн</w:t>
      </w:r>
      <w:r>
        <w:rPr>
          <w:rFonts w:ascii="Times New Roman" w:hAnsi="Times New Roman"/>
          <w:spacing w:val="-8"/>
          <w:sz w:val="20"/>
          <w:szCs w:val="20"/>
          <w:lang w:val="uk-UA"/>
        </w:rPr>
        <w:t>ий</w:t>
      </w:r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>, голодн</w:t>
      </w:r>
      <w:r>
        <w:rPr>
          <w:rFonts w:ascii="Times New Roman" w:hAnsi="Times New Roman"/>
          <w:spacing w:val="-8"/>
          <w:sz w:val="20"/>
          <w:szCs w:val="20"/>
          <w:lang w:val="uk-UA"/>
        </w:rPr>
        <w:t>ий</w:t>
      </w:r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 xml:space="preserve"> б</w:t>
      </w:r>
      <w:r>
        <w:rPr>
          <w:rFonts w:ascii="Times New Roman" w:hAnsi="Times New Roman"/>
          <w:spacing w:val="-8"/>
          <w:sz w:val="20"/>
          <w:szCs w:val="20"/>
          <w:lang w:val="uk-UA"/>
        </w:rPr>
        <w:t>іль</w:t>
      </w:r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 xml:space="preserve"> ( через 6-7 </w:t>
      </w:r>
      <w:proofErr w:type="spellStart"/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>год</w:t>
      </w:r>
      <w:proofErr w:type="spellEnd"/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 xml:space="preserve"> </w:t>
      </w:r>
      <w:proofErr w:type="spellStart"/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>посл</w:t>
      </w:r>
      <w:r>
        <w:rPr>
          <w:rFonts w:ascii="Times New Roman" w:hAnsi="Times New Roman"/>
          <w:spacing w:val="-8"/>
          <w:sz w:val="20"/>
          <w:szCs w:val="20"/>
          <w:lang w:val="uk-UA"/>
        </w:rPr>
        <w:t>я</w:t>
      </w:r>
      <w:proofErr w:type="spellEnd"/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 xml:space="preserve"> їжі) – при патології шлунка </w:t>
      </w:r>
      <w:r>
        <w:rPr>
          <w:rFonts w:ascii="Times New Roman" w:hAnsi="Times New Roman"/>
          <w:spacing w:val="-8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 xml:space="preserve"> дванадцятипалої кишки; б</w:t>
      </w:r>
      <w:r>
        <w:rPr>
          <w:rFonts w:ascii="Times New Roman" w:hAnsi="Times New Roman"/>
          <w:spacing w:val="-8"/>
          <w:sz w:val="20"/>
          <w:szCs w:val="20"/>
          <w:lang w:val="uk-UA"/>
        </w:rPr>
        <w:t>іль</w:t>
      </w:r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 xml:space="preserve"> </w:t>
      </w:r>
      <w:r>
        <w:rPr>
          <w:rFonts w:ascii="Times New Roman" w:hAnsi="Times New Roman"/>
          <w:spacing w:val="-8"/>
          <w:sz w:val="20"/>
          <w:szCs w:val="20"/>
          <w:lang w:val="uk-UA"/>
        </w:rPr>
        <w:t>у</w:t>
      </w:r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 xml:space="preserve"> </w:t>
      </w:r>
      <w:proofErr w:type="spellStart"/>
      <w:r>
        <w:rPr>
          <w:rFonts w:ascii="Times New Roman" w:hAnsi="Times New Roman"/>
          <w:spacing w:val="-8"/>
          <w:sz w:val="20"/>
          <w:szCs w:val="20"/>
          <w:lang w:val="uk-UA"/>
        </w:rPr>
        <w:t>навко</w:t>
      </w:r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>лопуп</w:t>
      </w:r>
      <w:r>
        <w:rPr>
          <w:rFonts w:ascii="Times New Roman" w:hAnsi="Times New Roman"/>
          <w:spacing w:val="-8"/>
          <w:sz w:val="20"/>
          <w:szCs w:val="20"/>
          <w:lang w:val="uk-UA"/>
        </w:rPr>
        <w:t>ков</w:t>
      </w:r>
      <w:r w:rsidR="00AC5FCB">
        <w:rPr>
          <w:rFonts w:ascii="Times New Roman" w:hAnsi="Times New Roman"/>
          <w:spacing w:val="-8"/>
          <w:sz w:val="20"/>
          <w:szCs w:val="20"/>
          <w:lang w:val="uk-UA"/>
        </w:rPr>
        <w:t>ій</w:t>
      </w:r>
      <w:proofErr w:type="spellEnd"/>
      <w:r>
        <w:rPr>
          <w:rFonts w:ascii="Times New Roman" w:hAnsi="Times New Roman"/>
          <w:spacing w:val="-8"/>
          <w:sz w:val="20"/>
          <w:szCs w:val="20"/>
          <w:lang w:val="uk-UA"/>
        </w:rPr>
        <w:t xml:space="preserve"> ділян</w:t>
      </w:r>
      <w:r w:rsidR="00AC5FCB">
        <w:rPr>
          <w:rFonts w:ascii="Times New Roman" w:hAnsi="Times New Roman"/>
          <w:spacing w:val="-8"/>
          <w:sz w:val="20"/>
          <w:szCs w:val="20"/>
          <w:lang w:val="uk-UA"/>
        </w:rPr>
        <w:t>ці</w:t>
      </w:r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>, що нерідко поширю</w:t>
      </w:r>
      <w:r w:rsidR="00AC5FCB">
        <w:rPr>
          <w:rFonts w:ascii="Times New Roman" w:hAnsi="Times New Roman"/>
          <w:spacing w:val="-8"/>
          <w:sz w:val="20"/>
          <w:szCs w:val="20"/>
          <w:lang w:val="uk-UA"/>
        </w:rPr>
        <w:t>є</w:t>
      </w:r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>ться по вс</w:t>
      </w:r>
      <w:r>
        <w:rPr>
          <w:rFonts w:ascii="Times New Roman" w:hAnsi="Times New Roman"/>
          <w:spacing w:val="-8"/>
          <w:sz w:val="20"/>
          <w:szCs w:val="20"/>
          <w:lang w:val="uk-UA"/>
        </w:rPr>
        <w:t>ьому</w:t>
      </w:r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 xml:space="preserve"> живот</w:t>
      </w:r>
      <w:r>
        <w:rPr>
          <w:rFonts w:ascii="Times New Roman" w:hAnsi="Times New Roman"/>
          <w:spacing w:val="-8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>; б</w:t>
      </w:r>
      <w:r>
        <w:rPr>
          <w:rFonts w:ascii="Times New Roman" w:hAnsi="Times New Roman"/>
          <w:spacing w:val="-8"/>
          <w:sz w:val="20"/>
          <w:szCs w:val="20"/>
          <w:lang w:val="uk-UA"/>
        </w:rPr>
        <w:t>іль</w:t>
      </w:r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 xml:space="preserve"> </w:t>
      </w:r>
      <w:r>
        <w:rPr>
          <w:rFonts w:ascii="Times New Roman" w:hAnsi="Times New Roman"/>
          <w:spacing w:val="-8"/>
          <w:sz w:val="20"/>
          <w:szCs w:val="20"/>
          <w:lang w:val="uk-UA"/>
        </w:rPr>
        <w:t>у</w:t>
      </w:r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 xml:space="preserve"> </w:t>
      </w:r>
      <w:r>
        <w:rPr>
          <w:rFonts w:ascii="Times New Roman" w:hAnsi="Times New Roman"/>
          <w:spacing w:val="-8"/>
          <w:sz w:val="20"/>
          <w:szCs w:val="20"/>
          <w:lang w:val="uk-UA"/>
        </w:rPr>
        <w:t>ділянці</w:t>
      </w:r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 xml:space="preserve"> фланків, тобто в проекції товстого кишечник</w:t>
      </w:r>
      <w:r w:rsidR="00AC5FCB">
        <w:rPr>
          <w:rFonts w:ascii="Times New Roman" w:hAnsi="Times New Roman"/>
          <w:spacing w:val="-8"/>
          <w:sz w:val="20"/>
          <w:szCs w:val="20"/>
          <w:lang w:val="uk-UA"/>
        </w:rPr>
        <w:t>а</w:t>
      </w:r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>, різного характеру, що зменшу</w:t>
      </w:r>
      <w:r>
        <w:rPr>
          <w:rFonts w:ascii="Times New Roman" w:hAnsi="Times New Roman"/>
          <w:spacing w:val="-8"/>
          <w:sz w:val="20"/>
          <w:szCs w:val="20"/>
          <w:lang w:val="uk-UA"/>
        </w:rPr>
        <w:t>є</w:t>
      </w:r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 xml:space="preserve">ться після </w:t>
      </w:r>
      <w:r>
        <w:rPr>
          <w:rFonts w:ascii="Times New Roman" w:hAnsi="Times New Roman"/>
          <w:spacing w:val="-8"/>
          <w:sz w:val="20"/>
          <w:szCs w:val="20"/>
          <w:lang w:val="uk-UA"/>
        </w:rPr>
        <w:t>відходження</w:t>
      </w:r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 xml:space="preserve"> газів, дефекації – при </w:t>
      </w:r>
      <w:r>
        <w:rPr>
          <w:rFonts w:ascii="Times New Roman" w:hAnsi="Times New Roman"/>
          <w:spacing w:val="-8"/>
          <w:sz w:val="20"/>
          <w:szCs w:val="20"/>
          <w:lang w:val="uk-UA"/>
        </w:rPr>
        <w:t>ураженні</w:t>
      </w:r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 xml:space="preserve"> кишечник</w:t>
      </w:r>
      <w:r w:rsidR="00AC5FCB">
        <w:rPr>
          <w:rFonts w:ascii="Times New Roman" w:hAnsi="Times New Roman"/>
          <w:spacing w:val="-8"/>
          <w:sz w:val="20"/>
          <w:szCs w:val="20"/>
          <w:lang w:val="uk-UA"/>
        </w:rPr>
        <w:t>а</w:t>
      </w:r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 xml:space="preserve">; </w:t>
      </w:r>
    </w:p>
    <w:p w:rsidR="00112F62" w:rsidRPr="00F315C7" w:rsidRDefault="00112F62" w:rsidP="00112F62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b/>
          <w:i/>
          <w:sz w:val="20"/>
          <w:szCs w:val="20"/>
          <w:lang w:val="uk-UA"/>
        </w:rPr>
        <w:t>Диспепсич</w:t>
      </w:r>
      <w:r>
        <w:rPr>
          <w:rFonts w:ascii="Times New Roman" w:hAnsi="Times New Roman"/>
          <w:b/>
          <w:i/>
          <w:sz w:val="20"/>
          <w:szCs w:val="20"/>
          <w:lang w:val="uk-UA"/>
        </w:rPr>
        <w:t>ний</w:t>
      </w:r>
      <w:r w:rsidRPr="00F315C7">
        <w:rPr>
          <w:rFonts w:ascii="Times New Roman" w:hAnsi="Times New Roman"/>
          <w:b/>
          <w:i/>
          <w:sz w:val="20"/>
          <w:szCs w:val="20"/>
          <w:lang w:val="uk-UA"/>
        </w:rPr>
        <w:t xml:space="preserve"> синдром: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порушення апетиту (зниження, підвищення або повна його відсутність – анорексія), відраза до певних продуктів, зіпсуття смаку;</w:t>
      </w:r>
    </w:p>
    <w:p w:rsidR="00112F62" w:rsidRPr="00F315C7" w:rsidRDefault="00112F62" w:rsidP="00112F62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b/>
          <w:i/>
          <w:sz w:val="20"/>
          <w:szCs w:val="20"/>
          <w:lang w:val="uk-UA"/>
        </w:rPr>
        <w:t>Синдром порушення моторної функції: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дисфаг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я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(дійсна або парадоксальна), печія (при порушенні моторної функції стравоходу); діарея (при прискорен</w:t>
      </w:r>
      <w:r>
        <w:rPr>
          <w:rFonts w:ascii="Times New Roman" w:hAnsi="Times New Roman"/>
          <w:sz w:val="20"/>
          <w:szCs w:val="20"/>
          <w:lang w:val="uk-UA"/>
        </w:rPr>
        <w:t>ому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</w:t>
      </w:r>
      <w:r>
        <w:rPr>
          <w:rFonts w:ascii="Times New Roman" w:hAnsi="Times New Roman"/>
          <w:sz w:val="20"/>
          <w:szCs w:val="20"/>
          <w:lang w:val="uk-UA"/>
        </w:rPr>
        <w:t>ви</w:t>
      </w:r>
      <w:r w:rsidRPr="00F315C7">
        <w:rPr>
          <w:rFonts w:ascii="Times New Roman" w:hAnsi="Times New Roman"/>
          <w:sz w:val="20"/>
          <w:szCs w:val="20"/>
          <w:lang w:val="uk-UA"/>
        </w:rPr>
        <w:t>порожн</w:t>
      </w:r>
      <w:r>
        <w:rPr>
          <w:rFonts w:ascii="Times New Roman" w:hAnsi="Times New Roman"/>
          <w:sz w:val="20"/>
          <w:szCs w:val="20"/>
          <w:lang w:val="uk-UA"/>
        </w:rPr>
        <w:t>енні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шлунка – синдром 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Zollinger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–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Ellison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), нудота, блювота, відрижка, анорексія, зниження маси тіла ( при вповільненій  моторній функції шлунка – синдром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гастростаза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або «шлункової диспепсії»); діарея (при порушенні моторної функції тонкої кишки);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за</w:t>
      </w:r>
      <w:r>
        <w:rPr>
          <w:rFonts w:ascii="Times New Roman" w:hAnsi="Times New Roman"/>
          <w:sz w:val="20"/>
          <w:szCs w:val="20"/>
          <w:lang w:val="uk-UA"/>
        </w:rPr>
        <w:t>креп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(при порушенні моторної функції товстої кишки).</w:t>
      </w:r>
    </w:p>
    <w:p w:rsidR="00112F62" w:rsidRPr="00F315C7" w:rsidRDefault="00112F62" w:rsidP="00112F62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b/>
          <w:i/>
          <w:sz w:val="20"/>
          <w:szCs w:val="20"/>
          <w:lang w:val="uk-UA"/>
        </w:rPr>
        <w:t>Синдром порушення травлення й усмоктування (</w:t>
      </w:r>
      <w:proofErr w:type="spellStart"/>
      <w:r w:rsidRPr="00F315C7">
        <w:rPr>
          <w:rFonts w:ascii="Times New Roman" w:hAnsi="Times New Roman"/>
          <w:b/>
          <w:i/>
          <w:sz w:val="20"/>
          <w:szCs w:val="20"/>
          <w:lang w:val="uk-UA"/>
        </w:rPr>
        <w:t>мальдигест</w:t>
      </w:r>
      <w:r>
        <w:rPr>
          <w:rFonts w:ascii="Times New Roman" w:hAnsi="Times New Roman"/>
          <w:b/>
          <w:i/>
          <w:sz w:val="20"/>
          <w:szCs w:val="20"/>
          <w:lang w:val="uk-UA"/>
        </w:rPr>
        <w:t>ії</w:t>
      </w:r>
      <w:proofErr w:type="spellEnd"/>
      <w:r w:rsidRPr="00F315C7">
        <w:rPr>
          <w:rFonts w:ascii="Times New Roman" w:hAnsi="Times New Roman"/>
          <w:b/>
          <w:i/>
          <w:sz w:val="20"/>
          <w:szCs w:val="20"/>
          <w:lang w:val="uk-UA"/>
        </w:rPr>
        <w:t xml:space="preserve"> </w:t>
      </w:r>
      <w:r>
        <w:rPr>
          <w:rFonts w:ascii="Times New Roman" w:hAnsi="Times New Roman"/>
          <w:b/>
          <w:i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b/>
          <w:i/>
          <w:sz w:val="20"/>
          <w:szCs w:val="20"/>
          <w:lang w:val="uk-UA"/>
        </w:rPr>
        <w:t xml:space="preserve"> </w:t>
      </w:r>
      <w:proofErr w:type="spellStart"/>
      <w:r w:rsidRPr="00F315C7">
        <w:rPr>
          <w:rFonts w:ascii="Times New Roman" w:hAnsi="Times New Roman"/>
          <w:b/>
          <w:i/>
          <w:sz w:val="20"/>
          <w:szCs w:val="20"/>
          <w:lang w:val="uk-UA"/>
        </w:rPr>
        <w:t>мальабсорбц</w:t>
      </w:r>
      <w:r>
        <w:rPr>
          <w:rFonts w:ascii="Times New Roman" w:hAnsi="Times New Roman"/>
          <w:b/>
          <w:i/>
          <w:sz w:val="20"/>
          <w:szCs w:val="20"/>
          <w:lang w:val="uk-UA"/>
        </w:rPr>
        <w:t>ії</w:t>
      </w:r>
      <w:proofErr w:type="spellEnd"/>
      <w:r w:rsidRPr="00F315C7">
        <w:rPr>
          <w:rFonts w:ascii="Times New Roman" w:hAnsi="Times New Roman"/>
          <w:b/>
          <w:i/>
          <w:sz w:val="20"/>
          <w:szCs w:val="20"/>
          <w:lang w:val="uk-UA"/>
        </w:rPr>
        <w:t>: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діарея, метеоризм,</w:t>
      </w:r>
      <w:r w:rsidRPr="00F315C7">
        <w:rPr>
          <w:rFonts w:ascii="Times New Roman" w:hAnsi="Times New Roman"/>
          <w:b/>
          <w:i/>
          <w:sz w:val="20"/>
          <w:szCs w:val="20"/>
          <w:lang w:val="uk-UA"/>
        </w:rPr>
        <w:t xml:space="preserve"> 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зниження маси тіла, анемія, полівітамінна недостатність (порушення усмоктування жиророзчинних А, </w:t>
      </w:r>
      <w:r w:rsidRPr="00F315C7">
        <w:rPr>
          <w:rFonts w:ascii="Times New Roman" w:hAnsi="Times New Roman"/>
          <w:sz w:val="20"/>
          <w:szCs w:val="20"/>
          <w:lang w:val="uk-UA"/>
        </w:rPr>
        <w:lastRenderedPageBreak/>
        <w:t xml:space="preserve">D, </w:t>
      </w:r>
      <w:r>
        <w:rPr>
          <w:rFonts w:ascii="Times New Roman" w:hAnsi="Times New Roman"/>
          <w:sz w:val="20"/>
          <w:szCs w:val="20"/>
          <w:lang w:val="uk-UA"/>
        </w:rPr>
        <w:t>С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, Е 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водорозчинних В1 і В2 вітамінів), електролітні порушення (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г</w:t>
      </w:r>
      <w:r w:rsidR="00C05661"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покал</w:t>
      </w:r>
      <w:r w:rsidR="00C05661"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й-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,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г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покальц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й-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,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г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помагн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й</w:t>
      </w:r>
      <w:r>
        <w:rPr>
          <w:rFonts w:ascii="Times New Roman" w:hAnsi="Times New Roman"/>
          <w:sz w:val="20"/>
          <w:szCs w:val="20"/>
          <w:lang w:val="uk-UA"/>
        </w:rPr>
        <w:t>є</w:t>
      </w:r>
      <w:r w:rsidRPr="00F315C7">
        <w:rPr>
          <w:rFonts w:ascii="Times New Roman" w:hAnsi="Times New Roman"/>
          <w:sz w:val="20"/>
          <w:szCs w:val="20"/>
          <w:lang w:val="uk-UA"/>
        </w:rPr>
        <w:t>м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я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>).</w:t>
      </w:r>
    </w:p>
    <w:p w:rsidR="00112F62" w:rsidRPr="00F315C7" w:rsidRDefault="00112F62" w:rsidP="00112F62">
      <w:pPr>
        <w:spacing w:after="0" w:line="240" w:lineRule="auto"/>
        <w:ind w:firstLine="567"/>
        <w:jc w:val="both"/>
        <w:rPr>
          <w:rFonts w:ascii="Times New Roman" w:hAnsi="Times New Roman"/>
          <w:spacing w:val="-6"/>
          <w:sz w:val="20"/>
          <w:szCs w:val="20"/>
          <w:lang w:val="uk-UA"/>
        </w:rPr>
      </w:pPr>
      <w:proofErr w:type="spellStart"/>
      <w:r w:rsidRPr="00F315C7">
        <w:rPr>
          <w:rFonts w:ascii="Times New Roman" w:hAnsi="Times New Roman"/>
          <w:b/>
          <w:i/>
          <w:sz w:val="20"/>
          <w:szCs w:val="20"/>
          <w:lang w:val="uk-UA"/>
        </w:rPr>
        <w:t>Гемораг</w:t>
      </w:r>
      <w:r>
        <w:rPr>
          <w:rFonts w:ascii="Times New Roman" w:hAnsi="Times New Roman"/>
          <w:b/>
          <w:i/>
          <w:sz w:val="20"/>
          <w:szCs w:val="20"/>
          <w:lang w:val="uk-UA"/>
        </w:rPr>
        <w:t>ічний</w:t>
      </w:r>
      <w:proofErr w:type="spellEnd"/>
      <w:r w:rsidRPr="00F315C7">
        <w:rPr>
          <w:rFonts w:ascii="Times New Roman" w:hAnsi="Times New Roman"/>
          <w:b/>
          <w:i/>
          <w:sz w:val="20"/>
          <w:szCs w:val="20"/>
          <w:lang w:val="uk-UA"/>
        </w:rPr>
        <w:t xml:space="preserve"> синдром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: </w:t>
      </w:r>
      <w:r w:rsidRPr="00F315C7">
        <w:rPr>
          <w:rFonts w:ascii="Times New Roman" w:hAnsi="Times New Roman"/>
          <w:spacing w:val="-6"/>
          <w:sz w:val="20"/>
          <w:szCs w:val="20"/>
          <w:lang w:val="uk-UA"/>
        </w:rPr>
        <w:t xml:space="preserve">кровотечі з розширених вен стравоходу, шлунка, гемороїдальних вен, а також обумовлені </w:t>
      </w:r>
      <w:proofErr w:type="spellStart"/>
      <w:r>
        <w:rPr>
          <w:rFonts w:ascii="Times New Roman" w:hAnsi="Times New Roman"/>
          <w:spacing w:val="-6"/>
          <w:sz w:val="20"/>
          <w:szCs w:val="20"/>
          <w:lang w:val="uk-UA"/>
        </w:rPr>
        <w:t>е</w:t>
      </w:r>
      <w:r w:rsidRPr="00F315C7">
        <w:rPr>
          <w:rFonts w:ascii="Times New Roman" w:hAnsi="Times New Roman"/>
          <w:spacing w:val="-6"/>
          <w:sz w:val="20"/>
          <w:szCs w:val="20"/>
          <w:lang w:val="uk-UA"/>
        </w:rPr>
        <w:t>роз</w:t>
      </w:r>
      <w:r>
        <w:rPr>
          <w:rFonts w:ascii="Times New Roman" w:hAnsi="Times New Roman"/>
          <w:spacing w:val="-6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pacing w:val="-6"/>
          <w:sz w:val="20"/>
          <w:szCs w:val="20"/>
          <w:lang w:val="uk-UA"/>
        </w:rPr>
        <w:t>ями</w:t>
      </w:r>
      <w:proofErr w:type="spellEnd"/>
      <w:r w:rsidRPr="00F315C7">
        <w:rPr>
          <w:rFonts w:ascii="Times New Roman" w:hAnsi="Times New Roman"/>
          <w:spacing w:val="-6"/>
          <w:sz w:val="20"/>
          <w:szCs w:val="20"/>
          <w:lang w:val="uk-UA"/>
        </w:rPr>
        <w:t>, пептич</w:t>
      </w:r>
      <w:r>
        <w:rPr>
          <w:rFonts w:ascii="Times New Roman" w:hAnsi="Times New Roman"/>
          <w:spacing w:val="-6"/>
          <w:sz w:val="20"/>
          <w:szCs w:val="20"/>
          <w:lang w:val="uk-UA"/>
        </w:rPr>
        <w:t>ними</w:t>
      </w:r>
      <w:r w:rsidRPr="00F315C7">
        <w:rPr>
          <w:rFonts w:ascii="Times New Roman" w:hAnsi="Times New Roman"/>
          <w:spacing w:val="-6"/>
          <w:sz w:val="20"/>
          <w:szCs w:val="20"/>
          <w:lang w:val="uk-UA"/>
        </w:rPr>
        <w:t xml:space="preserve"> виразками стравоходу, шлунка, кишечник</w:t>
      </w:r>
      <w:r w:rsidR="00C05661">
        <w:rPr>
          <w:rFonts w:ascii="Times New Roman" w:hAnsi="Times New Roman"/>
          <w:spacing w:val="-6"/>
          <w:sz w:val="20"/>
          <w:szCs w:val="20"/>
          <w:lang w:val="uk-UA"/>
        </w:rPr>
        <w:t>а</w:t>
      </w:r>
      <w:r w:rsidRPr="00F315C7">
        <w:rPr>
          <w:rFonts w:ascii="Times New Roman" w:hAnsi="Times New Roman"/>
          <w:spacing w:val="-6"/>
          <w:sz w:val="20"/>
          <w:szCs w:val="20"/>
          <w:lang w:val="uk-UA"/>
        </w:rPr>
        <w:t>.</w:t>
      </w:r>
    </w:p>
    <w:p w:rsidR="00112F62" w:rsidRPr="00F315C7" w:rsidRDefault="00112F62" w:rsidP="00112F62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b/>
          <w:i/>
          <w:sz w:val="20"/>
          <w:szCs w:val="20"/>
          <w:lang w:val="uk-UA"/>
        </w:rPr>
        <w:t>Синдром інтоксикації</w:t>
      </w:r>
      <w:r w:rsidRPr="00F315C7">
        <w:rPr>
          <w:rFonts w:ascii="Times New Roman" w:hAnsi="Times New Roman"/>
          <w:sz w:val="20"/>
          <w:szCs w:val="20"/>
          <w:lang w:val="uk-UA"/>
        </w:rPr>
        <w:t>: лихоманка, загальна слаб</w:t>
      </w:r>
      <w:r>
        <w:rPr>
          <w:rFonts w:ascii="Times New Roman" w:hAnsi="Times New Roman"/>
          <w:sz w:val="20"/>
          <w:szCs w:val="20"/>
          <w:lang w:val="uk-UA"/>
        </w:rPr>
        <w:t>к</w:t>
      </w:r>
      <w:r w:rsidRPr="00F315C7">
        <w:rPr>
          <w:rFonts w:ascii="Times New Roman" w:hAnsi="Times New Roman"/>
          <w:sz w:val="20"/>
          <w:szCs w:val="20"/>
          <w:lang w:val="uk-UA"/>
        </w:rPr>
        <w:t>ість, нездужання.</w:t>
      </w:r>
    </w:p>
    <w:p w:rsidR="00112F62" w:rsidRPr="00F315C7" w:rsidRDefault="00112F62" w:rsidP="00112F62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112F62" w:rsidRPr="00F315C7" w:rsidRDefault="00112F62" w:rsidP="00112F62">
      <w:pPr>
        <w:pStyle w:val="9"/>
        <w:spacing w:before="120" w:after="120"/>
        <w:rPr>
          <w:rFonts w:ascii="Arial" w:hAnsi="Arial" w:cs="Arial"/>
        </w:rPr>
      </w:pPr>
      <w:r w:rsidRPr="00F315C7">
        <w:rPr>
          <w:rFonts w:ascii="Arial" w:hAnsi="Arial" w:cs="Arial"/>
        </w:rPr>
        <w:t>Хронічний гастрит</w:t>
      </w:r>
    </w:p>
    <w:p w:rsidR="00112F62" w:rsidRPr="00F315C7" w:rsidRDefault="00112F62" w:rsidP="00112F62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 xml:space="preserve">Хронічний гастрит (ХГ) – хронічний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рецидив</w:t>
      </w:r>
      <w:r>
        <w:rPr>
          <w:rFonts w:ascii="Times New Roman" w:hAnsi="Times New Roman"/>
          <w:sz w:val="20"/>
          <w:szCs w:val="20"/>
          <w:lang w:val="uk-UA"/>
        </w:rPr>
        <w:t>уючий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процес слиз</w:t>
      </w:r>
      <w:r>
        <w:rPr>
          <w:rFonts w:ascii="Times New Roman" w:hAnsi="Times New Roman"/>
          <w:sz w:val="20"/>
          <w:szCs w:val="20"/>
          <w:lang w:val="uk-UA"/>
        </w:rPr>
        <w:t>ової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оболонки шлунка, в основі якого лежить: запалення, клітинна регенерація, атрофія залозистого епітелію, порушення секреторної функції, порушення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моторно-</w:t>
      </w:r>
      <w:r>
        <w:rPr>
          <w:rFonts w:ascii="Times New Roman" w:hAnsi="Times New Roman"/>
          <w:sz w:val="20"/>
          <w:szCs w:val="20"/>
          <w:lang w:val="uk-UA"/>
        </w:rPr>
        <w:t>е</w:t>
      </w:r>
      <w:r w:rsidRPr="00F315C7">
        <w:rPr>
          <w:rFonts w:ascii="Times New Roman" w:hAnsi="Times New Roman"/>
          <w:sz w:val="20"/>
          <w:szCs w:val="20"/>
          <w:lang w:val="uk-UA"/>
        </w:rPr>
        <w:t>вакуаторно</w:t>
      </w:r>
      <w:r>
        <w:rPr>
          <w:rFonts w:ascii="Times New Roman" w:hAnsi="Times New Roman"/>
          <w:sz w:val="20"/>
          <w:szCs w:val="20"/>
          <w:lang w:val="uk-UA"/>
        </w:rPr>
        <w:t>ї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функції, порушення інкреторної функції шлунка. Захворювання зустрічається більш</w:t>
      </w:r>
      <w:r>
        <w:rPr>
          <w:rFonts w:ascii="Times New Roman" w:hAnsi="Times New Roman"/>
          <w:sz w:val="20"/>
          <w:szCs w:val="20"/>
          <w:lang w:val="uk-UA"/>
        </w:rPr>
        <w:t>,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ніж у половини дорослого населення (близько 85 % усіх захворювань шлунка). </w:t>
      </w:r>
    </w:p>
    <w:p w:rsidR="00112F62" w:rsidRDefault="00112F62" w:rsidP="00112F62">
      <w:pPr>
        <w:spacing w:after="0" w:line="240" w:lineRule="auto"/>
        <w:ind w:firstLine="567"/>
        <w:jc w:val="both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112F62" w:rsidRPr="00F315C7" w:rsidRDefault="00112F62" w:rsidP="00112F62">
      <w:pPr>
        <w:spacing w:after="120" w:line="240" w:lineRule="auto"/>
        <w:ind w:firstLine="567"/>
        <w:jc w:val="both"/>
        <w:rPr>
          <w:rFonts w:ascii="Times New Roman" w:hAnsi="Times New Roman"/>
          <w:b/>
          <w:i/>
          <w:sz w:val="20"/>
          <w:szCs w:val="20"/>
          <w:lang w:val="uk-UA"/>
        </w:rPr>
      </w:pPr>
      <w:r w:rsidRPr="00F315C7">
        <w:rPr>
          <w:rFonts w:ascii="Times New Roman" w:hAnsi="Times New Roman"/>
          <w:b/>
          <w:i/>
          <w:sz w:val="20"/>
          <w:szCs w:val="20"/>
          <w:lang w:val="uk-UA"/>
        </w:rPr>
        <w:t xml:space="preserve">Основні </w:t>
      </w:r>
      <w:r>
        <w:rPr>
          <w:rFonts w:ascii="Times New Roman" w:hAnsi="Times New Roman"/>
          <w:b/>
          <w:i/>
          <w:sz w:val="20"/>
          <w:szCs w:val="20"/>
          <w:lang w:val="uk-UA"/>
        </w:rPr>
        <w:t>е</w:t>
      </w:r>
      <w:r w:rsidRPr="00F315C7">
        <w:rPr>
          <w:rFonts w:ascii="Times New Roman" w:hAnsi="Times New Roman"/>
          <w:b/>
          <w:i/>
          <w:sz w:val="20"/>
          <w:szCs w:val="20"/>
          <w:lang w:val="uk-UA"/>
        </w:rPr>
        <w:t>т</w:t>
      </w:r>
      <w:r>
        <w:rPr>
          <w:rFonts w:ascii="Times New Roman" w:hAnsi="Times New Roman"/>
          <w:b/>
          <w:i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b/>
          <w:i/>
          <w:sz w:val="20"/>
          <w:szCs w:val="20"/>
          <w:lang w:val="uk-UA"/>
        </w:rPr>
        <w:t>олог</w:t>
      </w:r>
      <w:r>
        <w:rPr>
          <w:rFonts w:ascii="Times New Roman" w:hAnsi="Times New Roman"/>
          <w:b/>
          <w:i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b/>
          <w:i/>
          <w:sz w:val="20"/>
          <w:szCs w:val="20"/>
          <w:lang w:val="uk-UA"/>
        </w:rPr>
        <w:t>ч</w:t>
      </w:r>
      <w:r>
        <w:rPr>
          <w:rFonts w:ascii="Times New Roman" w:hAnsi="Times New Roman"/>
          <w:b/>
          <w:i/>
          <w:sz w:val="20"/>
          <w:szCs w:val="20"/>
          <w:lang w:val="uk-UA"/>
        </w:rPr>
        <w:t>ні</w:t>
      </w:r>
      <w:r w:rsidRPr="00F315C7">
        <w:rPr>
          <w:rFonts w:ascii="Times New Roman" w:hAnsi="Times New Roman"/>
          <w:b/>
          <w:i/>
          <w:sz w:val="20"/>
          <w:szCs w:val="20"/>
          <w:lang w:val="uk-UA"/>
        </w:rPr>
        <w:t xml:space="preserve"> фактори, що викликають розвиток хронічного гастриту:</w:t>
      </w:r>
    </w:p>
    <w:p w:rsidR="00112F62" w:rsidRPr="00F315C7" w:rsidRDefault="00112F62" w:rsidP="00112F62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 xml:space="preserve">-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хел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кобактерна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інфекція (джерелом інфекції є хвора людина або бактеріоносій, у слині, випорожненнях і в зубному нальоті яких можуть виявлятися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хел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кобактер</w:t>
      </w:r>
      <w:r>
        <w:rPr>
          <w:rFonts w:ascii="Times New Roman" w:hAnsi="Times New Roman"/>
          <w:sz w:val="20"/>
          <w:szCs w:val="20"/>
          <w:lang w:val="uk-UA"/>
        </w:rPr>
        <w:t>ії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>);</w:t>
      </w:r>
    </w:p>
    <w:p w:rsidR="00112F62" w:rsidRPr="00F315C7" w:rsidRDefault="00112F62" w:rsidP="00112F62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 xml:space="preserve">-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ауто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мунн</w:t>
      </w:r>
      <w:r>
        <w:rPr>
          <w:rFonts w:ascii="Times New Roman" w:hAnsi="Times New Roman"/>
          <w:sz w:val="20"/>
          <w:szCs w:val="20"/>
          <w:lang w:val="uk-UA"/>
        </w:rPr>
        <w:t>и</w:t>
      </w:r>
      <w:r w:rsidRPr="00F315C7">
        <w:rPr>
          <w:rFonts w:ascii="Times New Roman" w:hAnsi="Times New Roman"/>
          <w:sz w:val="20"/>
          <w:szCs w:val="20"/>
          <w:lang w:val="uk-UA"/>
        </w:rPr>
        <w:t>й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(відбувається утв</w:t>
      </w:r>
      <w:r>
        <w:rPr>
          <w:rFonts w:ascii="Times New Roman" w:hAnsi="Times New Roman"/>
          <w:sz w:val="20"/>
          <w:szCs w:val="20"/>
          <w:lang w:val="uk-UA"/>
        </w:rPr>
        <w:t>орення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аутоантит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л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до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парієтальних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(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обклад</w:t>
      </w:r>
      <w:r>
        <w:rPr>
          <w:rFonts w:ascii="Times New Roman" w:hAnsi="Times New Roman"/>
          <w:sz w:val="20"/>
          <w:szCs w:val="20"/>
          <w:lang w:val="uk-UA"/>
        </w:rPr>
        <w:t>увальних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>) кліт</w:t>
      </w:r>
      <w:r>
        <w:rPr>
          <w:rFonts w:ascii="Times New Roman" w:hAnsi="Times New Roman"/>
          <w:sz w:val="20"/>
          <w:szCs w:val="20"/>
          <w:lang w:val="uk-UA"/>
        </w:rPr>
        <w:t>ок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слиз</w:t>
      </w:r>
      <w:r>
        <w:rPr>
          <w:rFonts w:ascii="Times New Roman" w:hAnsi="Times New Roman"/>
          <w:sz w:val="20"/>
          <w:szCs w:val="20"/>
          <w:lang w:val="uk-UA"/>
        </w:rPr>
        <w:t>ової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оболонки шлунка, які виробляють соляну кислоту й внутрішній фактор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Касла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–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гастромукопроте</w:t>
      </w:r>
      <w:r>
        <w:rPr>
          <w:rFonts w:ascii="Times New Roman" w:hAnsi="Times New Roman"/>
          <w:sz w:val="20"/>
          <w:szCs w:val="20"/>
          <w:lang w:val="uk-UA"/>
        </w:rPr>
        <w:t>ї</w:t>
      </w:r>
      <w:r w:rsidRPr="00F315C7">
        <w:rPr>
          <w:rFonts w:ascii="Times New Roman" w:hAnsi="Times New Roman"/>
          <w:sz w:val="20"/>
          <w:szCs w:val="20"/>
          <w:lang w:val="uk-UA"/>
        </w:rPr>
        <w:t>н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>);</w:t>
      </w:r>
    </w:p>
    <w:p w:rsidR="00112F62" w:rsidRPr="00F315C7" w:rsidRDefault="00112F62" w:rsidP="00112F62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 xml:space="preserve">-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дуоденогастральн</w:t>
      </w:r>
      <w:r>
        <w:rPr>
          <w:rFonts w:ascii="Times New Roman" w:hAnsi="Times New Roman"/>
          <w:sz w:val="20"/>
          <w:szCs w:val="20"/>
          <w:lang w:val="uk-UA"/>
        </w:rPr>
        <w:t>и</w:t>
      </w:r>
      <w:r w:rsidRPr="00F315C7">
        <w:rPr>
          <w:rFonts w:ascii="Times New Roman" w:hAnsi="Times New Roman"/>
          <w:sz w:val="20"/>
          <w:szCs w:val="20"/>
          <w:lang w:val="uk-UA"/>
        </w:rPr>
        <w:t>й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рефлюкс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(відбувається руйнування слиз</w:t>
      </w:r>
      <w:r>
        <w:rPr>
          <w:rFonts w:ascii="Times New Roman" w:hAnsi="Times New Roman"/>
          <w:sz w:val="20"/>
          <w:szCs w:val="20"/>
          <w:lang w:val="uk-UA"/>
        </w:rPr>
        <w:t>ового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бар'єра й формування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рефлюкс-гастриту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>);</w:t>
      </w:r>
    </w:p>
    <w:p w:rsidR="00112F62" w:rsidRPr="00F315C7" w:rsidRDefault="00112F62" w:rsidP="00112F62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- харчова алергія (алергійна реакція на молочні продукти, яйця, шоколад, рибу і т.д. при</w:t>
      </w:r>
      <w:r>
        <w:rPr>
          <w:rFonts w:ascii="Times New Roman" w:hAnsi="Times New Roman"/>
          <w:sz w:val="20"/>
          <w:szCs w:val="20"/>
          <w:lang w:val="uk-UA"/>
        </w:rPr>
        <w:t>з</w:t>
      </w:r>
      <w:r w:rsidRPr="00F315C7">
        <w:rPr>
          <w:rFonts w:ascii="Times New Roman" w:hAnsi="Times New Roman"/>
          <w:sz w:val="20"/>
          <w:szCs w:val="20"/>
          <w:lang w:val="uk-UA"/>
        </w:rPr>
        <w:t>водить до розвитку запальних змін слиз</w:t>
      </w:r>
      <w:r>
        <w:rPr>
          <w:rFonts w:ascii="Times New Roman" w:hAnsi="Times New Roman"/>
          <w:sz w:val="20"/>
          <w:szCs w:val="20"/>
          <w:lang w:val="uk-UA"/>
        </w:rPr>
        <w:t>ової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шлунка, збільшенн</w:t>
      </w:r>
      <w:r>
        <w:rPr>
          <w:rFonts w:ascii="Times New Roman" w:hAnsi="Times New Roman"/>
          <w:sz w:val="20"/>
          <w:szCs w:val="20"/>
          <w:lang w:val="uk-UA"/>
        </w:rPr>
        <w:t>я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кількості плазматичних кліток, що синтезують імуноглобуліни Е, G, М);</w:t>
      </w:r>
    </w:p>
    <w:p w:rsidR="00112F62" w:rsidRPr="00F315C7" w:rsidRDefault="00112F62" w:rsidP="00112F62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 xml:space="preserve">- лікування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гастротропн</w:t>
      </w:r>
      <w:r>
        <w:rPr>
          <w:rFonts w:ascii="Times New Roman" w:hAnsi="Times New Roman"/>
          <w:sz w:val="20"/>
          <w:szCs w:val="20"/>
          <w:lang w:val="uk-UA"/>
        </w:rPr>
        <w:t>и</w:t>
      </w:r>
      <w:r w:rsidRPr="00F315C7">
        <w:rPr>
          <w:rFonts w:ascii="Times New Roman" w:hAnsi="Times New Roman"/>
          <w:sz w:val="20"/>
          <w:szCs w:val="20"/>
          <w:lang w:val="uk-UA"/>
        </w:rPr>
        <w:t>ми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лікарськими препаратами (тривале </w:t>
      </w:r>
      <w:r>
        <w:rPr>
          <w:rFonts w:ascii="Times New Roman" w:hAnsi="Times New Roman"/>
          <w:sz w:val="20"/>
          <w:szCs w:val="20"/>
          <w:lang w:val="uk-UA"/>
        </w:rPr>
        <w:t>вживання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деяких лікарських препаратів: ацетилсаліцилової кислоти, </w:t>
      </w:r>
      <w:proofErr w:type="spellStart"/>
      <w:r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ндометацин</w:t>
      </w:r>
      <w:r>
        <w:rPr>
          <w:rFonts w:ascii="Times New Roman" w:hAnsi="Times New Roman"/>
          <w:sz w:val="20"/>
          <w:szCs w:val="20"/>
          <w:lang w:val="uk-UA"/>
        </w:rPr>
        <w:t>у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>, калію хлориду, резерпіну, протитуберкульозних засобів і ін.);</w:t>
      </w:r>
    </w:p>
    <w:p w:rsidR="00112F62" w:rsidRPr="00F315C7" w:rsidRDefault="00112F62" w:rsidP="00112F62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 xml:space="preserve">- аліментарний (порушення ритму харчування, </w:t>
      </w:r>
      <w:r w:rsidR="003232DF">
        <w:rPr>
          <w:rFonts w:ascii="Times New Roman" w:hAnsi="Times New Roman"/>
          <w:sz w:val="20"/>
          <w:szCs w:val="20"/>
          <w:lang w:val="uk-UA"/>
        </w:rPr>
        <w:t xml:space="preserve">вживання </w:t>
      </w:r>
      <w:r w:rsidRPr="00F315C7">
        <w:rPr>
          <w:rFonts w:ascii="Times New Roman" w:hAnsi="Times New Roman"/>
          <w:sz w:val="20"/>
          <w:szCs w:val="20"/>
          <w:lang w:val="uk-UA"/>
        </w:rPr>
        <w:t>недоброякісної їжі, зловживання гостро</w:t>
      </w:r>
      <w:r w:rsidR="003232DF">
        <w:rPr>
          <w:rFonts w:ascii="Times New Roman" w:hAnsi="Times New Roman"/>
          <w:sz w:val="20"/>
          <w:szCs w:val="20"/>
          <w:lang w:val="uk-UA"/>
        </w:rPr>
        <w:t>ю</w:t>
      </w:r>
      <w:r w:rsidRPr="00F315C7">
        <w:rPr>
          <w:rFonts w:ascii="Times New Roman" w:hAnsi="Times New Roman"/>
          <w:sz w:val="20"/>
          <w:szCs w:val="20"/>
          <w:lang w:val="uk-UA"/>
        </w:rPr>
        <w:t>, дуже холодною або дуже гарячою їжею);</w:t>
      </w:r>
    </w:p>
    <w:p w:rsidR="00112F62" w:rsidRPr="00F315C7" w:rsidRDefault="00112F62" w:rsidP="00112F62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- ендогенний (хронічні інфекції верхніх дихальних шляхів, захворювання ендокринної системи, порушення обміну речовин, дефіцит заліза, хронічна легенева, серцева, ниркова недостатність);</w:t>
      </w:r>
    </w:p>
    <w:p w:rsidR="00112F62" w:rsidRPr="00F315C7" w:rsidRDefault="00112F62" w:rsidP="00112F62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lastRenderedPageBreak/>
        <w:t>- паління (багаторічне паління при</w:t>
      </w:r>
      <w:r>
        <w:rPr>
          <w:rFonts w:ascii="Times New Roman" w:hAnsi="Times New Roman"/>
          <w:sz w:val="20"/>
          <w:szCs w:val="20"/>
          <w:lang w:val="uk-UA"/>
        </w:rPr>
        <w:t>з</w:t>
      </w:r>
      <w:r w:rsidRPr="00F315C7">
        <w:rPr>
          <w:rFonts w:ascii="Times New Roman" w:hAnsi="Times New Roman"/>
          <w:sz w:val="20"/>
          <w:szCs w:val="20"/>
          <w:lang w:val="uk-UA"/>
        </w:rPr>
        <w:t>водить до ушкодження захисного слиз</w:t>
      </w:r>
      <w:r>
        <w:rPr>
          <w:rFonts w:ascii="Times New Roman" w:hAnsi="Times New Roman"/>
          <w:sz w:val="20"/>
          <w:szCs w:val="20"/>
          <w:lang w:val="uk-UA"/>
        </w:rPr>
        <w:t>ового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бар'єра);</w:t>
      </w:r>
    </w:p>
    <w:p w:rsidR="00112F62" w:rsidRPr="00F315C7" w:rsidRDefault="00112F62" w:rsidP="00112F62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- алкоголізм (часте вживання алкоголю веде до розвитку атроф</w:t>
      </w:r>
      <w:r>
        <w:rPr>
          <w:rFonts w:ascii="Times New Roman" w:hAnsi="Times New Roman"/>
          <w:sz w:val="20"/>
          <w:szCs w:val="20"/>
          <w:lang w:val="uk-UA"/>
        </w:rPr>
        <w:t>ічного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гастриту).</w:t>
      </w:r>
    </w:p>
    <w:p w:rsidR="00112F62" w:rsidRPr="00F315C7" w:rsidRDefault="00112F62" w:rsidP="00112F62">
      <w:pPr>
        <w:spacing w:after="0" w:line="240" w:lineRule="auto"/>
        <w:ind w:firstLine="567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112F62" w:rsidRPr="00F315C7" w:rsidRDefault="00112F62" w:rsidP="00112F62">
      <w:pPr>
        <w:spacing w:after="120" w:line="240" w:lineRule="auto"/>
        <w:ind w:firstLine="567"/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F315C7">
        <w:rPr>
          <w:rFonts w:ascii="Arial" w:hAnsi="Arial" w:cs="Arial"/>
          <w:b/>
          <w:sz w:val="20"/>
          <w:szCs w:val="20"/>
          <w:lang w:val="uk-UA"/>
        </w:rPr>
        <w:t>Міжнародна класифікація хронічного гастриту ( 1996 р.)</w:t>
      </w:r>
    </w:p>
    <w:p w:rsidR="00112F62" w:rsidRPr="00F315C7" w:rsidRDefault="00112F62" w:rsidP="00112F62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proofErr w:type="spellStart"/>
      <w:r w:rsidRPr="00F315C7">
        <w:rPr>
          <w:rFonts w:ascii="Times New Roman" w:hAnsi="Times New Roman"/>
          <w:i/>
          <w:iCs/>
          <w:sz w:val="20"/>
          <w:szCs w:val="20"/>
          <w:lang w:val="uk-UA"/>
        </w:rPr>
        <w:t>Неатроф</w:t>
      </w:r>
      <w:r>
        <w:rPr>
          <w:rFonts w:ascii="Times New Roman" w:hAnsi="Times New Roman"/>
          <w:i/>
          <w:iCs/>
          <w:sz w:val="20"/>
          <w:szCs w:val="20"/>
          <w:lang w:val="uk-UA"/>
        </w:rPr>
        <w:t>ічний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гастрит (синонім –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антральн</w:t>
      </w:r>
      <w:r>
        <w:rPr>
          <w:rFonts w:ascii="Times New Roman" w:hAnsi="Times New Roman"/>
          <w:sz w:val="20"/>
          <w:szCs w:val="20"/>
          <w:lang w:val="uk-UA"/>
        </w:rPr>
        <w:t>и</w:t>
      </w:r>
      <w:r w:rsidRPr="00F315C7">
        <w:rPr>
          <w:rFonts w:ascii="Times New Roman" w:hAnsi="Times New Roman"/>
          <w:sz w:val="20"/>
          <w:szCs w:val="20"/>
          <w:lang w:val="uk-UA"/>
        </w:rPr>
        <w:t>й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,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гіперсекреторний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>)</w:t>
      </w:r>
      <w:r>
        <w:rPr>
          <w:rFonts w:ascii="Times New Roman" w:hAnsi="Times New Roman"/>
          <w:sz w:val="20"/>
          <w:szCs w:val="20"/>
          <w:lang w:val="uk-UA"/>
        </w:rPr>
        <w:t>;</w:t>
      </w:r>
    </w:p>
    <w:p w:rsidR="00112F62" w:rsidRPr="00F315C7" w:rsidRDefault="00112F62" w:rsidP="00112F62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iCs/>
          <w:sz w:val="20"/>
          <w:szCs w:val="20"/>
          <w:lang w:val="uk-UA"/>
        </w:rPr>
        <w:t>Атроф</w:t>
      </w:r>
      <w:r>
        <w:rPr>
          <w:rFonts w:ascii="Times New Roman" w:hAnsi="Times New Roman"/>
          <w:i/>
          <w:iCs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i/>
          <w:iCs/>
          <w:sz w:val="20"/>
          <w:szCs w:val="20"/>
          <w:lang w:val="uk-UA"/>
        </w:rPr>
        <w:t>ч</w:t>
      </w:r>
      <w:r>
        <w:rPr>
          <w:rFonts w:ascii="Times New Roman" w:hAnsi="Times New Roman"/>
          <w:i/>
          <w:iCs/>
          <w:sz w:val="20"/>
          <w:szCs w:val="20"/>
          <w:lang w:val="uk-UA"/>
        </w:rPr>
        <w:t>ний</w:t>
      </w:r>
      <w:r w:rsidRPr="00F315C7">
        <w:rPr>
          <w:rFonts w:ascii="Times New Roman" w:hAnsi="Times New Roman"/>
          <w:i/>
          <w:iCs/>
          <w:sz w:val="20"/>
          <w:szCs w:val="20"/>
          <w:lang w:val="uk-UA"/>
        </w:rPr>
        <w:t xml:space="preserve">, </w:t>
      </w:r>
      <w:proofErr w:type="spellStart"/>
      <w:r w:rsidRPr="00F315C7">
        <w:rPr>
          <w:rFonts w:ascii="Times New Roman" w:hAnsi="Times New Roman"/>
          <w:i/>
          <w:sz w:val="20"/>
          <w:szCs w:val="20"/>
          <w:lang w:val="uk-UA"/>
        </w:rPr>
        <w:t>ауто</w:t>
      </w:r>
      <w:r>
        <w:rPr>
          <w:rFonts w:ascii="Times New Roman" w:hAnsi="Times New Roman"/>
          <w:i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i/>
          <w:sz w:val="20"/>
          <w:szCs w:val="20"/>
          <w:lang w:val="uk-UA"/>
        </w:rPr>
        <w:t>мунн</w:t>
      </w:r>
      <w:r>
        <w:rPr>
          <w:rFonts w:ascii="Times New Roman" w:hAnsi="Times New Roman"/>
          <w:i/>
          <w:sz w:val="20"/>
          <w:szCs w:val="20"/>
          <w:lang w:val="uk-UA"/>
        </w:rPr>
        <w:t>и</w:t>
      </w:r>
      <w:r w:rsidRPr="00F315C7">
        <w:rPr>
          <w:rFonts w:ascii="Times New Roman" w:hAnsi="Times New Roman"/>
          <w:i/>
          <w:sz w:val="20"/>
          <w:szCs w:val="20"/>
          <w:lang w:val="uk-UA"/>
        </w:rPr>
        <w:t>й</w:t>
      </w:r>
      <w:proofErr w:type="spellEnd"/>
      <w:r w:rsidRPr="00F315C7">
        <w:rPr>
          <w:rFonts w:ascii="Times New Roman" w:hAnsi="Times New Roman"/>
          <w:i/>
          <w:sz w:val="20"/>
          <w:szCs w:val="20"/>
          <w:lang w:val="uk-UA"/>
        </w:rPr>
        <w:t xml:space="preserve">, </w:t>
      </w:r>
      <w:proofErr w:type="spellStart"/>
      <w:r w:rsidRPr="00F315C7">
        <w:rPr>
          <w:rFonts w:ascii="Times New Roman" w:hAnsi="Times New Roman"/>
          <w:i/>
          <w:sz w:val="20"/>
          <w:szCs w:val="20"/>
          <w:lang w:val="uk-UA"/>
        </w:rPr>
        <w:t>м</w:t>
      </w:r>
      <w:r w:rsidRPr="00F315C7">
        <w:rPr>
          <w:rFonts w:ascii="Times New Roman" w:hAnsi="Times New Roman"/>
          <w:i/>
          <w:iCs/>
          <w:sz w:val="20"/>
          <w:szCs w:val="20"/>
          <w:lang w:val="uk-UA"/>
        </w:rPr>
        <w:t>ультифокальн</w:t>
      </w:r>
      <w:r>
        <w:rPr>
          <w:rFonts w:ascii="Times New Roman" w:hAnsi="Times New Roman"/>
          <w:i/>
          <w:iCs/>
          <w:sz w:val="20"/>
          <w:szCs w:val="20"/>
          <w:lang w:val="uk-UA"/>
        </w:rPr>
        <w:t>и</w:t>
      </w:r>
      <w:r w:rsidRPr="00F315C7">
        <w:rPr>
          <w:rFonts w:ascii="Times New Roman" w:hAnsi="Times New Roman"/>
          <w:i/>
          <w:iCs/>
          <w:sz w:val="20"/>
          <w:szCs w:val="20"/>
          <w:lang w:val="uk-UA"/>
        </w:rPr>
        <w:t>й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(синонім – дифузійний тіла шлунка, асоційований з перн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ц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озно</w:t>
      </w:r>
      <w:r>
        <w:rPr>
          <w:rFonts w:ascii="Times New Roman" w:hAnsi="Times New Roman"/>
          <w:sz w:val="20"/>
          <w:szCs w:val="20"/>
          <w:lang w:val="uk-UA"/>
        </w:rPr>
        <w:t>ю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(В</w:t>
      </w:r>
      <w:r w:rsidRPr="003232DF">
        <w:rPr>
          <w:rFonts w:ascii="Times New Roman" w:hAnsi="Times New Roman"/>
          <w:sz w:val="20"/>
          <w:szCs w:val="20"/>
          <w:vertAlign w:val="subscript"/>
          <w:lang w:val="uk-UA"/>
        </w:rPr>
        <w:t>12</w:t>
      </w:r>
      <w:r w:rsidRPr="00F315C7">
        <w:rPr>
          <w:rFonts w:ascii="Times New Roman" w:hAnsi="Times New Roman"/>
          <w:sz w:val="20"/>
          <w:szCs w:val="20"/>
          <w:lang w:val="uk-UA"/>
        </w:rPr>
        <w:t>-</w:t>
      </w:r>
      <w:r w:rsidRPr="003232DF">
        <w:rPr>
          <w:rFonts w:ascii="Times New Roman" w:hAnsi="Times New Roman"/>
          <w:sz w:val="20"/>
          <w:szCs w:val="20"/>
          <w:lang w:val="uk-UA"/>
        </w:rPr>
        <w:t>дефіцитною</w:t>
      </w:r>
      <w:r w:rsidRPr="00F315C7">
        <w:rPr>
          <w:rFonts w:ascii="Times New Roman" w:hAnsi="Times New Roman"/>
          <w:sz w:val="20"/>
          <w:szCs w:val="20"/>
          <w:lang w:val="uk-UA"/>
        </w:rPr>
        <w:t>) анемією)</w:t>
      </w:r>
      <w:r>
        <w:rPr>
          <w:rFonts w:ascii="Times New Roman" w:hAnsi="Times New Roman"/>
          <w:sz w:val="20"/>
          <w:szCs w:val="20"/>
          <w:lang w:val="uk-UA"/>
        </w:rPr>
        <w:t>.</w:t>
      </w:r>
    </w:p>
    <w:p w:rsidR="00112F62" w:rsidRPr="00F315C7" w:rsidRDefault="00112F62" w:rsidP="00112F62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Особливі форми:</w:t>
      </w:r>
    </w:p>
    <w:p w:rsidR="00112F62" w:rsidRPr="00F315C7" w:rsidRDefault="00112F62" w:rsidP="00112F62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 xml:space="preserve">- хімічний (реактивний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рефлюкс-гастрит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>);</w:t>
      </w:r>
    </w:p>
    <w:p w:rsidR="00112F62" w:rsidRPr="00F315C7" w:rsidRDefault="00112F62" w:rsidP="00112F62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- радіаційний;</w:t>
      </w:r>
    </w:p>
    <w:p w:rsidR="00112F62" w:rsidRPr="00F315C7" w:rsidRDefault="00112F62" w:rsidP="00112F62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 xml:space="preserve">-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л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мфоцитарн</w:t>
      </w:r>
      <w:r>
        <w:rPr>
          <w:rFonts w:ascii="Times New Roman" w:hAnsi="Times New Roman"/>
          <w:sz w:val="20"/>
          <w:szCs w:val="20"/>
          <w:lang w:val="uk-UA"/>
        </w:rPr>
        <w:t>и</w:t>
      </w:r>
      <w:r w:rsidRPr="00F315C7">
        <w:rPr>
          <w:rFonts w:ascii="Times New Roman" w:hAnsi="Times New Roman"/>
          <w:sz w:val="20"/>
          <w:szCs w:val="20"/>
          <w:lang w:val="uk-UA"/>
        </w:rPr>
        <w:t>й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(асоційований із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цел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ак</w:t>
      </w:r>
      <w:r>
        <w:rPr>
          <w:rFonts w:ascii="Times New Roman" w:hAnsi="Times New Roman"/>
          <w:sz w:val="20"/>
          <w:szCs w:val="20"/>
          <w:lang w:val="uk-UA"/>
        </w:rPr>
        <w:t>ією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>);</w:t>
      </w:r>
    </w:p>
    <w:p w:rsidR="00112F62" w:rsidRPr="00F315C7" w:rsidRDefault="00112F62" w:rsidP="00112F62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 xml:space="preserve">- неінфекційний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гранулематозн</w:t>
      </w:r>
      <w:r>
        <w:rPr>
          <w:rFonts w:ascii="Times New Roman" w:hAnsi="Times New Roman"/>
          <w:sz w:val="20"/>
          <w:szCs w:val="20"/>
          <w:lang w:val="uk-UA"/>
        </w:rPr>
        <w:t>и</w:t>
      </w:r>
      <w:r w:rsidRPr="00F315C7">
        <w:rPr>
          <w:rFonts w:ascii="Times New Roman" w:hAnsi="Times New Roman"/>
          <w:sz w:val="20"/>
          <w:szCs w:val="20"/>
          <w:lang w:val="uk-UA"/>
        </w:rPr>
        <w:t>й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>;</w:t>
      </w:r>
    </w:p>
    <w:p w:rsidR="00112F62" w:rsidRPr="00F315C7" w:rsidRDefault="00112F62" w:rsidP="00112F62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 xml:space="preserve">- </w:t>
      </w:r>
      <w:r>
        <w:rPr>
          <w:rFonts w:ascii="Times New Roman" w:hAnsi="Times New Roman"/>
          <w:sz w:val="20"/>
          <w:szCs w:val="20"/>
          <w:lang w:val="uk-UA"/>
        </w:rPr>
        <w:t>е</w:t>
      </w:r>
      <w:r w:rsidRPr="00F315C7">
        <w:rPr>
          <w:rFonts w:ascii="Times New Roman" w:hAnsi="Times New Roman"/>
          <w:sz w:val="20"/>
          <w:szCs w:val="20"/>
          <w:lang w:val="uk-UA"/>
        </w:rPr>
        <w:t>озиноф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льн</w:t>
      </w:r>
      <w:r>
        <w:rPr>
          <w:rFonts w:ascii="Times New Roman" w:hAnsi="Times New Roman"/>
          <w:sz w:val="20"/>
          <w:szCs w:val="20"/>
          <w:lang w:val="uk-UA"/>
        </w:rPr>
        <w:t>и</w:t>
      </w:r>
      <w:r w:rsidRPr="00F315C7">
        <w:rPr>
          <w:rFonts w:ascii="Times New Roman" w:hAnsi="Times New Roman"/>
          <w:sz w:val="20"/>
          <w:szCs w:val="20"/>
          <w:lang w:val="uk-UA"/>
        </w:rPr>
        <w:t>й (харчова алергія, інші алергени);</w:t>
      </w:r>
    </w:p>
    <w:p w:rsidR="00112F62" w:rsidRPr="00F315C7" w:rsidRDefault="00112F62" w:rsidP="00112F62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- інші інфекції.</w:t>
      </w:r>
    </w:p>
    <w:p w:rsidR="00112F62" w:rsidRDefault="00112F62" w:rsidP="00112F62">
      <w:pPr>
        <w:pStyle w:val="9"/>
        <w:rPr>
          <w:rFonts w:ascii="Arial" w:hAnsi="Arial" w:cs="Arial"/>
        </w:rPr>
      </w:pPr>
    </w:p>
    <w:p w:rsidR="00112F62" w:rsidRPr="00F315C7" w:rsidRDefault="00112F62" w:rsidP="00112F62">
      <w:pPr>
        <w:pStyle w:val="9"/>
        <w:spacing w:after="120"/>
        <w:rPr>
          <w:rFonts w:ascii="Arial" w:hAnsi="Arial" w:cs="Arial"/>
        </w:rPr>
      </w:pPr>
      <w:proofErr w:type="spellStart"/>
      <w:r w:rsidRPr="00F315C7">
        <w:rPr>
          <w:rFonts w:ascii="Arial" w:hAnsi="Arial" w:cs="Arial"/>
        </w:rPr>
        <w:t>Неатроф</w:t>
      </w:r>
      <w:r>
        <w:rPr>
          <w:rFonts w:ascii="Arial" w:hAnsi="Arial" w:cs="Arial"/>
        </w:rPr>
        <w:t>ічний</w:t>
      </w:r>
      <w:proofErr w:type="spellEnd"/>
      <w:r w:rsidRPr="00F315C7">
        <w:rPr>
          <w:rFonts w:ascii="Arial" w:hAnsi="Arial" w:cs="Arial"/>
        </w:rPr>
        <w:t xml:space="preserve"> (</w:t>
      </w:r>
      <w:proofErr w:type="spellStart"/>
      <w:r w:rsidRPr="00F315C7">
        <w:rPr>
          <w:rFonts w:ascii="Arial" w:hAnsi="Arial" w:cs="Arial"/>
        </w:rPr>
        <w:t>хел</w:t>
      </w:r>
      <w:r>
        <w:rPr>
          <w:rFonts w:ascii="Arial" w:hAnsi="Arial" w:cs="Arial"/>
        </w:rPr>
        <w:t>і</w:t>
      </w:r>
      <w:r w:rsidRPr="00F315C7">
        <w:rPr>
          <w:rFonts w:ascii="Arial" w:hAnsi="Arial" w:cs="Arial"/>
        </w:rPr>
        <w:t>кобактерн</w:t>
      </w:r>
      <w:r>
        <w:rPr>
          <w:rFonts w:ascii="Arial" w:hAnsi="Arial" w:cs="Arial"/>
        </w:rPr>
        <w:t>и</w:t>
      </w:r>
      <w:r w:rsidRPr="00F315C7">
        <w:rPr>
          <w:rFonts w:ascii="Arial" w:hAnsi="Arial" w:cs="Arial"/>
        </w:rPr>
        <w:t>й</w:t>
      </w:r>
      <w:proofErr w:type="spellEnd"/>
      <w:r w:rsidRPr="00F315C7">
        <w:rPr>
          <w:rFonts w:ascii="Arial" w:hAnsi="Arial" w:cs="Arial"/>
        </w:rPr>
        <w:t>) гастрит</w:t>
      </w:r>
    </w:p>
    <w:p w:rsidR="00112F62" w:rsidRPr="00F315C7" w:rsidRDefault="00112F62" w:rsidP="00112F62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proofErr w:type="spellStart"/>
      <w:r w:rsidRPr="00F315C7">
        <w:rPr>
          <w:rFonts w:ascii="Times New Roman" w:hAnsi="Times New Roman"/>
          <w:i/>
          <w:iCs/>
          <w:sz w:val="20"/>
          <w:szCs w:val="20"/>
          <w:lang w:val="uk-UA"/>
        </w:rPr>
        <w:t>Неатроф</w:t>
      </w:r>
      <w:r>
        <w:rPr>
          <w:rFonts w:ascii="Times New Roman" w:hAnsi="Times New Roman"/>
          <w:i/>
          <w:iCs/>
          <w:sz w:val="20"/>
          <w:szCs w:val="20"/>
          <w:lang w:val="uk-UA"/>
        </w:rPr>
        <w:t>ічний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(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хел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кобактерн</w:t>
      </w:r>
      <w:r>
        <w:rPr>
          <w:rFonts w:ascii="Times New Roman" w:hAnsi="Times New Roman"/>
          <w:sz w:val="20"/>
          <w:szCs w:val="20"/>
          <w:lang w:val="uk-UA"/>
        </w:rPr>
        <w:t>и</w:t>
      </w:r>
      <w:r w:rsidRPr="00F315C7">
        <w:rPr>
          <w:rFonts w:ascii="Times New Roman" w:hAnsi="Times New Roman"/>
          <w:sz w:val="20"/>
          <w:szCs w:val="20"/>
          <w:lang w:val="uk-UA"/>
        </w:rPr>
        <w:t>й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) гастрит становить близько 80% усіх видів </w:t>
      </w:r>
      <w:r w:rsidRPr="00F315C7">
        <w:rPr>
          <w:rFonts w:ascii="Times New Roman" w:hAnsi="Times New Roman"/>
          <w:spacing w:val="-6"/>
          <w:sz w:val="20"/>
          <w:szCs w:val="20"/>
          <w:lang w:val="uk-UA"/>
        </w:rPr>
        <w:t xml:space="preserve">хронічного гастриту. </w:t>
      </w:r>
      <w:r>
        <w:rPr>
          <w:rFonts w:ascii="Times New Roman" w:hAnsi="Times New Roman"/>
          <w:spacing w:val="-6"/>
          <w:sz w:val="20"/>
          <w:szCs w:val="20"/>
          <w:lang w:val="uk-UA"/>
        </w:rPr>
        <w:t>В</w:t>
      </w:r>
      <w:r w:rsidRPr="00F315C7">
        <w:rPr>
          <w:rFonts w:ascii="Times New Roman" w:hAnsi="Times New Roman"/>
          <w:spacing w:val="-6"/>
          <w:sz w:val="20"/>
          <w:szCs w:val="20"/>
          <w:lang w:val="uk-UA"/>
        </w:rPr>
        <w:t>становлен</w:t>
      </w:r>
      <w:r w:rsidR="003232DF">
        <w:rPr>
          <w:rFonts w:ascii="Times New Roman" w:hAnsi="Times New Roman"/>
          <w:spacing w:val="-6"/>
          <w:sz w:val="20"/>
          <w:szCs w:val="20"/>
          <w:lang w:val="uk-UA"/>
        </w:rPr>
        <w:t>о</w:t>
      </w:r>
      <w:r w:rsidRPr="00F315C7">
        <w:rPr>
          <w:rFonts w:ascii="Times New Roman" w:hAnsi="Times New Roman"/>
          <w:spacing w:val="-6"/>
          <w:sz w:val="20"/>
          <w:szCs w:val="20"/>
          <w:lang w:val="uk-UA"/>
        </w:rPr>
        <w:t xml:space="preserve"> майже 100% взаємозв'язок між </w:t>
      </w:r>
      <w:proofErr w:type="spellStart"/>
      <w:r w:rsidRPr="00F315C7">
        <w:rPr>
          <w:rFonts w:ascii="Times New Roman" w:hAnsi="Times New Roman"/>
          <w:spacing w:val="-6"/>
          <w:sz w:val="20"/>
          <w:szCs w:val="20"/>
          <w:lang w:val="uk-UA"/>
        </w:rPr>
        <w:t>хел</w:t>
      </w:r>
      <w:r>
        <w:rPr>
          <w:rFonts w:ascii="Times New Roman" w:hAnsi="Times New Roman"/>
          <w:spacing w:val="-6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pacing w:val="-6"/>
          <w:sz w:val="20"/>
          <w:szCs w:val="20"/>
          <w:lang w:val="uk-UA"/>
        </w:rPr>
        <w:t>кобактерно</w:t>
      </w:r>
      <w:r>
        <w:rPr>
          <w:rFonts w:ascii="Times New Roman" w:hAnsi="Times New Roman"/>
          <w:spacing w:val="-6"/>
          <w:sz w:val="20"/>
          <w:szCs w:val="20"/>
          <w:lang w:val="uk-UA"/>
        </w:rPr>
        <w:t>ю</w:t>
      </w:r>
      <w:proofErr w:type="spellEnd"/>
      <w:r w:rsidRPr="00F315C7">
        <w:rPr>
          <w:rFonts w:ascii="Times New Roman" w:hAnsi="Times New Roman"/>
          <w:spacing w:val="-6"/>
          <w:sz w:val="20"/>
          <w:szCs w:val="20"/>
          <w:lang w:val="uk-UA"/>
        </w:rPr>
        <w:t xml:space="preserve"> інфекцією, хронічними гастритами й пептич</w:t>
      </w:r>
      <w:r>
        <w:rPr>
          <w:rFonts w:ascii="Times New Roman" w:hAnsi="Times New Roman"/>
          <w:spacing w:val="-6"/>
          <w:sz w:val="20"/>
          <w:szCs w:val="20"/>
          <w:lang w:val="uk-UA"/>
        </w:rPr>
        <w:t>ними</w:t>
      </w:r>
      <w:r w:rsidRPr="00F315C7">
        <w:rPr>
          <w:rFonts w:ascii="Times New Roman" w:hAnsi="Times New Roman"/>
          <w:spacing w:val="-6"/>
          <w:sz w:val="20"/>
          <w:szCs w:val="20"/>
          <w:lang w:val="uk-UA"/>
        </w:rPr>
        <w:t xml:space="preserve"> виразками. Частіше виявляється в старшій віковій групі. Хронічний </w:t>
      </w:r>
      <w:proofErr w:type="spellStart"/>
      <w:r w:rsidRPr="00F315C7">
        <w:rPr>
          <w:rFonts w:ascii="Times New Roman" w:hAnsi="Times New Roman"/>
          <w:spacing w:val="-6"/>
          <w:sz w:val="20"/>
          <w:szCs w:val="20"/>
          <w:lang w:val="uk-UA"/>
        </w:rPr>
        <w:t>неатроф</w:t>
      </w:r>
      <w:r>
        <w:rPr>
          <w:rFonts w:ascii="Times New Roman" w:hAnsi="Times New Roman"/>
          <w:spacing w:val="-6"/>
          <w:sz w:val="20"/>
          <w:szCs w:val="20"/>
          <w:lang w:val="uk-UA"/>
        </w:rPr>
        <w:t>ічний</w:t>
      </w:r>
      <w:proofErr w:type="spellEnd"/>
      <w:r w:rsidRPr="00F315C7">
        <w:rPr>
          <w:rFonts w:ascii="Times New Roman" w:hAnsi="Times New Roman"/>
          <w:spacing w:val="-6"/>
          <w:sz w:val="20"/>
          <w:szCs w:val="20"/>
          <w:lang w:val="uk-UA"/>
        </w:rPr>
        <w:t xml:space="preserve">  гастрит локалізується спочатку в </w:t>
      </w:r>
      <w:proofErr w:type="spellStart"/>
      <w:r w:rsidRPr="00F315C7">
        <w:rPr>
          <w:rFonts w:ascii="Times New Roman" w:hAnsi="Times New Roman"/>
          <w:spacing w:val="-6"/>
          <w:sz w:val="20"/>
          <w:szCs w:val="20"/>
          <w:lang w:val="uk-UA"/>
        </w:rPr>
        <w:t>антральн</w:t>
      </w:r>
      <w:r>
        <w:rPr>
          <w:rFonts w:ascii="Times New Roman" w:hAnsi="Times New Roman"/>
          <w:spacing w:val="-6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pacing w:val="-6"/>
          <w:sz w:val="20"/>
          <w:szCs w:val="20"/>
          <w:lang w:val="uk-UA"/>
        </w:rPr>
        <w:t>й</w:t>
      </w:r>
      <w:proofErr w:type="spellEnd"/>
      <w:r w:rsidRPr="00F315C7">
        <w:rPr>
          <w:rFonts w:ascii="Times New Roman" w:hAnsi="Times New Roman"/>
          <w:spacing w:val="-6"/>
          <w:sz w:val="20"/>
          <w:szCs w:val="20"/>
          <w:lang w:val="uk-UA"/>
        </w:rPr>
        <w:t xml:space="preserve"> </w:t>
      </w:r>
      <w:r>
        <w:rPr>
          <w:rFonts w:ascii="Times New Roman" w:hAnsi="Times New Roman"/>
          <w:spacing w:val="-6"/>
          <w:sz w:val="20"/>
          <w:szCs w:val="20"/>
          <w:lang w:val="uk-UA"/>
        </w:rPr>
        <w:t>ділянці</w:t>
      </w:r>
      <w:r w:rsidRPr="00F315C7">
        <w:rPr>
          <w:rFonts w:ascii="Times New Roman" w:hAnsi="Times New Roman"/>
          <w:spacing w:val="-6"/>
          <w:sz w:val="20"/>
          <w:szCs w:val="20"/>
          <w:lang w:val="uk-UA"/>
        </w:rPr>
        <w:t xml:space="preserve">, потім </w:t>
      </w:r>
      <w:r>
        <w:rPr>
          <w:rFonts w:ascii="Times New Roman" w:hAnsi="Times New Roman"/>
          <w:spacing w:val="-6"/>
          <w:sz w:val="20"/>
          <w:szCs w:val="20"/>
          <w:lang w:val="uk-UA"/>
        </w:rPr>
        <w:t>до</w:t>
      </w:r>
      <w:r w:rsidRPr="00F315C7">
        <w:rPr>
          <w:rFonts w:ascii="Times New Roman" w:hAnsi="Times New Roman"/>
          <w:spacing w:val="-6"/>
          <w:sz w:val="20"/>
          <w:szCs w:val="20"/>
          <w:lang w:val="uk-UA"/>
        </w:rPr>
        <w:t xml:space="preserve"> патологічн</w:t>
      </w:r>
      <w:r>
        <w:rPr>
          <w:rFonts w:ascii="Times New Roman" w:hAnsi="Times New Roman"/>
          <w:spacing w:val="-6"/>
          <w:sz w:val="20"/>
          <w:szCs w:val="20"/>
          <w:lang w:val="uk-UA"/>
        </w:rPr>
        <w:t>ого</w:t>
      </w:r>
      <w:r w:rsidRPr="00F315C7">
        <w:rPr>
          <w:rFonts w:ascii="Times New Roman" w:hAnsi="Times New Roman"/>
          <w:spacing w:val="-6"/>
          <w:sz w:val="20"/>
          <w:szCs w:val="20"/>
          <w:lang w:val="uk-UA"/>
        </w:rPr>
        <w:t xml:space="preserve"> процес</w:t>
      </w:r>
      <w:r>
        <w:rPr>
          <w:rFonts w:ascii="Times New Roman" w:hAnsi="Times New Roman"/>
          <w:spacing w:val="-6"/>
          <w:sz w:val="20"/>
          <w:szCs w:val="20"/>
          <w:lang w:val="uk-UA"/>
        </w:rPr>
        <w:t>у приєдн</w:t>
      </w:r>
      <w:r w:rsidRPr="00F315C7">
        <w:rPr>
          <w:rFonts w:ascii="Times New Roman" w:hAnsi="Times New Roman"/>
          <w:spacing w:val="-6"/>
          <w:sz w:val="20"/>
          <w:szCs w:val="20"/>
          <w:lang w:val="uk-UA"/>
        </w:rPr>
        <w:t>ується тіло шлунка або весь шлунок (</w:t>
      </w:r>
      <w:proofErr w:type="spellStart"/>
      <w:r w:rsidRPr="00F315C7">
        <w:rPr>
          <w:rFonts w:ascii="Times New Roman" w:hAnsi="Times New Roman"/>
          <w:spacing w:val="-6"/>
          <w:sz w:val="20"/>
          <w:szCs w:val="20"/>
          <w:lang w:val="uk-UA"/>
        </w:rPr>
        <w:t>пангастрит</w:t>
      </w:r>
      <w:proofErr w:type="spellEnd"/>
      <w:r w:rsidRPr="00F315C7">
        <w:rPr>
          <w:rFonts w:ascii="Times New Roman" w:hAnsi="Times New Roman"/>
          <w:spacing w:val="-6"/>
          <w:sz w:val="20"/>
          <w:szCs w:val="20"/>
          <w:lang w:val="uk-UA"/>
        </w:rPr>
        <w:t>).</w:t>
      </w:r>
    </w:p>
    <w:p w:rsidR="00112F62" w:rsidRPr="00F315C7" w:rsidRDefault="00112F62" w:rsidP="00112F62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b/>
          <w:i/>
          <w:sz w:val="20"/>
          <w:szCs w:val="20"/>
          <w:lang w:val="uk-UA"/>
        </w:rPr>
        <w:t>Клінічні прояви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неатроф</w:t>
      </w:r>
      <w:r>
        <w:rPr>
          <w:rFonts w:ascii="Times New Roman" w:hAnsi="Times New Roman"/>
          <w:sz w:val="20"/>
          <w:szCs w:val="20"/>
          <w:lang w:val="uk-UA"/>
        </w:rPr>
        <w:t>ічного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гастриту залежать від стадії захворювання. </w:t>
      </w:r>
    </w:p>
    <w:p w:rsidR="00112F62" w:rsidRPr="00F315C7" w:rsidRDefault="00112F62" w:rsidP="00112F62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z w:val="20"/>
          <w:szCs w:val="20"/>
          <w:lang w:val="uk-UA"/>
        </w:rPr>
        <w:t xml:space="preserve"> На ранній стадії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процес із розвитком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неатроф</w:t>
      </w:r>
      <w:r>
        <w:rPr>
          <w:rFonts w:ascii="Times New Roman" w:hAnsi="Times New Roman"/>
          <w:sz w:val="20"/>
          <w:szCs w:val="20"/>
          <w:lang w:val="uk-UA"/>
        </w:rPr>
        <w:t>ічного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гастриту без секреторної недостатності локалізується в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антральном</w:t>
      </w:r>
      <w:r>
        <w:rPr>
          <w:rFonts w:ascii="Times New Roman" w:hAnsi="Times New Roman"/>
          <w:sz w:val="20"/>
          <w:szCs w:val="20"/>
          <w:lang w:val="uk-UA"/>
        </w:rPr>
        <w:t>у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відділі шлунка. Хворих турбу</w:t>
      </w:r>
      <w:r>
        <w:rPr>
          <w:rFonts w:ascii="Times New Roman" w:hAnsi="Times New Roman"/>
          <w:sz w:val="20"/>
          <w:szCs w:val="20"/>
          <w:lang w:val="uk-UA"/>
        </w:rPr>
        <w:t>є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б</w:t>
      </w:r>
      <w:r>
        <w:rPr>
          <w:rFonts w:ascii="Times New Roman" w:hAnsi="Times New Roman"/>
          <w:sz w:val="20"/>
          <w:szCs w:val="20"/>
          <w:lang w:val="uk-UA"/>
        </w:rPr>
        <w:t>іль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в </w:t>
      </w:r>
      <w:proofErr w:type="spellStart"/>
      <w:r>
        <w:rPr>
          <w:rFonts w:ascii="Times New Roman" w:hAnsi="Times New Roman"/>
          <w:sz w:val="20"/>
          <w:szCs w:val="20"/>
          <w:lang w:val="uk-UA"/>
        </w:rPr>
        <w:t>е</w:t>
      </w:r>
      <w:r w:rsidRPr="00F315C7">
        <w:rPr>
          <w:rFonts w:ascii="Times New Roman" w:hAnsi="Times New Roman"/>
          <w:sz w:val="20"/>
          <w:szCs w:val="20"/>
          <w:lang w:val="uk-UA"/>
        </w:rPr>
        <w:t>п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гастр</w:t>
      </w:r>
      <w:r>
        <w:rPr>
          <w:rFonts w:ascii="Times New Roman" w:hAnsi="Times New Roman"/>
          <w:sz w:val="20"/>
          <w:szCs w:val="20"/>
          <w:lang w:val="uk-UA"/>
        </w:rPr>
        <w:t>ії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через 1,5-2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год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після їжі, нерідко голодн</w:t>
      </w:r>
      <w:r>
        <w:rPr>
          <w:rFonts w:ascii="Times New Roman" w:hAnsi="Times New Roman"/>
          <w:sz w:val="20"/>
          <w:szCs w:val="20"/>
          <w:lang w:val="uk-UA"/>
        </w:rPr>
        <w:t>ий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б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л</w:t>
      </w:r>
      <w:r>
        <w:rPr>
          <w:rFonts w:ascii="Times New Roman" w:hAnsi="Times New Roman"/>
          <w:sz w:val="20"/>
          <w:szCs w:val="20"/>
          <w:lang w:val="uk-UA"/>
        </w:rPr>
        <w:t>ь</w:t>
      </w:r>
      <w:r w:rsidRPr="00F315C7">
        <w:rPr>
          <w:rFonts w:ascii="Times New Roman" w:hAnsi="Times New Roman"/>
          <w:sz w:val="20"/>
          <w:szCs w:val="20"/>
          <w:lang w:val="uk-UA"/>
        </w:rPr>
        <w:t>, печія, відрижка кислим, схильність до за</w:t>
      </w:r>
      <w:r>
        <w:rPr>
          <w:rFonts w:ascii="Times New Roman" w:hAnsi="Times New Roman"/>
          <w:sz w:val="20"/>
          <w:szCs w:val="20"/>
          <w:lang w:val="uk-UA"/>
        </w:rPr>
        <w:t>крепів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, апетит збережений. </w:t>
      </w:r>
    </w:p>
    <w:p w:rsidR="00112F62" w:rsidRPr="00F315C7" w:rsidRDefault="00112F62" w:rsidP="00112F62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z w:val="20"/>
          <w:szCs w:val="20"/>
          <w:lang w:val="uk-UA"/>
        </w:rPr>
        <w:t xml:space="preserve"> У пізній стадії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відбувається атрофія слиз</w:t>
      </w:r>
      <w:r>
        <w:rPr>
          <w:rFonts w:ascii="Times New Roman" w:hAnsi="Times New Roman"/>
          <w:sz w:val="20"/>
          <w:szCs w:val="20"/>
          <w:lang w:val="uk-UA"/>
        </w:rPr>
        <w:t>ової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шлунка з розвитком секреторної недостатності. Хворі скаржаться на поганий апетит, нудоту, сухість у роті, відрижку повітрям, їжею</w:t>
      </w:r>
      <w:r w:rsidR="003232DF">
        <w:rPr>
          <w:rFonts w:ascii="Times New Roman" w:hAnsi="Times New Roman"/>
          <w:sz w:val="20"/>
          <w:szCs w:val="20"/>
          <w:lang w:val="uk-UA"/>
        </w:rPr>
        <w:t>,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тухлим, почуття </w:t>
      </w:r>
      <w:r>
        <w:rPr>
          <w:rFonts w:ascii="Times New Roman" w:hAnsi="Times New Roman"/>
          <w:sz w:val="20"/>
          <w:szCs w:val="20"/>
          <w:lang w:val="uk-UA"/>
        </w:rPr>
        <w:t>важкості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й переповнення в </w:t>
      </w:r>
      <w:proofErr w:type="spellStart"/>
      <w:r>
        <w:rPr>
          <w:rFonts w:ascii="Times New Roman" w:hAnsi="Times New Roman"/>
          <w:sz w:val="20"/>
          <w:szCs w:val="20"/>
          <w:lang w:val="uk-UA"/>
        </w:rPr>
        <w:t>е</w:t>
      </w:r>
      <w:r w:rsidRPr="00F315C7">
        <w:rPr>
          <w:rFonts w:ascii="Times New Roman" w:hAnsi="Times New Roman"/>
          <w:sz w:val="20"/>
          <w:szCs w:val="20"/>
          <w:lang w:val="uk-UA"/>
        </w:rPr>
        <w:t>п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гастр</w:t>
      </w:r>
      <w:r>
        <w:rPr>
          <w:rFonts w:ascii="Times New Roman" w:hAnsi="Times New Roman"/>
          <w:sz w:val="20"/>
          <w:szCs w:val="20"/>
          <w:lang w:val="uk-UA"/>
        </w:rPr>
        <w:t>ії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після їжі, схильність до прискореного й рідкого </w:t>
      </w:r>
      <w:r>
        <w:rPr>
          <w:rFonts w:ascii="Times New Roman" w:hAnsi="Times New Roman"/>
          <w:sz w:val="20"/>
          <w:szCs w:val="20"/>
          <w:lang w:val="uk-UA"/>
        </w:rPr>
        <w:t>випорожнення кишечника</w:t>
      </w:r>
      <w:r w:rsidRPr="00F315C7">
        <w:rPr>
          <w:rFonts w:ascii="Times New Roman" w:hAnsi="Times New Roman"/>
          <w:sz w:val="20"/>
          <w:szCs w:val="20"/>
          <w:lang w:val="uk-UA"/>
        </w:rPr>
        <w:t>.</w:t>
      </w:r>
    </w:p>
    <w:p w:rsidR="00112F62" w:rsidRDefault="00112F62" w:rsidP="00112F62">
      <w:pPr>
        <w:spacing w:after="0" w:line="240" w:lineRule="auto"/>
        <w:ind w:firstLine="567"/>
        <w:jc w:val="both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ind w:firstLine="567"/>
        <w:jc w:val="both"/>
        <w:rPr>
          <w:rFonts w:ascii="Times New Roman" w:hAnsi="Times New Roman"/>
          <w:b/>
          <w:i/>
          <w:sz w:val="20"/>
          <w:szCs w:val="20"/>
          <w:lang w:val="uk-UA"/>
        </w:rPr>
      </w:pPr>
      <w:proofErr w:type="spellStart"/>
      <w:r w:rsidRPr="00F315C7">
        <w:rPr>
          <w:rFonts w:ascii="Times New Roman" w:hAnsi="Times New Roman"/>
          <w:b/>
          <w:i/>
          <w:sz w:val="20"/>
          <w:szCs w:val="20"/>
          <w:lang w:val="uk-UA"/>
        </w:rPr>
        <w:t>Ф</w:t>
      </w:r>
      <w:r>
        <w:rPr>
          <w:rFonts w:ascii="Times New Roman" w:hAnsi="Times New Roman"/>
          <w:b/>
          <w:i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b/>
          <w:i/>
          <w:sz w:val="20"/>
          <w:szCs w:val="20"/>
          <w:lang w:val="uk-UA"/>
        </w:rPr>
        <w:t>зикальн</w:t>
      </w:r>
      <w:r>
        <w:rPr>
          <w:rFonts w:ascii="Times New Roman" w:hAnsi="Times New Roman"/>
          <w:b/>
          <w:i/>
          <w:sz w:val="20"/>
          <w:szCs w:val="20"/>
          <w:lang w:val="uk-UA"/>
        </w:rPr>
        <w:t>і</w:t>
      </w:r>
      <w:proofErr w:type="spellEnd"/>
      <w:r w:rsidRPr="00F315C7">
        <w:rPr>
          <w:rFonts w:ascii="Times New Roman" w:hAnsi="Times New Roman"/>
          <w:b/>
          <w:i/>
          <w:sz w:val="20"/>
          <w:szCs w:val="20"/>
          <w:lang w:val="uk-UA"/>
        </w:rPr>
        <w:t xml:space="preserve"> дані</w:t>
      </w:r>
    </w:p>
    <w:p w:rsidR="00112F62" w:rsidRPr="00F315C7" w:rsidRDefault="00112F62" w:rsidP="00112F62">
      <w:pPr>
        <w:spacing w:after="0" w:line="240" w:lineRule="auto"/>
        <w:ind w:firstLine="567"/>
        <w:jc w:val="both"/>
        <w:rPr>
          <w:rFonts w:ascii="Times New Roman" w:hAnsi="Times New Roman"/>
          <w:spacing w:val="-2"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pacing w:val="-2"/>
          <w:sz w:val="20"/>
          <w:szCs w:val="20"/>
          <w:lang w:val="uk-UA"/>
        </w:rPr>
        <w:t xml:space="preserve"> При загальному огляді</w:t>
      </w:r>
      <w:r w:rsidRPr="00F315C7">
        <w:rPr>
          <w:rFonts w:ascii="Times New Roman" w:hAnsi="Times New Roman"/>
          <w:spacing w:val="-2"/>
          <w:sz w:val="20"/>
          <w:szCs w:val="20"/>
          <w:lang w:val="uk-UA"/>
        </w:rPr>
        <w:t xml:space="preserve"> залежно від стадії захворювання відзначають невелике або значне зниження маси тіла, </w:t>
      </w:r>
      <w:r>
        <w:rPr>
          <w:rFonts w:ascii="Times New Roman" w:hAnsi="Times New Roman"/>
          <w:spacing w:val="-2"/>
          <w:sz w:val="20"/>
          <w:szCs w:val="20"/>
          <w:lang w:val="uk-UA"/>
        </w:rPr>
        <w:t>язик</w:t>
      </w:r>
      <w:r w:rsidRPr="00F315C7">
        <w:rPr>
          <w:rFonts w:ascii="Times New Roman" w:hAnsi="Times New Roman"/>
          <w:spacing w:val="-2"/>
          <w:sz w:val="20"/>
          <w:szCs w:val="20"/>
          <w:lang w:val="uk-UA"/>
        </w:rPr>
        <w:t xml:space="preserve"> злегка або густо обкладений, </w:t>
      </w:r>
      <w:r w:rsidRPr="00F315C7">
        <w:rPr>
          <w:rFonts w:ascii="Times New Roman" w:hAnsi="Times New Roman"/>
          <w:spacing w:val="-2"/>
          <w:sz w:val="20"/>
          <w:szCs w:val="20"/>
          <w:lang w:val="uk-UA"/>
        </w:rPr>
        <w:lastRenderedPageBreak/>
        <w:t xml:space="preserve">у кутах рота тріщини ("заїди"), локальна або дифузійна </w:t>
      </w:r>
      <w:r>
        <w:rPr>
          <w:rFonts w:ascii="Times New Roman" w:hAnsi="Times New Roman"/>
          <w:spacing w:val="-2"/>
          <w:sz w:val="20"/>
          <w:szCs w:val="20"/>
          <w:lang w:val="uk-UA"/>
        </w:rPr>
        <w:t>болісність</w:t>
      </w:r>
      <w:r w:rsidRPr="00F315C7">
        <w:rPr>
          <w:rFonts w:ascii="Times New Roman" w:hAnsi="Times New Roman"/>
          <w:spacing w:val="-2"/>
          <w:sz w:val="20"/>
          <w:szCs w:val="20"/>
          <w:lang w:val="uk-UA"/>
        </w:rPr>
        <w:t xml:space="preserve"> в </w:t>
      </w:r>
      <w:proofErr w:type="spellStart"/>
      <w:r>
        <w:rPr>
          <w:rFonts w:ascii="Times New Roman" w:hAnsi="Times New Roman"/>
          <w:spacing w:val="-2"/>
          <w:sz w:val="20"/>
          <w:szCs w:val="20"/>
          <w:lang w:val="uk-UA"/>
        </w:rPr>
        <w:t>е</w:t>
      </w:r>
      <w:r w:rsidRPr="00F315C7">
        <w:rPr>
          <w:rFonts w:ascii="Times New Roman" w:hAnsi="Times New Roman"/>
          <w:spacing w:val="-2"/>
          <w:sz w:val="20"/>
          <w:szCs w:val="20"/>
          <w:lang w:val="uk-UA"/>
        </w:rPr>
        <w:t>п</w:t>
      </w:r>
      <w:r>
        <w:rPr>
          <w:rFonts w:ascii="Times New Roman" w:hAnsi="Times New Roman"/>
          <w:spacing w:val="-2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pacing w:val="-2"/>
          <w:sz w:val="20"/>
          <w:szCs w:val="20"/>
          <w:lang w:val="uk-UA"/>
        </w:rPr>
        <w:t>гастр</w:t>
      </w:r>
      <w:r>
        <w:rPr>
          <w:rFonts w:ascii="Times New Roman" w:hAnsi="Times New Roman"/>
          <w:spacing w:val="-2"/>
          <w:sz w:val="20"/>
          <w:szCs w:val="20"/>
          <w:lang w:val="uk-UA"/>
        </w:rPr>
        <w:t>ії</w:t>
      </w:r>
      <w:proofErr w:type="spellEnd"/>
      <w:r w:rsidRPr="00F315C7">
        <w:rPr>
          <w:rFonts w:ascii="Times New Roman" w:hAnsi="Times New Roman"/>
          <w:spacing w:val="-2"/>
          <w:sz w:val="20"/>
          <w:szCs w:val="20"/>
          <w:lang w:val="uk-UA"/>
        </w:rPr>
        <w:t>, гурчання при пальпації товстого кишечник</w:t>
      </w:r>
      <w:r>
        <w:rPr>
          <w:rFonts w:ascii="Times New Roman" w:hAnsi="Times New Roman"/>
          <w:spacing w:val="-2"/>
          <w:sz w:val="20"/>
          <w:szCs w:val="20"/>
          <w:lang w:val="uk-UA"/>
        </w:rPr>
        <w:t>а</w:t>
      </w:r>
      <w:r w:rsidRPr="00F315C7">
        <w:rPr>
          <w:rFonts w:ascii="Times New Roman" w:hAnsi="Times New Roman"/>
          <w:spacing w:val="-2"/>
          <w:sz w:val="20"/>
          <w:szCs w:val="20"/>
          <w:lang w:val="uk-UA"/>
        </w:rPr>
        <w:t>.</w:t>
      </w:r>
    </w:p>
    <w:p w:rsidR="00112F62" w:rsidRPr="00F315C7" w:rsidRDefault="00112F62" w:rsidP="00112F62">
      <w:pPr>
        <w:spacing w:before="120" w:after="120" w:line="240" w:lineRule="auto"/>
        <w:ind w:firstLine="567"/>
        <w:jc w:val="both"/>
        <w:rPr>
          <w:rFonts w:ascii="Times New Roman" w:hAnsi="Times New Roman"/>
          <w:b/>
          <w:i/>
          <w:sz w:val="20"/>
          <w:szCs w:val="20"/>
          <w:lang w:val="uk-UA"/>
        </w:rPr>
      </w:pPr>
      <w:r w:rsidRPr="00F315C7">
        <w:rPr>
          <w:rFonts w:ascii="Times New Roman" w:hAnsi="Times New Roman"/>
          <w:b/>
          <w:i/>
          <w:sz w:val="20"/>
          <w:szCs w:val="20"/>
          <w:lang w:val="uk-UA"/>
        </w:rPr>
        <w:t xml:space="preserve">Лабораторні й інструментальні методи дослідження: </w:t>
      </w:r>
    </w:p>
    <w:p w:rsidR="00112F62" w:rsidRPr="00F315C7" w:rsidRDefault="00112F62" w:rsidP="00112F62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1. У клінічному, біохімічному й імунологічному аналізі крові характерних змін не відзначається.</w:t>
      </w:r>
    </w:p>
    <w:p w:rsidR="00112F62" w:rsidRPr="00F315C7" w:rsidRDefault="00112F62" w:rsidP="00112F62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2.</w:t>
      </w:r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 xml:space="preserve"> Для діагностики </w:t>
      </w:r>
      <w:proofErr w:type="spellStart"/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>хел</w:t>
      </w:r>
      <w:r>
        <w:rPr>
          <w:rFonts w:ascii="Times New Roman" w:hAnsi="Times New Roman"/>
          <w:spacing w:val="-8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>кобактерно</w:t>
      </w:r>
      <w:r>
        <w:rPr>
          <w:rFonts w:ascii="Times New Roman" w:hAnsi="Times New Roman"/>
          <w:spacing w:val="-8"/>
          <w:sz w:val="20"/>
          <w:szCs w:val="20"/>
          <w:lang w:val="uk-UA"/>
        </w:rPr>
        <w:t>ї</w:t>
      </w:r>
      <w:proofErr w:type="spellEnd"/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 xml:space="preserve"> інфекції використовують цитологічний, мікробіологічний, гістологічний, імунологічний методи. При цьому використовують </w:t>
      </w:r>
      <w:proofErr w:type="spellStart"/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>б</w:t>
      </w:r>
      <w:r>
        <w:rPr>
          <w:rFonts w:ascii="Times New Roman" w:hAnsi="Times New Roman"/>
          <w:spacing w:val="-8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>оптат</w:t>
      </w:r>
      <w:proofErr w:type="spellEnd"/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 xml:space="preserve"> слиз</w:t>
      </w:r>
      <w:r>
        <w:rPr>
          <w:rFonts w:ascii="Times New Roman" w:hAnsi="Times New Roman"/>
          <w:spacing w:val="-8"/>
          <w:sz w:val="20"/>
          <w:szCs w:val="20"/>
          <w:lang w:val="uk-UA"/>
        </w:rPr>
        <w:t>ової</w:t>
      </w:r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 xml:space="preserve"> оболонки шлунка при гастроскопії.</w:t>
      </w:r>
    </w:p>
    <w:p w:rsidR="00112F62" w:rsidRPr="00F315C7" w:rsidRDefault="00112F62" w:rsidP="00112F62">
      <w:pPr>
        <w:pStyle w:val="31"/>
      </w:pPr>
      <w:r w:rsidRPr="00F315C7">
        <w:t>3. Дослідження секреторної функції шлунка</w:t>
      </w:r>
      <w:r w:rsidRPr="00F315C7">
        <w:rPr>
          <w:u w:val="single"/>
        </w:rPr>
        <w:t>:</w:t>
      </w:r>
      <w:r w:rsidRPr="00F315C7">
        <w:t xml:space="preserve"> </w:t>
      </w:r>
      <w:proofErr w:type="spellStart"/>
      <w:r w:rsidRPr="00F315C7">
        <w:t>кислото</w:t>
      </w:r>
      <w:r>
        <w:t>утворююча</w:t>
      </w:r>
      <w:proofErr w:type="spellEnd"/>
      <w:r>
        <w:t xml:space="preserve"> </w:t>
      </w:r>
      <w:r w:rsidRPr="00F315C7">
        <w:t xml:space="preserve">й </w:t>
      </w:r>
      <w:proofErr w:type="spellStart"/>
      <w:r w:rsidRPr="00F315C7">
        <w:t>пепсино</w:t>
      </w:r>
      <w:r>
        <w:t>утворююча</w:t>
      </w:r>
      <w:proofErr w:type="spellEnd"/>
      <w:r w:rsidRPr="00F315C7">
        <w:t xml:space="preserve"> функції можуть бути в нормі, підвищені або знижені, але стану </w:t>
      </w:r>
      <w:proofErr w:type="spellStart"/>
      <w:r w:rsidRPr="00F315C7">
        <w:t>ахлорг</w:t>
      </w:r>
      <w:r>
        <w:t>і</w:t>
      </w:r>
      <w:r w:rsidRPr="00F315C7">
        <w:t>др</w:t>
      </w:r>
      <w:r>
        <w:t>ії</w:t>
      </w:r>
      <w:proofErr w:type="spellEnd"/>
      <w:r w:rsidRPr="00F315C7">
        <w:t xml:space="preserve"> немає.</w:t>
      </w:r>
    </w:p>
    <w:p w:rsidR="00112F62" w:rsidRPr="00F315C7" w:rsidRDefault="00112F62" w:rsidP="00112F62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4. Рентгенологічне дослідження</w:t>
      </w:r>
      <w:r w:rsidRPr="00F315C7">
        <w:rPr>
          <w:rFonts w:ascii="Times New Roman" w:hAnsi="Times New Roman"/>
          <w:sz w:val="20"/>
          <w:szCs w:val="20"/>
          <w:u w:val="single"/>
          <w:lang w:val="uk-UA"/>
        </w:rPr>
        <w:t>: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рельєф слиз</w:t>
      </w:r>
      <w:r>
        <w:rPr>
          <w:rFonts w:ascii="Times New Roman" w:hAnsi="Times New Roman"/>
          <w:sz w:val="20"/>
          <w:szCs w:val="20"/>
          <w:lang w:val="uk-UA"/>
        </w:rPr>
        <w:t>ової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грубий або млявий,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сегмент</w:t>
      </w:r>
      <w:r>
        <w:rPr>
          <w:rFonts w:ascii="Times New Roman" w:hAnsi="Times New Roman"/>
          <w:sz w:val="20"/>
          <w:szCs w:val="20"/>
          <w:lang w:val="uk-UA"/>
        </w:rPr>
        <w:t>уюча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або млява перистальтика, безладна або прискорена евакуація контрастної речовини.</w:t>
      </w:r>
    </w:p>
    <w:p w:rsidR="00112F62" w:rsidRPr="00F315C7" w:rsidRDefault="00112F62" w:rsidP="00112F62">
      <w:pPr>
        <w:spacing w:after="0" w:line="240" w:lineRule="auto"/>
        <w:ind w:firstLine="567"/>
        <w:jc w:val="both"/>
        <w:rPr>
          <w:rFonts w:ascii="Times New Roman" w:hAnsi="Times New Roman"/>
          <w:spacing w:val="-4"/>
          <w:sz w:val="20"/>
          <w:szCs w:val="20"/>
          <w:lang w:val="uk-UA"/>
        </w:rPr>
      </w:pPr>
      <w:r w:rsidRPr="00F315C7">
        <w:rPr>
          <w:rFonts w:ascii="Times New Roman" w:hAnsi="Times New Roman"/>
          <w:spacing w:val="-4"/>
          <w:sz w:val="20"/>
          <w:szCs w:val="20"/>
          <w:lang w:val="uk-UA"/>
        </w:rPr>
        <w:t xml:space="preserve">5. </w:t>
      </w:r>
      <w:proofErr w:type="spellStart"/>
      <w:r w:rsidRPr="00F315C7">
        <w:rPr>
          <w:rFonts w:ascii="Times New Roman" w:hAnsi="Times New Roman"/>
          <w:spacing w:val="-4"/>
          <w:sz w:val="20"/>
          <w:szCs w:val="20"/>
          <w:lang w:val="uk-UA"/>
        </w:rPr>
        <w:t>Гастроскоп</w:t>
      </w:r>
      <w:r>
        <w:rPr>
          <w:rFonts w:ascii="Times New Roman" w:hAnsi="Times New Roman"/>
          <w:spacing w:val="-4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pacing w:val="-4"/>
          <w:sz w:val="20"/>
          <w:szCs w:val="20"/>
          <w:lang w:val="uk-UA"/>
        </w:rPr>
        <w:t>ч</w:t>
      </w:r>
      <w:r>
        <w:rPr>
          <w:rFonts w:ascii="Times New Roman" w:hAnsi="Times New Roman"/>
          <w:spacing w:val="-4"/>
          <w:sz w:val="20"/>
          <w:szCs w:val="20"/>
          <w:lang w:val="uk-UA"/>
        </w:rPr>
        <w:t>не</w:t>
      </w:r>
      <w:proofErr w:type="spellEnd"/>
      <w:r w:rsidRPr="00F315C7">
        <w:rPr>
          <w:rFonts w:ascii="Times New Roman" w:hAnsi="Times New Roman"/>
          <w:spacing w:val="-4"/>
          <w:sz w:val="20"/>
          <w:szCs w:val="20"/>
          <w:lang w:val="uk-UA"/>
        </w:rPr>
        <w:t xml:space="preserve"> дослідження шлунка: слиз</w:t>
      </w:r>
      <w:r>
        <w:rPr>
          <w:rFonts w:ascii="Times New Roman" w:hAnsi="Times New Roman"/>
          <w:spacing w:val="-4"/>
          <w:sz w:val="20"/>
          <w:szCs w:val="20"/>
          <w:lang w:val="uk-UA"/>
        </w:rPr>
        <w:t>ова</w:t>
      </w:r>
      <w:r w:rsidRPr="00F315C7">
        <w:rPr>
          <w:rFonts w:ascii="Times New Roman" w:hAnsi="Times New Roman"/>
          <w:spacing w:val="-4"/>
          <w:sz w:val="20"/>
          <w:szCs w:val="20"/>
          <w:lang w:val="uk-UA"/>
        </w:rPr>
        <w:t xml:space="preserve"> шлунка </w:t>
      </w:r>
      <w:proofErr w:type="spellStart"/>
      <w:r w:rsidRPr="00F315C7">
        <w:rPr>
          <w:rFonts w:ascii="Times New Roman" w:hAnsi="Times New Roman"/>
          <w:spacing w:val="-4"/>
          <w:sz w:val="20"/>
          <w:szCs w:val="20"/>
          <w:lang w:val="uk-UA"/>
        </w:rPr>
        <w:t>г</w:t>
      </w:r>
      <w:r w:rsidR="00CA0DC2">
        <w:rPr>
          <w:rFonts w:ascii="Times New Roman" w:hAnsi="Times New Roman"/>
          <w:spacing w:val="-4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pacing w:val="-4"/>
          <w:sz w:val="20"/>
          <w:szCs w:val="20"/>
          <w:lang w:val="uk-UA"/>
        </w:rPr>
        <w:t>перем</w:t>
      </w:r>
      <w:r w:rsidR="00CA0DC2">
        <w:rPr>
          <w:rFonts w:ascii="Times New Roman" w:hAnsi="Times New Roman"/>
          <w:spacing w:val="-4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pacing w:val="-4"/>
          <w:sz w:val="20"/>
          <w:szCs w:val="20"/>
          <w:lang w:val="uk-UA"/>
        </w:rPr>
        <w:t>рована</w:t>
      </w:r>
      <w:proofErr w:type="spellEnd"/>
      <w:r w:rsidRPr="00F315C7">
        <w:rPr>
          <w:rFonts w:ascii="Times New Roman" w:hAnsi="Times New Roman"/>
          <w:spacing w:val="-4"/>
          <w:sz w:val="20"/>
          <w:szCs w:val="20"/>
          <w:lang w:val="uk-UA"/>
        </w:rPr>
        <w:t xml:space="preserve"> або бліда, </w:t>
      </w:r>
      <w:r w:rsidR="00CA0DC2">
        <w:rPr>
          <w:rFonts w:ascii="Times New Roman" w:hAnsi="Times New Roman"/>
          <w:spacing w:val="-4"/>
          <w:sz w:val="20"/>
          <w:szCs w:val="20"/>
          <w:lang w:val="uk-UA"/>
        </w:rPr>
        <w:t>набрякла</w:t>
      </w:r>
      <w:r w:rsidRPr="00F315C7">
        <w:rPr>
          <w:rFonts w:ascii="Times New Roman" w:hAnsi="Times New Roman"/>
          <w:spacing w:val="-4"/>
          <w:sz w:val="20"/>
          <w:szCs w:val="20"/>
          <w:lang w:val="uk-UA"/>
        </w:rPr>
        <w:t xml:space="preserve"> або згладжена, нерідко видн</w:t>
      </w:r>
      <w:r w:rsidR="00CA0DC2">
        <w:rPr>
          <w:rFonts w:ascii="Times New Roman" w:hAnsi="Times New Roman"/>
          <w:spacing w:val="-4"/>
          <w:sz w:val="20"/>
          <w:szCs w:val="20"/>
          <w:lang w:val="uk-UA"/>
        </w:rPr>
        <w:t>о</w:t>
      </w:r>
      <w:r w:rsidRPr="00F315C7">
        <w:rPr>
          <w:rFonts w:ascii="Times New Roman" w:hAnsi="Times New Roman"/>
          <w:spacing w:val="-4"/>
          <w:sz w:val="20"/>
          <w:szCs w:val="20"/>
          <w:lang w:val="uk-UA"/>
        </w:rPr>
        <w:t xml:space="preserve"> </w:t>
      </w:r>
      <w:r w:rsidR="00CA0DC2" w:rsidRPr="00F315C7">
        <w:rPr>
          <w:rFonts w:ascii="Times New Roman" w:hAnsi="Times New Roman"/>
          <w:spacing w:val="-4"/>
          <w:sz w:val="20"/>
          <w:szCs w:val="20"/>
          <w:lang w:val="uk-UA"/>
        </w:rPr>
        <w:t>крововилив</w:t>
      </w:r>
      <w:r w:rsidR="00CA0DC2">
        <w:rPr>
          <w:rFonts w:ascii="Times New Roman" w:hAnsi="Times New Roman"/>
          <w:spacing w:val="-4"/>
          <w:sz w:val="20"/>
          <w:szCs w:val="20"/>
          <w:lang w:val="uk-UA"/>
        </w:rPr>
        <w:t>и</w:t>
      </w:r>
      <w:r w:rsidR="00CA0DC2" w:rsidRPr="00F315C7">
        <w:rPr>
          <w:rFonts w:ascii="Times New Roman" w:hAnsi="Times New Roman"/>
          <w:spacing w:val="-4"/>
          <w:sz w:val="20"/>
          <w:szCs w:val="20"/>
          <w:lang w:val="uk-UA"/>
        </w:rPr>
        <w:t xml:space="preserve"> </w:t>
      </w:r>
      <w:r w:rsidRPr="00F315C7">
        <w:rPr>
          <w:rFonts w:ascii="Times New Roman" w:hAnsi="Times New Roman"/>
          <w:spacing w:val="-4"/>
          <w:sz w:val="20"/>
          <w:szCs w:val="20"/>
          <w:lang w:val="uk-UA"/>
        </w:rPr>
        <w:t>п</w:t>
      </w:r>
      <w:r w:rsidR="00CA0DC2">
        <w:rPr>
          <w:rFonts w:ascii="Times New Roman" w:hAnsi="Times New Roman"/>
          <w:spacing w:val="-4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pacing w:val="-4"/>
          <w:sz w:val="20"/>
          <w:szCs w:val="20"/>
          <w:lang w:val="uk-UA"/>
        </w:rPr>
        <w:t>дслиз</w:t>
      </w:r>
      <w:r w:rsidR="00CA0DC2">
        <w:rPr>
          <w:rFonts w:ascii="Times New Roman" w:hAnsi="Times New Roman"/>
          <w:spacing w:val="-4"/>
          <w:sz w:val="20"/>
          <w:szCs w:val="20"/>
          <w:lang w:val="uk-UA"/>
        </w:rPr>
        <w:t>ової оболонки та</w:t>
      </w:r>
      <w:r w:rsidRPr="00F315C7">
        <w:rPr>
          <w:rFonts w:ascii="Times New Roman" w:hAnsi="Times New Roman"/>
          <w:spacing w:val="-4"/>
          <w:sz w:val="20"/>
          <w:szCs w:val="20"/>
          <w:lang w:val="uk-UA"/>
        </w:rPr>
        <w:t xml:space="preserve"> ерозії, </w:t>
      </w:r>
      <w:r w:rsidR="00CA0DC2">
        <w:rPr>
          <w:rFonts w:ascii="Times New Roman" w:hAnsi="Times New Roman"/>
          <w:spacing w:val="-4"/>
          <w:sz w:val="20"/>
          <w:szCs w:val="20"/>
          <w:lang w:val="uk-UA"/>
        </w:rPr>
        <w:t xml:space="preserve">а також </w:t>
      </w:r>
      <w:r w:rsidRPr="00F315C7">
        <w:rPr>
          <w:rFonts w:ascii="Times New Roman" w:hAnsi="Times New Roman"/>
          <w:spacing w:val="-4"/>
          <w:sz w:val="20"/>
          <w:szCs w:val="20"/>
          <w:lang w:val="uk-UA"/>
        </w:rPr>
        <w:t>гіперплазі</w:t>
      </w:r>
      <w:r w:rsidR="00CA0DC2">
        <w:rPr>
          <w:rFonts w:ascii="Times New Roman" w:hAnsi="Times New Roman"/>
          <w:spacing w:val="-4"/>
          <w:sz w:val="20"/>
          <w:szCs w:val="20"/>
          <w:lang w:val="uk-UA"/>
        </w:rPr>
        <w:t>ю</w:t>
      </w:r>
      <w:r w:rsidRPr="00F315C7">
        <w:rPr>
          <w:rFonts w:ascii="Times New Roman" w:hAnsi="Times New Roman"/>
          <w:spacing w:val="-4"/>
          <w:sz w:val="20"/>
          <w:szCs w:val="20"/>
          <w:lang w:val="uk-UA"/>
        </w:rPr>
        <w:t xml:space="preserve"> складок, </w:t>
      </w:r>
      <w:r w:rsidR="00CA0DC2">
        <w:rPr>
          <w:rFonts w:ascii="Times New Roman" w:hAnsi="Times New Roman"/>
          <w:spacing w:val="-4"/>
          <w:sz w:val="20"/>
          <w:szCs w:val="20"/>
          <w:lang w:val="uk-UA"/>
        </w:rPr>
        <w:t>е</w:t>
      </w:r>
      <w:r w:rsidRPr="00F315C7">
        <w:rPr>
          <w:rFonts w:ascii="Times New Roman" w:hAnsi="Times New Roman"/>
          <w:spacing w:val="-4"/>
          <w:sz w:val="20"/>
          <w:szCs w:val="20"/>
          <w:lang w:val="uk-UA"/>
        </w:rPr>
        <w:t>ксудац</w:t>
      </w:r>
      <w:r w:rsidR="00CA0DC2">
        <w:rPr>
          <w:rFonts w:ascii="Times New Roman" w:hAnsi="Times New Roman"/>
          <w:spacing w:val="-4"/>
          <w:sz w:val="20"/>
          <w:szCs w:val="20"/>
          <w:lang w:val="uk-UA"/>
        </w:rPr>
        <w:t>ію</w:t>
      </w:r>
      <w:r w:rsidRPr="00F315C7">
        <w:rPr>
          <w:rFonts w:ascii="Times New Roman" w:hAnsi="Times New Roman"/>
          <w:spacing w:val="-4"/>
          <w:sz w:val="20"/>
          <w:szCs w:val="20"/>
          <w:lang w:val="uk-UA"/>
        </w:rPr>
        <w:t xml:space="preserve">, </w:t>
      </w:r>
      <w:proofErr w:type="spellStart"/>
      <w:r w:rsidRPr="00F315C7">
        <w:rPr>
          <w:rFonts w:ascii="Times New Roman" w:hAnsi="Times New Roman"/>
          <w:spacing w:val="-4"/>
          <w:sz w:val="20"/>
          <w:szCs w:val="20"/>
          <w:lang w:val="uk-UA"/>
        </w:rPr>
        <w:t>антральн</w:t>
      </w:r>
      <w:r w:rsidR="00CA0DC2">
        <w:rPr>
          <w:rFonts w:ascii="Times New Roman" w:hAnsi="Times New Roman"/>
          <w:spacing w:val="-4"/>
          <w:sz w:val="20"/>
          <w:szCs w:val="20"/>
          <w:lang w:val="uk-UA"/>
        </w:rPr>
        <w:t>и</w:t>
      </w:r>
      <w:r w:rsidRPr="00F315C7">
        <w:rPr>
          <w:rFonts w:ascii="Times New Roman" w:hAnsi="Times New Roman"/>
          <w:spacing w:val="-4"/>
          <w:sz w:val="20"/>
          <w:szCs w:val="20"/>
          <w:lang w:val="uk-UA"/>
        </w:rPr>
        <w:t>й</w:t>
      </w:r>
      <w:proofErr w:type="spellEnd"/>
      <w:r w:rsidRPr="00F315C7">
        <w:rPr>
          <w:rFonts w:ascii="Times New Roman" w:hAnsi="Times New Roman"/>
          <w:spacing w:val="-4"/>
          <w:sz w:val="20"/>
          <w:szCs w:val="20"/>
          <w:lang w:val="uk-UA"/>
        </w:rPr>
        <w:t xml:space="preserve"> спазм, стаз, просвічування судин, </w:t>
      </w:r>
      <w:proofErr w:type="spellStart"/>
      <w:r w:rsidRPr="00F315C7">
        <w:rPr>
          <w:rFonts w:ascii="Times New Roman" w:hAnsi="Times New Roman"/>
          <w:spacing w:val="-4"/>
          <w:sz w:val="20"/>
          <w:szCs w:val="20"/>
          <w:lang w:val="uk-UA"/>
        </w:rPr>
        <w:t>рефлюкс</w:t>
      </w:r>
      <w:proofErr w:type="spellEnd"/>
      <w:r w:rsidRPr="00F315C7">
        <w:rPr>
          <w:rFonts w:ascii="Times New Roman" w:hAnsi="Times New Roman"/>
          <w:spacing w:val="-4"/>
          <w:sz w:val="20"/>
          <w:szCs w:val="20"/>
          <w:lang w:val="uk-UA"/>
        </w:rPr>
        <w:t xml:space="preserve"> дуоденального вмісту.</w:t>
      </w:r>
    </w:p>
    <w:p w:rsidR="00112F62" w:rsidRPr="00F315C7" w:rsidRDefault="00112F62" w:rsidP="00112F62">
      <w:pPr>
        <w:pStyle w:val="31"/>
      </w:pPr>
      <w:r w:rsidRPr="00F315C7">
        <w:t xml:space="preserve">6. Гістологічне дослідження: вогнища кишкової </w:t>
      </w:r>
      <w:proofErr w:type="spellStart"/>
      <w:r w:rsidRPr="00F315C7">
        <w:t>метаплаз</w:t>
      </w:r>
      <w:r>
        <w:t>ії</w:t>
      </w:r>
      <w:proofErr w:type="spellEnd"/>
      <w:r w:rsidRPr="00F315C7">
        <w:t xml:space="preserve">, атрофія залозистого епітелію, наявність </w:t>
      </w:r>
      <w:proofErr w:type="spellStart"/>
      <w:r w:rsidRPr="00F315C7">
        <w:t>хел</w:t>
      </w:r>
      <w:r>
        <w:t>і</w:t>
      </w:r>
      <w:r w:rsidRPr="00F315C7">
        <w:t>кобактер</w:t>
      </w:r>
      <w:r>
        <w:t>і</w:t>
      </w:r>
      <w:r w:rsidRPr="00F315C7">
        <w:t>й</w:t>
      </w:r>
      <w:proofErr w:type="spellEnd"/>
      <w:r w:rsidRPr="00F315C7">
        <w:t>.</w:t>
      </w:r>
    </w:p>
    <w:p w:rsidR="00112F62" w:rsidRPr="00F315C7" w:rsidRDefault="00112F62" w:rsidP="00112F62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112F62" w:rsidRPr="00F315C7" w:rsidRDefault="00112F62" w:rsidP="00112F62">
      <w:pPr>
        <w:pStyle w:val="9"/>
        <w:spacing w:after="120"/>
        <w:rPr>
          <w:rFonts w:ascii="Arial" w:hAnsi="Arial" w:cs="Arial"/>
        </w:rPr>
      </w:pPr>
      <w:r w:rsidRPr="00F315C7">
        <w:rPr>
          <w:rFonts w:ascii="Arial" w:hAnsi="Arial" w:cs="Arial"/>
        </w:rPr>
        <w:t>Хронічний атроф</w:t>
      </w:r>
      <w:r>
        <w:rPr>
          <w:rFonts w:ascii="Arial" w:hAnsi="Arial" w:cs="Arial"/>
        </w:rPr>
        <w:t>ічний</w:t>
      </w:r>
      <w:r w:rsidRPr="00F315C7">
        <w:rPr>
          <w:rFonts w:ascii="Arial" w:hAnsi="Arial" w:cs="Arial"/>
        </w:rPr>
        <w:t xml:space="preserve"> (</w:t>
      </w:r>
      <w:proofErr w:type="spellStart"/>
      <w:r w:rsidRPr="00F315C7">
        <w:rPr>
          <w:rFonts w:ascii="Arial" w:hAnsi="Arial" w:cs="Arial"/>
        </w:rPr>
        <w:t>ауто</w:t>
      </w:r>
      <w:r>
        <w:rPr>
          <w:rFonts w:ascii="Arial" w:hAnsi="Arial" w:cs="Arial"/>
        </w:rPr>
        <w:t>і</w:t>
      </w:r>
      <w:r w:rsidRPr="00F315C7">
        <w:rPr>
          <w:rFonts w:ascii="Arial" w:hAnsi="Arial" w:cs="Arial"/>
        </w:rPr>
        <w:t>мунн</w:t>
      </w:r>
      <w:r>
        <w:rPr>
          <w:rFonts w:ascii="Arial" w:hAnsi="Arial" w:cs="Arial"/>
        </w:rPr>
        <w:t>и</w:t>
      </w:r>
      <w:r w:rsidRPr="00F315C7">
        <w:rPr>
          <w:rFonts w:ascii="Arial" w:hAnsi="Arial" w:cs="Arial"/>
        </w:rPr>
        <w:t>й</w:t>
      </w:r>
      <w:proofErr w:type="spellEnd"/>
      <w:r w:rsidRPr="00F315C7">
        <w:rPr>
          <w:rFonts w:ascii="Arial" w:hAnsi="Arial" w:cs="Arial"/>
        </w:rPr>
        <w:t>) гастрит</w:t>
      </w:r>
    </w:p>
    <w:p w:rsidR="00112F62" w:rsidRPr="00F315C7" w:rsidRDefault="00112F62" w:rsidP="00112F62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Хронічний атроф</w:t>
      </w:r>
      <w:r>
        <w:rPr>
          <w:rFonts w:ascii="Times New Roman" w:hAnsi="Times New Roman"/>
          <w:sz w:val="20"/>
          <w:szCs w:val="20"/>
          <w:lang w:val="uk-UA"/>
        </w:rPr>
        <w:t>ічний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гастрит  характеризується атрофією слиз</w:t>
      </w:r>
      <w:r>
        <w:rPr>
          <w:rFonts w:ascii="Times New Roman" w:hAnsi="Times New Roman"/>
          <w:sz w:val="20"/>
          <w:szCs w:val="20"/>
          <w:lang w:val="uk-UA"/>
        </w:rPr>
        <w:t>ової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оболонки шлунка й секреторною недостатністю. Він зустрічається рідко. Локалізується у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фундальном</w:t>
      </w:r>
      <w:r>
        <w:rPr>
          <w:rFonts w:ascii="Times New Roman" w:hAnsi="Times New Roman"/>
          <w:sz w:val="20"/>
          <w:szCs w:val="20"/>
          <w:lang w:val="uk-UA"/>
        </w:rPr>
        <w:t>у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відділі шлунка, що </w:t>
      </w:r>
      <w:r w:rsidR="001C05A5">
        <w:rPr>
          <w:rFonts w:ascii="Times New Roman" w:hAnsi="Times New Roman"/>
          <w:sz w:val="20"/>
          <w:szCs w:val="20"/>
          <w:lang w:val="uk-UA"/>
        </w:rPr>
        <w:t xml:space="preserve">призводить 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до різкого зниження секреції соляної кислоти,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пепсиногена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, внутрішнього фактора </w:t>
      </w:r>
      <w:proofErr w:type="spellStart"/>
      <w:r>
        <w:rPr>
          <w:rFonts w:ascii="Times New Roman" w:hAnsi="Times New Roman"/>
          <w:sz w:val="20"/>
          <w:szCs w:val="20"/>
          <w:lang w:val="uk-UA"/>
        </w:rPr>
        <w:t>Касла</w:t>
      </w:r>
      <w:proofErr w:type="spellEnd"/>
      <w:r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й обумовлює розвиток В </w:t>
      </w:r>
      <w:r w:rsidRPr="001C05A5">
        <w:rPr>
          <w:rFonts w:ascii="Times New Roman" w:hAnsi="Times New Roman"/>
          <w:sz w:val="20"/>
          <w:szCs w:val="20"/>
          <w:vertAlign w:val="subscript"/>
          <w:lang w:val="uk-UA"/>
        </w:rPr>
        <w:t>12</w:t>
      </w:r>
      <w:r w:rsidRPr="00F315C7">
        <w:rPr>
          <w:rFonts w:ascii="Times New Roman" w:hAnsi="Times New Roman"/>
          <w:sz w:val="20"/>
          <w:szCs w:val="20"/>
          <w:lang w:val="uk-UA"/>
        </w:rPr>
        <w:t>-</w:t>
      </w:r>
      <w:r w:rsidRPr="001C05A5">
        <w:rPr>
          <w:rFonts w:ascii="Times New Roman" w:hAnsi="Times New Roman"/>
          <w:sz w:val="20"/>
          <w:szCs w:val="20"/>
          <w:lang w:val="uk-UA"/>
        </w:rPr>
        <w:t>дефіцитної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анемії.</w:t>
      </w:r>
    </w:p>
    <w:p w:rsidR="00112F62" w:rsidRPr="00F315C7" w:rsidRDefault="00112F62" w:rsidP="00112F62">
      <w:pPr>
        <w:pStyle w:val="a3"/>
        <w:tabs>
          <w:tab w:val="clear" w:pos="6237"/>
        </w:tabs>
        <w:ind w:firstLine="567"/>
        <w:rPr>
          <w:sz w:val="20"/>
        </w:rPr>
      </w:pPr>
      <w:r w:rsidRPr="00F315C7">
        <w:rPr>
          <w:b/>
          <w:i/>
          <w:sz w:val="20"/>
        </w:rPr>
        <w:t>Клінічні прояви</w:t>
      </w:r>
      <w:r w:rsidRPr="00F315C7">
        <w:rPr>
          <w:sz w:val="20"/>
        </w:rPr>
        <w:t>: загальна слаб</w:t>
      </w:r>
      <w:r>
        <w:rPr>
          <w:sz w:val="20"/>
        </w:rPr>
        <w:t>к</w:t>
      </w:r>
      <w:r w:rsidRPr="00F315C7">
        <w:rPr>
          <w:sz w:val="20"/>
        </w:rPr>
        <w:t xml:space="preserve">ість, запаморочення, пітливість, </w:t>
      </w:r>
      <w:r>
        <w:rPr>
          <w:sz w:val="20"/>
        </w:rPr>
        <w:t>від</w:t>
      </w:r>
      <w:r w:rsidRPr="00F315C7">
        <w:rPr>
          <w:sz w:val="20"/>
        </w:rPr>
        <w:t>чуття ва</w:t>
      </w:r>
      <w:r>
        <w:rPr>
          <w:sz w:val="20"/>
        </w:rPr>
        <w:t>жкості</w:t>
      </w:r>
      <w:r w:rsidRPr="00F315C7">
        <w:rPr>
          <w:sz w:val="20"/>
        </w:rPr>
        <w:t xml:space="preserve"> й повноти в </w:t>
      </w:r>
      <w:proofErr w:type="spellStart"/>
      <w:r>
        <w:rPr>
          <w:sz w:val="20"/>
        </w:rPr>
        <w:t>е</w:t>
      </w:r>
      <w:r w:rsidRPr="00F315C7">
        <w:rPr>
          <w:sz w:val="20"/>
        </w:rPr>
        <w:t>п</w:t>
      </w:r>
      <w:r>
        <w:rPr>
          <w:sz w:val="20"/>
        </w:rPr>
        <w:t>і</w:t>
      </w:r>
      <w:r w:rsidRPr="00F315C7">
        <w:rPr>
          <w:sz w:val="20"/>
        </w:rPr>
        <w:t>гастральн</w:t>
      </w:r>
      <w:r>
        <w:rPr>
          <w:sz w:val="20"/>
        </w:rPr>
        <w:t>і</w:t>
      </w:r>
      <w:r w:rsidRPr="00F315C7">
        <w:rPr>
          <w:sz w:val="20"/>
        </w:rPr>
        <w:t>й</w:t>
      </w:r>
      <w:proofErr w:type="spellEnd"/>
      <w:r w:rsidRPr="00F315C7">
        <w:rPr>
          <w:sz w:val="20"/>
        </w:rPr>
        <w:t xml:space="preserve"> </w:t>
      </w:r>
      <w:r>
        <w:rPr>
          <w:sz w:val="20"/>
        </w:rPr>
        <w:t>ділянці</w:t>
      </w:r>
      <w:r w:rsidRPr="00F315C7">
        <w:rPr>
          <w:sz w:val="20"/>
        </w:rPr>
        <w:t xml:space="preserve"> після їжі, часто турбує відрижка повітрям, тухлим, гірким, печія, відчуття присмаку металу в роті, відзначається кровоточив</w:t>
      </w:r>
      <w:r>
        <w:rPr>
          <w:sz w:val="20"/>
        </w:rPr>
        <w:t>і</w:t>
      </w:r>
      <w:r w:rsidRPr="00F315C7">
        <w:rPr>
          <w:sz w:val="20"/>
        </w:rPr>
        <w:t>сть ясен, зниження зору й апетиту.</w:t>
      </w:r>
    </w:p>
    <w:p w:rsidR="00112F62" w:rsidRPr="00F315C7" w:rsidRDefault="00112F62" w:rsidP="00112F62">
      <w:pPr>
        <w:spacing w:after="0" w:line="240" w:lineRule="auto"/>
        <w:ind w:firstLine="567"/>
        <w:jc w:val="both"/>
        <w:rPr>
          <w:rFonts w:ascii="Times New Roman" w:hAnsi="Times New Roman"/>
          <w:b/>
          <w:i/>
          <w:sz w:val="20"/>
          <w:szCs w:val="20"/>
          <w:lang w:val="uk-UA"/>
        </w:rPr>
      </w:pPr>
      <w:proofErr w:type="spellStart"/>
      <w:r w:rsidRPr="00F315C7">
        <w:rPr>
          <w:rFonts w:ascii="Times New Roman" w:hAnsi="Times New Roman"/>
          <w:b/>
          <w:i/>
          <w:sz w:val="20"/>
          <w:szCs w:val="20"/>
          <w:lang w:val="uk-UA"/>
        </w:rPr>
        <w:t>Физикальные</w:t>
      </w:r>
      <w:proofErr w:type="spellEnd"/>
      <w:r w:rsidRPr="00F315C7">
        <w:rPr>
          <w:rFonts w:ascii="Times New Roman" w:hAnsi="Times New Roman"/>
          <w:b/>
          <w:i/>
          <w:sz w:val="20"/>
          <w:szCs w:val="20"/>
          <w:lang w:val="uk-UA"/>
        </w:rPr>
        <w:t xml:space="preserve"> дані</w:t>
      </w:r>
    </w:p>
    <w:p w:rsidR="00112F62" w:rsidRPr="00F315C7" w:rsidRDefault="00112F62" w:rsidP="00112F62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z w:val="20"/>
          <w:szCs w:val="20"/>
          <w:lang w:val="uk-UA"/>
        </w:rPr>
        <w:t xml:space="preserve"> При загальному огляді</w:t>
      </w:r>
      <w:r w:rsidRPr="00F315C7">
        <w:rPr>
          <w:rFonts w:ascii="Times New Roman" w:hAnsi="Times New Roman"/>
          <w:sz w:val="20"/>
          <w:szCs w:val="20"/>
          <w:lang w:val="uk-UA"/>
        </w:rPr>
        <w:t>: шкіра бліда, суха, іноді її потемніння</w:t>
      </w:r>
      <w:r w:rsidR="001C05A5">
        <w:rPr>
          <w:rFonts w:ascii="Times New Roman" w:hAnsi="Times New Roman"/>
          <w:sz w:val="20"/>
          <w:szCs w:val="20"/>
          <w:lang w:val="uk-UA"/>
        </w:rPr>
        <w:t>,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внаслідок розвитку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г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покортицизма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, "заїди" у кутах рота, </w:t>
      </w:r>
      <w:r>
        <w:rPr>
          <w:rFonts w:ascii="Times New Roman" w:hAnsi="Times New Roman"/>
          <w:sz w:val="20"/>
          <w:szCs w:val="20"/>
          <w:lang w:val="uk-UA"/>
        </w:rPr>
        <w:t>язик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обкладен</w:t>
      </w:r>
      <w:r>
        <w:rPr>
          <w:rFonts w:ascii="Times New Roman" w:hAnsi="Times New Roman"/>
          <w:sz w:val="20"/>
          <w:szCs w:val="20"/>
          <w:lang w:val="uk-UA"/>
        </w:rPr>
        <w:t>ий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. При пальпації живота – розлита </w:t>
      </w:r>
      <w:r>
        <w:rPr>
          <w:rFonts w:ascii="Times New Roman" w:hAnsi="Times New Roman"/>
          <w:sz w:val="20"/>
          <w:szCs w:val="20"/>
          <w:lang w:val="uk-UA"/>
        </w:rPr>
        <w:t>болісність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в </w:t>
      </w:r>
      <w:proofErr w:type="spellStart"/>
      <w:r>
        <w:rPr>
          <w:rFonts w:ascii="Times New Roman" w:hAnsi="Times New Roman"/>
          <w:sz w:val="20"/>
          <w:szCs w:val="20"/>
          <w:lang w:val="uk-UA"/>
        </w:rPr>
        <w:t>е</w:t>
      </w:r>
      <w:r w:rsidRPr="00F315C7">
        <w:rPr>
          <w:rFonts w:ascii="Times New Roman" w:hAnsi="Times New Roman"/>
          <w:sz w:val="20"/>
          <w:szCs w:val="20"/>
          <w:lang w:val="uk-UA"/>
        </w:rPr>
        <w:t>п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гастр</w:t>
      </w:r>
      <w:r>
        <w:rPr>
          <w:rFonts w:ascii="Times New Roman" w:hAnsi="Times New Roman"/>
          <w:sz w:val="20"/>
          <w:szCs w:val="20"/>
          <w:lang w:val="uk-UA"/>
        </w:rPr>
        <w:t>ії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, </w:t>
      </w:r>
      <w:r>
        <w:rPr>
          <w:rFonts w:ascii="Times New Roman" w:hAnsi="Times New Roman"/>
          <w:sz w:val="20"/>
          <w:szCs w:val="20"/>
          <w:lang w:val="uk-UA"/>
        </w:rPr>
        <w:t>болісність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і гурчання в </w:t>
      </w:r>
      <w:proofErr w:type="spellStart"/>
      <w:r>
        <w:rPr>
          <w:rFonts w:ascii="Times New Roman" w:hAnsi="Times New Roman"/>
          <w:sz w:val="20"/>
          <w:szCs w:val="20"/>
          <w:lang w:val="uk-UA"/>
        </w:rPr>
        <w:t>нав</w:t>
      </w:r>
      <w:r w:rsidRPr="00F315C7">
        <w:rPr>
          <w:rFonts w:ascii="Times New Roman" w:hAnsi="Times New Roman"/>
          <w:sz w:val="20"/>
          <w:szCs w:val="20"/>
          <w:lang w:val="uk-UA"/>
        </w:rPr>
        <w:t>колопуп</w:t>
      </w:r>
      <w:r>
        <w:rPr>
          <w:rFonts w:ascii="Times New Roman" w:hAnsi="Times New Roman"/>
          <w:sz w:val="20"/>
          <w:szCs w:val="20"/>
          <w:lang w:val="uk-UA"/>
        </w:rPr>
        <w:t>ковій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</w:t>
      </w:r>
      <w:r>
        <w:rPr>
          <w:rFonts w:ascii="Times New Roman" w:hAnsi="Times New Roman"/>
          <w:sz w:val="20"/>
          <w:szCs w:val="20"/>
          <w:lang w:val="uk-UA"/>
        </w:rPr>
        <w:t>та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леоцекальн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й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</w:t>
      </w:r>
      <w:r>
        <w:rPr>
          <w:rFonts w:ascii="Times New Roman" w:hAnsi="Times New Roman"/>
          <w:sz w:val="20"/>
          <w:szCs w:val="20"/>
          <w:lang w:val="uk-UA"/>
        </w:rPr>
        <w:t>ділянках</w:t>
      </w:r>
      <w:r w:rsidRPr="00F315C7">
        <w:rPr>
          <w:rFonts w:ascii="Times New Roman" w:hAnsi="Times New Roman"/>
          <w:sz w:val="20"/>
          <w:szCs w:val="20"/>
          <w:lang w:val="uk-UA"/>
        </w:rPr>
        <w:t>.</w:t>
      </w:r>
    </w:p>
    <w:p w:rsidR="00112F62" w:rsidRPr="00F315C7" w:rsidRDefault="00112F62" w:rsidP="00112F62">
      <w:pPr>
        <w:spacing w:after="120" w:line="240" w:lineRule="auto"/>
        <w:ind w:firstLine="567"/>
        <w:jc w:val="both"/>
        <w:rPr>
          <w:rFonts w:ascii="Times New Roman" w:hAnsi="Times New Roman"/>
          <w:b/>
          <w:i/>
          <w:sz w:val="20"/>
          <w:szCs w:val="20"/>
          <w:lang w:val="uk-UA"/>
        </w:rPr>
      </w:pPr>
      <w:r w:rsidRPr="00F315C7">
        <w:rPr>
          <w:rFonts w:ascii="Times New Roman" w:hAnsi="Times New Roman"/>
          <w:b/>
          <w:i/>
          <w:sz w:val="20"/>
          <w:szCs w:val="20"/>
          <w:lang w:val="uk-UA"/>
        </w:rPr>
        <w:t>Лабораторні й інструментальні методи дослідження</w:t>
      </w:r>
    </w:p>
    <w:p w:rsidR="00112F62" w:rsidRPr="00F315C7" w:rsidRDefault="00112F62" w:rsidP="00112F62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lastRenderedPageBreak/>
        <w:t xml:space="preserve">1. </w:t>
      </w:r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 xml:space="preserve">Аналіз крові клінічний: зниження </w:t>
      </w:r>
      <w:r>
        <w:rPr>
          <w:rFonts w:ascii="Times New Roman" w:hAnsi="Times New Roman"/>
          <w:spacing w:val="-8"/>
          <w:sz w:val="20"/>
          <w:szCs w:val="20"/>
          <w:lang w:val="uk-UA"/>
        </w:rPr>
        <w:t>в</w:t>
      </w:r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 xml:space="preserve">місту гемоглобіну й еритроцитів, </w:t>
      </w:r>
      <w:r>
        <w:rPr>
          <w:rFonts w:ascii="Times New Roman" w:hAnsi="Times New Roman"/>
          <w:spacing w:val="-8"/>
          <w:sz w:val="20"/>
          <w:szCs w:val="20"/>
          <w:lang w:val="uk-UA"/>
        </w:rPr>
        <w:t>збільшення</w:t>
      </w:r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 xml:space="preserve"> кол</w:t>
      </w:r>
      <w:r w:rsidR="001C05A5">
        <w:rPr>
          <w:rFonts w:ascii="Times New Roman" w:hAnsi="Times New Roman"/>
          <w:spacing w:val="-8"/>
          <w:sz w:val="20"/>
          <w:szCs w:val="20"/>
          <w:lang w:val="uk-UA"/>
        </w:rPr>
        <w:t>ірного</w:t>
      </w:r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 xml:space="preserve"> показника, лейкопенія, </w:t>
      </w:r>
      <w:proofErr w:type="spellStart"/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>тромбоцитопен</w:t>
      </w:r>
      <w:r>
        <w:rPr>
          <w:rFonts w:ascii="Times New Roman" w:hAnsi="Times New Roman"/>
          <w:spacing w:val="-8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>я</w:t>
      </w:r>
      <w:proofErr w:type="spellEnd"/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>.</w:t>
      </w:r>
    </w:p>
    <w:p w:rsidR="00112F62" w:rsidRPr="00F315C7" w:rsidRDefault="00112F62" w:rsidP="00112F62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 xml:space="preserve">2. Аналіз крові біохімічний: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г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перб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л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руб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нем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я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, підвищення </w:t>
      </w:r>
      <w:r>
        <w:rPr>
          <w:rFonts w:ascii="Times New Roman" w:hAnsi="Times New Roman"/>
          <w:sz w:val="20"/>
          <w:szCs w:val="20"/>
          <w:lang w:val="uk-UA"/>
        </w:rPr>
        <w:t>в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місту  </w:t>
      </w:r>
      <w:r>
        <w:rPr>
          <w:rFonts w:ascii="Times New Roman" w:hAnsi="Times New Roman" w:cs="Times New Roman"/>
          <w:sz w:val="20"/>
          <w:szCs w:val="20"/>
          <w:lang w:val="uk-UA"/>
        </w:rPr>
        <w:t>ɤ</w:t>
      </w:r>
      <w:r w:rsidRPr="00F315C7">
        <w:rPr>
          <w:rFonts w:ascii="Times New Roman" w:hAnsi="Times New Roman"/>
          <w:sz w:val="20"/>
          <w:szCs w:val="20"/>
          <w:lang w:val="uk-UA"/>
        </w:rPr>
        <w:t>-глобулінів.</w:t>
      </w:r>
    </w:p>
    <w:p w:rsidR="00112F62" w:rsidRPr="00F315C7" w:rsidRDefault="00112F62" w:rsidP="00112F62">
      <w:pPr>
        <w:tabs>
          <w:tab w:val="left" w:pos="6237"/>
        </w:tabs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 xml:space="preserve">3. Аналіз крові імунологічний: зниження </w:t>
      </w:r>
      <w:r>
        <w:rPr>
          <w:rFonts w:ascii="Times New Roman" w:hAnsi="Times New Roman"/>
          <w:sz w:val="20"/>
          <w:szCs w:val="20"/>
          <w:lang w:val="uk-UA"/>
        </w:rPr>
        <w:t>Т</w:t>
      </w:r>
      <w:r w:rsidRPr="00F315C7">
        <w:rPr>
          <w:rFonts w:ascii="Times New Roman" w:hAnsi="Times New Roman"/>
          <w:sz w:val="20"/>
          <w:szCs w:val="20"/>
          <w:lang w:val="uk-UA"/>
        </w:rPr>
        <w:t>-</w:t>
      </w:r>
      <w:r>
        <w:rPr>
          <w:rFonts w:ascii="Times New Roman" w:hAnsi="Times New Roman"/>
          <w:sz w:val="20"/>
          <w:szCs w:val="20"/>
          <w:lang w:val="uk-UA"/>
        </w:rPr>
        <w:t>л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імфоцитів </w:t>
      </w:r>
      <w:proofErr w:type="spellStart"/>
      <w:r>
        <w:rPr>
          <w:rFonts w:ascii="Times New Roman" w:hAnsi="Times New Roman"/>
          <w:spacing w:val="-6"/>
          <w:sz w:val="20"/>
          <w:szCs w:val="20"/>
          <w:lang w:val="uk-UA"/>
        </w:rPr>
        <w:t>супресо</w:t>
      </w:r>
      <w:r w:rsidRPr="00F315C7">
        <w:rPr>
          <w:rFonts w:ascii="Times New Roman" w:hAnsi="Times New Roman"/>
          <w:spacing w:val="-6"/>
          <w:sz w:val="20"/>
          <w:szCs w:val="20"/>
          <w:lang w:val="uk-UA"/>
        </w:rPr>
        <w:t>р</w:t>
      </w:r>
      <w:r>
        <w:rPr>
          <w:rFonts w:ascii="Times New Roman" w:hAnsi="Times New Roman"/>
          <w:spacing w:val="-6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pacing w:val="-6"/>
          <w:sz w:val="20"/>
          <w:szCs w:val="20"/>
          <w:lang w:val="uk-UA"/>
        </w:rPr>
        <w:t>в</w:t>
      </w:r>
      <w:proofErr w:type="spellEnd"/>
      <w:r w:rsidRPr="00F315C7">
        <w:rPr>
          <w:rFonts w:ascii="Times New Roman" w:hAnsi="Times New Roman"/>
          <w:spacing w:val="-6"/>
          <w:sz w:val="20"/>
          <w:szCs w:val="20"/>
          <w:lang w:val="uk-UA"/>
        </w:rPr>
        <w:t xml:space="preserve">, збільшення </w:t>
      </w:r>
      <w:r>
        <w:rPr>
          <w:rFonts w:ascii="Times New Roman" w:hAnsi="Times New Roman"/>
          <w:spacing w:val="-6"/>
          <w:sz w:val="20"/>
          <w:szCs w:val="20"/>
          <w:lang w:val="uk-UA"/>
        </w:rPr>
        <w:t>Т</w:t>
      </w:r>
      <w:r w:rsidRPr="00F315C7">
        <w:rPr>
          <w:rFonts w:ascii="Times New Roman" w:hAnsi="Times New Roman"/>
          <w:spacing w:val="-6"/>
          <w:sz w:val="20"/>
          <w:szCs w:val="20"/>
          <w:lang w:val="uk-UA"/>
        </w:rPr>
        <w:t>-</w:t>
      </w:r>
      <w:r>
        <w:rPr>
          <w:rFonts w:ascii="Times New Roman" w:hAnsi="Times New Roman"/>
          <w:spacing w:val="-6"/>
          <w:sz w:val="20"/>
          <w:szCs w:val="20"/>
          <w:lang w:val="uk-UA"/>
        </w:rPr>
        <w:t>л</w:t>
      </w:r>
      <w:r w:rsidRPr="00F315C7">
        <w:rPr>
          <w:rFonts w:ascii="Times New Roman" w:hAnsi="Times New Roman"/>
          <w:spacing w:val="-6"/>
          <w:sz w:val="20"/>
          <w:szCs w:val="20"/>
          <w:lang w:val="uk-UA"/>
        </w:rPr>
        <w:t xml:space="preserve">імфоцитів </w:t>
      </w:r>
      <w:proofErr w:type="spellStart"/>
      <w:r w:rsidRPr="00F315C7">
        <w:rPr>
          <w:rFonts w:ascii="Times New Roman" w:hAnsi="Times New Roman"/>
          <w:spacing w:val="-6"/>
          <w:sz w:val="20"/>
          <w:szCs w:val="20"/>
          <w:lang w:val="uk-UA"/>
        </w:rPr>
        <w:t>хелпер</w:t>
      </w:r>
      <w:r>
        <w:rPr>
          <w:rFonts w:ascii="Times New Roman" w:hAnsi="Times New Roman"/>
          <w:spacing w:val="-6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pacing w:val="-6"/>
          <w:sz w:val="20"/>
          <w:szCs w:val="20"/>
          <w:lang w:val="uk-UA"/>
        </w:rPr>
        <w:t>в</w:t>
      </w:r>
      <w:proofErr w:type="spellEnd"/>
      <w:r w:rsidRPr="00F315C7">
        <w:rPr>
          <w:rFonts w:ascii="Times New Roman" w:hAnsi="Times New Roman"/>
          <w:spacing w:val="-6"/>
          <w:sz w:val="20"/>
          <w:szCs w:val="20"/>
          <w:lang w:val="uk-UA"/>
        </w:rPr>
        <w:t xml:space="preserve"> і імуноглобулінів, поява імунних комплексів і антитіл до </w:t>
      </w:r>
      <w:proofErr w:type="spellStart"/>
      <w:r w:rsidRPr="00F315C7">
        <w:rPr>
          <w:rFonts w:ascii="Times New Roman" w:hAnsi="Times New Roman"/>
          <w:spacing w:val="-6"/>
          <w:sz w:val="20"/>
          <w:szCs w:val="20"/>
          <w:lang w:val="uk-UA"/>
        </w:rPr>
        <w:t>парієтальних</w:t>
      </w:r>
      <w:proofErr w:type="spellEnd"/>
      <w:r w:rsidRPr="00F315C7">
        <w:rPr>
          <w:rFonts w:ascii="Times New Roman" w:hAnsi="Times New Roman"/>
          <w:spacing w:val="-6"/>
          <w:sz w:val="20"/>
          <w:szCs w:val="20"/>
          <w:lang w:val="uk-UA"/>
        </w:rPr>
        <w:t xml:space="preserve"> кліток, </w:t>
      </w:r>
      <w:proofErr w:type="spellStart"/>
      <w:r w:rsidRPr="00F315C7">
        <w:rPr>
          <w:rFonts w:ascii="Times New Roman" w:hAnsi="Times New Roman"/>
          <w:spacing w:val="-6"/>
          <w:sz w:val="20"/>
          <w:szCs w:val="20"/>
          <w:lang w:val="uk-UA"/>
        </w:rPr>
        <w:t>гастромукопроте</w:t>
      </w:r>
      <w:r>
        <w:rPr>
          <w:rFonts w:ascii="Times New Roman" w:hAnsi="Times New Roman"/>
          <w:spacing w:val="-6"/>
          <w:sz w:val="20"/>
          <w:szCs w:val="20"/>
          <w:lang w:val="uk-UA"/>
        </w:rPr>
        <w:t>ї</w:t>
      </w:r>
      <w:r w:rsidRPr="00F315C7">
        <w:rPr>
          <w:rFonts w:ascii="Times New Roman" w:hAnsi="Times New Roman"/>
          <w:spacing w:val="-6"/>
          <w:sz w:val="20"/>
          <w:szCs w:val="20"/>
          <w:lang w:val="uk-UA"/>
        </w:rPr>
        <w:t>ну</w:t>
      </w:r>
      <w:proofErr w:type="spellEnd"/>
      <w:r w:rsidRPr="00F315C7">
        <w:rPr>
          <w:rFonts w:ascii="Times New Roman" w:hAnsi="Times New Roman"/>
          <w:spacing w:val="-6"/>
          <w:sz w:val="20"/>
          <w:szCs w:val="20"/>
          <w:lang w:val="uk-UA"/>
        </w:rPr>
        <w:t>, вітаміну В</w:t>
      </w:r>
      <w:r w:rsidRPr="00F315C7">
        <w:rPr>
          <w:rFonts w:ascii="Times New Roman" w:hAnsi="Times New Roman"/>
          <w:spacing w:val="-6"/>
          <w:sz w:val="20"/>
          <w:szCs w:val="20"/>
          <w:vertAlign w:val="subscript"/>
          <w:lang w:val="uk-UA"/>
        </w:rPr>
        <w:t>12</w:t>
      </w:r>
      <w:r w:rsidRPr="00F315C7">
        <w:rPr>
          <w:rFonts w:ascii="Times New Roman" w:hAnsi="Times New Roman"/>
          <w:spacing w:val="-6"/>
          <w:sz w:val="20"/>
          <w:szCs w:val="20"/>
          <w:lang w:val="uk-UA"/>
        </w:rPr>
        <w:t>, до Н</w:t>
      </w:r>
      <w:r w:rsidRPr="00F315C7">
        <w:rPr>
          <w:rFonts w:ascii="Times New Roman" w:hAnsi="Times New Roman"/>
          <w:spacing w:val="-6"/>
          <w:sz w:val="20"/>
          <w:szCs w:val="20"/>
          <w:vertAlign w:val="superscript"/>
          <w:lang w:val="uk-UA"/>
        </w:rPr>
        <w:t>+</w:t>
      </w:r>
      <w:r w:rsidRPr="00F315C7">
        <w:rPr>
          <w:rFonts w:ascii="Times New Roman" w:hAnsi="Times New Roman"/>
          <w:spacing w:val="-6"/>
          <w:sz w:val="20"/>
          <w:szCs w:val="20"/>
          <w:lang w:val="uk-UA"/>
        </w:rPr>
        <w:t xml:space="preserve">, </w:t>
      </w:r>
      <w:r w:rsidRPr="00FD4B68">
        <w:rPr>
          <w:rFonts w:ascii="Times New Roman" w:hAnsi="Times New Roman"/>
          <w:spacing w:val="-6"/>
          <w:sz w:val="20"/>
          <w:szCs w:val="20"/>
          <w:lang w:val="uk-UA"/>
        </w:rPr>
        <w:t xml:space="preserve">К </w:t>
      </w:r>
      <w:r w:rsidRPr="00FD4B68">
        <w:rPr>
          <w:rFonts w:ascii="Times New Roman" w:hAnsi="Times New Roman"/>
          <w:spacing w:val="-6"/>
          <w:sz w:val="20"/>
          <w:szCs w:val="20"/>
          <w:vertAlign w:val="superscript"/>
          <w:lang w:val="uk-UA"/>
        </w:rPr>
        <w:t>-</w:t>
      </w:r>
      <w:r w:rsidRPr="00FD4B68">
        <w:rPr>
          <w:rFonts w:ascii="Times New Roman" w:hAnsi="Times New Roman"/>
          <w:spacing w:val="-6"/>
          <w:sz w:val="20"/>
          <w:szCs w:val="20"/>
          <w:lang w:val="uk-UA"/>
        </w:rPr>
        <w:t>-</w:t>
      </w:r>
      <w:proofErr w:type="spellStart"/>
      <w:r w:rsidRPr="00FD4B68">
        <w:rPr>
          <w:rFonts w:ascii="Times New Roman" w:hAnsi="Times New Roman"/>
          <w:spacing w:val="-6"/>
          <w:sz w:val="20"/>
          <w:szCs w:val="20"/>
          <w:lang w:val="uk-UA"/>
        </w:rPr>
        <w:t>АТФ-</w:t>
      </w:r>
      <w:r w:rsidR="001C05A5">
        <w:rPr>
          <w:rFonts w:ascii="Times New Roman" w:hAnsi="Times New Roman"/>
          <w:spacing w:val="-6"/>
          <w:sz w:val="20"/>
          <w:szCs w:val="20"/>
          <w:lang w:val="uk-UA"/>
        </w:rPr>
        <w:t>фа</w:t>
      </w:r>
      <w:r w:rsidRPr="00FD4B68">
        <w:rPr>
          <w:rFonts w:ascii="Times New Roman" w:hAnsi="Times New Roman"/>
          <w:spacing w:val="-6"/>
          <w:sz w:val="20"/>
          <w:szCs w:val="20"/>
          <w:lang w:val="uk-UA"/>
        </w:rPr>
        <w:t>з</w:t>
      </w:r>
      <w:r w:rsidR="001C05A5">
        <w:rPr>
          <w:rFonts w:ascii="Times New Roman" w:hAnsi="Times New Roman"/>
          <w:spacing w:val="-6"/>
          <w:sz w:val="20"/>
          <w:szCs w:val="20"/>
          <w:lang w:val="uk-UA"/>
        </w:rPr>
        <w:t>и</w:t>
      </w:r>
      <w:proofErr w:type="spellEnd"/>
      <w:r w:rsidRPr="00F315C7">
        <w:rPr>
          <w:rFonts w:ascii="Times New Roman" w:hAnsi="Times New Roman"/>
          <w:spacing w:val="-6"/>
          <w:sz w:val="20"/>
          <w:szCs w:val="20"/>
          <w:lang w:val="uk-UA"/>
        </w:rPr>
        <w:t xml:space="preserve">, до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гастрин</w:t>
      </w:r>
      <w:r>
        <w:rPr>
          <w:rFonts w:ascii="Times New Roman" w:hAnsi="Times New Roman"/>
          <w:sz w:val="20"/>
          <w:szCs w:val="20"/>
          <w:lang w:val="uk-UA"/>
        </w:rPr>
        <w:t>з</w:t>
      </w:r>
      <w:r w:rsidRPr="00F315C7">
        <w:rPr>
          <w:rFonts w:ascii="Times New Roman" w:hAnsi="Times New Roman"/>
          <w:sz w:val="20"/>
          <w:szCs w:val="20"/>
          <w:lang w:val="uk-UA"/>
        </w:rPr>
        <w:t>в</w:t>
      </w:r>
      <w:r w:rsidRPr="00FD4B68">
        <w:rPr>
          <w:rFonts w:ascii="Times New Roman" w:hAnsi="Times New Roman"/>
          <w:sz w:val="20"/>
          <w:szCs w:val="20"/>
          <w:lang w:val="uk-UA"/>
        </w:rPr>
        <w:t>’</w:t>
      </w:r>
      <w:r w:rsidRPr="00F315C7">
        <w:rPr>
          <w:rFonts w:ascii="Times New Roman" w:hAnsi="Times New Roman"/>
          <w:sz w:val="20"/>
          <w:szCs w:val="20"/>
          <w:lang w:val="uk-UA"/>
        </w:rPr>
        <w:t>яз</w:t>
      </w:r>
      <w:r>
        <w:rPr>
          <w:rFonts w:ascii="Times New Roman" w:hAnsi="Times New Roman"/>
          <w:sz w:val="20"/>
          <w:szCs w:val="20"/>
          <w:lang w:val="uk-UA"/>
        </w:rPr>
        <w:t>уючих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білк</w:t>
      </w:r>
      <w:r>
        <w:rPr>
          <w:rFonts w:ascii="Times New Roman" w:hAnsi="Times New Roman"/>
          <w:sz w:val="20"/>
          <w:szCs w:val="20"/>
          <w:lang w:val="uk-UA"/>
        </w:rPr>
        <w:t>ів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. </w:t>
      </w:r>
    </w:p>
    <w:p w:rsidR="00112F62" w:rsidRPr="00F315C7" w:rsidRDefault="00112F62" w:rsidP="00112F62">
      <w:pPr>
        <w:pStyle w:val="a3"/>
        <w:ind w:firstLine="567"/>
        <w:rPr>
          <w:sz w:val="20"/>
        </w:rPr>
      </w:pPr>
      <w:r w:rsidRPr="00F315C7">
        <w:rPr>
          <w:sz w:val="20"/>
        </w:rPr>
        <w:t xml:space="preserve">4. Дослідження секреторної функції шлунка: різке зниження </w:t>
      </w:r>
      <w:proofErr w:type="spellStart"/>
      <w:r w:rsidRPr="00F315C7">
        <w:rPr>
          <w:sz w:val="20"/>
        </w:rPr>
        <w:t>кислото-</w:t>
      </w:r>
      <w:proofErr w:type="spellEnd"/>
      <w:r w:rsidRPr="00F315C7">
        <w:rPr>
          <w:sz w:val="20"/>
        </w:rPr>
        <w:t xml:space="preserve"> і </w:t>
      </w:r>
      <w:proofErr w:type="spellStart"/>
      <w:r w:rsidRPr="00F315C7">
        <w:rPr>
          <w:sz w:val="20"/>
        </w:rPr>
        <w:t>пепсино</w:t>
      </w:r>
      <w:r>
        <w:rPr>
          <w:sz w:val="20"/>
        </w:rPr>
        <w:t>утворюючої</w:t>
      </w:r>
      <w:proofErr w:type="spellEnd"/>
      <w:r>
        <w:rPr>
          <w:sz w:val="20"/>
        </w:rPr>
        <w:t xml:space="preserve"> </w:t>
      </w:r>
      <w:r w:rsidRPr="00F315C7">
        <w:rPr>
          <w:sz w:val="20"/>
        </w:rPr>
        <w:t xml:space="preserve">функції аж до </w:t>
      </w:r>
      <w:proofErr w:type="spellStart"/>
      <w:r w:rsidRPr="00F315C7">
        <w:rPr>
          <w:sz w:val="20"/>
        </w:rPr>
        <w:t>ахлорг</w:t>
      </w:r>
      <w:r>
        <w:rPr>
          <w:sz w:val="20"/>
        </w:rPr>
        <w:t>і</w:t>
      </w:r>
      <w:r w:rsidRPr="00F315C7">
        <w:rPr>
          <w:sz w:val="20"/>
        </w:rPr>
        <w:t>др</w:t>
      </w:r>
      <w:r>
        <w:rPr>
          <w:sz w:val="20"/>
        </w:rPr>
        <w:t>ії</w:t>
      </w:r>
      <w:proofErr w:type="spellEnd"/>
      <w:r w:rsidRPr="00F315C7">
        <w:rPr>
          <w:sz w:val="20"/>
        </w:rPr>
        <w:t>.</w:t>
      </w:r>
    </w:p>
    <w:p w:rsidR="00112F62" w:rsidRPr="00F315C7" w:rsidRDefault="00112F62" w:rsidP="00112F62">
      <w:pPr>
        <w:pStyle w:val="a3"/>
        <w:ind w:firstLine="567"/>
        <w:rPr>
          <w:sz w:val="20"/>
        </w:rPr>
      </w:pPr>
      <w:r w:rsidRPr="00F315C7">
        <w:rPr>
          <w:sz w:val="20"/>
        </w:rPr>
        <w:t xml:space="preserve">5. Рентгенологічне дослідження шлунка: зменшення </w:t>
      </w:r>
      <w:proofErr w:type="spellStart"/>
      <w:r w:rsidRPr="00F315C7">
        <w:rPr>
          <w:sz w:val="20"/>
        </w:rPr>
        <w:t>вира</w:t>
      </w:r>
      <w:r>
        <w:rPr>
          <w:sz w:val="20"/>
        </w:rPr>
        <w:t>женості</w:t>
      </w:r>
      <w:proofErr w:type="spellEnd"/>
      <w:r w:rsidRPr="00F315C7">
        <w:rPr>
          <w:sz w:val="20"/>
        </w:rPr>
        <w:t xml:space="preserve"> складок слиз</w:t>
      </w:r>
      <w:r>
        <w:rPr>
          <w:sz w:val="20"/>
        </w:rPr>
        <w:t>ової</w:t>
      </w:r>
      <w:r w:rsidRPr="00F315C7">
        <w:rPr>
          <w:sz w:val="20"/>
        </w:rPr>
        <w:t xml:space="preserve"> оболонки шлунка.</w:t>
      </w:r>
    </w:p>
    <w:p w:rsidR="00112F62" w:rsidRPr="00F315C7" w:rsidRDefault="00112F62" w:rsidP="00112F62">
      <w:pPr>
        <w:pStyle w:val="a3"/>
        <w:ind w:firstLine="567"/>
        <w:rPr>
          <w:sz w:val="20"/>
        </w:rPr>
      </w:pPr>
      <w:r w:rsidRPr="00F315C7">
        <w:rPr>
          <w:sz w:val="20"/>
        </w:rPr>
        <w:t xml:space="preserve">6. </w:t>
      </w:r>
      <w:proofErr w:type="spellStart"/>
      <w:r w:rsidRPr="00F315C7">
        <w:rPr>
          <w:sz w:val="20"/>
        </w:rPr>
        <w:t>Гастроскоп</w:t>
      </w:r>
      <w:r>
        <w:rPr>
          <w:sz w:val="20"/>
        </w:rPr>
        <w:t>ічне</w:t>
      </w:r>
      <w:proofErr w:type="spellEnd"/>
      <w:r w:rsidRPr="00F315C7">
        <w:rPr>
          <w:sz w:val="20"/>
        </w:rPr>
        <w:t xml:space="preserve"> дослідження: складки слиз</w:t>
      </w:r>
      <w:r>
        <w:rPr>
          <w:sz w:val="20"/>
        </w:rPr>
        <w:t>ової</w:t>
      </w:r>
      <w:r w:rsidRPr="00F315C7">
        <w:rPr>
          <w:sz w:val="20"/>
        </w:rPr>
        <w:t xml:space="preserve"> нижче або можуть </w:t>
      </w:r>
      <w:r>
        <w:rPr>
          <w:sz w:val="20"/>
        </w:rPr>
        <w:t>бути відсутні</w:t>
      </w:r>
      <w:r w:rsidRPr="00F315C7">
        <w:rPr>
          <w:sz w:val="20"/>
        </w:rPr>
        <w:t xml:space="preserve"> взагалі, слиз</w:t>
      </w:r>
      <w:r>
        <w:rPr>
          <w:sz w:val="20"/>
        </w:rPr>
        <w:t>ова</w:t>
      </w:r>
      <w:r w:rsidRPr="00F315C7">
        <w:rPr>
          <w:sz w:val="20"/>
        </w:rPr>
        <w:t xml:space="preserve"> оболонка бліда, стоншена, атроф</w:t>
      </w:r>
      <w:r>
        <w:rPr>
          <w:sz w:val="20"/>
        </w:rPr>
        <w:t>ічна</w:t>
      </w:r>
      <w:r w:rsidRPr="00F315C7">
        <w:rPr>
          <w:sz w:val="20"/>
        </w:rPr>
        <w:t>, наявність надлишкової кількості слиз</w:t>
      </w:r>
      <w:r>
        <w:rPr>
          <w:sz w:val="20"/>
        </w:rPr>
        <w:t>у</w:t>
      </w:r>
      <w:r w:rsidRPr="00F315C7">
        <w:rPr>
          <w:sz w:val="20"/>
        </w:rPr>
        <w:t xml:space="preserve">, </w:t>
      </w:r>
      <w:r w:rsidR="001C05A5">
        <w:rPr>
          <w:sz w:val="20"/>
        </w:rPr>
        <w:t>надходження</w:t>
      </w:r>
      <w:r w:rsidRPr="00F315C7">
        <w:rPr>
          <w:sz w:val="20"/>
        </w:rPr>
        <w:t xml:space="preserve"> вмісту шлунка у дванадцятипалу кишку, перистальтика млява, затримка слизу на стінках шлунка, ерозії рідко.</w:t>
      </w:r>
    </w:p>
    <w:p w:rsidR="00112F62" w:rsidRPr="00F315C7" w:rsidRDefault="00112F62" w:rsidP="00112F62">
      <w:pPr>
        <w:pStyle w:val="a3"/>
        <w:ind w:firstLine="567"/>
        <w:rPr>
          <w:sz w:val="20"/>
        </w:rPr>
      </w:pPr>
    </w:p>
    <w:p w:rsidR="00112F62" w:rsidRPr="00F315C7" w:rsidRDefault="00112F62" w:rsidP="00112F62">
      <w:pPr>
        <w:pStyle w:val="9"/>
        <w:tabs>
          <w:tab w:val="left" w:pos="6237"/>
        </w:tabs>
        <w:spacing w:after="120"/>
        <w:rPr>
          <w:rFonts w:ascii="Arial" w:hAnsi="Arial" w:cs="Arial"/>
        </w:rPr>
      </w:pPr>
      <w:r w:rsidRPr="00F315C7">
        <w:rPr>
          <w:rFonts w:ascii="Arial" w:hAnsi="Arial" w:cs="Arial"/>
        </w:rPr>
        <w:t>Пептич</w:t>
      </w:r>
      <w:r w:rsidR="001C05A5">
        <w:rPr>
          <w:rFonts w:ascii="Arial" w:hAnsi="Arial" w:cs="Arial"/>
        </w:rPr>
        <w:t>на</w:t>
      </w:r>
      <w:r w:rsidRPr="00F315C7">
        <w:rPr>
          <w:rFonts w:ascii="Arial" w:hAnsi="Arial" w:cs="Arial"/>
        </w:rPr>
        <w:t xml:space="preserve"> виразка шлунка й дванадцятипалої кишки</w:t>
      </w:r>
    </w:p>
    <w:p w:rsidR="00112F62" w:rsidRPr="00F315C7" w:rsidRDefault="00112F62" w:rsidP="00112F62">
      <w:pPr>
        <w:tabs>
          <w:tab w:val="left" w:pos="6237"/>
        </w:tabs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Пептич</w:t>
      </w:r>
      <w:r w:rsidR="001C05A5">
        <w:rPr>
          <w:rFonts w:ascii="Times New Roman" w:hAnsi="Times New Roman"/>
          <w:sz w:val="20"/>
          <w:szCs w:val="20"/>
          <w:lang w:val="uk-UA"/>
        </w:rPr>
        <w:t>на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виразка – патологічний процес, в основі якого лежить запалення слиз</w:t>
      </w:r>
      <w:r>
        <w:rPr>
          <w:rFonts w:ascii="Times New Roman" w:hAnsi="Times New Roman"/>
          <w:sz w:val="20"/>
          <w:szCs w:val="20"/>
          <w:lang w:val="uk-UA"/>
        </w:rPr>
        <w:t>ової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оболонки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гастродуоденально</w:t>
      </w:r>
      <w:r>
        <w:rPr>
          <w:rFonts w:ascii="Times New Roman" w:hAnsi="Times New Roman"/>
          <w:sz w:val="20"/>
          <w:szCs w:val="20"/>
          <w:lang w:val="uk-UA"/>
        </w:rPr>
        <w:t>ї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зони з формуванням локального </w:t>
      </w:r>
      <w:r>
        <w:rPr>
          <w:rFonts w:ascii="Times New Roman" w:hAnsi="Times New Roman"/>
          <w:sz w:val="20"/>
          <w:szCs w:val="20"/>
          <w:lang w:val="uk-UA"/>
        </w:rPr>
        <w:t>е</w:t>
      </w:r>
      <w:r w:rsidRPr="00F315C7">
        <w:rPr>
          <w:rFonts w:ascii="Times New Roman" w:hAnsi="Times New Roman"/>
          <w:sz w:val="20"/>
          <w:szCs w:val="20"/>
          <w:lang w:val="uk-UA"/>
        </w:rPr>
        <w:t>розивного ушкодження</w:t>
      </w:r>
      <w:r w:rsidR="001C05A5">
        <w:rPr>
          <w:rFonts w:ascii="Times New Roman" w:hAnsi="Times New Roman"/>
          <w:sz w:val="20"/>
          <w:szCs w:val="20"/>
          <w:lang w:val="uk-UA"/>
        </w:rPr>
        <w:t>,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</w:t>
      </w:r>
      <w:r>
        <w:rPr>
          <w:rFonts w:ascii="Times New Roman" w:hAnsi="Times New Roman"/>
          <w:sz w:val="20"/>
          <w:szCs w:val="20"/>
          <w:lang w:val="uk-UA"/>
        </w:rPr>
        <w:t>найчастіше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інфекційного або неінфекційного походження як відповіді на порушення ендогенного балансу між місцевими факторами «агресії» і «захисту».</w:t>
      </w:r>
      <w:r w:rsidRPr="00F315C7">
        <w:rPr>
          <w:rFonts w:ascii="Times New Roman" w:hAnsi="Times New Roman"/>
          <w:spacing w:val="-4"/>
          <w:sz w:val="20"/>
          <w:szCs w:val="20"/>
          <w:lang w:val="uk-UA"/>
        </w:rPr>
        <w:t xml:space="preserve"> Вона зустрічається в 6-10 % дорослого населення, частіше в чоловіків, </w:t>
      </w:r>
      <w:r>
        <w:rPr>
          <w:rFonts w:ascii="Times New Roman" w:hAnsi="Times New Roman"/>
          <w:spacing w:val="-4"/>
          <w:sz w:val="20"/>
          <w:szCs w:val="20"/>
          <w:lang w:val="uk-UA"/>
        </w:rPr>
        <w:t>ніж у</w:t>
      </w:r>
      <w:r w:rsidRPr="00F315C7">
        <w:rPr>
          <w:rFonts w:ascii="Times New Roman" w:hAnsi="Times New Roman"/>
          <w:spacing w:val="-4"/>
          <w:sz w:val="20"/>
          <w:szCs w:val="20"/>
          <w:lang w:val="uk-UA"/>
        </w:rPr>
        <w:t xml:space="preserve"> жінок (співвідношення чоловіків і жінок становить 4:1), з переважн</w:t>
      </w:r>
      <w:r>
        <w:rPr>
          <w:rFonts w:ascii="Times New Roman" w:hAnsi="Times New Roman"/>
          <w:spacing w:val="-4"/>
          <w:sz w:val="20"/>
          <w:szCs w:val="20"/>
          <w:lang w:val="uk-UA"/>
        </w:rPr>
        <w:t>им ураженням</w:t>
      </w:r>
      <w:r w:rsidRPr="00F315C7">
        <w:rPr>
          <w:rFonts w:ascii="Times New Roman" w:hAnsi="Times New Roman"/>
          <w:spacing w:val="-4"/>
          <w:sz w:val="20"/>
          <w:szCs w:val="20"/>
          <w:lang w:val="uk-UA"/>
        </w:rPr>
        <w:t xml:space="preserve"> міського населення.</w:t>
      </w:r>
    </w:p>
    <w:p w:rsidR="00112F62" w:rsidRPr="00F315C7" w:rsidRDefault="00112F62" w:rsidP="00112F62">
      <w:pPr>
        <w:tabs>
          <w:tab w:val="left" w:pos="6237"/>
        </w:tabs>
        <w:spacing w:after="0" w:line="240" w:lineRule="auto"/>
        <w:ind w:firstLine="567"/>
        <w:jc w:val="both"/>
        <w:rPr>
          <w:rFonts w:ascii="Times New Roman" w:hAnsi="Times New Roman"/>
          <w:b/>
          <w:i/>
          <w:spacing w:val="-10"/>
          <w:sz w:val="20"/>
          <w:szCs w:val="20"/>
          <w:lang w:val="uk-UA"/>
        </w:rPr>
      </w:pPr>
      <w:r w:rsidRPr="00F315C7">
        <w:rPr>
          <w:rFonts w:ascii="Times New Roman" w:hAnsi="Times New Roman"/>
          <w:b/>
          <w:i/>
          <w:spacing w:val="-10"/>
          <w:sz w:val="20"/>
          <w:szCs w:val="20"/>
          <w:lang w:val="uk-UA"/>
        </w:rPr>
        <w:t xml:space="preserve">Основними </w:t>
      </w:r>
      <w:r>
        <w:rPr>
          <w:rFonts w:ascii="Times New Roman" w:hAnsi="Times New Roman"/>
          <w:b/>
          <w:i/>
          <w:spacing w:val="-10"/>
          <w:sz w:val="20"/>
          <w:szCs w:val="20"/>
          <w:lang w:val="uk-UA"/>
        </w:rPr>
        <w:t>е</w:t>
      </w:r>
      <w:r w:rsidRPr="00F315C7">
        <w:rPr>
          <w:rFonts w:ascii="Times New Roman" w:hAnsi="Times New Roman"/>
          <w:b/>
          <w:i/>
          <w:spacing w:val="-10"/>
          <w:sz w:val="20"/>
          <w:szCs w:val="20"/>
          <w:lang w:val="uk-UA"/>
        </w:rPr>
        <w:t>т</w:t>
      </w:r>
      <w:r>
        <w:rPr>
          <w:rFonts w:ascii="Times New Roman" w:hAnsi="Times New Roman"/>
          <w:b/>
          <w:i/>
          <w:spacing w:val="-10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b/>
          <w:i/>
          <w:spacing w:val="-10"/>
          <w:sz w:val="20"/>
          <w:szCs w:val="20"/>
          <w:lang w:val="uk-UA"/>
        </w:rPr>
        <w:t>олог</w:t>
      </w:r>
      <w:r>
        <w:rPr>
          <w:rFonts w:ascii="Times New Roman" w:hAnsi="Times New Roman"/>
          <w:b/>
          <w:i/>
          <w:spacing w:val="-10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b/>
          <w:i/>
          <w:spacing w:val="-10"/>
          <w:sz w:val="20"/>
          <w:szCs w:val="20"/>
          <w:lang w:val="uk-UA"/>
        </w:rPr>
        <w:t>ч</w:t>
      </w:r>
      <w:r>
        <w:rPr>
          <w:rFonts w:ascii="Times New Roman" w:hAnsi="Times New Roman"/>
          <w:b/>
          <w:i/>
          <w:spacing w:val="-10"/>
          <w:sz w:val="20"/>
          <w:szCs w:val="20"/>
          <w:lang w:val="uk-UA"/>
        </w:rPr>
        <w:t>ними</w:t>
      </w:r>
      <w:r w:rsidRPr="00F315C7">
        <w:rPr>
          <w:rFonts w:ascii="Times New Roman" w:hAnsi="Times New Roman"/>
          <w:b/>
          <w:i/>
          <w:spacing w:val="-10"/>
          <w:sz w:val="20"/>
          <w:szCs w:val="20"/>
          <w:lang w:val="uk-UA"/>
        </w:rPr>
        <w:t xml:space="preserve"> факторами пептич</w:t>
      </w:r>
      <w:r>
        <w:rPr>
          <w:rFonts w:ascii="Times New Roman" w:hAnsi="Times New Roman"/>
          <w:b/>
          <w:i/>
          <w:spacing w:val="-10"/>
          <w:sz w:val="20"/>
          <w:szCs w:val="20"/>
          <w:lang w:val="uk-UA"/>
        </w:rPr>
        <w:t>ної</w:t>
      </w:r>
      <w:r w:rsidRPr="00F315C7">
        <w:rPr>
          <w:rFonts w:ascii="Times New Roman" w:hAnsi="Times New Roman"/>
          <w:b/>
          <w:i/>
          <w:spacing w:val="-10"/>
          <w:sz w:val="20"/>
          <w:szCs w:val="20"/>
          <w:lang w:val="uk-UA"/>
        </w:rPr>
        <w:t xml:space="preserve"> виразки шлунка й дванадцятипалої кишки є:</w:t>
      </w:r>
    </w:p>
    <w:p w:rsidR="00112F62" w:rsidRPr="00F315C7" w:rsidRDefault="00112F62" w:rsidP="00112F62">
      <w:pPr>
        <w:tabs>
          <w:tab w:val="left" w:pos="6237"/>
        </w:tabs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 xml:space="preserve">- інфікування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хел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кобактерно</w:t>
      </w:r>
      <w:r>
        <w:rPr>
          <w:rFonts w:ascii="Times New Roman" w:hAnsi="Times New Roman"/>
          <w:sz w:val="20"/>
          <w:szCs w:val="20"/>
          <w:lang w:val="uk-UA"/>
        </w:rPr>
        <w:t>ю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інфекцією (майже в 100% випадків є провідним чинником у виникненні виразок дванадцятипалої кишки, в 80-90% випадків – виразок шлунка);</w:t>
      </w:r>
    </w:p>
    <w:p w:rsidR="00112F62" w:rsidRPr="00F315C7" w:rsidRDefault="00112F62" w:rsidP="00112F62">
      <w:pPr>
        <w:tabs>
          <w:tab w:val="left" w:pos="6237"/>
        </w:tabs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- гострі й хронічні стреси;</w:t>
      </w:r>
    </w:p>
    <w:p w:rsidR="00112F62" w:rsidRPr="00F315C7" w:rsidRDefault="00112F62" w:rsidP="00112F62">
      <w:pPr>
        <w:tabs>
          <w:tab w:val="left" w:pos="6237"/>
        </w:tabs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 xml:space="preserve">- аліментарний фактор (роль його незначна, проте слід уникати </w:t>
      </w:r>
      <w:r>
        <w:rPr>
          <w:rFonts w:ascii="Times New Roman" w:hAnsi="Times New Roman"/>
          <w:sz w:val="20"/>
          <w:szCs w:val="20"/>
          <w:lang w:val="uk-UA"/>
        </w:rPr>
        <w:t>вживання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їжі, що викликає надмірну шлункову секрецію:</w:t>
      </w:r>
      <w:r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F315C7">
        <w:rPr>
          <w:rFonts w:ascii="Times New Roman" w:hAnsi="Times New Roman"/>
          <w:sz w:val="20"/>
          <w:szCs w:val="20"/>
          <w:lang w:val="uk-UA"/>
        </w:rPr>
        <w:t>дуже гострої, грубої, занадто гарячої або занадто холодної);</w:t>
      </w:r>
    </w:p>
    <w:p w:rsidR="00112F62" w:rsidRPr="00F315C7" w:rsidRDefault="00112F62" w:rsidP="00112F62">
      <w:pPr>
        <w:tabs>
          <w:tab w:val="left" w:pos="6237"/>
        </w:tabs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- зловживання алкоголем не є першопричиною розвитку виразкової хвороби, але сприя</w:t>
      </w:r>
      <w:r>
        <w:rPr>
          <w:rFonts w:ascii="Times New Roman" w:hAnsi="Times New Roman"/>
          <w:sz w:val="20"/>
          <w:szCs w:val="20"/>
          <w:lang w:val="uk-UA"/>
        </w:rPr>
        <w:t>є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стимуляції секреції соляної кислоти й розвитку ішемії слиз</w:t>
      </w:r>
      <w:r>
        <w:rPr>
          <w:rFonts w:ascii="Times New Roman" w:hAnsi="Times New Roman"/>
          <w:sz w:val="20"/>
          <w:szCs w:val="20"/>
          <w:lang w:val="uk-UA"/>
        </w:rPr>
        <w:t>ової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шлунка;</w:t>
      </w:r>
    </w:p>
    <w:p w:rsidR="00112F62" w:rsidRPr="00F315C7" w:rsidRDefault="00112F62" w:rsidP="00112F62">
      <w:pPr>
        <w:tabs>
          <w:tab w:val="left" w:pos="6237"/>
        </w:tabs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 xml:space="preserve">- паління (у </w:t>
      </w:r>
      <w:r>
        <w:rPr>
          <w:rFonts w:ascii="Times New Roman" w:hAnsi="Times New Roman"/>
          <w:sz w:val="20"/>
          <w:szCs w:val="20"/>
          <w:lang w:val="uk-UA"/>
        </w:rPr>
        <w:t>тих, що палять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це захворювання зустрічається у два рази частіше в порівнянні з </w:t>
      </w:r>
      <w:r>
        <w:rPr>
          <w:rFonts w:ascii="Times New Roman" w:hAnsi="Times New Roman"/>
          <w:sz w:val="20"/>
          <w:szCs w:val="20"/>
          <w:lang w:val="uk-UA"/>
        </w:rPr>
        <w:t>тими</w:t>
      </w:r>
      <w:r w:rsidR="00DF2B40">
        <w:rPr>
          <w:rFonts w:ascii="Times New Roman" w:hAnsi="Times New Roman"/>
          <w:sz w:val="20"/>
          <w:szCs w:val="20"/>
          <w:lang w:val="uk-UA"/>
        </w:rPr>
        <w:t>, щ</w:t>
      </w:r>
      <w:r>
        <w:rPr>
          <w:rFonts w:ascii="Times New Roman" w:hAnsi="Times New Roman"/>
          <w:sz w:val="20"/>
          <w:szCs w:val="20"/>
          <w:lang w:val="uk-UA"/>
        </w:rPr>
        <w:t>о не палять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, тому що нікотин викликає </w:t>
      </w:r>
      <w:r w:rsidRPr="00F315C7">
        <w:rPr>
          <w:rFonts w:ascii="Times New Roman" w:hAnsi="Times New Roman"/>
          <w:sz w:val="20"/>
          <w:szCs w:val="20"/>
          <w:lang w:val="uk-UA"/>
        </w:rPr>
        <w:lastRenderedPageBreak/>
        <w:t>звуження судин і ішемію слиз</w:t>
      </w:r>
      <w:r>
        <w:rPr>
          <w:rFonts w:ascii="Times New Roman" w:hAnsi="Times New Roman"/>
          <w:sz w:val="20"/>
          <w:szCs w:val="20"/>
          <w:lang w:val="uk-UA"/>
        </w:rPr>
        <w:t>ової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оболонки шлунка, стимулює секрецію соляної кислоти, прискорює евакуацію їжі зі шлунка, створює умови для формування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гастродуоденального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рефлюкса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>);</w:t>
      </w:r>
    </w:p>
    <w:p w:rsidR="00112F62" w:rsidRPr="00F315C7" w:rsidRDefault="00112F62" w:rsidP="00112F62">
      <w:pPr>
        <w:tabs>
          <w:tab w:val="left" w:pos="6237"/>
        </w:tabs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 xml:space="preserve">- вплив лікарських засобів (ацетилсаліцилова кислота;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нестеро</w:t>
      </w:r>
      <w:r>
        <w:rPr>
          <w:rFonts w:ascii="Times New Roman" w:hAnsi="Times New Roman"/>
          <w:sz w:val="20"/>
          <w:szCs w:val="20"/>
          <w:lang w:val="uk-UA"/>
        </w:rPr>
        <w:t>ї</w:t>
      </w:r>
      <w:r w:rsidRPr="00F315C7">
        <w:rPr>
          <w:rFonts w:ascii="Times New Roman" w:hAnsi="Times New Roman"/>
          <w:sz w:val="20"/>
          <w:szCs w:val="20"/>
          <w:lang w:val="uk-UA"/>
        </w:rPr>
        <w:t>дн</w:t>
      </w:r>
      <w:r>
        <w:rPr>
          <w:rFonts w:ascii="Times New Roman" w:hAnsi="Times New Roman"/>
          <w:sz w:val="20"/>
          <w:szCs w:val="20"/>
          <w:lang w:val="uk-UA"/>
        </w:rPr>
        <w:t>і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гормони, які виявляють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некротиз</w:t>
      </w:r>
      <w:r>
        <w:rPr>
          <w:rFonts w:ascii="Times New Roman" w:hAnsi="Times New Roman"/>
          <w:sz w:val="20"/>
          <w:szCs w:val="20"/>
          <w:lang w:val="uk-UA"/>
        </w:rPr>
        <w:t>уючий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вплив на слиз</w:t>
      </w:r>
      <w:r>
        <w:rPr>
          <w:rFonts w:ascii="Times New Roman" w:hAnsi="Times New Roman"/>
          <w:sz w:val="20"/>
          <w:szCs w:val="20"/>
          <w:lang w:val="uk-UA"/>
        </w:rPr>
        <w:t>ову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оболонку шлунка й при</w:t>
      </w:r>
      <w:r>
        <w:rPr>
          <w:rFonts w:ascii="Times New Roman" w:hAnsi="Times New Roman"/>
          <w:sz w:val="20"/>
          <w:szCs w:val="20"/>
          <w:lang w:val="uk-UA"/>
        </w:rPr>
        <w:t>з</w:t>
      </w:r>
      <w:r w:rsidRPr="00F315C7">
        <w:rPr>
          <w:rFonts w:ascii="Times New Roman" w:hAnsi="Times New Roman"/>
          <w:sz w:val="20"/>
          <w:szCs w:val="20"/>
          <w:lang w:val="uk-UA"/>
        </w:rPr>
        <w:t>водять до при</w:t>
      </w:r>
      <w:r>
        <w:rPr>
          <w:rFonts w:ascii="Times New Roman" w:hAnsi="Times New Roman"/>
          <w:sz w:val="20"/>
          <w:szCs w:val="20"/>
          <w:lang w:val="uk-UA"/>
        </w:rPr>
        <w:t>гнічення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утвор</w:t>
      </w:r>
      <w:r>
        <w:rPr>
          <w:rFonts w:ascii="Times New Roman" w:hAnsi="Times New Roman"/>
          <w:sz w:val="20"/>
          <w:szCs w:val="20"/>
          <w:lang w:val="uk-UA"/>
        </w:rPr>
        <w:t>ення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нею захисних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простагландин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в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; резерпін, що стимулює секрецію соляної кислоти;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глюкокортико</w:t>
      </w:r>
      <w:r>
        <w:rPr>
          <w:rFonts w:ascii="Times New Roman" w:hAnsi="Times New Roman"/>
          <w:sz w:val="20"/>
          <w:szCs w:val="20"/>
          <w:lang w:val="uk-UA"/>
        </w:rPr>
        <w:t>ї</w:t>
      </w:r>
      <w:r w:rsidRPr="00F315C7">
        <w:rPr>
          <w:rFonts w:ascii="Times New Roman" w:hAnsi="Times New Roman"/>
          <w:sz w:val="20"/>
          <w:szCs w:val="20"/>
          <w:lang w:val="uk-UA"/>
        </w:rPr>
        <w:t>д</w:t>
      </w:r>
      <w:r>
        <w:rPr>
          <w:rFonts w:ascii="Times New Roman" w:hAnsi="Times New Roman"/>
          <w:sz w:val="20"/>
          <w:szCs w:val="20"/>
          <w:lang w:val="uk-UA"/>
        </w:rPr>
        <w:t>и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, що порушують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мікроциркуляцію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, </w:t>
      </w:r>
      <w:r>
        <w:rPr>
          <w:rFonts w:ascii="Times New Roman" w:hAnsi="Times New Roman"/>
          <w:sz w:val="20"/>
          <w:szCs w:val="20"/>
          <w:lang w:val="uk-UA"/>
        </w:rPr>
        <w:t>а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також стимулюють секрецію соляної кислоти й знижують здатність до регенерації слиз</w:t>
      </w:r>
      <w:r>
        <w:rPr>
          <w:rFonts w:ascii="Times New Roman" w:hAnsi="Times New Roman"/>
          <w:sz w:val="20"/>
          <w:szCs w:val="20"/>
          <w:lang w:val="uk-UA"/>
        </w:rPr>
        <w:t>ової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оболонки шлунка);</w:t>
      </w:r>
    </w:p>
    <w:p w:rsidR="00112F62" w:rsidRPr="00F315C7" w:rsidRDefault="00112F62" w:rsidP="00112F62">
      <w:pPr>
        <w:tabs>
          <w:tab w:val="left" w:pos="6237"/>
        </w:tabs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- ендогенні фактори (хронічні захворювання легенів і серцево-судинної системи, які ведуть до розвитку ішемії слиз</w:t>
      </w:r>
      <w:r>
        <w:rPr>
          <w:rFonts w:ascii="Times New Roman" w:hAnsi="Times New Roman"/>
          <w:sz w:val="20"/>
          <w:szCs w:val="20"/>
          <w:lang w:val="uk-UA"/>
        </w:rPr>
        <w:t>ової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оболонки шлунка, цироз печінки, захворювання підшлункової залози).</w:t>
      </w:r>
    </w:p>
    <w:p w:rsidR="00112F62" w:rsidRPr="00F315C7" w:rsidRDefault="00112F62" w:rsidP="00112F62">
      <w:pPr>
        <w:tabs>
          <w:tab w:val="left" w:pos="6237"/>
        </w:tabs>
        <w:spacing w:after="0" w:line="240" w:lineRule="auto"/>
        <w:ind w:firstLine="567"/>
        <w:jc w:val="both"/>
        <w:rPr>
          <w:rFonts w:ascii="Times New Roman" w:hAnsi="Times New Roman"/>
          <w:spacing w:val="-8"/>
          <w:sz w:val="20"/>
          <w:szCs w:val="20"/>
          <w:lang w:val="uk-UA"/>
        </w:rPr>
      </w:pPr>
      <w:r w:rsidRPr="00F315C7">
        <w:rPr>
          <w:rFonts w:ascii="Times New Roman" w:hAnsi="Times New Roman"/>
          <w:b/>
          <w:i/>
          <w:spacing w:val="-8"/>
          <w:sz w:val="20"/>
          <w:szCs w:val="20"/>
          <w:lang w:val="uk-UA"/>
        </w:rPr>
        <w:t>Клінічні прояви</w:t>
      </w:r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 xml:space="preserve"> неускладненої пептич</w:t>
      </w:r>
      <w:r>
        <w:rPr>
          <w:rFonts w:ascii="Times New Roman" w:hAnsi="Times New Roman"/>
          <w:spacing w:val="-8"/>
          <w:sz w:val="20"/>
          <w:szCs w:val="20"/>
          <w:lang w:val="uk-UA"/>
        </w:rPr>
        <w:t>ної виразки</w:t>
      </w:r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 xml:space="preserve"> залежать від локалізації виразки, віку хворого, наявності супутніх захворювань і ускладнень, але провідними синдромами є бол</w:t>
      </w:r>
      <w:r>
        <w:rPr>
          <w:rFonts w:ascii="Times New Roman" w:hAnsi="Times New Roman"/>
          <w:spacing w:val="-8"/>
          <w:sz w:val="20"/>
          <w:szCs w:val="20"/>
          <w:lang w:val="uk-UA"/>
        </w:rPr>
        <w:t>ьовий</w:t>
      </w:r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 xml:space="preserve"> і диспеп</w:t>
      </w:r>
      <w:r>
        <w:rPr>
          <w:rFonts w:ascii="Times New Roman" w:hAnsi="Times New Roman"/>
          <w:spacing w:val="-8"/>
          <w:sz w:val="20"/>
          <w:szCs w:val="20"/>
          <w:lang w:val="uk-UA"/>
        </w:rPr>
        <w:t>сичний</w:t>
      </w:r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>.</w:t>
      </w:r>
    </w:p>
    <w:p w:rsidR="00112F62" w:rsidRPr="00F315C7" w:rsidRDefault="00112F62" w:rsidP="00112F62">
      <w:pPr>
        <w:tabs>
          <w:tab w:val="left" w:pos="6237"/>
        </w:tabs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z w:val="20"/>
          <w:szCs w:val="20"/>
          <w:lang w:val="uk-UA"/>
        </w:rPr>
        <w:t>● Біль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локалізується в </w:t>
      </w:r>
      <w:proofErr w:type="spellStart"/>
      <w:r>
        <w:rPr>
          <w:rFonts w:ascii="Times New Roman" w:hAnsi="Times New Roman"/>
          <w:sz w:val="20"/>
          <w:szCs w:val="20"/>
          <w:lang w:val="uk-UA"/>
        </w:rPr>
        <w:t>е</w:t>
      </w:r>
      <w:r w:rsidRPr="00F315C7">
        <w:rPr>
          <w:rFonts w:ascii="Times New Roman" w:hAnsi="Times New Roman"/>
          <w:sz w:val="20"/>
          <w:szCs w:val="20"/>
          <w:lang w:val="uk-UA"/>
        </w:rPr>
        <w:t>п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гастральн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й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</w:t>
      </w:r>
      <w:r>
        <w:rPr>
          <w:rFonts w:ascii="Times New Roman" w:hAnsi="Times New Roman"/>
          <w:sz w:val="20"/>
          <w:szCs w:val="20"/>
          <w:lang w:val="uk-UA"/>
        </w:rPr>
        <w:t>ділянці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, причому при виразці шлунка – у центрі </w:t>
      </w:r>
      <w:proofErr w:type="spellStart"/>
      <w:r>
        <w:rPr>
          <w:rFonts w:ascii="Times New Roman" w:hAnsi="Times New Roman"/>
          <w:sz w:val="20"/>
          <w:szCs w:val="20"/>
          <w:lang w:val="uk-UA"/>
        </w:rPr>
        <w:t>е</w:t>
      </w:r>
      <w:r w:rsidRPr="00F315C7">
        <w:rPr>
          <w:rFonts w:ascii="Times New Roman" w:hAnsi="Times New Roman"/>
          <w:sz w:val="20"/>
          <w:szCs w:val="20"/>
          <w:lang w:val="uk-UA"/>
        </w:rPr>
        <w:t>п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гастр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я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або ліворуч від серединної лінії, при виразці дванадцятипалої кишки й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преп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лорич</w:t>
      </w:r>
      <w:r>
        <w:rPr>
          <w:rFonts w:ascii="Times New Roman" w:hAnsi="Times New Roman"/>
          <w:sz w:val="20"/>
          <w:szCs w:val="20"/>
          <w:lang w:val="uk-UA"/>
        </w:rPr>
        <w:t>ної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зони – в </w:t>
      </w:r>
      <w:proofErr w:type="spellStart"/>
      <w:r>
        <w:rPr>
          <w:rFonts w:ascii="Times New Roman" w:hAnsi="Times New Roman"/>
          <w:sz w:val="20"/>
          <w:szCs w:val="20"/>
          <w:lang w:val="uk-UA"/>
        </w:rPr>
        <w:t>е</w:t>
      </w:r>
      <w:r w:rsidRPr="00F315C7">
        <w:rPr>
          <w:rFonts w:ascii="Times New Roman" w:hAnsi="Times New Roman"/>
          <w:sz w:val="20"/>
          <w:szCs w:val="20"/>
          <w:lang w:val="uk-UA"/>
        </w:rPr>
        <w:t>п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гастр</w:t>
      </w:r>
      <w:r>
        <w:rPr>
          <w:rFonts w:ascii="Times New Roman" w:hAnsi="Times New Roman"/>
          <w:sz w:val="20"/>
          <w:szCs w:val="20"/>
          <w:lang w:val="uk-UA"/>
        </w:rPr>
        <w:t>ії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праворуч від серединної лінії. Розрізняють бі</w:t>
      </w:r>
      <w:r>
        <w:rPr>
          <w:rFonts w:ascii="Times New Roman" w:hAnsi="Times New Roman"/>
          <w:sz w:val="20"/>
          <w:szCs w:val="20"/>
          <w:lang w:val="uk-UA"/>
        </w:rPr>
        <w:t>ль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ранній (через 0,5-1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год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після </w:t>
      </w:r>
      <w:r>
        <w:rPr>
          <w:rFonts w:ascii="Times New Roman" w:hAnsi="Times New Roman"/>
          <w:sz w:val="20"/>
          <w:szCs w:val="20"/>
          <w:lang w:val="uk-UA"/>
        </w:rPr>
        <w:t xml:space="preserve">вживання </w:t>
      </w:r>
      <w:r w:rsidRPr="00F315C7">
        <w:rPr>
          <w:rFonts w:ascii="Times New Roman" w:hAnsi="Times New Roman"/>
          <w:sz w:val="20"/>
          <w:szCs w:val="20"/>
          <w:lang w:val="uk-UA"/>
        </w:rPr>
        <w:t>їжі), пізні</w:t>
      </w:r>
      <w:r>
        <w:rPr>
          <w:rFonts w:ascii="Times New Roman" w:hAnsi="Times New Roman"/>
          <w:sz w:val="20"/>
          <w:szCs w:val="20"/>
          <w:lang w:val="uk-UA"/>
        </w:rPr>
        <w:t>й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( через 6-7 </w:t>
      </w:r>
      <w:proofErr w:type="spellStart"/>
      <w:r>
        <w:rPr>
          <w:rFonts w:ascii="Times New Roman" w:hAnsi="Times New Roman"/>
          <w:sz w:val="20"/>
          <w:szCs w:val="20"/>
          <w:lang w:val="uk-UA"/>
        </w:rPr>
        <w:t>год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>), нічн</w:t>
      </w:r>
      <w:r>
        <w:rPr>
          <w:rFonts w:ascii="Times New Roman" w:hAnsi="Times New Roman"/>
          <w:sz w:val="20"/>
          <w:szCs w:val="20"/>
          <w:lang w:val="uk-UA"/>
        </w:rPr>
        <w:t>ий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(уночі), голодн</w:t>
      </w:r>
      <w:r>
        <w:rPr>
          <w:rFonts w:ascii="Times New Roman" w:hAnsi="Times New Roman"/>
          <w:sz w:val="20"/>
          <w:szCs w:val="20"/>
          <w:lang w:val="uk-UA"/>
        </w:rPr>
        <w:t>ий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( через 6-7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год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п</w:t>
      </w:r>
      <w:r>
        <w:rPr>
          <w:rFonts w:ascii="Times New Roman" w:hAnsi="Times New Roman"/>
          <w:sz w:val="20"/>
          <w:szCs w:val="20"/>
          <w:lang w:val="uk-UA"/>
        </w:rPr>
        <w:t>ісля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</w:t>
      </w:r>
      <w:r>
        <w:rPr>
          <w:rFonts w:ascii="Times New Roman" w:hAnsi="Times New Roman"/>
          <w:sz w:val="20"/>
          <w:szCs w:val="20"/>
          <w:lang w:val="uk-UA"/>
        </w:rPr>
        <w:t>вживання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їжі). Бі</w:t>
      </w:r>
      <w:r>
        <w:rPr>
          <w:rFonts w:ascii="Times New Roman" w:hAnsi="Times New Roman"/>
          <w:sz w:val="20"/>
          <w:szCs w:val="20"/>
          <w:lang w:val="uk-UA"/>
        </w:rPr>
        <w:t>ль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мож</w:t>
      </w:r>
      <w:r>
        <w:rPr>
          <w:rFonts w:ascii="Times New Roman" w:hAnsi="Times New Roman"/>
          <w:sz w:val="20"/>
          <w:szCs w:val="20"/>
          <w:lang w:val="uk-UA"/>
        </w:rPr>
        <w:t>е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бути туп</w:t>
      </w:r>
      <w:r>
        <w:rPr>
          <w:rFonts w:ascii="Times New Roman" w:hAnsi="Times New Roman"/>
          <w:sz w:val="20"/>
          <w:szCs w:val="20"/>
          <w:lang w:val="uk-UA"/>
        </w:rPr>
        <w:t>ий</w:t>
      </w:r>
      <w:r w:rsidRPr="00F315C7">
        <w:rPr>
          <w:rFonts w:ascii="Times New Roman" w:hAnsi="Times New Roman"/>
          <w:sz w:val="20"/>
          <w:szCs w:val="20"/>
          <w:lang w:val="uk-UA"/>
        </w:rPr>
        <w:t>, нию</w:t>
      </w:r>
      <w:r>
        <w:rPr>
          <w:rFonts w:ascii="Times New Roman" w:hAnsi="Times New Roman"/>
          <w:sz w:val="20"/>
          <w:szCs w:val="20"/>
          <w:lang w:val="uk-UA"/>
        </w:rPr>
        <w:t>чий</w:t>
      </w:r>
      <w:r w:rsidRPr="00F315C7">
        <w:rPr>
          <w:rFonts w:ascii="Times New Roman" w:hAnsi="Times New Roman"/>
          <w:sz w:val="20"/>
          <w:szCs w:val="20"/>
          <w:lang w:val="uk-UA"/>
        </w:rPr>
        <w:t>, свердля</w:t>
      </w:r>
      <w:r>
        <w:rPr>
          <w:rFonts w:ascii="Times New Roman" w:hAnsi="Times New Roman"/>
          <w:sz w:val="20"/>
          <w:szCs w:val="20"/>
          <w:lang w:val="uk-UA"/>
        </w:rPr>
        <w:t>чий</w:t>
      </w:r>
      <w:r w:rsidRPr="00F315C7">
        <w:rPr>
          <w:rFonts w:ascii="Times New Roman" w:hAnsi="Times New Roman"/>
          <w:sz w:val="20"/>
          <w:szCs w:val="20"/>
          <w:lang w:val="uk-UA"/>
        </w:rPr>
        <w:t>, ріжу</w:t>
      </w:r>
      <w:r>
        <w:rPr>
          <w:rFonts w:ascii="Times New Roman" w:hAnsi="Times New Roman"/>
          <w:sz w:val="20"/>
          <w:szCs w:val="20"/>
          <w:lang w:val="uk-UA"/>
        </w:rPr>
        <w:t>чий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,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схватко</w:t>
      </w:r>
      <w:r>
        <w:rPr>
          <w:rFonts w:ascii="Times New Roman" w:hAnsi="Times New Roman"/>
          <w:sz w:val="20"/>
          <w:szCs w:val="20"/>
          <w:lang w:val="uk-UA"/>
        </w:rPr>
        <w:t>подібний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>. Характерні періодичність (періоди загострення й рем</w:t>
      </w:r>
      <w:r>
        <w:rPr>
          <w:rFonts w:ascii="Times New Roman" w:hAnsi="Times New Roman"/>
          <w:sz w:val="20"/>
          <w:szCs w:val="20"/>
          <w:lang w:val="uk-UA"/>
        </w:rPr>
        <w:t>ісії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) і сезонність (загострення частіше навесні й восени). </w:t>
      </w:r>
      <w:r>
        <w:rPr>
          <w:rFonts w:ascii="Times New Roman" w:hAnsi="Times New Roman"/>
          <w:sz w:val="20"/>
          <w:szCs w:val="20"/>
          <w:lang w:val="uk-UA"/>
        </w:rPr>
        <w:t xml:space="preserve">Зникає </w:t>
      </w:r>
      <w:r w:rsidRPr="00F315C7">
        <w:rPr>
          <w:rFonts w:ascii="Times New Roman" w:hAnsi="Times New Roman"/>
          <w:sz w:val="20"/>
          <w:szCs w:val="20"/>
          <w:lang w:val="uk-UA"/>
        </w:rPr>
        <w:t>б</w:t>
      </w:r>
      <w:r>
        <w:rPr>
          <w:rFonts w:ascii="Times New Roman" w:hAnsi="Times New Roman"/>
          <w:sz w:val="20"/>
          <w:szCs w:val="20"/>
          <w:lang w:val="uk-UA"/>
        </w:rPr>
        <w:t>іль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після їжі, молока,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антацид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в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>.</w:t>
      </w:r>
    </w:p>
    <w:p w:rsidR="00112F62" w:rsidRPr="00F315C7" w:rsidRDefault="00112F62" w:rsidP="00112F62">
      <w:pPr>
        <w:tabs>
          <w:tab w:val="left" w:pos="6237"/>
        </w:tabs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z w:val="20"/>
          <w:szCs w:val="20"/>
          <w:lang w:val="uk-UA"/>
        </w:rPr>
        <w:t>● Печія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обумовлена шлунково-стравохідним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рефлюксом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, </w:t>
      </w:r>
      <w:r>
        <w:rPr>
          <w:rFonts w:ascii="Times New Roman" w:hAnsi="Times New Roman"/>
          <w:sz w:val="20"/>
          <w:szCs w:val="20"/>
          <w:lang w:val="uk-UA"/>
        </w:rPr>
        <w:t>подразненням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слиз</w:t>
      </w:r>
      <w:r>
        <w:rPr>
          <w:rFonts w:ascii="Times New Roman" w:hAnsi="Times New Roman"/>
          <w:sz w:val="20"/>
          <w:szCs w:val="20"/>
          <w:lang w:val="uk-UA"/>
        </w:rPr>
        <w:t>ової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оболонки стравоходу шлунковим умістом і не завжди пов'язана із </w:t>
      </w:r>
      <w:r>
        <w:rPr>
          <w:rFonts w:ascii="Times New Roman" w:hAnsi="Times New Roman"/>
          <w:sz w:val="20"/>
          <w:szCs w:val="20"/>
          <w:lang w:val="uk-UA"/>
        </w:rPr>
        <w:t>вживанням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їжі.</w:t>
      </w:r>
    </w:p>
    <w:p w:rsidR="00112F62" w:rsidRPr="00F315C7" w:rsidRDefault="00112F62" w:rsidP="00112F62">
      <w:pPr>
        <w:tabs>
          <w:tab w:val="left" w:pos="6237"/>
        </w:tabs>
        <w:spacing w:after="0" w:line="240" w:lineRule="auto"/>
        <w:ind w:firstLine="567"/>
        <w:jc w:val="both"/>
        <w:rPr>
          <w:rFonts w:ascii="Times New Roman" w:hAnsi="Times New Roman"/>
          <w:spacing w:val="-8"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pacing w:val="-8"/>
          <w:sz w:val="20"/>
          <w:szCs w:val="20"/>
          <w:lang w:val="uk-UA"/>
        </w:rPr>
        <w:t>● Відрижка</w:t>
      </w:r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 xml:space="preserve"> обумовлена недостатністю кардії й </w:t>
      </w:r>
      <w:proofErr w:type="spellStart"/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>антиперистальтич</w:t>
      </w:r>
      <w:r>
        <w:rPr>
          <w:rFonts w:ascii="Times New Roman" w:hAnsi="Times New Roman"/>
          <w:spacing w:val="-8"/>
          <w:sz w:val="20"/>
          <w:szCs w:val="20"/>
          <w:lang w:val="uk-UA"/>
        </w:rPr>
        <w:t>ними</w:t>
      </w:r>
      <w:proofErr w:type="spellEnd"/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 xml:space="preserve"> скороченнями шлунка. Може бути повітрям, кислим, тухлим.</w:t>
      </w:r>
    </w:p>
    <w:p w:rsidR="00112F62" w:rsidRPr="00F315C7" w:rsidRDefault="00112F62" w:rsidP="00112F62">
      <w:pPr>
        <w:tabs>
          <w:tab w:val="left" w:pos="6237"/>
        </w:tabs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z w:val="20"/>
          <w:szCs w:val="20"/>
          <w:lang w:val="uk-UA"/>
        </w:rPr>
        <w:t>● Нудота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</w:t>
      </w:r>
      <w:r>
        <w:rPr>
          <w:rFonts w:ascii="Times New Roman" w:hAnsi="Times New Roman"/>
          <w:sz w:val="20"/>
          <w:szCs w:val="20"/>
          <w:lang w:val="uk-UA"/>
        </w:rPr>
        <w:t>за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звичай пов'язана із супутнім гастритом, характерна для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мед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огастральн</w:t>
      </w:r>
      <w:r>
        <w:rPr>
          <w:rFonts w:ascii="Times New Roman" w:hAnsi="Times New Roman"/>
          <w:sz w:val="20"/>
          <w:szCs w:val="20"/>
          <w:lang w:val="uk-UA"/>
        </w:rPr>
        <w:t>и</w:t>
      </w:r>
      <w:r w:rsidRPr="00F315C7">
        <w:rPr>
          <w:rFonts w:ascii="Times New Roman" w:hAnsi="Times New Roman"/>
          <w:sz w:val="20"/>
          <w:szCs w:val="20"/>
          <w:lang w:val="uk-UA"/>
        </w:rPr>
        <w:t>х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, нерідко – для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постбульбарн</w:t>
      </w:r>
      <w:r>
        <w:rPr>
          <w:rFonts w:ascii="Times New Roman" w:hAnsi="Times New Roman"/>
          <w:sz w:val="20"/>
          <w:szCs w:val="20"/>
          <w:lang w:val="uk-UA"/>
        </w:rPr>
        <w:t>и</w:t>
      </w:r>
      <w:r w:rsidRPr="00F315C7">
        <w:rPr>
          <w:rFonts w:ascii="Times New Roman" w:hAnsi="Times New Roman"/>
          <w:sz w:val="20"/>
          <w:szCs w:val="20"/>
          <w:lang w:val="uk-UA"/>
        </w:rPr>
        <w:t>х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виразок.</w:t>
      </w:r>
    </w:p>
    <w:p w:rsidR="00112F62" w:rsidRPr="00F315C7" w:rsidRDefault="00112F62" w:rsidP="00112F62">
      <w:pPr>
        <w:tabs>
          <w:tab w:val="left" w:pos="6237"/>
        </w:tabs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z w:val="20"/>
          <w:szCs w:val="20"/>
          <w:lang w:val="uk-UA"/>
        </w:rPr>
        <w:t>● Блювота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обумовлена підвищенням тонусу блукаючого нерва, </w:t>
      </w:r>
      <w:r w:rsidRPr="00F315C7">
        <w:rPr>
          <w:rFonts w:ascii="Times New Roman" w:hAnsi="Times New Roman"/>
          <w:spacing w:val="-6"/>
          <w:sz w:val="20"/>
          <w:szCs w:val="20"/>
          <w:lang w:val="uk-UA"/>
        </w:rPr>
        <w:t xml:space="preserve">посиленням моторики шлунка й шлунковою гіперсекрецією. Виникає на "висоті" </w:t>
      </w:r>
      <w:r>
        <w:rPr>
          <w:rFonts w:ascii="Times New Roman" w:hAnsi="Times New Roman"/>
          <w:spacing w:val="-6"/>
          <w:sz w:val="20"/>
          <w:szCs w:val="20"/>
          <w:lang w:val="uk-UA"/>
        </w:rPr>
        <w:t>болю</w:t>
      </w:r>
      <w:r w:rsidRPr="00F315C7">
        <w:rPr>
          <w:rFonts w:ascii="Times New Roman" w:hAnsi="Times New Roman"/>
          <w:spacing w:val="-6"/>
          <w:sz w:val="20"/>
          <w:szCs w:val="20"/>
          <w:lang w:val="uk-UA"/>
        </w:rPr>
        <w:t xml:space="preserve">, сприяє значному зменшенню або навіть зникненню </w:t>
      </w:r>
      <w:r>
        <w:rPr>
          <w:rFonts w:ascii="Times New Roman" w:hAnsi="Times New Roman"/>
          <w:spacing w:val="-6"/>
          <w:sz w:val="20"/>
          <w:szCs w:val="20"/>
          <w:lang w:val="uk-UA"/>
        </w:rPr>
        <w:t>болю</w:t>
      </w:r>
      <w:r w:rsidRPr="00F315C7">
        <w:rPr>
          <w:rFonts w:ascii="Times New Roman" w:hAnsi="Times New Roman"/>
          <w:spacing w:val="-6"/>
          <w:sz w:val="20"/>
          <w:szCs w:val="20"/>
          <w:lang w:val="uk-UA"/>
        </w:rPr>
        <w:t>. Блювотні маси містять кислий шлунковий уміст.</w:t>
      </w:r>
    </w:p>
    <w:p w:rsidR="00112F62" w:rsidRPr="00F315C7" w:rsidRDefault="00112F62" w:rsidP="00112F62">
      <w:pPr>
        <w:tabs>
          <w:tab w:val="left" w:pos="6237"/>
        </w:tabs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z w:val="20"/>
          <w:szCs w:val="20"/>
          <w:lang w:val="uk-UA"/>
        </w:rPr>
        <w:t>● Апетит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частіше гарний, іноді підвищений, рідше знижений. При вираженому бол</w:t>
      </w:r>
      <w:r>
        <w:rPr>
          <w:rFonts w:ascii="Times New Roman" w:hAnsi="Times New Roman"/>
          <w:sz w:val="20"/>
          <w:szCs w:val="20"/>
          <w:lang w:val="uk-UA"/>
        </w:rPr>
        <w:t>ьовому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синдромі виникає "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цитофоб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я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" – острах </w:t>
      </w:r>
      <w:r>
        <w:rPr>
          <w:rFonts w:ascii="Times New Roman" w:hAnsi="Times New Roman"/>
          <w:sz w:val="20"/>
          <w:szCs w:val="20"/>
          <w:lang w:val="uk-UA"/>
        </w:rPr>
        <w:t xml:space="preserve">виникнення </w:t>
      </w:r>
      <w:r w:rsidRPr="00F315C7">
        <w:rPr>
          <w:rFonts w:ascii="Times New Roman" w:hAnsi="Times New Roman"/>
          <w:sz w:val="20"/>
          <w:szCs w:val="20"/>
          <w:lang w:val="uk-UA"/>
        </w:rPr>
        <w:t>бол</w:t>
      </w:r>
      <w:r>
        <w:rPr>
          <w:rFonts w:ascii="Times New Roman" w:hAnsi="Times New Roman"/>
          <w:sz w:val="20"/>
          <w:szCs w:val="20"/>
          <w:lang w:val="uk-UA"/>
        </w:rPr>
        <w:t>ю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після їжі.</w:t>
      </w:r>
    </w:p>
    <w:p w:rsidR="00112F62" w:rsidRPr="00F315C7" w:rsidRDefault="00112F62" w:rsidP="00112F62">
      <w:pPr>
        <w:tabs>
          <w:tab w:val="left" w:pos="6237"/>
        </w:tabs>
        <w:spacing w:after="0" w:line="240" w:lineRule="auto"/>
        <w:ind w:firstLine="567"/>
        <w:jc w:val="both"/>
        <w:rPr>
          <w:rFonts w:ascii="Times New Roman" w:hAnsi="Times New Roman"/>
          <w:spacing w:val="-6"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pacing w:val="-6"/>
          <w:sz w:val="20"/>
          <w:szCs w:val="20"/>
          <w:lang w:val="uk-UA"/>
        </w:rPr>
        <w:lastRenderedPageBreak/>
        <w:t>● За</w:t>
      </w:r>
      <w:r w:rsidR="00C32878">
        <w:rPr>
          <w:rFonts w:ascii="Times New Roman" w:hAnsi="Times New Roman"/>
          <w:i/>
          <w:spacing w:val="-6"/>
          <w:sz w:val="20"/>
          <w:szCs w:val="20"/>
          <w:lang w:val="uk-UA"/>
        </w:rPr>
        <w:t>крепи</w:t>
      </w:r>
      <w:r w:rsidRPr="00F315C7">
        <w:rPr>
          <w:rFonts w:ascii="Times New Roman" w:hAnsi="Times New Roman"/>
          <w:spacing w:val="-6"/>
          <w:sz w:val="20"/>
          <w:szCs w:val="20"/>
          <w:lang w:val="uk-UA"/>
        </w:rPr>
        <w:t xml:space="preserve"> – порушення моторної функції товстого кишечник</w:t>
      </w:r>
      <w:r w:rsidR="007803F0">
        <w:rPr>
          <w:rFonts w:ascii="Times New Roman" w:hAnsi="Times New Roman"/>
          <w:spacing w:val="-6"/>
          <w:sz w:val="20"/>
          <w:szCs w:val="20"/>
          <w:lang w:val="uk-UA"/>
        </w:rPr>
        <w:t>а</w:t>
      </w:r>
      <w:r w:rsidRPr="00F315C7">
        <w:rPr>
          <w:rFonts w:ascii="Times New Roman" w:hAnsi="Times New Roman"/>
          <w:spacing w:val="-6"/>
          <w:sz w:val="20"/>
          <w:szCs w:val="20"/>
          <w:lang w:val="uk-UA"/>
        </w:rPr>
        <w:t>, що виникають у результаті спастич</w:t>
      </w:r>
      <w:r w:rsidR="007803F0">
        <w:rPr>
          <w:rFonts w:ascii="Times New Roman" w:hAnsi="Times New Roman"/>
          <w:spacing w:val="-6"/>
          <w:sz w:val="20"/>
          <w:szCs w:val="20"/>
          <w:lang w:val="uk-UA"/>
        </w:rPr>
        <w:t>них</w:t>
      </w:r>
      <w:r w:rsidRPr="00F315C7">
        <w:rPr>
          <w:rFonts w:ascii="Times New Roman" w:hAnsi="Times New Roman"/>
          <w:spacing w:val="-6"/>
          <w:sz w:val="20"/>
          <w:szCs w:val="20"/>
          <w:lang w:val="uk-UA"/>
        </w:rPr>
        <w:t xml:space="preserve"> скорочень товстої кишки, гіподинамії, </w:t>
      </w:r>
      <w:r w:rsidR="007803F0">
        <w:rPr>
          <w:rFonts w:ascii="Times New Roman" w:hAnsi="Times New Roman"/>
          <w:spacing w:val="-6"/>
          <w:sz w:val="20"/>
          <w:szCs w:val="20"/>
          <w:lang w:val="uk-UA"/>
        </w:rPr>
        <w:t>вживання</w:t>
      </w:r>
      <w:r w:rsidRPr="00F315C7">
        <w:rPr>
          <w:rFonts w:ascii="Times New Roman" w:hAnsi="Times New Roman"/>
          <w:spacing w:val="-6"/>
          <w:sz w:val="20"/>
          <w:szCs w:val="20"/>
          <w:lang w:val="uk-UA"/>
        </w:rPr>
        <w:t xml:space="preserve"> </w:t>
      </w:r>
      <w:proofErr w:type="spellStart"/>
      <w:r w:rsidRPr="00F315C7">
        <w:rPr>
          <w:rFonts w:ascii="Times New Roman" w:hAnsi="Times New Roman"/>
          <w:spacing w:val="-6"/>
          <w:sz w:val="20"/>
          <w:szCs w:val="20"/>
          <w:lang w:val="uk-UA"/>
        </w:rPr>
        <w:t>антацид</w:t>
      </w:r>
      <w:r w:rsidR="007803F0">
        <w:rPr>
          <w:rFonts w:ascii="Times New Roman" w:hAnsi="Times New Roman"/>
          <w:spacing w:val="-6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pacing w:val="-6"/>
          <w:sz w:val="20"/>
          <w:szCs w:val="20"/>
          <w:lang w:val="uk-UA"/>
        </w:rPr>
        <w:t>в</w:t>
      </w:r>
      <w:proofErr w:type="spellEnd"/>
      <w:r w:rsidRPr="00F315C7">
        <w:rPr>
          <w:rFonts w:ascii="Times New Roman" w:hAnsi="Times New Roman"/>
          <w:spacing w:val="-6"/>
          <w:sz w:val="20"/>
          <w:szCs w:val="20"/>
          <w:lang w:val="uk-UA"/>
        </w:rPr>
        <w:t xml:space="preserve">, низького </w:t>
      </w:r>
      <w:r w:rsidR="007803F0">
        <w:rPr>
          <w:rFonts w:ascii="Times New Roman" w:hAnsi="Times New Roman"/>
          <w:spacing w:val="-6"/>
          <w:sz w:val="20"/>
          <w:szCs w:val="20"/>
          <w:lang w:val="uk-UA"/>
        </w:rPr>
        <w:t>в</w:t>
      </w:r>
      <w:r w:rsidRPr="00F315C7">
        <w:rPr>
          <w:rFonts w:ascii="Times New Roman" w:hAnsi="Times New Roman"/>
          <w:spacing w:val="-6"/>
          <w:sz w:val="20"/>
          <w:szCs w:val="20"/>
          <w:lang w:val="uk-UA"/>
        </w:rPr>
        <w:t xml:space="preserve">місту рослинної клітковини в дієті. </w:t>
      </w:r>
    </w:p>
    <w:p w:rsidR="00112F62" w:rsidRPr="00F315C7" w:rsidRDefault="00112F62" w:rsidP="00112F62">
      <w:pPr>
        <w:tabs>
          <w:tab w:val="left" w:pos="6237"/>
        </w:tabs>
        <w:spacing w:after="0" w:line="240" w:lineRule="auto"/>
        <w:ind w:firstLine="567"/>
        <w:jc w:val="both"/>
        <w:rPr>
          <w:rFonts w:ascii="Times New Roman" w:hAnsi="Times New Roman"/>
          <w:b/>
          <w:bCs/>
          <w:i/>
          <w:sz w:val="20"/>
          <w:szCs w:val="20"/>
          <w:lang w:val="uk-UA"/>
        </w:rPr>
      </w:pPr>
      <w:proofErr w:type="spellStart"/>
      <w:r w:rsidRPr="00F315C7">
        <w:rPr>
          <w:rFonts w:ascii="Times New Roman" w:hAnsi="Times New Roman"/>
          <w:b/>
          <w:bCs/>
          <w:i/>
          <w:sz w:val="20"/>
          <w:szCs w:val="20"/>
          <w:lang w:val="uk-UA"/>
        </w:rPr>
        <w:t>Ф</w:t>
      </w:r>
      <w:r w:rsidR="007803F0">
        <w:rPr>
          <w:rFonts w:ascii="Times New Roman" w:hAnsi="Times New Roman"/>
          <w:b/>
          <w:bCs/>
          <w:i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b/>
          <w:bCs/>
          <w:i/>
          <w:sz w:val="20"/>
          <w:szCs w:val="20"/>
          <w:lang w:val="uk-UA"/>
        </w:rPr>
        <w:t>зикальн</w:t>
      </w:r>
      <w:r w:rsidR="007803F0">
        <w:rPr>
          <w:rFonts w:ascii="Times New Roman" w:hAnsi="Times New Roman"/>
          <w:b/>
          <w:bCs/>
          <w:i/>
          <w:sz w:val="20"/>
          <w:szCs w:val="20"/>
          <w:lang w:val="uk-UA"/>
        </w:rPr>
        <w:t>і</w:t>
      </w:r>
      <w:proofErr w:type="spellEnd"/>
      <w:r w:rsidRPr="00F315C7">
        <w:rPr>
          <w:rFonts w:ascii="Times New Roman" w:hAnsi="Times New Roman"/>
          <w:b/>
          <w:bCs/>
          <w:i/>
          <w:sz w:val="20"/>
          <w:szCs w:val="20"/>
          <w:lang w:val="uk-UA"/>
        </w:rPr>
        <w:t xml:space="preserve"> дані.</w:t>
      </w:r>
    </w:p>
    <w:p w:rsidR="00112F62" w:rsidRPr="00F315C7" w:rsidRDefault="00112F62" w:rsidP="00112F62">
      <w:pPr>
        <w:tabs>
          <w:tab w:val="left" w:pos="6237"/>
        </w:tabs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bCs/>
          <w:i/>
          <w:sz w:val="20"/>
          <w:szCs w:val="20"/>
          <w:lang w:val="uk-UA"/>
        </w:rPr>
        <w:t xml:space="preserve"> П</w:t>
      </w:r>
      <w:r w:rsidR="00650D35">
        <w:rPr>
          <w:rFonts w:ascii="Times New Roman" w:hAnsi="Times New Roman"/>
          <w:bCs/>
          <w:i/>
          <w:sz w:val="20"/>
          <w:szCs w:val="20"/>
          <w:lang w:val="uk-UA"/>
        </w:rPr>
        <w:t xml:space="preserve">ід час </w:t>
      </w:r>
      <w:r w:rsidRPr="00F315C7">
        <w:rPr>
          <w:rFonts w:ascii="Times New Roman" w:hAnsi="Times New Roman"/>
          <w:bCs/>
          <w:i/>
          <w:sz w:val="20"/>
          <w:szCs w:val="20"/>
          <w:lang w:val="uk-UA"/>
        </w:rPr>
        <w:t>загально</w:t>
      </w:r>
      <w:r w:rsidR="00650D35">
        <w:rPr>
          <w:rFonts w:ascii="Times New Roman" w:hAnsi="Times New Roman"/>
          <w:bCs/>
          <w:i/>
          <w:sz w:val="20"/>
          <w:szCs w:val="20"/>
          <w:lang w:val="uk-UA"/>
        </w:rPr>
        <w:t>го</w:t>
      </w:r>
      <w:r w:rsidRPr="00F315C7">
        <w:rPr>
          <w:rFonts w:ascii="Times New Roman" w:hAnsi="Times New Roman"/>
          <w:bCs/>
          <w:i/>
          <w:sz w:val="20"/>
          <w:szCs w:val="20"/>
          <w:lang w:val="uk-UA"/>
        </w:rPr>
        <w:t xml:space="preserve"> огляд</w:t>
      </w:r>
      <w:r w:rsidR="00650D35">
        <w:rPr>
          <w:rFonts w:ascii="Times New Roman" w:hAnsi="Times New Roman"/>
          <w:bCs/>
          <w:i/>
          <w:sz w:val="20"/>
          <w:szCs w:val="20"/>
          <w:lang w:val="uk-UA"/>
        </w:rPr>
        <w:t>у</w:t>
      </w:r>
      <w:r w:rsidRPr="00F315C7">
        <w:rPr>
          <w:rFonts w:ascii="Times New Roman" w:hAnsi="Times New Roman"/>
          <w:i/>
          <w:sz w:val="20"/>
          <w:szCs w:val="20"/>
          <w:lang w:val="uk-UA"/>
        </w:rPr>
        <w:t xml:space="preserve"> 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відзначається частіше астенічний або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нормостен</w:t>
      </w:r>
      <w:r w:rsidR="00650D35">
        <w:rPr>
          <w:rFonts w:ascii="Times New Roman" w:hAnsi="Times New Roman"/>
          <w:sz w:val="20"/>
          <w:szCs w:val="20"/>
          <w:lang w:val="uk-UA"/>
        </w:rPr>
        <w:t>ічний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конституціональний тип, долоні холодні, вологі. </w:t>
      </w:r>
    </w:p>
    <w:p w:rsidR="00112F62" w:rsidRPr="00F315C7" w:rsidRDefault="00112F62" w:rsidP="00112F62">
      <w:pPr>
        <w:tabs>
          <w:tab w:val="left" w:pos="6237"/>
        </w:tabs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z w:val="20"/>
          <w:szCs w:val="20"/>
          <w:lang w:val="uk-UA"/>
        </w:rPr>
        <w:t xml:space="preserve"> При пальпації живота: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локальн</w:t>
      </w:r>
      <w:r w:rsidR="00650D35">
        <w:rPr>
          <w:rFonts w:ascii="Times New Roman" w:hAnsi="Times New Roman"/>
          <w:sz w:val="20"/>
          <w:szCs w:val="20"/>
          <w:lang w:val="uk-UA"/>
        </w:rPr>
        <w:t>е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захисн</w:t>
      </w:r>
      <w:r w:rsidR="00650D35">
        <w:rPr>
          <w:rFonts w:ascii="Times New Roman" w:hAnsi="Times New Roman"/>
          <w:sz w:val="20"/>
          <w:szCs w:val="20"/>
          <w:lang w:val="uk-UA"/>
        </w:rPr>
        <w:t>е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напру</w:t>
      </w:r>
      <w:r w:rsidR="00650D35">
        <w:rPr>
          <w:rFonts w:ascii="Times New Roman" w:hAnsi="Times New Roman"/>
          <w:sz w:val="20"/>
          <w:szCs w:val="20"/>
          <w:lang w:val="uk-UA"/>
        </w:rPr>
        <w:t>ження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передньої черевної стінки, помірна або виражена </w:t>
      </w:r>
      <w:r w:rsidR="00650D35">
        <w:rPr>
          <w:rFonts w:ascii="Times New Roman" w:hAnsi="Times New Roman"/>
          <w:sz w:val="20"/>
          <w:szCs w:val="20"/>
          <w:lang w:val="uk-UA"/>
        </w:rPr>
        <w:t>болісність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в </w:t>
      </w:r>
      <w:proofErr w:type="spellStart"/>
      <w:r w:rsidR="00650D35">
        <w:rPr>
          <w:rFonts w:ascii="Times New Roman" w:hAnsi="Times New Roman"/>
          <w:sz w:val="20"/>
          <w:szCs w:val="20"/>
          <w:lang w:val="uk-UA"/>
        </w:rPr>
        <w:t>е</w:t>
      </w:r>
      <w:r w:rsidRPr="00F315C7">
        <w:rPr>
          <w:rFonts w:ascii="Times New Roman" w:hAnsi="Times New Roman"/>
          <w:sz w:val="20"/>
          <w:szCs w:val="20"/>
          <w:lang w:val="uk-UA"/>
        </w:rPr>
        <w:t>п</w:t>
      </w:r>
      <w:r w:rsidR="00650D35"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гастр</w:t>
      </w:r>
      <w:r w:rsidR="00650D35">
        <w:rPr>
          <w:rFonts w:ascii="Times New Roman" w:hAnsi="Times New Roman"/>
          <w:sz w:val="20"/>
          <w:szCs w:val="20"/>
          <w:lang w:val="uk-UA"/>
        </w:rPr>
        <w:t>ії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(по середній лінії, праворуч або ліворуч від неї).</w:t>
      </w:r>
    </w:p>
    <w:p w:rsidR="00112F62" w:rsidRPr="00F315C7" w:rsidRDefault="00112F62" w:rsidP="00112F62">
      <w:pPr>
        <w:tabs>
          <w:tab w:val="left" w:pos="6237"/>
        </w:tabs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z w:val="20"/>
          <w:szCs w:val="20"/>
          <w:lang w:val="uk-UA"/>
        </w:rPr>
        <w:t xml:space="preserve"> При перкусії живота: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локальна, обмежена </w:t>
      </w:r>
      <w:r w:rsidR="00650D35">
        <w:rPr>
          <w:rFonts w:ascii="Times New Roman" w:hAnsi="Times New Roman"/>
          <w:sz w:val="20"/>
          <w:szCs w:val="20"/>
          <w:lang w:val="uk-UA"/>
        </w:rPr>
        <w:t>болісність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(симптом Менделя), іноді більш виражена </w:t>
      </w:r>
      <w:r w:rsidR="00650D35">
        <w:rPr>
          <w:rFonts w:ascii="Times New Roman" w:hAnsi="Times New Roman"/>
          <w:sz w:val="20"/>
          <w:szCs w:val="20"/>
          <w:lang w:val="uk-UA"/>
        </w:rPr>
        <w:t xml:space="preserve">під час </w:t>
      </w:r>
      <w:r w:rsidRPr="00F315C7">
        <w:rPr>
          <w:rFonts w:ascii="Times New Roman" w:hAnsi="Times New Roman"/>
          <w:sz w:val="20"/>
          <w:szCs w:val="20"/>
          <w:lang w:val="uk-UA"/>
        </w:rPr>
        <w:t>вдиху.</w:t>
      </w:r>
    </w:p>
    <w:p w:rsidR="00112F62" w:rsidRPr="00F315C7" w:rsidRDefault="00112F62" w:rsidP="00112F62">
      <w:pPr>
        <w:tabs>
          <w:tab w:val="left" w:pos="6237"/>
        </w:tabs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112F62" w:rsidRPr="00F315C7" w:rsidRDefault="00112F62" w:rsidP="00650D35">
      <w:pPr>
        <w:pStyle w:val="8"/>
        <w:spacing w:after="120"/>
        <w:ind w:firstLine="567"/>
        <w:jc w:val="both"/>
        <w:rPr>
          <w:rFonts w:ascii="Times New Roman" w:hAnsi="Times New Roman"/>
          <w:b/>
          <w:w w:val="100"/>
          <w:sz w:val="20"/>
        </w:rPr>
      </w:pPr>
      <w:r w:rsidRPr="00F315C7">
        <w:rPr>
          <w:rFonts w:ascii="Times New Roman" w:hAnsi="Times New Roman"/>
          <w:b/>
          <w:w w:val="100"/>
          <w:sz w:val="20"/>
        </w:rPr>
        <w:t>Лабораторні  й інструментальні методи дослідження</w:t>
      </w:r>
    </w:p>
    <w:p w:rsidR="00112F62" w:rsidRPr="00F315C7" w:rsidRDefault="00112F62" w:rsidP="00112F62">
      <w:pPr>
        <w:tabs>
          <w:tab w:val="left" w:pos="6237"/>
        </w:tabs>
        <w:spacing w:after="0" w:line="240" w:lineRule="auto"/>
        <w:ind w:firstLine="567"/>
        <w:jc w:val="both"/>
        <w:rPr>
          <w:rFonts w:ascii="Times New Roman" w:hAnsi="Times New Roman"/>
          <w:spacing w:val="-8"/>
          <w:sz w:val="20"/>
          <w:szCs w:val="20"/>
          <w:lang w:val="uk-UA"/>
        </w:rPr>
      </w:pPr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 xml:space="preserve">1. Аналіз крові клінічний (за показниками): тенденція до збільшення кількості еритроцитів і гемоглобіну (підвищене усмоктування в тонкому кишечнику мікроелементів </w:t>
      </w:r>
      <w:proofErr w:type="spellStart"/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>кобальт</w:t>
      </w:r>
      <w:r w:rsidR="004431B4">
        <w:rPr>
          <w:rFonts w:ascii="Times New Roman" w:hAnsi="Times New Roman"/>
          <w:spacing w:val="-8"/>
          <w:sz w:val="20"/>
          <w:szCs w:val="20"/>
          <w:lang w:val="uk-UA"/>
        </w:rPr>
        <w:t>а</w:t>
      </w:r>
      <w:proofErr w:type="spellEnd"/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 xml:space="preserve"> й міді, що стимулюють </w:t>
      </w:r>
      <w:proofErr w:type="spellStart"/>
      <w:r w:rsidR="00650D35">
        <w:rPr>
          <w:rFonts w:ascii="Times New Roman" w:hAnsi="Times New Roman"/>
          <w:spacing w:val="-8"/>
          <w:sz w:val="20"/>
          <w:szCs w:val="20"/>
          <w:lang w:val="uk-UA"/>
        </w:rPr>
        <w:t>е</w:t>
      </w:r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>ритроцитоз</w:t>
      </w:r>
      <w:proofErr w:type="spellEnd"/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 xml:space="preserve">), до вповільнення </w:t>
      </w:r>
      <w:r w:rsidR="00650D35">
        <w:rPr>
          <w:rFonts w:ascii="Times New Roman" w:hAnsi="Times New Roman"/>
          <w:spacing w:val="-8"/>
          <w:sz w:val="20"/>
          <w:szCs w:val="20"/>
          <w:lang w:val="uk-UA"/>
        </w:rPr>
        <w:t>Ш</w:t>
      </w:r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>О</w:t>
      </w:r>
      <w:r w:rsidR="00650D35">
        <w:rPr>
          <w:rFonts w:ascii="Times New Roman" w:hAnsi="Times New Roman"/>
          <w:spacing w:val="-8"/>
          <w:sz w:val="20"/>
          <w:szCs w:val="20"/>
          <w:lang w:val="uk-UA"/>
        </w:rPr>
        <w:t>Е</w:t>
      </w:r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>.</w:t>
      </w:r>
      <w:r w:rsidRPr="00F315C7">
        <w:rPr>
          <w:rFonts w:ascii="Times New Roman" w:hAnsi="Times New Roman"/>
          <w:i/>
          <w:spacing w:val="-8"/>
          <w:sz w:val="20"/>
          <w:szCs w:val="20"/>
          <w:lang w:val="uk-UA"/>
        </w:rPr>
        <w:t xml:space="preserve"> </w:t>
      </w:r>
      <w:r w:rsidRPr="00F315C7">
        <w:rPr>
          <w:rFonts w:ascii="Times New Roman" w:hAnsi="Times New Roman"/>
          <w:spacing w:val="-8"/>
          <w:sz w:val="20"/>
          <w:szCs w:val="20"/>
          <w:lang w:val="uk-UA"/>
        </w:rPr>
        <w:t xml:space="preserve">  </w:t>
      </w:r>
    </w:p>
    <w:p w:rsidR="00112F62" w:rsidRPr="00F315C7" w:rsidRDefault="00112F62" w:rsidP="00112F62">
      <w:pPr>
        <w:tabs>
          <w:tab w:val="left" w:pos="6237"/>
        </w:tabs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 xml:space="preserve">2. Аналіз калу на </w:t>
      </w:r>
      <w:r w:rsidR="00650D35">
        <w:rPr>
          <w:rFonts w:ascii="Times New Roman" w:hAnsi="Times New Roman"/>
          <w:sz w:val="20"/>
          <w:szCs w:val="20"/>
          <w:lang w:val="uk-UA"/>
        </w:rPr>
        <w:t>при</w:t>
      </w:r>
      <w:r w:rsidRPr="00F315C7">
        <w:rPr>
          <w:rFonts w:ascii="Times New Roman" w:hAnsi="Times New Roman"/>
          <w:sz w:val="20"/>
          <w:szCs w:val="20"/>
          <w:lang w:val="uk-UA"/>
        </w:rPr>
        <w:t>ховану кров (при підозрі на шлунково-кишков</w:t>
      </w:r>
      <w:r w:rsidR="00650D35">
        <w:rPr>
          <w:rFonts w:ascii="Times New Roman" w:hAnsi="Times New Roman"/>
          <w:sz w:val="20"/>
          <w:szCs w:val="20"/>
          <w:lang w:val="uk-UA"/>
        </w:rPr>
        <w:t>у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кровотеч</w:t>
      </w:r>
      <w:r w:rsidR="00650D35">
        <w:rPr>
          <w:rFonts w:ascii="Times New Roman" w:hAnsi="Times New Roman"/>
          <w:sz w:val="20"/>
          <w:szCs w:val="20"/>
          <w:lang w:val="uk-UA"/>
        </w:rPr>
        <w:t>у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). </w:t>
      </w:r>
    </w:p>
    <w:p w:rsidR="00112F62" w:rsidRPr="00F315C7" w:rsidRDefault="00112F62" w:rsidP="00112F62">
      <w:pPr>
        <w:tabs>
          <w:tab w:val="left" w:pos="6237"/>
        </w:tabs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 xml:space="preserve">3. Діагностика інфекції H.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pylori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>.</w:t>
      </w:r>
    </w:p>
    <w:p w:rsidR="00112F62" w:rsidRPr="00F315C7" w:rsidRDefault="00112F62" w:rsidP="00112F62">
      <w:pPr>
        <w:tabs>
          <w:tab w:val="left" w:pos="6237"/>
        </w:tabs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 xml:space="preserve">4. </w:t>
      </w:r>
      <w:proofErr w:type="spellStart"/>
      <w:r w:rsidR="00220D7A"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нтрагастральна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="00220D7A" w:rsidRPr="00F315C7">
        <w:rPr>
          <w:rFonts w:ascii="Times New Roman" w:hAnsi="Times New Roman"/>
          <w:sz w:val="20"/>
          <w:szCs w:val="20"/>
          <w:lang w:val="uk-UA"/>
        </w:rPr>
        <w:t>РН</w:t>
      </w:r>
      <w:r w:rsidRPr="00F315C7">
        <w:rPr>
          <w:rFonts w:ascii="Times New Roman" w:hAnsi="Times New Roman"/>
          <w:sz w:val="20"/>
          <w:szCs w:val="20"/>
          <w:lang w:val="uk-UA"/>
        </w:rPr>
        <w:t>-метр</w:t>
      </w:r>
      <w:r w:rsidR="00220D7A"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я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для</w:t>
      </w:r>
      <w:r w:rsidR="00220D7A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F315C7">
        <w:rPr>
          <w:rFonts w:ascii="Times New Roman" w:hAnsi="Times New Roman"/>
          <w:sz w:val="20"/>
          <w:szCs w:val="20"/>
          <w:lang w:val="uk-UA"/>
        </w:rPr>
        <w:t>оц</w:t>
      </w:r>
      <w:r w:rsidR="00220D7A"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нки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кислото</w:t>
      </w:r>
      <w:r w:rsidR="00220D7A">
        <w:rPr>
          <w:rFonts w:ascii="Times New Roman" w:hAnsi="Times New Roman"/>
          <w:sz w:val="20"/>
          <w:szCs w:val="20"/>
          <w:lang w:val="uk-UA"/>
        </w:rPr>
        <w:t>утворюючої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функції (експрес-метод) і багатогодинне або добове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мон</w:t>
      </w:r>
      <w:r w:rsidR="00220D7A">
        <w:rPr>
          <w:rFonts w:ascii="Times New Roman" w:hAnsi="Times New Roman"/>
          <w:sz w:val="20"/>
          <w:szCs w:val="20"/>
          <w:lang w:val="uk-UA"/>
        </w:rPr>
        <w:t>ітрування</w:t>
      </w:r>
      <w:proofErr w:type="spellEnd"/>
      <w:r w:rsidR="00220D7A">
        <w:rPr>
          <w:rFonts w:ascii="Times New Roman" w:hAnsi="Times New Roman"/>
          <w:sz w:val="20"/>
          <w:szCs w:val="20"/>
          <w:lang w:val="uk-UA"/>
        </w:rPr>
        <w:t xml:space="preserve"> РН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для індивідуального </w:t>
      </w:r>
      <w:r w:rsidR="00220D7A">
        <w:rPr>
          <w:rFonts w:ascii="Times New Roman" w:hAnsi="Times New Roman"/>
          <w:sz w:val="20"/>
          <w:szCs w:val="20"/>
          <w:lang w:val="uk-UA"/>
        </w:rPr>
        <w:t>під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бору певного препарату. </w:t>
      </w:r>
    </w:p>
    <w:p w:rsidR="00112F62" w:rsidRPr="00F315C7" w:rsidRDefault="00112F62" w:rsidP="00112F62">
      <w:pPr>
        <w:pStyle w:val="31"/>
        <w:tabs>
          <w:tab w:val="left" w:pos="6237"/>
        </w:tabs>
        <w:rPr>
          <w:u w:val="single"/>
        </w:rPr>
      </w:pPr>
      <w:r w:rsidRPr="00F315C7">
        <w:t xml:space="preserve">5. </w:t>
      </w:r>
      <w:proofErr w:type="spellStart"/>
      <w:r w:rsidRPr="00F315C7">
        <w:t>Ф</w:t>
      </w:r>
      <w:r w:rsidR="00220D7A">
        <w:t>і</w:t>
      </w:r>
      <w:r w:rsidRPr="00F315C7">
        <w:t>брогастродуоденоскоп</w:t>
      </w:r>
      <w:r w:rsidR="00220D7A">
        <w:t>і</w:t>
      </w:r>
      <w:r w:rsidRPr="00F315C7">
        <w:t>я</w:t>
      </w:r>
      <w:proofErr w:type="spellEnd"/>
      <w:r w:rsidRPr="00F315C7">
        <w:t xml:space="preserve"> дозволяє розрізнити активну виразку, що рубцюється, </w:t>
      </w:r>
      <w:proofErr w:type="spellStart"/>
      <w:r w:rsidRPr="00F315C7">
        <w:t>посл</w:t>
      </w:r>
      <w:r w:rsidR="00220D7A">
        <w:t>явиразкові</w:t>
      </w:r>
      <w:proofErr w:type="spellEnd"/>
      <w:r w:rsidRPr="00F315C7">
        <w:t xml:space="preserve"> фляки.</w:t>
      </w:r>
    </w:p>
    <w:p w:rsidR="00112F62" w:rsidRPr="00F315C7" w:rsidRDefault="00112F62" w:rsidP="00112F62">
      <w:pPr>
        <w:tabs>
          <w:tab w:val="left" w:pos="6237"/>
        </w:tabs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z w:val="20"/>
          <w:szCs w:val="20"/>
          <w:lang w:val="uk-UA"/>
        </w:rPr>
        <w:t xml:space="preserve"> При загостренні виразки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характерні наступні ознаки: форма виразки – округла, овальна, щілиноподібна; кра</w:t>
      </w:r>
      <w:r w:rsidR="00220D7A">
        <w:rPr>
          <w:rFonts w:ascii="Times New Roman" w:hAnsi="Times New Roman"/>
          <w:sz w:val="20"/>
          <w:szCs w:val="20"/>
          <w:lang w:val="uk-UA"/>
        </w:rPr>
        <w:t>ї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мають чіткі </w:t>
      </w:r>
      <w:r w:rsidR="00220D7A">
        <w:rPr>
          <w:rFonts w:ascii="Times New Roman" w:hAnsi="Times New Roman"/>
          <w:sz w:val="20"/>
          <w:szCs w:val="20"/>
          <w:lang w:val="uk-UA"/>
        </w:rPr>
        <w:t>межі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,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г</w:t>
      </w:r>
      <w:r w:rsidR="00220D7A"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перем</w:t>
      </w:r>
      <w:r w:rsidR="00220D7A">
        <w:rPr>
          <w:rFonts w:ascii="Times New Roman" w:hAnsi="Times New Roman"/>
          <w:sz w:val="20"/>
          <w:szCs w:val="20"/>
          <w:lang w:val="uk-UA"/>
        </w:rPr>
        <w:t>овані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, </w:t>
      </w:r>
      <w:r w:rsidR="00220D7A">
        <w:rPr>
          <w:rFonts w:ascii="Times New Roman" w:hAnsi="Times New Roman"/>
          <w:sz w:val="20"/>
          <w:szCs w:val="20"/>
          <w:lang w:val="uk-UA"/>
        </w:rPr>
        <w:t>мають набряк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; дно </w:t>
      </w:r>
      <w:r w:rsidR="00220D7A">
        <w:rPr>
          <w:rFonts w:ascii="Times New Roman" w:hAnsi="Times New Roman"/>
          <w:sz w:val="20"/>
          <w:szCs w:val="20"/>
          <w:lang w:val="uk-UA"/>
        </w:rPr>
        <w:t>у</w:t>
      </w:r>
      <w:r w:rsidRPr="00F315C7">
        <w:rPr>
          <w:rFonts w:ascii="Times New Roman" w:hAnsi="Times New Roman"/>
          <w:sz w:val="20"/>
          <w:szCs w:val="20"/>
          <w:lang w:val="uk-UA"/>
        </w:rPr>
        <w:t>крите фібринозним</w:t>
      </w:r>
      <w:r w:rsidR="004431B4">
        <w:rPr>
          <w:rFonts w:ascii="Times New Roman" w:hAnsi="Times New Roman"/>
          <w:sz w:val="20"/>
          <w:szCs w:val="20"/>
          <w:lang w:val="uk-UA"/>
        </w:rPr>
        <w:t xml:space="preserve"> нальотом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сірувато-білого або жовтого кольор</w:t>
      </w:r>
      <w:r w:rsidR="00220D7A">
        <w:rPr>
          <w:rFonts w:ascii="Times New Roman" w:hAnsi="Times New Roman"/>
          <w:sz w:val="20"/>
          <w:szCs w:val="20"/>
          <w:lang w:val="uk-UA"/>
        </w:rPr>
        <w:t>у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; у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б</w:t>
      </w:r>
      <w:r w:rsidR="00220D7A"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оптат</w:t>
      </w:r>
      <w:r w:rsidR="00220D7A">
        <w:rPr>
          <w:rFonts w:ascii="Times New Roman" w:hAnsi="Times New Roman"/>
          <w:sz w:val="20"/>
          <w:szCs w:val="20"/>
          <w:lang w:val="uk-UA"/>
        </w:rPr>
        <w:t>і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з дна виразки – детрит, скупчення слизу, лейкоцитів, еритроцитів, клітки </w:t>
      </w:r>
      <w:r w:rsidR="00220D7A">
        <w:rPr>
          <w:rFonts w:ascii="Times New Roman" w:hAnsi="Times New Roman"/>
          <w:sz w:val="20"/>
          <w:szCs w:val="20"/>
          <w:lang w:val="uk-UA"/>
        </w:rPr>
        <w:t>з</w:t>
      </w:r>
      <w:r w:rsidRPr="00F315C7">
        <w:rPr>
          <w:rFonts w:ascii="Times New Roman" w:hAnsi="Times New Roman"/>
          <w:sz w:val="20"/>
          <w:szCs w:val="20"/>
          <w:lang w:val="uk-UA"/>
        </w:rPr>
        <w:t>лущеного епітелію, набряк, інфільтрація лімфоцитами, плазматичними клітками.</w:t>
      </w:r>
    </w:p>
    <w:p w:rsidR="00112F62" w:rsidRPr="00F315C7" w:rsidRDefault="00112F62" w:rsidP="00112F62">
      <w:pPr>
        <w:pStyle w:val="a3"/>
        <w:ind w:firstLine="567"/>
        <w:rPr>
          <w:spacing w:val="-6"/>
          <w:sz w:val="20"/>
        </w:rPr>
      </w:pPr>
      <w:r w:rsidRPr="00F315C7">
        <w:rPr>
          <w:i/>
          <w:spacing w:val="-6"/>
          <w:sz w:val="20"/>
        </w:rPr>
        <w:t xml:space="preserve"> При загоєнні виразки</w:t>
      </w:r>
      <w:r w:rsidRPr="00F315C7">
        <w:rPr>
          <w:spacing w:val="-6"/>
          <w:sz w:val="20"/>
        </w:rPr>
        <w:t xml:space="preserve"> – фаза "червоного" рубця: зменшення гіперемії й набряк</w:t>
      </w:r>
      <w:r w:rsidR="004431B4">
        <w:rPr>
          <w:spacing w:val="-6"/>
          <w:sz w:val="20"/>
        </w:rPr>
        <w:t>у</w:t>
      </w:r>
      <w:r w:rsidRPr="00F315C7">
        <w:rPr>
          <w:spacing w:val="-6"/>
          <w:sz w:val="20"/>
        </w:rPr>
        <w:t xml:space="preserve"> слиз</w:t>
      </w:r>
      <w:r w:rsidR="00294855">
        <w:rPr>
          <w:spacing w:val="-6"/>
          <w:sz w:val="20"/>
        </w:rPr>
        <w:t>ової</w:t>
      </w:r>
      <w:r w:rsidRPr="00F315C7">
        <w:rPr>
          <w:spacing w:val="-6"/>
          <w:sz w:val="20"/>
        </w:rPr>
        <w:t xml:space="preserve"> оболонки навколо виразки, зменшення глибини виразки, очищення дна від фібрину, поява грануляційної тканини, у </w:t>
      </w:r>
      <w:proofErr w:type="spellStart"/>
      <w:r w:rsidRPr="00F315C7">
        <w:rPr>
          <w:spacing w:val="-6"/>
          <w:sz w:val="20"/>
        </w:rPr>
        <w:t>б</w:t>
      </w:r>
      <w:r w:rsidR="00294855">
        <w:rPr>
          <w:spacing w:val="-6"/>
          <w:sz w:val="20"/>
        </w:rPr>
        <w:t>і</w:t>
      </w:r>
      <w:r w:rsidRPr="00F315C7">
        <w:rPr>
          <w:spacing w:val="-6"/>
          <w:sz w:val="20"/>
        </w:rPr>
        <w:t>оптат</w:t>
      </w:r>
      <w:r w:rsidR="00294855">
        <w:rPr>
          <w:spacing w:val="-6"/>
          <w:sz w:val="20"/>
        </w:rPr>
        <w:t>і</w:t>
      </w:r>
      <w:proofErr w:type="spellEnd"/>
      <w:r w:rsidRPr="00F315C7">
        <w:rPr>
          <w:spacing w:val="-6"/>
          <w:sz w:val="20"/>
        </w:rPr>
        <w:t xml:space="preserve"> – помірний набряк і інфільтрація плазматичними клітками й лімфоцитами.</w:t>
      </w:r>
    </w:p>
    <w:p w:rsidR="00112F62" w:rsidRPr="00F315C7" w:rsidRDefault="00112F62" w:rsidP="00112F62">
      <w:pPr>
        <w:tabs>
          <w:tab w:val="left" w:pos="6237"/>
        </w:tabs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z w:val="20"/>
          <w:szCs w:val="20"/>
          <w:lang w:val="uk-UA"/>
        </w:rPr>
        <w:t xml:space="preserve"> При формуванні зрілого рубця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– фаза "білого" рубця: відсутність активного запалення, заміщення грануляційної тканини сполучно</w:t>
      </w:r>
      <w:r w:rsidR="00294855">
        <w:rPr>
          <w:rFonts w:ascii="Times New Roman" w:hAnsi="Times New Roman"/>
          <w:sz w:val="20"/>
          <w:szCs w:val="20"/>
          <w:lang w:val="uk-UA"/>
        </w:rPr>
        <w:t>ю</w:t>
      </w:r>
      <w:r w:rsidRPr="00F315C7">
        <w:rPr>
          <w:rFonts w:ascii="Times New Roman" w:hAnsi="Times New Roman"/>
          <w:sz w:val="20"/>
          <w:szCs w:val="20"/>
          <w:lang w:val="uk-UA"/>
        </w:rPr>
        <w:t>, виражена деформація стінки шлунка або дванадцятипалої кишки.</w:t>
      </w:r>
    </w:p>
    <w:p w:rsidR="00112F62" w:rsidRPr="00F315C7" w:rsidRDefault="00112F62" w:rsidP="00112F62">
      <w:pPr>
        <w:tabs>
          <w:tab w:val="left" w:pos="6237"/>
        </w:tabs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6. Морфологічне досліджен</w:t>
      </w:r>
      <w:r w:rsidR="004431B4">
        <w:rPr>
          <w:rFonts w:ascii="Times New Roman" w:hAnsi="Times New Roman"/>
          <w:sz w:val="20"/>
          <w:szCs w:val="20"/>
          <w:lang w:val="uk-UA"/>
        </w:rPr>
        <w:t>ня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б</w:t>
      </w:r>
      <w:r w:rsidR="00294855"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оптата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(прицільна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гастроскоп</w:t>
      </w:r>
      <w:r w:rsidR="00294855">
        <w:rPr>
          <w:rFonts w:ascii="Times New Roman" w:hAnsi="Times New Roman"/>
          <w:sz w:val="20"/>
          <w:szCs w:val="20"/>
          <w:lang w:val="uk-UA"/>
        </w:rPr>
        <w:t>ічна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біопсія) для виявлення </w:t>
      </w:r>
      <w:proofErr w:type="spellStart"/>
      <w:r w:rsidR="001020C6">
        <w:rPr>
          <w:rFonts w:ascii="Times New Roman" w:hAnsi="Times New Roman"/>
          <w:sz w:val="20"/>
          <w:szCs w:val="20"/>
          <w:lang w:val="uk-UA"/>
        </w:rPr>
        <w:t>виразко</w:t>
      </w:r>
      <w:r w:rsidRPr="00F315C7">
        <w:rPr>
          <w:rFonts w:ascii="Times New Roman" w:hAnsi="Times New Roman"/>
          <w:sz w:val="20"/>
          <w:szCs w:val="20"/>
          <w:lang w:val="uk-UA"/>
        </w:rPr>
        <w:t>под</w:t>
      </w:r>
      <w:r w:rsidR="001020C6"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бно</w:t>
      </w:r>
      <w:r w:rsidR="001020C6">
        <w:rPr>
          <w:rFonts w:ascii="Times New Roman" w:hAnsi="Times New Roman"/>
          <w:sz w:val="20"/>
          <w:szCs w:val="20"/>
          <w:lang w:val="uk-UA"/>
        </w:rPr>
        <w:t>ї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форми раку шлунка,</w:t>
      </w:r>
      <w:r w:rsidR="004431B4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метаплаз</w:t>
      </w:r>
      <w:r w:rsidR="001020C6">
        <w:rPr>
          <w:rFonts w:ascii="Times New Roman" w:hAnsi="Times New Roman"/>
          <w:sz w:val="20"/>
          <w:szCs w:val="20"/>
          <w:lang w:val="uk-UA"/>
        </w:rPr>
        <w:t>ії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епітелію.</w:t>
      </w:r>
    </w:p>
    <w:p w:rsidR="00112F62" w:rsidRPr="00F315C7" w:rsidRDefault="00112F62" w:rsidP="00112F62">
      <w:pPr>
        <w:tabs>
          <w:tab w:val="left" w:pos="6237"/>
        </w:tabs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lastRenderedPageBreak/>
        <w:t xml:space="preserve">7. Рентгенологічне дослідження (при неможливості </w:t>
      </w:r>
      <w:r w:rsidR="001020C6">
        <w:rPr>
          <w:rFonts w:ascii="Times New Roman" w:hAnsi="Times New Roman"/>
          <w:sz w:val="20"/>
          <w:szCs w:val="20"/>
          <w:lang w:val="uk-UA"/>
        </w:rPr>
        <w:t>е</w:t>
      </w:r>
      <w:r w:rsidRPr="00F315C7">
        <w:rPr>
          <w:rFonts w:ascii="Times New Roman" w:hAnsi="Times New Roman"/>
          <w:sz w:val="20"/>
          <w:szCs w:val="20"/>
          <w:lang w:val="uk-UA"/>
        </w:rPr>
        <w:t>ндоскоп</w:t>
      </w:r>
      <w:r w:rsidR="001020C6"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ч</w:t>
      </w:r>
      <w:r w:rsidR="001020C6">
        <w:rPr>
          <w:rFonts w:ascii="Times New Roman" w:hAnsi="Times New Roman"/>
          <w:sz w:val="20"/>
          <w:szCs w:val="20"/>
          <w:lang w:val="uk-UA"/>
        </w:rPr>
        <w:t>ного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дослідження) дозволяє виявити прямі й непрямі ознаки виразки. </w:t>
      </w:r>
    </w:p>
    <w:p w:rsidR="00112F62" w:rsidRPr="00F315C7" w:rsidRDefault="00112F62" w:rsidP="00112F62">
      <w:pPr>
        <w:tabs>
          <w:tab w:val="left" w:pos="6237"/>
        </w:tabs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z w:val="20"/>
          <w:szCs w:val="20"/>
          <w:lang w:val="uk-UA"/>
        </w:rPr>
        <w:t xml:space="preserve">           Прямі: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"ніша" (округла, овальна, щілиноподібна, конічна, неправильна). </w:t>
      </w:r>
    </w:p>
    <w:p w:rsidR="00112F62" w:rsidRPr="00F315C7" w:rsidRDefault="00112F62" w:rsidP="00112F62">
      <w:pPr>
        <w:tabs>
          <w:tab w:val="left" w:pos="6237"/>
        </w:tabs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z w:val="20"/>
          <w:szCs w:val="20"/>
          <w:lang w:val="uk-UA"/>
        </w:rPr>
        <w:t xml:space="preserve">          Непрямі: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затримка барієвої маси в місці виразки, затримка або прискорення пасажу барію сульфату зі шлунка,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дуоденогастральн</w:t>
      </w:r>
      <w:r w:rsidR="001020C6">
        <w:rPr>
          <w:rFonts w:ascii="Times New Roman" w:hAnsi="Times New Roman"/>
          <w:sz w:val="20"/>
          <w:szCs w:val="20"/>
          <w:lang w:val="uk-UA"/>
        </w:rPr>
        <w:t>и</w:t>
      </w:r>
      <w:r w:rsidRPr="00F315C7">
        <w:rPr>
          <w:rFonts w:ascii="Times New Roman" w:hAnsi="Times New Roman"/>
          <w:sz w:val="20"/>
          <w:szCs w:val="20"/>
          <w:lang w:val="uk-UA"/>
        </w:rPr>
        <w:t>й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рефлюкс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, конвергенція складок у місцях розташування виразки, локальні спазми шлунка або дванадцятипалої кишки, симптом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рег</w:t>
      </w:r>
      <w:r w:rsidR="001020C6"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онарного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втяж</w:t>
      </w:r>
      <w:r w:rsidR="004431B4">
        <w:rPr>
          <w:rFonts w:ascii="Times New Roman" w:hAnsi="Times New Roman"/>
          <w:sz w:val="20"/>
          <w:szCs w:val="20"/>
          <w:lang w:val="uk-UA"/>
        </w:rPr>
        <w:t>іння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, деформація шлунка або дванадцятипалої кишки в результаті перигастриту,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перидуоден</w:t>
      </w:r>
      <w:r w:rsidR="001020C6"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т</w:t>
      </w:r>
      <w:r w:rsidR="001020C6">
        <w:rPr>
          <w:rFonts w:ascii="Times New Roman" w:hAnsi="Times New Roman"/>
          <w:sz w:val="20"/>
          <w:szCs w:val="20"/>
          <w:lang w:val="uk-UA"/>
        </w:rPr>
        <w:t>у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>.</w:t>
      </w:r>
    </w:p>
    <w:p w:rsidR="00112F62" w:rsidRPr="00F315C7" w:rsidRDefault="00112F62" w:rsidP="00112F62">
      <w:pPr>
        <w:tabs>
          <w:tab w:val="left" w:pos="6237"/>
        </w:tabs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ab/>
      </w:r>
    </w:p>
    <w:p w:rsidR="00112F62" w:rsidRPr="00F315C7" w:rsidRDefault="00112F62" w:rsidP="00ED71D3">
      <w:pPr>
        <w:tabs>
          <w:tab w:val="left" w:pos="6237"/>
        </w:tabs>
        <w:spacing w:after="120" w:line="240" w:lineRule="auto"/>
        <w:ind w:firstLine="567"/>
        <w:jc w:val="center"/>
        <w:rPr>
          <w:rFonts w:ascii="Times New Roman" w:hAnsi="Times New Roman"/>
          <w:b/>
          <w:sz w:val="20"/>
          <w:szCs w:val="20"/>
          <w:lang w:val="uk-UA"/>
        </w:rPr>
      </w:pPr>
      <w:r w:rsidRPr="00F315C7">
        <w:rPr>
          <w:rFonts w:ascii="Times New Roman" w:hAnsi="Times New Roman"/>
          <w:b/>
          <w:sz w:val="20"/>
          <w:szCs w:val="20"/>
          <w:lang w:val="uk-UA"/>
        </w:rPr>
        <w:t>Ускладнення:</w:t>
      </w:r>
    </w:p>
    <w:p w:rsidR="00112F62" w:rsidRPr="00F315C7" w:rsidRDefault="00112F62" w:rsidP="00112F62">
      <w:pPr>
        <w:numPr>
          <w:ilvl w:val="0"/>
          <w:numId w:val="2"/>
        </w:numPr>
        <w:tabs>
          <w:tab w:val="left" w:pos="6237"/>
        </w:tabs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Шлунково-кишкова кровотеча</w:t>
      </w:r>
    </w:p>
    <w:p w:rsidR="00112F62" w:rsidRPr="00F315C7" w:rsidRDefault="00112F62" w:rsidP="00112F62">
      <w:pPr>
        <w:numPr>
          <w:ilvl w:val="0"/>
          <w:numId w:val="2"/>
        </w:numPr>
        <w:tabs>
          <w:tab w:val="left" w:pos="6237"/>
        </w:tabs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Перфорація порожнього орган</w:t>
      </w:r>
      <w:r w:rsidR="001020C6">
        <w:rPr>
          <w:rFonts w:ascii="Times New Roman" w:hAnsi="Times New Roman"/>
          <w:sz w:val="20"/>
          <w:szCs w:val="20"/>
          <w:lang w:val="uk-UA"/>
        </w:rPr>
        <w:t>у</w:t>
      </w:r>
    </w:p>
    <w:p w:rsidR="00112F62" w:rsidRPr="00F315C7" w:rsidRDefault="00112F62" w:rsidP="00112F62">
      <w:pPr>
        <w:numPr>
          <w:ilvl w:val="0"/>
          <w:numId w:val="2"/>
        </w:numPr>
        <w:tabs>
          <w:tab w:val="left" w:pos="6237"/>
        </w:tabs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Рубцевий стеноз</w:t>
      </w:r>
    </w:p>
    <w:p w:rsidR="00112F62" w:rsidRPr="00F315C7" w:rsidRDefault="00112F62" w:rsidP="00112F62">
      <w:pPr>
        <w:numPr>
          <w:ilvl w:val="0"/>
          <w:numId w:val="2"/>
        </w:numPr>
        <w:tabs>
          <w:tab w:val="left" w:pos="6237"/>
        </w:tabs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Пенетрац</w:t>
      </w:r>
      <w:r w:rsidR="001020C6"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я</w:t>
      </w:r>
      <w:proofErr w:type="spellEnd"/>
    </w:p>
    <w:p w:rsidR="00112F62" w:rsidRPr="00F315C7" w:rsidRDefault="00112F62" w:rsidP="00112F62">
      <w:pPr>
        <w:numPr>
          <w:ilvl w:val="0"/>
          <w:numId w:val="2"/>
        </w:numPr>
        <w:tabs>
          <w:tab w:val="left" w:pos="6237"/>
        </w:tabs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Мал</w:t>
      </w:r>
      <w:r w:rsidR="001020C6"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гн</w:t>
      </w:r>
      <w:r w:rsidR="001020C6"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зац</w:t>
      </w:r>
      <w:r w:rsidR="001020C6"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я</w:t>
      </w:r>
    </w:p>
    <w:p w:rsidR="00112F62" w:rsidRPr="00F315C7" w:rsidRDefault="00112F62" w:rsidP="00112F62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ED71D3" w:rsidRDefault="00ED71D3" w:rsidP="00112F62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ED71D3" w:rsidRDefault="00ED71D3" w:rsidP="00112F62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ED71D3" w:rsidRDefault="00ED71D3" w:rsidP="00112F62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ED71D3" w:rsidRDefault="00ED71D3" w:rsidP="00112F62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ED71D3" w:rsidRDefault="00ED71D3" w:rsidP="00112F62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ED71D3" w:rsidRDefault="00ED71D3" w:rsidP="00112F62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ED71D3" w:rsidRDefault="00ED71D3" w:rsidP="00112F62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ED71D3" w:rsidRDefault="00ED71D3" w:rsidP="00112F62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ED71D3" w:rsidRDefault="00ED71D3" w:rsidP="00112F62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ED71D3" w:rsidRDefault="00ED71D3" w:rsidP="00112F62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  <w:r w:rsidRPr="00F315C7">
        <w:rPr>
          <w:rFonts w:ascii="Times New Roman" w:hAnsi="Times New Roman"/>
          <w:b/>
          <w:bCs/>
          <w:sz w:val="20"/>
          <w:szCs w:val="20"/>
          <w:lang w:val="uk-UA"/>
        </w:rPr>
        <w:lastRenderedPageBreak/>
        <w:t>ТЕСТОВІ ЗАВДАННЯ ДЛЯ САМОКОНТРОЛЮ</w:t>
      </w:r>
    </w:p>
    <w:p w:rsidR="00112F62" w:rsidRPr="00F315C7" w:rsidRDefault="00112F62" w:rsidP="00112F62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  <w:r w:rsidRPr="00F315C7">
        <w:rPr>
          <w:rFonts w:ascii="Times New Roman" w:hAnsi="Times New Roman"/>
          <w:b/>
          <w:sz w:val="20"/>
          <w:szCs w:val="20"/>
          <w:lang w:val="uk-UA"/>
        </w:rPr>
        <w:t>1. «</w:t>
      </w:r>
      <w:proofErr w:type="spellStart"/>
      <w:r w:rsidRPr="00F315C7">
        <w:rPr>
          <w:rFonts w:ascii="Times New Roman" w:hAnsi="Times New Roman"/>
          <w:b/>
          <w:sz w:val="20"/>
          <w:szCs w:val="20"/>
          <w:lang w:val="uk-UA"/>
        </w:rPr>
        <w:t>В</w:t>
      </w:r>
      <w:r w:rsidR="00ED71D3">
        <w:rPr>
          <w:rFonts w:ascii="Times New Roman" w:hAnsi="Times New Roman"/>
          <w:b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b/>
          <w:sz w:val="20"/>
          <w:szCs w:val="20"/>
          <w:lang w:val="uk-UA"/>
        </w:rPr>
        <w:t>рхова</w:t>
      </w:r>
      <w:proofErr w:type="spellEnd"/>
      <w:r w:rsidRPr="00F315C7">
        <w:rPr>
          <w:rFonts w:ascii="Times New Roman" w:hAnsi="Times New Roman"/>
          <w:b/>
          <w:sz w:val="20"/>
          <w:szCs w:val="20"/>
          <w:lang w:val="uk-UA"/>
        </w:rPr>
        <w:t xml:space="preserve"> зал</w:t>
      </w:r>
      <w:r w:rsidR="00973F94">
        <w:rPr>
          <w:rFonts w:ascii="Times New Roman" w:hAnsi="Times New Roman"/>
          <w:b/>
          <w:sz w:val="20"/>
          <w:szCs w:val="20"/>
          <w:lang w:val="uk-UA"/>
        </w:rPr>
        <w:t>о</w:t>
      </w:r>
      <w:r w:rsidRPr="00F315C7">
        <w:rPr>
          <w:rFonts w:ascii="Times New Roman" w:hAnsi="Times New Roman"/>
          <w:b/>
          <w:sz w:val="20"/>
          <w:szCs w:val="20"/>
          <w:lang w:val="uk-UA"/>
        </w:rPr>
        <w:t>за» – характерна ознака для</w:t>
      </w:r>
      <w:r w:rsidR="00973F94">
        <w:rPr>
          <w:rFonts w:ascii="Times New Roman" w:hAnsi="Times New Roman"/>
          <w:b/>
          <w:sz w:val="20"/>
          <w:szCs w:val="20"/>
          <w:lang w:val="uk-UA"/>
        </w:rPr>
        <w:t>:</w:t>
      </w: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А. Гепатиту</w:t>
      </w: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В. Панкреатиту</w:t>
      </w: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С. Перитоніту</w:t>
      </w: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D. Рак</w:t>
      </w:r>
      <w:r w:rsidR="00973F94">
        <w:rPr>
          <w:rFonts w:ascii="Times New Roman" w:hAnsi="Times New Roman"/>
          <w:sz w:val="20"/>
          <w:szCs w:val="20"/>
          <w:lang w:val="uk-UA"/>
        </w:rPr>
        <w:t>у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шлунка</w:t>
      </w: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E. Коліту</w:t>
      </w:r>
    </w:p>
    <w:p w:rsidR="00112F62" w:rsidRPr="00F315C7" w:rsidRDefault="00112F62" w:rsidP="00112F62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  <w:r w:rsidRPr="00F315C7">
        <w:rPr>
          <w:rFonts w:ascii="Times New Roman" w:hAnsi="Times New Roman"/>
          <w:b/>
          <w:sz w:val="20"/>
          <w:szCs w:val="20"/>
          <w:lang w:val="uk-UA"/>
        </w:rPr>
        <w:t>2. Відставання передньої черевної стінки під час дихальних рухів характерно для:</w:t>
      </w: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A. Холециститу</w:t>
      </w: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B. Асциту</w:t>
      </w: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C. Ожиріння</w:t>
      </w: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D. Перитоніту</w:t>
      </w: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E. Гастриту</w:t>
      </w:r>
    </w:p>
    <w:p w:rsidR="00112F62" w:rsidRPr="00F315C7" w:rsidRDefault="00112F62" w:rsidP="00112F62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b/>
          <w:color w:val="000000"/>
          <w:sz w:val="20"/>
          <w:szCs w:val="20"/>
          <w:lang w:val="uk-UA"/>
        </w:rPr>
      </w:pPr>
      <w:r w:rsidRPr="00F315C7">
        <w:rPr>
          <w:rFonts w:ascii="Times New Roman" w:hAnsi="Times New Roman"/>
          <w:b/>
          <w:color w:val="000000"/>
          <w:sz w:val="20"/>
          <w:szCs w:val="20"/>
          <w:lang w:val="uk-UA"/>
        </w:rPr>
        <w:t xml:space="preserve">3. </w:t>
      </w:r>
      <w:r w:rsidR="00973F94">
        <w:rPr>
          <w:rFonts w:ascii="Times New Roman" w:hAnsi="Times New Roman"/>
          <w:b/>
          <w:sz w:val="20"/>
          <w:szCs w:val="20"/>
          <w:lang w:val="uk-UA"/>
        </w:rPr>
        <w:t xml:space="preserve">Велика </w:t>
      </w:r>
      <w:r w:rsidRPr="00F315C7">
        <w:rPr>
          <w:rFonts w:ascii="Times New Roman" w:hAnsi="Times New Roman"/>
          <w:b/>
          <w:color w:val="000000"/>
          <w:sz w:val="20"/>
          <w:szCs w:val="20"/>
          <w:lang w:val="uk-UA"/>
        </w:rPr>
        <w:t xml:space="preserve"> кривизна шлунк</w:t>
      </w:r>
      <w:r w:rsidR="004431B4">
        <w:rPr>
          <w:rFonts w:ascii="Times New Roman" w:hAnsi="Times New Roman"/>
          <w:b/>
          <w:color w:val="000000"/>
          <w:sz w:val="20"/>
          <w:szCs w:val="20"/>
          <w:lang w:val="uk-UA"/>
        </w:rPr>
        <w:t>а</w:t>
      </w:r>
      <w:r w:rsidRPr="00F315C7">
        <w:rPr>
          <w:rFonts w:ascii="Times New Roman" w:hAnsi="Times New Roman"/>
          <w:b/>
          <w:color w:val="000000"/>
          <w:sz w:val="20"/>
          <w:szCs w:val="20"/>
          <w:lang w:val="uk-UA"/>
        </w:rPr>
        <w:t xml:space="preserve"> </w:t>
      </w:r>
      <w:proofErr w:type="spellStart"/>
      <w:r w:rsidRPr="00F315C7">
        <w:rPr>
          <w:rFonts w:ascii="Times New Roman" w:hAnsi="Times New Roman"/>
          <w:b/>
          <w:sz w:val="20"/>
          <w:szCs w:val="20"/>
          <w:lang w:val="uk-UA"/>
        </w:rPr>
        <w:t>пальп</w:t>
      </w:r>
      <w:r w:rsidR="00973F94">
        <w:rPr>
          <w:rFonts w:ascii="Times New Roman" w:hAnsi="Times New Roman"/>
          <w:b/>
          <w:sz w:val="20"/>
          <w:szCs w:val="20"/>
          <w:lang w:val="uk-UA"/>
        </w:rPr>
        <w:t>ується</w:t>
      </w:r>
      <w:proofErr w:type="spellEnd"/>
      <w:r w:rsidRPr="00F315C7">
        <w:rPr>
          <w:rFonts w:ascii="Times New Roman" w:hAnsi="Times New Roman"/>
          <w:b/>
          <w:color w:val="000000"/>
          <w:sz w:val="20"/>
          <w:szCs w:val="20"/>
          <w:lang w:val="uk-UA"/>
        </w:rPr>
        <w:t>:</w:t>
      </w: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A. Ліворуч і зверху від пупка</w:t>
      </w: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B. Праворуч і зверху від пупка</w:t>
      </w: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C. Над пупком</w:t>
      </w: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D. Ліворуч і знизу від пупка</w:t>
      </w: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E. Праворуч і знизу від пупка</w:t>
      </w: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  <w:r w:rsidRPr="00F315C7">
        <w:rPr>
          <w:rFonts w:ascii="Times New Roman" w:hAnsi="Times New Roman"/>
          <w:b/>
          <w:sz w:val="20"/>
          <w:szCs w:val="20"/>
          <w:lang w:val="uk-UA"/>
        </w:rPr>
        <w:t>4. П</w:t>
      </w:r>
      <w:r w:rsidR="00973F94">
        <w:rPr>
          <w:rFonts w:ascii="Times New Roman" w:hAnsi="Times New Roman"/>
          <w:b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b/>
          <w:sz w:val="20"/>
          <w:szCs w:val="20"/>
          <w:lang w:val="uk-UA"/>
        </w:rPr>
        <w:t>лорич</w:t>
      </w:r>
      <w:r w:rsidR="00973F94">
        <w:rPr>
          <w:rFonts w:ascii="Times New Roman" w:hAnsi="Times New Roman"/>
          <w:b/>
          <w:sz w:val="20"/>
          <w:szCs w:val="20"/>
          <w:lang w:val="uk-UA"/>
        </w:rPr>
        <w:t>ний</w:t>
      </w:r>
      <w:r w:rsidRPr="00F315C7">
        <w:rPr>
          <w:rFonts w:ascii="Times New Roman" w:hAnsi="Times New Roman"/>
          <w:b/>
          <w:sz w:val="20"/>
          <w:szCs w:val="20"/>
          <w:lang w:val="uk-UA"/>
        </w:rPr>
        <w:t xml:space="preserve"> відділ шлунка </w:t>
      </w:r>
      <w:proofErr w:type="spellStart"/>
      <w:r w:rsidRPr="00F315C7">
        <w:rPr>
          <w:rFonts w:ascii="Times New Roman" w:hAnsi="Times New Roman"/>
          <w:b/>
          <w:sz w:val="20"/>
          <w:szCs w:val="20"/>
          <w:lang w:val="uk-UA"/>
        </w:rPr>
        <w:t>пальп</w:t>
      </w:r>
      <w:r w:rsidR="00973F94">
        <w:rPr>
          <w:rFonts w:ascii="Times New Roman" w:hAnsi="Times New Roman"/>
          <w:b/>
          <w:sz w:val="20"/>
          <w:szCs w:val="20"/>
          <w:lang w:val="uk-UA"/>
        </w:rPr>
        <w:t>ується</w:t>
      </w:r>
      <w:proofErr w:type="spellEnd"/>
      <w:r w:rsidRPr="00F315C7">
        <w:rPr>
          <w:rFonts w:ascii="Times New Roman" w:hAnsi="Times New Roman"/>
          <w:b/>
          <w:sz w:val="20"/>
          <w:szCs w:val="20"/>
          <w:lang w:val="uk-UA"/>
        </w:rPr>
        <w:t>:</w:t>
      </w: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A. Ліворуч і зверху від пупка</w:t>
      </w: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B. Праворуч і зверху від пупка</w:t>
      </w: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C. Над пупком</w:t>
      </w: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D. Ліворуч і знизу від пупка</w:t>
      </w: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E. Праворуч і знизу від пупка</w:t>
      </w:r>
    </w:p>
    <w:p w:rsidR="00112F62" w:rsidRPr="00F315C7" w:rsidRDefault="00112F62" w:rsidP="00112F62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  <w:r w:rsidRPr="00F315C7">
        <w:rPr>
          <w:rFonts w:ascii="Times New Roman" w:hAnsi="Times New Roman"/>
          <w:b/>
          <w:sz w:val="20"/>
          <w:szCs w:val="20"/>
          <w:lang w:val="uk-UA"/>
        </w:rPr>
        <w:t xml:space="preserve">5. Позитивний симптом </w:t>
      </w:r>
      <w:proofErr w:type="spellStart"/>
      <w:r w:rsidRPr="00F315C7">
        <w:rPr>
          <w:rFonts w:ascii="Times New Roman" w:hAnsi="Times New Roman"/>
          <w:b/>
          <w:sz w:val="20"/>
          <w:szCs w:val="20"/>
          <w:lang w:val="uk-UA"/>
        </w:rPr>
        <w:t>Щ</w:t>
      </w:r>
      <w:r w:rsidR="00973F94">
        <w:rPr>
          <w:rFonts w:ascii="Times New Roman" w:hAnsi="Times New Roman"/>
          <w:b/>
          <w:sz w:val="20"/>
          <w:szCs w:val="20"/>
          <w:lang w:val="uk-UA"/>
        </w:rPr>
        <w:t>ьо</w:t>
      </w:r>
      <w:r w:rsidRPr="00F315C7">
        <w:rPr>
          <w:rFonts w:ascii="Times New Roman" w:hAnsi="Times New Roman"/>
          <w:b/>
          <w:sz w:val="20"/>
          <w:szCs w:val="20"/>
          <w:lang w:val="uk-UA"/>
        </w:rPr>
        <w:t>тк</w:t>
      </w:r>
      <w:r w:rsidR="00973F94">
        <w:rPr>
          <w:rFonts w:ascii="Times New Roman" w:hAnsi="Times New Roman"/>
          <w:b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b/>
          <w:sz w:val="20"/>
          <w:szCs w:val="20"/>
          <w:lang w:val="uk-UA"/>
        </w:rPr>
        <w:t>на-Блюмберга</w:t>
      </w:r>
      <w:proofErr w:type="spellEnd"/>
      <w:r w:rsidRPr="00F315C7">
        <w:rPr>
          <w:rFonts w:ascii="Times New Roman" w:hAnsi="Times New Roman"/>
          <w:b/>
          <w:sz w:val="20"/>
          <w:szCs w:val="20"/>
          <w:lang w:val="uk-UA"/>
        </w:rPr>
        <w:t xml:space="preserve"> </w:t>
      </w:r>
      <w:r w:rsidR="004431B4">
        <w:rPr>
          <w:rFonts w:ascii="Times New Roman" w:hAnsi="Times New Roman"/>
          <w:b/>
          <w:sz w:val="20"/>
          <w:szCs w:val="20"/>
          <w:lang w:val="uk-UA"/>
        </w:rPr>
        <w:t>визначається</w:t>
      </w:r>
      <w:r w:rsidRPr="00F315C7">
        <w:rPr>
          <w:rFonts w:ascii="Times New Roman" w:hAnsi="Times New Roman"/>
          <w:b/>
          <w:sz w:val="20"/>
          <w:szCs w:val="20"/>
          <w:lang w:val="uk-UA"/>
        </w:rPr>
        <w:t xml:space="preserve"> при наступн</w:t>
      </w:r>
      <w:r w:rsidR="00973F94">
        <w:rPr>
          <w:rFonts w:ascii="Times New Roman" w:hAnsi="Times New Roman"/>
          <w:b/>
          <w:sz w:val="20"/>
          <w:szCs w:val="20"/>
          <w:lang w:val="uk-UA"/>
        </w:rPr>
        <w:t>о</w:t>
      </w:r>
      <w:r w:rsidRPr="00F315C7">
        <w:rPr>
          <w:rFonts w:ascii="Times New Roman" w:hAnsi="Times New Roman"/>
          <w:b/>
          <w:sz w:val="20"/>
          <w:szCs w:val="20"/>
          <w:lang w:val="uk-UA"/>
        </w:rPr>
        <w:t>м</w:t>
      </w:r>
      <w:r w:rsidR="00973F94">
        <w:rPr>
          <w:rFonts w:ascii="Times New Roman" w:hAnsi="Times New Roman"/>
          <w:b/>
          <w:sz w:val="20"/>
          <w:szCs w:val="20"/>
          <w:lang w:val="uk-UA"/>
        </w:rPr>
        <w:t>у</w:t>
      </w:r>
      <w:r w:rsidRPr="00F315C7">
        <w:rPr>
          <w:rFonts w:ascii="Times New Roman" w:hAnsi="Times New Roman"/>
          <w:b/>
          <w:sz w:val="20"/>
          <w:szCs w:val="20"/>
          <w:lang w:val="uk-UA"/>
        </w:rPr>
        <w:t xml:space="preserve"> ускладненні виразкової хвороби:</w:t>
      </w: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 xml:space="preserve">A.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Перив</w:t>
      </w:r>
      <w:r w:rsidR="00973F94"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сцерит</w:t>
      </w:r>
      <w:proofErr w:type="spellEnd"/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 xml:space="preserve">B.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Пенетрац</w:t>
      </w:r>
      <w:r w:rsidR="00973F94"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я</w:t>
      </w:r>
      <w:proofErr w:type="spellEnd"/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 xml:space="preserve">C.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Малегн</w:t>
      </w:r>
      <w:r w:rsidR="00973F94"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зац</w:t>
      </w:r>
      <w:r w:rsidR="00973F94"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я</w:t>
      </w:r>
      <w:proofErr w:type="spellEnd"/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D. Перфорація</w:t>
      </w:r>
    </w:p>
    <w:p w:rsidR="00112F62" w:rsidRPr="00F315C7" w:rsidRDefault="00112F62" w:rsidP="00112F62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E. Кровотеча</w:t>
      </w:r>
    </w:p>
    <w:p w:rsidR="00112F62" w:rsidRPr="00F315C7" w:rsidRDefault="00112F62" w:rsidP="00112F62">
      <w:pPr>
        <w:spacing w:after="0" w:line="240" w:lineRule="auto"/>
        <w:ind w:firstLine="360"/>
        <w:rPr>
          <w:rFonts w:ascii="Times New Roman" w:hAnsi="Times New Roman"/>
          <w:b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b/>
          <w:sz w:val="20"/>
          <w:szCs w:val="20"/>
          <w:lang w:val="uk-UA"/>
        </w:rPr>
        <w:t>6.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Хвора Н., 33 років, доставлена в клініку у зв'язку із втратою </w:t>
      </w:r>
      <w:r w:rsidR="00973F94">
        <w:rPr>
          <w:rFonts w:ascii="Times New Roman" w:hAnsi="Times New Roman"/>
          <w:sz w:val="20"/>
          <w:szCs w:val="20"/>
          <w:lang w:val="uk-UA"/>
        </w:rPr>
        <w:t>свідомості</w:t>
      </w:r>
      <w:r w:rsidRPr="00F315C7">
        <w:rPr>
          <w:rFonts w:ascii="Times New Roman" w:hAnsi="Times New Roman"/>
          <w:sz w:val="20"/>
          <w:szCs w:val="20"/>
          <w:lang w:val="uk-UA"/>
        </w:rPr>
        <w:t>. Скаржиться на слаб</w:t>
      </w:r>
      <w:r w:rsidR="00973F94">
        <w:rPr>
          <w:rFonts w:ascii="Times New Roman" w:hAnsi="Times New Roman"/>
          <w:sz w:val="20"/>
          <w:szCs w:val="20"/>
          <w:lang w:val="uk-UA"/>
        </w:rPr>
        <w:t>к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ість, запаморочення, біль в </w:t>
      </w:r>
      <w:r w:rsidR="00973F94">
        <w:rPr>
          <w:rFonts w:ascii="Times New Roman" w:hAnsi="Times New Roman"/>
          <w:sz w:val="20"/>
          <w:szCs w:val="20"/>
          <w:lang w:val="uk-UA"/>
        </w:rPr>
        <w:t xml:space="preserve">ділянці </w:t>
      </w:r>
      <w:r w:rsidRPr="00F315C7">
        <w:rPr>
          <w:rFonts w:ascii="Times New Roman" w:hAnsi="Times New Roman"/>
          <w:sz w:val="20"/>
          <w:szCs w:val="20"/>
          <w:lang w:val="uk-UA"/>
        </w:rPr>
        <w:t>серця.</w:t>
      </w:r>
    </w:p>
    <w:p w:rsidR="00112F62" w:rsidRPr="00F315C7" w:rsidRDefault="00112F62" w:rsidP="00112F62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z w:val="20"/>
          <w:szCs w:val="20"/>
          <w:lang w:val="uk-UA"/>
        </w:rPr>
        <w:lastRenderedPageBreak/>
        <w:t xml:space="preserve">Анамнез. 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Протягом року турбує печія, що виникає через 20-30 хвилин після </w:t>
      </w:r>
      <w:r w:rsidR="00973F94">
        <w:rPr>
          <w:rFonts w:ascii="Times New Roman" w:hAnsi="Times New Roman"/>
          <w:sz w:val="20"/>
          <w:szCs w:val="20"/>
          <w:lang w:val="uk-UA"/>
        </w:rPr>
        <w:t>вживання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їжі, особливо гострої, іноді навіть уночі. Стан погіршився раптово під час повернення з роботи. </w:t>
      </w:r>
    </w:p>
    <w:p w:rsidR="001C4DDB" w:rsidRDefault="00112F62" w:rsidP="00112F62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z w:val="20"/>
          <w:szCs w:val="20"/>
          <w:lang w:val="uk-UA"/>
        </w:rPr>
        <w:t xml:space="preserve">Огляд: 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блідість шкірних покривів. Пульс – 110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уд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. </w:t>
      </w:r>
      <w:r w:rsidR="00973F94">
        <w:rPr>
          <w:rFonts w:ascii="Times New Roman" w:hAnsi="Times New Roman"/>
          <w:sz w:val="20"/>
          <w:szCs w:val="20"/>
          <w:lang w:val="uk-UA"/>
        </w:rPr>
        <w:t>за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хвилину, слабкого наповнення, ритмічний. </w:t>
      </w:r>
      <w:r w:rsidR="00973F94">
        <w:rPr>
          <w:rFonts w:ascii="Times New Roman" w:hAnsi="Times New Roman"/>
          <w:sz w:val="20"/>
          <w:szCs w:val="20"/>
          <w:lang w:val="uk-UA"/>
        </w:rPr>
        <w:t>АТ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90/60 мм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рт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. ст. </w:t>
      </w:r>
    </w:p>
    <w:p w:rsidR="001C4DDB" w:rsidRDefault="00112F62" w:rsidP="00112F62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z w:val="20"/>
          <w:szCs w:val="20"/>
          <w:lang w:val="uk-UA"/>
        </w:rPr>
        <w:t xml:space="preserve">Аускультація: </w:t>
      </w:r>
      <w:r w:rsidRPr="00F315C7">
        <w:rPr>
          <w:rFonts w:ascii="Times New Roman" w:hAnsi="Times New Roman"/>
          <w:sz w:val="20"/>
          <w:szCs w:val="20"/>
          <w:lang w:val="uk-UA"/>
        </w:rPr>
        <w:t>тони серця ослаблені, ритмічні, систол</w:t>
      </w:r>
      <w:r w:rsidR="00973F94">
        <w:rPr>
          <w:rFonts w:ascii="Times New Roman" w:hAnsi="Times New Roman"/>
          <w:sz w:val="20"/>
          <w:szCs w:val="20"/>
          <w:lang w:val="uk-UA"/>
        </w:rPr>
        <w:t>ічний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шум над верхівкою. </w:t>
      </w:r>
    </w:p>
    <w:p w:rsidR="00112F62" w:rsidRPr="00F315C7" w:rsidRDefault="00112F62" w:rsidP="00112F62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z w:val="20"/>
          <w:szCs w:val="20"/>
          <w:lang w:val="uk-UA"/>
        </w:rPr>
        <w:t>При пальпації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живіт м'який, відзначається нерізка </w:t>
      </w:r>
      <w:r w:rsidR="00973F94">
        <w:rPr>
          <w:rFonts w:ascii="Times New Roman" w:hAnsi="Times New Roman"/>
          <w:sz w:val="20"/>
          <w:szCs w:val="20"/>
          <w:lang w:val="uk-UA"/>
        </w:rPr>
        <w:t>болісність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в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еп</w:t>
      </w:r>
      <w:r w:rsidR="00973F94"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гастральн</w:t>
      </w:r>
      <w:r w:rsidR="00973F94"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й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973F94">
        <w:rPr>
          <w:rFonts w:ascii="Times New Roman" w:hAnsi="Times New Roman"/>
          <w:sz w:val="20"/>
          <w:szCs w:val="20"/>
          <w:lang w:val="uk-UA"/>
        </w:rPr>
        <w:t>ділянці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. Симптоми </w:t>
      </w:r>
      <w:r w:rsidR="00973F94">
        <w:rPr>
          <w:rFonts w:ascii="Times New Roman" w:hAnsi="Times New Roman"/>
          <w:sz w:val="20"/>
          <w:szCs w:val="20"/>
          <w:lang w:val="uk-UA"/>
        </w:rPr>
        <w:t>подразнення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очеревини відсутні.</w:t>
      </w:r>
    </w:p>
    <w:p w:rsidR="00112F62" w:rsidRPr="00F315C7" w:rsidRDefault="00112F62" w:rsidP="00112F62">
      <w:pPr>
        <w:spacing w:after="0" w:line="240" w:lineRule="auto"/>
        <w:ind w:firstLine="360"/>
        <w:rPr>
          <w:rFonts w:ascii="Times New Roman" w:hAnsi="Times New Roman"/>
          <w:i/>
          <w:sz w:val="20"/>
          <w:szCs w:val="20"/>
          <w:lang w:val="uk-UA" w:eastAsia="uk-UA"/>
        </w:rPr>
      </w:pPr>
      <w:r w:rsidRPr="00F315C7">
        <w:rPr>
          <w:rFonts w:ascii="Times New Roman" w:hAnsi="Times New Roman"/>
          <w:i/>
          <w:sz w:val="20"/>
          <w:szCs w:val="20"/>
          <w:lang w:val="uk-UA" w:eastAsia="uk-UA"/>
        </w:rPr>
        <w:t>Ваш попередній діагноз?</w:t>
      </w:r>
    </w:p>
    <w:p w:rsidR="00112F62" w:rsidRPr="00F315C7" w:rsidRDefault="00112F62" w:rsidP="00112F62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А. Гастрит</w:t>
      </w:r>
    </w:p>
    <w:p w:rsidR="00112F62" w:rsidRPr="00F315C7" w:rsidRDefault="00112F62" w:rsidP="00112F62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B. Неускладнена виразкова хвороба</w:t>
      </w:r>
    </w:p>
    <w:p w:rsidR="00112F62" w:rsidRPr="00F315C7" w:rsidRDefault="00112F62" w:rsidP="00112F62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C. Пептич</w:t>
      </w:r>
      <w:r w:rsidR="00973F94">
        <w:rPr>
          <w:rFonts w:ascii="Times New Roman" w:hAnsi="Times New Roman"/>
          <w:sz w:val="20"/>
          <w:szCs w:val="20"/>
          <w:lang w:val="uk-UA"/>
        </w:rPr>
        <w:t>на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виразка, ускладнена шлунково-кишковою кровотечею</w:t>
      </w:r>
    </w:p>
    <w:p w:rsidR="00112F62" w:rsidRPr="00F315C7" w:rsidRDefault="00112F62" w:rsidP="00112F62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D. Панкреатит</w:t>
      </w:r>
    </w:p>
    <w:p w:rsidR="00112F62" w:rsidRPr="00F315C7" w:rsidRDefault="00112F62" w:rsidP="00112F62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E. Перитоніт</w:t>
      </w:r>
    </w:p>
    <w:p w:rsidR="00112F62" w:rsidRPr="00F315C7" w:rsidRDefault="00112F62" w:rsidP="00112F62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b/>
          <w:sz w:val="20"/>
          <w:szCs w:val="20"/>
          <w:lang w:val="uk-UA"/>
        </w:rPr>
        <w:t>7.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Хворого Г., 60 років, турбує відчуття ва</w:t>
      </w:r>
      <w:r w:rsidR="00973F94">
        <w:rPr>
          <w:rFonts w:ascii="Times New Roman" w:hAnsi="Times New Roman"/>
          <w:sz w:val="20"/>
          <w:szCs w:val="20"/>
          <w:lang w:val="uk-UA"/>
        </w:rPr>
        <w:t>жкості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в </w:t>
      </w:r>
      <w:proofErr w:type="spellStart"/>
      <w:r w:rsidR="00973F94">
        <w:rPr>
          <w:rFonts w:ascii="Times New Roman" w:hAnsi="Times New Roman"/>
          <w:sz w:val="20"/>
          <w:szCs w:val="20"/>
          <w:lang w:val="uk-UA"/>
        </w:rPr>
        <w:t>е</w:t>
      </w:r>
      <w:r w:rsidRPr="00F315C7">
        <w:rPr>
          <w:rFonts w:ascii="Times New Roman" w:hAnsi="Times New Roman"/>
          <w:sz w:val="20"/>
          <w:szCs w:val="20"/>
          <w:lang w:val="uk-UA"/>
        </w:rPr>
        <w:t>п</w:t>
      </w:r>
      <w:r w:rsidR="00973F94"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гастральн</w:t>
      </w:r>
      <w:r w:rsidR="00973F94"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й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973F94">
        <w:rPr>
          <w:rFonts w:ascii="Times New Roman" w:hAnsi="Times New Roman"/>
          <w:sz w:val="20"/>
          <w:szCs w:val="20"/>
          <w:lang w:val="uk-UA"/>
        </w:rPr>
        <w:t>ділянці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, </w:t>
      </w:r>
      <w:r w:rsidR="00973F94">
        <w:rPr>
          <w:rFonts w:ascii="Times New Roman" w:hAnsi="Times New Roman"/>
          <w:sz w:val="20"/>
          <w:szCs w:val="20"/>
          <w:lang w:val="uk-UA"/>
        </w:rPr>
        <w:t>відраза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до м'ясної їжі, блювота з'їдено</w:t>
      </w:r>
      <w:r w:rsidR="00973F94">
        <w:rPr>
          <w:rFonts w:ascii="Times New Roman" w:hAnsi="Times New Roman"/>
          <w:sz w:val="20"/>
          <w:szCs w:val="20"/>
          <w:lang w:val="uk-UA"/>
        </w:rPr>
        <w:t>ю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напередодні їжею, зниження маси тіла.</w:t>
      </w:r>
    </w:p>
    <w:p w:rsidR="00112F62" w:rsidRPr="00F315C7" w:rsidRDefault="00112F62" w:rsidP="00112F62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z w:val="20"/>
          <w:szCs w:val="20"/>
          <w:lang w:val="uk-UA"/>
        </w:rPr>
        <w:t>В анамнезі</w:t>
      </w:r>
      <w:r w:rsidRPr="00F315C7">
        <w:rPr>
          <w:rFonts w:ascii="Times New Roman" w:hAnsi="Times New Roman"/>
          <w:sz w:val="20"/>
          <w:szCs w:val="20"/>
          <w:lang w:val="uk-UA"/>
        </w:rPr>
        <w:t>: пептич</w:t>
      </w:r>
      <w:r w:rsidR="00973F94">
        <w:rPr>
          <w:rFonts w:ascii="Times New Roman" w:hAnsi="Times New Roman"/>
          <w:sz w:val="20"/>
          <w:szCs w:val="20"/>
          <w:lang w:val="uk-UA"/>
        </w:rPr>
        <w:t>на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виразка шлунка. </w:t>
      </w:r>
    </w:p>
    <w:p w:rsidR="001C4DDB" w:rsidRDefault="00112F62" w:rsidP="00112F62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z w:val="20"/>
          <w:szCs w:val="20"/>
          <w:lang w:val="uk-UA"/>
        </w:rPr>
        <w:t>Огляд: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блідість шкірних покривів, виражене схуднення, над лівою ключицею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пальп</w:t>
      </w:r>
      <w:r w:rsidR="00973F94">
        <w:rPr>
          <w:rFonts w:ascii="Times New Roman" w:hAnsi="Times New Roman"/>
          <w:sz w:val="20"/>
          <w:szCs w:val="20"/>
          <w:lang w:val="uk-UA"/>
        </w:rPr>
        <w:t>ується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щільний лімфатичний вузол. Визначається в</w:t>
      </w:r>
      <w:r w:rsidR="00973F94">
        <w:rPr>
          <w:rFonts w:ascii="Times New Roman" w:hAnsi="Times New Roman"/>
          <w:sz w:val="20"/>
          <w:szCs w:val="20"/>
          <w:lang w:val="uk-UA"/>
        </w:rPr>
        <w:t xml:space="preserve">ипинання 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черевної стінки в </w:t>
      </w:r>
      <w:proofErr w:type="spellStart"/>
      <w:r w:rsidR="00973F94">
        <w:rPr>
          <w:rFonts w:ascii="Times New Roman" w:hAnsi="Times New Roman"/>
          <w:sz w:val="20"/>
          <w:szCs w:val="20"/>
          <w:lang w:val="uk-UA"/>
        </w:rPr>
        <w:t>епігастрії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. </w:t>
      </w:r>
    </w:p>
    <w:p w:rsidR="001C4DDB" w:rsidRDefault="00112F62" w:rsidP="00112F62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z w:val="20"/>
          <w:szCs w:val="20"/>
          <w:lang w:val="uk-UA"/>
        </w:rPr>
        <w:t>При пальпації живота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в </w:t>
      </w:r>
      <w:proofErr w:type="spellStart"/>
      <w:r w:rsidR="00973F94">
        <w:rPr>
          <w:rFonts w:ascii="Times New Roman" w:hAnsi="Times New Roman"/>
          <w:sz w:val="20"/>
          <w:szCs w:val="20"/>
          <w:lang w:val="uk-UA"/>
        </w:rPr>
        <w:t>е</w:t>
      </w:r>
      <w:r w:rsidRPr="00F315C7">
        <w:rPr>
          <w:rFonts w:ascii="Times New Roman" w:hAnsi="Times New Roman"/>
          <w:sz w:val="20"/>
          <w:szCs w:val="20"/>
          <w:lang w:val="uk-UA"/>
        </w:rPr>
        <w:t>п</w:t>
      </w:r>
      <w:r w:rsidR="00973F94"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гастральн</w:t>
      </w:r>
      <w:r w:rsidR="00973F94">
        <w:rPr>
          <w:rFonts w:ascii="Times New Roman" w:hAnsi="Times New Roman"/>
          <w:sz w:val="20"/>
          <w:szCs w:val="20"/>
          <w:lang w:val="uk-UA"/>
        </w:rPr>
        <w:t>ій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973F94">
        <w:rPr>
          <w:rFonts w:ascii="Times New Roman" w:hAnsi="Times New Roman"/>
          <w:sz w:val="20"/>
          <w:szCs w:val="20"/>
          <w:lang w:val="uk-UA"/>
        </w:rPr>
        <w:t>ділянці</w:t>
      </w:r>
      <w:r w:rsidRPr="00F315C7">
        <w:rPr>
          <w:rFonts w:ascii="Times New Roman" w:hAnsi="Times New Roman"/>
          <w:sz w:val="20"/>
          <w:szCs w:val="20"/>
          <w:lang w:val="uk-UA"/>
        </w:rPr>
        <w:t>, більше ліворуч від серединної л</w:t>
      </w:r>
      <w:r w:rsidR="00973F94"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н</w:t>
      </w:r>
      <w:r w:rsidR="00973F94">
        <w:rPr>
          <w:rFonts w:ascii="Times New Roman" w:hAnsi="Times New Roman"/>
          <w:sz w:val="20"/>
          <w:szCs w:val="20"/>
          <w:lang w:val="uk-UA"/>
        </w:rPr>
        <w:t>ії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пальп</w:t>
      </w:r>
      <w:r w:rsidR="00973F94">
        <w:rPr>
          <w:rFonts w:ascii="Times New Roman" w:hAnsi="Times New Roman"/>
          <w:sz w:val="20"/>
          <w:szCs w:val="20"/>
          <w:lang w:val="uk-UA"/>
        </w:rPr>
        <w:t>ується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утв</w:t>
      </w:r>
      <w:r w:rsidR="00973F94">
        <w:rPr>
          <w:rFonts w:ascii="Times New Roman" w:hAnsi="Times New Roman"/>
          <w:sz w:val="20"/>
          <w:szCs w:val="20"/>
          <w:lang w:val="uk-UA"/>
        </w:rPr>
        <w:t>орення</w:t>
      </w:r>
      <w:r w:rsidRPr="00F315C7">
        <w:rPr>
          <w:rFonts w:ascii="Times New Roman" w:hAnsi="Times New Roman"/>
          <w:sz w:val="20"/>
          <w:szCs w:val="20"/>
          <w:lang w:val="uk-UA"/>
        </w:rPr>
        <w:t>, розміром 3</w:t>
      </w:r>
      <w:r w:rsidRPr="00F315C7">
        <w:rPr>
          <w:rFonts w:ascii="Times New Roman" w:hAnsi="Times New Roman"/>
          <w:sz w:val="20"/>
          <w:szCs w:val="20"/>
          <w:lang w:val="uk-UA"/>
        </w:rPr>
        <w:sym w:font="Symbol" w:char="F0B4"/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4 </w:t>
      </w:r>
      <w:r w:rsidR="00973F94">
        <w:rPr>
          <w:rFonts w:ascii="Times New Roman" w:hAnsi="Times New Roman"/>
          <w:sz w:val="20"/>
          <w:szCs w:val="20"/>
          <w:lang w:val="uk-UA"/>
        </w:rPr>
        <w:t>см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. </w:t>
      </w:r>
    </w:p>
    <w:p w:rsidR="001C4DDB" w:rsidRDefault="00112F62" w:rsidP="00112F62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z w:val="20"/>
          <w:szCs w:val="20"/>
          <w:lang w:val="uk-UA"/>
        </w:rPr>
        <w:t>Загальний аналіз крові: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Hb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– 90 г/л, лейкоцити – 12 × 10</w:t>
      </w:r>
      <w:r w:rsidRPr="00973F94">
        <w:rPr>
          <w:rFonts w:ascii="Times New Roman" w:hAnsi="Times New Roman"/>
          <w:sz w:val="20"/>
          <w:szCs w:val="20"/>
          <w:vertAlign w:val="superscript"/>
          <w:lang w:val="uk-UA"/>
        </w:rPr>
        <w:t>9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/л, </w:t>
      </w:r>
      <w:r w:rsidR="00973F94">
        <w:rPr>
          <w:rFonts w:ascii="Times New Roman" w:hAnsi="Times New Roman"/>
          <w:sz w:val="20"/>
          <w:szCs w:val="20"/>
          <w:lang w:val="uk-UA"/>
        </w:rPr>
        <w:t>Ш</w:t>
      </w:r>
      <w:r w:rsidRPr="00F315C7">
        <w:rPr>
          <w:rFonts w:ascii="Times New Roman" w:hAnsi="Times New Roman"/>
          <w:sz w:val="20"/>
          <w:szCs w:val="20"/>
          <w:lang w:val="uk-UA"/>
        </w:rPr>
        <w:t>О</w:t>
      </w:r>
      <w:r w:rsidR="00973F94">
        <w:rPr>
          <w:rFonts w:ascii="Times New Roman" w:hAnsi="Times New Roman"/>
          <w:sz w:val="20"/>
          <w:szCs w:val="20"/>
          <w:lang w:val="uk-UA"/>
        </w:rPr>
        <w:t>Е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– 43 мм/год. </w:t>
      </w:r>
      <w:r w:rsidRPr="00F315C7">
        <w:rPr>
          <w:rFonts w:ascii="Times New Roman" w:hAnsi="Times New Roman"/>
          <w:i/>
          <w:sz w:val="20"/>
          <w:szCs w:val="20"/>
          <w:lang w:val="uk-UA"/>
        </w:rPr>
        <w:t xml:space="preserve">У калі – 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позитивна реакція на </w:t>
      </w:r>
      <w:r w:rsidR="00973F94">
        <w:rPr>
          <w:rFonts w:ascii="Times New Roman" w:hAnsi="Times New Roman"/>
          <w:sz w:val="20"/>
          <w:szCs w:val="20"/>
          <w:lang w:val="uk-UA"/>
        </w:rPr>
        <w:t>при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ховану кров. </w:t>
      </w:r>
    </w:p>
    <w:p w:rsidR="00112F62" w:rsidRPr="00F315C7" w:rsidRDefault="00112F62" w:rsidP="00112F62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z w:val="20"/>
          <w:szCs w:val="20"/>
          <w:lang w:val="uk-UA"/>
        </w:rPr>
        <w:t xml:space="preserve">При дослідженні </w:t>
      </w:r>
      <w:r w:rsidR="00973F94">
        <w:rPr>
          <w:rFonts w:ascii="Times New Roman" w:hAnsi="Times New Roman"/>
          <w:i/>
          <w:sz w:val="20"/>
          <w:szCs w:val="20"/>
          <w:lang w:val="uk-UA"/>
        </w:rPr>
        <w:t>в</w:t>
      </w:r>
      <w:r w:rsidRPr="00F315C7">
        <w:rPr>
          <w:rFonts w:ascii="Times New Roman" w:hAnsi="Times New Roman"/>
          <w:i/>
          <w:sz w:val="20"/>
          <w:szCs w:val="20"/>
          <w:lang w:val="uk-UA"/>
        </w:rPr>
        <w:t xml:space="preserve">місту шлунка </w:t>
      </w:r>
      <w:r w:rsidRPr="00F315C7">
        <w:rPr>
          <w:rFonts w:ascii="Times New Roman" w:hAnsi="Times New Roman"/>
          <w:sz w:val="20"/>
          <w:szCs w:val="20"/>
          <w:lang w:val="uk-UA"/>
        </w:rPr>
        <w:t>реакція на молочну кислоту позитивна.</w:t>
      </w:r>
    </w:p>
    <w:p w:rsidR="00112F62" w:rsidRPr="00F315C7" w:rsidRDefault="00112F62" w:rsidP="00112F62">
      <w:pPr>
        <w:spacing w:after="0" w:line="240" w:lineRule="auto"/>
        <w:ind w:firstLine="360"/>
        <w:rPr>
          <w:rFonts w:ascii="Times New Roman" w:hAnsi="Times New Roman"/>
          <w:i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z w:val="20"/>
          <w:szCs w:val="20"/>
          <w:lang w:val="uk-UA"/>
        </w:rPr>
        <w:t>Ваш попередній діагноз?</w:t>
      </w:r>
    </w:p>
    <w:p w:rsidR="00112F62" w:rsidRPr="00F315C7" w:rsidRDefault="00112F62" w:rsidP="00112F62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A. Пептич</w:t>
      </w:r>
      <w:r w:rsidR="00973F94">
        <w:rPr>
          <w:rFonts w:ascii="Times New Roman" w:hAnsi="Times New Roman"/>
          <w:sz w:val="20"/>
          <w:szCs w:val="20"/>
          <w:lang w:val="uk-UA"/>
        </w:rPr>
        <w:t>на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виразка шлунка</w:t>
      </w:r>
    </w:p>
    <w:p w:rsidR="00112F62" w:rsidRPr="00F315C7" w:rsidRDefault="00112F62" w:rsidP="00112F62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B. Панкреатит</w:t>
      </w:r>
    </w:p>
    <w:p w:rsidR="00112F62" w:rsidRPr="00F315C7" w:rsidRDefault="00112F62" w:rsidP="00112F62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C. Шлунково-кишкова кровотеча</w:t>
      </w:r>
    </w:p>
    <w:p w:rsidR="00112F62" w:rsidRPr="00F315C7" w:rsidRDefault="00112F62" w:rsidP="00112F62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D. Рак шлунка</w:t>
      </w:r>
    </w:p>
    <w:p w:rsidR="00112F62" w:rsidRPr="00F315C7" w:rsidRDefault="00112F62" w:rsidP="00112F62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E. Рак стравоходу</w:t>
      </w:r>
    </w:p>
    <w:p w:rsidR="00112F62" w:rsidRPr="00F315C7" w:rsidRDefault="00112F62" w:rsidP="00112F62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b/>
          <w:sz w:val="20"/>
          <w:szCs w:val="20"/>
          <w:lang w:val="uk-UA"/>
        </w:rPr>
        <w:t>8.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Хворий К., 50 років, </w:t>
      </w:r>
      <w:r w:rsidR="00313224">
        <w:rPr>
          <w:rFonts w:ascii="Times New Roman" w:hAnsi="Times New Roman"/>
          <w:sz w:val="20"/>
          <w:szCs w:val="20"/>
          <w:lang w:val="uk-UA"/>
        </w:rPr>
        <w:t>звернувся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зі скаргами на ва</w:t>
      </w:r>
      <w:r w:rsidR="00313224">
        <w:rPr>
          <w:rFonts w:ascii="Times New Roman" w:hAnsi="Times New Roman"/>
          <w:sz w:val="20"/>
          <w:szCs w:val="20"/>
          <w:lang w:val="uk-UA"/>
        </w:rPr>
        <w:t>жкість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й відчуття повноти в </w:t>
      </w:r>
      <w:proofErr w:type="spellStart"/>
      <w:r w:rsidR="00313224">
        <w:rPr>
          <w:rFonts w:ascii="Times New Roman" w:hAnsi="Times New Roman"/>
          <w:sz w:val="20"/>
          <w:szCs w:val="20"/>
          <w:lang w:val="uk-UA"/>
        </w:rPr>
        <w:t>епігастрії</w:t>
      </w:r>
      <w:proofErr w:type="spellEnd"/>
      <w:r w:rsidR="00313224">
        <w:rPr>
          <w:rFonts w:ascii="Times New Roman" w:hAnsi="Times New Roman"/>
          <w:sz w:val="20"/>
          <w:szCs w:val="20"/>
          <w:lang w:val="uk-UA"/>
        </w:rPr>
        <w:t>, щ</w:t>
      </w:r>
      <w:r w:rsidRPr="00F315C7">
        <w:rPr>
          <w:rFonts w:ascii="Times New Roman" w:hAnsi="Times New Roman"/>
          <w:sz w:val="20"/>
          <w:szCs w:val="20"/>
          <w:lang w:val="uk-UA"/>
        </w:rPr>
        <w:t>о підсилюються після вживання їжі, відрижку тухлим, а також їжею</w:t>
      </w:r>
      <w:r w:rsidR="00313224">
        <w:rPr>
          <w:rFonts w:ascii="Times New Roman" w:hAnsi="Times New Roman"/>
          <w:sz w:val="20"/>
          <w:szCs w:val="20"/>
          <w:lang w:val="uk-UA"/>
        </w:rPr>
        <w:t>, з</w:t>
      </w:r>
      <w:r w:rsidRPr="00F315C7">
        <w:rPr>
          <w:rFonts w:ascii="Times New Roman" w:hAnsi="Times New Roman"/>
          <w:sz w:val="20"/>
          <w:szCs w:val="20"/>
          <w:lang w:val="uk-UA"/>
        </w:rPr>
        <w:t>'їдено</w:t>
      </w:r>
      <w:r w:rsidR="00313224">
        <w:rPr>
          <w:rFonts w:ascii="Times New Roman" w:hAnsi="Times New Roman"/>
          <w:sz w:val="20"/>
          <w:szCs w:val="20"/>
          <w:lang w:val="uk-UA"/>
        </w:rPr>
        <w:t>ю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напередодні. </w:t>
      </w:r>
      <w:r w:rsidR="00313224">
        <w:rPr>
          <w:rFonts w:ascii="Times New Roman" w:hAnsi="Times New Roman"/>
          <w:sz w:val="20"/>
          <w:szCs w:val="20"/>
          <w:lang w:val="uk-UA"/>
        </w:rPr>
        <w:t>П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олегшення наступає після блювоти. </w:t>
      </w:r>
    </w:p>
    <w:p w:rsidR="00112F62" w:rsidRPr="00F315C7" w:rsidRDefault="00112F62" w:rsidP="00112F62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z w:val="20"/>
          <w:szCs w:val="20"/>
          <w:lang w:val="uk-UA"/>
        </w:rPr>
        <w:lastRenderedPageBreak/>
        <w:t xml:space="preserve">В анамнезі: </w:t>
      </w:r>
      <w:r w:rsidRPr="00F315C7">
        <w:rPr>
          <w:rFonts w:ascii="Times New Roman" w:hAnsi="Times New Roman"/>
          <w:sz w:val="20"/>
          <w:szCs w:val="20"/>
          <w:lang w:val="uk-UA"/>
        </w:rPr>
        <w:t>виразкова хвороба дванадцятипалої</w:t>
      </w:r>
      <w:r w:rsidRPr="00F315C7">
        <w:rPr>
          <w:rFonts w:ascii="Times New Roman" w:hAnsi="Times New Roman"/>
          <w:i/>
          <w:sz w:val="20"/>
          <w:szCs w:val="20"/>
          <w:lang w:val="uk-UA"/>
        </w:rPr>
        <w:t xml:space="preserve"> кишки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протягом</w:t>
      </w:r>
      <w:r w:rsidRPr="00F315C7">
        <w:rPr>
          <w:rFonts w:ascii="Times New Roman" w:hAnsi="Times New Roman"/>
          <w:i/>
          <w:sz w:val="20"/>
          <w:szCs w:val="20"/>
          <w:lang w:val="uk-UA"/>
        </w:rPr>
        <w:t xml:space="preserve"> 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10 років. За останній місяць схуд на 3 кг. </w:t>
      </w:r>
    </w:p>
    <w:p w:rsidR="001C4DDB" w:rsidRDefault="00112F62" w:rsidP="00112F62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z w:val="20"/>
          <w:szCs w:val="20"/>
          <w:lang w:val="uk-UA"/>
        </w:rPr>
        <w:t xml:space="preserve">Огляд: 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зниженого харчування. Шкіра суха,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хейл</w:t>
      </w:r>
      <w:r w:rsidR="00313224"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т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, </w:t>
      </w:r>
      <w:r w:rsidR="00313224">
        <w:rPr>
          <w:rFonts w:ascii="Times New Roman" w:hAnsi="Times New Roman"/>
          <w:sz w:val="20"/>
          <w:szCs w:val="20"/>
          <w:lang w:val="uk-UA"/>
        </w:rPr>
        <w:t>язик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313224">
        <w:rPr>
          <w:rFonts w:ascii="Times New Roman" w:hAnsi="Times New Roman"/>
          <w:sz w:val="20"/>
          <w:szCs w:val="20"/>
          <w:lang w:val="uk-UA"/>
        </w:rPr>
        <w:t>у</w:t>
      </w:r>
      <w:r w:rsidRPr="00F315C7">
        <w:rPr>
          <w:rFonts w:ascii="Times New Roman" w:hAnsi="Times New Roman"/>
          <w:sz w:val="20"/>
          <w:szCs w:val="20"/>
          <w:lang w:val="uk-UA"/>
        </w:rPr>
        <w:t>крит</w:t>
      </w:r>
      <w:r w:rsidR="00313224">
        <w:rPr>
          <w:rFonts w:ascii="Times New Roman" w:hAnsi="Times New Roman"/>
          <w:sz w:val="20"/>
          <w:szCs w:val="20"/>
          <w:lang w:val="uk-UA"/>
        </w:rPr>
        <w:t>ий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білим нальотом. </w:t>
      </w:r>
    </w:p>
    <w:p w:rsidR="001C4DDB" w:rsidRDefault="00112F62" w:rsidP="00112F62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z w:val="20"/>
          <w:szCs w:val="20"/>
          <w:lang w:val="uk-UA"/>
        </w:rPr>
        <w:t>При поверхневій пальпації живота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: живіт трохи роздутий, </w:t>
      </w:r>
      <w:r w:rsidR="00313224">
        <w:rPr>
          <w:rFonts w:ascii="Times New Roman" w:hAnsi="Times New Roman"/>
          <w:sz w:val="20"/>
          <w:szCs w:val="20"/>
          <w:lang w:val="uk-UA"/>
        </w:rPr>
        <w:t>болісний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в </w:t>
      </w:r>
      <w:proofErr w:type="spellStart"/>
      <w:r w:rsidR="00313224">
        <w:rPr>
          <w:rFonts w:ascii="Times New Roman" w:hAnsi="Times New Roman"/>
          <w:sz w:val="20"/>
          <w:szCs w:val="20"/>
          <w:lang w:val="uk-UA"/>
        </w:rPr>
        <w:t>е</w:t>
      </w:r>
      <w:r w:rsidRPr="00F315C7">
        <w:rPr>
          <w:rFonts w:ascii="Times New Roman" w:hAnsi="Times New Roman"/>
          <w:sz w:val="20"/>
          <w:szCs w:val="20"/>
          <w:lang w:val="uk-UA"/>
        </w:rPr>
        <w:t>п</w:t>
      </w:r>
      <w:r w:rsidR="00313224"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гастральн</w:t>
      </w:r>
      <w:r w:rsidR="00313224">
        <w:rPr>
          <w:rFonts w:ascii="Times New Roman" w:hAnsi="Times New Roman"/>
          <w:sz w:val="20"/>
          <w:szCs w:val="20"/>
          <w:lang w:val="uk-UA"/>
        </w:rPr>
        <w:t>ій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313224">
        <w:rPr>
          <w:rFonts w:ascii="Times New Roman" w:hAnsi="Times New Roman"/>
          <w:sz w:val="20"/>
          <w:szCs w:val="20"/>
          <w:lang w:val="uk-UA"/>
        </w:rPr>
        <w:t>ділянці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. </w:t>
      </w:r>
    </w:p>
    <w:p w:rsidR="00112F62" w:rsidRPr="00F315C7" w:rsidRDefault="00112F62" w:rsidP="00112F62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z w:val="20"/>
          <w:szCs w:val="20"/>
          <w:lang w:val="uk-UA"/>
        </w:rPr>
        <w:t>Перкусія живота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: виявляється шум «плескоту» над </w:t>
      </w:r>
      <w:proofErr w:type="spellStart"/>
      <w:r w:rsidR="00313224">
        <w:rPr>
          <w:rFonts w:ascii="Times New Roman" w:hAnsi="Times New Roman"/>
          <w:sz w:val="20"/>
          <w:szCs w:val="20"/>
          <w:lang w:val="uk-UA"/>
        </w:rPr>
        <w:t>е</w:t>
      </w:r>
      <w:r w:rsidRPr="00F315C7">
        <w:rPr>
          <w:rFonts w:ascii="Times New Roman" w:hAnsi="Times New Roman"/>
          <w:sz w:val="20"/>
          <w:szCs w:val="20"/>
          <w:lang w:val="uk-UA"/>
        </w:rPr>
        <w:t>п</w:t>
      </w:r>
      <w:r w:rsidR="00313224"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гастрально</w:t>
      </w:r>
      <w:r w:rsidR="00313224">
        <w:rPr>
          <w:rFonts w:ascii="Times New Roman" w:hAnsi="Times New Roman"/>
          <w:sz w:val="20"/>
          <w:szCs w:val="20"/>
          <w:lang w:val="uk-UA"/>
        </w:rPr>
        <w:t>ю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313224">
        <w:rPr>
          <w:rFonts w:ascii="Times New Roman" w:hAnsi="Times New Roman"/>
          <w:sz w:val="20"/>
          <w:szCs w:val="20"/>
          <w:lang w:val="uk-UA"/>
        </w:rPr>
        <w:t>ділянкою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, нижня </w:t>
      </w:r>
      <w:proofErr w:type="spellStart"/>
      <w:r w:rsidR="00313224">
        <w:rPr>
          <w:rFonts w:ascii="Times New Roman" w:hAnsi="Times New Roman"/>
          <w:sz w:val="20"/>
          <w:szCs w:val="20"/>
          <w:lang w:val="uk-UA"/>
        </w:rPr>
        <w:t>мнжа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шлунка на 2-3 </w:t>
      </w:r>
      <w:r w:rsidR="00313224">
        <w:rPr>
          <w:rFonts w:ascii="Times New Roman" w:hAnsi="Times New Roman"/>
          <w:sz w:val="20"/>
          <w:szCs w:val="20"/>
          <w:lang w:val="uk-UA"/>
        </w:rPr>
        <w:t>см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нижче пупка.</w:t>
      </w:r>
    </w:p>
    <w:p w:rsidR="00112F62" w:rsidRPr="00F315C7" w:rsidRDefault="00112F62" w:rsidP="00112F62">
      <w:pPr>
        <w:spacing w:after="0" w:line="240" w:lineRule="auto"/>
        <w:ind w:firstLine="360"/>
        <w:jc w:val="both"/>
        <w:rPr>
          <w:rFonts w:ascii="Times New Roman" w:hAnsi="Times New Roman"/>
          <w:i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z w:val="20"/>
          <w:szCs w:val="20"/>
          <w:lang w:val="uk-UA"/>
        </w:rPr>
        <w:t>Яке ускладнення пептич</w:t>
      </w:r>
      <w:r w:rsidR="00313224">
        <w:rPr>
          <w:rFonts w:ascii="Times New Roman" w:hAnsi="Times New Roman"/>
          <w:i/>
          <w:sz w:val="20"/>
          <w:szCs w:val="20"/>
          <w:lang w:val="uk-UA"/>
        </w:rPr>
        <w:t>ної</w:t>
      </w:r>
      <w:r w:rsidRPr="00F315C7">
        <w:rPr>
          <w:rFonts w:ascii="Times New Roman" w:hAnsi="Times New Roman"/>
          <w:i/>
          <w:sz w:val="20"/>
          <w:szCs w:val="20"/>
          <w:lang w:val="uk-UA"/>
        </w:rPr>
        <w:t xml:space="preserve"> виразки дванадцятипалої кишки виникло в пацієнта?</w:t>
      </w:r>
    </w:p>
    <w:p w:rsidR="00112F62" w:rsidRPr="00F315C7" w:rsidRDefault="00112F62" w:rsidP="00112F62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А. Перфорація</w:t>
      </w:r>
    </w:p>
    <w:p w:rsidR="00112F62" w:rsidRPr="00F315C7" w:rsidRDefault="00112F62" w:rsidP="00112F62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 xml:space="preserve">B.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Пенетрац</w:t>
      </w:r>
      <w:r w:rsidR="00313224"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я</w:t>
      </w:r>
      <w:proofErr w:type="spellEnd"/>
    </w:p>
    <w:p w:rsidR="00112F62" w:rsidRPr="00F315C7" w:rsidRDefault="00112F62" w:rsidP="00112F62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C. Шлунково-кишкова кровотеча</w:t>
      </w:r>
    </w:p>
    <w:p w:rsidR="00112F62" w:rsidRPr="00F315C7" w:rsidRDefault="00112F62" w:rsidP="00112F62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D. Стеноз воротаря</w:t>
      </w:r>
    </w:p>
    <w:p w:rsidR="00112F62" w:rsidRPr="00F315C7" w:rsidRDefault="00112F62" w:rsidP="00112F62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 xml:space="preserve">E.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Малегн</w:t>
      </w:r>
      <w:r w:rsidR="00313224"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зац</w:t>
      </w:r>
      <w:r w:rsidR="00313224"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я</w:t>
      </w:r>
      <w:proofErr w:type="spellEnd"/>
    </w:p>
    <w:p w:rsidR="00112F62" w:rsidRPr="00F315C7" w:rsidRDefault="00112F62" w:rsidP="00112F62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b/>
          <w:sz w:val="20"/>
          <w:szCs w:val="20"/>
          <w:lang w:val="uk-UA"/>
        </w:rPr>
        <w:t>9.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Хворий І., 70 років, доставлений у клініку зі скаргами на гострий кинджальний біль у верхній половині живота, що виник після під</w:t>
      </w:r>
      <w:r w:rsidR="009128E4">
        <w:rPr>
          <w:rFonts w:ascii="Times New Roman" w:hAnsi="Times New Roman"/>
          <w:sz w:val="20"/>
          <w:szCs w:val="20"/>
          <w:lang w:val="uk-UA"/>
        </w:rPr>
        <w:t>няття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ва</w:t>
      </w:r>
      <w:r w:rsidR="009128E4">
        <w:rPr>
          <w:rFonts w:ascii="Times New Roman" w:hAnsi="Times New Roman"/>
          <w:sz w:val="20"/>
          <w:szCs w:val="20"/>
          <w:lang w:val="uk-UA"/>
        </w:rPr>
        <w:t>жкого</w:t>
      </w:r>
      <w:r w:rsidRPr="00F315C7">
        <w:rPr>
          <w:rFonts w:ascii="Times New Roman" w:hAnsi="Times New Roman"/>
          <w:sz w:val="20"/>
          <w:szCs w:val="20"/>
          <w:lang w:val="uk-UA"/>
        </w:rPr>
        <w:t>.</w:t>
      </w:r>
    </w:p>
    <w:p w:rsidR="00112F62" w:rsidRPr="00F315C7" w:rsidRDefault="00112F62" w:rsidP="00112F62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z w:val="20"/>
          <w:szCs w:val="20"/>
          <w:lang w:val="uk-UA"/>
        </w:rPr>
        <w:t>В анамнезі: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виразкова хвороба протягом 10 років. </w:t>
      </w:r>
    </w:p>
    <w:p w:rsidR="00112F62" w:rsidRPr="00F315C7" w:rsidRDefault="00112F62" w:rsidP="00112F62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z w:val="20"/>
          <w:szCs w:val="20"/>
          <w:lang w:val="uk-UA"/>
        </w:rPr>
        <w:t>Огляд: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положення хворого </w:t>
      </w:r>
      <w:r w:rsidR="009128E4">
        <w:rPr>
          <w:rFonts w:ascii="Times New Roman" w:hAnsi="Times New Roman"/>
          <w:sz w:val="20"/>
          <w:szCs w:val="20"/>
          <w:lang w:val="uk-UA"/>
        </w:rPr>
        <w:t>ви</w:t>
      </w:r>
      <w:r w:rsidRPr="00F315C7">
        <w:rPr>
          <w:rFonts w:ascii="Times New Roman" w:hAnsi="Times New Roman"/>
          <w:sz w:val="20"/>
          <w:szCs w:val="20"/>
          <w:lang w:val="uk-UA"/>
        </w:rPr>
        <w:t>мушене: лежить із наведеними до грудей ногами, риси о</w:t>
      </w:r>
      <w:r w:rsidR="009128E4">
        <w:rPr>
          <w:rFonts w:ascii="Times New Roman" w:hAnsi="Times New Roman"/>
          <w:sz w:val="20"/>
          <w:szCs w:val="20"/>
          <w:lang w:val="uk-UA"/>
        </w:rPr>
        <w:t>бличчя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загострені, шкіра бліда, </w:t>
      </w:r>
      <w:r w:rsidR="009128E4">
        <w:rPr>
          <w:rFonts w:ascii="Times New Roman" w:hAnsi="Times New Roman"/>
          <w:sz w:val="20"/>
          <w:szCs w:val="20"/>
          <w:lang w:val="uk-UA"/>
        </w:rPr>
        <w:t>в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крита липким потом. </w:t>
      </w:r>
    </w:p>
    <w:p w:rsidR="00112F62" w:rsidRPr="00F315C7" w:rsidRDefault="00112F62" w:rsidP="00112F62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z w:val="20"/>
          <w:szCs w:val="20"/>
          <w:lang w:val="uk-UA"/>
        </w:rPr>
        <w:t>Поверхнева пальпація живота</w:t>
      </w:r>
      <w:r w:rsidRPr="00F315C7">
        <w:rPr>
          <w:rFonts w:ascii="Times New Roman" w:hAnsi="Times New Roman"/>
          <w:sz w:val="20"/>
          <w:szCs w:val="20"/>
          <w:lang w:val="uk-UA"/>
        </w:rPr>
        <w:t>: виявляється напру</w:t>
      </w:r>
      <w:r w:rsidR="009128E4">
        <w:rPr>
          <w:rFonts w:ascii="Times New Roman" w:hAnsi="Times New Roman"/>
          <w:sz w:val="20"/>
          <w:szCs w:val="20"/>
          <w:lang w:val="uk-UA"/>
        </w:rPr>
        <w:t>ження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м'язів передньої черевної стінки. Різка </w:t>
      </w:r>
      <w:r w:rsidR="009128E4">
        <w:rPr>
          <w:rFonts w:ascii="Times New Roman" w:hAnsi="Times New Roman"/>
          <w:sz w:val="20"/>
          <w:szCs w:val="20"/>
          <w:lang w:val="uk-UA"/>
        </w:rPr>
        <w:t>болісність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в </w:t>
      </w:r>
      <w:proofErr w:type="spellStart"/>
      <w:r w:rsidR="009128E4">
        <w:rPr>
          <w:rFonts w:ascii="Times New Roman" w:hAnsi="Times New Roman"/>
          <w:sz w:val="20"/>
          <w:szCs w:val="20"/>
          <w:lang w:val="uk-UA"/>
        </w:rPr>
        <w:t>е</w:t>
      </w:r>
      <w:r w:rsidRPr="00F315C7">
        <w:rPr>
          <w:rFonts w:ascii="Times New Roman" w:hAnsi="Times New Roman"/>
          <w:sz w:val="20"/>
          <w:szCs w:val="20"/>
          <w:lang w:val="uk-UA"/>
        </w:rPr>
        <w:t>п</w:t>
      </w:r>
      <w:r w:rsidR="009128E4"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гастральн</w:t>
      </w:r>
      <w:r w:rsidR="009128E4"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й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9128E4">
        <w:rPr>
          <w:rFonts w:ascii="Times New Roman" w:hAnsi="Times New Roman"/>
          <w:sz w:val="20"/>
          <w:szCs w:val="20"/>
          <w:lang w:val="uk-UA"/>
        </w:rPr>
        <w:t>ділянці</w:t>
      </w:r>
      <w:r w:rsidRPr="00F315C7">
        <w:rPr>
          <w:rFonts w:ascii="Times New Roman" w:hAnsi="Times New Roman"/>
          <w:sz w:val="20"/>
          <w:szCs w:val="20"/>
          <w:lang w:val="uk-UA"/>
        </w:rPr>
        <w:t>.</w:t>
      </w:r>
    </w:p>
    <w:p w:rsidR="00112F62" w:rsidRPr="00F315C7" w:rsidRDefault="00112F62" w:rsidP="00112F62">
      <w:pPr>
        <w:spacing w:after="0" w:line="240" w:lineRule="auto"/>
        <w:ind w:firstLine="360"/>
        <w:rPr>
          <w:rFonts w:ascii="Times New Roman" w:hAnsi="Times New Roman"/>
          <w:i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z w:val="20"/>
          <w:szCs w:val="20"/>
          <w:lang w:val="uk-UA"/>
        </w:rPr>
        <w:t>Яке ускладнення виразкової хвороби виникло в пацієнта?</w:t>
      </w:r>
    </w:p>
    <w:p w:rsidR="00112F62" w:rsidRPr="00F315C7" w:rsidRDefault="00112F62" w:rsidP="00112F62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А. Перфорація</w:t>
      </w:r>
    </w:p>
    <w:p w:rsidR="00112F62" w:rsidRPr="00F315C7" w:rsidRDefault="00112F62" w:rsidP="00112F62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 xml:space="preserve">B.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Пенетрац</w:t>
      </w:r>
      <w:r w:rsidR="009128E4"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я</w:t>
      </w:r>
      <w:proofErr w:type="spellEnd"/>
    </w:p>
    <w:p w:rsidR="00112F62" w:rsidRPr="00F315C7" w:rsidRDefault="00112F62" w:rsidP="00112F62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C. Шлунково-кишкова кровотеча</w:t>
      </w:r>
    </w:p>
    <w:p w:rsidR="00112F62" w:rsidRPr="00F315C7" w:rsidRDefault="00112F62" w:rsidP="00112F62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D. Стеноз воротаря</w:t>
      </w:r>
    </w:p>
    <w:p w:rsidR="00112F62" w:rsidRPr="00F315C7" w:rsidRDefault="00112F62" w:rsidP="00112F62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 xml:space="preserve">E.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Малегн</w:t>
      </w:r>
      <w:r w:rsidR="009128E4"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зац</w:t>
      </w:r>
      <w:r w:rsidR="009128E4"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я</w:t>
      </w:r>
      <w:proofErr w:type="spellEnd"/>
    </w:p>
    <w:p w:rsidR="00112F62" w:rsidRPr="00F315C7" w:rsidRDefault="00112F62" w:rsidP="00112F62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</w:p>
    <w:p w:rsidR="00112F62" w:rsidRPr="00F315C7" w:rsidRDefault="00112F62" w:rsidP="001C4DDB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b/>
          <w:sz w:val="20"/>
          <w:szCs w:val="20"/>
          <w:lang w:val="uk-UA"/>
        </w:rPr>
        <w:t>10.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Хвора Є., 42 років, скаржиться на рясні п</w:t>
      </w:r>
      <w:r w:rsidR="006B70B1">
        <w:rPr>
          <w:rFonts w:ascii="Times New Roman" w:hAnsi="Times New Roman"/>
          <w:sz w:val="20"/>
          <w:szCs w:val="20"/>
          <w:lang w:val="uk-UA"/>
        </w:rPr>
        <w:t>р</w:t>
      </w:r>
      <w:r w:rsidRPr="00F315C7">
        <w:rPr>
          <w:rFonts w:ascii="Times New Roman" w:hAnsi="Times New Roman"/>
          <w:sz w:val="20"/>
          <w:szCs w:val="20"/>
          <w:lang w:val="uk-UA"/>
        </w:rPr>
        <w:t>оноси до 4 раз за останню добу, біль по вс</w:t>
      </w:r>
      <w:r w:rsidR="006B70B1">
        <w:rPr>
          <w:rFonts w:ascii="Times New Roman" w:hAnsi="Times New Roman"/>
          <w:sz w:val="20"/>
          <w:szCs w:val="20"/>
          <w:lang w:val="uk-UA"/>
        </w:rPr>
        <w:t>ьому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живот</w:t>
      </w:r>
      <w:r w:rsidR="006B70B1"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, підвищення температури тіла до 37,6</w:t>
      </w:r>
      <w:r w:rsidR="006B70B1">
        <w:rPr>
          <w:rFonts w:ascii="Times New Roman" w:hAnsi="Times New Roman" w:cs="Times New Roman"/>
          <w:sz w:val="20"/>
          <w:szCs w:val="20"/>
          <w:lang w:val="uk-UA"/>
        </w:rPr>
        <w:t>º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С.</w:t>
      </w:r>
    </w:p>
    <w:p w:rsidR="00112F62" w:rsidRPr="00F315C7" w:rsidRDefault="00112F62" w:rsidP="001C4DDB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z w:val="20"/>
          <w:szCs w:val="20"/>
          <w:lang w:val="uk-UA"/>
        </w:rPr>
        <w:t>В анамнезі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: напередодні з'їла недоброякісні продукти. </w:t>
      </w:r>
    </w:p>
    <w:p w:rsidR="00112F62" w:rsidRPr="00F315C7" w:rsidRDefault="00112F62" w:rsidP="001C4DDB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z w:val="20"/>
          <w:szCs w:val="20"/>
          <w:lang w:val="uk-UA"/>
        </w:rPr>
        <w:t>Огляд порожнини рота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: </w:t>
      </w:r>
      <w:r w:rsidR="006B70B1">
        <w:rPr>
          <w:rFonts w:ascii="Times New Roman" w:hAnsi="Times New Roman"/>
          <w:sz w:val="20"/>
          <w:szCs w:val="20"/>
          <w:lang w:val="uk-UA"/>
        </w:rPr>
        <w:t>язик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6B70B1">
        <w:rPr>
          <w:rFonts w:ascii="Times New Roman" w:hAnsi="Times New Roman"/>
          <w:sz w:val="20"/>
          <w:szCs w:val="20"/>
          <w:lang w:val="uk-UA"/>
        </w:rPr>
        <w:t>в</w:t>
      </w:r>
      <w:r w:rsidRPr="00F315C7">
        <w:rPr>
          <w:rFonts w:ascii="Times New Roman" w:hAnsi="Times New Roman"/>
          <w:sz w:val="20"/>
          <w:szCs w:val="20"/>
          <w:lang w:val="uk-UA"/>
        </w:rPr>
        <w:t>крит</w:t>
      </w:r>
      <w:r w:rsidR="006B70B1">
        <w:rPr>
          <w:rFonts w:ascii="Times New Roman" w:hAnsi="Times New Roman"/>
          <w:sz w:val="20"/>
          <w:szCs w:val="20"/>
          <w:lang w:val="uk-UA"/>
        </w:rPr>
        <w:t>ий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білим сухим нальотом. </w:t>
      </w:r>
    </w:p>
    <w:p w:rsidR="001C4DDB" w:rsidRDefault="00112F62" w:rsidP="001C4DDB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z w:val="20"/>
          <w:szCs w:val="20"/>
          <w:lang w:val="uk-UA"/>
        </w:rPr>
        <w:t>Поверхнева пальпація живота: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живіт роздутий, визначається </w:t>
      </w:r>
      <w:r w:rsidR="006B70B1">
        <w:rPr>
          <w:rFonts w:ascii="Times New Roman" w:hAnsi="Times New Roman"/>
          <w:sz w:val="20"/>
          <w:szCs w:val="20"/>
          <w:lang w:val="uk-UA"/>
        </w:rPr>
        <w:t>болісність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у лівій </w:t>
      </w:r>
      <w:r w:rsidR="006B70B1">
        <w:rPr>
          <w:rFonts w:ascii="Times New Roman" w:hAnsi="Times New Roman"/>
          <w:sz w:val="20"/>
          <w:szCs w:val="20"/>
          <w:lang w:val="uk-UA"/>
        </w:rPr>
        <w:t>клубовій ділянці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. </w:t>
      </w:r>
    </w:p>
    <w:p w:rsidR="00112F62" w:rsidRPr="00F315C7" w:rsidRDefault="00112F62" w:rsidP="001C4DDB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z w:val="20"/>
          <w:szCs w:val="20"/>
          <w:lang w:val="uk-UA"/>
        </w:rPr>
        <w:t>Гл</w:t>
      </w:r>
      <w:r w:rsidR="006B70B1">
        <w:rPr>
          <w:rFonts w:ascii="Times New Roman" w:hAnsi="Times New Roman"/>
          <w:i/>
          <w:sz w:val="20"/>
          <w:szCs w:val="20"/>
          <w:lang w:val="uk-UA"/>
        </w:rPr>
        <w:t>и</w:t>
      </w:r>
      <w:r w:rsidRPr="00F315C7">
        <w:rPr>
          <w:rFonts w:ascii="Times New Roman" w:hAnsi="Times New Roman"/>
          <w:i/>
          <w:sz w:val="20"/>
          <w:szCs w:val="20"/>
          <w:lang w:val="uk-UA"/>
        </w:rPr>
        <w:t>бока пальпація живота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: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сигмовидна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кишка </w:t>
      </w:r>
      <w:r w:rsidR="006B70B1">
        <w:rPr>
          <w:rFonts w:ascii="Times New Roman" w:hAnsi="Times New Roman"/>
          <w:sz w:val="20"/>
          <w:szCs w:val="20"/>
          <w:lang w:val="uk-UA"/>
        </w:rPr>
        <w:t>болісна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,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спазм</w:t>
      </w:r>
      <w:r w:rsidR="006B70B1">
        <w:rPr>
          <w:rFonts w:ascii="Times New Roman" w:hAnsi="Times New Roman"/>
          <w:sz w:val="20"/>
          <w:szCs w:val="20"/>
          <w:lang w:val="uk-UA"/>
        </w:rPr>
        <w:t>ована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>.</w:t>
      </w:r>
    </w:p>
    <w:p w:rsidR="00112F62" w:rsidRPr="00F315C7" w:rsidRDefault="00112F62" w:rsidP="001C4DDB">
      <w:pPr>
        <w:spacing w:after="0" w:line="240" w:lineRule="auto"/>
        <w:ind w:firstLine="360"/>
        <w:jc w:val="both"/>
        <w:rPr>
          <w:rFonts w:ascii="Times New Roman" w:hAnsi="Times New Roman"/>
          <w:i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z w:val="20"/>
          <w:szCs w:val="20"/>
          <w:lang w:val="uk-UA"/>
        </w:rPr>
        <w:t xml:space="preserve">Про </w:t>
      </w:r>
      <w:r w:rsidR="006B70B1">
        <w:rPr>
          <w:rFonts w:ascii="Times New Roman" w:hAnsi="Times New Roman"/>
          <w:i/>
          <w:sz w:val="20"/>
          <w:szCs w:val="20"/>
          <w:lang w:val="uk-UA"/>
        </w:rPr>
        <w:t>ураження</w:t>
      </w:r>
      <w:r w:rsidRPr="00F315C7">
        <w:rPr>
          <w:rFonts w:ascii="Times New Roman" w:hAnsi="Times New Roman"/>
          <w:i/>
          <w:sz w:val="20"/>
          <w:szCs w:val="20"/>
          <w:lang w:val="uk-UA"/>
        </w:rPr>
        <w:t xml:space="preserve"> якого органа травної системи можна думати?</w:t>
      </w:r>
    </w:p>
    <w:p w:rsidR="00112F62" w:rsidRPr="00F315C7" w:rsidRDefault="00112F62" w:rsidP="001C4DDB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lastRenderedPageBreak/>
        <w:t>А. Шлунка</w:t>
      </w:r>
    </w:p>
    <w:p w:rsidR="00112F62" w:rsidRPr="00F315C7" w:rsidRDefault="00112F62" w:rsidP="001C4DDB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B. Дванадцятипалої кишки</w:t>
      </w:r>
    </w:p>
    <w:p w:rsidR="00112F62" w:rsidRPr="00F315C7" w:rsidRDefault="00112F62" w:rsidP="00112F62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C. Печінки</w:t>
      </w:r>
    </w:p>
    <w:p w:rsidR="00112F62" w:rsidRPr="00F315C7" w:rsidRDefault="00112F62" w:rsidP="00112F62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D. Підшлункової залози</w:t>
      </w:r>
    </w:p>
    <w:p w:rsidR="00112F62" w:rsidRPr="00F315C7" w:rsidRDefault="00112F62" w:rsidP="00112F62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E. Товстого кишечник</w:t>
      </w:r>
      <w:r w:rsidR="00000BA7">
        <w:rPr>
          <w:rFonts w:ascii="Times New Roman" w:hAnsi="Times New Roman"/>
          <w:sz w:val="20"/>
          <w:szCs w:val="20"/>
          <w:lang w:val="uk-UA"/>
        </w:rPr>
        <w:t>а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(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сигмовидно</w:t>
      </w:r>
      <w:r w:rsidR="006B70B1">
        <w:rPr>
          <w:rFonts w:ascii="Times New Roman" w:hAnsi="Times New Roman"/>
          <w:sz w:val="20"/>
          <w:szCs w:val="20"/>
          <w:lang w:val="uk-UA"/>
        </w:rPr>
        <w:t>ї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кишки)</w:t>
      </w:r>
    </w:p>
    <w:p w:rsidR="001C4DDB" w:rsidRDefault="001C4DDB" w:rsidP="00112F62">
      <w:pPr>
        <w:spacing w:after="0" w:line="240" w:lineRule="auto"/>
        <w:ind w:firstLine="360"/>
        <w:rPr>
          <w:rFonts w:ascii="Times New Roman" w:hAnsi="Times New Roman"/>
          <w:b/>
          <w:sz w:val="20"/>
          <w:szCs w:val="20"/>
          <w:lang w:val="uk-UA"/>
        </w:rPr>
      </w:pPr>
    </w:p>
    <w:p w:rsidR="00112F62" w:rsidRPr="00F315C7" w:rsidRDefault="00112F62" w:rsidP="001C4DDB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b/>
          <w:sz w:val="20"/>
          <w:szCs w:val="20"/>
          <w:lang w:val="uk-UA"/>
        </w:rPr>
        <w:t>11.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Хворий Х., 36 років, </w:t>
      </w:r>
      <w:r w:rsidR="006B70B1">
        <w:rPr>
          <w:rFonts w:ascii="Times New Roman" w:hAnsi="Times New Roman"/>
          <w:sz w:val="20"/>
          <w:szCs w:val="20"/>
          <w:lang w:val="uk-UA"/>
        </w:rPr>
        <w:t>звернувся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зі скаргами на часті рідкі випорожнення (до 8-10 раз </w:t>
      </w:r>
      <w:r w:rsidR="006B70B1">
        <w:rPr>
          <w:rFonts w:ascii="Times New Roman" w:hAnsi="Times New Roman"/>
          <w:sz w:val="20"/>
          <w:szCs w:val="20"/>
          <w:lang w:val="uk-UA"/>
        </w:rPr>
        <w:t>на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добу) з домішкою крові й слиз</w:t>
      </w:r>
      <w:r w:rsidR="006B70B1">
        <w:rPr>
          <w:rFonts w:ascii="Times New Roman" w:hAnsi="Times New Roman"/>
          <w:sz w:val="20"/>
          <w:szCs w:val="20"/>
          <w:lang w:val="uk-UA"/>
        </w:rPr>
        <w:t>у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, біль у нижній частині живота, зниження маси тіла протягом року на 5 кг. </w:t>
      </w:r>
    </w:p>
    <w:p w:rsidR="00112F62" w:rsidRPr="00F315C7" w:rsidRDefault="00112F62" w:rsidP="001C4DDB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z w:val="20"/>
          <w:szCs w:val="20"/>
          <w:lang w:val="uk-UA"/>
        </w:rPr>
        <w:t>Анамнез: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хворіє протягом року, неодноразово обстежився. Наявність гострих інфекційних захворювань не підтверджувалися. </w:t>
      </w:r>
    </w:p>
    <w:p w:rsidR="00112F62" w:rsidRPr="00F315C7" w:rsidRDefault="00112F62" w:rsidP="001C4DDB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z w:val="20"/>
          <w:szCs w:val="20"/>
          <w:lang w:val="uk-UA"/>
        </w:rPr>
        <w:t xml:space="preserve">Огляд: 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зниженого харчування, шкіра суха, </w:t>
      </w:r>
      <w:r w:rsidR="00407382">
        <w:rPr>
          <w:rFonts w:ascii="Times New Roman" w:hAnsi="Times New Roman"/>
          <w:sz w:val="20"/>
          <w:szCs w:val="20"/>
          <w:lang w:val="uk-UA"/>
        </w:rPr>
        <w:t>язик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яскраво-червон</w:t>
      </w:r>
      <w:r w:rsidR="00407382">
        <w:rPr>
          <w:rFonts w:ascii="Times New Roman" w:hAnsi="Times New Roman"/>
          <w:sz w:val="20"/>
          <w:szCs w:val="20"/>
          <w:lang w:val="uk-UA"/>
        </w:rPr>
        <w:t>ий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. Пульс 86 ударів </w:t>
      </w:r>
      <w:r w:rsidR="00407382">
        <w:rPr>
          <w:rFonts w:ascii="Times New Roman" w:hAnsi="Times New Roman"/>
          <w:sz w:val="20"/>
          <w:szCs w:val="20"/>
          <w:lang w:val="uk-UA"/>
        </w:rPr>
        <w:t>за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хвилину, </w:t>
      </w:r>
      <w:r w:rsidR="00407382">
        <w:rPr>
          <w:rFonts w:ascii="Times New Roman" w:hAnsi="Times New Roman"/>
          <w:sz w:val="20"/>
          <w:szCs w:val="20"/>
          <w:lang w:val="uk-UA"/>
        </w:rPr>
        <w:t>АТ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– 95/60 мм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рт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. ст. </w:t>
      </w:r>
    </w:p>
    <w:p w:rsidR="001C4DDB" w:rsidRDefault="00112F62" w:rsidP="001C4DDB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z w:val="20"/>
          <w:szCs w:val="20"/>
          <w:lang w:val="uk-UA"/>
        </w:rPr>
        <w:t xml:space="preserve"> При пальпації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живіт м'який,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сигмовидна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кишка різко </w:t>
      </w:r>
      <w:r w:rsidR="00407382">
        <w:rPr>
          <w:rFonts w:ascii="Times New Roman" w:hAnsi="Times New Roman"/>
          <w:sz w:val="20"/>
          <w:szCs w:val="20"/>
          <w:lang w:val="uk-UA"/>
        </w:rPr>
        <w:t>болісна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. Печінка збільшена, виступає з-під краю реберної дуги на 3 </w:t>
      </w:r>
      <w:r w:rsidR="00407382">
        <w:rPr>
          <w:rFonts w:ascii="Times New Roman" w:hAnsi="Times New Roman"/>
          <w:sz w:val="20"/>
          <w:szCs w:val="20"/>
          <w:lang w:val="uk-UA"/>
        </w:rPr>
        <w:t>см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, щільна. </w:t>
      </w:r>
    </w:p>
    <w:p w:rsidR="00112F62" w:rsidRPr="00F315C7" w:rsidRDefault="00112F62" w:rsidP="001C4DDB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z w:val="20"/>
          <w:szCs w:val="20"/>
          <w:lang w:val="uk-UA"/>
        </w:rPr>
        <w:t xml:space="preserve">У калових масах </w:t>
      </w:r>
      <w:r w:rsidRPr="00F315C7">
        <w:rPr>
          <w:rFonts w:ascii="Times New Roman" w:hAnsi="Times New Roman"/>
          <w:sz w:val="20"/>
          <w:szCs w:val="20"/>
          <w:lang w:val="uk-UA"/>
        </w:rPr>
        <w:t>– невелика кількість рідкого вмісту з домішками крові.</w:t>
      </w:r>
    </w:p>
    <w:p w:rsidR="00112F62" w:rsidRPr="00F315C7" w:rsidRDefault="00112F62" w:rsidP="001C4DDB">
      <w:pPr>
        <w:spacing w:after="0" w:line="240" w:lineRule="auto"/>
        <w:ind w:firstLine="360"/>
        <w:jc w:val="both"/>
        <w:rPr>
          <w:rFonts w:ascii="Times New Roman" w:hAnsi="Times New Roman"/>
          <w:i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z w:val="20"/>
          <w:szCs w:val="20"/>
          <w:lang w:val="uk-UA"/>
        </w:rPr>
        <w:t>Ваш попередній діагноз?</w:t>
      </w:r>
    </w:p>
    <w:p w:rsidR="00112F62" w:rsidRPr="00F315C7" w:rsidRDefault="00112F62" w:rsidP="001C4DDB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А. Хронічний гепатит</w:t>
      </w:r>
    </w:p>
    <w:p w:rsidR="00112F62" w:rsidRPr="00F315C7" w:rsidRDefault="00112F62" w:rsidP="001C4DDB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B. Цироз печінки</w:t>
      </w:r>
    </w:p>
    <w:p w:rsidR="00112F62" w:rsidRPr="00F315C7" w:rsidRDefault="00112F62" w:rsidP="001C4DDB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C. Рак шлунка</w:t>
      </w:r>
    </w:p>
    <w:p w:rsidR="00112F62" w:rsidRPr="00F315C7" w:rsidRDefault="00112F62" w:rsidP="001C4DDB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D. Неспецифічний виразковий коліт</w:t>
      </w:r>
    </w:p>
    <w:p w:rsidR="00112F62" w:rsidRPr="00F315C7" w:rsidRDefault="00112F62" w:rsidP="001C4DDB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E. Рак кишечник</w:t>
      </w:r>
      <w:r w:rsidR="00407382">
        <w:rPr>
          <w:rFonts w:ascii="Times New Roman" w:hAnsi="Times New Roman"/>
          <w:sz w:val="20"/>
          <w:szCs w:val="20"/>
          <w:lang w:val="uk-UA"/>
        </w:rPr>
        <w:t>а</w:t>
      </w:r>
    </w:p>
    <w:p w:rsidR="001C4DDB" w:rsidRDefault="001C4DDB" w:rsidP="00112F62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 xml:space="preserve">12.Хворий Н., 34 років, скаржиться на біль в </w:t>
      </w:r>
      <w:proofErr w:type="spellStart"/>
      <w:r w:rsidR="00407382">
        <w:rPr>
          <w:rFonts w:ascii="Times New Roman" w:hAnsi="Times New Roman"/>
          <w:sz w:val="20"/>
          <w:szCs w:val="20"/>
          <w:lang w:val="uk-UA"/>
        </w:rPr>
        <w:t>е</w:t>
      </w:r>
      <w:r w:rsidRPr="00F315C7">
        <w:rPr>
          <w:rFonts w:ascii="Times New Roman" w:hAnsi="Times New Roman"/>
          <w:sz w:val="20"/>
          <w:szCs w:val="20"/>
          <w:lang w:val="uk-UA"/>
        </w:rPr>
        <w:t>п</w:t>
      </w:r>
      <w:r w:rsidR="00407382"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гастральн</w:t>
      </w:r>
      <w:r w:rsidR="00407382">
        <w:rPr>
          <w:rFonts w:ascii="Times New Roman" w:hAnsi="Times New Roman"/>
          <w:sz w:val="20"/>
          <w:szCs w:val="20"/>
          <w:lang w:val="uk-UA"/>
        </w:rPr>
        <w:t>ій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407382">
        <w:rPr>
          <w:rFonts w:ascii="Times New Roman" w:hAnsi="Times New Roman"/>
          <w:sz w:val="20"/>
          <w:szCs w:val="20"/>
          <w:lang w:val="uk-UA"/>
        </w:rPr>
        <w:t>ділянці</w:t>
      </w:r>
      <w:r w:rsidRPr="00F315C7">
        <w:rPr>
          <w:rFonts w:ascii="Times New Roman" w:hAnsi="Times New Roman"/>
          <w:sz w:val="20"/>
          <w:szCs w:val="20"/>
          <w:lang w:val="uk-UA"/>
        </w:rPr>
        <w:t>, що виника</w:t>
      </w:r>
      <w:r w:rsidR="00407382">
        <w:rPr>
          <w:rFonts w:ascii="Times New Roman" w:hAnsi="Times New Roman"/>
          <w:sz w:val="20"/>
          <w:szCs w:val="20"/>
          <w:lang w:val="uk-UA"/>
        </w:rPr>
        <w:t>є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через 2-2,5 години після </w:t>
      </w:r>
      <w:r w:rsidR="00407382">
        <w:rPr>
          <w:rFonts w:ascii="Times New Roman" w:hAnsi="Times New Roman"/>
          <w:sz w:val="20"/>
          <w:szCs w:val="20"/>
          <w:lang w:val="uk-UA"/>
        </w:rPr>
        <w:t>вживання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їжі, печію, відрижку кислим, часто в нічний час. </w:t>
      </w:r>
    </w:p>
    <w:p w:rsidR="00112F62" w:rsidRPr="00F315C7" w:rsidRDefault="00112F62" w:rsidP="00112F62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z w:val="20"/>
          <w:szCs w:val="20"/>
          <w:lang w:val="uk-UA"/>
        </w:rPr>
        <w:t>Анамнез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. Захворювання розвилося поступово. Перші ознаки з'явилися близько двох років тому. Живе в гуртожитку, харчується нерегулярно, зловживає смаженою й гострою їжею. Батько страждає </w:t>
      </w:r>
      <w:r w:rsidR="00407382">
        <w:rPr>
          <w:rFonts w:ascii="Times New Roman" w:hAnsi="Times New Roman"/>
          <w:sz w:val="20"/>
          <w:szCs w:val="20"/>
          <w:lang w:val="uk-UA"/>
        </w:rPr>
        <w:t xml:space="preserve">на </w:t>
      </w:r>
      <w:r w:rsidRPr="00F315C7">
        <w:rPr>
          <w:rFonts w:ascii="Times New Roman" w:hAnsi="Times New Roman"/>
          <w:sz w:val="20"/>
          <w:szCs w:val="20"/>
          <w:lang w:val="uk-UA"/>
        </w:rPr>
        <w:t>пептич</w:t>
      </w:r>
      <w:r w:rsidR="00407382">
        <w:rPr>
          <w:rFonts w:ascii="Times New Roman" w:hAnsi="Times New Roman"/>
          <w:sz w:val="20"/>
          <w:szCs w:val="20"/>
          <w:lang w:val="uk-UA"/>
        </w:rPr>
        <w:t>ну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виразк</w:t>
      </w:r>
      <w:r w:rsidR="00407382">
        <w:rPr>
          <w:rFonts w:ascii="Times New Roman" w:hAnsi="Times New Roman"/>
          <w:sz w:val="20"/>
          <w:szCs w:val="20"/>
          <w:lang w:val="uk-UA"/>
        </w:rPr>
        <w:t>у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дванадцятипалої кишки.</w:t>
      </w:r>
    </w:p>
    <w:p w:rsidR="00112F62" w:rsidRPr="00F315C7" w:rsidRDefault="00112F62" w:rsidP="00112F62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z w:val="20"/>
          <w:szCs w:val="20"/>
          <w:lang w:val="uk-UA"/>
        </w:rPr>
        <w:t xml:space="preserve"> При огляді: 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хворий зниженого харчування, </w:t>
      </w:r>
      <w:r w:rsidR="00407382">
        <w:rPr>
          <w:rFonts w:ascii="Times New Roman" w:hAnsi="Times New Roman"/>
          <w:sz w:val="20"/>
          <w:szCs w:val="20"/>
          <w:lang w:val="uk-UA"/>
        </w:rPr>
        <w:t>язик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не обкладен</w:t>
      </w:r>
      <w:r w:rsidR="00407382">
        <w:rPr>
          <w:rFonts w:ascii="Times New Roman" w:hAnsi="Times New Roman"/>
          <w:sz w:val="20"/>
          <w:szCs w:val="20"/>
          <w:lang w:val="uk-UA"/>
        </w:rPr>
        <w:t>ий</w:t>
      </w:r>
      <w:r w:rsidRPr="00F315C7">
        <w:rPr>
          <w:rFonts w:ascii="Times New Roman" w:hAnsi="Times New Roman"/>
          <w:sz w:val="20"/>
          <w:szCs w:val="20"/>
          <w:lang w:val="uk-UA"/>
        </w:rPr>
        <w:t>, вологий.</w:t>
      </w:r>
    </w:p>
    <w:p w:rsidR="00112F62" w:rsidRPr="00F315C7" w:rsidRDefault="00112F62" w:rsidP="00112F62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z w:val="20"/>
          <w:szCs w:val="20"/>
          <w:lang w:val="uk-UA"/>
        </w:rPr>
        <w:t xml:space="preserve"> При поверхневій пальпації 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живота відзначається </w:t>
      </w:r>
      <w:r w:rsidR="00407382">
        <w:rPr>
          <w:rFonts w:ascii="Times New Roman" w:hAnsi="Times New Roman"/>
          <w:sz w:val="20"/>
          <w:szCs w:val="20"/>
          <w:lang w:val="uk-UA"/>
        </w:rPr>
        <w:t>болісність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в </w:t>
      </w:r>
      <w:proofErr w:type="spellStart"/>
      <w:r w:rsidR="00407382">
        <w:rPr>
          <w:rFonts w:ascii="Times New Roman" w:hAnsi="Times New Roman"/>
          <w:sz w:val="20"/>
          <w:szCs w:val="20"/>
          <w:lang w:val="uk-UA"/>
        </w:rPr>
        <w:t>е</w:t>
      </w:r>
      <w:r w:rsidRPr="00F315C7">
        <w:rPr>
          <w:rFonts w:ascii="Times New Roman" w:hAnsi="Times New Roman"/>
          <w:sz w:val="20"/>
          <w:szCs w:val="20"/>
          <w:lang w:val="uk-UA"/>
        </w:rPr>
        <w:t>п</w:t>
      </w:r>
      <w:r w:rsidR="00407382"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гастральн</w:t>
      </w:r>
      <w:r w:rsidR="00407382"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й</w:t>
      </w:r>
      <w:proofErr w:type="spellEnd"/>
      <w:r w:rsidR="00407382">
        <w:rPr>
          <w:rFonts w:ascii="Times New Roman" w:hAnsi="Times New Roman"/>
          <w:sz w:val="20"/>
          <w:szCs w:val="20"/>
          <w:lang w:val="uk-UA"/>
        </w:rPr>
        <w:t xml:space="preserve"> ділянці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праворуч, там же – резистентність м'язів черевного преса. </w:t>
      </w:r>
    </w:p>
    <w:p w:rsidR="00112F62" w:rsidRPr="00F315C7" w:rsidRDefault="00112F62" w:rsidP="00112F62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z w:val="20"/>
          <w:szCs w:val="20"/>
          <w:lang w:val="uk-UA"/>
        </w:rPr>
        <w:t xml:space="preserve"> При пальпації 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живота визначається розлита </w:t>
      </w:r>
      <w:r w:rsidR="00407382">
        <w:rPr>
          <w:rFonts w:ascii="Times New Roman" w:hAnsi="Times New Roman"/>
          <w:sz w:val="20"/>
          <w:szCs w:val="20"/>
          <w:lang w:val="uk-UA"/>
        </w:rPr>
        <w:t>болісність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в </w:t>
      </w:r>
      <w:proofErr w:type="spellStart"/>
      <w:r w:rsidR="00407382">
        <w:rPr>
          <w:rFonts w:ascii="Times New Roman" w:hAnsi="Times New Roman"/>
          <w:sz w:val="20"/>
          <w:szCs w:val="20"/>
          <w:lang w:val="uk-UA"/>
        </w:rPr>
        <w:t>е</w:t>
      </w:r>
      <w:r w:rsidRPr="00F315C7">
        <w:rPr>
          <w:rFonts w:ascii="Times New Roman" w:hAnsi="Times New Roman"/>
          <w:sz w:val="20"/>
          <w:szCs w:val="20"/>
          <w:lang w:val="uk-UA"/>
        </w:rPr>
        <w:t>п</w:t>
      </w:r>
      <w:r w:rsidR="00407382"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гастральн</w:t>
      </w:r>
      <w:r w:rsidR="00407382"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й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407382">
        <w:rPr>
          <w:rFonts w:ascii="Times New Roman" w:hAnsi="Times New Roman"/>
          <w:sz w:val="20"/>
          <w:szCs w:val="20"/>
          <w:lang w:val="uk-UA"/>
        </w:rPr>
        <w:t>ділянці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. Пульс 68 ударів </w:t>
      </w:r>
      <w:r w:rsidR="00407382">
        <w:rPr>
          <w:rFonts w:ascii="Times New Roman" w:hAnsi="Times New Roman"/>
          <w:sz w:val="20"/>
          <w:szCs w:val="20"/>
          <w:lang w:val="uk-UA"/>
        </w:rPr>
        <w:t>за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хвилину, </w:t>
      </w:r>
      <w:r w:rsidR="00407382">
        <w:rPr>
          <w:rFonts w:ascii="Times New Roman" w:hAnsi="Times New Roman"/>
          <w:sz w:val="20"/>
          <w:szCs w:val="20"/>
          <w:lang w:val="uk-UA"/>
        </w:rPr>
        <w:t>АТ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–105/70 мм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рт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>. ст.</w:t>
      </w:r>
    </w:p>
    <w:p w:rsidR="00112F62" w:rsidRPr="00F315C7" w:rsidRDefault="00112F62" w:rsidP="00112F62">
      <w:pPr>
        <w:spacing w:after="0" w:line="240" w:lineRule="auto"/>
        <w:ind w:firstLine="360"/>
        <w:rPr>
          <w:rFonts w:ascii="Times New Roman" w:hAnsi="Times New Roman"/>
          <w:i/>
          <w:sz w:val="20"/>
          <w:szCs w:val="20"/>
          <w:lang w:val="uk-UA" w:eastAsia="uk-UA"/>
        </w:rPr>
      </w:pPr>
      <w:r w:rsidRPr="00F315C7">
        <w:rPr>
          <w:rFonts w:ascii="Times New Roman" w:hAnsi="Times New Roman"/>
          <w:i/>
          <w:sz w:val="20"/>
          <w:szCs w:val="20"/>
          <w:lang w:val="uk-UA" w:eastAsia="uk-UA"/>
        </w:rPr>
        <w:t>Ваш попередній діагноз?</w:t>
      </w:r>
    </w:p>
    <w:p w:rsidR="00112F62" w:rsidRPr="00F315C7" w:rsidRDefault="00112F62" w:rsidP="00112F62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 xml:space="preserve">А. Хронічний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хел</w:t>
      </w:r>
      <w:r w:rsidR="00407382"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кобактерн</w:t>
      </w:r>
      <w:r w:rsidR="00407382">
        <w:rPr>
          <w:rFonts w:ascii="Times New Roman" w:hAnsi="Times New Roman"/>
          <w:sz w:val="20"/>
          <w:szCs w:val="20"/>
          <w:lang w:val="uk-UA"/>
        </w:rPr>
        <w:t>и</w:t>
      </w:r>
      <w:r w:rsidRPr="00F315C7">
        <w:rPr>
          <w:rFonts w:ascii="Times New Roman" w:hAnsi="Times New Roman"/>
          <w:sz w:val="20"/>
          <w:szCs w:val="20"/>
          <w:lang w:val="uk-UA"/>
        </w:rPr>
        <w:t>й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гастрит</w:t>
      </w:r>
    </w:p>
    <w:p w:rsidR="00112F62" w:rsidRPr="00F315C7" w:rsidRDefault="00112F62" w:rsidP="00112F62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 xml:space="preserve">B. Хронічний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ауто</w:t>
      </w:r>
      <w:r w:rsidR="00407382"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мунн</w:t>
      </w:r>
      <w:r w:rsidR="00407382">
        <w:rPr>
          <w:rFonts w:ascii="Times New Roman" w:hAnsi="Times New Roman"/>
          <w:sz w:val="20"/>
          <w:szCs w:val="20"/>
          <w:lang w:val="uk-UA"/>
        </w:rPr>
        <w:t>и</w:t>
      </w:r>
      <w:r w:rsidRPr="00F315C7">
        <w:rPr>
          <w:rFonts w:ascii="Times New Roman" w:hAnsi="Times New Roman"/>
          <w:sz w:val="20"/>
          <w:szCs w:val="20"/>
          <w:lang w:val="uk-UA"/>
        </w:rPr>
        <w:t>й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 гастрит</w:t>
      </w:r>
    </w:p>
    <w:p w:rsidR="00112F62" w:rsidRPr="00F315C7" w:rsidRDefault="00112F62" w:rsidP="00112F62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lastRenderedPageBreak/>
        <w:t>C. Пептич</w:t>
      </w:r>
      <w:r w:rsidR="00407382">
        <w:rPr>
          <w:rFonts w:ascii="Times New Roman" w:hAnsi="Times New Roman"/>
          <w:sz w:val="20"/>
          <w:szCs w:val="20"/>
          <w:lang w:val="uk-UA"/>
        </w:rPr>
        <w:t>на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виразка шлунка</w:t>
      </w:r>
    </w:p>
    <w:p w:rsidR="00112F62" w:rsidRPr="00F315C7" w:rsidRDefault="00112F62" w:rsidP="00112F62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D. Пептич</w:t>
      </w:r>
      <w:r w:rsidR="00407382">
        <w:rPr>
          <w:rFonts w:ascii="Times New Roman" w:hAnsi="Times New Roman"/>
          <w:sz w:val="20"/>
          <w:szCs w:val="20"/>
          <w:lang w:val="uk-UA"/>
        </w:rPr>
        <w:t>на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 виразка цибулини дванадцятипалої кишки </w:t>
      </w:r>
    </w:p>
    <w:p w:rsidR="00112F62" w:rsidRPr="00F315C7" w:rsidRDefault="00112F62" w:rsidP="00112F62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E. Холецистит</w:t>
      </w:r>
    </w:p>
    <w:p w:rsidR="00407382" w:rsidRDefault="00112F62" w:rsidP="00407382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 xml:space="preserve"> </w:t>
      </w:r>
    </w:p>
    <w:p w:rsidR="00112F62" w:rsidRPr="00F315C7" w:rsidRDefault="00112F62" w:rsidP="00407382">
      <w:pPr>
        <w:spacing w:after="0" w:line="240" w:lineRule="auto"/>
        <w:ind w:firstLine="360"/>
        <w:jc w:val="both"/>
        <w:rPr>
          <w:rFonts w:ascii="Times New Roman" w:hAnsi="Times New Roman"/>
          <w:b/>
          <w:i/>
          <w:sz w:val="20"/>
          <w:szCs w:val="20"/>
          <w:lang w:val="uk-UA"/>
        </w:rPr>
      </w:pPr>
      <w:r w:rsidRPr="00F315C7">
        <w:rPr>
          <w:rFonts w:ascii="Times New Roman" w:hAnsi="Times New Roman"/>
          <w:b/>
          <w:i/>
          <w:sz w:val="20"/>
          <w:szCs w:val="20"/>
          <w:lang w:val="uk-UA"/>
        </w:rPr>
        <w:t xml:space="preserve">Еталони відповідей: </w:t>
      </w:r>
      <w:r w:rsidRPr="00F315C7">
        <w:rPr>
          <w:rFonts w:ascii="Times New Roman" w:hAnsi="Times New Roman"/>
          <w:b/>
          <w:sz w:val="20"/>
          <w:szCs w:val="20"/>
          <w:lang w:val="uk-UA"/>
        </w:rPr>
        <w:t>1D, 2D, 3A, 4B, 5D, 6C, 7D, 8D, 9A, 10E, 11D, 12D.</w:t>
      </w:r>
    </w:p>
    <w:p w:rsidR="001C4DDB" w:rsidRDefault="001C4DDB" w:rsidP="00112F62">
      <w:pPr>
        <w:spacing w:after="0" w:line="240" w:lineRule="auto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1C4DDB" w:rsidRDefault="001C4DDB" w:rsidP="00112F62">
      <w:pPr>
        <w:spacing w:after="0" w:line="240" w:lineRule="auto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1C4DDB" w:rsidRDefault="001C4DDB" w:rsidP="00112F62">
      <w:pPr>
        <w:spacing w:after="0" w:line="240" w:lineRule="auto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1C4DDB" w:rsidRDefault="001C4DDB" w:rsidP="00112F62">
      <w:pPr>
        <w:spacing w:after="0" w:line="240" w:lineRule="auto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1C4DDB" w:rsidRDefault="001C4DDB" w:rsidP="00112F62">
      <w:pPr>
        <w:spacing w:after="0" w:line="240" w:lineRule="auto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1C4DDB" w:rsidRDefault="001C4DDB" w:rsidP="00112F62">
      <w:pPr>
        <w:spacing w:after="0" w:line="240" w:lineRule="auto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1C4DDB" w:rsidRDefault="001C4DDB" w:rsidP="00112F62">
      <w:pPr>
        <w:spacing w:after="0" w:line="240" w:lineRule="auto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1C4DDB" w:rsidRDefault="001C4DDB" w:rsidP="00112F62">
      <w:pPr>
        <w:spacing w:after="0" w:line="240" w:lineRule="auto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1C4DDB" w:rsidRDefault="001C4DDB" w:rsidP="00112F62">
      <w:pPr>
        <w:spacing w:after="0" w:line="240" w:lineRule="auto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1C4DDB" w:rsidRDefault="001C4DDB" w:rsidP="00112F62">
      <w:pPr>
        <w:spacing w:after="0" w:line="240" w:lineRule="auto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1C4DDB" w:rsidRDefault="001C4DDB" w:rsidP="00112F62">
      <w:pPr>
        <w:spacing w:after="0" w:line="240" w:lineRule="auto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1C4DDB" w:rsidRDefault="001C4DDB" w:rsidP="00112F62">
      <w:pPr>
        <w:spacing w:after="0" w:line="240" w:lineRule="auto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1C4DDB" w:rsidRDefault="001C4DDB" w:rsidP="00112F62">
      <w:pPr>
        <w:spacing w:after="0" w:line="240" w:lineRule="auto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1C4DDB" w:rsidRDefault="001C4DDB" w:rsidP="00112F62">
      <w:pPr>
        <w:spacing w:after="0" w:line="240" w:lineRule="auto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1C4DDB" w:rsidRDefault="001C4DDB" w:rsidP="00112F62">
      <w:pPr>
        <w:spacing w:after="0" w:line="240" w:lineRule="auto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1C4DDB" w:rsidRDefault="001C4DDB" w:rsidP="00112F62">
      <w:pPr>
        <w:spacing w:after="0" w:line="240" w:lineRule="auto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1C4DDB" w:rsidRDefault="001C4DDB" w:rsidP="00112F62">
      <w:pPr>
        <w:spacing w:after="0" w:line="240" w:lineRule="auto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1C4DDB" w:rsidRDefault="001C4DDB" w:rsidP="00112F62">
      <w:pPr>
        <w:spacing w:after="0" w:line="240" w:lineRule="auto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1C4DDB" w:rsidRDefault="001C4DDB" w:rsidP="00112F62">
      <w:pPr>
        <w:spacing w:after="0" w:line="240" w:lineRule="auto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1C4DDB" w:rsidRDefault="001C4DDB" w:rsidP="00112F62">
      <w:pPr>
        <w:spacing w:after="0" w:line="240" w:lineRule="auto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1C4DDB" w:rsidRDefault="001C4DDB" w:rsidP="00112F62">
      <w:pPr>
        <w:spacing w:after="0" w:line="240" w:lineRule="auto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1C4DDB" w:rsidRDefault="001C4DDB" w:rsidP="00112F62">
      <w:pPr>
        <w:spacing w:after="0" w:line="240" w:lineRule="auto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1C4DDB" w:rsidRDefault="001C4DDB" w:rsidP="00112F62">
      <w:pPr>
        <w:spacing w:after="0" w:line="240" w:lineRule="auto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1C4DDB" w:rsidRDefault="001C4DDB" w:rsidP="00112F62">
      <w:pPr>
        <w:spacing w:after="0" w:line="240" w:lineRule="auto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1C4DDB" w:rsidRDefault="001C4DDB" w:rsidP="00112F62">
      <w:pPr>
        <w:spacing w:after="0" w:line="240" w:lineRule="auto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1C4DDB" w:rsidRDefault="001C4DDB" w:rsidP="00112F62">
      <w:pPr>
        <w:spacing w:after="0" w:line="240" w:lineRule="auto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1C4DDB" w:rsidRDefault="001C4DDB" w:rsidP="00112F62">
      <w:pPr>
        <w:spacing w:after="0" w:line="240" w:lineRule="auto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1C4DDB" w:rsidRDefault="001C4DDB" w:rsidP="00112F62">
      <w:pPr>
        <w:spacing w:after="0" w:line="240" w:lineRule="auto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1C4DDB" w:rsidRDefault="001C4DDB" w:rsidP="00112F62">
      <w:pPr>
        <w:spacing w:after="0" w:line="240" w:lineRule="auto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1C4DDB" w:rsidRDefault="001C4DDB" w:rsidP="00112F62">
      <w:pPr>
        <w:spacing w:after="0" w:line="240" w:lineRule="auto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1C4DDB" w:rsidRDefault="001C4DDB" w:rsidP="00112F62">
      <w:pPr>
        <w:spacing w:after="0" w:line="240" w:lineRule="auto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1C4DDB" w:rsidRDefault="001C4DDB" w:rsidP="00112F62">
      <w:pPr>
        <w:spacing w:after="0" w:line="240" w:lineRule="auto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1C4DDB" w:rsidRDefault="001C4DDB" w:rsidP="00112F62">
      <w:pPr>
        <w:spacing w:after="0" w:line="240" w:lineRule="auto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1C4DDB" w:rsidRDefault="001C4DDB" w:rsidP="00112F62">
      <w:pPr>
        <w:spacing w:after="0" w:line="240" w:lineRule="auto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904939" w:rsidRDefault="00904939" w:rsidP="00112F62">
      <w:pPr>
        <w:spacing w:after="0" w:line="240" w:lineRule="auto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904939" w:rsidRDefault="00904939" w:rsidP="00112F62">
      <w:pPr>
        <w:spacing w:after="0" w:line="240" w:lineRule="auto"/>
        <w:jc w:val="center"/>
        <w:rPr>
          <w:rFonts w:ascii="Times New Roman" w:hAnsi="Times New Roman"/>
          <w:i/>
          <w:sz w:val="20"/>
          <w:szCs w:val="20"/>
          <w:lang w:val="uk-UA"/>
        </w:rPr>
      </w:pPr>
      <w:r w:rsidRPr="00F315C7">
        <w:rPr>
          <w:rFonts w:ascii="Times New Roman" w:hAnsi="Times New Roman"/>
          <w:i/>
          <w:sz w:val="20"/>
          <w:szCs w:val="20"/>
          <w:lang w:val="uk-UA"/>
        </w:rPr>
        <w:lastRenderedPageBreak/>
        <w:t xml:space="preserve">Методичні вказівки </w:t>
      </w:r>
    </w:p>
    <w:p w:rsidR="00904939" w:rsidRDefault="00904939" w:rsidP="00112F62">
      <w:pPr>
        <w:spacing w:after="0" w:line="240" w:lineRule="auto"/>
        <w:jc w:val="center"/>
        <w:rPr>
          <w:rFonts w:ascii="Times New Roman" w:hAnsi="Times New Roman"/>
          <w:i/>
          <w:sz w:val="20"/>
          <w:szCs w:val="20"/>
          <w:lang w:val="uk-UA"/>
        </w:rPr>
      </w:pPr>
    </w:p>
    <w:p w:rsidR="00904939" w:rsidRDefault="00904939" w:rsidP="00112F62">
      <w:pPr>
        <w:spacing w:after="0" w:line="240" w:lineRule="auto"/>
        <w:jc w:val="center"/>
        <w:rPr>
          <w:rFonts w:ascii="Times New Roman" w:hAnsi="Times New Roman"/>
          <w:i/>
          <w:sz w:val="20"/>
          <w:szCs w:val="20"/>
          <w:lang w:val="uk-UA"/>
        </w:rPr>
      </w:pPr>
    </w:p>
    <w:p w:rsidR="00904939" w:rsidRDefault="00904939" w:rsidP="00112F62">
      <w:pPr>
        <w:spacing w:after="0" w:line="240" w:lineRule="auto"/>
        <w:jc w:val="center"/>
        <w:rPr>
          <w:rFonts w:ascii="Times New Roman" w:hAnsi="Times New Roman"/>
          <w:i/>
          <w:sz w:val="20"/>
          <w:szCs w:val="20"/>
          <w:lang w:val="uk-UA"/>
        </w:rPr>
      </w:pPr>
    </w:p>
    <w:p w:rsidR="00904939" w:rsidRDefault="00904939" w:rsidP="00112F62">
      <w:pPr>
        <w:spacing w:after="0" w:line="240" w:lineRule="auto"/>
        <w:jc w:val="center"/>
        <w:rPr>
          <w:rFonts w:ascii="Times New Roman" w:hAnsi="Times New Roman"/>
          <w:i/>
          <w:sz w:val="20"/>
          <w:szCs w:val="20"/>
          <w:lang w:val="uk-UA"/>
        </w:rPr>
      </w:pPr>
    </w:p>
    <w:p w:rsidR="00904939" w:rsidRDefault="00904939" w:rsidP="00112F62">
      <w:pPr>
        <w:spacing w:after="0" w:line="240" w:lineRule="auto"/>
        <w:jc w:val="center"/>
        <w:rPr>
          <w:rFonts w:ascii="Times New Roman" w:hAnsi="Times New Roman"/>
          <w:i/>
          <w:sz w:val="20"/>
          <w:szCs w:val="20"/>
          <w:lang w:val="uk-UA"/>
        </w:rPr>
      </w:pPr>
    </w:p>
    <w:p w:rsidR="00904939" w:rsidRDefault="00904939" w:rsidP="00112F62">
      <w:pPr>
        <w:spacing w:after="0" w:line="240" w:lineRule="auto"/>
        <w:jc w:val="center"/>
        <w:rPr>
          <w:rFonts w:ascii="Times New Roman" w:hAnsi="Times New Roman"/>
          <w:i/>
          <w:sz w:val="20"/>
          <w:szCs w:val="20"/>
          <w:lang w:val="uk-UA"/>
        </w:rPr>
      </w:pPr>
    </w:p>
    <w:p w:rsidR="00904939" w:rsidRDefault="00904939" w:rsidP="00112F62">
      <w:pPr>
        <w:spacing w:after="0" w:line="240" w:lineRule="auto"/>
        <w:jc w:val="center"/>
        <w:rPr>
          <w:rFonts w:ascii="Times New Roman" w:hAnsi="Times New Roman"/>
          <w:i/>
          <w:sz w:val="20"/>
          <w:szCs w:val="20"/>
          <w:lang w:val="uk-UA"/>
        </w:rPr>
      </w:pPr>
    </w:p>
    <w:p w:rsidR="00112F62" w:rsidRPr="00904939" w:rsidRDefault="00112F62" w:rsidP="00112F62">
      <w:pPr>
        <w:spacing w:after="0" w:line="240" w:lineRule="auto"/>
        <w:jc w:val="center"/>
        <w:rPr>
          <w:rFonts w:ascii="Arial" w:hAnsi="Arial" w:cs="Arial"/>
          <w:b/>
          <w:i/>
          <w:sz w:val="20"/>
          <w:szCs w:val="20"/>
          <w:lang w:val="uk-UA"/>
        </w:rPr>
      </w:pPr>
      <w:r w:rsidRPr="00904939">
        <w:rPr>
          <w:rFonts w:ascii="Arial" w:hAnsi="Arial" w:cs="Arial"/>
          <w:b/>
          <w:color w:val="000000"/>
          <w:sz w:val="20"/>
          <w:szCs w:val="20"/>
          <w:lang w:val="uk-UA"/>
        </w:rPr>
        <w:t xml:space="preserve">КЛІНІКО-ІНСТРУМЕНТАЛЬНЕ </w:t>
      </w:r>
      <w:r w:rsidR="00000BA7" w:rsidRPr="00904939">
        <w:rPr>
          <w:rFonts w:ascii="Arial" w:hAnsi="Arial" w:cs="Arial"/>
          <w:b/>
          <w:color w:val="000000"/>
          <w:sz w:val="20"/>
          <w:szCs w:val="20"/>
          <w:lang w:val="uk-UA"/>
        </w:rPr>
        <w:t>ТА</w:t>
      </w:r>
      <w:r w:rsidRPr="00904939">
        <w:rPr>
          <w:rFonts w:ascii="Arial" w:hAnsi="Arial" w:cs="Arial"/>
          <w:b/>
          <w:color w:val="000000"/>
          <w:sz w:val="20"/>
          <w:szCs w:val="20"/>
          <w:lang w:val="uk-UA"/>
        </w:rPr>
        <w:t xml:space="preserve"> ЛАБОРАТОРНЕ ДОСЛІДЖЕННЯ ХВОРИХ </w:t>
      </w:r>
      <w:r w:rsidR="00407382" w:rsidRPr="00904939">
        <w:rPr>
          <w:rFonts w:ascii="Arial" w:hAnsi="Arial" w:cs="Arial"/>
          <w:b/>
          <w:color w:val="000000"/>
          <w:sz w:val="20"/>
          <w:szCs w:val="20"/>
          <w:lang w:val="uk-UA"/>
        </w:rPr>
        <w:t xml:space="preserve">НА </w:t>
      </w:r>
      <w:r w:rsidRPr="00904939">
        <w:rPr>
          <w:rFonts w:ascii="Arial" w:hAnsi="Arial" w:cs="Arial"/>
          <w:b/>
          <w:color w:val="000000"/>
          <w:sz w:val="20"/>
          <w:szCs w:val="20"/>
          <w:lang w:val="uk-UA"/>
        </w:rPr>
        <w:t>ХРОНІЧНИ</w:t>
      </w:r>
      <w:r w:rsidR="00407382" w:rsidRPr="00904939">
        <w:rPr>
          <w:rFonts w:ascii="Arial" w:hAnsi="Arial" w:cs="Arial"/>
          <w:b/>
          <w:color w:val="000000"/>
          <w:sz w:val="20"/>
          <w:szCs w:val="20"/>
          <w:lang w:val="uk-UA"/>
        </w:rPr>
        <w:t>Й</w:t>
      </w:r>
      <w:r w:rsidRPr="00904939">
        <w:rPr>
          <w:rFonts w:ascii="Arial" w:hAnsi="Arial" w:cs="Arial"/>
          <w:b/>
          <w:color w:val="000000"/>
          <w:sz w:val="20"/>
          <w:szCs w:val="20"/>
          <w:lang w:val="uk-UA"/>
        </w:rPr>
        <w:t xml:space="preserve"> ГАСТРИТ, ВИРАЗКОВ</w:t>
      </w:r>
      <w:r w:rsidR="00407382" w:rsidRPr="00904939">
        <w:rPr>
          <w:rFonts w:ascii="Arial" w:hAnsi="Arial" w:cs="Arial"/>
          <w:b/>
          <w:color w:val="000000"/>
          <w:sz w:val="20"/>
          <w:szCs w:val="20"/>
          <w:lang w:val="uk-UA"/>
        </w:rPr>
        <w:t>У</w:t>
      </w:r>
      <w:r w:rsidRPr="00904939">
        <w:rPr>
          <w:rFonts w:ascii="Arial" w:hAnsi="Arial" w:cs="Arial"/>
          <w:b/>
          <w:color w:val="000000"/>
          <w:sz w:val="20"/>
          <w:szCs w:val="20"/>
          <w:lang w:val="uk-UA"/>
        </w:rPr>
        <w:t xml:space="preserve"> ХВОРОБ</w:t>
      </w:r>
      <w:r w:rsidR="00407382" w:rsidRPr="00904939">
        <w:rPr>
          <w:rFonts w:ascii="Arial" w:hAnsi="Arial" w:cs="Arial"/>
          <w:b/>
          <w:color w:val="000000"/>
          <w:sz w:val="20"/>
          <w:szCs w:val="20"/>
          <w:lang w:val="uk-UA"/>
        </w:rPr>
        <w:t>У</w:t>
      </w:r>
      <w:r w:rsidRPr="00904939">
        <w:rPr>
          <w:rFonts w:ascii="Arial" w:hAnsi="Arial" w:cs="Arial"/>
          <w:b/>
          <w:color w:val="000000"/>
          <w:sz w:val="20"/>
          <w:szCs w:val="20"/>
          <w:lang w:val="uk-UA"/>
        </w:rPr>
        <w:t xml:space="preserve"> ШЛУНКА </w:t>
      </w:r>
      <w:r w:rsidR="00407382" w:rsidRPr="00904939">
        <w:rPr>
          <w:rFonts w:ascii="Arial" w:hAnsi="Arial" w:cs="Arial"/>
          <w:b/>
          <w:color w:val="000000"/>
          <w:sz w:val="20"/>
          <w:szCs w:val="20"/>
          <w:lang w:val="uk-UA"/>
        </w:rPr>
        <w:t>І</w:t>
      </w:r>
      <w:r w:rsidRPr="00904939">
        <w:rPr>
          <w:rFonts w:ascii="Arial" w:hAnsi="Arial" w:cs="Arial"/>
          <w:b/>
          <w:color w:val="000000"/>
          <w:sz w:val="20"/>
          <w:szCs w:val="20"/>
          <w:lang w:val="uk-UA"/>
        </w:rPr>
        <w:t xml:space="preserve"> 12-</w:t>
      </w:r>
      <w:r w:rsidRPr="00904939">
        <w:rPr>
          <w:rFonts w:ascii="Arial" w:hAnsi="Arial" w:cs="Arial"/>
          <w:b/>
          <w:sz w:val="20"/>
          <w:szCs w:val="20"/>
          <w:lang w:val="uk-UA"/>
        </w:rPr>
        <w:t>П</w:t>
      </w:r>
      <w:r w:rsidR="00407382" w:rsidRPr="00904939">
        <w:rPr>
          <w:rFonts w:ascii="Arial" w:hAnsi="Arial" w:cs="Arial"/>
          <w:b/>
          <w:sz w:val="20"/>
          <w:szCs w:val="20"/>
          <w:lang w:val="uk-UA"/>
        </w:rPr>
        <w:t>АЛОЇ</w:t>
      </w:r>
      <w:r w:rsidRPr="00904939">
        <w:rPr>
          <w:rFonts w:ascii="Arial" w:hAnsi="Arial" w:cs="Arial"/>
          <w:b/>
          <w:color w:val="000000"/>
          <w:sz w:val="20"/>
          <w:szCs w:val="20"/>
          <w:lang w:val="uk-UA"/>
        </w:rPr>
        <w:t xml:space="preserve"> КИШКИ. ОСНОВНІ СИМПТОМИ </w:t>
      </w:r>
      <w:r w:rsidR="00000BA7" w:rsidRPr="00904939">
        <w:rPr>
          <w:rFonts w:ascii="Arial" w:hAnsi="Arial" w:cs="Arial"/>
          <w:b/>
          <w:color w:val="000000"/>
          <w:sz w:val="20"/>
          <w:szCs w:val="20"/>
          <w:lang w:val="uk-UA"/>
        </w:rPr>
        <w:t>ТА</w:t>
      </w:r>
      <w:r w:rsidRPr="00904939">
        <w:rPr>
          <w:rFonts w:ascii="Arial" w:hAnsi="Arial" w:cs="Arial"/>
          <w:b/>
          <w:color w:val="000000"/>
          <w:sz w:val="20"/>
          <w:szCs w:val="20"/>
          <w:lang w:val="uk-UA"/>
        </w:rPr>
        <w:t xml:space="preserve"> СИНДРОМИ</w:t>
      </w:r>
    </w:p>
    <w:p w:rsidR="00112F62" w:rsidRPr="00904939" w:rsidRDefault="00112F62" w:rsidP="00112F62">
      <w:pPr>
        <w:spacing w:after="0" w:line="240" w:lineRule="auto"/>
        <w:rPr>
          <w:rFonts w:ascii="Arial" w:hAnsi="Arial" w:cs="Arial"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  <w:r w:rsidRPr="00F315C7">
        <w:rPr>
          <w:rFonts w:ascii="Times New Roman" w:hAnsi="Times New Roman"/>
          <w:bCs/>
          <w:sz w:val="20"/>
          <w:szCs w:val="20"/>
          <w:lang w:val="uk-UA"/>
        </w:rPr>
        <w:t>Укладач</w:t>
      </w:r>
      <w:r w:rsidR="00407382">
        <w:rPr>
          <w:rFonts w:ascii="Times New Roman" w:hAnsi="Times New Roman"/>
          <w:bCs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bCs/>
          <w:sz w:val="20"/>
          <w:szCs w:val="20"/>
          <w:lang w:val="uk-UA"/>
        </w:rPr>
        <w:t xml:space="preserve">: Тетяна Вадимівна </w:t>
      </w:r>
      <w:proofErr w:type="spellStart"/>
      <w:r w:rsidRPr="00F315C7">
        <w:rPr>
          <w:rFonts w:ascii="Times New Roman" w:hAnsi="Times New Roman"/>
          <w:bCs/>
          <w:sz w:val="20"/>
          <w:szCs w:val="20"/>
          <w:lang w:val="uk-UA"/>
        </w:rPr>
        <w:t>Ащеулова</w:t>
      </w:r>
      <w:proofErr w:type="spellEnd"/>
    </w:p>
    <w:p w:rsidR="00112F62" w:rsidRPr="00F315C7" w:rsidRDefault="00407382" w:rsidP="00112F62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  <w:r>
        <w:rPr>
          <w:rFonts w:ascii="Times New Roman" w:hAnsi="Times New Roman"/>
          <w:bCs/>
          <w:sz w:val="20"/>
          <w:szCs w:val="20"/>
          <w:lang w:val="uk-UA"/>
        </w:rPr>
        <w:t xml:space="preserve">                 </w:t>
      </w:r>
      <w:r w:rsidR="00112F62" w:rsidRPr="00F315C7">
        <w:rPr>
          <w:rFonts w:ascii="Times New Roman" w:hAnsi="Times New Roman"/>
          <w:bCs/>
          <w:sz w:val="20"/>
          <w:szCs w:val="20"/>
          <w:lang w:val="uk-UA"/>
        </w:rPr>
        <w:t xml:space="preserve">Наталя Іванівна </w:t>
      </w:r>
      <w:proofErr w:type="spellStart"/>
      <w:r w:rsidR="00112F62" w:rsidRPr="00F315C7">
        <w:rPr>
          <w:rFonts w:ascii="Times New Roman" w:hAnsi="Times New Roman"/>
          <w:bCs/>
          <w:sz w:val="20"/>
          <w:szCs w:val="20"/>
          <w:lang w:val="uk-UA"/>
        </w:rPr>
        <w:t>Питец</w:t>
      </w:r>
      <w:r>
        <w:rPr>
          <w:rFonts w:ascii="Times New Roman" w:hAnsi="Times New Roman"/>
          <w:bCs/>
          <w:sz w:val="20"/>
          <w:szCs w:val="20"/>
          <w:lang w:val="uk-UA"/>
        </w:rPr>
        <w:t>ь</w:t>
      </w:r>
      <w:r w:rsidR="00112F62" w:rsidRPr="00F315C7">
        <w:rPr>
          <w:rFonts w:ascii="Times New Roman" w:hAnsi="Times New Roman"/>
          <w:bCs/>
          <w:sz w:val="20"/>
          <w:szCs w:val="20"/>
          <w:lang w:val="uk-UA"/>
        </w:rPr>
        <w:t>ка</w:t>
      </w:r>
      <w:proofErr w:type="spellEnd"/>
    </w:p>
    <w:p w:rsidR="00112F62" w:rsidRPr="00F315C7" w:rsidRDefault="00112F62" w:rsidP="00112F62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  <w:r w:rsidRPr="00F315C7">
        <w:rPr>
          <w:rFonts w:ascii="Times New Roman" w:hAnsi="Times New Roman"/>
          <w:bCs/>
          <w:sz w:val="20"/>
          <w:szCs w:val="20"/>
          <w:lang w:val="uk-UA"/>
        </w:rPr>
        <w:t xml:space="preserve">                        </w:t>
      </w:r>
    </w:p>
    <w:p w:rsidR="00112F62" w:rsidRPr="00F315C7" w:rsidRDefault="00112F62" w:rsidP="00112F62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  <w:r w:rsidRPr="00F315C7">
        <w:rPr>
          <w:rFonts w:ascii="Times New Roman" w:hAnsi="Times New Roman"/>
          <w:bCs/>
          <w:sz w:val="20"/>
          <w:szCs w:val="20"/>
          <w:lang w:val="uk-UA"/>
        </w:rPr>
        <w:t xml:space="preserve">Відповідальний за випуск: Тетяна Вадимівна </w:t>
      </w:r>
      <w:proofErr w:type="spellStart"/>
      <w:r w:rsidRPr="00F315C7">
        <w:rPr>
          <w:rFonts w:ascii="Times New Roman" w:hAnsi="Times New Roman"/>
          <w:bCs/>
          <w:sz w:val="20"/>
          <w:szCs w:val="20"/>
          <w:lang w:val="uk-UA"/>
        </w:rPr>
        <w:t>Ащеулова</w:t>
      </w:r>
      <w:proofErr w:type="spellEnd"/>
    </w:p>
    <w:p w:rsidR="00112F62" w:rsidRPr="00F315C7" w:rsidRDefault="00112F62" w:rsidP="00112F62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jc w:val="right"/>
        <w:rPr>
          <w:rFonts w:ascii="Times New Roman" w:hAnsi="Times New Roman"/>
          <w:bCs/>
          <w:sz w:val="20"/>
          <w:szCs w:val="20"/>
          <w:lang w:val="uk-UA"/>
        </w:rPr>
      </w:pPr>
      <w:r w:rsidRPr="00F315C7">
        <w:rPr>
          <w:rFonts w:ascii="Times New Roman" w:hAnsi="Times New Roman"/>
          <w:bCs/>
          <w:sz w:val="20"/>
          <w:szCs w:val="20"/>
          <w:lang w:val="uk-UA"/>
        </w:rPr>
        <w:t>Редактор __________________</w:t>
      </w:r>
    </w:p>
    <w:p w:rsidR="00112F62" w:rsidRPr="00F315C7" w:rsidRDefault="00112F62" w:rsidP="00112F62">
      <w:pPr>
        <w:spacing w:after="0" w:line="240" w:lineRule="auto"/>
        <w:jc w:val="right"/>
        <w:rPr>
          <w:rFonts w:ascii="Times New Roman" w:hAnsi="Times New Roman"/>
          <w:bCs/>
          <w:sz w:val="20"/>
          <w:szCs w:val="20"/>
          <w:lang w:val="uk-UA"/>
        </w:rPr>
      </w:pPr>
      <w:r w:rsidRPr="00F315C7">
        <w:rPr>
          <w:rFonts w:ascii="Times New Roman" w:hAnsi="Times New Roman"/>
          <w:bCs/>
          <w:sz w:val="20"/>
          <w:szCs w:val="20"/>
          <w:lang w:val="uk-UA"/>
        </w:rPr>
        <w:t>Коректор_________________</w:t>
      </w:r>
    </w:p>
    <w:p w:rsidR="00112F62" w:rsidRPr="00F315C7" w:rsidRDefault="00112F62" w:rsidP="00112F62">
      <w:pPr>
        <w:spacing w:after="0" w:line="240" w:lineRule="auto"/>
        <w:jc w:val="right"/>
        <w:rPr>
          <w:rFonts w:ascii="Times New Roman" w:hAnsi="Times New Roman"/>
          <w:bCs/>
          <w:sz w:val="20"/>
          <w:szCs w:val="20"/>
          <w:lang w:val="uk-UA"/>
        </w:rPr>
      </w:pPr>
      <w:proofErr w:type="spellStart"/>
      <w:r w:rsidRPr="00F315C7">
        <w:rPr>
          <w:rFonts w:ascii="Times New Roman" w:hAnsi="Times New Roman"/>
          <w:bCs/>
          <w:sz w:val="20"/>
          <w:szCs w:val="20"/>
          <w:lang w:val="uk-UA"/>
        </w:rPr>
        <w:t>Компьтерная</w:t>
      </w:r>
      <w:proofErr w:type="spellEnd"/>
      <w:r w:rsidRPr="00F315C7">
        <w:rPr>
          <w:rFonts w:ascii="Times New Roman" w:hAnsi="Times New Roman"/>
          <w:bCs/>
          <w:sz w:val="20"/>
          <w:szCs w:val="20"/>
          <w:lang w:val="uk-UA"/>
        </w:rPr>
        <w:t xml:space="preserve"> верстка_______________</w:t>
      </w:r>
    </w:p>
    <w:p w:rsidR="00112F62" w:rsidRPr="00F315C7" w:rsidRDefault="00112F62" w:rsidP="00112F62">
      <w:pPr>
        <w:spacing w:after="0" w:line="240" w:lineRule="auto"/>
        <w:jc w:val="right"/>
        <w:rPr>
          <w:rFonts w:ascii="Times New Roman" w:hAnsi="Times New Roman"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План 201</w:t>
      </w:r>
      <w:r w:rsidR="00402D89">
        <w:rPr>
          <w:rFonts w:ascii="Times New Roman" w:hAnsi="Times New Roman"/>
          <w:sz w:val="20"/>
          <w:szCs w:val="20"/>
          <w:lang w:val="uk-UA"/>
        </w:rPr>
        <w:t>8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___,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по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 xml:space="preserve">з.___,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Ризограф</w:t>
      </w:r>
      <w:r w:rsidR="00407382">
        <w:rPr>
          <w:rFonts w:ascii="Times New Roman" w:hAnsi="Times New Roman"/>
          <w:sz w:val="20"/>
          <w:szCs w:val="20"/>
          <w:lang w:val="uk-UA"/>
        </w:rPr>
        <w:t>і</w:t>
      </w:r>
      <w:r w:rsidRPr="00F315C7">
        <w:rPr>
          <w:rFonts w:ascii="Times New Roman" w:hAnsi="Times New Roman"/>
          <w:sz w:val="20"/>
          <w:szCs w:val="20"/>
          <w:lang w:val="uk-UA"/>
        </w:rPr>
        <w:t>я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>.</w:t>
      </w:r>
    </w:p>
    <w:p w:rsidR="00112F62" w:rsidRPr="00F315C7" w:rsidRDefault="00407382" w:rsidP="00112F62">
      <w:pPr>
        <w:pBdr>
          <w:bottom w:val="single" w:sz="12" w:space="1" w:color="auto"/>
        </w:pBd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proofErr w:type="spellStart"/>
      <w:r>
        <w:rPr>
          <w:rFonts w:ascii="Times New Roman" w:hAnsi="Times New Roman"/>
          <w:sz w:val="20"/>
          <w:szCs w:val="20"/>
          <w:lang w:val="uk-UA"/>
        </w:rPr>
        <w:t>Умов</w:t>
      </w:r>
      <w:r w:rsidR="00112F62" w:rsidRPr="00F315C7">
        <w:rPr>
          <w:rFonts w:ascii="Times New Roman" w:hAnsi="Times New Roman"/>
          <w:sz w:val="20"/>
          <w:szCs w:val="20"/>
          <w:lang w:val="uk-UA"/>
        </w:rPr>
        <w:t>.</w:t>
      </w:r>
      <w:r>
        <w:rPr>
          <w:rFonts w:ascii="Times New Roman" w:hAnsi="Times New Roman"/>
          <w:sz w:val="20"/>
          <w:szCs w:val="20"/>
          <w:lang w:val="uk-UA"/>
        </w:rPr>
        <w:t>друк</w:t>
      </w:r>
      <w:r w:rsidR="00112F62" w:rsidRPr="00F315C7">
        <w:rPr>
          <w:rFonts w:ascii="Times New Roman" w:hAnsi="Times New Roman"/>
          <w:sz w:val="20"/>
          <w:szCs w:val="20"/>
          <w:lang w:val="uk-UA"/>
        </w:rPr>
        <w:t>.л.___.</w:t>
      </w:r>
      <w:proofErr w:type="spellEnd"/>
      <w:r w:rsidR="00112F62" w:rsidRPr="00F315C7">
        <w:rPr>
          <w:rFonts w:ascii="Times New Roman" w:hAnsi="Times New Roman"/>
          <w:sz w:val="20"/>
          <w:szCs w:val="20"/>
          <w:lang w:val="uk-UA"/>
        </w:rPr>
        <w:t xml:space="preserve">Тираж 300 </w:t>
      </w:r>
      <w:proofErr w:type="spellStart"/>
      <w:r w:rsidR="00112F62" w:rsidRPr="00F315C7">
        <w:rPr>
          <w:rFonts w:ascii="Times New Roman" w:hAnsi="Times New Roman"/>
          <w:sz w:val="20"/>
          <w:szCs w:val="20"/>
          <w:lang w:val="uk-UA"/>
        </w:rPr>
        <w:t>экз</w:t>
      </w:r>
      <w:proofErr w:type="spellEnd"/>
      <w:r w:rsidR="00112F62" w:rsidRPr="00F315C7">
        <w:rPr>
          <w:rFonts w:ascii="Times New Roman" w:hAnsi="Times New Roman"/>
          <w:sz w:val="20"/>
          <w:szCs w:val="20"/>
          <w:lang w:val="uk-UA"/>
        </w:rPr>
        <w:t xml:space="preserve">. </w:t>
      </w:r>
      <w:proofErr w:type="spellStart"/>
      <w:r w:rsidR="00112F62" w:rsidRPr="00F315C7">
        <w:rPr>
          <w:rFonts w:ascii="Times New Roman" w:hAnsi="Times New Roman"/>
          <w:sz w:val="20"/>
          <w:szCs w:val="20"/>
          <w:lang w:val="uk-UA"/>
        </w:rPr>
        <w:t>Зауводити</w:t>
      </w:r>
      <w:proofErr w:type="spellEnd"/>
      <w:r w:rsidR="00112F62" w:rsidRPr="00F315C7">
        <w:rPr>
          <w:rFonts w:ascii="Times New Roman" w:hAnsi="Times New Roman"/>
          <w:sz w:val="20"/>
          <w:szCs w:val="20"/>
          <w:lang w:val="uk-UA"/>
        </w:rPr>
        <w:t xml:space="preserve">, увести до ладу. №____. </w:t>
      </w:r>
      <w:proofErr w:type="spellStart"/>
      <w:r w:rsidR="00112F62" w:rsidRPr="00F315C7">
        <w:rPr>
          <w:rFonts w:ascii="Times New Roman" w:hAnsi="Times New Roman"/>
          <w:sz w:val="20"/>
          <w:szCs w:val="20"/>
          <w:lang w:val="uk-UA"/>
        </w:rPr>
        <w:t>Цін</w:t>
      </w:r>
      <w:proofErr w:type="spellEnd"/>
      <w:r w:rsidR="00112F62" w:rsidRPr="00F315C7">
        <w:rPr>
          <w:rFonts w:ascii="Times New Roman" w:hAnsi="Times New Roman"/>
          <w:sz w:val="20"/>
          <w:szCs w:val="20"/>
          <w:lang w:val="uk-UA"/>
        </w:rPr>
        <w:t>а____.</w:t>
      </w:r>
    </w:p>
    <w:p w:rsidR="00112F62" w:rsidRPr="00F315C7" w:rsidRDefault="00112F62" w:rsidP="00112F62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</w:p>
    <w:p w:rsidR="00112F62" w:rsidRPr="00F315C7" w:rsidRDefault="00112F62" w:rsidP="00112F62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 xml:space="preserve">пр. </w:t>
      </w:r>
      <w:r w:rsidR="00407382">
        <w:rPr>
          <w:rFonts w:ascii="Times New Roman" w:hAnsi="Times New Roman"/>
          <w:sz w:val="20"/>
          <w:szCs w:val="20"/>
          <w:lang w:val="uk-UA"/>
        </w:rPr>
        <w:t>Науки</w:t>
      </w:r>
      <w:r w:rsidRPr="00F315C7">
        <w:rPr>
          <w:rFonts w:ascii="Times New Roman" w:hAnsi="Times New Roman"/>
          <w:sz w:val="20"/>
          <w:szCs w:val="20"/>
          <w:lang w:val="uk-UA"/>
        </w:rPr>
        <w:t xml:space="preserve">, </w:t>
      </w:r>
      <w:proofErr w:type="spellStart"/>
      <w:r w:rsidRPr="00F315C7">
        <w:rPr>
          <w:rFonts w:ascii="Times New Roman" w:hAnsi="Times New Roman"/>
          <w:sz w:val="20"/>
          <w:szCs w:val="20"/>
          <w:lang w:val="uk-UA"/>
        </w:rPr>
        <w:t>м.Харків</w:t>
      </w:r>
      <w:proofErr w:type="spellEnd"/>
      <w:r w:rsidRPr="00F315C7">
        <w:rPr>
          <w:rFonts w:ascii="Times New Roman" w:hAnsi="Times New Roman"/>
          <w:sz w:val="20"/>
          <w:szCs w:val="20"/>
          <w:lang w:val="uk-UA"/>
        </w:rPr>
        <w:t>, 4, ХНМУ, 61022</w:t>
      </w:r>
    </w:p>
    <w:p w:rsidR="00112F62" w:rsidRPr="00F315C7" w:rsidRDefault="00112F62" w:rsidP="00112F62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F315C7">
        <w:rPr>
          <w:rFonts w:ascii="Times New Roman" w:hAnsi="Times New Roman"/>
          <w:sz w:val="20"/>
          <w:szCs w:val="20"/>
          <w:lang w:val="uk-UA"/>
        </w:rPr>
        <w:t>Редакційно-</w:t>
      </w:r>
      <w:r w:rsidR="00407382">
        <w:rPr>
          <w:rFonts w:ascii="Times New Roman" w:hAnsi="Times New Roman"/>
          <w:sz w:val="20"/>
          <w:szCs w:val="20"/>
          <w:lang w:val="uk-UA"/>
        </w:rPr>
        <w:t>в</w:t>
      </w:r>
      <w:r w:rsidRPr="00F315C7">
        <w:rPr>
          <w:rFonts w:ascii="Times New Roman" w:hAnsi="Times New Roman"/>
          <w:sz w:val="20"/>
          <w:szCs w:val="20"/>
          <w:lang w:val="uk-UA"/>
        </w:rPr>
        <w:t>идавничий відділ</w:t>
      </w:r>
    </w:p>
    <w:p w:rsidR="00112F62" w:rsidRPr="00F315C7" w:rsidRDefault="00112F62" w:rsidP="00112F62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</w:p>
    <w:p w:rsidR="005F3118" w:rsidRPr="00407382" w:rsidRDefault="005F3118">
      <w:pPr>
        <w:rPr>
          <w:lang w:val="uk-UA"/>
        </w:rPr>
      </w:pPr>
    </w:p>
    <w:sectPr w:rsidR="005F3118" w:rsidRPr="00407382" w:rsidSect="00FD4B68">
      <w:footerReference w:type="even" r:id="rId8"/>
      <w:footerReference w:type="default" r:id="rId9"/>
      <w:pgSz w:w="8391" w:h="11907" w:code="11"/>
      <w:pgMar w:top="1134" w:right="1134" w:bottom="1134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33AC" w:rsidRDefault="000233AC" w:rsidP="006258BA">
      <w:pPr>
        <w:spacing w:after="0" w:line="240" w:lineRule="auto"/>
      </w:pPr>
      <w:r>
        <w:separator/>
      </w:r>
    </w:p>
  </w:endnote>
  <w:endnote w:type="continuationSeparator" w:id="0">
    <w:p w:rsidR="000233AC" w:rsidRDefault="000233AC" w:rsidP="006258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4B68" w:rsidRDefault="00541498" w:rsidP="00FD4B68">
    <w:pPr>
      <w:pStyle w:val="a6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F20250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D4B68" w:rsidRDefault="000233AC" w:rsidP="00FD4B68">
    <w:pPr>
      <w:pStyle w:val="a6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4B68" w:rsidRDefault="00541498" w:rsidP="00FD4B68">
    <w:pPr>
      <w:pStyle w:val="a6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F20250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1F36F5">
      <w:rPr>
        <w:rStyle w:val="a5"/>
        <w:noProof/>
      </w:rPr>
      <w:t>16</w:t>
    </w:r>
    <w:r>
      <w:rPr>
        <w:rStyle w:val="a5"/>
      </w:rPr>
      <w:fldChar w:fldCharType="end"/>
    </w:r>
  </w:p>
  <w:p w:rsidR="00FD4B68" w:rsidRDefault="000233AC">
    <w:pPr>
      <w:pStyle w:val="a6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33AC" w:rsidRDefault="000233AC" w:rsidP="006258BA">
      <w:pPr>
        <w:spacing w:after="0" w:line="240" w:lineRule="auto"/>
      </w:pPr>
      <w:r>
        <w:separator/>
      </w:r>
    </w:p>
  </w:footnote>
  <w:footnote w:type="continuationSeparator" w:id="0">
    <w:p w:rsidR="000233AC" w:rsidRDefault="000233AC" w:rsidP="006258B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443E66"/>
    <w:multiLevelType w:val="hybridMultilevel"/>
    <w:tmpl w:val="17081558"/>
    <w:lvl w:ilvl="0" w:tplc="0E60D44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282A209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9D88F75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89065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FB467F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688097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F22B3F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3883A9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EE2C96E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>
    <w:nsid w:val="528905AD"/>
    <w:multiLevelType w:val="hybridMultilevel"/>
    <w:tmpl w:val="C420A45E"/>
    <w:lvl w:ilvl="0" w:tplc="450C2A7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B268B6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AF862F8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3E6DE5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4566DF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DD20B56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AD74F0E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0272367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A3028C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12F62"/>
    <w:rsid w:val="00000BA7"/>
    <w:rsid w:val="000233AC"/>
    <w:rsid w:val="001020C6"/>
    <w:rsid w:val="00112F62"/>
    <w:rsid w:val="001C05A5"/>
    <w:rsid w:val="001C4DDB"/>
    <w:rsid w:val="001F24BB"/>
    <w:rsid w:val="001F36F5"/>
    <w:rsid w:val="00220D7A"/>
    <w:rsid w:val="00294855"/>
    <w:rsid w:val="00313224"/>
    <w:rsid w:val="003232DF"/>
    <w:rsid w:val="0040257B"/>
    <w:rsid w:val="00402D89"/>
    <w:rsid w:val="00407382"/>
    <w:rsid w:val="004349D6"/>
    <w:rsid w:val="004431B4"/>
    <w:rsid w:val="00541498"/>
    <w:rsid w:val="005F3118"/>
    <w:rsid w:val="006258BA"/>
    <w:rsid w:val="00650D35"/>
    <w:rsid w:val="006B70B1"/>
    <w:rsid w:val="00710317"/>
    <w:rsid w:val="007803F0"/>
    <w:rsid w:val="00904939"/>
    <w:rsid w:val="009128E4"/>
    <w:rsid w:val="00973F94"/>
    <w:rsid w:val="00AC5FCB"/>
    <w:rsid w:val="00B85024"/>
    <w:rsid w:val="00C05661"/>
    <w:rsid w:val="00C32878"/>
    <w:rsid w:val="00C80A23"/>
    <w:rsid w:val="00CA0DC2"/>
    <w:rsid w:val="00D32D0F"/>
    <w:rsid w:val="00DF2B40"/>
    <w:rsid w:val="00ED71D3"/>
    <w:rsid w:val="00F20250"/>
    <w:rsid w:val="00F943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2F62"/>
  </w:style>
  <w:style w:type="paragraph" w:styleId="3">
    <w:name w:val="heading 3"/>
    <w:basedOn w:val="a"/>
    <w:next w:val="a"/>
    <w:link w:val="30"/>
    <w:qFormat/>
    <w:rsid w:val="00112F62"/>
    <w:pPr>
      <w:keepNext/>
      <w:spacing w:after="0" w:line="240" w:lineRule="auto"/>
      <w:jc w:val="center"/>
      <w:outlineLvl w:val="2"/>
    </w:pPr>
    <w:rPr>
      <w:rFonts w:ascii="Times New Roman CYR" w:eastAsia="Times New Roman" w:hAnsi="Times New Roman CYR" w:cs="Times New Roman"/>
      <w:b/>
      <w:sz w:val="28"/>
      <w:szCs w:val="20"/>
      <w:lang w:val="uk-UA" w:eastAsia="ru-RU"/>
    </w:rPr>
  </w:style>
  <w:style w:type="paragraph" w:styleId="8">
    <w:name w:val="heading 8"/>
    <w:basedOn w:val="a"/>
    <w:next w:val="a"/>
    <w:link w:val="80"/>
    <w:qFormat/>
    <w:rsid w:val="00112F62"/>
    <w:pPr>
      <w:keepNext/>
      <w:tabs>
        <w:tab w:val="left" w:pos="6237"/>
      </w:tabs>
      <w:spacing w:after="0" w:line="240" w:lineRule="auto"/>
      <w:ind w:firstLine="720"/>
      <w:jc w:val="center"/>
      <w:outlineLvl w:val="7"/>
    </w:pPr>
    <w:rPr>
      <w:rFonts w:ascii="Times New Roman CYR" w:eastAsia="Times New Roman" w:hAnsi="Times New Roman CYR" w:cs="Times New Roman"/>
      <w:i/>
      <w:w w:val="150"/>
      <w:sz w:val="28"/>
      <w:szCs w:val="20"/>
      <w:lang w:val="uk-UA" w:eastAsia="ru-RU"/>
    </w:rPr>
  </w:style>
  <w:style w:type="paragraph" w:styleId="9">
    <w:name w:val="heading 9"/>
    <w:basedOn w:val="a"/>
    <w:next w:val="a"/>
    <w:link w:val="90"/>
    <w:qFormat/>
    <w:rsid w:val="00112F62"/>
    <w:pPr>
      <w:keepNext/>
      <w:spacing w:after="0" w:line="240" w:lineRule="auto"/>
      <w:jc w:val="center"/>
      <w:outlineLvl w:val="8"/>
    </w:pPr>
    <w:rPr>
      <w:rFonts w:ascii="Times New Roman" w:eastAsia="Times New Roman" w:hAnsi="Times New Roman" w:cs="Times New Roman"/>
      <w:b/>
      <w:sz w:val="20"/>
      <w:szCs w:val="20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112F62"/>
    <w:rPr>
      <w:rFonts w:ascii="Times New Roman CYR" w:eastAsia="Times New Roman" w:hAnsi="Times New Roman CYR" w:cs="Times New Roman"/>
      <w:b/>
      <w:sz w:val="28"/>
      <w:szCs w:val="20"/>
      <w:lang w:val="uk-UA" w:eastAsia="ru-RU"/>
    </w:rPr>
  </w:style>
  <w:style w:type="character" w:customStyle="1" w:styleId="80">
    <w:name w:val="Заголовок 8 Знак"/>
    <w:basedOn w:val="a0"/>
    <w:link w:val="8"/>
    <w:rsid w:val="00112F62"/>
    <w:rPr>
      <w:rFonts w:ascii="Times New Roman CYR" w:eastAsia="Times New Roman" w:hAnsi="Times New Roman CYR" w:cs="Times New Roman"/>
      <w:i/>
      <w:w w:val="150"/>
      <w:sz w:val="28"/>
      <w:szCs w:val="20"/>
      <w:lang w:val="uk-UA" w:eastAsia="ru-RU"/>
    </w:rPr>
  </w:style>
  <w:style w:type="character" w:customStyle="1" w:styleId="90">
    <w:name w:val="Заголовок 9 Знак"/>
    <w:basedOn w:val="a0"/>
    <w:link w:val="9"/>
    <w:rsid w:val="00112F62"/>
    <w:rPr>
      <w:rFonts w:ascii="Times New Roman" w:eastAsia="Times New Roman" w:hAnsi="Times New Roman" w:cs="Times New Roman"/>
      <w:b/>
      <w:sz w:val="20"/>
      <w:szCs w:val="20"/>
      <w:lang w:val="uk-UA" w:eastAsia="ru-RU"/>
    </w:rPr>
  </w:style>
  <w:style w:type="paragraph" w:styleId="31">
    <w:name w:val="Body Text Indent 3"/>
    <w:basedOn w:val="a"/>
    <w:link w:val="32"/>
    <w:rsid w:val="00112F62"/>
    <w:pPr>
      <w:spacing w:after="0" w:line="240" w:lineRule="auto"/>
      <w:ind w:firstLine="567"/>
      <w:jc w:val="both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customStyle="1" w:styleId="32">
    <w:name w:val="Основной текст с отступом 3 Знак"/>
    <w:basedOn w:val="a0"/>
    <w:link w:val="31"/>
    <w:rsid w:val="00112F62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a3">
    <w:name w:val="Body Text Indent"/>
    <w:basedOn w:val="a"/>
    <w:link w:val="a4"/>
    <w:rsid w:val="00112F62"/>
    <w:pPr>
      <w:tabs>
        <w:tab w:val="left" w:pos="6237"/>
      </w:tabs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customStyle="1" w:styleId="a4">
    <w:name w:val="Основной текст с отступом Знак"/>
    <w:basedOn w:val="a0"/>
    <w:link w:val="a3"/>
    <w:rsid w:val="00112F62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styleId="a5">
    <w:name w:val="page number"/>
    <w:basedOn w:val="a0"/>
    <w:rsid w:val="00112F62"/>
    <w:rPr>
      <w:rFonts w:cs="Times New Roman"/>
    </w:rPr>
  </w:style>
  <w:style w:type="paragraph" w:styleId="a6">
    <w:name w:val="footer"/>
    <w:basedOn w:val="a"/>
    <w:link w:val="a7"/>
    <w:rsid w:val="00112F62"/>
    <w:pPr>
      <w:tabs>
        <w:tab w:val="center" w:pos="4153"/>
        <w:tab w:val="right" w:pos="8306"/>
      </w:tabs>
      <w:spacing w:after="0" w:line="240" w:lineRule="auto"/>
    </w:pPr>
    <w:rPr>
      <w:rFonts w:ascii="Times New Roman CYR" w:eastAsia="Times New Roman" w:hAnsi="Times New Roman CYR" w:cs="Times New Roman"/>
      <w:sz w:val="24"/>
      <w:szCs w:val="20"/>
      <w:lang w:val="uk-UA" w:eastAsia="ru-RU"/>
    </w:rPr>
  </w:style>
  <w:style w:type="character" w:customStyle="1" w:styleId="a7">
    <w:name w:val="Нижний колонтитул Знак"/>
    <w:basedOn w:val="a0"/>
    <w:link w:val="a6"/>
    <w:rsid w:val="00112F62"/>
    <w:rPr>
      <w:rFonts w:ascii="Times New Roman CYR" w:eastAsia="Times New Roman" w:hAnsi="Times New Roman CYR" w:cs="Times New Roman"/>
      <w:sz w:val="24"/>
      <w:szCs w:val="20"/>
      <w:lang w:val="uk-UA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71D341-2EF7-4BE7-8DA2-2D9BF8121C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1</Pages>
  <Words>3560</Words>
  <Characters>20293</Characters>
  <Application>Microsoft Office Word</Application>
  <DocSecurity>0</DocSecurity>
  <Lines>169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Ya Blondinko Edition</Company>
  <LinksUpToDate>false</LinksUpToDate>
  <CharactersWithSpaces>23806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Home-PC</dc:creator>
  <cp:lastModifiedBy>XTreme.ws</cp:lastModifiedBy>
  <cp:revision>22</cp:revision>
  <dcterms:created xsi:type="dcterms:W3CDTF">2017-02-02T11:57:00Z</dcterms:created>
  <dcterms:modified xsi:type="dcterms:W3CDTF">2018-04-24T11:54:00Z</dcterms:modified>
</cp:coreProperties>
</file>