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E2D56" w:rsidRDefault="004E2D56" w:rsidP="004E2D56">
      <w:pPr>
        <w:jc w:val="center"/>
        <w:rPr>
          <w:rFonts w:ascii="Times New Roman" w:hAnsi="Times New Roman" w:cs="Times New Roman"/>
          <w:b/>
          <w:sz w:val="28"/>
          <w:szCs w:val="28"/>
          <w:lang w:val="uk-UA"/>
        </w:rPr>
      </w:pPr>
    </w:p>
    <w:p w:rsidR="004E2D56" w:rsidRDefault="004E2D56" w:rsidP="004E2D56">
      <w:pPr>
        <w:jc w:val="center"/>
        <w:rPr>
          <w:rFonts w:ascii="Times New Roman" w:hAnsi="Times New Roman" w:cs="Times New Roman"/>
          <w:b/>
          <w:sz w:val="28"/>
          <w:szCs w:val="28"/>
          <w:lang w:val="uk-UA"/>
        </w:rPr>
      </w:pPr>
    </w:p>
    <w:p w:rsidR="004E2D56" w:rsidRDefault="004E2D56" w:rsidP="004E2D56">
      <w:pPr>
        <w:jc w:val="center"/>
        <w:rPr>
          <w:rFonts w:ascii="Times New Roman" w:hAnsi="Times New Roman" w:cs="Times New Roman"/>
          <w:b/>
          <w:sz w:val="28"/>
          <w:szCs w:val="28"/>
          <w:lang w:val="uk-UA"/>
        </w:rPr>
      </w:pPr>
    </w:p>
    <w:p w:rsidR="004E2D56" w:rsidRDefault="004E2D56" w:rsidP="004E2D56">
      <w:pPr>
        <w:jc w:val="center"/>
        <w:rPr>
          <w:rFonts w:ascii="Times New Roman" w:hAnsi="Times New Roman" w:cs="Times New Roman"/>
          <w:b/>
          <w:sz w:val="28"/>
          <w:szCs w:val="28"/>
          <w:lang w:val="uk-UA"/>
        </w:rPr>
      </w:pPr>
    </w:p>
    <w:p w:rsidR="004E2D56" w:rsidRPr="008242C3" w:rsidRDefault="004E2D56" w:rsidP="004E2D56">
      <w:pPr>
        <w:jc w:val="center"/>
        <w:rPr>
          <w:rFonts w:ascii="Times New Roman" w:hAnsi="Times New Roman" w:cs="Times New Roman"/>
          <w:b/>
          <w:sz w:val="28"/>
          <w:szCs w:val="28"/>
          <w:lang w:val="uk-UA"/>
        </w:rPr>
      </w:pPr>
      <w:r w:rsidRPr="008242C3">
        <w:rPr>
          <w:rFonts w:ascii="Times New Roman" w:hAnsi="Times New Roman" w:cs="Times New Roman"/>
          <w:b/>
          <w:sz w:val="28"/>
          <w:szCs w:val="28"/>
          <w:lang w:val="uk-UA"/>
        </w:rPr>
        <w:t>Збірник статей</w:t>
      </w:r>
    </w:p>
    <w:p w:rsidR="004E2D56" w:rsidRPr="008242C3" w:rsidRDefault="004E2D56" w:rsidP="004E2D56">
      <w:pPr>
        <w:jc w:val="center"/>
        <w:rPr>
          <w:rFonts w:ascii="Times New Roman" w:hAnsi="Times New Roman" w:cs="Times New Roman"/>
          <w:b/>
          <w:sz w:val="28"/>
          <w:szCs w:val="28"/>
          <w:lang w:val="uk-UA"/>
        </w:rPr>
      </w:pPr>
      <w:r w:rsidRPr="008242C3">
        <w:rPr>
          <w:rFonts w:ascii="Times New Roman" w:hAnsi="Times New Roman" w:cs="Times New Roman"/>
          <w:b/>
          <w:sz w:val="28"/>
          <w:szCs w:val="28"/>
          <w:lang w:val="uk-UA"/>
        </w:rPr>
        <w:t>ІV Міжнародної науково-практичної</w:t>
      </w:r>
    </w:p>
    <w:p w:rsidR="004E2D56" w:rsidRPr="008242C3" w:rsidRDefault="004E2D56" w:rsidP="004E2D56">
      <w:pPr>
        <w:jc w:val="center"/>
        <w:rPr>
          <w:rFonts w:ascii="Times New Roman" w:hAnsi="Times New Roman" w:cs="Times New Roman"/>
          <w:b/>
          <w:sz w:val="28"/>
          <w:szCs w:val="28"/>
          <w:lang w:val="uk-UA"/>
        </w:rPr>
      </w:pPr>
      <w:r w:rsidRPr="008242C3">
        <w:rPr>
          <w:rFonts w:ascii="Times New Roman" w:hAnsi="Times New Roman" w:cs="Times New Roman"/>
          <w:b/>
          <w:sz w:val="28"/>
          <w:szCs w:val="28"/>
          <w:lang w:val="uk-UA"/>
        </w:rPr>
        <w:t>конференції</w:t>
      </w:r>
    </w:p>
    <w:p w:rsidR="004E2D56" w:rsidRPr="008242C3" w:rsidRDefault="004E2D56" w:rsidP="004E2D56">
      <w:pPr>
        <w:jc w:val="center"/>
        <w:rPr>
          <w:rFonts w:ascii="Times New Roman" w:hAnsi="Times New Roman" w:cs="Times New Roman"/>
          <w:b/>
          <w:sz w:val="28"/>
          <w:szCs w:val="28"/>
          <w:lang w:val="uk-UA"/>
        </w:rPr>
      </w:pPr>
    </w:p>
    <w:p w:rsidR="004E2D56" w:rsidRPr="008242C3" w:rsidRDefault="004E2D56" w:rsidP="004E2D56">
      <w:pPr>
        <w:jc w:val="center"/>
        <w:rPr>
          <w:rFonts w:ascii="Times New Roman" w:hAnsi="Times New Roman" w:cs="Times New Roman"/>
          <w:b/>
          <w:sz w:val="28"/>
          <w:szCs w:val="28"/>
          <w:lang w:val="uk-UA"/>
        </w:rPr>
      </w:pPr>
    </w:p>
    <w:p w:rsidR="004E2D56" w:rsidRPr="008242C3" w:rsidRDefault="004E2D56" w:rsidP="004E2D56">
      <w:pPr>
        <w:jc w:val="center"/>
        <w:rPr>
          <w:rFonts w:ascii="Times New Roman" w:hAnsi="Times New Roman" w:cs="Times New Roman"/>
          <w:b/>
          <w:sz w:val="28"/>
          <w:szCs w:val="28"/>
          <w:lang w:val="uk-UA"/>
        </w:rPr>
      </w:pPr>
    </w:p>
    <w:p w:rsidR="004E2D56" w:rsidRPr="008242C3" w:rsidRDefault="004E2D56" w:rsidP="004E2D56">
      <w:pPr>
        <w:jc w:val="center"/>
        <w:rPr>
          <w:rFonts w:ascii="Times New Roman" w:hAnsi="Times New Roman" w:cs="Times New Roman"/>
          <w:b/>
          <w:sz w:val="28"/>
          <w:szCs w:val="28"/>
          <w:lang w:val="uk-UA"/>
        </w:rPr>
      </w:pPr>
      <w:r w:rsidRPr="008242C3">
        <w:rPr>
          <w:rFonts w:ascii="Times New Roman" w:hAnsi="Times New Roman" w:cs="Times New Roman"/>
          <w:b/>
          <w:sz w:val="28"/>
          <w:szCs w:val="28"/>
          <w:lang w:val="uk-UA"/>
        </w:rPr>
        <w:t>«АКТУАЛЬНІ ПИТАННЯ ЛІНГВІСТИКИ,</w:t>
      </w:r>
    </w:p>
    <w:p w:rsidR="004E2D56" w:rsidRPr="008242C3" w:rsidRDefault="004E2D56" w:rsidP="004E2D56">
      <w:pPr>
        <w:jc w:val="center"/>
        <w:rPr>
          <w:rFonts w:ascii="Times New Roman" w:hAnsi="Times New Roman" w:cs="Times New Roman"/>
          <w:b/>
          <w:sz w:val="28"/>
          <w:szCs w:val="28"/>
          <w:lang w:val="uk-UA"/>
        </w:rPr>
      </w:pPr>
      <w:r w:rsidRPr="008242C3">
        <w:rPr>
          <w:rFonts w:ascii="Times New Roman" w:hAnsi="Times New Roman" w:cs="Times New Roman"/>
          <w:b/>
          <w:sz w:val="28"/>
          <w:szCs w:val="28"/>
          <w:lang w:val="uk-UA"/>
        </w:rPr>
        <w:t>ПРОФЕСІЙНОЇ ЛІНГВОДИДАКТИКИ,</w:t>
      </w:r>
    </w:p>
    <w:p w:rsidR="004E2D56" w:rsidRPr="008242C3" w:rsidRDefault="004E2D56" w:rsidP="004E2D56">
      <w:pPr>
        <w:jc w:val="center"/>
        <w:rPr>
          <w:rFonts w:ascii="Times New Roman" w:hAnsi="Times New Roman" w:cs="Times New Roman"/>
          <w:b/>
          <w:sz w:val="28"/>
          <w:szCs w:val="28"/>
          <w:lang w:val="uk-UA"/>
        </w:rPr>
      </w:pPr>
      <w:r w:rsidRPr="008242C3">
        <w:rPr>
          <w:rFonts w:ascii="Times New Roman" w:hAnsi="Times New Roman" w:cs="Times New Roman"/>
          <w:b/>
          <w:sz w:val="28"/>
          <w:szCs w:val="28"/>
          <w:lang w:val="uk-UA"/>
        </w:rPr>
        <w:t>ПСИХОЛОГІЇ І ПЕДАГОГІКИ ВИЩОЇ ШКОЛИ»</w:t>
      </w:r>
    </w:p>
    <w:p w:rsidR="004E2D56" w:rsidRPr="008242C3" w:rsidRDefault="004E2D56" w:rsidP="004E2D56">
      <w:pPr>
        <w:rPr>
          <w:rFonts w:ascii="Times New Roman" w:hAnsi="Times New Roman" w:cs="Times New Roman"/>
          <w:b/>
          <w:sz w:val="28"/>
          <w:szCs w:val="28"/>
          <w:lang w:val="uk-UA"/>
        </w:rPr>
      </w:pPr>
    </w:p>
    <w:p w:rsidR="004E2D56" w:rsidRPr="008242C3" w:rsidRDefault="004E2D56" w:rsidP="004E2D56">
      <w:pPr>
        <w:rPr>
          <w:rFonts w:ascii="Times New Roman" w:hAnsi="Times New Roman" w:cs="Times New Roman"/>
          <w:b/>
          <w:sz w:val="28"/>
          <w:szCs w:val="28"/>
          <w:lang w:val="uk-UA"/>
        </w:rPr>
      </w:pPr>
      <w:r w:rsidRPr="008242C3">
        <w:rPr>
          <w:rFonts w:ascii="Times New Roman" w:hAnsi="Times New Roman" w:cs="Times New Roman"/>
          <w:b/>
          <w:sz w:val="28"/>
          <w:szCs w:val="28"/>
          <w:lang w:val="uk-UA"/>
        </w:rPr>
        <w:t xml:space="preserve"> </w:t>
      </w:r>
    </w:p>
    <w:p w:rsidR="004E2D56" w:rsidRPr="008242C3" w:rsidRDefault="004E2D56" w:rsidP="004E2D56">
      <w:pPr>
        <w:rPr>
          <w:rFonts w:ascii="Times New Roman" w:hAnsi="Times New Roman" w:cs="Times New Roman"/>
          <w:b/>
          <w:sz w:val="28"/>
          <w:szCs w:val="28"/>
          <w:lang w:val="uk-UA"/>
        </w:rPr>
      </w:pPr>
    </w:p>
    <w:p w:rsidR="004E2D56" w:rsidRPr="008242C3" w:rsidRDefault="004E2D56" w:rsidP="004E2D56">
      <w:pPr>
        <w:rPr>
          <w:rFonts w:ascii="Times New Roman" w:hAnsi="Times New Roman" w:cs="Times New Roman"/>
          <w:b/>
          <w:sz w:val="28"/>
          <w:szCs w:val="28"/>
          <w:lang w:val="uk-UA"/>
        </w:rPr>
      </w:pPr>
      <w:r w:rsidRPr="008242C3">
        <w:rPr>
          <w:rFonts w:ascii="Times New Roman" w:hAnsi="Times New Roman" w:cs="Times New Roman"/>
          <w:b/>
          <w:sz w:val="28"/>
          <w:szCs w:val="28"/>
          <w:lang w:val="uk-UA"/>
        </w:rPr>
        <w:t xml:space="preserve"> </w:t>
      </w:r>
    </w:p>
    <w:p w:rsidR="004E2D56" w:rsidRPr="008242C3" w:rsidRDefault="004E2D56" w:rsidP="004E2D56">
      <w:pPr>
        <w:rPr>
          <w:rFonts w:ascii="Times New Roman" w:hAnsi="Times New Roman" w:cs="Times New Roman"/>
          <w:b/>
          <w:sz w:val="28"/>
          <w:szCs w:val="28"/>
          <w:lang w:val="uk-UA"/>
        </w:rPr>
      </w:pPr>
      <w:r w:rsidRPr="008242C3">
        <w:rPr>
          <w:rFonts w:ascii="Times New Roman" w:hAnsi="Times New Roman" w:cs="Times New Roman"/>
          <w:b/>
          <w:sz w:val="28"/>
          <w:szCs w:val="28"/>
          <w:lang w:val="uk-UA"/>
        </w:rPr>
        <w:t xml:space="preserve"> </w:t>
      </w:r>
    </w:p>
    <w:p w:rsidR="004E2D56" w:rsidRPr="008242C3" w:rsidRDefault="004E2D56" w:rsidP="004E2D56">
      <w:pPr>
        <w:rPr>
          <w:rFonts w:ascii="Times New Roman" w:hAnsi="Times New Roman" w:cs="Times New Roman"/>
          <w:b/>
          <w:sz w:val="28"/>
          <w:szCs w:val="28"/>
          <w:lang w:val="uk-UA"/>
        </w:rPr>
      </w:pPr>
    </w:p>
    <w:p w:rsidR="004E2D56" w:rsidRPr="008242C3" w:rsidRDefault="004E2D56" w:rsidP="004E2D56">
      <w:pPr>
        <w:rPr>
          <w:rFonts w:ascii="Times New Roman" w:hAnsi="Times New Roman" w:cs="Times New Roman"/>
          <w:b/>
          <w:sz w:val="28"/>
          <w:szCs w:val="28"/>
          <w:lang w:val="uk-UA"/>
        </w:rPr>
      </w:pPr>
      <w:r w:rsidRPr="008242C3">
        <w:rPr>
          <w:rFonts w:ascii="Times New Roman" w:hAnsi="Times New Roman" w:cs="Times New Roman"/>
          <w:b/>
          <w:sz w:val="28"/>
          <w:szCs w:val="28"/>
          <w:lang w:val="uk-UA"/>
        </w:rPr>
        <w:t xml:space="preserve"> </w:t>
      </w:r>
    </w:p>
    <w:p w:rsidR="004E2D56" w:rsidRPr="008242C3" w:rsidRDefault="004E2D56" w:rsidP="004E2D56">
      <w:pPr>
        <w:rPr>
          <w:rFonts w:ascii="Times New Roman" w:hAnsi="Times New Roman" w:cs="Times New Roman"/>
          <w:b/>
          <w:sz w:val="28"/>
          <w:szCs w:val="28"/>
          <w:lang w:val="uk-UA"/>
        </w:rPr>
      </w:pPr>
    </w:p>
    <w:p w:rsidR="004E2D56" w:rsidRPr="008242C3" w:rsidRDefault="004E2D56" w:rsidP="004E2D56">
      <w:pPr>
        <w:rPr>
          <w:rFonts w:ascii="Times New Roman" w:hAnsi="Times New Roman" w:cs="Times New Roman"/>
          <w:b/>
          <w:sz w:val="28"/>
          <w:szCs w:val="28"/>
          <w:lang w:val="uk-UA"/>
        </w:rPr>
      </w:pPr>
      <w:r w:rsidRPr="008242C3">
        <w:rPr>
          <w:rFonts w:ascii="Times New Roman" w:hAnsi="Times New Roman" w:cs="Times New Roman"/>
          <w:b/>
          <w:sz w:val="28"/>
          <w:szCs w:val="28"/>
          <w:lang w:val="uk-UA"/>
        </w:rPr>
        <w:t xml:space="preserve"> </w:t>
      </w:r>
    </w:p>
    <w:p w:rsidR="004E2D56" w:rsidRPr="008242C3" w:rsidRDefault="004E2D56" w:rsidP="004E2D56">
      <w:pPr>
        <w:rPr>
          <w:rFonts w:ascii="Times New Roman" w:hAnsi="Times New Roman" w:cs="Times New Roman"/>
          <w:b/>
          <w:sz w:val="28"/>
          <w:szCs w:val="28"/>
          <w:lang w:val="uk-UA"/>
        </w:rPr>
      </w:pPr>
    </w:p>
    <w:p w:rsidR="004E2D56" w:rsidRPr="008242C3" w:rsidRDefault="004E2D56" w:rsidP="004E2D56">
      <w:pPr>
        <w:jc w:val="center"/>
        <w:rPr>
          <w:rFonts w:ascii="Times New Roman" w:hAnsi="Times New Roman" w:cs="Times New Roman"/>
          <w:b/>
          <w:sz w:val="28"/>
          <w:szCs w:val="28"/>
          <w:lang w:val="uk-UA"/>
        </w:rPr>
      </w:pPr>
      <w:r w:rsidRPr="008242C3">
        <w:rPr>
          <w:rFonts w:ascii="Times New Roman" w:hAnsi="Times New Roman" w:cs="Times New Roman"/>
          <w:b/>
          <w:sz w:val="28"/>
          <w:szCs w:val="28"/>
          <w:lang w:val="uk-UA"/>
        </w:rPr>
        <w:t>Полтава – 2019</w:t>
      </w:r>
    </w:p>
    <w:p w:rsidR="004E2D56" w:rsidRDefault="004E2D56" w:rsidP="004E2D56">
      <w:pPr>
        <w:rPr>
          <w:rFonts w:ascii="Times New Roman" w:hAnsi="Times New Roman" w:cs="Times New Roman"/>
          <w:b/>
          <w:sz w:val="28"/>
          <w:szCs w:val="28"/>
          <w:lang w:val="uk-UA"/>
        </w:rPr>
      </w:pPr>
    </w:p>
    <w:p w:rsidR="004E2D56" w:rsidRPr="008242C3" w:rsidRDefault="004E2D56" w:rsidP="004E2D56">
      <w:pPr>
        <w:rPr>
          <w:rFonts w:ascii="Times New Roman" w:hAnsi="Times New Roman" w:cs="Times New Roman"/>
          <w:b/>
          <w:sz w:val="28"/>
          <w:szCs w:val="28"/>
          <w:lang w:val="uk-UA"/>
        </w:rPr>
      </w:pPr>
    </w:p>
    <w:p w:rsidR="004E2D56" w:rsidRPr="008242C3" w:rsidRDefault="004E2D56" w:rsidP="004E2D56">
      <w:pPr>
        <w:rPr>
          <w:rFonts w:ascii="Times New Roman" w:hAnsi="Times New Roman" w:cs="Times New Roman"/>
          <w:b/>
          <w:sz w:val="28"/>
          <w:szCs w:val="28"/>
          <w:lang w:val="uk-UA"/>
        </w:rPr>
      </w:pPr>
      <w:r w:rsidRPr="008242C3">
        <w:rPr>
          <w:rFonts w:ascii="Times New Roman" w:hAnsi="Times New Roman" w:cs="Times New Roman"/>
          <w:b/>
          <w:sz w:val="28"/>
          <w:szCs w:val="28"/>
          <w:lang w:val="uk-UA"/>
        </w:rPr>
        <w:lastRenderedPageBreak/>
        <w:t xml:space="preserve"> ББК 74.58+81.2  </w:t>
      </w:r>
    </w:p>
    <w:p w:rsidR="004E2D56" w:rsidRPr="008242C3" w:rsidRDefault="004E2D56" w:rsidP="004E2D56">
      <w:pPr>
        <w:rPr>
          <w:rFonts w:ascii="Times New Roman" w:hAnsi="Times New Roman" w:cs="Times New Roman"/>
          <w:b/>
          <w:sz w:val="28"/>
          <w:szCs w:val="28"/>
          <w:lang w:val="uk-UA"/>
        </w:rPr>
      </w:pPr>
      <w:r w:rsidRPr="008242C3">
        <w:rPr>
          <w:rFonts w:ascii="Times New Roman" w:hAnsi="Times New Roman" w:cs="Times New Roman"/>
          <w:b/>
          <w:sz w:val="28"/>
          <w:szCs w:val="28"/>
          <w:lang w:val="uk-UA"/>
        </w:rPr>
        <w:t xml:space="preserve">УДК 378.6 </w:t>
      </w:r>
    </w:p>
    <w:p w:rsidR="004E2D56" w:rsidRPr="008242C3" w:rsidRDefault="004E2D56" w:rsidP="004E2D56">
      <w:pPr>
        <w:rPr>
          <w:rFonts w:ascii="Times New Roman" w:hAnsi="Times New Roman" w:cs="Times New Roman"/>
          <w:b/>
          <w:sz w:val="28"/>
          <w:szCs w:val="28"/>
          <w:lang w:val="uk-UA"/>
        </w:rPr>
      </w:pPr>
    </w:p>
    <w:p w:rsidR="004E2D56" w:rsidRPr="008242C3" w:rsidRDefault="004E2D56" w:rsidP="004E2D56">
      <w:pPr>
        <w:rPr>
          <w:rFonts w:ascii="Times New Roman" w:hAnsi="Times New Roman" w:cs="Times New Roman"/>
          <w:b/>
          <w:sz w:val="28"/>
          <w:szCs w:val="28"/>
          <w:lang w:val="uk-UA"/>
        </w:rPr>
      </w:pPr>
      <w:r w:rsidRPr="008242C3">
        <w:rPr>
          <w:rFonts w:ascii="Times New Roman" w:hAnsi="Times New Roman" w:cs="Times New Roman"/>
          <w:b/>
          <w:sz w:val="28"/>
          <w:szCs w:val="28"/>
          <w:lang w:val="uk-UA"/>
        </w:rPr>
        <w:t xml:space="preserve"> </w:t>
      </w:r>
    </w:p>
    <w:p w:rsidR="004E2D56" w:rsidRPr="008242C3" w:rsidRDefault="004E2D56" w:rsidP="004E2D56">
      <w:pPr>
        <w:rPr>
          <w:rFonts w:ascii="Times New Roman" w:hAnsi="Times New Roman" w:cs="Times New Roman"/>
          <w:b/>
          <w:sz w:val="28"/>
          <w:szCs w:val="28"/>
          <w:lang w:val="uk-UA"/>
        </w:rPr>
      </w:pPr>
    </w:p>
    <w:p w:rsidR="004E2D56" w:rsidRPr="008242C3" w:rsidRDefault="004E2D56" w:rsidP="004E2D56">
      <w:pPr>
        <w:rPr>
          <w:rFonts w:ascii="Times New Roman" w:hAnsi="Times New Roman" w:cs="Times New Roman"/>
          <w:b/>
          <w:sz w:val="28"/>
          <w:szCs w:val="28"/>
          <w:lang w:val="uk-UA"/>
        </w:rPr>
      </w:pPr>
      <w:r w:rsidRPr="008242C3">
        <w:rPr>
          <w:rFonts w:ascii="Times New Roman" w:hAnsi="Times New Roman" w:cs="Times New Roman"/>
          <w:b/>
          <w:sz w:val="28"/>
          <w:szCs w:val="28"/>
          <w:lang w:val="uk-UA"/>
        </w:rPr>
        <w:t xml:space="preserve"> </w:t>
      </w:r>
    </w:p>
    <w:p w:rsidR="004E2D56" w:rsidRPr="008242C3" w:rsidRDefault="004E2D56" w:rsidP="004E2D56">
      <w:pPr>
        <w:rPr>
          <w:rFonts w:ascii="Times New Roman" w:hAnsi="Times New Roman" w:cs="Times New Roman"/>
          <w:b/>
          <w:sz w:val="28"/>
          <w:szCs w:val="28"/>
          <w:lang w:val="uk-UA"/>
        </w:rPr>
      </w:pPr>
    </w:p>
    <w:p w:rsidR="004E2D56" w:rsidRPr="008242C3" w:rsidRDefault="004E2D56" w:rsidP="004E2D56">
      <w:pPr>
        <w:jc w:val="both"/>
        <w:rPr>
          <w:rFonts w:ascii="Times New Roman" w:hAnsi="Times New Roman" w:cs="Times New Roman"/>
          <w:b/>
          <w:sz w:val="28"/>
          <w:szCs w:val="28"/>
          <w:lang w:val="uk-UA"/>
        </w:rPr>
      </w:pPr>
      <w:r w:rsidRPr="008242C3">
        <w:rPr>
          <w:rFonts w:ascii="Times New Roman" w:hAnsi="Times New Roman" w:cs="Times New Roman"/>
          <w:b/>
          <w:sz w:val="28"/>
          <w:szCs w:val="28"/>
          <w:lang w:val="uk-UA"/>
        </w:rPr>
        <w:t xml:space="preserve">Актуальні питання лінгвістики, професійної </w:t>
      </w:r>
      <w:r>
        <w:rPr>
          <w:rFonts w:ascii="Times New Roman" w:hAnsi="Times New Roman" w:cs="Times New Roman"/>
          <w:b/>
          <w:sz w:val="28"/>
          <w:szCs w:val="28"/>
          <w:lang w:val="uk-UA"/>
        </w:rPr>
        <w:t xml:space="preserve"> </w:t>
      </w:r>
      <w:proofErr w:type="spellStart"/>
      <w:r w:rsidRPr="008242C3">
        <w:rPr>
          <w:rFonts w:ascii="Times New Roman" w:hAnsi="Times New Roman" w:cs="Times New Roman"/>
          <w:b/>
          <w:sz w:val="28"/>
          <w:szCs w:val="28"/>
          <w:lang w:val="uk-UA"/>
        </w:rPr>
        <w:t>лінгводидактики</w:t>
      </w:r>
      <w:proofErr w:type="spellEnd"/>
      <w:r w:rsidRPr="008242C3">
        <w:rPr>
          <w:rFonts w:ascii="Times New Roman" w:hAnsi="Times New Roman" w:cs="Times New Roman"/>
          <w:b/>
          <w:sz w:val="28"/>
          <w:szCs w:val="28"/>
          <w:lang w:val="uk-UA"/>
        </w:rPr>
        <w:t xml:space="preserve">, психології і педагогіки вищої школи: </w:t>
      </w:r>
      <w:r>
        <w:rPr>
          <w:rFonts w:ascii="Times New Roman" w:hAnsi="Times New Roman" w:cs="Times New Roman"/>
          <w:b/>
          <w:sz w:val="28"/>
          <w:szCs w:val="28"/>
          <w:lang w:val="uk-UA"/>
        </w:rPr>
        <w:t xml:space="preserve"> </w:t>
      </w:r>
      <w:r w:rsidRPr="008242C3">
        <w:rPr>
          <w:rFonts w:ascii="Times New Roman" w:hAnsi="Times New Roman" w:cs="Times New Roman"/>
          <w:b/>
          <w:sz w:val="28"/>
          <w:szCs w:val="28"/>
          <w:lang w:val="uk-UA"/>
        </w:rPr>
        <w:t xml:space="preserve">збірник статей ІV Міжнародної науково-практичної </w:t>
      </w:r>
      <w:r>
        <w:rPr>
          <w:rFonts w:ascii="Times New Roman" w:hAnsi="Times New Roman" w:cs="Times New Roman"/>
          <w:b/>
          <w:sz w:val="28"/>
          <w:szCs w:val="28"/>
          <w:lang w:val="uk-UA"/>
        </w:rPr>
        <w:t xml:space="preserve"> </w:t>
      </w:r>
      <w:r w:rsidRPr="008242C3">
        <w:rPr>
          <w:rFonts w:ascii="Times New Roman" w:hAnsi="Times New Roman" w:cs="Times New Roman"/>
          <w:b/>
          <w:sz w:val="28"/>
          <w:szCs w:val="28"/>
          <w:lang w:val="uk-UA"/>
        </w:rPr>
        <w:t xml:space="preserve">конференції (м. Полтава, 7-8 листопада 2019 р.). – Полтава : </w:t>
      </w:r>
      <w:r>
        <w:rPr>
          <w:rFonts w:ascii="Times New Roman" w:hAnsi="Times New Roman" w:cs="Times New Roman"/>
          <w:b/>
          <w:sz w:val="28"/>
          <w:szCs w:val="28"/>
          <w:lang w:val="uk-UA"/>
        </w:rPr>
        <w:t xml:space="preserve"> </w:t>
      </w:r>
      <w:r w:rsidRPr="008242C3">
        <w:rPr>
          <w:rFonts w:ascii="Times New Roman" w:hAnsi="Times New Roman" w:cs="Times New Roman"/>
          <w:b/>
          <w:sz w:val="28"/>
          <w:szCs w:val="28"/>
          <w:lang w:val="uk-UA"/>
        </w:rPr>
        <w:t xml:space="preserve">Вид-во </w:t>
      </w:r>
      <w:proofErr w:type="spellStart"/>
      <w:r w:rsidRPr="008242C3">
        <w:rPr>
          <w:rFonts w:ascii="Times New Roman" w:hAnsi="Times New Roman" w:cs="Times New Roman"/>
          <w:b/>
          <w:sz w:val="28"/>
          <w:szCs w:val="28"/>
          <w:lang w:val="uk-UA"/>
        </w:rPr>
        <w:t>“Астрая”</w:t>
      </w:r>
      <w:proofErr w:type="spellEnd"/>
      <w:r w:rsidRPr="008242C3">
        <w:rPr>
          <w:rFonts w:ascii="Times New Roman" w:hAnsi="Times New Roman" w:cs="Times New Roman"/>
          <w:b/>
          <w:sz w:val="28"/>
          <w:szCs w:val="28"/>
          <w:lang w:val="uk-UA"/>
        </w:rPr>
        <w:t xml:space="preserve">, 2019. – 460 c. </w:t>
      </w:r>
    </w:p>
    <w:p w:rsidR="004E2D56" w:rsidRPr="008242C3" w:rsidRDefault="004E2D56" w:rsidP="004E2D56">
      <w:pPr>
        <w:jc w:val="both"/>
        <w:rPr>
          <w:rFonts w:ascii="Times New Roman" w:hAnsi="Times New Roman" w:cs="Times New Roman"/>
          <w:b/>
          <w:sz w:val="28"/>
          <w:szCs w:val="28"/>
          <w:lang w:val="uk-UA"/>
        </w:rPr>
      </w:pPr>
    </w:p>
    <w:p w:rsidR="004E2D56" w:rsidRPr="008242C3" w:rsidRDefault="004E2D56" w:rsidP="004E2D56">
      <w:pPr>
        <w:rPr>
          <w:rFonts w:ascii="Times New Roman" w:hAnsi="Times New Roman" w:cs="Times New Roman"/>
          <w:b/>
          <w:sz w:val="28"/>
          <w:szCs w:val="28"/>
          <w:lang w:val="uk-UA"/>
        </w:rPr>
      </w:pPr>
      <w:r w:rsidRPr="008242C3">
        <w:rPr>
          <w:rFonts w:ascii="Times New Roman" w:hAnsi="Times New Roman" w:cs="Times New Roman"/>
          <w:b/>
          <w:sz w:val="28"/>
          <w:szCs w:val="28"/>
          <w:lang w:val="uk-UA"/>
        </w:rPr>
        <w:t xml:space="preserve"> </w:t>
      </w:r>
    </w:p>
    <w:p w:rsidR="004E2D56" w:rsidRPr="008242C3" w:rsidRDefault="004E2D56" w:rsidP="004E2D56">
      <w:pPr>
        <w:rPr>
          <w:rFonts w:ascii="Times New Roman" w:hAnsi="Times New Roman" w:cs="Times New Roman"/>
          <w:b/>
          <w:sz w:val="28"/>
          <w:szCs w:val="28"/>
          <w:lang w:val="uk-UA"/>
        </w:rPr>
      </w:pPr>
    </w:p>
    <w:p w:rsidR="004E2D56" w:rsidRDefault="004E2D56" w:rsidP="004E2D56">
      <w:pPr>
        <w:rPr>
          <w:rFonts w:ascii="Times New Roman" w:hAnsi="Times New Roman" w:cs="Times New Roman"/>
          <w:b/>
          <w:sz w:val="28"/>
          <w:szCs w:val="28"/>
          <w:lang w:val="uk-UA"/>
        </w:rPr>
      </w:pPr>
    </w:p>
    <w:p w:rsidR="000D7FCC" w:rsidRPr="000D7FCC" w:rsidRDefault="004E2D56" w:rsidP="000D7FCC">
      <w:pPr>
        <w:spacing w:after="0"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br w:type="page"/>
      </w:r>
      <w:r w:rsidR="000D7FCC" w:rsidRPr="000D7FCC">
        <w:rPr>
          <w:rFonts w:ascii="Times New Roman" w:hAnsi="Times New Roman" w:cs="Times New Roman"/>
          <w:sz w:val="28"/>
          <w:szCs w:val="28"/>
          <w:lang w:val="uk-UA"/>
        </w:rPr>
        <w:t xml:space="preserve">УДК 378.6:61:316.772:316.455:316.356.4(043.3) </w:t>
      </w:r>
    </w:p>
    <w:p w:rsidR="000D7FCC" w:rsidRPr="000D7FCC" w:rsidRDefault="000D7FCC" w:rsidP="000D7FCC">
      <w:pPr>
        <w:spacing w:after="0" w:line="360" w:lineRule="auto"/>
        <w:jc w:val="right"/>
        <w:rPr>
          <w:rFonts w:ascii="Times New Roman" w:hAnsi="Times New Roman" w:cs="Times New Roman"/>
          <w:b/>
          <w:i/>
          <w:sz w:val="28"/>
          <w:szCs w:val="28"/>
          <w:lang w:val="uk-UA"/>
        </w:rPr>
      </w:pPr>
      <w:proofErr w:type="spellStart"/>
      <w:r w:rsidRPr="000D7FCC">
        <w:rPr>
          <w:rFonts w:ascii="Times New Roman" w:hAnsi="Times New Roman" w:cs="Times New Roman"/>
          <w:b/>
          <w:i/>
          <w:sz w:val="28"/>
          <w:szCs w:val="28"/>
          <w:lang w:val="uk-UA"/>
        </w:rPr>
        <w:t>Гепенко</w:t>
      </w:r>
      <w:proofErr w:type="spellEnd"/>
      <w:r w:rsidRPr="000D7FCC">
        <w:rPr>
          <w:rFonts w:ascii="Times New Roman" w:hAnsi="Times New Roman" w:cs="Times New Roman"/>
          <w:b/>
          <w:i/>
          <w:sz w:val="28"/>
          <w:szCs w:val="28"/>
          <w:lang w:val="uk-UA"/>
        </w:rPr>
        <w:t xml:space="preserve"> Л.О., Нестеренко А.К., </w:t>
      </w:r>
      <w:proofErr w:type="spellStart"/>
      <w:r w:rsidRPr="000D7FCC">
        <w:rPr>
          <w:rFonts w:ascii="Times New Roman" w:hAnsi="Times New Roman" w:cs="Times New Roman"/>
          <w:b/>
          <w:i/>
          <w:sz w:val="28"/>
          <w:szCs w:val="28"/>
          <w:lang w:val="uk-UA"/>
        </w:rPr>
        <w:t>Самолисова</w:t>
      </w:r>
      <w:proofErr w:type="spellEnd"/>
      <w:r w:rsidRPr="000D7FCC">
        <w:rPr>
          <w:rFonts w:ascii="Times New Roman" w:hAnsi="Times New Roman" w:cs="Times New Roman"/>
          <w:b/>
          <w:i/>
          <w:sz w:val="28"/>
          <w:szCs w:val="28"/>
          <w:lang w:val="uk-UA"/>
        </w:rPr>
        <w:t xml:space="preserve"> О.В. </w:t>
      </w:r>
    </w:p>
    <w:p w:rsidR="000D7FCC" w:rsidRPr="000D7FCC" w:rsidRDefault="000D7FCC" w:rsidP="000D7FCC">
      <w:pPr>
        <w:spacing w:after="0" w:line="360" w:lineRule="auto"/>
        <w:jc w:val="right"/>
        <w:rPr>
          <w:rFonts w:ascii="Times New Roman" w:hAnsi="Times New Roman" w:cs="Times New Roman"/>
          <w:b/>
          <w:sz w:val="28"/>
          <w:szCs w:val="28"/>
          <w:lang w:val="uk-UA"/>
        </w:rPr>
      </w:pPr>
      <w:r w:rsidRPr="000D7FCC">
        <w:rPr>
          <w:rFonts w:ascii="Times New Roman" w:hAnsi="Times New Roman" w:cs="Times New Roman"/>
          <w:b/>
          <w:sz w:val="28"/>
          <w:szCs w:val="28"/>
          <w:lang w:val="uk-UA"/>
        </w:rPr>
        <w:t xml:space="preserve">Харківський національний медичний університет </w:t>
      </w:r>
    </w:p>
    <w:p w:rsidR="000D7FCC" w:rsidRPr="000D7FCC" w:rsidRDefault="000D7FCC" w:rsidP="000D7FCC">
      <w:pPr>
        <w:spacing w:after="0" w:line="360" w:lineRule="auto"/>
        <w:jc w:val="center"/>
        <w:rPr>
          <w:rFonts w:ascii="Times New Roman" w:hAnsi="Times New Roman" w:cs="Times New Roman"/>
          <w:b/>
          <w:sz w:val="28"/>
          <w:szCs w:val="28"/>
          <w:lang w:val="uk-UA"/>
        </w:rPr>
      </w:pPr>
      <w:r w:rsidRPr="000D7FCC">
        <w:rPr>
          <w:rFonts w:ascii="Times New Roman" w:hAnsi="Times New Roman" w:cs="Times New Roman"/>
          <w:b/>
          <w:sz w:val="28"/>
          <w:szCs w:val="28"/>
          <w:lang w:val="uk-UA"/>
        </w:rPr>
        <w:t>РІЗНИЦЯ КУЛЬТУР ЯК ПРОБЛЕМА АДАПТАЦІЇ:</w:t>
      </w:r>
    </w:p>
    <w:p w:rsidR="000D7FCC" w:rsidRPr="000D7FCC" w:rsidRDefault="000D7FCC" w:rsidP="000D7FCC">
      <w:pPr>
        <w:spacing w:after="0" w:line="360" w:lineRule="auto"/>
        <w:jc w:val="center"/>
        <w:rPr>
          <w:rFonts w:ascii="Times New Roman" w:hAnsi="Times New Roman" w:cs="Times New Roman"/>
          <w:b/>
          <w:sz w:val="28"/>
          <w:szCs w:val="28"/>
          <w:lang w:val="uk-UA"/>
        </w:rPr>
      </w:pPr>
      <w:r w:rsidRPr="000D7FCC">
        <w:rPr>
          <w:rFonts w:ascii="Times New Roman" w:hAnsi="Times New Roman" w:cs="Times New Roman"/>
          <w:b/>
          <w:sz w:val="28"/>
          <w:szCs w:val="28"/>
          <w:lang w:val="uk-UA"/>
        </w:rPr>
        <w:t>ПОРІВНЯЛЬНИЙ АНАЛІЗ УКРАЇНСЬКОЇ ТА ІНШИХ КУЛЬТУР</w:t>
      </w:r>
    </w:p>
    <w:p w:rsidR="000D7FCC" w:rsidRPr="000D7FCC" w:rsidRDefault="000D7FCC" w:rsidP="000D7FCC">
      <w:pPr>
        <w:spacing w:after="0" w:line="360" w:lineRule="auto"/>
        <w:ind w:firstLine="709"/>
        <w:jc w:val="both"/>
        <w:rPr>
          <w:rFonts w:ascii="Times New Roman" w:hAnsi="Times New Roman" w:cs="Times New Roman"/>
          <w:i/>
          <w:sz w:val="28"/>
          <w:szCs w:val="28"/>
          <w:lang w:val="uk-UA"/>
        </w:rPr>
      </w:pPr>
      <w:r w:rsidRPr="000D7FCC">
        <w:rPr>
          <w:rFonts w:ascii="Times New Roman" w:hAnsi="Times New Roman" w:cs="Times New Roman"/>
          <w:i/>
          <w:sz w:val="28"/>
          <w:szCs w:val="28"/>
          <w:lang w:val="uk-UA"/>
        </w:rPr>
        <w:t xml:space="preserve">Статтю присвячено вивченню проблеми адаптації іноземних студентів медичних університетів, що зумовлена необхідністю сприймати та розуміти потреби людини незалежно від її релігійних уподобань, звичаїв, традицій іншої країни, будувати міжособистісні взаємини на засадах довіри й партнерства, створювати спільні </w:t>
      </w:r>
      <w:proofErr w:type="spellStart"/>
      <w:r w:rsidRPr="000D7FCC">
        <w:rPr>
          <w:rFonts w:ascii="Times New Roman" w:hAnsi="Times New Roman" w:cs="Times New Roman"/>
          <w:i/>
          <w:sz w:val="28"/>
          <w:szCs w:val="28"/>
          <w:lang w:val="uk-UA"/>
        </w:rPr>
        <w:t>проєкти</w:t>
      </w:r>
      <w:proofErr w:type="spellEnd"/>
      <w:r w:rsidRPr="000D7FCC">
        <w:rPr>
          <w:rFonts w:ascii="Times New Roman" w:hAnsi="Times New Roman" w:cs="Times New Roman"/>
          <w:i/>
          <w:sz w:val="28"/>
          <w:szCs w:val="28"/>
          <w:lang w:val="uk-UA"/>
        </w:rPr>
        <w:t>. Відзначено, що проблема адаптації достатньо представлена в теорії, але потребує практичної розробленості.</w:t>
      </w:r>
    </w:p>
    <w:p w:rsidR="000D7FCC" w:rsidRPr="000D7FCC" w:rsidRDefault="000D7FCC" w:rsidP="000D7FCC">
      <w:pPr>
        <w:spacing w:after="0" w:line="360" w:lineRule="auto"/>
        <w:ind w:firstLine="709"/>
        <w:jc w:val="both"/>
        <w:rPr>
          <w:rFonts w:ascii="Times New Roman" w:hAnsi="Times New Roman" w:cs="Times New Roman"/>
          <w:i/>
          <w:sz w:val="28"/>
          <w:szCs w:val="28"/>
          <w:lang w:val="uk-UA"/>
        </w:rPr>
      </w:pPr>
      <w:r w:rsidRPr="000D7FCC">
        <w:rPr>
          <w:rFonts w:ascii="Times New Roman" w:hAnsi="Times New Roman" w:cs="Times New Roman"/>
          <w:i/>
          <w:sz w:val="28"/>
          <w:szCs w:val="28"/>
          <w:lang w:val="uk-UA"/>
        </w:rPr>
        <w:t xml:space="preserve">Метою наукової роботи є розкриття суті, змістового й організаційного наповнення проблеми адаптації іноземних студентів в освітньому процесі на засадах поваги до особистості, доброзичливості і позитивного ставлення до іншої людини, довіри у стосунках, права вибору й відповідальності за нього, виконання домовленостей. </w:t>
      </w:r>
    </w:p>
    <w:p w:rsidR="000D7FCC" w:rsidRPr="000D7FCC" w:rsidRDefault="000D7FCC" w:rsidP="000D7FCC">
      <w:pPr>
        <w:spacing w:after="0" w:line="360" w:lineRule="auto"/>
        <w:ind w:firstLine="709"/>
        <w:jc w:val="both"/>
        <w:rPr>
          <w:rFonts w:ascii="Times New Roman" w:hAnsi="Times New Roman" w:cs="Times New Roman"/>
          <w:i/>
          <w:sz w:val="28"/>
          <w:szCs w:val="28"/>
          <w:lang w:val="uk-UA"/>
        </w:rPr>
      </w:pPr>
      <w:r w:rsidRPr="000D7FCC">
        <w:rPr>
          <w:rFonts w:ascii="Times New Roman" w:hAnsi="Times New Roman" w:cs="Times New Roman"/>
          <w:i/>
          <w:sz w:val="28"/>
          <w:szCs w:val="28"/>
          <w:lang w:val="uk-UA"/>
        </w:rPr>
        <w:t xml:space="preserve">Методами дослідження, застосованими в цій роботі, є аналіз наукової літератури з обраної теми, анкетування, аналіз освітніх продуктів. </w:t>
      </w:r>
    </w:p>
    <w:p w:rsidR="000D7FCC" w:rsidRPr="000D7FCC" w:rsidRDefault="000D7FCC" w:rsidP="000D7FCC">
      <w:pPr>
        <w:spacing w:after="0" w:line="360" w:lineRule="auto"/>
        <w:ind w:firstLine="709"/>
        <w:jc w:val="both"/>
        <w:rPr>
          <w:rFonts w:ascii="Times New Roman" w:hAnsi="Times New Roman" w:cs="Times New Roman"/>
          <w:i/>
          <w:sz w:val="28"/>
          <w:szCs w:val="28"/>
          <w:lang w:val="uk-UA"/>
        </w:rPr>
      </w:pPr>
      <w:r w:rsidRPr="000D7FCC">
        <w:rPr>
          <w:rFonts w:ascii="Times New Roman" w:hAnsi="Times New Roman" w:cs="Times New Roman"/>
          <w:i/>
          <w:sz w:val="28"/>
          <w:szCs w:val="28"/>
          <w:lang w:val="uk-UA"/>
        </w:rPr>
        <w:t xml:space="preserve">Адаптації іноземних студентів до умов проживання сприяють позитивна установка на співробітництво і формування довірливих стосунків; знання про свою та культуру інших народів, традиції, особливості вербального і невербального спілкування </w:t>
      </w:r>
      <w:proofErr w:type="spellStart"/>
      <w:r w:rsidRPr="000D7FCC">
        <w:rPr>
          <w:rFonts w:ascii="Times New Roman" w:hAnsi="Times New Roman" w:cs="Times New Roman"/>
          <w:i/>
          <w:sz w:val="28"/>
          <w:szCs w:val="28"/>
          <w:lang w:val="uk-UA"/>
        </w:rPr>
        <w:t>комунікантів</w:t>
      </w:r>
      <w:proofErr w:type="spellEnd"/>
      <w:r w:rsidRPr="000D7FCC">
        <w:rPr>
          <w:rFonts w:ascii="Times New Roman" w:hAnsi="Times New Roman" w:cs="Times New Roman"/>
          <w:i/>
          <w:sz w:val="28"/>
          <w:szCs w:val="28"/>
          <w:lang w:val="uk-UA"/>
        </w:rPr>
        <w:t xml:space="preserve">; уміння ефективної комунікативної взаємодії, що забезпечуються сформованими особистісними й професійними якостями.  </w:t>
      </w:r>
    </w:p>
    <w:p w:rsidR="000D7FCC" w:rsidRPr="000D7FCC" w:rsidRDefault="000D7FCC" w:rsidP="000D7FCC">
      <w:pPr>
        <w:spacing w:after="0" w:line="360" w:lineRule="auto"/>
        <w:ind w:firstLine="709"/>
        <w:jc w:val="both"/>
        <w:rPr>
          <w:rFonts w:ascii="Times New Roman" w:hAnsi="Times New Roman" w:cs="Times New Roman"/>
          <w:i/>
          <w:sz w:val="28"/>
          <w:szCs w:val="28"/>
          <w:lang w:val="uk-UA"/>
        </w:rPr>
      </w:pPr>
      <w:r w:rsidRPr="000D7FCC">
        <w:rPr>
          <w:rFonts w:ascii="Times New Roman" w:hAnsi="Times New Roman" w:cs="Times New Roman"/>
          <w:i/>
          <w:sz w:val="28"/>
          <w:szCs w:val="28"/>
          <w:lang w:val="uk-UA"/>
        </w:rPr>
        <w:t xml:space="preserve">Практичну цінність становлять приклади з життя представників Індії, Сирії, Марокко, Гани, Нігерії та інших країн, що сприяють кращому розумінню реалій іноземного середовища. </w:t>
      </w:r>
    </w:p>
    <w:p w:rsidR="00B91C4F" w:rsidRPr="000D7FCC" w:rsidRDefault="000D7FCC" w:rsidP="000D7FCC">
      <w:pPr>
        <w:spacing w:after="0" w:line="360" w:lineRule="auto"/>
        <w:ind w:firstLine="709"/>
        <w:jc w:val="both"/>
        <w:rPr>
          <w:rFonts w:ascii="Times New Roman" w:hAnsi="Times New Roman" w:cs="Times New Roman"/>
          <w:i/>
          <w:sz w:val="28"/>
          <w:szCs w:val="28"/>
          <w:lang w:val="uk-UA"/>
        </w:rPr>
      </w:pPr>
      <w:r w:rsidRPr="000D7FCC">
        <w:rPr>
          <w:rFonts w:ascii="Times New Roman" w:hAnsi="Times New Roman" w:cs="Times New Roman"/>
          <w:b/>
          <w:i/>
          <w:sz w:val="28"/>
          <w:szCs w:val="28"/>
          <w:lang w:val="uk-UA"/>
        </w:rPr>
        <w:t>Ключові слова:</w:t>
      </w:r>
      <w:r w:rsidRPr="000D7FCC">
        <w:rPr>
          <w:rFonts w:ascii="Times New Roman" w:hAnsi="Times New Roman" w:cs="Times New Roman"/>
          <w:i/>
          <w:sz w:val="28"/>
          <w:szCs w:val="28"/>
          <w:lang w:val="uk-UA"/>
        </w:rPr>
        <w:t xml:space="preserve"> адаптація, міжкультурне виховання, заклад вищої медичної освіти, міжкультурна комунікація, толерантність, студенти.</w:t>
      </w:r>
    </w:p>
    <w:p w:rsidR="000D7FCC" w:rsidRPr="000D7FCC" w:rsidRDefault="000D7FCC" w:rsidP="000D7FCC">
      <w:pPr>
        <w:spacing w:after="0" w:line="360" w:lineRule="auto"/>
        <w:ind w:firstLine="709"/>
        <w:jc w:val="both"/>
        <w:rPr>
          <w:rFonts w:ascii="Times New Roman" w:hAnsi="Times New Roman" w:cs="Times New Roman"/>
          <w:i/>
          <w:sz w:val="28"/>
          <w:szCs w:val="28"/>
          <w:lang w:val="uk-UA"/>
        </w:rPr>
      </w:pPr>
      <w:proofErr w:type="spellStart"/>
      <w:r w:rsidRPr="000D7FCC">
        <w:rPr>
          <w:rFonts w:ascii="Times New Roman" w:hAnsi="Times New Roman" w:cs="Times New Roman"/>
          <w:i/>
          <w:sz w:val="28"/>
          <w:szCs w:val="28"/>
          <w:lang w:val="uk-UA"/>
        </w:rPr>
        <w:t>The</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article</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is</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devoted</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to</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the</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study</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of</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the</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phenomenon</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of</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foreign</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students’</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adaptation</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regardless</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of</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their</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belonging</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to</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the</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religion</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customs</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traditions</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of</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another</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country</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to</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build</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interpersonal</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relationships</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on</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the</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basis</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of</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trust</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and</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partnership</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to</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create</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joint</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projects</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It</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is</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noted</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that</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the</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problem</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of</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foreign</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students’</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adaptation</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is</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sufficiently</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presented</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in</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the</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theory</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but</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it</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needs</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practical</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development</w:t>
      </w:r>
      <w:proofErr w:type="spellEnd"/>
      <w:r w:rsidRPr="000D7FCC">
        <w:rPr>
          <w:rFonts w:ascii="Times New Roman" w:hAnsi="Times New Roman" w:cs="Times New Roman"/>
          <w:i/>
          <w:sz w:val="28"/>
          <w:szCs w:val="28"/>
          <w:lang w:val="uk-UA"/>
        </w:rPr>
        <w:t xml:space="preserve">. </w:t>
      </w:r>
    </w:p>
    <w:p w:rsidR="000D7FCC" w:rsidRPr="000D7FCC" w:rsidRDefault="000D7FCC" w:rsidP="000D7FCC">
      <w:pPr>
        <w:spacing w:after="0" w:line="360" w:lineRule="auto"/>
        <w:ind w:firstLine="709"/>
        <w:jc w:val="both"/>
        <w:rPr>
          <w:rFonts w:ascii="Times New Roman" w:hAnsi="Times New Roman" w:cs="Times New Roman"/>
          <w:i/>
          <w:sz w:val="28"/>
          <w:szCs w:val="28"/>
          <w:lang w:val="uk-UA"/>
        </w:rPr>
      </w:pPr>
      <w:proofErr w:type="spellStart"/>
      <w:r w:rsidRPr="000D7FCC">
        <w:rPr>
          <w:rFonts w:ascii="Times New Roman" w:hAnsi="Times New Roman" w:cs="Times New Roman"/>
          <w:i/>
          <w:sz w:val="28"/>
          <w:szCs w:val="28"/>
          <w:lang w:val="uk-UA"/>
        </w:rPr>
        <w:t>The</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purpose</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of</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the</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given</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scientific</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work</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is</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to</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reveal</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the</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essence</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and</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organizational</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content</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of</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foreign</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students’</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adaptation</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on</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the</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basis</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of</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the</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respect</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to</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the</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person</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benevolence</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and</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positive</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attitude</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towards</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another</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person</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trustfulness</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in</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the</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relations</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the</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right</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to</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choose</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and</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responsibility</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for</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it</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and</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the</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implementation</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of</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agreements</w:t>
      </w:r>
      <w:proofErr w:type="spellEnd"/>
      <w:r w:rsidRPr="000D7FCC">
        <w:rPr>
          <w:rFonts w:ascii="Times New Roman" w:hAnsi="Times New Roman" w:cs="Times New Roman"/>
          <w:i/>
          <w:sz w:val="28"/>
          <w:szCs w:val="28"/>
          <w:lang w:val="uk-UA"/>
        </w:rPr>
        <w:t xml:space="preserve">. </w:t>
      </w:r>
    </w:p>
    <w:p w:rsidR="000D7FCC" w:rsidRPr="000D7FCC" w:rsidRDefault="000D7FCC" w:rsidP="000D7FCC">
      <w:pPr>
        <w:spacing w:after="0" w:line="360" w:lineRule="auto"/>
        <w:ind w:firstLine="709"/>
        <w:jc w:val="both"/>
        <w:rPr>
          <w:rFonts w:ascii="Times New Roman" w:hAnsi="Times New Roman" w:cs="Times New Roman"/>
          <w:i/>
          <w:sz w:val="28"/>
          <w:szCs w:val="28"/>
          <w:lang w:val="uk-UA"/>
        </w:rPr>
      </w:pPr>
      <w:proofErr w:type="spellStart"/>
      <w:r w:rsidRPr="000D7FCC">
        <w:rPr>
          <w:rFonts w:ascii="Times New Roman" w:hAnsi="Times New Roman" w:cs="Times New Roman"/>
          <w:i/>
          <w:sz w:val="28"/>
          <w:szCs w:val="28"/>
          <w:lang w:val="uk-UA"/>
        </w:rPr>
        <w:t>Students'</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readiness</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for</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adaptation</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is</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ensured</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by</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positive</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setting</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for</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cooperation</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and</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forming</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of</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trustful</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relationships</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knowledge</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of</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their</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and</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other</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peoples'</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culture</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traditions</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features</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of</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verbal</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and</w:t>
      </w:r>
      <w:proofErr w:type="spellEnd"/>
      <w:r w:rsidRPr="000D7FCC">
        <w:rPr>
          <w:rFonts w:ascii="Times New Roman" w:hAnsi="Times New Roman" w:cs="Times New Roman"/>
          <w:i/>
          <w:sz w:val="28"/>
          <w:szCs w:val="28"/>
          <w:lang w:val="uk-UA"/>
        </w:rPr>
        <w:t xml:space="preserve"> non-</w:t>
      </w:r>
      <w:proofErr w:type="spellStart"/>
      <w:r w:rsidRPr="000D7FCC">
        <w:rPr>
          <w:rFonts w:ascii="Times New Roman" w:hAnsi="Times New Roman" w:cs="Times New Roman"/>
          <w:i/>
          <w:sz w:val="28"/>
          <w:szCs w:val="28"/>
          <w:lang w:val="uk-UA"/>
        </w:rPr>
        <w:t>verbal</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communication</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of</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communicants</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abilities</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of</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effective</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communicative</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interaction</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provided</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by</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the</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formed</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personal</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and</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professional</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qualities</w:t>
      </w:r>
      <w:proofErr w:type="spellEnd"/>
      <w:r w:rsidRPr="000D7FCC">
        <w:rPr>
          <w:rFonts w:ascii="Times New Roman" w:hAnsi="Times New Roman" w:cs="Times New Roman"/>
          <w:i/>
          <w:sz w:val="28"/>
          <w:szCs w:val="28"/>
          <w:lang w:val="uk-UA"/>
        </w:rPr>
        <w:t xml:space="preserve">. </w:t>
      </w:r>
    </w:p>
    <w:p w:rsidR="000D7FCC" w:rsidRPr="000D7FCC" w:rsidRDefault="000D7FCC" w:rsidP="000D7FCC">
      <w:pPr>
        <w:spacing w:after="0" w:line="360" w:lineRule="auto"/>
        <w:ind w:firstLine="709"/>
        <w:jc w:val="both"/>
        <w:rPr>
          <w:rFonts w:ascii="Times New Roman" w:hAnsi="Times New Roman" w:cs="Times New Roman"/>
          <w:i/>
          <w:sz w:val="28"/>
          <w:szCs w:val="28"/>
          <w:lang w:val="uk-UA"/>
        </w:rPr>
      </w:pPr>
      <w:proofErr w:type="spellStart"/>
      <w:r w:rsidRPr="000D7FCC">
        <w:rPr>
          <w:rFonts w:ascii="Times New Roman" w:hAnsi="Times New Roman" w:cs="Times New Roman"/>
          <w:b/>
          <w:i/>
          <w:sz w:val="28"/>
          <w:szCs w:val="28"/>
          <w:lang w:val="uk-UA"/>
        </w:rPr>
        <w:t>Key</w:t>
      </w:r>
      <w:proofErr w:type="spellEnd"/>
      <w:r w:rsidRPr="000D7FCC">
        <w:rPr>
          <w:rFonts w:ascii="Times New Roman" w:hAnsi="Times New Roman" w:cs="Times New Roman"/>
          <w:b/>
          <w:i/>
          <w:sz w:val="28"/>
          <w:szCs w:val="28"/>
          <w:lang w:val="uk-UA"/>
        </w:rPr>
        <w:t xml:space="preserve"> </w:t>
      </w:r>
      <w:proofErr w:type="spellStart"/>
      <w:r w:rsidRPr="000D7FCC">
        <w:rPr>
          <w:rFonts w:ascii="Times New Roman" w:hAnsi="Times New Roman" w:cs="Times New Roman"/>
          <w:b/>
          <w:i/>
          <w:sz w:val="28"/>
          <w:szCs w:val="28"/>
          <w:lang w:val="uk-UA"/>
        </w:rPr>
        <w:t>words</w:t>
      </w:r>
      <w:proofErr w:type="spellEnd"/>
      <w:r w:rsidRPr="000D7FCC">
        <w:rPr>
          <w:rFonts w:ascii="Times New Roman" w:hAnsi="Times New Roman" w:cs="Times New Roman"/>
          <w:b/>
          <w:i/>
          <w:sz w:val="28"/>
          <w:szCs w:val="28"/>
          <w:lang w:val="uk-UA"/>
        </w:rPr>
        <w:t>:</w:t>
      </w:r>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adaptation</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intercultural</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education</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higher</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medical</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education</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institution</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intercultural</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communication</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tolerance</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students</w:t>
      </w:r>
      <w:proofErr w:type="spellEnd"/>
      <w:r w:rsidRPr="000D7FCC">
        <w:rPr>
          <w:rFonts w:ascii="Times New Roman" w:hAnsi="Times New Roman" w:cs="Times New Roman"/>
          <w:i/>
          <w:sz w:val="28"/>
          <w:szCs w:val="28"/>
          <w:lang w:val="uk-UA"/>
        </w:rPr>
        <w:t>.</w:t>
      </w:r>
    </w:p>
    <w:p w:rsidR="000D7FCC" w:rsidRPr="000D7FCC" w:rsidRDefault="000D7FCC" w:rsidP="000D7FCC">
      <w:pPr>
        <w:spacing w:after="0" w:line="360" w:lineRule="auto"/>
        <w:ind w:firstLine="709"/>
        <w:jc w:val="both"/>
        <w:rPr>
          <w:rFonts w:ascii="Times New Roman" w:hAnsi="Times New Roman" w:cs="Times New Roman"/>
          <w:i/>
          <w:sz w:val="28"/>
          <w:szCs w:val="28"/>
          <w:lang w:val="uk-UA"/>
        </w:rPr>
      </w:pPr>
      <w:proofErr w:type="spellStart"/>
      <w:r w:rsidRPr="000D7FCC">
        <w:rPr>
          <w:rFonts w:ascii="Times New Roman" w:hAnsi="Times New Roman" w:cs="Times New Roman"/>
          <w:i/>
          <w:sz w:val="28"/>
          <w:szCs w:val="28"/>
          <w:lang w:val="uk-UA"/>
        </w:rPr>
        <w:t>Статья</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посвящена</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изучению</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проблемы</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адаптации</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иностранных</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студентов</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медицинских</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университетов</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обусловленной</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необходимостью</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воспринимать</w:t>
      </w:r>
      <w:proofErr w:type="spellEnd"/>
      <w:r w:rsidRPr="000D7FCC">
        <w:rPr>
          <w:rFonts w:ascii="Times New Roman" w:hAnsi="Times New Roman" w:cs="Times New Roman"/>
          <w:i/>
          <w:sz w:val="28"/>
          <w:szCs w:val="28"/>
          <w:lang w:val="uk-UA"/>
        </w:rPr>
        <w:t xml:space="preserve"> и </w:t>
      </w:r>
      <w:proofErr w:type="spellStart"/>
      <w:r w:rsidRPr="000D7FCC">
        <w:rPr>
          <w:rFonts w:ascii="Times New Roman" w:hAnsi="Times New Roman" w:cs="Times New Roman"/>
          <w:i/>
          <w:sz w:val="28"/>
          <w:szCs w:val="28"/>
          <w:lang w:val="uk-UA"/>
        </w:rPr>
        <w:t>понимать</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потребности</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человека</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независимо</w:t>
      </w:r>
      <w:proofErr w:type="spellEnd"/>
      <w:r w:rsidRPr="000D7FCC">
        <w:rPr>
          <w:rFonts w:ascii="Times New Roman" w:hAnsi="Times New Roman" w:cs="Times New Roman"/>
          <w:i/>
          <w:sz w:val="28"/>
          <w:szCs w:val="28"/>
          <w:lang w:val="uk-UA"/>
        </w:rPr>
        <w:t xml:space="preserve"> от </w:t>
      </w:r>
      <w:proofErr w:type="spellStart"/>
      <w:r w:rsidRPr="000D7FCC">
        <w:rPr>
          <w:rFonts w:ascii="Times New Roman" w:hAnsi="Times New Roman" w:cs="Times New Roman"/>
          <w:i/>
          <w:sz w:val="28"/>
          <w:szCs w:val="28"/>
          <w:lang w:val="uk-UA"/>
        </w:rPr>
        <w:t>его</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религиозных</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предпочтений</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обычаев</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традиций</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своей</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страны</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строить</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межличностные</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отношения</w:t>
      </w:r>
      <w:proofErr w:type="spellEnd"/>
      <w:r w:rsidRPr="000D7FCC">
        <w:rPr>
          <w:rFonts w:ascii="Times New Roman" w:hAnsi="Times New Roman" w:cs="Times New Roman"/>
          <w:i/>
          <w:sz w:val="28"/>
          <w:szCs w:val="28"/>
          <w:lang w:val="uk-UA"/>
        </w:rPr>
        <w:t xml:space="preserve"> на </w:t>
      </w:r>
      <w:proofErr w:type="spellStart"/>
      <w:r w:rsidRPr="000D7FCC">
        <w:rPr>
          <w:rFonts w:ascii="Times New Roman" w:hAnsi="Times New Roman" w:cs="Times New Roman"/>
          <w:i/>
          <w:sz w:val="28"/>
          <w:szCs w:val="28"/>
          <w:lang w:val="uk-UA"/>
        </w:rPr>
        <w:t>основе</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доверия</w:t>
      </w:r>
      <w:proofErr w:type="spellEnd"/>
      <w:r w:rsidRPr="000D7FCC">
        <w:rPr>
          <w:rFonts w:ascii="Times New Roman" w:hAnsi="Times New Roman" w:cs="Times New Roman"/>
          <w:i/>
          <w:sz w:val="28"/>
          <w:szCs w:val="28"/>
          <w:lang w:val="uk-UA"/>
        </w:rPr>
        <w:t xml:space="preserve"> и партнерства, </w:t>
      </w:r>
      <w:proofErr w:type="spellStart"/>
      <w:r w:rsidRPr="000D7FCC">
        <w:rPr>
          <w:rFonts w:ascii="Times New Roman" w:hAnsi="Times New Roman" w:cs="Times New Roman"/>
          <w:i/>
          <w:sz w:val="28"/>
          <w:szCs w:val="28"/>
          <w:lang w:val="uk-UA"/>
        </w:rPr>
        <w:t>создавать</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совместные</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проекты</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Отмечено</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что</w:t>
      </w:r>
      <w:proofErr w:type="spellEnd"/>
      <w:r w:rsidRPr="000D7FCC">
        <w:rPr>
          <w:rFonts w:ascii="Times New Roman" w:hAnsi="Times New Roman" w:cs="Times New Roman"/>
          <w:i/>
          <w:sz w:val="28"/>
          <w:szCs w:val="28"/>
          <w:lang w:val="uk-UA"/>
        </w:rPr>
        <w:t xml:space="preserve"> проблема </w:t>
      </w:r>
      <w:proofErr w:type="spellStart"/>
      <w:r w:rsidRPr="000D7FCC">
        <w:rPr>
          <w:rFonts w:ascii="Times New Roman" w:hAnsi="Times New Roman" w:cs="Times New Roman"/>
          <w:i/>
          <w:sz w:val="28"/>
          <w:szCs w:val="28"/>
          <w:lang w:val="uk-UA"/>
        </w:rPr>
        <w:t>адаптации</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достаточно</w:t>
      </w:r>
      <w:proofErr w:type="spellEnd"/>
      <w:r w:rsidRPr="000D7FCC">
        <w:rPr>
          <w:rFonts w:ascii="Times New Roman" w:hAnsi="Times New Roman" w:cs="Times New Roman"/>
          <w:i/>
          <w:sz w:val="28"/>
          <w:szCs w:val="28"/>
          <w:lang w:val="uk-UA"/>
        </w:rPr>
        <w:t xml:space="preserve"> представлена в </w:t>
      </w:r>
      <w:proofErr w:type="spellStart"/>
      <w:r w:rsidRPr="000D7FCC">
        <w:rPr>
          <w:rFonts w:ascii="Times New Roman" w:hAnsi="Times New Roman" w:cs="Times New Roman"/>
          <w:i/>
          <w:sz w:val="28"/>
          <w:szCs w:val="28"/>
          <w:lang w:val="uk-UA"/>
        </w:rPr>
        <w:t>теории</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но</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требует</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практической</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разработки</w:t>
      </w:r>
      <w:proofErr w:type="spellEnd"/>
      <w:r w:rsidRPr="000D7FCC">
        <w:rPr>
          <w:rFonts w:ascii="Times New Roman" w:hAnsi="Times New Roman" w:cs="Times New Roman"/>
          <w:i/>
          <w:sz w:val="28"/>
          <w:szCs w:val="28"/>
          <w:lang w:val="uk-UA"/>
        </w:rPr>
        <w:t xml:space="preserve">. </w:t>
      </w:r>
    </w:p>
    <w:p w:rsidR="000D7FCC" w:rsidRPr="000D7FCC" w:rsidRDefault="000D7FCC" w:rsidP="000D7FCC">
      <w:pPr>
        <w:spacing w:after="0" w:line="360" w:lineRule="auto"/>
        <w:ind w:firstLine="709"/>
        <w:jc w:val="both"/>
        <w:rPr>
          <w:rFonts w:ascii="Times New Roman" w:hAnsi="Times New Roman" w:cs="Times New Roman"/>
          <w:i/>
          <w:sz w:val="28"/>
          <w:szCs w:val="28"/>
          <w:lang w:val="uk-UA"/>
        </w:rPr>
      </w:pPr>
      <w:proofErr w:type="spellStart"/>
      <w:r w:rsidRPr="000D7FCC">
        <w:rPr>
          <w:rFonts w:ascii="Times New Roman" w:hAnsi="Times New Roman" w:cs="Times New Roman"/>
          <w:i/>
          <w:sz w:val="28"/>
          <w:szCs w:val="28"/>
          <w:lang w:val="uk-UA"/>
        </w:rPr>
        <w:t>Целью</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статьи</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является</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раскрытие</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сути</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содержательного</w:t>
      </w:r>
      <w:proofErr w:type="spellEnd"/>
      <w:r w:rsidRPr="000D7FCC">
        <w:rPr>
          <w:rFonts w:ascii="Times New Roman" w:hAnsi="Times New Roman" w:cs="Times New Roman"/>
          <w:i/>
          <w:sz w:val="28"/>
          <w:szCs w:val="28"/>
          <w:lang w:val="uk-UA"/>
        </w:rPr>
        <w:t xml:space="preserve"> и </w:t>
      </w:r>
      <w:proofErr w:type="spellStart"/>
      <w:r w:rsidRPr="000D7FCC">
        <w:rPr>
          <w:rFonts w:ascii="Times New Roman" w:hAnsi="Times New Roman" w:cs="Times New Roman"/>
          <w:i/>
          <w:sz w:val="28"/>
          <w:szCs w:val="28"/>
          <w:lang w:val="uk-UA"/>
        </w:rPr>
        <w:t>организационного</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наполнения</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проблемы</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адаптации</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иностранных</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студентов</w:t>
      </w:r>
      <w:proofErr w:type="spellEnd"/>
      <w:r w:rsidRPr="000D7FCC">
        <w:rPr>
          <w:rFonts w:ascii="Times New Roman" w:hAnsi="Times New Roman" w:cs="Times New Roman"/>
          <w:i/>
          <w:sz w:val="28"/>
          <w:szCs w:val="28"/>
          <w:lang w:val="uk-UA"/>
        </w:rPr>
        <w:t xml:space="preserve"> в </w:t>
      </w:r>
      <w:proofErr w:type="spellStart"/>
      <w:r w:rsidRPr="000D7FCC">
        <w:rPr>
          <w:rFonts w:ascii="Times New Roman" w:hAnsi="Times New Roman" w:cs="Times New Roman"/>
          <w:i/>
          <w:sz w:val="28"/>
          <w:szCs w:val="28"/>
          <w:lang w:val="uk-UA"/>
        </w:rPr>
        <w:t>образовательном</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процессе</w:t>
      </w:r>
      <w:proofErr w:type="spellEnd"/>
      <w:r w:rsidRPr="000D7FCC">
        <w:rPr>
          <w:rFonts w:ascii="Times New Roman" w:hAnsi="Times New Roman" w:cs="Times New Roman"/>
          <w:i/>
          <w:sz w:val="28"/>
          <w:szCs w:val="28"/>
          <w:lang w:val="uk-UA"/>
        </w:rPr>
        <w:t xml:space="preserve"> на </w:t>
      </w:r>
      <w:proofErr w:type="spellStart"/>
      <w:r w:rsidRPr="000D7FCC">
        <w:rPr>
          <w:rFonts w:ascii="Times New Roman" w:hAnsi="Times New Roman" w:cs="Times New Roman"/>
          <w:i/>
          <w:sz w:val="28"/>
          <w:szCs w:val="28"/>
          <w:lang w:val="uk-UA"/>
        </w:rPr>
        <w:t>основе</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уважения</w:t>
      </w:r>
      <w:proofErr w:type="spellEnd"/>
      <w:r w:rsidRPr="000D7FCC">
        <w:rPr>
          <w:rFonts w:ascii="Times New Roman" w:hAnsi="Times New Roman" w:cs="Times New Roman"/>
          <w:i/>
          <w:sz w:val="28"/>
          <w:szCs w:val="28"/>
          <w:lang w:val="uk-UA"/>
        </w:rPr>
        <w:t xml:space="preserve"> к </w:t>
      </w:r>
      <w:proofErr w:type="spellStart"/>
      <w:r w:rsidRPr="000D7FCC">
        <w:rPr>
          <w:rFonts w:ascii="Times New Roman" w:hAnsi="Times New Roman" w:cs="Times New Roman"/>
          <w:i/>
          <w:sz w:val="28"/>
          <w:szCs w:val="28"/>
          <w:lang w:val="uk-UA"/>
        </w:rPr>
        <w:t>личности</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доброжелательности</w:t>
      </w:r>
      <w:proofErr w:type="spellEnd"/>
      <w:r w:rsidRPr="000D7FCC">
        <w:rPr>
          <w:rFonts w:ascii="Times New Roman" w:hAnsi="Times New Roman" w:cs="Times New Roman"/>
          <w:i/>
          <w:sz w:val="28"/>
          <w:szCs w:val="28"/>
          <w:lang w:val="uk-UA"/>
        </w:rPr>
        <w:t xml:space="preserve"> и позитивного </w:t>
      </w:r>
      <w:proofErr w:type="spellStart"/>
      <w:r w:rsidRPr="000D7FCC">
        <w:rPr>
          <w:rFonts w:ascii="Times New Roman" w:hAnsi="Times New Roman" w:cs="Times New Roman"/>
          <w:i/>
          <w:sz w:val="28"/>
          <w:szCs w:val="28"/>
          <w:lang w:val="uk-UA"/>
        </w:rPr>
        <w:t>отношения</w:t>
      </w:r>
      <w:proofErr w:type="spellEnd"/>
      <w:r w:rsidRPr="000D7FCC">
        <w:rPr>
          <w:rFonts w:ascii="Times New Roman" w:hAnsi="Times New Roman" w:cs="Times New Roman"/>
          <w:i/>
          <w:sz w:val="28"/>
          <w:szCs w:val="28"/>
          <w:lang w:val="uk-UA"/>
        </w:rPr>
        <w:t xml:space="preserve"> к другому </w:t>
      </w:r>
      <w:proofErr w:type="spellStart"/>
      <w:r w:rsidRPr="000D7FCC">
        <w:rPr>
          <w:rFonts w:ascii="Times New Roman" w:hAnsi="Times New Roman" w:cs="Times New Roman"/>
          <w:i/>
          <w:sz w:val="28"/>
          <w:szCs w:val="28"/>
          <w:lang w:val="uk-UA"/>
        </w:rPr>
        <w:t>человеку</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доверия</w:t>
      </w:r>
      <w:proofErr w:type="spellEnd"/>
      <w:r w:rsidRPr="000D7FCC">
        <w:rPr>
          <w:rFonts w:ascii="Times New Roman" w:hAnsi="Times New Roman" w:cs="Times New Roman"/>
          <w:i/>
          <w:sz w:val="28"/>
          <w:szCs w:val="28"/>
          <w:lang w:val="uk-UA"/>
        </w:rPr>
        <w:t xml:space="preserve"> в </w:t>
      </w:r>
      <w:proofErr w:type="spellStart"/>
      <w:r w:rsidRPr="000D7FCC">
        <w:rPr>
          <w:rFonts w:ascii="Times New Roman" w:hAnsi="Times New Roman" w:cs="Times New Roman"/>
          <w:i/>
          <w:sz w:val="28"/>
          <w:szCs w:val="28"/>
          <w:lang w:val="uk-UA"/>
        </w:rPr>
        <w:t>отношениях</w:t>
      </w:r>
      <w:proofErr w:type="spellEnd"/>
      <w:r w:rsidRPr="000D7FCC">
        <w:rPr>
          <w:rFonts w:ascii="Times New Roman" w:hAnsi="Times New Roman" w:cs="Times New Roman"/>
          <w:i/>
          <w:sz w:val="28"/>
          <w:szCs w:val="28"/>
          <w:lang w:val="uk-UA"/>
        </w:rPr>
        <w:t xml:space="preserve">, права </w:t>
      </w:r>
      <w:proofErr w:type="spellStart"/>
      <w:r w:rsidRPr="000D7FCC">
        <w:rPr>
          <w:rFonts w:ascii="Times New Roman" w:hAnsi="Times New Roman" w:cs="Times New Roman"/>
          <w:i/>
          <w:sz w:val="28"/>
          <w:szCs w:val="28"/>
          <w:lang w:val="uk-UA"/>
        </w:rPr>
        <w:t>выбора</w:t>
      </w:r>
      <w:proofErr w:type="spellEnd"/>
      <w:r w:rsidRPr="000D7FCC">
        <w:rPr>
          <w:rFonts w:ascii="Times New Roman" w:hAnsi="Times New Roman" w:cs="Times New Roman"/>
          <w:i/>
          <w:sz w:val="28"/>
          <w:szCs w:val="28"/>
          <w:lang w:val="uk-UA"/>
        </w:rPr>
        <w:t xml:space="preserve"> и </w:t>
      </w:r>
      <w:proofErr w:type="spellStart"/>
      <w:r w:rsidRPr="000D7FCC">
        <w:rPr>
          <w:rFonts w:ascii="Times New Roman" w:hAnsi="Times New Roman" w:cs="Times New Roman"/>
          <w:i/>
          <w:sz w:val="28"/>
          <w:szCs w:val="28"/>
          <w:lang w:val="uk-UA"/>
        </w:rPr>
        <w:t>ответственности</w:t>
      </w:r>
      <w:proofErr w:type="spellEnd"/>
      <w:r w:rsidRPr="000D7FCC">
        <w:rPr>
          <w:rFonts w:ascii="Times New Roman" w:hAnsi="Times New Roman" w:cs="Times New Roman"/>
          <w:i/>
          <w:sz w:val="28"/>
          <w:szCs w:val="28"/>
          <w:lang w:val="uk-UA"/>
        </w:rPr>
        <w:t xml:space="preserve"> за </w:t>
      </w:r>
      <w:proofErr w:type="spellStart"/>
      <w:r w:rsidRPr="000D7FCC">
        <w:rPr>
          <w:rFonts w:ascii="Times New Roman" w:hAnsi="Times New Roman" w:cs="Times New Roman"/>
          <w:i/>
          <w:sz w:val="28"/>
          <w:szCs w:val="28"/>
          <w:lang w:val="uk-UA"/>
        </w:rPr>
        <w:t>него</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выполнения</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договоренностей</w:t>
      </w:r>
      <w:proofErr w:type="spellEnd"/>
      <w:r w:rsidRPr="000D7FCC">
        <w:rPr>
          <w:rFonts w:ascii="Times New Roman" w:hAnsi="Times New Roman" w:cs="Times New Roman"/>
          <w:i/>
          <w:sz w:val="28"/>
          <w:szCs w:val="28"/>
          <w:lang w:val="uk-UA"/>
        </w:rPr>
        <w:t xml:space="preserve">. </w:t>
      </w:r>
    </w:p>
    <w:p w:rsidR="000D7FCC" w:rsidRPr="000D7FCC" w:rsidRDefault="000D7FCC" w:rsidP="000D7FCC">
      <w:pPr>
        <w:spacing w:after="0" w:line="360" w:lineRule="auto"/>
        <w:ind w:firstLine="709"/>
        <w:jc w:val="both"/>
        <w:rPr>
          <w:rFonts w:ascii="Times New Roman" w:hAnsi="Times New Roman" w:cs="Times New Roman"/>
          <w:i/>
          <w:sz w:val="28"/>
          <w:szCs w:val="28"/>
          <w:lang w:val="uk-UA"/>
        </w:rPr>
      </w:pPr>
      <w:r w:rsidRPr="000D7FCC">
        <w:rPr>
          <w:rFonts w:ascii="Times New Roman" w:hAnsi="Times New Roman" w:cs="Times New Roman"/>
          <w:i/>
          <w:sz w:val="28"/>
          <w:szCs w:val="28"/>
          <w:lang w:val="uk-UA"/>
        </w:rPr>
        <w:t xml:space="preserve">Методами </w:t>
      </w:r>
      <w:proofErr w:type="spellStart"/>
      <w:r w:rsidRPr="000D7FCC">
        <w:rPr>
          <w:rFonts w:ascii="Times New Roman" w:hAnsi="Times New Roman" w:cs="Times New Roman"/>
          <w:i/>
          <w:sz w:val="28"/>
          <w:szCs w:val="28"/>
          <w:lang w:val="uk-UA"/>
        </w:rPr>
        <w:t>исследования</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применяемыми</w:t>
      </w:r>
      <w:proofErr w:type="spellEnd"/>
      <w:r w:rsidRPr="000D7FCC">
        <w:rPr>
          <w:rFonts w:ascii="Times New Roman" w:hAnsi="Times New Roman" w:cs="Times New Roman"/>
          <w:i/>
          <w:sz w:val="28"/>
          <w:szCs w:val="28"/>
          <w:lang w:val="uk-UA"/>
        </w:rPr>
        <w:t xml:space="preserve"> в </w:t>
      </w:r>
      <w:proofErr w:type="spellStart"/>
      <w:r w:rsidRPr="000D7FCC">
        <w:rPr>
          <w:rFonts w:ascii="Times New Roman" w:hAnsi="Times New Roman" w:cs="Times New Roman"/>
          <w:i/>
          <w:sz w:val="28"/>
          <w:szCs w:val="28"/>
          <w:lang w:val="uk-UA"/>
        </w:rPr>
        <w:t>этой</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работе</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является</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анализ</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научной</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литературы</w:t>
      </w:r>
      <w:proofErr w:type="spellEnd"/>
      <w:r w:rsidRPr="000D7FCC">
        <w:rPr>
          <w:rFonts w:ascii="Times New Roman" w:hAnsi="Times New Roman" w:cs="Times New Roman"/>
          <w:i/>
          <w:sz w:val="28"/>
          <w:szCs w:val="28"/>
          <w:lang w:val="uk-UA"/>
        </w:rPr>
        <w:t xml:space="preserve"> по </w:t>
      </w:r>
      <w:proofErr w:type="spellStart"/>
      <w:r w:rsidRPr="000D7FCC">
        <w:rPr>
          <w:rFonts w:ascii="Times New Roman" w:hAnsi="Times New Roman" w:cs="Times New Roman"/>
          <w:i/>
          <w:sz w:val="28"/>
          <w:szCs w:val="28"/>
          <w:lang w:val="uk-UA"/>
        </w:rPr>
        <w:t>выбранной</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теме</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анкетирование</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анализ</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образовательных</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продуктов</w:t>
      </w:r>
      <w:proofErr w:type="spellEnd"/>
      <w:r w:rsidRPr="000D7FCC">
        <w:rPr>
          <w:rFonts w:ascii="Times New Roman" w:hAnsi="Times New Roman" w:cs="Times New Roman"/>
          <w:i/>
          <w:sz w:val="28"/>
          <w:szCs w:val="28"/>
          <w:lang w:val="uk-UA"/>
        </w:rPr>
        <w:t xml:space="preserve">. </w:t>
      </w:r>
    </w:p>
    <w:p w:rsidR="000D7FCC" w:rsidRPr="000D7FCC" w:rsidRDefault="000D7FCC" w:rsidP="000D7FCC">
      <w:pPr>
        <w:spacing w:after="0" w:line="360" w:lineRule="auto"/>
        <w:ind w:firstLine="709"/>
        <w:jc w:val="both"/>
        <w:rPr>
          <w:rFonts w:ascii="Times New Roman" w:hAnsi="Times New Roman" w:cs="Times New Roman"/>
          <w:i/>
          <w:sz w:val="28"/>
          <w:szCs w:val="28"/>
          <w:lang w:val="uk-UA"/>
        </w:rPr>
      </w:pPr>
      <w:proofErr w:type="spellStart"/>
      <w:r w:rsidRPr="000D7FCC">
        <w:rPr>
          <w:rFonts w:ascii="Times New Roman" w:hAnsi="Times New Roman" w:cs="Times New Roman"/>
          <w:i/>
          <w:sz w:val="28"/>
          <w:szCs w:val="28"/>
          <w:lang w:val="uk-UA"/>
        </w:rPr>
        <w:t>Адаптации</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иностранных</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студентов</w:t>
      </w:r>
      <w:proofErr w:type="spellEnd"/>
      <w:r w:rsidRPr="000D7FCC">
        <w:rPr>
          <w:rFonts w:ascii="Times New Roman" w:hAnsi="Times New Roman" w:cs="Times New Roman"/>
          <w:i/>
          <w:sz w:val="28"/>
          <w:szCs w:val="28"/>
          <w:lang w:val="uk-UA"/>
        </w:rPr>
        <w:t xml:space="preserve"> к </w:t>
      </w:r>
      <w:proofErr w:type="spellStart"/>
      <w:r w:rsidRPr="000D7FCC">
        <w:rPr>
          <w:rFonts w:ascii="Times New Roman" w:hAnsi="Times New Roman" w:cs="Times New Roman"/>
          <w:i/>
          <w:sz w:val="28"/>
          <w:szCs w:val="28"/>
          <w:lang w:val="uk-UA"/>
        </w:rPr>
        <w:t>условиям</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проживания</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способствуют</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позитивная</w:t>
      </w:r>
      <w:proofErr w:type="spellEnd"/>
      <w:r w:rsidRPr="000D7FCC">
        <w:rPr>
          <w:rFonts w:ascii="Times New Roman" w:hAnsi="Times New Roman" w:cs="Times New Roman"/>
          <w:i/>
          <w:sz w:val="28"/>
          <w:szCs w:val="28"/>
          <w:lang w:val="uk-UA"/>
        </w:rPr>
        <w:t xml:space="preserve"> установка на </w:t>
      </w:r>
      <w:proofErr w:type="spellStart"/>
      <w:r w:rsidRPr="000D7FCC">
        <w:rPr>
          <w:rFonts w:ascii="Times New Roman" w:hAnsi="Times New Roman" w:cs="Times New Roman"/>
          <w:i/>
          <w:sz w:val="28"/>
          <w:szCs w:val="28"/>
          <w:lang w:val="uk-UA"/>
        </w:rPr>
        <w:t>сотрудничество</w:t>
      </w:r>
      <w:proofErr w:type="spellEnd"/>
      <w:r w:rsidRPr="000D7FCC">
        <w:rPr>
          <w:rFonts w:ascii="Times New Roman" w:hAnsi="Times New Roman" w:cs="Times New Roman"/>
          <w:i/>
          <w:sz w:val="28"/>
          <w:szCs w:val="28"/>
          <w:lang w:val="uk-UA"/>
        </w:rPr>
        <w:t xml:space="preserve"> и </w:t>
      </w:r>
      <w:proofErr w:type="spellStart"/>
      <w:r w:rsidRPr="000D7FCC">
        <w:rPr>
          <w:rFonts w:ascii="Times New Roman" w:hAnsi="Times New Roman" w:cs="Times New Roman"/>
          <w:i/>
          <w:sz w:val="28"/>
          <w:szCs w:val="28"/>
          <w:lang w:val="uk-UA"/>
        </w:rPr>
        <w:t>формирование</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доверительных</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отношений</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знание</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своей</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культуры</w:t>
      </w:r>
      <w:proofErr w:type="spellEnd"/>
      <w:r w:rsidRPr="000D7FCC">
        <w:rPr>
          <w:rFonts w:ascii="Times New Roman" w:hAnsi="Times New Roman" w:cs="Times New Roman"/>
          <w:i/>
          <w:sz w:val="28"/>
          <w:szCs w:val="28"/>
          <w:lang w:val="uk-UA"/>
        </w:rPr>
        <w:t xml:space="preserve"> и </w:t>
      </w:r>
      <w:proofErr w:type="spellStart"/>
      <w:r w:rsidRPr="000D7FCC">
        <w:rPr>
          <w:rFonts w:ascii="Times New Roman" w:hAnsi="Times New Roman" w:cs="Times New Roman"/>
          <w:i/>
          <w:sz w:val="28"/>
          <w:szCs w:val="28"/>
          <w:lang w:val="uk-UA"/>
        </w:rPr>
        <w:t>культуры</w:t>
      </w:r>
      <w:proofErr w:type="spellEnd"/>
      <w:r w:rsidRPr="000D7FCC">
        <w:rPr>
          <w:rFonts w:ascii="Times New Roman" w:hAnsi="Times New Roman" w:cs="Times New Roman"/>
          <w:i/>
          <w:sz w:val="28"/>
          <w:szCs w:val="28"/>
          <w:lang w:val="uk-UA"/>
        </w:rPr>
        <w:t xml:space="preserve"> других </w:t>
      </w:r>
      <w:proofErr w:type="spellStart"/>
      <w:r w:rsidRPr="000D7FCC">
        <w:rPr>
          <w:rFonts w:ascii="Times New Roman" w:hAnsi="Times New Roman" w:cs="Times New Roman"/>
          <w:i/>
          <w:sz w:val="28"/>
          <w:szCs w:val="28"/>
          <w:lang w:val="uk-UA"/>
        </w:rPr>
        <w:t>народов</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традиций</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особенностей</w:t>
      </w:r>
      <w:proofErr w:type="spellEnd"/>
      <w:r w:rsidRPr="000D7FCC">
        <w:rPr>
          <w:rFonts w:ascii="Times New Roman" w:hAnsi="Times New Roman" w:cs="Times New Roman"/>
          <w:i/>
          <w:sz w:val="28"/>
          <w:szCs w:val="28"/>
          <w:lang w:val="uk-UA"/>
        </w:rPr>
        <w:t xml:space="preserve"> вербального и невербального </w:t>
      </w:r>
      <w:proofErr w:type="spellStart"/>
      <w:r w:rsidRPr="000D7FCC">
        <w:rPr>
          <w:rFonts w:ascii="Times New Roman" w:hAnsi="Times New Roman" w:cs="Times New Roman"/>
          <w:i/>
          <w:sz w:val="28"/>
          <w:szCs w:val="28"/>
          <w:lang w:val="uk-UA"/>
        </w:rPr>
        <w:t>общения</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коммуникантов</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умение</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эффективного</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коммуникативного</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взаимодействия</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которые</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обеспечиваются</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сформированными</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личностными</w:t>
      </w:r>
      <w:proofErr w:type="spellEnd"/>
      <w:r w:rsidRPr="000D7FCC">
        <w:rPr>
          <w:rFonts w:ascii="Times New Roman" w:hAnsi="Times New Roman" w:cs="Times New Roman"/>
          <w:i/>
          <w:sz w:val="28"/>
          <w:szCs w:val="28"/>
          <w:lang w:val="uk-UA"/>
        </w:rPr>
        <w:t xml:space="preserve"> и </w:t>
      </w:r>
      <w:proofErr w:type="spellStart"/>
      <w:r w:rsidRPr="000D7FCC">
        <w:rPr>
          <w:rFonts w:ascii="Times New Roman" w:hAnsi="Times New Roman" w:cs="Times New Roman"/>
          <w:i/>
          <w:sz w:val="28"/>
          <w:szCs w:val="28"/>
          <w:lang w:val="uk-UA"/>
        </w:rPr>
        <w:t>профессиональными</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качествами</w:t>
      </w:r>
      <w:proofErr w:type="spellEnd"/>
      <w:r w:rsidRPr="000D7FCC">
        <w:rPr>
          <w:rFonts w:ascii="Times New Roman" w:hAnsi="Times New Roman" w:cs="Times New Roman"/>
          <w:i/>
          <w:sz w:val="28"/>
          <w:szCs w:val="28"/>
          <w:lang w:val="uk-UA"/>
        </w:rPr>
        <w:t xml:space="preserve">. </w:t>
      </w:r>
    </w:p>
    <w:p w:rsidR="000D7FCC" w:rsidRPr="000D7FCC" w:rsidRDefault="000D7FCC" w:rsidP="000D7FCC">
      <w:pPr>
        <w:spacing w:after="0" w:line="360" w:lineRule="auto"/>
        <w:ind w:firstLine="709"/>
        <w:jc w:val="both"/>
        <w:rPr>
          <w:rFonts w:ascii="Times New Roman" w:hAnsi="Times New Roman" w:cs="Times New Roman"/>
          <w:i/>
          <w:sz w:val="28"/>
          <w:szCs w:val="28"/>
          <w:lang w:val="uk-UA"/>
        </w:rPr>
      </w:pPr>
      <w:proofErr w:type="spellStart"/>
      <w:r w:rsidRPr="000D7FCC">
        <w:rPr>
          <w:rFonts w:ascii="Times New Roman" w:hAnsi="Times New Roman" w:cs="Times New Roman"/>
          <w:i/>
          <w:sz w:val="28"/>
          <w:szCs w:val="28"/>
          <w:lang w:val="uk-UA"/>
        </w:rPr>
        <w:t>Практическую</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ценность</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составляют</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примеры</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из</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жизни</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представителей</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Индии</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Сирии</w:t>
      </w:r>
      <w:proofErr w:type="spellEnd"/>
      <w:r w:rsidRPr="000D7FCC">
        <w:rPr>
          <w:rFonts w:ascii="Times New Roman" w:hAnsi="Times New Roman" w:cs="Times New Roman"/>
          <w:i/>
          <w:sz w:val="28"/>
          <w:szCs w:val="28"/>
          <w:lang w:val="uk-UA"/>
        </w:rPr>
        <w:t xml:space="preserve">, Марокко, </w:t>
      </w:r>
      <w:proofErr w:type="spellStart"/>
      <w:r w:rsidRPr="000D7FCC">
        <w:rPr>
          <w:rFonts w:ascii="Times New Roman" w:hAnsi="Times New Roman" w:cs="Times New Roman"/>
          <w:i/>
          <w:sz w:val="28"/>
          <w:szCs w:val="28"/>
          <w:lang w:val="uk-UA"/>
        </w:rPr>
        <w:t>Ганы</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Нигерии</w:t>
      </w:r>
      <w:proofErr w:type="spellEnd"/>
      <w:r w:rsidRPr="000D7FCC">
        <w:rPr>
          <w:rFonts w:ascii="Times New Roman" w:hAnsi="Times New Roman" w:cs="Times New Roman"/>
          <w:i/>
          <w:sz w:val="28"/>
          <w:szCs w:val="28"/>
          <w:lang w:val="uk-UA"/>
        </w:rPr>
        <w:t xml:space="preserve"> и других </w:t>
      </w:r>
      <w:proofErr w:type="spellStart"/>
      <w:r w:rsidRPr="000D7FCC">
        <w:rPr>
          <w:rFonts w:ascii="Times New Roman" w:hAnsi="Times New Roman" w:cs="Times New Roman"/>
          <w:i/>
          <w:sz w:val="28"/>
          <w:szCs w:val="28"/>
          <w:lang w:val="uk-UA"/>
        </w:rPr>
        <w:t>стран</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что</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способствует</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лучшему</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пониманию</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реалий</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иностранного</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среды</w:t>
      </w:r>
      <w:proofErr w:type="spellEnd"/>
      <w:r w:rsidRPr="000D7FCC">
        <w:rPr>
          <w:rFonts w:ascii="Times New Roman" w:hAnsi="Times New Roman" w:cs="Times New Roman"/>
          <w:i/>
          <w:sz w:val="28"/>
          <w:szCs w:val="28"/>
          <w:lang w:val="uk-UA"/>
        </w:rPr>
        <w:t xml:space="preserve">. </w:t>
      </w:r>
    </w:p>
    <w:p w:rsidR="000D7FCC" w:rsidRPr="000D7FCC" w:rsidRDefault="000D7FCC" w:rsidP="000D7FCC">
      <w:pPr>
        <w:spacing w:after="0" w:line="360" w:lineRule="auto"/>
        <w:ind w:firstLine="709"/>
        <w:jc w:val="both"/>
        <w:rPr>
          <w:rFonts w:ascii="Times New Roman" w:hAnsi="Times New Roman" w:cs="Times New Roman"/>
          <w:i/>
          <w:sz w:val="28"/>
          <w:szCs w:val="28"/>
          <w:lang w:val="uk-UA"/>
        </w:rPr>
      </w:pPr>
      <w:proofErr w:type="spellStart"/>
      <w:r w:rsidRPr="000D7FCC">
        <w:rPr>
          <w:rFonts w:ascii="Times New Roman" w:hAnsi="Times New Roman" w:cs="Times New Roman"/>
          <w:b/>
          <w:i/>
          <w:sz w:val="28"/>
          <w:szCs w:val="28"/>
          <w:lang w:val="uk-UA"/>
        </w:rPr>
        <w:t>Ключевые</w:t>
      </w:r>
      <w:proofErr w:type="spellEnd"/>
      <w:r w:rsidRPr="000D7FCC">
        <w:rPr>
          <w:rFonts w:ascii="Times New Roman" w:hAnsi="Times New Roman" w:cs="Times New Roman"/>
          <w:b/>
          <w:i/>
          <w:sz w:val="28"/>
          <w:szCs w:val="28"/>
          <w:lang w:val="uk-UA"/>
        </w:rPr>
        <w:t xml:space="preserve"> слова:</w:t>
      </w:r>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адаптпция</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межкультурное</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воспитание</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учреждение</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высшего</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медицинского</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образования</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межкультурная</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коммуникация</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толерантность</w:t>
      </w:r>
      <w:proofErr w:type="spellEnd"/>
      <w:r w:rsidRPr="000D7FCC">
        <w:rPr>
          <w:rFonts w:ascii="Times New Roman" w:hAnsi="Times New Roman" w:cs="Times New Roman"/>
          <w:i/>
          <w:sz w:val="28"/>
          <w:szCs w:val="28"/>
          <w:lang w:val="uk-UA"/>
        </w:rPr>
        <w:t xml:space="preserve">, </w:t>
      </w:r>
      <w:proofErr w:type="spellStart"/>
      <w:r w:rsidRPr="000D7FCC">
        <w:rPr>
          <w:rFonts w:ascii="Times New Roman" w:hAnsi="Times New Roman" w:cs="Times New Roman"/>
          <w:i/>
          <w:sz w:val="28"/>
          <w:szCs w:val="28"/>
          <w:lang w:val="uk-UA"/>
        </w:rPr>
        <w:t>студенты</w:t>
      </w:r>
      <w:proofErr w:type="spellEnd"/>
      <w:r w:rsidRPr="000D7FCC">
        <w:rPr>
          <w:rFonts w:ascii="Times New Roman" w:hAnsi="Times New Roman" w:cs="Times New Roman"/>
          <w:i/>
          <w:sz w:val="28"/>
          <w:szCs w:val="28"/>
          <w:lang w:val="uk-UA"/>
        </w:rPr>
        <w:t xml:space="preserve">. </w:t>
      </w:r>
    </w:p>
    <w:p w:rsidR="000D7FCC" w:rsidRPr="000D7FCC" w:rsidRDefault="000D7FCC" w:rsidP="000D7FCC">
      <w:pPr>
        <w:spacing w:after="0" w:line="360" w:lineRule="auto"/>
        <w:ind w:firstLine="709"/>
        <w:jc w:val="both"/>
        <w:rPr>
          <w:rFonts w:ascii="Times New Roman" w:hAnsi="Times New Roman" w:cs="Times New Roman"/>
          <w:sz w:val="28"/>
          <w:szCs w:val="28"/>
          <w:lang w:val="uk-UA"/>
        </w:rPr>
      </w:pPr>
      <w:r w:rsidRPr="000D7FCC">
        <w:rPr>
          <w:rFonts w:ascii="Times New Roman" w:hAnsi="Times New Roman" w:cs="Times New Roman"/>
          <w:sz w:val="28"/>
          <w:szCs w:val="28"/>
          <w:lang w:val="uk-UA"/>
        </w:rPr>
        <w:t>Здобуття вищої освіти за кордоном стає тенденцією сучасного світу. Це дає змогу не тільки отримати якісну освіту, але й познайомитися з іншими культурами й традиціями, дослідити новий спосіб життя. З огляду на це в закладах вищої освіти створюється міжкультурне середовище, сприятливе для опанування</w:t>
      </w:r>
      <w:r>
        <w:rPr>
          <w:rFonts w:ascii="Times New Roman" w:hAnsi="Times New Roman" w:cs="Times New Roman"/>
          <w:sz w:val="28"/>
          <w:szCs w:val="28"/>
          <w:lang w:val="uk-UA"/>
        </w:rPr>
        <w:t xml:space="preserve"> </w:t>
      </w:r>
      <w:r w:rsidRPr="000D7FCC">
        <w:rPr>
          <w:rFonts w:ascii="Times New Roman" w:hAnsi="Times New Roman" w:cs="Times New Roman"/>
          <w:sz w:val="28"/>
          <w:szCs w:val="28"/>
          <w:lang w:val="uk-UA"/>
        </w:rPr>
        <w:t xml:space="preserve">студентами форм міжкультурної комунікації та змістовного культурного діалогу, який у сучасному полікультурному світі є найкращим способом взаємодії. Насамперед міжкультурне середовище притаманне закладам вищої медичної освіти, у яких відсоток іноземних студентів стабільно високий. Так, у Харківському національному медичному університеті (ХНМУ) станом на початок вересня 2019–2020 н. р. навчається понад 9000 студентів, інтернів, магістрів, клінічних ординаторів, аспірантів і докторантів, понад 4000 з яких – іноземні громадяни із 72 країн світу (Єгипет, Індія, Сирія, Йорданія, Марокко, Ізраїль, Туркменістан, Мальдіви тощо). </w:t>
      </w:r>
    </w:p>
    <w:p w:rsidR="000D7FCC" w:rsidRPr="000D7FCC" w:rsidRDefault="000D7FCC" w:rsidP="000D7FCC">
      <w:pPr>
        <w:spacing w:after="0" w:line="360" w:lineRule="auto"/>
        <w:ind w:firstLine="709"/>
        <w:jc w:val="both"/>
        <w:rPr>
          <w:rFonts w:ascii="Times New Roman" w:hAnsi="Times New Roman" w:cs="Times New Roman"/>
          <w:sz w:val="28"/>
          <w:szCs w:val="28"/>
          <w:lang w:val="uk-UA"/>
        </w:rPr>
      </w:pPr>
      <w:r w:rsidRPr="000D7FCC">
        <w:rPr>
          <w:rFonts w:ascii="Times New Roman" w:hAnsi="Times New Roman" w:cs="Times New Roman"/>
          <w:sz w:val="28"/>
          <w:szCs w:val="28"/>
          <w:lang w:val="uk-UA"/>
        </w:rPr>
        <w:t xml:space="preserve">Слід ураховувати, що зміна звичного способу життя спричиняє певні проблеми. Це пов'язано з культурними відмінностями, адже міжкультурне спілкування студентів має свою специфіку, відбуваючись між українськими й іноземними громадянами як носіями національних звичаїв і традицій, норм поведінки в суспільстві. Переїзд до незнайомого міста, а тим більше – країни з відмінними культурними цінностями, неодмінно призводить до дезорієнтування особистості. Допомога в подоланні цього є важливим завданням викладачів, що працюють зі студентами-першокурсниками. Зокрема, ідеться про педагогів, які викладають дисципліни соціально-гуманітарного циклу, зокрема мовні, тому що іноземці входять в український суспільно-культурний простір, що відрізняється для них саме в мовному, етичному, моральному, історичному, культурному, релігійному аспектах.  </w:t>
      </w:r>
    </w:p>
    <w:p w:rsidR="000D7FCC" w:rsidRPr="000D7FCC" w:rsidRDefault="000D7FCC" w:rsidP="000D7FCC">
      <w:pPr>
        <w:spacing w:after="0" w:line="360" w:lineRule="auto"/>
        <w:ind w:firstLine="709"/>
        <w:jc w:val="both"/>
        <w:rPr>
          <w:rFonts w:ascii="Times New Roman" w:hAnsi="Times New Roman" w:cs="Times New Roman"/>
          <w:sz w:val="28"/>
          <w:szCs w:val="28"/>
          <w:lang w:val="uk-UA"/>
        </w:rPr>
      </w:pPr>
      <w:r w:rsidRPr="000D7FCC">
        <w:rPr>
          <w:rFonts w:ascii="Times New Roman" w:hAnsi="Times New Roman" w:cs="Times New Roman"/>
          <w:sz w:val="28"/>
          <w:szCs w:val="28"/>
          <w:lang w:val="uk-UA"/>
        </w:rPr>
        <w:t xml:space="preserve">Отже, для розуміння проблем, які постають перед іноземним студентом, слід докладно вивчити особливості його культури. З огляду на це мета статті – шляхом порівняння особливостей різних культур з українською сформулювати власні погляди на інтенсифікацію адаптаційного процесу іноземних студентів (на прикладі англомовних студентів-медиків І курсу ХНМУ).  </w:t>
      </w:r>
    </w:p>
    <w:p w:rsidR="000D7FCC" w:rsidRPr="000D7FCC" w:rsidRDefault="000D7FCC" w:rsidP="000D7FCC">
      <w:pPr>
        <w:spacing w:after="0" w:line="360" w:lineRule="auto"/>
        <w:ind w:firstLine="709"/>
        <w:jc w:val="both"/>
        <w:rPr>
          <w:rFonts w:ascii="Times New Roman" w:hAnsi="Times New Roman" w:cs="Times New Roman"/>
          <w:sz w:val="28"/>
          <w:szCs w:val="28"/>
          <w:lang w:val="uk-UA"/>
        </w:rPr>
      </w:pPr>
      <w:r w:rsidRPr="000D7FCC">
        <w:rPr>
          <w:rFonts w:ascii="Times New Roman" w:hAnsi="Times New Roman" w:cs="Times New Roman"/>
          <w:sz w:val="28"/>
          <w:szCs w:val="28"/>
          <w:lang w:val="uk-UA"/>
        </w:rPr>
        <w:t>Проблема міжкультурного виховання була предметом великої кількості наукових досліджень. Найбільш цікавими</w:t>
      </w:r>
      <w:r>
        <w:rPr>
          <w:rFonts w:ascii="Times New Roman" w:hAnsi="Times New Roman" w:cs="Times New Roman"/>
          <w:sz w:val="28"/>
          <w:szCs w:val="28"/>
          <w:lang w:val="uk-UA"/>
        </w:rPr>
        <w:t xml:space="preserve"> для нас виявилися роботи А. І. </w:t>
      </w:r>
      <w:r w:rsidRPr="000D7FCC">
        <w:rPr>
          <w:rFonts w:ascii="Times New Roman" w:hAnsi="Times New Roman" w:cs="Times New Roman"/>
          <w:sz w:val="28"/>
          <w:szCs w:val="28"/>
          <w:lang w:val="uk-UA"/>
        </w:rPr>
        <w:t xml:space="preserve">Богданової, яка зазначає: «Полікультурне освітнє середовище сприяє успішній інтеграції особистості в національну та світову культуру, формує як власне етнічну, так і загальнонаціональну самосвідомість індивіда. Багатокультурне середовище формує багатокультурну особистість, зовсім іншу, більш гармонійну форму існування сучасної людини, допомагає їй знайти своє місце в системі взаємозв’язків на соціальному, культурному, економічному та інших рівнях» [1, с. </w:t>
      </w:r>
      <w:r>
        <w:rPr>
          <w:rFonts w:ascii="Times New Roman" w:hAnsi="Times New Roman" w:cs="Times New Roman"/>
          <w:sz w:val="28"/>
          <w:szCs w:val="28"/>
          <w:lang w:val="uk-UA"/>
        </w:rPr>
        <w:t xml:space="preserve">113]. </w:t>
      </w:r>
    </w:p>
    <w:p w:rsidR="000D7FCC" w:rsidRPr="000D7FCC" w:rsidRDefault="000D7FCC" w:rsidP="000D7FCC">
      <w:pPr>
        <w:spacing w:after="0" w:line="360" w:lineRule="auto"/>
        <w:ind w:firstLine="709"/>
        <w:jc w:val="both"/>
        <w:rPr>
          <w:rFonts w:ascii="Times New Roman" w:hAnsi="Times New Roman" w:cs="Times New Roman"/>
          <w:sz w:val="28"/>
          <w:szCs w:val="28"/>
          <w:lang w:val="uk-UA"/>
        </w:rPr>
      </w:pPr>
      <w:r w:rsidRPr="000D7FCC">
        <w:rPr>
          <w:rFonts w:ascii="Times New Roman" w:hAnsi="Times New Roman" w:cs="Times New Roman"/>
          <w:sz w:val="28"/>
          <w:szCs w:val="28"/>
          <w:lang w:val="uk-UA"/>
        </w:rPr>
        <w:t xml:space="preserve">Л. О. Лугова та Ю. І. </w:t>
      </w:r>
      <w:proofErr w:type="spellStart"/>
      <w:r w:rsidRPr="000D7FCC">
        <w:rPr>
          <w:rFonts w:ascii="Times New Roman" w:hAnsi="Times New Roman" w:cs="Times New Roman"/>
          <w:sz w:val="28"/>
          <w:szCs w:val="28"/>
          <w:lang w:val="uk-UA"/>
        </w:rPr>
        <w:t>Семененко</w:t>
      </w:r>
      <w:proofErr w:type="spellEnd"/>
      <w:r w:rsidRPr="000D7FCC">
        <w:rPr>
          <w:rFonts w:ascii="Times New Roman" w:hAnsi="Times New Roman" w:cs="Times New Roman"/>
          <w:sz w:val="28"/>
          <w:szCs w:val="28"/>
          <w:lang w:val="uk-UA"/>
        </w:rPr>
        <w:t xml:space="preserve"> зауважують, що формування культури, успадкування духовних надбань українського народу, проведення національно-культурної та просвітницької роботи, формування історичної пам’яті та національної свідомості – основне завдання закладу вищої освіти. Водночас вчені додають: «Висока культура мислення, спілкування, мовлення, поведінки, зовнішності, володіння основами психології, морально-духовні цінності – духовний капітал педагога, який забезпечує успішність виховної роботи зі студентами» [5, с. 83]. </w:t>
      </w:r>
    </w:p>
    <w:p w:rsidR="000D7FCC" w:rsidRDefault="000D7FCC" w:rsidP="000D7FCC">
      <w:pPr>
        <w:spacing w:after="0" w:line="360" w:lineRule="auto"/>
        <w:ind w:firstLine="709"/>
        <w:jc w:val="both"/>
        <w:rPr>
          <w:rFonts w:ascii="Times New Roman" w:hAnsi="Times New Roman" w:cs="Times New Roman"/>
          <w:sz w:val="28"/>
          <w:szCs w:val="28"/>
          <w:lang w:val="uk-UA"/>
        </w:rPr>
      </w:pPr>
      <w:r w:rsidRPr="000D7FCC">
        <w:rPr>
          <w:rFonts w:ascii="Times New Roman" w:hAnsi="Times New Roman" w:cs="Times New Roman"/>
          <w:sz w:val="28"/>
          <w:szCs w:val="28"/>
          <w:lang w:val="uk-UA"/>
        </w:rPr>
        <w:t xml:space="preserve">Ми повністю згодні з думкою К. Є. </w:t>
      </w:r>
      <w:proofErr w:type="spellStart"/>
      <w:r w:rsidRPr="000D7FCC">
        <w:rPr>
          <w:rFonts w:ascii="Times New Roman" w:hAnsi="Times New Roman" w:cs="Times New Roman"/>
          <w:sz w:val="28"/>
          <w:szCs w:val="28"/>
          <w:lang w:val="uk-UA"/>
        </w:rPr>
        <w:t>Кульбачко</w:t>
      </w:r>
      <w:proofErr w:type="spellEnd"/>
      <w:r w:rsidRPr="000D7FCC">
        <w:rPr>
          <w:rFonts w:ascii="Times New Roman" w:hAnsi="Times New Roman" w:cs="Times New Roman"/>
          <w:sz w:val="28"/>
          <w:szCs w:val="28"/>
          <w:lang w:val="uk-UA"/>
        </w:rPr>
        <w:t>, яка стверджує, що співіснування різних культур є компонентом вищої освіти, одним з базових складників професійної підготовки майбутніх фахівців. Потреба в ньому постійно зростає у зв’язку зі збільшенням частки іноземних студентів у ЗВО України [4, с. 140].</w:t>
      </w:r>
    </w:p>
    <w:p w:rsidR="000D7FCC" w:rsidRPr="000D7FCC" w:rsidRDefault="000D7FCC" w:rsidP="000D7FCC">
      <w:pPr>
        <w:spacing w:after="0" w:line="360" w:lineRule="auto"/>
        <w:ind w:firstLine="709"/>
        <w:jc w:val="both"/>
        <w:rPr>
          <w:rFonts w:ascii="Times New Roman" w:hAnsi="Times New Roman" w:cs="Times New Roman"/>
          <w:sz w:val="28"/>
          <w:szCs w:val="28"/>
          <w:lang w:val="uk-UA"/>
        </w:rPr>
      </w:pPr>
      <w:r w:rsidRPr="000D7FCC">
        <w:rPr>
          <w:rFonts w:ascii="Times New Roman" w:hAnsi="Times New Roman" w:cs="Times New Roman"/>
          <w:sz w:val="28"/>
          <w:szCs w:val="28"/>
          <w:lang w:val="uk-UA"/>
        </w:rPr>
        <w:t xml:space="preserve">Не можна не погодитися з тезою І. В. </w:t>
      </w:r>
      <w:proofErr w:type="spellStart"/>
      <w:r w:rsidRPr="000D7FCC">
        <w:rPr>
          <w:rFonts w:ascii="Times New Roman" w:hAnsi="Times New Roman" w:cs="Times New Roman"/>
          <w:sz w:val="28"/>
          <w:szCs w:val="28"/>
          <w:lang w:val="uk-UA"/>
        </w:rPr>
        <w:t>Козубовської</w:t>
      </w:r>
      <w:proofErr w:type="spellEnd"/>
      <w:r w:rsidRPr="000D7FCC">
        <w:rPr>
          <w:rFonts w:ascii="Times New Roman" w:hAnsi="Times New Roman" w:cs="Times New Roman"/>
          <w:sz w:val="28"/>
          <w:szCs w:val="28"/>
          <w:lang w:val="uk-UA"/>
        </w:rPr>
        <w:t xml:space="preserve"> про те, що мовний бар’єр, недостатній рівень обізнаності студентів-іноземців щодо особливостей та закономірностей історичного, культурного, релігійного становлення українського соціуму є однією з основних проблем входження іноземця в український суспільно-культурний простір [3, с. 136]. </w:t>
      </w:r>
    </w:p>
    <w:p w:rsidR="000D7FCC" w:rsidRPr="000D7FCC" w:rsidRDefault="000D7FCC" w:rsidP="000D7FCC">
      <w:pPr>
        <w:spacing w:after="0" w:line="360" w:lineRule="auto"/>
        <w:ind w:firstLine="709"/>
        <w:jc w:val="both"/>
        <w:rPr>
          <w:rFonts w:ascii="Times New Roman" w:hAnsi="Times New Roman" w:cs="Times New Roman"/>
          <w:sz w:val="28"/>
          <w:szCs w:val="28"/>
          <w:lang w:val="uk-UA"/>
        </w:rPr>
      </w:pPr>
      <w:r w:rsidRPr="000D7FCC">
        <w:rPr>
          <w:rFonts w:ascii="Times New Roman" w:hAnsi="Times New Roman" w:cs="Times New Roman"/>
          <w:sz w:val="28"/>
          <w:szCs w:val="28"/>
          <w:lang w:val="uk-UA"/>
        </w:rPr>
        <w:t xml:space="preserve">Найголовнішою проблемою 99% іноземних студентів є мова. Розуміння мови країни навчання відіграє ключову роль в адаптації студентів до нових умов. Попри те, що офіційною мовою навчання більшості іноземних студентів ХНМУ є англійська, знання української сприятиме полегшенню адаптаційного процесу, адже в </w:t>
      </w:r>
      <w:proofErr w:type="spellStart"/>
      <w:r w:rsidRPr="000D7FCC">
        <w:rPr>
          <w:rFonts w:ascii="Times New Roman" w:hAnsi="Times New Roman" w:cs="Times New Roman"/>
          <w:sz w:val="28"/>
          <w:szCs w:val="28"/>
          <w:lang w:val="uk-UA"/>
        </w:rPr>
        <w:t>позанавчальний</w:t>
      </w:r>
      <w:proofErr w:type="spellEnd"/>
      <w:r w:rsidRPr="000D7FCC">
        <w:rPr>
          <w:rFonts w:ascii="Times New Roman" w:hAnsi="Times New Roman" w:cs="Times New Roman"/>
          <w:sz w:val="28"/>
          <w:szCs w:val="28"/>
          <w:lang w:val="uk-UA"/>
        </w:rPr>
        <w:t xml:space="preserve"> час (на вулиці, у магазині, у транспорті тощо) саме українська мова стає основною мовою спілкування, а студент-іноземець опиняється в полікультурному багатомовному (англійська, українська та рідна мови) середовищі. Тому під час організації освітнього процесу слід враховувати мовний аспект як підґрунтя до міжкультурного виховання. Важливо пам’ятати, що учасники освітнього процесу мають спілкуватися тією мовою (українською, англійською), яка найточніше донесе смисл інформації, не забуваючи водночас про розвиток знань, умінь і навичок володіння мовою країни навчання. Попри свою важливість, лінгвістичний складник на сучасному етапі часто нівелюється, оскільки студенти-іноземці мають широкі можливості користування послугами електронних засобів із функціями перекладу. У повсякденному житті: у гуртожитку, на вулиці, у транспорті, у магазині – на допомогу можуть прийти </w:t>
      </w:r>
      <w:proofErr w:type="spellStart"/>
      <w:r w:rsidRPr="000D7FCC">
        <w:rPr>
          <w:rFonts w:ascii="Times New Roman" w:hAnsi="Times New Roman" w:cs="Times New Roman"/>
          <w:sz w:val="28"/>
          <w:szCs w:val="28"/>
          <w:lang w:val="uk-UA"/>
        </w:rPr>
        <w:t>гаджети</w:t>
      </w:r>
      <w:proofErr w:type="spellEnd"/>
      <w:r w:rsidRPr="000D7FCC">
        <w:rPr>
          <w:rFonts w:ascii="Times New Roman" w:hAnsi="Times New Roman" w:cs="Times New Roman"/>
          <w:sz w:val="28"/>
          <w:szCs w:val="28"/>
          <w:lang w:val="uk-UA"/>
        </w:rPr>
        <w:t xml:space="preserve">. </w:t>
      </w:r>
    </w:p>
    <w:p w:rsidR="000D7FCC" w:rsidRPr="000D7FCC" w:rsidRDefault="000D7FCC" w:rsidP="000D7FCC">
      <w:pPr>
        <w:spacing w:after="0" w:line="360" w:lineRule="auto"/>
        <w:ind w:firstLine="709"/>
        <w:jc w:val="both"/>
        <w:rPr>
          <w:rFonts w:ascii="Times New Roman" w:hAnsi="Times New Roman" w:cs="Times New Roman"/>
          <w:sz w:val="28"/>
          <w:szCs w:val="28"/>
          <w:lang w:val="uk-UA"/>
        </w:rPr>
      </w:pPr>
      <w:r w:rsidRPr="000D7FCC">
        <w:rPr>
          <w:rFonts w:ascii="Times New Roman" w:hAnsi="Times New Roman" w:cs="Times New Roman"/>
          <w:sz w:val="28"/>
          <w:szCs w:val="28"/>
          <w:lang w:val="uk-UA"/>
        </w:rPr>
        <w:t xml:space="preserve">Мовний бар’єр – не єдина проблема, що має місце під час  міжкультурного виховання студентів. Через непристосованість до реалій життя й навчання в «чужій» країні студенти-іноземці доволі часто перебувають у депресивному стані. Це пов’язано з різними аспектами, у тому числі й із кліматичними. Перебування в чужій країні неодмінно пов'язано з адаптацією до іншого клімату й різниці в часі. Переважна більшість іноземних студентів ХНМУ – жителі Індії, арабських та африканських країн, тобто тих місцевостей, де літо дуже спекотне, а зима не така холодна, як в Україні. Тому важливим є створення для іноземних громадян комфортних умов проживання, максимально наближених до звичних. Зміна країни перебування не означає зміну умов з добрих на погані. Навпаки, слід робити акцент на позитивних моментах такого переїзду: знайомстві з іншою культурою, налагодженні дружніх зав’язків з оточенням, вивченні іншої мови тощо. Усе це допоможе створити комфортні умови навіть далеко від рідної домівки.  </w:t>
      </w:r>
    </w:p>
    <w:p w:rsidR="000D7FCC" w:rsidRDefault="000D7FCC" w:rsidP="000D7FCC">
      <w:pPr>
        <w:spacing w:after="0" w:line="360" w:lineRule="auto"/>
        <w:ind w:firstLine="709"/>
        <w:jc w:val="both"/>
        <w:rPr>
          <w:rFonts w:ascii="Times New Roman" w:hAnsi="Times New Roman" w:cs="Times New Roman"/>
          <w:sz w:val="28"/>
          <w:szCs w:val="28"/>
          <w:lang w:val="uk-UA"/>
        </w:rPr>
      </w:pPr>
      <w:r w:rsidRPr="000D7FCC">
        <w:rPr>
          <w:rFonts w:ascii="Times New Roman" w:hAnsi="Times New Roman" w:cs="Times New Roman"/>
          <w:sz w:val="28"/>
          <w:szCs w:val="28"/>
          <w:lang w:val="uk-UA"/>
        </w:rPr>
        <w:t xml:space="preserve">Менш суттєвою, але все ж таки проблемою, є неможливість придбати продукти й приготувати звичні страви, до яких студенти звикли на батьківщині. Від іноземних студентів можна почути скарги про ігнорування в черзі, небажання знайомитися, образи через колір шкіри, розріз очей чи звичку носити національний одяг. </w:t>
      </w:r>
    </w:p>
    <w:p w:rsidR="000D7FCC" w:rsidRPr="000D7FCC" w:rsidRDefault="000D7FCC" w:rsidP="000D7FCC">
      <w:pPr>
        <w:spacing w:after="0" w:line="360" w:lineRule="auto"/>
        <w:ind w:firstLine="709"/>
        <w:jc w:val="both"/>
        <w:rPr>
          <w:rFonts w:ascii="Times New Roman" w:hAnsi="Times New Roman" w:cs="Times New Roman"/>
          <w:sz w:val="28"/>
          <w:szCs w:val="28"/>
          <w:lang w:val="uk-UA"/>
        </w:rPr>
      </w:pPr>
      <w:r w:rsidRPr="000D7FCC">
        <w:rPr>
          <w:rFonts w:ascii="Times New Roman" w:hAnsi="Times New Roman" w:cs="Times New Roman"/>
          <w:sz w:val="28"/>
          <w:szCs w:val="28"/>
          <w:lang w:val="uk-UA"/>
        </w:rPr>
        <w:t xml:space="preserve">Приготування національної страви в умовах іноземної держави також пов’язано з певними труднощами. Основною стравою для Індії, арабських і частини африканських країн є сорт рису, що суттєво відрізняється від того, який можна придбати в Україні. Водночас, за свідченням самих студентів, наявність великої кількості індійських, турецьких та арабських ресторанів компенсує такі незручності. </w:t>
      </w:r>
    </w:p>
    <w:p w:rsidR="000D7FCC" w:rsidRPr="000D7FCC" w:rsidRDefault="000D7FCC" w:rsidP="000D7FCC">
      <w:pPr>
        <w:spacing w:after="0" w:line="360" w:lineRule="auto"/>
        <w:ind w:firstLine="709"/>
        <w:jc w:val="both"/>
        <w:rPr>
          <w:rFonts w:ascii="Times New Roman" w:hAnsi="Times New Roman" w:cs="Times New Roman"/>
          <w:sz w:val="28"/>
          <w:szCs w:val="28"/>
          <w:lang w:val="uk-UA"/>
        </w:rPr>
      </w:pPr>
      <w:r w:rsidRPr="000D7FCC">
        <w:rPr>
          <w:rFonts w:ascii="Times New Roman" w:hAnsi="Times New Roman" w:cs="Times New Roman"/>
          <w:sz w:val="28"/>
          <w:szCs w:val="28"/>
          <w:lang w:val="uk-UA"/>
        </w:rPr>
        <w:t>Слід розуміти, що процес адаптації до нового середовища відбувається поступово. Знання є найбільшим надбанням людства, а правильно організований</w:t>
      </w:r>
      <w:r>
        <w:rPr>
          <w:rFonts w:ascii="Times New Roman" w:hAnsi="Times New Roman" w:cs="Times New Roman"/>
          <w:sz w:val="28"/>
          <w:szCs w:val="28"/>
          <w:lang w:val="uk-UA"/>
        </w:rPr>
        <w:t xml:space="preserve"> </w:t>
      </w:r>
      <w:r w:rsidRPr="000D7FCC">
        <w:rPr>
          <w:rFonts w:ascii="Times New Roman" w:hAnsi="Times New Roman" w:cs="Times New Roman"/>
          <w:sz w:val="28"/>
          <w:szCs w:val="28"/>
          <w:lang w:val="uk-UA"/>
        </w:rPr>
        <w:t xml:space="preserve">процес навчання сприятиме ефективній адаптації студентів до нових умов. З огляду на це актуальними є педагогічні умови міжкультурного виховання майбутніх лікарів, а саме: використання потенціалу суспільно-гуманітарних дисциплін для міжкультурного виховання майбутніх лікарів; розроблення програми спецкурсу «Технологія побудови міжкультурних взаємин» для майбутніх лікарів та впровадження його в закладах вищої медичної освіти; оволодіння студентами технікою міжкультурного спілкування в </w:t>
      </w:r>
      <w:proofErr w:type="spellStart"/>
      <w:r w:rsidRPr="000D7FCC">
        <w:rPr>
          <w:rFonts w:ascii="Times New Roman" w:hAnsi="Times New Roman" w:cs="Times New Roman"/>
          <w:sz w:val="28"/>
          <w:szCs w:val="28"/>
          <w:lang w:val="uk-UA"/>
        </w:rPr>
        <w:t>позанавчальний</w:t>
      </w:r>
      <w:proofErr w:type="spellEnd"/>
      <w:r w:rsidRPr="000D7FCC">
        <w:rPr>
          <w:rFonts w:ascii="Times New Roman" w:hAnsi="Times New Roman" w:cs="Times New Roman"/>
          <w:sz w:val="28"/>
          <w:szCs w:val="28"/>
          <w:lang w:val="uk-UA"/>
        </w:rPr>
        <w:t xml:space="preserve"> час. </w:t>
      </w:r>
    </w:p>
    <w:p w:rsidR="000D7FCC" w:rsidRPr="000D7FCC" w:rsidRDefault="000D7FCC" w:rsidP="000D7FCC">
      <w:pPr>
        <w:spacing w:after="0" w:line="360" w:lineRule="auto"/>
        <w:ind w:firstLine="709"/>
        <w:jc w:val="both"/>
        <w:rPr>
          <w:rFonts w:ascii="Times New Roman" w:hAnsi="Times New Roman" w:cs="Times New Roman"/>
          <w:sz w:val="28"/>
          <w:szCs w:val="28"/>
          <w:lang w:val="uk-UA"/>
        </w:rPr>
      </w:pPr>
      <w:r w:rsidRPr="000D7FCC">
        <w:rPr>
          <w:rFonts w:ascii="Times New Roman" w:hAnsi="Times New Roman" w:cs="Times New Roman"/>
          <w:sz w:val="28"/>
          <w:szCs w:val="28"/>
          <w:lang w:val="uk-UA"/>
        </w:rPr>
        <w:t xml:space="preserve">Налагодження міжкультурного спілкування сприяє також організація культурних заходів, у яких беруть участь студенти з різних країн. Зокрема, кафедра української мови, основ психології та педагогіки ХНМУ пропонує іноземцям безліч заходів, які допомагають ознайомитися з українською культурою (День української мови, День вишиванки, День Тараса Шевченка та багато інших). Такі заходи сприяють вивченню способу життя українців і розумінню української психології та ментальності. </w:t>
      </w:r>
    </w:p>
    <w:p w:rsidR="000D7FCC" w:rsidRPr="000D7FCC" w:rsidRDefault="000D7FCC" w:rsidP="000D7FCC">
      <w:pPr>
        <w:spacing w:after="0" w:line="360" w:lineRule="auto"/>
        <w:ind w:firstLine="709"/>
        <w:jc w:val="both"/>
        <w:rPr>
          <w:rFonts w:ascii="Times New Roman" w:hAnsi="Times New Roman" w:cs="Times New Roman"/>
          <w:sz w:val="28"/>
          <w:szCs w:val="28"/>
          <w:lang w:val="uk-UA"/>
        </w:rPr>
      </w:pPr>
      <w:r w:rsidRPr="000D7FCC">
        <w:rPr>
          <w:rFonts w:ascii="Times New Roman" w:hAnsi="Times New Roman" w:cs="Times New Roman"/>
          <w:sz w:val="28"/>
          <w:szCs w:val="28"/>
          <w:lang w:val="uk-UA"/>
        </w:rPr>
        <w:t xml:space="preserve">Отже, міжкультурне виховання майбутніх лікарів є складовою освітнього процесу в закладах вищої медичної освіти. Педагогічними засадами такого процесу є спрямованість на формування професійної </w:t>
      </w:r>
      <w:proofErr w:type="spellStart"/>
      <w:r w:rsidRPr="000D7FCC">
        <w:rPr>
          <w:rFonts w:ascii="Times New Roman" w:hAnsi="Times New Roman" w:cs="Times New Roman"/>
          <w:sz w:val="28"/>
          <w:szCs w:val="28"/>
          <w:lang w:val="uk-UA"/>
        </w:rPr>
        <w:t>комунікативності</w:t>
      </w:r>
      <w:proofErr w:type="spellEnd"/>
      <w:r w:rsidRPr="000D7FCC">
        <w:rPr>
          <w:rFonts w:ascii="Times New Roman" w:hAnsi="Times New Roman" w:cs="Times New Roman"/>
          <w:sz w:val="28"/>
          <w:szCs w:val="28"/>
          <w:lang w:val="uk-UA"/>
        </w:rPr>
        <w:t xml:space="preserve"> між студентами, оволодіння ними прийомами, методами, формами педагогічної взаємодії на засадах партнерства та взаєморозуміння, коригування власної поведінки й професійних дій під час побудови гуманних стосунків між ними.  </w:t>
      </w:r>
    </w:p>
    <w:p w:rsidR="000D7FCC" w:rsidRPr="000D7FCC" w:rsidRDefault="000D7FCC" w:rsidP="00A93D1C">
      <w:pPr>
        <w:spacing w:after="0" w:line="360" w:lineRule="auto"/>
        <w:ind w:firstLine="709"/>
        <w:jc w:val="center"/>
        <w:rPr>
          <w:rFonts w:ascii="Times New Roman" w:hAnsi="Times New Roman" w:cs="Times New Roman"/>
          <w:sz w:val="28"/>
          <w:szCs w:val="28"/>
          <w:lang w:val="uk-UA"/>
        </w:rPr>
      </w:pPr>
      <w:r w:rsidRPr="000D7FCC">
        <w:rPr>
          <w:rFonts w:ascii="Times New Roman" w:hAnsi="Times New Roman" w:cs="Times New Roman"/>
          <w:sz w:val="28"/>
          <w:szCs w:val="28"/>
          <w:lang w:val="uk-UA"/>
        </w:rPr>
        <w:t>ЛІТЕРАТУРА</w:t>
      </w:r>
    </w:p>
    <w:p w:rsidR="000D7FCC" w:rsidRPr="00A93D1C" w:rsidRDefault="000D7FCC" w:rsidP="00A93D1C">
      <w:pPr>
        <w:spacing w:after="0" w:line="360" w:lineRule="auto"/>
        <w:jc w:val="both"/>
        <w:rPr>
          <w:rFonts w:ascii="Times New Roman" w:hAnsi="Times New Roman" w:cs="Times New Roman"/>
          <w:sz w:val="24"/>
          <w:szCs w:val="24"/>
          <w:lang w:val="uk-UA"/>
        </w:rPr>
      </w:pPr>
      <w:r w:rsidRPr="00A93D1C">
        <w:rPr>
          <w:rFonts w:ascii="Times New Roman" w:hAnsi="Times New Roman" w:cs="Times New Roman"/>
          <w:sz w:val="24"/>
          <w:szCs w:val="24"/>
          <w:lang w:val="uk-UA"/>
        </w:rPr>
        <w:t xml:space="preserve">1. Богданова А. И. </w:t>
      </w:r>
      <w:proofErr w:type="spellStart"/>
      <w:r w:rsidRPr="00A93D1C">
        <w:rPr>
          <w:rFonts w:ascii="Times New Roman" w:hAnsi="Times New Roman" w:cs="Times New Roman"/>
          <w:sz w:val="24"/>
          <w:szCs w:val="24"/>
          <w:lang w:val="uk-UA"/>
        </w:rPr>
        <w:t>Поликультурная</w:t>
      </w:r>
      <w:proofErr w:type="spellEnd"/>
      <w:r w:rsidRPr="00A93D1C">
        <w:rPr>
          <w:rFonts w:ascii="Times New Roman" w:hAnsi="Times New Roman" w:cs="Times New Roman"/>
          <w:sz w:val="24"/>
          <w:szCs w:val="24"/>
          <w:lang w:val="uk-UA"/>
        </w:rPr>
        <w:t xml:space="preserve"> </w:t>
      </w:r>
      <w:proofErr w:type="spellStart"/>
      <w:r w:rsidRPr="00A93D1C">
        <w:rPr>
          <w:rFonts w:ascii="Times New Roman" w:hAnsi="Times New Roman" w:cs="Times New Roman"/>
          <w:sz w:val="24"/>
          <w:szCs w:val="24"/>
          <w:lang w:val="uk-UA"/>
        </w:rPr>
        <w:t>образовательная</w:t>
      </w:r>
      <w:proofErr w:type="spellEnd"/>
      <w:r w:rsidRPr="00A93D1C">
        <w:rPr>
          <w:rFonts w:ascii="Times New Roman" w:hAnsi="Times New Roman" w:cs="Times New Roman"/>
          <w:sz w:val="24"/>
          <w:szCs w:val="24"/>
          <w:lang w:val="uk-UA"/>
        </w:rPr>
        <w:t xml:space="preserve"> </w:t>
      </w:r>
      <w:proofErr w:type="spellStart"/>
      <w:r w:rsidRPr="00A93D1C">
        <w:rPr>
          <w:rFonts w:ascii="Times New Roman" w:hAnsi="Times New Roman" w:cs="Times New Roman"/>
          <w:sz w:val="24"/>
          <w:szCs w:val="24"/>
          <w:lang w:val="uk-UA"/>
        </w:rPr>
        <w:t>среда</w:t>
      </w:r>
      <w:proofErr w:type="spellEnd"/>
      <w:r w:rsidRPr="00A93D1C">
        <w:rPr>
          <w:rFonts w:ascii="Times New Roman" w:hAnsi="Times New Roman" w:cs="Times New Roman"/>
          <w:sz w:val="24"/>
          <w:szCs w:val="24"/>
          <w:lang w:val="uk-UA"/>
        </w:rPr>
        <w:t xml:space="preserve"> / А. И. Богданова // </w:t>
      </w:r>
      <w:proofErr w:type="spellStart"/>
      <w:r w:rsidRPr="00A93D1C">
        <w:rPr>
          <w:rFonts w:ascii="Times New Roman" w:hAnsi="Times New Roman" w:cs="Times New Roman"/>
          <w:sz w:val="24"/>
          <w:szCs w:val="24"/>
          <w:lang w:val="uk-UA"/>
        </w:rPr>
        <w:t>Современные</w:t>
      </w:r>
      <w:proofErr w:type="spellEnd"/>
      <w:r w:rsidRPr="00A93D1C">
        <w:rPr>
          <w:rFonts w:ascii="Times New Roman" w:hAnsi="Times New Roman" w:cs="Times New Roman"/>
          <w:sz w:val="24"/>
          <w:szCs w:val="24"/>
          <w:lang w:val="uk-UA"/>
        </w:rPr>
        <w:t xml:space="preserve"> </w:t>
      </w:r>
      <w:proofErr w:type="spellStart"/>
      <w:r w:rsidRPr="00A93D1C">
        <w:rPr>
          <w:rFonts w:ascii="Times New Roman" w:hAnsi="Times New Roman" w:cs="Times New Roman"/>
          <w:sz w:val="24"/>
          <w:szCs w:val="24"/>
          <w:lang w:val="uk-UA"/>
        </w:rPr>
        <w:t>наукоёмкие</w:t>
      </w:r>
      <w:proofErr w:type="spellEnd"/>
      <w:r w:rsidRPr="00A93D1C">
        <w:rPr>
          <w:rFonts w:ascii="Times New Roman" w:hAnsi="Times New Roman" w:cs="Times New Roman"/>
          <w:sz w:val="24"/>
          <w:szCs w:val="24"/>
          <w:lang w:val="uk-UA"/>
        </w:rPr>
        <w:t xml:space="preserve"> </w:t>
      </w:r>
      <w:proofErr w:type="spellStart"/>
      <w:r w:rsidRPr="00A93D1C">
        <w:rPr>
          <w:rFonts w:ascii="Times New Roman" w:hAnsi="Times New Roman" w:cs="Times New Roman"/>
          <w:sz w:val="24"/>
          <w:szCs w:val="24"/>
          <w:lang w:val="uk-UA"/>
        </w:rPr>
        <w:t>технологии</w:t>
      </w:r>
      <w:proofErr w:type="spellEnd"/>
      <w:r w:rsidRPr="00A93D1C">
        <w:rPr>
          <w:rFonts w:ascii="Times New Roman" w:hAnsi="Times New Roman" w:cs="Times New Roman"/>
          <w:sz w:val="24"/>
          <w:szCs w:val="24"/>
          <w:lang w:val="uk-UA"/>
        </w:rPr>
        <w:t xml:space="preserve">. – 2011. – № 1. – С. 113–115. </w:t>
      </w:r>
    </w:p>
    <w:p w:rsidR="000D7FCC" w:rsidRPr="00A93D1C" w:rsidRDefault="000D7FCC" w:rsidP="00A93D1C">
      <w:pPr>
        <w:spacing w:after="0" w:line="360" w:lineRule="auto"/>
        <w:jc w:val="both"/>
        <w:rPr>
          <w:rFonts w:ascii="Times New Roman" w:hAnsi="Times New Roman" w:cs="Times New Roman"/>
          <w:sz w:val="24"/>
          <w:szCs w:val="24"/>
          <w:lang w:val="uk-UA"/>
        </w:rPr>
      </w:pPr>
      <w:r w:rsidRPr="00A93D1C">
        <w:rPr>
          <w:rFonts w:ascii="Times New Roman" w:hAnsi="Times New Roman" w:cs="Times New Roman"/>
          <w:sz w:val="24"/>
          <w:szCs w:val="24"/>
          <w:lang w:val="uk-UA"/>
        </w:rPr>
        <w:t xml:space="preserve">2. </w:t>
      </w:r>
      <w:proofErr w:type="spellStart"/>
      <w:r w:rsidRPr="00A93D1C">
        <w:rPr>
          <w:rFonts w:ascii="Times New Roman" w:hAnsi="Times New Roman" w:cs="Times New Roman"/>
          <w:spacing w:val="-4"/>
          <w:sz w:val="24"/>
          <w:szCs w:val="24"/>
          <w:lang w:val="uk-UA"/>
        </w:rPr>
        <w:t>Довгополова</w:t>
      </w:r>
      <w:proofErr w:type="spellEnd"/>
      <w:r w:rsidRPr="00A93D1C">
        <w:rPr>
          <w:rFonts w:ascii="Times New Roman" w:hAnsi="Times New Roman" w:cs="Times New Roman"/>
          <w:spacing w:val="-4"/>
          <w:sz w:val="24"/>
          <w:szCs w:val="24"/>
          <w:lang w:val="uk-UA"/>
        </w:rPr>
        <w:t xml:space="preserve"> Я. В. Формування толерантних відносин студентів у полікультурному середовищі вищого навчального закладу : </w:t>
      </w:r>
      <w:proofErr w:type="spellStart"/>
      <w:r w:rsidRPr="00A93D1C">
        <w:rPr>
          <w:rFonts w:ascii="Times New Roman" w:hAnsi="Times New Roman" w:cs="Times New Roman"/>
          <w:spacing w:val="-4"/>
          <w:sz w:val="24"/>
          <w:szCs w:val="24"/>
          <w:lang w:val="uk-UA"/>
        </w:rPr>
        <w:t>дис</w:t>
      </w:r>
      <w:proofErr w:type="spellEnd"/>
      <w:r w:rsidRPr="00A93D1C">
        <w:rPr>
          <w:rFonts w:ascii="Times New Roman" w:hAnsi="Times New Roman" w:cs="Times New Roman"/>
          <w:spacing w:val="-4"/>
          <w:sz w:val="24"/>
          <w:szCs w:val="24"/>
          <w:lang w:val="uk-UA"/>
        </w:rPr>
        <w:t>…</w:t>
      </w:r>
      <w:proofErr w:type="spellStart"/>
      <w:r w:rsidRPr="00A93D1C">
        <w:rPr>
          <w:rFonts w:ascii="Times New Roman" w:hAnsi="Times New Roman" w:cs="Times New Roman"/>
          <w:spacing w:val="-4"/>
          <w:sz w:val="24"/>
          <w:szCs w:val="24"/>
          <w:lang w:val="uk-UA"/>
        </w:rPr>
        <w:t>.канд</w:t>
      </w:r>
      <w:proofErr w:type="spellEnd"/>
      <w:r w:rsidRPr="00A93D1C">
        <w:rPr>
          <w:rFonts w:ascii="Times New Roman" w:hAnsi="Times New Roman" w:cs="Times New Roman"/>
          <w:spacing w:val="-4"/>
          <w:sz w:val="24"/>
          <w:szCs w:val="24"/>
          <w:lang w:val="uk-UA"/>
        </w:rPr>
        <w:t xml:space="preserve">. пед. наук : 13.00.05 / </w:t>
      </w:r>
      <w:proofErr w:type="spellStart"/>
      <w:r w:rsidRPr="00A93D1C">
        <w:rPr>
          <w:rFonts w:ascii="Times New Roman" w:hAnsi="Times New Roman" w:cs="Times New Roman"/>
          <w:spacing w:val="-4"/>
          <w:sz w:val="24"/>
          <w:szCs w:val="24"/>
          <w:lang w:val="uk-UA"/>
        </w:rPr>
        <w:t>Довгополова</w:t>
      </w:r>
      <w:proofErr w:type="spellEnd"/>
      <w:r w:rsidRPr="00A93D1C">
        <w:rPr>
          <w:rFonts w:ascii="Times New Roman" w:hAnsi="Times New Roman" w:cs="Times New Roman"/>
          <w:spacing w:val="-4"/>
          <w:sz w:val="24"/>
          <w:szCs w:val="24"/>
          <w:lang w:val="uk-UA"/>
        </w:rPr>
        <w:t xml:space="preserve"> Я. В. – Луганськ : Б. в., 2007. – 206 с.</w:t>
      </w:r>
      <w:r w:rsidRPr="00A93D1C">
        <w:rPr>
          <w:rFonts w:ascii="Times New Roman" w:hAnsi="Times New Roman" w:cs="Times New Roman"/>
          <w:sz w:val="24"/>
          <w:szCs w:val="24"/>
          <w:lang w:val="uk-UA"/>
        </w:rPr>
        <w:t xml:space="preserve"> </w:t>
      </w:r>
    </w:p>
    <w:p w:rsidR="000D7FCC" w:rsidRPr="00A93D1C" w:rsidRDefault="000D7FCC" w:rsidP="00A93D1C">
      <w:pPr>
        <w:spacing w:after="0" w:line="360" w:lineRule="auto"/>
        <w:jc w:val="both"/>
        <w:rPr>
          <w:rFonts w:ascii="Times New Roman" w:hAnsi="Times New Roman" w:cs="Times New Roman"/>
          <w:sz w:val="24"/>
          <w:szCs w:val="24"/>
          <w:lang w:val="uk-UA"/>
        </w:rPr>
      </w:pPr>
      <w:r w:rsidRPr="00A93D1C">
        <w:rPr>
          <w:rFonts w:ascii="Times New Roman" w:hAnsi="Times New Roman" w:cs="Times New Roman"/>
          <w:sz w:val="24"/>
          <w:szCs w:val="24"/>
          <w:lang w:val="uk-UA"/>
        </w:rPr>
        <w:t xml:space="preserve">3. </w:t>
      </w:r>
      <w:proofErr w:type="spellStart"/>
      <w:r w:rsidRPr="00A93D1C">
        <w:rPr>
          <w:rFonts w:ascii="Times New Roman" w:hAnsi="Times New Roman" w:cs="Times New Roman"/>
          <w:sz w:val="24"/>
          <w:szCs w:val="24"/>
          <w:lang w:val="uk-UA"/>
        </w:rPr>
        <w:t>Козубовська</w:t>
      </w:r>
      <w:proofErr w:type="spellEnd"/>
      <w:r w:rsidRPr="00A93D1C">
        <w:rPr>
          <w:rFonts w:ascii="Times New Roman" w:hAnsi="Times New Roman" w:cs="Times New Roman"/>
          <w:sz w:val="24"/>
          <w:szCs w:val="24"/>
          <w:lang w:val="uk-UA"/>
        </w:rPr>
        <w:t xml:space="preserve"> І. В. Формування готовності іноземних студентів-медиків до міжкультурного спілкування / </w:t>
      </w:r>
      <w:proofErr w:type="spellStart"/>
      <w:r w:rsidRPr="00A93D1C">
        <w:rPr>
          <w:rFonts w:ascii="Times New Roman" w:hAnsi="Times New Roman" w:cs="Times New Roman"/>
          <w:sz w:val="24"/>
          <w:szCs w:val="24"/>
          <w:lang w:val="uk-UA"/>
        </w:rPr>
        <w:t>Козубовська</w:t>
      </w:r>
      <w:proofErr w:type="spellEnd"/>
      <w:r w:rsidRPr="00A93D1C">
        <w:rPr>
          <w:rFonts w:ascii="Times New Roman" w:hAnsi="Times New Roman" w:cs="Times New Roman"/>
          <w:sz w:val="24"/>
          <w:szCs w:val="24"/>
          <w:lang w:val="uk-UA"/>
        </w:rPr>
        <w:t xml:space="preserve"> І. В., Данко Д. В. // Науковий вісник Ужгородського </w:t>
      </w:r>
      <w:proofErr w:type="spellStart"/>
      <w:r w:rsidRPr="00A93D1C">
        <w:rPr>
          <w:rFonts w:ascii="Times New Roman" w:hAnsi="Times New Roman" w:cs="Times New Roman"/>
          <w:sz w:val="24"/>
          <w:szCs w:val="24"/>
          <w:lang w:val="uk-UA"/>
        </w:rPr>
        <w:t>ун-ту</w:t>
      </w:r>
      <w:proofErr w:type="spellEnd"/>
      <w:r w:rsidRPr="00A93D1C">
        <w:rPr>
          <w:rFonts w:ascii="Times New Roman" w:hAnsi="Times New Roman" w:cs="Times New Roman"/>
          <w:sz w:val="24"/>
          <w:szCs w:val="24"/>
          <w:lang w:val="uk-UA"/>
        </w:rPr>
        <w:t xml:space="preserve">. – Серія : Педагогіка. Соціальна робота. – 2017. – Вип. 1 (40). – С. 136–137. </w:t>
      </w:r>
    </w:p>
    <w:p w:rsidR="000D7FCC" w:rsidRPr="00A93D1C" w:rsidRDefault="000D7FCC" w:rsidP="00A93D1C">
      <w:pPr>
        <w:spacing w:after="0" w:line="360" w:lineRule="auto"/>
        <w:jc w:val="both"/>
        <w:rPr>
          <w:rFonts w:ascii="Times New Roman" w:hAnsi="Times New Roman" w:cs="Times New Roman"/>
          <w:sz w:val="24"/>
          <w:szCs w:val="24"/>
          <w:lang w:val="uk-UA"/>
        </w:rPr>
      </w:pPr>
      <w:r w:rsidRPr="00A93D1C">
        <w:rPr>
          <w:rFonts w:ascii="Times New Roman" w:hAnsi="Times New Roman" w:cs="Times New Roman"/>
          <w:sz w:val="24"/>
          <w:szCs w:val="24"/>
          <w:lang w:val="uk-UA"/>
        </w:rPr>
        <w:t xml:space="preserve">4. </w:t>
      </w:r>
      <w:proofErr w:type="spellStart"/>
      <w:r w:rsidRPr="00A93D1C">
        <w:rPr>
          <w:rFonts w:ascii="Times New Roman" w:hAnsi="Times New Roman" w:cs="Times New Roman"/>
          <w:sz w:val="24"/>
          <w:szCs w:val="24"/>
          <w:lang w:val="uk-UA"/>
        </w:rPr>
        <w:t>Кульбачко</w:t>
      </w:r>
      <w:proofErr w:type="spellEnd"/>
      <w:r w:rsidRPr="00A93D1C">
        <w:rPr>
          <w:rFonts w:ascii="Times New Roman" w:hAnsi="Times New Roman" w:cs="Times New Roman"/>
          <w:sz w:val="24"/>
          <w:szCs w:val="24"/>
          <w:lang w:val="uk-UA"/>
        </w:rPr>
        <w:t xml:space="preserve"> К. Є. Студенти-медики України в </w:t>
      </w:r>
      <w:proofErr w:type="spellStart"/>
      <w:r w:rsidRPr="00A93D1C">
        <w:rPr>
          <w:rFonts w:ascii="Times New Roman" w:hAnsi="Times New Roman" w:cs="Times New Roman"/>
          <w:sz w:val="24"/>
          <w:szCs w:val="24"/>
          <w:lang w:val="uk-UA"/>
        </w:rPr>
        <w:t>інтеркультурному</w:t>
      </w:r>
      <w:proofErr w:type="spellEnd"/>
      <w:r w:rsidRPr="00A93D1C">
        <w:rPr>
          <w:rFonts w:ascii="Times New Roman" w:hAnsi="Times New Roman" w:cs="Times New Roman"/>
          <w:sz w:val="24"/>
          <w:szCs w:val="24"/>
          <w:lang w:val="uk-UA"/>
        </w:rPr>
        <w:t xml:space="preserve"> просторі / К. Є. </w:t>
      </w:r>
      <w:proofErr w:type="spellStart"/>
      <w:r w:rsidRPr="00A93D1C">
        <w:rPr>
          <w:rFonts w:ascii="Times New Roman" w:hAnsi="Times New Roman" w:cs="Times New Roman"/>
          <w:sz w:val="24"/>
          <w:szCs w:val="24"/>
          <w:lang w:val="uk-UA"/>
        </w:rPr>
        <w:t>Кульбачко</w:t>
      </w:r>
      <w:proofErr w:type="spellEnd"/>
      <w:r w:rsidRPr="00A93D1C">
        <w:rPr>
          <w:rFonts w:ascii="Times New Roman" w:hAnsi="Times New Roman" w:cs="Times New Roman"/>
          <w:sz w:val="24"/>
          <w:szCs w:val="24"/>
          <w:lang w:val="uk-UA"/>
        </w:rPr>
        <w:t xml:space="preserve"> // Інноваційні тенденції підготовки фахівців в умовах полікультурного та </w:t>
      </w:r>
      <w:proofErr w:type="spellStart"/>
      <w:r w:rsidRPr="00A93D1C">
        <w:rPr>
          <w:rFonts w:ascii="Times New Roman" w:hAnsi="Times New Roman" w:cs="Times New Roman"/>
          <w:sz w:val="24"/>
          <w:szCs w:val="24"/>
          <w:lang w:val="uk-UA"/>
        </w:rPr>
        <w:t>мультилінгвального</w:t>
      </w:r>
      <w:proofErr w:type="spellEnd"/>
      <w:r w:rsidRPr="00A93D1C">
        <w:rPr>
          <w:rFonts w:ascii="Times New Roman" w:hAnsi="Times New Roman" w:cs="Times New Roman"/>
          <w:sz w:val="24"/>
          <w:szCs w:val="24"/>
          <w:lang w:val="uk-UA"/>
        </w:rPr>
        <w:t xml:space="preserve"> </w:t>
      </w:r>
      <w:proofErr w:type="spellStart"/>
      <w:r w:rsidRPr="00A93D1C">
        <w:rPr>
          <w:rFonts w:ascii="Times New Roman" w:hAnsi="Times New Roman" w:cs="Times New Roman"/>
          <w:sz w:val="24"/>
          <w:szCs w:val="24"/>
          <w:lang w:val="uk-UA"/>
        </w:rPr>
        <w:t>глобалізованого</w:t>
      </w:r>
      <w:proofErr w:type="spellEnd"/>
      <w:r w:rsidRPr="00A93D1C">
        <w:rPr>
          <w:rFonts w:ascii="Times New Roman" w:hAnsi="Times New Roman" w:cs="Times New Roman"/>
          <w:sz w:val="24"/>
          <w:szCs w:val="24"/>
          <w:lang w:val="uk-UA"/>
        </w:rPr>
        <w:t xml:space="preserve"> світу : зб. тез доповідей ІІ Міжвузівської </w:t>
      </w:r>
      <w:proofErr w:type="spellStart"/>
      <w:r w:rsidRPr="00A93D1C">
        <w:rPr>
          <w:rFonts w:ascii="Times New Roman" w:hAnsi="Times New Roman" w:cs="Times New Roman"/>
          <w:sz w:val="24"/>
          <w:szCs w:val="24"/>
          <w:lang w:val="uk-UA"/>
        </w:rPr>
        <w:t>наук.-практ</w:t>
      </w:r>
      <w:proofErr w:type="spellEnd"/>
      <w:r w:rsidRPr="00A93D1C">
        <w:rPr>
          <w:rFonts w:ascii="Times New Roman" w:hAnsi="Times New Roman" w:cs="Times New Roman"/>
          <w:sz w:val="24"/>
          <w:szCs w:val="24"/>
          <w:lang w:val="uk-UA"/>
        </w:rPr>
        <w:t xml:space="preserve">. </w:t>
      </w:r>
      <w:proofErr w:type="spellStart"/>
      <w:r w:rsidRPr="00A93D1C">
        <w:rPr>
          <w:rFonts w:ascii="Times New Roman" w:hAnsi="Times New Roman" w:cs="Times New Roman"/>
          <w:sz w:val="24"/>
          <w:szCs w:val="24"/>
          <w:lang w:val="uk-UA"/>
        </w:rPr>
        <w:t>конф</w:t>
      </w:r>
      <w:proofErr w:type="spellEnd"/>
      <w:r w:rsidRPr="00A93D1C">
        <w:rPr>
          <w:rFonts w:ascii="Times New Roman" w:hAnsi="Times New Roman" w:cs="Times New Roman"/>
          <w:sz w:val="24"/>
          <w:szCs w:val="24"/>
          <w:lang w:val="uk-UA"/>
        </w:rPr>
        <w:t xml:space="preserve">. – Київ, 11 квітня 2017 р. – С. 138–141. </w:t>
      </w:r>
    </w:p>
    <w:p w:rsidR="000D7FCC" w:rsidRDefault="000D7FCC" w:rsidP="00A93D1C">
      <w:pPr>
        <w:spacing w:after="0" w:line="360" w:lineRule="auto"/>
        <w:jc w:val="both"/>
        <w:rPr>
          <w:rFonts w:ascii="Times New Roman" w:hAnsi="Times New Roman" w:cs="Times New Roman"/>
          <w:sz w:val="24"/>
          <w:szCs w:val="24"/>
          <w:lang w:val="uk-UA"/>
        </w:rPr>
      </w:pPr>
      <w:r w:rsidRPr="00A93D1C">
        <w:rPr>
          <w:rFonts w:ascii="Times New Roman" w:hAnsi="Times New Roman" w:cs="Times New Roman"/>
          <w:sz w:val="24"/>
          <w:szCs w:val="24"/>
          <w:lang w:val="uk-UA"/>
        </w:rPr>
        <w:t xml:space="preserve">5. Лугова Л. О. Роль викладача клінічної кафедри в організації виховної роботи зі студентами медичного вищого навчального закладу / Л. О. Лугова, Ю. І. </w:t>
      </w:r>
      <w:proofErr w:type="spellStart"/>
      <w:r w:rsidRPr="00A93D1C">
        <w:rPr>
          <w:rFonts w:ascii="Times New Roman" w:hAnsi="Times New Roman" w:cs="Times New Roman"/>
          <w:sz w:val="24"/>
          <w:szCs w:val="24"/>
          <w:lang w:val="uk-UA"/>
        </w:rPr>
        <w:t>Семененко</w:t>
      </w:r>
      <w:proofErr w:type="spellEnd"/>
      <w:r w:rsidRPr="00A93D1C">
        <w:rPr>
          <w:rFonts w:ascii="Times New Roman" w:hAnsi="Times New Roman" w:cs="Times New Roman"/>
          <w:sz w:val="24"/>
          <w:szCs w:val="24"/>
          <w:lang w:val="uk-UA"/>
        </w:rPr>
        <w:t xml:space="preserve"> // Сучасні підходи до вищої медичної освіти в Україні : матеріали ХІV Всеукраїнської </w:t>
      </w:r>
      <w:proofErr w:type="spellStart"/>
      <w:r w:rsidRPr="00A93D1C">
        <w:rPr>
          <w:rFonts w:ascii="Times New Roman" w:hAnsi="Times New Roman" w:cs="Times New Roman"/>
          <w:sz w:val="24"/>
          <w:szCs w:val="24"/>
          <w:lang w:val="uk-UA"/>
        </w:rPr>
        <w:t>наук.-практ</w:t>
      </w:r>
      <w:proofErr w:type="spellEnd"/>
      <w:r w:rsidRPr="00A93D1C">
        <w:rPr>
          <w:rFonts w:ascii="Times New Roman" w:hAnsi="Times New Roman" w:cs="Times New Roman"/>
          <w:sz w:val="24"/>
          <w:szCs w:val="24"/>
          <w:lang w:val="uk-UA"/>
        </w:rPr>
        <w:t xml:space="preserve">. </w:t>
      </w:r>
      <w:proofErr w:type="spellStart"/>
      <w:r w:rsidRPr="00A93D1C">
        <w:rPr>
          <w:rFonts w:ascii="Times New Roman" w:hAnsi="Times New Roman" w:cs="Times New Roman"/>
          <w:sz w:val="24"/>
          <w:szCs w:val="24"/>
          <w:lang w:val="uk-UA"/>
        </w:rPr>
        <w:t>конф</w:t>
      </w:r>
      <w:proofErr w:type="spellEnd"/>
      <w:r w:rsidRPr="00A93D1C">
        <w:rPr>
          <w:rFonts w:ascii="Times New Roman" w:hAnsi="Times New Roman" w:cs="Times New Roman"/>
          <w:sz w:val="24"/>
          <w:szCs w:val="24"/>
          <w:lang w:val="uk-UA"/>
        </w:rPr>
        <w:t xml:space="preserve">. з </w:t>
      </w:r>
      <w:proofErr w:type="spellStart"/>
      <w:r w:rsidRPr="00A93D1C">
        <w:rPr>
          <w:rFonts w:ascii="Times New Roman" w:hAnsi="Times New Roman" w:cs="Times New Roman"/>
          <w:sz w:val="24"/>
          <w:szCs w:val="24"/>
          <w:lang w:val="uk-UA"/>
        </w:rPr>
        <w:t>міжнар</w:t>
      </w:r>
      <w:proofErr w:type="spellEnd"/>
      <w:r w:rsidRPr="00A93D1C">
        <w:rPr>
          <w:rFonts w:ascii="Times New Roman" w:hAnsi="Times New Roman" w:cs="Times New Roman"/>
          <w:sz w:val="24"/>
          <w:szCs w:val="24"/>
          <w:lang w:val="uk-UA"/>
        </w:rPr>
        <w:t>. участю, присвяченої 60-річчю ТДМУ. – Тернопіль, 18–19 травн</w:t>
      </w:r>
      <w:r w:rsidR="00A93D1C">
        <w:rPr>
          <w:rFonts w:ascii="Times New Roman" w:hAnsi="Times New Roman" w:cs="Times New Roman"/>
          <w:sz w:val="24"/>
          <w:szCs w:val="24"/>
          <w:lang w:val="uk-UA"/>
        </w:rPr>
        <w:t>я 2017 р. – У 2 т. – Т. 2. – С. </w:t>
      </w:r>
      <w:r w:rsidRPr="00A93D1C">
        <w:rPr>
          <w:rFonts w:ascii="Times New Roman" w:hAnsi="Times New Roman" w:cs="Times New Roman"/>
          <w:sz w:val="24"/>
          <w:szCs w:val="24"/>
          <w:lang w:val="uk-UA"/>
        </w:rPr>
        <w:t>83–84.</w:t>
      </w:r>
    </w:p>
    <w:p w:rsidR="00F85E82" w:rsidRDefault="00F85E82">
      <w:pPr>
        <w:spacing w:after="0" w:line="360" w:lineRule="auto"/>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br w:type="page"/>
      </w:r>
    </w:p>
    <w:p w:rsidR="00F85E82" w:rsidRDefault="00F85E82" w:rsidP="00F85E82">
      <w:pPr>
        <w:spacing w:after="0" w:line="360" w:lineRule="auto"/>
        <w:jc w:val="center"/>
        <w:rPr>
          <w:rFonts w:ascii="Times New Roman" w:hAnsi="Times New Roman" w:cs="Times New Roman"/>
          <w:b/>
          <w:sz w:val="28"/>
          <w:szCs w:val="28"/>
          <w:lang w:val="uk-UA"/>
        </w:rPr>
      </w:pPr>
      <w:r w:rsidRPr="008242C3">
        <w:rPr>
          <w:rFonts w:ascii="Times New Roman" w:hAnsi="Times New Roman" w:cs="Times New Roman"/>
          <w:b/>
          <w:sz w:val="28"/>
          <w:szCs w:val="28"/>
          <w:lang w:val="uk-UA"/>
        </w:rPr>
        <w:t>ЗМІСТ</w:t>
      </w:r>
    </w:p>
    <w:p w:rsidR="00F85E82" w:rsidRPr="00F85E82" w:rsidRDefault="00F85E82" w:rsidP="00F85E82">
      <w:pPr>
        <w:spacing w:after="0" w:line="360" w:lineRule="auto"/>
        <w:jc w:val="both"/>
        <w:rPr>
          <w:rFonts w:ascii="Times New Roman" w:hAnsi="Times New Roman" w:cs="Times New Roman"/>
          <w:sz w:val="28"/>
          <w:szCs w:val="28"/>
          <w:lang w:val="uk-UA"/>
        </w:rPr>
      </w:pPr>
      <w:proofErr w:type="spellStart"/>
      <w:r w:rsidRPr="00F85E82">
        <w:rPr>
          <w:rFonts w:ascii="Times New Roman" w:hAnsi="Times New Roman" w:cs="Times New Roman"/>
          <w:b/>
          <w:i/>
          <w:sz w:val="28"/>
          <w:szCs w:val="28"/>
          <w:lang w:val="uk-UA"/>
        </w:rPr>
        <w:t>Гепенко</w:t>
      </w:r>
      <w:proofErr w:type="spellEnd"/>
      <w:r w:rsidRPr="00F85E82">
        <w:rPr>
          <w:rFonts w:ascii="Times New Roman" w:hAnsi="Times New Roman" w:cs="Times New Roman"/>
          <w:b/>
          <w:i/>
          <w:sz w:val="28"/>
          <w:szCs w:val="28"/>
          <w:lang w:val="uk-UA"/>
        </w:rPr>
        <w:t xml:space="preserve"> Л.О., Нестеренко А.К., </w:t>
      </w:r>
      <w:proofErr w:type="spellStart"/>
      <w:r w:rsidRPr="00F85E82">
        <w:rPr>
          <w:rFonts w:ascii="Times New Roman" w:hAnsi="Times New Roman" w:cs="Times New Roman"/>
          <w:b/>
          <w:i/>
          <w:sz w:val="28"/>
          <w:szCs w:val="28"/>
          <w:lang w:val="uk-UA"/>
        </w:rPr>
        <w:t>Самолисова</w:t>
      </w:r>
      <w:proofErr w:type="spellEnd"/>
      <w:r w:rsidRPr="00F85E82">
        <w:rPr>
          <w:rFonts w:ascii="Times New Roman" w:hAnsi="Times New Roman" w:cs="Times New Roman"/>
          <w:b/>
          <w:i/>
          <w:sz w:val="28"/>
          <w:szCs w:val="28"/>
          <w:lang w:val="uk-UA"/>
        </w:rPr>
        <w:t xml:space="preserve"> О.В</w:t>
      </w:r>
      <w:r w:rsidRPr="00F85E82">
        <w:rPr>
          <w:rFonts w:ascii="Times New Roman" w:hAnsi="Times New Roman" w:cs="Times New Roman"/>
          <w:sz w:val="28"/>
          <w:szCs w:val="28"/>
          <w:lang w:val="uk-UA"/>
        </w:rPr>
        <w:t xml:space="preserve">. Різниця культур як </w:t>
      </w:r>
      <w:r>
        <w:rPr>
          <w:rFonts w:ascii="Times New Roman" w:hAnsi="Times New Roman" w:cs="Times New Roman"/>
          <w:sz w:val="28"/>
          <w:szCs w:val="28"/>
          <w:lang w:val="uk-UA"/>
        </w:rPr>
        <w:t xml:space="preserve"> </w:t>
      </w:r>
      <w:r w:rsidRPr="00F85E82">
        <w:rPr>
          <w:rFonts w:ascii="Times New Roman" w:hAnsi="Times New Roman" w:cs="Times New Roman"/>
          <w:sz w:val="28"/>
          <w:szCs w:val="28"/>
          <w:lang w:val="uk-UA"/>
        </w:rPr>
        <w:t>проблема адаптації: Порівняльний аналі</w:t>
      </w:r>
      <w:r>
        <w:rPr>
          <w:rFonts w:ascii="Times New Roman" w:hAnsi="Times New Roman" w:cs="Times New Roman"/>
          <w:sz w:val="28"/>
          <w:szCs w:val="28"/>
          <w:lang w:val="uk-UA"/>
        </w:rPr>
        <w:t>з української та інших культур.</w:t>
      </w:r>
      <w:r w:rsidRPr="00F85E82">
        <w:rPr>
          <w:rFonts w:ascii="Times New Roman" w:hAnsi="Times New Roman" w:cs="Times New Roman"/>
          <w:sz w:val="28"/>
          <w:szCs w:val="28"/>
          <w:lang w:val="uk-UA"/>
        </w:rPr>
        <w:t>… 65</w:t>
      </w:r>
      <w:r>
        <w:rPr>
          <w:rFonts w:ascii="Times New Roman" w:hAnsi="Times New Roman" w:cs="Times New Roman"/>
          <w:sz w:val="28"/>
          <w:szCs w:val="28"/>
          <w:lang w:val="uk-UA"/>
        </w:rPr>
        <w:t>-69</w:t>
      </w:r>
    </w:p>
    <w:sectPr w:rsidR="00F85E82" w:rsidRPr="00F85E82" w:rsidSect="00B91C4F">
      <w:pgSz w:w="11906" w:h="16838"/>
      <w:pgMar w:top="850" w:right="850" w:bottom="850"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embedSystemFonts/>
  <w:proofState w:spelling="clean" w:grammar="clean"/>
  <w:stylePaneFormatFilter w:val="3F01"/>
  <w:defaultTabStop w:val="708"/>
  <w:hyphenationZone w:val="425"/>
  <w:characterSpacingControl w:val="doNotCompress"/>
  <w:savePreviewPicture/>
  <w:compat/>
  <w:rsids>
    <w:rsidRoot w:val="004E2D56"/>
    <w:rsid w:val="000D7FCC"/>
    <w:rsid w:val="00322E85"/>
    <w:rsid w:val="0036123B"/>
    <w:rsid w:val="003B0E04"/>
    <w:rsid w:val="004E2D56"/>
    <w:rsid w:val="0070499C"/>
    <w:rsid w:val="008E7A19"/>
    <w:rsid w:val="009601A4"/>
    <w:rsid w:val="00A56A66"/>
    <w:rsid w:val="00A93D1C"/>
    <w:rsid w:val="00B91C4F"/>
    <w:rsid w:val="00CB3456"/>
    <w:rsid w:val="00E57EC9"/>
    <w:rsid w:val="00E970AB"/>
    <w:rsid w:val="00F8128A"/>
    <w:rsid w:val="00F85E82"/>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Calibri" w:hAnsiTheme="minorHAnsi" w:cstheme="minorBidi"/>
        <w:sz w:val="22"/>
        <w:szCs w:val="22"/>
        <w:lang w:val="ru-RU" w:eastAsia="en-US" w:bidi="ar-SA"/>
      </w:rPr>
    </w:rPrDefault>
    <w:pPrDefault>
      <w:pPr>
        <w:spacing w:line="360" w:lineRule="auto"/>
        <w:ind w:firstLine="709"/>
        <w:jc w:val="both"/>
      </w:pPr>
    </w:pPrDefault>
  </w:docDefaults>
  <w:latentStyles w:defLockedState="0" w:defUIPriority="0" w:defSemiHidden="0" w:defUnhideWhenUsed="0" w:defQFormat="0" w:count="267">
    <w:lsdException w:name="Normal" w:qFormat="1"/>
    <w:lsdException w:name="heading 1" w:uiPriority="99" w:qFormat="1"/>
    <w:lsdException w:name="heading 2" w:semiHidden="1" w:uiPriority="99" w:unhideWhenUsed="1" w:qFormat="1"/>
    <w:lsdException w:name="heading 3" w:semiHidden="1" w:uiPriority="99" w:unhideWhenUsed="1" w:qFormat="1"/>
    <w:lsdException w:name="heading 4" w:semiHidden="1" w:uiPriority="99" w:unhideWhenUsed="1" w:qFormat="1"/>
    <w:lsdException w:name="heading 5" w:semiHidden="1" w:uiPriority="99" w:unhideWhenUsed="1" w:qFormat="1"/>
    <w:lsdException w:name="heading 6" w:semiHidden="1" w:uiPriority="99" w:unhideWhenUsed="1" w:qFormat="1"/>
    <w:lsdException w:name="heading 7" w:semiHidden="1" w:uiPriority="99" w:unhideWhenUsed="1" w:qFormat="1"/>
    <w:lsdException w:name="heading 8" w:semiHidden="1" w:uiPriority="99" w:unhideWhenUsed="1" w:qFormat="1"/>
    <w:lsdException w:name="heading 9" w:semiHidden="1" w:uiPriority="99" w:unhideWhenUsed="1" w:qFormat="1"/>
    <w:lsdException w:name="caption" w:semiHidden="1" w:uiPriority="99" w:unhideWhenUsed="1" w:qFormat="1"/>
    <w:lsdException w:name="Title" w:uiPriority="10" w:qFormat="1"/>
    <w:lsdException w:name="Subtitle" w:uiPriority="11" w:qFormat="1"/>
    <w:lsdException w:name="Strong" w:qFormat="1"/>
    <w:lsdException w:name="Emphasis" w:uiPriority="20" w:qFormat="1"/>
    <w:lsdException w:name="Placeholder Text" w:semiHidden="1" w:uiPriority="99"/>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4E2D56"/>
    <w:pPr>
      <w:spacing w:after="200" w:line="276" w:lineRule="auto"/>
      <w:ind w:firstLine="0"/>
      <w:jc w:val="left"/>
    </w:pPr>
    <w:rPr>
      <w:rFonts w:eastAsiaTheme="minorHAnsi"/>
    </w:rPr>
  </w:style>
  <w:style w:type="paragraph" w:styleId="1">
    <w:name w:val="heading 1"/>
    <w:basedOn w:val="a"/>
    <w:next w:val="a"/>
    <w:link w:val="10"/>
    <w:uiPriority w:val="99"/>
    <w:qFormat/>
    <w:rsid w:val="00E57EC9"/>
    <w:pPr>
      <w:keepNext/>
      <w:spacing w:before="240" w:after="60" w:line="360" w:lineRule="auto"/>
      <w:ind w:firstLine="709"/>
      <w:jc w:val="both"/>
      <w:outlineLvl w:val="0"/>
    </w:pPr>
    <w:rPr>
      <w:rFonts w:ascii="Cambria" w:eastAsia="Times New Roman" w:hAnsi="Cambria" w:cs="Times New Roman"/>
      <w:b/>
      <w:bCs/>
      <w:kern w:val="32"/>
      <w:sz w:val="32"/>
      <w:szCs w:val="32"/>
      <w:lang w:val="uk-UA"/>
    </w:rPr>
  </w:style>
  <w:style w:type="paragraph" w:styleId="2">
    <w:name w:val="heading 2"/>
    <w:basedOn w:val="a"/>
    <w:next w:val="a"/>
    <w:link w:val="20"/>
    <w:autoRedefine/>
    <w:uiPriority w:val="99"/>
    <w:qFormat/>
    <w:rsid w:val="00E57EC9"/>
    <w:pPr>
      <w:keepNext/>
      <w:spacing w:after="0" w:line="360" w:lineRule="auto"/>
      <w:ind w:firstLine="709"/>
      <w:jc w:val="center"/>
      <w:outlineLvl w:val="1"/>
    </w:pPr>
    <w:rPr>
      <w:rFonts w:ascii="Times New Roman" w:eastAsia="Times New Roman" w:hAnsi="Times New Roman" w:cs="Times New Roman"/>
      <w:b/>
      <w:bCs/>
      <w:i/>
      <w:iCs/>
      <w:smallCaps/>
      <w:color w:val="000000"/>
      <w:sz w:val="28"/>
      <w:szCs w:val="28"/>
      <w:lang w:val="en-US" w:eastAsia="ru-RU"/>
    </w:rPr>
  </w:style>
  <w:style w:type="paragraph" w:styleId="3">
    <w:name w:val="heading 3"/>
    <w:basedOn w:val="a"/>
    <w:next w:val="a"/>
    <w:link w:val="30"/>
    <w:autoRedefine/>
    <w:uiPriority w:val="99"/>
    <w:qFormat/>
    <w:rsid w:val="00E57EC9"/>
    <w:pPr>
      <w:spacing w:after="0" w:line="360" w:lineRule="auto"/>
      <w:ind w:firstLine="709"/>
      <w:jc w:val="both"/>
      <w:outlineLvl w:val="2"/>
    </w:pPr>
    <w:rPr>
      <w:rFonts w:ascii="Times New Roman" w:eastAsia="Times New Roman" w:hAnsi="Times New Roman" w:cs="Times New Roman"/>
      <w:iCs/>
      <w:noProof/>
      <w:sz w:val="28"/>
      <w:szCs w:val="28"/>
      <w:lang w:val="en-US"/>
    </w:rPr>
  </w:style>
  <w:style w:type="paragraph" w:styleId="4">
    <w:name w:val="heading 4"/>
    <w:basedOn w:val="a"/>
    <w:next w:val="a"/>
    <w:link w:val="40"/>
    <w:autoRedefine/>
    <w:uiPriority w:val="99"/>
    <w:qFormat/>
    <w:rsid w:val="00E57EC9"/>
    <w:pPr>
      <w:keepNext/>
      <w:spacing w:after="0" w:line="360" w:lineRule="auto"/>
      <w:ind w:firstLine="709"/>
      <w:jc w:val="both"/>
      <w:outlineLvl w:val="3"/>
    </w:pPr>
    <w:rPr>
      <w:rFonts w:ascii="Times New Roman" w:eastAsia="Times New Roman" w:hAnsi="Times New Roman" w:cs="Times New Roman"/>
      <w:iCs/>
      <w:noProof/>
      <w:sz w:val="28"/>
      <w:szCs w:val="28"/>
      <w:lang w:val="en-US"/>
    </w:rPr>
  </w:style>
  <w:style w:type="paragraph" w:styleId="5">
    <w:name w:val="heading 5"/>
    <w:basedOn w:val="a"/>
    <w:next w:val="a"/>
    <w:link w:val="50"/>
    <w:uiPriority w:val="99"/>
    <w:qFormat/>
    <w:rsid w:val="00E57EC9"/>
    <w:pPr>
      <w:keepNext/>
      <w:shd w:val="clear" w:color="auto" w:fill="FFFFFF"/>
      <w:spacing w:after="0" w:line="360" w:lineRule="auto"/>
      <w:ind w:firstLine="567"/>
      <w:jc w:val="center"/>
      <w:outlineLvl w:val="4"/>
    </w:pPr>
    <w:rPr>
      <w:rFonts w:ascii="Times New Roman" w:eastAsia="Times New Roman" w:hAnsi="Times New Roman" w:cs="Times New Roman"/>
      <w:b/>
      <w:bCs/>
      <w:i/>
      <w:iCs/>
      <w:spacing w:val="-15"/>
      <w:sz w:val="28"/>
      <w:szCs w:val="28"/>
      <w:lang w:val="uk-UA" w:eastAsia="ru-RU"/>
    </w:rPr>
  </w:style>
  <w:style w:type="paragraph" w:styleId="6">
    <w:name w:val="heading 6"/>
    <w:basedOn w:val="a"/>
    <w:next w:val="a"/>
    <w:link w:val="60"/>
    <w:autoRedefine/>
    <w:uiPriority w:val="99"/>
    <w:qFormat/>
    <w:rsid w:val="00E57EC9"/>
    <w:pPr>
      <w:spacing w:after="0" w:line="360" w:lineRule="auto"/>
      <w:ind w:firstLine="709"/>
      <w:jc w:val="both"/>
      <w:outlineLvl w:val="5"/>
    </w:pPr>
    <w:rPr>
      <w:rFonts w:ascii="Times New Roman" w:eastAsia="Times New Roman" w:hAnsi="Times New Roman" w:cs="Times New Roman"/>
      <w:iCs/>
      <w:sz w:val="28"/>
      <w:szCs w:val="28"/>
      <w:lang w:val="en-US"/>
    </w:rPr>
  </w:style>
  <w:style w:type="paragraph" w:styleId="7">
    <w:name w:val="heading 7"/>
    <w:basedOn w:val="a"/>
    <w:next w:val="a"/>
    <w:link w:val="70"/>
    <w:uiPriority w:val="99"/>
    <w:qFormat/>
    <w:rsid w:val="00E57EC9"/>
    <w:pPr>
      <w:keepNext/>
      <w:spacing w:after="0" w:line="360" w:lineRule="auto"/>
      <w:ind w:firstLine="709"/>
      <w:jc w:val="both"/>
      <w:outlineLvl w:val="6"/>
    </w:pPr>
    <w:rPr>
      <w:rFonts w:ascii="Times New Roman" w:eastAsia="Times New Roman" w:hAnsi="Times New Roman" w:cs="Times New Roman"/>
      <w:iCs/>
      <w:sz w:val="28"/>
      <w:szCs w:val="28"/>
      <w:lang w:val="en-US"/>
    </w:rPr>
  </w:style>
  <w:style w:type="paragraph" w:styleId="8">
    <w:name w:val="heading 8"/>
    <w:basedOn w:val="a"/>
    <w:next w:val="a"/>
    <w:link w:val="80"/>
    <w:autoRedefine/>
    <w:uiPriority w:val="99"/>
    <w:qFormat/>
    <w:rsid w:val="00E57EC9"/>
    <w:pPr>
      <w:spacing w:after="0" w:line="360" w:lineRule="auto"/>
      <w:ind w:firstLine="709"/>
      <w:jc w:val="both"/>
      <w:outlineLvl w:val="7"/>
    </w:pPr>
    <w:rPr>
      <w:rFonts w:ascii="Times New Roman" w:eastAsia="Times New Roman" w:hAnsi="Times New Roman" w:cs="Times New Roman"/>
      <w:iCs/>
      <w:sz w:val="28"/>
      <w:szCs w:val="28"/>
      <w:lang w:val="en-US"/>
    </w:rPr>
  </w:style>
  <w:style w:type="paragraph" w:styleId="9">
    <w:name w:val="heading 9"/>
    <w:basedOn w:val="a"/>
    <w:next w:val="a"/>
    <w:link w:val="90"/>
    <w:uiPriority w:val="99"/>
    <w:qFormat/>
    <w:rsid w:val="00E57EC9"/>
    <w:pPr>
      <w:spacing w:before="240" w:after="60" w:line="360" w:lineRule="auto"/>
      <w:ind w:firstLine="709"/>
      <w:jc w:val="both"/>
      <w:outlineLvl w:val="8"/>
    </w:pPr>
    <w:rPr>
      <w:rFonts w:ascii="Arial" w:eastAsia="Calibri" w:hAnsi="Arial" w:cs="Arial"/>
      <w:lang w:val="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next w:val="a"/>
    <w:link w:val="a4"/>
    <w:uiPriority w:val="10"/>
    <w:qFormat/>
    <w:rsid w:val="0036123B"/>
    <w:pPr>
      <w:pBdr>
        <w:bottom w:val="single" w:sz="8" w:space="4" w:color="4F81BD" w:themeColor="accent1"/>
      </w:pBdr>
      <w:spacing w:after="300" w:line="240" w:lineRule="auto"/>
      <w:ind w:firstLine="709"/>
      <w:contextualSpacing/>
      <w:jc w:val="both"/>
    </w:pPr>
    <w:rPr>
      <w:rFonts w:asciiTheme="majorHAnsi" w:eastAsiaTheme="majorEastAsia" w:hAnsiTheme="majorHAnsi" w:cstheme="majorBidi"/>
      <w:color w:val="17365D" w:themeColor="text2" w:themeShade="BF"/>
      <w:spacing w:val="5"/>
      <w:kern w:val="28"/>
      <w:sz w:val="52"/>
      <w:szCs w:val="52"/>
      <w:lang w:val="uk-UA"/>
    </w:rPr>
  </w:style>
  <w:style w:type="character" w:customStyle="1" w:styleId="a4">
    <w:name w:val="Название Знак"/>
    <w:basedOn w:val="a0"/>
    <w:link w:val="a3"/>
    <w:uiPriority w:val="10"/>
    <w:rsid w:val="0036123B"/>
    <w:rPr>
      <w:rFonts w:asciiTheme="majorHAnsi" w:eastAsiaTheme="majorEastAsia" w:hAnsiTheme="majorHAnsi" w:cstheme="majorBidi"/>
      <w:color w:val="17365D" w:themeColor="text2" w:themeShade="BF"/>
      <w:spacing w:val="5"/>
      <w:kern w:val="28"/>
      <w:sz w:val="52"/>
      <w:szCs w:val="52"/>
      <w:lang w:val="uk-UA"/>
    </w:rPr>
  </w:style>
  <w:style w:type="paragraph" w:styleId="a5">
    <w:name w:val="Subtitle"/>
    <w:basedOn w:val="a"/>
    <w:next w:val="a"/>
    <w:link w:val="a6"/>
    <w:uiPriority w:val="11"/>
    <w:qFormat/>
    <w:rsid w:val="0036123B"/>
    <w:pPr>
      <w:numPr>
        <w:ilvl w:val="1"/>
      </w:numPr>
      <w:spacing w:after="0" w:line="360" w:lineRule="auto"/>
      <w:ind w:firstLine="709"/>
      <w:jc w:val="both"/>
    </w:pPr>
    <w:rPr>
      <w:rFonts w:asciiTheme="majorHAnsi" w:eastAsiaTheme="majorEastAsia" w:hAnsiTheme="majorHAnsi" w:cstheme="majorBidi"/>
      <w:i/>
      <w:iCs/>
      <w:color w:val="4F81BD" w:themeColor="accent1"/>
      <w:spacing w:val="15"/>
      <w:sz w:val="24"/>
      <w:szCs w:val="24"/>
      <w:lang w:val="uk-UA"/>
    </w:rPr>
  </w:style>
  <w:style w:type="character" w:customStyle="1" w:styleId="a6">
    <w:name w:val="Подзаголовок Знак"/>
    <w:basedOn w:val="a0"/>
    <w:link w:val="a5"/>
    <w:uiPriority w:val="11"/>
    <w:rsid w:val="0036123B"/>
    <w:rPr>
      <w:rFonts w:asciiTheme="majorHAnsi" w:eastAsiaTheme="majorEastAsia" w:hAnsiTheme="majorHAnsi" w:cstheme="majorBidi"/>
      <w:i/>
      <w:iCs/>
      <w:color w:val="4F81BD" w:themeColor="accent1"/>
      <w:spacing w:val="15"/>
      <w:sz w:val="24"/>
      <w:szCs w:val="24"/>
      <w:lang w:val="uk-UA"/>
    </w:rPr>
  </w:style>
  <w:style w:type="paragraph" w:styleId="a7">
    <w:name w:val="Body Text"/>
    <w:basedOn w:val="a"/>
    <w:link w:val="a8"/>
    <w:rsid w:val="0036123B"/>
    <w:pPr>
      <w:spacing w:after="120" w:line="360" w:lineRule="auto"/>
      <w:ind w:firstLine="709"/>
      <w:jc w:val="both"/>
    </w:pPr>
    <w:rPr>
      <w:rFonts w:ascii="Times New Roman" w:eastAsia="Calibri" w:hAnsi="Times New Roman"/>
      <w:sz w:val="24"/>
      <w:szCs w:val="24"/>
      <w:lang w:val="uk-UA"/>
    </w:rPr>
  </w:style>
  <w:style w:type="character" w:customStyle="1" w:styleId="a8">
    <w:name w:val="Основной текст Знак"/>
    <w:basedOn w:val="a0"/>
    <w:link w:val="a7"/>
    <w:rsid w:val="0036123B"/>
    <w:rPr>
      <w:color w:val="000000"/>
      <w:spacing w:val="-2"/>
      <w:sz w:val="28"/>
      <w:szCs w:val="28"/>
      <w:lang w:val="ru-RU" w:eastAsia="ar-SA"/>
    </w:rPr>
  </w:style>
  <w:style w:type="character" w:customStyle="1" w:styleId="10">
    <w:name w:val="Заголовок 1 Знак"/>
    <w:basedOn w:val="a0"/>
    <w:link w:val="1"/>
    <w:uiPriority w:val="99"/>
    <w:rsid w:val="00E57EC9"/>
    <w:rPr>
      <w:rFonts w:ascii="Cambria" w:eastAsia="Times New Roman" w:hAnsi="Cambria" w:cs="Times New Roman"/>
      <w:b/>
      <w:bCs/>
      <w:kern w:val="32"/>
      <w:sz w:val="32"/>
      <w:szCs w:val="32"/>
      <w:lang w:val="uk-UA"/>
    </w:rPr>
  </w:style>
  <w:style w:type="character" w:customStyle="1" w:styleId="20">
    <w:name w:val="Заголовок 2 Знак"/>
    <w:basedOn w:val="a0"/>
    <w:link w:val="2"/>
    <w:uiPriority w:val="99"/>
    <w:rsid w:val="00E57EC9"/>
    <w:rPr>
      <w:rFonts w:ascii="Times New Roman" w:eastAsia="Times New Roman" w:hAnsi="Times New Roman" w:cs="Times New Roman"/>
      <w:b/>
      <w:bCs/>
      <w:i/>
      <w:iCs/>
      <w:smallCaps/>
      <w:color w:val="000000"/>
      <w:sz w:val="28"/>
      <w:szCs w:val="28"/>
      <w:lang w:val="en-US" w:eastAsia="ru-RU"/>
    </w:rPr>
  </w:style>
  <w:style w:type="character" w:customStyle="1" w:styleId="30">
    <w:name w:val="Заголовок 3 Знак"/>
    <w:basedOn w:val="a0"/>
    <w:link w:val="3"/>
    <w:uiPriority w:val="99"/>
    <w:rsid w:val="00E57EC9"/>
    <w:rPr>
      <w:rFonts w:ascii="Times New Roman" w:eastAsia="Times New Roman" w:hAnsi="Times New Roman" w:cs="Times New Roman"/>
      <w:iCs/>
      <w:noProof/>
      <w:sz w:val="28"/>
      <w:szCs w:val="28"/>
      <w:lang w:val="en-US"/>
    </w:rPr>
  </w:style>
  <w:style w:type="character" w:customStyle="1" w:styleId="40">
    <w:name w:val="Заголовок 4 Знак"/>
    <w:basedOn w:val="a0"/>
    <w:link w:val="4"/>
    <w:uiPriority w:val="99"/>
    <w:rsid w:val="00E57EC9"/>
    <w:rPr>
      <w:rFonts w:ascii="Times New Roman" w:eastAsia="Times New Roman" w:hAnsi="Times New Roman" w:cs="Times New Roman"/>
      <w:iCs/>
      <w:noProof/>
      <w:sz w:val="28"/>
      <w:szCs w:val="28"/>
      <w:lang w:val="en-US"/>
    </w:rPr>
  </w:style>
  <w:style w:type="character" w:customStyle="1" w:styleId="50">
    <w:name w:val="Заголовок 5 Знак"/>
    <w:basedOn w:val="a0"/>
    <w:link w:val="5"/>
    <w:uiPriority w:val="99"/>
    <w:rsid w:val="00E57EC9"/>
    <w:rPr>
      <w:rFonts w:ascii="Times New Roman" w:eastAsia="Times New Roman" w:hAnsi="Times New Roman" w:cs="Times New Roman"/>
      <w:b/>
      <w:bCs/>
      <w:i/>
      <w:iCs/>
      <w:spacing w:val="-15"/>
      <w:sz w:val="28"/>
      <w:szCs w:val="28"/>
      <w:shd w:val="clear" w:color="auto" w:fill="FFFFFF"/>
      <w:lang w:val="uk-UA" w:eastAsia="ru-RU"/>
    </w:rPr>
  </w:style>
  <w:style w:type="character" w:customStyle="1" w:styleId="60">
    <w:name w:val="Заголовок 6 Знак"/>
    <w:basedOn w:val="a0"/>
    <w:link w:val="6"/>
    <w:uiPriority w:val="99"/>
    <w:rsid w:val="00E57EC9"/>
    <w:rPr>
      <w:rFonts w:ascii="Times New Roman" w:eastAsia="Times New Roman" w:hAnsi="Times New Roman" w:cs="Times New Roman"/>
      <w:iCs/>
      <w:sz w:val="28"/>
      <w:szCs w:val="28"/>
      <w:lang w:val="en-US"/>
    </w:rPr>
  </w:style>
  <w:style w:type="character" w:customStyle="1" w:styleId="70">
    <w:name w:val="Заголовок 7 Знак"/>
    <w:basedOn w:val="a0"/>
    <w:link w:val="7"/>
    <w:uiPriority w:val="99"/>
    <w:rsid w:val="00E57EC9"/>
    <w:rPr>
      <w:rFonts w:ascii="Times New Roman" w:eastAsia="Times New Roman" w:hAnsi="Times New Roman" w:cs="Times New Roman"/>
      <w:iCs/>
      <w:sz w:val="28"/>
      <w:szCs w:val="28"/>
      <w:lang w:val="en-US"/>
    </w:rPr>
  </w:style>
  <w:style w:type="character" w:customStyle="1" w:styleId="80">
    <w:name w:val="Заголовок 8 Знак"/>
    <w:basedOn w:val="a0"/>
    <w:link w:val="8"/>
    <w:uiPriority w:val="99"/>
    <w:rsid w:val="00E57EC9"/>
    <w:rPr>
      <w:rFonts w:ascii="Times New Roman" w:eastAsia="Times New Roman" w:hAnsi="Times New Roman" w:cs="Times New Roman"/>
      <w:iCs/>
      <w:sz w:val="28"/>
      <w:szCs w:val="28"/>
      <w:lang w:val="en-US"/>
    </w:rPr>
  </w:style>
  <w:style w:type="character" w:customStyle="1" w:styleId="90">
    <w:name w:val="Заголовок 9 Знак"/>
    <w:basedOn w:val="a0"/>
    <w:link w:val="9"/>
    <w:uiPriority w:val="99"/>
    <w:rsid w:val="00E57EC9"/>
    <w:rPr>
      <w:rFonts w:ascii="Arial" w:eastAsia="Calibri" w:hAnsi="Arial" w:cs="Arial"/>
      <w:lang w:val="uk-UA"/>
    </w:rPr>
  </w:style>
  <w:style w:type="paragraph" w:styleId="a9">
    <w:name w:val="caption"/>
    <w:basedOn w:val="a"/>
    <w:next w:val="a"/>
    <w:uiPriority w:val="99"/>
    <w:qFormat/>
    <w:rsid w:val="00E57EC9"/>
    <w:pPr>
      <w:spacing w:after="0" w:line="360" w:lineRule="auto"/>
      <w:ind w:firstLine="709"/>
      <w:jc w:val="both"/>
    </w:pPr>
    <w:rPr>
      <w:rFonts w:ascii="Times New Roman" w:eastAsia="Times New Roman" w:hAnsi="Times New Roman" w:cs="Times New Roman"/>
      <w:b/>
      <w:bCs/>
      <w:iCs/>
      <w:color w:val="000000"/>
      <w:sz w:val="20"/>
      <w:szCs w:val="20"/>
      <w:lang w:val="en-US" w:eastAsia="ru-RU"/>
    </w:rPr>
  </w:style>
  <w:style w:type="character" w:styleId="aa">
    <w:name w:val="Strong"/>
    <w:basedOn w:val="a0"/>
    <w:qFormat/>
    <w:rsid w:val="00E57EC9"/>
    <w:rPr>
      <w:b/>
      <w:bCs/>
    </w:rPr>
  </w:style>
  <w:style w:type="character" w:styleId="ab">
    <w:name w:val="Emphasis"/>
    <w:basedOn w:val="a0"/>
    <w:uiPriority w:val="20"/>
    <w:qFormat/>
    <w:rsid w:val="00E57EC9"/>
    <w:rPr>
      <w:i/>
      <w:iCs/>
    </w:rPr>
  </w:style>
  <w:style w:type="paragraph" w:styleId="ac">
    <w:name w:val="No Spacing"/>
    <w:qFormat/>
    <w:rsid w:val="00E57EC9"/>
    <w:pPr>
      <w:spacing w:line="240" w:lineRule="auto"/>
    </w:pPr>
    <w:rPr>
      <w:rFonts w:ascii="Calibri" w:eastAsia="Times New Roman" w:hAnsi="Calibri" w:cs="Times New Roman"/>
    </w:rPr>
  </w:style>
  <w:style w:type="paragraph" w:styleId="ad">
    <w:name w:val="List Paragraph"/>
    <w:basedOn w:val="a"/>
    <w:uiPriority w:val="34"/>
    <w:qFormat/>
    <w:rsid w:val="00E57EC9"/>
    <w:pPr>
      <w:spacing w:after="0" w:line="360" w:lineRule="auto"/>
      <w:ind w:left="720" w:firstLine="709"/>
      <w:contextualSpacing/>
      <w:jc w:val="both"/>
    </w:pPr>
    <w:rPr>
      <w:rFonts w:ascii="Times New Roman" w:eastAsia="Calibri" w:hAnsi="Times New Roman" w:cs="Times New Roman"/>
      <w:sz w:val="24"/>
      <w:szCs w:val="24"/>
      <w:lang w:val="uk-UA"/>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TotalTime>
  <Pages>10</Pages>
  <Words>1867</Words>
  <Characters>13113</Characters>
  <Application>Microsoft Office Word</Application>
  <DocSecurity>0</DocSecurity>
  <Lines>109</Lines>
  <Paragraphs>29</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14951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Наталі</dc:creator>
  <cp:keywords/>
  <dc:description/>
  <cp:lastModifiedBy>Наталі</cp:lastModifiedBy>
  <cp:revision>4</cp:revision>
  <dcterms:created xsi:type="dcterms:W3CDTF">2019-11-19T13:46:00Z</dcterms:created>
  <dcterms:modified xsi:type="dcterms:W3CDTF">2019-11-19T14:05:00Z</dcterms:modified>
</cp:coreProperties>
</file>