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4654" w:rsidRDefault="00F24654" w:rsidP="00F24654">
      <w:pPr>
        <w:autoSpaceDE w:val="0"/>
        <w:autoSpaceDN w:val="0"/>
        <w:adjustRightInd w:val="0"/>
        <w:spacing w:line="360" w:lineRule="auto"/>
        <w:ind w:firstLine="709"/>
        <w:jc w:val="center"/>
        <w:rPr>
          <w:bCs w:val="0"/>
          <w:lang w:val="uk-UA"/>
        </w:rPr>
      </w:pPr>
      <w:bookmarkStart w:id="0" w:name="_GoBack"/>
      <w:bookmarkEnd w:id="0"/>
      <w:r>
        <w:rPr>
          <w:bCs w:val="0"/>
          <w:lang w:val="uk-UA"/>
        </w:rPr>
        <w:t xml:space="preserve">ІНТЕРПРЕТАЦІЯ ПРОБЛЕМИ КОНФЛІКТУ ПОКОЛІНЬ </w:t>
      </w:r>
    </w:p>
    <w:p w:rsidR="00F24654" w:rsidRDefault="00F24654" w:rsidP="00F24654">
      <w:pPr>
        <w:autoSpaceDE w:val="0"/>
        <w:autoSpaceDN w:val="0"/>
        <w:adjustRightInd w:val="0"/>
        <w:spacing w:line="360" w:lineRule="auto"/>
        <w:ind w:firstLine="709"/>
        <w:jc w:val="center"/>
        <w:rPr>
          <w:bCs w:val="0"/>
          <w:lang w:val="uk-UA"/>
        </w:rPr>
      </w:pPr>
      <w:r>
        <w:rPr>
          <w:bCs w:val="0"/>
          <w:lang w:val="uk-UA"/>
        </w:rPr>
        <w:t xml:space="preserve">У ТВОРЧОСТІ М. УЕЛЬБЕКА </w:t>
      </w:r>
    </w:p>
    <w:p w:rsidR="00F24654" w:rsidRDefault="00F24654" w:rsidP="00F24654">
      <w:pPr>
        <w:autoSpaceDE w:val="0"/>
        <w:autoSpaceDN w:val="0"/>
        <w:adjustRightInd w:val="0"/>
        <w:spacing w:line="360" w:lineRule="auto"/>
        <w:ind w:firstLine="709"/>
        <w:jc w:val="center"/>
        <w:rPr>
          <w:b w:val="0"/>
          <w:bCs w:val="0"/>
          <w:sz w:val="24"/>
          <w:szCs w:val="24"/>
          <w:lang w:val="uk-UA"/>
        </w:rPr>
      </w:pPr>
      <w:r>
        <w:rPr>
          <w:b w:val="0"/>
          <w:bCs w:val="0"/>
          <w:sz w:val="24"/>
          <w:szCs w:val="24"/>
          <w:lang w:val="uk-UA"/>
        </w:rPr>
        <w:t>Дерев</w:t>
      </w:r>
      <w:r w:rsidRPr="00F24654">
        <w:rPr>
          <w:b w:val="0"/>
          <w:bCs w:val="0"/>
          <w:sz w:val="24"/>
          <w:szCs w:val="24"/>
        </w:rPr>
        <w:t>’</w:t>
      </w:r>
      <w:proofErr w:type="spellStart"/>
      <w:r>
        <w:rPr>
          <w:b w:val="0"/>
          <w:bCs w:val="0"/>
          <w:sz w:val="24"/>
          <w:szCs w:val="24"/>
          <w:lang w:val="uk-UA"/>
        </w:rPr>
        <w:t>янченко</w:t>
      </w:r>
      <w:proofErr w:type="spellEnd"/>
      <w:r>
        <w:rPr>
          <w:b w:val="0"/>
          <w:bCs w:val="0"/>
          <w:sz w:val="24"/>
          <w:szCs w:val="24"/>
          <w:lang w:val="uk-UA"/>
        </w:rPr>
        <w:t xml:space="preserve"> Н. В.</w:t>
      </w:r>
    </w:p>
    <w:p w:rsidR="00F24654" w:rsidRPr="00F24654" w:rsidRDefault="00F24654" w:rsidP="00F24654">
      <w:pPr>
        <w:autoSpaceDE w:val="0"/>
        <w:autoSpaceDN w:val="0"/>
        <w:adjustRightInd w:val="0"/>
        <w:spacing w:line="360" w:lineRule="auto"/>
        <w:ind w:firstLine="709"/>
        <w:jc w:val="center"/>
        <w:rPr>
          <w:b w:val="0"/>
          <w:bCs w:val="0"/>
          <w:sz w:val="24"/>
          <w:szCs w:val="24"/>
          <w:lang w:val="uk-UA"/>
        </w:rPr>
      </w:pPr>
      <w:r>
        <w:rPr>
          <w:b w:val="0"/>
          <w:bCs w:val="0"/>
          <w:sz w:val="24"/>
          <w:szCs w:val="24"/>
          <w:lang w:val="uk-UA"/>
        </w:rPr>
        <w:t xml:space="preserve">Харківський національний медичний університет </w:t>
      </w:r>
    </w:p>
    <w:p w:rsidR="00F24654" w:rsidRPr="00C3519E" w:rsidRDefault="00F24654" w:rsidP="00F24654">
      <w:pPr>
        <w:autoSpaceDE w:val="0"/>
        <w:autoSpaceDN w:val="0"/>
        <w:adjustRightInd w:val="0"/>
        <w:spacing w:line="360" w:lineRule="auto"/>
        <w:ind w:firstLine="709"/>
        <w:jc w:val="both"/>
        <w:rPr>
          <w:rStyle w:val="rvts6"/>
          <w:b w:val="0"/>
          <w:lang w:val="uk-UA"/>
        </w:rPr>
      </w:pPr>
      <w:r w:rsidRPr="00C3519E">
        <w:rPr>
          <w:b w:val="0"/>
          <w:bCs w:val="0"/>
          <w:lang w:val="uk-UA"/>
        </w:rPr>
        <w:t>Дослідження проблеми конфлікту поколінь, а також кризи сімейн</w:t>
      </w:r>
      <w:r>
        <w:rPr>
          <w:b w:val="0"/>
          <w:bCs w:val="0"/>
          <w:lang w:val="uk-UA"/>
        </w:rPr>
        <w:t>их</w:t>
      </w:r>
      <w:r w:rsidRPr="00C3519E">
        <w:rPr>
          <w:b w:val="0"/>
          <w:bCs w:val="0"/>
          <w:lang w:val="uk-UA"/>
        </w:rPr>
        <w:t xml:space="preserve"> </w:t>
      </w:r>
      <w:r>
        <w:rPr>
          <w:b w:val="0"/>
          <w:bCs w:val="0"/>
          <w:lang w:val="uk-UA"/>
        </w:rPr>
        <w:t xml:space="preserve">цінностей </w:t>
      </w:r>
      <w:r w:rsidRPr="00C3519E">
        <w:rPr>
          <w:b w:val="0"/>
          <w:bCs w:val="0"/>
          <w:lang w:val="uk-UA"/>
        </w:rPr>
        <w:t>та її художнього втілення в романах М. </w:t>
      </w:r>
      <w:proofErr w:type="spellStart"/>
      <w:r w:rsidRPr="00C3519E">
        <w:rPr>
          <w:b w:val="0"/>
          <w:bCs w:val="0"/>
          <w:lang w:val="uk-UA"/>
        </w:rPr>
        <w:t>Уельбека</w:t>
      </w:r>
      <w:proofErr w:type="spellEnd"/>
      <w:r w:rsidRPr="00C3519E">
        <w:rPr>
          <w:b w:val="0"/>
          <w:bCs w:val="0"/>
          <w:lang w:val="uk-UA"/>
        </w:rPr>
        <w:t xml:space="preserve"> обумовлено як її історико-культурним значенням, та</w:t>
      </w:r>
      <w:r>
        <w:rPr>
          <w:b w:val="0"/>
          <w:bCs w:val="0"/>
          <w:lang w:val="uk-UA"/>
        </w:rPr>
        <w:t>к і особливим місцем, яке посідає</w:t>
      </w:r>
      <w:r w:rsidRPr="00C3519E">
        <w:rPr>
          <w:b w:val="0"/>
          <w:bCs w:val="0"/>
          <w:lang w:val="uk-UA"/>
        </w:rPr>
        <w:t xml:space="preserve"> </w:t>
      </w:r>
      <w:r>
        <w:rPr>
          <w:b w:val="0"/>
          <w:bCs w:val="0"/>
          <w:lang w:val="uk-UA"/>
        </w:rPr>
        <w:t>порушена проблема у</w:t>
      </w:r>
      <w:r w:rsidRPr="00C3519E">
        <w:rPr>
          <w:b w:val="0"/>
          <w:bCs w:val="0"/>
          <w:lang w:val="uk-UA"/>
        </w:rPr>
        <w:t xml:space="preserve"> творчості письменника. Сім’я відображає всі зміни в суспільстві, ніби дзеркало, а суспільний вплив на сім’ю, як правило, у наш час має деструктивний характер. Адже родинні стосунки слабшають, втрачають свою цінність.  </w:t>
      </w:r>
      <w:r w:rsidR="00C95B86">
        <w:rPr>
          <w:rStyle w:val="rvts6"/>
          <w:b w:val="0"/>
          <w:lang w:val="uk-UA"/>
        </w:rPr>
        <w:t xml:space="preserve">Т. </w:t>
      </w:r>
      <w:proofErr w:type="spellStart"/>
      <w:r w:rsidR="00C95B86">
        <w:rPr>
          <w:rStyle w:val="rvts6"/>
          <w:b w:val="0"/>
          <w:lang w:val="uk-UA"/>
        </w:rPr>
        <w:t>Глазкова</w:t>
      </w:r>
      <w:proofErr w:type="spellEnd"/>
      <w:r w:rsidR="00C95B86">
        <w:rPr>
          <w:rStyle w:val="rvts6"/>
          <w:b w:val="0"/>
          <w:lang w:val="uk-UA"/>
        </w:rPr>
        <w:t xml:space="preserve"> зазначає, що х</w:t>
      </w:r>
      <w:r w:rsidRPr="00C3519E">
        <w:rPr>
          <w:rStyle w:val="rvts6"/>
          <w:b w:val="0"/>
          <w:lang w:val="uk-UA"/>
        </w:rPr>
        <w:t xml:space="preserve">удожня культура багато років спирається на реалії повсякденності, зокрема, на феномен сім’ї. Чим глибше намагається письменник осягти людський характер і сплетіння людських взаємовідношень, тим до більш буденних проявів він звертається, використовуючи художній потенціал </w:t>
      </w:r>
      <w:r w:rsidR="00C95B86">
        <w:rPr>
          <w:rStyle w:val="rvts6"/>
          <w:b w:val="0"/>
          <w:lang w:val="uk-UA"/>
        </w:rPr>
        <w:t>сімейних ситуацій</w:t>
      </w:r>
      <w:r w:rsidRPr="00C3519E">
        <w:rPr>
          <w:rStyle w:val="rvts6"/>
          <w:b w:val="0"/>
          <w:lang w:val="uk-UA"/>
        </w:rPr>
        <w:t xml:space="preserve">. Дослідниця вважає, що саме в сім’ї традиції та цінності людського буття продовжуються, формуються й змінюються. </w:t>
      </w:r>
    </w:p>
    <w:p w:rsidR="00F24654" w:rsidRDefault="00F24654" w:rsidP="00F24654">
      <w:pPr>
        <w:autoSpaceDE w:val="0"/>
        <w:autoSpaceDN w:val="0"/>
        <w:adjustRightInd w:val="0"/>
        <w:spacing w:line="360" w:lineRule="auto"/>
        <w:ind w:firstLine="709"/>
        <w:jc w:val="both"/>
        <w:rPr>
          <w:b w:val="0"/>
          <w:bCs w:val="0"/>
          <w:lang w:val="uk-UA"/>
        </w:rPr>
      </w:pPr>
      <w:r w:rsidRPr="00C3519E">
        <w:rPr>
          <w:rStyle w:val="rvts6"/>
          <w:b w:val="0"/>
          <w:lang w:val="uk-UA"/>
        </w:rPr>
        <w:t>Критикуючи сучасні форми лібералізму, М. </w:t>
      </w:r>
      <w:proofErr w:type="spellStart"/>
      <w:r w:rsidRPr="00C3519E">
        <w:rPr>
          <w:rStyle w:val="rvts6"/>
          <w:b w:val="0"/>
          <w:lang w:val="uk-UA"/>
        </w:rPr>
        <w:t>Уельбек</w:t>
      </w:r>
      <w:proofErr w:type="spellEnd"/>
      <w:r w:rsidRPr="00C3519E">
        <w:rPr>
          <w:rStyle w:val="rvts6"/>
          <w:b w:val="0"/>
          <w:lang w:val="uk-UA"/>
        </w:rPr>
        <w:t xml:space="preserve"> ставить під сумнів здобутки сучасного західного суспільства. </w:t>
      </w:r>
      <w:r w:rsidRPr="00C3519E">
        <w:rPr>
          <w:b w:val="0"/>
          <w:bCs w:val="0"/>
          <w:lang w:val="uk-UA"/>
        </w:rPr>
        <w:t xml:space="preserve">Письменник постійно проводить аналогію між економічним лібералізмом і сексуальною свободою, оскільки ці явища, на його думку, є наслідком індивідуалізму, який призводить до егоїстичного </w:t>
      </w:r>
      <w:proofErr w:type="spellStart"/>
      <w:r w:rsidRPr="00C3519E">
        <w:rPr>
          <w:b w:val="0"/>
          <w:bCs w:val="0"/>
          <w:lang w:val="uk-UA"/>
        </w:rPr>
        <w:t>нарцисизму</w:t>
      </w:r>
      <w:proofErr w:type="spellEnd"/>
      <w:r w:rsidRPr="00C3519E">
        <w:rPr>
          <w:b w:val="0"/>
          <w:bCs w:val="0"/>
          <w:lang w:val="uk-UA"/>
        </w:rPr>
        <w:t xml:space="preserve"> і навіть</w:t>
      </w:r>
      <w:r>
        <w:rPr>
          <w:b w:val="0"/>
          <w:bCs w:val="0"/>
          <w:lang w:val="uk-UA"/>
        </w:rPr>
        <w:t xml:space="preserve"> до жорстокості та садизму. Так</w:t>
      </w:r>
      <w:r w:rsidRPr="00C3519E">
        <w:rPr>
          <w:b w:val="0"/>
          <w:bCs w:val="0"/>
          <w:lang w:val="uk-UA"/>
        </w:rPr>
        <w:t xml:space="preserve"> у «Елементарних частинках» М. </w:t>
      </w:r>
      <w:proofErr w:type="spellStart"/>
      <w:r w:rsidRPr="00C3519E">
        <w:rPr>
          <w:b w:val="0"/>
          <w:bCs w:val="0"/>
          <w:lang w:val="uk-UA"/>
        </w:rPr>
        <w:t>Уельбек</w:t>
      </w:r>
      <w:proofErr w:type="spellEnd"/>
      <w:r w:rsidRPr="00C3519E">
        <w:rPr>
          <w:b w:val="0"/>
          <w:bCs w:val="0"/>
          <w:lang w:val="uk-UA"/>
        </w:rPr>
        <w:t xml:space="preserve"> проголошує ідею, що серійні вбивці дев’яностих – «прямі </w:t>
      </w:r>
      <w:r w:rsidR="00C95B86">
        <w:rPr>
          <w:b w:val="0"/>
          <w:bCs w:val="0"/>
          <w:lang w:val="uk-UA"/>
        </w:rPr>
        <w:t>нащадки хіпі шістдесяти</w:t>
      </w:r>
      <w:r w:rsidRPr="00C3519E">
        <w:rPr>
          <w:b w:val="0"/>
          <w:bCs w:val="0"/>
          <w:lang w:val="uk-UA"/>
        </w:rPr>
        <w:t xml:space="preserve">. Тобто покоління, яке хотіло досягти свободи, отримало як наслідок лише нівелювання традиційних цінностей. </w:t>
      </w:r>
    </w:p>
    <w:p w:rsidR="00E3755B" w:rsidRPr="00C3519E" w:rsidRDefault="00E3755B" w:rsidP="00E3755B">
      <w:pPr>
        <w:autoSpaceDE w:val="0"/>
        <w:autoSpaceDN w:val="0"/>
        <w:adjustRightInd w:val="0"/>
        <w:spacing w:line="360" w:lineRule="auto"/>
        <w:ind w:firstLine="709"/>
        <w:jc w:val="both"/>
        <w:rPr>
          <w:b w:val="0"/>
          <w:bCs w:val="0"/>
          <w:lang w:val="uk-UA"/>
        </w:rPr>
      </w:pPr>
      <w:r w:rsidRPr="00C3519E">
        <w:rPr>
          <w:b w:val="0"/>
          <w:bCs w:val="0"/>
          <w:lang w:val="uk-UA"/>
        </w:rPr>
        <w:t>Сексуальний лібералізм є альтернативою справжньому коханню, однак вільні сексуальні стосунки є штучними ліками, які не можуть компенсувати недостатність любові. Кінець 60-х років ХХ ст. ознаменовано звільненням від моральних рамок, дозволом  абортів, жагою до свободи та виникненням нових течій (</w:t>
      </w:r>
      <w:r w:rsidRPr="00C3519E">
        <w:rPr>
          <w:b w:val="0"/>
          <w:bCs w:val="0"/>
          <w:lang w:val="en-US"/>
        </w:rPr>
        <w:t>New</w:t>
      </w:r>
      <w:r w:rsidRPr="00C3519E">
        <w:rPr>
          <w:b w:val="0"/>
          <w:bCs w:val="0"/>
          <w:lang w:val="uk-UA"/>
        </w:rPr>
        <w:t xml:space="preserve"> </w:t>
      </w:r>
      <w:r w:rsidRPr="00C3519E">
        <w:rPr>
          <w:b w:val="0"/>
          <w:bCs w:val="0"/>
          <w:lang w:val="en-US"/>
        </w:rPr>
        <w:t>Age</w:t>
      </w:r>
      <w:r w:rsidRPr="00C3519E">
        <w:rPr>
          <w:b w:val="0"/>
          <w:bCs w:val="0"/>
          <w:lang w:val="uk-UA"/>
        </w:rPr>
        <w:t xml:space="preserve">, покоління 68-го, фемінізм, гомосексуалізм, борці за екологію). </w:t>
      </w:r>
    </w:p>
    <w:p w:rsidR="00E3755B" w:rsidRPr="00C3519E" w:rsidRDefault="00E3755B" w:rsidP="00E3755B">
      <w:pPr>
        <w:autoSpaceDE w:val="0"/>
        <w:autoSpaceDN w:val="0"/>
        <w:adjustRightInd w:val="0"/>
        <w:spacing w:line="360" w:lineRule="auto"/>
        <w:ind w:firstLine="709"/>
        <w:jc w:val="both"/>
        <w:rPr>
          <w:b w:val="0"/>
          <w:bCs w:val="0"/>
          <w:lang w:val="uk-UA"/>
        </w:rPr>
      </w:pPr>
      <w:r w:rsidRPr="00C3519E">
        <w:rPr>
          <w:b w:val="0"/>
          <w:bCs w:val="0"/>
          <w:lang w:val="uk-UA"/>
        </w:rPr>
        <w:lastRenderedPageBreak/>
        <w:t>У кожному романі письменник звертається до питань стосунків у сім’</w:t>
      </w:r>
      <w:r w:rsidRPr="00C3519E">
        <w:rPr>
          <w:b w:val="0"/>
          <w:bCs w:val="0"/>
        </w:rPr>
        <w:t>ї</w:t>
      </w:r>
      <w:r w:rsidRPr="00C3519E">
        <w:rPr>
          <w:b w:val="0"/>
          <w:bCs w:val="0"/>
          <w:lang w:val="uk-UA"/>
        </w:rPr>
        <w:t>, згадуючи або зображуючи батьків протагоністів, молодість яких припала на роки сексуальної революції в Франції.</w:t>
      </w:r>
    </w:p>
    <w:p w:rsidR="00C95B86" w:rsidRDefault="00E3755B" w:rsidP="0034687A">
      <w:pPr>
        <w:autoSpaceDE w:val="0"/>
        <w:autoSpaceDN w:val="0"/>
        <w:adjustRightInd w:val="0"/>
        <w:spacing w:line="360" w:lineRule="auto"/>
        <w:ind w:firstLine="709"/>
        <w:jc w:val="both"/>
        <w:rPr>
          <w:b w:val="0"/>
          <w:bCs w:val="0"/>
          <w:lang w:val="uk-UA"/>
        </w:rPr>
      </w:pPr>
      <w:r w:rsidRPr="00C3519E">
        <w:rPr>
          <w:b w:val="0"/>
          <w:bCs w:val="0"/>
          <w:lang w:val="uk-UA"/>
        </w:rPr>
        <w:t>Сім</w:t>
      </w:r>
      <w:r w:rsidRPr="00C3519E">
        <w:rPr>
          <w:b w:val="0"/>
          <w:bCs w:val="0"/>
        </w:rPr>
        <w:t>’</w:t>
      </w:r>
      <w:r w:rsidRPr="00C3519E">
        <w:rPr>
          <w:b w:val="0"/>
          <w:bCs w:val="0"/>
          <w:lang w:val="uk-UA"/>
        </w:rPr>
        <w:t>я в сучасному суспільс</w:t>
      </w:r>
      <w:r>
        <w:rPr>
          <w:b w:val="0"/>
          <w:bCs w:val="0"/>
          <w:lang w:val="uk-UA"/>
        </w:rPr>
        <w:t>тві – це лише формальність,</w:t>
      </w:r>
      <w:r w:rsidRPr="00C3519E">
        <w:rPr>
          <w:b w:val="0"/>
          <w:bCs w:val="0"/>
          <w:lang w:val="uk-UA"/>
        </w:rPr>
        <w:t xml:space="preserve"> форма спільного співіснування, яка позбавлена змісту. Так само, як і в сучасному суспільстві, в родині відсутні моральні цінності, натомість розпус</w:t>
      </w:r>
      <w:r>
        <w:rPr>
          <w:b w:val="0"/>
          <w:bCs w:val="0"/>
          <w:lang w:val="uk-UA"/>
        </w:rPr>
        <w:t>та</w:t>
      </w:r>
      <w:r w:rsidRPr="00C3519E">
        <w:rPr>
          <w:b w:val="0"/>
          <w:bCs w:val="0"/>
          <w:lang w:val="uk-UA"/>
        </w:rPr>
        <w:t xml:space="preserve"> є прикметою часу. Проблема конфлікту між дітьми й батьками артикулюється </w:t>
      </w:r>
      <w:r>
        <w:rPr>
          <w:b w:val="0"/>
          <w:bCs w:val="0"/>
          <w:lang w:val="uk-UA"/>
        </w:rPr>
        <w:t>у</w:t>
      </w:r>
      <w:r w:rsidRPr="00C3519E">
        <w:rPr>
          <w:b w:val="0"/>
          <w:bCs w:val="0"/>
          <w:lang w:val="uk-UA"/>
        </w:rPr>
        <w:t xml:space="preserve"> всіх романах М. </w:t>
      </w:r>
      <w:proofErr w:type="spellStart"/>
      <w:r w:rsidRPr="00C3519E">
        <w:rPr>
          <w:b w:val="0"/>
          <w:bCs w:val="0"/>
          <w:lang w:val="uk-UA"/>
        </w:rPr>
        <w:t>Уельбека</w:t>
      </w:r>
      <w:proofErr w:type="spellEnd"/>
      <w:r w:rsidRPr="00C3519E">
        <w:rPr>
          <w:b w:val="0"/>
          <w:bCs w:val="0"/>
          <w:lang w:val="uk-UA"/>
        </w:rPr>
        <w:t xml:space="preserve">. Самі герої творів мають власних дітей, стосунки з якими також не складаються: син </w:t>
      </w:r>
      <w:proofErr w:type="spellStart"/>
      <w:r w:rsidRPr="00C3519E">
        <w:rPr>
          <w:b w:val="0"/>
          <w:bCs w:val="0"/>
          <w:lang w:val="uk-UA"/>
        </w:rPr>
        <w:t>Брюно</w:t>
      </w:r>
      <w:proofErr w:type="spellEnd"/>
      <w:r w:rsidRPr="00C3519E">
        <w:rPr>
          <w:b w:val="0"/>
          <w:bCs w:val="0"/>
          <w:lang w:val="uk-UA"/>
        </w:rPr>
        <w:t xml:space="preserve">, син Крістіани (коханки </w:t>
      </w:r>
      <w:proofErr w:type="spellStart"/>
      <w:r w:rsidRPr="00C3519E">
        <w:rPr>
          <w:b w:val="0"/>
          <w:bCs w:val="0"/>
          <w:lang w:val="uk-UA"/>
        </w:rPr>
        <w:t>Брюно</w:t>
      </w:r>
      <w:proofErr w:type="spellEnd"/>
      <w:r w:rsidRPr="00C3519E">
        <w:rPr>
          <w:b w:val="0"/>
          <w:bCs w:val="0"/>
          <w:lang w:val="uk-UA"/>
        </w:rPr>
        <w:t>), син Даніеля 1 втратили свій зв'язок з батьками, адже тим немає чого пе</w:t>
      </w:r>
      <w:r w:rsidR="0034687A">
        <w:rPr>
          <w:b w:val="0"/>
          <w:bCs w:val="0"/>
          <w:lang w:val="uk-UA"/>
        </w:rPr>
        <w:t>редавати наступним поколінням.</w:t>
      </w:r>
    </w:p>
    <w:p w:rsidR="0034687A" w:rsidRPr="00C95B86" w:rsidRDefault="00C95B86" w:rsidP="00C95B86">
      <w:pPr>
        <w:autoSpaceDE w:val="0"/>
        <w:autoSpaceDN w:val="0"/>
        <w:adjustRightInd w:val="0"/>
        <w:spacing w:line="360" w:lineRule="auto"/>
        <w:ind w:firstLine="709"/>
        <w:jc w:val="both"/>
        <w:rPr>
          <w:b w:val="0"/>
          <w:lang w:val="uk-UA"/>
        </w:rPr>
      </w:pPr>
      <w:r>
        <w:rPr>
          <w:b w:val="0"/>
          <w:lang w:val="uk-UA"/>
        </w:rPr>
        <w:t>Можна припустити, що з</w:t>
      </w:r>
      <w:r w:rsidRPr="008E3D1B">
        <w:rPr>
          <w:b w:val="0"/>
          <w:lang w:val="uk-UA"/>
        </w:rPr>
        <w:t>ображення кри</w:t>
      </w:r>
      <w:r>
        <w:rPr>
          <w:b w:val="0"/>
          <w:lang w:val="uk-UA"/>
        </w:rPr>
        <w:t>зи родини і конфлікту поколінь у М. </w:t>
      </w:r>
      <w:proofErr w:type="spellStart"/>
      <w:r w:rsidRPr="008E3D1B">
        <w:rPr>
          <w:b w:val="0"/>
          <w:lang w:val="uk-UA"/>
        </w:rPr>
        <w:t>Уельбека</w:t>
      </w:r>
      <w:proofErr w:type="spellEnd"/>
      <w:r w:rsidRPr="008E3D1B">
        <w:rPr>
          <w:b w:val="0"/>
          <w:lang w:val="uk-UA"/>
        </w:rPr>
        <w:t xml:space="preserve"> має біографічне пояснення.</w:t>
      </w:r>
      <w:r>
        <w:rPr>
          <w:lang w:val="uk-UA"/>
        </w:rPr>
        <w:t xml:space="preserve"> </w:t>
      </w:r>
      <w:r w:rsidRPr="00C3519E">
        <w:rPr>
          <w:b w:val="0"/>
          <w:lang w:val="uk-UA"/>
        </w:rPr>
        <w:t xml:space="preserve">Те, що </w:t>
      </w:r>
      <w:r>
        <w:rPr>
          <w:b w:val="0"/>
          <w:lang w:val="uk-UA"/>
        </w:rPr>
        <w:t>письменник</w:t>
      </w:r>
      <w:r w:rsidRPr="00C3519E">
        <w:rPr>
          <w:b w:val="0"/>
          <w:lang w:val="uk-UA"/>
        </w:rPr>
        <w:t xml:space="preserve"> був покинутий матір’ю, </w:t>
      </w:r>
      <w:r>
        <w:rPr>
          <w:b w:val="0"/>
          <w:lang w:val="uk-UA"/>
        </w:rPr>
        <w:t>залишилося в</w:t>
      </w:r>
      <w:r w:rsidRPr="00C3519E">
        <w:rPr>
          <w:b w:val="0"/>
          <w:lang w:val="uk-UA"/>
        </w:rPr>
        <w:t xml:space="preserve"> його свідомості, </w:t>
      </w:r>
      <w:r>
        <w:rPr>
          <w:b w:val="0"/>
          <w:lang w:val="uk-UA"/>
        </w:rPr>
        <w:t>і все це відображено в творчості,</w:t>
      </w:r>
      <w:r w:rsidRPr="00C3519E">
        <w:rPr>
          <w:b w:val="0"/>
          <w:lang w:val="uk-UA"/>
        </w:rPr>
        <w:t xml:space="preserve"> зокрема, в змалюванні жіночих образів. Але й середовище, в якому живе автор, відтворюється в його романах. М. </w:t>
      </w:r>
      <w:proofErr w:type="spellStart"/>
      <w:r w:rsidRPr="00C3519E">
        <w:rPr>
          <w:b w:val="0"/>
          <w:lang w:val="uk-UA"/>
        </w:rPr>
        <w:t>Уельбек</w:t>
      </w:r>
      <w:proofErr w:type="spellEnd"/>
      <w:r w:rsidRPr="00C3519E">
        <w:rPr>
          <w:b w:val="0"/>
          <w:lang w:val="uk-UA"/>
        </w:rPr>
        <w:t xml:space="preserve"> не любить феміністок, але любить жінок, він виступає проти матерів, які підтримували сексуальну революцію й проти індивідуалізму, але зберігає свої ніжні </w:t>
      </w:r>
      <w:r>
        <w:rPr>
          <w:b w:val="0"/>
          <w:lang w:val="uk-UA"/>
        </w:rPr>
        <w:t>почуття</w:t>
      </w:r>
      <w:r w:rsidRPr="00C3519E">
        <w:rPr>
          <w:b w:val="0"/>
          <w:lang w:val="uk-UA"/>
        </w:rPr>
        <w:t xml:space="preserve"> до бабусі – відданої й великодушної жін</w:t>
      </w:r>
      <w:r>
        <w:rPr>
          <w:b w:val="0"/>
          <w:lang w:val="uk-UA"/>
        </w:rPr>
        <w:t xml:space="preserve">ки. </w:t>
      </w:r>
      <w:r w:rsidR="0034687A">
        <w:rPr>
          <w:b w:val="0"/>
          <w:bCs w:val="0"/>
          <w:lang w:val="uk-UA"/>
        </w:rPr>
        <w:t xml:space="preserve"> </w:t>
      </w:r>
    </w:p>
    <w:p w:rsidR="00F24654" w:rsidRPr="0034687A" w:rsidRDefault="00E3755B" w:rsidP="0034687A">
      <w:pPr>
        <w:autoSpaceDE w:val="0"/>
        <w:autoSpaceDN w:val="0"/>
        <w:adjustRightInd w:val="0"/>
        <w:spacing w:line="360" w:lineRule="auto"/>
        <w:ind w:firstLine="709"/>
        <w:jc w:val="both"/>
        <w:rPr>
          <w:b w:val="0"/>
          <w:bCs w:val="0"/>
          <w:lang w:val="uk-UA"/>
        </w:rPr>
      </w:pPr>
      <w:r w:rsidRPr="00C3519E">
        <w:rPr>
          <w:b w:val="0"/>
          <w:bCs w:val="0"/>
          <w:lang w:val="uk-UA"/>
        </w:rPr>
        <w:t xml:space="preserve">Отже, критикуючи форми сучасного лібералізму, М. </w:t>
      </w:r>
      <w:proofErr w:type="spellStart"/>
      <w:r w:rsidRPr="00C3519E">
        <w:rPr>
          <w:b w:val="0"/>
          <w:bCs w:val="0"/>
          <w:lang w:val="uk-UA"/>
        </w:rPr>
        <w:t>Уельбе</w:t>
      </w:r>
      <w:r>
        <w:rPr>
          <w:b w:val="0"/>
          <w:bCs w:val="0"/>
          <w:lang w:val="uk-UA"/>
        </w:rPr>
        <w:t>к</w:t>
      </w:r>
      <w:proofErr w:type="spellEnd"/>
      <w:r>
        <w:rPr>
          <w:b w:val="0"/>
          <w:bCs w:val="0"/>
          <w:lang w:val="uk-UA"/>
        </w:rPr>
        <w:t xml:space="preserve"> зображує конфлікт поколінь у</w:t>
      </w:r>
      <w:r w:rsidRPr="00C3519E">
        <w:rPr>
          <w:b w:val="0"/>
          <w:bCs w:val="0"/>
          <w:lang w:val="uk-UA"/>
        </w:rPr>
        <w:t xml:space="preserve"> суспільстві. Традиційні проблеми, такі як відчуження, розрив родинного зв’язку, є наслідком переходу й якісної трансформації свідомості нової генерації. Перш за все, причинами знецінення сімейних цінностей є падіння моралі, розквіт індивідуалізму та </w:t>
      </w:r>
      <w:proofErr w:type="spellStart"/>
      <w:r w:rsidRPr="00C3519E">
        <w:rPr>
          <w:b w:val="0"/>
          <w:bCs w:val="0"/>
          <w:lang w:val="uk-UA"/>
        </w:rPr>
        <w:t>нарцисизму</w:t>
      </w:r>
      <w:proofErr w:type="spellEnd"/>
      <w:r w:rsidRPr="00C3519E">
        <w:rPr>
          <w:b w:val="0"/>
          <w:bCs w:val="0"/>
          <w:lang w:val="uk-UA"/>
        </w:rPr>
        <w:t xml:space="preserve">, які характеризують наш час, починаючи з п’ятдесятих років ХХ ст. </w:t>
      </w:r>
      <w:r w:rsidR="00F24654">
        <w:rPr>
          <w:lang w:val="uk-UA"/>
        </w:rPr>
        <w:t xml:space="preserve"> </w:t>
      </w:r>
    </w:p>
    <w:sectPr w:rsidR="00F24654" w:rsidRPr="0034687A" w:rsidSect="00E3755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4654"/>
    <w:rsid w:val="0034687A"/>
    <w:rsid w:val="004907EC"/>
    <w:rsid w:val="0093152F"/>
    <w:rsid w:val="00C95B86"/>
    <w:rsid w:val="00E3755B"/>
    <w:rsid w:val="00F24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022BB1-B310-4613-AA2B-E5AEDB5BF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4654"/>
    <w:pPr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vts6">
    <w:name w:val="rvts6"/>
    <w:basedOn w:val="a0"/>
    <w:rsid w:val="00F246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538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Windows</dc:creator>
  <cp:keywords/>
  <dc:description/>
  <cp:lastModifiedBy>admin</cp:lastModifiedBy>
  <cp:revision>2</cp:revision>
  <dcterms:created xsi:type="dcterms:W3CDTF">2020-10-23T06:43:00Z</dcterms:created>
  <dcterms:modified xsi:type="dcterms:W3CDTF">2020-10-23T06:43:00Z</dcterms:modified>
</cp:coreProperties>
</file>