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0FA0" w:rsidRPr="00572442" w:rsidRDefault="00200FA0" w:rsidP="00200FA0">
      <w:pPr>
        <w:spacing w:after="0" w:line="240" w:lineRule="auto"/>
        <w:jc w:val="center"/>
        <w:rPr>
          <w:rFonts w:ascii="Times New Roman" w:hAnsi="Times New Roman" w:cs="Times New Roman"/>
          <w:sz w:val="30"/>
          <w:szCs w:val="30"/>
        </w:rPr>
      </w:pPr>
      <w:r w:rsidRPr="00572442">
        <w:rPr>
          <w:rFonts w:ascii="Times New Roman" w:hAnsi="Times New Roman" w:cs="Times New Roman"/>
          <w:sz w:val="30"/>
          <w:szCs w:val="30"/>
        </w:rPr>
        <w:t>Міністерство охорони</w:t>
      </w:r>
      <w:r>
        <w:rPr>
          <w:rFonts w:ascii="Times New Roman" w:hAnsi="Times New Roman" w:cs="Times New Roman"/>
          <w:sz w:val="30"/>
          <w:szCs w:val="30"/>
        </w:rPr>
        <w:t xml:space="preserve"> </w:t>
      </w:r>
      <w:r w:rsidRPr="00572442">
        <w:rPr>
          <w:rFonts w:ascii="Times New Roman" w:hAnsi="Times New Roman" w:cs="Times New Roman"/>
          <w:sz w:val="30"/>
          <w:szCs w:val="30"/>
        </w:rPr>
        <w:t>здоров’я України</w:t>
      </w:r>
    </w:p>
    <w:p w:rsidR="00200FA0" w:rsidRPr="00572442" w:rsidRDefault="00200FA0" w:rsidP="00200FA0">
      <w:pPr>
        <w:spacing w:after="0" w:line="240" w:lineRule="auto"/>
        <w:jc w:val="center"/>
        <w:rPr>
          <w:rFonts w:ascii="Times New Roman" w:hAnsi="Times New Roman" w:cs="Times New Roman"/>
          <w:sz w:val="30"/>
          <w:szCs w:val="30"/>
        </w:rPr>
      </w:pPr>
      <w:r w:rsidRPr="00572442">
        <w:rPr>
          <w:rFonts w:ascii="Times New Roman" w:hAnsi="Times New Roman" w:cs="Times New Roman"/>
          <w:sz w:val="30"/>
          <w:szCs w:val="30"/>
        </w:rPr>
        <w:t>Харківський національний</w:t>
      </w:r>
      <w:r>
        <w:rPr>
          <w:rFonts w:ascii="Times New Roman" w:hAnsi="Times New Roman" w:cs="Times New Roman"/>
          <w:sz w:val="30"/>
          <w:szCs w:val="30"/>
        </w:rPr>
        <w:t xml:space="preserve"> </w:t>
      </w:r>
      <w:r w:rsidRPr="00572442">
        <w:rPr>
          <w:rFonts w:ascii="Times New Roman" w:hAnsi="Times New Roman" w:cs="Times New Roman"/>
          <w:sz w:val="30"/>
          <w:szCs w:val="30"/>
        </w:rPr>
        <w:t>медичний університет</w:t>
      </w:r>
    </w:p>
    <w:p w:rsidR="00200FA0" w:rsidRPr="00572442" w:rsidRDefault="00200FA0" w:rsidP="00200FA0">
      <w:pPr>
        <w:spacing w:after="0" w:line="240" w:lineRule="auto"/>
        <w:ind w:firstLine="709"/>
        <w:rPr>
          <w:rFonts w:ascii="Times New Roman" w:hAnsi="Times New Roman" w:cs="Times New Roman"/>
          <w:b/>
          <w:bCs/>
          <w:sz w:val="30"/>
          <w:szCs w:val="30"/>
        </w:rPr>
      </w:pPr>
    </w:p>
    <w:p w:rsidR="00200FA0" w:rsidRPr="00572442" w:rsidRDefault="00200FA0" w:rsidP="00200FA0">
      <w:pPr>
        <w:spacing w:after="0" w:line="240" w:lineRule="auto"/>
        <w:ind w:firstLine="709"/>
        <w:rPr>
          <w:rFonts w:ascii="Times New Roman" w:hAnsi="Times New Roman" w:cs="Times New Roman"/>
          <w:b/>
          <w:bCs/>
          <w:sz w:val="30"/>
          <w:szCs w:val="30"/>
        </w:rPr>
      </w:pPr>
    </w:p>
    <w:p w:rsidR="00200FA0" w:rsidRPr="00572442" w:rsidRDefault="00200FA0" w:rsidP="00200FA0">
      <w:pPr>
        <w:spacing w:after="0" w:line="240" w:lineRule="auto"/>
        <w:ind w:firstLine="709"/>
        <w:rPr>
          <w:rFonts w:ascii="Times New Roman" w:hAnsi="Times New Roman" w:cs="Times New Roman"/>
          <w:b/>
          <w:bCs/>
          <w:sz w:val="30"/>
          <w:szCs w:val="30"/>
        </w:rPr>
      </w:pPr>
    </w:p>
    <w:p w:rsidR="00200FA0" w:rsidRPr="00572442" w:rsidRDefault="00200FA0" w:rsidP="00200FA0">
      <w:pPr>
        <w:spacing w:after="0" w:line="240" w:lineRule="auto"/>
        <w:ind w:firstLine="709"/>
        <w:rPr>
          <w:rFonts w:ascii="Times New Roman" w:hAnsi="Times New Roman" w:cs="Times New Roman"/>
          <w:b/>
          <w:bCs/>
          <w:sz w:val="30"/>
          <w:szCs w:val="30"/>
        </w:rPr>
      </w:pPr>
    </w:p>
    <w:p w:rsidR="00200FA0" w:rsidRPr="00572442" w:rsidRDefault="00200FA0" w:rsidP="00200FA0">
      <w:pPr>
        <w:spacing w:after="0" w:line="240" w:lineRule="auto"/>
        <w:ind w:firstLine="709"/>
        <w:rPr>
          <w:rFonts w:ascii="Times New Roman" w:hAnsi="Times New Roman" w:cs="Times New Roman"/>
          <w:b/>
          <w:bCs/>
          <w:sz w:val="30"/>
          <w:szCs w:val="30"/>
        </w:rPr>
      </w:pPr>
    </w:p>
    <w:p w:rsidR="00200FA0" w:rsidRPr="00EC00B7" w:rsidRDefault="00200FA0" w:rsidP="00200FA0">
      <w:pPr>
        <w:spacing w:after="0" w:line="240" w:lineRule="auto"/>
        <w:ind w:firstLine="709"/>
        <w:rPr>
          <w:rFonts w:ascii="Times New Roman" w:hAnsi="Times New Roman" w:cs="Times New Roman"/>
          <w:b/>
          <w:bCs/>
          <w:sz w:val="30"/>
          <w:szCs w:val="30"/>
        </w:rPr>
      </w:pPr>
    </w:p>
    <w:p w:rsidR="00200FA0" w:rsidRDefault="00200FA0" w:rsidP="00200FA0">
      <w:pPr>
        <w:spacing w:after="0" w:line="240" w:lineRule="auto"/>
        <w:ind w:firstLine="709"/>
        <w:rPr>
          <w:rFonts w:ascii="Times New Roman" w:hAnsi="Times New Roman" w:cs="Times New Roman"/>
          <w:b/>
          <w:bCs/>
          <w:sz w:val="30"/>
          <w:szCs w:val="30"/>
          <w:lang w:val="ru-RU"/>
        </w:rPr>
      </w:pPr>
    </w:p>
    <w:p w:rsidR="00200FA0" w:rsidRDefault="00200FA0" w:rsidP="00200FA0">
      <w:pPr>
        <w:spacing w:after="0" w:line="240" w:lineRule="auto"/>
        <w:ind w:firstLine="709"/>
        <w:rPr>
          <w:rFonts w:ascii="Times New Roman" w:hAnsi="Times New Roman" w:cs="Times New Roman"/>
          <w:b/>
          <w:bCs/>
          <w:sz w:val="30"/>
          <w:szCs w:val="30"/>
          <w:lang w:val="ru-RU"/>
        </w:rPr>
      </w:pPr>
    </w:p>
    <w:p w:rsidR="00200FA0" w:rsidRDefault="00200FA0" w:rsidP="00200FA0">
      <w:pPr>
        <w:spacing w:after="0" w:line="240" w:lineRule="auto"/>
        <w:ind w:firstLine="709"/>
        <w:rPr>
          <w:rFonts w:ascii="Times New Roman" w:hAnsi="Times New Roman" w:cs="Times New Roman"/>
          <w:b/>
          <w:bCs/>
          <w:sz w:val="30"/>
          <w:szCs w:val="30"/>
          <w:lang w:val="ru-RU"/>
        </w:rPr>
      </w:pPr>
    </w:p>
    <w:p w:rsidR="00200FA0" w:rsidRDefault="00200FA0" w:rsidP="00200FA0">
      <w:pPr>
        <w:spacing w:after="0" w:line="240" w:lineRule="auto"/>
        <w:ind w:firstLine="709"/>
        <w:rPr>
          <w:rFonts w:ascii="Times New Roman" w:hAnsi="Times New Roman" w:cs="Times New Roman"/>
          <w:b/>
          <w:bCs/>
          <w:sz w:val="30"/>
          <w:szCs w:val="30"/>
          <w:lang w:val="ru-RU"/>
        </w:rPr>
      </w:pPr>
    </w:p>
    <w:p w:rsidR="00200FA0" w:rsidRPr="00612B4D" w:rsidRDefault="00200FA0" w:rsidP="00200FA0">
      <w:pPr>
        <w:spacing w:after="0" w:line="240" w:lineRule="auto"/>
        <w:ind w:firstLine="709"/>
        <w:rPr>
          <w:rFonts w:ascii="Times New Roman" w:hAnsi="Times New Roman" w:cs="Times New Roman"/>
          <w:b/>
          <w:bCs/>
          <w:sz w:val="30"/>
          <w:szCs w:val="30"/>
          <w:lang w:val="ru-RU"/>
        </w:rPr>
      </w:pPr>
    </w:p>
    <w:p w:rsidR="00200FA0" w:rsidRPr="00612B4D" w:rsidRDefault="00200FA0" w:rsidP="00200FA0">
      <w:pPr>
        <w:spacing w:after="0" w:line="240" w:lineRule="auto"/>
        <w:jc w:val="center"/>
        <w:rPr>
          <w:rFonts w:ascii="Times New Roman" w:hAnsi="Times New Roman" w:cs="Times New Roman"/>
          <w:b/>
          <w:bCs/>
          <w:sz w:val="40"/>
          <w:szCs w:val="40"/>
        </w:rPr>
      </w:pPr>
      <w:r w:rsidRPr="00612B4D">
        <w:rPr>
          <w:rFonts w:ascii="Times New Roman" w:hAnsi="Times New Roman" w:cs="Times New Roman"/>
          <w:b/>
          <w:bCs/>
          <w:sz w:val="40"/>
          <w:szCs w:val="40"/>
        </w:rPr>
        <w:t xml:space="preserve">СУЧАСНІ КОНЦЕПЦІЇ ВИКЛАДАННЯ ПРИРОДНИЧИХ ДИСЦИПЛІН </w:t>
      </w:r>
    </w:p>
    <w:p w:rsidR="00200FA0" w:rsidRPr="00612B4D" w:rsidRDefault="00200FA0" w:rsidP="00200FA0">
      <w:pPr>
        <w:spacing w:after="0" w:line="240" w:lineRule="auto"/>
        <w:jc w:val="center"/>
        <w:rPr>
          <w:rFonts w:ascii="Times New Roman" w:hAnsi="Times New Roman" w:cs="Times New Roman"/>
          <w:b/>
          <w:bCs/>
          <w:sz w:val="40"/>
          <w:szCs w:val="40"/>
          <w:lang w:val="ru-RU"/>
        </w:rPr>
      </w:pPr>
      <w:r w:rsidRPr="00612B4D">
        <w:rPr>
          <w:rFonts w:ascii="Times New Roman" w:hAnsi="Times New Roman" w:cs="Times New Roman"/>
          <w:b/>
          <w:bCs/>
          <w:sz w:val="40"/>
          <w:szCs w:val="40"/>
        </w:rPr>
        <w:t>У МЕДИЧНИХ ОСВІТНІХ ЗАКЛАДАХ</w:t>
      </w:r>
    </w:p>
    <w:p w:rsidR="00200FA0" w:rsidRPr="00572442" w:rsidRDefault="00200FA0" w:rsidP="00200FA0">
      <w:pPr>
        <w:spacing w:after="0" w:line="240" w:lineRule="auto"/>
        <w:jc w:val="center"/>
        <w:rPr>
          <w:rFonts w:ascii="Times New Roman" w:hAnsi="Times New Roman" w:cs="Times New Roman"/>
          <w:sz w:val="30"/>
          <w:szCs w:val="30"/>
        </w:rPr>
      </w:pPr>
    </w:p>
    <w:p w:rsidR="00200FA0" w:rsidRPr="00572442" w:rsidRDefault="00200FA0" w:rsidP="00200FA0">
      <w:pPr>
        <w:spacing w:after="0" w:line="240" w:lineRule="auto"/>
        <w:jc w:val="center"/>
        <w:rPr>
          <w:rFonts w:ascii="Times New Roman" w:hAnsi="Times New Roman" w:cs="Times New Roman"/>
          <w:i/>
          <w:iCs/>
          <w:sz w:val="30"/>
          <w:szCs w:val="30"/>
        </w:rPr>
      </w:pPr>
      <w:r w:rsidRPr="00572442">
        <w:rPr>
          <w:rFonts w:ascii="Times New Roman" w:hAnsi="Times New Roman" w:cs="Times New Roman"/>
          <w:i/>
          <w:iCs/>
          <w:sz w:val="30"/>
          <w:szCs w:val="30"/>
        </w:rPr>
        <w:t>Матеріали</w:t>
      </w:r>
    </w:p>
    <w:p w:rsidR="00200FA0" w:rsidRPr="00572442" w:rsidRDefault="00200FA0" w:rsidP="00200FA0">
      <w:pPr>
        <w:spacing w:after="0" w:line="240" w:lineRule="auto"/>
        <w:jc w:val="center"/>
        <w:rPr>
          <w:rFonts w:ascii="Times New Roman" w:hAnsi="Times New Roman" w:cs="Times New Roman"/>
          <w:i/>
          <w:iCs/>
          <w:sz w:val="30"/>
          <w:szCs w:val="30"/>
        </w:rPr>
      </w:pPr>
      <w:r w:rsidRPr="00572442">
        <w:rPr>
          <w:rFonts w:ascii="Times New Roman" w:hAnsi="Times New Roman" w:cs="Times New Roman"/>
          <w:i/>
          <w:iCs/>
          <w:sz w:val="30"/>
          <w:szCs w:val="30"/>
        </w:rPr>
        <w:t>XIІ Міжнародної науково-методичної</w:t>
      </w:r>
    </w:p>
    <w:p w:rsidR="00200FA0" w:rsidRPr="00572442" w:rsidRDefault="00200FA0" w:rsidP="00200FA0">
      <w:pPr>
        <w:spacing w:after="0" w:line="240" w:lineRule="auto"/>
        <w:jc w:val="center"/>
        <w:rPr>
          <w:rFonts w:ascii="Times New Roman" w:hAnsi="Times New Roman" w:cs="Times New Roman"/>
          <w:i/>
          <w:iCs/>
          <w:sz w:val="30"/>
          <w:szCs w:val="30"/>
        </w:rPr>
      </w:pPr>
      <w:r w:rsidRPr="00572442">
        <w:rPr>
          <w:rFonts w:ascii="Times New Roman" w:hAnsi="Times New Roman" w:cs="Times New Roman"/>
          <w:i/>
          <w:iCs/>
          <w:sz w:val="30"/>
          <w:szCs w:val="30"/>
        </w:rPr>
        <w:t>інтернет-конференції</w:t>
      </w:r>
    </w:p>
    <w:p w:rsidR="00200FA0" w:rsidRPr="00572442" w:rsidRDefault="00200FA0" w:rsidP="00200FA0">
      <w:pPr>
        <w:spacing w:after="0" w:line="240" w:lineRule="auto"/>
        <w:jc w:val="center"/>
        <w:rPr>
          <w:rFonts w:ascii="Times New Roman" w:hAnsi="Times New Roman" w:cs="Times New Roman"/>
          <w:b/>
          <w:bCs/>
          <w:sz w:val="30"/>
          <w:szCs w:val="30"/>
        </w:rPr>
      </w:pPr>
    </w:p>
    <w:p w:rsidR="00200FA0" w:rsidRPr="00572442" w:rsidRDefault="00200FA0" w:rsidP="00200FA0">
      <w:pPr>
        <w:spacing w:after="0" w:line="240" w:lineRule="auto"/>
        <w:ind w:firstLine="709"/>
        <w:jc w:val="center"/>
        <w:rPr>
          <w:rFonts w:ascii="Times New Roman" w:hAnsi="Times New Roman" w:cs="Times New Roman"/>
          <w:i/>
          <w:iCs/>
          <w:sz w:val="30"/>
          <w:szCs w:val="30"/>
        </w:rPr>
      </w:pPr>
      <w:r w:rsidRPr="00572442">
        <w:rPr>
          <w:rFonts w:ascii="Times New Roman" w:hAnsi="Times New Roman" w:cs="Times New Roman"/>
          <w:i/>
          <w:iCs/>
          <w:sz w:val="30"/>
          <w:szCs w:val="30"/>
        </w:rPr>
        <w:t>(м. Харків, 5-6 грудня 2019 року)</w:t>
      </w:r>
    </w:p>
    <w:p w:rsidR="00200FA0" w:rsidRPr="00572442" w:rsidRDefault="00200FA0" w:rsidP="00200FA0">
      <w:pPr>
        <w:spacing w:after="0" w:line="240" w:lineRule="auto"/>
        <w:ind w:firstLine="709"/>
        <w:jc w:val="center"/>
        <w:rPr>
          <w:rFonts w:ascii="Times New Roman" w:hAnsi="Times New Roman" w:cs="Times New Roman"/>
          <w:sz w:val="30"/>
          <w:szCs w:val="30"/>
        </w:rPr>
      </w:pPr>
    </w:p>
    <w:p w:rsidR="00200FA0" w:rsidRPr="00572442" w:rsidRDefault="00200FA0" w:rsidP="00200FA0">
      <w:pPr>
        <w:spacing w:after="0" w:line="240" w:lineRule="auto"/>
        <w:ind w:firstLine="709"/>
        <w:jc w:val="center"/>
        <w:rPr>
          <w:rFonts w:ascii="Times New Roman" w:hAnsi="Times New Roman" w:cs="Times New Roman"/>
          <w:sz w:val="30"/>
          <w:szCs w:val="30"/>
        </w:rPr>
      </w:pPr>
    </w:p>
    <w:p w:rsidR="00200FA0" w:rsidRPr="00572442" w:rsidRDefault="00200FA0" w:rsidP="00200FA0">
      <w:pPr>
        <w:spacing w:after="0" w:line="240" w:lineRule="auto"/>
        <w:ind w:firstLine="709"/>
        <w:jc w:val="center"/>
        <w:rPr>
          <w:rFonts w:ascii="Times New Roman" w:hAnsi="Times New Roman" w:cs="Times New Roman"/>
          <w:sz w:val="30"/>
          <w:szCs w:val="30"/>
        </w:rPr>
      </w:pPr>
    </w:p>
    <w:p w:rsidR="00200FA0" w:rsidRPr="00572442" w:rsidRDefault="00200FA0" w:rsidP="00200FA0">
      <w:pPr>
        <w:spacing w:after="0" w:line="240" w:lineRule="auto"/>
        <w:ind w:firstLine="709"/>
        <w:jc w:val="center"/>
        <w:rPr>
          <w:rFonts w:ascii="Times New Roman" w:hAnsi="Times New Roman" w:cs="Times New Roman"/>
          <w:sz w:val="30"/>
          <w:szCs w:val="30"/>
        </w:rPr>
      </w:pPr>
    </w:p>
    <w:p w:rsidR="00200FA0" w:rsidRDefault="00200FA0" w:rsidP="00200FA0">
      <w:pPr>
        <w:spacing w:after="0" w:line="240" w:lineRule="auto"/>
        <w:ind w:firstLine="709"/>
        <w:jc w:val="center"/>
        <w:rPr>
          <w:rFonts w:ascii="Times New Roman" w:hAnsi="Times New Roman" w:cs="Times New Roman"/>
          <w:sz w:val="30"/>
          <w:szCs w:val="30"/>
          <w:lang w:val="ru-RU"/>
        </w:rPr>
      </w:pPr>
    </w:p>
    <w:p w:rsidR="00200FA0" w:rsidRDefault="00200FA0" w:rsidP="00200FA0">
      <w:pPr>
        <w:spacing w:after="0" w:line="240" w:lineRule="auto"/>
        <w:ind w:firstLine="709"/>
        <w:jc w:val="center"/>
        <w:rPr>
          <w:rFonts w:ascii="Times New Roman" w:hAnsi="Times New Roman" w:cs="Times New Roman"/>
          <w:sz w:val="30"/>
          <w:szCs w:val="30"/>
          <w:lang w:val="ru-RU"/>
        </w:rPr>
      </w:pPr>
    </w:p>
    <w:p w:rsidR="00200FA0" w:rsidRDefault="00200FA0" w:rsidP="00200FA0">
      <w:pPr>
        <w:spacing w:after="0" w:line="240" w:lineRule="auto"/>
        <w:ind w:firstLine="709"/>
        <w:jc w:val="center"/>
        <w:rPr>
          <w:rFonts w:ascii="Times New Roman" w:hAnsi="Times New Roman" w:cs="Times New Roman"/>
          <w:sz w:val="30"/>
          <w:szCs w:val="30"/>
          <w:lang w:val="ru-RU"/>
        </w:rPr>
      </w:pPr>
    </w:p>
    <w:p w:rsidR="00200FA0" w:rsidRDefault="00200FA0" w:rsidP="00200FA0">
      <w:pPr>
        <w:spacing w:after="0" w:line="240" w:lineRule="auto"/>
        <w:ind w:firstLine="709"/>
        <w:jc w:val="center"/>
        <w:rPr>
          <w:rFonts w:ascii="Times New Roman" w:hAnsi="Times New Roman" w:cs="Times New Roman"/>
          <w:sz w:val="30"/>
          <w:szCs w:val="30"/>
          <w:lang w:val="ru-RU"/>
        </w:rPr>
      </w:pPr>
    </w:p>
    <w:p w:rsidR="00200FA0" w:rsidRDefault="00200FA0" w:rsidP="00200FA0">
      <w:pPr>
        <w:spacing w:after="0" w:line="240" w:lineRule="auto"/>
        <w:ind w:firstLine="709"/>
        <w:jc w:val="center"/>
        <w:rPr>
          <w:rFonts w:ascii="Times New Roman" w:hAnsi="Times New Roman" w:cs="Times New Roman"/>
          <w:sz w:val="30"/>
          <w:szCs w:val="30"/>
          <w:lang w:val="ru-RU"/>
        </w:rPr>
      </w:pPr>
    </w:p>
    <w:p w:rsidR="00200FA0" w:rsidRDefault="00200FA0" w:rsidP="00200FA0">
      <w:pPr>
        <w:spacing w:after="0" w:line="240" w:lineRule="auto"/>
        <w:ind w:firstLine="709"/>
        <w:jc w:val="center"/>
        <w:rPr>
          <w:rFonts w:ascii="Times New Roman" w:hAnsi="Times New Roman" w:cs="Times New Roman"/>
          <w:sz w:val="30"/>
          <w:szCs w:val="30"/>
          <w:lang w:val="ru-RU"/>
        </w:rPr>
      </w:pPr>
    </w:p>
    <w:p w:rsidR="00200FA0" w:rsidRDefault="00200FA0" w:rsidP="00200FA0">
      <w:pPr>
        <w:spacing w:after="0" w:line="240" w:lineRule="auto"/>
        <w:ind w:firstLine="709"/>
        <w:jc w:val="center"/>
        <w:rPr>
          <w:rFonts w:ascii="Times New Roman" w:hAnsi="Times New Roman" w:cs="Times New Roman"/>
          <w:sz w:val="30"/>
          <w:szCs w:val="30"/>
          <w:lang w:val="ru-RU"/>
        </w:rPr>
      </w:pPr>
    </w:p>
    <w:p w:rsidR="00200FA0" w:rsidRDefault="00200FA0" w:rsidP="00200FA0">
      <w:pPr>
        <w:spacing w:after="0" w:line="240" w:lineRule="auto"/>
        <w:ind w:firstLine="709"/>
        <w:jc w:val="center"/>
        <w:rPr>
          <w:rFonts w:ascii="Times New Roman" w:hAnsi="Times New Roman" w:cs="Times New Roman"/>
          <w:sz w:val="30"/>
          <w:szCs w:val="30"/>
          <w:lang w:val="ru-RU"/>
        </w:rPr>
      </w:pPr>
    </w:p>
    <w:p w:rsidR="00200FA0" w:rsidRDefault="00200FA0" w:rsidP="00200FA0">
      <w:pPr>
        <w:spacing w:after="0" w:line="240" w:lineRule="auto"/>
        <w:ind w:firstLine="709"/>
        <w:jc w:val="center"/>
        <w:rPr>
          <w:rFonts w:ascii="Times New Roman" w:hAnsi="Times New Roman" w:cs="Times New Roman"/>
          <w:sz w:val="30"/>
          <w:szCs w:val="30"/>
          <w:lang w:val="ru-RU"/>
        </w:rPr>
      </w:pPr>
    </w:p>
    <w:p w:rsidR="00200FA0" w:rsidRDefault="00200FA0" w:rsidP="00200FA0">
      <w:pPr>
        <w:spacing w:after="0" w:line="240" w:lineRule="auto"/>
        <w:ind w:firstLine="709"/>
        <w:jc w:val="center"/>
        <w:rPr>
          <w:rFonts w:ascii="Times New Roman" w:hAnsi="Times New Roman" w:cs="Times New Roman"/>
          <w:sz w:val="30"/>
          <w:szCs w:val="30"/>
          <w:lang w:val="ru-RU"/>
        </w:rPr>
      </w:pPr>
    </w:p>
    <w:p w:rsidR="00200FA0" w:rsidRPr="00572442" w:rsidRDefault="00200FA0" w:rsidP="00200FA0">
      <w:pPr>
        <w:spacing w:after="0" w:line="240" w:lineRule="auto"/>
        <w:rPr>
          <w:rFonts w:ascii="Times New Roman" w:hAnsi="Times New Roman" w:cs="Times New Roman"/>
          <w:sz w:val="30"/>
          <w:szCs w:val="30"/>
        </w:rPr>
      </w:pPr>
    </w:p>
    <w:p w:rsidR="00200FA0" w:rsidRPr="00572442" w:rsidRDefault="00200FA0" w:rsidP="00200FA0">
      <w:pPr>
        <w:spacing w:after="0" w:line="240" w:lineRule="auto"/>
        <w:ind w:firstLine="709"/>
        <w:jc w:val="center"/>
        <w:rPr>
          <w:rFonts w:ascii="Times New Roman" w:hAnsi="Times New Roman" w:cs="Times New Roman"/>
          <w:sz w:val="30"/>
          <w:szCs w:val="30"/>
        </w:rPr>
      </w:pPr>
    </w:p>
    <w:p w:rsidR="00200FA0" w:rsidRPr="00572442" w:rsidRDefault="00200FA0" w:rsidP="00200FA0">
      <w:pPr>
        <w:spacing w:after="0" w:line="240" w:lineRule="auto"/>
        <w:ind w:firstLine="709"/>
        <w:jc w:val="center"/>
        <w:rPr>
          <w:rFonts w:ascii="Times New Roman" w:hAnsi="Times New Roman" w:cs="Times New Roman"/>
          <w:sz w:val="30"/>
          <w:szCs w:val="30"/>
        </w:rPr>
      </w:pPr>
      <w:r w:rsidRPr="00572442">
        <w:rPr>
          <w:rFonts w:ascii="Times New Roman" w:hAnsi="Times New Roman" w:cs="Times New Roman"/>
          <w:sz w:val="30"/>
          <w:szCs w:val="30"/>
        </w:rPr>
        <w:t xml:space="preserve">Харків </w:t>
      </w:r>
    </w:p>
    <w:p w:rsidR="00200FA0" w:rsidRPr="00572442" w:rsidRDefault="00200FA0" w:rsidP="00200FA0">
      <w:pPr>
        <w:spacing w:after="0" w:line="240" w:lineRule="auto"/>
        <w:ind w:firstLine="709"/>
        <w:jc w:val="center"/>
        <w:rPr>
          <w:rFonts w:ascii="Times New Roman" w:hAnsi="Times New Roman" w:cs="Times New Roman"/>
          <w:sz w:val="30"/>
          <w:szCs w:val="30"/>
        </w:rPr>
      </w:pPr>
      <w:r w:rsidRPr="00572442">
        <w:rPr>
          <w:rFonts w:ascii="Times New Roman" w:hAnsi="Times New Roman" w:cs="Times New Roman"/>
          <w:sz w:val="30"/>
          <w:szCs w:val="30"/>
        </w:rPr>
        <w:t>ХНМУ</w:t>
      </w:r>
    </w:p>
    <w:p w:rsidR="00200FA0" w:rsidRPr="00572442" w:rsidRDefault="00200FA0" w:rsidP="00200FA0">
      <w:pPr>
        <w:spacing w:after="0" w:line="240" w:lineRule="auto"/>
        <w:ind w:firstLine="709"/>
        <w:jc w:val="center"/>
        <w:rPr>
          <w:rFonts w:ascii="Times New Roman" w:hAnsi="Times New Roman" w:cs="Times New Roman"/>
          <w:sz w:val="30"/>
          <w:szCs w:val="30"/>
        </w:rPr>
      </w:pPr>
      <w:r>
        <w:rPr>
          <w:noProof/>
          <w:lang w:val="ru-RU" w:eastAsia="ru-RU"/>
        </w:rPr>
        <mc:AlternateContent>
          <mc:Choice Requires="wps">
            <w:drawing>
              <wp:anchor distT="0" distB="0" distL="114300" distR="114300" simplePos="0" relativeHeight="251659264" behindDoc="0" locked="0" layoutInCell="1" allowOverlap="1">
                <wp:simplePos x="0" y="0"/>
                <wp:positionH relativeFrom="column">
                  <wp:posOffset>2621915</wp:posOffset>
                </wp:positionH>
                <wp:positionV relativeFrom="paragraph">
                  <wp:posOffset>286385</wp:posOffset>
                </wp:positionV>
                <wp:extent cx="800100" cy="457200"/>
                <wp:effectExtent l="0" t="0" r="1270" b="1905"/>
                <wp:wrapNone/>
                <wp:docPr id="2" name="Прямоугольник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CBBF47" id="Прямоугольник 2" o:spid="_x0000_s1026" style="position:absolute;margin-left:206.45pt;margin-top:22.55pt;width:63pt;height:3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" stroked="f"/>
            </w:pict>
          </mc:Fallback>
        </mc:AlternateContent>
      </w:r>
      <w:r w:rsidRPr="00572442">
        <w:rPr>
          <w:rFonts w:ascii="Times New Roman" w:hAnsi="Times New Roman" w:cs="Times New Roman"/>
          <w:sz w:val="30"/>
          <w:szCs w:val="30"/>
        </w:rPr>
        <w:t>2019</w:t>
      </w:r>
    </w:p>
    <w:p w:rsidR="00200FA0" w:rsidRPr="00200FA0" w:rsidRDefault="00200FA0" w:rsidP="00200FA0">
      <w:pPr>
        <w:pageBreakBefore/>
        <w:spacing w:after="0" w:line="240" w:lineRule="auto"/>
        <w:ind w:firstLine="709"/>
        <w:rPr>
          <w:rFonts w:ascii="Times New Roman" w:hAnsi="Times New Roman" w:cs="Times New Roman"/>
          <w:color w:val="FF0000"/>
          <w:sz w:val="26"/>
          <w:szCs w:val="26"/>
        </w:rPr>
      </w:pPr>
      <w:r w:rsidRPr="00D21C53">
        <w:rPr>
          <w:rFonts w:ascii="Times New Roman" w:hAnsi="Times New Roman" w:cs="Times New Roman"/>
          <w:b/>
          <w:bCs/>
          <w:sz w:val="26"/>
          <w:szCs w:val="26"/>
        </w:rPr>
        <w:lastRenderedPageBreak/>
        <w:t>УДК 378.147.016:53 ⁄ 58</w:t>
      </w:r>
      <w:r w:rsidRPr="00D21C53">
        <w:rPr>
          <w:rFonts w:ascii="Times New Roman" w:hAnsi="Times New Roman" w:cs="Times New Roman"/>
          <w:sz w:val="26"/>
          <w:szCs w:val="26"/>
        </w:rPr>
        <w:t> </w:t>
      </w:r>
    </w:p>
    <w:p w:rsidR="00200FA0" w:rsidRPr="00D21C53" w:rsidRDefault="00200FA0" w:rsidP="00200FA0">
      <w:pPr>
        <w:spacing w:after="0" w:line="240" w:lineRule="auto"/>
        <w:jc w:val="right"/>
        <w:rPr>
          <w:rFonts w:ascii="Times New Roman" w:hAnsi="Times New Roman" w:cs="Times New Roman"/>
          <w:sz w:val="26"/>
          <w:szCs w:val="26"/>
        </w:rPr>
      </w:pPr>
      <w:r w:rsidRPr="00D21C53">
        <w:rPr>
          <w:rFonts w:ascii="Times New Roman" w:hAnsi="Times New Roman" w:cs="Times New Roman"/>
          <w:sz w:val="26"/>
          <w:szCs w:val="26"/>
        </w:rPr>
        <w:t>Друкується за рішенням </w:t>
      </w:r>
      <w:r w:rsidRPr="00D21C53">
        <w:rPr>
          <w:rFonts w:ascii="Times New Roman" w:hAnsi="Times New Roman" w:cs="Times New Roman"/>
          <w:sz w:val="26"/>
          <w:szCs w:val="26"/>
          <w:lang w:val="ru-RU"/>
        </w:rPr>
        <w:t>В</w:t>
      </w:r>
      <w:proofErr w:type="spellStart"/>
      <w:r w:rsidRPr="00D21C53">
        <w:rPr>
          <w:rFonts w:ascii="Times New Roman" w:hAnsi="Times New Roman" w:cs="Times New Roman"/>
          <w:sz w:val="26"/>
          <w:szCs w:val="26"/>
        </w:rPr>
        <w:t>ченої</w:t>
      </w:r>
      <w:proofErr w:type="spellEnd"/>
      <w:r w:rsidRPr="00D21C53">
        <w:rPr>
          <w:rFonts w:ascii="Times New Roman" w:hAnsi="Times New Roman" w:cs="Times New Roman"/>
          <w:sz w:val="26"/>
          <w:szCs w:val="26"/>
        </w:rPr>
        <w:t> ради</w:t>
      </w:r>
    </w:p>
    <w:p w:rsidR="00200FA0" w:rsidRPr="00D21C53" w:rsidRDefault="00200FA0" w:rsidP="00200FA0">
      <w:pPr>
        <w:spacing w:after="0" w:line="240" w:lineRule="auto"/>
        <w:jc w:val="right"/>
        <w:rPr>
          <w:rFonts w:ascii="Times New Roman" w:hAnsi="Times New Roman" w:cs="Times New Roman"/>
          <w:sz w:val="26"/>
          <w:szCs w:val="26"/>
        </w:rPr>
      </w:pPr>
      <w:r w:rsidRPr="00D21C53">
        <w:rPr>
          <w:rFonts w:ascii="Times New Roman" w:hAnsi="Times New Roman" w:cs="Times New Roman"/>
          <w:sz w:val="26"/>
          <w:szCs w:val="26"/>
        </w:rPr>
        <w:t>Харківського національного медичного університету.</w:t>
      </w:r>
    </w:p>
    <w:p w:rsidR="00200FA0" w:rsidRPr="00D21C53" w:rsidRDefault="00200FA0" w:rsidP="00200FA0">
      <w:pPr>
        <w:spacing w:after="0" w:line="240" w:lineRule="auto"/>
        <w:jc w:val="right"/>
        <w:rPr>
          <w:rFonts w:ascii="Times New Roman" w:hAnsi="Times New Roman" w:cs="Times New Roman"/>
          <w:sz w:val="26"/>
          <w:szCs w:val="26"/>
        </w:rPr>
      </w:pPr>
      <w:r w:rsidRPr="00D21C53">
        <w:rPr>
          <w:rFonts w:ascii="Times New Roman" w:hAnsi="Times New Roman" w:cs="Times New Roman"/>
          <w:sz w:val="26"/>
          <w:szCs w:val="26"/>
        </w:rPr>
        <w:t>Протокол № 11  від </w:t>
      </w:r>
      <w:r w:rsidRPr="00D21C53">
        <w:rPr>
          <w:rFonts w:ascii="Times New Roman" w:hAnsi="Times New Roman" w:cs="Times New Roman"/>
          <w:sz w:val="26"/>
          <w:szCs w:val="26"/>
          <w:lang w:val="ru-RU"/>
        </w:rPr>
        <w:t xml:space="preserve">19. 12. </w:t>
      </w:r>
      <w:r w:rsidRPr="00D21C53">
        <w:rPr>
          <w:rFonts w:ascii="Times New Roman" w:hAnsi="Times New Roman" w:cs="Times New Roman"/>
          <w:sz w:val="26"/>
          <w:szCs w:val="26"/>
        </w:rPr>
        <w:t>2019 р.</w:t>
      </w:r>
    </w:p>
    <w:p w:rsidR="00200FA0" w:rsidRPr="00D21C53" w:rsidRDefault="00200FA0" w:rsidP="00200FA0">
      <w:pPr>
        <w:spacing w:after="0" w:line="240" w:lineRule="auto"/>
        <w:rPr>
          <w:rFonts w:ascii="Times New Roman" w:hAnsi="Times New Roman" w:cs="Times New Roman"/>
          <w:sz w:val="26"/>
          <w:szCs w:val="26"/>
        </w:rPr>
      </w:pPr>
    </w:p>
    <w:p w:rsidR="00200FA0" w:rsidRPr="00D21C53" w:rsidRDefault="00200FA0" w:rsidP="00200FA0">
      <w:pPr>
        <w:spacing w:after="0" w:line="240" w:lineRule="auto"/>
        <w:jc w:val="center"/>
        <w:rPr>
          <w:rFonts w:ascii="Times New Roman" w:hAnsi="Times New Roman" w:cs="Times New Roman"/>
          <w:b/>
          <w:bCs/>
          <w:sz w:val="26"/>
          <w:szCs w:val="26"/>
        </w:rPr>
      </w:pPr>
      <w:r w:rsidRPr="00D21C53">
        <w:rPr>
          <w:rFonts w:ascii="Times New Roman" w:hAnsi="Times New Roman" w:cs="Times New Roman"/>
          <w:b/>
          <w:bCs/>
          <w:sz w:val="26"/>
          <w:szCs w:val="26"/>
        </w:rPr>
        <w:t>РЕДАКЦІЙНА КОЛЕГІЯ</w:t>
      </w:r>
    </w:p>
    <w:p w:rsidR="00200FA0" w:rsidRPr="00D21C53" w:rsidRDefault="00200FA0" w:rsidP="00200FA0">
      <w:pPr>
        <w:pStyle w:val="a3"/>
        <w:spacing w:after="0" w:line="240" w:lineRule="auto"/>
        <w:ind w:left="0"/>
        <w:jc w:val="both"/>
        <w:rPr>
          <w:rFonts w:ascii="Times New Roman" w:hAnsi="Times New Roman" w:cs="Times New Roman"/>
          <w:sz w:val="26"/>
          <w:szCs w:val="26"/>
          <w:lang w:val="uk-UA"/>
        </w:rPr>
      </w:pPr>
      <w:proofErr w:type="spellStart"/>
      <w:r w:rsidRPr="00D21C53">
        <w:rPr>
          <w:rFonts w:ascii="Times New Roman" w:hAnsi="Times New Roman" w:cs="Times New Roman"/>
          <w:b/>
          <w:bCs/>
          <w:sz w:val="26"/>
          <w:szCs w:val="26"/>
          <w:lang w:val="uk-UA"/>
        </w:rPr>
        <w:t>М’ясоєдов</w:t>
      </w:r>
      <w:proofErr w:type="spellEnd"/>
      <w:r w:rsidRPr="00D21C53">
        <w:rPr>
          <w:rFonts w:ascii="Times New Roman" w:hAnsi="Times New Roman" w:cs="Times New Roman"/>
          <w:b/>
          <w:bCs/>
          <w:sz w:val="26"/>
          <w:szCs w:val="26"/>
          <w:lang w:val="uk-UA"/>
        </w:rPr>
        <w:t xml:space="preserve"> В. В. </w:t>
      </w:r>
      <w:r w:rsidRPr="00D21C53">
        <w:rPr>
          <w:rFonts w:ascii="Times New Roman" w:hAnsi="Times New Roman" w:cs="Times New Roman"/>
          <w:sz w:val="26"/>
          <w:szCs w:val="26"/>
          <w:lang w:val="uk-UA"/>
        </w:rPr>
        <w:t>– проректор з наукової роботи Харківського національного медичного університету, д-р мед. наук, проф. кафедри медичної біології, заслужений діяч науки і техніки України;</w:t>
      </w:r>
    </w:p>
    <w:p w:rsidR="00200FA0" w:rsidRPr="00D21C53" w:rsidRDefault="00200FA0" w:rsidP="00200FA0">
      <w:pPr>
        <w:pStyle w:val="a3"/>
        <w:spacing w:after="0" w:line="240" w:lineRule="auto"/>
        <w:ind w:left="0"/>
        <w:jc w:val="both"/>
        <w:rPr>
          <w:rFonts w:ascii="Times New Roman" w:hAnsi="Times New Roman" w:cs="Times New Roman"/>
          <w:sz w:val="26"/>
          <w:szCs w:val="26"/>
          <w:lang w:val="uk-UA"/>
        </w:rPr>
      </w:pPr>
      <w:proofErr w:type="spellStart"/>
      <w:r w:rsidRPr="00D21C53">
        <w:rPr>
          <w:rFonts w:ascii="Times New Roman" w:hAnsi="Times New Roman" w:cs="Times New Roman"/>
          <w:b/>
          <w:bCs/>
          <w:sz w:val="26"/>
          <w:szCs w:val="26"/>
          <w:lang w:val="uk-UA"/>
        </w:rPr>
        <w:t>Кнігавко</w:t>
      </w:r>
      <w:proofErr w:type="spellEnd"/>
      <w:r w:rsidRPr="00D21C53">
        <w:rPr>
          <w:rFonts w:ascii="Times New Roman" w:hAnsi="Times New Roman" w:cs="Times New Roman"/>
          <w:b/>
          <w:bCs/>
          <w:sz w:val="26"/>
          <w:szCs w:val="26"/>
          <w:lang w:val="uk-UA"/>
        </w:rPr>
        <w:t xml:space="preserve"> В. Г</w:t>
      </w:r>
      <w:r w:rsidRPr="00D21C53">
        <w:rPr>
          <w:rFonts w:ascii="Times New Roman" w:hAnsi="Times New Roman" w:cs="Times New Roman"/>
          <w:sz w:val="26"/>
          <w:szCs w:val="26"/>
          <w:lang w:val="uk-UA"/>
        </w:rPr>
        <w:t xml:space="preserve">. -  завідувач кафедри медичної та біологічної фізики і медичної інформатики, д-р </w:t>
      </w:r>
      <w:proofErr w:type="spellStart"/>
      <w:r w:rsidRPr="00D21C53">
        <w:rPr>
          <w:rFonts w:ascii="Times New Roman" w:hAnsi="Times New Roman" w:cs="Times New Roman"/>
          <w:sz w:val="26"/>
          <w:szCs w:val="26"/>
          <w:lang w:val="uk-UA"/>
        </w:rPr>
        <w:t>біол</w:t>
      </w:r>
      <w:proofErr w:type="spellEnd"/>
      <w:r w:rsidRPr="00D21C53">
        <w:rPr>
          <w:rFonts w:ascii="Times New Roman" w:hAnsi="Times New Roman" w:cs="Times New Roman"/>
          <w:sz w:val="26"/>
          <w:szCs w:val="26"/>
          <w:lang w:val="uk-UA"/>
        </w:rPr>
        <w:t>. наук, проф.;</w:t>
      </w:r>
    </w:p>
    <w:p w:rsidR="00200FA0" w:rsidRPr="00D21C53" w:rsidRDefault="00200FA0" w:rsidP="00200FA0">
      <w:pPr>
        <w:pStyle w:val="a3"/>
        <w:spacing w:after="0" w:line="240" w:lineRule="auto"/>
        <w:ind w:left="0"/>
        <w:jc w:val="both"/>
        <w:rPr>
          <w:rFonts w:ascii="Times New Roman" w:hAnsi="Times New Roman" w:cs="Times New Roman"/>
          <w:sz w:val="26"/>
          <w:szCs w:val="26"/>
          <w:lang w:val="uk-UA"/>
        </w:rPr>
      </w:pPr>
      <w:r w:rsidRPr="00D21C53">
        <w:rPr>
          <w:rFonts w:ascii="Times New Roman" w:hAnsi="Times New Roman" w:cs="Times New Roman"/>
          <w:b/>
          <w:bCs/>
          <w:sz w:val="26"/>
          <w:szCs w:val="26"/>
          <w:lang w:val="uk-UA"/>
        </w:rPr>
        <w:t>Зайцева О. В. -</w:t>
      </w:r>
      <w:r w:rsidRPr="00D21C53">
        <w:rPr>
          <w:rFonts w:ascii="Times New Roman" w:hAnsi="Times New Roman" w:cs="Times New Roman"/>
          <w:sz w:val="26"/>
          <w:szCs w:val="26"/>
          <w:lang w:val="uk-UA"/>
        </w:rPr>
        <w:t xml:space="preserve"> д-р </w:t>
      </w:r>
      <w:proofErr w:type="spellStart"/>
      <w:r w:rsidRPr="00D21C53">
        <w:rPr>
          <w:rFonts w:ascii="Times New Roman" w:hAnsi="Times New Roman" w:cs="Times New Roman"/>
          <w:sz w:val="26"/>
          <w:szCs w:val="26"/>
          <w:lang w:val="uk-UA"/>
        </w:rPr>
        <w:t>біол</w:t>
      </w:r>
      <w:proofErr w:type="spellEnd"/>
      <w:r w:rsidRPr="00D21C53">
        <w:rPr>
          <w:rFonts w:ascii="Times New Roman" w:hAnsi="Times New Roman" w:cs="Times New Roman"/>
          <w:sz w:val="26"/>
          <w:szCs w:val="26"/>
          <w:lang w:val="uk-UA"/>
        </w:rPr>
        <w:t>. наук, проф. кафедри медичної  та біологічної фізики і медичної інформатики;</w:t>
      </w:r>
    </w:p>
    <w:p w:rsidR="00200FA0" w:rsidRPr="00D21C53" w:rsidRDefault="00200FA0" w:rsidP="00200FA0">
      <w:pPr>
        <w:pStyle w:val="a3"/>
        <w:spacing w:after="0" w:line="240" w:lineRule="auto"/>
        <w:ind w:left="0"/>
        <w:jc w:val="both"/>
        <w:rPr>
          <w:rFonts w:ascii="Times New Roman" w:hAnsi="Times New Roman" w:cs="Times New Roman"/>
          <w:sz w:val="26"/>
          <w:szCs w:val="26"/>
          <w:lang w:val="uk-UA"/>
        </w:rPr>
      </w:pPr>
      <w:r w:rsidRPr="00D21C53">
        <w:rPr>
          <w:rFonts w:ascii="Times New Roman" w:hAnsi="Times New Roman" w:cs="Times New Roman"/>
          <w:b/>
          <w:bCs/>
          <w:sz w:val="26"/>
          <w:szCs w:val="26"/>
          <w:lang w:val="uk-UA"/>
        </w:rPr>
        <w:t>Сирова Г. О. –</w:t>
      </w:r>
      <w:r w:rsidRPr="00D21C53">
        <w:rPr>
          <w:rFonts w:ascii="Times New Roman" w:hAnsi="Times New Roman" w:cs="Times New Roman"/>
          <w:sz w:val="26"/>
          <w:szCs w:val="26"/>
          <w:lang w:val="uk-UA"/>
        </w:rPr>
        <w:t xml:space="preserve"> завідувач кафедри медичної та біоорганічної хімії,  д-р </w:t>
      </w:r>
      <w:proofErr w:type="spellStart"/>
      <w:r w:rsidRPr="00D21C53">
        <w:rPr>
          <w:rFonts w:ascii="Times New Roman" w:hAnsi="Times New Roman" w:cs="Times New Roman"/>
          <w:sz w:val="26"/>
          <w:szCs w:val="26"/>
          <w:lang w:val="uk-UA"/>
        </w:rPr>
        <w:t>фарм</w:t>
      </w:r>
      <w:proofErr w:type="spellEnd"/>
      <w:r w:rsidRPr="00D21C53">
        <w:rPr>
          <w:rFonts w:ascii="Times New Roman" w:hAnsi="Times New Roman" w:cs="Times New Roman"/>
          <w:sz w:val="26"/>
          <w:szCs w:val="26"/>
          <w:lang w:val="uk-UA"/>
        </w:rPr>
        <w:t>. наук, проф.;</w:t>
      </w:r>
    </w:p>
    <w:p w:rsidR="00200FA0" w:rsidRPr="00D21C53" w:rsidRDefault="00200FA0" w:rsidP="00200FA0">
      <w:pPr>
        <w:pStyle w:val="a3"/>
        <w:spacing w:after="0" w:line="240" w:lineRule="auto"/>
        <w:ind w:left="0"/>
        <w:jc w:val="both"/>
        <w:rPr>
          <w:rFonts w:ascii="Times New Roman" w:hAnsi="Times New Roman" w:cs="Times New Roman"/>
          <w:b/>
          <w:bCs/>
          <w:sz w:val="26"/>
          <w:szCs w:val="26"/>
          <w:lang w:val="uk-UA"/>
        </w:rPr>
      </w:pPr>
      <w:proofErr w:type="spellStart"/>
      <w:r w:rsidRPr="00D21C53">
        <w:rPr>
          <w:rFonts w:ascii="Times New Roman" w:hAnsi="Times New Roman" w:cs="Times New Roman"/>
          <w:b/>
          <w:bCs/>
          <w:sz w:val="26"/>
          <w:szCs w:val="26"/>
          <w:lang w:val="uk-UA"/>
        </w:rPr>
        <w:t>Мещерякова</w:t>
      </w:r>
      <w:proofErr w:type="spellEnd"/>
      <w:r w:rsidRPr="00D21C53">
        <w:rPr>
          <w:rFonts w:ascii="Times New Roman" w:hAnsi="Times New Roman" w:cs="Times New Roman"/>
          <w:b/>
          <w:bCs/>
          <w:sz w:val="26"/>
          <w:szCs w:val="26"/>
          <w:lang w:val="uk-UA"/>
        </w:rPr>
        <w:t xml:space="preserve"> І. П. </w:t>
      </w:r>
      <w:r w:rsidRPr="00D21C53">
        <w:rPr>
          <w:rFonts w:ascii="Times New Roman" w:hAnsi="Times New Roman" w:cs="Times New Roman"/>
          <w:sz w:val="26"/>
          <w:szCs w:val="26"/>
          <w:lang w:val="uk-UA"/>
        </w:rPr>
        <w:t xml:space="preserve">– в. о.  зав. кафедри медичної </w:t>
      </w:r>
      <w:proofErr w:type="spellStart"/>
      <w:r w:rsidRPr="00D21C53">
        <w:rPr>
          <w:rFonts w:ascii="Times New Roman" w:hAnsi="Times New Roman" w:cs="Times New Roman"/>
          <w:sz w:val="26"/>
          <w:szCs w:val="26"/>
          <w:lang w:val="uk-UA"/>
        </w:rPr>
        <w:t>біології,к</w:t>
      </w:r>
      <w:proofErr w:type="spellEnd"/>
      <w:r w:rsidRPr="00D21C53">
        <w:rPr>
          <w:rFonts w:ascii="Times New Roman" w:hAnsi="Times New Roman" w:cs="Times New Roman"/>
          <w:sz w:val="26"/>
          <w:szCs w:val="26"/>
          <w:lang w:val="uk-UA"/>
        </w:rPr>
        <w:t>. мед. наук, доцент;</w:t>
      </w:r>
    </w:p>
    <w:p w:rsidR="00200FA0" w:rsidRPr="00D21C53" w:rsidRDefault="00200FA0" w:rsidP="00200FA0">
      <w:pPr>
        <w:pStyle w:val="a3"/>
        <w:spacing w:after="0" w:line="240" w:lineRule="auto"/>
        <w:ind w:left="0"/>
        <w:jc w:val="both"/>
        <w:rPr>
          <w:rFonts w:ascii="Times New Roman" w:hAnsi="Times New Roman" w:cs="Times New Roman"/>
          <w:sz w:val="26"/>
          <w:szCs w:val="26"/>
          <w:lang w:val="uk-UA"/>
        </w:rPr>
      </w:pPr>
      <w:r w:rsidRPr="00D21C53">
        <w:rPr>
          <w:rFonts w:ascii="Times New Roman" w:hAnsi="Times New Roman" w:cs="Times New Roman"/>
          <w:b/>
          <w:bCs/>
          <w:sz w:val="26"/>
          <w:szCs w:val="26"/>
          <w:lang w:val="uk-UA"/>
        </w:rPr>
        <w:t>Фоміна Л. В</w:t>
      </w:r>
      <w:r w:rsidRPr="00D21C53">
        <w:rPr>
          <w:rFonts w:ascii="Times New Roman" w:hAnsi="Times New Roman" w:cs="Times New Roman"/>
          <w:sz w:val="26"/>
          <w:szCs w:val="26"/>
          <w:lang w:val="uk-UA"/>
        </w:rPr>
        <w:t xml:space="preserve">. – зав. кафедри української мови, основ психології та педагогіки, </w:t>
      </w:r>
      <w:proofErr w:type="spellStart"/>
      <w:r w:rsidRPr="00D21C53">
        <w:rPr>
          <w:rFonts w:ascii="Times New Roman" w:hAnsi="Times New Roman" w:cs="Times New Roman"/>
          <w:sz w:val="26"/>
          <w:szCs w:val="26"/>
          <w:lang w:val="uk-UA"/>
        </w:rPr>
        <w:t>канд</w:t>
      </w:r>
      <w:proofErr w:type="spellEnd"/>
      <w:r w:rsidRPr="00D21C53">
        <w:rPr>
          <w:rFonts w:ascii="Times New Roman" w:hAnsi="Times New Roman" w:cs="Times New Roman"/>
          <w:sz w:val="26"/>
          <w:szCs w:val="26"/>
          <w:lang w:val="uk-UA"/>
        </w:rPr>
        <w:t xml:space="preserve">. </w:t>
      </w:r>
      <w:proofErr w:type="spellStart"/>
      <w:r w:rsidRPr="00D21C53">
        <w:rPr>
          <w:rFonts w:ascii="Times New Roman" w:hAnsi="Times New Roman" w:cs="Times New Roman"/>
          <w:sz w:val="26"/>
          <w:szCs w:val="26"/>
          <w:lang w:val="uk-UA"/>
        </w:rPr>
        <w:t>філол</w:t>
      </w:r>
      <w:proofErr w:type="spellEnd"/>
      <w:r w:rsidRPr="00D21C53">
        <w:rPr>
          <w:rFonts w:ascii="Times New Roman" w:hAnsi="Times New Roman" w:cs="Times New Roman"/>
          <w:sz w:val="26"/>
          <w:szCs w:val="26"/>
          <w:lang w:val="uk-UA"/>
        </w:rPr>
        <w:t>. наук, проф.;</w:t>
      </w:r>
    </w:p>
    <w:p w:rsidR="00200FA0" w:rsidRPr="00D21C53" w:rsidRDefault="00200FA0" w:rsidP="00200FA0">
      <w:pPr>
        <w:pStyle w:val="a3"/>
        <w:spacing w:after="0" w:line="240" w:lineRule="auto"/>
        <w:ind w:left="0"/>
        <w:jc w:val="both"/>
        <w:rPr>
          <w:rFonts w:ascii="Times New Roman" w:hAnsi="Times New Roman" w:cs="Times New Roman"/>
          <w:sz w:val="26"/>
          <w:szCs w:val="26"/>
          <w:lang w:val="uk-UA"/>
        </w:rPr>
      </w:pPr>
      <w:proofErr w:type="spellStart"/>
      <w:r w:rsidRPr="00D21C53">
        <w:rPr>
          <w:rFonts w:ascii="Times New Roman" w:hAnsi="Times New Roman" w:cs="Times New Roman"/>
          <w:b/>
          <w:bCs/>
          <w:sz w:val="26"/>
          <w:szCs w:val="26"/>
          <w:lang w:val="uk-UA"/>
        </w:rPr>
        <w:t>Краснікова</w:t>
      </w:r>
      <w:proofErr w:type="spellEnd"/>
      <w:r w:rsidRPr="00D21C53">
        <w:rPr>
          <w:rFonts w:ascii="Times New Roman" w:hAnsi="Times New Roman" w:cs="Times New Roman"/>
          <w:b/>
          <w:bCs/>
          <w:sz w:val="26"/>
          <w:szCs w:val="26"/>
          <w:lang w:val="uk-UA"/>
        </w:rPr>
        <w:t xml:space="preserve"> С. О.</w:t>
      </w:r>
      <w:r w:rsidRPr="00D21C53">
        <w:rPr>
          <w:rFonts w:ascii="Times New Roman" w:hAnsi="Times New Roman" w:cs="Times New Roman"/>
          <w:sz w:val="26"/>
          <w:szCs w:val="26"/>
          <w:lang w:val="uk-UA"/>
        </w:rPr>
        <w:t xml:space="preserve"> – декан </w:t>
      </w:r>
      <w:r w:rsidRPr="00D21C53">
        <w:rPr>
          <w:rFonts w:ascii="Times New Roman" w:hAnsi="Times New Roman" w:cs="Times New Roman"/>
          <w:sz w:val="26"/>
          <w:szCs w:val="26"/>
          <w:lang w:val="en-US"/>
        </w:rPr>
        <w:t>V</w:t>
      </w:r>
      <w:r w:rsidRPr="00D21C53">
        <w:rPr>
          <w:rFonts w:ascii="Times New Roman" w:hAnsi="Times New Roman" w:cs="Times New Roman"/>
          <w:sz w:val="26"/>
          <w:szCs w:val="26"/>
          <w:lang w:val="uk-UA"/>
        </w:rPr>
        <w:t xml:space="preserve"> факультету з підготовки іноземних студентів ХНМУ, </w:t>
      </w:r>
      <w:proofErr w:type="spellStart"/>
      <w:r w:rsidRPr="00D21C53">
        <w:rPr>
          <w:rFonts w:ascii="Times New Roman" w:hAnsi="Times New Roman" w:cs="Times New Roman"/>
          <w:sz w:val="26"/>
          <w:szCs w:val="26"/>
          <w:lang w:val="uk-UA"/>
        </w:rPr>
        <w:t>канд</w:t>
      </w:r>
      <w:proofErr w:type="spellEnd"/>
      <w:r w:rsidRPr="00D21C53">
        <w:rPr>
          <w:rFonts w:ascii="Times New Roman" w:hAnsi="Times New Roman" w:cs="Times New Roman"/>
          <w:sz w:val="26"/>
          <w:szCs w:val="26"/>
          <w:lang w:val="uk-UA"/>
        </w:rPr>
        <w:t xml:space="preserve">. </w:t>
      </w:r>
      <w:proofErr w:type="spellStart"/>
      <w:r w:rsidRPr="00D21C53">
        <w:rPr>
          <w:rFonts w:ascii="Times New Roman" w:hAnsi="Times New Roman" w:cs="Times New Roman"/>
          <w:sz w:val="26"/>
          <w:szCs w:val="26"/>
          <w:lang w:val="uk-UA"/>
        </w:rPr>
        <w:t>філол</w:t>
      </w:r>
      <w:proofErr w:type="spellEnd"/>
      <w:r w:rsidRPr="00D21C53">
        <w:rPr>
          <w:rFonts w:ascii="Times New Roman" w:hAnsi="Times New Roman" w:cs="Times New Roman"/>
          <w:sz w:val="26"/>
          <w:szCs w:val="26"/>
          <w:lang w:val="uk-UA"/>
        </w:rPr>
        <w:t>. наук, проф.;</w:t>
      </w:r>
    </w:p>
    <w:p w:rsidR="00200FA0" w:rsidRPr="00D21C53" w:rsidRDefault="00200FA0" w:rsidP="00200FA0">
      <w:pPr>
        <w:pStyle w:val="a3"/>
        <w:spacing w:after="0" w:line="240" w:lineRule="auto"/>
        <w:ind w:left="0"/>
        <w:jc w:val="both"/>
        <w:rPr>
          <w:rFonts w:ascii="Times New Roman" w:hAnsi="Times New Roman" w:cs="Times New Roman"/>
          <w:sz w:val="26"/>
          <w:szCs w:val="26"/>
          <w:lang w:val="uk-UA"/>
        </w:rPr>
      </w:pPr>
      <w:r w:rsidRPr="00D21C53">
        <w:rPr>
          <w:rFonts w:ascii="Times New Roman" w:hAnsi="Times New Roman" w:cs="Times New Roman"/>
          <w:b/>
          <w:bCs/>
          <w:sz w:val="26"/>
          <w:szCs w:val="26"/>
          <w:lang w:val="uk-UA"/>
        </w:rPr>
        <w:t>Наливайко Н. А</w:t>
      </w:r>
      <w:r w:rsidRPr="00D21C53">
        <w:rPr>
          <w:rFonts w:ascii="Times New Roman" w:hAnsi="Times New Roman" w:cs="Times New Roman"/>
          <w:sz w:val="26"/>
          <w:szCs w:val="26"/>
          <w:lang w:val="uk-UA"/>
        </w:rPr>
        <w:t xml:space="preserve">. – викладач кафедри української мови, основ психології та педагогіки, </w:t>
      </w:r>
      <w:proofErr w:type="spellStart"/>
      <w:r w:rsidRPr="00D21C53">
        <w:rPr>
          <w:rFonts w:ascii="Times New Roman" w:hAnsi="Times New Roman" w:cs="Times New Roman"/>
          <w:sz w:val="26"/>
          <w:szCs w:val="26"/>
          <w:lang w:val="uk-UA"/>
        </w:rPr>
        <w:t>канд</w:t>
      </w:r>
      <w:proofErr w:type="spellEnd"/>
      <w:r w:rsidRPr="00D21C53">
        <w:rPr>
          <w:rFonts w:ascii="Times New Roman" w:hAnsi="Times New Roman" w:cs="Times New Roman"/>
          <w:sz w:val="26"/>
          <w:szCs w:val="26"/>
          <w:lang w:val="uk-UA"/>
        </w:rPr>
        <w:t>. пед. наук;</w:t>
      </w:r>
    </w:p>
    <w:p w:rsidR="00200FA0" w:rsidRPr="00D21C53" w:rsidRDefault="00200FA0" w:rsidP="00200FA0">
      <w:pPr>
        <w:pStyle w:val="a3"/>
        <w:spacing w:after="0" w:line="240" w:lineRule="auto"/>
        <w:ind w:left="0"/>
        <w:jc w:val="both"/>
        <w:rPr>
          <w:rFonts w:ascii="Times New Roman" w:hAnsi="Times New Roman" w:cs="Times New Roman"/>
          <w:sz w:val="26"/>
          <w:szCs w:val="26"/>
          <w:lang w:val="uk-UA"/>
        </w:rPr>
      </w:pPr>
      <w:proofErr w:type="spellStart"/>
      <w:r w:rsidRPr="00D21C53">
        <w:rPr>
          <w:rFonts w:ascii="Times New Roman" w:hAnsi="Times New Roman" w:cs="Times New Roman"/>
          <w:b/>
          <w:bCs/>
          <w:sz w:val="26"/>
          <w:szCs w:val="26"/>
          <w:lang w:val="uk-UA"/>
        </w:rPr>
        <w:t>Скорбач</w:t>
      </w:r>
      <w:proofErr w:type="spellEnd"/>
      <w:r w:rsidRPr="00D21C53">
        <w:rPr>
          <w:rFonts w:ascii="Times New Roman" w:hAnsi="Times New Roman" w:cs="Times New Roman"/>
          <w:b/>
          <w:bCs/>
          <w:sz w:val="26"/>
          <w:szCs w:val="26"/>
          <w:lang w:val="uk-UA"/>
        </w:rPr>
        <w:t xml:space="preserve"> Т. В. </w:t>
      </w:r>
      <w:r w:rsidRPr="00D21C53">
        <w:rPr>
          <w:rFonts w:ascii="Times New Roman" w:hAnsi="Times New Roman" w:cs="Times New Roman"/>
          <w:sz w:val="26"/>
          <w:szCs w:val="26"/>
          <w:lang w:val="uk-UA"/>
        </w:rPr>
        <w:t xml:space="preserve">– викладач кафедри української мови, основ психології та педагогіки, </w:t>
      </w:r>
      <w:proofErr w:type="spellStart"/>
      <w:r w:rsidRPr="00D21C53">
        <w:rPr>
          <w:rFonts w:ascii="Times New Roman" w:hAnsi="Times New Roman" w:cs="Times New Roman"/>
          <w:sz w:val="26"/>
          <w:szCs w:val="26"/>
          <w:lang w:val="uk-UA"/>
        </w:rPr>
        <w:t>канд</w:t>
      </w:r>
      <w:proofErr w:type="spellEnd"/>
      <w:r w:rsidRPr="00D21C53">
        <w:rPr>
          <w:rFonts w:ascii="Times New Roman" w:hAnsi="Times New Roman" w:cs="Times New Roman"/>
          <w:sz w:val="26"/>
          <w:szCs w:val="26"/>
          <w:lang w:val="uk-UA"/>
        </w:rPr>
        <w:t xml:space="preserve">. </w:t>
      </w:r>
      <w:proofErr w:type="spellStart"/>
      <w:r w:rsidRPr="00D21C53">
        <w:rPr>
          <w:rFonts w:ascii="Times New Roman" w:hAnsi="Times New Roman" w:cs="Times New Roman"/>
          <w:sz w:val="26"/>
          <w:szCs w:val="26"/>
          <w:lang w:val="uk-UA"/>
        </w:rPr>
        <w:t>філол</w:t>
      </w:r>
      <w:proofErr w:type="spellEnd"/>
      <w:r w:rsidRPr="00D21C53">
        <w:rPr>
          <w:rFonts w:ascii="Times New Roman" w:hAnsi="Times New Roman" w:cs="Times New Roman"/>
          <w:sz w:val="26"/>
          <w:szCs w:val="26"/>
          <w:lang w:val="uk-UA"/>
        </w:rPr>
        <w:t>. наук;</w:t>
      </w:r>
    </w:p>
    <w:p w:rsidR="00200FA0" w:rsidRPr="00D21C53" w:rsidRDefault="00200FA0" w:rsidP="00200FA0">
      <w:pPr>
        <w:spacing w:after="0" w:line="240" w:lineRule="auto"/>
        <w:jc w:val="both"/>
        <w:rPr>
          <w:rFonts w:ascii="Times New Roman" w:hAnsi="Times New Roman" w:cs="Times New Roman"/>
          <w:sz w:val="26"/>
          <w:szCs w:val="26"/>
          <w:lang w:val="ru-RU"/>
        </w:rPr>
      </w:pPr>
      <w:proofErr w:type="spellStart"/>
      <w:r w:rsidRPr="00D21C53">
        <w:rPr>
          <w:rFonts w:ascii="Times New Roman" w:hAnsi="Times New Roman" w:cs="Times New Roman"/>
          <w:b/>
          <w:bCs/>
          <w:sz w:val="26"/>
          <w:szCs w:val="26"/>
          <w:lang w:val="ru-RU"/>
        </w:rPr>
        <w:t>Самолисова</w:t>
      </w:r>
      <w:proofErr w:type="spellEnd"/>
      <w:r w:rsidRPr="00D21C53">
        <w:rPr>
          <w:rFonts w:ascii="Times New Roman" w:hAnsi="Times New Roman" w:cs="Times New Roman"/>
          <w:b/>
          <w:bCs/>
          <w:sz w:val="26"/>
          <w:szCs w:val="26"/>
          <w:lang w:val="ru-RU"/>
        </w:rPr>
        <w:t xml:space="preserve"> О. В. </w:t>
      </w:r>
      <w:r w:rsidRPr="00D21C53">
        <w:rPr>
          <w:rFonts w:ascii="Times New Roman" w:hAnsi="Times New Roman" w:cs="Times New Roman"/>
          <w:sz w:val="26"/>
          <w:szCs w:val="26"/>
          <w:lang w:val="ru-RU"/>
        </w:rPr>
        <w:t xml:space="preserve">– </w:t>
      </w:r>
      <w:proofErr w:type="spellStart"/>
      <w:r w:rsidRPr="00D21C53">
        <w:rPr>
          <w:rFonts w:ascii="Times New Roman" w:hAnsi="Times New Roman" w:cs="Times New Roman"/>
          <w:sz w:val="26"/>
          <w:szCs w:val="26"/>
          <w:lang w:val="ru-RU"/>
        </w:rPr>
        <w:t>викладачкафедриукраїнськоїмови</w:t>
      </w:r>
      <w:proofErr w:type="spellEnd"/>
      <w:r w:rsidRPr="00D21C53">
        <w:rPr>
          <w:rFonts w:ascii="Times New Roman" w:hAnsi="Times New Roman" w:cs="Times New Roman"/>
          <w:sz w:val="26"/>
          <w:szCs w:val="26"/>
          <w:lang w:val="ru-RU"/>
        </w:rPr>
        <w:t xml:space="preserve">, основ </w:t>
      </w:r>
      <w:proofErr w:type="spellStart"/>
      <w:r w:rsidRPr="00D21C53">
        <w:rPr>
          <w:rFonts w:ascii="Times New Roman" w:hAnsi="Times New Roman" w:cs="Times New Roman"/>
          <w:sz w:val="26"/>
          <w:szCs w:val="26"/>
          <w:lang w:val="ru-RU"/>
        </w:rPr>
        <w:t>психології</w:t>
      </w:r>
      <w:proofErr w:type="spellEnd"/>
      <w:r w:rsidRPr="00D21C53">
        <w:rPr>
          <w:rFonts w:ascii="Times New Roman" w:hAnsi="Times New Roman" w:cs="Times New Roman"/>
          <w:sz w:val="26"/>
          <w:szCs w:val="26"/>
          <w:lang w:val="ru-RU"/>
        </w:rPr>
        <w:t xml:space="preserve"> та </w:t>
      </w:r>
      <w:proofErr w:type="spellStart"/>
      <w:r w:rsidRPr="00D21C53">
        <w:rPr>
          <w:rFonts w:ascii="Times New Roman" w:hAnsi="Times New Roman" w:cs="Times New Roman"/>
          <w:sz w:val="26"/>
          <w:szCs w:val="26"/>
          <w:lang w:val="ru-RU"/>
        </w:rPr>
        <w:t>педагогіки</w:t>
      </w:r>
      <w:proofErr w:type="spellEnd"/>
      <w:r w:rsidRPr="00D21C53">
        <w:rPr>
          <w:rFonts w:ascii="Times New Roman" w:hAnsi="Times New Roman" w:cs="Times New Roman"/>
          <w:sz w:val="26"/>
          <w:szCs w:val="26"/>
          <w:lang w:val="ru-RU"/>
        </w:rPr>
        <w:t xml:space="preserve">. </w:t>
      </w:r>
    </w:p>
    <w:p w:rsidR="00200FA0" w:rsidRPr="00D21C53" w:rsidRDefault="00200FA0" w:rsidP="00200FA0">
      <w:pPr>
        <w:spacing w:after="0" w:line="240" w:lineRule="auto"/>
        <w:ind w:firstLine="709"/>
        <w:jc w:val="both"/>
        <w:rPr>
          <w:rFonts w:ascii="Times New Roman" w:hAnsi="Times New Roman" w:cs="Times New Roman"/>
          <w:sz w:val="26"/>
          <w:szCs w:val="26"/>
          <w:lang w:val="ru-RU"/>
        </w:rPr>
      </w:pPr>
    </w:p>
    <w:tbl>
      <w:tblPr>
        <w:tblW w:w="0" w:type="auto"/>
        <w:tblInd w:w="-106" w:type="dxa"/>
        <w:tblLook w:val="00A0" w:firstRow="1" w:lastRow="0" w:firstColumn="1" w:lastColumn="0" w:noHBand="0" w:noVBand="0"/>
      </w:tblPr>
      <w:tblGrid>
        <w:gridCol w:w="788"/>
        <w:gridCol w:w="8673"/>
      </w:tblGrid>
      <w:tr w:rsidR="00200FA0" w:rsidRPr="00D21C53" w:rsidTr="003A61E9">
        <w:tc>
          <w:tcPr>
            <w:tcW w:w="817" w:type="dxa"/>
          </w:tcPr>
          <w:p w:rsidR="00200FA0" w:rsidRPr="00D21C53" w:rsidRDefault="00200FA0" w:rsidP="003A61E9">
            <w:pPr>
              <w:spacing w:after="0" w:line="240" w:lineRule="auto"/>
              <w:rPr>
                <w:rFonts w:ascii="Times New Roman" w:hAnsi="Times New Roman" w:cs="Times New Roman"/>
                <w:b/>
                <w:bCs/>
                <w:sz w:val="26"/>
                <w:szCs w:val="26"/>
              </w:rPr>
            </w:pPr>
          </w:p>
        </w:tc>
        <w:tc>
          <w:tcPr>
            <w:tcW w:w="9037" w:type="dxa"/>
          </w:tcPr>
          <w:p w:rsidR="00200FA0" w:rsidRPr="00D21C53" w:rsidRDefault="00200FA0" w:rsidP="003A61E9">
            <w:pPr>
              <w:spacing w:after="0" w:line="240" w:lineRule="auto"/>
              <w:jc w:val="both"/>
              <w:rPr>
                <w:rFonts w:ascii="Times New Roman" w:hAnsi="Times New Roman" w:cs="Times New Roman"/>
                <w:b/>
                <w:bCs/>
                <w:sz w:val="26"/>
                <w:szCs w:val="26"/>
              </w:rPr>
            </w:pPr>
            <w:r w:rsidRPr="00D21C53">
              <w:rPr>
                <w:rFonts w:ascii="Times New Roman" w:hAnsi="Times New Roman" w:cs="Times New Roman"/>
                <w:sz w:val="26"/>
                <w:szCs w:val="26"/>
              </w:rPr>
              <w:t xml:space="preserve">Сучасні концепції викладання природничих дисциплін у медичних освітніх закладах: матеріали XIІ Міжнародної науково-методичної інтернет-конференції, м. Харків, 5-6 грудня 2019 року. – Харків : ХНМУ, 2019. </w:t>
            </w:r>
            <w:r w:rsidRPr="004A4553">
              <w:rPr>
                <w:rFonts w:ascii="Times New Roman" w:hAnsi="Times New Roman" w:cs="Times New Roman"/>
                <w:sz w:val="26"/>
                <w:szCs w:val="26"/>
              </w:rPr>
              <w:t>– 116 с.</w:t>
            </w:r>
          </w:p>
        </w:tc>
      </w:tr>
    </w:tbl>
    <w:p w:rsidR="00200FA0" w:rsidRPr="00D21C53" w:rsidRDefault="00200FA0" w:rsidP="00200FA0">
      <w:pPr>
        <w:spacing w:after="0" w:line="240" w:lineRule="auto"/>
        <w:jc w:val="both"/>
        <w:rPr>
          <w:rFonts w:ascii="Times New Roman" w:hAnsi="Times New Roman" w:cs="Times New Roman"/>
          <w:sz w:val="26"/>
          <w:szCs w:val="26"/>
        </w:rPr>
      </w:pPr>
    </w:p>
    <w:p w:rsidR="00200FA0" w:rsidRPr="00D21C53" w:rsidRDefault="00200FA0" w:rsidP="00200FA0">
      <w:pPr>
        <w:spacing w:after="0" w:line="240" w:lineRule="auto"/>
        <w:ind w:firstLine="567"/>
        <w:jc w:val="both"/>
        <w:rPr>
          <w:rFonts w:ascii="Times New Roman" w:hAnsi="Times New Roman" w:cs="Times New Roman"/>
          <w:sz w:val="26"/>
          <w:szCs w:val="26"/>
        </w:rPr>
      </w:pPr>
      <w:r w:rsidRPr="00D21C53">
        <w:rPr>
          <w:rFonts w:ascii="Times New Roman" w:hAnsi="Times New Roman" w:cs="Times New Roman"/>
          <w:sz w:val="26"/>
          <w:szCs w:val="26"/>
        </w:rPr>
        <w:t xml:space="preserve">У збірнику представлено матеріали більш ніж 130 фахівців та молодих вітчизняних і зарубіжних науковців закладів вищої освіти. Доповіді присвячено проблематиці викладання педагогічних, психологічних, медико-біологічних та природничих дисциплін у сучасних освітніх закладах. Наукове видання рекомендовано науково-педагогічним працівникам, які працюють у закладах вищої освіти, докторантам, аспірантам, магістрантам, студентам, а також широкому колу читачів, які цікавляться проблемами університетської освіти. </w:t>
      </w:r>
    </w:p>
    <w:p w:rsidR="00200FA0" w:rsidRPr="00D21C53" w:rsidRDefault="00200FA0" w:rsidP="00200FA0">
      <w:pPr>
        <w:spacing w:after="0" w:line="240" w:lineRule="auto"/>
        <w:ind w:firstLine="567"/>
        <w:jc w:val="both"/>
        <w:rPr>
          <w:rFonts w:ascii="Times New Roman" w:hAnsi="Times New Roman" w:cs="Times New Roman"/>
          <w:sz w:val="26"/>
          <w:szCs w:val="26"/>
        </w:rPr>
      </w:pPr>
      <w:r w:rsidRPr="00D21C53">
        <w:rPr>
          <w:rFonts w:ascii="Times New Roman" w:hAnsi="Times New Roman" w:cs="Times New Roman"/>
          <w:sz w:val="26"/>
          <w:szCs w:val="26"/>
        </w:rPr>
        <w:t xml:space="preserve">Конференцію </w:t>
      </w:r>
      <w:proofErr w:type="spellStart"/>
      <w:r w:rsidRPr="00D21C53">
        <w:rPr>
          <w:rFonts w:ascii="Times New Roman" w:hAnsi="Times New Roman" w:cs="Times New Roman"/>
          <w:sz w:val="26"/>
          <w:szCs w:val="26"/>
        </w:rPr>
        <w:t>внесено</w:t>
      </w:r>
      <w:proofErr w:type="spellEnd"/>
      <w:r w:rsidRPr="00D21C53">
        <w:rPr>
          <w:rFonts w:ascii="Times New Roman" w:hAnsi="Times New Roman" w:cs="Times New Roman"/>
          <w:sz w:val="26"/>
          <w:szCs w:val="26"/>
        </w:rPr>
        <w:t xml:space="preserve"> до переліку проведення наукових конференцій з проблем вищої освіти і науки на 2019 рік під номером № 196 (с. 292). </w:t>
      </w:r>
    </w:p>
    <w:p w:rsidR="00200FA0" w:rsidRPr="00D21C53" w:rsidRDefault="00200FA0" w:rsidP="00200FA0">
      <w:pPr>
        <w:spacing w:after="0" w:line="240" w:lineRule="auto"/>
        <w:jc w:val="both"/>
        <w:rPr>
          <w:rFonts w:ascii="Times New Roman" w:hAnsi="Times New Roman" w:cs="Times New Roman"/>
          <w:sz w:val="26"/>
          <w:szCs w:val="26"/>
        </w:rPr>
      </w:pPr>
    </w:p>
    <w:p w:rsidR="00200FA0" w:rsidRPr="00D21C53" w:rsidRDefault="00200FA0" w:rsidP="00200FA0">
      <w:pPr>
        <w:spacing w:after="0" w:line="240" w:lineRule="auto"/>
        <w:ind w:firstLine="709"/>
        <w:jc w:val="both"/>
        <w:rPr>
          <w:rFonts w:ascii="Times New Roman" w:hAnsi="Times New Roman" w:cs="Times New Roman"/>
          <w:sz w:val="26"/>
          <w:szCs w:val="26"/>
        </w:rPr>
      </w:pPr>
      <w:r w:rsidRPr="00D21C53">
        <w:rPr>
          <w:rFonts w:ascii="Times New Roman" w:hAnsi="Times New Roman" w:cs="Times New Roman"/>
          <w:sz w:val="26"/>
          <w:szCs w:val="26"/>
        </w:rPr>
        <w:t xml:space="preserve">Автори публікації несуть відповідальність за дотримання авторського права, точність цитування, достовірність наведених фактологічних даних, граматичні та стилістичні помилки. </w:t>
      </w:r>
    </w:p>
    <w:p w:rsidR="00200FA0" w:rsidRPr="00D21C53" w:rsidRDefault="00200FA0" w:rsidP="00200FA0">
      <w:pPr>
        <w:spacing w:after="0" w:line="240" w:lineRule="auto"/>
        <w:jc w:val="right"/>
        <w:rPr>
          <w:rFonts w:ascii="Times New Roman" w:hAnsi="Times New Roman" w:cs="Times New Roman"/>
          <w:sz w:val="26"/>
          <w:szCs w:val="26"/>
        </w:rPr>
      </w:pPr>
      <w:r w:rsidRPr="00D21C53">
        <w:rPr>
          <w:rFonts w:ascii="Times New Roman" w:hAnsi="Times New Roman" w:cs="Times New Roman"/>
          <w:sz w:val="26"/>
          <w:szCs w:val="26"/>
        </w:rPr>
        <w:t>УДК 378.147.016:53 ⁄ 58</w:t>
      </w:r>
    </w:p>
    <w:p w:rsidR="00200FA0" w:rsidRPr="00D21C53" w:rsidRDefault="00200FA0" w:rsidP="00200FA0">
      <w:pPr>
        <w:spacing w:after="0" w:line="240" w:lineRule="auto"/>
        <w:jc w:val="right"/>
        <w:rPr>
          <w:rFonts w:ascii="Times New Roman" w:hAnsi="Times New Roman" w:cs="Times New Roman"/>
          <w:sz w:val="26"/>
          <w:szCs w:val="26"/>
        </w:rPr>
      </w:pPr>
      <w:r w:rsidRPr="00D21C53">
        <w:rPr>
          <w:rFonts w:ascii="Times New Roman" w:hAnsi="Times New Roman" w:cs="Times New Roman"/>
          <w:sz w:val="26"/>
          <w:szCs w:val="26"/>
        </w:rPr>
        <w:t>© Харківський національний </w:t>
      </w:r>
    </w:p>
    <w:p w:rsidR="000E4484" w:rsidRDefault="00200FA0" w:rsidP="00200FA0">
      <w:pPr>
        <w:rPr>
          <w:rFonts w:ascii="Times New Roman" w:hAnsi="Times New Roman" w:cs="Times New Roman"/>
          <w:sz w:val="26"/>
          <w:szCs w:val="26"/>
        </w:rPr>
      </w:pPr>
      <w:r>
        <w:rPr>
          <w:noProof/>
          <w:lang w:val="ru-RU" w:eastAsia="ru-RU"/>
        </w:rPr>
        <mc:AlternateContent>
          <mc:Choice Requires="wps">
            <w:drawing>
              <wp:anchor distT="0" distB="0" distL="114300" distR="114300" simplePos="0" relativeHeight="251660288" behindDoc="0" locked="0" layoutInCell="1" allowOverlap="1">
                <wp:simplePos x="0" y="0"/>
                <wp:positionH relativeFrom="column">
                  <wp:posOffset>2919730</wp:posOffset>
                </wp:positionH>
                <wp:positionV relativeFrom="paragraph">
                  <wp:posOffset>563880</wp:posOffset>
                </wp:positionV>
                <wp:extent cx="457200" cy="457200"/>
                <wp:effectExtent l="1270" t="0" r="0" b="1905"/>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044CE46" id="Прямоугольник 1" o:spid="_x0000_s1026" style="position:absolute;margin-left:229.9pt;margin-top:44.4pt;width:36pt;height:3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" stroked="f"/>
            </w:pict>
          </mc:Fallback>
        </mc:AlternateContent>
      </w:r>
      <w:r w:rsidRPr="00D21C53">
        <w:rPr>
          <w:rFonts w:ascii="Times New Roman" w:hAnsi="Times New Roman" w:cs="Times New Roman"/>
          <w:sz w:val="26"/>
          <w:szCs w:val="26"/>
        </w:rPr>
        <w:t>медичний університет, 2019</w:t>
      </w:r>
    </w:p>
    <w:p w:rsidR="00200FA0" w:rsidRPr="00572442" w:rsidRDefault="00200FA0" w:rsidP="00200FA0">
      <w:pPr>
        <w:pStyle w:val="a3"/>
        <w:pageBreakBefore/>
        <w:spacing w:after="0" w:line="240" w:lineRule="auto"/>
        <w:ind w:left="0"/>
        <w:jc w:val="center"/>
        <w:rPr>
          <w:rFonts w:ascii="Times New Roman" w:hAnsi="Times New Roman" w:cs="Times New Roman"/>
          <w:b/>
          <w:bCs/>
          <w:sz w:val="30"/>
          <w:szCs w:val="30"/>
          <w:lang w:val="uk-UA"/>
        </w:rPr>
      </w:pPr>
      <w:bookmarkStart w:id="0" w:name="_Hlk25783835"/>
      <w:r w:rsidRPr="00572442">
        <w:rPr>
          <w:rFonts w:ascii="Times New Roman" w:hAnsi="Times New Roman" w:cs="Times New Roman"/>
          <w:b/>
          <w:bCs/>
          <w:sz w:val="30"/>
          <w:szCs w:val="30"/>
          <w:lang w:val="uk-UA"/>
        </w:rPr>
        <w:lastRenderedPageBreak/>
        <w:t>Секція №4</w:t>
      </w:r>
    </w:p>
    <w:p w:rsidR="00200FA0" w:rsidRPr="00572442" w:rsidRDefault="00200FA0" w:rsidP="00200FA0">
      <w:pPr>
        <w:spacing w:after="0" w:line="240" w:lineRule="auto"/>
        <w:jc w:val="center"/>
        <w:rPr>
          <w:rFonts w:ascii="Times New Roman" w:hAnsi="Times New Roman" w:cs="Times New Roman"/>
          <w:b/>
          <w:bCs/>
          <w:sz w:val="30"/>
          <w:szCs w:val="30"/>
        </w:rPr>
      </w:pPr>
      <w:r w:rsidRPr="00572442">
        <w:rPr>
          <w:rFonts w:ascii="Times New Roman" w:hAnsi="Times New Roman" w:cs="Times New Roman"/>
          <w:b/>
          <w:bCs/>
          <w:sz w:val="30"/>
          <w:szCs w:val="30"/>
        </w:rPr>
        <w:t>ФІЗИКА ТА ІНФОРМАЦІЙНІ ТЕХНОЛОГІЇ</w:t>
      </w:r>
    </w:p>
    <w:p w:rsidR="00200FA0" w:rsidRPr="00572442" w:rsidRDefault="00200FA0" w:rsidP="00200FA0">
      <w:pPr>
        <w:spacing w:after="0" w:line="240" w:lineRule="auto"/>
        <w:rPr>
          <w:rFonts w:ascii="Times New Roman" w:hAnsi="Times New Roman" w:cs="Times New Roman"/>
          <w:sz w:val="30"/>
          <w:szCs w:val="30"/>
        </w:rPr>
      </w:pPr>
    </w:p>
    <w:p w:rsidR="00200FA0" w:rsidRPr="00572442" w:rsidRDefault="00200FA0" w:rsidP="00200FA0">
      <w:pPr>
        <w:spacing w:after="0" w:line="240" w:lineRule="auto"/>
        <w:jc w:val="center"/>
        <w:rPr>
          <w:rFonts w:ascii="Times New Roman" w:hAnsi="Times New Roman" w:cs="Times New Roman"/>
          <w:b/>
          <w:bCs/>
          <w:sz w:val="30"/>
          <w:szCs w:val="30"/>
          <w:lang w:eastAsia="ru-RU"/>
        </w:rPr>
      </w:pPr>
      <w:r w:rsidRPr="00572442">
        <w:rPr>
          <w:rFonts w:ascii="Times New Roman" w:hAnsi="Times New Roman" w:cs="Times New Roman"/>
          <w:b/>
          <w:bCs/>
          <w:sz w:val="30"/>
          <w:szCs w:val="30"/>
          <w:lang w:eastAsia="ru-RU"/>
        </w:rPr>
        <w:t>СИЛАБУС ЯК ЗАСІБ ОРГАНІЗАЦІЇ САМОСТІЙНОЇ РОБОТИ СТУДЕНТІВ</w:t>
      </w:r>
    </w:p>
    <w:p w:rsidR="00200FA0" w:rsidRPr="00572442" w:rsidRDefault="00200FA0" w:rsidP="00200FA0">
      <w:pPr>
        <w:spacing w:after="0" w:line="240" w:lineRule="auto"/>
        <w:jc w:val="center"/>
        <w:rPr>
          <w:rFonts w:ascii="Times New Roman" w:hAnsi="Times New Roman" w:cs="Times New Roman"/>
          <w:b/>
          <w:bCs/>
          <w:i/>
          <w:iCs/>
          <w:sz w:val="30"/>
          <w:szCs w:val="30"/>
          <w:lang w:eastAsia="ru-RU"/>
        </w:rPr>
      </w:pPr>
      <w:proofErr w:type="spellStart"/>
      <w:r w:rsidRPr="00572442">
        <w:rPr>
          <w:rFonts w:ascii="Times New Roman" w:hAnsi="Times New Roman" w:cs="Times New Roman"/>
          <w:b/>
          <w:bCs/>
          <w:i/>
          <w:iCs/>
          <w:sz w:val="30"/>
          <w:szCs w:val="30"/>
          <w:lang w:eastAsia="ru-RU"/>
        </w:rPr>
        <w:t>Кнігавко</w:t>
      </w:r>
      <w:proofErr w:type="spellEnd"/>
      <w:r w:rsidRPr="00572442">
        <w:rPr>
          <w:rFonts w:ascii="Times New Roman" w:hAnsi="Times New Roman" w:cs="Times New Roman"/>
          <w:b/>
          <w:bCs/>
          <w:i/>
          <w:iCs/>
          <w:sz w:val="30"/>
          <w:szCs w:val="30"/>
          <w:lang w:eastAsia="ru-RU"/>
        </w:rPr>
        <w:t xml:space="preserve"> В. Г., Зайцева О. В., Бондаренко М. А., Пономаренко Н. С., </w:t>
      </w:r>
      <w:proofErr w:type="spellStart"/>
      <w:r w:rsidRPr="00572442">
        <w:rPr>
          <w:rFonts w:ascii="Times New Roman" w:hAnsi="Times New Roman" w:cs="Times New Roman"/>
          <w:b/>
          <w:bCs/>
          <w:i/>
          <w:iCs/>
          <w:sz w:val="30"/>
          <w:szCs w:val="30"/>
          <w:lang w:eastAsia="ru-RU"/>
        </w:rPr>
        <w:t>Рукін</w:t>
      </w:r>
      <w:proofErr w:type="spellEnd"/>
      <w:r w:rsidRPr="00572442">
        <w:rPr>
          <w:rFonts w:ascii="Times New Roman" w:hAnsi="Times New Roman" w:cs="Times New Roman"/>
          <w:b/>
          <w:bCs/>
          <w:i/>
          <w:iCs/>
          <w:sz w:val="30"/>
          <w:szCs w:val="30"/>
          <w:lang w:eastAsia="ru-RU"/>
        </w:rPr>
        <w:t xml:space="preserve"> О. С., Морозова О. М.</w:t>
      </w:r>
    </w:p>
    <w:bookmarkEnd w:id="0"/>
    <w:p w:rsidR="00200FA0" w:rsidRPr="00572442" w:rsidRDefault="00200FA0" w:rsidP="00200FA0">
      <w:pPr>
        <w:spacing w:after="0" w:line="240" w:lineRule="auto"/>
        <w:jc w:val="center"/>
        <w:rPr>
          <w:rFonts w:ascii="Times New Roman" w:hAnsi="Times New Roman" w:cs="Times New Roman"/>
          <w:i/>
          <w:iCs/>
          <w:sz w:val="30"/>
          <w:szCs w:val="30"/>
          <w:lang w:eastAsia="ru-RU"/>
        </w:rPr>
      </w:pPr>
      <w:r w:rsidRPr="00572442">
        <w:rPr>
          <w:rFonts w:ascii="Times New Roman" w:hAnsi="Times New Roman" w:cs="Times New Roman"/>
          <w:i/>
          <w:iCs/>
          <w:sz w:val="30"/>
          <w:szCs w:val="30"/>
          <w:lang w:eastAsia="ru-RU"/>
        </w:rPr>
        <w:t>Харківський національний медичний університет, м. Харків</w:t>
      </w:r>
    </w:p>
    <w:p w:rsidR="00200FA0" w:rsidRPr="00572442" w:rsidRDefault="00200FA0" w:rsidP="00200FA0">
      <w:pPr>
        <w:spacing w:after="0" w:line="240" w:lineRule="auto"/>
        <w:ind w:firstLine="709"/>
        <w:jc w:val="both"/>
        <w:rPr>
          <w:rFonts w:ascii="Times New Roman" w:hAnsi="Times New Roman" w:cs="Times New Roman"/>
          <w:sz w:val="30"/>
          <w:szCs w:val="30"/>
          <w:lang w:eastAsia="ru-RU"/>
        </w:rPr>
      </w:pPr>
      <w:r w:rsidRPr="00572442">
        <w:rPr>
          <w:rFonts w:ascii="Times New Roman" w:hAnsi="Times New Roman" w:cs="Times New Roman"/>
          <w:sz w:val="30"/>
          <w:szCs w:val="30"/>
          <w:lang w:eastAsia="ru-RU"/>
        </w:rPr>
        <w:t xml:space="preserve">Сучасним механізмом затвердження міжнародного визнання національних освітніх програм є перехід до єдиної європейської системи зарахування навчальних досягнень студентів. Необхідним елементом навчально-методичного забезпечення з будь-якої дисципліни є </w:t>
      </w:r>
      <w:proofErr w:type="spellStart"/>
      <w:r w:rsidRPr="00572442">
        <w:rPr>
          <w:rFonts w:ascii="Times New Roman" w:hAnsi="Times New Roman" w:cs="Times New Roman"/>
          <w:sz w:val="30"/>
          <w:szCs w:val="30"/>
          <w:lang w:eastAsia="ru-RU"/>
        </w:rPr>
        <w:t>силабус</w:t>
      </w:r>
      <w:proofErr w:type="spellEnd"/>
      <w:r w:rsidRPr="00572442">
        <w:rPr>
          <w:rFonts w:ascii="Times New Roman" w:hAnsi="Times New Roman" w:cs="Times New Roman"/>
          <w:sz w:val="30"/>
          <w:szCs w:val="30"/>
          <w:lang w:eastAsia="ru-RU"/>
        </w:rPr>
        <w:t xml:space="preserve">. Незважаючи на </w:t>
      </w:r>
      <w:proofErr w:type="spellStart"/>
      <w:r w:rsidRPr="00572442">
        <w:rPr>
          <w:rFonts w:ascii="Times New Roman" w:hAnsi="Times New Roman" w:cs="Times New Roman"/>
          <w:sz w:val="30"/>
          <w:szCs w:val="30"/>
          <w:lang w:eastAsia="ru-RU"/>
        </w:rPr>
        <w:t>дискусійність</w:t>
      </w:r>
      <w:proofErr w:type="spellEnd"/>
      <w:r w:rsidRPr="00572442">
        <w:rPr>
          <w:rFonts w:ascii="Times New Roman" w:hAnsi="Times New Roman" w:cs="Times New Roman"/>
          <w:sz w:val="30"/>
          <w:szCs w:val="30"/>
          <w:lang w:eastAsia="ru-RU"/>
        </w:rPr>
        <w:t xml:space="preserve"> цього поняття, </w:t>
      </w:r>
      <w:proofErr w:type="spellStart"/>
      <w:r w:rsidRPr="00572442">
        <w:rPr>
          <w:rFonts w:ascii="Times New Roman" w:hAnsi="Times New Roman" w:cs="Times New Roman"/>
          <w:sz w:val="30"/>
          <w:szCs w:val="30"/>
          <w:lang w:eastAsia="ru-RU"/>
        </w:rPr>
        <w:t>силабуси</w:t>
      </w:r>
      <w:proofErr w:type="spellEnd"/>
      <w:r w:rsidRPr="00572442">
        <w:rPr>
          <w:rFonts w:ascii="Times New Roman" w:hAnsi="Times New Roman" w:cs="Times New Roman"/>
          <w:sz w:val="30"/>
          <w:szCs w:val="30"/>
          <w:lang w:eastAsia="ru-RU"/>
        </w:rPr>
        <w:t xml:space="preserve"> розглядаються як доступний та змістовний опис дисципліни, призначеної до вивчення студентами, тобто інструмент регулювання навчальної діяльності. Актуальність розгляду даної теми обумовлена скороченням аудиторного навантаження для деяких дисциплін, необхідністю заміни аудиторних годин самостійною роботою студентів, а також організацією навчання студентів заочної форми освіти. На кафедрі медичної та біологічної фізики і медичної інформатики один із перших </w:t>
      </w:r>
      <w:proofErr w:type="spellStart"/>
      <w:r w:rsidRPr="00572442">
        <w:rPr>
          <w:rFonts w:ascii="Times New Roman" w:hAnsi="Times New Roman" w:cs="Times New Roman"/>
          <w:sz w:val="30"/>
          <w:szCs w:val="30"/>
          <w:lang w:eastAsia="ru-RU"/>
        </w:rPr>
        <w:t>силабусів</w:t>
      </w:r>
      <w:proofErr w:type="spellEnd"/>
      <w:r w:rsidRPr="00572442">
        <w:rPr>
          <w:rFonts w:ascii="Times New Roman" w:hAnsi="Times New Roman" w:cs="Times New Roman"/>
          <w:sz w:val="30"/>
          <w:szCs w:val="30"/>
          <w:lang w:eastAsia="ru-RU"/>
        </w:rPr>
        <w:t xml:space="preserve"> було створено для навчальної дисципліни «Інформаційні технології в освіті» – напрям підготовки: 01 «Освіта/педагогіка»; спеціальність: 011 «Освітні, педагогічні науки»; освітньо-кваліфікаційний рівень: магістр; заочна форма навчання: аудиторних годин – 26, самостійна робота студентів – 154 год. </w:t>
      </w:r>
      <w:proofErr w:type="spellStart"/>
      <w:r w:rsidRPr="00572442">
        <w:rPr>
          <w:rFonts w:ascii="Times New Roman" w:hAnsi="Times New Roman" w:cs="Times New Roman"/>
          <w:sz w:val="30"/>
          <w:szCs w:val="30"/>
          <w:lang w:eastAsia="ru-RU"/>
        </w:rPr>
        <w:t>Силабус</w:t>
      </w:r>
      <w:proofErr w:type="spellEnd"/>
      <w:r w:rsidRPr="00572442">
        <w:rPr>
          <w:rFonts w:ascii="Times New Roman" w:hAnsi="Times New Roman" w:cs="Times New Roman"/>
          <w:sz w:val="30"/>
          <w:szCs w:val="30"/>
          <w:lang w:eastAsia="ru-RU"/>
        </w:rPr>
        <w:t xml:space="preserve"> упорядкований із застосуванням сучасних педагогічних принципів організації навчально-виховного процесу вищої освіти. Відповідно до тимчасового стандарту вищої освіти України фахівців другого (магістерського) рівня, в структурі розробленого </w:t>
      </w:r>
      <w:proofErr w:type="spellStart"/>
      <w:r w:rsidRPr="00572442">
        <w:rPr>
          <w:rFonts w:ascii="Times New Roman" w:hAnsi="Times New Roman" w:cs="Times New Roman"/>
          <w:sz w:val="30"/>
          <w:szCs w:val="30"/>
          <w:lang w:eastAsia="ru-RU"/>
        </w:rPr>
        <w:t>силабусу</w:t>
      </w:r>
      <w:proofErr w:type="spellEnd"/>
      <w:r w:rsidRPr="00572442">
        <w:rPr>
          <w:rFonts w:ascii="Times New Roman" w:hAnsi="Times New Roman" w:cs="Times New Roman"/>
          <w:sz w:val="30"/>
          <w:szCs w:val="30"/>
          <w:lang w:eastAsia="ru-RU"/>
        </w:rPr>
        <w:t xml:space="preserve"> виділено наступне:</w:t>
      </w:r>
    </w:p>
    <w:p w:rsidR="00200FA0" w:rsidRPr="00572442" w:rsidRDefault="00200FA0" w:rsidP="00200FA0">
      <w:pPr>
        <w:numPr>
          <w:ilvl w:val="0"/>
          <w:numId w:val="1"/>
        </w:numPr>
        <w:tabs>
          <w:tab w:val="left" w:pos="360"/>
        </w:tabs>
        <w:spacing w:after="0" w:line="240" w:lineRule="auto"/>
        <w:ind w:left="0" w:firstLine="709"/>
        <w:jc w:val="both"/>
        <w:rPr>
          <w:rFonts w:ascii="Times New Roman" w:hAnsi="Times New Roman" w:cs="Times New Roman"/>
          <w:sz w:val="30"/>
          <w:szCs w:val="30"/>
          <w:lang w:eastAsia="ru-RU"/>
        </w:rPr>
      </w:pPr>
      <w:r w:rsidRPr="00572442">
        <w:rPr>
          <w:rFonts w:ascii="Times New Roman" w:hAnsi="Times New Roman" w:cs="Times New Roman"/>
          <w:sz w:val="30"/>
          <w:szCs w:val="30"/>
          <w:lang w:eastAsia="ru-RU"/>
        </w:rPr>
        <w:t>Титульний лист із загальними відомостями про назву, код дисципліни і т. ін.</w:t>
      </w:r>
    </w:p>
    <w:p w:rsidR="00200FA0" w:rsidRPr="00572442" w:rsidRDefault="00200FA0" w:rsidP="00200FA0">
      <w:pPr>
        <w:numPr>
          <w:ilvl w:val="0"/>
          <w:numId w:val="1"/>
        </w:numPr>
        <w:tabs>
          <w:tab w:val="left" w:pos="360"/>
        </w:tabs>
        <w:spacing w:after="0" w:line="240" w:lineRule="auto"/>
        <w:ind w:left="0" w:firstLine="709"/>
        <w:jc w:val="both"/>
        <w:rPr>
          <w:rFonts w:ascii="Times New Roman" w:hAnsi="Times New Roman" w:cs="Times New Roman"/>
          <w:sz w:val="30"/>
          <w:szCs w:val="30"/>
          <w:lang w:eastAsia="ru-RU"/>
        </w:rPr>
      </w:pPr>
      <w:r w:rsidRPr="00572442">
        <w:rPr>
          <w:rFonts w:ascii="Times New Roman" w:hAnsi="Times New Roman" w:cs="Times New Roman"/>
          <w:sz w:val="30"/>
          <w:szCs w:val="30"/>
          <w:lang w:eastAsia="ru-RU"/>
        </w:rPr>
        <w:t xml:space="preserve">Розробники </w:t>
      </w:r>
      <w:proofErr w:type="spellStart"/>
      <w:r w:rsidRPr="00572442">
        <w:rPr>
          <w:rFonts w:ascii="Times New Roman" w:hAnsi="Times New Roman" w:cs="Times New Roman"/>
          <w:sz w:val="30"/>
          <w:szCs w:val="30"/>
          <w:lang w:eastAsia="ru-RU"/>
        </w:rPr>
        <w:t>силабусу</w:t>
      </w:r>
      <w:proofErr w:type="spellEnd"/>
      <w:r w:rsidRPr="00572442">
        <w:rPr>
          <w:rFonts w:ascii="Times New Roman" w:hAnsi="Times New Roman" w:cs="Times New Roman"/>
          <w:sz w:val="30"/>
          <w:szCs w:val="30"/>
          <w:lang w:eastAsia="ru-RU"/>
        </w:rPr>
        <w:t xml:space="preserve"> та дані про викладачів, що викладають дисципліну.</w:t>
      </w:r>
    </w:p>
    <w:p w:rsidR="00200FA0" w:rsidRPr="00572442" w:rsidRDefault="00200FA0" w:rsidP="00200FA0">
      <w:pPr>
        <w:numPr>
          <w:ilvl w:val="0"/>
          <w:numId w:val="1"/>
        </w:numPr>
        <w:tabs>
          <w:tab w:val="left" w:pos="360"/>
        </w:tabs>
        <w:spacing w:after="0" w:line="240" w:lineRule="auto"/>
        <w:ind w:left="0" w:firstLine="709"/>
        <w:jc w:val="both"/>
        <w:rPr>
          <w:rFonts w:ascii="Times New Roman" w:hAnsi="Times New Roman" w:cs="Times New Roman"/>
          <w:sz w:val="30"/>
          <w:szCs w:val="30"/>
          <w:lang w:eastAsia="ru-RU"/>
        </w:rPr>
      </w:pPr>
      <w:r w:rsidRPr="00572442">
        <w:rPr>
          <w:rFonts w:ascii="Times New Roman" w:hAnsi="Times New Roman" w:cs="Times New Roman"/>
          <w:sz w:val="30"/>
          <w:szCs w:val="30"/>
          <w:lang w:eastAsia="ru-RU"/>
        </w:rPr>
        <w:t>Вступ, у якому відображено предмет вивчення навчальної дисципліни «Інформаційні технології в освіті», її міждисциплінарні зв’язки.</w:t>
      </w:r>
    </w:p>
    <w:p w:rsidR="00200FA0" w:rsidRPr="00572442" w:rsidRDefault="00200FA0" w:rsidP="00200FA0">
      <w:pPr>
        <w:numPr>
          <w:ilvl w:val="0"/>
          <w:numId w:val="1"/>
        </w:numPr>
        <w:tabs>
          <w:tab w:val="left" w:pos="360"/>
        </w:tabs>
        <w:spacing w:after="0" w:line="240" w:lineRule="auto"/>
        <w:ind w:left="0" w:firstLine="709"/>
        <w:jc w:val="both"/>
        <w:rPr>
          <w:rFonts w:ascii="Times New Roman" w:hAnsi="Times New Roman" w:cs="Times New Roman"/>
          <w:sz w:val="30"/>
          <w:szCs w:val="30"/>
          <w:lang w:eastAsia="ru-RU"/>
        </w:rPr>
      </w:pPr>
      <w:r w:rsidRPr="00572442">
        <w:rPr>
          <w:rFonts w:ascii="Times New Roman" w:hAnsi="Times New Roman" w:cs="Times New Roman"/>
          <w:sz w:val="30"/>
          <w:szCs w:val="30"/>
          <w:lang w:eastAsia="ru-RU"/>
        </w:rPr>
        <w:t xml:space="preserve">Мета та завдання навчальної дисципліни. У цьому розділі нами виділені такі пункти, як: власно мета; основні завдання вивчення дисципліни; набуття студентами </w:t>
      </w:r>
      <w:proofErr w:type="spellStart"/>
      <w:r w:rsidRPr="00572442">
        <w:rPr>
          <w:rFonts w:ascii="Times New Roman" w:hAnsi="Times New Roman" w:cs="Times New Roman"/>
          <w:sz w:val="30"/>
          <w:szCs w:val="30"/>
          <w:lang w:eastAsia="ru-RU"/>
        </w:rPr>
        <w:t>компетентностей</w:t>
      </w:r>
      <w:proofErr w:type="spellEnd"/>
      <w:r w:rsidRPr="00572442">
        <w:rPr>
          <w:rFonts w:ascii="Times New Roman" w:hAnsi="Times New Roman" w:cs="Times New Roman"/>
          <w:sz w:val="30"/>
          <w:szCs w:val="30"/>
          <w:lang w:eastAsia="ru-RU"/>
        </w:rPr>
        <w:t xml:space="preserve"> (загальних, спеціальних); деталізація </w:t>
      </w:r>
      <w:proofErr w:type="spellStart"/>
      <w:r w:rsidRPr="00572442">
        <w:rPr>
          <w:rFonts w:ascii="Times New Roman" w:hAnsi="Times New Roman" w:cs="Times New Roman"/>
          <w:sz w:val="30"/>
          <w:szCs w:val="30"/>
          <w:lang w:eastAsia="ru-RU"/>
        </w:rPr>
        <w:t>компетентностей</w:t>
      </w:r>
      <w:proofErr w:type="spellEnd"/>
      <w:r w:rsidRPr="00572442">
        <w:rPr>
          <w:rFonts w:ascii="Times New Roman" w:hAnsi="Times New Roman" w:cs="Times New Roman"/>
          <w:sz w:val="30"/>
          <w:szCs w:val="30"/>
          <w:lang w:eastAsia="ru-RU"/>
        </w:rPr>
        <w:t xml:space="preserve"> у формі «Матриці </w:t>
      </w:r>
      <w:proofErr w:type="spellStart"/>
      <w:r w:rsidRPr="00572442">
        <w:rPr>
          <w:rFonts w:ascii="Times New Roman" w:hAnsi="Times New Roman" w:cs="Times New Roman"/>
          <w:sz w:val="30"/>
          <w:szCs w:val="30"/>
          <w:lang w:eastAsia="ru-RU"/>
        </w:rPr>
        <w:t>компетентностей</w:t>
      </w:r>
      <w:proofErr w:type="spellEnd"/>
      <w:r w:rsidRPr="00572442">
        <w:rPr>
          <w:rFonts w:ascii="Times New Roman" w:hAnsi="Times New Roman" w:cs="Times New Roman"/>
          <w:sz w:val="30"/>
          <w:szCs w:val="30"/>
          <w:lang w:eastAsia="ru-RU"/>
        </w:rPr>
        <w:t xml:space="preserve">» для навчальної дисципліни «Інформаційні технології </w:t>
      </w:r>
      <w:r w:rsidRPr="00572442">
        <w:rPr>
          <w:rFonts w:ascii="Times New Roman" w:hAnsi="Times New Roman" w:cs="Times New Roman"/>
          <w:sz w:val="30"/>
          <w:szCs w:val="30"/>
          <w:lang w:eastAsia="ru-RU"/>
        </w:rPr>
        <w:lastRenderedPageBreak/>
        <w:t>в освіті»; зазначається перелік результатів навчання, які студенти повинні демонструвати після засвоєння дисципліни.</w:t>
      </w:r>
    </w:p>
    <w:p w:rsidR="00200FA0" w:rsidRPr="00572442" w:rsidRDefault="00200FA0" w:rsidP="00200FA0">
      <w:pPr>
        <w:numPr>
          <w:ilvl w:val="0"/>
          <w:numId w:val="1"/>
        </w:numPr>
        <w:tabs>
          <w:tab w:val="left" w:pos="360"/>
        </w:tabs>
        <w:spacing w:after="0" w:line="240" w:lineRule="auto"/>
        <w:ind w:left="0" w:firstLine="709"/>
        <w:jc w:val="both"/>
        <w:rPr>
          <w:rFonts w:ascii="Times New Roman" w:hAnsi="Times New Roman" w:cs="Times New Roman"/>
          <w:sz w:val="30"/>
          <w:szCs w:val="30"/>
          <w:lang w:eastAsia="ru-RU"/>
        </w:rPr>
      </w:pPr>
      <w:r w:rsidRPr="00572442">
        <w:rPr>
          <w:rFonts w:ascii="Times New Roman" w:hAnsi="Times New Roman" w:cs="Times New Roman"/>
          <w:sz w:val="30"/>
          <w:szCs w:val="30"/>
          <w:lang w:eastAsia="ru-RU"/>
        </w:rPr>
        <w:t>Інформаційний обсяг навчальної дисципліни з конкретизацією кожної теми (8 тем): «Інформаційні технології в освіті як наука»; «Введення в ІТ технології. Інформаційні системи в освіті», «Забезпечення інформаційної безпеки особистості та освітніх закладів», «Основні функції операційних систем та текстових редакторів»; «Мультимедійні технології у педагогічній практиці»; «Компоненти освітніх ІТ технологій»; «Автоматизовані навчальні системи»; «Стандартизація в галузі освітніх ІТ технологій».</w:t>
      </w:r>
    </w:p>
    <w:p w:rsidR="00200FA0" w:rsidRPr="00572442" w:rsidRDefault="00200FA0" w:rsidP="00200FA0">
      <w:pPr>
        <w:numPr>
          <w:ilvl w:val="0"/>
          <w:numId w:val="1"/>
        </w:numPr>
        <w:tabs>
          <w:tab w:val="left" w:pos="360"/>
        </w:tabs>
        <w:spacing w:after="0" w:line="240" w:lineRule="auto"/>
        <w:ind w:left="0" w:firstLine="709"/>
        <w:jc w:val="both"/>
        <w:rPr>
          <w:rFonts w:ascii="Times New Roman" w:hAnsi="Times New Roman" w:cs="Times New Roman"/>
          <w:sz w:val="30"/>
          <w:szCs w:val="30"/>
          <w:lang w:eastAsia="ru-RU"/>
        </w:rPr>
      </w:pPr>
      <w:r w:rsidRPr="00572442">
        <w:rPr>
          <w:rFonts w:ascii="Times New Roman" w:hAnsi="Times New Roman" w:cs="Times New Roman"/>
          <w:sz w:val="30"/>
          <w:szCs w:val="30"/>
          <w:lang w:eastAsia="ru-RU"/>
        </w:rPr>
        <w:t>Структура навчальної дисципліни, що складається у вигляді таблиці з зазначенням назв розділів, тем, форми навчання, кількості годин лекційних, практичних занять та самостійної роботи студентів. Тематичні плани лекцій, практичних занять, види та зміст самостійної роботи студентів.</w:t>
      </w:r>
    </w:p>
    <w:p w:rsidR="00200FA0" w:rsidRPr="00572442" w:rsidRDefault="00200FA0" w:rsidP="00200FA0">
      <w:pPr>
        <w:numPr>
          <w:ilvl w:val="0"/>
          <w:numId w:val="1"/>
        </w:numPr>
        <w:tabs>
          <w:tab w:val="left" w:pos="360"/>
        </w:tabs>
        <w:spacing w:after="0" w:line="240" w:lineRule="auto"/>
        <w:ind w:left="0" w:firstLine="709"/>
        <w:jc w:val="both"/>
        <w:rPr>
          <w:rFonts w:ascii="Times New Roman" w:hAnsi="Times New Roman" w:cs="Times New Roman"/>
          <w:sz w:val="30"/>
          <w:szCs w:val="30"/>
          <w:lang w:eastAsia="ru-RU"/>
        </w:rPr>
      </w:pPr>
      <w:r w:rsidRPr="00572442">
        <w:rPr>
          <w:rFonts w:ascii="Times New Roman" w:hAnsi="Times New Roman" w:cs="Times New Roman"/>
          <w:sz w:val="30"/>
          <w:szCs w:val="30"/>
          <w:lang w:eastAsia="ru-RU"/>
        </w:rPr>
        <w:t>Методи навчання та контролю (поточний, контроль виконання самостійної роботи та підсумковий семестровий контроль – диференційований залік). Критерії оцінювання поточного контролю, диференційованого заліку та оцінки з дисципліни «Інформаційні технології в освіті» (технологія оцінювання).</w:t>
      </w:r>
    </w:p>
    <w:p w:rsidR="00200FA0" w:rsidRPr="00572442" w:rsidRDefault="00200FA0" w:rsidP="00200FA0">
      <w:pPr>
        <w:numPr>
          <w:ilvl w:val="0"/>
          <w:numId w:val="1"/>
        </w:numPr>
        <w:tabs>
          <w:tab w:val="left" w:pos="360"/>
        </w:tabs>
        <w:spacing w:after="0" w:line="240" w:lineRule="auto"/>
        <w:ind w:left="0" w:firstLine="709"/>
        <w:jc w:val="both"/>
        <w:rPr>
          <w:rFonts w:ascii="Times New Roman" w:hAnsi="Times New Roman" w:cs="Times New Roman"/>
          <w:sz w:val="30"/>
          <w:szCs w:val="30"/>
          <w:lang w:eastAsia="ru-RU"/>
        </w:rPr>
      </w:pPr>
      <w:r w:rsidRPr="00572442">
        <w:rPr>
          <w:rFonts w:ascii="Times New Roman" w:hAnsi="Times New Roman" w:cs="Times New Roman"/>
          <w:sz w:val="30"/>
          <w:szCs w:val="30"/>
          <w:lang w:eastAsia="ru-RU"/>
        </w:rPr>
        <w:t>Методичне забезпечення для вивчення навчальної дисципліни.</w:t>
      </w:r>
    </w:p>
    <w:p w:rsidR="00200FA0" w:rsidRPr="00572442" w:rsidRDefault="00200FA0" w:rsidP="00200FA0">
      <w:pPr>
        <w:numPr>
          <w:ilvl w:val="0"/>
          <w:numId w:val="1"/>
        </w:numPr>
        <w:tabs>
          <w:tab w:val="left" w:pos="360"/>
        </w:tabs>
        <w:spacing w:after="0" w:line="240" w:lineRule="auto"/>
        <w:ind w:left="0" w:firstLine="709"/>
        <w:jc w:val="both"/>
        <w:rPr>
          <w:rFonts w:ascii="Times New Roman" w:hAnsi="Times New Roman" w:cs="Times New Roman"/>
          <w:sz w:val="30"/>
          <w:szCs w:val="30"/>
          <w:lang w:eastAsia="ru-RU"/>
        </w:rPr>
      </w:pPr>
      <w:r w:rsidRPr="00572442">
        <w:rPr>
          <w:rFonts w:ascii="Times New Roman" w:hAnsi="Times New Roman" w:cs="Times New Roman"/>
          <w:sz w:val="30"/>
          <w:szCs w:val="30"/>
          <w:lang w:eastAsia="ru-RU"/>
        </w:rPr>
        <w:t xml:space="preserve">Рекомендована література для вивчення дисципліни «Інформаційні технології в освіті» (основна, допоміжна, інформаційні ресурси). </w:t>
      </w:r>
    </w:p>
    <w:p w:rsidR="00200FA0" w:rsidRPr="00572442" w:rsidRDefault="00200FA0" w:rsidP="00200FA0">
      <w:pPr>
        <w:numPr>
          <w:ilvl w:val="0"/>
          <w:numId w:val="1"/>
        </w:numPr>
        <w:tabs>
          <w:tab w:val="left" w:pos="360"/>
        </w:tabs>
        <w:spacing w:after="0" w:line="240" w:lineRule="auto"/>
        <w:ind w:left="0" w:firstLine="709"/>
        <w:jc w:val="both"/>
        <w:rPr>
          <w:rFonts w:ascii="Times New Roman" w:hAnsi="Times New Roman" w:cs="Times New Roman"/>
          <w:sz w:val="30"/>
          <w:szCs w:val="30"/>
          <w:lang w:eastAsia="ru-RU"/>
        </w:rPr>
      </w:pPr>
      <w:r w:rsidRPr="00572442">
        <w:rPr>
          <w:rFonts w:ascii="Times New Roman" w:hAnsi="Times New Roman" w:cs="Times New Roman"/>
          <w:sz w:val="30"/>
          <w:szCs w:val="30"/>
          <w:lang w:eastAsia="ru-RU"/>
        </w:rPr>
        <w:t>Питання для диференційованого заліку.</w:t>
      </w:r>
    </w:p>
    <w:p w:rsidR="00200FA0" w:rsidRPr="00572442" w:rsidRDefault="00200FA0" w:rsidP="00200FA0">
      <w:pPr>
        <w:tabs>
          <w:tab w:val="left" w:pos="1080"/>
        </w:tabs>
        <w:spacing w:after="0" w:line="240" w:lineRule="auto"/>
        <w:ind w:firstLine="709"/>
        <w:jc w:val="both"/>
        <w:rPr>
          <w:rFonts w:ascii="Times New Roman" w:hAnsi="Times New Roman" w:cs="Times New Roman"/>
          <w:sz w:val="30"/>
          <w:szCs w:val="30"/>
          <w:lang w:eastAsia="ru-RU"/>
        </w:rPr>
      </w:pPr>
      <w:r w:rsidRPr="00572442">
        <w:rPr>
          <w:rFonts w:ascii="Times New Roman" w:hAnsi="Times New Roman" w:cs="Times New Roman"/>
          <w:sz w:val="30"/>
          <w:szCs w:val="30"/>
          <w:lang w:eastAsia="ru-RU"/>
        </w:rPr>
        <w:t xml:space="preserve">Таким чином, можна сказати, що розроблений нами </w:t>
      </w:r>
      <w:proofErr w:type="spellStart"/>
      <w:r w:rsidRPr="00572442">
        <w:rPr>
          <w:rFonts w:ascii="Times New Roman" w:hAnsi="Times New Roman" w:cs="Times New Roman"/>
          <w:sz w:val="30"/>
          <w:szCs w:val="30"/>
          <w:lang w:eastAsia="ru-RU"/>
        </w:rPr>
        <w:t>силабус</w:t>
      </w:r>
      <w:proofErr w:type="spellEnd"/>
      <w:r w:rsidRPr="00572442">
        <w:rPr>
          <w:rFonts w:ascii="Times New Roman" w:hAnsi="Times New Roman" w:cs="Times New Roman"/>
          <w:sz w:val="30"/>
          <w:szCs w:val="30"/>
          <w:lang w:eastAsia="ru-RU"/>
        </w:rPr>
        <w:t xml:space="preserve"> навчальної дисципліни «Інформаційні технології в освіті» – це програма, яка допоможе студенту раціонально спланувати та організувати самостійну навчально-пізнавальну діяльність у засвоєнні дисципліни «Інформаційні технології в освіті». </w:t>
      </w:r>
    </w:p>
    <w:p w:rsidR="00200FA0" w:rsidRDefault="00200FA0" w:rsidP="00200FA0">
      <w:pPr>
        <w:rPr>
          <w:rFonts w:ascii="Times New Roman" w:hAnsi="Times New Roman" w:cs="Times New Roman"/>
          <w:sz w:val="26"/>
          <w:szCs w:val="26"/>
        </w:rPr>
      </w:pPr>
      <w:bookmarkStart w:id="1" w:name="_GoBack"/>
      <w:bookmarkEnd w:id="1"/>
    </w:p>
    <w:p w:rsidR="00200FA0" w:rsidRDefault="00200FA0" w:rsidP="00200FA0"/>
    <w:sectPr w:rsidR="00200FA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7CE385E"/>
    <w:multiLevelType w:val="hybridMultilevel"/>
    <w:tmpl w:val="8C843B7C"/>
    <w:lvl w:ilvl="0" w:tplc="C3C27DE8">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FA0"/>
    <w:rsid w:val="000E4484"/>
    <w:rsid w:val="00200F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E8126"/>
  <w15:chartTrackingRefBased/>
  <w15:docId w15:val="{6087DE69-7595-4C21-AD35-7389D87BC6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0FA0"/>
    <w:rPr>
      <w:rFonts w:ascii="Calibri" w:eastAsia="Calibri" w:hAnsi="Calibri" w:cs="Calibri"/>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200FA0"/>
    <w:pPr>
      <w:ind w:left="720"/>
    </w:pPr>
    <w:rPr>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979</Words>
  <Characters>5582</Characters>
  <Application>Microsoft Office Word</Application>
  <DocSecurity>0</DocSecurity>
  <Lines>46</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cp:revision>
  <dcterms:created xsi:type="dcterms:W3CDTF">2019-12-09T11:37:00Z</dcterms:created>
  <dcterms:modified xsi:type="dcterms:W3CDTF">2019-12-09T11:42:00Z</dcterms:modified>
</cp:coreProperties>
</file>