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6B29A" w14:textId="31DF04DD" w:rsidR="00AF29F4" w:rsidRPr="00C3585B" w:rsidRDefault="00192629" w:rsidP="00720F5B">
      <w:pPr>
        <w:pStyle w:val="2"/>
        <w:spacing w:before="0" w:line="360" w:lineRule="auto"/>
        <w:jc w:val="center"/>
        <w:rPr>
          <w:rFonts w:ascii="Times New Roman" w:hAnsi="Times New Roman" w:cs="Times New Roman"/>
          <w:b/>
          <w:sz w:val="28"/>
          <w:szCs w:val="28"/>
        </w:rPr>
      </w:pPr>
      <w:bookmarkStart w:id="0" w:name="_GoBack"/>
      <w:bookmarkEnd w:id="0"/>
      <w:r w:rsidRPr="00C3585B">
        <w:rPr>
          <w:rFonts w:ascii="Times New Roman" w:hAnsi="Times New Roman" w:cs="Times New Roman"/>
          <w:b/>
          <w:color w:val="auto"/>
          <w:sz w:val="28"/>
          <w:szCs w:val="28"/>
        </w:rPr>
        <w:t>МІНІСТЕРСТВО ОХОРОНИ ЗДОРОВ’Я УКРАЇНИ</w:t>
      </w:r>
    </w:p>
    <w:p w14:paraId="443EA520" w14:textId="77777777" w:rsidR="00192629" w:rsidRPr="00AA6423" w:rsidRDefault="00192629" w:rsidP="00720F5B">
      <w:pPr>
        <w:spacing w:after="0" w:line="360" w:lineRule="auto"/>
        <w:jc w:val="center"/>
        <w:rPr>
          <w:rFonts w:ascii="Times New Roman" w:hAnsi="Times New Roman" w:cs="Times New Roman"/>
          <w:b/>
          <w:sz w:val="28"/>
          <w:szCs w:val="28"/>
        </w:rPr>
      </w:pPr>
      <w:r w:rsidRPr="00AA6423">
        <w:rPr>
          <w:rFonts w:ascii="Times New Roman" w:hAnsi="Times New Roman" w:cs="Times New Roman"/>
          <w:b/>
          <w:sz w:val="28"/>
          <w:szCs w:val="28"/>
        </w:rPr>
        <w:t>ХАРКІВСЬКИЙ НАЦІОНАЛЬНИЙ МЕДИЧНИЙ УНІВЕРСИТЕТ</w:t>
      </w:r>
    </w:p>
    <w:p w14:paraId="32518BAD" w14:textId="77777777" w:rsidR="00192629" w:rsidRPr="00AA6423" w:rsidRDefault="00192629" w:rsidP="00720F5B">
      <w:pPr>
        <w:spacing w:after="0" w:line="360" w:lineRule="auto"/>
        <w:jc w:val="center"/>
        <w:rPr>
          <w:rFonts w:ascii="Times New Roman" w:hAnsi="Times New Roman" w:cs="Times New Roman"/>
          <w:b/>
          <w:sz w:val="28"/>
          <w:szCs w:val="28"/>
        </w:rPr>
      </w:pPr>
      <w:r w:rsidRPr="00AA6423">
        <w:rPr>
          <w:rFonts w:ascii="Times New Roman" w:hAnsi="Times New Roman" w:cs="Times New Roman"/>
          <w:b/>
          <w:sz w:val="28"/>
          <w:szCs w:val="28"/>
        </w:rPr>
        <w:t>ІV МЕДИЧНИЙ ФАКУЛЬТЕТ</w:t>
      </w:r>
    </w:p>
    <w:p w14:paraId="7D683786" w14:textId="77777777" w:rsidR="00192629" w:rsidRPr="00AA6423" w:rsidRDefault="00B33FED" w:rsidP="00720F5B">
      <w:pPr>
        <w:spacing w:after="0" w:line="360" w:lineRule="auto"/>
        <w:jc w:val="center"/>
        <w:rPr>
          <w:rFonts w:ascii="Times New Roman" w:hAnsi="Times New Roman" w:cs="Times New Roman"/>
          <w:b/>
          <w:sz w:val="28"/>
          <w:szCs w:val="28"/>
        </w:rPr>
      </w:pPr>
      <w:r w:rsidRPr="00AA6423">
        <w:rPr>
          <w:rFonts w:ascii="Times New Roman" w:hAnsi="Times New Roman" w:cs="Times New Roman"/>
          <w:b/>
          <w:sz w:val="28"/>
          <w:szCs w:val="28"/>
        </w:rPr>
        <w:t>Кафедра спортивної, фізичної та реабілітаційної медицини, фізичної терапії та ерготерапії</w:t>
      </w:r>
    </w:p>
    <w:p w14:paraId="2226FB0E" w14:textId="142F3E83" w:rsidR="00B33FED" w:rsidRDefault="003D6613" w:rsidP="00720F5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Магістерська робота</w:t>
      </w:r>
    </w:p>
    <w:p w14:paraId="3245F14C" w14:textId="51F2A8EF" w:rsidR="00C3585B" w:rsidRPr="00635307" w:rsidRDefault="00C3585B" w:rsidP="00720F5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з</w:t>
      </w:r>
      <w:r w:rsidRPr="00635307">
        <w:rPr>
          <w:rFonts w:ascii="Times New Roman" w:hAnsi="Times New Roman" w:cs="Times New Roman"/>
          <w:b/>
          <w:sz w:val="28"/>
          <w:szCs w:val="28"/>
        </w:rPr>
        <w:t xml:space="preserve">а спеціальністю </w:t>
      </w:r>
      <w:r w:rsidR="008B2853" w:rsidRPr="00635307">
        <w:rPr>
          <w:rFonts w:ascii="Times New Roman" w:hAnsi="Times New Roman" w:cs="Times New Roman"/>
          <w:b/>
          <w:sz w:val="28"/>
          <w:szCs w:val="28"/>
        </w:rPr>
        <w:t>227</w:t>
      </w:r>
      <w:r w:rsidR="00635307" w:rsidRPr="00635307">
        <w:rPr>
          <w:rFonts w:ascii="Times New Roman" w:hAnsi="Times New Roman" w:cs="Times New Roman"/>
          <w:b/>
          <w:sz w:val="28"/>
          <w:szCs w:val="28"/>
        </w:rPr>
        <w:t xml:space="preserve"> Фізична терапія, ерготерапія</w:t>
      </w:r>
    </w:p>
    <w:p w14:paraId="0063C197" w14:textId="012E7E93" w:rsidR="00C92829" w:rsidRPr="003D6613" w:rsidRDefault="00C3585B" w:rsidP="003D661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w:t>
      </w:r>
      <w:r w:rsidR="003D6613">
        <w:rPr>
          <w:rFonts w:ascii="Times New Roman" w:hAnsi="Times New Roman" w:cs="Times New Roman"/>
          <w:sz w:val="28"/>
          <w:szCs w:val="28"/>
        </w:rPr>
        <w:t xml:space="preserve">а тему: </w:t>
      </w:r>
      <w:r w:rsidR="00C92829" w:rsidRPr="00AA6423">
        <w:rPr>
          <w:rFonts w:ascii="Times New Roman" w:hAnsi="Times New Roman" w:cs="Times New Roman"/>
          <w:b/>
          <w:bCs/>
          <w:sz w:val="28"/>
          <w:szCs w:val="28"/>
        </w:rPr>
        <w:t>Сучасні можливості поєднаного використання фізичної терапії з фізіотерапевтичними факторами при підготовці вагітних до пологів</w:t>
      </w:r>
    </w:p>
    <w:p w14:paraId="0E066C8A" w14:textId="77777777" w:rsidR="00C92829" w:rsidRPr="00AA6423" w:rsidRDefault="00C92829" w:rsidP="00720F5B">
      <w:pPr>
        <w:spacing w:after="0" w:line="360" w:lineRule="auto"/>
        <w:ind w:left="1134" w:right="1134"/>
        <w:jc w:val="right"/>
        <w:rPr>
          <w:rFonts w:ascii="Times New Roman" w:hAnsi="Times New Roman" w:cs="Times New Roman"/>
          <w:bCs/>
          <w:sz w:val="28"/>
          <w:szCs w:val="28"/>
        </w:rPr>
      </w:pPr>
      <w:r w:rsidRPr="00AA6423">
        <w:rPr>
          <w:rFonts w:ascii="Times New Roman" w:hAnsi="Times New Roman" w:cs="Times New Roman"/>
          <w:bCs/>
          <w:sz w:val="28"/>
          <w:szCs w:val="28"/>
        </w:rPr>
        <w:t>Виконала: студентка 2 курсу, групи 307</w:t>
      </w:r>
    </w:p>
    <w:p w14:paraId="405FDEFA" w14:textId="77777777" w:rsidR="00C92829" w:rsidRPr="00AA6423" w:rsidRDefault="00C92829" w:rsidP="00720F5B">
      <w:pPr>
        <w:spacing w:after="0" w:line="360" w:lineRule="auto"/>
        <w:ind w:left="1134" w:right="1134"/>
        <w:jc w:val="right"/>
        <w:rPr>
          <w:rFonts w:ascii="Times New Roman" w:hAnsi="Times New Roman" w:cs="Times New Roman"/>
          <w:bCs/>
          <w:sz w:val="28"/>
          <w:szCs w:val="28"/>
        </w:rPr>
      </w:pPr>
      <w:r w:rsidRPr="00AA6423">
        <w:rPr>
          <w:rFonts w:ascii="Times New Roman" w:hAnsi="Times New Roman" w:cs="Times New Roman"/>
          <w:bCs/>
          <w:sz w:val="28"/>
          <w:szCs w:val="28"/>
        </w:rPr>
        <w:t>IV медичний, фізична терапія, ерготерапія</w:t>
      </w:r>
    </w:p>
    <w:p w14:paraId="6958B8FA" w14:textId="41EA6313" w:rsidR="00C92829" w:rsidRPr="00AA6423" w:rsidRDefault="00C92829" w:rsidP="003D6613">
      <w:pPr>
        <w:spacing w:after="0" w:line="360" w:lineRule="auto"/>
        <w:ind w:left="1134" w:right="1134"/>
        <w:jc w:val="right"/>
        <w:rPr>
          <w:rFonts w:ascii="Times New Roman" w:hAnsi="Times New Roman" w:cs="Times New Roman"/>
          <w:bCs/>
          <w:sz w:val="28"/>
          <w:szCs w:val="28"/>
        </w:rPr>
      </w:pPr>
      <w:r w:rsidRPr="00AA6423">
        <w:rPr>
          <w:rFonts w:ascii="Times New Roman" w:hAnsi="Times New Roman" w:cs="Times New Roman"/>
          <w:bCs/>
          <w:sz w:val="28"/>
          <w:szCs w:val="28"/>
        </w:rPr>
        <w:t>Кот Вікторія Олександрівн</w:t>
      </w:r>
      <w:r w:rsidR="003D6613">
        <w:rPr>
          <w:rFonts w:ascii="Times New Roman" w:hAnsi="Times New Roman" w:cs="Times New Roman"/>
          <w:bCs/>
          <w:sz w:val="28"/>
          <w:szCs w:val="28"/>
        </w:rPr>
        <w:t>а</w:t>
      </w:r>
    </w:p>
    <w:p w14:paraId="0BBD400A" w14:textId="77777777" w:rsidR="00C92829" w:rsidRPr="00AA6423" w:rsidRDefault="00C92829" w:rsidP="00720F5B">
      <w:pPr>
        <w:spacing w:after="0" w:line="360" w:lineRule="auto"/>
        <w:ind w:left="1134" w:right="1134"/>
        <w:jc w:val="right"/>
        <w:rPr>
          <w:rFonts w:ascii="Times New Roman" w:hAnsi="Times New Roman" w:cs="Times New Roman"/>
          <w:bCs/>
          <w:sz w:val="28"/>
          <w:szCs w:val="28"/>
        </w:rPr>
      </w:pPr>
      <w:r w:rsidRPr="00AA6423">
        <w:rPr>
          <w:rFonts w:ascii="Times New Roman" w:hAnsi="Times New Roman" w:cs="Times New Roman"/>
          <w:bCs/>
          <w:sz w:val="28"/>
          <w:szCs w:val="28"/>
        </w:rPr>
        <w:t>Керівник – д.мед.н., професор Нечипуренко О.М.</w:t>
      </w:r>
    </w:p>
    <w:p w14:paraId="764E84B7" w14:textId="7927BA13" w:rsidR="00C92829" w:rsidRPr="00AA6423" w:rsidRDefault="00C92829" w:rsidP="00720F5B">
      <w:pPr>
        <w:spacing w:after="0" w:line="360" w:lineRule="auto"/>
        <w:ind w:left="1134" w:right="1134"/>
        <w:jc w:val="right"/>
        <w:rPr>
          <w:rFonts w:ascii="Times New Roman" w:hAnsi="Times New Roman" w:cs="Times New Roman"/>
          <w:bCs/>
          <w:color w:val="FF0000"/>
          <w:sz w:val="28"/>
          <w:szCs w:val="28"/>
        </w:rPr>
      </w:pPr>
      <w:r w:rsidRPr="00AA6423">
        <w:rPr>
          <w:rFonts w:ascii="Times New Roman" w:hAnsi="Times New Roman" w:cs="Times New Roman"/>
          <w:bCs/>
          <w:sz w:val="28"/>
          <w:szCs w:val="28"/>
        </w:rPr>
        <w:t>Рецензент –</w:t>
      </w:r>
      <w:r w:rsidR="007B1C92" w:rsidRPr="007B1C92">
        <w:rPr>
          <w:rFonts w:ascii="Times New Roman" w:hAnsi="Times New Roman" w:cs="Times New Roman"/>
          <w:bCs/>
          <w:sz w:val="28"/>
          <w:szCs w:val="28"/>
        </w:rPr>
        <w:t xml:space="preserve"> </w:t>
      </w:r>
      <w:r w:rsidR="007B1C92" w:rsidRPr="00FB387B">
        <w:rPr>
          <w:rFonts w:ascii="Times New Roman" w:hAnsi="Times New Roman" w:cs="Times New Roman"/>
          <w:bCs/>
          <w:sz w:val="28"/>
          <w:szCs w:val="28"/>
        </w:rPr>
        <w:t>доцент</w:t>
      </w:r>
      <w:r w:rsidRPr="00AA6423">
        <w:rPr>
          <w:rFonts w:ascii="Times New Roman" w:hAnsi="Times New Roman" w:cs="Times New Roman"/>
          <w:bCs/>
          <w:sz w:val="28"/>
          <w:szCs w:val="28"/>
        </w:rPr>
        <w:t xml:space="preserve"> </w:t>
      </w:r>
      <w:r w:rsidR="00EE077C" w:rsidRPr="00FB387B">
        <w:rPr>
          <w:rFonts w:ascii="Times New Roman" w:hAnsi="Times New Roman" w:cs="Times New Roman"/>
          <w:bCs/>
          <w:sz w:val="28"/>
          <w:szCs w:val="28"/>
        </w:rPr>
        <w:t>к.мед.н., Латогуз С.І.</w:t>
      </w:r>
    </w:p>
    <w:p w14:paraId="3D464C74" w14:textId="77777777" w:rsidR="00084437" w:rsidRPr="00AA6423" w:rsidRDefault="00084437" w:rsidP="00720F5B">
      <w:pPr>
        <w:spacing w:after="0" w:line="360" w:lineRule="auto"/>
        <w:ind w:left="1134" w:right="1134"/>
        <w:jc w:val="right"/>
        <w:rPr>
          <w:rFonts w:ascii="Times New Roman" w:hAnsi="Times New Roman" w:cs="Times New Roman"/>
          <w:bCs/>
          <w:sz w:val="28"/>
          <w:szCs w:val="28"/>
        </w:rPr>
      </w:pPr>
    </w:p>
    <w:p w14:paraId="4CEFCE3D" w14:textId="77777777" w:rsidR="00084437" w:rsidRPr="00AA6423" w:rsidRDefault="00084437" w:rsidP="00720F5B">
      <w:pPr>
        <w:spacing w:after="0" w:line="360" w:lineRule="auto"/>
        <w:ind w:left="1134" w:right="1134"/>
        <w:jc w:val="right"/>
        <w:rPr>
          <w:rFonts w:ascii="Times New Roman" w:hAnsi="Times New Roman" w:cs="Times New Roman"/>
          <w:bCs/>
          <w:sz w:val="28"/>
          <w:szCs w:val="28"/>
        </w:rPr>
      </w:pPr>
    </w:p>
    <w:p w14:paraId="26C7DAAB" w14:textId="77777777" w:rsidR="00084437" w:rsidRPr="00AA6423" w:rsidRDefault="00084437" w:rsidP="00720F5B">
      <w:pPr>
        <w:spacing w:after="0" w:line="360" w:lineRule="auto"/>
        <w:ind w:left="1134" w:right="1134"/>
        <w:jc w:val="right"/>
        <w:rPr>
          <w:rFonts w:ascii="Times New Roman" w:hAnsi="Times New Roman" w:cs="Times New Roman"/>
          <w:bCs/>
          <w:sz w:val="28"/>
          <w:szCs w:val="28"/>
        </w:rPr>
      </w:pPr>
    </w:p>
    <w:p w14:paraId="5C1CAA29" w14:textId="77777777" w:rsidR="00084437" w:rsidRPr="00AA6423" w:rsidRDefault="00084437" w:rsidP="00720F5B">
      <w:pPr>
        <w:spacing w:after="0" w:line="360" w:lineRule="auto"/>
        <w:ind w:left="1134" w:right="1134"/>
        <w:jc w:val="right"/>
        <w:rPr>
          <w:rFonts w:ascii="Times New Roman" w:hAnsi="Times New Roman" w:cs="Times New Roman"/>
          <w:bCs/>
          <w:sz w:val="28"/>
          <w:szCs w:val="28"/>
        </w:rPr>
      </w:pPr>
    </w:p>
    <w:p w14:paraId="52B8D124" w14:textId="77777777" w:rsidR="00084437" w:rsidRPr="00AA6423" w:rsidRDefault="00084437" w:rsidP="00720F5B">
      <w:pPr>
        <w:spacing w:after="0" w:line="360" w:lineRule="auto"/>
        <w:ind w:left="1134" w:right="1134"/>
        <w:jc w:val="right"/>
        <w:rPr>
          <w:rFonts w:ascii="Times New Roman" w:hAnsi="Times New Roman" w:cs="Times New Roman"/>
          <w:bCs/>
          <w:sz w:val="28"/>
          <w:szCs w:val="28"/>
        </w:rPr>
      </w:pPr>
    </w:p>
    <w:p w14:paraId="173C41A6" w14:textId="77777777" w:rsidR="00084437" w:rsidRPr="00AA6423" w:rsidRDefault="00084437" w:rsidP="00720F5B">
      <w:pPr>
        <w:spacing w:after="0" w:line="360" w:lineRule="auto"/>
        <w:ind w:left="1134" w:right="1134"/>
        <w:jc w:val="right"/>
        <w:rPr>
          <w:rFonts w:ascii="Times New Roman" w:hAnsi="Times New Roman" w:cs="Times New Roman"/>
          <w:bCs/>
          <w:sz w:val="28"/>
          <w:szCs w:val="28"/>
        </w:rPr>
      </w:pPr>
    </w:p>
    <w:p w14:paraId="7DAF4289" w14:textId="77777777" w:rsidR="00084437" w:rsidRPr="00AA6423" w:rsidRDefault="00084437" w:rsidP="00720F5B">
      <w:pPr>
        <w:spacing w:after="0" w:line="360" w:lineRule="auto"/>
        <w:ind w:left="1134" w:right="1134"/>
        <w:jc w:val="right"/>
        <w:rPr>
          <w:rFonts w:ascii="Times New Roman" w:hAnsi="Times New Roman" w:cs="Times New Roman"/>
          <w:bCs/>
          <w:sz w:val="28"/>
          <w:szCs w:val="28"/>
        </w:rPr>
      </w:pPr>
    </w:p>
    <w:p w14:paraId="47987BAD" w14:textId="77777777" w:rsidR="00084437" w:rsidRPr="00AA6423" w:rsidRDefault="00084437" w:rsidP="00720F5B">
      <w:pPr>
        <w:spacing w:after="0" w:line="360" w:lineRule="auto"/>
        <w:ind w:left="1134" w:right="1134"/>
        <w:jc w:val="right"/>
        <w:rPr>
          <w:rFonts w:ascii="Times New Roman" w:hAnsi="Times New Roman" w:cs="Times New Roman"/>
          <w:bCs/>
          <w:sz w:val="28"/>
          <w:szCs w:val="28"/>
        </w:rPr>
      </w:pPr>
    </w:p>
    <w:p w14:paraId="3FCD8A11" w14:textId="77777777" w:rsidR="00084437" w:rsidRPr="00AA6423" w:rsidRDefault="00084437" w:rsidP="00720F5B">
      <w:pPr>
        <w:spacing w:after="0" w:line="360" w:lineRule="auto"/>
        <w:ind w:left="1134" w:right="1134"/>
        <w:jc w:val="right"/>
        <w:rPr>
          <w:rFonts w:ascii="Times New Roman" w:hAnsi="Times New Roman" w:cs="Times New Roman"/>
          <w:bCs/>
          <w:sz w:val="28"/>
          <w:szCs w:val="28"/>
        </w:rPr>
      </w:pPr>
    </w:p>
    <w:p w14:paraId="4B368F6F" w14:textId="77777777" w:rsidR="00084437" w:rsidRPr="007B1C92" w:rsidRDefault="00084437" w:rsidP="00720F5B">
      <w:pPr>
        <w:spacing w:after="0" w:line="360" w:lineRule="auto"/>
        <w:ind w:left="1134" w:right="1134"/>
        <w:jc w:val="right"/>
        <w:rPr>
          <w:rFonts w:ascii="Times New Roman" w:hAnsi="Times New Roman" w:cs="Times New Roman"/>
          <w:bCs/>
          <w:sz w:val="28"/>
          <w:szCs w:val="28"/>
        </w:rPr>
      </w:pPr>
    </w:p>
    <w:p w14:paraId="637E58DC" w14:textId="77777777" w:rsidR="004217BF" w:rsidRPr="007B1C92" w:rsidRDefault="004217BF" w:rsidP="00720F5B">
      <w:pPr>
        <w:spacing w:after="0" w:line="360" w:lineRule="auto"/>
        <w:ind w:left="1134" w:right="1134"/>
        <w:jc w:val="right"/>
        <w:rPr>
          <w:rFonts w:ascii="Times New Roman" w:hAnsi="Times New Roman" w:cs="Times New Roman"/>
          <w:bCs/>
          <w:sz w:val="28"/>
          <w:szCs w:val="28"/>
        </w:rPr>
      </w:pPr>
    </w:p>
    <w:p w14:paraId="0123D5D4" w14:textId="77777777" w:rsidR="004217BF" w:rsidRPr="007B1C92" w:rsidRDefault="004217BF" w:rsidP="00720F5B">
      <w:pPr>
        <w:spacing w:after="0" w:line="360" w:lineRule="auto"/>
        <w:ind w:left="1134" w:right="1134"/>
        <w:jc w:val="right"/>
        <w:rPr>
          <w:rFonts w:ascii="Times New Roman" w:hAnsi="Times New Roman" w:cs="Times New Roman"/>
          <w:bCs/>
          <w:sz w:val="28"/>
          <w:szCs w:val="28"/>
        </w:rPr>
      </w:pPr>
    </w:p>
    <w:p w14:paraId="33AD65FB" w14:textId="77777777" w:rsidR="008B2853" w:rsidRDefault="008B2853" w:rsidP="00720F5B">
      <w:pPr>
        <w:spacing w:after="0" w:line="360" w:lineRule="auto"/>
        <w:ind w:right="1134" w:firstLine="720"/>
        <w:jc w:val="center"/>
        <w:rPr>
          <w:rFonts w:ascii="Times New Roman" w:hAnsi="Times New Roman" w:cs="Times New Roman"/>
          <w:bCs/>
          <w:sz w:val="28"/>
          <w:szCs w:val="28"/>
        </w:rPr>
      </w:pPr>
    </w:p>
    <w:p w14:paraId="6F16DC4B" w14:textId="6547B37C" w:rsidR="003D6613" w:rsidRDefault="00084437" w:rsidP="00635307">
      <w:pPr>
        <w:spacing w:after="0" w:line="360" w:lineRule="auto"/>
        <w:ind w:right="1134" w:firstLine="720"/>
        <w:jc w:val="center"/>
        <w:rPr>
          <w:rFonts w:ascii="Times New Roman" w:hAnsi="Times New Roman" w:cs="Times New Roman"/>
          <w:bCs/>
          <w:sz w:val="28"/>
          <w:szCs w:val="28"/>
        </w:rPr>
      </w:pPr>
      <w:r w:rsidRPr="00AA6423">
        <w:rPr>
          <w:rFonts w:ascii="Times New Roman" w:hAnsi="Times New Roman" w:cs="Times New Roman"/>
          <w:bCs/>
          <w:sz w:val="28"/>
          <w:szCs w:val="28"/>
        </w:rPr>
        <w:t>Харків</w:t>
      </w:r>
      <w:r w:rsidR="00DA4F7E" w:rsidRPr="00AA6423">
        <w:rPr>
          <w:rFonts w:ascii="Times New Roman" w:hAnsi="Times New Roman" w:cs="Times New Roman"/>
          <w:bCs/>
          <w:sz w:val="28"/>
          <w:szCs w:val="28"/>
        </w:rPr>
        <w:t xml:space="preserve"> </w:t>
      </w:r>
      <w:r w:rsidRPr="00AA6423">
        <w:rPr>
          <w:rFonts w:ascii="Times New Roman" w:hAnsi="Times New Roman" w:cs="Times New Roman"/>
          <w:bCs/>
          <w:sz w:val="28"/>
          <w:szCs w:val="28"/>
        </w:rPr>
        <w:t>2024</w:t>
      </w:r>
    </w:p>
    <w:p w14:paraId="0ABD9403" w14:textId="77777777" w:rsidR="00635307" w:rsidRDefault="00635307" w:rsidP="00635307">
      <w:pPr>
        <w:spacing w:after="0" w:line="360" w:lineRule="auto"/>
        <w:ind w:right="1134" w:firstLine="720"/>
        <w:jc w:val="center"/>
        <w:rPr>
          <w:rFonts w:ascii="Times New Roman" w:hAnsi="Times New Roman" w:cs="Times New Roman"/>
          <w:bCs/>
          <w:sz w:val="28"/>
          <w:szCs w:val="28"/>
        </w:rPr>
      </w:pPr>
    </w:p>
    <w:p w14:paraId="5B0E24A7" w14:textId="77777777" w:rsidR="003D6613" w:rsidRPr="00C3585B" w:rsidRDefault="003D6613" w:rsidP="00720F5B">
      <w:pPr>
        <w:spacing w:after="0" w:line="360" w:lineRule="auto"/>
        <w:ind w:right="1134" w:firstLine="720"/>
        <w:jc w:val="center"/>
        <w:rPr>
          <w:rFonts w:ascii="Times New Roman" w:hAnsi="Times New Roman" w:cs="Times New Roman"/>
          <w:bCs/>
          <w:sz w:val="28"/>
          <w:szCs w:val="28"/>
        </w:rPr>
      </w:pPr>
    </w:p>
    <w:p w14:paraId="5A473F30" w14:textId="0E39433F" w:rsidR="00084437" w:rsidRPr="00AA6423" w:rsidRDefault="00084437" w:rsidP="004977D6">
      <w:pPr>
        <w:spacing w:after="0" w:line="360" w:lineRule="auto"/>
        <w:ind w:right="1134"/>
        <w:jc w:val="both"/>
        <w:rPr>
          <w:rFonts w:ascii="Times New Roman" w:hAnsi="Times New Roman" w:cs="Times New Roman"/>
          <w:b/>
          <w:bCs/>
          <w:sz w:val="28"/>
          <w:szCs w:val="28"/>
        </w:rPr>
      </w:pPr>
      <w:r w:rsidRPr="00AA6423">
        <w:rPr>
          <w:rFonts w:ascii="Times New Roman" w:hAnsi="Times New Roman" w:cs="Times New Roman"/>
          <w:b/>
          <w:bCs/>
          <w:sz w:val="28"/>
          <w:szCs w:val="28"/>
        </w:rPr>
        <w:lastRenderedPageBreak/>
        <w:t>ЗМІСТ</w:t>
      </w:r>
    </w:p>
    <w:p w14:paraId="7A5007C0" w14:textId="1E784358" w:rsidR="00084437" w:rsidRPr="00AA6423" w:rsidRDefault="00DA4F7E"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ВСТУП</w:t>
      </w:r>
      <w:r w:rsidR="00151374" w:rsidRPr="00AA6423">
        <w:rPr>
          <w:rFonts w:ascii="Times New Roman" w:hAnsi="Times New Roman" w:cs="Times New Roman"/>
          <w:bCs/>
          <w:sz w:val="28"/>
          <w:szCs w:val="28"/>
        </w:rPr>
        <w:t>…</w:t>
      </w:r>
      <w:r w:rsidR="00FF33FA">
        <w:rPr>
          <w:rFonts w:ascii="Times New Roman" w:hAnsi="Times New Roman" w:cs="Times New Roman"/>
          <w:bCs/>
          <w:sz w:val="28"/>
          <w:szCs w:val="28"/>
        </w:rPr>
        <w:t>……………………………………………………………………………..4</w:t>
      </w:r>
    </w:p>
    <w:p w14:paraId="6B463F7E" w14:textId="7A9F26D1" w:rsidR="00084437" w:rsidRPr="00AA6423" w:rsidRDefault="00DA4F7E"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
          <w:bCs/>
          <w:sz w:val="28"/>
          <w:szCs w:val="28"/>
        </w:rPr>
        <w:t>РОЗДІЛ 1</w:t>
      </w:r>
      <w:r w:rsidR="002D2B8F" w:rsidRPr="00AA6423">
        <w:rPr>
          <w:rFonts w:ascii="Times New Roman" w:hAnsi="Times New Roman" w:cs="Times New Roman"/>
          <w:b/>
          <w:bCs/>
          <w:sz w:val="28"/>
          <w:szCs w:val="28"/>
        </w:rPr>
        <w:t xml:space="preserve"> </w:t>
      </w:r>
      <w:r w:rsidR="002D2B8F" w:rsidRPr="00AA6423">
        <w:rPr>
          <w:rFonts w:ascii="Times New Roman" w:hAnsi="Times New Roman" w:cs="Times New Roman"/>
          <w:sz w:val="28"/>
          <w:szCs w:val="28"/>
        </w:rPr>
        <w:t>СУЧАСНІ УЯВЛЕННЯ ЩОДО РІЗНИХ ВАРІАНТІВ ПЕРЕБІГУ ВАГІТНОСТІ У ЖІНОК</w:t>
      </w:r>
      <w:r w:rsidRPr="00AA6423">
        <w:rPr>
          <w:rFonts w:ascii="Times New Roman" w:hAnsi="Times New Roman" w:cs="Times New Roman"/>
          <w:bCs/>
          <w:sz w:val="28"/>
          <w:szCs w:val="28"/>
        </w:rPr>
        <w:t xml:space="preserve"> </w:t>
      </w:r>
      <w:r w:rsidR="009241D7" w:rsidRPr="00AA6423">
        <w:rPr>
          <w:rFonts w:ascii="Times New Roman" w:hAnsi="Times New Roman" w:cs="Times New Roman"/>
          <w:bCs/>
          <w:sz w:val="28"/>
          <w:szCs w:val="28"/>
        </w:rPr>
        <w:t>(огляд літератури)</w:t>
      </w:r>
      <w:r w:rsidR="00FF33FA">
        <w:rPr>
          <w:rFonts w:ascii="Times New Roman" w:hAnsi="Times New Roman" w:cs="Times New Roman"/>
          <w:bCs/>
          <w:sz w:val="28"/>
          <w:szCs w:val="28"/>
        </w:rPr>
        <w:t>……………………………………….8</w:t>
      </w:r>
    </w:p>
    <w:p w14:paraId="00FEB099" w14:textId="77E3C65F" w:rsidR="00DA4F7E" w:rsidRPr="00AA6423" w:rsidRDefault="00FF33FA" w:rsidP="004977D6">
      <w:pPr>
        <w:pStyle w:val="a3"/>
        <w:spacing w:after="0" w:line="360" w:lineRule="auto"/>
        <w:ind w:left="0"/>
        <w:jc w:val="both"/>
        <w:rPr>
          <w:rFonts w:ascii="Times New Roman" w:hAnsi="Times New Roman" w:cs="Times New Roman"/>
          <w:bCs/>
          <w:sz w:val="28"/>
          <w:szCs w:val="28"/>
        </w:rPr>
      </w:pPr>
      <w:r>
        <w:rPr>
          <w:rFonts w:ascii="Times New Roman" w:hAnsi="Times New Roman" w:cs="Times New Roman"/>
          <w:bCs/>
          <w:sz w:val="28"/>
          <w:szCs w:val="28"/>
        </w:rPr>
        <w:t xml:space="preserve">1.1 </w:t>
      </w:r>
      <w:r w:rsidR="002D2B8F" w:rsidRPr="00AA6423">
        <w:rPr>
          <w:rFonts w:ascii="Times New Roman" w:hAnsi="Times New Roman" w:cs="Times New Roman"/>
          <w:bCs/>
          <w:sz w:val="28"/>
          <w:szCs w:val="28"/>
        </w:rPr>
        <w:t xml:space="preserve">Сучасні можливості підготовки </w:t>
      </w:r>
      <w:r w:rsidR="004F4C60" w:rsidRPr="00AA6423">
        <w:rPr>
          <w:rFonts w:ascii="Times New Roman" w:hAnsi="Times New Roman" w:cs="Times New Roman"/>
          <w:bCs/>
          <w:sz w:val="28"/>
          <w:szCs w:val="28"/>
        </w:rPr>
        <w:t>жінок до пологів з урахуванням особливостей перебігу вагітності</w:t>
      </w:r>
      <w:r>
        <w:rPr>
          <w:rFonts w:ascii="Times New Roman" w:hAnsi="Times New Roman" w:cs="Times New Roman"/>
          <w:bCs/>
          <w:sz w:val="28"/>
          <w:szCs w:val="28"/>
        </w:rPr>
        <w:t>…………………………………………………..8</w:t>
      </w:r>
    </w:p>
    <w:p w14:paraId="45C99FBE" w14:textId="74760827" w:rsidR="00DA4F7E" w:rsidRPr="00AA6423" w:rsidRDefault="00FF33FA" w:rsidP="004977D6">
      <w:pPr>
        <w:pStyle w:val="a3"/>
        <w:spacing w:after="0" w:line="360" w:lineRule="auto"/>
        <w:ind w:left="0"/>
        <w:jc w:val="both"/>
        <w:rPr>
          <w:rFonts w:ascii="Times New Roman" w:hAnsi="Times New Roman" w:cs="Times New Roman"/>
          <w:bCs/>
          <w:sz w:val="28"/>
          <w:szCs w:val="28"/>
        </w:rPr>
      </w:pPr>
      <w:r>
        <w:rPr>
          <w:rFonts w:ascii="Times New Roman" w:hAnsi="Times New Roman" w:cs="Times New Roman"/>
          <w:bCs/>
          <w:sz w:val="28"/>
          <w:szCs w:val="28"/>
        </w:rPr>
        <w:t xml:space="preserve">1.2 </w:t>
      </w:r>
      <w:r w:rsidR="004F4C60" w:rsidRPr="00AA6423">
        <w:rPr>
          <w:rFonts w:ascii="Times New Roman" w:hAnsi="Times New Roman" w:cs="Times New Roman"/>
          <w:bCs/>
          <w:sz w:val="28"/>
          <w:szCs w:val="28"/>
        </w:rPr>
        <w:t xml:space="preserve">Варіанти та особливості </w:t>
      </w:r>
      <w:r w:rsidR="001F1D0E" w:rsidRPr="00AA6423">
        <w:rPr>
          <w:rFonts w:ascii="Times New Roman" w:hAnsi="Times New Roman" w:cs="Times New Roman"/>
          <w:bCs/>
          <w:sz w:val="28"/>
          <w:szCs w:val="28"/>
        </w:rPr>
        <w:t>перебігу вагітності у жінок в залежності від триместру</w:t>
      </w:r>
      <w:r>
        <w:rPr>
          <w:rFonts w:ascii="Times New Roman" w:hAnsi="Times New Roman" w:cs="Times New Roman"/>
          <w:bCs/>
          <w:sz w:val="28"/>
          <w:szCs w:val="28"/>
        </w:rPr>
        <w:t>…………………………………………………………………………</w:t>
      </w:r>
      <w:r w:rsidR="004977D6">
        <w:rPr>
          <w:rFonts w:ascii="Times New Roman" w:hAnsi="Times New Roman" w:cs="Times New Roman"/>
          <w:bCs/>
          <w:sz w:val="28"/>
          <w:szCs w:val="28"/>
        </w:rPr>
        <w:t>...</w:t>
      </w:r>
      <w:r>
        <w:rPr>
          <w:rFonts w:ascii="Times New Roman" w:hAnsi="Times New Roman" w:cs="Times New Roman"/>
          <w:bCs/>
          <w:sz w:val="28"/>
          <w:szCs w:val="28"/>
        </w:rPr>
        <w:t>16</w:t>
      </w:r>
    </w:p>
    <w:p w14:paraId="630224C6" w14:textId="5947EF51" w:rsidR="00FE44F9" w:rsidRPr="00AA6423" w:rsidRDefault="00FE44F9"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
          <w:bCs/>
          <w:sz w:val="28"/>
          <w:szCs w:val="28"/>
        </w:rPr>
        <w:t xml:space="preserve">РОЗДІЛ 2. </w:t>
      </w:r>
      <w:r w:rsidR="009241D7" w:rsidRPr="00AA6423">
        <w:rPr>
          <w:rFonts w:ascii="Times New Roman" w:hAnsi="Times New Roman" w:cs="Times New Roman"/>
          <w:bCs/>
          <w:sz w:val="28"/>
          <w:szCs w:val="28"/>
        </w:rPr>
        <w:t>МАТЕРІАЛИ ТА МЕТОДИ ДОСЛІДЖЕННЯ</w:t>
      </w:r>
      <w:r w:rsidR="004977D6">
        <w:rPr>
          <w:rFonts w:ascii="Times New Roman" w:hAnsi="Times New Roman" w:cs="Times New Roman"/>
          <w:bCs/>
          <w:sz w:val="28"/>
          <w:szCs w:val="28"/>
        </w:rPr>
        <w:t>……………………22</w:t>
      </w:r>
    </w:p>
    <w:p w14:paraId="251346EB" w14:textId="70BC53D3" w:rsidR="001F1D0E" w:rsidRPr="00AA6423" w:rsidRDefault="00297B7A"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2.1.</w:t>
      </w:r>
      <w:r w:rsidR="0042109D" w:rsidRPr="00AA6423">
        <w:rPr>
          <w:rFonts w:ascii="Times New Roman" w:hAnsi="Times New Roman" w:cs="Times New Roman"/>
          <w:bCs/>
          <w:sz w:val="28"/>
          <w:szCs w:val="28"/>
        </w:rPr>
        <w:tab/>
      </w:r>
      <w:r w:rsidR="00075922" w:rsidRPr="00AA6423">
        <w:rPr>
          <w:rFonts w:ascii="Times New Roman" w:hAnsi="Times New Roman" w:cs="Times New Roman"/>
          <w:bCs/>
          <w:sz w:val="28"/>
          <w:szCs w:val="28"/>
        </w:rPr>
        <w:t>Данні кліничної характеристики жінок, які мають ознаки передчасних пологів</w:t>
      </w:r>
      <w:r w:rsidR="004977D6">
        <w:rPr>
          <w:rFonts w:ascii="Times New Roman" w:hAnsi="Times New Roman" w:cs="Times New Roman"/>
          <w:bCs/>
          <w:sz w:val="28"/>
          <w:szCs w:val="28"/>
        </w:rPr>
        <w:t>………………………………………………………………………………22</w:t>
      </w:r>
    </w:p>
    <w:p w14:paraId="2C6208BE" w14:textId="183DC34D" w:rsidR="00160255" w:rsidRPr="00AA6423" w:rsidRDefault="00160255"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2.2</w:t>
      </w:r>
      <w:r w:rsidR="00C368A8" w:rsidRPr="00AA6423">
        <w:rPr>
          <w:rFonts w:ascii="Times New Roman" w:hAnsi="Times New Roman" w:cs="Times New Roman"/>
          <w:bCs/>
          <w:sz w:val="28"/>
          <w:szCs w:val="28"/>
        </w:rPr>
        <w:t>.</w:t>
      </w:r>
      <w:r w:rsidRPr="00AA6423">
        <w:rPr>
          <w:rFonts w:ascii="Times New Roman" w:hAnsi="Times New Roman" w:cs="Times New Roman"/>
          <w:bCs/>
          <w:sz w:val="28"/>
          <w:szCs w:val="28"/>
        </w:rPr>
        <w:t xml:space="preserve"> </w:t>
      </w:r>
      <w:r w:rsidR="00C368A8" w:rsidRPr="00AA6423">
        <w:rPr>
          <w:rFonts w:ascii="Times New Roman" w:hAnsi="Times New Roman" w:cs="Times New Roman"/>
          <w:bCs/>
          <w:sz w:val="28"/>
          <w:szCs w:val="28"/>
        </w:rPr>
        <w:t xml:space="preserve"> </w:t>
      </w:r>
      <w:r w:rsidRPr="00AA6423">
        <w:rPr>
          <w:rFonts w:ascii="Times New Roman" w:hAnsi="Times New Roman" w:cs="Times New Roman"/>
          <w:bCs/>
          <w:sz w:val="28"/>
          <w:szCs w:val="28"/>
        </w:rPr>
        <w:t>Методи дослідження</w:t>
      </w:r>
      <w:r w:rsidR="004977D6">
        <w:rPr>
          <w:rFonts w:ascii="Times New Roman" w:hAnsi="Times New Roman" w:cs="Times New Roman"/>
          <w:bCs/>
          <w:sz w:val="28"/>
          <w:szCs w:val="28"/>
        </w:rPr>
        <w:t>………………………………………………………….24</w:t>
      </w:r>
    </w:p>
    <w:p w14:paraId="0B31309F" w14:textId="5D352C7F" w:rsidR="009C5433" w:rsidRPr="00AA6423" w:rsidRDefault="009C5433"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2.2.1  Біоспектральний аналіз</w:t>
      </w:r>
      <w:r w:rsidR="004977D6">
        <w:rPr>
          <w:rFonts w:ascii="Times New Roman" w:hAnsi="Times New Roman" w:cs="Times New Roman"/>
          <w:bCs/>
          <w:sz w:val="28"/>
          <w:szCs w:val="28"/>
        </w:rPr>
        <w:t>……………………………………………………...30</w:t>
      </w:r>
    </w:p>
    <w:p w14:paraId="79230A1E" w14:textId="54C988DE" w:rsidR="009C5433" w:rsidRPr="00AA6423" w:rsidRDefault="009C5433"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2.2.2  Ультразвукове дослідження вагітних</w:t>
      </w:r>
      <w:r w:rsidR="004977D6">
        <w:rPr>
          <w:rFonts w:ascii="Times New Roman" w:hAnsi="Times New Roman" w:cs="Times New Roman"/>
          <w:bCs/>
          <w:sz w:val="28"/>
          <w:szCs w:val="28"/>
        </w:rPr>
        <w:t>………………………………………32</w:t>
      </w:r>
    </w:p>
    <w:p w14:paraId="6E92A783" w14:textId="3EB10B53" w:rsidR="009C5433" w:rsidRPr="00AA6423" w:rsidRDefault="009C5433"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2.2.3  Клінічний аналіз крові під час усього періоду вагітності</w:t>
      </w:r>
      <w:r w:rsidR="004977D6">
        <w:rPr>
          <w:rFonts w:ascii="Times New Roman" w:hAnsi="Times New Roman" w:cs="Times New Roman"/>
          <w:bCs/>
          <w:sz w:val="28"/>
          <w:szCs w:val="28"/>
        </w:rPr>
        <w:t>………………..34</w:t>
      </w:r>
    </w:p>
    <w:p w14:paraId="77F2FCD8" w14:textId="4D7939F3" w:rsidR="007A3DE0" w:rsidRPr="00AA6423" w:rsidRDefault="00BE70C4"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w:t>
      </w:r>
      <w:r w:rsidR="00160255" w:rsidRPr="00AA6423">
        <w:rPr>
          <w:rFonts w:ascii="Times New Roman" w:hAnsi="Times New Roman" w:cs="Times New Roman"/>
          <w:bCs/>
          <w:sz w:val="28"/>
          <w:szCs w:val="28"/>
        </w:rPr>
        <w:t>3</w:t>
      </w:r>
      <w:r w:rsidR="00297B7A" w:rsidRPr="00AA6423">
        <w:rPr>
          <w:rFonts w:ascii="Times New Roman" w:hAnsi="Times New Roman" w:cs="Times New Roman"/>
          <w:bCs/>
          <w:sz w:val="28"/>
          <w:szCs w:val="28"/>
        </w:rPr>
        <w:t>.</w:t>
      </w:r>
      <w:r w:rsidR="00C368A8" w:rsidRPr="00AA6423">
        <w:rPr>
          <w:rFonts w:ascii="Times New Roman" w:hAnsi="Times New Roman" w:cs="Times New Roman"/>
          <w:bCs/>
          <w:sz w:val="28"/>
          <w:szCs w:val="28"/>
        </w:rPr>
        <w:t xml:space="preserve"> </w:t>
      </w:r>
      <w:r w:rsidR="001F1D0E" w:rsidRPr="00AA6423">
        <w:rPr>
          <w:rFonts w:ascii="Times New Roman" w:hAnsi="Times New Roman" w:cs="Times New Roman"/>
          <w:bCs/>
          <w:sz w:val="28"/>
          <w:szCs w:val="28"/>
        </w:rPr>
        <w:t>Сучасні методи та комплексні підходи до запобігання передчасних пологів</w:t>
      </w:r>
      <w:r w:rsidR="004977D6">
        <w:rPr>
          <w:rFonts w:ascii="Times New Roman" w:hAnsi="Times New Roman" w:cs="Times New Roman"/>
          <w:bCs/>
          <w:sz w:val="28"/>
          <w:szCs w:val="28"/>
        </w:rPr>
        <w:t>……………………………………………………………………………....35</w:t>
      </w:r>
    </w:p>
    <w:p w14:paraId="3FDAF28A" w14:textId="410CD7CF" w:rsidR="0007443E" w:rsidRPr="00AA6423" w:rsidRDefault="0007443E"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w:t>
      </w:r>
      <w:r w:rsidR="00DA3275" w:rsidRPr="00AA6423">
        <w:rPr>
          <w:rFonts w:ascii="Times New Roman" w:hAnsi="Times New Roman" w:cs="Times New Roman"/>
          <w:bCs/>
          <w:sz w:val="28"/>
          <w:szCs w:val="28"/>
        </w:rPr>
        <w:t>3</w:t>
      </w:r>
      <w:r w:rsidRPr="00AA6423">
        <w:rPr>
          <w:rFonts w:ascii="Times New Roman" w:hAnsi="Times New Roman" w:cs="Times New Roman"/>
          <w:bCs/>
          <w:sz w:val="28"/>
          <w:szCs w:val="28"/>
        </w:rPr>
        <w:t xml:space="preserve">.1 </w:t>
      </w:r>
      <w:r w:rsidR="002D603A" w:rsidRPr="00AA6423">
        <w:rPr>
          <w:rFonts w:ascii="Times New Roman" w:hAnsi="Times New Roman" w:cs="Times New Roman"/>
          <w:bCs/>
          <w:sz w:val="28"/>
          <w:szCs w:val="28"/>
        </w:rPr>
        <w:t xml:space="preserve"> </w:t>
      </w:r>
      <w:r w:rsidR="001F1D0E" w:rsidRPr="00AA6423">
        <w:rPr>
          <w:rFonts w:ascii="Times New Roman" w:hAnsi="Times New Roman" w:cs="Times New Roman"/>
          <w:bCs/>
          <w:sz w:val="28"/>
          <w:szCs w:val="28"/>
        </w:rPr>
        <w:t>Лікувальна фізична культура</w:t>
      </w:r>
      <w:r w:rsidR="004977D6">
        <w:rPr>
          <w:rFonts w:ascii="Times New Roman" w:hAnsi="Times New Roman" w:cs="Times New Roman"/>
          <w:bCs/>
          <w:sz w:val="28"/>
          <w:szCs w:val="28"/>
        </w:rPr>
        <w:t>……………………………………………….35</w:t>
      </w:r>
    </w:p>
    <w:p w14:paraId="4D976C94" w14:textId="47B135B2" w:rsidR="0007443E" w:rsidRPr="00AA6423" w:rsidRDefault="005375C1"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2.3</w:t>
      </w:r>
      <w:r w:rsidR="0007443E" w:rsidRPr="00AA6423">
        <w:rPr>
          <w:rFonts w:ascii="Times New Roman" w:hAnsi="Times New Roman" w:cs="Times New Roman"/>
          <w:bCs/>
          <w:sz w:val="28"/>
          <w:szCs w:val="28"/>
        </w:rPr>
        <w:t xml:space="preserve">.2  </w:t>
      </w:r>
      <w:r w:rsidR="001F1D0E" w:rsidRPr="00AA6423">
        <w:rPr>
          <w:rFonts w:ascii="Times New Roman" w:hAnsi="Times New Roman" w:cs="Times New Roman"/>
          <w:bCs/>
          <w:sz w:val="28"/>
          <w:szCs w:val="28"/>
        </w:rPr>
        <w:t>Масаж</w:t>
      </w:r>
      <w:r w:rsidR="004977D6">
        <w:rPr>
          <w:rFonts w:ascii="Times New Roman" w:hAnsi="Times New Roman" w:cs="Times New Roman"/>
          <w:bCs/>
          <w:sz w:val="28"/>
          <w:szCs w:val="28"/>
        </w:rPr>
        <w:t>………………………………………………………………………..40</w:t>
      </w:r>
    </w:p>
    <w:p w14:paraId="452D3871" w14:textId="5A88C742" w:rsidR="0007443E" w:rsidRPr="00AA6423" w:rsidRDefault="005375C1"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2.3</w:t>
      </w:r>
      <w:r w:rsidR="0007443E" w:rsidRPr="00AA6423">
        <w:rPr>
          <w:rFonts w:ascii="Times New Roman" w:hAnsi="Times New Roman" w:cs="Times New Roman"/>
          <w:bCs/>
          <w:sz w:val="28"/>
          <w:szCs w:val="28"/>
        </w:rPr>
        <w:t xml:space="preserve">.3  </w:t>
      </w:r>
      <w:r w:rsidR="001F1D0E" w:rsidRPr="00AA6423">
        <w:rPr>
          <w:rFonts w:ascii="Times New Roman" w:hAnsi="Times New Roman" w:cs="Times New Roman"/>
          <w:bCs/>
          <w:sz w:val="28"/>
          <w:szCs w:val="28"/>
        </w:rPr>
        <w:t>Дихальна гімнастика</w:t>
      </w:r>
      <w:r w:rsidR="004977D6">
        <w:rPr>
          <w:rFonts w:ascii="Times New Roman" w:hAnsi="Times New Roman" w:cs="Times New Roman"/>
          <w:bCs/>
          <w:sz w:val="28"/>
          <w:szCs w:val="28"/>
        </w:rPr>
        <w:t>……………………………………………………….42</w:t>
      </w:r>
    </w:p>
    <w:p w14:paraId="59F16EDD" w14:textId="28104794" w:rsidR="0007443E" w:rsidRPr="00AA6423" w:rsidRDefault="005375C1" w:rsidP="004977D6">
      <w:pPr>
        <w:spacing w:after="0" w:line="360" w:lineRule="auto"/>
        <w:jc w:val="both"/>
        <w:rPr>
          <w:rFonts w:ascii="Times New Roman" w:hAnsi="Times New Roman" w:cs="Times New Roman"/>
          <w:bCs/>
          <w:color w:val="FF0000"/>
          <w:sz w:val="28"/>
          <w:szCs w:val="28"/>
        </w:rPr>
      </w:pPr>
      <w:r w:rsidRPr="00AA6423">
        <w:rPr>
          <w:rFonts w:ascii="Times New Roman" w:hAnsi="Times New Roman" w:cs="Times New Roman"/>
          <w:bCs/>
          <w:sz w:val="28"/>
          <w:szCs w:val="28"/>
        </w:rPr>
        <w:t>2.3</w:t>
      </w:r>
      <w:r w:rsidR="0007443E" w:rsidRPr="00AA6423">
        <w:rPr>
          <w:rFonts w:ascii="Times New Roman" w:hAnsi="Times New Roman" w:cs="Times New Roman"/>
          <w:bCs/>
          <w:sz w:val="28"/>
          <w:szCs w:val="28"/>
        </w:rPr>
        <w:t>.</w:t>
      </w:r>
      <w:r w:rsidR="001F1D0E" w:rsidRPr="00AA6423">
        <w:rPr>
          <w:rFonts w:ascii="Times New Roman" w:hAnsi="Times New Roman" w:cs="Times New Roman"/>
          <w:bCs/>
          <w:sz w:val="28"/>
          <w:szCs w:val="28"/>
        </w:rPr>
        <w:t>4</w:t>
      </w:r>
      <w:r w:rsidR="0007443E" w:rsidRPr="00AA6423">
        <w:rPr>
          <w:rFonts w:ascii="Times New Roman" w:hAnsi="Times New Roman" w:cs="Times New Roman"/>
          <w:bCs/>
          <w:sz w:val="28"/>
          <w:szCs w:val="28"/>
        </w:rPr>
        <w:t xml:space="preserve"> </w:t>
      </w:r>
      <w:r w:rsidR="0020419B">
        <w:rPr>
          <w:rFonts w:ascii="Times New Roman" w:hAnsi="Times New Roman" w:cs="Times New Roman"/>
          <w:bCs/>
          <w:sz w:val="28"/>
          <w:szCs w:val="28"/>
        </w:rPr>
        <w:t xml:space="preserve"> </w:t>
      </w:r>
      <w:r w:rsidR="001F1D0E" w:rsidRPr="00AA6423">
        <w:rPr>
          <w:rFonts w:ascii="Times New Roman" w:hAnsi="Times New Roman" w:cs="Times New Roman"/>
          <w:bCs/>
          <w:sz w:val="28"/>
          <w:szCs w:val="28"/>
        </w:rPr>
        <w:t>Фізіотерап</w:t>
      </w:r>
      <w:r w:rsidR="00E37419" w:rsidRPr="00AA6423">
        <w:rPr>
          <w:rFonts w:ascii="Times New Roman" w:hAnsi="Times New Roman" w:cs="Times New Roman"/>
          <w:bCs/>
          <w:sz w:val="28"/>
          <w:szCs w:val="28"/>
        </w:rPr>
        <w:t>ія</w:t>
      </w:r>
      <w:r w:rsidR="004977D6">
        <w:rPr>
          <w:rFonts w:ascii="Times New Roman" w:hAnsi="Times New Roman" w:cs="Times New Roman"/>
          <w:bCs/>
          <w:sz w:val="28"/>
          <w:szCs w:val="28"/>
        </w:rPr>
        <w:t>…………………………………………………………………44</w:t>
      </w:r>
    </w:p>
    <w:p w14:paraId="636CEC78" w14:textId="1B64D86F" w:rsidR="00481D49" w:rsidRDefault="005375C1"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2.3</w:t>
      </w:r>
      <w:r w:rsidR="00481D49" w:rsidRPr="00AA6423">
        <w:rPr>
          <w:rFonts w:ascii="Times New Roman" w:hAnsi="Times New Roman" w:cs="Times New Roman"/>
          <w:bCs/>
          <w:sz w:val="28"/>
          <w:szCs w:val="28"/>
        </w:rPr>
        <w:t>.5 Дієтотерапія</w:t>
      </w:r>
      <w:r w:rsidR="004977D6">
        <w:rPr>
          <w:rFonts w:ascii="Times New Roman" w:hAnsi="Times New Roman" w:cs="Times New Roman"/>
          <w:bCs/>
          <w:sz w:val="28"/>
          <w:szCs w:val="28"/>
        </w:rPr>
        <w:t>………………………………………………………………….47</w:t>
      </w:r>
    </w:p>
    <w:p w14:paraId="0E81B684" w14:textId="1C356D85" w:rsidR="00411928" w:rsidRPr="00AA6423" w:rsidRDefault="00411928" w:rsidP="004977D6">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2.3.6</w:t>
      </w:r>
      <w:r w:rsidR="0020419B">
        <w:rPr>
          <w:rFonts w:ascii="Times New Roman" w:hAnsi="Times New Roman" w:cs="Times New Roman"/>
          <w:bCs/>
          <w:sz w:val="28"/>
          <w:szCs w:val="28"/>
        </w:rPr>
        <w:t xml:space="preserve"> </w:t>
      </w:r>
      <w:r>
        <w:rPr>
          <w:rFonts w:ascii="Times New Roman" w:hAnsi="Times New Roman" w:cs="Times New Roman"/>
          <w:bCs/>
          <w:sz w:val="28"/>
          <w:szCs w:val="28"/>
        </w:rPr>
        <w:t xml:space="preserve"> Йога для вагітних</w:t>
      </w:r>
      <w:r w:rsidR="004977D6">
        <w:rPr>
          <w:rFonts w:ascii="Times New Roman" w:hAnsi="Times New Roman" w:cs="Times New Roman"/>
          <w:bCs/>
          <w:sz w:val="28"/>
          <w:szCs w:val="28"/>
        </w:rPr>
        <w:t>…………………………………………………………..48</w:t>
      </w:r>
    </w:p>
    <w:p w14:paraId="1E36F76B" w14:textId="40ABE63A" w:rsidR="0007443E" w:rsidRPr="00AA6423" w:rsidRDefault="00C368A8"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2.4</w:t>
      </w:r>
      <w:r w:rsidR="0007443E" w:rsidRPr="00AA6423">
        <w:rPr>
          <w:rFonts w:ascii="Times New Roman" w:hAnsi="Times New Roman" w:cs="Times New Roman"/>
          <w:bCs/>
          <w:sz w:val="28"/>
          <w:szCs w:val="28"/>
        </w:rPr>
        <w:t xml:space="preserve"> </w:t>
      </w:r>
      <w:r w:rsidR="001F1D0E" w:rsidRPr="00AA6423">
        <w:rPr>
          <w:rFonts w:ascii="Times New Roman" w:hAnsi="Times New Roman" w:cs="Times New Roman"/>
          <w:bCs/>
          <w:sz w:val="28"/>
          <w:szCs w:val="28"/>
        </w:rPr>
        <w:t>Методи статистичної обробки результатів</w:t>
      </w:r>
      <w:r w:rsidR="004977D6">
        <w:rPr>
          <w:rFonts w:ascii="Times New Roman" w:hAnsi="Times New Roman" w:cs="Times New Roman"/>
          <w:bCs/>
          <w:sz w:val="28"/>
          <w:szCs w:val="28"/>
        </w:rPr>
        <w:t>…………………………………..49</w:t>
      </w:r>
    </w:p>
    <w:p w14:paraId="3DBE8343" w14:textId="0B9F13F9" w:rsidR="0007443E" w:rsidRPr="00AA6423" w:rsidRDefault="007A3DE0"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
          <w:bCs/>
          <w:sz w:val="28"/>
          <w:szCs w:val="28"/>
        </w:rPr>
        <w:t>РОЗДІЛ 3.</w:t>
      </w:r>
      <w:r w:rsidR="00B23CB4" w:rsidRPr="00AA6423">
        <w:rPr>
          <w:rFonts w:ascii="Times New Roman" w:hAnsi="Times New Roman" w:cs="Times New Roman"/>
          <w:bCs/>
          <w:sz w:val="28"/>
          <w:szCs w:val="28"/>
        </w:rPr>
        <w:t xml:space="preserve"> МЕТОДИ ПРОФІЛАКТИКИ ПЕРЕДЧАСНИХ ПОЛОГІВ</w:t>
      </w:r>
      <w:r w:rsidR="004977D6">
        <w:rPr>
          <w:rFonts w:ascii="Times New Roman" w:hAnsi="Times New Roman" w:cs="Times New Roman"/>
          <w:bCs/>
          <w:sz w:val="28"/>
          <w:szCs w:val="28"/>
        </w:rPr>
        <w:t>……….51</w:t>
      </w:r>
    </w:p>
    <w:p w14:paraId="510DA141" w14:textId="32F1D89C" w:rsidR="00B23CB4" w:rsidRPr="00AA6423" w:rsidRDefault="0007443E"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3.</w:t>
      </w:r>
      <w:r w:rsidR="00BE70C4" w:rsidRPr="00AA6423">
        <w:rPr>
          <w:rFonts w:ascii="Times New Roman" w:hAnsi="Times New Roman" w:cs="Times New Roman"/>
          <w:bCs/>
          <w:sz w:val="28"/>
          <w:szCs w:val="28"/>
        </w:rPr>
        <w:t xml:space="preserve">1 </w:t>
      </w:r>
      <w:r w:rsidR="00B376A3" w:rsidRPr="00AA6423">
        <w:rPr>
          <w:rFonts w:ascii="Times New Roman" w:hAnsi="Times New Roman" w:cs="Times New Roman"/>
          <w:bCs/>
          <w:sz w:val="28"/>
          <w:szCs w:val="28"/>
        </w:rPr>
        <w:t xml:space="preserve">Базовий </w:t>
      </w:r>
      <w:r w:rsidR="00AA6423" w:rsidRPr="00AA6423">
        <w:rPr>
          <w:rFonts w:ascii="Times New Roman" w:hAnsi="Times New Roman" w:cs="Times New Roman"/>
          <w:bCs/>
          <w:sz w:val="28"/>
          <w:szCs w:val="28"/>
        </w:rPr>
        <w:t xml:space="preserve"> </w:t>
      </w:r>
      <w:r w:rsidR="00B376A3" w:rsidRPr="00AA6423">
        <w:rPr>
          <w:rFonts w:ascii="Times New Roman" w:hAnsi="Times New Roman" w:cs="Times New Roman"/>
          <w:bCs/>
          <w:sz w:val="28"/>
          <w:szCs w:val="28"/>
        </w:rPr>
        <w:t xml:space="preserve">комплекс </w:t>
      </w:r>
      <w:r w:rsidR="00AA6423" w:rsidRPr="00AA6423">
        <w:rPr>
          <w:rFonts w:ascii="Times New Roman" w:hAnsi="Times New Roman" w:cs="Times New Roman"/>
          <w:bCs/>
          <w:sz w:val="28"/>
          <w:szCs w:val="28"/>
        </w:rPr>
        <w:t xml:space="preserve"> </w:t>
      </w:r>
      <w:bookmarkStart w:id="1" w:name="_Hlk164369552"/>
      <w:r w:rsidR="00FB387B">
        <w:rPr>
          <w:rFonts w:ascii="Times New Roman" w:hAnsi="Times New Roman" w:cs="Times New Roman"/>
          <w:bCs/>
          <w:sz w:val="28"/>
          <w:szCs w:val="28"/>
        </w:rPr>
        <w:t>профі</w:t>
      </w:r>
      <w:r w:rsidR="00AA6423" w:rsidRPr="00FB387B">
        <w:rPr>
          <w:rFonts w:ascii="Times New Roman" w:hAnsi="Times New Roman" w:cs="Times New Roman"/>
          <w:bCs/>
          <w:sz w:val="28"/>
          <w:szCs w:val="28"/>
        </w:rPr>
        <w:t>лактики передчасних пологів</w:t>
      </w:r>
      <w:bookmarkEnd w:id="1"/>
      <w:r w:rsidR="004977D6">
        <w:rPr>
          <w:rFonts w:ascii="Times New Roman" w:hAnsi="Times New Roman" w:cs="Times New Roman"/>
          <w:bCs/>
          <w:sz w:val="28"/>
          <w:szCs w:val="28"/>
        </w:rPr>
        <w:t>……………………51</w:t>
      </w:r>
    </w:p>
    <w:p w14:paraId="581532C2" w14:textId="3EA1453C" w:rsidR="00B376A3" w:rsidRPr="00AA6423" w:rsidRDefault="00B376A3" w:rsidP="004977D6">
      <w:pPr>
        <w:spacing w:after="0" w:line="360" w:lineRule="auto"/>
        <w:jc w:val="both"/>
        <w:rPr>
          <w:rFonts w:ascii="Times New Roman" w:hAnsi="Times New Roman" w:cs="Times New Roman"/>
          <w:bCs/>
          <w:sz w:val="28"/>
          <w:szCs w:val="28"/>
          <w:lang w:val="ru-RU"/>
        </w:rPr>
      </w:pPr>
      <w:r w:rsidRPr="00AA6423">
        <w:rPr>
          <w:rFonts w:ascii="Times New Roman" w:hAnsi="Times New Roman" w:cs="Times New Roman"/>
          <w:bCs/>
          <w:sz w:val="28"/>
          <w:szCs w:val="28"/>
        </w:rPr>
        <w:t>3.2 Розроблений комплекс</w:t>
      </w:r>
      <w:r w:rsidR="00AA6423" w:rsidRPr="00AA6423">
        <w:t xml:space="preserve"> </w:t>
      </w:r>
      <w:r w:rsidR="00FB387B" w:rsidRPr="00FB387B">
        <w:rPr>
          <w:rFonts w:ascii="Times New Roman" w:hAnsi="Times New Roman" w:cs="Times New Roman"/>
          <w:bCs/>
          <w:sz w:val="28"/>
          <w:szCs w:val="28"/>
        </w:rPr>
        <w:t>профі</w:t>
      </w:r>
      <w:r w:rsidR="00AA6423" w:rsidRPr="00FB387B">
        <w:rPr>
          <w:rFonts w:ascii="Times New Roman" w:hAnsi="Times New Roman" w:cs="Times New Roman"/>
          <w:bCs/>
          <w:sz w:val="28"/>
          <w:szCs w:val="28"/>
        </w:rPr>
        <w:t>лактики передчасних пологів</w:t>
      </w:r>
      <w:r w:rsidR="004977D6">
        <w:rPr>
          <w:rFonts w:ascii="Times New Roman" w:hAnsi="Times New Roman" w:cs="Times New Roman"/>
          <w:bCs/>
          <w:sz w:val="28"/>
          <w:szCs w:val="28"/>
          <w:lang w:val="ru-RU"/>
        </w:rPr>
        <w:t>………………..61</w:t>
      </w:r>
    </w:p>
    <w:p w14:paraId="7E6AD083" w14:textId="1388B416" w:rsidR="00B23CB4" w:rsidRPr="00AA6423" w:rsidRDefault="00503C0E"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
          <w:bCs/>
          <w:sz w:val="28"/>
          <w:szCs w:val="28"/>
        </w:rPr>
        <w:t xml:space="preserve">РОЗДІЛ 4. </w:t>
      </w:r>
      <w:r w:rsidRPr="00AA6423">
        <w:rPr>
          <w:rFonts w:ascii="Times New Roman" w:hAnsi="Times New Roman" w:cs="Times New Roman"/>
          <w:bCs/>
          <w:sz w:val="28"/>
          <w:szCs w:val="28"/>
        </w:rPr>
        <w:t>ПОРІВНАЛЬНИЙ АНАЛІЗ РЕЗУЛЬТАТІВ ДОСЛІДЖЕННЯ ТА ЇХ ОБГОВОРЕННЯ</w:t>
      </w:r>
      <w:r w:rsidR="004977D6">
        <w:rPr>
          <w:rFonts w:ascii="Times New Roman" w:hAnsi="Times New Roman" w:cs="Times New Roman"/>
          <w:bCs/>
          <w:sz w:val="28"/>
          <w:szCs w:val="28"/>
        </w:rPr>
        <w:t>……………………………………………………………………64</w:t>
      </w:r>
    </w:p>
    <w:p w14:paraId="2ACE90EA" w14:textId="51426014" w:rsidR="00503C0E" w:rsidRPr="00AA6423" w:rsidRDefault="00503C0E"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4.1 Особливості клінічного стану вагітних при вступі на облік</w:t>
      </w:r>
      <w:r w:rsidR="004977D6">
        <w:rPr>
          <w:rFonts w:ascii="Times New Roman" w:hAnsi="Times New Roman" w:cs="Times New Roman"/>
          <w:bCs/>
          <w:sz w:val="28"/>
          <w:szCs w:val="28"/>
        </w:rPr>
        <w:t>………………..64</w:t>
      </w:r>
    </w:p>
    <w:p w14:paraId="70D0EF7F" w14:textId="7F1DEB19" w:rsidR="00503C0E" w:rsidRPr="00AA6423" w:rsidRDefault="00503C0E"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lastRenderedPageBreak/>
        <w:t>4.2 Результати вивчення ефективності розробленного реабілітаційного комплекса для вагітних при підозрі на передчасні пологи</w:t>
      </w:r>
      <w:r w:rsidR="004977D6">
        <w:rPr>
          <w:rFonts w:ascii="Times New Roman" w:hAnsi="Times New Roman" w:cs="Times New Roman"/>
          <w:bCs/>
          <w:sz w:val="28"/>
          <w:szCs w:val="28"/>
        </w:rPr>
        <w:t>…………………...…68</w:t>
      </w:r>
    </w:p>
    <w:p w14:paraId="1E54DA0D" w14:textId="37681928" w:rsidR="00F02821" w:rsidRPr="00AA6423" w:rsidRDefault="00C368A8"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ВИСНОВКИ</w:t>
      </w:r>
      <w:r w:rsidR="00F02821" w:rsidRPr="00AA6423">
        <w:rPr>
          <w:rFonts w:ascii="Times New Roman" w:hAnsi="Times New Roman" w:cs="Times New Roman"/>
          <w:bCs/>
          <w:sz w:val="28"/>
          <w:szCs w:val="28"/>
        </w:rPr>
        <w:t>...................................................................................</w:t>
      </w:r>
      <w:r w:rsidRPr="00AA6423">
        <w:rPr>
          <w:rFonts w:ascii="Times New Roman" w:hAnsi="Times New Roman" w:cs="Times New Roman"/>
          <w:bCs/>
          <w:sz w:val="28"/>
          <w:szCs w:val="28"/>
        </w:rPr>
        <w:t>......</w:t>
      </w:r>
      <w:r w:rsidR="004977D6">
        <w:rPr>
          <w:rFonts w:ascii="Times New Roman" w:hAnsi="Times New Roman" w:cs="Times New Roman"/>
          <w:bCs/>
          <w:sz w:val="28"/>
          <w:szCs w:val="28"/>
        </w:rPr>
        <w:t>..............72</w:t>
      </w:r>
    </w:p>
    <w:p w14:paraId="383DEB3B" w14:textId="2F99DADD" w:rsidR="00F02821" w:rsidRDefault="00F02821"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ЗАКЛЮЧЕННЯ ...................................................</w:t>
      </w:r>
      <w:r w:rsidR="00C368A8" w:rsidRPr="00AA6423">
        <w:rPr>
          <w:rFonts w:ascii="Times New Roman" w:hAnsi="Times New Roman" w:cs="Times New Roman"/>
          <w:bCs/>
          <w:sz w:val="28"/>
          <w:szCs w:val="28"/>
        </w:rPr>
        <w:t>...............................</w:t>
      </w:r>
      <w:r w:rsidR="004977D6">
        <w:rPr>
          <w:rFonts w:ascii="Times New Roman" w:hAnsi="Times New Roman" w:cs="Times New Roman"/>
          <w:bCs/>
          <w:sz w:val="28"/>
          <w:szCs w:val="28"/>
        </w:rPr>
        <w:t>................73</w:t>
      </w:r>
    </w:p>
    <w:p w14:paraId="6185A946" w14:textId="020FAE77" w:rsidR="0020419B" w:rsidRPr="00AA6423" w:rsidRDefault="0020419B"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ПРАКТИ</w:t>
      </w:r>
      <w:r>
        <w:rPr>
          <w:rFonts w:ascii="Times New Roman" w:hAnsi="Times New Roman" w:cs="Times New Roman"/>
          <w:bCs/>
          <w:sz w:val="28"/>
          <w:szCs w:val="28"/>
        </w:rPr>
        <w:t>ЧНІ РЕКОМЕНДАЦІЇ……………………………………</w:t>
      </w:r>
      <w:r w:rsidR="004977D6">
        <w:rPr>
          <w:rFonts w:ascii="Times New Roman" w:hAnsi="Times New Roman" w:cs="Times New Roman"/>
          <w:bCs/>
          <w:sz w:val="28"/>
          <w:szCs w:val="28"/>
        </w:rPr>
        <w:t>……………..75</w:t>
      </w:r>
    </w:p>
    <w:p w14:paraId="1482F275" w14:textId="7A523057" w:rsidR="00F02821" w:rsidRPr="00AA6423" w:rsidRDefault="00F02821"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 xml:space="preserve">СПИСОК </w:t>
      </w:r>
      <w:r w:rsidR="0083458E">
        <w:rPr>
          <w:rFonts w:ascii="Times New Roman" w:hAnsi="Times New Roman" w:cs="Times New Roman"/>
          <w:bCs/>
          <w:sz w:val="28"/>
          <w:szCs w:val="28"/>
        </w:rPr>
        <w:t>ВИКОРИСТАНИХ ДЖЕРЕЛ</w:t>
      </w:r>
      <w:r w:rsidRPr="00AA6423">
        <w:rPr>
          <w:rFonts w:ascii="Times New Roman" w:hAnsi="Times New Roman" w:cs="Times New Roman"/>
          <w:bCs/>
          <w:sz w:val="28"/>
          <w:szCs w:val="28"/>
        </w:rPr>
        <w:t>...............................</w:t>
      </w:r>
      <w:r w:rsidR="004977D6">
        <w:rPr>
          <w:rFonts w:ascii="Times New Roman" w:hAnsi="Times New Roman" w:cs="Times New Roman"/>
          <w:bCs/>
          <w:sz w:val="28"/>
          <w:szCs w:val="28"/>
        </w:rPr>
        <w:t>............................76</w:t>
      </w:r>
    </w:p>
    <w:p w14:paraId="13D3B9B0" w14:textId="5D2EE2F0" w:rsidR="00F02821" w:rsidRPr="00AA6423" w:rsidRDefault="00F02821" w:rsidP="004977D6">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 xml:space="preserve">ДОДАТОК </w:t>
      </w:r>
      <w:r w:rsidR="0083458E">
        <w:rPr>
          <w:rFonts w:ascii="Times New Roman" w:hAnsi="Times New Roman" w:cs="Times New Roman"/>
          <w:bCs/>
          <w:sz w:val="28"/>
          <w:szCs w:val="28"/>
        </w:rPr>
        <w:t>№1</w:t>
      </w:r>
      <w:r w:rsidR="004977D6">
        <w:rPr>
          <w:rFonts w:ascii="Times New Roman" w:hAnsi="Times New Roman" w:cs="Times New Roman"/>
          <w:bCs/>
          <w:sz w:val="28"/>
          <w:szCs w:val="28"/>
        </w:rPr>
        <w:t>……………………………………………………………………..83</w:t>
      </w:r>
    </w:p>
    <w:p w14:paraId="64C345A8" w14:textId="71881ECC" w:rsidR="00717675" w:rsidRPr="00AA6423" w:rsidRDefault="004977D6" w:rsidP="004977D6">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ДОДАТОК </w:t>
      </w:r>
      <w:r w:rsidR="0083458E">
        <w:rPr>
          <w:rFonts w:ascii="Times New Roman" w:hAnsi="Times New Roman" w:cs="Times New Roman"/>
          <w:bCs/>
          <w:sz w:val="28"/>
          <w:szCs w:val="28"/>
        </w:rPr>
        <w:t>№2</w:t>
      </w:r>
      <w:r>
        <w:rPr>
          <w:rFonts w:ascii="Times New Roman" w:hAnsi="Times New Roman" w:cs="Times New Roman"/>
          <w:bCs/>
          <w:sz w:val="28"/>
          <w:szCs w:val="28"/>
        </w:rPr>
        <w:t>…………………………………………………………………….87</w:t>
      </w:r>
      <w:r w:rsidR="00130BA0" w:rsidRPr="00AA6423">
        <w:rPr>
          <w:rFonts w:ascii="Times New Roman" w:hAnsi="Times New Roman" w:cs="Times New Roman"/>
          <w:bCs/>
          <w:sz w:val="28"/>
          <w:szCs w:val="28"/>
        </w:rPr>
        <w:br/>
      </w:r>
    </w:p>
    <w:p w14:paraId="32542176" w14:textId="77777777" w:rsidR="00DA4F7E" w:rsidRPr="00AA6423" w:rsidRDefault="00DA4F7E" w:rsidP="004977D6">
      <w:pPr>
        <w:pStyle w:val="a3"/>
        <w:spacing w:after="0" w:line="360" w:lineRule="auto"/>
        <w:ind w:left="450" w:right="1134"/>
        <w:jc w:val="both"/>
        <w:rPr>
          <w:rFonts w:ascii="Times New Roman" w:hAnsi="Times New Roman" w:cs="Times New Roman"/>
          <w:bCs/>
          <w:sz w:val="28"/>
          <w:szCs w:val="28"/>
        </w:rPr>
      </w:pPr>
      <w:r w:rsidRPr="00AA6423">
        <w:rPr>
          <w:rFonts w:ascii="Times New Roman" w:hAnsi="Times New Roman" w:cs="Times New Roman"/>
          <w:bCs/>
          <w:sz w:val="28"/>
          <w:szCs w:val="28"/>
        </w:rPr>
        <w:br/>
      </w:r>
    </w:p>
    <w:p w14:paraId="60948721"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4B6D04E9"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306233FD"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4271467A"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0EA9A0CC"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1C8A69DC"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050BD5CC"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3215A16B"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02DE4317"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23C08C32" w14:textId="77777777" w:rsidR="00DA4F7E" w:rsidRPr="00AA6423" w:rsidRDefault="00DA4F7E" w:rsidP="00720F5B">
      <w:pPr>
        <w:pStyle w:val="a3"/>
        <w:spacing w:after="0" w:line="360" w:lineRule="auto"/>
        <w:ind w:left="450" w:right="1134"/>
        <w:rPr>
          <w:rFonts w:ascii="Times New Roman" w:hAnsi="Times New Roman" w:cs="Times New Roman"/>
          <w:bCs/>
          <w:sz w:val="28"/>
          <w:szCs w:val="28"/>
        </w:rPr>
      </w:pPr>
    </w:p>
    <w:p w14:paraId="055A374C" w14:textId="77777777" w:rsidR="0011657C" w:rsidRPr="004217BF" w:rsidRDefault="0011657C" w:rsidP="00720F5B">
      <w:pPr>
        <w:spacing w:after="0" w:line="360" w:lineRule="auto"/>
        <w:rPr>
          <w:rFonts w:ascii="Times New Roman" w:hAnsi="Times New Roman" w:cs="Times New Roman"/>
          <w:b/>
          <w:bCs/>
          <w:sz w:val="28"/>
          <w:szCs w:val="28"/>
          <w:lang w:val="ru-RU"/>
        </w:rPr>
      </w:pPr>
    </w:p>
    <w:p w14:paraId="59D2FE9F" w14:textId="77777777" w:rsidR="00132AFE" w:rsidRDefault="00132AFE" w:rsidP="00720F5B">
      <w:pPr>
        <w:spacing w:after="0" w:line="360" w:lineRule="auto"/>
        <w:jc w:val="center"/>
        <w:rPr>
          <w:rFonts w:ascii="Times New Roman" w:hAnsi="Times New Roman" w:cs="Times New Roman"/>
          <w:b/>
          <w:bCs/>
          <w:sz w:val="28"/>
          <w:szCs w:val="28"/>
          <w:lang w:val="ru-RU"/>
        </w:rPr>
      </w:pPr>
    </w:p>
    <w:p w14:paraId="7C86DE7C" w14:textId="77777777" w:rsidR="00E72706" w:rsidRDefault="00E72706" w:rsidP="00720F5B">
      <w:pPr>
        <w:spacing w:after="0" w:line="360" w:lineRule="auto"/>
        <w:jc w:val="center"/>
        <w:rPr>
          <w:rFonts w:ascii="Times New Roman" w:hAnsi="Times New Roman" w:cs="Times New Roman"/>
          <w:b/>
          <w:bCs/>
          <w:sz w:val="28"/>
          <w:szCs w:val="28"/>
          <w:lang w:val="ru-RU"/>
        </w:rPr>
      </w:pPr>
    </w:p>
    <w:p w14:paraId="5D1229DD" w14:textId="77777777" w:rsidR="00E72706" w:rsidRDefault="00E72706" w:rsidP="00720F5B">
      <w:pPr>
        <w:spacing w:after="0" w:line="360" w:lineRule="auto"/>
        <w:jc w:val="center"/>
        <w:rPr>
          <w:rFonts w:ascii="Times New Roman" w:hAnsi="Times New Roman" w:cs="Times New Roman"/>
          <w:b/>
          <w:bCs/>
          <w:sz w:val="28"/>
          <w:szCs w:val="28"/>
          <w:lang w:val="ru-RU"/>
        </w:rPr>
      </w:pPr>
    </w:p>
    <w:p w14:paraId="77234393" w14:textId="77777777" w:rsidR="0083458E" w:rsidRDefault="0083458E" w:rsidP="00720F5B">
      <w:pPr>
        <w:spacing w:after="0" w:line="360" w:lineRule="auto"/>
        <w:jc w:val="center"/>
        <w:rPr>
          <w:rFonts w:ascii="Times New Roman" w:hAnsi="Times New Roman" w:cs="Times New Roman"/>
          <w:b/>
          <w:bCs/>
          <w:sz w:val="28"/>
          <w:szCs w:val="28"/>
          <w:lang w:val="ru-RU"/>
        </w:rPr>
      </w:pPr>
    </w:p>
    <w:p w14:paraId="1EE45D8F" w14:textId="77777777" w:rsidR="0083458E" w:rsidRDefault="0083458E" w:rsidP="00720F5B">
      <w:pPr>
        <w:spacing w:after="0" w:line="360" w:lineRule="auto"/>
        <w:jc w:val="center"/>
        <w:rPr>
          <w:rFonts w:ascii="Times New Roman" w:hAnsi="Times New Roman" w:cs="Times New Roman"/>
          <w:b/>
          <w:bCs/>
          <w:sz w:val="28"/>
          <w:szCs w:val="28"/>
          <w:lang w:val="ru-RU"/>
        </w:rPr>
      </w:pPr>
    </w:p>
    <w:p w14:paraId="39E5F3DE" w14:textId="77777777" w:rsidR="0083458E" w:rsidRDefault="0083458E" w:rsidP="00720F5B">
      <w:pPr>
        <w:spacing w:after="0" w:line="360" w:lineRule="auto"/>
        <w:jc w:val="center"/>
        <w:rPr>
          <w:rFonts w:ascii="Times New Roman" w:hAnsi="Times New Roman" w:cs="Times New Roman"/>
          <w:b/>
          <w:bCs/>
          <w:sz w:val="28"/>
          <w:szCs w:val="28"/>
          <w:lang w:val="ru-RU"/>
        </w:rPr>
      </w:pPr>
    </w:p>
    <w:p w14:paraId="112B4341" w14:textId="77777777" w:rsidR="004961DB" w:rsidRDefault="004961DB" w:rsidP="00720F5B">
      <w:pPr>
        <w:spacing w:after="0" w:line="360" w:lineRule="auto"/>
        <w:jc w:val="center"/>
        <w:rPr>
          <w:rFonts w:ascii="Times New Roman" w:hAnsi="Times New Roman" w:cs="Times New Roman"/>
          <w:b/>
          <w:bCs/>
          <w:sz w:val="28"/>
          <w:szCs w:val="28"/>
          <w:lang w:val="ru-RU"/>
        </w:rPr>
      </w:pPr>
    </w:p>
    <w:p w14:paraId="1CDCF601" w14:textId="77777777" w:rsidR="00E72706" w:rsidRPr="00E72706" w:rsidRDefault="00E72706" w:rsidP="00720F5B">
      <w:pPr>
        <w:spacing w:after="0" w:line="360" w:lineRule="auto"/>
        <w:jc w:val="center"/>
        <w:rPr>
          <w:rFonts w:ascii="Times New Roman" w:hAnsi="Times New Roman" w:cs="Times New Roman"/>
          <w:b/>
          <w:bCs/>
          <w:sz w:val="28"/>
          <w:szCs w:val="28"/>
          <w:lang w:val="ru-RU"/>
        </w:rPr>
      </w:pPr>
    </w:p>
    <w:p w14:paraId="7193C59F" w14:textId="13035D71" w:rsidR="00084437" w:rsidRPr="00AA6423" w:rsidRDefault="00084437" w:rsidP="00720F5B">
      <w:pPr>
        <w:spacing w:after="0" w:line="360" w:lineRule="auto"/>
        <w:jc w:val="center"/>
        <w:rPr>
          <w:rFonts w:ascii="Times New Roman" w:hAnsi="Times New Roman" w:cs="Times New Roman"/>
          <w:b/>
          <w:bCs/>
          <w:sz w:val="28"/>
          <w:szCs w:val="28"/>
        </w:rPr>
      </w:pPr>
      <w:r w:rsidRPr="00AA6423">
        <w:rPr>
          <w:rFonts w:ascii="Times New Roman" w:hAnsi="Times New Roman" w:cs="Times New Roman"/>
          <w:b/>
          <w:bCs/>
          <w:sz w:val="28"/>
          <w:szCs w:val="28"/>
        </w:rPr>
        <w:lastRenderedPageBreak/>
        <w:t>ВСТУП</w:t>
      </w:r>
    </w:p>
    <w:p w14:paraId="4D115EAB" w14:textId="77777777" w:rsidR="00084437" w:rsidRPr="00AA6423" w:rsidRDefault="00084437" w:rsidP="00720F5B">
      <w:pPr>
        <w:spacing w:after="0" w:line="360" w:lineRule="auto"/>
        <w:rPr>
          <w:rFonts w:ascii="Times New Roman" w:hAnsi="Times New Roman" w:cs="Times New Roman"/>
          <w:b/>
          <w:bCs/>
          <w:sz w:val="28"/>
          <w:szCs w:val="28"/>
        </w:rPr>
      </w:pPr>
      <w:r w:rsidRPr="00AA6423">
        <w:rPr>
          <w:rFonts w:ascii="Times New Roman" w:hAnsi="Times New Roman" w:cs="Times New Roman"/>
          <w:b/>
          <w:bCs/>
          <w:sz w:val="28"/>
          <w:szCs w:val="28"/>
        </w:rPr>
        <w:t>Актуальність роботи.</w:t>
      </w:r>
    </w:p>
    <w:p w14:paraId="2E69B458" w14:textId="77777777" w:rsidR="002D675A" w:rsidRPr="00AA6423" w:rsidRDefault="002D675A"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rPr>
        <w:t>Ця тема на сьогоднішній день є доволі актуальною</w:t>
      </w:r>
      <w:r w:rsidR="00DA4F7E" w:rsidRPr="00AA6423">
        <w:rPr>
          <w:rFonts w:ascii="Times New Roman" w:hAnsi="Times New Roman" w:cs="Times New Roman"/>
          <w:sz w:val="28"/>
          <w:szCs w:val="28"/>
        </w:rPr>
        <w:t xml:space="preserve"> для усього людства. Бо пологи – ц</w:t>
      </w:r>
      <w:r w:rsidRPr="00AA6423">
        <w:rPr>
          <w:rFonts w:ascii="Times New Roman" w:hAnsi="Times New Roman" w:cs="Times New Roman"/>
          <w:sz w:val="28"/>
          <w:szCs w:val="28"/>
        </w:rPr>
        <w:t xml:space="preserve">е початок життя кожної людини, без пологів немає майбутнього, немає людини, немає суспільства. Тому, вивчення цієї теми є одним з найважливіших напрямів медичних наук. </w:t>
      </w:r>
    </w:p>
    <w:p w14:paraId="28384EDD" w14:textId="6CB6DF07" w:rsidR="00EC69C3" w:rsidRPr="00102F00" w:rsidRDefault="002D675A"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rPr>
        <w:t xml:space="preserve">В наш час майбутні мами все відповідальніше ставляться до підготовки майбутньої вагітності та пологів. Вагітність – це одна з найголовніших ролей в житті кожної жінки. Вагітність та пологи це не просто виношування плода та пологи дитини, цей період життя допомагає майбутній матусі зрозуміти та почути її тіло, і те на що воно здатне, і </w:t>
      </w:r>
      <w:r w:rsidR="00102F00">
        <w:rPr>
          <w:rFonts w:ascii="Times New Roman" w:hAnsi="Times New Roman" w:cs="Times New Roman"/>
          <w:sz w:val="28"/>
          <w:szCs w:val="28"/>
        </w:rPr>
        <w:t>далі використовувати це в житті</w:t>
      </w:r>
      <w:r w:rsidR="00102F00" w:rsidRPr="00102F00">
        <w:rPr>
          <w:rFonts w:ascii="Times New Roman" w:hAnsi="Times New Roman" w:cs="Times New Roman"/>
          <w:sz w:val="28"/>
          <w:szCs w:val="28"/>
        </w:rPr>
        <w:t xml:space="preserve"> </w:t>
      </w:r>
      <w:r w:rsidR="00102F00">
        <w:rPr>
          <w:rFonts w:ascii="Times New Roman" w:hAnsi="Times New Roman" w:cs="Times New Roman"/>
          <w:sz w:val="28"/>
          <w:szCs w:val="28"/>
        </w:rPr>
        <w:t>[1</w:t>
      </w:r>
      <w:r w:rsidR="00593E2D" w:rsidRPr="00593E2D">
        <w:rPr>
          <w:rFonts w:ascii="Times New Roman" w:hAnsi="Times New Roman" w:cs="Times New Roman"/>
          <w:sz w:val="28"/>
          <w:szCs w:val="28"/>
        </w:rPr>
        <w:t>1</w:t>
      </w:r>
      <w:r w:rsidR="00102F00" w:rsidRPr="00102F00">
        <w:rPr>
          <w:rFonts w:ascii="Times New Roman" w:hAnsi="Times New Roman" w:cs="Times New Roman"/>
          <w:sz w:val="28"/>
          <w:szCs w:val="28"/>
        </w:rPr>
        <w:t>].</w:t>
      </w:r>
    </w:p>
    <w:p w14:paraId="13364549" w14:textId="200574BC" w:rsidR="002D675A" w:rsidRPr="00AA6423" w:rsidRDefault="00653EE6"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rPr>
        <w:t xml:space="preserve">Правильне планування сім’ї – це </w:t>
      </w:r>
      <w:r w:rsidR="00EC69C3" w:rsidRPr="00AA6423">
        <w:rPr>
          <w:rFonts w:ascii="Times New Roman" w:hAnsi="Times New Roman" w:cs="Times New Roman"/>
          <w:sz w:val="28"/>
          <w:szCs w:val="28"/>
        </w:rPr>
        <w:t>підвищені медичні</w:t>
      </w:r>
      <w:r w:rsidR="002D675A" w:rsidRPr="00AA6423">
        <w:rPr>
          <w:rFonts w:ascii="Times New Roman" w:hAnsi="Times New Roman" w:cs="Times New Roman"/>
          <w:sz w:val="28"/>
          <w:szCs w:val="28"/>
        </w:rPr>
        <w:t xml:space="preserve"> </w:t>
      </w:r>
      <w:r w:rsidR="00EC69C3" w:rsidRPr="00AA6423">
        <w:rPr>
          <w:rFonts w:ascii="Times New Roman" w:hAnsi="Times New Roman" w:cs="Times New Roman"/>
          <w:sz w:val="28"/>
          <w:szCs w:val="28"/>
        </w:rPr>
        <w:t xml:space="preserve">та психологічні знання жінки, для збереження репродуктивного здоров’я та ведення </w:t>
      </w:r>
      <w:r w:rsidRPr="00AA6423">
        <w:rPr>
          <w:rFonts w:ascii="Times New Roman" w:hAnsi="Times New Roman" w:cs="Times New Roman"/>
          <w:sz w:val="28"/>
          <w:szCs w:val="28"/>
        </w:rPr>
        <w:t xml:space="preserve">«режиму» </w:t>
      </w:r>
      <w:r w:rsidR="00EC69C3" w:rsidRPr="00AA6423">
        <w:rPr>
          <w:rFonts w:ascii="Times New Roman" w:hAnsi="Times New Roman" w:cs="Times New Roman"/>
          <w:sz w:val="28"/>
          <w:szCs w:val="28"/>
        </w:rPr>
        <w:t>вагітності.</w:t>
      </w:r>
      <w:r w:rsidRPr="00AA6423">
        <w:rPr>
          <w:rFonts w:ascii="Times New Roman" w:hAnsi="Times New Roman" w:cs="Times New Roman"/>
          <w:sz w:val="28"/>
          <w:szCs w:val="28"/>
        </w:rPr>
        <w:t xml:space="preserve"> </w:t>
      </w:r>
      <w:r w:rsidR="002D675A" w:rsidRPr="00AA6423">
        <w:rPr>
          <w:rFonts w:ascii="Times New Roman" w:hAnsi="Times New Roman" w:cs="Times New Roman"/>
          <w:sz w:val="28"/>
          <w:szCs w:val="28"/>
        </w:rPr>
        <w:t>Зазвичай пологи асоціюються зі стражданнями та нестерпним болем</w:t>
      </w:r>
      <w:r w:rsidRPr="00AA6423">
        <w:rPr>
          <w:rFonts w:ascii="Times New Roman" w:hAnsi="Times New Roman" w:cs="Times New Roman"/>
          <w:sz w:val="28"/>
          <w:szCs w:val="28"/>
        </w:rPr>
        <w:t xml:space="preserve"> у кожного</w:t>
      </w:r>
      <w:r w:rsidR="002D675A" w:rsidRPr="00AA6423">
        <w:rPr>
          <w:rFonts w:ascii="Times New Roman" w:hAnsi="Times New Roman" w:cs="Times New Roman"/>
          <w:sz w:val="28"/>
          <w:szCs w:val="28"/>
        </w:rPr>
        <w:t>, але це далеко не так, і наше завдання</w:t>
      </w:r>
      <w:r w:rsidRPr="00AA6423">
        <w:rPr>
          <w:rFonts w:ascii="Times New Roman" w:hAnsi="Times New Roman" w:cs="Times New Roman"/>
          <w:sz w:val="28"/>
          <w:szCs w:val="28"/>
        </w:rPr>
        <w:t>,</w:t>
      </w:r>
      <w:r w:rsidR="002D675A" w:rsidRPr="00AA6423">
        <w:rPr>
          <w:rFonts w:ascii="Times New Roman" w:hAnsi="Times New Roman" w:cs="Times New Roman"/>
          <w:sz w:val="28"/>
          <w:szCs w:val="28"/>
        </w:rPr>
        <w:t xml:space="preserve"> як фахівців, допомогти та підготувати жінку до пологів, щоб ця подія стала найрадіснішою в її житті</w:t>
      </w:r>
      <w:r w:rsidR="00102F00">
        <w:rPr>
          <w:rFonts w:ascii="Times New Roman" w:hAnsi="Times New Roman" w:cs="Times New Roman"/>
          <w:sz w:val="28"/>
          <w:szCs w:val="28"/>
          <w:lang w:val="ru-RU"/>
        </w:rPr>
        <w:t xml:space="preserve"> </w:t>
      </w:r>
      <w:r w:rsidR="002D675A" w:rsidRPr="00AA6423">
        <w:rPr>
          <w:rFonts w:ascii="Times New Roman" w:hAnsi="Times New Roman" w:cs="Times New Roman"/>
          <w:sz w:val="28"/>
          <w:szCs w:val="28"/>
        </w:rPr>
        <w:t>.</w:t>
      </w:r>
      <w:r w:rsidR="00CF3D30" w:rsidRPr="00AA6423">
        <w:rPr>
          <w:rFonts w:ascii="Times New Roman" w:hAnsi="Times New Roman" w:cs="Times New Roman"/>
          <w:sz w:val="28"/>
          <w:szCs w:val="28"/>
        </w:rPr>
        <w:t xml:space="preserve"> </w:t>
      </w:r>
    </w:p>
    <w:p w14:paraId="240CC28F" w14:textId="4B704538" w:rsidR="00EC69C3" w:rsidRPr="00AA6423" w:rsidRDefault="00BA64DE"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rPr>
        <w:t>Під час вагітності всі сист</w:t>
      </w:r>
      <w:r w:rsidR="00653EE6" w:rsidRPr="00AA6423">
        <w:rPr>
          <w:rFonts w:ascii="Times New Roman" w:hAnsi="Times New Roman" w:cs="Times New Roman"/>
          <w:sz w:val="28"/>
          <w:szCs w:val="28"/>
        </w:rPr>
        <w:t xml:space="preserve">еми органів працюють нормально. </w:t>
      </w:r>
      <w:r w:rsidRPr="00AA6423">
        <w:rPr>
          <w:rFonts w:ascii="Times New Roman" w:hAnsi="Times New Roman" w:cs="Times New Roman"/>
          <w:sz w:val="28"/>
          <w:szCs w:val="28"/>
        </w:rPr>
        <w:t>Коли жі</w:t>
      </w:r>
      <w:r w:rsidR="00653EE6" w:rsidRPr="00AA6423">
        <w:rPr>
          <w:rFonts w:ascii="Times New Roman" w:hAnsi="Times New Roman" w:cs="Times New Roman"/>
          <w:sz w:val="28"/>
          <w:szCs w:val="28"/>
        </w:rPr>
        <w:t xml:space="preserve">нка здорова її організм доволі легко зустрічає </w:t>
      </w:r>
      <w:r w:rsidRPr="00AA6423">
        <w:rPr>
          <w:rFonts w:ascii="Times New Roman" w:hAnsi="Times New Roman" w:cs="Times New Roman"/>
          <w:sz w:val="28"/>
          <w:szCs w:val="28"/>
        </w:rPr>
        <w:t xml:space="preserve">вагітність, але при не збалансованому харчуванні, порушенню гігієни, надмірної перевтоми та інших </w:t>
      </w:r>
      <w:r w:rsidR="00653EE6" w:rsidRPr="00AA6423">
        <w:rPr>
          <w:rFonts w:ascii="Times New Roman" w:hAnsi="Times New Roman" w:cs="Times New Roman"/>
          <w:sz w:val="28"/>
          <w:szCs w:val="28"/>
        </w:rPr>
        <w:t>не</w:t>
      </w:r>
      <w:r w:rsidRPr="00AA6423">
        <w:rPr>
          <w:rFonts w:ascii="Times New Roman" w:hAnsi="Times New Roman" w:cs="Times New Roman"/>
          <w:sz w:val="28"/>
          <w:szCs w:val="28"/>
        </w:rPr>
        <w:t>сприятливих факторів навколишнього середовища</w:t>
      </w:r>
      <w:r w:rsidR="0011657C" w:rsidRPr="00AA6423">
        <w:rPr>
          <w:rFonts w:ascii="Times New Roman" w:hAnsi="Times New Roman" w:cs="Times New Roman"/>
          <w:sz w:val="28"/>
          <w:szCs w:val="28"/>
        </w:rPr>
        <w:t>,</w:t>
      </w:r>
      <w:r w:rsidRPr="00AA6423">
        <w:rPr>
          <w:rFonts w:ascii="Times New Roman" w:hAnsi="Times New Roman" w:cs="Times New Roman"/>
          <w:sz w:val="28"/>
          <w:szCs w:val="28"/>
        </w:rPr>
        <w:t xml:space="preserve"> можливі порушення функцій організму і ще багато різних ускладнень</w:t>
      </w:r>
      <w:r w:rsidR="00102F00">
        <w:rPr>
          <w:rFonts w:ascii="Times New Roman" w:hAnsi="Times New Roman" w:cs="Times New Roman"/>
          <w:sz w:val="28"/>
          <w:szCs w:val="28"/>
        </w:rPr>
        <w:t xml:space="preserve"> [</w:t>
      </w:r>
      <w:r w:rsidR="00593E2D" w:rsidRPr="00593E2D">
        <w:rPr>
          <w:rFonts w:ascii="Times New Roman" w:hAnsi="Times New Roman" w:cs="Times New Roman"/>
          <w:sz w:val="28"/>
          <w:szCs w:val="28"/>
        </w:rPr>
        <w:t>19</w:t>
      </w:r>
      <w:r w:rsidR="00102F00" w:rsidRPr="00102F00">
        <w:rPr>
          <w:rFonts w:ascii="Times New Roman" w:hAnsi="Times New Roman" w:cs="Times New Roman"/>
          <w:sz w:val="28"/>
          <w:szCs w:val="28"/>
        </w:rPr>
        <w:t>].</w:t>
      </w:r>
    </w:p>
    <w:p w14:paraId="1890B4E7" w14:textId="77777777" w:rsidR="00084437" w:rsidRPr="00AA6423" w:rsidRDefault="00286377"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
          <w:bCs/>
          <w:sz w:val="28"/>
          <w:szCs w:val="28"/>
        </w:rPr>
        <w:tab/>
      </w:r>
      <w:r w:rsidRPr="00AA6423">
        <w:rPr>
          <w:rFonts w:ascii="Times New Roman" w:hAnsi="Times New Roman" w:cs="Times New Roman"/>
          <w:bCs/>
          <w:sz w:val="28"/>
          <w:szCs w:val="28"/>
        </w:rPr>
        <w:t>У формуванні болю під час пологів бере участь і психологічний компонент, в основі якого лежить страх болю, віра в його неминучість, викликана уявленням про те, що пологи завжди супроводжуються болем.</w:t>
      </w:r>
    </w:p>
    <w:p w14:paraId="0278CA4E" w14:textId="77777777" w:rsidR="00563C19" w:rsidRPr="00AA6423" w:rsidRDefault="00563C19" w:rsidP="00720F5B">
      <w:pPr>
        <w:spacing w:after="0" w:line="360" w:lineRule="auto"/>
        <w:ind w:firstLine="660"/>
        <w:jc w:val="both"/>
        <w:rPr>
          <w:rFonts w:ascii="Times New Roman" w:hAnsi="Times New Roman" w:cs="Times New Roman"/>
          <w:bCs/>
          <w:sz w:val="28"/>
          <w:szCs w:val="28"/>
        </w:rPr>
      </w:pPr>
      <w:r w:rsidRPr="00AA6423">
        <w:rPr>
          <w:rFonts w:ascii="Times New Roman" w:hAnsi="Times New Roman" w:cs="Times New Roman"/>
          <w:sz w:val="28"/>
          <w:szCs w:val="28"/>
        </w:rPr>
        <w:t>Фізичні вправи позитивно впливають не тільки на вагітну, але і на стан плода: активізують плацентарний кровообіг, збільшують насичення крові киснем, поліпшують обмінні процеси, нормалізують тонус і рухову активність плода, у деякій мірі запобігаючи неправильному положенню і тазовому передлежанню.</w:t>
      </w:r>
    </w:p>
    <w:p w14:paraId="6EF5B147" w14:textId="3CB2A3FB" w:rsidR="00A670D9" w:rsidRPr="00E80AFB" w:rsidRDefault="00080613" w:rsidP="00720F5B">
      <w:pPr>
        <w:spacing w:after="0" w:line="360" w:lineRule="auto"/>
        <w:ind w:firstLine="720"/>
        <w:jc w:val="both"/>
        <w:rPr>
          <w:rFonts w:ascii="Times New Roman" w:hAnsi="Times New Roman" w:cs="Times New Roman"/>
          <w:sz w:val="28"/>
          <w:szCs w:val="28"/>
        </w:rPr>
      </w:pPr>
      <w:r w:rsidRPr="00E80AFB">
        <w:rPr>
          <w:rFonts w:ascii="Times New Roman" w:hAnsi="Times New Roman" w:cs="Times New Roman"/>
          <w:sz w:val="28"/>
          <w:szCs w:val="28"/>
        </w:rPr>
        <w:lastRenderedPageBreak/>
        <w:t>Основн</w:t>
      </w:r>
      <w:r w:rsidR="00E80AFB" w:rsidRPr="00E80AFB">
        <w:rPr>
          <w:rFonts w:ascii="Times New Roman" w:hAnsi="Times New Roman" w:cs="Times New Roman"/>
          <w:sz w:val="28"/>
          <w:szCs w:val="28"/>
        </w:rPr>
        <w:t xml:space="preserve">ий напрямок </w:t>
      </w:r>
      <w:r w:rsidRPr="00E80AFB">
        <w:rPr>
          <w:rFonts w:ascii="Times New Roman" w:hAnsi="Times New Roman" w:cs="Times New Roman"/>
          <w:sz w:val="28"/>
          <w:szCs w:val="28"/>
        </w:rPr>
        <w:t>вивчення цієї теми – це передчасні пологи. Незважаючи на значні успіхи у фармакології та медицині за останні десятиліття, вони практично не вплинули на вирішення цих проблем. Це перед усім пов’язано з наступними причинами</w:t>
      </w:r>
      <w:r w:rsidR="0066489F" w:rsidRPr="00E80AFB">
        <w:rPr>
          <w:rFonts w:ascii="Times New Roman" w:hAnsi="Times New Roman" w:cs="Times New Roman"/>
          <w:sz w:val="28"/>
          <w:szCs w:val="28"/>
        </w:rPr>
        <w:t xml:space="preserve"> [</w:t>
      </w:r>
      <w:r w:rsidR="00593E2D">
        <w:rPr>
          <w:rFonts w:ascii="Times New Roman" w:hAnsi="Times New Roman" w:cs="Times New Roman"/>
          <w:sz w:val="28"/>
          <w:szCs w:val="28"/>
          <w:lang w:val="ru-RU"/>
        </w:rPr>
        <w:t>4</w:t>
      </w:r>
      <w:r w:rsidR="00593E2D">
        <w:rPr>
          <w:rFonts w:ascii="Times New Roman" w:hAnsi="Times New Roman" w:cs="Times New Roman"/>
          <w:sz w:val="28"/>
          <w:szCs w:val="28"/>
        </w:rPr>
        <w:t>3]</w:t>
      </w:r>
      <w:r w:rsidRPr="00E80AFB">
        <w:rPr>
          <w:rFonts w:ascii="Times New Roman" w:hAnsi="Times New Roman" w:cs="Times New Roman"/>
          <w:sz w:val="28"/>
          <w:szCs w:val="28"/>
        </w:rPr>
        <w:t>:</w:t>
      </w:r>
    </w:p>
    <w:p w14:paraId="629EF1AC" w14:textId="77777777" w:rsidR="0074322F" w:rsidRPr="00E80AFB" w:rsidRDefault="0074322F" w:rsidP="00720F5B">
      <w:p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 xml:space="preserve">– </w:t>
      </w:r>
      <w:r w:rsidR="00080613" w:rsidRPr="00E80AFB">
        <w:rPr>
          <w:rFonts w:ascii="Times New Roman" w:hAnsi="Times New Roman" w:cs="Times New Roman"/>
          <w:sz w:val="28"/>
          <w:szCs w:val="28"/>
        </w:rPr>
        <w:t>проблеми розвитку матері та плода;</w:t>
      </w:r>
    </w:p>
    <w:p w14:paraId="06AA2E3A" w14:textId="77777777" w:rsidR="0074322F" w:rsidRPr="00E80AFB" w:rsidRDefault="0074322F" w:rsidP="00720F5B">
      <w:p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 xml:space="preserve">– </w:t>
      </w:r>
      <w:r w:rsidR="00080613" w:rsidRPr="00E80AFB">
        <w:rPr>
          <w:rFonts w:ascii="Times New Roman" w:hAnsi="Times New Roman" w:cs="Times New Roman"/>
          <w:sz w:val="28"/>
          <w:szCs w:val="28"/>
        </w:rPr>
        <w:t>інфекції;</w:t>
      </w:r>
    </w:p>
    <w:p w14:paraId="49BC1946" w14:textId="77777777" w:rsidR="0074322F" w:rsidRPr="00E80AFB" w:rsidRDefault="0074322F" w:rsidP="00720F5B">
      <w:p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 xml:space="preserve">– </w:t>
      </w:r>
      <w:r w:rsidR="00080613" w:rsidRPr="00E80AFB">
        <w:rPr>
          <w:rFonts w:ascii="Times New Roman" w:hAnsi="Times New Roman" w:cs="Times New Roman"/>
          <w:sz w:val="28"/>
          <w:szCs w:val="28"/>
        </w:rPr>
        <w:t>травми;</w:t>
      </w:r>
    </w:p>
    <w:p w14:paraId="502260BB" w14:textId="77777777" w:rsidR="0074322F" w:rsidRPr="00E80AFB" w:rsidRDefault="0074322F" w:rsidP="00720F5B">
      <w:p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 xml:space="preserve">– </w:t>
      </w:r>
      <w:r w:rsidR="00080613" w:rsidRPr="00E80AFB">
        <w:rPr>
          <w:rFonts w:ascii="Times New Roman" w:hAnsi="Times New Roman" w:cs="Times New Roman"/>
          <w:sz w:val="28"/>
          <w:szCs w:val="28"/>
        </w:rPr>
        <w:t>стрес;</w:t>
      </w:r>
    </w:p>
    <w:p w14:paraId="51E5B8A7" w14:textId="77777777" w:rsidR="0074322F" w:rsidRPr="00E80AFB" w:rsidRDefault="0074322F" w:rsidP="00720F5B">
      <w:p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 xml:space="preserve">– </w:t>
      </w:r>
      <w:r w:rsidR="00080613" w:rsidRPr="00E80AFB">
        <w:rPr>
          <w:rFonts w:ascii="Times New Roman" w:hAnsi="Times New Roman" w:cs="Times New Roman"/>
          <w:sz w:val="28"/>
          <w:szCs w:val="28"/>
        </w:rPr>
        <w:t>багатоплідна вагітність;</w:t>
      </w:r>
    </w:p>
    <w:p w14:paraId="74E9CCE2" w14:textId="77777777" w:rsidR="00080613" w:rsidRPr="00E80AFB" w:rsidRDefault="0074322F" w:rsidP="00720F5B">
      <w:p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 xml:space="preserve">– </w:t>
      </w:r>
      <w:r w:rsidR="00080613" w:rsidRPr="00E80AFB">
        <w:rPr>
          <w:rFonts w:ascii="Times New Roman" w:hAnsi="Times New Roman" w:cs="Times New Roman"/>
          <w:sz w:val="28"/>
          <w:szCs w:val="28"/>
        </w:rPr>
        <w:t>проблеми з плацентою.</w:t>
      </w:r>
    </w:p>
    <w:p w14:paraId="457C19C5" w14:textId="09A65C5F" w:rsidR="00E80AFB" w:rsidRPr="00E80AFB" w:rsidRDefault="00080613" w:rsidP="00720F5B">
      <w:pPr>
        <w:spacing w:after="0" w:line="360" w:lineRule="auto"/>
        <w:jc w:val="both"/>
        <w:rPr>
          <w:rFonts w:ascii="Times New Roman" w:hAnsi="Times New Roman" w:cs="Times New Roman"/>
          <w:sz w:val="28"/>
          <w:szCs w:val="28"/>
        </w:rPr>
      </w:pPr>
      <w:r w:rsidRPr="00C964AB">
        <w:rPr>
          <w:rFonts w:ascii="Times New Roman" w:hAnsi="Times New Roman" w:cs="Times New Roman"/>
          <w:color w:val="1F497D" w:themeColor="text2"/>
          <w:sz w:val="28"/>
          <w:szCs w:val="28"/>
        </w:rPr>
        <w:t xml:space="preserve">          </w:t>
      </w:r>
      <w:r w:rsidR="00E80AFB" w:rsidRPr="00E80AFB">
        <w:rPr>
          <w:rFonts w:ascii="Times New Roman" w:hAnsi="Times New Roman" w:cs="Times New Roman"/>
          <w:sz w:val="28"/>
          <w:szCs w:val="28"/>
        </w:rPr>
        <w:t>Частота передчасних пологів становить 7</w:t>
      </w:r>
      <w:r w:rsidR="00593E2D">
        <w:rPr>
          <w:rFonts w:ascii="Times New Roman" w:hAnsi="Times New Roman" w:cs="Times New Roman"/>
          <w:sz w:val="28"/>
          <w:szCs w:val="28"/>
          <w:lang w:val="ru-RU"/>
        </w:rPr>
        <w:t xml:space="preserve"> </w:t>
      </w:r>
      <w:r w:rsidR="00593E2D" w:rsidRPr="00E80AFB">
        <w:rPr>
          <w:rFonts w:ascii="Times New Roman" w:hAnsi="Times New Roman" w:cs="Times New Roman"/>
          <w:sz w:val="28"/>
          <w:szCs w:val="28"/>
        </w:rPr>
        <w:t>–</w:t>
      </w:r>
      <w:r w:rsidR="00593E2D">
        <w:rPr>
          <w:rFonts w:ascii="Times New Roman" w:hAnsi="Times New Roman" w:cs="Times New Roman"/>
          <w:sz w:val="28"/>
          <w:szCs w:val="28"/>
          <w:lang w:val="ru-RU"/>
        </w:rPr>
        <w:t xml:space="preserve"> </w:t>
      </w:r>
      <w:r w:rsidR="00E80AFB" w:rsidRPr="00E80AFB">
        <w:rPr>
          <w:rFonts w:ascii="Times New Roman" w:hAnsi="Times New Roman" w:cs="Times New Roman"/>
          <w:sz w:val="28"/>
          <w:szCs w:val="28"/>
        </w:rPr>
        <w:t xml:space="preserve">10 % усіх пологів, причому </w:t>
      </w:r>
      <w:r w:rsidR="00593E2D">
        <w:rPr>
          <w:rFonts w:ascii="Times New Roman" w:hAnsi="Times New Roman" w:cs="Times New Roman"/>
          <w:sz w:val="28"/>
          <w:szCs w:val="28"/>
          <w:lang w:val="ru-RU"/>
        </w:rPr>
        <w:t xml:space="preserve">    </w:t>
      </w:r>
      <w:r w:rsidR="00E80AFB" w:rsidRPr="00E80AFB">
        <w:rPr>
          <w:rFonts w:ascii="Times New Roman" w:hAnsi="Times New Roman" w:cs="Times New Roman"/>
          <w:sz w:val="28"/>
          <w:szCs w:val="28"/>
        </w:rPr>
        <w:t>9</w:t>
      </w:r>
      <w:r w:rsidR="00593E2D">
        <w:rPr>
          <w:rFonts w:ascii="Times New Roman" w:hAnsi="Times New Roman" w:cs="Times New Roman"/>
          <w:sz w:val="28"/>
          <w:szCs w:val="28"/>
          <w:lang w:val="ru-RU"/>
        </w:rPr>
        <w:t xml:space="preserve"> </w:t>
      </w:r>
      <w:r w:rsidR="00593E2D" w:rsidRPr="00E80AFB">
        <w:rPr>
          <w:rFonts w:ascii="Times New Roman" w:hAnsi="Times New Roman" w:cs="Times New Roman"/>
          <w:sz w:val="28"/>
          <w:szCs w:val="28"/>
        </w:rPr>
        <w:t>–</w:t>
      </w:r>
      <w:r w:rsidR="00593E2D">
        <w:rPr>
          <w:rFonts w:ascii="Times New Roman" w:hAnsi="Times New Roman" w:cs="Times New Roman"/>
          <w:sz w:val="28"/>
          <w:szCs w:val="28"/>
          <w:lang w:val="ru-RU"/>
        </w:rPr>
        <w:t xml:space="preserve"> </w:t>
      </w:r>
      <w:r w:rsidR="00E80AFB" w:rsidRPr="00E80AFB">
        <w:rPr>
          <w:rFonts w:ascii="Times New Roman" w:hAnsi="Times New Roman" w:cs="Times New Roman"/>
          <w:sz w:val="28"/>
          <w:szCs w:val="28"/>
        </w:rPr>
        <w:t xml:space="preserve">10 % дітей народжуються до 37-го тижня, 6 % </w:t>
      </w:r>
      <w:r w:rsidR="00593E2D" w:rsidRPr="00E80AFB">
        <w:rPr>
          <w:rFonts w:ascii="Times New Roman" w:hAnsi="Times New Roman" w:cs="Times New Roman"/>
          <w:sz w:val="28"/>
          <w:szCs w:val="28"/>
        </w:rPr>
        <w:t>–</w:t>
      </w:r>
      <w:r w:rsidR="00593E2D">
        <w:rPr>
          <w:rFonts w:ascii="Times New Roman" w:hAnsi="Times New Roman" w:cs="Times New Roman"/>
          <w:sz w:val="28"/>
          <w:szCs w:val="28"/>
          <w:lang w:val="ru-RU"/>
        </w:rPr>
        <w:t xml:space="preserve"> </w:t>
      </w:r>
      <w:r w:rsidR="00E80AFB" w:rsidRPr="00E80AFB">
        <w:rPr>
          <w:rFonts w:ascii="Times New Roman" w:hAnsi="Times New Roman" w:cs="Times New Roman"/>
          <w:sz w:val="28"/>
          <w:szCs w:val="28"/>
        </w:rPr>
        <w:t>до 36-го тижня, 2</w:t>
      </w:r>
      <w:r w:rsidR="00593E2D">
        <w:rPr>
          <w:rFonts w:ascii="Times New Roman" w:hAnsi="Times New Roman" w:cs="Times New Roman"/>
          <w:sz w:val="28"/>
          <w:szCs w:val="28"/>
          <w:lang w:val="ru-RU"/>
        </w:rPr>
        <w:t xml:space="preserve"> </w:t>
      </w:r>
      <w:r w:rsidR="00593E2D" w:rsidRPr="00E80AFB">
        <w:rPr>
          <w:rFonts w:ascii="Times New Roman" w:hAnsi="Times New Roman" w:cs="Times New Roman"/>
          <w:sz w:val="28"/>
          <w:szCs w:val="28"/>
        </w:rPr>
        <w:t>–</w:t>
      </w:r>
      <w:r w:rsidR="00593E2D">
        <w:rPr>
          <w:rFonts w:ascii="Times New Roman" w:hAnsi="Times New Roman" w:cs="Times New Roman"/>
          <w:sz w:val="28"/>
          <w:szCs w:val="28"/>
          <w:lang w:val="ru-RU"/>
        </w:rPr>
        <w:t xml:space="preserve"> </w:t>
      </w:r>
      <w:r w:rsidR="00E80AFB" w:rsidRPr="00E80AFB">
        <w:rPr>
          <w:rFonts w:ascii="Times New Roman" w:hAnsi="Times New Roman" w:cs="Times New Roman"/>
          <w:sz w:val="28"/>
          <w:szCs w:val="28"/>
        </w:rPr>
        <w:t xml:space="preserve">3 % </w:t>
      </w:r>
      <w:r w:rsidR="00593E2D" w:rsidRPr="00E80AFB">
        <w:rPr>
          <w:rFonts w:ascii="Times New Roman" w:hAnsi="Times New Roman" w:cs="Times New Roman"/>
          <w:sz w:val="28"/>
          <w:szCs w:val="28"/>
        </w:rPr>
        <w:t>–</w:t>
      </w:r>
      <w:r w:rsidR="00593E2D">
        <w:rPr>
          <w:rFonts w:ascii="Times New Roman" w:hAnsi="Times New Roman" w:cs="Times New Roman"/>
          <w:sz w:val="28"/>
          <w:szCs w:val="28"/>
          <w:lang w:val="ru-RU"/>
        </w:rPr>
        <w:t xml:space="preserve"> </w:t>
      </w:r>
      <w:r w:rsidR="00E80AFB" w:rsidRPr="00E80AFB">
        <w:rPr>
          <w:rFonts w:ascii="Times New Roman" w:hAnsi="Times New Roman" w:cs="Times New Roman"/>
          <w:sz w:val="28"/>
          <w:szCs w:val="28"/>
        </w:rPr>
        <w:t xml:space="preserve"> до 33-го тижня </w:t>
      </w:r>
      <w:r w:rsidR="0066489F" w:rsidRPr="00E80AFB">
        <w:rPr>
          <w:rFonts w:ascii="Times New Roman" w:hAnsi="Times New Roman" w:cs="Times New Roman"/>
          <w:sz w:val="28"/>
          <w:szCs w:val="28"/>
        </w:rPr>
        <w:t>[</w:t>
      </w:r>
      <w:r w:rsidR="00593E2D">
        <w:rPr>
          <w:rFonts w:ascii="Times New Roman" w:hAnsi="Times New Roman" w:cs="Times New Roman"/>
          <w:sz w:val="28"/>
          <w:szCs w:val="28"/>
          <w:lang w:val="ru-RU"/>
        </w:rPr>
        <w:t>39,40,41</w:t>
      </w:r>
      <w:r w:rsidR="00E05B8B" w:rsidRPr="00E80AFB">
        <w:rPr>
          <w:rFonts w:ascii="Times New Roman" w:hAnsi="Times New Roman" w:cs="Times New Roman"/>
          <w:sz w:val="28"/>
          <w:szCs w:val="28"/>
        </w:rPr>
        <w:t>]</w:t>
      </w:r>
      <w:r w:rsidRPr="00E80AFB">
        <w:rPr>
          <w:rFonts w:ascii="Times New Roman" w:hAnsi="Times New Roman" w:cs="Times New Roman"/>
          <w:sz w:val="28"/>
          <w:szCs w:val="28"/>
        </w:rPr>
        <w:t>.</w:t>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p>
    <w:p w14:paraId="486601B9" w14:textId="66A04AA8" w:rsidR="00A670D9" w:rsidRPr="00E80AFB" w:rsidRDefault="00080613" w:rsidP="00720F5B">
      <w:pPr>
        <w:spacing w:after="0" w:line="360" w:lineRule="auto"/>
        <w:ind w:firstLine="720"/>
        <w:jc w:val="both"/>
        <w:rPr>
          <w:rFonts w:ascii="Times New Roman" w:hAnsi="Times New Roman" w:cs="Times New Roman"/>
          <w:sz w:val="28"/>
          <w:szCs w:val="28"/>
        </w:rPr>
      </w:pPr>
      <w:r w:rsidRPr="00E80AFB">
        <w:rPr>
          <w:rFonts w:ascii="Times New Roman" w:hAnsi="Times New Roman" w:cs="Times New Roman"/>
          <w:sz w:val="28"/>
          <w:szCs w:val="28"/>
        </w:rPr>
        <w:t xml:space="preserve"> Наразі  ми бачимо локальний, і глобальний вплив цієї проблеми на людство. Наприклад війна яка відбувається в нашій країні, збільшила</w:t>
      </w:r>
      <w:r w:rsidR="00E80AFB" w:rsidRPr="00E80AFB">
        <w:rPr>
          <w:rFonts w:ascii="Times New Roman" w:hAnsi="Times New Roman" w:cs="Times New Roman"/>
          <w:sz w:val="28"/>
          <w:szCs w:val="28"/>
        </w:rPr>
        <w:t>сь</w:t>
      </w:r>
      <w:r w:rsidRPr="00E80AFB">
        <w:rPr>
          <w:rFonts w:ascii="Times New Roman" w:hAnsi="Times New Roman" w:cs="Times New Roman"/>
          <w:sz w:val="28"/>
          <w:szCs w:val="28"/>
        </w:rPr>
        <w:t xml:space="preserve"> кількість викиднів та передчасних пологів, а разом з цим народження дітей з недоношеністю або з низькою масою тіла, мертвонароджених. Щоб звести до </w:t>
      </w:r>
      <w:r w:rsidR="00A670D9" w:rsidRPr="00E80AFB">
        <w:rPr>
          <w:rFonts w:ascii="Times New Roman" w:hAnsi="Times New Roman" w:cs="Times New Roman"/>
          <w:sz w:val="28"/>
          <w:szCs w:val="28"/>
        </w:rPr>
        <w:t>мінімума</w:t>
      </w:r>
      <w:r w:rsidRPr="00E80AFB">
        <w:rPr>
          <w:rFonts w:ascii="Times New Roman" w:hAnsi="Times New Roman" w:cs="Times New Roman"/>
          <w:sz w:val="28"/>
          <w:szCs w:val="28"/>
        </w:rPr>
        <w:t xml:space="preserve"> відсоток даних патологій, в фізичній реабілітації використовують методи фізичної терапії та фізіотерапії</w:t>
      </w:r>
      <w:r w:rsidR="00593E2D" w:rsidRPr="00593E2D">
        <w:rPr>
          <w:rFonts w:ascii="Times New Roman" w:hAnsi="Times New Roman" w:cs="Times New Roman"/>
          <w:sz w:val="28"/>
          <w:szCs w:val="28"/>
        </w:rPr>
        <w:t xml:space="preserve"> </w:t>
      </w:r>
      <w:r w:rsidR="00593E2D" w:rsidRPr="00E80AFB">
        <w:rPr>
          <w:rFonts w:ascii="Times New Roman" w:hAnsi="Times New Roman" w:cs="Times New Roman"/>
          <w:sz w:val="28"/>
          <w:szCs w:val="28"/>
        </w:rPr>
        <w:t>[</w:t>
      </w:r>
      <w:r w:rsidR="00593E2D" w:rsidRPr="00593E2D">
        <w:rPr>
          <w:rFonts w:ascii="Times New Roman" w:hAnsi="Times New Roman" w:cs="Times New Roman"/>
          <w:sz w:val="28"/>
          <w:szCs w:val="28"/>
        </w:rPr>
        <w:t>21</w:t>
      </w:r>
      <w:r w:rsidR="00593E2D" w:rsidRPr="00E80AFB">
        <w:rPr>
          <w:rFonts w:ascii="Times New Roman" w:hAnsi="Times New Roman" w:cs="Times New Roman"/>
          <w:sz w:val="28"/>
          <w:szCs w:val="28"/>
        </w:rPr>
        <w:t>]</w:t>
      </w:r>
      <w:r w:rsidRPr="00E80AFB">
        <w:rPr>
          <w:rFonts w:ascii="Times New Roman" w:hAnsi="Times New Roman" w:cs="Times New Roman"/>
          <w:sz w:val="28"/>
          <w:szCs w:val="28"/>
        </w:rPr>
        <w:t>.</w:t>
      </w:r>
      <w:r w:rsidRPr="00E80AFB">
        <w:rPr>
          <w:rFonts w:ascii="Times New Roman" w:hAnsi="Times New Roman" w:cs="Times New Roman"/>
          <w:sz w:val="28"/>
          <w:szCs w:val="28"/>
        </w:rPr>
        <w:tab/>
      </w:r>
      <w:r w:rsidRPr="00E80AFB">
        <w:rPr>
          <w:rFonts w:ascii="Times New Roman" w:hAnsi="Times New Roman" w:cs="Times New Roman"/>
          <w:sz w:val="28"/>
          <w:szCs w:val="28"/>
        </w:rPr>
        <w:tab/>
      </w:r>
      <w:r w:rsidR="00593E2D">
        <w:rPr>
          <w:rFonts w:ascii="Times New Roman" w:hAnsi="Times New Roman" w:cs="Times New Roman"/>
          <w:sz w:val="28"/>
          <w:szCs w:val="28"/>
        </w:rPr>
        <w:tab/>
      </w:r>
      <w:r w:rsidR="00593E2D">
        <w:rPr>
          <w:rFonts w:ascii="Times New Roman" w:hAnsi="Times New Roman" w:cs="Times New Roman"/>
          <w:sz w:val="28"/>
          <w:szCs w:val="28"/>
        </w:rPr>
        <w:tab/>
      </w:r>
      <w:r w:rsidR="00593E2D">
        <w:rPr>
          <w:rFonts w:ascii="Times New Roman" w:hAnsi="Times New Roman" w:cs="Times New Roman"/>
          <w:sz w:val="28"/>
          <w:szCs w:val="28"/>
        </w:rPr>
        <w:tab/>
      </w:r>
      <w:r w:rsidR="00593E2D">
        <w:rPr>
          <w:rFonts w:ascii="Times New Roman" w:hAnsi="Times New Roman" w:cs="Times New Roman"/>
          <w:sz w:val="28"/>
          <w:szCs w:val="28"/>
        </w:rPr>
        <w:tab/>
      </w:r>
      <w:r w:rsidR="00A670D9" w:rsidRPr="00E80AFB">
        <w:rPr>
          <w:rFonts w:ascii="Times New Roman" w:hAnsi="Times New Roman" w:cs="Times New Roman"/>
          <w:sz w:val="28"/>
          <w:szCs w:val="28"/>
        </w:rPr>
        <w:t>Фізична підготовка – це одна з найважливіших складових</w:t>
      </w:r>
      <w:r w:rsidRPr="00E80AFB">
        <w:rPr>
          <w:rFonts w:ascii="Times New Roman" w:hAnsi="Times New Roman" w:cs="Times New Roman"/>
          <w:sz w:val="28"/>
          <w:szCs w:val="28"/>
        </w:rPr>
        <w:t xml:space="preserve"> в виношувані вагітності, а також і в самих пологах. Із-за змін які відбуваються під час вагітності, жінці стає фізично важко, а фізичні вправи, гімнастика, масаж, водні процедури дають змогу легше переносити тягарі вагітності. В залежності від триместру вагітності застосовуються різні методики та техніки фізичної підготовки. Для пологів теж потрібна тривала та комплексна підготовка, наприклад систематичні вправи Кегеля, зарядка для розширення тазового дна, гінекологічні масажі. Ці комплекси допоможуть легше переносити всі періоди пологів</w:t>
      </w:r>
      <w:r w:rsidR="00E05B8B" w:rsidRPr="00E80AFB">
        <w:rPr>
          <w:rFonts w:ascii="Times New Roman" w:hAnsi="Times New Roman" w:cs="Times New Roman"/>
          <w:sz w:val="28"/>
          <w:szCs w:val="28"/>
        </w:rPr>
        <w:t xml:space="preserve"> </w:t>
      </w:r>
      <w:r w:rsidR="00593E2D">
        <w:rPr>
          <w:rFonts w:ascii="Times New Roman" w:hAnsi="Times New Roman" w:cs="Times New Roman"/>
          <w:sz w:val="28"/>
          <w:szCs w:val="28"/>
        </w:rPr>
        <w:t>[</w:t>
      </w:r>
      <w:r w:rsidR="00593E2D" w:rsidRPr="009C6AFF">
        <w:rPr>
          <w:rFonts w:ascii="Times New Roman" w:hAnsi="Times New Roman" w:cs="Times New Roman"/>
          <w:sz w:val="28"/>
          <w:szCs w:val="28"/>
        </w:rPr>
        <w:t>18</w:t>
      </w:r>
      <w:r w:rsidR="00E05B8B" w:rsidRPr="00E80AFB">
        <w:rPr>
          <w:rFonts w:ascii="Times New Roman" w:hAnsi="Times New Roman" w:cs="Times New Roman"/>
          <w:sz w:val="28"/>
          <w:szCs w:val="28"/>
        </w:rPr>
        <w:t>]</w:t>
      </w:r>
      <w:r w:rsidRPr="00E80AFB">
        <w:rPr>
          <w:rFonts w:ascii="Times New Roman" w:hAnsi="Times New Roman" w:cs="Times New Roman"/>
          <w:sz w:val="28"/>
          <w:szCs w:val="28"/>
        </w:rPr>
        <w:t>.</w:t>
      </w:r>
      <w:r w:rsidRPr="00E80AFB">
        <w:rPr>
          <w:rFonts w:ascii="Times New Roman" w:hAnsi="Times New Roman" w:cs="Times New Roman"/>
          <w:sz w:val="28"/>
          <w:szCs w:val="28"/>
        </w:rPr>
        <w:tab/>
      </w:r>
      <w:r w:rsidRPr="00E80AFB">
        <w:rPr>
          <w:rFonts w:ascii="Times New Roman" w:hAnsi="Times New Roman" w:cs="Times New Roman"/>
          <w:sz w:val="28"/>
          <w:szCs w:val="28"/>
        </w:rPr>
        <w:tab/>
      </w:r>
      <w:r w:rsidRPr="00E80AFB">
        <w:rPr>
          <w:rFonts w:ascii="Times New Roman" w:hAnsi="Times New Roman" w:cs="Times New Roman"/>
          <w:sz w:val="28"/>
          <w:szCs w:val="28"/>
        </w:rPr>
        <w:tab/>
      </w:r>
      <w:r w:rsidRPr="00E80AFB">
        <w:rPr>
          <w:rFonts w:ascii="Times New Roman" w:hAnsi="Times New Roman" w:cs="Times New Roman"/>
          <w:sz w:val="28"/>
          <w:szCs w:val="28"/>
        </w:rPr>
        <w:tab/>
      </w:r>
      <w:r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Pr="00E80AFB">
        <w:rPr>
          <w:rFonts w:ascii="Times New Roman" w:hAnsi="Times New Roman" w:cs="Times New Roman"/>
          <w:sz w:val="28"/>
          <w:szCs w:val="28"/>
        </w:rPr>
        <w:t xml:space="preserve">Фізіотерапія є областю медицини, яка використовує природні фактори лікування: світлолікування, теплолікування, магнітотерапію, водолікування, </w:t>
      </w:r>
      <w:r w:rsidRPr="00E80AFB">
        <w:rPr>
          <w:rFonts w:ascii="Times New Roman" w:hAnsi="Times New Roman" w:cs="Times New Roman"/>
          <w:sz w:val="28"/>
          <w:szCs w:val="28"/>
        </w:rPr>
        <w:lastRenderedPageBreak/>
        <w:t xml:space="preserve">струмотерапію. Взагалом, фізіопроцедури позбавляють жінку болю та набряків, покращують самопочуття та мікроцеркуляцію крові, знімають як спазми, так і напругу тощо. Фізіотерапія дозволяє вилікувати і провести профілактику багатьох захворювань без використання медичних препаратів, що робить цей метод </w:t>
      </w:r>
      <w:r w:rsidR="00A670D9" w:rsidRPr="00E80AFB">
        <w:rPr>
          <w:rFonts w:ascii="Times New Roman" w:hAnsi="Times New Roman" w:cs="Times New Roman"/>
          <w:sz w:val="28"/>
          <w:szCs w:val="28"/>
        </w:rPr>
        <w:t>незамінним при вагітності</w:t>
      </w:r>
      <w:r w:rsidR="00392C1B" w:rsidRPr="00E80AFB">
        <w:rPr>
          <w:rFonts w:ascii="Times New Roman" w:hAnsi="Times New Roman" w:cs="Times New Roman"/>
          <w:sz w:val="28"/>
          <w:szCs w:val="28"/>
        </w:rPr>
        <w:t xml:space="preserve">  </w:t>
      </w:r>
      <w:r w:rsidR="0066489F" w:rsidRPr="00E80AFB">
        <w:rPr>
          <w:rFonts w:ascii="Times New Roman" w:hAnsi="Times New Roman" w:cs="Times New Roman"/>
          <w:sz w:val="28"/>
          <w:szCs w:val="28"/>
        </w:rPr>
        <w:t>[5,</w:t>
      </w:r>
      <w:r w:rsidR="00F10C73" w:rsidRPr="00F10C73">
        <w:rPr>
          <w:rFonts w:ascii="Times New Roman" w:hAnsi="Times New Roman" w:cs="Times New Roman"/>
          <w:sz w:val="28"/>
          <w:szCs w:val="28"/>
        </w:rPr>
        <w:t>15</w:t>
      </w:r>
      <w:r w:rsidR="00F10C73">
        <w:rPr>
          <w:rFonts w:ascii="Times New Roman" w:hAnsi="Times New Roman" w:cs="Times New Roman"/>
          <w:sz w:val="28"/>
          <w:szCs w:val="28"/>
          <w:lang w:val="ru-RU"/>
        </w:rPr>
        <w:t>,16</w:t>
      </w:r>
      <w:r w:rsidR="0066489F" w:rsidRPr="00E80AFB">
        <w:rPr>
          <w:rFonts w:ascii="Times New Roman" w:hAnsi="Times New Roman" w:cs="Times New Roman"/>
          <w:sz w:val="28"/>
          <w:szCs w:val="28"/>
        </w:rPr>
        <w:t>].</w:t>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00A670D9" w:rsidRPr="00E80AFB">
        <w:rPr>
          <w:rFonts w:ascii="Times New Roman" w:hAnsi="Times New Roman" w:cs="Times New Roman"/>
          <w:sz w:val="28"/>
          <w:szCs w:val="28"/>
        </w:rPr>
        <w:tab/>
      </w:r>
      <w:r w:rsidR="00FB387B" w:rsidRPr="00E80AFB">
        <w:rPr>
          <w:rFonts w:ascii="Times New Roman" w:hAnsi="Times New Roman" w:cs="Times New Roman"/>
          <w:sz w:val="28"/>
          <w:szCs w:val="28"/>
        </w:rPr>
        <w:tab/>
      </w:r>
      <w:r w:rsidR="00FB387B" w:rsidRPr="00E80AFB">
        <w:rPr>
          <w:rFonts w:ascii="Times New Roman" w:hAnsi="Times New Roman" w:cs="Times New Roman"/>
          <w:sz w:val="28"/>
          <w:szCs w:val="28"/>
        </w:rPr>
        <w:tab/>
      </w:r>
      <w:r w:rsidR="00FB387B" w:rsidRPr="00E80AFB">
        <w:rPr>
          <w:rFonts w:ascii="Times New Roman" w:hAnsi="Times New Roman" w:cs="Times New Roman"/>
          <w:sz w:val="28"/>
          <w:szCs w:val="28"/>
        </w:rPr>
        <w:tab/>
      </w:r>
      <w:r w:rsidRPr="00E80AFB">
        <w:rPr>
          <w:rFonts w:ascii="Times New Roman" w:hAnsi="Times New Roman" w:cs="Times New Roman"/>
          <w:sz w:val="28"/>
          <w:szCs w:val="28"/>
        </w:rPr>
        <w:t xml:space="preserve">При вагітності фізіотерапія призначається  у наступних випадках: </w:t>
      </w:r>
    </w:p>
    <w:p w14:paraId="0C5CE75C" w14:textId="77777777" w:rsidR="00080613" w:rsidRPr="00E80AFB" w:rsidRDefault="00080613" w:rsidP="00720F5B">
      <w:pPr>
        <w:pStyle w:val="a3"/>
        <w:numPr>
          <w:ilvl w:val="0"/>
          <w:numId w:val="2"/>
        </w:num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при підвищеному тонусі матки;</w:t>
      </w:r>
    </w:p>
    <w:p w14:paraId="63245D08" w14:textId="77777777" w:rsidR="00A670D9" w:rsidRPr="00E80AFB" w:rsidRDefault="00080613" w:rsidP="00720F5B">
      <w:pPr>
        <w:pStyle w:val="a3"/>
        <w:numPr>
          <w:ilvl w:val="0"/>
          <w:numId w:val="2"/>
        </w:num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при токсикозі;</w:t>
      </w:r>
    </w:p>
    <w:p w14:paraId="0511E6FC" w14:textId="77777777" w:rsidR="00A670D9" w:rsidRPr="00E80AFB" w:rsidRDefault="00080613" w:rsidP="00720F5B">
      <w:pPr>
        <w:pStyle w:val="a3"/>
        <w:numPr>
          <w:ilvl w:val="0"/>
          <w:numId w:val="2"/>
        </w:num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при загрозі переривання вагітності;</w:t>
      </w:r>
    </w:p>
    <w:p w14:paraId="1AD6F451" w14:textId="77777777" w:rsidR="00A670D9" w:rsidRPr="00E80AFB" w:rsidRDefault="00080613" w:rsidP="00720F5B">
      <w:pPr>
        <w:pStyle w:val="a3"/>
        <w:numPr>
          <w:ilvl w:val="0"/>
          <w:numId w:val="2"/>
        </w:num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при загрозі передчасних пологів;</w:t>
      </w:r>
    </w:p>
    <w:p w14:paraId="436785B1" w14:textId="77777777" w:rsidR="00080613" w:rsidRPr="00E80AFB" w:rsidRDefault="00080613" w:rsidP="00720F5B">
      <w:pPr>
        <w:pStyle w:val="a3"/>
        <w:numPr>
          <w:ilvl w:val="0"/>
          <w:numId w:val="2"/>
        </w:numPr>
        <w:spacing w:after="0" w:line="360" w:lineRule="auto"/>
        <w:jc w:val="both"/>
        <w:rPr>
          <w:rFonts w:ascii="Times New Roman" w:hAnsi="Times New Roman" w:cs="Times New Roman"/>
          <w:sz w:val="28"/>
          <w:szCs w:val="28"/>
        </w:rPr>
      </w:pPr>
      <w:r w:rsidRPr="00E80AFB">
        <w:rPr>
          <w:rFonts w:ascii="Times New Roman" w:hAnsi="Times New Roman" w:cs="Times New Roman"/>
          <w:sz w:val="28"/>
          <w:szCs w:val="28"/>
        </w:rPr>
        <w:t>в якості підготовки організму до пологів.</w:t>
      </w:r>
    </w:p>
    <w:p w14:paraId="7580AEF7" w14:textId="4722BFEF" w:rsidR="00080613" w:rsidRPr="00E72706" w:rsidRDefault="000404A0" w:rsidP="00720F5B">
      <w:pPr>
        <w:spacing w:after="0" w:line="360" w:lineRule="auto"/>
        <w:jc w:val="both"/>
        <w:rPr>
          <w:rFonts w:ascii="Times New Roman" w:hAnsi="Times New Roman" w:cs="Times New Roman"/>
          <w:bCs/>
          <w:sz w:val="28"/>
          <w:szCs w:val="28"/>
        </w:rPr>
      </w:pPr>
      <w:r w:rsidRPr="00E72706">
        <w:rPr>
          <w:rFonts w:ascii="Times New Roman" w:hAnsi="Times New Roman" w:cs="Times New Roman"/>
          <w:b/>
          <w:bCs/>
          <w:sz w:val="28"/>
          <w:szCs w:val="28"/>
        </w:rPr>
        <w:t xml:space="preserve">Мета роботи. </w:t>
      </w:r>
      <w:r w:rsidR="00E25EC3" w:rsidRPr="00E72706">
        <w:rPr>
          <w:rFonts w:ascii="Times New Roman" w:hAnsi="Times New Roman" w:cs="Times New Roman"/>
          <w:bCs/>
          <w:sz w:val="28"/>
          <w:szCs w:val="28"/>
        </w:rPr>
        <w:t>Науково об</w:t>
      </w:r>
      <w:r w:rsidR="00E25EC3" w:rsidRPr="00E72706">
        <w:rPr>
          <w:rFonts w:ascii="Times New Roman" w:hAnsi="Times New Roman" w:cs="Times New Roman"/>
          <w:sz w:val="28"/>
          <w:szCs w:val="28"/>
          <w:shd w:val="clear" w:color="auto" w:fill="FFFFFF"/>
        </w:rPr>
        <w:t>ґ</w:t>
      </w:r>
      <w:r w:rsidR="00E25EC3" w:rsidRPr="00E72706">
        <w:rPr>
          <w:rFonts w:ascii="Times New Roman" w:hAnsi="Times New Roman" w:cs="Times New Roman"/>
          <w:bCs/>
          <w:sz w:val="28"/>
          <w:szCs w:val="28"/>
        </w:rPr>
        <w:t>рунтувати, розробити та оцінити ефективність комплексної програми підготовки до пологів</w:t>
      </w:r>
      <w:r w:rsidR="00D87719" w:rsidRPr="00E72706">
        <w:rPr>
          <w:rFonts w:ascii="Times New Roman" w:hAnsi="Times New Roman" w:cs="Times New Roman"/>
          <w:bCs/>
          <w:sz w:val="28"/>
          <w:szCs w:val="28"/>
        </w:rPr>
        <w:t xml:space="preserve"> жінок з </w:t>
      </w:r>
      <w:r w:rsidR="00434830" w:rsidRPr="00E72706">
        <w:rPr>
          <w:rFonts w:ascii="Times New Roman" w:hAnsi="Times New Roman" w:cs="Times New Roman"/>
          <w:bCs/>
          <w:sz w:val="28"/>
          <w:szCs w:val="28"/>
        </w:rPr>
        <w:t xml:space="preserve">ознаками передчасних пологів. </w:t>
      </w:r>
    </w:p>
    <w:p w14:paraId="4DC03C7A" w14:textId="77777777" w:rsidR="00E72706" w:rsidRDefault="00E72706" w:rsidP="00720F5B">
      <w:pPr>
        <w:spacing w:after="0" w:line="360" w:lineRule="auto"/>
        <w:jc w:val="both"/>
        <w:rPr>
          <w:rFonts w:ascii="Times New Roman" w:hAnsi="Times New Roman" w:cs="Times New Roman"/>
          <w:sz w:val="28"/>
          <w:szCs w:val="28"/>
        </w:rPr>
      </w:pPr>
      <w:r w:rsidRPr="00E72706">
        <w:rPr>
          <w:rFonts w:ascii="Times New Roman" w:hAnsi="Times New Roman" w:cs="Times New Roman"/>
          <w:b/>
          <w:sz w:val="28"/>
          <w:szCs w:val="28"/>
        </w:rPr>
        <w:t>Завдання дослідження</w:t>
      </w:r>
      <w:r w:rsidRPr="00E72706">
        <w:rPr>
          <w:rFonts w:ascii="Times New Roman" w:hAnsi="Times New Roman" w:cs="Times New Roman"/>
          <w:sz w:val="28"/>
          <w:szCs w:val="28"/>
        </w:rPr>
        <w:t xml:space="preserve">: </w:t>
      </w:r>
    </w:p>
    <w:p w14:paraId="4F421CBB" w14:textId="77777777" w:rsidR="00E72706" w:rsidRDefault="00E72706" w:rsidP="00720F5B">
      <w:pPr>
        <w:spacing w:after="0" w:line="360" w:lineRule="auto"/>
        <w:jc w:val="both"/>
        <w:rPr>
          <w:rFonts w:ascii="Times New Roman" w:hAnsi="Times New Roman" w:cs="Times New Roman"/>
          <w:sz w:val="28"/>
          <w:szCs w:val="28"/>
        </w:rPr>
      </w:pPr>
      <w:r w:rsidRPr="00E72706">
        <w:rPr>
          <w:rFonts w:ascii="Times New Roman" w:hAnsi="Times New Roman" w:cs="Times New Roman"/>
          <w:sz w:val="28"/>
          <w:szCs w:val="28"/>
        </w:rPr>
        <w:t xml:space="preserve">1. Проаналізувати підходи до призначення засобів фізичної терапії при підготовці вагітних до пологів. </w:t>
      </w:r>
    </w:p>
    <w:p w14:paraId="7A15C10D" w14:textId="77777777" w:rsidR="00E72706" w:rsidRDefault="00E72706" w:rsidP="00720F5B">
      <w:pPr>
        <w:spacing w:after="0" w:line="360" w:lineRule="auto"/>
        <w:jc w:val="both"/>
        <w:rPr>
          <w:rFonts w:ascii="Times New Roman" w:hAnsi="Times New Roman" w:cs="Times New Roman"/>
          <w:sz w:val="28"/>
          <w:szCs w:val="28"/>
        </w:rPr>
      </w:pPr>
      <w:r w:rsidRPr="00E72706">
        <w:rPr>
          <w:rFonts w:ascii="Times New Roman" w:hAnsi="Times New Roman" w:cs="Times New Roman"/>
          <w:sz w:val="28"/>
          <w:szCs w:val="28"/>
        </w:rPr>
        <w:t xml:space="preserve">2. Дослідити показники клінічних методів дослідження вагітних: фізичний огляд, лабораторні тести, ультразвукове дослідження перед початком курсу з фізичної терапії. </w:t>
      </w:r>
    </w:p>
    <w:p w14:paraId="686C8FE2" w14:textId="77777777" w:rsidR="00E72706" w:rsidRDefault="00E72706" w:rsidP="00720F5B">
      <w:pPr>
        <w:spacing w:after="0" w:line="360" w:lineRule="auto"/>
        <w:jc w:val="both"/>
        <w:rPr>
          <w:rFonts w:ascii="Times New Roman" w:hAnsi="Times New Roman" w:cs="Times New Roman"/>
          <w:sz w:val="28"/>
          <w:szCs w:val="28"/>
        </w:rPr>
      </w:pPr>
      <w:r w:rsidRPr="00E72706">
        <w:rPr>
          <w:rFonts w:ascii="Times New Roman" w:hAnsi="Times New Roman" w:cs="Times New Roman"/>
          <w:sz w:val="28"/>
          <w:szCs w:val="28"/>
        </w:rPr>
        <w:t>3. Розробити комплекс фізичної терапії з фізіотерапевтичними методами для вагітних з підозрою на передчасні пологи, яких включає профілактичну гімнастику, дієтотерапію, теренкур, вправ</w:t>
      </w:r>
      <w:r>
        <w:rPr>
          <w:rFonts w:ascii="Times New Roman" w:hAnsi="Times New Roman" w:cs="Times New Roman"/>
          <w:sz w:val="28"/>
          <w:szCs w:val="28"/>
        </w:rPr>
        <w:t xml:space="preserve">и Кегеля та йогу для вагітних. </w:t>
      </w:r>
    </w:p>
    <w:p w14:paraId="6CAF45ED" w14:textId="77777777" w:rsidR="00E72706" w:rsidRDefault="00E72706" w:rsidP="00720F5B">
      <w:pPr>
        <w:spacing w:after="0" w:line="360" w:lineRule="auto"/>
        <w:jc w:val="both"/>
        <w:rPr>
          <w:rFonts w:ascii="Times New Roman" w:hAnsi="Times New Roman" w:cs="Times New Roman"/>
          <w:color w:val="000000"/>
          <w:sz w:val="28"/>
          <w:szCs w:val="28"/>
          <w:shd w:val="clear" w:color="auto" w:fill="DFFFDF"/>
        </w:rPr>
      </w:pPr>
      <w:r>
        <w:rPr>
          <w:rFonts w:ascii="Times New Roman" w:hAnsi="Times New Roman" w:cs="Times New Roman"/>
          <w:sz w:val="28"/>
          <w:szCs w:val="28"/>
        </w:rPr>
        <w:t>4</w:t>
      </w:r>
      <w:r w:rsidRPr="00E72706">
        <w:rPr>
          <w:rFonts w:ascii="Times New Roman" w:hAnsi="Times New Roman" w:cs="Times New Roman"/>
          <w:sz w:val="28"/>
          <w:szCs w:val="28"/>
        </w:rPr>
        <w:t>. Оцінити ефективність розробленої нами комплексної програми фізичної терапії та фізіотерапії на основі вивчення клінічної оцінки, лабораторного обстеження та показників якості життя вагітних жінок</w:t>
      </w:r>
      <w:r w:rsidRPr="00E72706">
        <w:rPr>
          <w:rFonts w:ascii="Times New Roman" w:hAnsi="Times New Roman" w:cs="Times New Roman"/>
          <w:color w:val="000000"/>
          <w:sz w:val="28"/>
          <w:szCs w:val="28"/>
          <w:shd w:val="clear" w:color="auto" w:fill="DFFFDF"/>
        </w:rPr>
        <w:t>.</w:t>
      </w:r>
    </w:p>
    <w:p w14:paraId="64C52780" w14:textId="1B1A7934" w:rsidR="00011E3F" w:rsidRPr="00E72706" w:rsidRDefault="00E25EC3" w:rsidP="00720F5B">
      <w:pPr>
        <w:spacing w:after="0" w:line="360" w:lineRule="auto"/>
        <w:jc w:val="both"/>
        <w:rPr>
          <w:rFonts w:ascii="Times New Roman" w:hAnsi="Times New Roman" w:cs="Times New Roman"/>
          <w:sz w:val="28"/>
          <w:szCs w:val="28"/>
        </w:rPr>
      </w:pPr>
      <w:r w:rsidRPr="00E72706">
        <w:rPr>
          <w:rFonts w:ascii="Times New Roman" w:hAnsi="Times New Roman" w:cs="Times New Roman"/>
          <w:b/>
          <w:bCs/>
          <w:sz w:val="28"/>
          <w:szCs w:val="28"/>
        </w:rPr>
        <w:t>Об</w:t>
      </w:r>
      <w:r w:rsidRPr="00E72706">
        <w:rPr>
          <w:rFonts w:ascii="Times New Roman" w:hAnsi="Times New Roman" w:cs="Times New Roman"/>
          <w:color w:val="040C28"/>
          <w:sz w:val="28"/>
          <w:szCs w:val="28"/>
        </w:rPr>
        <w:t>'</w:t>
      </w:r>
      <w:r w:rsidRPr="00E72706">
        <w:rPr>
          <w:rFonts w:ascii="Times New Roman" w:hAnsi="Times New Roman" w:cs="Times New Roman"/>
          <w:b/>
          <w:bCs/>
          <w:sz w:val="28"/>
          <w:szCs w:val="28"/>
        </w:rPr>
        <w:t xml:space="preserve">єкт дослідження – </w:t>
      </w:r>
      <w:r w:rsidRPr="00E72706">
        <w:rPr>
          <w:rFonts w:ascii="Times New Roman" w:hAnsi="Times New Roman" w:cs="Times New Roman"/>
          <w:bCs/>
          <w:sz w:val="28"/>
          <w:szCs w:val="28"/>
        </w:rPr>
        <w:t xml:space="preserve">фізична терапія у </w:t>
      </w:r>
      <w:r w:rsidR="00D43905" w:rsidRPr="00E72706">
        <w:rPr>
          <w:rFonts w:ascii="Times New Roman" w:hAnsi="Times New Roman" w:cs="Times New Roman"/>
          <w:bCs/>
          <w:sz w:val="28"/>
          <w:szCs w:val="28"/>
        </w:rPr>
        <w:t>сукупності</w:t>
      </w:r>
      <w:r w:rsidRPr="00E72706">
        <w:rPr>
          <w:rFonts w:ascii="Times New Roman" w:hAnsi="Times New Roman" w:cs="Times New Roman"/>
          <w:bCs/>
          <w:sz w:val="28"/>
          <w:szCs w:val="28"/>
        </w:rPr>
        <w:t xml:space="preserve"> </w:t>
      </w:r>
      <w:r w:rsidR="00D43905" w:rsidRPr="00E72706">
        <w:rPr>
          <w:rFonts w:ascii="Times New Roman" w:hAnsi="Times New Roman" w:cs="Times New Roman"/>
          <w:bCs/>
          <w:sz w:val="28"/>
          <w:szCs w:val="28"/>
        </w:rPr>
        <w:t xml:space="preserve">з </w:t>
      </w:r>
      <w:r w:rsidRPr="00E72706">
        <w:rPr>
          <w:rFonts w:ascii="Times New Roman" w:hAnsi="Times New Roman" w:cs="Times New Roman"/>
          <w:bCs/>
          <w:sz w:val="28"/>
          <w:szCs w:val="28"/>
        </w:rPr>
        <w:t>фізіотерапевтичними факторами при підготовці вагітних до пологів</w:t>
      </w:r>
      <w:r w:rsidR="00D43905" w:rsidRPr="00E72706">
        <w:rPr>
          <w:rFonts w:ascii="Times New Roman" w:hAnsi="Times New Roman" w:cs="Times New Roman"/>
          <w:bCs/>
          <w:sz w:val="28"/>
          <w:szCs w:val="28"/>
        </w:rPr>
        <w:t>.</w:t>
      </w:r>
      <w:r w:rsidR="00C00918" w:rsidRPr="00E72706">
        <w:rPr>
          <w:rFonts w:ascii="Times New Roman" w:hAnsi="Times New Roman" w:cs="Times New Roman"/>
          <w:bCs/>
          <w:sz w:val="28"/>
          <w:szCs w:val="28"/>
        </w:rPr>
        <w:t xml:space="preserve"> </w:t>
      </w:r>
    </w:p>
    <w:p w14:paraId="7A893762" w14:textId="46A4E239" w:rsidR="00D43905" w:rsidRPr="00AA6423" w:rsidRDefault="00D43905"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
          <w:bCs/>
          <w:sz w:val="28"/>
          <w:szCs w:val="28"/>
        </w:rPr>
        <w:t xml:space="preserve">Предмет дослідження – </w:t>
      </w:r>
      <w:r w:rsidRPr="00AA6423">
        <w:rPr>
          <w:rFonts w:ascii="Times New Roman" w:hAnsi="Times New Roman" w:cs="Times New Roman"/>
          <w:bCs/>
          <w:sz w:val="28"/>
          <w:szCs w:val="28"/>
        </w:rPr>
        <w:t>комплексна програма фізіотерапевтичної підготовки</w:t>
      </w:r>
      <w:r w:rsidR="00481D49" w:rsidRPr="00AA6423">
        <w:rPr>
          <w:rFonts w:ascii="Times New Roman" w:hAnsi="Times New Roman" w:cs="Times New Roman"/>
          <w:bCs/>
          <w:sz w:val="28"/>
          <w:szCs w:val="28"/>
        </w:rPr>
        <w:t xml:space="preserve">, яка </w:t>
      </w:r>
      <w:r w:rsidRPr="00AA6423">
        <w:rPr>
          <w:rFonts w:ascii="Times New Roman" w:hAnsi="Times New Roman" w:cs="Times New Roman"/>
          <w:bCs/>
          <w:sz w:val="28"/>
          <w:szCs w:val="28"/>
        </w:rPr>
        <w:t xml:space="preserve"> </w:t>
      </w:r>
      <w:r w:rsidR="00481D49" w:rsidRPr="00AA6423">
        <w:rPr>
          <w:rFonts w:ascii="Times New Roman" w:hAnsi="Times New Roman" w:cs="Times New Roman"/>
          <w:bCs/>
          <w:sz w:val="28"/>
          <w:szCs w:val="28"/>
        </w:rPr>
        <w:t xml:space="preserve">спрямована запобігання  </w:t>
      </w:r>
      <w:r w:rsidR="00D87719" w:rsidRPr="00AA6423">
        <w:rPr>
          <w:rFonts w:ascii="Times New Roman" w:hAnsi="Times New Roman" w:cs="Times New Roman"/>
          <w:bCs/>
          <w:sz w:val="28"/>
          <w:szCs w:val="28"/>
        </w:rPr>
        <w:t>передчасних пологів</w:t>
      </w:r>
      <w:r w:rsidR="00481D49" w:rsidRPr="00AA6423">
        <w:rPr>
          <w:rFonts w:ascii="Times New Roman" w:hAnsi="Times New Roman" w:cs="Times New Roman"/>
          <w:bCs/>
          <w:sz w:val="28"/>
          <w:szCs w:val="28"/>
        </w:rPr>
        <w:t>.</w:t>
      </w:r>
    </w:p>
    <w:p w14:paraId="7D1E9B4A" w14:textId="77777777" w:rsidR="005D2735" w:rsidRPr="00AA6423" w:rsidRDefault="00D43905"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
          <w:bCs/>
          <w:sz w:val="28"/>
          <w:szCs w:val="28"/>
        </w:rPr>
        <w:lastRenderedPageBreak/>
        <w:t xml:space="preserve">Методи дослідження: </w:t>
      </w:r>
      <w:r w:rsidRPr="00AA6423">
        <w:rPr>
          <w:rFonts w:ascii="Times New Roman" w:hAnsi="Times New Roman" w:cs="Times New Roman"/>
          <w:bCs/>
          <w:sz w:val="28"/>
          <w:szCs w:val="28"/>
        </w:rPr>
        <w:t>аналіз наукової, науково-методичної літератури, а саме дисертації, реферати, методичні посібники та довідники, меди</w:t>
      </w:r>
      <w:r w:rsidR="00E86E54" w:rsidRPr="00AA6423">
        <w:rPr>
          <w:rFonts w:ascii="Times New Roman" w:hAnsi="Times New Roman" w:cs="Times New Roman"/>
          <w:bCs/>
          <w:sz w:val="28"/>
          <w:szCs w:val="28"/>
        </w:rPr>
        <w:t xml:space="preserve">чні </w:t>
      </w:r>
      <w:r w:rsidRPr="00AA6423">
        <w:rPr>
          <w:rFonts w:ascii="Times New Roman" w:hAnsi="Times New Roman" w:cs="Times New Roman"/>
          <w:bCs/>
          <w:sz w:val="28"/>
          <w:szCs w:val="28"/>
        </w:rPr>
        <w:t>статті в наукових працях, теоретичні та практичні пора</w:t>
      </w:r>
      <w:r w:rsidR="00E86E54" w:rsidRPr="00AA6423">
        <w:rPr>
          <w:rFonts w:ascii="Times New Roman" w:hAnsi="Times New Roman" w:cs="Times New Roman"/>
          <w:bCs/>
          <w:sz w:val="28"/>
          <w:szCs w:val="28"/>
        </w:rPr>
        <w:t>ди, рекомендації, які існують в медичних та сумісних областях знань.</w:t>
      </w:r>
    </w:p>
    <w:p w14:paraId="1A386D48" w14:textId="445FD675" w:rsidR="005D2735" w:rsidRPr="00AA6423" w:rsidRDefault="00BC0D56" w:rsidP="00720F5B">
      <w:pPr>
        <w:spacing w:after="0" w:line="360" w:lineRule="auto"/>
        <w:jc w:val="both"/>
        <w:rPr>
          <w:rFonts w:ascii="Times New Roman" w:eastAsia="Times New Roman" w:hAnsi="Times New Roman" w:cs="Times New Roman"/>
          <w:sz w:val="28"/>
          <w:szCs w:val="28"/>
        </w:rPr>
      </w:pPr>
      <w:r w:rsidRPr="00AA6423">
        <w:rPr>
          <w:rFonts w:ascii="Times New Roman" w:hAnsi="Times New Roman" w:cs="Times New Roman"/>
          <w:b/>
          <w:bCs/>
          <w:sz w:val="28"/>
          <w:szCs w:val="28"/>
        </w:rPr>
        <w:t>Наукова новизна одержаних результатів</w:t>
      </w:r>
      <w:r w:rsidR="005D2735" w:rsidRPr="00AA6423">
        <w:rPr>
          <w:rFonts w:ascii="Times New Roman" w:hAnsi="Times New Roman" w:cs="Times New Roman"/>
          <w:b/>
          <w:bCs/>
          <w:sz w:val="28"/>
          <w:szCs w:val="28"/>
        </w:rPr>
        <w:t xml:space="preserve">. </w:t>
      </w:r>
      <w:r w:rsidR="00280D66" w:rsidRPr="00AA6423">
        <w:rPr>
          <w:rFonts w:ascii="Times New Roman" w:eastAsia="Times New Roman" w:hAnsi="Times New Roman" w:cs="Times New Roman"/>
          <w:sz w:val="28"/>
          <w:szCs w:val="28"/>
        </w:rPr>
        <w:t>Розвиток</w:t>
      </w:r>
      <w:r w:rsidR="00392C1B" w:rsidRPr="00AA6423">
        <w:rPr>
          <w:rFonts w:ascii="Times New Roman" w:eastAsia="Times New Roman" w:hAnsi="Times New Roman" w:cs="Times New Roman"/>
          <w:sz w:val="28"/>
          <w:szCs w:val="28"/>
        </w:rPr>
        <w:t xml:space="preserve"> </w:t>
      </w:r>
      <w:r w:rsidR="00392C1B" w:rsidRPr="00411928">
        <w:rPr>
          <w:rFonts w:ascii="Times New Roman" w:eastAsia="Times New Roman" w:hAnsi="Times New Roman" w:cs="Times New Roman"/>
          <w:sz w:val="28"/>
          <w:szCs w:val="28"/>
        </w:rPr>
        <w:t>комплексного</w:t>
      </w:r>
      <w:r w:rsidR="00280D66" w:rsidRPr="00411928">
        <w:rPr>
          <w:rFonts w:ascii="Times New Roman" w:eastAsia="Times New Roman" w:hAnsi="Times New Roman" w:cs="Times New Roman"/>
          <w:sz w:val="28"/>
          <w:szCs w:val="28"/>
        </w:rPr>
        <w:t xml:space="preserve"> </w:t>
      </w:r>
      <w:r w:rsidR="00280D66" w:rsidRPr="00AA6423">
        <w:rPr>
          <w:rFonts w:ascii="Times New Roman" w:eastAsia="Times New Roman" w:hAnsi="Times New Roman" w:cs="Times New Roman"/>
          <w:sz w:val="28"/>
          <w:szCs w:val="28"/>
        </w:rPr>
        <w:t>інноваційного підходу до підготовки вагітних до пологів шляхом поєднання фізичної терапії з фізіотерапевтичними факторами. Дослідження включатиме розробку та використання індивідуально підібраних комплексів фізичних вправ, враховуючи фізіологічні особливості вагітних та додаткових факторів тощо. Результати дослідження можуть виявити ефективність такого поєднаного підходу у зменшенні болю під час пологів, запобіганню передчасних пологів та покращенні загального самопочуття вагітних.</w:t>
      </w:r>
    </w:p>
    <w:p w14:paraId="78DEE793" w14:textId="56C89325" w:rsidR="00F2628A" w:rsidRPr="00AA6423" w:rsidRDefault="00BC0D56"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
          <w:bCs/>
          <w:sz w:val="28"/>
          <w:szCs w:val="28"/>
        </w:rPr>
        <w:t xml:space="preserve">Практичне значення результатів дослідження. </w:t>
      </w:r>
      <w:r w:rsidR="005D2735" w:rsidRPr="00AA6423">
        <w:rPr>
          <w:rFonts w:ascii="Times New Roman" w:hAnsi="Times New Roman" w:cs="Times New Roman"/>
          <w:bCs/>
          <w:sz w:val="28"/>
          <w:szCs w:val="28"/>
        </w:rPr>
        <w:t>В роботі з</w:t>
      </w:r>
      <w:r w:rsidRPr="00AA6423">
        <w:rPr>
          <w:rFonts w:ascii="Times New Roman" w:hAnsi="Times New Roman" w:cs="Times New Roman"/>
          <w:bCs/>
          <w:sz w:val="28"/>
          <w:szCs w:val="28"/>
        </w:rPr>
        <w:t>апропонована науково-об</w:t>
      </w:r>
      <w:r w:rsidRPr="00AA6423">
        <w:rPr>
          <w:rFonts w:ascii="Times New Roman" w:hAnsi="Times New Roman" w:cs="Times New Roman"/>
          <w:sz w:val="28"/>
          <w:szCs w:val="28"/>
          <w:shd w:val="clear" w:color="auto" w:fill="FFFFFF"/>
        </w:rPr>
        <w:t>ґ</w:t>
      </w:r>
      <w:r w:rsidRPr="00AA6423">
        <w:rPr>
          <w:rFonts w:ascii="Times New Roman" w:hAnsi="Times New Roman" w:cs="Times New Roman"/>
          <w:bCs/>
          <w:sz w:val="28"/>
          <w:szCs w:val="28"/>
        </w:rPr>
        <w:t xml:space="preserve">рунтована допологова програма допомоги вагітним, яка дозволила </w:t>
      </w:r>
      <w:r w:rsidR="005D2735" w:rsidRPr="00AA6423">
        <w:rPr>
          <w:rFonts w:ascii="Times New Roman" w:hAnsi="Times New Roman" w:cs="Times New Roman"/>
          <w:bCs/>
          <w:sz w:val="28"/>
          <w:szCs w:val="28"/>
        </w:rPr>
        <w:t>з</w:t>
      </w:r>
      <w:r w:rsidR="00F07C39" w:rsidRPr="00AA6423">
        <w:rPr>
          <w:rFonts w:ascii="Times New Roman" w:hAnsi="Times New Roman" w:cs="Times New Roman"/>
          <w:bCs/>
          <w:sz w:val="28"/>
          <w:szCs w:val="28"/>
        </w:rPr>
        <w:t>меншити ризики передчасних пологів</w:t>
      </w:r>
      <w:r w:rsidR="005D2735" w:rsidRPr="00AA6423">
        <w:rPr>
          <w:rFonts w:ascii="Times New Roman" w:hAnsi="Times New Roman" w:cs="Times New Roman"/>
          <w:bCs/>
          <w:sz w:val="28"/>
          <w:szCs w:val="28"/>
        </w:rPr>
        <w:t xml:space="preserve"> у жінок шляхом підвищення ефективності</w:t>
      </w:r>
      <w:r w:rsidR="00F2628A" w:rsidRPr="00AA6423">
        <w:rPr>
          <w:rFonts w:ascii="Times New Roman" w:hAnsi="Times New Roman" w:cs="Times New Roman"/>
          <w:bCs/>
          <w:sz w:val="28"/>
          <w:szCs w:val="28"/>
        </w:rPr>
        <w:t xml:space="preserve"> </w:t>
      </w:r>
      <w:r w:rsidR="005D2735" w:rsidRPr="00AA6423">
        <w:rPr>
          <w:rFonts w:ascii="Times New Roman" w:hAnsi="Times New Roman" w:cs="Times New Roman"/>
          <w:bCs/>
          <w:sz w:val="28"/>
          <w:szCs w:val="28"/>
        </w:rPr>
        <w:t xml:space="preserve"> </w:t>
      </w:r>
      <w:r w:rsidR="00F2628A" w:rsidRPr="00FB387B">
        <w:rPr>
          <w:rFonts w:ascii="Times New Roman" w:hAnsi="Times New Roman" w:cs="Times New Roman"/>
          <w:bCs/>
          <w:sz w:val="28"/>
          <w:szCs w:val="28"/>
        </w:rPr>
        <w:t>за рахунок застосування, розробленої комплексної програми.</w:t>
      </w:r>
    </w:p>
    <w:p w14:paraId="79D21D80" w14:textId="77777777" w:rsidR="00F2628A" w:rsidRPr="00AA6423" w:rsidRDefault="00F2628A" w:rsidP="00720F5B">
      <w:pPr>
        <w:spacing w:after="0" w:line="360" w:lineRule="auto"/>
        <w:jc w:val="both"/>
        <w:rPr>
          <w:rFonts w:ascii="Times New Roman" w:hAnsi="Times New Roman" w:cs="Times New Roman"/>
          <w:bCs/>
          <w:sz w:val="28"/>
          <w:szCs w:val="28"/>
        </w:rPr>
      </w:pPr>
    </w:p>
    <w:p w14:paraId="024F8787" w14:textId="77777777" w:rsidR="00BC0D56" w:rsidRPr="00AA6423" w:rsidRDefault="00BC0D56" w:rsidP="00720F5B">
      <w:pPr>
        <w:spacing w:after="0" w:line="360" w:lineRule="auto"/>
        <w:jc w:val="both"/>
        <w:rPr>
          <w:rFonts w:ascii="Times New Roman" w:hAnsi="Times New Roman" w:cs="Times New Roman"/>
          <w:bCs/>
          <w:sz w:val="28"/>
          <w:szCs w:val="28"/>
        </w:rPr>
      </w:pPr>
    </w:p>
    <w:p w14:paraId="400EE764" w14:textId="77777777" w:rsidR="00E86E54" w:rsidRPr="00AA6423" w:rsidRDefault="00E86E54" w:rsidP="00720F5B">
      <w:pPr>
        <w:spacing w:after="0" w:line="360" w:lineRule="auto"/>
        <w:jc w:val="both"/>
        <w:rPr>
          <w:rFonts w:ascii="Times New Roman" w:hAnsi="Times New Roman" w:cs="Times New Roman"/>
          <w:bCs/>
          <w:sz w:val="28"/>
          <w:szCs w:val="28"/>
        </w:rPr>
      </w:pPr>
    </w:p>
    <w:p w14:paraId="16CFAB49" w14:textId="77777777" w:rsidR="00011E3F" w:rsidRPr="00AA6423" w:rsidRDefault="00011E3F" w:rsidP="00720F5B">
      <w:pPr>
        <w:spacing w:after="0" w:line="360" w:lineRule="auto"/>
        <w:rPr>
          <w:rFonts w:ascii="Times New Roman" w:hAnsi="Times New Roman" w:cs="Times New Roman"/>
          <w:bCs/>
          <w:sz w:val="28"/>
          <w:szCs w:val="28"/>
        </w:rPr>
      </w:pPr>
    </w:p>
    <w:p w14:paraId="37EAD80D" w14:textId="77777777" w:rsidR="00011E3F" w:rsidRPr="00AA6423" w:rsidRDefault="00011E3F" w:rsidP="00720F5B">
      <w:pPr>
        <w:spacing w:after="0" w:line="360" w:lineRule="auto"/>
        <w:rPr>
          <w:rFonts w:ascii="Times New Roman" w:hAnsi="Times New Roman" w:cs="Times New Roman"/>
          <w:bCs/>
          <w:sz w:val="28"/>
          <w:szCs w:val="28"/>
        </w:rPr>
      </w:pPr>
    </w:p>
    <w:p w14:paraId="476F3DF8" w14:textId="77777777" w:rsidR="00011E3F" w:rsidRPr="00AA6423" w:rsidRDefault="00011E3F" w:rsidP="00720F5B">
      <w:pPr>
        <w:spacing w:after="0" w:line="360" w:lineRule="auto"/>
        <w:rPr>
          <w:rFonts w:ascii="Times New Roman" w:hAnsi="Times New Roman" w:cs="Times New Roman"/>
          <w:bCs/>
          <w:sz w:val="28"/>
          <w:szCs w:val="28"/>
        </w:rPr>
      </w:pPr>
    </w:p>
    <w:p w14:paraId="11A9255E" w14:textId="77777777" w:rsidR="00011E3F" w:rsidRPr="00AA6423" w:rsidRDefault="00011E3F" w:rsidP="00720F5B">
      <w:pPr>
        <w:spacing w:after="0" w:line="360" w:lineRule="auto"/>
        <w:rPr>
          <w:rFonts w:ascii="Times New Roman" w:hAnsi="Times New Roman" w:cs="Times New Roman"/>
          <w:bCs/>
          <w:sz w:val="28"/>
          <w:szCs w:val="28"/>
        </w:rPr>
      </w:pPr>
    </w:p>
    <w:p w14:paraId="210B4B8F" w14:textId="77777777" w:rsidR="00011E3F" w:rsidRPr="00AA6423" w:rsidRDefault="00011E3F" w:rsidP="00720F5B">
      <w:pPr>
        <w:spacing w:after="0" w:line="360" w:lineRule="auto"/>
        <w:rPr>
          <w:rFonts w:ascii="Times New Roman" w:hAnsi="Times New Roman" w:cs="Times New Roman"/>
          <w:bCs/>
          <w:sz w:val="28"/>
          <w:szCs w:val="28"/>
        </w:rPr>
      </w:pPr>
    </w:p>
    <w:p w14:paraId="495E8092" w14:textId="77777777" w:rsidR="00011E3F" w:rsidRPr="00AA6423" w:rsidRDefault="00011E3F" w:rsidP="00720F5B">
      <w:pPr>
        <w:spacing w:after="0" w:line="360" w:lineRule="auto"/>
        <w:ind w:right="1134"/>
        <w:rPr>
          <w:rFonts w:ascii="Times New Roman" w:hAnsi="Times New Roman" w:cs="Times New Roman"/>
          <w:bCs/>
          <w:sz w:val="28"/>
          <w:szCs w:val="28"/>
        </w:rPr>
      </w:pPr>
    </w:p>
    <w:p w14:paraId="49772FCA" w14:textId="77777777" w:rsidR="001A0575" w:rsidRPr="00AA6423" w:rsidRDefault="001A0575" w:rsidP="00720F5B">
      <w:pPr>
        <w:spacing w:after="0" w:line="360" w:lineRule="auto"/>
        <w:ind w:right="1134"/>
        <w:rPr>
          <w:rFonts w:ascii="Times New Roman" w:hAnsi="Times New Roman" w:cs="Times New Roman"/>
          <w:b/>
          <w:bCs/>
          <w:sz w:val="28"/>
          <w:szCs w:val="28"/>
        </w:rPr>
      </w:pPr>
    </w:p>
    <w:p w14:paraId="61A88D24" w14:textId="77777777" w:rsidR="00E72706" w:rsidRDefault="00E72706" w:rsidP="00720F5B">
      <w:pPr>
        <w:spacing w:after="0" w:line="360" w:lineRule="auto"/>
        <w:rPr>
          <w:rFonts w:ascii="Times New Roman" w:hAnsi="Times New Roman" w:cs="Times New Roman"/>
          <w:color w:val="000000" w:themeColor="text1"/>
          <w:sz w:val="28"/>
          <w:szCs w:val="28"/>
          <w:shd w:val="clear" w:color="auto" w:fill="FFFFFF"/>
          <w:lang w:val="ru-RU"/>
        </w:rPr>
      </w:pPr>
    </w:p>
    <w:p w14:paraId="0FAD39AD" w14:textId="77777777" w:rsidR="00720F5B" w:rsidRDefault="00720F5B" w:rsidP="00720F5B">
      <w:pPr>
        <w:spacing w:after="0" w:line="360" w:lineRule="auto"/>
        <w:rPr>
          <w:rFonts w:ascii="Times New Roman" w:hAnsi="Times New Roman" w:cs="Times New Roman"/>
          <w:color w:val="000000" w:themeColor="text1"/>
          <w:sz w:val="28"/>
          <w:szCs w:val="28"/>
          <w:shd w:val="clear" w:color="auto" w:fill="FFFFFF"/>
          <w:lang w:val="ru-RU"/>
        </w:rPr>
      </w:pPr>
    </w:p>
    <w:p w14:paraId="038A4BBD" w14:textId="77777777" w:rsidR="00720F5B" w:rsidRDefault="00720F5B" w:rsidP="00720F5B">
      <w:pPr>
        <w:spacing w:after="0" w:line="360" w:lineRule="auto"/>
        <w:rPr>
          <w:rFonts w:ascii="Times New Roman" w:hAnsi="Times New Roman" w:cs="Times New Roman"/>
          <w:color w:val="000000" w:themeColor="text1"/>
          <w:sz w:val="28"/>
          <w:szCs w:val="28"/>
          <w:shd w:val="clear" w:color="auto" w:fill="FFFFFF"/>
          <w:lang w:val="ru-RU"/>
        </w:rPr>
      </w:pPr>
    </w:p>
    <w:p w14:paraId="0BCAA458" w14:textId="77777777" w:rsidR="00720F5B" w:rsidRPr="009C6AFF" w:rsidRDefault="00720F5B" w:rsidP="00720F5B">
      <w:pPr>
        <w:spacing w:after="0" w:line="360" w:lineRule="auto"/>
        <w:rPr>
          <w:rFonts w:ascii="Times New Roman" w:hAnsi="Times New Roman" w:cs="Times New Roman"/>
          <w:color w:val="000000" w:themeColor="text1"/>
          <w:sz w:val="28"/>
          <w:szCs w:val="28"/>
          <w:shd w:val="clear" w:color="auto" w:fill="FFFFFF"/>
          <w:lang w:val="ru-RU"/>
        </w:rPr>
      </w:pPr>
    </w:p>
    <w:p w14:paraId="15728EBE" w14:textId="391D05BB" w:rsidR="0062419E" w:rsidRPr="00AA6423" w:rsidRDefault="0062419E" w:rsidP="00720F5B">
      <w:pPr>
        <w:spacing w:after="0" w:line="360" w:lineRule="auto"/>
        <w:jc w:val="center"/>
        <w:rPr>
          <w:rFonts w:ascii="Times New Roman" w:hAnsi="Times New Roman" w:cs="Times New Roman"/>
          <w:color w:val="000000" w:themeColor="text1"/>
          <w:sz w:val="28"/>
          <w:szCs w:val="28"/>
          <w:shd w:val="clear" w:color="auto" w:fill="FFFFFF"/>
        </w:rPr>
      </w:pPr>
      <w:r w:rsidRPr="00AA6423">
        <w:rPr>
          <w:rFonts w:ascii="Times New Roman" w:hAnsi="Times New Roman" w:cs="Times New Roman"/>
          <w:color w:val="000000" w:themeColor="text1"/>
          <w:sz w:val="28"/>
          <w:szCs w:val="28"/>
          <w:shd w:val="clear" w:color="auto" w:fill="FFFFFF"/>
        </w:rPr>
        <w:lastRenderedPageBreak/>
        <w:t>РОЗДІЛ 1</w:t>
      </w:r>
    </w:p>
    <w:p w14:paraId="219A072C" w14:textId="2D11F57B" w:rsidR="005105CC" w:rsidRPr="00AA6423" w:rsidRDefault="0062419E" w:rsidP="00720F5B">
      <w:pPr>
        <w:spacing w:after="0" w:line="360" w:lineRule="auto"/>
        <w:jc w:val="center"/>
        <w:rPr>
          <w:rFonts w:ascii="Times New Roman" w:hAnsi="Times New Roman" w:cs="Times New Roman"/>
          <w:bCs/>
          <w:sz w:val="28"/>
          <w:szCs w:val="28"/>
        </w:rPr>
      </w:pPr>
      <w:r w:rsidRPr="00AA6423">
        <w:rPr>
          <w:rFonts w:ascii="Times New Roman" w:hAnsi="Times New Roman" w:cs="Times New Roman"/>
          <w:sz w:val="28"/>
          <w:szCs w:val="28"/>
        </w:rPr>
        <w:t>СУЧАСНІ УЯВЛЕННЯ ЩОДО РІЗНИХ ВАРІАНТІВ ПЕРЕБІГУ ВАГІТНОСТІ У ЖІНОК</w:t>
      </w:r>
      <w:r w:rsidRPr="00AA6423">
        <w:rPr>
          <w:rFonts w:ascii="Times New Roman" w:hAnsi="Times New Roman" w:cs="Times New Roman"/>
          <w:bCs/>
          <w:sz w:val="28"/>
          <w:szCs w:val="28"/>
        </w:rPr>
        <w:t xml:space="preserve"> (огляд літератури)</w:t>
      </w:r>
    </w:p>
    <w:p w14:paraId="5F3A14DC" w14:textId="756CC0A9" w:rsidR="00BE7CEF" w:rsidRPr="00AA6423" w:rsidRDefault="00270E61" w:rsidP="00720F5B">
      <w:pPr>
        <w:spacing w:after="0" w:line="360" w:lineRule="auto"/>
        <w:jc w:val="center"/>
        <w:rPr>
          <w:rFonts w:ascii="Times New Roman" w:hAnsi="Times New Roman" w:cs="Times New Roman"/>
          <w:bCs/>
          <w:sz w:val="28"/>
          <w:szCs w:val="28"/>
        </w:rPr>
      </w:pPr>
      <w:r w:rsidRPr="00AA6423">
        <w:rPr>
          <w:rFonts w:ascii="Times New Roman" w:hAnsi="Times New Roman" w:cs="Times New Roman"/>
          <w:bCs/>
          <w:sz w:val="28"/>
          <w:szCs w:val="28"/>
        </w:rPr>
        <w:t xml:space="preserve">1.1 </w:t>
      </w:r>
      <w:r w:rsidR="00BE7CEF" w:rsidRPr="00AA6423">
        <w:rPr>
          <w:rFonts w:ascii="Times New Roman" w:hAnsi="Times New Roman" w:cs="Times New Roman"/>
          <w:bCs/>
          <w:sz w:val="28"/>
          <w:szCs w:val="28"/>
        </w:rPr>
        <w:t xml:space="preserve"> </w:t>
      </w:r>
      <w:r w:rsidR="005105CC" w:rsidRPr="00AA6423">
        <w:rPr>
          <w:rFonts w:ascii="Times New Roman" w:hAnsi="Times New Roman" w:cs="Times New Roman"/>
          <w:bCs/>
          <w:sz w:val="28"/>
          <w:szCs w:val="28"/>
        </w:rPr>
        <w:t>Сучасні можливості підготовки жінок до пологів з урахуванням особливостей перебігу вагітності</w:t>
      </w:r>
    </w:p>
    <w:p w14:paraId="7D133B2D" w14:textId="51266AD9" w:rsidR="00BE7CEF" w:rsidRPr="00E72706" w:rsidRDefault="00BE7CEF"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Вагітність у людини – це розвиток зиготи (диплоїдна (містить повний подвійний набір хромосом) клітина, що утворюється в результаті запліднення (злиття яйцеклітини і сперматозоїда), ембріона, а потім плоду в матці жінки протягом, приблизно кажучи, 40 тижнів (3 тримісячні триместри). Починається заплідненням вагітність, а закінчується одним з трьох шляхів, а саме п</w:t>
      </w:r>
      <w:r w:rsidR="00E72706">
        <w:rPr>
          <w:rFonts w:ascii="Times New Roman" w:hAnsi="Times New Roman" w:cs="Times New Roman"/>
          <w:sz w:val="28"/>
          <w:szCs w:val="28"/>
          <w:shd w:val="clear" w:color="auto" w:fill="FFFFFF"/>
        </w:rPr>
        <w:t>ологами, викиднем або абортом.</w:t>
      </w:r>
      <w:r w:rsidR="00E72706">
        <w:rPr>
          <w:rFonts w:ascii="Times New Roman" w:hAnsi="Times New Roman" w:cs="Times New Roman"/>
          <w:sz w:val="28"/>
          <w:szCs w:val="28"/>
          <w:shd w:val="clear" w:color="auto" w:fill="FFFFFF"/>
        </w:rPr>
        <w:tab/>
        <w:t xml:space="preserve"> </w:t>
      </w:r>
      <w:r w:rsidR="0066489F" w:rsidRPr="0066489F">
        <w:rPr>
          <w:rFonts w:ascii="Times New Roman" w:hAnsi="Times New Roman" w:cs="Times New Roman"/>
          <w:sz w:val="28"/>
          <w:szCs w:val="28"/>
          <w:shd w:val="clear" w:color="auto" w:fill="FFFFFF"/>
        </w:rPr>
        <w:t>Отже, вагітність – це фізіологічний стан організму жінки, пов'язаний із заплідненням та внутрішньоутробним розвитком зародка й плоду</w:t>
      </w:r>
      <w:r w:rsidR="005C4137">
        <w:rPr>
          <w:rFonts w:ascii="Times New Roman" w:hAnsi="Times New Roman" w:cs="Times New Roman"/>
          <w:sz w:val="28"/>
          <w:szCs w:val="28"/>
          <w:shd w:val="clear" w:color="auto" w:fill="FFFFFF"/>
        </w:rPr>
        <w:t xml:space="preserve"> [</w:t>
      </w:r>
      <w:r w:rsidR="00270DD9" w:rsidRPr="00270DD9">
        <w:rPr>
          <w:rFonts w:ascii="Times New Roman" w:hAnsi="Times New Roman" w:cs="Times New Roman"/>
          <w:sz w:val="28"/>
          <w:szCs w:val="28"/>
          <w:shd w:val="clear" w:color="auto" w:fill="FFFFFF"/>
        </w:rPr>
        <w:t>6,13</w:t>
      </w:r>
      <w:r w:rsidR="0066489F" w:rsidRPr="00E72706">
        <w:rPr>
          <w:rFonts w:ascii="Times New Roman" w:hAnsi="Times New Roman" w:cs="Times New Roman"/>
          <w:sz w:val="28"/>
          <w:szCs w:val="28"/>
          <w:shd w:val="clear" w:color="auto" w:fill="FFFFFF"/>
        </w:rPr>
        <w:t>]</w:t>
      </w:r>
      <w:r w:rsidR="0066489F" w:rsidRPr="0066489F">
        <w:rPr>
          <w:rFonts w:ascii="Times New Roman" w:hAnsi="Times New Roman" w:cs="Times New Roman"/>
          <w:sz w:val="28"/>
          <w:szCs w:val="28"/>
          <w:shd w:val="clear" w:color="auto" w:fill="FFFFFF"/>
        </w:rPr>
        <w:t>.</w:t>
      </w:r>
      <w:r w:rsidRPr="00AA6423">
        <w:rPr>
          <w:rFonts w:ascii="Times New Roman" w:hAnsi="Times New Roman" w:cs="Times New Roman"/>
          <w:sz w:val="28"/>
          <w:szCs w:val="28"/>
          <w:shd w:val="clear" w:color="auto" w:fill="FFFFFF"/>
        </w:rPr>
        <w:tab/>
      </w:r>
      <w:r w:rsidRPr="00AA6423">
        <w:rPr>
          <w:rFonts w:ascii="Times New Roman" w:hAnsi="Times New Roman" w:cs="Times New Roman"/>
          <w:sz w:val="28"/>
          <w:szCs w:val="28"/>
          <w:shd w:val="clear" w:color="auto" w:fill="FFFFFF"/>
        </w:rPr>
        <w:tab/>
      </w:r>
    </w:p>
    <w:p w14:paraId="7B060B3E" w14:textId="19F064D4" w:rsidR="00A951C6" w:rsidRPr="00AA6423" w:rsidRDefault="00BE7CEF"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Вагітність, звичайно, періодизують за двома підходами</w:t>
      </w:r>
      <w:r w:rsidR="00D361E4" w:rsidRPr="00AA6423">
        <w:rPr>
          <w:rFonts w:ascii="Times New Roman" w:hAnsi="Times New Roman" w:cs="Times New Roman"/>
          <w:sz w:val="28"/>
          <w:szCs w:val="28"/>
          <w:shd w:val="clear" w:color="auto" w:fill="FFFFFF"/>
        </w:rPr>
        <w:t xml:space="preserve">. Перший – це </w:t>
      </w:r>
      <w:r w:rsidRPr="00AA6423">
        <w:rPr>
          <w:rFonts w:ascii="Times New Roman" w:hAnsi="Times New Roman" w:cs="Times New Roman"/>
          <w:sz w:val="28"/>
          <w:szCs w:val="28"/>
          <w:shd w:val="clear" w:color="auto" w:fill="FFFFFF"/>
        </w:rPr>
        <w:t xml:space="preserve">близько 40 акушерських тижнів (280 днів) від першого дня </w:t>
      </w:r>
      <w:r w:rsidR="00D361E4" w:rsidRPr="00AA6423">
        <w:rPr>
          <w:rFonts w:ascii="Times New Roman" w:hAnsi="Times New Roman" w:cs="Times New Roman"/>
          <w:sz w:val="28"/>
          <w:szCs w:val="28"/>
          <w:shd w:val="clear" w:color="auto" w:fill="FFFFFF"/>
        </w:rPr>
        <w:t xml:space="preserve">останнього менструального циклу, </w:t>
      </w:r>
      <w:r w:rsidR="00DC258C" w:rsidRPr="00AA6423">
        <w:rPr>
          <w:rFonts w:ascii="Times New Roman" w:hAnsi="Times New Roman" w:cs="Times New Roman"/>
          <w:sz w:val="28"/>
          <w:szCs w:val="28"/>
          <w:shd w:val="clear" w:color="auto" w:fill="FFFFFF"/>
        </w:rPr>
        <w:t xml:space="preserve">а другий – </w:t>
      </w:r>
      <w:r w:rsidR="00D361E4" w:rsidRPr="00AA6423">
        <w:rPr>
          <w:rFonts w:ascii="Times New Roman" w:hAnsi="Times New Roman" w:cs="Times New Roman"/>
          <w:sz w:val="28"/>
          <w:szCs w:val="28"/>
          <w:shd w:val="clear" w:color="auto" w:fill="FFFFFF"/>
        </w:rPr>
        <w:t xml:space="preserve">або 37 тижнів (259 днів) від дня запліднення. </w:t>
      </w:r>
      <w:r w:rsidRPr="00AA6423">
        <w:rPr>
          <w:rFonts w:ascii="Times New Roman" w:hAnsi="Times New Roman" w:cs="Times New Roman"/>
          <w:sz w:val="28"/>
          <w:szCs w:val="28"/>
          <w:shd w:val="clear" w:color="auto" w:fill="FFFFFF"/>
        </w:rPr>
        <w:t xml:space="preserve"> </w:t>
      </w:r>
      <w:r w:rsidR="00D361E4" w:rsidRPr="00AA6423">
        <w:rPr>
          <w:rFonts w:ascii="Times New Roman" w:hAnsi="Times New Roman" w:cs="Times New Roman"/>
          <w:sz w:val="28"/>
          <w:szCs w:val="28"/>
          <w:shd w:val="clear" w:color="auto" w:fill="FFFFFF"/>
        </w:rPr>
        <w:t>Менструальний цикл – цикл самок репродуктивного віку, коли організм готовий до розмноження. Якщо розібрати детальніше: в яєчнику розвивається Граафів пухирець (яйце), внутрішні стінки матки покриваються м</w:t>
      </w:r>
      <w:r w:rsidR="00D361E4" w:rsidRPr="00AA6423">
        <w:rPr>
          <w:rFonts w:ascii="Times New Roman" w:hAnsi="Times New Roman" w:cs="Times New Roman"/>
          <w:sz w:val="28"/>
          <w:szCs w:val="28"/>
        </w:rPr>
        <w:t>’</w:t>
      </w:r>
      <w:r w:rsidR="00D361E4" w:rsidRPr="00AA6423">
        <w:rPr>
          <w:rFonts w:ascii="Times New Roman" w:hAnsi="Times New Roman" w:cs="Times New Roman"/>
          <w:sz w:val="28"/>
          <w:szCs w:val="28"/>
          <w:shd w:val="clear" w:color="auto" w:fill="FFFFFF"/>
        </w:rPr>
        <w:t>яким пористим ендометрієм (гормонозалежна внутрішня слизова оболонка тіла матки, яка вистилає її порожнину і щільно забезпечена кровоносними судинами). Яйце виходить з яєчника, і кровоносні судини стінки матки навповнюються. Якщо саме запліднення не відбулося, тоді залишки Граафового пухирця дегенерують, внутрішній шар матки відшаровується і виділяється назовні через вагіну. Це викликає кровотечу, яку називають менструацією, після чого цикл повторюється с самого початку.</w:t>
      </w:r>
      <w:r w:rsidR="00C81909" w:rsidRPr="00AA6423">
        <w:rPr>
          <w:rFonts w:ascii="Times New Roman" w:hAnsi="Times New Roman" w:cs="Times New Roman"/>
          <w:sz w:val="28"/>
          <w:szCs w:val="28"/>
          <w:shd w:val="clear" w:color="auto" w:fill="FFFFFF"/>
        </w:rPr>
        <w:t xml:space="preserve"> Пологи до 37 тижнів вважаються передчасними, а після 43 тижнів – </w:t>
      </w:r>
      <w:r w:rsidR="001C2D0A" w:rsidRPr="00AA6423">
        <w:rPr>
          <w:rFonts w:ascii="Times New Roman" w:hAnsi="Times New Roman" w:cs="Times New Roman"/>
          <w:sz w:val="28"/>
          <w:szCs w:val="28"/>
          <w:shd w:val="clear" w:color="auto" w:fill="FFFFFF"/>
        </w:rPr>
        <w:t>запізнілими</w:t>
      </w:r>
      <w:r w:rsidR="00C81909" w:rsidRPr="00AA6423">
        <w:rPr>
          <w:rFonts w:ascii="Times New Roman" w:hAnsi="Times New Roman" w:cs="Times New Roman"/>
          <w:sz w:val="28"/>
          <w:szCs w:val="28"/>
          <w:shd w:val="clear" w:color="auto" w:fill="FFFFFF"/>
        </w:rPr>
        <w:t>. Передбачуваний день пологів усереднено вираховують, відрахувавши від першого дня останньої </w:t>
      </w:r>
      <w:r w:rsidR="00C81909" w:rsidRPr="00AA6423">
        <w:rPr>
          <w:rFonts w:ascii="Times New Roman" w:hAnsi="Times New Roman" w:cs="Times New Roman"/>
          <w:sz w:val="28"/>
          <w:szCs w:val="28"/>
        </w:rPr>
        <w:t xml:space="preserve">менструації </w:t>
      </w:r>
      <w:r w:rsidR="00C81909" w:rsidRPr="00AA6423">
        <w:rPr>
          <w:rFonts w:ascii="Times New Roman" w:hAnsi="Times New Roman" w:cs="Times New Roman"/>
          <w:sz w:val="28"/>
          <w:szCs w:val="28"/>
          <w:shd w:val="clear" w:color="auto" w:fill="FFFFFF"/>
        </w:rPr>
        <w:t xml:space="preserve">3 місяці і додавши 7 днів. Проте менше 10% пологів стаються у визначений день, 50% пологів відбуваються впродовж </w:t>
      </w:r>
      <w:r w:rsidR="00C81909" w:rsidRPr="00AA6423">
        <w:rPr>
          <w:rFonts w:ascii="Times New Roman" w:hAnsi="Times New Roman" w:cs="Times New Roman"/>
          <w:sz w:val="28"/>
          <w:szCs w:val="28"/>
          <w:shd w:val="clear" w:color="auto" w:fill="FFFFFF"/>
        </w:rPr>
        <w:lastRenderedPageBreak/>
        <w:t>тижня після цієї дати і 90% – впродовж двох тижнів.</w:t>
      </w:r>
      <w:r w:rsidR="00A951C6" w:rsidRPr="00AA6423">
        <w:rPr>
          <w:rFonts w:ascii="Times New Roman" w:hAnsi="Times New Roman" w:cs="Times New Roman"/>
          <w:sz w:val="28"/>
          <w:szCs w:val="28"/>
          <w:shd w:val="clear" w:color="auto" w:fill="FFFFFF"/>
        </w:rPr>
        <w:tab/>
      </w:r>
      <w:r w:rsidR="00A951C6" w:rsidRPr="00AA6423">
        <w:rPr>
          <w:rFonts w:ascii="Times New Roman" w:hAnsi="Times New Roman" w:cs="Times New Roman"/>
          <w:sz w:val="28"/>
          <w:szCs w:val="28"/>
          <w:shd w:val="clear" w:color="auto" w:fill="FFFFFF"/>
        </w:rPr>
        <w:tab/>
      </w:r>
      <w:r w:rsidR="00A951C6" w:rsidRPr="00AA6423">
        <w:rPr>
          <w:rFonts w:ascii="Times New Roman" w:hAnsi="Times New Roman" w:cs="Times New Roman"/>
          <w:sz w:val="28"/>
          <w:szCs w:val="28"/>
          <w:shd w:val="clear" w:color="auto" w:fill="FFFFFF"/>
        </w:rPr>
        <w:tab/>
      </w:r>
      <w:r w:rsidR="00A951C6" w:rsidRPr="00AA6423">
        <w:rPr>
          <w:rFonts w:ascii="Times New Roman" w:hAnsi="Times New Roman" w:cs="Times New Roman"/>
          <w:sz w:val="28"/>
          <w:szCs w:val="28"/>
          <w:shd w:val="clear" w:color="auto" w:fill="FFFFFF"/>
        </w:rPr>
        <w:tab/>
      </w:r>
      <w:r w:rsidR="00A951C6" w:rsidRPr="00AA6423">
        <w:rPr>
          <w:rFonts w:ascii="Times New Roman" w:hAnsi="Times New Roman" w:cs="Times New Roman"/>
          <w:sz w:val="28"/>
          <w:szCs w:val="28"/>
          <w:shd w:val="clear" w:color="auto" w:fill="FFFFFF"/>
        </w:rPr>
        <w:tab/>
      </w:r>
      <w:r w:rsidR="00A951C6" w:rsidRPr="00AA6423">
        <w:rPr>
          <w:rFonts w:ascii="Times New Roman" w:hAnsi="Times New Roman" w:cs="Times New Roman"/>
          <w:sz w:val="28"/>
          <w:szCs w:val="28"/>
          <w:shd w:val="clear" w:color="auto" w:fill="FFFFFF"/>
        </w:rPr>
        <w:tab/>
        <w:t>Вагітність становить значний </w:t>
      </w:r>
      <w:hyperlink r:id="rId8" w:tooltip="Ускладнення вагітності та пологів (ще не написана)" w:history="1">
        <w:r w:rsidR="00A951C6" w:rsidRPr="00AA6423">
          <w:rPr>
            <w:rStyle w:val="a5"/>
            <w:rFonts w:ascii="Times New Roman" w:hAnsi="Times New Roman" w:cs="Times New Roman"/>
            <w:color w:val="auto"/>
            <w:sz w:val="28"/>
            <w:szCs w:val="28"/>
            <w:u w:val="none"/>
            <w:shd w:val="clear" w:color="auto" w:fill="FFFFFF"/>
          </w:rPr>
          <w:t>ризик</w:t>
        </w:r>
      </w:hyperlink>
      <w:r w:rsidR="00A951C6" w:rsidRPr="00AA6423">
        <w:rPr>
          <w:rFonts w:ascii="Times New Roman" w:hAnsi="Times New Roman" w:cs="Times New Roman"/>
          <w:sz w:val="28"/>
          <w:szCs w:val="28"/>
          <w:shd w:val="clear" w:color="auto" w:fill="FFFFFF"/>
        </w:rPr>
        <w:t> для </w:t>
      </w:r>
      <w:hyperlink r:id="rId9" w:tooltip="Жіноче здоров'я" w:history="1">
        <w:r w:rsidR="00A951C6" w:rsidRPr="00AA6423">
          <w:rPr>
            <w:rStyle w:val="a5"/>
            <w:rFonts w:ascii="Times New Roman" w:hAnsi="Times New Roman" w:cs="Times New Roman"/>
            <w:color w:val="auto"/>
            <w:sz w:val="28"/>
            <w:szCs w:val="28"/>
            <w:u w:val="none"/>
            <w:shd w:val="clear" w:color="auto" w:fill="FFFFFF"/>
          </w:rPr>
          <w:t>здоров'я жінки</w:t>
        </w:r>
      </w:hyperlink>
      <w:r w:rsidR="00A951C6" w:rsidRPr="00AA6423">
        <w:rPr>
          <w:rFonts w:ascii="Times New Roman" w:hAnsi="Times New Roman" w:cs="Times New Roman"/>
          <w:sz w:val="28"/>
          <w:szCs w:val="28"/>
          <w:shd w:val="clear" w:color="auto" w:fill="FFFFFF"/>
        </w:rPr>
        <w:t xml:space="preserve"> навіть у розвинених </w:t>
      </w:r>
      <w:r w:rsidR="001C2D0A" w:rsidRPr="00AA6423">
        <w:rPr>
          <w:rFonts w:ascii="Times New Roman" w:hAnsi="Times New Roman" w:cs="Times New Roman"/>
          <w:sz w:val="28"/>
          <w:szCs w:val="28"/>
          <w:shd w:val="clear" w:color="auto" w:fill="FFFFFF"/>
        </w:rPr>
        <w:t>європейських</w:t>
      </w:r>
      <w:r w:rsidR="00A951C6" w:rsidRPr="00AA6423">
        <w:rPr>
          <w:rFonts w:ascii="Times New Roman" w:hAnsi="Times New Roman" w:cs="Times New Roman"/>
          <w:sz w:val="28"/>
          <w:szCs w:val="28"/>
          <w:shd w:val="clear" w:color="auto" w:fill="FFFFFF"/>
        </w:rPr>
        <w:t xml:space="preserve"> країнах, незважаючи на досягнення в </w:t>
      </w:r>
      <w:hyperlink r:id="rId10" w:tooltip="Акушерство" w:history="1">
        <w:r w:rsidR="00A951C6" w:rsidRPr="00AA6423">
          <w:rPr>
            <w:rStyle w:val="a5"/>
            <w:rFonts w:ascii="Times New Roman" w:hAnsi="Times New Roman" w:cs="Times New Roman"/>
            <w:color w:val="auto"/>
            <w:sz w:val="28"/>
            <w:szCs w:val="28"/>
            <w:u w:val="none"/>
            <w:shd w:val="clear" w:color="auto" w:fill="FFFFFF"/>
          </w:rPr>
          <w:t>акушерській</w:t>
        </w:r>
      </w:hyperlink>
      <w:r w:rsidR="00A951C6" w:rsidRPr="00AA6423">
        <w:rPr>
          <w:rFonts w:ascii="Times New Roman" w:hAnsi="Times New Roman" w:cs="Times New Roman"/>
          <w:sz w:val="28"/>
          <w:szCs w:val="28"/>
          <w:shd w:val="clear" w:color="auto" w:fill="FFFFFF"/>
        </w:rPr>
        <w:t xml:space="preserve"> науці та </w:t>
      </w:r>
      <w:r w:rsidR="00DC258C" w:rsidRPr="00AA6423">
        <w:rPr>
          <w:rFonts w:ascii="Times New Roman" w:hAnsi="Times New Roman" w:cs="Times New Roman"/>
          <w:sz w:val="28"/>
          <w:szCs w:val="28"/>
          <w:shd w:val="clear" w:color="auto" w:fill="FFFFFF"/>
        </w:rPr>
        <w:t xml:space="preserve">загальній </w:t>
      </w:r>
      <w:r w:rsidR="00A951C6" w:rsidRPr="00FB387B">
        <w:rPr>
          <w:rFonts w:ascii="Times New Roman" w:hAnsi="Times New Roman" w:cs="Times New Roman"/>
          <w:bCs/>
          <w:sz w:val="28"/>
          <w:szCs w:val="28"/>
          <w:shd w:val="clear" w:color="auto" w:fill="FFFFFF"/>
        </w:rPr>
        <w:t>меди</w:t>
      </w:r>
      <w:r w:rsidR="00FB387B" w:rsidRPr="00FB387B">
        <w:rPr>
          <w:rFonts w:ascii="Times New Roman" w:hAnsi="Times New Roman" w:cs="Times New Roman"/>
          <w:bCs/>
          <w:sz w:val="28"/>
          <w:szCs w:val="28"/>
          <w:shd w:val="clear" w:color="auto" w:fill="FFFFFF"/>
        </w:rPr>
        <w:t>чній</w:t>
      </w:r>
      <w:r w:rsidR="00A951C6" w:rsidRPr="00AA6423">
        <w:rPr>
          <w:rFonts w:ascii="Times New Roman" w:hAnsi="Times New Roman" w:cs="Times New Roman"/>
          <w:b/>
          <w:bCs/>
          <w:color w:val="FF0000"/>
          <w:sz w:val="28"/>
          <w:szCs w:val="28"/>
          <w:shd w:val="clear" w:color="auto" w:fill="FFFFFF"/>
        </w:rPr>
        <w:t xml:space="preserve"> </w:t>
      </w:r>
      <w:r w:rsidR="00A951C6" w:rsidRPr="00AA6423">
        <w:rPr>
          <w:rFonts w:ascii="Times New Roman" w:hAnsi="Times New Roman" w:cs="Times New Roman"/>
          <w:sz w:val="28"/>
          <w:szCs w:val="28"/>
          <w:shd w:val="clear" w:color="auto" w:fill="FFFFFF"/>
        </w:rPr>
        <w:t>практиці.</w:t>
      </w:r>
    </w:p>
    <w:p w14:paraId="09B3274C" w14:textId="04D7BEEE" w:rsidR="00BE7CEF" w:rsidRPr="00AA6423" w:rsidRDefault="00A951C6"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 </w:t>
      </w:r>
      <w:hyperlink r:id="rId11" w:tooltip="Материнська смертність" w:history="1">
        <w:r w:rsidRPr="00AA6423">
          <w:rPr>
            <w:rStyle w:val="a5"/>
            <w:rFonts w:ascii="Times New Roman" w:hAnsi="Times New Roman" w:cs="Times New Roman"/>
            <w:color w:val="auto"/>
            <w:sz w:val="28"/>
            <w:szCs w:val="28"/>
            <w:u w:val="none"/>
            <w:shd w:val="clear" w:color="auto" w:fill="FFFFFF"/>
          </w:rPr>
          <w:t>Материнська смертність</w:t>
        </w:r>
      </w:hyperlink>
      <w:r w:rsidRPr="00AA6423">
        <w:rPr>
          <w:rFonts w:ascii="Times New Roman" w:hAnsi="Times New Roman" w:cs="Times New Roman"/>
          <w:sz w:val="28"/>
          <w:szCs w:val="28"/>
          <w:shd w:val="clear" w:color="auto" w:fill="FFFFFF"/>
        </w:rPr>
        <w:t> залишається головною проблемою у </w:t>
      </w:r>
      <w:hyperlink r:id="rId12" w:tooltip="Глобальне здоров'я (ще не написана)" w:history="1">
        <w:r w:rsidRPr="00AA6423">
          <w:rPr>
            <w:rStyle w:val="a5"/>
            <w:rFonts w:ascii="Times New Roman" w:hAnsi="Times New Roman" w:cs="Times New Roman"/>
            <w:color w:val="auto"/>
            <w:sz w:val="28"/>
            <w:szCs w:val="28"/>
            <w:u w:val="none"/>
            <w:shd w:val="clear" w:color="auto" w:fill="FFFFFF"/>
          </w:rPr>
          <w:t>світовому здоров'ї</w:t>
        </w:r>
      </w:hyperlink>
      <w:r w:rsidRPr="00AA6423">
        <w:rPr>
          <w:rFonts w:ascii="Times New Roman" w:hAnsi="Times New Roman" w:cs="Times New Roman"/>
          <w:sz w:val="28"/>
          <w:szCs w:val="28"/>
          <w:shd w:val="clear" w:color="auto" w:fill="FFFFFF"/>
        </w:rPr>
        <w:t> та вважається одним з основних чинників для оцінки якості систем охорони здоров'я будь якої країни. </w:t>
      </w:r>
      <w:hyperlink r:id="rId13" w:tooltip="Позаматкова вагітність" w:history="1">
        <w:r w:rsidRPr="00AA6423">
          <w:rPr>
            <w:rStyle w:val="a5"/>
            <w:rFonts w:ascii="Times New Roman" w:hAnsi="Times New Roman" w:cs="Times New Roman"/>
            <w:color w:val="auto"/>
            <w:sz w:val="28"/>
            <w:szCs w:val="28"/>
            <w:u w:val="none"/>
            <w:shd w:val="clear" w:color="auto" w:fill="FFFFFF"/>
          </w:rPr>
          <w:t>Позаматкова вагітність</w:t>
        </w:r>
      </w:hyperlink>
      <w:r w:rsidRPr="00AA6423">
        <w:rPr>
          <w:rFonts w:ascii="Times New Roman" w:hAnsi="Times New Roman" w:cs="Times New Roman"/>
          <w:sz w:val="28"/>
          <w:szCs w:val="28"/>
          <w:shd w:val="clear" w:color="auto" w:fill="FFFFFF"/>
        </w:rPr>
        <w:t> потребує екстреного хірургічного втручання. Частими наслідками вагітності є </w:t>
      </w:r>
      <w:hyperlink r:id="rId14" w:tooltip="Гестаційний цукровий діабет" w:history="1">
        <w:r w:rsidRPr="00AA6423">
          <w:rPr>
            <w:rStyle w:val="a5"/>
            <w:rFonts w:ascii="Times New Roman" w:hAnsi="Times New Roman" w:cs="Times New Roman"/>
            <w:color w:val="auto"/>
            <w:sz w:val="28"/>
            <w:szCs w:val="28"/>
            <w:u w:val="none"/>
            <w:shd w:val="clear" w:color="auto" w:fill="FFFFFF"/>
          </w:rPr>
          <w:t>гестаційний цукровий діабет</w:t>
        </w:r>
      </w:hyperlink>
      <w:r w:rsidRPr="00AA6423">
        <w:rPr>
          <w:rFonts w:ascii="Times New Roman" w:hAnsi="Times New Roman" w:cs="Times New Roman"/>
          <w:sz w:val="28"/>
          <w:szCs w:val="28"/>
          <w:shd w:val="clear" w:color="auto" w:fill="FFFFFF"/>
        </w:rPr>
        <w:t>, </w:t>
      </w:r>
      <w:hyperlink r:id="rId15" w:tooltip="Гіпертонія вагітності (ще не написана)" w:history="1">
        <w:r w:rsidRPr="00AA6423">
          <w:rPr>
            <w:rStyle w:val="a5"/>
            <w:rFonts w:ascii="Times New Roman" w:hAnsi="Times New Roman" w:cs="Times New Roman"/>
            <w:color w:val="auto"/>
            <w:sz w:val="28"/>
            <w:szCs w:val="28"/>
            <w:u w:val="none"/>
            <w:shd w:val="clear" w:color="auto" w:fill="FFFFFF"/>
          </w:rPr>
          <w:t>гіпертонія вагітності</w:t>
        </w:r>
      </w:hyperlink>
      <w:r w:rsidRPr="00AA6423">
        <w:rPr>
          <w:rFonts w:ascii="Times New Roman" w:hAnsi="Times New Roman" w:cs="Times New Roman"/>
          <w:sz w:val="28"/>
          <w:szCs w:val="28"/>
          <w:shd w:val="clear" w:color="auto" w:fill="FFFFFF"/>
        </w:rPr>
        <w:t>,</w:t>
      </w:r>
      <w:r w:rsidRPr="00AA6423">
        <w:rPr>
          <w:rFonts w:ascii="Times New Roman" w:hAnsi="Times New Roman" w:cs="Times New Roman"/>
          <w:sz w:val="28"/>
          <w:szCs w:val="28"/>
        </w:rPr>
        <w:t xml:space="preserve"> </w:t>
      </w:r>
      <w:hyperlink r:id="rId16" w:tooltip="Серцево-судинні захворювання" w:history="1">
        <w:r w:rsidRPr="00AA6423">
          <w:rPr>
            <w:rStyle w:val="a5"/>
            <w:rFonts w:ascii="Times New Roman" w:hAnsi="Times New Roman" w:cs="Times New Roman"/>
            <w:color w:val="auto"/>
            <w:sz w:val="28"/>
            <w:szCs w:val="28"/>
            <w:u w:val="none"/>
            <w:shd w:val="clear" w:color="auto" w:fill="FFFFFF"/>
          </w:rPr>
          <w:t>серцево-судинні захворювання</w:t>
        </w:r>
      </w:hyperlink>
      <w:r w:rsidRPr="00AA6423">
        <w:rPr>
          <w:rFonts w:ascii="Times New Roman" w:hAnsi="Times New Roman" w:cs="Times New Roman"/>
          <w:sz w:val="28"/>
          <w:szCs w:val="28"/>
          <w:shd w:val="clear" w:color="auto" w:fill="FFFFFF"/>
        </w:rPr>
        <w:t>. Потенційно летальними станами є </w:t>
      </w:r>
      <w:hyperlink r:id="rId17" w:tooltip="Гестоз" w:history="1">
        <w:r w:rsidRPr="00AA6423">
          <w:rPr>
            <w:rStyle w:val="a5"/>
            <w:rFonts w:ascii="Times New Roman" w:hAnsi="Times New Roman" w:cs="Times New Roman"/>
            <w:color w:val="auto"/>
            <w:sz w:val="28"/>
            <w:szCs w:val="28"/>
            <w:u w:val="none"/>
            <w:shd w:val="clear" w:color="auto" w:fill="FFFFFF"/>
          </w:rPr>
          <w:t>гестоз</w:t>
        </w:r>
      </w:hyperlink>
      <w:r w:rsidRPr="00AA6423">
        <w:rPr>
          <w:rFonts w:ascii="Times New Roman" w:hAnsi="Times New Roman" w:cs="Times New Roman"/>
          <w:sz w:val="28"/>
          <w:szCs w:val="28"/>
          <w:shd w:val="clear" w:color="auto" w:fill="FFFFFF"/>
        </w:rPr>
        <w:t>, </w:t>
      </w:r>
      <w:hyperlink r:id="rId18" w:tooltip="Еклампсія" w:history="1">
        <w:r w:rsidRPr="00AA6423">
          <w:rPr>
            <w:rStyle w:val="a5"/>
            <w:rFonts w:ascii="Times New Roman" w:hAnsi="Times New Roman" w:cs="Times New Roman"/>
            <w:color w:val="auto"/>
            <w:sz w:val="28"/>
            <w:szCs w:val="28"/>
            <w:u w:val="none"/>
            <w:shd w:val="clear" w:color="auto" w:fill="FFFFFF"/>
          </w:rPr>
          <w:t>еклампсія</w:t>
        </w:r>
      </w:hyperlink>
      <w:r w:rsidRPr="00AA6423">
        <w:rPr>
          <w:rFonts w:ascii="Times New Roman" w:hAnsi="Times New Roman" w:cs="Times New Roman"/>
          <w:sz w:val="28"/>
          <w:szCs w:val="28"/>
          <w:shd w:val="clear" w:color="auto" w:fill="FFFFFF"/>
        </w:rPr>
        <w:t>, </w:t>
      </w:r>
      <w:hyperlink r:id="rId19" w:tooltip="Акушерська кровотеча (ще не написана)" w:history="1">
        <w:r w:rsidRPr="00AA6423">
          <w:rPr>
            <w:rStyle w:val="a5"/>
            <w:rFonts w:ascii="Times New Roman" w:hAnsi="Times New Roman" w:cs="Times New Roman"/>
            <w:color w:val="auto"/>
            <w:sz w:val="28"/>
            <w:szCs w:val="28"/>
            <w:u w:val="none"/>
            <w:shd w:val="clear" w:color="auto" w:fill="FFFFFF"/>
          </w:rPr>
          <w:t>акушерська кровотеча</w:t>
        </w:r>
      </w:hyperlink>
      <w:r w:rsidRPr="00AA6423">
        <w:rPr>
          <w:rFonts w:ascii="Times New Roman" w:hAnsi="Times New Roman" w:cs="Times New Roman"/>
          <w:sz w:val="28"/>
          <w:szCs w:val="28"/>
          <w:shd w:val="clear" w:color="auto" w:fill="FFFFFF"/>
        </w:rPr>
        <w:t>. Плоду та жінці загрожують </w:t>
      </w:r>
      <w:r w:rsidRPr="00AA6423">
        <w:rPr>
          <w:rFonts w:ascii="Times New Roman" w:hAnsi="Times New Roman" w:cs="Times New Roman"/>
          <w:sz w:val="28"/>
          <w:szCs w:val="28"/>
        </w:rPr>
        <w:t xml:space="preserve"> </w:t>
      </w:r>
      <w:hyperlink r:id="rId20" w:tooltip="Викидень" w:history="1">
        <w:r w:rsidRPr="00AA6423">
          <w:rPr>
            <w:rStyle w:val="a5"/>
            <w:rFonts w:ascii="Times New Roman" w:hAnsi="Times New Roman" w:cs="Times New Roman"/>
            <w:color w:val="auto"/>
            <w:sz w:val="28"/>
            <w:szCs w:val="28"/>
            <w:u w:val="none"/>
            <w:shd w:val="clear" w:color="auto" w:fill="FFFFFF"/>
          </w:rPr>
          <w:t>викидень</w:t>
        </w:r>
      </w:hyperlink>
      <w:r w:rsidRPr="00AA6423">
        <w:rPr>
          <w:rFonts w:ascii="Times New Roman" w:hAnsi="Times New Roman" w:cs="Times New Roman"/>
          <w:sz w:val="28"/>
          <w:szCs w:val="28"/>
          <w:shd w:val="clear" w:color="auto" w:fill="FFFFFF"/>
        </w:rPr>
        <w:t>, </w:t>
      </w:r>
      <w:hyperlink r:id="rId21" w:tooltip="Завмерла вагітність" w:history="1">
        <w:r w:rsidRPr="00AA6423">
          <w:rPr>
            <w:rStyle w:val="a5"/>
            <w:rFonts w:ascii="Times New Roman" w:hAnsi="Times New Roman" w:cs="Times New Roman"/>
            <w:color w:val="auto"/>
            <w:sz w:val="28"/>
            <w:szCs w:val="28"/>
            <w:u w:val="none"/>
            <w:shd w:val="clear" w:color="auto" w:fill="FFFFFF"/>
          </w:rPr>
          <w:t>завмерла вагітність</w:t>
        </w:r>
      </w:hyperlink>
      <w:r w:rsidRPr="00AA6423">
        <w:rPr>
          <w:rFonts w:ascii="Times New Roman" w:hAnsi="Times New Roman" w:cs="Times New Roman"/>
          <w:sz w:val="28"/>
          <w:szCs w:val="28"/>
          <w:shd w:val="clear" w:color="auto" w:fill="FFFFFF"/>
        </w:rPr>
        <w:t>, </w:t>
      </w:r>
      <w:hyperlink r:id="rId22" w:tooltip="Передчасні пологи" w:history="1">
        <w:r w:rsidRPr="00AA6423">
          <w:rPr>
            <w:rStyle w:val="a5"/>
            <w:rFonts w:ascii="Times New Roman" w:hAnsi="Times New Roman" w:cs="Times New Roman"/>
            <w:color w:val="auto"/>
            <w:sz w:val="28"/>
            <w:szCs w:val="28"/>
            <w:u w:val="none"/>
            <w:shd w:val="clear" w:color="auto" w:fill="FFFFFF"/>
          </w:rPr>
          <w:t>передчасні пологи</w:t>
        </w:r>
      </w:hyperlink>
      <w:r w:rsidRPr="00AA6423">
        <w:rPr>
          <w:rFonts w:ascii="Times New Roman" w:hAnsi="Times New Roman" w:cs="Times New Roman"/>
          <w:sz w:val="28"/>
          <w:szCs w:val="28"/>
          <w:shd w:val="clear" w:color="auto" w:fill="FFFFFF"/>
        </w:rPr>
        <w:t>.</w:t>
      </w:r>
      <w:r w:rsidRPr="00AA6423">
        <w:rPr>
          <w:rFonts w:ascii="Times New Roman" w:hAnsi="Times New Roman" w:cs="Times New Roman"/>
          <w:sz w:val="28"/>
          <w:szCs w:val="28"/>
          <w:shd w:val="clear" w:color="auto" w:fill="FFFFFF"/>
        </w:rPr>
        <w:tab/>
      </w:r>
      <w:r w:rsidRPr="00AA6423">
        <w:rPr>
          <w:rFonts w:ascii="Times New Roman" w:hAnsi="Times New Roman" w:cs="Times New Roman"/>
          <w:sz w:val="28"/>
          <w:szCs w:val="28"/>
          <w:shd w:val="clear" w:color="auto" w:fill="FFFFFF"/>
        </w:rPr>
        <w:tab/>
      </w:r>
    </w:p>
    <w:p w14:paraId="4D669855" w14:textId="3862CEA3" w:rsidR="00AF7B2D" w:rsidRPr="00AA6423" w:rsidRDefault="000B5704" w:rsidP="00720F5B">
      <w:pPr>
        <w:spacing w:after="0" w:line="360" w:lineRule="auto"/>
        <w:ind w:left="75" w:firstLine="645"/>
        <w:jc w:val="both"/>
        <w:rPr>
          <w:rFonts w:ascii="Times New Roman" w:hAnsi="Times New Roman" w:cs="Times New Roman"/>
          <w:bCs/>
          <w:sz w:val="28"/>
          <w:szCs w:val="28"/>
          <w:bdr w:val="none" w:sz="0" w:space="0" w:color="auto" w:frame="1"/>
        </w:rPr>
      </w:pPr>
      <w:r w:rsidRPr="00AA6423">
        <w:rPr>
          <w:rFonts w:ascii="Times New Roman" w:hAnsi="Times New Roman" w:cs="Times New Roman"/>
          <w:bCs/>
          <w:sz w:val="28"/>
          <w:szCs w:val="28"/>
          <w:shd w:val="clear" w:color="auto" w:fill="FFFFFF"/>
        </w:rPr>
        <w:t>Всесвітня організація охорони здоров'я</w:t>
      </w:r>
      <w:r w:rsidR="00A951C6" w:rsidRPr="00AA6423">
        <w:rPr>
          <w:rFonts w:ascii="Times New Roman" w:hAnsi="Times New Roman" w:cs="Times New Roman"/>
          <w:bCs/>
          <w:sz w:val="28"/>
          <w:szCs w:val="28"/>
          <w:shd w:val="clear" w:color="auto" w:fill="FFFFFF"/>
        </w:rPr>
        <w:t xml:space="preserve"> </w:t>
      </w:r>
      <w:r w:rsidR="00A951C6" w:rsidRPr="00AA6423">
        <w:rPr>
          <w:rFonts w:ascii="Times New Roman" w:hAnsi="Times New Roman" w:cs="Times New Roman"/>
          <w:sz w:val="28"/>
          <w:szCs w:val="28"/>
          <w:shd w:val="clear" w:color="auto" w:fill="FFFFFF"/>
        </w:rPr>
        <w:t>описує післяпологовий період як найбільш критичний і водночас найбільш занедбаний е</w:t>
      </w:r>
      <w:r w:rsidR="0066489F">
        <w:rPr>
          <w:rFonts w:ascii="Times New Roman" w:hAnsi="Times New Roman" w:cs="Times New Roman"/>
          <w:sz w:val="28"/>
          <w:szCs w:val="28"/>
          <w:shd w:val="clear" w:color="auto" w:fill="FFFFFF"/>
        </w:rPr>
        <w:t>тап у житті матерів і немовлят.</w:t>
      </w:r>
      <w:r w:rsidR="0066489F" w:rsidRPr="0066489F">
        <w:rPr>
          <w:rFonts w:ascii="Times New Roman" w:hAnsi="Times New Roman" w:cs="Times New Roman"/>
          <w:sz w:val="28"/>
          <w:szCs w:val="28"/>
          <w:shd w:val="clear" w:color="auto" w:fill="FFFFFF"/>
        </w:rPr>
        <w:t xml:space="preserve"> </w:t>
      </w:r>
      <w:r w:rsidR="00A951C6" w:rsidRPr="00AA6423">
        <w:rPr>
          <w:rFonts w:ascii="Times New Roman" w:hAnsi="Times New Roman" w:cs="Times New Roman"/>
          <w:sz w:val="28"/>
          <w:szCs w:val="28"/>
          <w:shd w:val="clear" w:color="auto" w:fill="FFFFFF"/>
        </w:rPr>
        <w:t>Більшість </w:t>
      </w:r>
      <w:hyperlink r:id="rId23" w:tooltip="Материнська смертність" w:history="1">
        <w:r w:rsidR="00A951C6" w:rsidRPr="00AA6423">
          <w:rPr>
            <w:rStyle w:val="a5"/>
            <w:rFonts w:ascii="Times New Roman" w:hAnsi="Times New Roman" w:cs="Times New Roman"/>
            <w:color w:val="auto"/>
            <w:sz w:val="28"/>
            <w:szCs w:val="28"/>
            <w:u w:val="none"/>
            <w:shd w:val="clear" w:color="auto" w:fill="FFFFFF"/>
          </w:rPr>
          <w:t>смертей матерів</w:t>
        </w:r>
      </w:hyperlink>
      <w:r w:rsidR="00A951C6" w:rsidRPr="00AA6423">
        <w:rPr>
          <w:rFonts w:ascii="Times New Roman" w:hAnsi="Times New Roman" w:cs="Times New Roman"/>
          <w:sz w:val="28"/>
          <w:szCs w:val="28"/>
          <w:shd w:val="clear" w:color="auto" w:fill="FFFFFF"/>
        </w:rPr>
        <w:t> і </w:t>
      </w:r>
      <w:hyperlink r:id="rId24" w:tooltip="Перинатальна смертність" w:history="1">
        <w:r w:rsidR="00A951C6" w:rsidRPr="00AA6423">
          <w:rPr>
            <w:rStyle w:val="a5"/>
            <w:rFonts w:ascii="Times New Roman" w:hAnsi="Times New Roman" w:cs="Times New Roman"/>
            <w:color w:val="auto"/>
            <w:sz w:val="28"/>
            <w:szCs w:val="28"/>
            <w:u w:val="none"/>
            <w:shd w:val="clear" w:color="auto" w:fill="FFFFFF"/>
          </w:rPr>
          <w:t>новонароджених</w:t>
        </w:r>
      </w:hyperlink>
      <w:r w:rsidR="00A951C6" w:rsidRPr="00AA6423">
        <w:rPr>
          <w:rFonts w:ascii="Times New Roman" w:hAnsi="Times New Roman" w:cs="Times New Roman"/>
          <w:sz w:val="28"/>
          <w:szCs w:val="28"/>
          <w:shd w:val="clear" w:color="auto" w:fill="FFFFFF"/>
        </w:rPr>
        <w:t> припадає на післяпологовий період. Через 2 до 6 тижнів після пологів 87 – 94 % жінок повідомляють про </w:t>
      </w:r>
      <w:hyperlink r:id="rId25" w:tooltip="Післяпологові ускладнення" w:history="1">
        <w:r w:rsidR="00A951C6" w:rsidRPr="00AA6423">
          <w:rPr>
            <w:rStyle w:val="a5"/>
            <w:rFonts w:ascii="Times New Roman" w:hAnsi="Times New Roman" w:cs="Times New Roman"/>
            <w:color w:val="auto"/>
            <w:sz w:val="28"/>
            <w:szCs w:val="28"/>
            <w:u w:val="none"/>
            <w:shd w:val="clear" w:color="auto" w:fill="FFFFFF"/>
          </w:rPr>
          <w:t>принаймні одну проблему зі здоров'ям</w:t>
        </w:r>
      </w:hyperlink>
      <w:r w:rsidR="00A951C6" w:rsidRPr="00AA6423">
        <w:rPr>
          <w:rFonts w:ascii="Times New Roman" w:hAnsi="Times New Roman" w:cs="Times New Roman"/>
          <w:sz w:val="28"/>
          <w:szCs w:val="28"/>
          <w:shd w:val="clear" w:color="auto" w:fill="FFFFFF"/>
        </w:rPr>
        <w:t>. Про тривалі проблеми зі здоров'ям (зберігаються після півроку по пологах) повідомляють біля 30 % жінок.</w:t>
      </w:r>
      <w:r w:rsidR="00A951C6" w:rsidRPr="00AA6423">
        <w:rPr>
          <w:rFonts w:ascii="Times New Roman" w:hAnsi="Times New Roman" w:cs="Times New Roman"/>
          <w:sz w:val="28"/>
          <w:szCs w:val="28"/>
          <w:shd w:val="clear" w:color="auto" w:fill="FFFFFF"/>
          <w:vertAlign w:val="superscript"/>
        </w:rPr>
        <w:t xml:space="preserve"> </w:t>
      </w:r>
      <w:r w:rsidR="00A951C6" w:rsidRPr="00AA6423">
        <w:rPr>
          <w:rFonts w:ascii="Times New Roman" w:hAnsi="Times New Roman" w:cs="Times New Roman"/>
          <w:sz w:val="28"/>
          <w:szCs w:val="28"/>
          <w:shd w:val="clear" w:color="auto" w:fill="FFFFFF"/>
        </w:rPr>
        <w:t xml:space="preserve"> У 2013 році через причини, пов'язані з вагітністю, у світі померли майже 30 000 жінок (800 на день) з великими відмінностями між розвиненими країнами та країнами, що розвиваються. </w:t>
      </w:r>
      <w:r w:rsidR="001C2D0A" w:rsidRPr="00AA6423">
        <w:rPr>
          <w:rFonts w:ascii="Times New Roman" w:hAnsi="Times New Roman" w:cs="Times New Roman"/>
          <w:sz w:val="28"/>
          <w:szCs w:val="28"/>
          <w:shd w:val="clear" w:color="auto" w:fill="FFFFFF"/>
        </w:rPr>
        <w:t>З</w:t>
      </w:r>
      <w:r w:rsidR="00A951C6" w:rsidRPr="00AA6423">
        <w:rPr>
          <w:rFonts w:ascii="Times New Roman" w:hAnsi="Times New Roman" w:cs="Times New Roman"/>
          <w:sz w:val="28"/>
          <w:szCs w:val="28"/>
          <w:shd w:val="clear" w:color="auto" w:fill="FFFFFF"/>
        </w:rPr>
        <w:t>а оцінками </w:t>
      </w:r>
      <w:hyperlink r:id="rId26" w:tooltip="Всесвітня організація охорони здоров'я" w:history="1">
        <w:r w:rsidR="00A951C6" w:rsidRPr="00AA6423">
          <w:rPr>
            <w:rStyle w:val="a5"/>
            <w:rFonts w:ascii="Times New Roman" w:hAnsi="Times New Roman" w:cs="Times New Roman"/>
            <w:color w:val="auto"/>
            <w:sz w:val="28"/>
            <w:szCs w:val="28"/>
            <w:u w:val="none"/>
            <w:shd w:val="clear" w:color="auto" w:fill="FFFFFF"/>
          </w:rPr>
          <w:t>ВООЗ</w:t>
        </w:r>
      </w:hyperlink>
      <w:r w:rsidR="00A951C6" w:rsidRPr="00AA6423">
        <w:rPr>
          <w:rFonts w:ascii="Times New Roman" w:hAnsi="Times New Roman" w:cs="Times New Roman"/>
          <w:sz w:val="28"/>
          <w:szCs w:val="28"/>
          <w:shd w:val="clear" w:color="auto" w:fill="FFFFFF"/>
        </w:rPr>
        <w:t> 99 % цих смертей, більшість з яких настає протягом 24 годин після </w:t>
      </w:r>
      <w:hyperlink r:id="rId27" w:tooltip="Пологи" w:history="1">
        <w:r w:rsidR="00A951C6" w:rsidRPr="00AA6423">
          <w:rPr>
            <w:rStyle w:val="a5"/>
            <w:rFonts w:ascii="Times New Roman" w:hAnsi="Times New Roman" w:cs="Times New Roman"/>
            <w:color w:val="auto"/>
            <w:sz w:val="28"/>
            <w:szCs w:val="28"/>
            <w:u w:val="none"/>
            <w:shd w:val="clear" w:color="auto" w:fill="FFFFFF"/>
          </w:rPr>
          <w:t>пологів</w:t>
        </w:r>
      </w:hyperlink>
      <w:r w:rsidR="00A951C6" w:rsidRPr="00AA6423">
        <w:rPr>
          <w:rFonts w:ascii="Times New Roman" w:hAnsi="Times New Roman" w:cs="Times New Roman"/>
          <w:sz w:val="28"/>
          <w:szCs w:val="28"/>
          <w:shd w:val="clear" w:color="auto" w:fill="FFFFFF"/>
        </w:rPr>
        <w:t>, можна було б попередити</w:t>
      </w:r>
      <w:r w:rsidR="001C2D0A" w:rsidRPr="00AA6423">
        <w:rPr>
          <w:rFonts w:ascii="Times New Roman" w:hAnsi="Times New Roman" w:cs="Times New Roman"/>
          <w:sz w:val="28"/>
          <w:szCs w:val="28"/>
          <w:shd w:val="clear" w:color="auto" w:fill="FFFFFF"/>
        </w:rPr>
        <w:t>.</w:t>
      </w:r>
      <w:r w:rsidR="001C2D0A" w:rsidRPr="00AA6423">
        <w:rPr>
          <w:rFonts w:ascii="Times New Roman" w:hAnsi="Times New Roman" w:cs="Times New Roman"/>
          <w:bCs/>
          <w:sz w:val="28"/>
          <w:szCs w:val="28"/>
        </w:rPr>
        <w:t xml:space="preserve"> </w:t>
      </w:r>
      <w:r w:rsidR="00DC258C" w:rsidRPr="00AA6423">
        <w:rPr>
          <w:rFonts w:ascii="Times New Roman" w:hAnsi="Times New Roman" w:cs="Times New Roman"/>
          <w:bCs/>
          <w:sz w:val="28"/>
          <w:szCs w:val="28"/>
        </w:rPr>
        <w:t xml:space="preserve">Якщо розглядати з </w:t>
      </w:r>
      <w:r w:rsidR="001C2D0A" w:rsidRPr="00FB387B">
        <w:rPr>
          <w:rFonts w:ascii="Times New Roman" w:hAnsi="Times New Roman" w:cs="Times New Roman"/>
          <w:bCs/>
          <w:sz w:val="28"/>
          <w:szCs w:val="28"/>
        </w:rPr>
        <w:t xml:space="preserve">наукової сторони </w:t>
      </w:r>
      <w:r w:rsidR="00DC258C" w:rsidRPr="00AA6423">
        <w:rPr>
          <w:rFonts w:ascii="Times New Roman" w:hAnsi="Times New Roman" w:cs="Times New Roman"/>
          <w:bCs/>
          <w:sz w:val="28"/>
          <w:szCs w:val="28"/>
        </w:rPr>
        <w:t>, то вагітність – це стрес для кожної майбутньої мами, не тільки з психологічної сторони, а і з фізіологічних</w:t>
      </w:r>
      <w:r w:rsidR="0066489F">
        <w:rPr>
          <w:rFonts w:ascii="Times New Roman" w:hAnsi="Times New Roman" w:cs="Times New Roman"/>
          <w:bCs/>
          <w:sz w:val="28"/>
          <w:szCs w:val="28"/>
          <w:lang w:val="ru-RU"/>
        </w:rPr>
        <w:t xml:space="preserve"> </w:t>
      </w:r>
      <w:r w:rsidR="0066489F" w:rsidRPr="0066489F">
        <w:rPr>
          <w:rFonts w:ascii="Times New Roman" w:hAnsi="Times New Roman" w:cs="Times New Roman"/>
          <w:bCs/>
          <w:sz w:val="28"/>
          <w:szCs w:val="28"/>
          <w:lang w:val="ru-RU"/>
        </w:rPr>
        <w:t>[</w:t>
      </w:r>
      <w:r w:rsidR="00270DD9">
        <w:rPr>
          <w:rFonts w:ascii="Times New Roman" w:hAnsi="Times New Roman" w:cs="Times New Roman"/>
          <w:bCs/>
          <w:sz w:val="28"/>
          <w:szCs w:val="28"/>
          <w:lang w:val="ru-RU"/>
        </w:rPr>
        <w:t>48,53,55,61</w:t>
      </w:r>
      <w:r w:rsidR="0066489F" w:rsidRPr="0066489F">
        <w:rPr>
          <w:rFonts w:ascii="Times New Roman" w:hAnsi="Times New Roman" w:cs="Times New Roman"/>
          <w:bCs/>
          <w:sz w:val="28"/>
          <w:szCs w:val="28"/>
          <w:lang w:val="ru-RU"/>
        </w:rPr>
        <w:t>].</w:t>
      </w:r>
      <w:r w:rsidR="00DC258C" w:rsidRPr="00AA6423">
        <w:rPr>
          <w:rFonts w:ascii="Times New Roman" w:hAnsi="Times New Roman" w:cs="Times New Roman"/>
          <w:bCs/>
          <w:sz w:val="28"/>
          <w:szCs w:val="28"/>
        </w:rPr>
        <w:t xml:space="preserve"> </w:t>
      </w:r>
      <w:r w:rsidR="00AF7B2D" w:rsidRPr="00AA6423">
        <w:rPr>
          <w:rFonts w:ascii="Times New Roman" w:hAnsi="Times New Roman" w:cs="Times New Roman"/>
          <w:bCs/>
          <w:sz w:val="28"/>
          <w:szCs w:val="28"/>
        </w:rPr>
        <w:tab/>
      </w:r>
      <w:r w:rsidR="00AF7B2D" w:rsidRPr="00AA6423">
        <w:rPr>
          <w:rFonts w:ascii="Times New Roman" w:hAnsi="Times New Roman" w:cs="Times New Roman"/>
          <w:bCs/>
          <w:sz w:val="28"/>
          <w:szCs w:val="28"/>
        </w:rPr>
        <w:tab/>
      </w:r>
      <w:r w:rsidR="00AF7B2D" w:rsidRPr="00AA6423">
        <w:rPr>
          <w:rFonts w:ascii="Times New Roman" w:hAnsi="Times New Roman" w:cs="Times New Roman"/>
          <w:bCs/>
          <w:sz w:val="28"/>
          <w:szCs w:val="28"/>
        </w:rPr>
        <w:tab/>
      </w:r>
      <w:r w:rsidR="00AF7B2D" w:rsidRPr="00AA6423">
        <w:rPr>
          <w:rFonts w:ascii="Times New Roman" w:hAnsi="Times New Roman" w:cs="Times New Roman"/>
          <w:bCs/>
          <w:sz w:val="28"/>
          <w:szCs w:val="28"/>
        </w:rPr>
        <w:tab/>
      </w:r>
      <w:r w:rsidR="00AF7B2D" w:rsidRPr="00AA6423">
        <w:rPr>
          <w:rFonts w:ascii="Times New Roman" w:hAnsi="Times New Roman" w:cs="Times New Roman"/>
          <w:bCs/>
          <w:sz w:val="28"/>
          <w:szCs w:val="28"/>
        </w:rPr>
        <w:tab/>
      </w:r>
      <w:r w:rsidR="00AF7B2D" w:rsidRPr="00AA6423">
        <w:rPr>
          <w:rFonts w:ascii="Times New Roman" w:hAnsi="Times New Roman" w:cs="Times New Roman"/>
          <w:bCs/>
          <w:sz w:val="28"/>
          <w:szCs w:val="28"/>
        </w:rPr>
        <w:tab/>
      </w:r>
      <w:r w:rsidR="00AF7B2D" w:rsidRPr="00AA6423">
        <w:rPr>
          <w:rFonts w:ascii="Times New Roman" w:hAnsi="Times New Roman" w:cs="Times New Roman"/>
          <w:bCs/>
          <w:sz w:val="28"/>
          <w:szCs w:val="28"/>
        </w:rPr>
        <w:tab/>
      </w:r>
      <w:r w:rsidR="00AF7B2D" w:rsidRPr="00AA6423">
        <w:rPr>
          <w:rFonts w:ascii="Times New Roman" w:hAnsi="Times New Roman" w:cs="Times New Roman"/>
          <w:bCs/>
          <w:sz w:val="28"/>
          <w:szCs w:val="28"/>
        </w:rPr>
        <w:tab/>
      </w:r>
      <w:r w:rsidR="00AF7B2D" w:rsidRPr="00AA6423">
        <w:rPr>
          <w:rFonts w:ascii="Times New Roman" w:hAnsi="Times New Roman" w:cs="Times New Roman"/>
          <w:bCs/>
          <w:sz w:val="28"/>
          <w:szCs w:val="28"/>
        </w:rPr>
        <w:tab/>
      </w:r>
      <w:r w:rsidR="00FB387B">
        <w:rPr>
          <w:rFonts w:ascii="Times New Roman" w:hAnsi="Times New Roman" w:cs="Times New Roman"/>
          <w:bCs/>
          <w:sz w:val="28"/>
          <w:szCs w:val="28"/>
        </w:rPr>
        <w:tab/>
      </w:r>
      <w:r w:rsidR="00DC258C" w:rsidRPr="00AA6423">
        <w:rPr>
          <w:rFonts w:ascii="Times New Roman" w:hAnsi="Times New Roman" w:cs="Times New Roman"/>
          <w:bCs/>
          <w:sz w:val="28"/>
          <w:szCs w:val="28"/>
        </w:rPr>
        <w:t xml:space="preserve">Розглянемо, що відбувається усередині жіночого організму. </w:t>
      </w:r>
      <w:r w:rsidR="00F9388F" w:rsidRPr="00AA6423">
        <w:rPr>
          <w:rFonts w:ascii="Times New Roman" w:hAnsi="Times New Roman" w:cs="Times New Roman"/>
          <w:bCs/>
          <w:sz w:val="28"/>
          <w:szCs w:val="28"/>
        </w:rPr>
        <w:t>Після запліднення у жінки проходить «великий»</w:t>
      </w:r>
      <w:r w:rsidR="00DC258C" w:rsidRPr="00AA6423">
        <w:rPr>
          <w:rFonts w:ascii="Times New Roman" w:hAnsi="Times New Roman" w:cs="Times New Roman"/>
          <w:sz w:val="28"/>
          <w:szCs w:val="28"/>
          <w:shd w:val="clear" w:color="auto" w:fill="FFFFFF"/>
        </w:rPr>
        <w:t> </w:t>
      </w:r>
      <w:r w:rsidR="00F9388F" w:rsidRPr="00AA6423">
        <w:rPr>
          <w:rFonts w:ascii="Times New Roman" w:hAnsi="Times New Roman" w:cs="Times New Roman"/>
          <w:sz w:val="28"/>
          <w:szCs w:val="28"/>
          <w:shd w:val="clear" w:color="auto" w:fill="FFFFFF"/>
        </w:rPr>
        <w:t xml:space="preserve"> обмін речовин. Серед них можна виділити наступні: білковий, вуглеводний, жировий, мінеральний, водний тощо. Особливих змін зазнають молочні залози й статеві органи. </w:t>
      </w:r>
      <w:r w:rsidR="00F9388F" w:rsidRPr="00AA6423">
        <w:rPr>
          <w:rFonts w:ascii="Times New Roman" w:hAnsi="Times New Roman" w:cs="Times New Roman"/>
          <w:sz w:val="28"/>
          <w:szCs w:val="28"/>
          <w:shd w:val="clear" w:color="auto" w:fill="FFFFFF"/>
        </w:rPr>
        <w:tab/>
      </w:r>
      <w:r w:rsidR="00F9388F" w:rsidRPr="00AA6423">
        <w:rPr>
          <w:rFonts w:ascii="Times New Roman" w:hAnsi="Times New Roman" w:cs="Times New Roman"/>
          <w:sz w:val="28"/>
          <w:szCs w:val="28"/>
          <w:shd w:val="clear" w:color="auto" w:fill="FFFFFF"/>
        </w:rPr>
        <w:tab/>
      </w:r>
      <w:r w:rsidR="00F9388F" w:rsidRPr="00AA6423">
        <w:rPr>
          <w:rFonts w:ascii="Times New Roman" w:hAnsi="Times New Roman" w:cs="Times New Roman"/>
          <w:sz w:val="28"/>
          <w:szCs w:val="28"/>
          <w:shd w:val="clear" w:color="auto" w:fill="FFFFFF"/>
        </w:rPr>
        <w:tab/>
      </w:r>
      <w:r w:rsidR="00DC258C" w:rsidRPr="00AA6423">
        <w:rPr>
          <w:rFonts w:ascii="Times New Roman" w:hAnsi="Times New Roman" w:cs="Times New Roman"/>
          <w:sz w:val="28"/>
          <w:szCs w:val="28"/>
          <w:shd w:val="clear" w:color="auto" w:fill="FFFFFF"/>
        </w:rPr>
        <w:t>При вагітності відбувається скупчення білкових речовин в організмі жінки.</w:t>
      </w:r>
      <w:r w:rsidR="00F9388F" w:rsidRPr="00AA6423">
        <w:rPr>
          <w:rFonts w:ascii="Times New Roman" w:hAnsi="Times New Roman" w:cs="Times New Roman"/>
          <w:sz w:val="28"/>
          <w:szCs w:val="28"/>
          <w:shd w:val="clear" w:color="auto" w:fill="FFFFFF"/>
        </w:rPr>
        <w:t xml:space="preserve"> </w:t>
      </w:r>
      <w:r w:rsidR="00F9388F" w:rsidRPr="00AA6423">
        <w:rPr>
          <w:rFonts w:ascii="Times New Roman" w:hAnsi="Times New Roman" w:cs="Times New Roman"/>
          <w:bCs/>
          <w:sz w:val="28"/>
          <w:szCs w:val="28"/>
          <w:bdr w:val="none" w:sz="0" w:space="0" w:color="auto" w:frame="1"/>
        </w:rPr>
        <w:t>Скупчені білки витрачаються:</w:t>
      </w:r>
    </w:p>
    <w:p w14:paraId="49D2595C" w14:textId="77777777" w:rsidR="00AF7B2D" w:rsidRPr="00AA6423" w:rsidRDefault="00F9388F"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lastRenderedPageBreak/>
        <w:t>– на побудову нового організму зростаючого плоду;</w:t>
      </w:r>
    </w:p>
    <w:p w14:paraId="2935FE6C" w14:textId="77777777" w:rsidR="00AF7B2D" w:rsidRPr="00AA6423" w:rsidRDefault="00F9388F"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 на ріст самої матки та молочних залоз жінки:</w:t>
      </w:r>
    </w:p>
    <w:p w14:paraId="25CB8876" w14:textId="7900F719" w:rsidR="007A53B4" w:rsidRPr="00AA6423" w:rsidRDefault="00F9388F" w:rsidP="00720F5B">
      <w:pPr>
        <w:pStyle w:val="a4"/>
        <w:shd w:val="clear" w:color="auto" w:fill="FFFFFF"/>
        <w:spacing w:before="0" w:beforeAutospacing="0" w:after="0" w:afterAutospacing="0" w:line="360" w:lineRule="auto"/>
        <w:jc w:val="both"/>
        <w:textAlignment w:val="baseline"/>
        <w:rPr>
          <w:sz w:val="28"/>
          <w:szCs w:val="28"/>
        </w:rPr>
      </w:pPr>
      <w:r w:rsidRPr="00AA6423">
        <w:rPr>
          <w:bCs/>
          <w:sz w:val="28"/>
          <w:szCs w:val="28"/>
        </w:rPr>
        <w:t xml:space="preserve">– </w:t>
      </w:r>
      <w:r w:rsidRPr="00AA6423">
        <w:rPr>
          <w:sz w:val="28"/>
          <w:szCs w:val="28"/>
        </w:rPr>
        <w:t>частина білків відкладається як запас, що витрачається після родів у зв'язку з годуванням груддю.</w:t>
      </w:r>
      <w:r w:rsidRPr="00AA6423">
        <w:rPr>
          <w:sz w:val="28"/>
          <w:szCs w:val="28"/>
        </w:rPr>
        <w:tab/>
      </w:r>
      <w:r w:rsidRPr="00AA6423">
        <w:rPr>
          <w:sz w:val="28"/>
          <w:szCs w:val="28"/>
        </w:rPr>
        <w:tab/>
      </w:r>
      <w:r w:rsidRPr="00AA6423">
        <w:rPr>
          <w:sz w:val="28"/>
          <w:szCs w:val="28"/>
        </w:rPr>
        <w:tab/>
      </w:r>
      <w:r w:rsidRPr="00AA6423">
        <w:rPr>
          <w:sz w:val="28"/>
          <w:szCs w:val="28"/>
        </w:rPr>
        <w:tab/>
      </w:r>
      <w:r w:rsidRPr="00AA6423">
        <w:rPr>
          <w:sz w:val="28"/>
          <w:szCs w:val="28"/>
        </w:rPr>
        <w:tab/>
      </w:r>
      <w:r w:rsidRPr="00AA6423">
        <w:rPr>
          <w:sz w:val="28"/>
          <w:szCs w:val="28"/>
        </w:rPr>
        <w:tab/>
      </w:r>
      <w:r w:rsidRPr="00AA6423">
        <w:rPr>
          <w:sz w:val="28"/>
          <w:szCs w:val="28"/>
        </w:rPr>
        <w:tab/>
      </w:r>
      <w:r w:rsidRPr="00AA6423">
        <w:rPr>
          <w:sz w:val="28"/>
          <w:szCs w:val="28"/>
        </w:rPr>
        <w:tab/>
      </w:r>
      <w:r w:rsidRPr="00AA6423">
        <w:rPr>
          <w:sz w:val="28"/>
          <w:szCs w:val="28"/>
        </w:rPr>
        <w:tab/>
        <w:t>Вуглеводний обмін: вуглеводи, які є енергетичним матеріалом при вагітності, добре засвоюються, концентрація цукру в крові звичайно нормальна. Головна функція вуглеводів у вигляді глікогену полягає у відкладанні не тільки в печінці і в м'язах тіла, а й у плаценті і мускулатурі матки. Вуглеводи з організму вагітної переходять через плаценту до плода (у вигляді глюкози). При переобтяженні організму вуглеводами у вагітних іноді з'являється цукор у сечі, що пояснюється підвищенням проникності ниркового епітелію. Така глікозурія швидко минає при встановленні правильного режиму харчування.</w:t>
      </w:r>
      <w:r w:rsidR="00AF7B2D" w:rsidRPr="00AA6423">
        <w:rPr>
          <w:sz w:val="28"/>
          <w:szCs w:val="28"/>
        </w:rPr>
        <w:tab/>
      </w:r>
      <w:r w:rsidR="00AF7B2D" w:rsidRPr="00AA6423">
        <w:rPr>
          <w:sz w:val="28"/>
          <w:szCs w:val="28"/>
        </w:rPr>
        <w:tab/>
      </w:r>
      <w:r w:rsidR="00AF7B2D" w:rsidRPr="00AA6423">
        <w:rPr>
          <w:sz w:val="28"/>
          <w:szCs w:val="28"/>
          <w:shd w:val="clear" w:color="auto" w:fill="FFFFFF"/>
        </w:rPr>
        <w:t xml:space="preserve">У крові вагітних підвищена кількість нейтрального жиру, холестерину і ліпоїдів. Жирові речовини нагромаджуються також у надниркових залозах, плаценті і молочних залозах жінки. Нерідко при вагітності збільшується підшкірна основа. Ліпоїди витрачаються на побудову тканин матері і плода, нейтральний жир є енергетичним матеріалом. Великою кількістю ліпоїдів у крові </w:t>
      </w:r>
      <w:r w:rsidR="003F420B">
        <w:rPr>
          <w:sz w:val="28"/>
          <w:szCs w:val="28"/>
          <w:shd w:val="clear" w:color="auto" w:fill="FFFFFF"/>
        </w:rPr>
        <w:t xml:space="preserve">вагітних </w:t>
      </w:r>
      <w:r w:rsidR="00AF7B2D" w:rsidRPr="00AA6423">
        <w:rPr>
          <w:sz w:val="28"/>
          <w:szCs w:val="28"/>
          <w:shd w:val="clear" w:color="auto" w:fill="FFFFFF"/>
        </w:rPr>
        <w:t>пояснюють легкість настання ефірного та інших видів наркозу у вагітних</w:t>
      </w:r>
      <w:r w:rsidR="003F420B">
        <w:rPr>
          <w:sz w:val="28"/>
          <w:szCs w:val="28"/>
          <w:shd w:val="clear" w:color="auto" w:fill="FFFFFF"/>
        </w:rPr>
        <w:t xml:space="preserve"> </w:t>
      </w:r>
      <w:r w:rsidR="003F420B" w:rsidRPr="0066489F">
        <w:rPr>
          <w:bCs/>
          <w:sz w:val="28"/>
          <w:szCs w:val="28"/>
          <w:lang w:val="ru-RU"/>
        </w:rPr>
        <w:t>[</w:t>
      </w:r>
      <w:r w:rsidR="003F4756">
        <w:rPr>
          <w:bCs/>
          <w:sz w:val="28"/>
          <w:szCs w:val="28"/>
          <w:lang w:val="ru-RU"/>
        </w:rPr>
        <w:t>1,25,64</w:t>
      </w:r>
      <w:r w:rsidR="003F420B">
        <w:rPr>
          <w:bCs/>
          <w:sz w:val="28"/>
          <w:szCs w:val="28"/>
          <w:lang w:val="ru-RU"/>
        </w:rPr>
        <w:t>]</w:t>
      </w:r>
      <w:r w:rsidR="00AF7B2D" w:rsidRPr="00AA6423">
        <w:rPr>
          <w:sz w:val="28"/>
          <w:szCs w:val="28"/>
          <w:shd w:val="clear" w:color="auto" w:fill="FFFFFF"/>
        </w:rPr>
        <w:t>.</w:t>
      </w:r>
      <w:r w:rsidR="00AF7B2D" w:rsidRPr="00AA6423">
        <w:rPr>
          <w:sz w:val="28"/>
          <w:szCs w:val="28"/>
          <w:shd w:val="clear" w:color="auto" w:fill="FFFFFF"/>
        </w:rPr>
        <w:tab/>
      </w:r>
      <w:r w:rsidR="003F4756">
        <w:rPr>
          <w:sz w:val="28"/>
          <w:szCs w:val="28"/>
          <w:shd w:val="clear" w:color="auto" w:fill="FFFFFF"/>
        </w:rPr>
        <w:tab/>
      </w:r>
      <w:r w:rsidR="003F4756">
        <w:rPr>
          <w:sz w:val="28"/>
          <w:szCs w:val="28"/>
          <w:shd w:val="clear" w:color="auto" w:fill="FFFFFF"/>
        </w:rPr>
        <w:tab/>
      </w:r>
      <w:r w:rsidR="003F4756">
        <w:rPr>
          <w:sz w:val="28"/>
          <w:szCs w:val="28"/>
          <w:shd w:val="clear" w:color="auto" w:fill="FFFFFF"/>
        </w:rPr>
        <w:tab/>
      </w:r>
      <w:r w:rsidR="003F4756">
        <w:rPr>
          <w:sz w:val="28"/>
          <w:szCs w:val="28"/>
          <w:shd w:val="clear" w:color="auto" w:fill="FFFFFF"/>
        </w:rPr>
        <w:tab/>
      </w:r>
      <w:r w:rsidR="003F4756">
        <w:rPr>
          <w:sz w:val="28"/>
          <w:szCs w:val="28"/>
          <w:shd w:val="clear" w:color="auto" w:fill="FFFFFF"/>
        </w:rPr>
        <w:tab/>
      </w:r>
      <w:r w:rsidR="003F4756">
        <w:rPr>
          <w:sz w:val="28"/>
          <w:szCs w:val="28"/>
          <w:shd w:val="clear" w:color="auto" w:fill="FFFFFF"/>
        </w:rPr>
        <w:tab/>
      </w:r>
      <w:r w:rsidR="003F4756">
        <w:rPr>
          <w:sz w:val="28"/>
          <w:szCs w:val="28"/>
          <w:shd w:val="clear" w:color="auto" w:fill="FFFFFF"/>
        </w:rPr>
        <w:tab/>
      </w:r>
      <w:r w:rsidR="003F4756">
        <w:rPr>
          <w:sz w:val="28"/>
          <w:szCs w:val="28"/>
          <w:shd w:val="clear" w:color="auto" w:fill="FFFFFF"/>
        </w:rPr>
        <w:tab/>
      </w:r>
      <w:r w:rsidR="003F4756">
        <w:rPr>
          <w:sz w:val="28"/>
          <w:szCs w:val="28"/>
          <w:shd w:val="clear" w:color="auto" w:fill="FFFFFF"/>
        </w:rPr>
        <w:tab/>
      </w:r>
      <w:r w:rsidR="003F4756">
        <w:rPr>
          <w:sz w:val="28"/>
          <w:szCs w:val="28"/>
          <w:shd w:val="clear" w:color="auto" w:fill="FFFFFF"/>
        </w:rPr>
        <w:tab/>
      </w:r>
      <w:r w:rsidR="00AF7B2D" w:rsidRPr="00AA6423">
        <w:rPr>
          <w:sz w:val="28"/>
          <w:szCs w:val="28"/>
        </w:rPr>
        <w:t>Під час вагітності відбуваються затримка солей кальцію в організмі і витрачання,</w:t>
      </w:r>
      <w:r w:rsidR="00151374" w:rsidRPr="00AA6423">
        <w:rPr>
          <w:sz w:val="28"/>
          <w:szCs w:val="28"/>
        </w:rPr>
        <w:t xml:space="preserve"> </w:t>
      </w:r>
      <w:r w:rsidR="00AF7B2D" w:rsidRPr="00AA6423">
        <w:rPr>
          <w:sz w:val="28"/>
          <w:szCs w:val="28"/>
        </w:rPr>
        <w:t>відповідно їх, на побудову кісткової системи плода. Посилюється засвоєння фосфору, потрібного для розвитку нервової системи і скелета плода, а також для синтезу білків в організмі матері.</w:t>
      </w:r>
      <w:r w:rsidR="007A53B4" w:rsidRPr="00AA6423">
        <w:rPr>
          <w:sz w:val="28"/>
          <w:szCs w:val="28"/>
        </w:rPr>
        <w:t xml:space="preserve"> </w:t>
      </w:r>
      <w:r w:rsidR="00AF7B2D" w:rsidRPr="00AA6423">
        <w:rPr>
          <w:sz w:val="28"/>
          <w:szCs w:val="28"/>
        </w:rPr>
        <w:t>Від матері до плода переходить залізо, яке є складовою частиною гемоглобіну. В період внутрішньоутробного життя плід скупчує залізо в печінці і селезінці. При недостатньому введенні заліза з їжею у вагітної виникає анемія, а у плода порушується розвиток.</w:t>
      </w:r>
      <w:r w:rsidR="007A53B4" w:rsidRPr="00AA6423">
        <w:rPr>
          <w:bCs/>
          <w:sz w:val="28"/>
          <w:szCs w:val="28"/>
        </w:rPr>
        <w:t xml:space="preserve"> </w:t>
      </w:r>
      <w:r w:rsidR="00AF7B2D" w:rsidRPr="00AA6423">
        <w:rPr>
          <w:sz w:val="28"/>
          <w:szCs w:val="28"/>
        </w:rPr>
        <w:t>Ці особливості обміну показують, що вагітна повинна діставати їжу, яка містить достатню кількість заліза, кальцію і фосфорних сполук.</w:t>
      </w:r>
      <w:r w:rsidR="007A53B4" w:rsidRPr="00AA6423">
        <w:rPr>
          <w:bCs/>
          <w:sz w:val="28"/>
          <w:szCs w:val="28"/>
        </w:rPr>
        <w:tab/>
      </w:r>
      <w:r w:rsidR="007A53B4" w:rsidRPr="00AA6423">
        <w:rPr>
          <w:bCs/>
          <w:sz w:val="28"/>
          <w:szCs w:val="28"/>
        </w:rPr>
        <w:tab/>
      </w:r>
      <w:r w:rsidR="007A53B4" w:rsidRPr="00AA6423">
        <w:rPr>
          <w:bCs/>
          <w:sz w:val="28"/>
          <w:szCs w:val="28"/>
        </w:rPr>
        <w:tab/>
      </w:r>
      <w:r w:rsidR="007A53B4" w:rsidRPr="00AA6423">
        <w:rPr>
          <w:bCs/>
          <w:sz w:val="28"/>
          <w:szCs w:val="28"/>
        </w:rPr>
        <w:tab/>
      </w:r>
      <w:r w:rsidR="00AF7B2D" w:rsidRPr="00AA6423">
        <w:rPr>
          <w:sz w:val="28"/>
          <w:szCs w:val="28"/>
        </w:rPr>
        <w:t>Потреба організму вагітної жінки у вітамінах збільшена в зв'язку з необхідністю забезпечення ними плода.</w:t>
      </w:r>
      <w:r w:rsidR="007A53B4" w:rsidRPr="00AA6423">
        <w:rPr>
          <w:bCs/>
          <w:sz w:val="28"/>
          <w:szCs w:val="28"/>
        </w:rPr>
        <w:t xml:space="preserve"> </w:t>
      </w:r>
      <w:r w:rsidR="00AF7B2D" w:rsidRPr="00AA6423">
        <w:rPr>
          <w:sz w:val="28"/>
          <w:szCs w:val="28"/>
        </w:rPr>
        <w:t xml:space="preserve">Особливо збільшується потреба в </w:t>
      </w:r>
      <w:r w:rsidR="00AF7B2D" w:rsidRPr="00AA6423">
        <w:rPr>
          <w:sz w:val="28"/>
          <w:szCs w:val="28"/>
        </w:rPr>
        <w:lastRenderedPageBreak/>
        <w:t xml:space="preserve">аскорбіновій кислоті, необхідній для розвитку плода і зародкових оболонок. Підвищується потреба і у вітамінах </w:t>
      </w:r>
      <w:r w:rsidR="007A53B4" w:rsidRPr="00AA6423">
        <w:rPr>
          <w:bCs/>
          <w:sz w:val="28"/>
          <w:szCs w:val="28"/>
        </w:rPr>
        <w:t>–</w:t>
      </w:r>
      <w:r w:rsidR="00AF7B2D" w:rsidRPr="00AA6423">
        <w:rPr>
          <w:sz w:val="28"/>
          <w:szCs w:val="28"/>
        </w:rPr>
        <w:t xml:space="preserve"> D, ретинолі, тіаміні, токоферолі (вони сприяють розвиткові вагітності) та ін. При недостатньому введенні вітамінів з їжею у вагітної виникає патологічний стан </w:t>
      </w:r>
      <w:r w:rsidR="007A53B4" w:rsidRPr="00AA6423">
        <w:rPr>
          <w:bCs/>
          <w:sz w:val="28"/>
          <w:szCs w:val="28"/>
        </w:rPr>
        <w:t>–</w:t>
      </w:r>
      <w:r w:rsidR="00AF7B2D" w:rsidRPr="00AA6423">
        <w:rPr>
          <w:sz w:val="28"/>
          <w:szCs w:val="28"/>
        </w:rPr>
        <w:t xml:space="preserve"> гіповітаміноз або навіть авітаміноз;  перебіг вагітності при недостачі вітамінів порушується.</w:t>
      </w:r>
      <w:r w:rsidR="007A53B4" w:rsidRPr="00AA6423">
        <w:rPr>
          <w:sz w:val="28"/>
          <w:szCs w:val="28"/>
        </w:rPr>
        <w:tab/>
      </w:r>
      <w:r w:rsidR="007A53B4" w:rsidRPr="00AA6423">
        <w:rPr>
          <w:sz w:val="28"/>
          <w:szCs w:val="28"/>
        </w:rPr>
        <w:tab/>
      </w:r>
      <w:r w:rsidR="007A53B4" w:rsidRPr="00AA6423">
        <w:rPr>
          <w:sz w:val="28"/>
          <w:szCs w:val="28"/>
        </w:rPr>
        <w:tab/>
        <w:t>Вагітність викликає зміни в усьому організмі жінки, проте найзначніші зміни відбуваються в матці. Під час вагітності змінюються величина, форма, положення, консистенція і реактивність (збудливість) матки. Матка прогресивно збільшується протягом усієї вагітності. Довжина невагітної матки становить 8 см, на кінець вагітності досягає до 38 см. Поперечник збільшується від 4</w:t>
      </w:r>
      <w:r w:rsidR="007A53B4" w:rsidRPr="00AA6423">
        <w:rPr>
          <w:bCs/>
          <w:sz w:val="28"/>
          <w:szCs w:val="28"/>
        </w:rPr>
        <w:t>–</w:t>
      </w:r>
      <w:r w:rsidR="007A53B4" w:rsidRPr="00AA6423">
        <w:rPr>
          <w:sz w:val="28"/>
          <w:szCs w:val="28"/>
        </w:rPr>
        <w:t>5 до 25</w:t>
      </w:r>
      <w:r w:rsidR="007A53B4" w:rsidRPr="00AA6423">
        <w:rPr>
          <w:bCs/>
          <w:sz w:val="28"/>
          <w:szCs w:val="28"/>
        </w:rPr>
        <w:t>–</w:t>
      </w:r>
      <w:r w:rsidR="007A53B4" w:rsidRPr="00AA6423">
        <w:rPr>
          <w:sz w:val="28"/>
          <w:szCs w:val="28"/>
        </w:rPr>
        <w:t>26 см. Маса невагітної матки 50</w:t>
      </w:r>
      <w:r w:rsidR="007A53B4" w:rsidRPr="00AA6423">
        <w:rPr>
          <w:bCs/>
          <w:sz w:val="28"/>
          <w:szCs w:val="28"/>
        </w:rPr>
        <w:t>–</w:t>
      </w:r>
      <w:r w:rsidR="007A53B4" w:rsidRPr="00AA6423">
        <w:rPr>
          <w:sz w:val="28"/>
          <w:szCs w:val="28"/>
        </w:rPr>
        <w:t>100 г, наприкінці вагітності 1000</w:t>
      </w:r>
      <w:r w:rsidR="007A53B4" w:rsidRPr="00AA6423">
        <w:rPr>
          <w:bCs/>
          <w:sz w:val="28"/>
          <w:szCs w:val="28"/>
        </w:rPr>
        <w:t>–</w:t>
      </w:r>
      <w:r w:rsidR="007A53B4" w:rsidRPr="00AA6423">
        <w:rPr>
          <w:sz w:val="28"/>
          <w:szCs w:val="28"/>
        </w:rPr>
        <w:t>1200 г (без плодового яйця). Об'єм порожнини матки на кінець вагітності збільшується в 500 раз. Збільшення матки відбувається головним чином внаслідок гіпертрофії (збільшення розмірів) і гіперплазії (збільшення кількості) м'язових волокон матки</w:t>
      </w:r>
      <w:r w:rsidR="003F420B">
        <w:rPr>
          <w:sz w:val="28"/>
          <w:szCs w:val="28"/>
        </w:rPr>
        <w:t xml:space="preserve"> </w:t>
      </w:r>
      <w:r w:rsidR="003F420B" w:rsidRPr="003F420B">
        <w:rPr>
          <w:bCs/>
          <w:sz w:val="28"/>
          <w:szCs w:val="28"/>
        </w:rPr>
        <w:t>[</w:t>
      </w:r>
      <w:r w:rsidR="003F4756" w:rsidRPr="003F4756">
        <w:rPr>
          <w:bCs/>
          <w:sz w:val="28"/>
          <w:szCs w:val="28"/>
        </w:rPr>
        <w:t>3</w:t>
      </w:r>
      <w:r w:rsidR="003F420B" w:rsidRPr="003F420B">
        <w:rPr>
          <w:bCs/>
          <w:sz w:val="28"/>
          <w:szCs w:val="28"/>
        </w:rPr>
        <w:t>]</w:t>
      </w:r>
      <w:r w:rsidR="007A53B4" w:rsidRPr="00AA6423">
        <w:rPr>
          <w:sz w:val="28"/>
          <w:szCs w:val="28"/>
        </w:rPr>
        <w:t>.</w:t>
      </w:r>
      <w:r w:rsidR="007A53B4" w:rsidRPr="00AA6423">
        <w:rPr>
          <w:sz w:val="28"/>
          <w:szCs w:val="28"/>
        </w:rPr>
        <w:tab/>
      </w:r>
      <w:r w:rsidR="007A53B4" w:rsidRPr="00AA6423">
        <w:rPr>
          <w:sz w:val="28"/>
          <w:szCs w:val="28"/>
        </w:rPr>
        <w:tab/>
      </w:r>
      <w:r w:rsidR="007A53B4" w:rsidRPr="00AA6423">
        <w:rPr>
          <w:sz w:val="28"/>
          <w:szCs w:val="28"/>
        </w:rPr>
        <w:tab/>
      </w:r>
      <w:r w:rsidR="007A53B4" w:rsidRPr="00AA6423">
        <w:rPr>
          <w:sz w:val="28"/>
          <w:szCs w:val="28"/>
        </w:rPr>
        <w:tab/>
      </w:r>
      <w:r w:rsidR="007A53B4" w:rsidRPr="00AA6423">
        <w:rPr>
          <w:sz w:val="28"/>
          <w:szCs w:val="28"/>
        </w:rPr>
        <w:tab/>
      </w:r>
      <w:r w:rsidR="007A53B4" w:rsidRPr="00AA6423">
        <w:rPr>
          <w:sz w:val="28"/>
          <w:szCs w:val="28"/>
        </w:rPr>
        <w:tab/>
      </w:r>
      <w:r w:rsidR="007A53B4" w:rsidRPr="00AA6423">
        <w:rPr>
          <w:sz w:val="28"/>
          <w:szCs w:val="28"/>
        </w:rPr>
        <w:tab/>
      </w:r>
      <w:r w:rsidR="007A53B4" w:rsidRPr="00AA6423">
        <w:rPr>
          <w:sz w:val="28"/>
          <w:szCs w:val="28"/>
        </w:rPr>
        <w:tab/>
      </w:r>
      <w:r w:rsidR="007A53B4" w:rsidRPr="00AA6423">
        <w:rPr>
          <w:sz w:val="28"/>
          <w:szCs w:val="28"/>
        </w:rPr>
        <w:tab/>
        <w:t>Шийка матки під час вагітності розпушується, стає м'якою і соковитою, розтяжною. Судини в ділянці шийки подовжені, вени різко розширені, наповнені кров'ю;  шийка матки має синюватий відтінок.</w:t>
      </w:r>
      <w:r w:rsidR="007A53B4" w:rsidRPr="00AA6423">
        <w:rPr>
          <w:sz w:val="28"/>
          <w:szCs w:val="28"/>
        </w:rPr>
        <w:tab/>
      </w:r>
      <w:r w:rsidR="007A53B4" w:rsidRPr="00AA6423">
        <w:rPr>
          <w:sz w:val="28"/>
          <w:szCs w:val="28"/>
        </w:rPr>
        <w:tab/>
      </w:r>
      <w:r w:rsidR="007A53B4" w:rsidRPr="00AA6423">
        <w:rPr>
          <w:sz w:val="28"/>
          <w:szCs w:val="28"/>
        </w:rPr>
        <w:tab/>
      </w:r>
      <w:r w:rsidR="007A53B4" w:rsidRPr="00AA6423">
        <w:rPr>
          <w:sz w:val="28"/>
          <w:szCs w:val="28"/>
        </w:rPr>
        <w:tab/>
        <w:t>До IV місяця плодове яйце міститься в порожнині матки. З IV місяця нижній полюс зростаючого плодового яйця розтягує перешийок матки і розміщується в ньому. Перешийок з цього часу входить до складу плодовмістилища і разом з частиною нижнього відділу тіла матки становить нижній сегмент матки. Під час родів перешийок разом з шийкою матки перетворюється на вихідну трубку. Зовнішній і внутрішній зів шийки матки у первовагітних залишається закритим до родів, у повторновагітних канал шийки матки в останні місяці вагітності розширюється і нерідко пропускає палець. Маткові труби потовщуються, стають соковитими внаслідок гіперемії і серозного просочування тканини. В міру росту матки положення труб стає все більш прямовисним, на кінець вагітності вони звисають вниз по ребрах матки.</w:t>
      </w:r>
    </w:p>
    <w:p w14:paraId="1524BD90" w14:textId="55AA1662" w:rsidR="00F9388F" w:rsidRPr="00AA6423" w:rsidRDefault="007A53B4" w:rsidP="00720F5B">
      <w:pPr>
        <w:shd w:val="clear" w:color="auto" w:fill="FFFFFF"/>
        <w:spacing w:after="0" w:line="360" w:lineRule="auto"/>
        <w:ind w:firstLine="720"/>
        <w:jc w:val="both"/>
        <w:textAlignment w:val="baseline"/>
        <w:rPr>
          <w:rFonts w:ascii="Times New Roman" w:hAnsi="Times New Roman" w:cs="Times New Roman"/>
          <w:spacing w:val="2"/>
          <w:sz w:val="28"/>
          <w:szCs w:val="28"/>
        </w:rPr>
      </w:pPr>
      <w:r w:rsidRPr="00AA6423">
        <w:rPr>
          <w:rFonts w:ascii="Times New Roman" w:eastAsia="Times New Roman" w:hAnsi="Times New Roman" w:cs="Times New Roman"/>
          <w:sz w:val="28"/>
          <w:szCs w:val="28"/>
        </w:rPr>
        <w:lastRenderedPageBreak/>
        <w:t>Яєчники трохи збільшуються, стають м'якші, овуляція в них припиняється;  в одному з яєчників міститься жовте тіло вагітності. У зв'язку з ростом матки яєчники піднімаються з малого таза і розміщуються в черевній порожнині (біля бокової поверхні матки).</w:t>
      </w:r>
      <w:r w:rsidR="00EE4548" w:rsidRPr="00AA6423">
        <w:rPr>
          <w:rFonts w:ascii="Times New Roman" w:eastAsia="Times New Roman" w:hAnsi="Times New Roman" w:cs="Times New Roman"/>
          <w:sz w:val="28"/>
          <w:szCs w:val="28"/>
        </w:rPr>
        <w:t xml:space="preserve"> </w:t>
      </w:r>
      <w:r w:rsidRPr="00AA6423">
        <w:rPr>
          <w:rFonts w:ascii="Times New Roman" w:eastAsia="Times New Roman" w:hAnsi="Times New Roman" w:cs="Times New Roman"/>
          <w:sz w:val="28"/>
          <w:szCs w:val="28"/>
        </w:rPr>
        <w:t xml:space="preserve">Зв'язки матки </w:t>
      </w:r>
      <w:r w:rsidR="003F420B">
        <w:rPr>
          <w:rFonts w:ascii="Times New Roman" w:eastAsia="Times New Roman" w:hAnsi="Times New Roman" w:cs="Times New Roman"/>
          <w:sz w:val="28"/>
          <w:szCs w:val="28"/>
        </w:rPr>
        <w:t xml:space="preserve">у вагітних жінок </w:t>
      </w:r>
      <w:r w:rsidRPr="00AA6423">
        <w:rPr>
          <w:rFonts w:ascii="Times New Roman" w:eastAsia="Times New Roman" w:hAnsi="Times New Roman" w:cs="Times New Roman"/>
          <w:sz w:val="28"/>
          <w:szCs w:val="28"/>
        </w:rPr>
        <w:t>довшають і потовщуються. Особливо значно гіпертрофуються круглі і крижово-маткові зв'язки, що сприяє вдержуванню матки в прав</w:t>
      </w:r>
      <w:r w:rsidR="003F420B">
        <w:rPr>
          <w:rFonts w:ascii="Times New Roman" w:eastAsia="Times New Roman" w:hAnsi="Times New Roman" w:cs="Times New Roman"/>
          <w:sz w:val="28"/>
          <w:szCs w:val="28"/>
        </w:rPr>
        <w:t xml:space="preserve">ильному положенні під час родів </w:t>
      </w:r>
      <w:r w:rsidR="003F420B" w:rsidRPr="003F420B">
        <w:rPr>
          <w:rFonts w:ascii="Times New Roman" w:hAnsi="Times New Roman" w:cs="Times New Roman"/>
          <w:bCs/>
          <w:sz w:val="28"/>
          <w:szCs w:val="28"/>
        </w:rPr>
        <w:t>[1</w:t>
      </w:r>
      <w:r w:rsidR="00651091" w:rsidRPr="00651091">
        <w:rPr>
          <w:rFonts w:ascii="Times New Roman" w:hAnsi="Times New Roman" w:cs="Times New Roman"/>
          <w:bCs/>
          <w:sz w:val="28"/>
          <w:szCs w:val="28"/>
        </w:rPr>
        <w:t>7</w:t>
      </w:r>
      <w:r w:rsidR="003F420B" w:rsidRPr="003F420B">
        <w:rPr>
          <w:rFonts w:ascii="Times New Roman" w:hAnsi="Times New Roman" w:cs="Times New Roman"/>
          <w:bCs/>
          <w:sz w:val="28"/>
          <w:szCs w:val="28"/>
        </w:rPr>
        <w:t>]</w:t>
      </w:r>
      <w:r w:rsidR="003F420B" w:rsidRPr="003F420B">
        <w:rPr>
          <w:rFonts w:ascii="Times New Roman" w:hAnsi="Times New Roman" w:cs="Times New Roman"/>
          <w:sz w:val="28"/>
          <w:szCs w:val="28"/>
        </w:rPr>
        <w:t>.</w:t>
      </w:r>
      <w:r w:rsidR="003F420B" w:rsidRPr="00AA6423">
        <w:rPr>
          <w:sz w:val="28"/>
          <w:szCs w:val="28"/>
        </w:rPr>
        <w:tab/>
      </w:r>
      <w:r w:rsidR="00EE4548" w:rsidRPr="00AA6423">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Pr="00AA6423">
        <w:rPr>
          <w:rFonts w:ascii="Times New Roman" w:eastAsia="Times New Roman" w:hAnsi="Times New Roman" w:cs="Times New Roman"/>
          <w:sz w:val="28"/>
          <w:szCs w:val="28"/>
        </w:rPr>
        <w:t>Піхва у зв'язку з вагітністю зазнає істотних змін. Кровопостачання стінок піхви різко зростає, відбувається серозне просочування всіх її шарів. Стінки піхви розпушуються, стають соковитими і легко розтяжними. Слизова піхви набирає синюшного забарвлення</w:t>
      </w:r>
      <w:r w:rsidR="00651091">
        <w:rPr>
          <w:rFonts w:ascii="Times New Roman" w:hAnsi="Times New Roman" w:cs="Times New Roman"/>
          <w:bCs/>
          <w:sz w:val="28"/>
          <w:szCs w:val="28"/>
          <w:lang w:val="ru-RU"/>
        </w:rPr>
        <w:t>.</w:t>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Pr="00AA6423">
        <w:rPr>
          <w:rFonts w:ascii="Times New Roman" w:eastAsia="Times New Roman" w:hAnsi="Times New Roman" w:cs="Times New Roman"/>
          <w:sz w:val="28"/>
          <w:szCs w:val="28"/>
        </w:rPr>
        <w:t>Зовнішні статеві органи під час вагітності розпушуються, слизова входу в піхву стає ціанотичною. У повторновагітних іноді на зовнішніх статевих органах утворюються варикозні вузли.</w:t>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00EE4548" w:rsidRPr="00AA6423">
        <w:rPr>
          <w:rFonts w:ascii="Times New Roman" w:eastAsia="Times New Roman" w:hAnsi="Times New Roman" w:cs="Times New Roman"/>
          <w:sz w:val="28"/>
          <w:szCs w:val="28"/>
        </w:rPr>
        <w:tab/>
      </w:r>
      <w:r w:rsidRPr="00AA6423">
        <w:rPr>
          <w:rFonts w:ascii="Times New Roman" w:eastAsia="Times New Roman" w:hAnsi="Times New Roman" w:cs="Times New Roman"/>
          <w:sz w:val="28"/>
          <w:szCs w:val="28"/>
        </w:rPr>
        <w:t>Розвиток молочних залоз починається в період статевого дозрівання і відбувається під впливом статевих гормонів.</w:t>
      </w:r>
      <w:r w:rsidR="00EE4548" w:rsidRPr="00AA6423">
        <w:rPr>
          <w:rFonts w:ascii="Times New Roman" w:eastAsia="Times New Roman" w:hAnsi="Times New Roman" w:cs="Times New Roman"/>
          <w:sz w:val="28"/>
          <w:szCs w:val="28"/>
        </w:rPr>
        <w:t xml:space="preserve"> </w:t>
      </w:r>
      <w:r w:rsidRPr="00AA6423">
        <w:rPr>
          <w:rFonts w:ascii="Times New Roman" w:eastAsia="Times New Roman" w:hAnsi="Times New Roman" w:cs="Times New Roman"/>
          <w:sz w:val="28"/>
          <w:szCs w:val="28"/>
        </w:rPr>
        <w:t>Під час вагітності молочні залози підготовляються до секреції молока. Залозисті часточки молочних залоз збільшуються, в епітелії альвеол з'являються найдрібніші частинки жиру. Кровопостачання залоз посилюється, підшкірні вени розширяються і просвічують крізь ніжну шкіру. Молочні залози стають напруженими, в них нерідко відчувається легке поколювання. Соски збільшуються, пігментуються разом з навколососковим кружком, монгомерові залози виступають виразніше. Посилюється збудливість гладеньких м'язів, закладених у соску;  при механічному подразненні соска м'язи скорочуються, навколососковий кружок зменшується, сосок виступає виразніше.</w:t>
      </w:r>
      <w:r w:rsidR="00EE4548" w:rsidRPr="00AA6423">
        <w:rPr>
          <w:rFonts w:ascii="Times New Roman" w:eastAsia="Times New Roman" w:hAnsi="Times New Roman" w:cs="Times New Roman"/>
          <w:sz w:val="28"/>
          <w:szCs w:val="28"/>
        </w:rPr>
        <w:t xml:space="preserve"> </w:t>
      </w:r>
      <w:r w:rsidRPr="00AA6423">
        <w:rPr>
          <w:rFonts w:ascii="Times New Roman" w:eastAsia="Times New Roman" w:hAnsi="Times New Roman" w:cs="Times New Roman"/>
          <w:sz w:val="28"/>
          <w:szCs w:val="28"/>
        </w:rPr>
        <w:t>З молочних залоз уже на початку вагітності удається видавити краплинки молозива.</w:t>
      </w:r>
      <w:r w:rsidR="00EE4548" w:rsidRPr="00AA6423">
        <w:rPr>
          <w:rFonts w:ascii="Times New Roman" w:eastAsia="Times New Roman" w:hAnsi="Times New Roman" w:cs="Times New Roman"/>
          <w:sz w:val="28"/>
          <w:szCs w:val="28"/>
        </w:rPr>
        <w:t xml:space="preserve"> </w:t>
      </w:r>
      <w:r w:rsidRPr="00AA6423">
        <w:rPr>
          <w:rFonts w:ascii="Times New Roman" w:eastAsia="Times New Roman" w:hAnsi="Times New Roman" w:cs="Times New Roman"/>
          <w:sz w:val="28"/>
          <w:szCs w:val="28"/>
        </w:rPr>
        <w:t xml:space="preserve">Підготовка молочних залоз до лактації відбувається під впливом гормонів плаценти і лактогенного гормону передньої частки </w:t>
      </w:r>
      <w:r w:rsidRPr="003F420B">
        <w:rPr>
          <w:rFonts w:ascii="Times New Roman" w:eastAsia="Times New Roman" w:hAnsi="Times New Roman" w:cs="Times New Roman"/>
          <w:sz w:val="28"/>
          <w:szCs w:val="28"/>
        </w:rPr>
        <w:t>гіпофіза</w:t>
      </w:r>
      <w:r w:rsidR="003F420B" w:rsidRPr="003F420B">
        <w:rPr>
          <w:rFonts w:ascii="Times New Roman" w:eastAsia="Times New Roman" w:hAnsi="Times New Roman" w:cs="Times New Roman"/>
          <w:sz w:val="28"/>
          <w:szCs w:val="28"/>
        </w:rPr>
        <w:t xml:space="preserve"> </w:t>
      </w:r>
      <w:r w:rsidR="003F420B" w:rsidRPr="003F420B">
        <w:rPr>
          <w:rFonts w:ascii="Times New Roman" w:hAnsi="Times New Roman" w:cs="Times New Roman"/>
          <w:bCs/>
          <w:sz w:val="28"/>
          <w:szCs w:val="28"/>
        </w:rPr>
        <w:t>[</w:t>
      </w:r>
      <w:r w:rsidR="00651091">
        <w:rPr>
          <w:rFonts w:ascii="Times New Roman" w:hAnsi="Times New Roman" w:cs="Times New Roman"/>
          <w:bCs/>
          <w:sz w:val="28"/>
          <w:szCs w:val="28"/>
          <w:lang w:val="ru-RU"/>
        </w:rPr>
        <w:t>30</w:t>
      </w:r>
      <w:r w:rsidR="003F420B" w:rsidRPr="003F420B">
        <w:rPr>
          <w:rFonts w:ascii="Times New Roman" w:hAnsi="Times New Roman" w:cs="Times New Roman"/>
          <w:bCs/>
          <w:sz w:val="28"/>
          <w:szCs w:val="28"/>
        </w:rPr>
        <w:t>]</w:t>
      </w:r>
      <w:r w:rsidR="003F420B" w:rsidRPr="003F420B">
        <w:rPr>
          <w:rFonts w:ascii="Times New Roman" w:hAnsi="Times New Roman" w:cs="Times New Roman"/>
          <w:sz w:val="28"/>
          <w:szCs w:val="28"/>
        </w:rPr>
        <w:t>.</w:t>
      </w:r>
      <w:r w:rsidR="003F420B" w:rsidRP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3F420B">
        <w:rPr>
          <w:rFonts w:ascii="Times New Roman" w:eastAsia="Times New Roman" w:hAnsi="Times New Roman" w:cs="Times New Roman"/>
          <w:sz w:val="28"/>
          <w:szCs w:val="28"/>
        </w:rPr>
        <w:tab/>
      </w:r>
      <w:r w:rsidR="00A7561B" w:rsidRPr="00AA6423">
        <w:rPr>
          <w:rFonts w:ascii="Times New Roman" w:eastAsia="Times New Roman" w:hAnsi="Times New Roman" w:cs="Times New Roman"/>
          <w:sz w:val="28"/>
          <w:szCs w:val="28"/>
        </w:rPr>
        <w:t xml:space="preserve">Загалом, вагітність у сучасному світі зазнала суттєвих змін у сприйнятті, догляді за організмом, тілом та підготовці до майбутніх пологів. За останні </w:t>
      </w:r>
      <w:r w:rsidR="00A7561B" w:rsidRPr="00AA6423">
        <w:rPr>
          <w:rFonts w:ascii="Times New Roman" w:eastAsia="Times New Roman" w:hAnsi="Times New Roman" w:cs="Times New Roman"/>
          <w:sz w:val="28"/>
          <w:szCs w:val="28"/>
        </w:rPr>
        <w:lastRenderedPageBreak/>
        <w:t>десятиліття відбулися значущі трансформації у підходах до вагітності, які впливають на фізичне та емоційне благополуччя майбутньої матері.</w:t>
      </w:r>
      <w:r w:rsidR="00A7561B" w:rsidRPr="00AA6423">
        <w:rPr>
          <w:rFonts w:ascii="Times New Roman" w:eastAsia="Times New Roman" w:hAnsi="Times New Roman" w:cs="Times New Roman"/>
          <w:sz w:val="28"/>
          <w:szCs w:val="28"/>
        </w:rPr>
        <w:tab/>
      </w:r>
      <w:r w:rsidR="00A7561B" w:rsidRPr="00AA6423">
        <w:rPr>
          <w:rFonts w:ascii="Times New Roman" w:eastAsia="Times New Roman" w:hAnsi="Times New Roman" w:cs="Times New Roman"/>
          <w:sz w:val="28"/>
          <w:szCs w:val="28"/>
        </w:rPr>
        <w:tab/>
      </w:r>
      <w:r w:rsidR="00A7561B" w:rsidRPr="00AA6423">
        <w:rPr>
          <w:rFonts w:ascii="Times New Roman" w:eastAsia="Times New Roman" w:hAnsi="Times New Roman" w:cs="Times New Roman"/>
          <w:sz w:val="28"/>
          <w:szCs w:val="28"/>
        </w:rPr>
        <w:tab/>
        <w:t>Тенденції в сучасній вагітності скла</w:t>
      </w:r>
      <w:r w:rsidR="00720F5B">
        <w:rPr>
          <w:rFonts w:ascii="Times New Roman" w:eastAsia="Times New Roman" w:hAnsi="Times New Roman" w:cs="Times New Roman"/>
          <w:sz w:val="28"/>
          <w:szCs w:val="28"/>
        </w:rPr>
        <w:t xml:space="preserve">даються з наступних факторів: </w:t>
      </w:r>
      <w:r w:rsidR="00720F5B">
        <w:rPr>
          <w:rFonts w:ascii="Times New Roman" w:eastAsia="Times New Roman" w:hAnsi="Times New Roman" w:cs="Times New Roman"/>
          <w:sz w:val="28"/>
          <w:szCs w:val="28"/>
        </w:rPr>
        <w:tab/>
      </w:r>
      <w:r w:rsidR="00720F5B" w:rsidRPr="009C6AFF">
        <w:rPr>
          <w:rFonts w:ascii="Times New Roman" w:eastAsia="Times New Roman" w:hAnsi="Times New Roman" w:cs="Times New Roman"/>
          <w:sz w:val="28"/>
          <w:szCs w:val="28"/>
        </w:rPr>
        <w:t xml:space="preserve"> </w:t>
      </w:r>
      <w:r w:rsidR="00A7561B" w:rsidRPr="00AA6423">
        <w:rPr>
          <w:rFonts w:ascii="Times New Roman" w:eastAsia="Times New Roman" w:hAnsi="Times New Roman" w:cs="Times New Roman"/>
          <w:sz w:val="28"/>
          <w:szCs w:val="28"/>
        </w:rPr>
        <w:t xml:space="preserve">1. Інформативність. Зростаюча кількість інформації в Інтернеті дозволяє майбутнім матерям бути більш інформованими про фізіологію вагітності, життєвий стиль та догляд за собою на протязі усієї вагітності. </w:t>
      </w:r>
      <w:r w:rsidR="00720F5B">
        <w:rPr>
          <w:rFonts w:ascii="Times New Roman" w:eastAsia="Times New Roman" w:hAnsi="Times New Roman" w:cs="Times New Roman"/>
          <w:sz w:val="28"/>
          <w:szCs w:val="28"/>
        </w:rPr>
        <w:tab/>
      </w:r>
      <w:r w:rsidR="00720F5B">
        <w:rPr>
          <w:rFonts w:ascii="Times New Roman" w:eastAsia="Times New Roman" w:hAnsi="Times New Roman" w:cs="Times New Roman"/>
          <w:sz w:val="28"/>
          <w:szCs w:val="28"/>
        </w:rPr>
        <w:tab/>
      </w:r>
      <w:r w:rsidR="00720F5B">
        <w:rPr>
          <w:rFonts w:ascii="Times New Roman" w:eastAsia="Times New Roman" w:hAnsi="Times New Roman" w:cs="Times New Roman"/>
          <w:sz w:val="28"/>
          <w:szCs w:val="28"/>
        </w:rPr>
        <w:tab/>
      </w:r>
      <w:r w:rsidR="00720F5B" w:rsidRPr="00720F5B">
        <w:rPr>
          <w:rFonts w:ascii="Times New Roman" w:eastAsia="Times New Roman" w:hAnsi="Times New Roman" w:cs="Times New Roman"/>
          <w:sz w:val="28"/>
          <w:szCs w:val="28"/>
        </w:rPr>
        <w:t xml:space="preserve"> </w:t>
      </w:r>
      <w:r w:rsidR="00A7561B" w:rsidRPr="00AA6423">
        <w:rPr>
          <w:rFonts w:ascii="Times New Roman" w:eastAsia="Times New Roman" w:hAnsi="Times New Roman" w:cs="Times New Roman"/>
          <w:sz w:val="28"/>
          <w:szCs w:val="28"/>
        </w:rPr>
        <w:t>2. Активність. Багато жінок активно займаються фі</w:t>
      </w:r>
      <w:r w:rsidR="00297B7A" w:rsidRPr="00AA6423">
        <w:rPr>
          <w:rFonts w:ascii="Times New Roman" w:eastAsia="Times New Roman" w:hAnsi="Times New Roman" w:cs="Times New Roman"/>
          <w:sz w:val="28"/>
          <w:szCs w:val="28"/>
        </w:rPr>
        <w:t>зичними вправами, такими як йога</w:t>
      </w:r>
      <w:r w:rsidR="00A7561B" w:rsidRPr="00AA6423">
        <w:rPr>
          <w:rFonts w:ascii="Times New Roman" w:eastAsia="Times New Roman" w:hAnsi="Times New Roman" w:cs="Times New Roman"/>
          <w:sz w:val="28"/>
          <w:szCs w:val="28"/>
        </w:rPr>
        <w:t xml:space="preserve"> та аеробіка, лікувальна фізкультура</w:t>
      </w:r>
      <w:r w:rsidR="00782085" w:rsidRPr="00AA6423">
        <w:rPr>
          <w:rFonts w:ascii="Times New Roman" w:eastAsia="Times New Roman" w:hAnsi="Times New Roman" w:cs="Times New Roman"/>
          <w:sz w:val="28"/>
          <w:szCs w:val="28"/>
        </w:rPr>
        <w:t xml:space="preserve"> для збереження фізичного тонусу усього організму.  </w:t>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20F5B" w:rsidRPr="00720F5B">
        <w:rPr>
          <w:rFonts w:ascii="Times New Roman" w:eastAsia="Times New Roman" w:hAnsi="Times New Roman" w:cs="Times New Roman"/>
          <w:sz w:val="28"/>
          <w:szCs w:val="28"/>
          <w:lang w:val="ru-RU"/>
        </w:rPr>
        <w:t xml:space="preserve"> </w:t>
      </w:r>
      <w:r w:rsidR="00782085" w:rsidRPr="00AA6423">
        <w:rPr>
          <w:rFonts w:ascii="Times New Roman" w:eastAsia="Times New Roman" w:hAnsi="Times New Roman" w:cs="Times New Roman"/>
          <w:sz w:val="28"/>
          <w:szCs w:val="28"/>
        </w:rPr>
        <w:t>3. Психологічний аспект. Зростає увага до психологічного благополуччя вагітних жінок, з акцентом на підтримці емоційного стану та роботі з різними чинниками стресу.</w:t>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r>
      <w:r w:rsidR="00782085" w:rsidRPr="00AA6423">
        <w:rPr>
          <w:rFonts w:ascii="Times New Roman" w:eastAsia="Times New Roman" w:hAnsi="Times New Roman" w:cs="Times New Roman"/>
          <w:sz w:val="28"/>
          <w:szCs w:val="28"/>
        </w:rPr>
        <w:tab/>
        <w:t xml:space="preserve">Також не варто забувати ще про один найважливіших видів підготовки до майбутніх пологів – </w:t>
      </w:r>
      <w:r w:rsidR="005D5117" w:rsidRPr="00AA6423">
        <w:rPr>
          <w:rFonts w:ascii="Times New Roman" w:eastAsia="Times New Roman" w:hAnsi="Times New Roman" w:cs="Times New Roman"/>
          <w:sz w:val="28"/>
          <w:szCs w:val="28"/>
        </w:rPr>
        <w:t>прегравідарну, бо в</w:t>
      </w:r>
      <w:r w:rsidR="00E70F62" w:rsidRPr="00AA6423">
        <w:rPr>
          <w:rFonts w:ascii="Times New Roman" w:eastAsia="Times New Roman" w:hAnsi="Times New Roman" w:cs="Times New Roman"/>
          <w:sz w:val="28"/>
          <w:szCs w:val="28"/>
        </w:rPr>
        <w:t>она запорука здорової дитини.</w:t>
      </w:r>
      <w:r w:rsidR="005D5117" w:rsidRPr="00AA6423">
        <w:rPr>
          <w:rFonts w:ascii="Times New Roman" w:eastAsia="Times New Roman" w:hAnsi="Times New Roman" w:cs="Times New Roman"/>
          <w:sz w:val="28"/>
          <w:szCs w:val="28"/>
        </w:rPr>
        <w:t xml:space="preserve"> </w:t>
      </w:r>
      <w:r w:rsidR="00E70F62" w:rsidRPr="00AA6423">
        <w:rPr>
          <w:rFonts w:ascii="Times New Roman" w:hAnsi="Times New Roman" w:cs="Times New Roman"/>
          <w:spacing w:val="2"/>
          <w:sz w:val="28"/>
          <w:szCs w:val="28"/>
          <w:shd w:val="clear" w:color="auto" w:fill="FFFFFF"/>
        </w:rPr>
        <w:t>Якщо подружня пара вирішила стати батьками, їй потрібно пам’ятати, що до настання бажаної </w:t>
      </w:r>
      <w:r w:rsidR="00E70F62" w:rsidRPr="00AA6423">
        <w:rPr>
          <w:rStyle w:val="a6"/>
          <w:rFonts w:ascii="Times New Roman" w:hAnsi="Times New Roman" w:cs="Times New Roman"/>
          <w:b w:val="0"/>
          <w:spacing w:val="2"/>
          <w:sz w:val="28"/>
          <w:szCs w:val="28"/>
          <w:shd w:val="clear" w:color="auto" w:fill="FFFFFF"/>
        </w:rPr>
        <w:t>вагітності</w:t>
      </w:r>
      <w:r w:rsidR="00E70F62" w:rsidRPr="00AA6423">
        <w:rPr>
          <w:rFonts w:ascii="Times New Roman" w:hAnsi="Times New Roman" w:cs="Times New Roman"/>
          <w:spacing w:val="2"/>
          <w:sz w:val="28"/>
          <w:szCs w:val="28"/>
          <w:shd w:val="clear" w:color="auto" w:fill="FFFFFF"/>
        </w:rPr>
        <w:t> слід ретельно підготуватися</w:t>
      </w:r>
      <w:r w:rsidR="005D5117" w:rsidRPr="00AA6423">
        <w:rPr>
          <w:rFonts w:ascii="Times New Roman" w:hAnsi="Times New Roman" w:cs="Times New Roman"/>
          <w:spacing w:val="2"/>
          <w:sz w:val="28"/>
          <w:szCs w:val="28"/>
          <w:shd w:val="clear" w:color="auto" w:fill="FFFFFF"/>
        </w:rPr>
        <w:t xml:space="preserve"> зазделегідь</w:t>
      </w:r>
      <w:r w:rsidR="00E70F62" w:rsidRPr="00AA6423">
        <w:rPr>
          <w:rFonts w:ascii="Times New Roman" w:hAnsi="Times New Roman" w:cs="Times New Roman"/>
          <w:spacing w:val="2"/>
          <w:sz w:val="28"/>
          <w:szCs w:val="28"/>
          <w:shd w:val="clear" w:color="auto" w:fill="FFFFFF"/>
        </w:rPr>
        <w:t>. Адже тільки комплексне обстеження та </w:t>
      </w:r>
      <w:r w:rsidR="00E70F62" w:rsidRPr="00AA6423">
        <w:rPr>
          <w:rStyle w:val="a6"/>
          <w:rFonts w:ascii="Times New Roman" w:hAnsi="Times New Roman" w:cs="Times New Roman"/>
          <w:b w:val="0"/>
          <w:spacing w:val="2"/>
          <w:sz w:val="28"/>
          <w:szCs w:val="28"/>
          <w:shd w:val="clear" w:color="auto" w:fill="FFFFFF"/>
        </w:rPr>
        <w:t>прегравідарна підготовка</w:t>
      </w:r>
      <w:r w:rsidR="00E70F62" w:rsidRPr="00AA6423">
        <w:rPr>
          <w:rFonts w:ascii="Times New Roman" w:hAnsi="Times New Roman" w:cs="Times New Roman"/>
          <w:spacing w:val="2"/>
          <w:sz w:val="28"/>
          <w:szCs w:val="28"/>
          <w:shd w:val="clear" w:color="auto" w:fill="FFFFFF"/>
        </w:rPr>
        <w:t xml:space="preserve"> дають можливість </w:t>
      </w:r>
      <w:r w:rsidR="005D5117" w:rsidRPr="00AA6423">
        <w:rPr>
          <w:rFonts w:ascii="Times New Roman" w:hAnsi="Times New Roman" w:cs="Times New Roman"/>
          <w:spacing w:val="2"/>
          <w:sz w:val="28"/>
          <w:szCs w:val="28"/>
          <w:shd w:val="clear" w:color="auto" w:fill="FFFFFF"/>
        </w:rPr>
        <w:t>батькам, що в них народиться здорова дитинка.</w:t>
      </w:r>
      <w:r w:rsidR="005D5117" w:rsidRPr="00AA6423">
        <w:rPr>
          <w:rFonts w:ascii="Times New Roman" w:eastAsia="Times New Roman" w:hAnsi="Times New Roman" w:cs="Times New Roman"/>
          <w:sz w:val="28"/>
          <w:szCs w:val="28"/>
        </w:rPr>
        <w:tab/>
      </w:r>
      <w:r w:rsidR="005D5117" w:rsidRPr="00AA6423">
        <w:rPr>
          <w:rFonts w:ascii="Times New Roman" w:eastAsia="Times New Roman" w:hAnsi="Times New Roman" w:cs="Times New Roman"/>
          <w:sz w:val="28"/>
          <w:szCs w:val="28"/>
        </w:rPr>
        <w:tab/>
      </w:r>
      <w:r w:rsidR="005D5117" w:rsidRPr="00AA6423">
        <w:rPr>
          <w:rFonts w:ascii="Times New Roman" w:eastAsia="Times New Roman" w:hAnsi="Times New Roman" w:cs="Times New Roman"/>
          <w:sz w:val="28"/>
          <w:szCs w:val="28"/>
        </w:rPr>
        <w:tab/>
      </w:r>
      <w:r w:rsidR="005D5117" w:rsidRPr="00AA6423">
        <w:rPr>
          <w:rStyle w:val="a6"/>
          <w:rFonts w:ascii="Times New Roman" w:hAnsi="Times New Roman" w:cs="Times New Roman"/>
          <w:b w:val="0"/>
          <w:spacing w:val="2"/>
          <w:sz w:val="28"/>
          <w:szCs w:val="28"/>
          <w:shd w:val="clear" w:color="auto" w:fill="FFFFFF"/>
        </w:rPr>
        <w:t xml:space="preserve">Прегравідарна підготовка </w:t>
      </w:r>
      <w:r w:rsidR="005D5117" w:rsidRPr="00AA6423">
        <w:rPr>
          <w:rFonts w:ascii="Times New Roman" w:hAnsi="Times New Roman" w:cs="Times New Roman"/>
          <w:spacing w:val="2"/>
          <w:sz w:val="28"/>
          <w:szCs w:val="28"/>
          <w:shd w:val="clear" w:color="auto" w:fill="FFFFFF"/>
        </w:rPr>
        <w:t> – це комплекс діагностичних і лікувально-профілактичних заходів, спрямованих на зменшення ризиків виникнення різноманітних ускладнень вагітності та пологів, а також народження дітей із внутрішньоутробними вадами розвитку. Вона починає проводитись щонайменше як </w:t>
      </w:r>
      <w:r w:rsidR="005D5117" w:rsidRPr="00AA6423">
        <w:rPr>
          <w:rStyle w:val="a6"/>
          <w:rFonts w:ascii="Times New Roman" w:hAnsi="Times New Roman" w:cs="Times New Roman"/>
          <w:b w:val="0"/>
          <w:spacing w:val="2"/>
          <w:sz w:val="28"/>
          <w:szCs w:val="28"/>
          <w:shd w:val="clear" w:color="auto" w:fill="FFFFFF"/>
        </w:rPr>
        <w:t>за 3 місяці</w:t>
      </w:r>
      <w:r w:rsidR="005D5117" w:rsidRPr="00AA6423">
        <w:rPr>
          <w:rFonts w:ascii="Times New Roman" w:hAnsi="Times New Roman" w:cs="Times New Roman"/>
          <w:spacing w:val="2"/>
          <w:sz w:val="28"/>
          <w:szCs w:val="28"/>
          <w:shd w:val="clear" w:color="auto" w:fill="FFFFFF"/>
        </w:rPr>
        <w:t> до передбачуваного терміну зачаття</w:t>
      </w:r>
      <w:r w:rsidR="00F43FCC">
        <w:rPr>
          <w:rFonts w:ascii="Times New Roman" w:hAnsi="Times New Roman" w:cs="Times New Roman"/>
          <w:spacing w:val="2"/>
          <w:sz w:val="28"/>
          <w:szCs w:val="28"/>
          <w:shd w:val="clear" w:color="auto" w:fill="FFFFFF"/>
        </w:rPr>
        <w:t xml:space="preserve"> </w:t>
      </w:r>
      <w:r w:rsidR="00F43FCC" w:rsidRPr="003F420B">
        <w:rPr>
          <w:rFonts w:ascii="Times New Roman" w:hAnsi="Times New Roman" w:cs="Times New Roman"/>
          <w:bCs/>
          <w:sz w:val="28"/>
          <w:szCs w:val="28"/>
        </w:rPr>
        <w:t>[</w:t>
      </w:r>
      <w:r w:rsidR="00651091">
        <w:rPr>
          <w:rFonts w:ascii="Times New Roman" w:hAnsi="Times New Roman" w:cs="Times New Roman"/>
          <w:bCs/>
          <w:sz w:val="28"/>
          <w:szCs w:val="28"/>
          <w:lang w:val="ru-RU"/>
        </w:rPr>
        <w:t>35</w:t>
      </w:r>
      <w:r w:rsidR="00F43FCC" w:rsidRPr="003F420B">
        <w:rPr>
          <w:rFonts w:ascii="Times New Roman" w:hAnsi="Times New Roman" w:cs="Times New Roman"/>
          <w:bCs/>
          <w:sz w:val="28"/>
          <w:szCs w:val="28"/>
        </w:rPr>
        <w:t>]</w:t>
      </w:r>
      <w:r w:rsidR="00F43FCC">
        <w:rPr>
          <w:rFonts w:ascii="Times New Roman" w:hAnsi="Times New Roman" w:cs="Times New Roman"/>
          <w:spacing w:val="2"/>
          <w:sz w:val="28"/>
          <w:szCs w:val="28"/>
          <w:shd w:val="clear" w:color="auto" w:fill="FFFFFF"/>
        </w:rPr>
        <w:t xml:space="preserve"> </w:t>
      </w:r>
      <w:r w:rsidR="005D5117" w:rsidRPr="00AA6423">
        <w:rPr>
          <w:rFonts w:ascii="Times New Roman" w:hAnsi="Times New Roman" w:cs="Times New Roman"/>
          <w:spacing w:val="2"/>
          <w:sz w:val="28"/>
          <w:szCs w:val="28"/>
          <w:shd w:val="clear" w:color="auto" w:fill="FFFFFF"/>
        </w:rPr>
        <w:t>.</w:t>
      </w:r>
      <w:r w:rsidR="005D5117" w:rsidRPr="00AA6423">
        <w:rPr>
          <w:rFonts w:ascii="Times New Roman" w:hAnsi="Times New Roman" w:cs="Times New Roman"/>
          <w:spacing w:val="2"/>
          <w:sz w:val="28"/>
          <w:szCs w:val="28"/>
          <w:shd w:val="clear" w:color="auto" w:fill="FFFFFF"/>
        </w:rPr>
        <w:tab/>
      </w:r>
      <w:r w:rsidR="005D5117" w:rsidRPr="00AA6423">
        <w:rPr>
          <w:rFonts w:ascii="Times New Roman" w:hAnsi="Times New Roman" w:cs="Times New Roman"/>
          <w:spacing w:val="2"/>
          <w:sz w:val="28"/>
          <w:szCs w:val="28"/>
          <w:shd w:val="clear" w:color="auto" w:fill="FFFFFF"/>
        </w:rPr>
        <w:tab/>
      </w:r>
      <w:r w:rsidR="005D5117" w:rsidRPr="00AA6423">
        <w:rPr>
          <w:rFonts w:ascii="Times New Roman" w:hAnsi="Times New Roman" w:cs="Times New Roman"/>
          <w:spacing w:val="2"/>
          <w:sz w:val="28"/>
          <w:szCs w:val="28"/>
          <w:shd w:val="clear" w:color="auto" w:fill="FFFFFF"/>
        </w:rPr>
        <w:tab/>
      </w:r>
      <w:r w:rsidR="005D5117" w:rsidRPr="00AA6423">
        <w:rPr>
          <w:rFonts w:ascii="Times New Roman" w:hAnsi="Times New Roman" w:cs="Times New Roman"/>
          <w:spacing w:val="2"/>
          <w:sz w:val="28"/>
          <w:szCs w:val="28"/>
        </w:rPr>
        <w:t>Відомо, що найбільш низький ризик невиношування вагітності спостерігається серед жінок віком </w:t>
      </w:r>
      <w:r w:rsidR="005D5117" w:rsidRPr="00AA6423">
        <w:rPr>
          <w:rStyle w:val="a6"/>
          <w:rFonts w:ascii="Times New Roman" w:hAnsi="Times New Roman" w:cs="Times New Roman"/>
          <w:b w:val="0"/>
          <w:spacing w:val="2"/>
          <w:sz w:val="28"/>
          <w:szCs w:val="28"/>
        </w:rPr>
        <w:t>від 20 до 35 років</w:t>
      </w:r>
      <w:r w:rsidR="005D5117" w:rsidRPr="00AA6423">
        <w:rPr>
          <w:rFonts w:ascii="Times New Roman" w:hAnsi="Times New Roman" w:cs="Times New Roman"/>
          <w:spacing w:val="2"/>
          <w:sz w:val="28"/>
          <w:szCs w:val="28"/>
        </w:rPr>
        <w:t>. Натомість після 40 років цей ризик різко зростає. Відповідно, кожна жінка має знати про найбільш сприятливий для народження дітей вік. Крім того, незважаючи на відсутність переконливих доказів того, що </w:t>
      </w:r>
      <w:r w:rsidR="005D5117" w:rsidRPr="00AA6423">
        <w:rPr>
          <w:rStyle w:val="a6"/>
          <w:rFonts w:ascii="Times New Roman" w:hAnsi="Times New Roman" w:cs="Times New Roman"/>
          <w:b w:val="0"/>
          <w:spacing w:val="2"/>
          <w:sz w:val="28"/>
          <w:szCs w:val="28"/>
        </w:rPr>
        <w:t>стрес</w:t>
      </w:r>
      <w:r w:rsidR="005D5117" w:rsidRPr="00AA6423">
        <w:rPr>
          <w:rFonts w:ascii="Times New Roman" w:hAnsi="Times New Roman" w:cs="Times New Roman"/>
          <w:spacing w:val="2"/>
          <w:sz w:val="28"/>
          <w:szCs w:val="28"/>
        </w:rPr>
        <w:t> є безпосередньою причиною втрати вагітності, слід пам’ятати про зв’язок між стресом та ризиком звичного невиношування вагітності</w:t>
      </w:r>
      <w:r w:rsidR="00F43FCC">
        <w:rPr>
          <w:rFonts w:ascii="Times New Roman" w:hAnsi="Times New Roman" w:cs="Times New Roman"/>
          <w:spacing w:val="2"/>
          <w:sz w:val="28"/>
          <w:szCs w:val="28"/>
        </w:rPr>
        <w:t xml:space="preserve"> </w:t>
      </w:r>
      <w:r w:rsidR="00F43FCC" w:rsidRPr="003F420B">
        <w:rPr>
          <w:rFonts w:ascii="Times New Roman" w:hAnsi="Times New Roman" w:cs="Times New Roman"/>
          <w:bCs/>
          <w:sz w:val="28"/>
          <w:szCs w:val="28"/>
        </w:rPr>
        <w:t>[</w:t>
      </w:r>
      <w:r w:rsidR="00651091" w:rsidRPr="00651091">
        <w:rPr>
          <w:rFonts w:ascii="Times New Roman" w:hAnsi="Times New Roman" w:cs="Times New Roman"/>
          <w:bCs/>
          <w:sz w:val="28"/>
          <w:szCs w:val="28"/>
        </w:rPr>
        <w:t>54,58</w:t>
      </w:r>
      <w:r w:rsidR="00F43FCC" w:rsidRPr="003F420B">
        <w:rPr>
          <w:rFonts w:ascii="Times New Roman" w:hAnsi="Times New Roman" w:cs="Times New Roman"/>
          <w:bCs/>
          <w:sz w:val="28"/>
          <w:szCs w:val="28"/>
        </w:rPr>
        <w:t>]</w:t>
      </w:r>
      <w:r w:rsidR="005D5117" w:rsidRPr="00AA6423">
        <w:rPr>
          <w:rFonts w:ascii="Times New Roman" w:hAnsi="Times New Roman" w:cs="Times New Roman"/>
          <w:spacing w:val="2"/>
          <w:sz w:val="28"/>
          <w:szCs w:val="28"/>
        </w:rPr>
        <w:t>.</w:t>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lastRenderedPageBreak/>
        <w:tab/>
        <w:t xml:space="preserve">Не треба нетхувати майбутнім мамам і </w:t>
      </w:r>
      <w:r w:rsidR="005D5117" w:rsidRPr="00AA6423">
        <w:rPr>
          <w:rStyle w:val="a6"/>
          <w:rFonts w:ascii="Times New Roman" w:hAnsi="Times New Roman" w:cs="Times New Roman"/>
          <w:b w:val="0"/>
          <w:spacing w:val="2"/>
          <w:sz w:val="28"/>
          <w:szCs w:val="28"/>
        </w:rPr>
        <w:t>здоровим способом життя. </w:t>
      </w:r>
      <w:r w:rsidR="005D5117" w:rsidRPr="00AA6423">
        <w:rPr>
          <w:rFonts w:ascii="Times New Roman" w:hAnsi="Times New Roman" w:cs="Times New Roman"/>
          <w:spacing w:val="2"/>
          <w:sz w:val="28"/>
          <w:szCs w:val="28"/>
        </w:rPr>
        <w:t>Куріння та надмірне вживання алкоголю є загальновизнаними факторами ризику мертвонародження, фетального синдрому та негативного впливу на здоров’я новонародженого малюка в майбутньому. З огляду на це майбутнім батькам рекомендовано відмовитися від цих шкідливих звичок як на етапі планування вагітності, так і під час виношування дитини та годування грудьми особливо.</w:t>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ab/>
      </w:r>
      <w:r w:rsidR="005D5117" w:rsidRPr="00AA6423">
        <w:rPr>
          <w:rStyle w:val="a6"/>
          <w:rFonts w:ascii="Times New Roman" w:hAnsi="Times New Roman" w:cs="Times New Roman"/>
          <w:b w:val="0"/>
          <w:spacing w:val="2"/>
          <w:sz w:val="28"/>
          <w:szCs w:val="28"/>
        </w:rPr>
        <w:t>Дотримання принципів здорового харчування та корекція дефіциту поживних речовин. </w:t>
      </w:r>
      <w:r w:rsidR="005D5117" w:rsidRPr="00AA6423">
        <w:rPr>
          <w:rFonts w:ascii="Times New Roman" w:hAnsi="Times New Roman" w:cs="Times New Roman"/>
          <w:spacing w:val="2"/>
          <w:sz w:val="28"/>
          <w:szCs w:val="28"/>
        </w:rPr>
        <w:t xml:space="preserve">Рекомендовано категорично відмовитись від фаст-фудів, виключити з раціону копченості, напівфабрикати та продукти зі значним вмістом стабілізаторів та консервантів. Слід надати перевагу </w:t>
      </w:r>
      <w:r w:rsidR="00217199" w:rsidRPr="00AA6423">
        <w:rPr>
          <w:rFonts w:ascii="Times New Roman" w:hAnsi="Times New Roman" w:cs="Times New Roman"/>
          <w:spacing w:val="2"/>
          <w:sz w:val="28"/>
          <w:szCs w:val="28"/>
        </w:rPr>
        <w:t>овочам та фруктам. Чим раніше вагітні перейдуть</w:t>
      </w:r>
      <w:r w:rsidR="005D5117" w:rsidRPr="00AA6423">
        <w:rPr>
          <w:rFonts w:ascii="Times New Roman" w:hAnsi="Times New Roman" w:cs="Times New Roman"/>
          <w:spacing w:val="2"/>
          <w:sz w:val="28"/>
          <w:szCs w:val="28"/>
        </w:rPr>
        <w:t xml:space="preserve"> на </w:t>
      </w:r>
      <w:r w:rsidR="005D5117" w:rsidRPr="00AA6423">
        <w:rPr>
          <w:rStyle w:val="a6"/>
          <w:rFonts w:ascii="Times New Roman" w:hAnsi="Times New Roman" w:cs="Times New Roman"/>
          <w:b w:val="0"/>
          <w:spacing w:val="2"/>
          <w:sz w:val="28"/>
          <w:szCs w:val="28"/>
        </w:rPr>
        <w:t>раціональне і збалансоване харчування</w:t>
      </w:r>
      <w:r w:rsidR="00217199" w:rsidRPr="00AA6423">
        <w:rPr>
          <w:rFonts w:ascii="Times New Roman" w:hAnsi="Times New Roman" w:cs="Times New Roman"/>
          <w:spacing w:val="2"/>
          <w:sz w:val="28"/>
          <w:szCs w:val="28"/>
        </w:rPr>
        <w:t xml:space="preserve"> – </w:t>
      </w:r>
      <w:r w:rsidR="005D5117" w:rsidRPr="00AA6423">
        <w:rPr>
          <w:rFonts w:ascii="Times New Roman" w:hAnsi="Times New Roman" w:cs="Times New Roman"/>
          <w:spacing w:val="2"/>
          <w:sz w:val="28"/>
          <w:szCs w:val="28"/>
        </w:rPr>
        <w:t>тим краще</w:t>
      </w:r>
      <w:r w:rsidR="00217199" w:rsidRPr="00AA6423">
        <w:rPr>
          <w:rFonts w:ascii="Times New Roman" w:hAnsi="Times New Roman" w:cs="Times New Roman"/>
          <w:spacing w:val="2"/>
          <w:sz w:val="28"/>
          <w:szCs w:val="28"/>
        </w:rPr>
        <w:t xml:space="preserve"> як для них самих, так і для іх малюків</w:t>
      </w:r>
      <w:r w:rsidR="005D5117" w:rsidRPr="00AA6423">
        <w:rPr>
          <w:rFonts w:ascii="Times New Roman" w:hAnsi="Times New Roman" w:cs="Times New Roman"/>
          <w:spacing w:val="2"/>
          <w:sz w:val="28"/>
          <w:szCs w:val="28"/>
        </w:rPr>
        <w:t>.</w:t>
      </w:r>
      <w:r w:rsidR="00217199" w:rsidRPr="00AA6423">
        <w:rPr>
          <w:rFonts w:ascii="Times New Roman" w:hAnsi="Times New Roman" w:cs="Times New Roman"/>
          <w:spacing w:val="2"/>
          <w:sz w:val="28"/>
          <w:szCs w:val="28"/>
        </w:rPr>
        <w:t xml:space="preserve"> Треба пам’ятати</w:t>
      </w:r>
      <w:r w:rsidR="005D5117" w:rsidRPr="00AA6423">
        <w:rPr>
          <w:rFonts w:ascii="Times New Roman" w:hAnsi="Times New Roman" w:cs="Times New Roman"/>
          <w:spacing w:val="2"/>
          <w:sz w:val="28"/>
          <w:szCs w:val="28"/>
        </w:rPr>
        <w:t>, що ожиріння або дефіцит маси тіла асоційовані з ризиком розвитку акушерських ускладнень і можуть мати негативний вплив на вірогідність народження здорової дитини. Тому на етапі прегравідарної підготовки парі слід нормалізувати показники індексу маси тіла. Гарна фізична підготовка – це майже стовідсоткова гарантія легкої</w:t>
      </w:r>
      <w:r w:rsidR="00217199" w:rsidRPr="00AA6423">
        <w:rPr>
          <w:rFonts w:ascii="Times New Roman" w:hAnsi="Times New Roman" w:cs="Times New Roman"/>
          <w:spacing w:val="2"/>
          <w:sz w:val="28"/>
          <w:szCs w:val="28"/>
        </w:rPr>
        <w:t xml:space="preserve"> вагітності і</w:t>
      </w:r>
      <w:r w:rsidR="005D5117" w:rsidRPr="00AA6423">
        <w:rPr>
          <w:rFonts w:ascii="Times New Roman" w:hAnsi="Times New Roman" w:cs="Times New Roman"/>
          <w:spacing w:val="2"/>
          <w:sz w:val="28"/>
          <w:szCs w:val="28"/>
        </w:rPr>
        <w:t xml:space="preserve"> нормальних пологів. В жодному випадку </w:t>
      </w:r>
      <w:r w:rsidR="00217199" w:rsidRPr="00AA6423">
        <w:rPr>
          <w:rFonts w:ascii="Times New Roman" w:hAnsi="Times New Roman" w:cs="Times New Roman"/>
          <w:spacing w:val="2"/>
          <w:sz w:val="28"/>
          <w:szCs w:val="28"/>
        </w:rPr>
        <w:t>вагітним заборонено вживати</w:t>
      </w:r>
      <w:r w:rsidR="005D5117" w:rsidRPr="00AA6423">
        <w:rPr>
          <w:rFonts w:ascii="Times New Roman" w:hAnsi="Times New Roman" w:cs="Times New Roman"/>
          <w:spacing w:val="2"/>
          <w:sz w:val="28"/>
          <w:szCs w:val="28"/>
        </w:rPr>
        <w:t xml:space="preserve"> препарати для зменшення апетиту чи «спалювання жирів»</w:t>
      </w:r>
      <w:r w:rsidR="00D04F51">
        <w:rPr>
          <w:rFonts w:ascii="Times New Roman" w:hAnsi="Times New Roman" w:cs="Times New Roman"/>
          <w:spacing w:val="2"/>
          <w:sz w:val="28"/>
          <w:szCs w:val="28"/>
        </w:rPr>
        <w:t xml:space="preserve"> </w:t>
      </w:r>
      <w:r w:rsidR="00D04F51" w:rsidRPr="003F420B">
        <w:rPr>
          <w:rFonts w:ascii="Times New Roman" w:hAnsi="Times New Roman" w:cs="Times New Roman"/>
          <w:bCs/>
          <w:sz w:val="28"/>
          <w:szCs w:val="28"/>
        </w:rPr>
        <w:t>[</w:t>
      </w:r>
      <w:r w:rsidR="00651091">
        <w:rPr>
          <w:rFonts w:ascii="Times New Roman" w:hAnsi="Times New Roman" w:cs="Times New Roman"/>
          <w:bCs/>
          <w:sz w:val="28"/>
          <w:szCs w:val="28"/>
          <w:lang w:val="ru-RU"/>
        </w:rPr>
        <w:t>68</w:t>
      </w:r>
      <w:r w:rsidR="00D04F51" w:rsidRPr="003F420B">
        <w:rPr>
          <w:rFonts w:ascii="Times New Roman" w:hAnsi="Times New Roman" w:cs="Times New Roman"/>
          <w:bCs/>
          <w:sz w:val="28"/>
          <w:szCs w:val="28"/>
        </w:rPr>
        <w:t>]</w:t>
      </w:r>
      <w:r w:rsidR="00D04F51" w:rsidRPr="00AA6423">
        <w:rPr>
          <w:rFonts w:ascii="Times New Roman" w:hAnsi="Times New Roman" w:cs="Times New Roman"/>
          <w:spacing w:val="2"/>
          <w:sz w:val="28"/>
          <w:szCs w:val="28"/>
        </w:rPr>
        <w:t>.</w:t>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5D5117" w:rsidRPr="00AA6423">
        <w:rPr>
          <w:rStyle w:val="a6"/>
          <w:rFonts w:ascii="Times New Roman" w:hAnsi="Times New Roman" w:cs="Times New Roman"/>
          <w:b w:val="0"/>
          <w:spacing w:val="2"/>
          <w:sz w:val="28"/>
          <w:szCs w:val="28"/>
        </w:rPr>
        <w:t>Дефіцит фолієвої кислоти</w:t>
      </w:r>
      <w:r w:rsidR="005D5117" w:rsidRPr="00AA6423">
        <w:rPr>
          <w:rFonts w:ascii="Times New Roman" w:hAnsi="Times New Roman" w:cs="Times New Roman"/>
          <w:spacing w:val="2"/>
          <w:sz w:val="28"/>
          <w:szCs w:val="28"/>
        </w:rPr>
        <w:t> є фактором ризику вроджених вад розвитку та дефектів нервової трубки плода і багатьох акушерських ускладнень. Саме тому рекомендоване вживання щоденно 400 мкг фолієвої кислоти як чоловікові, так і жінці. Крім того, згідно з наказом МОЗ України від 15.07.2011р. № 417 «Про організацію амбулаторної акушерсько-гінекологічної допомоги в Україні», приймання фолієвої кислоти рекомендується всім жінкам і до 12-го тижня вагітності. А у випадку народження плодів/дітей із вродженими дефектами нервової трубки в анамнезі добову дозу фолієво</w:t>
      </w:r>
      <w:r w:rsidR="00D04F51">
        <w:rPr>
          <w:rFonts w:ascii="Times New Roman" w:hAnsi="Times New Roman" w:cs="Times New Roman"/>
          <w:spacing w:val="2"/>
          <w:sz w:val="28"/>
          <w:szCs w:val="28"/>
        </w:rPr>
        <w:t xml:space="preserve">ї кислоти збільшують до 800 мкг </w:t>
      </w:r>
      <w:r w:rsidR="00D04F51" w:rsidRPr="003F420B">
        <w:rPr>
          <w:rFonts w:ascii="Times New Roman" w:hAnsi="Times New Roman" w:cs="Times New Roman"/>
          <w:bCs/>
          <w:sz w:val="28"/>
          <w:szCs w:val="28"/>
        </w:rPr>
        <w:t>[</w:t>
      </w:r>
      <w:r w:rsidR="00651091">
        <w:rPr>
          <w:rFonts w:ascii="Times New Roman" w:hAnsi="Times New Roman" w:cs="Times New Roman"/>
          <w:bCs/>
          <w:sz w:val="28"/>
          <w:szCs w:val="28"/>
          <w:lang w:val="ru-RU"/>
        </w:rPr>
        <w:t>36, 39</w:t>
      </w:r>
      <w:r w:rsidR="00D04F51" w:rsidRPr="003F420B">
        <w:rPr>
          <w:rFonts w:ascii="Times New Roman" w:hAnsi="Times New Roman" w:cs="Times New Roman"/>
          <w:bCs/>
          <w:sz w:val="28"/>
          <w:szCs w:val="28"/>
        </w:rPr>
        <w:t>]</w:t>
      </w:r>
      <w:r w:rsidR="00D04F51" w:rsidRPr="00AA6423">
        <w:rPr>
          <w:rFonts w:ascii="Times New Roman" w:hAnsi="Times New Roman" w:cs="Times New Roman"/>
          <w:spacing w:val="2"/>
          <w:sz w:val="28"/>
          <w:szCs w:val="28"/>
        </w:rPr>
        <w:t>.</w:t>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5D5117" w:rsidRPr="00AA6423">
        <w:rPr>
          <w:rFonts w:ascii="Times New Roman" w:hAnsi="Times New Roman" w:cs="Times New Roman"/>
          <w:spacing w:val="2"/>
          <w:sz w:val="28"/>
          <w:szCs w:val="28"/>
        </w:rPr>
        <w:t>Обов’язковим моментом у </w:t>
      </w:r>
      <w:r w:rsidR="005D5117" w:rsidRPr="00AA6423">
        <w:rPr>
          <w:rStyle w:val="a6"/>
          <w:rFonts w:ascii="Times New Roman" w:hAnsi="Times New Roman" w:cs="Times New Roman"/>
          <w:b w:val="0"/>
          <w:spacing w:val="2"/>
          <w:sz w:val="28"/>
          <w:szCs w:val="28"/>
        </w:rPr>
        <w:t>підготовці до вагітності </w:t>
      </w:r>
      <w:r w:rsidR="005D5117" w:rsidRPr="00AA6423">
        <w:rPr>
          <w:rFonts w:ascii="Times New Roman" w:hAnsi="Times New Roman" w:cs="Times New Roman"/>
          <w:spacing w:val="2"/>
          <w:sz w:val="28"/>
          <w:szCs w:val="28"/>
        </w:rPr>
        <w:t xml:space="preserve">є відвідування лікаря </w:t>
      </w:r>
      <w:r w:rsidR="005D5117" w:rsidRPr="00AA6423">
        <w:rPr>
          <w:rFonts w:ascii="Times New Roman" w:hAnsi="Times New Roman" w:cs="Times New Roman"/>
          <w:spacing w:val="2"/>
          <w:sz w:val="28"/>
          <w:szCs w:val="28"/>
        </w:rPr>
        <w:lastRenderedPageBreak/>
        <w:t>акушер-гінеколога, який</w:t>
      </w:r>
      <w:r w:rsidR="00217199" w:rsidRPr="00AA6423">
        <w:rPr>
          <w:rFonts w:ascii="Times New Roman" w:hAnsi="Times New Roman" w:cs="Times New Roman"/>
          <w:spacing w:val="2"/>
          <w:sz w:val="28"/>
          <w:szCs w:val="28"/>
        </w:rPr>
        <w:t>, в свою чергу,</w:t>
      </w:r>
      <w:r w:rsidR="005D5117" w:rsidRPr="00AA6423">
        <w:rPr>
          <w:rFonts w:ascii="Times New Roman" w:hAnsi="Times New Roman" w:cs="Times New Roman"/>
          <w:spacing w:val="2"/>
          <w:sz w:val="28"/>
          <w:szCs w:val="28"/>
        </w:rPr>
        <w:t xml:space="preserve"> проведе спеціальний огляд, кольпоскопію та забір мазків на мікрофлору та онкоцитологічне дослідження. Також необхідно пройти ультразвукове обстеження органів малого таза для виключення патологічних процесів та для визначення стану репродуктивних органів</w:t>
      </w:r>
      <w:r w:rsidR="00D04F51">
        <w:rPr>
          <w:rFonts w:ascii="Times New Roman" w:hAnsi="Times New Roman" w:cs="Times New Roman"/>
          <w:spacing w:val="2"/>
          <w:sz w:val="28"/>
          <w:szCs w:val="28"/>
          <w:lang w:val="ru-RU"/>
        </w:rPr>
        <w:t xml:space="preserve"> </w:t>
      </w:r>
      <w:r w:rsidR="00D04F51" w:rsidRPr="003F420B">
        <w:rPr>
          <w:rFonts w:ascii="Times New Roman" w:hAnsi="Times New Roman" w:cs="Times New Roman"/>
          <w:bCs/>
          <w:sz w:val="28"/>
          <w:szCs w:val="28"/>
        </w:rPr>
        <w:t>[</w:t>
      </w:r>
      <w:r w:rsidR="00651091">
        <w:rPr>
          <w:rFonts w:ascii="Times New Roman" w:hAnsi="Times New Roman" w:cs="Times New Roman"/>
          <w:bCs/>
          <w:sz w:val="28"/>
          <w:szCs w:val="28"/>
          <w:lang w:val="ru-RU"/>
        </w:rPr>
        <w:t>38</w:t>
      </w:r>
      <w:r w:rsidR="00D04F51" w:rsidRPr="003F420B">
        <w:rPr>
          <w:rFonts w:ascii="Times New Roman" w:hAnsi="Times New Roman" w:cs="Times New Roman"/>
          <w:bCs/>
          <w:sz w:val="28"/>
          <w:szCs w:val="28"/>
        </w:rPr>
        <w:t>]</w:t>
      </w:r>
      <w:r w:rsidR="005D5117" w:rsidRPr="00AA6423">
        <w:rPr>
          <w:rFonts w:ascii="Times New Roman" w:hAnsi="Times New Roman" w:cs="Times New Roman"/>
          <w:spacing w:val="2"/>
          <w:sz w:val="28"/>
          <w:szCs w:val="28"/>
        </w:rPr>
        <w:t>.</w:t>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217199" w:rsidRPr="00AA6423">
        <w:rPr>
          <w:rFonts w:ascii="Times New Roman" w:hAnsi="Times New Roman" w:cs="Times New Roman"/>
          <w:spacing w:val="2"/>
          <w:sz w:val="28"/>
          <w:szCs w:val="28"/>
        </w:rPr>
        <w:tab/>
      </w:r>
      <w:r w:rsidR="005D5117" w:rsidRPr="00AA6423">
        <w:rPr>
          <w:rStyle w:val="a6"/>
          <w:rFonts w:ascii="Times New Roman" w:hAnsi="Times New Roman" w:cs="Times New Roman"/>
          <w:b w:val="0"/>
          <w:spacing w:val="2"/>
          <w:sz w:val="28"/>
          <w:szCs w:val="28"/>
        </w:rPr>
        <w:t>Деякі інфекційні захворювання дуже небезпечні для вагітної та плода. </w:t>
      </w:r>
      <w:r w:rsidR="005D5117" w:rsidRPr="00AA6423">
        <w:rPr>
          <w:rFonts w:ascii="Times New Roman" w:hAnsi="Times New Roman" w:cs="Times New Roman"/>
          <w:spacing w:val="2"/>
          <w:sz w:val="28"/>
          <w:szCs w:val="28"/>
        </w:rPr>
        <w:t>Обов’язковим є </w:t>
      </w:r>
      <w:r w:rsidR="005D5117" w:rsidRPr="00AA6423">
        <w:rPr>
          <w:rStyle w:val="a6"/>
          <w:rFonts w:ascii="Times New Roman" w:hAnsi="Times New Roman" w:cs="Times New Roman"/>
          <w:b w:val="0"/>
          <w:spacing w:val="2"/>
          <w:sz w:val="28"/>
          <w:szCs w:val="28"/>
        </w:rPr>
        <w:t>обстеження на TORCH-інфекції</w:t>
      </w:r>
      <w:r w:rsidR="005D5117" w:rsidRPr="00AA6423">
        <w:rPr>
          <w:rFonts w:ascii="Times New Roman" w:hAnsi="Times New Roman" w:cs="Times New Roman"/>
          <w:spacing w:val="2"/>
          <w:sz w:val="28"/>
          <w:szCs w:val="28"/>
        </w:rPr>
        <w:t>, </w:t>
      </w:r>
      <w:r w:rsidR="005D5117" w:rsidRPr="00AA6423">
        <w:rPr>
          <w:rStyle w:val="a6"/>
          <w:rFonts w:ascii="Times New Roman" w:hAnsi="Times New Roman" w:cs="Times New Roman"/>
          <w:b w:val="0"/>
          <w:spacing w:val="2"/>
          <w:sz w:val="28"/>
          <w:szCs w:val="28"/>
        </w:rPr>
        <w:t xml:space="preserve">яке слід виконати </w:t>
      </w:r>
      <w:r w:rsidR="00217199" w:rsidRPr="00AA6423">
        <w:rPr>
          <w:rStyle w:val="a6"/>
          <w:rFonts w:ascii="Times New Roman" w:hAnsi="Times New Roman" w:cs="Times New Roman"/>
          <w:b w:val="0"/>
          <w:spacing w:val="2"/>
          <w:sz w:val="28"/>
          <w:szCs w:val="28"/>
        </w:rPr>
        <w:t xml:space="preserve">до вагітності, а не під час неї. </w:t>
      </w:r>
      <w:r w:rsidR="005D5117" w:rsidRPr="00AA6423">
        <w:rPr>
          <w:rFonts w:ascii="Times New Roman" w:hAnsi="Times New Roman" w:cs="Times New Roman"/>
          <w:spacing w:val="2"/>
          <w:sz w:val="28"/>
          <w:szCs w:val="28"/>
        </w:rPr>
        <w:t>Проводиться кількісний аналіз з визначенням титру антитіл – антитіла до краснухи, хламідій, герпесу, токсоплазми, цитомегаловірусу</w:t>
      </w:r>
      <w:r w:rsidR="00217199" w:rsidRPr="00AA6423">
        <w:rPr>
          <w:rFonts w:ascii="Times New Roman" w:hAnsi="Times New Roman" w:cs="Times New Roman"/>
          <w:spacing w:val="2"/>
          <w:sz w:val="28"/>
          <w:szCs w:val="28"/>
        </w:rPr>
        <w:t xml:space="preserve"> тощо</w:t>
      </w:r>
      <w:r w:rsidR="005D5117" w:rsidRPr="00AA6423">
        <w:rPr>
          <w:rFonts w:ascii="Times New Roman" w:hAnsi="Times New Roman" w:cs="Times New Roman"/>
          <w:spacing w:val="2"/>
          <w:sz w:val="28"/>
          <w:szCs w:val="28"/>
        </w:rPr>
        <w:t xml:space="preserve">. Наявність антитіл </w:t>
      </w:r>
      <w:r w:rsidR="00217199" w:rsidRPr="00AA6423">
        <w:rPr>
          <w:rFonts w:ascii="Times New Roman" w:hAnsi="Times New Roman" w:cs="Times New Roman"/>
          <w:spacing w:val="2"/>
          <w:sz w:val="28"/>
          <w:szCs w:val="28"/>
        </w:rPr>
        <w:t>(</w:t>
      </w:r>
      <w:r w:rsidR="005D5117" w:rsidRPr="00AA6423">
        <w:rPr>
          <w:rFonts w:ascii="Times New Roman" w:hAnsi="Times New Roman" w:cs="Times New Roman"/>
          <w:spacing w:val="2"/>
          <w:sz w:val="28"/>
          <w:szCs w:val="28"/>
        </w:rPr>
        <w:t>IgG</w:t>
      </w:r>
      <w:r w:rsidR="00217199" w:rsidRPr="00AA6423">
        <w:rPr>
          <w:rFonts w:ascii="Times New Roman" w:hAnsi="Times New Roman" w:cs="Times New Roman"/>
          <w:spacing w:val="2"/>
          <w:sz w:val="28"/>
          <w:szCs w:val="28"/>
        </w:rPr>
        <w:t>)</w:t>
      </w:r>
      <w:r w:rsidR="005D5117" w:rsidRPr="00AA6423">
        <w:rPr>
          <w:rFonts w:ascii="Times New Roman" w:hAnsi="Times New Roman" w:cs="Times New Roman"/>
          <w:spacing w:val="2"/>
          <w:sz w:val="28"/>
          <w:szCs w:val="28"/>
        </w:rPr>
        <w:t xml:space="preserve"> означає вироблений імунітет до цих інфекцій і не є перешкодою для вагітності. Наявність IgM означає гостру стадію захворювання, планування вагітності при такому результаті аналізу потрібно відтермінувати до повного одужання. Якщо немає антитіл IgG до краснухи, необхідно зробити щеплення і після цього оберігатися, щоб запобігти випадковій вагітності протягом 3 місяців. Підступність вірусу полягає в тому, що потрапляючи в організм вагітної жінки, він проходить через плацентарний бар’єр і уражає плід, що й надалі призводить до вроджених вад розвитку.</w:t>
      </w:r>
      <w:r w:rsidR="00217199" w:rsidRPr="00AA6423">
        <w:rPr>
          <w:rFonts w:ascii="Times New Roman" w:hAnsi="Times New Roman" w:cs="Times New Roman"/>
          <w:spacing w:val="2"/>
          <w:sz w:val="28"/>
          <w:szCs w:val="28"/>
        </w:rPr>
        <w:t xml:space="preserve"> Також вагітним необхідно проходити обстеження на</w:t>
      </w:r>
      <w:r w:rsidR="005D5117" w:rsidRPr="00AA6423">
        <w:rPr>
          <w:rStyle w:val="a6"/>
          <w:rFonts w:ascii="Times New Roman" w:hAnsi="Times New Roman" w:cs="Times New Roman"/>
          <w:b w:val="0"/>
          <w:spacing w:val="2"/>
          <w:sz w:val="28"/>
          <w:szCs w:val="28"/>
        </w:rPr>
        <w:t xml:space="preserve"> ВІЛ-інфекцію, сифіліс і деякі види гепатитів</w:t>
      </w:r>
      <w:r w:rsidR="005D5117" w:rsidRPr="00AA6423">
        <w:rPr>
          <w:rFonts w:ascii="Times New Roman" w:hAnsi="Times New Roman" w:cs="Times New Roman"/>
          <w:spacing w:val="2"/>
          <w:sz w:val="28"/>
          <w:szCs w:val="28"/>
        </w:rPr>
        <w:t> (зазвичай В і С).</w:t>
      </w:r>
      <w:r w:rsidR="00101D15" w:rsidRPr="00AA6423">
        <w:rPr>
          <w:rFonts w:ascii="Times New Roman" w:hAnsi="Times New Roman" w:cs="Times New Roman"/>
          <w:spacing w:val="2"/>
          <w:sz w:val="28"/>
          <w:szCs w:val="28"/>
        </w:rPr>
        <w:t xml:space="preserve"> </w:t>
      </w:r>
      <w:r w:rsidR="005D5117" w:rsidRPr="00AA6423">
        <w:rPr>
          <w:rStyle w:val="a6"/>
          <w:rFonts w:ascii="Times New Roman" w:hAnsi="Times New Roman" w:cs="Times New Roman"/>
          <w:b w:val="0"/>
          <w:spacing w:val="2"/>
          <w:sz w:val="28"/>
          <w:szCs w:val="28"/>
        </w:rPr>
        <w:t>Визначення групи крові та резус-фактора</w:t>
      </w:r>
      <w:r w:rsidR="005D5117" w:rsidRPr="00AA6423">
        <w:rPr>
          <w:rFonts w:ascii="Times New Roman" w:hAnsi="Times New Roman" w:cs="Times New Roman"/>
          <w:spacing w:val="2"/>
          <w:sz w:val="28"/>
          <w:szCs w:val="28"/>
        </w:rPr>
        <w:t> (не тільки у майбутньої мами, але й у тата) дає можливість визначити ризик резус-несумісності й несумісності по групі крові</w:t>
      </w:r>
      <w:r w:rsidR="00EA148B">
        <w:rPr>
          <w:rFonts w:ascii="Times New Roman" w:hAnsi="Times New Roman" w:cs="Times New Roman"/>
          <w:spacing w:val="2"/>
          <w:sz w:val="28"/>
          <w:szCs w:val="28"/>
        </w:rPr>
        <w:t xml:space="preserve">. </w:t>
      </w:r>
      <w:r w:rsidR="00297B7A" w:rsidRPr="00AA6423">
        <w:rPr>
          <w:rFonts w:ascii="Times New Roman" w:hAnsi="Times New Roman" w:cs="Times New Roman"/>
          <w:sz w:val="28"/>
          <w:szCs w:val="28"/>
          <w:shd w:val="clear" w:color="auto" w:fill="FFFFFF"/>
        </w:rPr>
        <w:t>На додаток до смерті під час вагітності та пологів, вагітність та пологи можуть призвести до багатьох нелетальних проблем зі здоров'ям у жінок. У всьому світі ускладнення вагітності значно перевищують материнську смертність. За оцінками ВООЗ, 9,5 млн випадків захворювань, пов'язаних з вагітністю, і 1,4 млн майже пропущених (виживання від важких ускладнень, що загрожують життю). Ускладнення вагітності можуть бути фізичними, психічними, економічними та соціальними. За підрахунками, у 10–20 мільйонів жінок щороку виникатимуть фізичні або психічні вади, спричинені ускладненнями вагітності або неналежним доглядом</w:t>
      </w:r>
      <w:r w:rsidR="00EA148B">
        <w:rPr>
          <w:rFonts w:ascii="Times New Roman" w:hAnsi="Times New Roman" w:cs="Times New Roman"/>
          <w:sz w:val="28"/>
          <w:szCs w:val="28"/>
          <w:shd w:val="clear" w:color="auto" w:fill="FFFFFF"/>
        </w:rPr>
        <w:t xml:space="preserve"> </w:t>
      </w:r>
      <w:r w:rsidR="00EA148B" w:rsidRPr="003F420B">
        <w:rPr>
          <w:rFonts w:ascii="Times New Roman" w:hAnsi="Times New Roman" w:cs="Times New Roman"/>
          <w:bCs/>
          <w:sz w:val="28"/>
          <w:szCs w:val="28"/>
        </w:rPr>
        <w:t>[</w:t>
      </w:r>
      <w:r w:rsidR="00651091" w:rsidRPr="00651091">
        <w:rPr>
          <w:rFonts w:ascii="Times New Roman" w:hAnsi="Times New Roman" w:cs="Times New Roman"/>
          <w:bCs/>
          <w:sz w:val="28"/>
          <w:szCs w:val="28"/>
        </w:rPr>
        <w:t>7,14, 65</w:t>
      </w:r>
      <w:r w:rsidR="00EA148B" w:rsidRPr="003F420B">
        <w:rPr>
          <w:rFonts w:ascii="Times New Roman" w:hAnsi="Times New Roman" w:cs="Times New Roman"/>
          <w:bCs/>
          <w:sz w:val="28"/>
          <w:szCs w:val="28"/>
        </w:rPr>
        <w:t>]</w:t>
      </w:r>
      <w:r w:rsidR="00297B7A" w:rsidRPr="00AA6423">
        <w:rPr>
          <w:rFonts w:ascii="Times New Roman" w:hAnsi="Times New Roman" w:cs="Times New Roman"/>
          <w:sz w:val="28"/>
          <w:szCs w:val="28"/>
          <w:shd w:val="clear" w:color="auto" w:fill="FFFFFF"/>
        </w:rPr>
        <w:t>.</w:t>
      </w:r>
    </w:p>
    <w:p w14:paraId="4B372B85" w14:textId="2DE5D153" w:rsidR="00E95B4B" w:rsidRPr="00AA6423" w:rsidRDefault="00F07C39" w:rsidP="00720F5B">
      <w:pPr>
        <w:pStyle w:val="a3"/>
        <w:spacing w:after="0" w:line="360" w:lineRule="auto"/>
        <w:ind w:left="374"/>
        <w:jc w:val="center"/>
        <w:rPr>
          <w:rFonts w:ascii="Times New Roman" w:hAnsi="Times New Roman" w:cs="Times New Roman"/>
          <w:bCs/>
          <w:sz w:val="28"/>
          <w:szCs w:val="28"/>
        </w:rPr>
      </w:pPr>
      <w:r w:rsidRPr="00AA6423">
        <w:rPr>
          <w:rFonts w:ascii="Times New Roman" w:hAnsi="Times New Roman" w:cs="Times New Roman"/>
          <w:bCs/>
          <w:sz w:val="28"/>
          <w:szCs w:val="28"/>
        </w:rPr>
        <w:lastRenderedPageBreak/>
        <w:t>1.</w:t>
      </w:r>
      <w:r w:rsidR="00E95B4B" w:rsidRPr="00AA6423">
        <w:rPr>
          <w:rFonts w:ascii="Times New Roman" w:hAnsi="Times New Roman" w:cs="Times New Roman"/>
          <w:bCs/>
          <w:sz w:val="28"/>
          <w:szCs w:val="28"/>
        </w:rPr>
        <w:t>2</w:t>
      </w:r>
      <w:r w:rsidR="00B27C6D" w:rsidRPr="00AA6423">
        <w:rPr>
          <w:rFonts w:ascii="Times New Roman" w:hAnsi="Times New Roman" w:cs="Times New Roman"/>
          <w:bCs/>
          <w:sz w:val="28"/>
          <w:szCs w:val="28"/>
        </w:rPr>
        <w:t xml:space="preserve"> </w:t>
      </w:r>
      <w:r w:rsidR="00297B7A" w:rsidRPr="00AA6423">
        <w:rPr>
          <w:rFonts w:ascii="Times New Roman" w:hAnsi="Times New Roman" w:cs="Times New Roman"/>
          <w:bCs/>
          <w:sz w:val="28"/>
          <w:szCs w:val="28"/>
        </w:rPr>
        <w:t xml:space="preserve">Варіанти та особливості перебігу </w:t>
      </w:r>
      <w:r w:rsidR="00B27C6D" w:rsidRPr="00AA6423">
        <w:rPr>
          <w:rFonts w:ascii="Times New Roman" w:hAnsi="Times New Roman" w:cs="Times New Roman"/>
          <w:bCs/>
          <w:sz w:val="28"/>
          <w:szCs w:val="28"/>
        </w:rPr>
        <w:t xml:space="preserve">вагітності у жінок </w:t>
      </w:r>
    </w:p>
    <w:p w14:paraId="4B82A039" w14:textId="1E8D7565" w:rsidR="00297B7A" w:rsidRPr="00AA6423" w:rsidRDefault="00B27C6D" w:rsidP="00720F5B">
      <w:pPr>
        <w:pStyle w:val="a3"/>
        <w:spacing w:after="0" w:line="360" w:lineRule="auto"/>
        <w:ind w:left="374"/>
        <w:jc w:val="center"/>
        <w:rPr>
          <w:rFonts w:ascii="Times New Roman" w:hAnsi="Times New Roman" w:cs="Times New Roman"/>
          <w:bCs/>
          <w:sz w:val="28"/>
          <w:szCs w:val="28"/>
        </w:rPr>
      </w:pPr>
      <w:r w:rsidRPr="00AA6423">
        <w:rPr>
          <w:rFonts w:ascii="Times New Roman" w:hAnsi="Times New Roman" w:cs="Times New Roman"/>
          <w:bCs/>
          <w:sz w:val="28"/>
          <w:szCs w:val="28"/>
        </w:rPr>
        <w:t xml:space="preserve">в залежності </w:t>
      </w:r>
      <w:r w:rsidR="00297B7A" w:rsidRPr="00AA6423">
        <w:rPr>
          <w:rFonts w:ascii="Times New Roman" w:hAnsi="Times New Roman" w:cs="Times New Roman"/>
          <w:bCs/>
          <w:sz w:val="28"/>
          <w:szCs w:val="28"/>
        </w:rPr>
        <w:t>від триместру</w:t>
      </w:r>
    </w:p>
    <w:p w14:paraId="1ABE6B41" w14:textId="316953D7" w:rsidR="00642D2B" w:rsidRPr="00AA6423" w:rsidRDefault="00151374"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В</w:t>
      </w:r>
      <w:r w:rsidR="00B27C6D" w:rsidRPr="00AA6423">
        <w:rPr>
          <w:rFonts w:ascii="Times New Roman" w:hAnsi="Times New Roman" w:cs="Times New Roman"/>
          <w:sz w:val="28"/>
          <w:szCs w:val="28"/>
          <w:shd w:val="clear" w:color="auto" w:fill="FFFFFF"/>
        </w:rPr>
        <w:t>агітність відраховується у тижнях від </w:t>
      </w:r>
      <w:hyperlink r:id="rId28" w:tooltip="Запліднення" w:history="1">
        <w:r w:rsidR="00B27C6D" w:rsidRPr="00AA6423">
          <w:rPr>
            <w:rStyle w:val="a5"/>
            <w:rFonts w:ascii="Times New Roman" w:hAnsi="Times New Roman" w:cs="Times New Roman"/>
            <w:color w:val="auto"/>
            <w:sz w:val="28"/>
            <w:szCs w:val="28"/>
            <w:u w:val="none"/>
            <w:shd w:val="clear" w:color="auto" w:fill="FFFFFF"/>
          </w:rPr>
          <w:t>запліднення</w:t>
        </w:r>
      </w:hyperlink>
      <w:r w:rsidR="00B27C6D" w:rsidRPr="00AA6423">
        <w:rPr>
          <w:rFonts w:ascii="Times New Roman" w:hAnsi="Times New Roman" w:cs="Times New Roman"/>
          <w:sz w:val="28"/>
          <w:szCs w:val="28"/>
          <w:shd w:val="clear" w:color="auto" w:fill="FFFFFF"/>
        </w:rPr>
        <w:t> або у тижнях від останньої </w:t>
      </w:r>
      <w:hyperlink r:id="rId29" w:tooltip="Менструація" w:history="1">
        <w:r w:rsidR="00B27C6D" w:rsidRPr="00AA6423">
          <w:rPr>
            <w:rStyle w:val="a5"/>
            <w:rFonts w:ascii="Times New Roman" w:hAnsi="Times New Roman" w:cs="Times New Roman"/>
            <w:color w:val="auto"/>
            <w:sz w:val="28"/>
            <w:szCs w:val="28"/>
            <w:u w:val="none"/>
            <w:shd w:val="clear" w:color="auto" w:fill="FFFFFF"/>
          </w:rPr>
          <w:t>менструації</w:t>
        </w:r>
      </w:hyperlink>
      <w:r w:rsidR="00B27C6D" w:rsidRPr="00AA6423">
        <w:rPr>
          <w:rFonts w:ascii="Times New Roman" w:hAnsi="Times New Roman" w:cs="Times New Roman"/>
          <w:sz w:val="28"/>
          <w:szCs w:val="28"/>
          <w:shd w:val="clear" w:color="auto" w:fill="FFFFFF"/>
        </w:rPr>
        <w:t> (акушерських тижнях). Вагітність поділяється на 3 триместри по 3 місяці. Внутрішньоутробний розвиток </w:t>
      </w:r>
      <w:hyperlink r:id="rId30" w:tooltip="Плід (анатомія)" w:history="1">
        <w:r w:rsidR="00B27C6D" w:rsidRPr="00AA6423">
          <w:rPr>
            <w:rStyle w:val="a5"/>
            <w:rFonts w:ascii="Times New Roman" w:hAnsi="Times New Roman" w:cs="Times New Roman"/>
            <w:color w:val="auto"/>
            <w:sz w:val="28"/>
            <w:szCs w:val="28"/>
            <w:u w:val="none"/>
            <w:shd w:val="clear" w:color="auto" w:fill="FFFFFF"/>
          </w:rPr>
          <w:t>плоду</w:t>
        </w:r>
      </w:hyperlink>
      <w:r w:rsidR="00B27C6D" w:rsidRPr="00AA6423">
        <w:rPr>
          <w:rFonts w:ascii="Times New Roman" w:hAnsi="Times New Roman" w:cs="Times New Roman"/>
          <w:sz w:val="28"/>
          <w:szCs w:val="28"/>
          <w:shd w:val="clear" w:color="auto" w:fill="FFFFFF"/>
        </w:rPr>
        <w:t> при цьому ділиться на ембріональний (</w:t>
      </w:r>
      <w:hyperlink r:id="rId31" w:tooltip="Ембріон" w:history="1">
        <w:r w:rsidR="00B27C6D" w:rsidRPr="00AA6423">
          <w:rPr>
            <w:rStyle w:val="a5"/>
            <w:rFonts w:ascii="Times New Roman" w:hAnsi="Times New Roman" w:cs="Times New Roman"/>
            <w:color w:val="auto"/>
            <w:sz w:val="28"/>
            <w:szCs w:val="28"/>
            <w:u w:val="none"/>
            <w:shd w:val="clear" w:color="auto" w:fill="FFFFFF"/>
          </w:rPr>
          <w:t>зародковий</w:t>
        </w:r>
      </w:hyperlink>
      <w:r w:rsidR="00B27C6D" w:rsidRPr="00AA6423">
        <w:rPr>
          <w:rFonts w:ascii="Times New Roman" w:hAnsi="Times New Roman" w:cs="Times New Roman"/>
          <w:sz w:val="28"/>
          <w:szCs w:val="28"/>
          <w:shd w:val="clear" w:color="auto" w:fill="FFFFFF"/>
        </w:rPr>
        <w:t>, від запліднення до 8 тижня вагітно</w:t>
      </w:r>
      <w:r w:rsidR="00EA148B">
        <w:rPr>
          <w:rFonts w:ascii="Times New Roman" w:hAnsi="Times New Roman" w:cs="Times New Roman"/>
          <w:sz w:val="28"/>
          <w:szCs w:val="28"/>
          <w:shd w:val="clear" w:color="auto" w:fill="FFFFFF"/>
        </w:rPr>
        <w:t xml:space="preserve">сті) і фетальний (плодовий) </w:t>
      </w:r>
      <w:r w:rsidR="00EA148B" w:rsidRPr="003F420B">
        <w:rPr>
          <w:rFonts w:ascii="Times New Roman" w:hAnsi="Times New Roman" w:cs="Times New Roman"/>
          <w:bCs/>
          <w:sz w:val="28"/>
          <w:szCs w:val="28"/>
        </w:rPr>
        <w:t>[</w:t>
      </w:r>
      <w:r w:rsidR="00651091">
        <w:rPr>
          <w:rFonts w:ascii="Times New Roman" w:hAnsi="Times New Roman" w:cs="Times New Roman"/>
          <w:bCs/>
          <w:sz w:val="28"/>
          <w:szCs w:val="28"/>
          <w:lang w:val="ru-RU"/>
        </w:rPr>
        <w:t>4</w:t>
      </w:r>
      <w:r w:rsidR="00EA148B" w:rsidRPr="003F420B">
        <w:rPr>
          <w:rFonts w:ascii="Times New Roman" w:hAnsi="Times New Roman" w:cs="Times New Roman"/>
          <w:bCs/>
          <w:sz w:val="28"/>
          <w:szCs w:val="28"/>
        </w:rPr>
        <w:t>]</w:t>
      </w:r>
      <w:r w:rsidR="00EA148B" w:rsidRPr="00AA6423">
        <w:rPr>
          <w:rFonts w:ascii="Times New Roman" w:hAnsi="Times New Roman" w:cs="Times New Roman"/>
          <w:spacing w:val="2"/>
          <w:sz w:val="28"/>
          <w:szCs w:val="28"/>
        </w:rPr>
        <w:t>.</w:t>
      </w:r>
      <w:r w:rsidR="00EA148B">
        <w:rPr>
          <w:rFonts w:ascii="Times New Roman" w:hAnsi="Times New Roman" w:cs="Times New Roman"/>
          <w:sz w:val="28"/>
          <w:szCs w:val="28"/>
          <w:shd w:val="clear" w:color="auto" w:fill="FFFFFF"/>
        </w:rPr>
        <w:t xml:space="preserve">  </w:t>
      </w:r>
      <w:r w:rsidR="00EA148B">
        <w:rPr>
          <w:rFonts w:ascii="Times New Roman" w:hAnsi="Times New Roman" w:cs="Times New Roman"/>
          <w:sz w:val="28"/>
          <w:szCs w:val="28"/>
          <w:shd w:val="clear" w:color="auto" w:fill="FFFFFF"/>
        </w:rPr>
        <w:tab/>
      </w:r>
      <w:r w:rsidR="00EA148B">
        <w:rPr>
          <w:rFonts w:ascii="Times New Roman" w:hAnsi="Times New Roman" w:cs="Times New Roman"/>
          <w:sz w:val="28"/>
          <w:szCs w:val="28"/>
          <w:shd w:val="clear" w:color="auto" w:fill="FFFFFF"/>
        </w:rPr>
        <w:tab/>
      </w:r>
      <w:r w:rsidR="00EA148B">
        <w:rPr>
          <w:rFonts w:ascii="Times New Roman" w:hAnsi="Times New Roman" w:cs="Times New Roman"/>
          <w:sz w:val="28"/>
          <w:szCs w:val="28"/>
          <w:shd w:val="clear" w:color="auto" w:fill="FFFFFF"/>
        </w:rPr>
        <w:tab/>
      </w:r>
      <w:r w:rsidR="00EA148B">
        <w:rPr>
          <w:rFonts w:ascii="Times New Roman" w:hAnsi="Times New Roman" w:cs="Times New Roman"/>
          <w:sz w:val="28"/>
          <w:szCs w:val="28"/>
          <w:shd w:val="clear" w:color="auto" w:fill="FFFFFF"/>
        </w:rPr>
        <w:tab/>
      </w:r>
      <w:r w:rsidR="00EA148B">
        <w:rPr>
          <w:rFonts w:ascii="Times New Roman" w:hAnsi="Times New Roman" w:cs="Times New Roman"/>
          <w:sz w:val="28"/>
          <w:szCs w:val="28"/>
          <w:shd w:val="clear" w:color="auto" w:fill="FFFFFF"/>
        </w:rPr>
        <w:tab/>
      </w:r>
      <w:r w:rsidR="00EA148B">
        <w:rPr>
          <w:rFonts w:ascii="Times New Roman" w:hAnsi="Times New Roman" w:cs="Times New Roman"/>
          <w:sz w:val="28"/>
          <w:szCs w:val="28"/>
          <w:shd w:val="clear" w:color="auto" w:fill="FFFFFF"/>
        </w:rPr>
        <w:tab/>
      </w:r>
      <w:hyperlink r:id="rId32" w:tooltip="Ембріональний розвиток" w:history="1">
        <w:r w:rsidR="00B27C6D" w:rsidRPr="00AA6423">
          <w:rPr>
            <w:rStyle w:val="a5"/>
            <w:rFonts w:ascii="Times New Roman" w:hAnsi="Times New Roman" w:cs="Times New Roman"/>
            <w:color w:val="auto"/>
            <w:sz w:val="28"/>
            <w:szCs w:val="28"/>
            <w:u w:val="none"/>
            <w:shd w:val="clear" w:color="auto" w:fill="FFFFFF"/>
          </w:rPr>
          <w:t>Ембріогенез</w:t>
        </w:r>
      </w:hyperlink>
      <w:r w:rsidR="00EA148B">
        <w:rPr>
          <w:rFonts w:ascii="Times New Roman" w:hAnsi="Times New Roman" w:cs="Times New Roman"/>
          <w:sz w:val="28"/>
          <w:szCs w:val="28"/>
          <w:shd w:val="clear" w:color="auto" w:fill="FFFFFF"/>
        </w:rPr>
        <w:t> (запліднення,</w:t>
      </w:r>
      <w:r w:rsidR="00B27C6D" w:rsidRPr="00AA6423">
        <w:rPr>
          <w:rFonts w:ascii="Times New Roman" w:hAnsi="Times New Roman" w:cs="Times New Roman"/>
          <w:sz w:val="28"/>
          <w:szCs w:val="28"/>
          <w:shd w:val="clear" w:color="auto" w:fill="FFFFFF"/>
        </w:rPr>
        <w:t>поділ </w:t>
      </w:r>
      <w:hyperlink r:id="rId33" w:tooltip="Зигота" w:history="1">
        <w:r w:rsidR="00B27C6D" w:rsidRPr="00AA6423">
          <w:rPr>
            <w:rStyle w:val="a5"/>
            <w:rFonts w:ascii="Times New Roman" w:hAnsi="Times New Roman" w:cs="Times New Roman"/>
            <w:color w:val="auto"/>
            <w:sz w:val="28"/>
            <w:szCs w:val="28"/>
            <w:u w:val="none"/>
            <w:shd w:val="clear" w:color="auto" w:fill="FFFFFF"/>
          </w:rPr>
          <w:t>зиготи</w:t>
        </w:r>
      </w:hyperlink>
      <w:r w:rsidR="00D771D6">
        <w:rPr>
          <w:rFonts w:ascii="Times New Roman" w:hAnsi="Times New Roman" w:cs="Times New Roman"/>
          <w:sz w:val="28"/>
          <w:szCs w:val="28"/>
          <w:shd w:val="clear" w:color="auto" w:fill="FFFFFF"/>
        </w:rPr>
        <w:t>, </w:t>
      </w:r>
      <w:r w:rsidR="00B27C6D" w:rsidRPr="00AA6423">
        <w:rPr>
          <w:rFonts w:ascii="Times New Roman" w:hAnsi="Times New Roman" w:cs="Times New Roman"/>
          <w:sz w:val="28"/>
          <w:szCs w:val="28"/>
          <w:shd w:val="clear" w:color="auto" w:fill="FFFFFF"/>
        </w:rPr>
        <w:t>формування </w:t>
      </w:r>
      <w:hyperlink r:id="rId34" w:tooltip="Орган (анатомія)" w:history="1">
        <w:r w:rsidR="00B27C6D" w:rsidRPr="00AA6423">
          <w:rPr>
            <w:rStyle w:val="a5"/>
            <w:rFonts w:ascii="Times New Roman" w:hAnsi="Times New Roman" w:cs="Times New Roman"/>
            <w:color w:val="auto"/>
            <w:sz w:val="28"/>
            <w:szCs w:val="28"/>
            <w:u w:val="none"/>
            <w:shd w:val="clear" w:color="auto" w:fill="FFFFFF"/>
          </w:rPr>
          <w:t>органів</w:t>
        </w:r>
      </w:hyperlink>
      <w:r w:rsidR="00B27C6D" w:rsidRPr="00AA6423">
        <w:rPr>
          <w:rFonts w:ascii="Times New Roman" w:hAnsi="Times New Roman" w:cs="Times New Roman"/>
          <w:sz w:val="28"/>
          <w:szCs w:val="28"/>
          <w:shd w:val="clear" w:color="auto" w:fill="FFFFFF"/>
        </w:rPr>
        <w:t> </w:t>
      </w:r>
      <w:hyperlink r:id="rId35" w:tooltip="Ембріон" w:history="1">
        <w:r w:rsidR="00B27C6D" w:rsidRPr="00AA6423">
          <w:rPr>
            <w:rStyle w:val="a5"/>
            <w:rFonts w:ascii="Times New Roman" w:hAnsi="Times New Roman" w:cs="Times New Roman"/>
            <w:color w:val="auto"/>
            <w:sz w:val="28"/>
            <w:szCs w:val="28"/>
            <w:u w:val="none"/>
            <w:shd w:val="clear" w:color="auto" w:fill="FFFFFF"/>
          </w:rPr>
          <w:t>ембріону</w:t>
        </w:r>
      </w:hyperlink>
      <w:r w:rsidR="00B27C6D" w:rsidRPr="00AA6423">
        <w:rPr>
          <w:rFonts w:ascii="Times New Roman" w:hAnsi="Times New Roman" w:cs="Times New Roman"/>
          <w:sz w:val="28"/>
          <w:szCs w:val="28"/>
          <w:shd w:val="clear" w:color="auto" w:fill="FFFFFF"/>
        </w:rPr>
        <w:t>,</w:t>
      </w:r>
      <w:r w:rsidR="00D771D6">
        <w:rPr>
          <w:rFonts w:ascii="Times New Roman" w:hAnsi="Times New Roman" w:cs="Times New Roman"/>
          <w:sz w:val="28"/>
          <w:szCs w:val="28"/>
          <w:shd w:val="clear" w:color="auto" w:fill="FFFFFF"/>
        </w:rPr>
        <w:t xml:space="preserve"> </w:t>
      </w:r>
      <w:hyperlink r:id="rId36" w:tooltip="Плацентація" w:history="1">
        <w:r w:rsidR="00D771D6">
          <w:rPr>
            <w:rStyle w:val="a5"/>
            <w:rFonts w:ascii="Times New Roman" w:hAnsi="Times New Roman" w:cs="Times New Roman"/>
            <w:color w:val="auto"/>
            <w:sz w:val="28"/>
            <w:szCs w:val="28"/>
            <w:u w:val="none"/>
            <w:shd w:val="clear" w:color="auto" w:fill="FFFFFF"/>
          </w:rPr>
          <w:t>пл</w:t>
        </w:r>
        <w:r w:rsidR="00B27C6D" w:rsidRPr="00AA6423">
          <w:rPr>
            <w:rStyle w:val="a5"/>
            <w:rFonts w:ascii="Times New Roman" w:hAnsi="Times New Roman" w:cs="Times New Roman"/>
            <w:color w:val="auto"/>
            <w:sz w:val="28"/>
            <w:szCs w:val="28"/>
            <w:u w:val="none"/>
            <w:shd w:val="clear" w:color="auto" w:fill="FFFFFF"/>
          </w:rPr>
          <w:t>ацентація</w:t>
        </w:r>
      </w:hyperlink>
      <w:r w:rsidR="00B27C6D" w:rsidRPr="00AA6423">
        <w:rPr>
          <w:rFonts w:ascii="Times New Roman" w:hAnsi="Times New Roman" w:cs="Times New Roman"/>
          <w:sz w:val="28"/>
          <w:szCs w:val="28"/>
          <w:shd w:val="clear" w:color="auto" w:fill="FFFFFF"/>
        </w:rPr>
        <w:t>) та перший триместр вагітності загалом (коли формуються основні системи життєдіяльності плоду), є на</w:t>
      </w:r>
      <w:r w:rsidR="00642D2B" w:rsidRPr="00AA6423">
        <w:rPr>
          <w:rFonts w:ascii="Times New Roman" w:hAnsi="Times New Roman" w:cs="Times New Roman"/>
          <w:sz w:val="28"/>
          <w:szCs w:val="28"/>
          <w:shd w:val="clear" w:color="auto" w:fill="FFFFFF"/>
        </w:rPr>
        <w:t>йважливішим</w:t>
      </w:r>
      <w:r w:rsidR="00EA148B">
        <w:rPr>
          <w:rFonts w:ascii="Times New Roman" w:hAnsi="Times New Roman" w:cs="Times New Roman"/>
          <w:sz w:val="28"/>
          <w:szCs w:val="28"/>
          <w:shd w:val="clear" w:color="auto" w:fill="FFFFFF"/>
        </w:rPr>
        <w:t xml:space="preserve"> для його формування у цілому. </w:t>
      </w:r>
      <w:r w:rsidR="00642D2B" w:rsidRPr="00AA6423">
        <w:rPr>
          <w:rFonts w:ascii="Times New Roman" w:hAnsi="Times New Roman" w:cs="Times New Roman"/>
          <w:sz w:val="28"/>
          <w:szCs w:val="28"/>
          <w:shd w:val="clear" w:color="auto" w:fill="FFFFFF"/>
        </w:rPr>
        <w:t>Сама вагітність виходить доволі просто: яйцеклітина з</w:t>
      </w:r>
      <w:r w:rsidR="00642D2B" w:rsidRPr="00AA6423">
        <w:rPr>
          <w:rFonts w:ascii="Times New Roman" w:hAnsi="Times New Roman" w:cs="Times New Roman"/>
          <w:sz w:val="28"/>
          <w:szCs w:val="28"/>
        </w:rPr>
        <w:t>’</w:t>
      </w:r>
      <w:r w:rsidR="00642D2B" w:rsidRPr="00AA6423">
        <w:rPr>
          <w:rFonts w:ascii="Times New Roman" w:hAnsi="Times New Roman" w:cs="Times New Roman"/>
          <w:sz w:val="28"/>
          <w:szCs w:val="28"/>
          <w:shd w:val="clear" w:color="auto" w:fill="FFFFFF"/>
        </w:rPr>
        <w:t>єднується з сперматозоїдом. Найбільш імовірно це відбувається під час овуляції у жінок, коли зріла яйцеклітина вивільняється з яєчника в маткову трубу – це відбувається у середньому на 2 тижні менструального циклу. Яйцеклітина залишається життєздатними протягом 24 годин. Сперматозоїди здатні до запліднення впродовж 48 годин після </w:t>
      </w:r>
      <w:hyperlink r:id="rId37" w:tooltip="Еякуляція" w:history="1">
        <w:r w:rsidR="00642D2B" w:rsidRPr="00AA6423">
          <w:rPr>
            <w:rStyle w:val="a5"/>
            <w:rFonts w:ascii="Times New Roman" w:hAnsi="Times New Roman" w:cs="Times New Roman"/>
            <w:color w:val="auto"/>
            <w:sz w:val="28"/>
            <w:szCs w:val="28"/>
            <w:u w:val="none"/>
            <w:shd w:val="clear" w:color="auto" w:fill="FFFFFF"/>
          </w:rPr>
          <w:t>еякуляції</w:t>
        </w:r>
      </w:hyperlink>
      <w:r w:rsidR="00EA148B">
        <w:rPr>
          <w:rStyle w:val="a5"/>
          <w:rFonts w:ascii="Times New Roman" w:hAnsi="Times New Roman" w:cs="Times New Roman"/>
          <w:color w:val="auto"/>
          <w:sz w:val="28"/>
          <w:szCs w:val="28"/>
          <w:u w:val="none"/>
          <w:shd w:val="clear" w:color="auto" w:fill="FFFFFF"/>
        </w:rPr>
        <w:t xml:space="preserve"> </w:t>
      </w:r>
      <w:r w:rsidR="00EA148B" w:rsidRPr="003F420B">
        <w:rPr>
          <w:rFonts w:ascii="Times New Roman" w:hAnsi="Times New Roman" w:cs="Times New Roman"/>
          <w:bCs/>
          <w:sz w:val="28"/>
          <w:szCs w:val="28"/>
        </w:rPr>
        <w:t>[</w:t>
      </w:r>
      <w:r w:rsidR="00651091">
        <w:rPr>
          <w:rFonts w:ascii="Times New Roman" w:hAnsi="Times New Roman" w:cs="Times New Roman"/>
          <w:bCs/>
          <w:sz w:val="28"/>
          <w:szCs w:val="28"/>
          <w:lang w:val="ru-RU"/>
        </w:rPr>
        <w:t>9</w:t>
      </w:r>
      <w:r w:rsidR="00EA148B" w:rsidRPr="003F420B">
        <w:rPr>
          <w:rFonts w:ascii="Times New Roman" w:hAnsi="Times New Roman" w:cs="Times New Roman"/>
          <w:bCs/>
          <w:sz w:val="28"/>
          <w:szCs w:val="28"/>
        </w:rPr>
        <w:t>]</w:t>
      </w:r>
      <w:r w:rsidR="00EA148B" w:rsidRPr="00AA6423">
        <w:rPr>
          <w:rFonts w:ascii="Times New Roman" w:hAnsi="Times New Roman" w:cs="Times New Roman"/>
          <w:spacing w:val="2"/>
          <w:sz w:val="28"/>
          <w:szCs w:val="28"/>
        </w:rPr>
        <w:t>.</w:t>
      </w:r>
      <w:r w:rsidR="00EA148B">
        <w:rPr>
          <w:rFonts w:ascii="Times New Roman" w:hAnsi="Times New Roman" w:cs="Times New Roman"/>
          <w:sz w:val="28"/>
          <w:szCs w:val="28"/>
          <w:shd w:val="clear" w:color="auto" w:fill="FFFFFF"/>
        </w:rPr>
        <w:t xml:space="preserve">  </w:t>
      </w:r>
    </w:p>
    <w:p w14:paraId="1EA55D1C" w14:textId="73694E27" w:rsidR="00642D2B" w:rsidRPr="00AA6423" w:rsidRDefault="00262219"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pacing w:val="2"/>
          <w:sz w:val="28"/>
          <w:szCs w:val="28"/>
        </w:rPr>
        <w:t>Зигота</w:t>
      </w:r>
      <w:r w:rsidR="00642D2B" w:rsidRPr="00AA6423">
        <w:rPr>
          <w:rFonts w:ascii="Times New Roman" w:hAnsi="Times New Roman" w:cs="Times New Roman"/>
          <w:spacing w:val="2"/>
          <w:sz w:val="28"/>
          <w:szCs w:val="28"/>
        </w:rPr>
        <w:t xml:space="preserve"> харчується поживними речовинами яйцеклітини і по матковій трубі потрапляє в порожнину матки. За нормальних умов запліднена яйцеклітина прижив</w:t>
      </w:r>
      <w:r w:rsidRPr="00AA6423">
        <w:rPr>
          <w:rFonts w:ascii="Times New Roman" w:hAnsi="Times New Roman" w:cs="Times New Roman"/>
          <w:spacing w:val="2"/>
          <w:sz w:val="28"/>
          <w:szCs w:val="28"/>
        </w:rPr>
        <w:t>ає</w:t>
      </w:r>
      <w:r w:rsidR="00642D2B" w:rsidRPr="00AA6423">
        <w:rPr>
          <w:rFonts w:ascii="Times New Roman" w:hAnsi="Times New Roman" w:cs="Times New Roman"/>
          <w:spacing w:val="2"/>
          <w:sz w:val="28"/>
          <w:szCs w:val="28"/>
        </w:rPr>
        <w:t xml:space="preserve">ться на стінці матки </w:t>
      </w:r>
      <w:r w:rsidRPr="00AA6423">
        <w:rPr>
          <w:rFonts w:ascii="Times New Roman" w:hAnsi="Times New Roman" w:cs="Times New Roman"/>
          <w:spacing w:val="2"/>
          <w:sz w:val="28"/>
          <w:szCs w:val="28"/>
        </w:rPr>
        <w:t>десь наприкінці тижня, тобто на 7 день</w:t>
      </w:r>
      <w:r w:rsidR="00642D2B" w:rsidRPr="00AA6423">
        <w:rPr>
          <w:rFonts w:ascii="Times New Roman" w:hAnsi="Times New Roman" w:cs="Times New Roman"/>
          <w:spacing w:val="2"/>
          <w:sz w:val="28"/>
          <w:szCs w:val="28"/>
        </w:rPr>
        <w:t xml:space="preserve">. Якщо у </w:t>
      </w:r>
      <w:r w:rsidRPr="00AA6423">
        <w:rPr>
          <w:rFonts w:ascii="Times New Roman" w:hAnsi="Times New Roman" w:cs="Times New Roman"/>
          <w:spacing w:val="2"/>
          <w:sz w:val="28"/>
          <w:szCs w:val="28"/>
        </w:rPr>
        <w:t>вагітної</w:t>
      </w:r>
      <w:r w:rsidR="00642D2B" w:rsidRPr="00AA6423">
        <w:rPr>
          <w:rFonts w:ascii="Times New Roman" w:hAnsi="Times New Roman" w:cs="Times New Roman"/>
          <w:spacing w:val="2"/>
          <w:sz w:val="28"/>
          <w:szCs w:val="28"/>
        </w:rPr>
        <w:t xml:space="preserve"> є запальне захворювання, можливе виникнення позаматкової вагітності, коли ембріон проникає в стінку маткової труби. Позаматкову вагітність можна лікувати </w:t>
      </w:r>
      <w:r w:rsidRPr="00AA6423">
        <w:rPr>
          <w:rFonts w:ascii="Times New Roman" w:hAnsi="Times New Roman" w:cs="Times New Roman"/>
          <w:spacing w:val="2"/>
          <w:sz w:val="28"/>
          <w:szCs w:val="28"/>
        </w:rPr>
        <w:t xml:space="preserve">тільки </w:t>
      </w:r>
      <w:r w:rsidR="00642D2B" w:rsidRPr="00AA6423">
        <w:rPr>
          <w:rFonts w:ascii="Times New Roman" w:hAnsi="Times New Roman" w:cs="Times New Roman"/>
          <w:spacing w:val="2"/>
          <w:sz w:val="28"/>
          <w:szCs w:val="28"/>
        </w:rPr>
        <w:t xml:space="preserve">хірургічним шляхом. </w:t>
      </w:r>
    </w:p>
    <w:p w14:paraId="3BC16795" w14:textId="77777777" w:rsidR="00262219" w:rsidRPr="00AA6423" w:rsidRDefault="00642D2B" w:rsidP="00720F5B">
      <w:pPr>
        <w:spacing w:after="0" w:line="360" w:lineRule="auto"/>
        <w:ind w:left="74" w:firstLine="646"/>
        <w:jc w:val="both"/>
        <w:rPr>
          <w:rFonts w:ascii="Times New Roman" w:hAnsi="Times New Roman" w:cs="Times New Roman"/>
          <w:spacing w:val="2"/>
          <w:sz w:val="28"/>
          <w:szCs w:val="28"/>
        </w:rPr>
      </w:pPr>
      <w:r w:rsidRPr="00AA6423">
        <w:rPr>
          <w:rFonts w:ascii="Times New Roman" w:hAnsi="Times New Roman" w:cs="Times New Roman"/>
          <w:spacing w:val="2"/>
          <w:sz w:val="28"/>
          <w:szCs w:val="28"/>
        </w:rPr>
        <w:t>На 7 день трофобласт (зовнішній шар ембріона) почина</w:t>
      </w:r>
      <w:r w:rsidR="00262219" w:rsidRPr="00AA6423">
        <w:rPr>
          <w:rFonts w:ascii="Times New Roman" w:hAnsi="Times New Roman" w:cs="Times New Roman"/>
          <w:spacing w:val="2"/>
          <w:sz w:val="28"/>
          <w:szCs w:val="28"/>
        </w:rPr>
        <w:t xml:space="preserve">є виробляти специфічний гормон, а саме </w:t>
      </w:r>
      <w:r w:rsidRPr="00AA6423">
        <w:rPr>
          <w:rFonts w:ascii="Times New Roman" w:hAnsi="Times New Roman" w:cs="Times New Roman"/>
          <w:spacing w:val="2"/>
          <w:sz w:val="28"/>
          <w:szCs w:val="28"/>
        </w:rPr>
        <w:t>хоріонічний гонадотропін людини (ХГЛ). Він сигналізує про настання вагітності організму жінки і</w:t>
      </w:r>
      <w:r w:rsidR="00262219" w:rsidRPr="00AA6423">
        <w:rPr>
          <w:rFonts w:ascii="Times New Roman" w:hAnsi="Times New Roman" w:cs="Times New Roman"/>
          <w:spacing w:val="2"/>
          <w:sz w:val="28"/>
          <w:szCs w:val="28"/>
        </w:rPr>
        <w:t>, відповідно, під його впливом відбуваються фізіологічні зміни в організмі жінки. Сам ф</w:t>
      </w:r>
      <w:r w:rsidRPr="00AA6423">
        <w:rPr>
          <w:rFonts w:ascii="Times New Roman" w:hAnsi="Times New Roman" w:cs="Times New Roman"/>
          <w:spacing w:val="2"/>
          <w:sz w:val="28"/>
          <w:szCs w:val="28"/>
        </w:rPr>
        <w:t>акт вагітності можна визначити протягом перших двох тижнів за рі</w:t>
      </w:r>
      <w:r w:rsidR="00262219" w:rsidRPr="00AA6423">
        <w:rPr>
          <w:rFonts w:ascii="Times New Roman" w:hAnsi="Times New Roman" w:cs="Times New Roman"/>
          <w:spacing w:val="2"/>
          <w:sz w:val="28"/>
          <w:szCs w:val="28"/>
        </w:rPr>
        <w:t>внем ХГЛ</w:t>
      </w:r>
      <w:r w:rsidRPr="00AA6423">
        <w:rPr>
          <w:rFonts w:ascii="Times New Roman" w:hAnsi="Times New Roman" w:cs="Times New Roman"/>
          <w:spacing w:val="2"/>
          <w:sz w:val="28"/>
          <w:szCs w:val="28"/>
        </w:rPr>
        <w:t xml:space="preserve"> в сечі або крові жінки. </w:t>
      </w:r>
      <w:r w:rsidR="00262219" w:rsidRPr="00AA6423">
        <w:rPr>
          <w:rFonts w:ascii="Times New Roman" w:hAnsi="Times New Roman" w:cs="Times New Roman"/>
          <w:spacing w:val="2"/>
          <w:sz w:val="28"/>
          <w:szCs w:val="28"/>
        </w:rPr>
        <w:tab/>
      </w:r>
    </w:p>
    <w:p w14:paraId="0AE5DE0A" w14:textId="30F2DA71" w:rsidR="00642D2B" w:rsidRPr="00AA6423" w:rsidRDefault="00262219"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pacing w:val="2"/>
          <w:sz w:val="28"/>
          <w:szCs w:val="28"/>
        </w:rPr>
        <w:t xml:space="preserve">На 3 – 4 </w:t>
      </w:r>
      <w:r w:rsidR="00642D2B" w:rsidRPr="00AA6423">
        <w:rPr>
          <w:rFonts w:ascii="Times New Roman" w:hAnsi="Times New Roman" w:cs="Times New Roman"/>
          <w:spacing w:val="2"/>
          <w:sz w:val="28"/>
          <w:szCs w:val="28"/>
        </w:rPr>
        <w:t xml:space="preserve"> тижні у жінки з'являються перші ознаки вагітності: затримка менструації (хоча в окремих випадках менструація може тривати кілька </w:t>
      </w:r>
      <w:r w:rsidR="00642D2B" w:rsidRPr="00AA6423">
        <w:rPr>
          <w:rFonts w:ascii="Times New Roman" w:hAnsi="Times New Roman" w:cs="Times New Roman"/>
          <w:spacing w:val="2"/>
          <w:sz w:val="28"/>
          <w:szCs w:val="28"/>
        </w:rPr>
        <w:lastRenderedPageBreak/>
        <w:t>місяців), ранкова нудота, часте сечовипускання протягом дня, підвищення темпе</w:t>
      </w:r>
      <w:r w:rsidR="004961DB">
        <w:rPr>
          <w:rFonts w:ascii="Times New Roman" w:hAnsi="Times New Roman" w:cs="Times New Roman"/>
          <w:spacing w:val="2"/>
          <w:sz w:val="28"/>
          <w:szCs w:val="28"/>
        </w:rPr>
        <w:t>ратури вище 37°С.</w:t>
      </w:r>
      <w:r w:rsidRPr="00AA6423">
        <w:rPr>
          <w:rFonts w:ascii="Times New Roman" w:hAnsi="Times New Roman" w:cs="Times New Roman"/>
          <w:spacing w:val="2"/>
          <w:sz w:val="28"/>
          <w:szCs w:val="28"/>
        </w:rPr>
        <w:t>, також у вагітна жінка може стати дратівливою і плаксивою</w:t>
      </w:r>
      <w:r w:rsidR="00642D2B" w:rsidRPr="00AA6423">
        <w:rPr>
          <w:rFonts w:ascii="Times New Roman" w:hAnsi="Times New Roman" w:cs="Times New Roman"/>
          <w:spacing w:val="2"/>
          <w:sz w:val="28"/>
          <w:szCs w:val="28"/>
        </w:rPr>
        <w:t>. У перші 3</w:t>
      </w:r>
      <w:r w:rsidRPr="00AA6423">
        <w:rPr>
          <w:rFonts w:ascii="Times New Roman" w:hAnsi="Times New Roman" w:cs="Times New Roman"/>
          <w:spacing w:val="2"/>
          <w:sz w:val="28"/>
          <w:szCs w:val="28"/>
        </w:rPr>
        <w:t xml:space="preserve"> – </w:t>
      </w:r>
      <w:r w:rsidR="00642D2B" w:rsidRPr="00AA6423">
        <w:rPr>
          <w:rFonts w:ascii="Times New Roman" w:hAnsi="Times New Roman" w:cs="Times New Roman"/>
          <w:spacing w:val="2"/>
          <w:sz w:val="28"/>
          <w:szCs w:val="28"/>
        </w:rPr>
        <w:t>4 тижні вагітності ембріон схожий на раковину вуха і має розмір близько 4 мм.</w:t>
      </w:r>
    </w:p>
    <w:p w14:paraId="5247D2C4" w14:textId="461E51F8" w:rsidR="00642D2B" w:rsidRPr="00AA6423" w:rsidRDefault="00262219"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pacing w:val="2"/>
          <w:sz w:val="28"/>
          <w:szCs w:val="28"/>
        </w:rPr>
        <w:t xml:space="preserve">Кожна жінка на 5 – </w:t>
      </w:r>
      <w:r w:rsidR="00642D2B" w:rsidRPr="00AA6423">
        <w:rPr>
          <w:rFonts w:ascii="Times New Roman" w:hAnsi="Times New Roman" w:cs="Times New Roman"/>
          <w:spacing w:val="2"/>
          <w:sz w:val="28"/>
          <w:szCs w:val="28"/>
        </w:rPr>
        <w:t xml:space="preserve">6 тижні вагітності повинна звернутися в жіночу консультацію, щоб вчасно виявити проблеми зі здоров'ям. Зрозуміло, що на </w:t>
      </w:r>
      <w:r w:rsidRPr="00AA6423">
        <w:rPr>
          <w:rFonts w:ascii="Times New Roman" w:hAnsi="Times New Roman" w:cs="Times New Roman"/>
          <w:spacing w:val="2"/>
          <w:sz w:val="28"/>
          <w:szCs w:val="28"/>
        </w:rPr>
        <w:t xml:space="preserve">5 </w:t>
      </w:r>
      <w:r w:rsidR="00642D2B" w:rsidRPr="00AA6423">
        <w:rPr>
          <w:rFonts w:ascii="Times New Roman" w:hAnsi="Times New Roman" w:cs="Times New Roman"/>
          <w:spacing w:val="2"/>
          <w:sz w:val="28"/>
          <w:szCs w:val="28"/>
        </w:rPr>
        <w:t xml:space="preserve">тижні можуть виникати циклічні болі внизу живота і попереку, тиск в прямій кишці, </w:t>
      </w:r>
      <w:r w:rsidRPr="00AA6423">
        <w:rPr>
          <w:rFonts w:ascii="Times New Roman" w:hAnsi="Times New Roman" w:cs="Times New Roman"/>
          <w:spacing w:val="2"/>
          <w:sz w:val="28"/>
          <w:szCs w:val="28"/>
        </w:rPr>
        <w:t>надмірні вагінальні виділення</w:t>
      </w:r>
      <w:r w:rsidR="00642D2B" w:rsidRPr="00AA6423">
        <w:rPr>
          <w:rFonts w:ascii="Times New Roman" w:hAnsi="Times New Roman" w:cs="Times New Roman"/>
          <w:spacing w:val="2"/>
          <w:sz w:val="28"/>
          <w:szCs w:val="28"/>
        </w:rPr>
        <w:t>, що зазвичай свідч</w:t>
      </w:r>
      <w:r w:rsidR="009A06A5" w:rsidRPr="00AA6423">
        <w:rPr>
          <w:rFonts w:ascii="Times New Roman" w:hAnsi="Times New Roman" w:cs="Times New Roman"/>
          <w:spacing w:val="2"/>
          <w:sz w:val="28"/>
          <w:szCs w:val="28"/>
        </w:rPr>
        <w:t>ить про загрозу викидня</w:t>
      </w:r>
      <w:r w:rsidR="00F51134">
        <w:rPr>
          <w:rFonts w:ascii="Times New Roman" w:hAnsi="Times New Roman" w:cs="Times New Roman"/>
          <w:spacing w:val="2"/>
          <w:sz w:val="28"/>
          <w:szCs w:val="28"/>
        </w:rPr>
        <w:t xml:space="preserve"> </w:t>
      </w:r>
      <w:r w:rsidR="00F51134" w:rsidRPr="003F420B">
        <w:rPr>
          <w:rFonts w:ascii="Times New Roman" w:hAnsi="Times New Roman" w:cs="Times New Roman"/>
          <w:bCs/>
          <w:sz w:val="28"/>
          <w:szCs w:val="28"/>
        </w:rPr>
        <w:t>[</w:t>
      </w:r>
      <w:r w:rsidR="00651091" w:rsidRPr="00651091">
        <w:rPr>
          <w:rFonts w:ascii="Times New Roman" w:hAnsi="Times New Roman" w:cs="Times New Roman"/>
          <w:bCs/>
          <w:sz w:val="28"/>
          <w:szCs w:val="28"/>
        </w:rPr>
        <w:t>2</w:t>
      </w:r>
      <w:r w:rsidR="00F51134" w:rsidRPr="003F420B">
        <w:rPr>
          <w:rFonts w:ascii="Times New Roman" w:hAnsi="Times New Roman" w:cs="Times New Roman"/>
          <w:bCs/>
          <w:sz w:val="28"/>
          <w:szCs w:val="28"/>
        </w:rPr>
        <w:t>]</w:t>
      </w:r>
      <w:r w:rsidR="00F51134" w:rsidRPr="00AA6423">
        <w:rPr>
          <w:rFonts w:ascii="Times New Roman" w:hAnsi="Times New Roman" w:cs="Times New Roman"/>
          <w:spacing w:val="2"/>
          <w:sz w:val="28"/>
          <w:szCs w:val="28"/>
        </w:rPr>
        <w:t>.</w:t>
      </w:r>
      <w:r w:rsidR="00F51134">
        <w:rPr>
          <w:rFonts w:ascii="Times New Roman" w:hAnsi="Times New Roman" w:cs="Times New Roman"/>
          <w:sz w:val="28"/>
          <w:szCs w:val="28"/>
          <w:shd w:val="clear" w:color="auto" w:fill="FFFFFF"/>
        </w:rPr>
        <w:t xml:space="preserve">  </w:t>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r>
      <w:r w:rsidR="009A06A5" w:rsidRPr="00AA6423">
        <w:rPr>
          <w:rFonts w:ascii="Times New Roman" w:hAnsi="Times New Roman" w:cs="Times New Roman"/>
          <w:spacing w:val="2"/>
          <w:sz w:val="28"/>
          <w:szCs w:val="28"/>
        </w:rPr>
        <w:tab/>
        <w:t>На 7</w:t>
      </w:r>
      <w:r w:rsidR="00642D2B" w:rsidRPr="00AA6423">
        <w:rPr>
          <w:rFonts w:ascii="Times New Roman" w:hAnsi="Times New Roman" w:cs="Times New Roman"/>
          <w:spacing w:val="2"/>
          <w:sz w:val="28"/>
          <w:szCs w:val="28"/>
        </w:rPr>
        <w:t xml:space="preserve"> тижні вагітності починає формуватися плацента і починають вироблятися </w:t>
      </w:r>
      <w:r w:rsidR="009A06A5" w:rsidRPr="00AA6423">
        <w:rPr>
          <w:rFonts w:ascii="Times New Roman" w:hAnsi="Times New Roman" w:cs="Times New Roman"/>
          <w:spacing w:val="2"/>
          <w:sz w:val="28"/>
          <w:szCs w:val="28"/>
        </w:rPr>
        <w:t xml:space="preserve">відповідні </w:t>
      </w:r>
      <w:r w:rsidR="00642D2B" w:rsidRPr="00AA6423">
        <w:rPr>
          <w:rFonts w:ascii="Times New Roman" w:hAnsi="Times New Roman" w:cs="Times New Roman"/>
          <w:spacing w:val="2"/>
          <w:sz w:val="28"/>
          <w:szCs w:val="28"/>
        </w:rPr>
        <w:t>гормони.</w:t>
      </w:r>
      <w:r w:rsidR="009A06A5" w:rsidRPr="00AA6423">
        <w:rPr>
          <w:rFonts w:ascii="Times New Roman" w:hAnsi="Times New Roman" w:cs="Times New Roman"/>
          <w:spacing w:val="2"/>
          <w:sz w:val="28"/>
          <w:szCs w:val="28"/>
        </w:rPr>
        <w:t xml:space="preserve"> Плід вперше починає ворушитися, але цей рух майбутня мама поки не може відчути.  На 8 тижні</w:t>
      </w:r>
      <w:r w:rsidR="00642D2B" w:rsidRPr="00AA6423">
        <w:rPr>
          <w:rFonts w:ascii="Times New Roman" w:hAnsi="Times New Roman" w:cs="Times New Roman"/>
          <w:spacing w:val="2"/>
          <w:sz w:val="28"/>
          <w:szCs w:val="28"/>
        </w:rPr>
        <w:t xml:space="preserve">, якщо плід чоловічої статі, Y-хромосома буде контролювати процес формування яєчок, </w:t>
      </w:r>
      <w:r w:rsidR="009A06A5" w:rsidRPr="00AA6423">
        <w:rPr>
          <w:rFonts w:ascii="Times New Roman" w:hAnsi="Times New Roman" w:cs="Times New Roman"/>
          <w:spacing w:val="2"/>
          <w:sz w:val="28"/>
          <w:szCs w:val="28"/>
        </w:rPr>
        <w:t>які, в свою чергу,</w:t>
      </w:r>
      <w:r w:rsidR="00642D2B" w:rsidRPr="00AA6423">
        <w:rPr>
          <w:rFonts w:ascii="Times New Roman" w:hAnsi="Times New Roman" w:cs="Times New Roman"/>
          <w:spacing w:val="2"/>
          <w:sz w:val="28"/>
          <w:szCs w:val="28"/>
        </w:rPr>
        <w:t xml:space="preserve"> почнуть виробляти тестостерон і розвивати чоловічі статеві ознаки.</w:t>
      </w:r>
      <w:r w:rsidR="009A06A5" w:rsidRPr="00AA6423">
        <w:rPr>
          <w:rFonts w:ascii="Times New Roman" w:hAnsi="Times New Roman" w:cs="Times New Roman"/>
          <w:spacing w:val="2"/>
          <w:sz w:val="28"/>
          <w:szCs w:val="28"/>
        </w:rPr>
        <w:t xml:space="preserve"> Між 9 – 10 </w:t>
      </w:r>
      <w:r w:rsidR="00642D2B" w:rsidRPr="00AA6423">
        <w:rPr>
          <w:rFonts w:ascii="Times New Roman" w:hAnsi="Times New Roman" w:cs="Times New Roman"/>
          <w:spacing w:val="2"/>
          <w:sz w:val="28"/>
          <w:szCs w:val="28"/>
        </w:rPr>
        <w:t>тижні організм вагітної починає перебудовувати власний обмін речовин, щоб забезпечити плід необхідними поживними речовинами. Нездатність швидко адаптуватися до змін обмінних процесів часто призводить до отруєння. Такий стан в першій половині вагітності може супроводжуватися нудотою, блювотою, слинотечею</w:t>
      </w:r>
      <w:r w:rsidR="009A06A5" w:rsidRPr="00AA6423">
        <w:rPr>
          <w:rFonts w:ascii="Times New Roman" w:hAnsi="Times New Roman" w:cs="Times New Roman"/>
          <w:spacing w:val="2"/>
          <w:sz w:val="28"/>
          <w:szCs w:val="28"/>
        </w:rPr>
        <w:t xml:space="preserve"> і </w:t>
      </w:r>
      <w:r w:rsidR="00642D2B" w:rsidRPr="00AA6423">
        <w:rPr>
          <w:rFonts w:ascii="Times New Roman" w:hAnsi="Times New Roman" w:cs="Times New Roman"/>
          <w:spacing w:val="2"/>
          <w:sz w:val="28"/>
          <w:szCs w:val="28"/>
        </w:rPr>
        <w:t xml:space="preserve"> втратою ваги.</w:t>
      </w:r>
    </w:p>
    <w:p w14:paraId="00916B07" w14:textId="15C02231" w:rsidR="00642D2B" w:rsidRPr="00AA6423" w:rsidRDefault="00642D2B"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pacing w:val="2"/>
          <w:sz w:val="28"/>
          <w:szCs w:val="28"/>
        </w:rPr>
        <w:t xml:space="preserve">До </w:t>
      </w:r>
      <w:r w:rsidR="009A06A5" w:rsidRPr="00AA6423">
        <w:rPr>
          <w:rFonts w:ascii="Times New Roman" w:hAnsi="Times New Roman" w:cs="Times New Roman"/>
          <w:spacing w:val="2"/>
          <w:sz w:val="28"/>
          <w:szCs w:val="28"/>
        </w:rPr>
        <w:t>12</w:t>
      </w:r>
      <w:r w:rsidRPr="00AA6423">
        <w:rPr>
          <w:rFonts w:ascii="Times New Roman" w:hAnsi="Times New Roman" w:cs="Times New Roman"/>
          <w:spacing w:val="2"/>
          <w:sz w:val="28"/>
          <w:szCs w:val="28"/>
        </w:rPr>
        <w:t xml:space="preserve"> тижня організм вагітної </w:t>
      </w:r>
      <w:r w:rsidR="00F51134">
        <w:rPr>
          <w:rFonts w:ascii="Times New Roman" w:hAnsi="Times New Roman" w:cs="Times New Roman"/>
          <w:spacing w:val="2"/>
          <w:sz w:val="28"/>
          <w:szCs w:val="28"/>
        </w:rPr>
        <w:t xml:space="preserve">жінки </w:t>
      </w:r>
      <w:r w:rsidRPr="00AA6423">
        <w:rPr>
          <w:rFonts w:ascii="Times New Roman" w:hAnsi="Times New Roman" w:cs="Times New Roman"/>
          <w:spacing w:val="2"/>
          <w:sz w:val="28"/>
          <w:szCs w:val="28"/>
        </w:rPr>
        <w:t>зазвичай встигає адаптуватися до нових умов, нудота та інші симптоми отруєння</w:t>
      </w:r>
      <w:r w:rsidR="009A06A5" w:rsidRPr="00AA6423">
        <w:rPr>
          <w:rFonts w:ascii="Times New Roman" w:hAnsi="Times New Roman" w:cs="Times New Roman"/>
          <w:spacing w:val="2"/>
          <w:sz w:val="28"/>
          <w:szCs w:val="28"/>
        </w:rPr>
        <w:t xml:space="preserve"> поступово</w:t>
      </w:r>
      <w:r w:rsidRPr="00AA6423">
        <w:rPr>
          <w:rFonts w:ascii="Times New Roman" w:hAnsi="Times New Roman" w:cs="Times New Roman"/>
          <w:spacing w:val="2"/>
          <w:sz w:val="28"/>
          <w:szCs w:val="28"/>
        </w:rPr>
        <w:t xml:space="preserve"> зникають</w:t>
      </w:r>
      <w:r w:rsidR="00F51134">
        <w:rPr>
          <w:rFonts w:ascii="Times New Roman" w:hAnsi="Times New Roman" w:cs="Times New Roman"/>
          <w:spacing w:val="2"/>
          <w:sz w:val="28"/>
          <w:szCs w:val="28"/>
        </w:rPr>
        <w:t xml:space="preserve"> у неї</w:t>
      </w:r>
      <w:r w:rsidRPr="00AA6423">
        <w:rPr>
          <w:rFonts w:ascii="Times New Roman" w:hAnsi="Times New Roman" w:cs="Times New Roman"/>
          <w:spacing w:val="2"/>
          <w:sz w:val="28"/>
          <w:szCs w:val="28"/>
        </w:rPr>
        <w:t>. Емоції стабілізуються, зникає надмірна втома і дратівливість. Базальна температура</w:t>
      </w:r>
      <w:r w:rsidR="00F51134">
        <w:rPr>
          <w:rFonts w:ascii="Times New Roman" w:hAnsi="Times New Roman" w:cs="Times New Roman"/>
          <w:spacing w:val="2"/>
          <w:sz w:val="28"/>
          <w:szCs w:val="28"/>
        </w:rPr>
        <w:t xml:space="preserve"> тіла</w:t>
      </w:r>
      <w:r w:rsidRPr="00AA6423">
        <w:rPr>
          <w:rFonts w:ascii="Times New Roman" w:hAnsi="Times New Roman" w:cs="Times New Roman"/>
          <w:spacing w:val="2"/>
          <w:sz w:val="28"/>
          <w:szCs w:val="28"/>
        </w:rPr>
        <w:t xml:space="preserve"> падає до нормального рівня, нижче 37°C. На фізіологічному рівні стає помітним зростання матки, що досягає розміру жіночого кулака. </w:t>
      </w:r>
      <w:r w:rsidR="009A06A5" w:rsidRPr="00AA6423">
        <w:rPr>
          <w:rFonts w:ascii="Times New Roman" w:hAnsi="Times New Roman" w:cs="Times New Roman"/>
          <w:spacing w:val="2"/>
          <w:sz w:val="28"/>
          <w:szCs w:val="28"/>
        </w:rPr>
        <w:t xml:space="preserve">На 13 – 14 тижні вагітності </w:t>
      </w:r>
      <w:r w:rsidRPr="00AA6423">
        <w:rPr>
          <w:rFonts w:ascii="Times New Roman" w:hAnsi="Times New Roman" w:cs="Times New Roman"/>
          <w:spacing w:val="2"/>
          <w:sz w:val="28"/>
          <w:szCs w:val="28"/>
        </w:rPr>
        <w:t>у плода завершується формування основних органів і систем</w:t>
      </w:r>
      <w:r w:rsidR="00F51134">
        <w:rPr>
          <w:rFonts w:ascii="Times New Roman" w:hAnsi="Times New Roman" w:cs="Times New Roman"/>
          <w:spacing w:val="2"/>
          <w:sz w:val="28"/>
          <w:szCs w:val="28"/>
        </w:rPr>
        <w:t xml:space="preserve"> </w:t>
      </w:r>
      <w:r w:rsidR="00F51134" w:rsidRPr="003F420B">
        <w:rPr>
          <w:rFonts w:ascii="Times New Roman" w:hAnsi="Times New Roman" w:cs="Times New Roman"/>
          <w:bCs/>
          <w:sz w:val="28"/>
          <w:szCs w:val="28"/>
        </w:rPr>
        <w:t>[</w:t>
      </w:r>
      <w:r w:rsidR="00651091">
        <w:rPr>
          <w:rFonts w:ascii="Times New Roman" w:hAnsi="Times New Roman" w:cs="Times New Roman"/>
          <w:bCs/>
          <w:sz w:val="28"/>
          <w:szCs w:val="28"/>
          <w:lang w:val="ru-RU"/>
        </w:rPr>
        <w:t>37</w:t>
      </w:r>
      <w:r w:rsidR="00F51134" w:rsidRPr="003F420B">
        <w:rPr>
          <w:rFonts w:ascii="Times New Roman" w:hAnsi="Times New Roman" w:cs="Times New Roman"/>
          <w:bCs/>
          <w:sz w:val="28"/>
          <w:szCs w:val="28"/>
        </w:rPr>
        <w:t>]</w:t>
      </w:r>
      <w:r w:rsidRPr="00AA6423">
        <w:rPr>
          <w:rFonts w:ascii="Times New Roman" w:hAnsi="Times New Roman" w:cs="Times New Roman"/>
          <w:spacing w:val="2"/>
          <w:sz w:val="28"/>
          <w:szCs w:val="28"/>
        </w:rPr>
        <w:t>.</w:t>
      </w:r>
    </w:p>
    <w:p w14:paraId="006AF88C" w14:textId="7F2762B5" w:rsidR="00642D2B" w:rsidRPr="00AA6423" w:rsidRDefault="00341DCC" w:rsidP="00720F5B">
      <w:pPr>
        <w:spacing w:after="0" w:line="360" w:lineRule="auto"/>
        <w:ind w:left="75" w:firstLine="645"/>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 xml:space="preserve">У другому триместрі вагітні жінки можуть спостерігати за змінами їх молочних залох, а саме за можливем потемнінням сосків і шкіри навколо них, також на животі можно побачити темну вертикальну полосу, яку лікарі називають Linea Nigra. Поява такої пігмінтації обумовлена гормональними </w:t>
      </w:r>
      <w:r w:rsidRPr="00AA6423">
        <w:rPr>
          <w:rFonts w:ascii="Times New Roman" w:hAnsi="Times New Roman" w:cs="Times New Roman"/>
          <w:sz w:val="28"/>
          <w:szCs w:val="28"/>
          <w:shd w:val="clear" w:color="auto" w:fill="FFFFFF"/>
        </w:rPr>
        <w:lastRenderedPageBreak/>
        <w:t>змінами: гормони, що виробляються плацентою, впливають на меланоцити, а в результаті вироблення меланіну через підвищення уровня естрогенів і відбуваються так би мовити явища, які описані вище. Зникає ця пігмінтація через кілька місяців після пологів.</w:t>
      </w:r>
    </w:p>
    <w:p w14:paraId="2502AD72" w14:textId="61F8A54D" w:rsidR="00341DCC" w:rsidRPr="00AA6423" w:rsidRDefault="00341DCC"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 xml:space="preserve">Плід, який плаває вільно в навколоплідних водах, і плацента являють собою єдину систему на 16 тижні вагітності. На цьому періоді вагітності необхідно зробити амніоцентез – це аналіз навколоплідних вод, що дозволяє діагностувати вроджені та генетичні захворювання, наприклад, синдром Дауна. Тепер у цей період вагітна може відчувати рухи своєї майбутньої дитини. </w:t>
      </w:r>
      <w:r w:rsidR="002F33BC" w:rsidRPr="00AA6423">
        <w:rPr>
          <w:rFonts w:ascii="Times New Roman" w:hAnsi="Times New Roman" w:cs="Times New Roman"/>
          <w:sz w:val="28"/>
          <w:szCs w:val="28"/>
          <w:shd w:val="clear" w:color="auto" w:fill="FFFFFF"/>
        </w:rPr>
        <w:tab/>
      </w:r>
    </w:p>
    <w:p w14:paraId="1AEA72EF" w14:textId="3971D26E" w:rsidR="002F33BC" w:rsidRPr="00AA6423" w:rsidRDefault="002F33BC"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На 20 тижні відбуваються зміни з сердцевою та кровеносно-судиною системою: серцевий викид збільшується майже в половину від початкового рівня, майже на 400 – 500 мл. зростає обсяг циркулюючої крові, відповідно, відбувається і збільшення пульсу; збільшується обсяг плазми крові у порівнянні з кількістю еритроцитів, а рівень гемоглобіну, навпаки , зменшується. На цьому етапі загальне самопочуття може погіршуватись, виникає ниюча біль у спині та попереку, спостерігається часте сечовипускання, оскільки збільшена матка передавлює сечовий міхур</w:t>
      </w:r>
      <w:r w:rsidR="005B18E1">
        <w:rPr>
          <w:rFonts w:ascii="Times New Roman" w:hAnsi="Times New Roman" w:cs="Times New Roman"/>
          <w:sz w:val="28"/>
          <w:szCs w:val="28"/>
          <w:shd w:val="clear" w:color="auto" w:fill="FFFFFF"/>
        </w:rPr>
        <w:t xml:space="preserve"> </w:t>
      </w:r>
      <w:r w:rsidR="005B18E1" w:rsidRPr="003F420B">
        <w:rPr>
          <w:rFonts w:ascii="Times New Roman" w:hAnsi="Times New Roman" w:cs="Times New Roman"/>
          <w:bCs/>
          <w:sz w:val="28"/>
          <w:szCs w:val="28"/>
        </w:rPr>
        <w:t>[</w:t>
      </w:r>
      <w:r w:rsidR="00651091" w:rsidRPr="00651091">
        <w:rPr>
          <w:rFonts w:ascii="Times New Roman" w:hAnsi="Times New Roman" w:cs="Times New Roman"/>
          <w:bCs/>
          <w:sz w:val="28"/>
          <w:szCs w:val="28"/>
        </w:rPr>
        <w:t>60</w:t>
      </w:r>
      <w:r w:rsidR="005B18E1" w:rsidRPr="003F420B">
        <w:rPr>
          <w:rFonts w:ascii="Times New Roman" w:hAnsi="Times New Roman" w:cs="Times New Roman"/>
          <w:bCs/>
          <w:sz w:val="28"/>
          <w:szCs w:val="28"/>
        </w:rPr>
        <w:t>]</w:t>
      </w:r>
      <w:r w:rsidRPr="00AA6423">
        <w:rPr>
          <w:rFonts w:ascii="Times New Roman" w:hAnsi="Times New Roman" w:cs="Times New Roman"/>
          <w:sz w:val="28"/>
          <w:szCs w:val="28"/>
          <w:shd w:val="clear" w:color="auto" w:fill="FFFFFF"/>
        </w:rPr>
        <w:t xml:space="preserve">. </w:t>
      </w:r>
    </w:p>
    <w:p w14:paraId="6AA8B38B" w14:textId="6DE4D114" w:rsidR="002F33BC" w:rsidRPr="00AA6423" w:rsidRDefault="002F33BC"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Плід у матці тепер дуже активний, у нього ростуть кістки і м</w:t>
      </w:r>
      <w:r w:rsidRPr="00AA6423">
        <w:rPr>
          <w:rFonts w:ascii="Times New Roman" w:hAnsi="Times New Roman" w:cs="Times New Roman"/>
          <w:sz w:val="28"/>
          <w:szCs w:val="28"/>
        </w:rPr>
        <w:t>’</w:t>
      </w:r>
      <w:r w:rsidRPr="00AA6423">
        <w:rPr>
          <w:rFonts w:ascii="Times New Roman" w:hAnsi="Times New Roman" w:cs="Times New Roman"/>
          <w:sz w:val="28"/>
          <w:szCs w:val="28"/>
          <w:shd w:val="clear" w:color="auto" w:fill="FFFFFF"/>
        </w:rPr>
        <w:t>язи.</w:t>
      </w:r>
      <w:r w:rsidR="00CA34AA" w:rsidRPr="00AA6423">
        <w:rPr>
          <w:rFonts w:ascii="Times New Roman" w:hAnsi="Times New Roman" w:cs="Times New Roman"/>
          <w:sz w:val="28"/>
          <w:szCs w:val="28"/>
          <w:shd w:val="clear" w:color="auto" w:fill="FFFFFF"/>
        </w:rPr>
        <w:t xml:space="preserve"> В цей час жінці рекомендують лікарі та інші медичні фахівці більше споживати іжі, яка містить збільшену кількість кальцію, або просто почати  приймати вітамінно-мінеральний комплекс, попередньо, звісно, проконсультуючись з лікарем. Адже, дефіцит кальцію негативно позначається як на майбутній мамі у вигляді судом в ногах або можуть кришитись зуби, проблеми з волосям тощо, так і з малюком, що непосередньо впливає на ріст та розвиток. </w:t>
      </w:r>
    </w:p>
    <w:p w14:paraId="7E35EECA" w14:textId="2D076CE7" w:rsidR="00CA34AA" w:rsidRPr="00AA6423" w:rsidRDefault="00CA34AA" w:rsidP="00720F5B">
      <w:pPr>
        <w:spacing w:after="0" w:line="360" w:lineRule="auto"/>
        <w:ind w:left="75" w:firstLine="645"/>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До 24 тижня майже всі системи плода сформовані, але у випадку передчасних пологів новонародженних будуть обов</w:t>
      </w:r>
      <w:r w:rsidRPr="00AA6423">
        <w:rPr>
          <w:rFonts w:ascii="Times New Roman" w:hAnsi="Times New Roman" w:cs="Times New Roman"/>
          <w:sz w:val="28"/>
          <w:szCs w:val="28"/>
        </w:rPr>
        <w:t>’</w:t>
      </w:r>
      <w:r w:rsidRPr="00AA6423">
        <w:rPr>
          <w:rFonts w:ascii="Times New Roman" w:hAnsi="Times New Roman" w:cs="Times New Roman"/>
          <w:sz w:val="28"/>
          <w:szCs w:val="28"/>
          <w:shd w:val="clear" w:color="auto" w:fill="FFFFFF"/>
        </w:rPr>
        <w:t>язково певний час утримувати в інкубаторі для дітей. Але в цьому випадку, навіть при високій ймовірності виживання, дитина може мати ознаки інвалідності, тому вагітній особливо слідити за своїм здоров</w:t>
      </w:r>
      <w:r w:rsidRPr="00AA6423">
        <w:rPr>
          <w:rFonts w:ascii="Times New Roman" w:hAnsi="Times New Roman" w:cs="Times New Roman"/>
          <w:sz w:val="28"/>
          <w:szCs w:val="28"/>
        </w:rPr>
        <w:t>’</w:t>
      </w:r>
      <w:r w:rsidRPr="00AA6423">
        <w:rPr>
          <w:rFonts w:ascii="Times New Roman" w:hAnsi="Times New Roman" w:cs="Times New Roman"/>
          <w:sz w:val="28"/>
          <w:szCs w:val="28"/>
          <w:shd w:val="clear" w:color="auto" w:fill="FFFFFF"/>
        </w:rPr>
        <w:t>ям</w:t>
      </w:r>
      <w:r w:rsidR="005B18E1">
        <w:rPr>
          <w:rFonts w:ascii="Times New Roman" w:hAnsi="Times New Roman" w:cs="Times New Roman"/>
          <w:sz w:val="28"/>
          <w:szCs w:val="28"/>
          <w:shd w:val="clear" w:color="auto" w:fill="FFFFFF"/>
        </w:rPr>
        <w:t xml:space="preserve"> </w:t>
      </w:r>
      <w:r w:rsidR="005B18E1" w:rsidRPr="003F420B">
        <w:rPr>
          <w:rFonts w:ascii="Times New Roman" w:hAnsi="Times New Roman" w:cs="Times New Roman"/>
          <w:bCs/>
          <w:sz w:val="28"/>
          <w:szCs w:val="28"/>
        </w:rPr>
        <w:t>[</w:t>
      </w:r>
      <w:r w:rsidR="00720F5B">
        <w:rPr>
          <w:rFonts w:ascii="Times New Roman" w:hAnsi="Times New Roman" w:cs="Times New Roman"/>
          <w:bCs/>
          <w:sz w:val="28"/>
          <w:szCs w:val="28"/>
          <w:lang w:val="ru-RU"/>
        </w:rPr>
        <w:t>8</w:t>
      </w:r>
      <w:r w:rsidR="005B18E1" w:rsidRPr="003F420B">
        <w:rPr>
          <w:rFonts w:ascii="Times New Roman" w:hAnsi="Times New Roman" w:cs="Times New Roman"/>
          <w:bCs/>
          <w:sz w:val="28"/>
          <w:szCs w:val="28"/>
        </w:rPr>
        <w:t>]</w:t>
      </w:r>
      <w:r w:rsidRPr="00AA6423">
        <w:rPr>
          <w:rFonts w:ascii="Times New Roman" w:hAnsi="Times New Roman" w:cs="Times New Roman"/>
          <w:sz w:val="28"/>
          <w:szCs w:val="28"/>
          <w:shd w:val="clear" w:color="auto" w:fill="FFFFFF"/>
        </w:rPr>
        <w:t xml:space="preserve">. </w:t>
      </w:r>
    </w:p>
    <w:p w14:paraId="13243FE2" w14:textId="118788B7" w:rsidR="00CA34AA" w:rsidRPr="00AA6423" w:rsidRDefault="00CA34AA" w:rsidP="00720F5B">
      <w:pPr>
        <w:spacing w:after="0" w:line="360" w:lineRule="auto"/>
        <w:ind w:left="75" w:firstLine="645"/>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lastRenderedPageBreak/>
        <w:t xml:space="preserve">Матка жінки стає дуже еластична в цей період, вона розтягується і знаходиться на рівні пупка, на висоті 20 – 25 см від лонної кістки . </w:t>
      </w:r>
      <w:r w:rsidR="001E2A57" w:rsidRPr="00AA6423">
        <w:rPr>
          <w:rFonts w:ascii="Times New Roman" w:hAnsi="Times New Roman" w:cs="Times New Roman"/>
          <w:sz w:val="28"/>
          <w:szCs w:val="28"/>
          <w:shd w:val="clear" w:color="auto" w:fill="FFFFFF"/>
        </w:rPr>
        <w:t>Плід може активно викликати короткотривалі несправжні перейми, які продовжуються максимум пару хвилин (перейми Брекстона-Гікса). Вони не становлять ніякої шкоди майбутній мамі, а, навпаки, готують її організм, а саме матку до майбутніх пологів, бо вчать її с</w:t>
      </w:r>
      <w:r w:rsidR="005B18E1">
        <w:rPr>
          <w:rFonts w:ascii="Times New Roman" w:hAnsi="Times New Roman" w:cs="Times New Roman"/>
          <w:sz w:val="28"/>
          <w:szCs w:val="28"/>
          <w:shd w:val="clear" w:color="auto" w:fill="FFFFFF"/>
        </w:rPr>
        <w:t xml:space="preserve">корочуватись і розслаблятись </w:t>
      </w:r>
      <w:r w:rsidR="005B18E1" w:rsidRPr="003F420B">
        <w:rPr>
          <w:rFonts w:ascii="Times New Roman" w:hAnsi="Times New Roman" w:cs="Times New Roman"/>
          <w:bCs/>
          <w:sz w:val="28"/>
          <w:szCs w:val="28"/>
        </w:rPr>
        <w:t>[</w:t>
      </w:r>
      <w:r w:rsidR="00720F5B">
        <w:rPr>
          <w:rFonts w:ascii="Times New Roman" w:hAnsi="Times New Roman" w:cs="Times New Roman"/>
          <w:bCs/>
          <w:sz w:val="28"/>
          <w:szCs w:val="28"/>
          <w:lang w:val="ru-RU"/>
        </w:rPr>
        <w:t>35,70</w:t>
      </w:r>
      <w:r w:rsidR="005B18E1" w:rsidRPr="003F420B">
        <w:rPr>
          <w:rFonts w:ascii="Times New Roman" w:hAnsi="Times New Roman" w:cs="Times New Roman"/>
          <w:bCs/>
          <w:sz w:val="28"/>
          <w:szCs w:val="28"/>
        </w:rPr>
        <w:t>]</w:t>
      </w:r>
      <w:r w:rsidR="005B18E1" w:rsidRPr="00AA6423">
        <w:rPr>
          <w:rFonts w:ascii="Times New Roman" w:hAnsi="Times New Roman" w:cs="Times New Roman"/>
          <w:sz w:val="28"/>
          <w:szCs w:val="28"/>
          <w:shd w:val="clear" w:color="auto" w:fill="FFFFFF"/>
        </w:rPr>
        <w:t>.</w:t>
      </w:r>
    </w:p>
    <w:p w14:paraId="6414FBB9" w14:textId="1F5EC70D" w:rsidR="001E2A57" w:rsidRPr="00AA6423" w:rsidRDefault="001E2A57"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На 25 – 26 тижні плід починає виробляти глюкокотикоїди (стероїдні гормони, які є частиною зворотнього зв</w:t>
      </w:r>
      <w:r w:rsidRPr="00AA6423">
        <w:rPr>
          <w:rFonts w:ascii="Times New Roman" w:hAnsi="Times New Roman" w:cs="Times New Roman"/>
          <w:sz w:val="28"/>
          <w:szCs w:val="28"/>
        </w:rPr>
        <w:t>’</w:t>
      </w:r>
      <w:r w:rsidRPr="00AA6423">
        <w:rPr>
          <w:rFonts w:ascii="Times New Roman" w:hAnsi="Times New Roman" w:cs="Times New Roman"/>
          <w:sz w:val="28"/>
          <w:szCs w:val="28"/>
          <w:shd w:val="clear" w:color="auto" w:fill="FFFFFF"/>
        </w:rPr>
        <w:t>язку імунної системи з навколишнім середовищем). У жінці в цей час збільшуються молочні залози, потроху починає з</w:t>
      </w:r>
      <w:r w:rsidRPr="00AA6423">
        <w:rPr>
          <w:rFonts w:ascii="Times New Roman" w:hAnsi="Times New Roman" w:cs="Times New Roman"/>
          <w:sz w:val="28"/>
          <w:szCs w:val="28"/>
        </w:rPr>
        <w:t>’</w:t>
      </w:r>
      <w:r w:rsidRPr="00AA6423">
        <w:rPr>
          <w:rFonts w:ascii="Times New Roman" w:hAnsi="Times New Roman" w:cs="Times New Roman"/>
          <w:sz w:val="28"/>
          <w:szCs w:val="28"/>
          <w:shd w:val="clear" w:color="auto" w:fill="FFFFFF"/>
        </w:rPr>
        <w:t xml:space="preserve">являтись молозиво. </w:t>
      </w:r>
    </w:p>
    <w:p w14:paraId="33820DF9" w14:textId="3B864704" w:rsidR="001E2A57" w:rsidRPr="00A13E58" w:rsidRDefault="001E2A57" w:rsidP="00720F5B">
      <w:pPr>
        <w:spacing w:after="0" w:line="360" w:lineRule="auto"/>
        <w:ind w:left="74" w:firstLine="646"/>
        <w:jc w:val="both"/>
        <w:rPr>
          <w:rFonts w:ascii="Times New Roman" w:hAnsi="Times New Roman" w:cs="Times New Roman"/>
          <w:sz w:val="28"/>
          <w:szCs w:val="28"/>
          <w:shd w:val="clear" w:color="auto" w:fill="FFFFFF"/>
          <w:lang w:val="ru-RU"/>
        </w:rPr>
      </w:pPr>
      <w:r w:rsidRPr="00AA6423">
        <w:rPr>
          <w:rFonts w:ascii="Times New Roman" w:hAnsi="Times New Roman" w:cs="Times New Roman"/>
          <w:sz w:val="28"/>
          <w:szCs w:val="28"/>
          <w:shd w:val="clear" w:color="auto" w:fill="FFFFFF"/>
        </w:rPr>
        <w:t>Офіційно третій т</w:t>
      </w:r>
      <w:r w:rsidR="009E453E" w:rsidRPr="00AA6423">
        <w:rPr>
          <w:rFonts w:ascii="Times New Roman" w:hAnsi="Times New Roman" w:cs="Times New Roman"/>
          <w:sz w:val="28"/>
          <w:szCs w:val="28"/>
          <w:shd w:val="clear" w:color="auto" w:fill="FFFFFF"/>
        </w:rPr>
        <w:t xml:space="preserve">риместр починається на 27 тижні. Сам плід вже активно рухається, чергуючи активність зі станом спокою. Матка підіймається вже на 28см над лонною кісткою і тисне на діфрагму, тим самим викликає у вагітних труднощі з диханням. </w:t>
      </w:r>
      <w:r w:rsidR="00154F6A" w:rsidRPr="00AA6423">
        <w:rPr>
          <w:rFonts w:ascii="Times New Roman" w:hAnsi="Times New Roman" w:cs="Times New Roman"/>
          <w:sz w:val="28"/>
          <w:szCs w:val="28"/>
          <w:shd w:val="clear" w:color="auto" w:fill="FFFFFF"/>
        </w:rPr>
        <w:t>Через декілька тижнів дно матки підіймається ще декілька сантиметрів, тому на цьому етапі може спостерігатись збільшений артеріальний тиск і частота пульсу. Важливо контролювати вагу жінки для запобігання токсикозу другої половини вагітності, який супроводжується набряками, критичним збільшенням артеріального тиску, появою білка в сечі, тоді вага може збільшуватись до 50гр на добу. Інші ускладнення цього періоду є синдром нижньої порожньої вени, який розвивається через здавлювання вени маткою. Появлятись можуть раптові непритомності, навіть якщо будуть відсутні фізичні навантаження. Для запобігання вагітним рекомендують спати та відпочивати тільки на боці</w:t>
      </w:r>
      <w:r w:rsidR="005B18E1">
        <w:rPr>
          <w:rFonts w:ascii="Times New Roman" w:hAnsi="Times New Roman" w:cs="Times New Roman"/>
          <w:sz w:val="28"/>
          <w:szCs w:val="28"/>
          <w:shd w:val="clear" w:color="auto" w:fill="FFFFFF"/>
        </w:rPr>
        <w:t xml:space="preserve"> </w:t>
      </w:r>
      <w:r w:rsidR="005B18E1" w:rsidRPr="003F420B">
        <w:rPr>
          <w:rFonts w:ascii="Times New Roman" w:hAnsi="Times New Roman" w:cs="Times New Roman"/>
          <w:bCs/>
          <w:sz w:val="28"/>
          <w:szCs w:val="28"/>
        </w:rPr>
        <w:t>[</w:t>
      </w:r>
      <w:r w:rsidR="00720F5B">
        <w:rPr>
          <w:rFonts w:ascii="Times New Roman" w:hAnsi="Times New Roman" w:cs="Times New Roman"/>
          <w:bCs/>
          <w:sz w:val="28"/>
          <w:szCs w:val="28"/>
          <w:lang w:val="ru-RU"/>
        </w:rPr>
        <w:t>68</w:t>
      </w:r>
      <w:r w:rsidR="005B18E1" w:rsidRPr="003F420B">
        <w:rPr>
          <w:rFonts w:ascii="Times New Roman" w:hAnsi="Times New Roman" w:cs="Times New Roman"/>
          <w:bCs/>
          <w:sz w:val="28"/>
          <w:szCs w:val="28"/>
        </w:rPr>
        <w:t>]</w:t>
      </w:r>
      <w:r w:rsidR="005B18E1" w:rsidRPr="00AA6423">
        <w:rPr>
          <w:rFonts w:ascii="Times New Roman" w:hAnsi="Times New Roman" w:cs="Times New Roman"/>
          <w:sz w:val="28"/>
          <w:szCs w:val="28"/>
          <w:shd w:val="clear" w:color="auto" w:fill="FFFFFF"/>
        </w:rPr>
        <w:t>.</w:t>
      </w:r>
    </w:p>
    <w:p w14:paraId="3C7AF2B0" w14:textId="0069C1A4" w:rsidR="00BF48F3" w:rsidRPr="00A13E58" w:rsidRDefault="00F40F49" w:rsidP="00720F5B">
      <w:pPr>
        <w:spacing w:after="0" w:line="360" w:lineRule="auto"/>
        <w:ind w:left="74"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Скориставшись ультразвуковим дослідженням на 31 – 32 тижні жінці дуже важливо  дізнатись, яке положення в матці займає плід. Бо воно може бути косим, поперечним або подовжнім. Правильно вважають тільки подовжне положення плоду. За допомогою УЗД також лікари визначають передлежання плода – тазове чи головне. Останне більш безпечніше під час самих пологів. Але якщо перележання тазове, плід має ще близько 8 тижнів, щоб зайняти прав</w:t>
      </w:r>
      <w:r w:rsidR="00012EC9" w:rsidRPr="00AA6423">
        <w:rPr>
          <w:rFonts w:ascii="Times New Roman" w:hAnsi="Times New Roman" w:cs="Times New Roman"/>
          <w:sz w:val="28"/>
          <w:szCs w:val="28"/>
          <w:shd w:val="clear" w:color="auto" w:fill="FFFFFF"/>
        </w:rPr>
        <w:t xml:space="preserve">ильне положення. Зазвичай після правильного перевертання плоду жінка </w:t>
      </w:r>
      <w:r w:rsidR="00012EC9" w:rsidRPr="00AA6423">
        <w:rPr>
          <w:rFonts w:ascii="Times New Roman" w:hAnsi="Times New Roman" w:cs="Times New Roman"/>
          <w:sz w:val="28"/>
          <w:szCs w:val="28"/>
          <w:shd w:val="clear" w:color="auto" w:fill="FFFFFF"/>
        </w:rPr>
        <w:lastRenderedPageBreak/>
        <w:t>повинна одягати черевний бандаж – це робиться, щоб закріпити головне передлежання плоду.</w:t>
      </w:r>
      <w:r w:rsidR="00A9460C" w:rsidRPr="00AA6423">
        <w:rPr>
          <w:rFonts w:ascii="Times New Roman" w:hAnsi="Times New Roman" w:cs="Times New Roman"/>
          <w:sz w:val="28"/>
          <w:szCs w:val="28"/>
          <w:shd w:val="clear" w:color="auto" w:fill="FFFFFF"/>
        </w:rPr>
        <w:t xml:space="preserve"> Паралельно з цим, лікарі проводять дослідження крові вагітної, які мають першу групу крові або негативний резус-фактор, щоб виявити та запобігти розвиток можливих гемолітичних хвороб. На 32 акушерському тижні у разі передчасних пологів шанси плоду вижити набагато більше, однак легені все ще недостатньо зрілі, тому як вже зазначалось, знадобиться інкубатор та дихальни</w:t>
      </w:r>
      <w:r w:rsidR="009D04DD" w:rsidRPr="00AA6423">
        <w:rPr>
          <w:rFonts w:ascii="Times New Roman" w:hAnsi="Times New Roman" w:cs="Times New Roman"/>
          <w:sz w:val="28"/>
          <w:szCs w:val="28"/>
          <w:shd w:val="clear" w:color="auto" w:fill="FFFFFF"/>
        </w:rPr>
        <w:t>й апарат, оскільки підшкірн</w:t>
      </w:r>
      <w:r w:rsidR="00A13E58">
        <w:rPr>
          <w:rFonts w:ascii="Times New Roman" w:hAnsi="Times New Roman" w:cs="Times New Roman"/>
          <w:sz w:val="28"/>
          <w:szCs w:val="28"/>
          <w:shd w:val="clear" w:color="auto" w:fill="FFFFFF"/>
        </w:rPr>
        <w:t>их жирових клітин у них замало</w:t>
      </w:r>
      <w:r w:rsidR="00A13E58" w:rsidRPr="00A13E58">
        <w:rPr>
          <w:rFonts w:ascii="Times New Roman" w:hAnsi="Times New Roman" w:cs="Times New Roman"/>
          <w:sz w:val="28"/>
          <w:szCs w:val="28"/>
          <w:shd w:val="clear" w:color="auto" w:fill="FFFFFF"/>
        </w:rPr>
        <w:t>.</w:t>
      </w:r>
    </w:p>
    <w:p w14:paraId="65B35A02" w14:textId="63AFCEA2" w:rsidR="00A13E58" w:rsidRPr="00132AFE" w:rsidRDefault="009D04DD" w:rsidP="00720F5B">
      <w:pPr>
        <w:spacing w:after="0" w:line="360" w:lineRule="auto"/>
        <w:ind w:firstLine="646"/>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На 36 акушерському тижні матка, а саме її дно займає найвищу точку за усю вагітність</w:t>
      </w:r>
      <w:r w:rsidR="00BF48F3" w:rsidRPr="00AA6423">
        <w:rPr>
          <w:rFonts w:ascii="Times New Roman" w:hAnsi="Times New Roman" w:cs="Times New Roman"/>
          <w:sz w:val="28"/>
          <w:szCs w:val="28"/>
          <w:shd w:val="clear" w:color="auto" w:fill="FFFFFF"/>
        </w:rPr>
        <w:t xml:space="preserve">. Від 37 тижня вагітність вважають лікарі повністю доношеною. Плід звершив свій розвиток, він важить від 2700 до 3000 гр., має зріст до 50 см. Самопочуття вагітної стає краще: їй легше дихати, оскільки голівка плоду щільно прилягає до входу в таз та дно матки опустилося нижче. Однак, </w:t>
      </w:r>
      <w:r w:rsidR="00720F5B">
        <w:rPr>
          <w:rFonts w:ascii="Times New Roman" w:hAnsi="Times New Roman" w:cs="Times New Roman"/>
          <w:sz w:val="28"/>
          <w:szCs w:val="28"/>
          <w:shd w:val="clear" w:color="auto" w:fill="FFFFFF"/>
        </w:rPr>
        <w:t xml:space="preserve">у вагітних </w:t>
      </w:r>
      <w:r w:rsidR="00BF48F3" w:rsidRPr="00AA6423">
        <w:rPr>
          <w:rFonts w:ascii="Times New Roman" w:hAnsi="Times New Roman" w:cs="Times New Roman"/>
          <w:sz w:val="28"/>
          <w:szCs w:val="28"/>
          <w:shd w:val="clear" w:color="auto" w:fill="FFFFFF"/>
        </w:rPr>
        <w:t>відбуваються біль у попереку, а нерегулярні перейми стають все частіше. На  39 – 40 акушерському тижні плід повністю зрілий і готовий до пологів. Про сам початок пологів свідчать перейми (мимовільні скорочення матки), що повторюються кожні 10 хвилин, відтік амніотичної рідини (біологічна рідина, яка забезпечує вільні рухи плода, захищаючи його від пошкоджень)  й кров</w:t>
      </w:r>
      <w:r w:rsidR="00BF48F3" w:rsidRPr="00AA6423">
        <w:rPr>
          <w:rFonts w:ascii="Times New Roman" w:hAnsi="Times New Roman" w:cs="Times New Roman"/>
          <w:sz w:val="28"/>
          <w:szCs w:val="28"/>
        </w:rPr>
        <w:t>’</w:t>
      </w:r>
      <w:r w:rsidR="00BF48F3" w:rsidRPr="00AA6423">
        <w:rPr>
          <w:rFonts w:ascii="Times New Roman" w:hAnsi="Times New Roman" w:cs="Times New Roman"/>
          <w:sz w:val="28"/>
          <w:szCs w:val="28"/>
          <w:shd w:val="clear" w:color="auto" w:fill="FFFFFF"/>
        </w:rPr>
        <w:t>янисті виділення</w:t>
      </w:r>
      <w:r w:rsidR="00A13E58" w:rsidRPr="00A13E58">
        <w:rPr>
          <w:rFonts w:ascii="Times New Roman" w:hAnsi="Times New Roman" w:cs="Times New Roman"/>
          <w:sz w:val="28"/>
          <w:szCs w:val="28"/>
          <w:shd w:val="clear" w:color="auto" w:fill="FFFFFF"/>
        </w:rPr>
        <w:t xml:space="preserve"> </w:t>
      </w:r>
      <w:r w:rsidR="00A13E58" w:rsidRPr="003F420B">
        <w:rPr>
          <w:rFonts w:ascii="Times New Roman" w:hAnsi="Times New Roman" w:cs="Times New Roman"/>
          <w:bCs/>
          <w:sz w:val="28"/>
          <w:szCs w:val="28"/>
        </w:rPr>
        <w:t>[</w:t>
      </w:r>
      <w:r w:rsidR="00720F5B" w:rsidRPr="00720F5B">
        <w:rPr>
          <w:rFonts w:ascii="Times New Roman" w:hAnsi="Times New Roman" w:cs="Times New Roman"/>
          <w:bCs/>
          <w:sz w:val="28"/>
          <w:szCs w:val="28"/>
        </w:rPr>
        <w:t>3,13,19</w:t>
      </w:r>
      <w:r w:rsidR="00A13E58" w:rsidRPr="003F420B">
        <w:rPr>
          <w:rFonts w:ascii="Times New Roman" w:hAnsi="Times New Roman" w:cs="Times New Roman"/>
          <w:bCs/>
          <w:sz w:val="28"/>
          <w:szCs w:val="28"/>
        </w:rPr>
        <w:t>]</w:t>
      </w:r>
      <w:r w:rsidR="00A13E58" w:rsidRPr="00A13E58">
        <w:rPr>
          <w:rFonts w:ascii="Times New Roman" w:hAnsi="Times New Roman" w:cs="Times New Roman"/>
          <w:sz w:val="28"/>
          <w:szCs w:val="28"/>
          <w:shd w:val="clear" w:color="auto" w:fill="FFFFFF"/>
        </w:rPr>
        <w:t>.</w:t>
      </w:r>
    </w:p>
    <w:p w14:paraId="23BB841E" w14:textId="28D30013" w:rsidR="00185C1D" w:rsidRPr="00185C1D" w:rsidRDefault="00185C1D" w:rsidP="00720F5B">
      <w:pPr>
        <w:spacing w:after="0" w:line="360" w:lineRule="auto"/>
        <w:ind w:firstLine="646"/>
        <w:jc w:val="both"/>
        <w:rPr>
          <w:rFonts w:ascii="Times New Roman" w:hAnsi="Times New Roman" w:cs="Times New Roman"/>
          <w:sz w:val="28"/>
          <w:szCs w:val="28"/>
        </w:rPr>
      </w:pPr>
      <w:r>
        <w:rPr>
          <w:rFonts w:ascii="Times New Roman" w:hAnsi="Times New Roman" w:cs="Times New Roman"/>
          <w:sz w:val="28"/>
          <w:szCs w:val="28"/>
        </w:rPr>
        <w:t>Отже,</w:t>
      </w:r>
      <w:r w:rsidRPr="00185C1D">
        <w:rPr>
          <w:rFonts w:ascii="Times New Roman" w:hAnsi="Times New Roman" w:cs="Times New Roman"/>
          <w:sz w:val="28"/>
          <w:szCs w:val="28"/>
        </w:rPr>
        <w:t xml:space="preserve"> </w:t>
      </w:r>
      <w:r>
        <w:rPr>
          <w:rFonts w:ascii="Times New Roman" w:hAnsi="Times New Roman" w:cs="Times New Roman"/>
          <w:sz w:val="28"/>
          <w:szCs w:val="28"/>
        </w:rPr>
        <w:t xml:space="preserve">на основі ознайомлених нами різних літературних джерел можемо підвести такий підсумок: </w:t>
      </w:r>
      <w:r w:rsidRPr="00185C1D">
        <w:rPr>
          <w:rFonts w:ascii="Times New Roman" w:hAnsi="Times New Roman" w:cs="Times New Roman"/>
          <w:sz w:val="28"/>
          <w:szCs w:val="28"/>
        </w:rPr>
        <w:t>вивчення вагітності допомагає розкрити та розв'язати широкий спектр медичних проблем, з якими можуть стикатися як майбутні матері, так і їх немовлята. Це включає в себе питання репродуктивного здоров'я, гінекології, акушерства, а також виявлення та лікування ускладнень, які можуть виникнути під час вагітності та пологів.</w:t>
      </w:r>
      <w:r>
        <w:rPr>
          <w:rFonts w:ascii="Times New Roman" w:hAnsi="Times New Roman" w:cs="Times New Roman"/>
          <w:sz w:val="28"/>
          <w:szCs w:val="28"/>
        </w:rPr>
        <w:t xml:space="preserve"> В</w:t>
      </w:r>
      <w:r w:rsidRPr="00185C1D">
        <w:rPr>
          <w:rFonts w:ascii="Times New Roman" w:hAnsi="Times New Roman" w:cs="Times New Roman"/>
          <w:sz w:val="28"/>
          <w:szCs w:val="28"/>
        </w:rPr>
        <w:t>ивчення вагітності є важливим для розуміння розвитку</w:t>
      </w:r>
      <w:r>
        <w:rPr>
          <w:rFonts w:ascii="Times New Roman" w:hAnsi="Times New Roman" w:cs="Times New Roman"/>
          <w:sz w:val="28"/>
          <w:szCs w:val="28"/>
        </w:rPr>
        <w:t xml:space="preserve"> людини в цілому. Вагітність – ц</w:t>
      </w:r>
      <w:r w:rsidRPr="00185C1D">
        <w:rPr>
          <w:rFonts w:ascii="Times New Roman" w:hAnsi="Times New Roman" w:cs="Times New Roman"/>
          <w:sz w:val="28"/>
          <w:szCs w:val="28"/>
        </w:rPr>
        <w:t>е складний біологічний процес, який включає в себе взаємодію між матір'ю та плодом, внутрішній розвиток дитини та його вплив на матір. Із розвитком наукових досліджень у цій області ми можемо краще зрозуміти механізми розвитку та виявлення факторів, які впливають на здоров'я обох.</w:t>
      </w:r>
      <w:r>
        <w:rPr>
          <w:rFonts w:ascii="Times New Roman" w:hAnsi="Times New Roman" w:cs="Times New Roman"/>
          <w:sz w:val="28"/>
          <w:szCs w:val="28"/>
        </w:rPr>
        <w:t xml:space="preserve"> Також </w:t>
      </w:r>
      <w:r w:rsidRPr="00185C1D">
        <w:rPr>
          <w:rFonts w:ascii="Times New Roman" w:hAnsi="Times New Roman" w:cs="Times New Roman"/>
          <w:sz w:val="28"/>
          <w:szCs w:val="28"/>
        </w:rPr>
        <w:t xml:space="preserve">вивчення вагітності </w:t>
      </w:r>
      <w:r w:rsidRPr="00185C1D">
        <w:rPr>
          <w:rFonts w:ascii="Times New Roman" w:hAnsi="Times New Roman" w:cs="Times New Roman"/>
          <w:sz w:val="28"/>
          <w:szCs w:val="28"/>
        </w:rPr>
        <w:lastRenderedPageBreak/>
        <w:t>дозволяє розробляти нові методи діагностики, профілактики та лікування медичних проблем, пов'язаних з вагітністю. Інноваційні дослідження у цій області можуть призвести до вдосконалення медичних практик та підвищення рівня догляду за вагітними жінками.</w:t>
      </w:r>
      <w:r>
        <w:rPr>
          <w:rFonts w:ascii="Times New Roman" w:hAnsi="Times New Roman" w:cs="Times New Roman"/>
          <w:sz w:val="28"/>
          <w:szCs w:val="28"/>
        </w:rPr>
        <w:t xml:space="preserve"> </w:t>
      </w:r>
      <w:r w:rsidRPr="00185C1D">
        <w:rPr>
          <w:rFonts w:ascii="Times New Roman" w:hAnsi="Times New Roman" w:cs="Times New Roman"/>
          <w:sz w:val="28"/>
          <w:szCs w:val="28"/>
        </w:rPr>
        <w:t>Отже, вивчення вагітності має величезне значення для медичних науковців, оскільки воно сприяє поліпшенню якості життя майбутніх матерів та дітей, розширює наші знання про людський розвиток та дозволяє розробляти нові методи лікування та профілактики медичних пр</w:t>
      </w:r>
      <w:r>
        <w:rPr>
          <w:rFonts w:ascii="Times New Roman" w:hAnsi="Times New Roman" w:cs="Times New Roman"/>
          <w:sz w:val="28"/>
          <w:szCs w:val="28"/>
        </w:rPr>
        <w:t>облем, пов'язаних з вагітністю.</w:t>
      </w:r>
    </w:p>
    <w:p w14:paraId="4BB69CBB" w14:textId="77777777" w:rsidR="00084F95" w:rsidRPr="00185C1D" w:rsidRDefault="00084F95" w:rsidP="00720F5B">
      <w:pPr>
        <w:spacing w:after="0" w:line="360" w:lineRule="auto"/>
        <w:ind w:firstLine="645"/>
        <w:jc w:val="both"/>
        <w:rPr>
          <w:rFonts w:ascii="Times New Roman" w:hAnsi="Times New Roman" w:cs="Times New Roman"/>
          <w:sz w:val="28"/>
          <w:szCs w:val="28"/>
          <w:shd w:val="clear" w:color="auto" w:fill="FFFFFF"/>
        </w:rPr>
      </w:pPr>
    </w:p>
    <w:p w14:paraId="37A77D76" w14:textId="77777777" w:rsidR="00084F95" w:rsidRPr="00AA6423" w:rsidRDefault="00084F95" w:rsidP="00720F5B">
      <w:pPr>
        <w:spacing w:after="0" w:line="360" w:lineRule="auto"/>
        <w:ind w:firstLine="645"/>
        <w:jc w:val="both"/>
        <w:rPr>
          <w:rFonts w:ascii="Times New Roman" w:hAnsi="Times New Roman" w:cs="Times New Roman"/>
          <w:sz w:val="28"/>
          <w:szCs w:val="28"/>
          <w:shd w:val="clear" w:color="auto" w:fill="FFFFFF"/>
        </w:rPr>
      </w:pPr>
    </w:p>
    <w:p w14:paraId="2F84F54E" w14:textId="77777777" w:rsidR="00084F95" w:rsidRPr="00AA6423" w:rsidRDefault="00084F95" w:rsidP="00720F5B">
      <w:pPr>
        <w:spacing w:after="0" w:line="360" w:lineRule="auto"/>
        <w:ind w:firstLine="645"/>
        <w:jc w:val="both"/>
        <w:rPr>
          <w:rFonts w:ascii="Times New Roman" w:hAnsi="Times New Roman" w:cs="Times New Roman"/>
          <w:sz w:val="28"/>
          <w:szCs w:val="28"/>
          <w:shd w:val="clear" w:color="auto" w:fill="FFFFFF"/>
        </w:rPr>
      </w:pPr>
    </w:p>
    <w:p w14:paraId="1AC37838" w14:textId="77777777" w:rsidR="00084F95" w:rsidRPr="00AA6423" w:rsidRDefault="00084F95" w:rsidP="00720F5B">
      <w:pPr>
        <w:spacing w:after="0" w:line="360" w:lineRule="auto"/>
        <w:ind w:left="75" w:firstLine="645"/>
        <w:jc w:val="both"/>
        <w:rPr>
          <w:rFonts w:ascii="Times New Roman" w:hAnsi="Times New Roman" w:cs="Times New Roman"/>
          <w:sz w:val="28"/>
          <w:szCs w:val="28"/>
          <w:shd w:val="clear" w:color="auto" w:fill="FFFFFF"/>
        </w:rPr>
      </w:pPr>
    </w:p>
    <w:p w14:paraId="57E7CFBD" w14:textId="77777777" w:rsidR="00084F95" w:rsidRPr="00AA6423" w:rsidRDefault="00084F95" w:rsidP="00720F5B">
      <w:pPr>
        <w:spacing w:after="0" w:line="360" w:lineRule="auto"/>
        <w:ind w:left="75" w:firstLine="645"/>
        <w:jc w:val="both"/>
        <w:rPr>
          <w:rFonts w:ascii="Times New Roman" w:hAnsi="Times New Roman" w:cs="Times New Roman"/>
          <w:sz w:val="28"/>
          <w:szCs w:val="28"/>
          <w:shd w:val="clear" w:color="auto" w:fill="FFFFFF"/>
        </w:rPr>
      </w:pPr>
    </w:p>
    <w:p w14:paraId="731965DE" w14:textId="77777777" w:rsidR="00084F95" w:rsidRPr="00AA6423" w:rsidRDefault="00084F95" w:rsidP="00720F5B">
      <w:pPr>
        <w:spacing w:after="0" w:line="360" w:lineRule="auto"/>
        <w:ind w:left="75" w:firstLine="645"/>
        <w:jc w:val="both"/>
        <w:rPr>
          <w:rFonts w:ascii="Times New Roman" w:hAnsi="Times New Roman" w:cs="Times New Roman"/>
          <w:sz w:val="28"/>
          <w:szCs w:val="28"/>
          <w:shd w:val="clear" w:color="auto" w:fill="FFFFFF"/>
        </w:rPr>
      </w:pPr>
    </w:p>
    <w:p w14:paraId="3065D82E" w14:textId="77777777" w:rsidR="00084F95" w:rsidRDefault="00084F95" w:rsidP="00720F5B">
      <w:pPr>
        <w:spacing w:after="0" w:line="360" w:lineRule="auto"/>
        <w:ind w:left="75" w:firstLine="645"/>
        <w:jc w:val="both"/>
        <w:rPr>
          <w:rFonts w:ascii="Times New Roman" w:hAnsi="Times New Roman" w:cs="Times New Roman"/>
          <w:sz w:val="28"/>
          <w:szCs w:val="28"/>
          <w:shd w:val="clear" w:color="auto" w:fill="FFFFFF"/>
        </w:rPr>
      </w:pPr>
    </w:p>
    <w:p w14:paraId="41B6A867"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1767468C"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700A1524"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4DD9ED54"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3C72950B"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12CCA58F"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4FF81B44"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7C3AE201"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79FD4C8D"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056EB7BC"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038B5A2D"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140F30A4"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25C9B136" w14:textId="77777777" w:rsidR="00185C1D" w:rsidRDefault="00185C1D" w:rsidP="00720F5B">
      <w:pPr>
        <w:spacing w:after="0" w:line="360" w:lineRule="auto"/>
        <w:ind w:left="75" w:firstLine="645"/>
        <w:jc w:val="both"/>
        <w:rPr>
          <w:rFonts w:ascii="Times New Roman" w:hAnsi="Times New Roman" w:cs="Times New Roman"/>
          <w:sz w:val="28"/>
          <w:szCs w:val="28"/>
          <w:shd w:val="clear" w:color="auto" w:fill="FFFFFF"/>
        </w:rPr>
      </w:pPr>
    </w:p>
    <w:p w14:paraId="6A96F663" w14:textId="77777777" w:rsidR="00720F5B" w:rsidRPr="00AA6423" w:rsidRDefault="00720F5B" w:rsidP="00720F5B">
      <w:pPr>
        <w:spacing w:after="0" w:line="360" w:lineRule="auto"/>
        <w:ind w:left="75" w:firstLine="645"/>
        <w:jc w:val="both"/>
        <w:rPr>
          <w:rFonts w:ascii="Times New Roman" w:hAnsi="Times New Roman" w:cs="Times New Roman"/>
          <w:sz w:val="28"/>
          <w:szCs w:val="28"/>
          <w:shd w:val="clear" w:color="auto" w:fill="FFFFFF"/>
        </w:rPr>
      </w:pPr>
    </w:p>
    <w:p w14:paraId="65F6049C" w14:textId="77777777" w:rsidR="00FB387B" w:rsidRPr="00185C1D" w:rsidRDefault="00FB387B" w:rsidP="00720F5B">
      <w:pPr>
        <w:spacing w:after="0" w:line="360" w:lineRule="auto"/>
        <w:rPr>
          <w:rFonts w:ascii="Times New Roman" w:hAnsi="Times New Roman" w:cs="Times New Roman"/>
          <w:sz w:val="28"/>
          <w:szCs w:val="28"/>
          <w:shd w:val="clear" w:color="auto" w:fill="FFFFFF"/>
        </w:rPr>
      </w:pPr>
    </w:p>
    <w:p w14:paraId="54DCF9AE" w14:textId="4B08E627" w:rsidR="00270E61" w:rsidRPr="00185C1D" w:rsidRDefault="00270E61" w:rsidP="00720F5B">
      <w:pPr>
        <w:spacing w:after="0" w:line="360" w:lineRule="auto"/>
        <w:ind w:right="1134"/>
        <w:jc w:val="center"/>
        <w:rPr>
          <w:rFonts w:ascii="Times New Roman" w:hAnsi="Times New Roman" w:cs="Times New Roman"/>
          <w:b/>
          <w:bCs/>
          <w:sz w:val="28"/>
          <w:szCs w:val="28"/>
        </w:rPr>
      </w:pPr>
      <w:r w:rsidRPr="00185C1D">
        <w:rPr>
          <w:rFonts w:ascii="Times New Roman" w:hAnsi="Times New Roman" w:cs="Times New Roman"/>
          <w:b/>
          <w:bCs/>
          <w:sz w:val="28"/>
          <w:szCs w:val="28"/>
        </w:rPr>
        <w:lastRenderedPageBreak/>
        <w:t xml:space="preserve">                  РОЗДІЛ 2. </w:t>
      </w:r>
    </w:p>
    <w:p w14:paraId="0B26D43F" w14:textId="2F7250A4" w:rsidR="00270E61" w:rsidRPr="00185C1D" w:rsidRDefault="00270E61" w:rsidP="00720F5B">
      <w:pPr>
        <w:spacing w:after="0" w:line="360" w:lineRule="auto"/>
        <w:ind w:right="1134"/>
        <w:jc w:val="center"/>
        <w:rPr>
          <w:rFonts w:ascii="Times New Roman" w:hAnsi="Times New Roman" w:cs="Times New Roman"/>
          <w:b/>
          <w:bCs/>
          <w:sz w:val="28"/>
          <w:szCs w:val="28"/>
        </w:rPr>
      </w:pPr>
      <w:r w:rsidRPr="00185C1D">
        <w:rPr>
          <w:rFonts w:ascii="Times New Roman" w:hAnsi="Times New Roman" w:cs="Times New Roman"/>
          <w:b/>
          <w:bCs/>
          <w:sz w:val="28"/>
          <w:szCs w:val="28"/>
        </w:rPr>
        <w:t xml:space="preserve">                  МАТЕРІАЛИ ТА МЕТОДИ ДОСЛІДЖЕННЯ</w:t>
      </w:r>
    </w:p>
    <w:p w14:paraId="6BA93180" w14:textId="5FA5008A" w:rsidR="00270E61" w:rsidRPr="00AA6423" w:rsidRDefault="001B08AB" w:rsidP="00720F5B">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2.1.</w:t>
      </w:r>
      <w:r>
        <w:rPr>
          <w:rFonts w:ascii="Times New Roman" w:hAnsi="Times New Roman" w:cs="Times New Roman"/>
          <w:bCs/>
          <w:sz w:val="28"/>
          <w:szCs w:val="28"/>
        </w:rPr>
        <w:tab/>
        <w:t>Клінічні</w:t>
      </w:r>
      <w:r w:rsidR="00075922" w:rsidRPr="00AA6423">
        <w:rPr>
          <w:rFonts w:ascii="Times New Roman" w:hAnsi="Times New Roman" w:cs="Times New Roman"/>
          <w:bCs/>
          <w:sz w:val="28"/>
          <w:szCs w:val="28"/>
        </w:rPr>
        <w:t xml:space="preserve"> характеристики жінок, які мають ознаки передчасних пологів</w:t>
      </w:r>
      <w:r w:rsidR="00D6182D" w:rsidRPr="00AA6423">
        <w:rPr>
          <w:rFonts w:ascii="Times New Roman" w:hAnsi="Times New Roman" w:cs="Times New Roman"/>
          <w:bCs/>
          <w:sz w:val="28"/>
          <w:szCs w:val="28"/>
        </w:rPr>
        <w:t xml:space="preserve"> </w:t>
      </w:r>
    </w:p>
    <w:p w14:paraId="53B4AB9B" w14:textId="11087183" w:rsidR="006129E8" w:rsidRPr="00720F5B" w:rsidRDefault="00075922" w:rsidP="0057583A">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pacing w:val="-4"/>
          <w:sz w:val="28"/>
          <w:szCs w:val="28"/>
          <w:shd w:val="clear" w:color="auto" w:fill="FFFFFF"/>
        </w:rPr>
        <w:t xml:space="preserve">Щороку в Україні до 20 тисяч дітей народжується передчасно. Такі малюки особливо вразливі. Для їх виживання їм потрібний спеціальний медичний догляд. Сьогодні, завдяки новим </w:t>
      </w:r>
      <w:r w:rsidR="007942E0" w:rsidRPr="00AA6423">
        <w:rPr>
          <w:rFonts w:ascii="Times New Roman" w:hAnsi="Times New Roman" w:cs="Times New Roman"/>
          <w:spacing w:val="-4"/>
          <w:sz w:val="28"/>
          <w:szCs w:val="28"/>
          <w:shd w:val="clear" w:color="auto" w:fill="FFFFFF"/>
        </w:rPr>
        <w:t>пренатальним</w:t>
      </w:r>
      <w:r w:rsidRPr="00AA6423">
        <w:rPr>
          <w:rFonts w:ascii="Times New Roman" w:hAnsi="Times New Roman" w:cs="Times New Roman"/>
          <w:spacing w:val="-4"/>
          <w:sz w:val="28"/>
          <w:szCs w:val="28"/>
          <w:shd w:val="clear" w:color="auto" w:fill="FFFFFF"/>
        </w:rPr>
        <w:t xml:space="preserve"> медичним центрам, українським лікарям й новітнім технологіям вдається виходити до 90% маленьких пацієнтів. Пройшовши подальшу реабілітацію, до шкільного віку більшість таких дітей не відстають від своїх однолітків, народжених вчасно. Проте ризик мати проблеми зі здоров'ям чи, навіть, інвалідизації таки є.  </w:t>
      </w:r>
      <w:r w:rsidRPr="00720F5B">
        <w:rPr>
          <w:rFonts w:ascii="Times New Roman" w:hAnsi="Times New Roman" w:cs="Times New Roman"/>
          <w:sz w:val="28"/>
          <w:szCs w:val="28"/>
        </w:rPr>
        <w:fldChar w:fldCharType="begin"/>
      </w:r>
      <w:r w:rsidRPr="00720F5B">
        <w:rPr>
          <w:rFonts w:ascii="Times New Roman" w:hAnsi="Times New Roman" w:cs="Times New Roman"/>
          <w:sz w:val="28"/>
          <w:szCs w:val="28"/>
        </w:rPr>
        <w:instrText xml:space="preserve"> HYPERLINK "https://uk.wikipedia.org/wiki/%D0%92%D1%81%D0%B5%D1%81%D0%B2%D1%96%D1%82%D0%BD%D1%8F_%D0%BE%D1%80%D0%B3%D0%B0%D0%BD%D1%96%D0%B7%D0%B0%D1%86%D1%96%D1%8F_%D0%BE%D1%85%D0%BE%D1%80%D0%BE%D0%BD%D0%B8_%D0%B7%D0%B4%D0%BE%D1%80%D0%BE%D0%B2%27%D1%8F" </w:instrText>
      </w:r>
      <w:r w:rsidRPr="00720F5B">
        <w:rPr>
          <w:rFonts w:ascii="Times New Roman" w:hAnsi="Times New Roman" w:cs="Times New Roman"/>
          <w:sz w:val="28"/>
          <w:szCs w:val="28"/>
        </w:rPr>
        <w:fldChar w:fldCharType="separate"/>
      </w:r>
      <w:r w:rsidR="006129E8" w:rsidRPr="00720F5B">
        <w:rPr>
          <w:rFonts w:ascii="Times New Roman" w:hAnsi="Times New Roman" w:cs="Times New Roman"/>
          <w:sz w:val="28"/>
          <w:szCs w:val="28"/>
        </w:rPr>
        <w:tab/>
      </w:r>
      <w:r w:rsidR="006129E8" w:rsidRPr="00720F5B">
        <w:rPr>
          <w:rFonts w:ascii="Times New Roman" w:hAnsi="Times New Roman" w:cs="Times New Roman"/>
          <w:sz w:val="28"/>
          <w:szCs w:val="28"/>
        </w:rPr>
        <w:tab/>
      </w:r>
      <w:r w:rsidR="006129E8" w:rsidRPr="00720F5B">
        <w:rPr>
          <w:rFonts w:ascii="Times New Roman" w:hAnsi="Times New Roman" w:cs="Times New Roman"/>
          <w:sz w:val="28"/>
          <w:szCs w:val="28"/>
        </w:rPr>
        <w:tab/>
      </w:r>
      <w:r w:rsidR="006129E8" w:rsidRPr="00720F5B">
        <w:rPr>
          <w:rFonts w:ascii="Times New Roman" w:hAnsi="Times New Roman" w:cs="Times New Roman"/>
          <w:sz w:val="28"/>
          <w:szCs w:val="28"/>
        </w:rPr>
        <w:tab/>
      </w:r>
      <w:r w:rsidR="00C368A8" w:rsidRPr="00720F5B">
        <w:rPr>
          <w:rFonts w:ascii="Times New Roman" w:hAnsi="Times New Roman" w:cs="Times New Roman"/>
          <w:sz w:val="28"/>
          <w:szCs w:val="28"/>
        </w:rPr>
        <w:tab/>
      </w:r>
      <w:r w:rsidR="00C368A8" w:rsidRPr="00720F5B">
        <w:rPr>
          <w:rFonts w:ascii="Times New Roman" w:hAnsi="Times New Roman" w:cs="Times New Roman"/>
          <w:sz w:val="28"/>
          <w:szCs w:val="28"/>
        </w:rPr>
        <w:tab/>
      </w:r>
      <w:r w:rsidR="001B08AB" w:rsidRPr="00720F5B">
        <w:rPr>
          <w:rFonts w:ascii="Times New Roman" w:hAnsi="Times New Roman" w:cs="Times New Roman"/>
          <w:sz w:val="28"/>
          <w:szCs w:val="28"/>
        </w:rPr>
        <w:tab/>
      </w:r>
      <w:r w:rsidR="001B08AB" w:rsidRPr="00720F5B">
        <w:rPr>
          <w:rFonts w:ascii="Times New Roman" w:hAnsi="Times New Roman" w:cs="Times New Roman"/>
          <w:sz w:val="28"/>
          <w:szCs w:val="28"/>
        </w:rPr>
        <w:tab/>
      </w:r>
      <w:r w:rsidR="001B08AB" w:rsidRPr="00720F5B">
        <w:rPr>
          <w:rFonts w:ascii="Times New Roman" w:hAnsi="Times New Roman" w:cs="Times New Roman"/>
          <w:sz w:val="28"/>
          <w:szCs w:val="28"/>
        </w:rPr>
        <w:tab/>
      </w:r>
      <w:r w:rsidRPr="00720F5B">
        <w:rPr>
          <w:rFonts w:ascii="Times New Roman" w:hAnsi="Times New Roman" w:cs="Times New Roman"/>
          <w:spacing w:val="-4"/>
          <w:sz w:val="28"/>
          <w:szCs w:val="28"/>
        </w:rPr>
        <w:t>Згідно з критеріями ВООЗ (Всесвітня організація охорони здоров'я), пологи вважаються передчасними, якщо дитина з'явилася на світ раніше 37 тижнів вагітності, з вагою до 2,5 кг і зростом до 45 см. Хоча параметри зросту і маси тіла не ключові: і доношене немовля може народитися маленьким. Ступені недоношеності</w:t>
      </w:r>
      <w:r w:rsidR="006129E8" w:rsidRPr="00720F5B">
        <w:rPr>
          <w:rFonts w:ascii="Times New Roman" w:hAnsi="Times New Roman" w:cs="Times New Roman"/>
          <w:spacing w:val="-4"/>
          <w:sz w:val="28"/>
          <w:szCs w:val="28"/>
        </w:rPr>
        <w:t xml:space="preserve"> мають наступні ознаки</w:t>
      </w:r>
      <w:r w:rsidRPr="00720F5B">
        <w:rPr>
          <w:rFonts w:ascii="Times New Roman" w:hAnsi="Times New Roman" w:cs="Times New Roman"/>
          <w:spacing w:val="-4"/>
          <w:sz w:val="28"/>
          <w:szCs w:val="28"/>
        </w:rPr>
        <w:t>:</w:t>
      </w:r>
    </w:p>
    <w:p w14:paraId="4123675E" w14:textId="6876C10B" w:rsidR="006129E8" w:rsidRPr="00720F5B" w:rsidRDefault="006129E8" w:rsidP="0057583A">
      <w:pPr>
        <w:pStyle w:val="a3"/>
        <w:numPr>
          <w:ilvl w:val="0"/>
          <w:numId w:val="3"/>
        </w:numPr>
        <w:spacing w:after="0" w:line="360" w:lineRule="auto"/>
        <w:jc w:val="both"/>
        <w:rPr>
          <w:rFonts w:ascii="Times New Roman" w:hAnsi="Times New Roman" w:cs="Times New Roman"/>
          <w:sz w:val="28"/>
          <w:szCs w:val="28"/>
          <w:shd w:val="clear" w:color="auto" w:fill="FFFFFF"/>
        </w:rPr>
      </w:pPr>
      <w:r w:rsidRPr="00720F5B">
        <w:rPr>
          <w:rFonts w:ascii="Times New Roman" w:hAnsi="Times New Roman" w:cs="Times New Roman"/>
          <w:spacing w:val="-4"/>
          <w:sz w:val="28"/>
          <w:szCs w:val="28"/>
        </w:rPr>
        <w:t xml:space="preserve">Легка – 34 – </w:t>
      </w:r>
      <w:r w:rsidR="00075922" w:rsidRPr="00720F5B">
        <w:rPr>
          <w:rFonts w:ascii="Times New Roman" w:hAnsi="Times New Roman" w:cs="Times New Roman"/>
          <w:spacing w:val="-4"/>
          <w:sz w:val="28"/>
          <w:szCs w:val="28"/>
        </w:rPr>
        <w:t>36 т</w:t>
      </w:r>
      <w:r w:rsidRPr="00720F5B">
        <w:rPr>
          <w:rFonts w:ascii="Times New Roman" w:hAnsi="Times New Roman" w:cs="Times New Roman"/>
          <w:spacing w:val="-4"/>
          <w:sz w:val="28"/>
          <w:szCs w:val="28"/>
        </w:rPr>
        <w:t>иждень, вага малюка – до 2500 г.</w:t>
      </w:r>
    </w:p>
    <w:p w14:paraId="35F1D807" w14:textId="15852A31" w:rsidR="006129E8" w:rsidRPr="00720F5B" w:rsidRDefault="00075922" w:rsidP="0057583A">
      <w:pPr>
        <w:pStyle w:val="a3"/>
        <w:numPr>
          <w:ilvl w:val="0"/>
          <w:numId w:val="3"/>
        </w:numPr>
        <w:spacing w:after="0" w:line="360" w:lineRule="auto"/>
        <w:jc w:val="both"/>
        <w:rPr>
          <w:rFonts w:ascii="Times New Roman" w:hAnsi="Times New Roman" w:cs="Times New Roman"/>
          <w:sz w:val="28"/>
          <w:szCs w:val="28"/>
          <w:shd w:val="clear" w:color="auto" w:fill="FFFFFF"/>
        </w:rPr>
      </w:pPr>
      <w:r w:rsidRPr="00720F5B">
        <w:rPr>
          <w:rFonts w:ascii="Times New Roman" w:hAnsi="Times New Roman" w:cs="Times New Roman"/>
          <w:spacing w:val="-4"/>
          <w:sz w:val="28"/>
          <w:szCs w:val="28"/>
        </w:rPr>
        <w:t xml:space="preserve">Середня </w:t>
      </w:r>
      <w:r w:rsidR="006129E8" w:rsidRPr="00720F5B">
        <w:rPr>
          <w:rFonts w:ascii="Times New Roman" w:hAnsi="Times New Roman" w:cs="Times New Roman"/>
          <w:spacing w:val="-4"/>
          <w:sz w:val="28"/>
          <w:szCs w:val="28"/>
        </w:rPr>
        <w:t>– 31 – 32 тиждень, вага до 2000 г.</w:t>
      </w:r>
    </w:p>
    <w:p w14:paraId="6DC2CC57" w14:textId="28CD5FFB" w:rsidR="006129E8" w:rsidRPr="00720F5B" w:rsidRDefault="00075922" w:rsidP="0057583A">
      <w:pPr>
        <w:pStyle w:val="a3"/>
        <w:numPr>
          <w:ilvl w:val="0"/>
          <w:numId w:val="3"/>
        </w:numPr>
        <w:spacing w:after="0" w:line="360" w:lineRule="auto"/>
        <w:jc w:val="both"/>
        <w:rPr>
          <w:rFonts w:ascii="Times New Roman" w:hAnsi="Times New Roman" w:cs="Times New Roman"/>
          <w:sz w:val="28"/>
          <w:szCs w:val="28"/>
          <w:shd w:val="clear" w:color="auto" w:fill="FFFFFF"/>
        </w:rPr>
      </w:pPr>
      <w:r w:rsidRPr="00720F5B">
        <w:rPr>
          <w:rFonts w:ascii="Times New Roman" w:hAnsi="Times New Roman" w:cs="Times New Roman"/>
          <w:spacing w:val="-4"/>
          <w:sz w:val="28"/>
          <w:szCs w:val="28"/>
        </w:rPr>
        <w:t xml:space="preserve">Глибока </w:t>
      </w:r>
      <w:r w:rsidR="006129E8" w:rsidRPr="00720F5B">
        <w:rPr>
          <w:rFonts w:ascii="Times New Roman" w:hAnsi="Times New Roman" w:cs="Times New Roman"/>
          <w:spacing w:val="-4"/>
          <w:sz w:val="28"/>
          <w:szCs w:val="28"/>
        </w:rPr>
        <w:t>– 28 – 30 тиждень, вага до 1500 г.</w:t>
      </w:r>
    </w:p>
    <w:p w14:paraId="703B0A23" w14:textId="1B02D552" w:rsidR="00075922" w:rsidRPr="00720F5B" w:rsidRDefault="00075922" w:rsidP="0057583A">
      <w:pPr>
        <w:pStyle w:val="a3"/>
        <w:numPr>
          <w:ilvl w:val="0"/>
          <w:numId w:val="3"/>
        </w:numPr>
        <w:spacing w:after="0" w:line="360" w:lineRule="auto"/>
        <w:jc w:val="both"/>
        <w:rPr>
          <w:rFonts w:ascii="Times New Roman" w:hAnsi="Times New Roman" w:cs="Times New Roman"/>
          <w:sz w:val="28"/>
          <w:szCs w:val="28"/>
          <w:shd w:val="clear" w:color="auto" w:fill="FFFFFF"/>
        </w:rPr>
      </w:pPr>
      <w:r w:rsidRPr="00720F5B">
        <w:rPr>
          <w:rFonts w:ascii="Times New Roman" w:hAnsi="Times New Roman" w:cs="Times New Roman"/>
          <w:spacing w:val="-4"/>
          <w:sz w:val="28"/>
          <w:szCs w:val="28"/>
        </w:rPr>
        <w:t>Екстремальна – 22</w:t>
      </w:r>
      <w:r w:rsidR="006129E8" w:rsidRPr="00720F5B">
        <w:rPr>
          <w:rFonts w:ascii="Times New Roman" w:hAnsi="Times New Roman" w:cs="Times New Roman"/>
          <w:spacing w:val="-4"/>
          <w:sz w:val="28"/>
          <w:szCs w:val="28"/>
        </w:rPr>
        <w:t xml:space="preserve"> – </w:t>
      </w:r>
      <w:r w:rsidRPr="00720F5B">
        <w:rPr>
          <w:rFonts w:ascii="Times New Roman" w:hAnsi="Times New Roman" w:cs="Times New Roman"/>
          <w:spacing w:val="-4"/>
          <w:sz w:val="28"/>
          <w:szCs w:val="28"/>
        </w:rPr>
        <w:t>28 тиждень, вага до 1000 г.</w:t>
      </w:r>
    </w:p>
    <w:p w14:paraId="0AE203AF" w14:textId="43A92507" w:rsidR="006129E8" w:rsidRPr="00720F5B" w:rsidRDefault="00075922" w:rsidP="0057583A">
      <w:pPr>
        <w:pStyle w:val="a4"/>
        <w:shd w:val="clear" w:color="auto" w:fill="FFFFFF"/>
        <w:spacing w:before="0" w:beforeAutospacing="0" w:after="0" w:afterAutospacing="0" w:line="360" w:lineRule="auto"/>
        <w:ind w:firstLine="720"/>
        <w:jc w:val="both"/>
        <w:rPr>
          <w:spacing w:val="-4"/>
          <w:sz w:val="28"/>
          <w:szCs w:val="28"/>
        </w:rPr>
      </w:pPr>
      <w:r w:rsidRPr="00720F5B">
        <w:rPr>
          <w:spacing w:val="-4"/>
          <w:sz w:val="28"/>
          <w:szCs w:val="28"/>
        </w:rPr>
        <w:t>Більшість</w:t>
      </w:r>
      <w:r w:rsidR="006129E8" w:rsidRPr="00720F5B">
        <w:rPr>
          <w:spacing w:val="-4"/>
          <w:sz w:val="28"/>
          <w:szCs w:val="28"/>
        </w:rPr>
        <w:t xml:space="preserve"> таких</w:t>
      </w:r>
      <w:r w:rsidRPr="00720F5B">
        <w:rPr>
          <w:spacing w:val="-4"/>
          <w:sz w:val="28"/>
          <w:szCs w:val="28"/>
        </w:rPr>
        <w:t xml:space="preserve"> вип</w:t>
      </w:r>
      <w:r w:rsidR="006129E8" w:rsidRPr="00720F5B">
        <w:rPr>
          <w:spacing w:val="-4"/>
          <w:sz w:val="28"/>
          <w:szCs w:val="28"/>
        </w:rPr>
        <w:t>адків передчасних пологів (до 70</w:t>
      </w:r>
      <w:r w:rsidRPr="00720F5B">
        <w:rPr>
          <w:spacing w:val="-4"/>
          <w:sz w:val="28"/>
          <w:szCs w:val="28"/>
        </w:rPr>
        <w:t>%) відбувається у термін 32</w:t>
      </w:r>
      <w:r w:rsidR="006129E8" w:rsidRPr="00720F5B">
        <w:rPr>
          <w:spacing w:val="-4"/>
          <w:sz w:val="28"/>
          <w:szCs w:val="28"/>
        </w:rPr>
        <w:t xml:space="preserve"> – </w:t>
      </w:r>
      <w:r w:rsidRPr="00720F5B">
        <w:rPr>
          <w:spacing w:val="-4"/>
          <w:sz w:val="28"/>
          <w:szCs w:val="28"/>
        </w:rPr>
        <w:t>36 тижнів. Серйозні відхилення у малюків, народжених у цей період, трапляються рідко. В основному це проблеми з дихальною функцією (через незрілість легень), утриманням тепла</w:t>
      </w:r>
      <w:r w:rsidR="006129E8" w:rsidRPr="00720F5B">
        <w:rPr>
          <w:spacing w:val="-4"/>
          <w:sz w:val="28"/>
          <w:szCs w:val="28"/>
        </w:rPr>
        <w:t xml:space="preserve"> тіла</w:t>
      </w:r>
      <w:r w:rsidRPr="00720F5B">
        <w:rPr>
          <w:spacing w:val="-4"/>
          <w:sz w:val="28"/>
          <w:szCs w:val="28"/>
        </w:rPr>
        <w:t xml:space="preserve">, порушення смоктального рефлексу </w:t>
      </w:r>
      <w:r w:rsidR="006129E8" w:rsidRPr="00720F5B">
        <w:rPr>
          <w:spacing w:val="-4"/>
          <w:sz w:val="28"/>
          <w:szCs w:val="28"/>
        </w:rPr>
        <w:t xml:space="preserve">грудей </w:t>
      </w:r>
      <w:r w:rsidRPr="00720F5B">
        <w:rPr>
          <w:spacing w:val="-4"/>
          <w:sz w:val="28"/>
          <w:szCs w:val="28"/>
        </w:rPr>
        <w:t>(</w:t>
      </w:r>
      <w:r w:rsidR="006129E8" w:rsidRPr="00720F5B">
        <w:rPr>
          <w:spacing w:val="-4"/>
          <w:sz w:val="28"/>
          <w:szCs w:val="28"/>
        </w:rPr>
        <w:t xml:space="preserve">таких </w:t>
      </w:r>
      <w:r w:rsidRPr="00720F5B">
        <w:rPr>
          <w:spacing w:val="-4"/>
          <w:sz w:val="28"/>
          <w:szCs w:val="28"/>
        </w:rPr>
        <w:t xml:space="preserve">малюків </w:t>
      </w:r>
      <w:r w:rsidR="006129E8" w:rsidRPr="00720F5B">
        <w:rPr>
          <w:spacing w:val="-4"/>
          <w:sz w:val="28"/>
          <w:szCs w:val="28"/>
        </w:rPr>
        <w:t xml:space="preserve">лікарі </w:t>
      </w:r>
      <w:r w:rsidRPr="00720F5B">
        <w:rPr>
          <w:spacing w:val="-4"/>
          <w:sz w:val="28"/>
          <w:szCs w:val="28"/>
        </w:rPr>
        <w:t>годують через зонд).</w:t>
      </w:r>
      <w:r w:rsidR="006129E8" w:rsidRPr="00720F5B">
        <w:rPr>
          <w:spacing w:val="-4"/>
          <w:sz w:val="28"/>
          <w:szCs w:val="28"/>
        </w:rPr>
        <w:t xml:space="preserve"> </w:t>
      </w:r>
      <w:r w:rsidRPr="00720F5B">
        <w:rPr>
          <w:spacing w:val="-4"/>
          <w:sz w:val="28"/>
          <w:szCs w:val="28"/>
        </w:rPr>
        <w:t>Термін народження до 31 тижня потребує створення для новонародженого особливих умов. Їх виходжують у кувезі (інкубаторі), з підтримкою певної температури та вологості. Часто потрібні методи інтенсивної терапії</w:t>
      </w:r>
      <w:r w:rsidR="00D37E6C" w:rsidRPr="00720F5B">
        <w:rPr>
          <w:spacing w:val="-4"/>
          <w:sz w:val="28"/>
          <w:szCs w:val="28"/>
        </w:rPr>
        <w:t>, наприклад, це може бути</w:t>
      </w:r>
      <w:r w:rsidR="006129E8" w:rsidRPr="00720F5B">
        <w:rPr>
          <w:spacing w:val="-4"/>
          <w:sz w:val="28"/>
          <w:szCs w:val="28"/>
        </w:rPr>
        <w:t xml:space="preserve"> </w:t>
      </w:r>
      <w:r w:rsidR="001B08AB" w:rsidRPr="00720F5B">
        <w:rPr>
          <w:spacing w:val="-4"/>
          <w:sz w:val="28"/>
          <w:szCs w:val="28"/>
        </w:rPr>
        <w:t xml:space="preserve"> </w:t>
      </w:r>
      <w:r w:rsidRPr="00720F5B">
        <w:rPr>
          <w:spacing w:val="-4"/>
          <w:sz w:val="28"/>
          <w:szCs w:val="28"/>
        </w:rPr>
        <w:t>штучна вентиляція легень, внутрішньовенне харчування</w:t>
      </w:r>
      <w:r w:rsidR="00A13E58" w:rsidRPr="00720F5B">
        <w:rPr>
          <w:spacing w:val="-4"/>
          <w:sz w:val="28"/>
          <w:szCs w:val="28"/>
        </w:rPr>
        <w:t xml:space="preserve"> </w:t>
      </w:r>
      <w:r w:rsidR="00A13E58" w:rsidRPr="00720F5B">
        <w:rPr>
          <w:bCs/>
          <w:sz w:val="28"/>
          <w:szCs w:val="28"/>
        </w:rPr>
        <w:t>[</w:t>
      </w:r>
      <w:r w:rsidR="00720F5B">
        <w:rPr>
          <w:bCs/>
          <w:sz w:val="28"/>
          <w:szCs w:val="28"/>
        </w:rPr>
        <w:t>18,39</w:t>
      </w:r>
      <w:r w:rsidR="00A13E58" w:rsidRPr="00720F5B">
        <w:rPr>
          <w:bCs/>
          <w:sz w:val="28"/>
          <w:szCs w:val="28"/>
        </w:rPr>
        <w:t>]</w:t>
      </w:r>
      <w:r w:rsidR="00A13E58" w:rsidRPr="00720F5B">
        <w:rPr>
          <w:sz w:val="28"/>
          <w:szCs w:val="28"/>
          <w:shd w:val="clear" w:color="auto" w:fill="FFFFFF"/>
        </w:rPr>
        <w:t>.</w:t>
      </w:r>
      <w:r w:rsidR="00720F5B">
        <w:rPr>
          <w:spacing w:val="-4"/>
          <w:sz w:val="28"/>
          <w:szCs w:val="28"/>
        </w:rPr>
        <w:tab/>
      </w:r>
      <w:r w:rsidR="00720F5B">
        <w:rPr>
          <w:spacing w:val="-4"/>
          <w:sz w:val="28"/>
          <w:szCs w:val="28"/>
        </w:rPr>
        <w:tab/>
      </w:r>
      <w:r w:rsidR="00720F5B">
        <w:rPr>
          <w:spacing w:val="-4"/>
          <w:sz w:val="28"/>
          <w:szCs w:val="28"/>
        </w:rPr>
        <w:tab/>
      </w:r>
      <w:r w:rsidR="00720F5B">
        <w:rPr>
          <w:spacing w:val="-4"/>
          <w:sz w:val="28"/>
          <w:szCs w:val="28"/>
        </w:rPr>
        <w:tab/>
      </w:r>
      <w:r w:rsidR="00720F5B">
        <w:rPr>
          <w:spacing w:val="-4"/>
          <w:sz w:val="28"/>
          <w:szCs w:val="28"/>
        </w:rPr>
        <w:tab/>
      </w:r>
      <w:r w:rsidR="00720F5B">
        <w:rPr>
          <w:spacing w:val="-4"/>
          <w:sz w:val="28"/>
          <w:szCs w:val="28"/>
        </w:rPr>
        <w:tab/>
      </w:r>
      <w:r w:rsidR="00720F5B">
        <w:rPr>
          <w:spacing w:val="-4"/>
          <w:sz w:val="28"/>
          <w:szCs w:val="28"/>
        </w:rPr>
        <w:tab/>
      </w:r>
      <w:r w:rsidR="006129E8" w:rsidRPr="00720F5B">
        <w:rPr>
          <w:spacing w:val="-4"/>
          <w:sz w:val="28"/>
          <w:szCs w:val="28"/>
        </w:rPr>
        <w:t xml:space="preserve">Сучасна медицина дозволяє виходжувати навіть екстремально недоношених діток, народжених терміном з 22 тижнів. Однак у норму приходить лише 20% </w:t>
      </w:r>
      <w:r w:rsidR="006129E8" w:rsidRPr="00720F5B">
        <w:rPr>
          <w:spacing w:val="-4"/>
          <w:sz w:val="28"/>
          <w:szCs w:val="28"/>
        </w:rPr>
        <w:lastRenderedPageBreak/>
        <w:t xml:space="preserve">малюків, решта може мати серйозні патології. Після 28 тижнів прогнози на повне одужання зростають, а після 34 – вже перевищують ризики відхилень. </w:t>
      </w:r>
      <w:r w:rsidR="006129E8" w:rsidRPr="00720F5B">
        <w:rPr>
          <w:spacing w:val="-4"/>
          <w:sz w:val="28"/>
          <w:szCs w:val="28"/>
        </w:rPr>
        <w:tab/>
        <w:t>Передчасні пологи можуть спричинити такі довгострокові проблеми зі здоров'ям дитини</w:t>
      </w:r>
      <w:r w:rsidR="00A13E58" w:rsidRPr="00720F5B">
        <w:rPr>
          <w:spacing w:val="-4"/>
          <w:sz w:val="28"/>
          <w:szCs w:val="28"/>
          <w:lang w:val="ru-RU"/>
        </w:rPr>
        <w:t xml:space="preserve"> [</w:t>
      </w:r>
      <w:r w:rsidR="00720F5B">
        <w:rPr>
          <w:spacing w:val="-4"/>
          <w:sz w:val="28"/>
          <w:szCs w:val="28"/>
          <w:lang w:val="ru-RU"/>
        </w:rPr>
        <w:t>38</w:t>
      </w:r>
      <w:r w:rsidR="00A13E58" w:rsidRPr="00720F5B">
        <w:rPr>
          <w:spacing w:val="-4"/>
          <w:sz w:val="28"/>
          <w:szCs w:val="28"/>
          <w:lang w:val="ru-RU"/>
        </w:rPr>
        <w:t>]</w:t>
      </w:r>
      <w:r w:rsidR="006129E8" w:rsidRPr="00720F5B">
        <w:rPr>
          <w:spacing w:val="-4"/>
          <w:sz w:val="28"/>
          <w:szCs w:val="28"/>
        </w:rPr>
        <w:t>:</w:t>
      </w:r>
    </w:p>
    <w:p w14:paraId="1BB40F84" w14:textId="21D20D01" w:rsidR="006129E8" w:rsidRPr="00720F5B" w:rsidRDefault="006129E8"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відставання у фізичному та розумовому розвитку;</w:t>
      </w:r>
    </w:p>
    <w:p w14:paraId="65C4049B" w14:textId="2D2E2149" w:rsidR="006129E8" w:rsidRPr="00720F5B" w:rsidRDefault="006129E8"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w:t>
      </w:r>
      <w:r w:rsidRPr="00720F5B">
        <w:rPr>
          <w:rFonts w:ascii="Times New Roman" w:hAnsi="Times New Roman" w:cs="Times New Roman"/>
          <w:sz w:val="28"/>
          <w:szCs w:val="28"/>
        </w:rPr>
        <w:t xml:space="preserve"> </w:t>
      </w:r>
      <w:r w:rsidRPr="00720F5B">
        <w:rPr>
          <w:rFonts w:ascii="Times New Roman" w:eastAsia="Times New Roman" w:hAnsi="Times New Roman" w:cs="Times New Roman"/>
          <w:spacing w:val="-4"/>
          <w:sz w:val="28"/>
          <w:szCs w:val="28"/>
        </w:rPr>
        <w:t>хвороби центральної нервової системи (ДЦП, епілепсія);</w:t>
      </w:r>
    </w:p>
    <w:p w14:paraId="2BF19D5B" w14:textId="1F2ADECC" w:rsidR="006129E8" w:rsidRPr="00720F5B" w:rsidRDefault="006129E8"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патології органів дихання;</w:t>
      </w:r>
    </w:p>
    <w:p w14:paraId="1A8B3398" w14:textId="1E6E77B5" w:rsidR="006129E8" w:rsidRPr="00720F5B" w:rsidRDefault="006129E8"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порушення травної системи;</w:t>
      </w:r>
      <w:r w:rsidR="005F440B" w:rsidRPr="00720F5B">
        <w:rPr>
          <w:rFonts w:ascii="Times New Roman" w:eastAsia="Times New Roman" w:hAnsi="Times New Roman" w:cs="Times New Roman"/>
          <w:spacing w:val="-4"/>
          <w:sz w:val="28"/>
          <w:szCs w:val="28"/>
        </w:rPr>
        <w:t xml:space="preserve">   </w:t>
      </w:r>
      <w:r w:rsidR="005F440B" w:rsidRPr="00720F5B">
        <w:rPr>
          <w:rFonts w:ascii="Times New Roman" w:eastAsia="Times New Roman" w:hAnsi="Times New Roman" w:cs="Times New Roman"/>
          <w:spacing w:val="-4"/>
          <w:sz w:val="28"/>
          <w:szCs w:val="28"/>
        </w:rPr>
        <w:tab/>
      </w:r>
      <w:r w:rsidR="005F440B" w:rsidRPr="00720F5B">
        <w:rPr>
          <w:rFonts w:ascii="Times New Roman" w:eastAsia="Times New Roman" w:hAnsi="Times New Roman" w:cs="Times New Roman"/>
          <w:spacing w:val="-4"/>
          <w:sz w:val="28"/>
          <w:szCs w:val="28"/>
        </w:rPr>
        <w:tab/>
      </w:r>
      <w:r w:rsidR="005F440B" w:rsidRPr="00720F5B">
        <w:rPr>
          <w:rFonts w:ascii="Times New Roman" w:eastAsia="Times New Roman" w:hAnsi="Times New Roman" w:cs="Times New Roman"/>
          <w:spacing w:val="-4"/>
          <w:sz w:val="28"/>
          <w:szCs w:val="28"/>
        </w:rPr>
        <w:tab/>
      </w:r>
      <w:r w:rsidR="005F440B" w:rsidRPr="00720F5B">
        <w:rPr>
          <w:rFonts w:ascii="Times New Roman" w:eastAsia="Times New Roman" w:hAnsi="Times New Roman" w:cs="Times New Roman"/>
          <w:spacing w:val="-4"/>
          <w:sz w:val="28"/>
          <w:szCs w:val="28"/>
        </w:rPr>
        <w:tab/>
      </w:r>
      <w:r w:rsidR="005F440B" w:rsidRPr="00720F5B">
        <w:rPr>
          <w:rFonts w:ascii="Times New Roman" w:eastAsia="Times New Roman" w:hAnsi="Times New Roman" w:cs="Times New Roman"/>
          <w:spacing w:val="-4"/>
          <w:sz w:val="28"/>
          <w:szCs w:val="28"/>
        </w:rPr>
        <w:tab/>
      </w:r>
      <w:r w:rsidR="005F440B" w:rsidRPr="00720F5B">
        <w:rPr>
          <w:rFonts w:ascii="Times New Roman" w:eastAsia="Times New Roman" w:hAnsi="Times New Roman" w:cs="Times New Roman"/>
          <w:spacing w:val="-4"/>
          <w:sz w:val="28"/>
          <w:szCs w:val="28"/>
        </w:rPr>
        <w:tab/>
      </w:r>
      <w:r w:rsidR="005F440B" w:rsidRPr="00720F5B">
        <w:rPr>
          <w:rFonts w:ascii="Times New Roman" w:eastAsia="Times New Roman" w:hAnsi="Times New Roman" w:cs="Times New Roman"/>
          <w:spacing w:val="-4"/>
          <w:sz w:val="28"/>
          <w:szCs w:val="28"/>
        </w:rPr>
        <w:tab/>
      </w:r>
      <w:r w:rsidR="005F440B" w:rsidRPr="00720F5B">
        <w:rPr>
          <w:rFonts w:ascii="Times New Roman" w:eastAsia="Times New Roman" w:hAnsi="Times New Roman" w:cs="Times New Roman"/>
          <w:spacing w:val="-4"/>
          <w:sz w:val="28"/>
          <w:szCs w:val="28"/>
        </w:rPr>
        <w:tab/>
        <w:t xml:space="preserve">    </w:t>
      </w:r>
      <w:r w:rsidRPr="00720F5B">
        <w:rPr>
          <w:rFonts w:ascii="Times New Roman" w:hAnsi="Times New Roman" w:cs="Times New Roman"/>
          <w:spacing w:val="-4"/>
          <w:sz w:val="28"/>
          <w:szCs w:val="28"/>
        </w:rPr>
        <w:t xml:space="preserve">– проблеми із зором та слухом. </w:t>
      </w:r>
      <w:r w:rsidR="005F440B" w:rsidRPr="00720F5B">
        <w:rPr>
          <w:rFonts w:ascii="Times New Roman" w:hAnsi="Times New Roman" w:cs="Times New Roman"/>
          <w:spacing w:val="-4"/>
          <w:sz w:val="28"/>
          <w:szCs w:val="28"/>
        </w:rPr>
        <w:tab/>
      </w:r>
      <w:r w:rsidR="005F440B" w:rsidRPr="00720F5B">
        <w:rPr>
          <w:rFonts w:ascii="Times New Roman" w:hAnsi="Times New Roman" w:cs="Times New Roman"/>
          <w:spacing w:val="-4"/>
          <w:sz w:val="28"/>
          <w:szCs w:val="28"/>
        </w:rPr>
        <w:tab/>
      </w:r>
      <w:r w:rsidR="005F440B" w:rsidRPr="00720F5B">
        <w:rPr>
          <w:rFonts w:ascii="Times New Roman" w:hAnsi="Times New Roman" w:cs="Times New Roman"/>
          <w:spacing w:val="-4"/>
          <w:sz w:val="28"/>
          <w:szCs w:val="28"/>
        </w:rPr>
        <w:tab/>
      </w:r>
      <w:r w:rsidR="005F440B" w:rsidRPr="00720F5B">
        <w:rPr>
          <w:rFonts w:ascii="Times New Roman" w:hAnsi="Times New Roman" w:cs="Times New Roman"/>
          <w:spacing w:val="-4"/>
          <w:sz w:val="28"/>
          <w:szCs w:val="28"/>
        </w:rPr>
        <w:tab/>
      </w:r>
      <w:r w:rsidR="005F440B" w:rsidRPr="00720F5B">
        <w:rPr>
          <w:rFonts w:ascii="Times New Roman" w:hAnsi="Times New Roman" w:cs="Times New Roman"/>
          <w:spacing w:val="-4"/>
          <w:sz w:val="28"/>
          <w:szCs w:val="28"/>
        </w:rPr>
        <w:tab/>
      </w:r>
      <w:r w:rsidR="005F440B" w:rsidRPr="00720F5B">
        <w:rPr>
          <w:rFonts w:ascii="Times New Roman" w:hAnsi="Times New Roman" w:cs="Times New Roman"/>
          <w:spacing w:val="-4"/>
          <w:sz w:val="28"/>
          <w:szCs w:val="28"/>
        </w:rPr>
        <w:tab/>
      </w:r>
      <w:r w:rsidR="005F440B" w:rsidRPr="00720F5B">
        <w:rPr>
          <w:rFonts w:ascii="Times New Roman" w:hAnsi="Times New Roman" w:cs="Times New Roman"/>
          <w:spacing w:val="-4"/>
          <w:sz w:val="28"/>
          <w:szCs w:val="28"/>
        </w:rPr>
        <w:tab/>
      </w:r>
      <w:r w:rsidRPr="00720F5B">
        <w:rPr>
          <w:rFonts w:ascii="Times New Roman" w:hAnsi="Times New Roman" w:cs="Times New Roman"/>
          <w:spacing w:val="-4"/>
          <w:sz w:val="28"/>
          <w:szCs w:val="28"/>
        </w:rPr>
        <w:t xml:space="preserve">Спрогнозувати передчасні пологи </w:t>
      </w:r>
      <w:r w:rsidR="005F440B" w:rsidRPr="00720F5B">
        <w:rPr>
          <w:rFonts w:ascii="Times New Roman" w:hAnsi="Times New Roman" w:cs="Times New Roman"/>
          <w:spacing w:val="-4"/>
          <w:sz w:val="28"/>
          <w:szCs w:val="28"/>
        </w:rPr>
        <w:t xml:space="preserve">доволі </w:t>
      </w:r>
      <w:r w:rsidRPr="00720F5B">
        <w:rPr>
          <w:rFonts w:ascii="Times New Roman" w:hAnsi="Times New Roman" w:cs="Times New Roman"/>
          <w:spacing w:val="-4"/>
          <w:sz w:val="28"/>
          <w:szCs w:val="28"/>
        </w:rPr>
        <w:t>складно, вони можуть статися практично у кожної жінки. Тому важливе регулярне спостереження акушера-гінеколога, грамотне ведення вагітності</w:t>
      </w:r>
      <w:r w:rsidR="005F440B" w:rsidRPr="00720F5B">
        <w:rPr>
          <w:rFonts w:ascii="Times New Roman" w:hAnsi="Times New Roman" w:cs="Times New Roman"/>
          <w:spacing w:val="-4"/>
          <w:sz w:val="28"/>
          <w:szCs w:val="28"/>
        </w:rPr>
        <w:t xml:space="preserve"> лікарем та відповідальне відношення самої жінки</w:t>
      </w:r>
      <w:r w:rsidRPr="00720F5B">
        <w:rPr>
          <w:rFonts w:ascii="Times New Roman" w:hAnsi="Times New Roman" w:cs="Times New Roman"/>
          <w:spacing w:val="-4"/>
          <w:sz w:val="28"/>
          <w:szCs w:val="28"/>
        </w:rPr>
        <w:t>. Особливо, якщо є такі фактори ризику:</w:t>
      </w:r>
    </w:p>
    <w:p w14:paraId="69471BFE" w14:textId="2C7AAF71"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вік майбутньої мами молодше 17 або старше 35 років;</w:t>
      </w:r>
    </w:p>
    <w:p w14:paraId="6809CDF1" w14:textId="7606419E"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багатоплідність, великий плід або багатоводдя, і на тлі цього надмірне розтягнення матки;</w:t>
      </w:r>
    </w:p>
    <w:p w14:paraId="5B2E7B41" w14:textId="69104F52"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гестоз (токсикоз на пізніх термінах) у тяжкій формі;</w:t>
      </w:r>
    </w:p>
    <w:p w14:paraId="213B4B40" w14:textId="31BFDF9F"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пологи у недавньому періоді (не більше 3 років тому);</w:t>
      </w:r>
    </w:p>
    <w:p w14:paraId="7AC29988" w14:textId="28F2A0A5"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передчасні пологи в анамнезі;</w:t>
      </w:r>
    </w:p>
    <w:p w14:paraId="1688FAF5" w14:textId="7F099129"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аномалії розвитку плода, патології плаценти;</w:t>
      </w:r>
    </w:p>
    <w:p w14:paraId="201048EC" w14:textId="2D12CD14"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внутрішньоутробне інфікування плода: приховані інфекції та запалення сечостатевої сфери жінки в період вагітності можуть загостритися та передатися малюкові;</w:t>
      </w:r>
    </w:p>
    <w:p w14:paraId="2BCA36E4" w14:textId="4552436B"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слабкість м'язового шару шийки матки та мимовільне її розкриття;</w:t>
      </w:r>
    </w:p>
    <w:p w14:paraId="07A8824D" w14:textId="7FF140D3"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хронічні хвороби: гіпертонія, ендокринні захворювання (цукровий діабет, хвороби щитоподібної залози);</w:t>
      </w:r>
    </w:p>
    <w:p w14:paraId="669B83A9" w14:textId="6550E080"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надмірні фізичні навантаження;</w:t>
      </w:r>
    </w:p>
    <w:p w14:paraId="7716D35E" w14:textId="6AC18675"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перенесені вагітної інфекційні хвороби (грип, ангіна);</w:t>
      </w:r>
    </w:p>
    <w:p w14:paraId="41B7A958" w14:textId="1D502F4A"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травми, падіння;</w:t>
      </w:r>
    </w:p>
    <w:p w14:paraId="3DE879E6" w14:textId="2832FC3B"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хронічний стрес;</w:t>
      </w:r>
    </w:p>
    <w:p w14:paraId="1A9939BC" w14:textId="47032ED0"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lastRenderedPageBreak/>
        <w:t xml:space="preserve">– </w:t>
      </w:r>
      <w:r w:rsidR="006129E8" w:rsidRPr="00720F5B">
        <w:rPr>
          <w:rFonts w:ascii="Times New Roman" w:eastAsia="Times New Roman" w:hAnsi="Times New Roman" w:cs="Times New Roman"/>
          <w:spacing w:val="-4"/>
          <w:sz w:val="28"/>
          <w:szCs w:val="28"/>
        </w:rPr>
        <w:t>шкідливі звички (куріння, зокрема пасивне, алкоголь);</w:t>
      </w:r>
    </w:p>
    <w:p w14:paraId="03489839" w14:textId="6027B10F" w:rsidR="006129E8"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зайва або недостатня вага;</w:t>
      </w:r>
    </w:p>
    <w:p w14:paraId="4EBAD890" w14:textId="77777777" w:rsidR="005F440B"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xml:space="preserve">– </w:t>
      </w:r>
      <w:r w:rsidR="006129E8" w:rsidRPr="00720F5B">
        <w:rPr>
          <w:rFonts w:ascii="Times New Roman" w:eastAsia="Times New Roman" w:hAnsi="Times New Roman" w:cs="Times New Roman"/>
          <w:spacing w:val="-4"/>
          <w:sz w:val="28"/>
          <w:szCs w:val="28"/>
        </w:rPr>
        <w:t>незбалансована дієта, авітаміноз.</w:t>
      </w:r>
    </w:p>
    <w:p w14:paraId="5D1A1D68" w14:textId="7A3777B1" w:rsidR="005F440B" w:rsidRPr="00720F5B" w:rsidRDefault="005F440B" w:rsidP="0057583A">
      <w:pPr>
        <w:shd w:val="clear" w:color="auto" w:fill="FFFFFF"/>
        <w:spacing w:after="0" w:line="360" w:lineRule="auto"/>
        <w:ind w:firstLine="720"/>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При тяжкому перебігу вагітності зростають ризики передчасних пологів. Але іноді вони можуть початися несподівано, попри те, що період виношування дитини проходив без ускладнень. Про те, що почалися передчасні пологи, сигналізують характерні симптоми</w:t>
      </w:r>
      <w:r w:rsidR="00E025A3" w:rsidRPr="00720F5B">
        <w:rPr>
          <w:rFonts w:ascii="Times New Roman" w:eastAsia="Times New Roman" w:hAnsi="Times New Roman" w:cs="Times New Roman"/>
          <w:spacing w:val="-4"/>
          <w:sz w:val="28"/>
          <w:szCs w:val="28"/>
          <w:lang w:val="ru-RU"/>
        </w:rPr>
        <w:t xml:space="preserve"> [</w:t>
      </w:r>
      <w:r w:rsidR="0057583A">
        <w:rPr>
          <w:rFonts w:ascii="Times New Roman" w:eastAsia="Times New Roman" w:hAnsi="Times New Roman" w:cs="Times New Roman"/>
          <w:spacing w:val="-4"/>
          <w:sz w:val="28"/>
          <w:szCs w:val="28"/>
          <w:lang w:val="ru-RU"/>
        </w:rPr>
        <w:t>1,4</w:t>
      </w:r>
      <w:r w:rsidR="00E025A3" w:rsidRPr="00720F5B">
        <w:rPr>
          <w:rFonts w:ascii="Times New Roman" w:eastAsia="Times New Roman" w:hAnsi="Times New Roman" w:cs="Times New Roman"/>
          <w:spacing w:val="-4"/>
          <w:sz w:val="28"/>
          <w:szCs w:val="28"/>
          <w:lang w:val="ru-RU"/>
        </w:rPr>
        <w:t>]</w:t>
      </w:r>
      <w:r w:rsidRPr="00720F5B">
        <w:rPr>
          <w:rFonts w:ascii="Times New Roman" w:eastAsia="Times New Roman" w:hAnsi="Times New Roman" w:cs="Times New Roman"/>
          <w:spacing w:val="-4"/>
          <w:sz w:val="28"/>
          <w:szCs w:val="28"/>
        </w:rPr>
        <w:t>:</w:t>
      </w:r>
    </w:p>
    <w:p w14:paraId="4DE70F2C" w14:textId="5A8BE990" w:rsidR="005F440B"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переймоподібний, тягучий біль у нижній частині живота;</w:t>
      </w:r>
    </w:p>
    <w:p w14:paraId="343DF682" w14:textId="01A0BB58" w:rsidR="005F440B"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почуття тиску на органи малого таза, часті позиви до сечовипускання та дефекації;</w:t>
      </w:r>
    </w:p>
    <w:p w14:paraId="4826A5CE" w14:textId="70371B18" w:rsidR="005F440B"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біль у попереку;</w:t>
      </w:r>
    </w:p>
    <w:p w14:paraId="0DB39BBE" w14:textId="7D819B7E" w:rsidR="005F440B"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вагінальні кров'янисті виділення;</w:t>
      </w:r>
    </w:p>
    <w:p w14:paraId="3E6A7B93" w14:textId="6B6E3203" w:rsidR="005F440B"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відчутне, активне ворушіння плода;</w:t>
      </w:r>
    </w:p>
    <w:p w14:paraId="16138F0C" w14:textId="39C23B6A" w:rsidR="005F440B"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відхід навколоплідних вод невеликими порціями (підтікання);</w:t>
      </w:r>
    </w:p>
    <w:p w14:paraId="07636E45" w14:textId="432E1D6E" w:rsidR="005F440B"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число перейм  –  понад 4 за годину;</w:t>
      </w:r>
    </w:p>
    <w:p w14:paraId="23947992" w14:textId="69425AF3" w:rsidR="005F440B" w:rsidRPr="00720F5B" w:rsidRDefault="005F440B" w:rsidP="0057583A">
      <w:pPr>
        <w:shd w:val="clear" w:color="auto" w:fill="FFFFFF"/>
        <w:spacing w:after="0" w:line="360" w:lineRule="auto"/>
        <w:jc w:val="both"/>
        <w:rPr>
          <w:rFonts w:ascii="Times New Roman" w:eastAsia="Times New Roman" w:hAnsi="Times New Roman" w:cs="Times New Roman"/>
          <w:spacing w:val="-4"/>
          <w:sz w:val="28"/>
          <w:szCs w:val="28"/>
        </w:rPr>
      </w:pPr>
      <w:r w:rsidRPr="00720F5B">
        <w:rPr>
          <w:rFonts w:ascii="Times New Roman" w:eastAsia="Times New Roman" w:hAnsi="Times New Roman" w:cs="Times New Roman"/>
          <w:spacing w:val="-4"/>
          <w:sz w:val="28"/>
          <w:szCs w:val="28"/>
        </w:rPr>
        <w:t>– розкриття шийки матки.</w:t>
      </w:r>
      <w:r w:rsidRPr="00720F5B">
        <w:rPr>
          <w:rFonts w:ascii="Times New Roman" w:eastAsia="Times New Roman" w:hAnsi="Times New Roman" w:cs="Times New Roman"/>
          <w:spacing w:val="-4"/>
          <w:sz w:val="28"/>
          <w:szCs w:val="28"/>
        </w:rPr>
        <w:tab/>
      </w:r>
      <w:r w:rsidRPr="00720F5B">
        <w:rPr>
          <w:rFonts w:ascii="Times New Roman" w:eastAsia="Times New Roman" w:hAnsi="Times New Roman" w:cs="Times New Roman"/>
          <w:spacing w:val="-4"/>
          <w:sz w:val="28"/>
          <w:szCs w:val="28"/>
        </w:rPr>
        <w:tab/>
      </w:r>
      <w:r w:rsidRPr="00720F5B">
        <w:rPr>
          <w:rFonts w:ascii="Times New Roman" w:eastAsia="Times New Roman" w:hAnsi="Times New Roman" w:cs="Times New Roman"/>
          <w:spacing w:val="-4"/>
          <w:sz w:val="28"/>
          <w:szCs w:val="28"/>
        </w:rPr>
        <w:tab/>
      </w:r>
      <w:r w:rsidRPr="00720F5B">
        <w:rPr>
          <w:rFonts w:ascii="Times New Roman" w:eastAsia="Times New Roman" w:hAnsi="Times New Roman" w:cs="Times New Roman"/>
          <w:spacing w:val="-4"/>
          <w:sz w:val="28"/>
          <w:szCs w:val="28"/>
        </w:rPr>
        <w:tab/>
      </w:r>
      <w:r w:rsidRPr="00720F5B">
        <w:rPr>
          <w:rFonts w:ascii="Times New Roman" w:eastAsia="Times New Roman" w:hAnsi="Times New Roman" w:cs="Times New Roman"/>
          <w:spacing w:val="-4"/>
          <w:sz w:val="28"/>
          <w:szCs w:val="28"/>
        </w:rPr>
        <w:tab/>
      </w:r>
      <w:r w:rsidRPr="00720F5B">
        <w:rPr>
          <w:rFonts w:ascii="Times New Roman" w:eastAsia="Times New Roman" w:hAnsi="Times New Roman" w:cs="Times New Roman"/>
          <w:spacing w:val="-4"/>
          <w:sz w:val="28"/>
          <w:szCs w:val="28"/>
        </w:rPr>
        <w:tab/>
      </w:r>
      <w:r w:rsidRPr="00720F5B">
        <w:rPr>
          <w:rFonts w:ascii="Times New Roman" w:eastAsia="Times New Roman" w:hAnsi="Times New Roman" w:cs="Times New Roman"/>
          <w:spacing w:val="-4"/>
          <w:sz w:val="28"/>
          <w:szCs w:val="28"/>
        </w:rPr>
        <w:tab/>
      </w:r>
      <w:r w:rsidRPr="00720F5B">
        <w:rPr>
          <w:rFonts w:ascii="Times New Roman" w:eastAsia="Times New Roman" w:hAnsi="Times New Roman" w:cs="Times New Roman"/>
          <w:spacing w:val="-4"/>
          <w:sz w:val="28"/>
          <w:szCs w:val="28"/>
        </w:rPr>
        <w:tab/>
        <w:t>Передчасні пологи вимагають максимальної дбайливості, бажано, щоб процес протікав у помірному темпі, щоб уникнути травм дитини. Можливе застосування медпрепаратів, що знижують надмірну родову активніс</w:t>
      </w:r>
      <w:r w:rsidR="00DD7967" w:rsidRPr="00720F5B">
        <w:rPr>
          <w:rFonts w:ascii="Times New Roman" w:eastAsia="Times New Roman" w:hAnsi="Times New Roman" w:cs="Times New Roman"/>
          <w:spacing w:val="-4"/>
          <w:sz w:val="28"/>
          <w:szCs w:val="28"/>
        </w:rPr>
        <w:t>ть, але це все повинно відбуватись тільки під наг</w:t>
      </w:r>
      <w:r w:rsidR="00C368A8" w:rsidRPr="00720F5B">
        <w:rPr>
          <w:rFonts w:ascii="Times New Roman" w:eastAsia="Times New Roman" w:hAnsi="Times New Roman" w:cs="Times New Roman"/>
          <w:spacing w:val="-4"/>
          <w:sz w:val="28"/>
          <w:szCs w:val="28"/>
        </w:rPr>
        <w:t>л</w:t>
      </w:r>
      <w:r w:rsidR="00DD7967" w:rsidRPr="00720F5B">
        <w:rPr>
          <w:rFonts w:ascii="Times New Roman" w:eastAsia="Times New Roman" w:hAnsi="Times New Roman" w:cs="Times New Roman"/>
          <w:spacing w:val="-4"/>
          <w:sz w:val="28"/>
          <w:szCs w:val="28"/>
        </w:rPr>
        <w:t>ядом лікарів</w:t>
      </w:r>
      <w:r w:rsidR="0057583A">
        <w:rPr>
          <w:rFonts w:ascii="Times New Roman" w:eastAsia="Times New Roman" w:hAnsi="Times New Roman" w:cs="Times New Roman"/>
          <w:spacing w:val="-4"/>
          <w:sz w:val="28"/>
          <w:szCs w:val="28"/>
        </w:rPr>
        <w:t xml:space="preserve"> </w:t>
      </w:r>
      <w:r w:rsidR="00DD7967" w:rsidRPr="00720F5B">
        <w:rPr>
          <w:rFonts w:ascii="Times New Roman" w:eastAsia="Times New Roman" w:hAnsi="Times New Roman" w:cs="Times New Roman"/>
          <w:spacing w:val="-4"/>
          <w:sz w:val="28"/>
          <w:szCs w:val="28"/>
        </w:rPr>
        <w:t>.</w:t>
      </w:r>
    </w:p>
    <w:p w14:paraId="14268132" w14:textId="5C0F97AB" w:rsidR="00075922" w:rsidRPr="0057583A" w:rsidRDefault="00075922" w:rsidP="0057583A">
      <w:pPr>
        <w:shd w:val="clear" w:color="auto" w:fill="FFFFFF"/>
        <w:spacing w:after="0" w:line="360" w:lineRule="auto"/>
        <w:jc w:val="center"/>
        <w:textAlignment w:val="baseline"/>
        <w:rPr>
          <w:rFonts w:ascii="Times New Roman" w:hAnsi="Times New Roman" w:cs="Times New Roman"/>
          <w:spacing w:val="-4"/>
          <w:sz w:val="28"/>
          <w:szCs w:val="28"/>
          <w:shd w:val="clear" w:color="auto" w:fill="FFFFFF"/>
        </w:rPr>
      </w:pPr>
      <w:r w:rsidRPr="00720F5B">
        <w:rPr>
          <w:rFonts w:ascii="Times New Roman" w:hAnsi="Times New Roman" w:cs="Times New Roman"/>
          <w:sz w:val="28"/>
          <w:szCs w:val="28"/>
        </w:rPr>
        <w:fldChar w:fldCharType="end"/>
      </w:r>
      <w:r w:rsidR="001A571E" w:rsidRPr="00720F5B">
        <w:rPr>
          <w:rFonts w:ascii="Times New Roman" w:eastAsia="Times New Roman" w:hAnsi="Times New Roman" w:cs="Times New Roman"/>
          <w:sz w:val="28"/>
          <w:szCs w:val="28"/>
        </w:rPr>
        <w:t>2.2. Методи дослідження</w:t>
      </w:r>
    </w:p>
    <w:p w14:paraId="2CA6750F" w14:textId="22784BEE" w:rsidR="006344F3" w:rsidRPr="00720F5B" w:rsidRDefault="008208A7" w:rsidP="0057583A">
      <w:pPr>
        <w:shd w:val="clear" w:color="auto" w:fill="FFFFFF"/>
        <w:spacing w:after="0" w:line="360" w:lineRule="auto"/>
        <w:jc w:val="both"/>
        <w:textAlignment w:val="baseline"/>
        <w:rPr>
          <w:rFonts w:ascii="Times New Roman" w:hAnsi="Times New Roman" w:cs="Times New Roman"/>
          <w:bCs/>
          <w:sz w:val="28"/>
          <w:szCs w:val="28"/>
        </w:rPr>
      </w:pPr>
      <w:r w:rsidRPr="00720F5B">
        <w:rPr>
          <w:rFonts w:ascii="Times New Roman" w:hAnsi="Times New Roman" w:cs="Times New Roman"/>
          <w:bCs/>
          <w:sz w:val="28"/>
          <w:szCs w:val="28"/>
        </w:rPr>
        <w:tab/>
      </w:r>
      <w:r w:rsidR="00C748AA" w:rsidRPr="00720F5B">
        <w:rPr>
          <w:rFonts w:ascii="Times New Roman" w:hAnsi="Times New Roman" w:cs="Times New Roman"/>
          <w:bCs/>
          <w:sz w:val="28"/>
          <w:szCs w:val="28"/>
        </w:rPr>
        <w:t>Передчасні пологи</w:t>
      </w:r>
      <w:r w:rsidRPr="00720F5B">
        <w:rPr>
          <w:rFonts w:ascii="Times New Roman" w:hAnsi="Times New Roman" w:cs="Times New Roman"/>
          <w:bCs/>
          <w:sz w:val="28"/>
          <w:szCs w:val="28"/>
        </w:rPr>
        <w:t xml:space="preserve"> є серйозним медичним питанням, що вимагає уваги та досліджень. Сучасна медицина пропонує різноманітні методи та стратегії для запобігання </w:t>
      </w:r>
      <w:r w:rsidR="00C748AA" w:rsidRPr="00720F5B">
        <w:rPr>
          <w:rFonts w:ascii="Times New Roman" w:hAnsi="Times New Roman" w:cs="Times New Roman"/>
          <w:bCs/>
          <w:sz w:val="28"/>
          <w:szCs w:val="28"/>
        </w:rPr>
        <w:t>передчасних пологів</w:t>
      </w:r>
      <w:r w:rsidRPr="00720F5B">
        <w:rPr>
          <w:rFonts w:ascii="Times New Roman" w:hAnsi="Times New Roman" w:cs="Times New Roman"/>
          <w:bCs/>
          <w:sz w:val="28"/>
          <w:szCs w:val="28"/>
        </w:rPr>
        <w:t xml:space="preserve"> та збереження здоров'я жінок.</w:t>
      </w:r>
      <w:r w:rsidR="006344F3" w:rsidRPr="00720F5B">
        <w:rPr>
          <w:rFonts w:ascii="Times New Roman" w:hAnsi="Times New Roman" w:cs="Times New Roman"/>
          <w:bCs/>
          <w:sz w:val="28"/>
          <w:szCs w:val="28"/>
        </w:rPr>
        <w:tab/>
      </w:r>
      <w:r w:rsidR="006344F3" w:rsidRPr="00720F5B">
        <w:rPr>
          <w:rFonts w:ascii="Times New Roman" w:hAnsi="Times New Roman" w:cs="Times New Roman"/>
          <w:bCs/>
          <w:sz w:val="28"/>
          <w:szCs w:val="28"/>
        </w:rPr>
        <w:tab/>
      </w:r>
      <w:r w:rsidR="006344F3" w:rsidRPr="00720F5B">
        <w:rPr>
          <w:rFonts w:ascii="Times New Roman" w:hAnsi="Times New Roman" w:cs="Times New Roman"/>
          <w:bCs/>
          <w:sz w:val="28"/>
          <w:szCs w:val="28"/>
        </w:rPr>
        <w:tab/>
      </w:r>
      <w:r w:rsidR="006344F3" w:rsidRPr="00720F5B">
        <w:rPr>
          <w:rFonts w:ascii="Times New Roman" w:hAnsi="Times New Roman" w:cs="Times New Roman"/>
          <w:bCs/>
          <w:sz w:val="28"/>
          <w:szCs w:val="28"/>
        </w:rPr>
        <w:tab/>
        <w:t>Сучасні методи</w:t>
      </w:r>
      <w:r w:rsidR="00094D3B" w:rsidRPr="00720F5B">
        <w:rPr>
          <w:rFonts w:ascii="Times New Roman" w:hAnsi="Times New Roman" w:cs="Times New Roman"/>
          <w:bCs/>
          <w:sz w:val="28"/>
          <w:szCs w:val="28"/>
        </w:rPr>
        <w:t xml:space="preserve"> дослідження</w:t>
      </w:r>
      <w:r w:rsidR="006344F3" w:rsidRPr="00720F5B">
        <w:rPr>
          <w:rFonts w:ascii="Times New Roman" w:hAnsi="Times New Roman" w:cs="Times New Roman"/>
          <w:bCs/>
          <w:sz w:val="28"/>
          <w:szCs w:val="28"/>
        </w:rPr>
        <w:t xml:space="preserve"> передчасних пологів</w:t>
      </w:r>
      <w:r w:rsidR="00F719A3" w:rsidRPr="00720F5B">
        <w:rPr>
          <w:rFonts w:ascii="Times New Roman" w:hAnsi="Times New Roman" w:cs="Times New Roman"/>
          <w:bCs/>
          <w:sz w:val="28"/>
          <w:szCs w:val="28"/>
        </w:rPr>
        <w:t xml:space="preserve"> включають </w:t>
      </w:r>
      <w:r w:rsidR="00362EDE" w:rsidRPr="00720F5B">
        <w:rPr>
          <w:rFonts w:ascii="Times New Roman" w:hAnsi="Times New Roman" w:cs="Times New Roman"/>
          <w:bCs/>
          <w:sz w:val="28"/>
          <w:szCs w:val="28"/>
        </w:rPr>
        <w:t xml:space="preserve">наступний </w:t>
      </w:r>
      <w:r w:rsidR="00F719A3" w:rsidRPr="00720F5B">
        <w:rPr>
          <w:rFonts w:ascii="Times New Roman" w:hAnsi="Times New Roman" w:cs="Times New Roman"/>
          <w:bCs/>
          <w:sz w:val="28"/>
          <w:szCs w:val="28"/>
        </w:rPr>
        <w:t>комплекс обстеження:</w:t>
      </w:r>
      <w:r w:rsidR="006344F3" w:rsidRPr="00720F5B">
        <w:rPr>
          <w:rFonts w:ascii="Times New Roman" w:hAnsi="Times New Roman" w:cs="Times New Roman"/>
          <w:bCs/>
          <w:sz w:val="28"/>
          <w:szCs w:val="28"/>
        </w:rPr>
        <w:tab/>
      </w:r>
      <w:r w:rsidR="00AF5B44" w:rsidRPr="00720F5B">
        <w:rPr>
          <w:rFonts w:ascii="Times New Roman" w:hAnsi="Times New Roman" w:cs="Times New Roman"/>
          <w:bCs/>
          <w:sz w:val="28"/>
          <w:szCs w:val="28"/>
        </w:rPr>
        <w:t xml:space="preserve"> о</w:t>
      </w:r>
      <w:r w:rsidR="006344F3" w:rsidRPr="00720F5B">
        <w:rPr>
          <w:rFonts w:ascii="Times New Roman" w:hAnsi="Times New Roman" w:cs="Times New Roman"/>
          <w:bCs/>
          <w:sz w:val="28"/>
          <w:szCs w:val="28"/>
        </w:rPr>
        <w:t>бстеження та моніторинг</w:t>
      </w:r>
      <w:r w:rsidR="00AF5B44" w:rsidRPr="00720F5B">
        <w:rPr>
          <w:rFonts w:ascii="Times New Roman" w:hAnsi="Times New Roman" w:cs="Times New Roman"/>
          <w:bCs/>
          <w:sz w:val="28"/>
          <w:szCs w:val="28"/>
        </w:rPr>
        <w:t>у</w:t>
      </w:r>
      <w:r w:rsidR="006344F3" w:rsidRPr="00720F5B">
        <w:rPr>
          <w:rFonts w:ascii="Times New Roman" w:hAnsi="Times New Roman" w:cs="Times New Roman"/>
          <w:bCs/>
          <w:sz w:val="28"/>
          <w:szCs w:val="28"/>
        </w:rPr>
        <w:t xml:space="preserve"> вагітності. </w:t>
      </w:r>
      <w:r w:rsidR="00AF5B44" w:rsidRPr="00720F5B">
        <w:rPr>
          <w:rFonts w:ascii="Times New Roman" w:hAnsi="Times New Roman" w:cs="Times New Roman"/>
          <w:bCs/>
          <w:sz w:val="28"/>
          <w:szCs w:val="28"/>
        </w:rPr>
        <w:t>Які включають</w:t>
      </w:r>
      <w:r w:rsidR="006344F3" w:rsidRPr="00720F5B">
        <w:rPr>
          <w:rFonts w:ascii="Times New Roman" w:hAnsi="Times New Roman" w:cs="Times New Roman"/>
          <w:bCs/>
          <w:sz w:val="28"/>
          <w:szCs w:val="28"/>
        </w:rPr>
        <w:t xml:space="preserve"> регулярні візити до лікаря для вивчення стану матері та плоду. Моніторинг треба розділити по триместрам. Перший триместр (до 12 тижня) включає наступні аналізи</w:t>
      </w:r>
      <w:r w:rsidR="00E025A3" w:rsidRPr="00720F5B">
        <w:rPr>
          <w:rFonts w:ascii="Times New Roman" w:hAnsi="Times New Roman" w:cs="Times New Roman"/>
          <w:bCs/>
          <w:sz w:val="28"/>
          <w:szCs w:val="28"/>
        </w:rPr>
        <w:t xml:space="preserve">  [</w:t>
      </w:r>
      <w:r w:rsidR="0057583A">
        <w:rPr>
          <w:rFonts w:ascii="Times New Roman" w:hAnsi="Times New Roman" w:cs="Times New Roman"/>
          <w:bCs/>
          <w:sz w:val="28"/>
          <w:szCs w:val="28"/>
        </w:rPr>
        <w:t>18</w:t>
      </w:r>
      <w:r w:rsidR="00E025A3" w:rsidRPr="00720F5B">
        <w:rPr>
          <w:rFonts w:ascii="Times New Roman" w:hAnsi="Times New Roman" w:cs="Times New Roman"/>
          <w:bCs/>
          <w:sz w:val="28"/>
          <w:szCs w:val="28"/>
        </w:rPr>
        <w:t>]</w:t>
      </w:r>
      <w:r w:rsidR="006344F3" w:rsidRPr="00720F5B">
        <w:rPr>
          <w:rFonts w:ascii="Times New Roman" w:hAnsi="Times New Roman" w:cs="Times New Roman"/>
          <w:bCs/>
          <w:sz w:val="28"/>
          <w:szCs w:val="28"/>
        </w:rPr>
        <w:t>:</w:t>
      </w:r>
    </w:p>
    <w:p w14:paraId="2A2FF8C3" w14:textId="579BFE6E" w:rsidR="006344F3" w:rsidRPr="00720F5B" w:rsidRDefault="00830604" w:rsidP="00720F5B">
      <w:pPr>
        <w:pStyle w:val="a3"/>
        <w:numPr>
          <w:ilvl w:val="0"/>
          <w:numId w:val="4"/>
        </w:numPr>
        <w:shd w:val="clear" w:color="auto" w:fill="FFFFFF"/>
        <w:spacing w:after="0" w:line="360" w:lineRule="auto"/>
        <w:ind w:left="357" w:hanging="357"/>
        <w:jc w:val="both"/>
        <w:textAlignment w:val="baseline"/>
        <w:rPr>
          <w:rFonts w:ascii="Times New Roman" w:hAnsi="Times New Roman" w:cs="Times New Roman"/>
          <w:bCs/>
          <w:sz w:val="28"/>
          <w:szCs w:val="28"/>
        </w:rPr>
      </w:pPr>
      <w:r w:rsidRPr="00720F5B">
        <w:rPr>
          <w:rFonts w:ascii="Times New Roman" w:eastAsia="Times New Roman" w:hAnsi="Times New Roman" w:cs="Times New Roman"/>
          <w:sz w:val="28"/>
          <w:szCs w:val="28"/>
        </w:rPr>
        <w:t>аналізи крові – д</w:t>
      </w:r>
      <w:r w:rsidR="006344F3" w:rsidRPr="00720F5B">
        <w:rPr>
          <w:rFonts w:ascii="Times New Roman" w:eastAsia="Times New Roman" w:hAnsi="Times New Roman" w:cs="Times New Roman"/>
          <w:sz w:val="28"/>
          <w:szCs w:val="28"/>
        </w:rPr>
        <w:t>ля пере</w:t>
      </w:r>
      <w:r w:rsidRPr="00720F5B">
        <w:rPr>
          <w:rFonts w:ascii="Times New Roman" w:eastAsia="Times New Roman" w:hAnsi="Times New Roman" w:cs="Times New Roman"/>
          <w:sz w:val="28"/>
          <w:szCs w:val="28"/>
        </w:rPr>
        <w:t>вірки рівня гемоглобіну і цукру;</w:t>
      </w:r>
    </w:p>
    <w:p w14:paraId="6AEFEF0E" w14:textId="35B230AF" w:rsidR="006344F3" w:rsidRPr="00720F5B" w:rsidRDefault="00830604" w:rsidP="00720F5B">
      <w:pPr>
        <w:pStyle w:val="a3"/>
        <w:numPr>
          <w:ilvl w:val="0"/>
          <w:numId w:val="4"/>
        </w:numPr>
        <w:shd w:val="clear" w:color="auto" w:fill="FFFFFF"/>
        <w:spacing w:after="0" w:line="360" w:lineRule="auto"/>
        <w:ind w:left="357" w:hanging="357"/>
        <w:jc w:val="both"/>
        <w:textAlignment w:val="baseline"/>
        <w:rPr>
          <w:rFonts w:ascii="Times New Roman" w:hAnsi="Times New Roman" w:cs="Times New Roman"/>
          <w:bCs/>
          <w:sz w:val="28"/>
          <w:szCs w:val="28"/>
        </w:rPr>
      </w:pPr>
      <w:r w:rsidRPr="00720F5B">
        <w:rPr>
          <w:rFonts w:ascii="Times New Roman" w:eastAsia="Times New Roman" w:hAnsi="Times New Roman" w:cs="Times New Roman"/>
          <w:sz w:val="28"/>
          <w:szCs w:val="28"/>
        </w:rPr>
        <w:lastRenderedPageBreak/>
        <w:t>групи крові;</w:t>
      </w:r>
    </w:p>
    <w:p w14:paraId="6E4434DB" w14:textId="2E007629" w:rsidR="006344F3" w:rsidRPr="00720F5B" w:rsidRDefault="00830604" w:rsidP="00720F5B">
      <w:pPr>
        <w:pStyle w:val="a3"/>
        <w:numPr>
          <w:ilvl w:val="0"/>
          <w:numId w:val="4"/>
        </w:numPr>
        <w:shd w:val="clear" w:color="auto" w:fill="FFFFFF"/>
        <w:spacing w:after="0" w:line="360" w:lineRule="auto"/>
        <w:ind w:left="357" w:hanging="357"/>
        <w:jc w:val="both"/>
        <w:textAlignment w:val="baseline"/>
        <w:rPr>
          <w:rFonts w:ascii="Times New Roman" w:hAnsi="Times New Roman" w:cs="Times New Roman"/>
          <w:bCs/>
          <w:sz w:val="28"/>
          <w:szCs w:val="28"/>
        </w:rPr>
      </w:pPr>
      <w:r w:rsidRPr="00720F5B">
        <w:rPr>
          <w:rFonts w:ascii="Times New Roman" w:eastAsia="Times New Roman" w:hAnsi="Times New Roman" w:cs="Times New Roman"/>
          <w:sz w:val="28"/>
          <w:szCs w:val="28"/>
        </w:rPr>
        <w:t>на антитіла до краснухи;</w:t>
      </w:r>
    </w:p>
    <w:p w14:paraId="25F3CF4E" w14:textId="25ECB0BC" w:rsidR="006344F3" w:rsidRPr="00720F5B" w:rsidRDefault="00830604" w:rsidP="00720F5B">
      <w:pPr>
        <w:pStyle w:val="a3"/>
        <w:numPr>
          <w:ilvl w:val="0"/>
          <w:numId w:val="4"/>
        </w:numPr>
        <w:shd w:val="clear" w:color="auto" w:fill="FFFFFF"/>
        <w:spacing w:after="0" w:line="360" w:lineRule="auto"/>
        <w:ind w:left="357" w:hanging="357"/>
        <w:jc w:val="both"/>
        <w:textAlignment w:val="baseline"/>
        <w:rPr>
          <w:rFonts w:ascii="Times New Roman" w:hAnsi="Times New Roman" w:cs="Times New Roman"/>
          <w:bCs/>
          <w:sz w:val="28"/>
          <w:szCs w:val="28"/>
        </w:rPr>
      </w:pPr>
      <w:r w:rsidRPr="00720F5B">
        <w:rPr>
          <w:rFonts w:ascii="Times New Roman" w:eastAsia="Times New Roman" w:hAnsi="Times New Roman" w:cs="Times New Roman"/>
          <w:sz w:val="28"/>
          <w:szCs w:val="28"/>
        </w:rPr>
        <w:t>гепатит;</w:t>
      </w:r>
    </w:p>
    <w:p w14:paraId="2B099B3F" w14:textId="3B0DB5A5" w:rsidR="006344F3" w:rsidRPr="00720F5B" w:rsidRDefault="00830604" w:rsidP="00720F5B">
      <w:pPr>
        <w:pStyle w:val="a3"/>
        <w:numPr>
          <w:ilvl w:val="0"/>
          <w:numId w:val="4"/>
        </w:numPr>
        <w:shd w:val="clear" w:color="auto" w:fill="FFFFFF"/>
        <w:spacing w:after="0" w:line="360" w:lineRule="auto"/>
        <w:ind w:left="357" w:hanging="357"/>
        <w:jc w:val="both"/>
        <w:textAlignment w:val="baseline"/>
        <w:rPr>
          <w:rFonts w:ascii="Times New Roman" w:hAnsi="Times New Roman" w:cs="Times New Roman"/>
          <w:bCs/>
          <w:sz w:val="28"/>
          <w:szCs w:val="28"/>
        </w:rPr>
      </w:pPr>
      <w:r w:rsidRPr="00720F5B">
        <w:rPr>
          <w:rFonts w:ascii="Times New Roman" w:eastAsia="Times New Roman" w:hAnsi="Times New Roman" w:cs="Times New Roman"/>
          <w:sz w:val="28"/>
          <w:szCs w:val="28"/>
        </w:rPr>
        <w:t>ЦМВ (цитомегаловірус);</w:t>
      </w:r>
      <w:r w:rsidR="006F0AC6" w:rsidRPr="00720F5B">
        <w:rPr>
          <w:rFonts w:ascii="Times New Roman" w:eastAsia="Times New Roman" w:hAnsi="Times New Roman" w:cs="Times New Roman"/>
          <w:sz w:val="28"/>
          <w:szCs w:val="28"/>
        </w:rPr>
        <w:t xml:space="preserve"> </w:t>
      </w:r>
    </w:p>
    <w:p w14:paraId="7272B580" w14:textId="7788AEC1" w:rsidR="006344F3" w:rsidRPr="00720F5B" w:rsidRDefault="006D4AB5" w:rsidP="00720F5B">
      <w:pPr>
        <w:pStyle w:val="a3"/>
        <w:numPr>
          <w:ilvl w:val="0"/>
          <w:numId w:val="4"/>
        </w:numPr>
        <w:shd w:val="clear" w:color="auto" w:fill="FFFFFF"/>
        <w:spacing w:after="0" w:line="360" w:lineRule="auto"/>
        <w:ind w:left="357" w:hanging="357"/>
        <w:jc w:val="both"/>
        <w:textAlignment w:val="baseline"/>
        <w:rPr>
          <w:rFonts w:ascii="Times New Roman" w:hAnsi="Times New Roman" w:cs="Times New Roman"/>
          <w:bCs/>
          <w:sz w:val="28"/>
          <w:szCs w:val="28"/>
        </w:rPr>
      </w:pPr>
      <w:r w:rsidRPr="00720F5B">
        <w:rPr>
          <w:rFonts w:ascii="Times New Roman" w:eastAsia="Times New Roman" w:hAnsi="Times New Roman" w:cs="Times New Roman"/>
          <w:sz w:val="28"/>
          <w:szCs w:val="28"/>
        </w:rPr>
        <w:t>аналіз сечі;</w:t>
      </w:r>
    </w:p>
    <w:p w14:paraId="51A51F18" w14:textId="1043309F" w:rsidR="006D4AB5" w:rsidRPr="00720F5B" w:rsidRDefault="006D4AB5" w:rsidP="00720F5B">
      <w:pPr>
        <w:pStyle w:val="a3"/>
        <w:numPr>
          <w:ilvl w:val="0"/>
          <w:numId w:val="4"/>
        </w:numPr>
        <w:shd w:val="clear" w:color="auto" w:fill="FFFFFF"/>
        <w:spacing w:after="0" w:line="360" w:lineRule="auto"/>
        <w:ind w:left="357" w:hanging="357"/>
        <w:jc w:val="both"/>
        <w:textAlignment w:val="baseline"/>
        <w:rPr>
          <w:rFonts w:ascii="Times New Roman" w:hAnsi="Times New Roman" w:cs="Times New Roman"/>
          <w:bCs/>
          <w:sz w:val="28"/>
          <w:szCs w:val="28"/>
        </w:rPr>
      </w:pPr>
      <w:r w:rsidRPr="00720F5B">
        <w:rPr>
          <w:rFonts w:ascii="Times New Roman" w:eastAsia="Times New Roman" w:hAnsi="Times New Roman" w:cs="Times New Roman"/>
          <w:sz w:val="28"/>
          <w:szCs w:val="28"/>
        </w:rPr>
        <w:t>УЗД (ультразвукове дослідження).</w:t>
      </w:r>
    </w:p>
    <w:p w14:paraId="178B7407" w14:textId="78B2A294" w:rsidR="006D4AB5" w:rsidRPr="00720F5B" w:rsidRDefault="006344F3" w:rsidP="00720F5B">
      <w:pPr>
        <w:shd w:val="clear" w:color="auto" w:fill="FFFFFF"/>
        <w:spacing w:after="0" w:line="360" w:lineRule="auto"/>
        <w:ind w:firstLine="720"/>
        <w:jc w:val="both"/>
        <w:rPr>
          <w:rFonts w:ascii="Times New Roman" w:hAnsi="Times New Roman" w:cs="Times New Roman"/>
          <w:sz w:val="28"/>
          <w:szCs w:val="28"/>
        </w:rPr>
      </w:pPr>
      <w:r w:rsidRPr="00720F5B">
        <w:rPr>
          <w:rFonts w:ascii="Times New Roman" w:hAnsi="Times New Roman" w:cs="Times New Roman"/>
          <w:sz w:val="28"/>
          <w:szCs w:val="28"/>
        </w:rPr>
        <w:t xml:space="preserve">Рекомендується </w:t>
      </w:r>
      <w:r w:rsidR="00830604" w:rsidRPr="00720F5B">
        <w:rPr>
          <w:rFonts w:ascii="Times New Roman" w:hAnsi="Times New Roman" w:cs="Times New Roman"/>
          <w:sz w:val="28"/>
          <w:szCs w:val="28"/>
        </w:rPr>
        <w:t xml:space="preserve">у другому триместрі </w:t>
      </w:r>
      <w:r w:rsidRPr="00720F5B">
        <w:rPr>
          <w:rFonts w:ascii="Times New Roman" w:hAnsi="Times New Roman" w:cs="Times New Roman"/>
          <w:sz w:val="28"/>
          <w:szCs w:val="28"/>
        </w:rPr>
        <w:t>пройти аналіз крові для виявлення підвищеного ризику розвитку синдрому Дауна</w:t>
      </w:r>
      <w:r w:rsidR="00830604" w:rsidRPr="00720F5B">
        <w:rPr>
          <w:rFonts w:ascii="Times New Roman" w:hAnsi="Times New Roman" w:cs="Times New Roman"/>
          <w:sz w:val="28"/>
          <w:szCs w:val="28"/>
        </w:rPr>
        <w:t xml:space="preserve"> на ранніх термінах вагітності. </w:t>
      </w:r>
      <w:r w:rsidRPr="00720F5B">
        <w:rPr>
          <w:rFonts w:ascii="Times New Roman" w:hAnsi="Times New Roman" w:cs="Times New Roman"/>
          <w:sz w:val="28"/>
          <w:szCs w:val="28"/>
        </w:rPr>
        <w:t xml:space="preserve">Аналіз на альфа-фетопротеїн, тобто ембріональний білок (на 16 – 18 тижні): статистичний аналіз крові призначений для виявлення відкритих дефектів центральної нервової системи і виявлення підвищеного </w:t>
      </w:r>
      <w:r w:rsidR="00830604" w:rsidRPr="00720F5B">
        <w:rPr>
          <w:rFonts w:ascii="Times New Roman" w:hAnsi="Times New Roman" w:cs="Times New Roman"/>
          <w:sz w:val="28"/>
          <w:szCs w:val="28"/>
        </w:rPr>
        <w:t>ризику розвитку синдрому Дауна; а</w:t>
      </w:r>
      <w:r w:rsidRPr="00720F5B">
        <w:rPr>
          <w:rFonts w:ascii="Times New Roman" w:hAnsi="Times New Roman" w:cs="Times New Roman"/>
          <w:sz w:val="28"/>
          <w:szCs w:val="28"/>
        </w:rPr>
        <w:t>наліз крові і сечі (</w:t>
      </w:r>
      <w:r w:rsidR="00830604" w:rsidRPr="00720F5B">
        <w:rPr>
          <w:rFonts w:ascii="Times New Roman" w:hAnsi="Times New Roman" w:cs="Times New Roman"/>
          <w:sz w:val="28"/>
          <w:szCs w:val="28"/>
        </w:rPr>
        <w:t xml:space="preserve"> робиться </w:t>
      </w:r>
      <w:r w:rsidRPr="00720F5B">
        <w:rPr>
          <w:rFonts w:ascii="Times New Roman" w:hAnsi="Times New Roman" w:cs="Times New Roman"/>
          <w:sz w:val="28"/>
          <w:szCs w:val="28"/>
        </w:rPr>
        <w:t xml:space="preserve">на 16 – </w:t>
      </w:r>
      <w:r w:rsidR="00830604" w:rsidRPr="00720F5B">
        <w:rPr>
          <w:rFonts w:ascii="Times New Roman" w:hAnsi="Times New Roman" w:cs="Times New Roman"/>
          <w:sz w:val="28"/>
          <w:szCs w:val="28"/>
        </w:rPr>
        <w:t>18 тижні); т</w:t>
      </w:r>
      <w:r w:rsidRPr="00720F5B">
        <w:rPr>
          <w:rFonts w:ascii="Times New Roman" w:hAnsi="Times New Roman" w:cs="Times New Roman"/>
          <w:sz w:val="28"/>
          <w:szCs w:val="28"/>
        </w:rPr>
        <w:t>ест на толерантність до глюкози і загальний аналіз крові (</w:t>
      </w:r>
      <w:r w:rsidR="00830604" w:rsidRPr="00720F5B">
        <w:rPr>
          <w:rFonts w:ascii="Times New Roman" w:hAnsi="Times New Roman" w:cs="Times New Roman"/>
          <w:sz w:val="28"/>
          <w:szCs w:val="28"/>
        </w:rPr>
        <w:t xml:space="preserve"> роблять </w:t>
      </w:r>
      <w:r w:rsidRPr="00720F5B">
        <w:rPr>
          <w:rFonts w:ascii="Times New Roman" w:hAnsi="Times New Roman" w:cs="Times New Roman"/>
          <w:sz w:val="28"/>
          <w:szCs w:val="28"/>
        </w:rPr>
        <w:t>на 24 – 28 тижні).</w:t>
      </w:r>
      <w:r w:rsidR="00FB33EC" w:rsidRPr="00720F5B">
        <w:rPr>
          <w:rFonts w:ascii="Times New Roman" w:hAnsi="Times New Roman" w:cs="Times New Roman"/>
          <w:sz w:val="28"/>
          <w:szCs w:val="28"/>
        </w:rPr>
        <w:t xml:space="preserve"> </w:t>
      </w:r>
      <w:r w:rsidR="00FB33EC" w:rsidRPr="00720F5B">
        <w:rPr>
          <w:rFonts w:ascii="Times New Roman" w:hAnsi="Times New Roman" w:cs="Times New Roman"/>
          <w:sz w:val="28"/>
          <w:szCs w:val="28"/>
        </w:rPr>
        <w:tab/>
      </w:r>
      <w:r w:rsidRPr="00720F5B">
        <w:rPr>
          <w:rFonts w:ascii="Times New Roman" w:hAnsi="Times New Roman" w:cs="Times New Roman"/>
          <w:sz w:val="28"/>
          <w:szCs w:val="28"/>
        </w:rPr>
        <w:t xml:space="preserve">Тест на толерантність до глюкози не виконується натщесерце (рекомендується принести з собою лимон). В ході тесту </w:t>
      </w:r>
      <w:r w:rsidR="00830604" w:rsidRPr="00720F5B">
        <w:rPr>
          <w:rFonts w:ascii="Times New Roman" w:hAnsi="Times New Roman" w:cs="Times New Roman"/>
          <w:sz w:val="28"/>
          <w:szCs w:val="28"/>
        </w:rPr>
        <w:t>вагітна отримує  50гр.</w:t>
      </w:r>
      <w:r w:rsidRPr="00720F5B">
        <w:rPr>
          <w:rFonts w:ascii="Times New Roman" w:hAnsi="Times New Roman" w:cs="Times New Roman"/>
          <w:sz w:val="28"/>
          <w:szCs w:val="28"/>
        </w:rPr>
        <w:t xml:space="preserve"> цукру, розчиненого в підкисленою </w:t>
      </w:r>
      <w:r w:rsidR="00830604" w:rsidRPr="00720F5B">
        <w:rPr>
          <w:rFonts w:ascii="Times New Roman" w:hAnsi="Times New Roman" w:cs="Times New Roman"/>
          <w:sz w:val="28"/>
          <w:szCs w:val="28"/>
        </w:rPr>
        <w:t>лимоном воді. Вона повинна буде</w:t>
      </w:r>
      <w:r w:rsidRPr="00720F5B">
        <w:rPr>
          <w:rFonts w:ascii="Times New Roman" w:hAnsi="Times New Roman" w:cs="Times New Roman"/>
          <w:sz w:val="28"/>
          <w:szCs w:val="28"/>
        </w:rPr>
        <w:t xml:space="preserve"> випити цей розчин і чекати протягом години на місці проведення тесту.</w:t>
      </w:r>
      <w:r w:rsidR="00830604" w:rsidRPr="00720F5B">
        <w:rPr>
          <w:rFonts w:ascii="Times New Roman" w:hAnsi="Times New Roman" w:cs="Times New Roman"/>
          <w:sz w:val="28"/>
          <w:szCs w:val="28"/>
        </w:rPr>
        <w:t xml:space="preserve"> </w:t>
      </w:r>
      <w:r w:rsidRPr="00720F5B">
        <w:rPr>
          <w:rFonts w:ascii="Times New Roman" w:hAnsi="Times New Roman" w:cs="Times New Roman"/>
          <w:sz w:val="28"/>
          <w:szCs w:val="28"/>
        </w:rPr>
        <w:t xml:space="preserve">Мета тесту – </w:t>
      </w:r>
      <w:r w:rsidR="00830604" w:rsidRPr="00720F5B">
        <w:rPr>
          <w:rFonts w:ascii="Times New Roman" w:hAnsi="Times New Roman" w:cs="Times New Roman"/>
          <w:sz w:val="28"/>
          <w:szCs w:val="28"/>
        </w:rPr>
        <w:t xml:space="preserve"> це </w:t>
      </w:r>
      <w:r w:rsidRPr="00720F5B">
        <w:rPr>
          <w:rFonts w:ascii="Times New Roman" w:hAnsi="Times New Roman" w:cs="Times New Roman"/>
          <w:sz w:val="28"/>
          <w:szCs w:val="28"/>
        </w:rPr>
        <w:t>раннє виявлення жінок з підвищеним ризиком гестаційного діабету.</w:t>
      </w:r>
      <w:r w:rsidR="00830604" w:rsidRPr="00720F5B">
        <w:rPr>
          <w:rFonts w:ascii="Times New Roman" w:hAnsi="Times New Roman" w:cs="Times New Roman"/>
          <w:sz w:val="28"/>
          <w:szCs w:val="28"/>
        </w:rPr>
        <w:t xml:space="preserve"> </w:t>
      </w:r>
      <w:r w:rsidRPr="00720F5B">
        <w:rPr>
          <w:rFonts w:ascii="Times New Roman" w:hAnsi="Times New Roman" w:cs="Times New Roman"/>
          <w:sz w:val="28"/>
          <w:szCs w:val="28"/>
        </w:rPr>
        <w:t xml:space="preserve">Якщо рівень глюкози в крові вище 140, </w:t>
      </w:r>
      <w:r w:rsidR="00830604" w:rsidRPr="00720F5B">
        <w:rPr>
          <w:rFonts w:ascii="Times New Roman" w:hAnsi="Times New Roman" w:cs="Times New Roman"/>
          <w:sz w:val="28"/>
          <w:szCs w:val="28"/>
        </w:rPr>
        <w:t>жінку</w:t>
      </w:r>
      <w:r w:rsidRPr="00720F5B">
        <w:rPr>
          <w:rFonts w:ascii="Times New Roman" w:hAnsi="Times New Roman" w:cs="Times New Roman"/>
          <w:sz w:val="28"/>
          <w:szCs w:val="28"/>
        </w:rPr>
        <w:t xml:space="preserve"> направлять на тест на толерантність до глюкози з розчином 100 г цукру. Цей тест проводиться натщесерце і складається з чотирьох зборів крові протягом 3 годин</w:t>
      </w:r>
      <w:r w:rsidR="00E025A3" w:rsidRPr="00720F5B">
        <w:rPr>
          <w:rFonts w:ascii="Times New Roman" w:hAnsi="Times New Roman" w:cs="Times New Roman"/>
          <w:sz w:val="28"/>
          <w:szCs w:val="28"/>
        </w:rPr>
        <w:t xml:space="preserve"> </w:t>
      </w:r>
      <w:r w:rsidR="00E025A3" w:rsidRPr="00720F5B">
        <w:rPr>
          <w:rFonts w:ascii="Times New Roman" w:hAnsi="Times New Roman" w:cs="Times New Roman"/>
          <w:bCs/>
          <w:sz w:val="28"/>
          <w:szCs w:val="28"/>
        </w:rPr>
        <w:t>[</w:t>
      </w:r>
      <w:r w:rsidR="0057583A">
        <w:rPr>
          <w:rFonts w:ascii="Times New Roman" w:hAnsi="Times New Roman" w:cs="Times New Roman"/>
          <w:bCs/>
          <w:sz w:val="28"/>
          <w:szCs w:val="28"/>
        </w:rPr>
        <w:t>4,50,54</w:t>
      </w:r>
      <w:r w:rsidR="00E025A3" w:rsidRPr="00720F5B">
        <w:rPr>
          <w:rFonts w:ascii="Times New Roman" w:hAnsi="Times New Roman" w:cs="Times New Roman"/>
          <w:bCs/>
          <w:sz w:val="28"/>
          <w:szCs w:val="28"/>
        </w:rPr>
        <w:t>]</w:t>
      </w:r>
      <w:r w:rsidRPr="00720F5B">
        <w:rPr>
          <w:rFonts w:ascii="Times New Roman" w:hAnsi="Times New Roman" w:cs="Times New Roman"/>
          <w:sz w:val="28"/>
          <w:szCs w:val="28"/>
        </w:rPr>
        <w:t>.</w:t>
      </w:r>
      <w:r w:rsidR="00830604" w:rsidRPr="00720F5B">
        <w:rPr>
          <w:rFonts w:ascii="Times New Roman" w:hAnsi="Times New Roman" w:cs="Times New Roman"/>
          <w:sz w:val="28"/>
          <w:szCs w:val="28"/>
        </w:rPr>
        <w:tab/>
      </w:r>
      <w:r w:rsidR="00830604" w:rsidRPr="00720F5B">
        <w:rPr>
          <w:rFonts w:ascii="Times New Roman" w:hAnsi="Times New Roman" w:cs="Times New Roman"/>
          <w:sz w:val="28"/>
          <w:szCs w:val="28"/>
        </w:rPr>
        <w:tab/>
      </w:r>
      <w:r w:rsidR="0057583A">
        <w:rPr>
          <w:rFonts w:ascii="Times New Roman" w:eastAsia="Times New Roman" w:hAnsi="Times New Roman" w:cs="Times New Roman"/>
          <w:spacing w:val="8"/>
          <w:sz w:val="28"/>
          <w:szCs w:val="28"/>
        </w:rPr>
        <w:tab/>
      </w:r>
      <w:r w:rsidR="0057583A">
        <w:rPr>
          <w:rFonts w:ascii="Times New Roman" w:eastAsia="Times New Roman" w:hAnsi="Times New Roman" w:cs="Times New Roman"/>
          <w:spacing w:val="8"/>
          <w:sz w:val="28"/>
          <w:szCs w:val="28"/>
        </w:rPr>
        <w:tab/>
      </w:r>
      <w:r w:rsidR="00830604" w:rsidRPr="00720F5B">
        <w:rPr>
          <w:rFonts w:ascii="Times New Roman" w:hAnsi="Times New Roman" w:cs="Times New Roman"/>
          <w:sz w:val="28"/>
          <w:szCs w:val="28"/>
        </w:rPr>
        <w:t>Протягом третього триместру (28 – 42 акушерських тижнів) вагітні</w:t>
      </w:r>
      <w:r w:rsidRPr="00720F5B">
        <w:rPr>
          <w:rFonts w:ascii="Times New Roman" w:hAnsi="Times New Roman" w:cs="Times New Roman"/>
          <w:sz w:val="28"/>
          <w:szCs w:val="28"/>
        </w:rPr>
        <w:t xml:space="preserve"> з негативним резус-фактором направляються на ін’єкцію анти-D для запобігання вироблення антитіл в її крові. Другу ін’єкцію роблять, як</w:t>
      </w:r>
      <w:r w:rsidR="00830604" w:rsidRPr="00720F5B">
        <w:rPr>
          <w:rFonts w:ascii="Times New Roman" w:hAnsi="Times New Roman" w:cs="Times New Roman"/>
          <w:sz w:val="28"/>
          <w:szCs w:val="28"/>
        </w:rPr>
        <w:t xml:space="preserve">що жінці проводять амніоцентез.  </w:t>
      </w:r>
      <w:r w:rsidRPr="00720F5B">
        <w:rPr>
          <w:rFonts w:ascii="Times New Roman" w:hAnsi="Times New Roman" w:cs="Times New Roman"/>
          <w:sz w:val="28"/>
          <w:szCs w:val="28"/>
        </w:rPr>
        <w:t xml:space="preserve">GBS – взяття мазка з піхви на наявність бактерій. Якщо результат позитивний, жінка отримає антибіотики під час пологів. Необхідно </w:t>
      </w:r>
      <w:r w:rsidR="00930DA0" w:rsidRPr="00720F5B">
        <w:rPr>
          <w:rFonts w:ascii="Times New Roman" w:hAnsi="Times New Roman" w:cs="Times New Roman"/>
          <w:sz w:val="28"/>
          <w:szCs w:val="28"/>
        </w:rPr>
        <w:t xml:space="preserve">додатково </w:t>
      </w:r>
      <w:r w:rsidRPr="00720F5B">
        <w:rPr>
          <w:rFonts w:ascii="Times New Roman" w:hAnsi="Times New Roman" w:cs="Times New Roman"/>
          <w:sz w:val="28"/>
          <w:szCs w:val="28"/>
        </w:rPr>
        <w:t>відзначити це в карті моніторингу вагітності</w:t>
      </w:r>
      <w:r w:rsidR="00930DA0" w:rsidRPr="00720F5B">
        <w:rPr>
          <w:rFonts w:ascii="Times New Roman" w:hAnsi="Times New Roman" w:cs="Times New Roman"/>
          <w:sz w:val="28"/>
          <w:szCs w:val="28"/>
        </w:rPr>
        <w:t xml:space="preserve"> жінки</w:t>
      </w:r>
      <w:r w:rsidRPr="00720F5B">
        <w:rPr>
          <w:rFonts w:ascii="Times New Roman" w:hAnsi="Times New Roman" w:cs="Times New Roman"/>
          <w:sz w:val="28"/>
          <w:szCs w:val="28"/>
        </w:rPr>
        <w:t>.</w:t>
      </w:r>
      <w:r w:rsidR="00FB33EC" w:rsidRPr="00720F5B">
        <w:rPr>
          <w:rFonts w:ascii="Times New Roman" w:hAnsi="Times New Roman" w:cs="Times New Roman"/>
          <w:sz w:val="28"/>
          <w:szCs w:val="28"/>
        </w:rPr>
        <w:t xml:space="preserve"> </w:t>
      </w:r>
      <w:r w:rsidR="006D4AB5" w:rsidRPr="00720F5B">
        <w:rPr>
          <w:rFonts w:ascii="Times New Roman" w:hAnsi="Times New Roman" w:cs="Times New Roman"/>
          <w:sz w:val="28"/>
          <w:szCs w:val="28"/>
        </w:rPr>
        <w:tab/>
      </w:r>
      <w:r w:rsidR="006D4AB5" w:rsidRPr="00720F5B">
        <w:rPr>
          <w:rFonts w:ascii="Times New Roman" w:hAnsi="Times New Roman" w:cs="Times New Roman"/>
          <w:sz w:val="28"/>
          <w:szCs w:val="28"/>
        </w:rPr>
        <w:tab/>
      </w:r>
    </w:p>
    <w:p w14:paraId="77F616BE" w14:textId="7C2FE71A" w:rsidR="006D4AB5" w:rsidRPr="00720F5B" w:rsidRDefault="006D4AB5" w:rsidP="00720F5B">
      <w:pPr>
        <w:shd w:val="clear" w:color="auto" w:fill="FFFFFF"/>
        <w:tabs>
          <w:tab w:val="left" w:pos="5420"/>
        </w:tabs>
        <w:spacing w:after="0" w:line="360" w:lineRule="auto"/>
        <w:ind w:firstLine="720"/>
        <w:jc w:val="both"/>
        <w:rPr>
          <w:rFonts w:ascii="Times New Roman" w:hAnsi="Times New Roman" w:cs="Times New Roman"/>
          <w:sz w:val="28"/>
          <w:szCs w:val="28"/>
        </w:rPr>
      </w:pPr>
      <w:r w:rsidRPr="00720F5B">
        <w:rPr>
          <w:rFonts w:ascii="Times New Roman" w:hAnsi="Times New Roman" w:cs="Times New Roman"/>
          <w:sz w:val="28"/>
          <w:szCs w:val="28"/>
        </w:rPr>
        <w:t xml:space="preserve">УЗД (ультразвукове дослідження) вагітним роблять орієнтовно три рази.  </w:t>
      </w:r>
      <w:r w:rsidR="00876F81" w:rsidRPr="00720F5B">
        <w:rPr>
          <w:rFonts w:ascii="Times New Roman" w:hAnsi="Times New Roman" w:cs="Times New Roman"/>
          <w:sz w:val="28"/>
          <w:szCs w:val="28"/>
        </w:rPr>
        <w:t xml:space="preserve">Перше УЗД </w:t>
      </w:r>
      <w:r w:rsidRPr="00720F5B">
        <w:rPr>
          <w:rFonts w:ascii="Times New Roman" w:hAnsi="Times New Roman" w:cs="Times New Roman"/>
          <w:sz w:val="28"/>
          <w:szCs w:val="28"/>
        </w:rPr>
        <w:t>на 12 – 14 акушерських тижнів</w:t>
      </w:r>
      <w:r w:rsidR="00876F81" w:rsidRPr="00720F5B">
        <w:rPr>
          <w:rFonts w:ascii="Times New Roman" w:hAnsi="Times New Roman" w:cs="Times New Roman"/>
          <w:sz w:val="28"/>
          <w:szCs w:val="28"/>
        </w:rPr>
        <w:t xml:space="preserve">. Друге УЗД на 20 – 24 акушерських тижнів. Трете УЗД на 32 – 34 акушерських тижнів. УЗД вагітних є доволі </w:t>
      </w:r>
      <w:r w:rsidR="00876F81" w:rsidRPr="00720F5B">
        <w:rPr>
          <w:rFonts w:ascii="Times New Roman" w:hAnsi="Times New Roman" w:cs="Times New Roman"/>
          <w:sz w:val="28"/>
          <w:szCs w:val="28"/>
        </w:rPr>
        <w:lastRenderedPageBreak/>
        <w:t>важливою процедурою для визначення розвитку плоду, виявлення можливих ускладнень та встановлення терміну вагітності. Цей метод є доволі безпечним для мами та плоду, тому його доволі часто використовують медичні фахівці для моніторингу усього періоду вагітності</w:t>
      </w:r>
      <w:r w:rsidR="00E025A3" w:rsidRPr="00720F5B">
        <w:rPr>
          <w:rFonts w:ascii="Times New Roman" w:hAnsi="Times New Roman" w:cs="Times New Roman"/>
          <w:sz w:val="28"/>
          <w:szCs w:val="28"/>
        </w:rPr>
        <w:t xml:space="preserve"> </w:t>
      </w:r>
      <w:r w:rsidR="00E025A3" w:rsidRPr="00720F5B">
        <w:rPr>
          <w:rFonts w:ascii="Times New Roman" w:hAnsi="Times New Roman" w:cs="Times New Roman"/>
          <w:bCs/>
          <w:sz w:val="28"/>
          <w:szCs w:val="28"/>
        </w:rPr>
        <w:t>[</w:t>
      </w:r>
      <w:r w:rsidR="0057583A">
        <w:rPr>
          <w:rFonts w:ascii="Times New Roman" w:hAnsi="Times New Roman" w:cs="Times New Roman"/>
          <w:bCs/>
          <w:sz w:val="28"/>
          <w:szCs w:val="28"/>
          <w:lang w:val="ru-RU"/>
        </w:rPr>
        <w:t>28</w:t>
      </w:r>
      <w:r w:rsidR="00E025A3" w:rsidRPr="00720F5B">
        <w:rPr>
          <w:rFonts w:ascii="Times New Roman" w:hAnsi="Times New Roman" w:cs="Times New Roman"/>
          <w:bCs/>
          <w:sz w:val="28"/>
          <w:szCs w:val="28"/>
        </w:rPr>
        <w:t>]</w:t>
      </w:r>
      <w:r w:rsidR="00876F81" w:rsidRPr="00720F5B">
        <w:rPr>
          <w:rFonts w:ascii="Times New Roman" w:hAnsi="Times New Roman" w:cs="Times New Roman"/>
          <w:sz w:val="28"/>
          <w:szCs w:val="28"/>
        </w:rPr>
        <w:t>.</w:t>
      </w:r>
    </w:p>
    <w:p w14:paraId="41E62146" w14:textId="77777777" w:rsidR="0057583A" w:rsidRDefault="00C368A8" w:rsidP="00720F5B">
      <w:pPr>
        <w:shd w:val="clear" w:color="auto" w:fill="FFFFFF"/>
        <w:spacing w:after="0" w:line="360" w:lineRule="auto"/>
        <w:ind w:firstLine="720"/>
        <w:jc w:val="both"/>
        <w:rPr>
          <w:rFonts w:ascii="Times New Roman" w:eastAsia="Times New Roman" w:hAnsi="Times New Roman" w:cs="Times New Roman"/>
          <w:spacing w:val="8"/>
          <w:sz w:val="28"/>
          <w:szCs w:val="28"/>
        </w:rPr>
      </w:pPr>
      <w:r w:rsidRPr="00720F5B">
        <w:rPr>
          <w:rFonts w:ascii="Times New Roman" w:hAnsi="Times New Roman" w:cs="Times New Roman"/>
          <w:sz w:val="28"/>
          <w:szCs w:val="28"/>
        </w:rPr>
        <w:t>Другий метод</w:t>
      </w:r>
      <w:r w:rsidR="008F5985" w:rsidRPr="00720F5B">
        <w:rPr>
          <w:rFonts w:ascii="Times New Roman" w:hAnsi="Times New Roman" w:cs="Times New Roman"/>
          <w:sz w:val="28"/>
          <w:szCs w:val="28"/>
        </w:rPr>
        <w:t xml:space="preserve"> можна назвати «лікування інфекцій». </w:t>
      </w:r>
      <w:r w:rsidR="00F86744" w:rsidRPr="00720F5B">
        <w:rPr>
          <w:rFonts w:ascii="Times New Roman" w:hAnsi="Times New Roman" w:cs="Times New Roman"/>
          <w:sz w:val="28"/>
          <w:szCs w:val="28"/>
        </w:rPr>
        <w:t xml:space="preserve">Лікування інфекцій у вагітних важливо здійснювати під наглядом лікаря. Він обере безпечні препарати, які не завдають шкоди ембріону. Важливо дотримуватися всіх рекомендацій лікаря і вчасно </w:t>
      </w:r>
      <w:r w:rsidR="002F7977" w:rsidRPr="00720F5B">
        <w:rPr>
          <w:rFonts w:ascii="Times New Roman" w:hAnsi="Times New Roman" w:cs="Times New Roman"/>
          <w:sz w:val="28"/>
          <w:szCs w:val="28"/>
        </w:rPr>
        <w:t xml:space="preserve">повідомляти його про будь-які зміни у стані здоров’я. У вагітних </w:t>
      </w:r>
      <w:r w:rsidR="0057583A" w:rsidRPr="0057583A">
        <w:rPr>
          <w:rFonts w:ascii="Times New Roman" w:hAnsi="Times New Roman" w:cs="Times New Roman"/>
          <w:sz w:val="28"/>
          <w:szCs w:val="28"/>
        </w:rPr>
        <w:t>ж</w:t>
      </w:r>
      <w:r w:rsidR="0057583A">
        <w:rPr>
          <w:rFonts w:ascii="Times New Roman" w:hAnsi="Times New Roman" w:cs="Times New Roman"/>
          <w:sz w:val="28"/>
          <w:szCs w:val="28"/>
        </w:rPr>
        <w:t xml:space="preserve">інок </w:t>
      </w:r>
      <w:r w:rsidR="002F7977" w:rsidRPr="00720F5B">
        <w:rPr>
          <w:rFonts w:ascii="Times New Roman" w:hAnsi="Times New Roman" w:cs="Times New Roman"/>
          <w:sz w:val="28"/>
          <w:szCs w:val="28"/>
        </w:rPr>
        <w:t>можуть виникати різноманітні</w:t>
      </w:r>
      <w:r w:rsidR="00FB33EC" w:rsidRPr="00720F5B">
        <w:rPr>
          <w:rFonts w:ascii="Times New Roman" w:hAnsi="Times New Roman" w:cs="Times New Roman"/>
          <w:sz w:val="28"/>
          <w:szCs w:val="28"/>
        </w:rPr>
        <w:t xml:space="preserve"> інфекційні хвороби, такі як</w:t>
      </w:r>
      <w:r w:rsidR="0057583A" w:rsidRPr="0057583A">
        <w:rPr>
          <w:rFonts w:ascii="Times New Roman" w:hAnsi="Times New Roman" w:cs="Times New Roman"/>
          <w:sz w:val="28"/>
          <w:szCs w:val="28"/>
        </w:rPr>
        <w:t xml:space="preserve"> </w:t>
      </w:r>
      <w:r w:rsidR="0057583A" w:rsidRPr="00720F5B">
        <w:rPr>
          <w:rFonts w:ascii="Times New Roman" w:hAnsi="Times New Roman" w:cs="Times New Roman"/>
          <w:bCs/>
          <w:sz w:val="28"/>
          <w:szCs w:val="28"/>
        </w:rPr>
        <w:t>[</w:t>
      </w:r>
      <w:r w:rsidR="0057583A">
        <w:rPr>
          <w:rFonts w:ascii="Times New Roman" w:hAnsi="Times New Roman" w:cs="Times New Roman"/>
          <w:bCs/>
          <w:sz w:val="28"/>
          <w:szCs w:val="28"/>
        </w:rPr>
        <w:t>2</w:t>
      </w:r>
      <w:r w:rsidR="0057583A" w:rsidRPr="0057583A">
        <w:rPr>
          <w:rFonts w:ascii="Times New Roman" w:hAnsi="Times New Roman" w:cs="Times New Roman"/>
          <w:bCs/>
          <w:sz w:val="28"/>
          <w:szCs w:val="28"/>
        </w:rPr>
        <w:t>,16</w:t>
      </w:r>
      <w:r w:rsidR="0057583A" w:rsidRPr="00720F5B">
        <w:rPr>
          <w:rFonts w:ascii="Times New Roman" w:hAnsi="Times New Roman" w:cs="Times New Roman"/>
          <w:bCs/>
          <w:sz w:val="28"/>
          <w:szCs w:val="28"/>
        </w:rPr>
        <w:t>]</w:t>
      </w:r>
      <w:r w:rsidR="00FB33EC" w:rsidRPr="00720F5B">
        <w:rPr>
          <w:rFonts w:ascii="Times New Roman" w:hAnsi="Times New Roman" w:cs="Times New Roman"/>
          <w:sz w:val="28"/>
          <w:szCs w:val="28"/>
        </w:rPr>
        <w:t>:</w:t>
      </w:r>
      <w:r w:rsidR="002F7977" w:rsidRPr="00720F5B">
        <w:rPr>
          <w:rFonts w:ascii="Times New Roman" w:eastAsia="Times New Roman" w:hAnsi="Times New Roman" w:cs="Times New Roman"/>
          <w:spacing w:val="8"/>
          <w:sz w:val="28"/>
          <w:szCs w:val="28"/>
        </w:rPr>
        <w:t xml:space="preserve"> </w:t>
      </w:r>
    </w:p>
    <w:p w14:paraId="3F7BD591" w14:textId="050EAE50" w:rsidR="00C368A8" w:rsidRPr="00720F5B" w:rsidRDefault="002F7977" w:rsidP="0057583A">
      <w:pPr>
        <w:shd w:val="clear" w:color="auto" w:fill="FFFFFF"/>
        <w:spacing w:after="0" w:line="360" w:lineRule="auto"/>
        <w:jc w:val="both"/>
        <w:rPr>
          <w:rFonts w:ascii="Times New Roman" w:eastAsia="Times New Roman" w:hAnsi="Times New Roman" w:cs="Times New Roman"/>
          <w:spacing w:val="8"/>
          <w:sz w:val="28"/>
          <w:szCs w:val="28"/>
        </w:rPr>
      </w:pPr>
      <w:r w:rsidRPr="00720F5B">
        <w:rPr>
          <w:rFonts w:ascii="Times New Roman" w:eastAsia="Times New Roman" w:hAnsi="Times New Roman" w:cs="Times New Roman"/>
          <w:spacing w:val="8"/>
          <w:sz w:val="28"/>
          <w:szCs w:val="28"/>
        </w:rPr>
        <w:t>1. Токсоплазмоз. Передається через контакт зі забрудненими продуктами або водою. Може завдати особливої шкоди плоду, особливо якщо інфікується під час вагітності.</w:t>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t xml:space="preserve"> 2. Цитомегаловірусна інфекція (ЦМВ). Інфекція, яка може передаватися вагітній від носія вірусу, викликає загрозу для плоду.</w:t>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t xml:space="preserve"> </w:t>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t xml:space="preserve"> 3. Вірусні гепатити (В та С). Вагітні можуть бути особливо уразливими, бо такі інфекції можуть призвести до серйозних ускладнень як для матері, так й майбутньої дитини. </w:t>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t xml:space="preserve"> 4. Група В стрептококів (GBS). Інфекція, яка може бути присутньою у вагітних без симптомів, але при народженні може передаватися на новородженого. </w:t>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r>
      <w:r w:rsidRPr="00720F5B">
        <w:rPr>
          <w:rFonts w:ascii="Times New Roman" w:eastAsia="Times New Roman" w:hAnsi="Times New Roman" w:cs="Times New Roman"/>
          <w:spacing w:val="8"/>
          <w:sz w:val="28"/>
          <w:szCs w:val="28"/>
        </w:rPr>
        <w:tab/>
        <w:t xml:space="preserve"> 5. Захворювання на зіпсованій їжі або воді: Наприклад, сальмонельоз чи ешерихіоз, що можуть мати негативний вплив на вагітність.</w:t>
      </w:r>
      <w:r w:rsidR="00F1340B" w:rsidRPr="00720F5B">
        <w:rPr>
          <w:rFonts w:ascii="Times New Roman" w:eastAsia="Times New Roman" w:hAnsi="Times New Roman" w:cs="Times New Roman"/>
          <w:spacing w:val="8"/>
          <w:sz w:val="28"/>
          <w:szCs w:val="28"/>
        </w:rPr>
        <w:tab/>
      </w:r>
      <w:r w:rsidR="00F1340B" w:rsidRPr="00720F5B">
        <w:rPr>
          <w:rFonts w:ascii="Times New Roman" w:eastAsia="Times New Roman" w:hAnsi="Times New Roman" w:cs="Times New Roman"/>
          <w:spacing w:val="8"/>
          <w:sz w:val="28"/>
          <w:szCs w:val="28"/>
        </w:rPr>
        <w:tab/>
      </w:r>
      <w:r w:rsidR="00F1340B" w:rsidRPr="00720F5B">
        <w:rPr>
          <w:rFonts w:ascii="Times New Roman" w:eastAsia="Times New Roman" w:hAnsi="Times New Roman" w:cs="Times New Roman"/>
          <w:spacing w:val="8"/>
          <w:sz w:val="28"/>
          <w:szCs w:val="28"/>
        </w:rPr>
        <w:tab/>
      </w:r>
      <w:r w:rsidR="00F1340B" w:rsidRPr="00720F5B">
        <w:rPr>
          <w:rFonts w:ascii="Times New Roman" w:eastAsia="Times New Roman" w:hAnsi="Times New Roman" w:cs="Times New Roman"/>
          <w:spacing w:val="8"/>
          <w:sz w:val="28"/>
          <w:szCs w:val="28"/>
        </w:rPr>
        <w:tab/>
      </w:r>
      <w:r w:rsidR="00F1340B" w:rsidRPr="00720F5B">
        <w:rPr>
          <w:rFonts w:ascii="Times New Roman" w:hAnsi="Times New Roman" w:cs="Times New Roman"/>
          <w:sz w:val="28"/>
          <w:szCs w:val="28"/>
        </w:rPr>
        <w:t xml:space="preserve">Лікування інфекцій у вагітних зазвичай вимагає індивідуального підходу, орієнтованого на конкретний вид інфекцій та її можливі наслідки для вагітності та плоду. Деякі загальні аспекти лікування включають антибіотикотерапію, підтримуючу терапію, моніторинг плоду й спостереження за станом самої майбутньої мами. Згадані загальні аспекти  можуть суттєво відрізнятися залежно від конкретної інфекції та індивідуальних характеристик кожного пацієнта. Важливо постійно консультуватись з лікарем для точного діагнозу та </w:t>
      </w:r>
      <w:r w:rsidR="00F1340B" w:rsidRPr="00720F5B">
        <w:rPr>
          <w:rFonts w:ascii="Times New Roman" w:hAnsi="Times New Roman" w:cs="Times New Roman"/>
          <w:sz w:val="28"/>
          <w:szCs w:val="28"/>
        </w:rPr>
        <w:lastRenderedPageBreak/>
        <w:t>призначення найшвидшого і оптимального методу лікування.</w:t>
      </w:r>
      <w:r w:rsidR="00FB33EC" w:rsidRPr="00720F5B">
        <w:rPr>
          <w:rFonts w:ascii="Times New Roman" w:hAnsi="Times New Roman" w:cs="Times New Roman"/>
          <w:sz w:val="28"/>
          <w:szCs w:val="28"/>
        </w:rPr>
        <w:tab/>
      </w:r>
      <w:r w:rsidR="00FB33EC" w:rsidRPr="00720F5B">
        <w:rPr>
          <w:rFonts w:ascii="Times New Roman" w:hAnsi="Times New Roman" w:cs="Times New Roman"/>
          <w:sz w:val="28"/>
          <w:szCs w:val="28"/>
        </w:rPr>
        <w:tab/>
      </w:r>
      <w:r w:rsidR="00FB33EC" w:rsidRPr="00720F5B">
        <w:rPr>
          <w:rFonts w:ascii="Times New Roman" w:hAnsi="Times New Roman" w:cs="Times New Roman"/>
          <w:sz w:val="28"/>
          <w:szCs w:val="28"/>
        </w:rPr>
        <w:tab/>
      </w:r>
      <w:r w:rsidR="00FB33EC" w:rsidRPr="00720F5B">
        <w:rPr>
          <w:rFonts w:ascii="Times New Roman" w:hAnsi="Times New Roman" w:cs="Times New Roman"/>
          <w:sz w:val="28"/>
          <w:szCs w:val="28"/>
        </w:rPr>
        <w:tab/>
      </w:r>
      <w:r w:rsidR="00C368A8" w:rsidRPr="00720F5B">
        <w:rPr>
          <w:rFonts w:ascii="Times New Roman" w:hAnsi="Times New Roman" w:cs="Times New Roman"/>
          <w:sz w:val="28"/>
          <w:szCs w:val="28"/>
        </w:rPr>
        <w:t>Третій метод</w:t>
      </w:r>
      <w:r w:rsidR="00FB33EC" w:rsidRPr="00720F5B">
        <w:rPr>
          <w:rFonts w:ascii="Times New Roman" w:hAnsi="Times New Roman" w:cs="Times New Roman"/>
          <w:color w:val="FF0000"/>
          <w:sz w:val="28"/>
          <w:szCs w:val="28"/>
        </w:rPr>
        <w:t xml:space="preserve"> </w:t>
      </w:r>
      <w:r w:rsidR="00FB33EC" w:rsidRPr="00720F5B">
        <w:rPr>
          <w:rFonts w:ascii="Times New Roman" w:hAnsi="Times New Roman" w:cs="Times New Roman"/>
          <w:sz w:val="28"/>
          <w:szCs w:val="28"/>
        </w:rPr>
        <w:t>назве</w:t>
      </w:r>
      <w:r w:rsidR="007613D1" w:rsidRPr="00720F5B">
        <w:rPr>
          <w:rFonts w:ascii="Times New Roman" w:hAnsi="Times New Roman" w:cs="Times New Roman"/>
          <w:sz w:val="28"/>
          <w:szCs w:val="28"/>
        </w:rPr>
        <w:t>мо «Управління стресом». Зменшення фізичного та емоційного стресу, який може впливати  на вагітність.</w:t>
      </w:r>
      <w:r w:rsidR="00FB33EC" w:rsidRPr="00720F5B">
        <w:rPr>
          <w:rFonts w:ascii="Times New Roman" w:hAnsi="Times New Roman" w:cs="Times New Roman"/>
          <w:sz w:val="28"/>
          <w:szCs w:val="28"/>
        </w:rPr>
        <w:t xml:space="preserve"> Саме явище «стресу» не треба не дооцінювати, він має дуже яскраво-виражений характер дії, як чинника-подразника на організм людини.</w:t>
      </w:r>
      <w:r w:rsidR="0038195C" w:rsidRPr="00720F5B">
        <w:rPr>
          <w:rFonts w:ascii="Times New Roman" w:hAnsi="Times New Roman" w:cs="Times New Roman"/>
          <w:sz w:val="28"/>
          <w:szCs w:val="28"/>
        </w:rPr>
        <w:t xml:space="preserve"> </w:t>
      </w:r>
      <w:r w:rsidR="00AB0C22" w:rsidRPr="00720F5B">
        <w:rPr>
          <w:rFonts w:ascii="Times New Roman" w:hAnsi="Times New Roman" w:cs="Times New Roman"/>
          <w:sz w:val="28"/>
          <w:szCs w:val="28"/>
        </w:rPr>
        <w:t xml:space="preserve">Нещодавні дослідження дозволяють припустити, що сильний стрес може підвищити ризик передчасних пологів, бути причиною народження низьковагової дитини, та, ймовірно, мимовільного аборту. За даними дослідників з Каліфорнійського університету жінки, які перенесли </w:t>
      </w:r>
      <w:r w:rsidR="0038195C" w:rsidRPr="00720F5B">
        <w:rPr>
          <w:rFonts w:ascii="Times New Roman" w:hAnsi="Times New Roman" w:cs="Times New Roman"/>
          <w:sz w:val="28"/>
          <w:szCs w:val="28"/>
        </w:rPr>
        <w:t xml:space="preserve">сильний </w:t>
      </w:r>
      <w:r w:rsidR="00AB0C22" w:rsidRPr="00720F5B">
        <w:rPr>
          <w:rFonts w:ascii="Times New Roman" w:hAnsi="Times New Roman" w:cs="Times New Roman"/>
          <w:sz w:val="28"/>
          <w:szCs w:val="28"/>
        </w:rPr>
        <w:t>психологічний стрес протягом перших трьох місяців вагітності, з більшою імовірністю передчасно народжують. Фактори ризику включають вік (старш</w:t>
      </w:r>
      <w:r w:rsidR="0038195C" w:rsidRPr="00720F5B">
        <w:rPr>
          <w:rFonts w:ascii="Times New Roman" w:hAnsi="Times New Roman" w:cs="Times New Roman"/>
          <w:sz w:val="28"/>
          <w:szCs w:val="28"/>
        </w:rPr>
        <w:t>е 32 років), першу вагітність і шкідливі звички</w:t>
      </w:r>
      <w:r w:rsidR="00E025A3" w:rsidRPr="00720F5B">
        <w:rPr>
          <w:rFonts w:ascii="Times New Roman" w:hAnsi="Times New Roman" w:cs="Times New Roman"/>
          <w:sz w:val="28"/>
          <w:szCs w:val="28"/>
        </w:rPr>
        <w:t xml:space="preserve"> </w:t>
      </w:r>
      <w:r w:rsidR="00E025A3" w:rsidRPr="00720F5B">
        <w:rPr>
          <w:rFonts w:ascii="Times New Roman" w:hAnsi="Times New Roman" w:cs="Times New Roman"/>
          <w:bCs/>
          <w:sz w:val="28"/>
          <w:szCs w:val="28"/>
        </w:rPr>
        <w:t>[</w:t>
      </w:r>
      <w:r w:rsidR="0057583A">
        <w:rPr>
          <w:rFonts w:ascii="Times New Roman" w:hAnsi="Times New Roman" w:cs="Times New Roman"/>
          <w:bCs/>
          <w:sz w:val="28"/>
          <w:szCs w:val="28"/>
        </w:rPr>
        <w:t>10,63</w:t>
      </w:r>
      <w:r w:rsidR="00E025A3" w:rsidRPr="00720F5B">
        <w:rPr>
          <w:rFonts w:ascii="Times New Roman" w:hAnsi="Times New Roman" w:cs="Times New Roman"/>
          <w:bCs/>
          <w:sz w:val="28"/>
          <w:szCs w:val="28"/>
        </w:rPr>
        <w:t>]</w:t>
      </w:r>
      <w:r w:rsidR="002B7D65" w:rsidRPr="00720F5B">
        <w:rPr>
          <w:rFonts w:ascii="Times New Roman" w:hAnsi="Times New Roman" w:cs="Times New Roman"/>
          <w:sz w:val="28"/>
          <w:szCs w:val="28"/>
        </w:rPr>
        <w:t>.</w:t>
      </w:r>
      <w:r w:rsidR="002B7D65" w:rsidRPr="00720F5B">
        <w:rPr>
          <w:rFonts w:ascii="Times New Roman" w:hAnsi="Times New Roman" w:cs="Times New Roman"/>
          <w:sz w:val="28"/>
          <w:szCs w:val="28"/>
        </w:rPr>
        <w:tab/>
      </w:r>
      <w:r w:rsidR="00AB0C22" w:rsidRPr="00720F5B">
        <w:rPr>
          <w:rFonts w:ascii="Times New Roman" w:hAnsi="Times New Roman" w:cs="Times New Roman"/>
          <w:sz w:val="28"/>
          <w:szCs w:val="28"/>
        </w:rPr>
        <w:t>Вважається, що при стресі підвищується рівень певних гормонів, що обмежують приплив крові в плаценту і плід не може отримувати поживні речовини і кисень, необхідні для його оптимального росту та розвитку. Ці ж самі гормони можуть стати “сигналом” початку пологів а, отже, підвищення рівня цих гормонів може посилити ризик передчасних пологів.</w:t>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AB0C22" w:rsidRPr="00720F5B">
        <w:rPr>
          <w:rFonts w:ascii="Times New Roman" w:hAnsi="Times New Roman" w:cs="Times New Roman"/>
          <w:sz w:val="28"/>
          <w:szCs w:val="28"/>
        </w:rPr>
        <w:t>Непрямий негативний вплив стресу проявляється в порушенні поведінки вагітної жінки. Наприклад, знаходячись у стані сильного нервового напруження, жінка може не дотримуватися здорового способу життя: порушує харчовий режим, вживає алкоголь і недозволені препарати, палить – усе це підвищує ризик виникнення вродженних вад у дитини.</w:t>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t>У</w:t>
      </w:r>
      <w:r w:rsidR="00AB0C22" w:rsidRPr="00720F5B">
        <w:rPr>
          <w:rFonts w:ascii="Times New Roman" w:hAnsi="Times New Roman" w:cs="Times New Roman"/>
          <w:sz w:val="28"/>
          <w:szCs w:val="28"/>
        </w:rPr>
        <w:t xml:space="preserve"> жінок, які перенесли серйозний емоційний стрес під час першого триместру вагітності, частіше народжуються діти з вадами розвитку: “заячою” губою і незарощеним піднебінням. Проте, взагалі, ризик виникнення подібних вроджених дефектів досить низький. Тому навіть вагітні жінки, які пережили події, що докорінно змінили їхнє життя, все-таки мають досить низький ризик народити дитину з такими вадами розвитку.</w:t>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AB0C22" w:rsidRPr="00720F5B">
        <w:rPr>
          <w:rFonts w:ascii="Times New Roman" w:hAnsi="Times New Roman" w:cs="Times New Roman"/>
          <w:sz w:val="28"/>
          <w:szCs w:val="28"/>
        </w:rPr>
        <w:t xml:space="preserve">Оскільки стрес впливає не тільки на нервову систему, а також і на серцево-судинну, ендокринну та імунну системи, є всі підстави думати, що сильний емоційний стрес, особливо в першому триместрі, коли відбувається </w:t>
      </w:r>
      <w:r w:rsidR="00AB0C22" w:rsidRPr="00720F5B">
        <w:rPr>
          <w:rFonts w:ascii="Times New Roman" w:hAnsi="Times New Roman" w:cs="Times New Roman"/>
          <w:sz w:val="28"/>
          <w:szCs w:val="28"/>
        </w:rPr>
        <w:lastRenderedPageBreak/>
        <w:t>формування органів дитини, – може призвести до різних дефектів.</w:t>
      </w:r>
      <w:r w:rsidR="0038195C" w:rsidRPr="00720F5B">
        <w:rPr>
          <w:rFonts w:ascii="Times New Roman" w:hAnsi="Times New Roman" w:cs="Times New Roman"/>
          <w:sz w:val="28"/>
          <w:szCs w:val="28"/>
        </w:rPr>
        <w:t xml:space="preserve"> </w:t>
      </w:r>
      <w:r w:rsidR="0038195C" w:rsidRPr="00720F5B">
        <w:rPr>
          <w:rFonts w:ascii="Times New Roman" w:hAnsi="Times New Roman" w:cs="Times New Roman"/>
          <w:sz w:val="28"/>
          <w:szCs w:val="28"/>
        </w:rPr>
        <w:tab/>
      </w:r>
      <w:r w:rsidR="0038195C" w:rsidRPr="00720F5B">
        <w:rPr>
          <w:rFonts w:ascii="Times New Roman" w:hAnsi="Times New Roman" w:cs="Times New Roman"/>
          <w:sz w:val="28"/>
          <w:szCs w:val="28"/>
        </w:rPr>
        <w:tab/>
      </w:r>
      <w:r w:rsidR="00AB0C22" w:rsidRPr="00720F5B">
        <w:rPr>
          <w:rFonts w:ascii="Times New Roman" w:hAnsi="Times New Roman" w:cs="Times New Roman"/>
          <w:sz w:val="28"/>
          <w:szCs w:val="28"/>
        </w:rPr>
        <w:t>Кожній вагітній жінці необхідно визначити джерела виникнення стресу і знайти ефективний спосіб їхнього усунення. Будь-яка жінка, вагітна вона чи ні, здатна впоратися зі стресом, якщо вона здорова.</w:t>
      </w:r>
      <w:r w:rsidR="002673D3" w:rsidRPr="00720F5B">
        <w:rPr>
          <w:rFonts w:ascii="Times New Roman" w:hAnsi="Times New Roman" w:cs="Times New Roman"/>
          <w:sz w:val="28"/>
          <w:szCs w:val="28"/>
        </w:rPr>
        <w:t xml:space="preserve"> </w:t>
      </w:r>
      <w:r w:rsidR="00AB0C22" w:rsidRPr="00720F5B">
        <w:rPr>
          <w:rFonts w:ascii="Times New Roman" w:hAnsi="Times New Roman" w:cs="Times New Roman"/>
          <w:sz w:val="28"/>
          <w:szCs w:val="28"/>
        </w:rPr>
        <w:t>Існує безліч методів зниження впливу стресу, що успішно застосовуються під час вагітності. Сюди входять клінічний моніторинг, медитація і керування психічним станом за допомогою уявних образів. Якщо вагітна жінка раніше не практикувалася в таких методиках, то їй може знадобитися допомога фахівця. Проводяться спеціальні заняття, де вагітних жінок навчають методикам релаксації та правильному поводженню протягом вагітності та пологів</w:t>
      </w:r>
      <w:r w:rsidR="002B7D65" w:rsidRPr="00720F5B">
        <w:rPr>
          <w:rFonts w:ascii="Times New Roman" w:hAnsi="Times New Roman" w:cs="Times New Roman"/>
          <w:sz w:val="28"/>
          <w:szCs w:val="28"/>
        </w:rPr>
        <w:t>.</w:t>
      </w:r>
      <w:r w:rsidR="002673D3" w:rsidRPr="00720F5B">
        <w:rPr>
          <w:rFonts w:ascii="Times New Roman" w:hAnsi="Times New Roman" w:cs="Times New Roman"/>
          <w:sz w:val="28"/>
          <w:szCs w:val="28"/>
        </w:rPr>
        <w:t xml:space="preserve"> </w:t>
      </w:r>
      <w:r w:rsidR="002673D3" w:rsidRPr="00720F5B">
        <w:rPr>
          <w:rFonts w:ascii="Times New Roman" w:hAnsi="Times New Roman" w:cs="Times New Roman"/>
          <w:sz w:val="28"/>
          <w:szCs w:val="28"/>
        </w:rPr>
        <w:tab/>
      </w:r>
      <w:r w:rsidR="002673D3" w:rsidRPr="00720F5B">
        <w:rPr>
          <w:rFonts w:ascii="Times New Roman" w:hAnsi="Times New Roman" w:cs="Times New Roman"/>
          <w:sz w:val="28"/>
          <w:szCs w:val="28"/>
        </w:rPr>
        <w:tab/>
      </w:r>
      <w:r w:rsidR="002673D3" w:rsidRPr="00720F5B">
        <w:rPr>
          <w:rFonts w:ascii="Times New Roman" w:hAnsi="Times New Roman" w:cs="Times New Roman"/>
          <w:sz w:val="28"/>
          <w:szCs w:val="28"/>
        </w:rPr>
        <w:tab/>
      </w:r>
      <w:r w:rsidR="002673D3" w:rsidRPr="00720F5B">
        <w:rPr>
          <w:rFonts w:ascii="Times New Roman" w:hAnsi="Times New Roman" w:cs="Times New Roman"/>
          <w:sz w:val="28"/>
          <w:szCs w:val="28"/>
        </w:rPr>
        <w:tab/>
      </w:r>
      <w:r w:rsidR="002673D3" w:rsidRPr="00720F5B">
        <w:rPr>
          <w:rFonts w:ascii="Times New Roman" w:hAnsi="Times New Roman" w:cs="Times New Roman"/>
          <w:sz w:val="28"/>
          <w:szCs w:val="28"/>
        </w:rPr>
        <w:tab/>
      </w:r>
      <w:r w:rsidR="00C368A8" w:rsidRPr="00720F5B">
        <w:rPr>
          <w:rFonts w:ascii="Times New Roman" w:hAnsi="Times New Roman" w:cs="Times New Roman"/>
          <w:sz w:val="28"/>
          <w:szCs w:val="28"/>
        </w:rPr>
        <w:t>Четвертим</w:t>
      </w:r>
      <w:r w:rsidR="00C368A8" w:rsidRPr="00720F5B">
        <w:rPr>
          <w:rFonts w:ascii="Times New Roman" w:hAnsi="Times New Roman" w:cs="Times New Roman"/>
          <w:color w:val="FF0000"/>
          <w:sz w:val="28"/>
          <w:szCs w:val="28"/>
        </w:rPr>
        <w:t xml:space="preserve"> </w:t>
      </w:r>
      <w:r w:rsidR="002673D3" w:rsidRPr="00720F5B">
        <w:rPr>
          <w:rFonts w:ascii="Times New Roman" w:hAnsi="Times New Roman" w:cs="Times New Roman"/>
          <w:sz w:val="28"/>
          <w:szCs w:val="28"/>
        </w:rPr>
        <w:t>підходом буде так званий метод «ліжко-відпочинок». Тривалість сну повинна бути не менше 8 годин на добу, з яких, при ідеальних умовах, має припадати на денний відпочинок. При цьому рекомендовано лягати спати в один і той самий час кожен день.</w:t>
      </w:r>
      <w:r w:rsidR="00857575" w:rsidRPr="00720F5B">
        <w:rPr>
          <w:rFonts w:ascii="Times New Roman" w:hAnsi="Times New Roman" w:cs="Times New Roman"/>
          <w:sz w:val="28"/>
          <w:szCs w:val="28"/>
        </w:rPr>
        <w:t xml:space="preserve"> Для якісного повноцінного сну необхідно знайти зручну позу вагітній. В перші три місяці вагітна ще може спати в тій позі, в якій її буде комфортно та в якій вона звикла, то вже після першого триместру їй не можна спати на животі. Адже після 12 тижні матка виходить за межі малого тазу, а починаючи з 16 тижня, необхідно жінці взагалі відмовитись і від положення на спині, тому що зростаюча матка здавлює нижнюпорожнисту вену, що проходить за нею, що негативно позначається на стан матері і плоду. Вагітній рекомендовано спати у добре провітряної кімнати з вологістю 50-60%.</w:t>
      </w:r>
      <w:r w:rsidR="00857575" w:rsidRPr="00720F5B">
        <w:rPr>
          <w:rFonts w:ascii="Times New Roman" w:eastAsia="Times New Roman" w:hAnsi="Times New Roman" w:cs="Times New Roman"/>
          <w:spacing w:val="8"/>
          <w:sz w:val="28"/>
          <w:szCs w:val="28"/>
        </w:rPr>
        <w:tab/>
      </w:r>
      <w:r w:rsidR="00857575" w:rsidRPr="00720F5B">
        <w:rPr>
          <w:rFonts w:ascii="Times New Roman" w:eastAsia="Times New Roman" w:hAnsi="Times New Roman" w:cs="Times New Roman"/>
          <w:spacing w:val="8"/>
          <w:sz w:val="28"/>
          <w:szCs w:val="28"/>
        </w:rPr>
        <w:tab/>
      </w:r>
      <w:r w:rsidR="00857575" w:rsidRPr="00720F5B">
        <w:rPr>
          <w:rFonts w:ascii="Times New Roman" w:eastAsia="Times New Roman" w:hAnsi="Times New Roman" w:cs="Times New Roman"/>
          <w:spacing w:val="8"/>
          <w:sz w:val="28"/>
          <w:szCs w:val="28"/>
        </w:rPr>
        <w:tab/>
      </w:r>
      <w:r w:rsidR="00857575" w:rsidRPr="00720F5B">
        <w:rPr>
          <w:rFonts w:ascii="Times New Roman" w:eastAsia="Times New Roman" w:hAnsi="Times New Roman" w:cs="Times New Roman"/>
          <w:spacing w:val="8"/>
          <w:sz w:val="28"/>
          <w:szCs w:val="28"/>
        </w:rPr>
        <w:tab/>
      </w:r>
      <w:r w:rsidR="00857575" w:rsidRPr="00720F5B">
        <w:rPr>
          <w:rFonts w:ascii="Times New Roman" w:eastAsia="Times New Roman" w:hAnsi="Times New Roman" w:cs="Times New Roman"/>
          <w:spacing w:val="8"/>
          <w:sz w:val="28"/>
          <w:szCs w:val="28"/>
        </w:rPr>
        <w:tab/>
      </w:r>
      <w:r w:rsidR="00857575" w:rsidRPr="00720F5B">
        <w:rPr>
          <w:rFonts w:ascii="Times New Roman" w:eastAsia="Times New Roman" w:hAnsi="Times New Roman" w:cs="Times New Roman"/>
          <w:spacing w:val="8"/>
          <w:sz w:val="28"/>
          <w:szCs w:val="28"/>
        </w:rPr>
        <w:tab/>
      </w:r>
      <w:r w:rsidR="00857575" w:rsidRPr="00720F5B">
        <w:rPr>
          <w:rFonts w:ascii="Times New Roman" w:eastAsia="Times New Roman" w:hAnsi="Times New Roman" w:cs="Times New Roman"/>
          <w:spacing w:val="8"/>
          <w:sz w:val="28"/>
          <w:szCs w:val="28"/>
        </w:rPr>
        <w:tab/>
      </w:r>
      <w:r w:rsidR="00857575" w:rsidRPr="00720F5B">
        <w:rPr>
          <w:rFonts w:ascii="Times New Roman" w:eastAsia="Times New Roman" w:hAnsi="Times New Roman" w:cs="Times New Roman"/>
          <w:spacing w:val="8"/>
          <w:sz w:val="28"/>
          <w:szCs w:val="28"/>
        </w:rPr>
        <w:tab/>
      </w:r>
      <w:r w:rsidR="00857575" w:rsidRPr="00720F5B">
        <w:rPr>
          <w:rFonts w:ascii="Times New Roman" w:eastAsia="Times New Roman" w:hAnsi="Times New Roman" w:cs="Times New Roman"/>
          <w:spacing w:val="8"/>
          <w:sz w:val="28"/>
          <w:szCs w:val="28"/>
        </w:rPr>
        <w:tab/>
      </w:r>
      <w:r w:rsidR="00857575" w:rsidRPr="00720F5B">
        <w:rPr>
          <w:rFonts w:ascii="Times New Roman" w:eastAsia="Times New Roman" w:hAnsi="Times New Roman" w:cs="Times New Roman"/>
          <w:spacing w:val="8"/>
          <w:sz w:val="28"/>
          <w:szCs w:val="28"/>
        </w:rPr>
        <w:tab/>
      </w:r>
      <w:r w:rsidR="00C368A8" w:rsidRPr="00720F5B">
        <w:rPr>
          <w:rFonts w:ascii="Times New Roman" w:eastAsia="Times New Roman" w:hAnsi="Times New Roman" w:cs="Times New Roman"/>
          <w:spacing w:val="8"/>
          <w:sz w:val="28"/>
          <w:szCs w:val="28"/>
        </w:rPr>
        <w:t>П</w:t>
      </w:r>
      <w:r w:rsidR="00C368A8" w:rsidRPr="00720F5B">
        <w:rPr>
          <w:rFonts w:ascii="Times New Roman" w:hAnsi="Times New Roman" w:cs="Times New Roman"/>
          <w:bCs/>
          <w:sz w:val="28"/>
          <w:szCs w:val="28"/>
        </w:rPr>
        <w:t>'</w:t>
      </w:r>
      <w:r w:rsidR="00C368A8" w:rsidRPr="00720F5B">
        <w:rPr>
          <w:rFonts w:ascii="Times New Roman" w:eastAsia="Times New Roman" w:hAnsi="Times New Roman" w:cs="Times New Roman"/>
          <w:spacing w:val="8"/>
          <w:sz w:val="28"/>
          <w:szCs w:val="28"/>
        </w:rPr>
        <w:t>ятий підхід</w:t>
      </w:r>
      <w:r w:rsidR="00857575" w:rsidRPr="00720F5B">
        <w:rPr>
          <w:rFonts w:ascii="Times New Roman" w:hAnsi="Times New Roman" w:cs="Times New Roman"/>
          <w:sz w:val="28"/>
          <w:szCs w:val="28"/>
        </w:rPr>
        <w:t xml:space="preserve"> – це т</w:t>
      </w:r>
      <w:r w:rsidR="007613D1" w:rsidRPr="00720F5B">
        <w:rPr>
          <w:rFonts w:ascii="Times New Roman" w:hAnsi="Times New Roman" w:cs="Times New Roman"/>
          <w:sz w:val="28"/>
          <w:szCs w:val="28"/>
        </w:rPr>
        <w:t>околітики</w:t>
      </w:r>
      <w:r w:rsidR="00857575" w:rsidRPr="00720F5B">
        <w:rPr>
          <w:rFonts w:ascii="Times New Roman" w:hAnsi="Times New Roman" w:cs="Times New Roman"/>
          <w:sz w:val="28"/>
          <w:szCs w:val="28"/>
        </w:rPr>
        <w:t>, а саме</w:t>
      </w:r>
      <w:r w:rsidR="007613D1" w:rsidRPr="00720F5B">
        <w:rPr>
          <w:rFonts w:ascii="Times New Roman" w:hAnsi="Times New Roman" w:cs="Times New Roman"/>
          <w:sz w:val="28"/>
          <w:szCs w:val="28"/>
        </w:rPr>
        <w:t xml:space="preserve"> ліки, які стримують  передчасні скорочення матки</w:t>
      </w:r>
      <w:r w:rsidR="00857575" w:rsidRPr="00720F5B">
        <w:rPr>
          <w:rFonts w:ascii="Times New Roman" w:hAnsi="Times New Roman" w:cs="Times New Roman"/>
          <w:sz w:val="28"/>
          <w:szCs w:val="28"/>
        </w:rPr>
        <w:t>.</w:t>
      </w:r>
      <w:r w:rsidR="00B72DC5" w:rsidRPr="00720F5B">
        <w:rPr>
          <w:rFonts w:ascii="Times New Roman" w:eastAsia="Times New Roman" w:hAnsi="Times New Roman" w:cs="Times New Roman"/>
          <w:spacing w:val="8"/>
          <w:sz w:val="28"/>
          <w:szCs w:val="28"/>
        </w:rPr>
        <w:t xml:space="preserve"> </w:t>
      </w:r>
      <w:r w:rsidR="00B72DC5" w:rsidRPr="00720F5B">
        <w:rPr>
          <w:rFonts w:ascii="Times New Roman" w:hAnsi="Times New Roman" w:cs="Times New Roman"/>
          <w:bCs/>
          <w:sz w:val="28"/>
          <w:szCs w:val="28"/>
        </w:rPr>
        <w:t>Вони</w:t>
      </w:r>
      <w:r w:rsidR="00AB0C22" w:rsidRPr="00720F5B">
        <w:rPr>
          <w:rFonts w:ascii="Times New Roman" w:hAnsi="Times New Roman" w:cs="Times New Roman"/>
          <w:sz w:val="28"/>
          <w:szCs w:val="28"/>
        </w:rPr>
        <w:t xml:space="preserve"> які впливають на тонус і скорочувальну активність матки. Вони зупиняють маткові кровотечі, збільшують силу і частоту ритмічних скорочень під час пологів або гальмують скоротливість матки та сприяють збереженню вагітності.</w:t>
      </w:r>
      <w:r w:rsidR="00B72DC5" w:rsidRPr="00720F5B">
        <w:rPr>
          <w:rFonts w:ascii="Times New Roman" w:eastAsia="Times New Roman" w:hAnsi="Times New Roman" w:cs="Times New Roman"/>
          <w:spacing w:val="8"/>
          <w:sz w:val="28"/>
          <w:szCs w:val="28"/>
        </w:rPr>
        <w:t xml:space="preserve"> </w:t>
      </w:r>
      <w:r w:rsidR="00AB0C22" w:rsidRPr="00720F5B">
        <w:rPr>
          <w:rFonts w:ascii="Times New Roman" w:eastAsia="Times New Roman" w:hAnsi="Times New Roman" w:cs="Times New Roman"/>
          <w:sz w:val="28"/>
          <w:szCs w:val="28"/>
        </w:rPr>
        <w:t>До токолітичних препаратів відносять: β</w:t>
      </w:r>
      <w:r w:rsidR="00AB0C22" w:rsidRPr="00720F5B">
        <w:rPr>
          <w:rFonts w:ascii="Times New Roman" w:eastAsia="Times New Roman" w:hAnsi="Times New Roman" w:cs="Times New Roman"/>
          <w:sz w:val="28"/>
          <w:szCs w:val="28"/>
          <w:vertAlign w:val="subscript"/>
        </w:rPr>
        <w:t>2</w:t>
      </w:r>
      <w:r w:rsidR="00AB0C22" w:rsidRPr="00720F5B">
        <w:rPr>
          <w:rFonts w:ascii="Times New Roman" w:eastAsia="Times New Roman" w:hAnsi="Times New Roman" w:cs="Times New Roman"/>
          <w:sz w:val="28"/>
          <w:szCs w:val="28"/>
        </w:rPr>
        <w:t xml:space="preserve">-адреноміметики </w:t>
      </w:r>
      <w:r w:rsidR="00B72DC5" w:rsidRPr="00720F5B">
        <w:rPr>
          <w:rFonts w:ascii="Times New Roman" w:hAnsi="Times New Roman" w:cs="Times New Roman"/>
          <w:sz w:val="28"/>
          <w:szCs w:val="28"/>
        </w:rPr>
        <w:t>–</w:t>
      </w:r>
      <w:r w:rsidR="00AB0C22" w:rsidRPr="00720F5B">
        <w:rPr>
          <w:rFonts w:ascii="Times New Roman" w:eastAsia="Times New Roman" w:hAnsi="Times New Roman" w:cs="Times New Roman"/>
          <w:sz w:val="28"/>
          <w:szCs w:val="28"/>
        </w:rPr>
        <w:t xml:space="preserve"> фенотерол, ритодрин, гексопреналін, сальбутамол; гестагенні препарати </w:t>
      </w:r>
      <w:r w:rsidR="00B72DC5" w:rsidRPr="00720F5B">
        <w:rPr>
          <w:rFonts w:ascii="Times New Roman" w:hAnsi="Times New Roman" w:cs="Times New Roman"/>
          <w:sz w:val="28"/>
          <w:szCs w:val="28"/>
        </w:rPr>
        <w:t>–</w:t>
      </w:r>
      <w:r w:rsidR="00AB0C22" w:rsidRPr="00720F5B">
        <w:rPr>
          <w:rFonts w:ascii="Times New Roman" w:eastAsia="Times New Roman" w:hAnsi="Times New Roman" w:cs="Times New Roman"/>
          <w:sz w:val="28"/>
          <w:szCs w:val="28"/>
        </w:rPr>
        <w:t xml:space="preserve"> алілестренол, прогестерон</w:t>
      </w:r>
      <w:r w:rsidR="00BE0E60" w:rsidRPr="00720F5B">
        <w:rPr>
          <w:rFonts w:ascii="Times New Roman" w:eastAsia="Times New Roman" w:hAnsi="Times New Roman" w:cs="Times New Roman"/>
          <w:sz w:val="28"/>
          <w:szCs w:val="28"/>
        </w:rPr>
        <w:t xml:space="preserve"> </w:t>
      </w:r>
      <w:r w:rsidR="00BE0E60" w:rsidRPr="00720F5B">
        <w:rPr>
          <w:rFonts w:ascii="Times New Roman" w:hAnsi="Times New Roman" w:cs="Times New Roman"/>
          <w:bCs/>
          <w:sz w:val="28"/>
          <w:szCs w:val="28"/>
        </w:rPr>
        <w:t>[49]</w:t>
      </w:r>
      <w:r w:rsidR="00AB0C22" w:rsidRPr="00720F5B">
        <w:rPr>
          <w:rFonts w:ascii="Times New Roman" w:eastAsia="Times New Roman" w:hAnsi="Times New Roman" w:cs="Times New Roman"/>
          <w:sz w:val="28"/>
          <w:szCs w:val="28"/>
        </w:rPr>
        <w:t>.</w:t>
      </w:r>
      <w:r w:rsidR="00BE0E60" w:rsidRPr="00720F5B">
        <w:rPr>
          <w:rFonts w:ascii="Times New Roman" w:eastAsia="Times New Roman" w:hAnsi="Times New Roman" w:cs="Times New Roman"/>
          <w:sz w:val="28"/>
          <w:szCs w:val="28"/>
        </w:rPr>
        <w:tab/>
      </w:r>
      <w:r w:rsidR="00BE0E60" w:rsidRPr="00720F5B">
        <w:rPr>
          <w:rFonts w:ascii="Times New Roman" w:eastAsia="Times New Roman" w:hAnsi="Times New Roman" w:cs="Times New Roman"/>
          <w:sz w:val="28"/>
          <w:szCs w:val="28"/>
        </w:rPr>
        <w:tab/>
      </w:r>
      <w:r w:rsidR="00BE0E60" w:rsidRPr="00720F5B">
        <w:rPr>
          <w:rFonts w:ascii="Times New Roman" w:eastAsia="Times New Roman" w:hAnsi="Times New Roman" w:cs="Times New Roman"/>
          <w:sz w:val="28"/>
          <w:szCs w:val="28"/>
        </w:rPr>
        <w:tab/>
      </w:r>
      <w:r w:rsidR="00BE0E60" w:rsidRPr="00720F5B">
        <w:rPr>
          <w:rFonts w:ascii="Times New Roman" w:eastAsia="Times New Roman" w:hAnsi="Times New Roman" w:cs="Times New Roman"/>
          <w:sz w:val="28"/>
          <w:szCs w:val="28"/>
        </w:rPr>
        <w:tab/>
      </w:r>
      <w:r w:rsidR="00BE0E60" w:rsidRPr="00720F5B">
        <w:rPr>
          <w:rFonts w:ascii="Times New Roman" w:eastAsia="Times New Roman" w:hAnsi="Times New Roman" w:cs="Times New Roman"/>
          <w:sz w:val="28"/>
          <w:szCs w:val="28"/>
        </w:rPr>
        <w:tab/>
      </w:r>
      <w:r w:rsidR="00BE0E60"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iCs/>
          <w:sz w:val="28"/>
          <w:szCs w:val="28"/>
        </w:rPr>
        <w:t>М</w:t>
      </w:r>
      <w:r w:rsidR="00AB0C22" w:rsidRPr="00720F5B">
        <w:rPr>
          <w:rFonts w:ascii="Times New Roman" w:eastAsia="Times New Roman" w:hAnsi="Times New Roman" w:cs="Times New Roman"/>
          <w:iCs/>
          <w:sz w:val="28"/>
          <w:szCs w:val="28"/>
        </w:rPr>
        <w:t>еханізм дії</w:t>
      </w:r>
      <w:r w:rsidR="00AB0C22" w:rsidRPr="00720F5B">
        <w:rPr>
          <w:rFonts w:ascii="Times New Roman" w:eastAsia="Times New Roman" w:hAnsi="Times New Roman" w:cs="Times New Roman"/>
          <w:sz w:val="28"/>
          <w:szCs w:val="28"/>
        </w:rPr>
        <w:t xml:space="preserve"> утеротоніків (окситоцину) пов’язаний зі збудженням </w:t>
      </w:r>
      <w:r w:rsidR="00AB0C22" w:rsidRPr="00720F5B">
        <w:rPr>
          <w:rFonts w:ascii="Times New Roman" w:eastAsia="Times New Roman" w:hAnsi="Times New Roman" w:cs="Times New Roman"/>
          <w:sz w:val="28"/>
          <w:szCs w:val="28"/>
        </w:rPr>
        <w:lastRenderedPageBreak/>
        <w:t xml:space="preserve">окситоцинових рецепторів на цитоплазматичній мембрані клітин гладких м’язів матки. Механізм дії простагландинів на матку полягає в збудженні специфічних структур мембран клітин міометрія. Вони викликають скорочення міометрія, яке потім посилюється окситоцином. Пахікарпін підвищує чутливість М-холінорецепторів матки до ендогенного ацетилхоліну. Алколоїди маткових ріжків збуджують β-адренорецептори міометрія. Котарніну хлорид підвищує чутливість матки до її природних стимуляторів </w:t>
      </w:r>
      <w:r w:rsidR="00B72DC5" w:rsidRPr="00720F5B">
        <w:rPr>
          <w:rFonts w:ascii="Times New Roman" w:hAnsi="Times New Roman" w:cs="Times New Roman"/>
          <w:sz w:val="28"/>
          <w:szCs w:val="28"/>
        </w:rPr>
        <w:t>–</w:t>
      </w:r>
      <w:r w:rsidR="00AB0C22" w:rsidRPr="00720F5B">
        <w:rPr>
          <w:rFonts w:ascii="Times New Roman" w:eastAsia="Times New Roman" w:hAnsi="Times New Roman" w:cs="Times New Roman"/>
          <w:sz w:val="28"/>
          <w:szCs w:val="28"/>
        </w:rPr>
        <w:t xml:space="preserve"> окситоцину й ацетилхоліну. Естрогени підвищують чутливість матки наприкінці вагітності до ендогенних стимуляторів </w:t>
      </w:r>
      <w:r w:rsidR="00B72DC5" w:rsidRPr="00720F5B">
        <w:rPr>
          <w:rFonts w:ascii="Times New Roman" w:hAnsi="Times New Roman" w:cs="Times New Roman"/>
          <w:sz w:val="28"/>
          <w:szCs w:val="28"/>
        </w:rPr>
        <w:t xml:space="preserve">– </w:t>
      </w:r>
      <w:r w:rsidR="00AB0C22" w:rsidRPr="00720F5B">
        <w:rPr>
          <w:rFonts w:ascii="Times New Roman" w:eastAsia="Times New Roman" w:hAnsi="Times New Roman" w:cs="Times New Roman"/>
          <w:sz w:val="28"/>
          <w:szCs w:val="28"/>
        </w:rPr>
        <w:t>окситоцину і простагландинів</w:t>
      </w:r>
      <w:r w:rsidR="002B7D65" w:rsidRPr="00720F5B">
        <w:rPr>
          <w:rFonts w:ascii="Times New Roman" w:eastAsia="Times New Roman" w:hAnsi="Times New Roman" w:cs="Times New Roman"/>
          <w:sz w:val="28"/>
          <w:szCs w:val="28"/>
        </w:rPr>
        <w:t xml:space="preserve"> </w:t>
      </w:r>
      <w:r w:rsidR="002B7D65" w:rsidRPr="00720F5B">
        <w:rPr>
          <w:rFonts w:ascii="Times New Roman" w:hAnsi="Times New Roman" w:cs="Times New Roman"/>
          <w:bCs/>
          <w:sz w:val="28"/>
          <w:szCs w:val="28"/>
        </w:rPr>
        <w:t>[</w:t>
      </w:r>
      <w:r w:rsidR="0057583A" w:rsidRPr="0057583A">
        <w:rPr>
          <w:rFonts w:ascii="Times New Roman" w:hAnsi="Times New Roman" w:cs="Times New Roman"/>
          <w:bCs/>
          <w:sz w:val="28"/>
          <w:szCs w:val="28"/>
        </w:rPr>
        <w:t>51,56</w:t>
      </w:r>
      <w:r w:rsidR="002B7D65" w:rsidRPr="00720F5B">
        <w:rPr>
          <w:rFonts w:ascii="Times New Roman" w:hAnsi="Times New Roman" w:cs="Times New Roman"/>
          <w:bCs/>
          <w:sz w:val="28"/>
          <w:szCs w:val="28"/>
        </w:rPr>
        <w:t>]</w:t>
      </w:r>
      <w:r w:rsidR="005D22EF" w:rsidRPr="00720F5B">
        <w:rPr>
          <w:rFonts w:ascii="Times New Roman" w:hAnsi="Times New Roman" w:cs="Times New Roman"/>
          <w:sz w:val="28"/>
          <w:szCs w:val="28"/>
        </w:rPr>
        <w:t xml:space="preserve"> </w:t>
      </w:r>
      <w:r w:rsidR="00AB0C22" w:rsidRPr="00720F5B">
        <w:rPr>
          <w:rFonts w:ascii="Times New Roman" w:eastAsia="Times New Roman" w:hAnsi="Times New Roman" w:cs="Times New Roman"/>
          <w:sz w:val="28"/>
          <w:szCs w:val="28"/>
        </w:rPr>
        <w:t>.</w:t>
      </w:r>
      <w:r w:rsidR="00B72DC5" w:rsidRPr="00720F5B">
        <w:rPr>
          <w:rFonts w:ascii="Times New Roman" w:eastAsia="Times New Roman" w:hAnsi="Times New Roman" w:cs="Times New Roman"/>
          <w:spacing w:val="8"/>
          <w:sz w:val="28"/>
          <w:szCs w:val="28"/>
        </w:rPr>
        <w:tab/>
      </w:r>
      <w:r w:rsidR="00B72DC5" w:rsidRPr="00720F5B">
        <w:rPr>
          <w:rFonts w:ascii="Times New Roman" w:eastAsia="Times New Roman" w:hAnsi="Times New Roman" w:cs="Times New Roman"/>
          <w:spacing w:val="8"/>
          <w:sz w:val="28"/>
          <w:szCs w:val="28"/>
        </w:rPr>
        <w:tab/>
      </w:r>
      <w:r w:rsidR="00B72DC5" w:rsidRPr="00720F5B">
        <w:rPr>
          <w:rFonts w:ascii="Times New Roman" w:eastAsia="Times New Roman" w:hAnsi="Times New Roman" w:cs="Times New Roman"/>
          <w:spacing w:val="8"/>
          <w:sz w:val="28"/>
          <w:szCs w:val="28"/>
        </w:rPr>
        <w:tab/>
      </w:r>
      <w:r w:rsidR="00B72DC5" w:rsidRPr="00720F5B">
        <w:rPr>
          <w:rFonts w:ascii="Times New Roman" w:eastAsia="Times New Roman" w:hAnsi="Times New Roman" w:cs="Times New Roman"/>
          <w:spacing w:val="8"/>
          <w:sz w:val="28"/>
          <w:szCs w:val="28"/>
        </w:rPr>
        <w:tab/>
      </w:r>
      <w:r w:rsidR="00B72DC5" w:rsidRPr="00720F5B">
        <w:rPr>
          <w:rFonts w:ascii="Times New Roman" w:eastAsia="Times New Roman" w:hAnsi="Times New Roman" w:cs="Times New Roman"/>
          <w:spacing w:val="8"/>
          <w:sz w:val="28"/>
          <w:szCs w:val="28"/>
        </w:rPr>
        <w:tab/>
      </w:r>
      <w:r w:rsidR="00AB0C22" w:rsidRPr="00720F5B">
        <w:rPr>
          <w:rFonts w:ascii="Times New Roman" w:eastAsia="Times New Roman" w:hAnsi="Times New Roman" w:cs="Times New Roman"/>
          <w:sz w:val="28"/>
          <w:szCs w:val="28"/>
        </w:rPr>
        <w:t>Механізм дії токолітиків. β</w:t>
      </w:r>
      <w:r w:rsidR="00AB0C22" w:rsidRPr="00720F5B">
        <w:rPr>
          <w:rFonts w:ascii="Times New Roman" w:eastAsia="Times New Roman" w:hAnsi="Times New Roman" w:cs="Times New Roman"/>
          <w:sz w:val="28"/>
          <w:szCs w:val="28"/>
          <w:vertAlign w:val="subscript"/>
        </w:rPr>
        <w:t>2</w:t>
      </w:r>
      <w:r w:rsidR="00AB0C22" w:rsidRPr="00720F5B">
        <w:rPr>
          <w:rFonts w:ascii="Times New Roman" w:eastAsia="Times New Roman" w:hAnsi="Times New Roman" w:cs="Times New Roman"/>
          <w:sz w:val="28"/>
          <w:szCs w:val="28"/>
        </w:rPr>
        <w:t>-Адреноміметики приводять до активації гальмівних β</w:t>
      </w:r>
      <w:r w:rsidR="00AB0C22" w:rsidRPr="00720F5B">
        <w:rPr>
          <w:rFonts w:ascii="Times New Roman" w:eastAsia="Times New Roman" w:hAnsi="Times New Roman" w:cs="Times New Roman"/>
          <w:sz w:val="28"/>
          <w:szCs w:val="28"/>
          <w:vertAlign w:val="subscript"/>
        </w:rPr>
        <w:t>2</w:t>
      </w:r>
      <w:r w:rsidR="00AB0C22" w:rsidRPr="00720F5B">
        <w:rPr>
          <w:rFonts w:ascii="Times New Roman" w:eastAsia="Times New Roman" w:hAnsi="Times New Roman" w:cs="Times New Roman"/>
          <w:sz w:val="28"/>
          <w:szCs w:val="28"/>
        </w:rPr>
        <w:t>-адренорецепторів матки, зменшення холінергічних впливів, підсилення процесів гіперполяризації цитоплазматичної мембрани клітин міометрія. Крім того, β</w:t>
      </w:r>
      <w:r w:rsidR="00AB0C22" w:rsidRPr="00720F5B">
        <w:rPr>
          <w:rFonts w:ascii="Times New Roman" w:eastAsia="Times New Roman" w:hAnsi="Times New Roman" w:cs="Times New Roman"/>
          <w:sz w:val="28"/>
          <w:szCs w:val="28"/>
          <w:vertAlign w:val="subscript"/>
        </w:rPr>
        <w:t>2</w:t>
      </w:r>
      <w:r w:rsidR="00AB0C22" w:rsidRPr="00720F5B">
        <w:rPr>
          <w:rFonts w:ascii="Times New Roman" w:eastAsia="Times New Roman" w:hAnsi="Times New Roman" w:cs="Times New Roman"/>
          <w:sz w:val="28"/>
          <w:szCs w:val="28"/>
        </w:rPr>
        <w:t>-адреноміметики збільшують утворення прогестерону плацентою, що також забезпечує пригнічувальний вплив на скорочувальну діяльність матки.</w:t>
      </w:r>
      <w:r w:rsidR="00B72DC5" w:rsidRPr="00720F5B">
        <w:rPr>
          <w:rFonts w:ascii="Times New Roman" w:eastAsia="Times New Roman" w:hAnsi="Times New Roman" w:cs="Times New Roman"/>
          <w:sz w:val="28"/>
          <w:szCs w:val="28"/>
        </w:rPr>
        <w:t xml:space="preserve"> </w:t>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r>
      <w:r w:rsidR="00B72DC5" w:rsidRPr="00720F5B">
        <w:rPr>
          <w:rFonts w:ascii="Times New Roman" w:eastAsia="Times New Roman" w:hAnsi="Times New Roman" w:cs="Times New Roman"/>
          <w:sz w:val="28"/>
          <w:szCs w:val="28"/>
        </w:rPr>
        <w:tab/>
        <w:t>І останній, так би мовити, підхід – це гормональна терапія</w:t>
      </w:r>
      <w:r w:rsidR="004F0942" w:rsidRPr="00720F5B">
        <w:rPr>
          <w:rFonts w:ascii="Times New Roman" w:eastAsia="Times New Roman" w:hAnsi="Times New Roman" w:cs="Times New Roman"/>
          <w:sz w:val="28"/>
          <w:szCs w:val="28"/>
        </w:rPr>
        <w:t xml:space="preserve"> (ГТ). Такий вид терапії є доволі складною темою, і вона вимагає уважного підходу. ГТ може бути різноманітною і використовуватися для різних медичних станів. Деякі типи гормональної терапії у вагітних включать</w:t>
      </w:r>
      <w:r w:rsidR="00BE0E60" w:rsidRPr="00720F5B">
        <w:rPr>
          <w:rFonts w:ascii="Times New Roman" w:eastAsia="Times New Roman" w:hAnsi="Times New Roman" w:cs="Times New Roman"/>
          <w:sz w:val="28"/>
          <w:szCs w:val="28"/>
          <w:lang w:val="ru-RU"/>
        </w:rPr>
        <w:t xml:space="preserve"> </w:t>
      </w:r>
      <w:r w:rsidR="00BE0E60" w:rsidRPr="00720F5B">
        <w:rPr>
          <w:rFonts w:ascii="Times New Roman" w:hAnsi="Times New Roman" w:cs="Times New Roman"/>
          <w:bCs/>
          <w:sz w:val="28"/>
          <w:szCs w:val="28"/>
        </w:rPr>
        <w:t>[</w:t>
      </w:r>
      <w:r w:rsidR="0057583A">
        <w:rPr>
          <w:rFonts w:ascii="Times New Roman" w:hAnsi="Times New Roman" w:cs="Times New Roman"/>
          <w:bCs/>
          <w:sz w:val="28"/>
          <w:szCs w:val="28"/>
          <w:lang w:val="ru-RU"/>
        </w:rPr>
        <w:t>15</w:t>
      </w:r>
      <w:r w:rsidR="00BE0E60" w:rsidRPr="00720F5B">
        <w:rPr>
          <w:rFonts w:ascii="Times New Roman" w:hAnsi="Times New Roman" w:cs="Times New Roman"/>
          <w:bCs/>
          <w:sz w:val="28"/>
          <w:szCs w:val="28"/>
        </w:rPr>
        <w:t>]</w:t>
      </w:r>
      <w:r w:rsidR="004F0942" w:rsidRPr="00720F5B">
        <w:rPr>
          <w:rFonts w:ascii="Times New Roman" w:eastAsia="Times New Roman" w:hAnsi="Times New Roman" w:cs="Times New Roman"/>
          <w:sz w:val="28"/>
          <w:szCs w:val="28"/>
        </w:rPr>
        <w:t xml:space="preserve">: </w:t>
      </w:r>
      <w:r w:rsidR="00BE0E60" w:rsidRPr="00720F5B">
        <w:rPr>
          <w:rFonts w:ascii="Times New Roman" w:eastAsia="Times New Roman" w:hAnsi="Times New Roman" w:cs="Times New Roman"/>
          <w:sz w:val="28"/>
          <w:szCs w:val="28"/>
        </w:rPr>
        <w:tab/>
      </w:r>
      <w:r w:rsidR="00BE0E60" w:rsidRPr="00720F5B">
        <w:rPr>
          <w:rFonts w:ascii="Times New Roman" w:eastAsia="Times New Roman" w:hAnsi="Times New Roman" w:cs="Times New Roman"/>
          <w:sz w:val="28"/>
          <w:szCs w:val="28"/>
        </w:rPr>
        <w:tab/>
      </w:r>
      <w:r w:rsidR="00BE0E60" w:rsidRPr="00720F5B">
        <w:rPr>
          <w:rFonts w:ascii="Times New Roman" w:eastAsia="Times New Roman" w:hAnsi="Times New Roman" w:cs="Times New Roman"/>
          <w:sz w:val="28"/>
          <w:szCs w:val="28"/>
        </w:rPr>
        <w:tab/>
      </w:r>
      <w:r w:rsidR="00BE0E60" w:rsidRPr="00720F5B">
        <w:rPr>
          <w:rFonts w:ascii="Times New Roman" w:eastAsia="Times New Roman" w:hAnsi="Times New Roman" w:cs="Times New Roman"/>
          <w:sz w:val="28"/>
          <w:szCs w:val="28"/>
          <w:lang w:val="ru-RU"/>
        </w:rPr>
        <w:t xml:space="preserve"> </w:t>
      </w:r>
      <w:r w:rsidR="0057583A">
        <w:rPr>
          <w:rFonts w:ascii="Times New Roman" w:eastAsia="Times New Roman" w:hAnsi="Times New Roman" w:cs="Times New Roman"/>
          <w:sz w:val="28"/>
          <w:szCs w:val="28"/>
          <w:lang w:val="ru-RU"/>
        </w:rPr>
        <w:t xml:space="preserve">           </w:t>
      </w:r>
      <w:r w:rsidR="004F0942" w:rsidRPr="00720F5B">
        <w:rPr>
          <w:rFonts w:ascii="Times New Roman" w:eastAsia="Times New Roman" w:hAnsi="Times New Roman" w:cs="Times New Roman"/>
          <w:sz w:val="28"/>
          <w:szCs w:val="28"/>
        </w:rPr>
        <w:t xml:space="preserve">1. Прогестрон. Він використовується для пітримки вагітності та запобігання передчасних пологів. </w:t>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t xml:space="preserve">            </w:t>
      </w:r>
      <w:r w:rsidR="004F0942" w:rsidRPr="00720F5B">
        <w:rPr>
          <w:rFonts w:ascii="Times New Roman" w:eastAsia="Times New Roman" w:hAnsi="Times New Roman" w:cs="Times New Roman"/>
          <w:sz w:val="28"/>
          <w:szCs w:val="28"/>
        </w:rPr>
        <w:t>2. Естрогени. Можуть застосовуватися у випадках дефіциту цього гормону, але використовуються обережно через можливі ризики для плода.</w:t>
      </w:r>
      <w:r w:rsidR="00EB4A80" w:rsidRPr="00720F5B">
        <w:rPr>
          <w:rFonts w:ascii="Times New Roman" w:eastAsia="Times New Roman" w:hAnsi="Times New Roman" w:cs="Times New Roman"/>
          <w:sz w:val="28"/>
          <w:szCs w:val="28"/>
        </w:rPr>
        <w:t xml:space="preserve"> </w:t>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t xml:space="preserve"> 3. Тиреоїдні гормони. Важливі для лікування гіпотиреозу у вагітних жінок.   </w:t>
      </w:r>
      <w:r w:rsidR="00EB4A80" w:rsidRPr="00720F5B">
        <w:rPr>
          <w:rFonts w:ascii="Times New Roman" w:eastAsia="Times New Roman" w:hAnsi="Times New Roman" w:cs="Times New Roman"/>
          <w:sz w:val="28"/>
          <w:szCs w:val="28"/>
        </w:rPr>
        <w:tab/>
        <w:t xml:space="preserve"> 4. Інсулін. Для контролю цукрового рівня при діабеті у вагітних.</w:t>
      </w:r>
      <w:r w:rsidR="00EB4A80" w:rsidRPr="00720F5B">
        <w:rPr>
          <w:rFonts w:ascii="Times New Roman" w:eastAsia="Times New Roman" w:hAnsi="Times New Roman" w:cs="Times New Roman"/>
          <w:sz w:val="28"/>
          <w:szCs w:val="28"/>
        </w:rPr>
        <w:tab/>
      </w:r>
      <w:r w:rsidR="00EB4A80" w:rsidRPr="00720F5B">
        <w:rPr>
          <w:rFonts w:ascii="Times New Roman" w:eastAsia="Times New Roman" w:hAnsi="Times New Roman" w:cs="Times New Roman"/>
          <w:sz w:val="28"/>
          <w:szCs w:val="28"/>
        </w:rPr>
        <w:tab/>
        <w:t>Важливо наголосити, що призначення гормональної терапії у вагітних повинно виконуватися лікарем, оскільки воно потребує індивідуального підходу та врахування потенційних ризиків для матері та плода.</w:t>
      </w:r>
      <w:r w:rsidR="00362EDE" w:rsidRPr="00720F5B">
        <w:rPr>
          <w:rFonts w:ascii="Times New Roman" w:eastAsia="Times New Roman" w:hAnsi="Times New Roman" w:cs="Times New Roman"/>
          <w:sz w:val="28"/>
          <w:szCs w:val="28"/>
        </w:rPr>
        <w:tab/>
      </w:r>
      <w:r w:rsidR="00362EDE" w:rsidRPr="00720F5B">
        <w:rPr>
          <w:rFonts w:ascii="Times New Roman" w:eastAsia="Times New Roman" w:hAnsi="Times New Roman" w:cs="Times New Roman"/>
          <w:sz w:val="28"/>
          <w:szCs w:val="28"/>
        </w:rPr>
        <w:tab/>
      </w:r>
      <w:r w:rsidR="00362EDE" w:rsidRPr="00720F5B">
        <w:rPr>
          <w:rFonts w:ascii="Times New Roman" w:eastAsia="Times New Roman" w:hAnsi="Times New Roman" w:cs="Times New Roman"/>
          <w:sz w:val="28"/>
          <w:szCs w:val="28"/>
        </w:rPr>
        <w:tab/>
      </w:r>
      <w:r w:rsidR="00362EDE" w:rsidRPr="00720F5B">
        <w:rPr>
          <w:rFonts w:ascii="Times New Roman" w:eastAsia="Times New Roman" w:hAnsi="Times New Roman" w:cs="Times New Roman"/>
          <w:sz w:val="28"/>
          <w:szCs w:val="28"/>
        </w:rPr>
        <w:tab/>
        <w:t xml:space="preserve">З більш </w:t>
      </w:r>
      <w:r w:rsidR="00DD32E1" w:rsidRPr="00720F5B">
        <w:rPr>
          <w:rFonts w:ascii="Times New Roman" w:eastAsia="Times New Roman" w:hAnsi="Times New Roman" w:cs="Times New Roman"/>
          <w:sz w:val="28"/>
          <w:szCs w:val="28"/>
        </w:rPr>
        <w:t xml:space="preserve">важливими </w:t>
      </w:r>
      <w:r w:rsidR="00362EDE" w:rsidRPr="00720F5B">
        <w:rPr>
          <w:rFonts w:ascii="Times New Roman" w:eastAsia="Times New Roman" w:hAnsi="Times New Roman" w:cs="Times New Roman"/>
          <w:sz w:val="28"/>
          <w:szCs w:val="28"/>
        </w:rPr>
        <w:t xml:space="preserve">методами дослідження можна буде ознайомитись </w:t>
      </w:r>
      <w:r w:rsidR="00DD32E1" w:rsidRPr="00720F5B">
        <w:rPr>
          <w:rFonts w:ascii="Times New Roman" w:eastAsia="Times New Roman" w:hAnsi="Times New Roman" w:cs="Times New Roman"/>
          <w:sz w:val="28"/>
          <w:szCs w:val="28"/>
        </w:rPr>
        <w:t xml:space="preserve">детальніше </w:t>
      </w:r>
      <w:r w:rsidR="00362EDE" w:rsidRPr="00720F5B">
        <w:rPr>
          <w:rFonts w:ascii="Times New Roman" w:eastAsia="Times New Roman" w:hAnsi="Times New Roman" w:cs="Times New Roman"/>
          <w:sz w:val="28"/>
          <w:szCs w:val="28"/>
        </w:rPr>
        <w:t xml:space="preserve">нижче. </w:t>
      </w:r>
    </w:p>
    <w:p w14:paraId="1A1E36B0" w14:textId="3D35D979" w:rsidR="00362EDE" w:rsidRPr="00720F5B" w:rsidRDefault="00362EDE" w:rsidP="00720F5B">
      <w:pPr>
        <w:spacing w:after="0" w:line="360" w:lineRule="auto"/>
        <w:jc w:val="center"/>
        <w:rPr>
          <w:rFonts w:ascii="Times New Roman" w:hAnsi="Times New Roman" w:cs="Times New Roman"/>
          <w:bCs/>
          <w:sz w:val="28"/>
          <w:szCs w:val="28"/>
        </w:rPr>
      </w:pPr>
      <w:r w:rsidRPr="00720F5B">
        <w:rPr>
          <w:rFonts w:ascii="Times New Roman" w:hAnsi="Times New Roman" w:cs="Times New Roman"/>
          <w:bCs/>
          <w:sz w:val="28"/>
          <w:szCs w:val="28"/>
        </w:rPr>
        <w:lastRenderedPageBreak/>
        <w:t xml:space="preserve">2.2.1  </w:t>
      </w:r>
      <w:r w:rsidRPr="00720F5B">
        <w:rPr>
          <w:rFonts w:ascii="Times New Roman" w:hAnsi="Times New Roman" w:cs="Times New Roman"/>
          <w:sz w:val="28"/>
          <w:szCs w:val="28"/>
        </w:rPr>
        <w:t>Біоспектральний аналіз</w:t>
      </w:r>
    </w:p>
    <w:p w14:paraId="65F31D85" w14:textId="262362A2" w:rsidR="002512B7" w:rsidRPr="00720F5B" w:rsidRDefault="00362EDE"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ab/>
        <w:t>Біоспектральний</w:t>
      </w:r>
      <w:r w:rsidR="00AF1CC6" w:rsidRPr="00720F5B">
        <w:rPr>
          <w:rFonts w:ascii="Times New Roman" w:hAnsi="Times New Roman" w:cs="Times New Roman"/>
          <w:bCs/>
          <w:sz w:val="28"/>
          <w:szCs w:val="28"/>
        </w:rPr>
        <w:t>, біохімічний</w:t>
      </w:r>
      <w:r w:rsidRPr="00720F5B">
        <w:rPr>
          <w:rFonts w:ascii="Times New Roman" w:hAnsi="Times New Roman" w:cs="Times New Roman"/>
          <w:bCs/>
          <w:sz w:val="28"/>
          <w:szCs w:val="28"/>
        </w:rPr>
        <w:t xml:space="preserve"> або біологічний</w:t>
      </w:r>
      <w:r w:rsidR="00AF1CC6" w:rsidRPr="00720F5B">
        <w:rPr>
          <w:rFonts w:ascii="Times New Roman" w:hAnsi="Times New Roman" w:cs="Times New Roman"/>
          <w:bCs/>
          <w:sz w:val="28"/>
          <w:szCs w:val="28"/>
        </w:rPr>
        <w:t xml:space="preserve"> скринінг – це запорука успіху народження здорової дитинки. </w:t>
      </w:r>
      <w:r w:rsidRPr="00720F5B">
        <w:rPr>
          <w:rFonts w:ascii="Times New Roman" w:hAnsi="Times New Roman" w:cs="Times New Roman"/>
          <w:sz w:val="28"/>
          <w:szCs w:val="28"/>
        </w:rPr>
        <w:t>Біохімічний скринінг</w:t>
      </w:r>
      <w:r w:rsidR="00AF1CC6" w:rsidRPr="00720F5B">
        <w:rPr>
          <w:rFonts w:ascii="Times New Roman" w:hAnsi="Times New Roman" w:cs="Times New Roman"/>
          <w:sz w:val="28"/>
          <w:szCs w:val="28"/>
        </w:rPr>
        <w:t xml:space="preserve"> </w:t>
      </w:r>
      <w:r w:rsidR="00AF1CC6"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це визначення в крові деяких специфічних речовин («маркерів»), які змінюються при певних патологіях. При вагітності проводиться біохімічний скринінг на вади розвитку нервової трубки (головного та спинного мозку) та хромосомні аномалії (синдром Дауна та синдром Едвардса)</w:t>
      </w:r>
      <w:r w:rsidR="00BE0E60" w:rsidRPr="00720F5B">
        <w:rPr>
          <w:rFonts w:ascii="Times New Roman" w:hAnsi="Times New Roman" w:cs="Times New Roman"/>
          <w:sz w:val="28"/>
          <w:szCs w:val="28"/>
        </w:rPr>
        <w:t xml:space="preserve"> </w:t>
      </w:r>
      <w:r w:rsidR="00BE0E60" w:rsidRPr="00720F5B">
        <w:rPr>
          <w:rFonts w:ascii="Times New Roman" w:hAnsi="Times New Roman" w:cs="Times New Roman"/>
          <w:sz w:val="28"/>
          <w:szCs w:val="28"/>
          <w:lang w:val="ru-RU"/>
        </w:rPr>
        <w:t xml:space="preserve"> </w:t>
      </w:r>
      <w:r w:rsidR="00BE0E60" w:rsidRPr="00720F5B">
        <w:rPr>
          <w:rFonts w:ascii="Times New Roman" w:hAnsi="Times New Roman" w:cs="Times New Roman"/>
          <w:bCs/>
          <w:sz w:val="28"/>
          <w:szCs w:val="28"/>
        </w:rPr>
        <w:t>[</w:t>
      </w:r>
      <w:r w:rsidR="0057583A">
        <w:rPr>
          <w:rFonts w:ascii="Times New Roman" w:hAnsi="Times New Roman" w:cs="Times New Roman"/>
          <w:bCs/>
          <w:sz w:val="28"/>
          <w:szCs w:val="28"/>
          <w:lang w:val="ru-RU"/>
        </w:rPr>
        <w:t>20</w:t>
      </w:r>
      <w:r w:rsidR="00BE0E60" w:rsidRPr="00720F5B">
        <w:rPr>
          <w:rFonts w:ascii="Times New Roman" w:hAnsi="Times New Roman" w:cs="Times New Roman"/>
          <w:bCs/>
          <w:sz w:val="28"/>
          <w:szCs w:val="28"/>
        </w:rPr>
        <w:t>]</w:t>
      </w:r>
      <w:r w:rsidRPr="00720F5B">
        <w:rPr>
          <w:rFonts w:ascii="Times New Roman" w:hAnsi="Times New Roman" w:cs="Times New Roman"/>
          <w:sz w:val="28"/>
          <w:szCs w:val="28"/>
        </w:rPr>
        <w:t>.</w:t>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7D3F17">
        <w:rPr>
          <w:rFonts w:ascii="Times New Roman" w:hAnsi="Times New Roman" w:cs="Times New Roman"/>
          <w:sz w:val="28"/>
          <w:szCs w:val="28"/>
        </w:rPr>
        <w:tab/>
      </w:r>
      <w:r w:rsidR="007D3F17">
        <w:rPr>
          <w:rFonts w:ascii="Times New Roman" w:hAnsi="Times New Roman" w:cs="Times New Roman"/>
          <w:sz w:val="28"/>
          <w:szCs w:val="28"/>
        </w:rPr>
        <w:tab/>
      </w:r>
      <w:r w:rsidR="007D3F17">
        <w:rPr>
          <w:rFonts w:ascii="Times New Roman" w:hAnsi="Times New Roman" w:cs="Times New Roman"/>
          <w:sz w:val="28"/>
          <w:szCs w:val="28"/>
        </w:rPr>
        <w:tab/>
      </w:r>
      <w:r w:rsidR="00AF1CC6" w:rsidRPr="00720F5B">
        <w:rPr>
          <w:rFonts w:ascii="Times New Roman" w:hAnsi="Times New Roman" w:cs="Times New Roman"/>
          <w:sz w:val="28"/>
          <w:szCs w:val="28"/>
        </w:rPr>
        <w:t xml:space="preserve">Біохімічний скринінг першого триместру часто називають «Подвійний тест». </w:t>
      </w:r>
      <w:r w:rsidR="00AF1CC6" w:rsidRPr="00720F5B">
        <w:rPr>
          <w:rFonts w:ascii="Times New Roman" w:hAnsi="Times New Roman" w:cs="Times New Roman"/>
          <w:sz w:val="28"/>
          <w:szCs w:val="28"/>
          <w:shd w:val="clear" w:color="auto" w:fill="FFFFFF"/>
        </w:rPr>
        <w:t>Біохімічний скринінг першого триместру проводиться в 11-13 тижнів вагітності. При цьому визначаються 2 показники: ХГЛ і РАРР-а (білок асоційований з вагітністю). Визначаються не тільки абсолютні значення показників, але і МОМ. МОМ це відхилення показника від середнього значення для даного терміну, він вимірюється як співвідношення отриманого та середнього значень показників. Чим ближче МОМ до одиниці, тим ближче значення показника до середнього.</w:t>
      </w:r>
      <w:r w:rsidR="00AF1CC6" w:rsidRPr="00720F5B">
        <w:rPr>
          <w:rFonts w:ascii="Times New Roman" w:hAnsi="Times New Roman" w:cs="Times New Roman"/>
          <w:sz w:val="28"/>
          <w:szCs w:val="28"/>
        </w:rPr>
        <w:t xml:space="preserve"> </w:t>
      </w:r>
      <w:r w:rsidR="00AF1CC6" w:rsidRPr="00720F5B">
        <w:rPr>
          <w:rFonts w:ascii="Times New Roman" w:hAnsi="Times New Roman" w:cs="Times New Roman"/>
          <w:sz w:val="28"/>
          <w:szCs w:val="28"/>
          <w:shd w:val="clear" w:color="auto" w:fill="FFFFFF"/>
        </w:rPr>
        <w:t>Різко підвищує вірогідність методу оцінка даних в сукупності з результатами УЗД. За УЗД оцінюються візуалізація (видимість) носової кістки (в нормі її видно в 11 тижнів у 98% дітей, при синдромі Дауна носову кістку в 11 тижнів не видно у 70% дітей) і товщина комірцевого простору (в нормі не перевищує 3 мм). </w:t>
      </w:r>
      <w:r w:rsidR="00AF1CC6" w:rsidRPr="00720F5B">
        <w:rPr>
          <w:rStyle w:val="a6"/>
          <w:rFonts w:ascii="Times New Roman" w:hAnsi="Times New Roman" w:cs="Times New Roman"/>
          <w:b w:val="0"/>
          <w:sz w:val="28"/>
          <w:szCs w:val="28"/>
          <w:shd w:val="clear" w:color="auto" w:fill="FFFFFF"/>
        </w:rPr>
        <w:t>Це дуже важливі показники, оцінити які можна тільки в першому триместрі.</w:t>
      </w:r>
      <w:r w:rsidR="00AF1CC6" w:rsidRPr="00720F5B">
        <w:rPr>
          <w:rFonts w:ascii="Times New Roman" w:hAnsi="Times New Roman" w:cs="Times New Roman"/>
          <w:b/>
          <w:sz w:val="28"/>
          <w:szCs w:val="28"/>
        </w:rPr>
        <w:br/>
      </w:r>
      <w:r w:rsidR="00AF1CC6" w:rsidRPr="00720F5B">
        <w:rPr>
          <w:rFonts w:ascii="Times New Roman" w:hAnsi="Times New Roman" w:cs="Times New Roman"/>
          <w:sz w:val="28"/>
          <w:szCs w:val="28"/>
          <w:shd w:val="clear" w:color="auto" w:fill="FFFFFF"/>
        </w:rPr>
        <w:t xml:space="preserve">Якщо за результатами подвійного тесту і УЗД виявляється високий ризик патології, рекомендується інвазивна діагностика </w:t>
      </w:r>
      <w:r w:rsidR="00AF1CC6" w:rsidRPr="00720F5B">
        <w:rPr>
          <w:rFonts w:ascii="Times New Roman" w:hAnsi="Times New Roman" w:cs="Times New Roman"/>
          <w:bCs/>
          <w:sz w:val="28"/>
          <w:szCs w:val="28"/>
        </w:rPr>
        <w:t>–</w:t>
      </w:r>
      <w:r w:rsidR="00D37E6C" w:rsidRPr="00720F5B">
        <w:rPr>
          <w:rFonts w:ascii="Times New Roman" w:hAnsi="Times New Roman" w:cs="Times New Roman"/>
          <w:bCs/>
          <w:sz w:val="28"/>
          <w:szCs w:val="28"/>
        </w:rPr>
        <w:t xml:space="preserve"> це</w:t>
      </w:r>
      <w:r w:rsidR="00AF1CC6" w:rsidRPr="00720F5B">
        <w:rPr>
          <w:rFonts w:ascii="Times New Roman" w:hAnsi="Times New Roman" w:cs="Times New Roman"/>
          <w:sz w:val="28"/>
          <w:szCs w:val="28"/>
          <w:shd w:val="clear" w:color="auto" w:fill="FFFFFF"/>
        </w:rPr>
        <w:t xml:space="preserve"> біопсія хоріона.</w:t>
      </w:r>
      <w:r w:rsidR="00AF1CC6" w:rsidRPr="00720F5B">
        <w:rPr>
          <w:rFonts w:ascii="Times New Roman" w:hAnsi="Times New Roman" w:cs="Times New Roman"/>
          <w:sz w:val="28"/>
          <w:szCs w:val="28"/>
        </w:rPr>
        <w:br/>
      </w:r>
      <w:r w:rsidR="00AF1CC6" w:rsidRPr="00720F5B">
        <w:rPr>
          <w:rStyle w:val="ab"/>
          <w:rFonts w:ascii="Times New Roman" w:hAnsi="Times New Roman" w:cs="Times New Roman"/>
          <w:i w:val="0"/>
          <w:sz w:val="28"/>
          <w:szCs w:val="28"/>
          <w:shd w:val="clear" w:color="auto" w:fill="FFFFFF"/>
        </w:rPr>
        <w:t>При невеликих відхиленнях рекомендується проведення скринінгу другого триместру.</w:t>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shd w:val="clear" w:color="auto" w:fill="FFFFFF"/>
        </w:rPr>
        <w:t>Ефективність виявлення синдрому Дауна і синдрому Едвардса при проведенні скринінгу першого триместру становить 60%, помилково негативні результати близько 13%. Якщо оцінювати тест в сукупності з результатами УЗД то знижується кількість помилково негативні результати і підвищується ефективність виявлення до 85%. Пороки розвитку нервової трубки за результатами подвійного тесту не виявляються.</w:t>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tab/>
      </w:r>
      <w:r w:rsidR="00AF1CC6" w:rsidRPr="00720F5B">
        <w:rPr>
          <w:rFonts w:ascii="Times New Roman" w:hAnsi="Times New Roman" w:cs="Times New Roman"/>
          <w:sz w:val="28"/>
          <w:szCs w:val="28"/>
        </w:rPr>
        <w:lastRenderedPageBreak/>
        <w:tab/>
        <w:t>Біохімічний скринінг другого триместру часто називають «Потрійний тест».</w:t>
      </w:r>
      <w:r w:rsidR="002512B7" w:rsidRPr="00720F5B">
        <w:rPr>
          <w:rFonts w:ascii="Times New Roman" w:hAnsi="Times New Roman" w:cs="Times New Roman"/>
          <w:sz w:val="28"/>
          <w:szCs w:val="28"/>
        </w:rPr>
        <w:t xml:space="preserve"> Він</w:t>
      </w:r>
      <w:r w:rsidR="002512B7" w:rsidRPr="00720F5B">
        <w:rPr>
          <w:rFonts w:ascii="Times New Roman" w:hAnsi="Times New Roman" w:cs="Times New Roman"/>
          <w:sz w:val="28"/>
          <w:szCs w:val="28"/>
          <w:shd w:val="clear" w:color="auto" w:fill="FFFFFF"/>
        </w:rPr>
        <w:t xml:space="preserve"> проводиться в 15-20 тижнів, оптимально проведення в 16-18 тижнів.</w:t>
      </w:r>
      <w:r w:rsidR="002512B7" w:rsidRPr="00720F5B">
        <w:rPr>
          <w:rFonts w:ascii="Times New Roman" w:hAnsi="Times New Roman" w:cs="Times New Roman"/>
          <w:sz w:val="28"/>
          <w:szCs w:val="28"/>
        </w:rPr>
        <w:br/>
      </w:r>
      <w:r w:rsidR="002512B7" w:rsidRPr="00720F5B">
        <w:rPr>
          <w:rFonts w:ascii="Times New Roman" w:hAnsi="Times New Roman" w:cs="Times New Roman"/>
          <w:sz w:val="28"/>
          <w:szCs w:val="28"/>
          <w:shd w:val="clear" w:color="auto" w:fill="FFFFFF"/>
        </w:rPr>
        <w:t>У цьому терміні визначається три показники: АФП, ХГЛ і НЕ (некон'югований естріол). Також як і в першому триместрі визначаються рівень цих речовин і МОМ</w:t>
      </w:r>
      <w:r w:rsidR="00BB0AA2" w:rsidRPr="00720F5B">
        <w:rPr>
          <w:rFonts w:ascii="Times New Roman" w:hAnsi="Times New Roman" w:cs="Times New Roman"/>
          <w:sz w:val="28"/>
          <w:szCs w:val="28"/>
          <w:shd w:val="clear" w:color="auto" w:fill="FFFFFF"/>
        </w:rPr>
        <w:t xml:space="preserve"> </w:t>
      </w:r>
      <w:r w:rsidR="00BB0AA2" w:rsidRPr="00720F5B">
        <w:rPr>
          <w:rFonts w:ascii="Times New Roman" w:hAnsi="Times New Roman" w:cs="Times New Roman"/>
          <w:bCs/>
          <w:sz w:val="28"/>
          <w:szCs w:val="28"/>
        </w:rPr>
        <w:t>[</w:t>
      </w:r>
      <w:r w:rsidR="007D3F17">
        <w:rPr>
          <w:rFonts w:ascii="Times New Roman" w:hAnsi="Times New Roman" w:cs="Times New Roman"/>
          <w:bCs/>
          <w:sz w:val="28"/>
          <w:szCs w:val="28"/>
          <w:lang w:val="ru-RU"/>
        </w:rPr>
        <w:t>27</w:t>
      </w:r>
      <w:r w:rsidR="00BB0AA2" w:rsidRPr="00720F5B">
        <w:rPr>
          <w:rFonts w:ascii="Times New Roman" w:hAnsi="Times New Roman" w:cs="Times New Roman"/>
          <w:bCs/>
          <w:sz w:val="28"/>
          <w:szCs w:val="28"/>
        </w:rPr>
        <w:t>]</w:t>
      </w:r>
      <w:r w:rsidR="002512B7" w:rsidRPr="00720F5B">
        <w:rPr>
          <w:rFonts w:ascii="Times New Roman" w:hAnsi="Times New Roman" w:cs="Times New Roman"/>
          <w:sz w:val="28"/>
          <w:szCs w:val="28"/>
          <w:shd w:val="clear" w:color="auto" w:fill="FFFFFF"/>
        </w:rPr>
        <w:t>.</w:t>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BB0AA2" w:rsidRPr="00720F5B">
        <w:rPr>
          <w:rFonts w:ascii="Times New Roman" w:hAnsi="Times New Roman" w:cs="Times New Roman"/>
          <w:sz w:val="28"/>
          <w:szCs w:val="28"/>
        </w:rPr>
        <w:tab/>
      </w:r>
      <w:r w:rsidR="002512B7" w:rsidRPr="00720F5B">
        <w:rPr>
          <w:rFonts w:ascii="Times New Roman" w:hAnsi="Times New Roman" w:cs="Times New Roman"/>
          <w:sz w:val="28"/>
          <w:szCs w:val="28"/>
          <w:shd w:val="clear" w:color="auto" w:fill="FFFFFF"/>
        </w:rPr>
        <w:t>Іноді в другому триместрі обмежуються лише визначенням АФП і ХГЛ, або взагалі тільки АФП. Діагностична цінність тесту при цьому значно знижується.</w:t>
      </w:r>
      <w:r w:rsidR="002512B7" w:rsidRPr="00720F5B">
        <w:rPr>
          <w:rFonts w:ascii="Times New Roman" w:hAnsi="Times New Roman" w:cs="Times New Roman"/>
          <w:sz w:val="28"/>
          <w:szCs w:val="28"/>
        </w:rPr>
        <w:t xml:space="preserve"> </w:t>
      </w:r>
      <w:r w:rsidR="002512B7" w:rsidRPr="00720F5B">
        <w:rPr>
          <w:rFonts w:ascii="Times New Roman" w:hAnsi="Times New Roman" w:cs="Times New Roman"/>
          <w:sz w:val="28"/>
          <w:szCs w:val="28"/>
          <w:shd w:val="clear" w:color="auto" w:fill="FFFFFF"/>
        </w:rPr>
        <w:t>При синдромі Дауна зазвичай АФП знижений, а ХГЛ підвищений. При синдромі Едвардса АФП нормальний, а ХГЛ низький. При дефектах розвитку нервової трубки підвищений АФП, інші показники в нормі. Підвищення АФП може бути також при дефектах заращения передньої черевної стінки і при аномаліях нирок у плода. Діагностично значущим може вважатися тільки підвищення АФП в 2,5 і більше разів.</w:t>
      </w:r>
      <w:r w:rsidR="002512B7" w:rsidRPr="00720F5B">
        <w:rPr>
          <w:rFonts w:ascii="Times New Roman" w:hAnsi="Times New Roman" w:cs="Times New Roman"/>
          <w:sz w:val="28"/>
          <w:szCs w:val="28"/>
        </w:rPr>
        <w:br/>
      </w:r>
      <w:r w:rsidR="002512B7" w:rsidRPr="00720F5B">
        <w:rPr>
          <w:rFonts w:ascii="Times New Roman" w:hAnsi="Times New Roman" w:cs="Times New Roman"/>
          <w:sz w:val="28"/>
          <w:szCs w:val="28"/>
          <w:shd w:val="clear" w:color="auto" w:fill="FFFFFF"/>
        </w:rPr>
        <w:t>Даний тест дозволяє виявити до 90% випадків вад розвитку нервової трубки. При синдромі Дауна і синдромі Едвардса відхилення в показниках потрійного тесту спостерігаються лише в 70% випадків, тобто 30% помилково негативні результати. Хибнопозитивних результатів при цьому близько 10%.</w:t>
      </w:r>
      <w:r w:rsidR="002512B7" w:rsidRPr="00720F5B">
        <w:rPr>
          <w:rFonts w:ascii="Times New Roman" w:hAnsi="Times New Roman" w:cs="Times New Roman"/>
          <w:sz w:val="28"/>
          <w:szCs w:val="28"/>
        </w:rPr>
        <w:br/>
      </w:r>
      <w:r w:rsidR="002512B7" w:rsidRPr="00720F5B">
        <w:rPr>
          <w:rFonts w:ascii="Times New Roman" w:hAnsi="Times New Roman" w:cs="Times New Roman"/>
          <w:sz w:val="28"/>
          <w:szCs w:val="28"/>
          <w:shd w:val="clear" w:color="auto" w:fill="FFFFFF"/>
        </w:rPr>
        <w:t>В ідеалі тест повинен оцінюватися в сукупності з результатами УЗД.</w:t>
      </w:r>
      <w:r w:rsidR="002512B7" w:rsidRPr="00720F5B">
        <w:rPr>
          <w:rFonts w:ascii="Times New Roman" w:hAnsi="Times New Roman" w:cs="Times New Roman"/>
          <w:sz w:val="28"/>
          <w:szCs w:val="28"/>
        </w:rPr>
        <w:br/>
      </w:r>
      <w:r w:rsidR="002512B7" w:rsidRPr="00720F5B">
        <w:rPr>
          <w:rFonts w:ascii="Times New Roman" w:hAnsi="Times New Roman" w:cs="Times New Roman"/>
          <w:sz w:val="28"/>
          <w:szCs w:val="28"/>
          <w:shd w:val="clear" w:color="auto" w:fill="FFFFFF"/>
        </w:rPr>
        <w:t>При проведенні скринінгу і першого, і другого триместру, з урахуванням результатів УЗД, ефективність виявлення дефектів нервової трубки становить 98%, а синдромів Дауна і Едвардса 93%, а хибнопозитивні результати зустрічаються лише в 1-2% випадків.</w:t>
      </w:r>
      <w:r w:rsidR="00AF1CC6"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r>
      <w:r w:rsidR="002512B7" w:rsidRPr="00720F5B">
        <w:rPr>
          <w:rFonts w:ascii="Times New Roman" w:hAnsi="Times New Roman" w:cs="Times New Roman"/>
          <w:sz w:val="28"/>
          <w:szCs w:val="28"/>
        </w:rPr>
        <w:tab/>
        <w:t>Отже, цей аналіз вагітних є методом дослідження, який використовується для вивчення біохімічних та фізіологічних змін у організмі вагітних жінок. Цей аналіз дозволяє оцінити стан здоров'я матері та плода, виявити можливі ускладнення вагітності та забезпечити необхідну підтримку для здоров'я обох. Зазвичай, біоспектральний аналіз включає в себе вимірювання різноманітних біохімічних параметрів, таких як рівень цукру в крові, концентрація гормонів та інші показники, що можуть вказувати на ризики або проблеми вагітності.</w:t>
      </w:r>
      <w:r w:rsidR="00AF1CC6" w:rsidRPr="00720F5B">
        <w:rPr>
          <w:rFonts w:ascii="Times New Roman" w:hAnsi="Times New Roman" w:cs="Times New Roman"/>
          <w:sz w:val="28"/>
          <w:szCs w:val="28"/>
        </w:rPr>
        <w:tab/>
      </w:r>
    </w:p>
    <w:p w14:paraId="78CDF1F9" w14:textId="77777777" w:rsidR="007D3F17" w:rsidRPr="009C6AFF" w:rsidRDefault="007D3F17" w:rsidP="00720F5B">
      <w:pPr>
        <w:spacing w:after="0" w:line="360" w:lineRule="auto"/>
        <w:jc w:val="center"/>
        <w:rPr>
          <w:rFonts w:ascii="Times New Roman" w:hAnsi="Times New Roman" w:cs="Times New Roman"/>
          <w:bCs/>
          <w:sz w:val="28"/>
          <w:szCs w:val="28"/>
        </w:rPr>
      </w:pPr>
    </w:p>
    <w:p w14:paraId="55675CD2" w14:textId="6DB5FFB1" w:rsidR="002512B7" w:rsidRPr="00720F5B" w:rsidRDefault="002512B7" w:rsidP="00720F5B">
      <w:pPr>
        <w:spacing w:after="0" w:line="360" w:lineRule="auto"/>
        <w:jc w:val="center"/>
        <w:rPr>
          <w:rFonts w:ascii="Times New Roman" w:hAnsi="Times New Roman" w:cs="Times New Roman"/>
          <w:bCs/>
          <w:sz w:val="28"/>
          <w:szCs w:val="28"/>
        </w:rPr>
      </w:pPr>
      <w:r w:rsidRPr="00720F5B">
        <w:rPr>
          <w:rFonts w:ascii="Times New Roman" w:hAnsi="Times New Roman" w:cs="Times New Roman"/>
          <w:bCs/>
          <w:sz w:val="28"/>
          <w:szCs w:val="28"/>
        </w:rPr>
        <w:lastRenderedPageBreak/>
        <w:t xml:space="preserve">2.2.2  </w:t>
      </w:r>
      <w:r w:rsidRPr="00720F5B">
        <w:rPr>
          <w:rFonts w:ascii="Times New Roman" w:hAnsi="Times New Roman" w:cs="Times New Roman"/>
          <w:sz w:val="28"/>
          <w:szCs w:val="28"/>
        </w:rPr>
        <w:t>Ультразвукове дослідження вагітних</w:t>
      </w:r>
    </w:p>
    <w:p w14:paraId="43C6B293" w14:textId="242AC7AA" w:rsidR="002512B7" w:rsidRPr="00720F5B" w:rsidRDefault="002512B7" w:rsidP="00720F5B">
      <w:pPr>
        <w:spacing w:after="0" w:line="360" w:lineRule="auto"/>
        <w:ind w:firstLine="720"/>
        <w:jc w:val="both"/>
        <w:rPr>
          <w:rFonts w:ascii="Times New Roman" w:hAnsi="Times New Roman" w:cs="Times New Roman"/>
          <w:sz w:val="28"/>
          <w:szCs w:val="28"/>
        </w:rPr>
      </w:pPr>
      <w:r w:rsidRPr="00720F5B">
        <w:rPr>
          <w:rFonts w:ascii="Times New Roman" w:hAnsi="Times New Roman" w:cs="Times New Roman"/>
          <w:sz w:val="28"/>
          <w:szCs w:val="28"/>
        </w:rPr>
        <w:t xml:space="preserve">Ультразвукове дослідження </w:t>
      </w:r>
      <w:r w:rsidR="00DD32E1" w:rsidRPr="00720F5B">
        <w:rPr>
          <w:rFonts w:ascii="Times New Roman" w:hAnsi="Times New Roman" w:cs="Times New Roman"/>
          <w:sz w:val="28"/>
          <w:szCs w:val="28"/>
        </w:rPr>
        <w:t xml:space="preserve">або УЗД </w:t>
      </w:r>
      <w:r w:rsidRPr="00720F5B">
        <w:rPr>
          <w:rFonts w:ascii="Times New Roman" w:hAnsi="Times New Roman" w:cs="Times New Roman"/>
          <w:sz w:val="28"/>
          <w:szCs w:val="28"/>
        </w:rPr>
        <w:t xml:space="preserve"> під час вагітності </w:t>
      </w:r>
      <w:r w:rsidRPr="00720F5B">
        <w:rPr>
          <w:rFonts w:ascii="Times New Roman" w:hAnsi="Times New Roman" w:cs="Times New Roman"/>
          <w:bCs/>
          <w:sz w:val="28"/>
          <w:szCs w:val="28"/>
        </w:rPr>
        <w:t>–</w:t>
      </w:r>
      <w:r w:rsidRPr="00720F5B">
        <w:rPr>
          <w:rFonts w:ascii="Times New Roman" w:hAnsi="Times New Roman" w:cs="Times New Roman"/>
          <w:sz w:val="28"/>
          <w:szCs w:val="28"/>
        </w:rPr>
        <w:t xml:space="preserve"> це метод, який використовує високочастотні звукові хвилі для зображення дитини, що розвивається, а також репродуктивних органів </w:t>
      </w:r>
      <w:r w:rsidR="00DD32E1" w:rsidRPr="00720F5B">
        <w:rPr>
          <w:rFonts w:ascii="Times New Roman" w:hAnsi="Times New Roman" w:cs="Times New Roman"/>
          <w:sz w:val="28"/>
          <w:szCs w:val="28"/>
        </w:rPr>
        <w:t xml:space="preserve">майбутньої </w:t>
      </w:r>
      <w:r w:rsidRPr="00720F5B">
        <w:rPr>
          <w:rFonts w:ascii="Times New Roman" w:hAnsi="Times New Roman" w:cs="Times New Roman"/>
          <w:sz w:val="28"/>
          <w:szCs w:val="28"/>
        </w:rPr>
        <w:t>матері</w:t>
      </w:r>
      <w:r w:rsidR="00BB0AA2" w:rsidRPr="00720F5B">
        <w:rPr>
          <w:rFonts w:ascii="Times New Roman" w:hAnsi="Times New Roman" w:cs="Times New Roman"/>
          <w:sz w:val="28"/>
          <w:szCs w:val="28"/>
        </w:rPr>
        <w:t xml:space="preserve">. </w:t>
      </w:r>
      <w:r w:rsidRPr="00720F5B">
        <w:rPr>
          <w:rFonts w:ascii="Times New Roman" w:hAnsi="Times New Roman" w:cs="Times New Roman"/>
          <w:sz w:val="28"/>
          <w:szCs w:val="28"/>
        </w:rPr>
        <w:t>Звукові хвилі виходять за межі людського слуху. З датчика або зонда, розміщеного глибоко всередині піхви (на початку вагітності) або на поверхні живота (другий і третій триместри), звукові хвилі випромінюються мільйонами циклів в секунду. Зображення ехо-хвиль створює картину з різних поверхонь від рідини і м'яких тканин до скелету</w:t>
      </w:r>
      <w:r w:rsidR="00BB0AA2" w:rsidRPr="00720F5B">
        <w:rPr>
          <w:rFonts w:ascii="Times New Roman" w:hAnsi="Times New Roman" w:cs="Times New Roman"/>
          <w:sz w:val="28"/>
          <w:szCs w:val="28"/>
        </w:rPr>
        <w:t xml:space="preserve"> жінки</w:t>
      </w:r>
      <w:r w:rsidRPr="00720F5B">
        <w:rPr>
          <w:rFonts w:ascii="Times New Roman" w:hAnsi="Times New Roman" w:cs="Times New Roman"/>
          <w:sz w:val="28"/>
          <w:szCs w:val="28"/>
        </w:rPr>
        <w:t xml:space="preserve">. Сучасні апарати </w:t>
      </w:r>
      <w:r w:rsidR="00BB0AA2" w:rsidRPr="00720F5B">
        <w:rPr>
          <w:rFonts w:ascii="Times New Roman" w:hAnsi="Times New Roman" w:cs="Times New Roman"/>
          <w:sz w:val="28"/>
          <w:szCs w:val="28"/>
        </w:rPr>
        <w:t xml:space="preserve">УЗД </w:t>
      </w:r>
      <w:r w:rsidRPr="00720F5B">
        <w:rPr>
          <w:rFonts w:ascii="Times New Roman" w:hAnsi="Times New Roman" w:cs="Times New Roman"/>
          <w:sz w:val="28"/>
          <w:szCs w:val="28"/>
        </w:rPr>
        <w:t>мають вищу інтенсивність енергії ультразвуку, ніж у порівнянні з попередніми десятиліттями. Середня кількість ультразвуків залежить від особливостей кожної вагітності та визначається строго за показаннями акушер</w:t>
      </w:r>
      <w:r w:rsidR="00DD32E1" w:rsidRPr="00720F5B">
        <w:rPr>
          <w:rFonts w:ascii="Times New Roman" w:hAnsi="Times New Roman" w:cs="Times New Roman"/>
          <w:sz w:val="28"/>
          <w:szCs w:val="28"/>
        </w:rPr>
        <w:t>а</w:t>
      </w:r>
      <w:r w:rsidRPr="00720F5B">
        <w:rPr>
          <w:rFonts w:ascii="Times New Roman" w:hAnsi="Times New Roman" w:cs="Times New Roman"/>
          <w:sz w:val="28"/>
          <w:szCs w:val="28"/>
        </w:rPr>
        <w:t>-гінеколога</w:t>
      </w:r>
      <w:r w:rsidR="00BB0AA2" w:rsidRPr="00720F5B">
        <w:rPr>
          <w:rFonts w:ascii="Times New Roman" w:hAnsi="Times New Roman" w:cs="Times New Roman"/>
          <w:sz w:val="28"/>
          <w:szCs w:val="28"/>
        </w:rPr>
        <w:t xml:space="preserve"> </w:t>
      </w:r>
      <w:r w:rsidR="00BB0AA2" w:rsidRPr="00720F5B">
        <w:rPr>
          <w:rFonts w:ascii="Times New Roman" w:hAnsi="Times New Roman" w:cs="Times New Roman"/>
          <w:bCs/>
          <w:sz w:val="28"/>
          <w:szCs w:val="28"/>
        </w:rPr>
        <w:t>[</w:t>
      </w:r>
      <w:r w:rsidR="007D3F17">
        <w:rPr>
          <w:rFonts w:ascii="Times New Roman" w:hAnsi="Times New Roman" w:cs="Times New Roman"/>
          <w:bCs/>
          <w:sz w:val="28"/>
          <w:szCs w:val="28"/>
          <w:lang w:val="ru-RU"/>
        </w:rPr>
        <w:t>28</w:t>
      </w:r>
      <w:r w:rsidR="00BB0AA2" w:rsidRPr="00720F5B">
        <w:rPr>
          <w:rFonts w:ascii="Times New Roman" w:hAnsi="Times New Roman" w:cs="Times New Roman"/>
          <w:bCs/>
          <w:sz w:val="28"/>
          <w:szCs w:val="28"/>
        </w:rPr>
        <w:t>]</w:t>
      </w:r>
      <w:r w:rsidR="00DD32E1" w:rsidRPr="00720F5B">
        <w:rPr>
          <w:rFonts w:ascii="Times New Roman" w:hAnsi="Times New Roman" w:cs="Times New Roman"/>
          <w:sz w:val="28"/>
          <w:szCs w:val="28"/>
        </w:rPr>
        <w:t>.</w:t>
      </w:r>
    </w:p>
    <w:p w14:paraId="38BD9056" w14:textId="77777777" w:rsidR="002512B7" w:rsidRPr="00720F5B" w:rsidRDefault="002512B7" w:rsidP="00720F5B">
      <w:pPr>
        <w:spacing w:after="0" w:line="360" w:lineRule="auto"/>
        <w:ind w:firstLine="720"/>
        <w:jc w:val="both"/>
        <w:rPr>
          <w:rFonts w:ascii="Times New Roman" w:hAnsi="Times New Roman" w:cs="Times New Roman"/>
          <w:sz w:val="28"/>
          <w:szCs w:val="28"/>
        </w:rPr>
      </w:pPr>
      <w:r w:rsidRPr="00720F5B">
        <w:rPr>
          <w:rFonts w:ascii="Times New Roman" w:hAnsi="Times New Roman" w:cs="Times New Roman"/>
          <w:sz w:val="28"/>
          <w:szCs w:val="28"/>
        </w:rPr>
        <w:t>Ультразвукове дослідження, яке також часто називається сонограмою, може допомогти контролювати нормальний розвиток плода і проводити моніторинг будь-яких потенційних проблем.</w:t>
      </w:r>
    </w:p>
    <w:p w14:paraId="5B571266" w14:textId="474DE89B" w:rsidR="002512B7" w:rsidRPr="00720F5B" w:rsidRDefault="002512B7" w:rsidP="00720F5B">
      <w:pPr>
        <w:spacing w:after="0" w:line="360" w:lineRule="auto"/>
        <w:ind w:firstLine="720"/>
        <w:jc w:val="both"/>
        <w:rPr>
          <w:rFonts w:ascii="Times New Roman" w:hAnsi="Times New Roman" w:cs="Times New Roman"/>
          <w:sz w:val="28"/>
          <w:szCs w:val="28"/>
        </w:rPr>
      </w:pPr>
      <w:r w:rsidRPr="00720F5B">
        <w:rPr>
          <w:rFonts w:ascii="Times New Roman" w:hAnsi="Times New Roman" w:cs="Times New Roman"/>
          <w:sz w:val="28"/>
          <w:szCs w:val="28"/>
        </w:rPr>
        <w:t>У акушерстві використовуються такі ультразвукового дослідження:</w:t>
      </w:r>
    </w:p>
    <w:p w14:paraId="3669C71F" w14:textId="521A27D9" w:rsidR="002512B7"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sz w:val="28"/>
          <w:szCs w:val="28"/>
        </w:rPr>
        <w:t xml:space="preserve">1. </w:t>
      </w:r>
      <w:r w:rsidR="002512B7" w:rsidRPr="00720F5B">
        <w:rPr>
          <w:rFonts w:ascii="Times New Roman" w:hAnsi="Times New Roman" w:cs="Times New Roman"/>
          <w:sz w:val="28"/>
          <w:szCs w:val="28"/>
        </w:rPr>
        <w:t>Стандартне (трансабдомінальне) сканування. </w:t>
      </w:r>
      <w:r w:rsidRPr="00720F5B">
        <w:rPr>
          <w:rFonts w:ascii="Times New Roman" w:hAnsi="Times New Roman" w:cs="Times New Roman"/>
          <w:sz w:val="28"/>
          <w:szCs w:val="28"/>
        </w:rPr>
        <w:t xml:space="preserve"> </w:t>
      </w:r>
      <w:r w:rsidR="002512B7" w:rsidRPr="00720F5B">
        <w:rPr>
          <w:rFonts w:ascii="Times New Roman" w:hAnsi="Times New Roman" w:cs="Times New Roman"/>
          <w:sz w:val="28"/>
          <w:szCs w:val="28"/>
        </w:rPr>
        <w:t>Стандартне сканування використовується через живіт.</w:t>
      </w:r>
    </w:p>
    <w:p w14:paraId="1308B19A" w14:textId="507791B0" w:rsidR="002512B7"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sz w:val="28"/>
          <w:szCs w:val="28"/>
        </w:rPr>
        <w:t xml:space="preserve">2. </w:t>
      </w:r>
      <w:r w:rsidR="002512B7" w:rsidRPr="00720F5B">
        <w:rPr>
          <w:rFonts w:ascii="Times New Roman" w:hAnsi="Times New Roman" w:cs="Times New Roman"/>
          <w:sz w:val="28"/>
          <w:szCs w:val="28"/>
        </w:rPr>
        <w:t>Трансвагінальне ультразвукове дослідження. Використовується на ранніх термінах вагітності та для точної діагностики стану шийки матки.</w:t>
      </w:r>
    </w:p>
    <w:p w14:paraId="4F922368" w14:textId="5B09ECAD" w:rsidR="002512B7"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sz w:val="28"/>
          <w:szCs w:val="28"/>
        </w:rPr>
        <w:t xml:space="preserve">3. </w:t>
      </w:r>
      <w:r w:rsidR="002512B7" w:rsidRPr="00720F5B">
        <w:rPr>
          <w:rFonts w:ascii="Times New Roman" w:hAnsi="Times New Roman" w:cs="Times New Roman"/>
          <w:sz w:val="28"/>
          <w:szCs w:val="28"/>
        </w:rPr>
        <w:t>Монітор</w:t>
      </w:r>
      <w:r w:rsidRPr="00720F5B">
        <w:rPr>
          <w:rFonts w:ascii="Times New Roman" w:hAnsi="Times New Roman" w:cs="Times New Roman"/>
          <w:sz w:val="28"/>
          <w:szCs w:val="28"/>
        </w:rPr>
        <w:t>инг</w:t>
      </w:r>
      <w:r w:rsidR="002512B7" w:rsidRPr="00720F5B">
        <w:rPr>
          <w:rFonts w:ascii="Times New Roman" w:hAnsi="Times New Roman" w:cs="Times New Roman"/>
          <w:sz w:val="28"/>
          <w:szCs w:val="28"/>
        </w:rPr>
        <w:t xml:space="preserve"> стану плода. Включає доплерографію, біофізичний профіль плоду </w:t>
      </w:r>
      <w:r w:rsidRPr="00720F5B">
        <w:rPr>
          <w:rFonts w:ascii="Times New Roman" w:hAnsi="Times New Roman" w:cs="Times New Roman"/>
          <w:sz w:val="28"/>
          <w:szCs w:val="28"/>
        </w:rPr>
        <w:t>тощо.</w:t>
      </w:r>
      <w:r w:rsidR="002512B7" w:rsidRPr="00720F5B">
        <w:rPr>
          <w:rFonts w:ascii="Times New Roman" w:hAnsi="Times New Roman" w:cs="Times New Roman"/>
          <w:sz w:val="28"/>
          <w:szCs w:val="28"/>
        </w:rPr>
        <w:t xml:space="preserve"> Використовується протягом вагітності і під час пологів для оцінки стану дитини і серця. Високий рівень впливу.</w:t>
      </w:r>
    </w:p>
    <w:p w14:paraId="34652B0B" w14:textId="26C9901A" w:rsidR="002512B7"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sz w:val="28"/>
          <w:szCs w:val="28"/>
        </w:rPr>
        <w:t xml:space="preserve">4. </w:t>
      </w:r>
      <w:r w:rsidR="002512B7" w:rsidRPr="00720F5B">
        <w:rPr>
          <w:rFonts w:ascii="Times New Roman" w:hAnsi="Times New Roman" w:cs="Times New Roman"/>
          <w:sz w:val="28"/>
          <w:szCs w:val="28"/>
        </w:rPr>
        <w:t>3-D Ультразвук. Для генерування 3-D зображень, як розвивається плід.</w:t>
      </w:r>
    </w:p>
    <w:p w14:paraId="28310BCE" w14:textId="1DA9F476" w:rsidR="002512B7"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sz w:val="28"/>
          <w:szCs w:val="28"/>
        </w:rPr>
        <w:t xml:space="preserve">5. </w:t>
      </w:r>
      <w:r w:rsidR="002512B7" w:rsidRPr="00720F5B">
        <w:rPr>
          <w:rFonts w:ascii="Times New Roman" w:hAnsi="Times New Roman" w:cs="Times New Roman"/>
          <w:sz w:val="28"/>
          <w:szCs w:val="28"/>
        </w:rPr>
        <w:t>4-D або 3-D динамічний ультразвук. Використовує спеціально розроблені сканери для перегляду обличчя та рухів дитини.</w:t>
      </w:r>
    </w:p>
    <w:p w14:paraId="7C9EAA42" w14:textId="1C14237E" w:rsidR="002512B7"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sz w:val="28"/>
          <w:szCs w:val="28"/>
        </w:rPr>
        <w:t xml:space="preserve">6. </w:t>
      </w:r>
      <w:r w:rsidR="002512B7" w:rsidRPr="00720F5B">
        <w:rPr>
          <w:rFonts w:ascii="Times New Roman" w:hAnsi="Times New Roman" w:cs="Times New Roman"/>
          <w:sz w:val="28"/>
          <w:szCs w:val="28"/>
        </w:rPr>
        <w:t>Ехокардіографія плода. Використовує ультразвукові хвилі для оцінки серця дитини при підозрі на вроджені вади серця.</w:t>
      </w:r>
    </w:p>
    <w:p w14:paraId="746DB220" w14:textId="77777777" w:rsidR="00DD32E1" w:rsidRPr="00720F5B" w:rsidRDefault="00DD32E1" w:rsidP="00720F5B">
      <w:pPr>
        <w:spacing w:after="0" w:line="360" w:lineRule="auto"/>
        <w:ind w:firstLine="720"/>
        <w:jc w:val="both"/>
        <w:rPr>
          <w:rFonts w:ascii="Times New Roman" w:hAnsi="Times New Roman" w:cs="Times New Roman"/>
          <w:sz w:val="28"/>
          <w:szCs w:val="28"/>
        </w:rPr>
      </w:pPr>
      <w:r w:rsidRPr="00720F5B">
        <w:rPr>
          <w:rFonts w:ascii="Times New Roman" w:hAnsi="Times New Roman" w:cs="Times New Roman"/>
          <w:sz w:val="28"/>
          <w:szCs w:val="28"/>
        </w:rPr>
        <w:t>У першому триместрі вагітності (від 1-го до 12-го тижня) можна зробити ультразвук для:</w:t>
      </w:r>
    </w:p>
    <w:p w14:paraId="2F57748E" w14:textId="0FCF1AAB"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lastRenderedPageBreak/>
        <w:t xml:space="preserve">– </w:t>
      </w:r>
      <w:r w:rsidRPr="00720F5B">
        <w:rPr>
          <w:rFonts w:ascii="Times New Roman" w:hAnsi="Times New Roman" w:cs="Times New Roman"/>
          <w:sz w:val="28"/>
          <w:szCs w:val="28"/>
        </w:rPr>
        <w:t>підтвердження вагітності;</w:t>
      </w:r>
    </w:p>
    <w:p w14:paraId="491F3A09" w14:textId="173EC60D"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перевірити серцебиття плоду;</w:t>
      </w:r>
    </w:p>
    <w:p w14:paraId="4E024BED" w14:textId="5E408F7A"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визначити термін вагітності;</w:t>
      </w:r>
    </w:p>
    <w:p w14:paraId="4927A913" w14:textId="6DCD2258"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перевірити на багатоплідність вагітності;</w:t>
      </w:r>
    </w:p>
    <w:p w14:paraId="118E1FE9" w14:textId="71AB80CD"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оглядають стан плідного яйця, матку, яєчники і шийку матки;</w:t>
      </w:r>
    </w:p>
    <w:p w14:paraId="146AF79A" w14:textId="5B793BF8"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діагностують позаматкову вагітність (коли плід не прикріплюється до матки) чи викидень;</w:t>
      </w:r>
    </w:p>
    <w:p w14:paraId="66A98D22" w14:textId="6F5D7A30"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діагностують будь-яку аномальну закладку плода.</w:t>
      </w:r>
    </w:p>
    <w:p w14:paraId="1A1ED60A" w14:textId="77777777" w:rsidR="00DD32E1" w:rsidRPr="00720F5B" w:rsidRDefault="00DD32E1" w:rsidP="00720F5B">
      <w:pPr>
        <w:spacing w:after="0" w:line="360" w:lineRule="auto"/>
        <w:ind w:firstLine="720"/>
        <w:jc w:val="both"/>
        <w:rPr>
          <w:rFonts w:ascii="Times New Roman" w:hAnsi="Times New Roman" w:cs="Times New Roman"/>
          <w:sz w:val="28"/>
          <w:szCs w:val="28"/>
        </w:rPr>
      </w:pPr>
      <w:r w:rsidRPr="00720F5B">
        <w:rPr>
          <w:rFonts w:ascii="Times New Roman" w:hAnsi="Times New Roman" w:cs="Times New Roman"/>
          <w:sz w:val="28"/>
          <w:szCs w:val="28"/>
        </w:rPr>
        <w:t>У другому триместрі (від 12 до 24 тижнів) і третьому триместрі (від 24 до 40 тижнів) можна зробити ультразвукове дослідження для:</w:t>
      </w:r>
    </w:p>
    <w:p w14:paraId="2C05F4B5" w14:textId="4A4C21D2"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спостереження за ростом і положенням плоду (поздовжнє, поперечне, головне або сідничне);</w:t>
      </w:r>
    </w:p>
    <w:p w14:paraId="7B898AA2" w14:textId="65BA539F"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визначення статі дитини;</w:t>
      </w:r>
    </w:p>
    <w:p w14:paraId="6698629C" w14:textId="3826EEE7"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підтвердити багатоплідність вагітності;</w:t>
      </w:r>
    </w:p>
    <w:p w14:paraId="7F0BDAF4" w14:textId="48A7DC39"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оцінка стану плаценти, щоб визначити наявність проблем, таких як передлежання плаценти (коли плацента охоплює шийку матки) і відшарування плаценти (коли плацента відділяється від матки до пологів);</w:t>
      </w:r>
    </w:p>
    <w:p w14:paraId="04DBAC25" w14:textId="6DAABE1C"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виявити наявність чи відсутність хромосомних аномалій (синдром Дауна й інші.);</w:t>
      </w:r>
    </w:p>
    <w:p w14:paraId="7A67B153" w14:textId="2CFB624E"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перевірити наявність вроджених аномалій або вроджених вад на пізніших термінах;</w:t>
      </w:r>
    </w:p>
    <w:p w14:paraId="770AAB98" w14:textId="1C4DD9E1"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оцінювати плід за структурними порушеннями або проблемами кровотоку</w:t>
      </w:r>
    </w:p>
    <w:p w14:paraId="6F65DC87" w14:textId="78FA2635"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контролювати рівні навколоплідних вод;</w:t>
      </w:r>
    </w:p>
    <w:p w14:paraId="31CA200E" w14:textId="12D0336D"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визначити, чи плід отримує достатньо кисню;</w:t>
      </w:r>
    </w:p>
    <w:p w14:paraId="323C7A0D" w14:textId="4C199A30"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діагностувати проблеми з яєчниками або маткою, такі як пухлини вагітності;</w:t>
      </w:r>
    </w:p>
    <w:p w14:paraId="55230AB4" w14:textId="75E1D494"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вимірюють довжину шийки матки;</w:t>
      </w:r>
    </w:p>
    <w:p w14:paraId="3C5E8E42" w14:textId="1FC91377"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направлення на інші тести, такі як амніоцентез;</w:t>
      </w:r>
    </w:p>
    <w:p w14:paraId="12843EEA" w14:textId="16559663"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 xml:space="preserve">– </w:t>
      </w:r>
      <w:r w:rsidRPr="00720F5B">
        <w:rPr>
          <w:rFonts w:ascii="Times New Roman" w:hAnsi="Times New Roman" w:cs="Times New Roman"/>
          <w:sz w:val="28"/>
          <w:szCs w:val="28"/>
        </w:rPr>
        <w:t>підтверджують внутрішньоутробну смерть.</w:t>
      </w:r>
    </w:p>
    <w:p w14:paraId="5B72A5D9" w14:textId="6A009654" w:rsidR="00DD32E1" w:rsidRPr="00720F5B" w:rsidRDefault="00DD32E1" w:rsidP="00720F5B">
      <w:pPr>
        <w:spacing w:after="0" w:line="360" w:lineRule="auto"/>
        <w:jc w:val="both"/>
        <w:rPr>
          <w:rFonts w:ascii="Times New Roman" w:hAnsi="Times New Roman" w:cs="Times New Roman"/>
          <w:sz w:val="28"/>
          <w:szCs w:val="28"/>
        </w:rPr>
      </w:pPr>
      <w:r w:rsidRPr="00720F5B">
        <w:rPr>
          <w:rFonts w:ascii="Times New Roman" w:hAnsi="Times New Roman" w:cs="Times New Roman"/>
          <w:bCs/>
          <w:sz w:val="28"/>
          <w:szCs w:val="28"/>
        </w:rPr>
        <w:tab/>
        <w:t xml:space="preserve">Отже, </w:t>
      </w:r>
      <w:r w:rsidR="00961268" w:rsidRPr="00720F5B">
        <w:rPr>
          <w:rFonts w:ascii="Times New Roman" w:hAnsi="Times New Roman" w:cs="Times New Roman"/>
          <w:sz w:val="28"/>
          <w:szCs w:val="28"/>
        </w:rPr>
        <w:t>у</w:t>
      </w:r>
      <w:r w:rsidRPr="00720F5B">
        <w:rPr>
          <w:rFonts w:ascii="Times New Roman" w:hAnsi="Times New Roman" w:cs="Times New Roman"/>
          <w:sz w:val="28"/>
          <w:szCs w:val="28"/>
        </w:rPr>
        <w:t xml:space="preserve">льтразвукове дослідження вагітних є безпечним та ефективним способом вивчення розвитку плоду в утробі матері. Цей процедура дозволяє </w:t>
      </w:r>
      <w:r w:rsidRPr="00720F5B">
        <w:rPr>
          <w:rFonts w:ascii="Times New Roman" w:hAnsi="Times New Roman" w:cs="Times New Roman"/>
          <w:sz w:val="28"/>
          <w:szCs w:val="28"/>
        </w:rPr>
        <w:lastRenderedPageBreak/>
        <w:t>лікарям перевірити стан плоду, величину та розвиток органів, а також виявити можливі ускладнення вагітності. Ультразвукове дослідження може бути проведене як для медичних потреб, так і для визначення статі майбутньої дитини. Важливо дотримуватися рекомендацій лікаря та не використовувати ультразвукове дослідження без його призначення.</w:t>
      </w:r>
    </w:p>
    <w:p w14:paraId="32D3BD11" w14:textId="5E0AB820" w:rsidR="00DD32E1" w:rsidRPr="00AA6423" w:rsidRDefault="00DD32E1" w:rsidP="00720F5B">
      <w:pPr>
        <w:spacing w:after="0" w:line="360" w:lineRule="auto"/>
        <w:jc w:val="center"/>
        <w:rPr>
          <w:rFonts w:ascii="Times New Roman" w:hAnsi="Times New Roman" w:cs="Times New Roman"/>
          <w:sz w:val="28"/>
          <w:szCs w:val="28"/>
        </w:rPr>
      </w:pPr>
      <w:r w:rsidRPr="00720F5B">
        <w:rPr>
          <w:rFonts w:ascii="Times New Roman" w:hAnsi="Times New Roman" w:cs="Times New Roman"/>
          <w:bCs/>
          <w:sz w:val="28"/>
          <w:szCs w:val="28"/>
        </w:rPr>
        <w:t xml:space="preserve">2.2.3 </w:t>
      </w:r>
      <w:r w:rsidR="00961268" w:rsidRPr="00720F5B">
        <w:rPr>
          <w:rFonts w:ascii="Times New Roman" w:hAnsi="Times New Roman" w:cs="Times New Roman"/>
          <w:bCs/>
          <w:sz w:val="28"/>
          <w:szCs w:val="28"/>
        </w:rPr>
        <w:t>Клінічний</w:t>
      </w:r>
      <w:r w:rsidRPr="00720F5B">
        <w:rPr>
          <w:rFonts w:ascii="Times New Roman" w:hAnsi="Times New Roman" w:cs="Times New Roman"/>
          <w:bCs/>
          <w:sz w:val="28"/>
          <w:szCs w:val="28"/>
        </w:rPr>
        <w:t xml:space="preserve"> </w:t>
      </w:r>
      <w:r w:rsidR="00961268" w:rsidRPr="00720F5B">
        <w:rPr>
          <w:rFonts w:ascii="Times New Roman" w:hAnsi="Times New Roman" w:cs="Times New Roman"/>
          <w:sz w:val="28"/>
          <w:szCs w:val="28"/>
        </w:rPr>
        <w:t>аналіз крові під час усього періоду ваг</w:t>
      </w:r>
      <w:r w:rsidR="00961268" w:rsidRPr="00AA6423">
        <w:rPr>
          <w:rFonts w:ascii="Times New Roman" w:hAnsi="Times New Roman" w:cs="Times New Roman"/>
          <w:sz w:val="28"/>
          <w:szCs w:val="28"/>
        </w:rPr>
        <w:t>ітності</w:t>
      </w:r>
    </w:p>
    <w:p w14:paraId="5144DE7E" w14:textId="79C69EED" w:rsidR="009C5433" w:rsidRPr="00AA6423" w:rsidRDefault="00961268" w:rsidP="00720F5B">
      <w:pPr>
        <w:spacing w:after="0" w:line="360" w:lineRule="auto"/>
        <w:ind w:firstLine="720"/>
        <w:jc w:val="both"/>
        <w:rPr>
          <w:rFonts w:ascii="Times New Roman" w:hAnsi="Times New Roman" w:cs="Times New Roman"/>
          <w:color w:val="000000"/>
          <w:sz w:val="28"/>
          <w:szCs w:val="28"/>
          <w:shd w:val="clear" w:color="auto" w:fill="FFFFFF"/>
        </w:rPr>
      </w:pPr>
      <w:r w:rsidRPr="00AA6423">
        <w:rPr>
          <w:rFonts w:ascii="Times New Roman" w:hAnsi="Times New Roman" w:cs="Times New Roman"/>
          <w:color w:val="000000"/>
          <w:sz w:val="28"/>
          <w:szCs w:val="28"/>
          <w:shd w:val="clear" w:color="auto" w:fill="FFFFFF"/>
        </w:rPr>
        <w:t>Аналіз крові вагітних жінок є важливою складовою акушерської практики для визначення стану здоров'я як матері, так і плоду. Цей дослідження дозволяє виявити потенційні проблеми та вчасно прийняти необхідні заходи для збереження здоров'я обох</w:t>
      </w:r>
      <w:r w:rsidR="0074225C">
        <w:rPr>
          <w:rFonts w:ascii="Times New Roman" w:hAnsi="Times New Roman" w:cs="Times New Roman"/>
          <w:color w:val="000000"/>
          <w:sz w:val="28"/>
          <w:szCs w:val="28"/>
          <w:shd w:val="clear" w:color="auto" w:fill="FFFFFF"/>
        </w:rPr>
        <w:t xml:space="preserve"> </w:t>
      </w:r>
      <w:r w:rsidR="0074225C" w:rsidRPr="00E025A3">
        <w:rPr>
          <w:rFonts w:ascii="Times New Roman" w:hAnsi="Times New Roman" w:cs="Times New Roman"/>
          <w:bCs/>
          <w:sz w:val="28"/>
          <w:szCs w:val="28"/>
        </w:rPr>
        <w:t>[</w:t>
      </w:r>
      <w:r w:rsidR="007D3F17">
        <w:rPr>
          <w:rFonts w:ascii="Times New Roman" w:hAnsi="Times New Roman" w:cs="Times New Roman"/>
          <w:bCs/>
          <w:sz w:val="28"/>
          <w:szCs w:val="28"/>
          <w:lang w:val="ru-RU"/>
        </w:rPr>
        <w:t>25,37</w:t>
      </w:r>
      <w:r w:rsidR="0074225C" w:rsidRPr="00E025A3">
        <w:rPr>
          <w:rFonts w:ascii="Times New Roman" w:hAnsi="Times New Roman" w:cs="Times New Roman"/>
          <w:bCs/>
          <w:sz w:val="28"/>
          <w:szCs w:val="28"/>
        </w:rPr>
        <w:t>]</w:t>
      </w:r>
      <w:r w:rsidRPr="00AA6423">
        <w:rPr>
          <w:rFonts w:ascii="Times New Roman" w:hAnsi="Times New Roman" w:cs="Times New Roman"/>
          <w:color w:val="000000"/>
          <w:sz w:val="28"/>
          <w:szCs w:val="28"/>
          <w:shd w:val="clear" w:color="auto" w:fill="FFFFFF"/>
        </w:rPr>
        <w:t>.</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Ці дослідження мають на меті оцінити зміни в складі крові вагітних жінок порівняно зі стандартними значеннями, виявити відхилення, які можуть вказувати на ризики для вагітності та розвитку плоду.</w:t>
      </w:r>
      <w:r w:rsidR="009C5433" w:rsidRPr="00AA6423">
        <w:rPr>
          <w:rFonts w:ascii="Times New Roman" w:hAnsi="Times New Roman" w:cs="Times New Roman"/>
          <w:color w:val="000000"/>
          <w:sz w:val="28"/>
          <w:szCs w:val="28"/>
          <w:shd w:val="clear" w:color="auto" w:fill="FFFFFF"/>
        </w:rPr>
        <w:t xml:space="preserve"> </w:t>
      </w:r>
      <w:r w:rsidRPr="00AA6423">
        <w:rPr>
          <w:rFonts w:ascii="Times New Roman" w:hAnsi="Times New Roman" w:cs="Times New Roman"/>
          <w:color w:val="000000"/>
          <w:sz w:val="28"/>
          <w:szCs w:val="28"/>
          <w:shd w:val="clear" w:color="auto" w:fill="FFFFFF"/>
        </w:rPr>
        <w:t>Для проведення аналізу крові під час вагітності зазвичай використовуються наступні показники:</w:t>
      </w:r>
      <w:r w:rsidR="009C5433" w:rsidRPr="00AA6423">
        <w:rPr>
          <w:rFonts w:ascii="Times New Roman" w:hAnsi="Times New Roman" w:cs="Times New Roman"/>
          <w:color w:val="000000"/>
          <w:sz w:val="28"/>
          <w:szCs w:val="28"/>
          <w:shd w:val="clear" w:color="auto" w:fill="FFFFFF"/>
        </w:rPr>
        <w:t xml:space="preserve">   </w:t>
      </w:r>
      <w:r w:rsidR="009C5433" w:rsidRPr="00AA6423">
        <w:rPr>
          <w:rFonts w:ascii="Times New Roman" w:hAnsi="Times New Roman" w:cs="Times New Roman"/>
          <w:color w:val="000000"/>
          <w:sz w:val="28"/>
          <w:szCs w:val="28"/>
          <w:shd w:val="clear" w:color="auto" w:fill="FFFFFF"/>
        </w:rPr>
        <w:tab/>
        <w:t xml:space="preserve"> 1. </w:t>
      </w:r>
      <w:r w:rsidRPr="00AA6423">
        <w:rPr>
          <w:rFonts w:ascii="Times New Roman" w:hAnsi="Times New Roman" w:cs="Times New Roman"/>
          <w:color w:val="000000"/>
          <w:sz w:val="28"/>
          <w:szCs w:val="28"/>
          <w:shd w:val="clear" w:color="auto" w:fill="FFFFFF"/>
        </w:rPr>
        <w:t>Гемоглобін та гематокрит: для виявлення анемії та відслідковування крововтрат.</w:t>
      </w:r>
    </w:p>
    <w:p w14:paraId="2731257D" w14:textId="4F19929D" w:rsidR="00D76EB8" w:rsidRPr="00AA6423" w:rsidRDefault="009C5433"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color w:val="000000"/>
          <w:sz w:val="28"/>
          <w:szCs w:val="28"/>
          <w:shd w:val="clear" w:color="auto" w:fill="FFFFFF"/>
        </w:rPr>
        <w:t xml:space="preserve">2. </w:t>
      </w:r>
      <w:r w:rsidR="00961268" w:rsidRPr="00AA6423">
        <w:rPr>
          <w:rFonts w:ascii="Times New Roman" w:hAnsi="Times New Roman" w:cs="Times New Roman"/>
          <w:color w:val="000000"/>
          <w:sz w:val="28"/>
          <w:szCs w:val="28"/>
          <w:shd w:val="clear" w:color="auto" w:fill="FFFFFF"/>
        </w:rPr>
        <w:t>Загальний обсяг білка (ТБ): для діагностики недостатку білка.</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3. 3. </w:t>
      </w:r>
      <w:r w:rsidR="00961268" w:rsidRPr="00AA6423">
        <w:rPr>
          <w:rFonts w:ascii="Times New Roman" w:hAnsi="Times New Roman" w:cs="Times New Roman"/>
          <w:color w:val="000000"/>
          <w:sz w:val="28"/>
          <w:szCs w:val="28"/>
          <w:shd w:val="clear" w:color="auto" w:fill="FFFFFF"/>
        </w:rPr>
        <w:t>Кількість тромбоцитів: для виявлення можливих проблем зі згортанням крові.</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4. </w:t>
      </w:r>
      <w:r w:rsidR="00961268" w:rsidRPr="00AA6423">
        <w:rPr>
          <w:rFonts w:ascii="Times New Roman" w:hAnsi="Times New Roman" w:cs="Times New Roman"/>
          <w:color w:val="000000"/>
          <w:sz w:val="28"/>
          <w:szCs w:val="28"/>
          <w:shd w:val="clear" w:color="auto" w:fill="FFFFFF"/>
        </w:rPr>
        <w:t>Глюкоза в крові: для виявлення діабету чи гіпоглікемії.</w:t>
      </w:r>
      <w:r w:rsidRPr="00AA6423">
        <w:rPr>
          <w:rFonts w:ascii="Times New Roman" w:hAnsi="Times New Roman" w:cs="Times New Roman"/>
          <w:color w:val="000000"/>
          <w:sz w:val="28"/>
          <w:szCs w:val="28"/>
          <w:shd w:val="clear" w:color="auto" w:fill="FFFFFF"/>
        </w:rPr>
        <w:t xml:space="preserve"> </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5. </w:t>
      </w:r>
      <w:r w:rsidR="00961268" w:rsidRPr="00AA6423">
        <w:rPr>
          <w:rFonts w:ascii="Times New Roman" w:hAnsi="Times New Roman" w:cs="Times New Roman"/>
          <w:color w:val="000000"/>
          <w:sz w:val="28"/>
          <w:szCs w:val="28"/>
          <w:shd w:val="clear" w:color="auto" w:fill="FFFFFF"/>
        </w:rPr>
        <w:t>Електроліти (натрій, калій, хлориди): для контролю рівня електролітів та попередження можливих розладів.</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6. </w:t>
      </w:r>
      <w:r w:rsidR="00961268" w:rsidRPr="00AA6423">
        <w:rPr>
          <w:rFonts w:ascii="Times New Roman" w:hAnsi="Times New Roman" w:cs="Times New Roman"/>
          <w:color w:val="000000"/>
          <w:sz w:val="28"/>
          <w:szCs w:val="28"/>
          <w:shd w:val="clear" w:color="auto" w:fill="FFFFFF"/>
        </w:rPr>
        <w:t>Комплексний аналіз заліза (залізо, феритин, трансферин): для виявлення дефіциту заліза та анемії.</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w:t>
      </w:r>
      <w:r w:rsidR="00961268" w:rsidRPr="00AA6423">
        <w:rPr>
          <w:rFonts w:ascii="Times New Roman" w:hAnsi="Times New Roman" w:cs="Times New Roman"/>
          <w:color w:val="000000"/>
          <w:sz w:val="28"/>
          <w:szCs w:val="28"/>
          <w:shd w:val="clear" w:color="auto" w:fill="FFFFFF"/>
        </w:rPr>
        <w:t>Результати аналізу крові вагітних жінок можуть вказувати на різні стани та проблеми:</w:t>
      </w:r>
      <w:r w:rsidRPr="00AA6423">
        <w:rPr>
          <w:rFonts w:ascii="Times New Roman" w:hAnsi="Times New Roman" w:cs="Times New Roman"/>
          <w:color w:val="000000"/>
          <w:sz w:val="28"/>
          <w:szCs w:val="28"/>
          <w:shd w:val="clear" w:color="auto" w:fill="FFFFFF"/>
        </w:rPr>
        <w:t xml:space="preserve"> </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1. </w:t>
      </w:r>
      <w:r w:rsidR="00961268" w:rsidRPr="00AA6423">
        <w:rPr>
          <w:rFonts w:ascii="Times New Roman" w:hAnsi="Times New Roman" w:cs="Times New Roman"/>
          <w:color w:val="000000"/>
          <w:sz w:val="28"/>
          <w:szCs w:val="28"/>
          <w:shd w:val="clear" w:color="auto" w:fill="FFFFFF"/>
        </w:rPr>
        <w:t>Анемія: зниження рівня гемоглобіну та гематокриту.</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2. </w:t>
      </w:r>
      <w:r w:rsidR="00961268" w:rsidRPr="00AA6423">
        <w:rPr>
          <w:rFonts w:ascii="Times New Roman" w:hAnsi="Times New Roman" w:cs="Times New Roman"/>
          <w:color w:val="000000"/>
          <w:sz w:val="28"/>
          <w:szCs w:val="28"/>
          <w:shd w:val="clear" w:color="auto" w:fill="FFFFFF"/>
        </w:rPr>
        <w:t>Гестоз (прееклампсія та еклампсія): підвищення артеріального тиску, протеїнурія та інші показники.</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3. </w:t>
      </w:r>
      <w:r w:rsidR="00961268" w:rsidRPr="00AA6423">
        <w:rPr>
          <w:rFonts w:ascii="Times New Roman" w:hAnsi="Times New Roman" w:cs="Times New Roman"/>
          <w:color w:val="000000"/>
          <w:sz w:val="28"/>
          <w:szCs w:val="28"/>
          <w:shd w:val="clear" w:color="auto" w:fill="FFFFFF"/>
        </w:rPr>
        <w:t>Діабет: підвищення рівня глюкози в крові.</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w:t>
      </w:r>
      <w:r w:rsidRPr="00AA6423">
        <w:rPr>
          <w:rFonts w:ascii="Times New Roman" w:hAnsi="Times New Roman" w:cs="Times New Roman"/>
          <w:color w:val="000000"/>
          <w:sz w:val="28"/>
          <w:szCs w:val="28"/>
          <w:shd w:val="clear" w:color="auto" w:fill="FFFFFF"/>
        </w:rPr>
        <w:lastRenderedPageBreak/>
        <w:t xml:space="preserve">4. </w:t>
      </w:r>
      <w:r w:rsidR="00961268" w:rsidRPr="00AA6423">
        <w:rPr>
          <w:rFonts w:ascii="Times New Roman" w:hAnsi="Times New Roman" w:cs="Times New Roman"/>
          <w:color w:val="000000"/>
          <w:sz w:val="28"/>
          <w:szCs w:val="28"/>
          <w:shd w:val="clear" w:color="auto" w:fill="FFFFFF"/>
        </w:rPr>
        <w:t>Інфекції: збільшення кількості білих кров'яних клітин та показників запалення.</w:t>
      </w:r>
      <w:r w:rsidRPr="00AA6423">
        <w:rPr>
          <w:rFonts w:ascii="Times New Roman" w:hAnsi="Times New Roman" w:cs="Times New Roman"/>
          <w:color w:val="000000"/>
          <w:sz w:val="28"/>
          <w:szCs w:val="28"/>
          <w:shd w:val="clear" w:color="auto" w:fill="FFFFFF"/>
        </w:rPr>
        <w:t xml:space="preserve"> </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5. </w:t>
      </w:r>
      <w:r w:rsidR="00961268" w:rsidRPr="00AA6423">
        <w:rPr>
          <w:rFonts w:ascii="Times New Roman" w:hAnsi="Times New Roman" w:cs="Times New Roman"/>
          <w:color w:val="000000"/>
          <w:sz w:val="28"/>
          <w:szCs w:val="28"/>
          <w:shd w:val="clear" w:color="auto" w:fill="FFFFFF"/>
        </w:rPr>
        <w:t>Анемія залізодефіцитна: зниження рівня заліза, феритину та збільшення рівня трансферину.</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w:t>
      </w:r>
      <w:r w:rsidR="00961268" w:rsidRPr="00AA6423">
        <w:rPr>
          <w:rFonts w:ascii="Times New Roman" w:hAnsi="Times New Roman" w:cs="Times New Roman"/>
          <w:color w:val="000000"/>
          <w:sz w:val="28"/>
          <w:szCs w:val="28"/>
          <w:shd w:val="clear" w:color="auto" w:fill="FFFFFF"/>
        </w:rPr>
        <w:t xml:space="preserve">Аналіз крові вагітних є необхідним елементом </w:t>
      </w:r>
      <w:r w:rsidR="0074225C">
        <w:rPr>
          <w:rFonts w:ascii="Times New Roman" w:hAnsi="Times New Roman" w:cs="Times New Roman"/>
          <w:color w:val="000000"/>
          <w:sz w:val="28"/>
          <w:szCs w:val="28"/>
          <w:shd w:val="clear" w:color="auto" w:fill="FFFFFF"/>
        </w:rPr>
        <w:t xml:space="preserve">комплексного </w:t>
      </w:r>
      <w:r w:rsidR="00961268" w:rsidRPr="00AA6423">
        <w:rPr>
          <w:rFonts w:ascii="Times New Roman" w:hAnsi="Times New Roman" w:cs="Times New Roman"/>
          <w:color w:val="000000"/>
          <w:sz w:val="28"/>
          <w:szCs w:val="28"/>
          <w:shd w:val="clear" w:color="auto" w:fill="FFFFFF"/>
        </w:rPr>
        <w:t>обстеження, що дозволяє вчасно виявляти можливі проблеми зі здоров'ям матері та плоду. Відхилення в показниках вимагають уваги лікаря</w:t>
      </w:r>
      <w:r w:rsidR="0074225C">
        <w:rPr>
          <w:rFonts w:ascii="Times New Roman" w:hAnsi="Times New Roman" w:cs="Times New Roman"/>
          <w:color w:val="000000"/>
          <w:sz w:val="28"/>
          <w:szCs w:val="28"/>
          <w:shd w:val="clear" w:color="auto" w:fill="FFFFFF"/>
        </w:rPr>
        <w:t xml:space="preserve"> або акушера-гінеколога</w:t>
      </w:r>
      <w:r w:rsidR="00961268" w:rsidRPr="00AA6423">
        <w:rPr>
          <w:rFonts w:ascii="Times New Roman" w:hAnsi="Times New Roman" w:cs="Times New Roman"/>
          <w:color w:val="000000"/>
          <w:sz w:val="28"/>
          <w:szCs w:val="28"/>
          <w:shd w:val="clear" w:color="auto" w:fill="FFFFFF"/>
        </w:rPr>
        <w:t xml:space="preserve"> та можуть вимагати додаткового обстеження та лікування для збереження здоров'я обох</w:t>
      </w:r>
      <w:r w:rsidR="0074225C">
        <w:rPr>
          <w:rFonts w:ascii="Times New Roman" w:hAnsi="Times New Roman" w:cs="Times New Roman"/>
          <w:color w:val="000000"/>
          <w:sz w:val="28"/>
          <w:szCs w:val="28"/>
          <w:shd w:val="clear" w:color="auto" w:fill="FFFFFF"/>
        </w:rPr>
        <w:t xml:space="preserve"> </w:t>
      </w:r>
      <w:r w:rsidR="0074225C" w:rsidRPr="00E025A3">
        <w:rPr>
          <w:rFonts w:ascii="Times New Roman" w:hAnsi="Times New Roman" w:cs="Times New Roman"/>
          <w:bCs/>
          <w:sz w:val="28"/>
          <w:szCs w:val="28"/>
        </w:rPr>
        <w:t>[</w:t>
      </w:r>
      <w:r w:rsidR="007D3F17" w:rsidRPr="007D3F17">
        <w:rPr>
          <w:rFonts w:ascii="Times New Roman" w:hAnsi="Times New Roman" w:cs="Times New Roman"/>
          <w:bCs/>
          <w:sz w:val="28"/>
          <w:szCs w:val="28"/>
        </w:rPr>
        <w:t>18</w:t>
      </w:r>
      <w:r w:rsidR="0074225C" w:rsidRPr="00E025A3">
        <w:rPr>
          <w:rFonts w:ascii="Times New Roman" w:hAnsi="Times New Roman" w:cs="Times New Roman"/>
          <w:bCs/>
          <w:sz w:val="28"/>
          <w:szCs w:val="28"/>
        </w:rPr>
        <w:t>]</w:t>
      </w:r>
      <w:r w:rsidR="00961268" w:rsidRPr="00AA6423">
        <w:rPr>
          <w:rFonts w:ascii="Times New Roman" w:hAnsi="Times New Roman" w:cs="Times New Roman"/>
          <w:color w:val="000000"/>
          <w:sz w:val="28"/>
          <w:szCs w:val="28"/>
          <w:shd w:val="clear" w:color="auto" w:fill="FFFFFF"/>
        </w:rPr>
        <w:t>.</w:t>
      </w:r>
    </w:p>
    <w:p w14:paraId="3DFC7DA8" w14:textId="7466844D" w:rsidR="00C368A8" w:rsidRPr="00AA6423" w:rsidRDefault="00C368A8" w:rsidP="00720F5B">
      <w:pPr>
        <w:spacing w:after="0" w:line="360" w:lineRule="auto"/>
        <w:jc w:val="center"/>
        <w:rPr>
          <w:rFonts w:ascii="Times New Roman" w:hAnsi="Times New Roman" w:cs="Times New Roman"/>
          <w:bCs/>
          <w:sz w:val="28"/>
          <w:szCs w:val="28"/>
        </w:rPr>
      </w:pPr>
      <w:r w:rsidRPr="00AA6423">
        <w:rPr>
          <w:rFonts w:ascii="Times New Roman" w:hAnsi="Times New Roman" w:cs="Times New Roman"/>
          <w:bCs/>
          <w:sz w:val="28"/>
          <w:szCs w:val="28"/>
        </w:rPr>
        <w:t>2.3. Сучасні методи та комплексні підходи до запобігання передчасних пологів</w:t>
      </w:r>
    </w:p>
    <w:p w14:paraId="3D1F526C" w14:textId="45C96BF7" w:rsidR="00DD7967" w:rsidRPr="00AA6423" w:rsidRDefault="00DD7967" w:rsidP="00720F5B">
      <w:pPr>
        <w:spacing w:after="0" w:line="360" w:lineRule="auto"/>
        <w:ind w:right="1134"/>
        <w:jc w:val="center"/>
        <w:rPr>
          <w:rFonts w:ascii="Times New Roman" w:hAnsi="Times New Roman" w:cs="Times New Roman"/>
          <w:bCs/>
          <w:sz w:val="28"/>
          <w:szCs w:val="28"/>
        </w:rPr>
      </w:pPr>
      <w:r w:rsidRPr="00AA6423">
        <w:rPr>
          <w:rFonts w:ascii="Times New Roman" w:hAnsi="Times New Roman" w:cs="Times New Roman"/>
          <w:bCs/>
          <w:sz w:val="28"/>
          <w:szCs w:val="28"/>
        </w:rPr>
        <w:t>2.</w:t>
      </w:r>
      <w:r w:rsidR="00F719A3" w:rsidRPr="00AA6423">
        <w:rPr>
          <w:rFonts w:ascii="Times New Roman" w:hAnsi="Times New Roman" w:cs="Times New Roman"/>
          <w:bCs/>
          <w:sz w:val="28"/>
          <w:szCs w:val="28"/>
        </w:rPr>
        <w:t>3</w:t>
      </w:r>
      <w:r w:rsidRPr="00AA6423">
        <w:rPr>
          <w:rFonts w:ascii="Times New Roman" w:hAnsi="Times New Roman" w:cs="Times New Roman"/>
          <w:bCs/>
          <w:sz w:val="28"/>
          <w:szCs w:val="28"/>
        </w:rPr>
        <w:t>.1  Лікувальна фізична культура</w:t>
      </w:r>
    </w:p>
    <w:p w14:paraId="1308D229" w14:textId="18A4C090" w:rsidR="000B5704" w:rsidRPr="00AA6423" w:rsidRDefault="000B5704" w:rsidP="00720F5B">
      <w:pPr>
        <w:pStyle w:val="Standard"/>
        <w:spacing w:line="360" w:lineRule="auto"/>
        <w:ind w:firstLine="720"/>
        <w:jc w:val="both"/>
        <w:rPr>
          <w:rFonts w:ascii="Times New Roman" w:hAnsi="Times New Roman"/>
          <w:sz w:val="28"/>
          <w:szCs w:val="28"/>
        </w:rPr>
      </w:pPr>
      <w:r w:rsidRPr="00AA6423">
        <w:rPr>
          <w:rFonts w:ascii="Times New Roman" w:hAnsi="Times New Roman"/>
          <w:sz w:val="28"/>
          <w:szCs w:val="28"/>
        </w:rPr>
        <w:t xml:space="preserve">Жінка по своїй природі, а саме через фізіологічні особливості будови організму та тіла є прямим продовжувачем людського роду, а це напряму впливає на фізичний розвиток, фізичну будову жінки. Вагітність </w:t>
      </w: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це нормальний стрес, нормальне фізіологічне явище, яке закладено в природі жінці ще з самого початку формування людства. Вагітність зазвичай проходить без усяких ускладнень, але є суттєвою причиною майже подвійного навантаження на організм майбутньої мами</w:t>
      </w:r>
      <w:r w:rsidR="004D0712">
        <w:rPr>
          <w:rFonts w:ascii="Times New Roman" w:hAnsi="Times New Roman"/>
          <w:sz w:val="28"/>
          <w:szCs w:val="28"/>
        </w:rPr>
        <w:t xml:space="preserve"> </w:t>
      </w:r>
      <w:r w:rsidR="004D0712" w:rsidRPr="00E025A3">
        <w:rPr>
          <w:rFonts w:ascii="Times New Roman" w:hAnsi="Times New Roman" w:cs="Times New Roman"/>
          <w:bCs/>
          <w:sz w:val="28"/>
          <w:szCs w:val="28"/>
        </w:rPr>
        <w:t>[</w:t>
      </w:r>
      <w:r w:rsidR="007D3F17" w:rsidRPr="007D3F17">
        <w:rPr>
          <w:rFonts w:ascii="Times New Roman" w:hAnsi="Times New Roman" w:cs="Times New Roman"/>
          <w:bCs/>
          <w:sz w:val="28"/>
          <w:szCs w:val="28"/>
        </w:rPr>
        <w:t>29</w:t>
      </w:r>
      <w:r w:rsidR="004D0712" w:rsidRPr="00E025A3">
        <w:rPr>
          <w:rFonts w:ascii="Times New Roman" w:hAnsi="Times New Roman" w:cs="Times New Roman"/>
          <w:bCs/>
          <w:sz w:val="28"/>
          <w:szCs w:val="28"/>
        </w:rPr>
        <w:t>]</w:t>
      </w:r>
      <w:r w:rsidRPr="00AA6423">
        <w:rPr>
          <w:rFonts w:ascii="Times New Roman" w:hAnsi="Times New Roman"/>
          <w:sz w:val="28"/>
          <w:szCs w:val="28"/>
        </w:rPr>
        <w:t>.</w:t>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t>Коли жінка завагітніла, в її тілі починаються проходити певні зміни, перебудови, які стосуються майже кожної системи організму, а саме нервової, ендокринної, серцево-судинної; органів дихання, психо-емоційного стану, обміну речовин й опорно-рухового апарату.</w:t>
      </w:r>
    </w:p>
    <w:p w14:paraId="54732A03" w14:textId="2681F04F"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hAnsi="Times New Roman"/>
          <w:sz w:val="28"/>
          <w:szCs w:val="28"/>
        </w:rPr>
        <w:tab/>
        <w:t xml:space="preserve">З кожним збільшенням акушерського тижня у жінці збільшується навантажння на спину і черевний прес, стопи, на сам хребет та сустави. Доволі часто розвиваються діастази прямих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язів</w:t>
      </w:r>
      <w:r w:rsidRPr="00AA6423">
        <w:rPr>
          <w:rFonts w:ascii="Times New Roman" w:hAnsi="Times New Roman"/>
          <w:sz w:val="28"/>
          <w:szCs w:val="28"/>
        </w:rPr>
        <w:t xml:space="preserve"> живота, які, в свою чергу, віддіграють важливу роль  у виникненні патологічних положень плоду. Разом з діастазами, може виникунути гіперлордоз </w:t>
      </w: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звідсіля болі в поперековій зоні та нижніх кінцівок. Стискання кровеносних судин нижніх кінцівок і черевної порожнини іноді призводить до розширення вен нижніх кінцівок.</w:t>
      </w:r>
      <w:r w:rsidRPr="00AA6423">
        <w:rPr>
          <w:rFonts w:ascii="Times New Roman" w:hAnsi="Times New Roman"/>
          <w:sz w:val="28"/>
          <w:szCs w:val="28"/>
        </w:rPr>
        <w:tab/>
        <w:t xml:space="preserve">        </w:t>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t xml:space="preserve">З ростом плоду розтягуються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 xml:space="preserve">які </w:t>
      </w:r>
      <w:r w:rsidRPr="00AA6423">
        <w:rPr>
          <w:rFonts w:ascii="Times New Roman" w:hAnsi="Times New Roman"/>
          <w:sz w:val="28"/>
          <w:szCs w:val="28"/>
        </w:rPr>
        <w:t xml:space="preserve">тканини черевної порожнини, </w:t>
      </w:r>
      <w:r w:rsidRPr="00AA6423">
        <w:rPr>
          <w:rFonts w:ascii="Times New Roman" w:hAnsi="Times New Roman"/>
          <w:sz w:val="28"/>
          <w:szCs w:val="28"/>
        </w:rPr>
        <w:lastRenderedPageBreak/>
        <w:t xml:space="preserve">діфрагма. За рахунок зниження напруження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язів</w:t>
      </w:r>
      <w:r w:rsidRPr="00AA6423">
        <w:rPr>
          <w:rFonts w:ascii="Times New Roman" w:hAnsi="Times New Roman"/>
          <w:b/>
          <w:bCs/>
          <w:sz w:val="28"/>
          <w:szCs w:val="28"/>
        </w:rPr>
        <w:t xml:space="preserve"> </w:t>
      </w:r>
      <w:r w:rsidRPr="00AA6423">
        <w:rPr>
          <w:rFonts w:ascii="Times New Roman" w:hAnsi="Times New Roman"/>
          <w:sz w:val="28"/>
          <w:szCs w:val="28"/>
        </w:rPr>
        <w:t>змінюється рухливість ребер, особливо нижнії, що призводить до зміни типу дихання.</w:t>
      </w:r>
    </w:p>
    <w:p w14:paraId="611F9AFE" w14:textId="77777777"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hAnsi="Times New Roman"/>
          <w:sz w:val="28"/>
          <w:szCs w:val="28"/>
        </w:rPr>
        <w:tab/>
        <w:t>У самих процесах обміну можна спостерігати суттєві зміни, в основі яких, є киснева недостатність, яку організму не завжди подається подолати, що надалі може негативно вплинути на розвиток плоду (недоношеність, асфіксія, каліцтво).</w:t>
      </w:r>
    </w:p>
    <w:p w14:paraId="1489DD50" w14:textId="13D21A62"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hAnsi="Times New Roman"/>
          <w:sz w:val="28"/>
          <w:szCs w:val="28"/>
        </w:rPr>
        <w:tab/>
        <w:t>Через малорухомий спосіб життя у вагітній жінці можуть виникати наступні проблеми: набір ваги, збільшення артеріального тиску, проблема з хребтом та суставами, вторинна слабкість родової діяльності, внутрішньоутробна асфіксія плоду тощо</w:t>
      </w:r>
      <w:r w:rsidR="004D0712">
        <w:rPr>
          <w:rFonts w:ascii="Times New Roman" w:hAnsi="Times New Roman"/>
          <w:sz w:val="28"/>
          <w:szCs w:val="28"/>
        </w:rPr>
        <w:t xml:space="preserve"> </w:t>
      </w:r>
      <w:r w:rsidR="004D0712" w:rsidRPr="00E025A3">
        <w:rPr>
          <w:rFonts w:ascii="Times New Roman" w:hAnsi="Times New Roman" w:cs="Times New Roman"/>
          <w:bCs/>
          <w:sz w:val="28"/>
          <w:szCs w:val="28"/>
        </w:rPr>
        <w:t>[</w:t>
      </w:r>
      <w:r w:rsidR="007D3F17" w:rsidRPr="007D3F17">
        <w:rPr>
          <w:rFonts w:ascii="Times New Roman" w:hAnsi="Times New Roman" w:cs="Times New Roman"/>
          <w:bCs/>
          <w:sz w:val="28"/>
          <w:szCs w:val="28"/>
        </w:rPr>
        <w:t>31,34</w:t>
      </w:r>
      <w:r w:rsidR="004D0712" w:rsidRPr="00E025A3">
        <w:rPr>
          <w:rFonts w:ascii="Times New Roman" w:hAnsi="Times New Roman" w:cs="Times New Roman"/>
          <w:bCs/>
          <w:sz w:val="28"/>
          <w:szCs w:val="28"/>
        </w:rPr>
        <w:t>]</w:t>
      </w:r>
      <w:r w:rsidRPr="00AA6423">
        <w:rPr>
          <w:rFonts w:ascii="Times New Roman" w:hAnsi="Times New Roman"/>
          <w:sz w:val="28"/>
          <w:szCs w:val="28"/>
        </w:rPr>
        <w:t>.</w:t>
      </w:r>
    </w:p>
    <w:p w14:paraId="07FC1424" w14:textId="5757E0D7" w:rsidR="000B5704" w:rsidRPr="001B08AB" w:rsidRDefault="000B5704" w:rsidP="00720F5B">
      <w:pPr>
        <w:pStyle w:val="Standard"/>
        <w:spacing w:line="360" w:lineRule="auto"/>
        <w:jc w:val="both"/>
        <w:rPr>
          <w:rFonts w:ascii="Times New Roman" w:hAnsi="Times New Roman"/>
          <w:sz w:val="28"/>
        </w:rPr>
      </w:pPr>
      <w:r w:rsidRPr="00AA6423">
        <w:rPr>
          <w:rFonts w:ascii="Times New Roman" w:hAnsi="Times New Roman"/>
          <w:szCs w:val="28"/>
        </w:rPr>
        <w:tab/>
      </w:r>
      <w:r w:rsidRPr="00AA6423">
        <w:rPr>
          <w:rFonts w:ascii="Times New Roman" w:hAnsi="Times New Roman"/>
          <w:sz w:val="28"/>
          <w:szCs w:val="28"/>
        </w:rPr>
        <w:t xml:space="preserve">Усі ці наявні або можливі чинники треба компенсувати спеціальною комплексною підготовкою, а саме на допомогу вагітним прийде, в першу чергу, лікувальна фізична культура (ЛФК). Фізичні вправи позитивно впливають на організм вагітної. Вони збільшують самі фізіологічні резерви, зменшують кисневу недостатність, підтримують й покращують усі фізіологічні системи і органи.  </w:t>
      </w:r>
      <w:bookmarkStart w:id="2" w:name="tw-target-text"/>
      <w:bookmarkEnd w:id="2"/>
      <w:r w:rsidRPr="001B08AB">
        <w:rPr>
          <w:rFonts w:ascii="Times New Roman" w:hAnsi="Times New Roman"/>
          <w:sz w:val="28"/>
          <w:szCs w:val="28"/>
        </w:rPr>
        <w:t xml:space="preserve">Під час занять спортом виробляються гормони радості – ендорфіни. Ці гормони допомагають відключитися від негативних емоцій та носити соматично приємні відчуття у тілі, покращується загальний емоційний стан вагітної. Тобто починає проходить нормалізація діяльності нервової системи, яка і так отримала так би мовити великий </w:t>
      </w:r>
      <w:r w:rsidRPr="001B08AB">
        <w:rPr>
          <w:rFonts w:ascii="Times New Roman" w:hAnsi="Times New Roman"/>
          <w:bCs/>
          <w:sz w:val="28"/>
          <w:szCs w:val="28"/>
        </w:rPr>
        <w:t>об</w:t>
      </w:r>
      <w:r w:rsidRPr="001B08AB">
        <w:rPr>
          <w:rFonts w:ascii="Times New Roman" w:hAnsi="Times New Roman" w:cs="Times New Roman"/>
          <w:bCs/>
          <w:sz w:val="28"/>
          <w:szCs w:val="28"/>
          <w:shd w:val="clear" w:color="auto" w:fill="FFFFFF"/>
        </w:rPr>
        <w:t>'</w:t>
      </w:r>
      <w:r w:rsidRPr="001B08AB">
        <w:rPr>
          <w:rFonts w:ascii="Times New Roman" w:hAnsi="Times New Roman"/>
          <w:bCs/>
          <w:sz w:val="28"/>
          <w:szCs w:val="28"/>
        </w:rPr>
        <w:t>єм</w:t>
      </w:r>
      <w:r w:rsidRPr="001B08AB">
        <w:rPr>
          <w:rFonts w:ascii="Times New Roman" w:hAnsi="Times New Roman"/>
          <w:b/>
          <w:bCs/>
          <w:sz w:val="28"/>
          <w:szCs w:val="28"/>
        </w:rPr>
        <w:t xml:space="preserve"> </w:t>
      </w:r>
      <w:r w:rsidRPr="001B08AB">
        <w:rPr>
          <w:rFonts w:ascii="Times New Roman" w:hAnsi="Times New Roman"/>
          <w:sz w:val="28"/>
          <w:szCs w:val="28"/>
        </w:rPr>
        <w:t xml:space="preserve">праці через стрес </w:t>
      </w: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вагітність. </w:t>
      </w:r>
      <w:r w:rsidRPr="001B08AB">
        <w:rPr>
          <w:rFonts w:ascii="Times New Roman" w:hAnsi="Times New Roman"/>
          <w:sz w:val="28"/>
          <w:szCs w:val="28"/>
        </w:rPr>
        <w:tab/>
      </w:r>
      <w:r w:rsidRPr="001B08AB">
        <w:rPr>
          <w:rFonts w:ascii="Times New Roman" w:hAnsi="Times New Roman"/>
          <w:sz w:val="28"/>
          <w:szCs w:val="28"/>
        </w:rPr>
        <w:tab/>
      </w:r>
      <w:r w:rsidRPr="001B08AB">
        <w:rPr>
          <w:rFonts w:ascii="Times New Roman" w:hAnsi="Times New Roman"/>
          <w:sz w:val="28"/>
          <w:szCs w:val="28"/>
        </w:rPr>
        <w:tab/>
        <w:t xml:space="preserve">Фізичні вправи сприяють укріпленню </w:t>
      </w:r>
      <w:r w:rsidRPr="001B08AB">
        <w:rPr>
          <w:rFonts w:ascii="Times New Roman" w:hAnsi="Times New Roman"/>
          <w:bCs/>
          <w:sz w:val="28"/>
          <w:szCs w:val="28"/>
        </w:rPr>
        <w:t>м</w:t>
      </w:r>
      <w:r w:rsidRPr="001B08AB">
        <w:rPr>
          <w:rFonts w:ascii="Times New Roman" w:hAnsi="Times New Roman" w:cs="Times New Roman"/>
          <w:bCs/>
          <w:sz w:val="28"/>
          <w:szCs w:val="28"/>
          <w:shd w:val="clear" w:color="auto" w:fill="FFFFFF"/>
        </w:rPr>
        <w:t>'</w:t>
      </w:r>
      <w:r w:rsidRPr="001B08AB">
        <w:rPr>
          <w:rFonts w:ascii="Times New Roman" w:hAnsi="Times New Roman"/>
          <w:bCs/>
          <w:sz w:val="28"/>
          <w:szCs w:val="28"/>
        </w:rPr>
        <w:t>язів</w:t>
      </w:r>
      <w:r w:rsidRPr="001B08AB">
        <w:rPr>
          <w:rFonts w:ascii="Times New Roman" w:hAnsi="Times New Roman"/>
          <w:sz w:val="28"/>
          <w:szCs w:val="28"/>
        </w:rPr>
        <w:t>, що беруть участь непосередню у пологах, покращуючи їх еластичність. Вони, фізичні вправи, допомогають скоротити час пологового акту, знизити травматизм тощо.</w:t>
      </w:r>
    </w:p>
    <w:p w14:paraId="6C9D66E4" w14:textId="1A4FD5BF"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hAnsi="Times New Roman"/>
          <w:sz w:val="28"/>
          <w:szCs w:val="28"/>
        </w:rPr>
        <w:tab/>
        <w:t>ЛФК позитивно впливає як на матір, так і на стан плоду. ЛФК активізує обміні процеси, плацентарний кровообіг, збільшує насичення крові киснем, нормалізують тонус та рухову активність майбутньої дитини</w:t>
      </w:r>
      <w:r w:rsidR="004D0712">
        <w:rPr>
          <w:rFonts w:ascii="Times New Roman" w:hAnsi="Times New Roman"/>
          <w:sz w:val="28"/>
          <w:szCs w:val="28"/>
        </w:rPr>
        <w:t xml:space="preserve"> </w:t>
      </w:r>
      <w:r w:rsidR="004D0712" w:rsidRPr="00E025A3">
        <w:rPr>
          <w:rFonts w:ascii="Times New Roman" w:hAnsi="Times New Roman" w:cs="Times New Roman"/>
          <w:bCs/>
          <w:sz w:val="28"/>
          <w:szCs w:val="28"/>
        </w:rPr>
        <w:t>[</w:t>
      </w:r>
      <w:r w:rsidR="007D3F17" w:rsidRPr="007D3F17">
        <w:rPr>
          <w:rFonts w:ascii="Times New Roman" w:hAnsi="Times New Roman" w:cs="Times New Roman"/>
          <w:bCs/>
          <w:sz w:val="28"/>
          <w:szCs w:val="28"/>
        </w:rPr>
        <w:t>33</w:t>
      </w:r>
      <w:r w:rsidR="004D0712" w:rsidRPr="00E025A3">
        <w:rPr>
          <w:rFonts w:ascii="Times New Roman" w:hAnsi="Times New Roman" w:cs="Times New Roman"/>
          <w:bCs/>
          <w:sz w:val="28"/>
          <w:szCs w:val="28"/>
        </w:rPr>
        <w:t>]</w:t>
      </w:r>
      <w:r w:rsidRPr="001B08AB">
        <w:rPr>
          <w:rFonts w:ascii="Times New Roman" w:hAnsi="Times New Roman"/>
          <w:sz w:val="28"/>
          <w:szCs w:val="28"/>
        </w:rPr>
        <w:t>.</w:t>
      </w:r>
    </w:p>
    <w:p w14:paraId="6D813369" w14:textId="5DC5770F" w:rsidR="000B5704" w:rsidRPr="001B08AB" w:rsidRDefault="000B5704" w:rsidP="00720F5B">
      <w:pPr>
        <w:pStyle w:val="Standard"/>
        <w:spacing w:line="360" w:lineRule="auto"/>
        <w:jc w:val="both"/>
        <w:rPr>
          <w:rFonts w:ascii="Times New Roman" w:hAnsi="Times New Roman"/>
          <w:sz w:val="28"/>
        </w:rPr>
      </w:pPr>
      <w:r w:rsidRPr="001B08AB">
        <w:rPr>
          <w:rFonts w:ascii="Times New Roman" w:hAnsi="Times New Roman"/>
          <w:sz w:val="28"/>
          <w:szCs w:val="28"/>
        </w:rPr>
        <w:tab/>
        <w:t xml:space="preserve">Перевагу краще надавати динамічним вправам замість статистичних. Велику увагу треба наділити розвитку повного глибокого дихання, вмінню напружувати та розслабляти певні </w:t>
      </w:r>
      <w:r w:rsidRPr="001B08AB">
        <w:rPr>
          <w:rFonts w:ascii="Times New Roman" w:hAnsi="Times New Roman"/>
          <w:bCs/>
          <w:sz w:val="28"/>
          <w:szCs w:val="28"/>
        </w:rPr>
        <w:t>м</w:t>
      </w:r>
      <w:r w:rsidRPr="001B08AB">
        <w:rPr>
          <w:rFonts w:ascii="Times New Roman" w:hAnsi="Times New Roman" w:cs="Times New Roman"/>
          <w:bCs/>
          <w:sz w:val="28"/>
          <w:szCs w:val="28"/>
          <w:shd w:val="clear" w:color="auto" w:fill="FFFFFF"/>
        </w:rPr>
        <w:t>'</w:t>
      </w:r>
      <w:r w:rsidRPr="001B08AB">
        <w:rPr>
          <w:rFonts w:ascii="Times New Roman" w:hAnsi="Times New Roman"/>
          <w:bCs/>
          <w:sz w:val="28"/>
          <w:szCs w:val="28"/>
        </w:rPr>
        <w:t>язові</w:t>
      </w:r>
      <w:r w:rsidRPr="001B08AB">
        <w:rPr>
          <w:rFonts w:ascii="Times New Roman" w:hAnsi="Times New Roman"/>
          <w:b/>
          <w:bCs/>
          <w:sz w:val="28"/>
          <w:szCs w:val="28"/>
        </w:rPr>
        <w:t xml:space="preserve"> </w:t>
      </w:r>
      <w:r w:rsidRPr="001B08AB">
        <w:rPr>
          <w:rFonts w:ascii="Times New Roman" w:hAnsi="Times New Roman"/>
          <w:sz w:val="28"/>
          <w:szCs w:val="28"/>
        </w:rPr>
        <w:t xml:space="preserve">групи. Під час занять серед усіх вихідних положень треба більшу увагу приділяти лежачому положенню. Після </w:t>
      </w:r>
      <w:r w:rsidRPr="001B08AB">
        <w:rPr>
          <w:rFonts w:ascii="Times New Roman" w:hAnsi="Times New Roman"/>
          <w:sz w:val="28"/>
          <w:szCs w:val="28"/>
        </w:rPr>
        <w:lastRenderedPageBreak/>
        <w:t>фізичних вправ лікарі рекомендують приймати душ та робити обтирання для загартовування самого організму.</w:t>
      </w:r>
      <w:r w:rsidRPr="001B08AB">
        <w:rPr>
          <w:rFonts w:ascii="Times New Roman" w:hAnsi="Times New Roman"/>
          <w:sz w:val="28"/>
          <w:szCs w:val="28"/>
        </w:rPr>
        <w:tab/>
      </w:r>
      <w:r w:rsidRPr="001B08AB">
        <w:rPr>
          <w:rFonts w:ascii="Times New Roman" w:hAnsi="Times New Roman"/>
          <w:sz w:val="28"/>
          <w:szCs w:val="28"/>
        </w:rPr>
        <w:tab/>
      </w:r>
      <w:r w:rsidRPr="001B08AB">
        <w:rPr>
          <w:rFonts w:ascii="Times New Roman" w:hAnsi="Times New Roman"/>
          <w:sz w:val="28"/>
          <w:szCs w:val="28"/>
        </w:rPr>
        <w:tab/>
      </w:r>
      <w:r w:rsidRPr="001B08AB">
        <w:rPr>
          <w:rFonts w:ascii="Times New Roman" w:hAnsi="Times New Roman"/>
          <w:sz w:val="28"/>
          <w:szCs w:val="28"/>
        </w:rPr>
        <w:tab/>
      </w:r>
      <w:r w:rsidRPr="001B08AB">
        <w:rPr>
          <w:rFonts w:ascii="Times New Roman" w:hAnsi="Times New Roman"/>
          <w:sz w:val="28"/>
          <w:szCs w:val="28"/>
        </w:rPr>
        <w:tab/>
      </w:r>
      <w:r w:rsidRPr="001B08AB">
        <w:rPr>
          <w:rFonts w:ascii="Times New Roman" w:hAnsi="Times New Roman"/>
          <w:sz w:val="28"/>
          <w:szCs w:val="28"/>
        </w:rPr>
        <w:tab/>
      </w:r>
      <w:r w:rsidRPr="001B08AB">
        <w:rPr>
          <w:rFonts w:ascii="Times New Roman" w:hAnsi="Times New Roman"/>
          <w:sz w:val="28"/>
          <w:szCs w:val="28"/>
        </w:rPr>
        <w:tab/>
      </w:r>
      <w:r w:rsidRPr="001B08AB">
        <w:rPr>
          <w:rFonts w:ascii="Times New Roman" w:hAnsi="Times New Roman"/>
          <w:sz w:val="28"/>
          <w:szCs w:val="28"/>
        </w:rPr>
        <w:tab/>
      </w:r>
      <w:r w:rsidRPr="001B08AB">
        <w:rPr>
          <w:rFonts w:ascii="Times New Roman" w:hAnsi="Times New Roman"/>
          <w:sz w:val="28"/>
          <w:szCs w:val="28"/>
        </w:rPr>
        <w:tab/>
        <w:t>Протипоказаннями до застосування фізичних вправ при вагітності:</w:t>
      </w:r>
    </w:p>
    <w:p w14:paraId="109E2348" w14:textId="3E94ECAC"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гострі гарячкові стани;</w:t>
      </w:r>
    </w:p>
    <w:p w14:paraId="1DBC366F" w14:textId="5F271582"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гострі інфекції;</w:t>
      </w:r>
    </w:p>
    <w:p w14:paraId="5880F96B" w14:textId="02318716"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загальна втомленість;</w:t>
      </w:r>
    </w:p>
    <w:p w14:paraId="66ED6771" w14:textId="5347E467"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тривала підвищена температура тіла;</w:t>
      </w:r>
    </w:p>
    <w:p w14:paraId="3CA657A2" w14:textId="3D37F946"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гнійні процеси;</w:t>
      </w:r>
    </w:p>
    <w:p w14:paraId="547CA5D0" w14:textId="13EFE87E"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захворювання органів дихання;</w:t>
      </w:r>
    </w:p>
    <w:p w14:paraId="4CF1ECBC" w14:textId="03EB0B12"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наявні проблеми з серцево-судинної системою;</w:t>
      </w:r>
    </w:p>
    <w:p w14:paraId="7813CFC5" w14:textId="0A290879"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різко виражене опущення внутрішніх органів;</w:t>
      </w:r>
    </w:p>
    <w:p w14:paraId="2B16B2DA" w14:textId="441FB33D"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больові синдроми по всьому тілу;</w:t>
      </w:r>
    </w:p>
    <w:p w14:paraId="20D81975" w14:textId="2974C3E5"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розходження лобкового зчленування;</w:t>
      </w:r>
    </w:p>
    <w:p w14:paraId="1D556331" w14:textId="35E3E4DC"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різко виражений токсикоз;</w:t>
      </w:r>
    </w:p>
    <w:p w14:paraId="6FCAFF6D" w14:textId="71E0897A"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усі випадки маткових і вагінальних кровотеч;</w:t>
      </w:r>
    </w:p>
    <w:p w14:paraId="59B5F461" w14:textId="7D431182"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підвищений артеріальний тиск;</w:t>
      </w:r>
    </w:p>
    <w:p w14:paraId="346D09C7" w14:textId="562A6138"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запалення нирок;</w:t>
      </w:r>
    </w:p>
    <w:p w14:paraId="561CD748" w14:textId="6A7219C4"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ревматизм;</w:t>
      </w:r>
    </w:p>
    <w:p w14:paraId="2B7BC3A4" w14:textId="3AF8E7B4" w:rsidR="000B5704" w:rsidRPr="001B08AB" w:rsidRDefault="000B5704" w:rsidP="00720F5B">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багатоводдя;</w:t>
      </w:r>
    </w:p>
    <w:p w14:paraId="460D464A" w14:textId="4A1CD783" w:rsidR="000B5704" w:rsidRPr="001B08AB" w:rsidRDefault="000B5704" w:rsidP="007D3F17">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багатоплідність;</w:t>
      </w:r>
    </w:p>
    <w:p w14:paraId="064E6B50" w14:textId="2C638D72" w:rsidR="000B5704" w:rsidRPr="001B08AB" w:rsidRDefault="000B5704" w:rsidP="007D3F17">
      <w:pPr>
        <w:pStyle w:val="Standard"/>
        <w:spacing w:line="360" w:lineRule="auto"/>
        <w:jc w:val="both"/>
        <w:rPr>
          <w:rFonts w:ascii="Times New Roman" w:hAnsi="Times New Roman"/>
          <w:sz w:val="28"/>
          <w:szCs w:val="28"/>
        </w:rPr>
      </w:pPr>
      <w:r w:rsidRPr="001B08AB">
        <w:rPr>
          <w:rFonts w:ascii="Times New Roman" w:eastAsia="Times New Roman" w:hAnsi="Times New Roman" w:cs="Times New Roman"/>
          <w:sz w:val="28"/>
          <w:szCs w:val="28"/>
        </w:rPr>
        <w:t>–</w:t>
      </w:r>
      <w:r w:rsidRPr="001B08AB">
        <w:rPr>
          <w:rFonts w:ascii="Times New Roman" w:hAnsi="Times New Roman"/>
          <w:sz w:val="28"/>
          <w:szCs w:val="28"/>
        </w:rPr>
        <w:t xml:space="preserve"> бурхлива реакція плоду на фізичне навантаження (прискорені рухи, часте серцебиття).</w:t>
      </w:r>
    </w:p>
    <w:p w14:paraId="09779B28" w14:textId="77777777" w:rsidR="000B5704" w:rsidRPr="001B08AB" w:rsidRDefault="000B5704" w:rsidP="007D3F17">
      <w:pPr>
        <w:pStyle w:val="Standard"/>
        <w:spacing w:line="360" w:lineRule="auto"/>
        <w:jc w:val="both"/>
        <w:rPr>
          <w:rFonts w:ascii="Times New Roman" w:hAnsi="Times New Roman"/>
          <w:sz w:val="28"/>
          <w:szCs w:val="28"/>
        </w:rPr>
      </w:pPr>
      <w:r w:rsidRPr="001B08AB">
        <w:rPr>
          <w:rFonts w:ascii="Times New Roman" w:hAnsi="Times New Roman"/>
          <w:sz w:val="28"/>
          <w:szCs w:val="28"/>
        </w:rPr>
        <w:tab/>
        <w:t>Не є протипоказаннями перенесені у минулому порожнинні операції, переношена вагітність, неврози, невралгії, компенсовані пороки серця, напади бронхіальної астми, початкові стадії гіпертонії, ожиріння, розширення вен нижніх кінцівок.</w:t>
      </w:r>
    </w:p>
    <w:p w14:paraId="4C87FEC2" w14:textId="3B345F28" w:rsidR="000B5704" w:rsidRPr="001B08AB" w:rsidRDefault="000B5704" w:rsidP="007D3F17">
      <w:pPr>
        <w:pStyle w:val="Standard"/>
        <w:spacing w:line="360" w:lineRule="auto"/>
        <w:jc w:val="both"/>
        <w:rPr>
          <w:rFonts w:ascii="Times New Roman" w:hAnsi="Times New Roman"/>
          <w:sz w:val="28"/>
          <w:szCs w:val="28"/>
        </w:rPr>
      </w:pPr>
      <w:r w:rsidRPr="001B08AB">
        <w:rPr>
          <w:rFonts w:ascii="Times New Roman" w:hAnsi="Times New Roman"/>
          <w:sz w:val="28"/>
          <w:szCs w:val="28"/>
        </w:rPr>
        <w:tab/>
        <w:t>Рухова фізична активність та їх певний вибір вправ у вагітних залежить від акушерського тижня (терміну) і самого перебігу вагітності, функціональних можливостей організму, відповідних реакцій від ЛФК, рівня підготовки фізичної вагітної до зачаття</w:t>
      </w:r>
      <w:r w:rsidR="004D0712">
        <w:rPr>
          <w:rFonts w:ascii="Times New Roman" w:hAnsi="Times New Roman"/>
          <w:sz w:val="28"/>
          <w:szCs w:val="28"/>
        </w:rPr>
        <w:t xml:space="preserve"> </w:t>
      </w:r>
      <w:r w:rsidR="004D0712" w:rsidRPr="00E025A3">
        <w:rPr>
          <w:rFonts w:ascii="Times New Roman" w:hAnsi="Times New Roman" w:cs="Times New Roman"/>
          <w:bCs/>
          <w:sz w:val="28"/>
          <w:szCs w:val="28"/>
        </w:rPr>
        <w:t>[</w:t>
      </w:r>
      <w:r w:rsidR="007D3F17" w:rsidRPr="007D3F17">
        <w:rPr>
          <w:rFonts w:ascii="Times New Roman" w:hAnsi="Times New Roman" w:cs="Times New Roman"/>
          <w:bCs/>
          <w:sz w:val="28"/>
          <w:szCs w:val="28"/>
        </w:rPr>
        <w:t>44</w:t>
      </w:r>
      <w:r w:rsidR="004D0712" w:rsidRPr="00E025A3">
        <w:rPr>
          <w:rFonts w:ascii="Times New Roman" w:hAnsi="Times New Roman" w:cs="Times New Roman"/>
          <w:bCs/>
          <w:sz w:val="28"/>
          <w:szCs w:val="28"/>
        </w:rPr>
        <w:t>]</w:t>
      </w:r>
      <w:r w:rsidRPr="001B08AB">
        <w:rPr>
          <w:rFonts w:ascii="Times New Roman" w:hAnsi="Times New Roman"/>
          <w:sz w:val="28"/>
          <w:szCs w:val="28"/>
        </w:rPr>
        <w:t>.</w:t>
      </w:r>
    </w:p>
    <w:p w14:paraId="18453F48" w14:textId="41750F1F" w:rsidR="000B5704" w:rsidRPr="00AA6423" w:rsidRDefault="000B5704" w:rsidP="00720F5B">
      <w:pPr>
        <w:pStyle w:val="Standard"/>
        <w:spacing w:line="360" w:lineRule="auto"/>
        <w:jc w:val="both"/>
        <w:rPr>
          <w:rFonts w:ascii="Times New Roman" w:hAnsi="Times New Roman"/>
          <w:sz w:val="28"/>
          <w:szCs w:val="28"/>
        </w:rPr>
      </w:pPr>
      <w:r w:rsidRPr="001B08AB">
        <w:rPr>
          <w:rFonts w:ascii="Times New Roman" w:hAnsi="Times New Roman"/>
          <w:sz w:val="28"/>
          <w:szCs w:val="28"/>
        </w:rPr>
        <w:lastRenderedPageBreak/>
        <w:tab/>
        <w:t xml:space="preserve">У першому триместрі починається складна перебудова організму жінки у </w:t>
      </w:r>
      <w:r w:rsidRPr="001B08AB">
        <w:rPr>
          <w:rFonts w:ascii="Times New Roman" w:hAnsi="Times New Roman"/>
          <w:bCs/>
          <w:sz w:val="28"/>
          <w:szCs w:val="28"/>
        </w:rPr>
        <w:t>зв</w:t>
      </w:r>
      <w:r w:rsidRPr="001B08AB">
        <w:rPr>
          <w:rFonts w:ascii="Times New Roman" w:hAnsi="Times New Roman" w:cs="Times New Roman"/>
          <w:bCs/>
          <w:sz w:val="28"/>
          <w:szCs w:val="28"/>
          <w:shd w:val="clear" w:color="auto" w:fill="FFFFFF"/>
        </w:rPr>
        <w:t>'</w:t>
      </w:r>
      <w:r w:rsidRPr="001B08AB">
        <w:rPr>
          <w:rFonts w:ascii="Times New Roman" w:hAnsi="Times New Roman"/>
          <w:bCs/>
          <w:sz w:val="28"/>
          <w:szCs w:val="28"/>
        </w:rPr>
        <w:t>язку</w:t>
      </w:r>
      <w:r w:rsidRPr="001B08AB">
        <w:rPr>
          <w:rFonts w:ascii="Times New Roman" w:hAnsi="Times New Roman"/>
          <w:sz w:val="28"/>
          <w:szCs w:val="28"/>
        </w:rPr>
        <w:t xml:space="preserve"> з зачаттям.  Плідне яйце ще недостатньо закріплене  матці, тому в будь який момент може трапитись переривання </w:t>
      </w:r>
      <w:r w:rsidRPr="00AA6423">
        <w:rPr>
          <w:rFonts w:ascii="Times New Roman" w:hAnsi="Times New Roman"/>
          <w:sz w:val="28"/>
          <w:szCs w:val="28"/>
        </w:rPr>
        <w:t>вагітності. Завданням лікувальної фізичної культури у першому триместі вагітності є:</w:t>
      </w:r>
    </w:p>
    <w:p w14:paraId="339968BA" w14:textId="0D07CCB0"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створити оптимальні умови для розвитку плода та його взаємодії з організмом його матері;</w:t>
      </w:r>
    </w:p>
    <w:p w14:paraId="1F536A8F" w14:textId="75F2C624"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забезпечити нормальну реакцію нервової системи на вагітність;</w:t>
      </w:r>
    </w:p>
    <w:p w14:paraId="5E2BB242" w14:textId="3E533A1C"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навчити вагітну жінку навичок повного дихання, максимального напруження і розслаблення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язів</w:t>
      </w:r>
      <w:r w:rsidRPr="00AA6423">
        <w:rPr>
          <w:rFonts w:ascii="Times New Roman" w:hAnsi="Times New Roman"/>
          <w:sz w:val="28"/>
          <w:szCs w:val="28"/>
        </w:rPr>
        <w:t>;</w:t>
      </w:r>
    </w:p>
    <w:p w14:paraId="4D6284AA" w14:textId="1E6DB38F"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почати поступове фізичне навантаження на серцево-судину систему в залежності від типу ЛФК.</w:t>
      </w:r>
    </w:p>
    <w:p w14:paraId="57883CCE" w14:textId="52958631" w:rsidR="000B5704" w:rsidRPr="007D3F17" w:rsidRDefault="000B5704" w:rsidP="00720F5B">
      <w:pPr>
        <w:pStyle w:val="Standard"/>
        <w:spacing w:line="360" w:lineRule="auto"/>
        <w:jc w:val="both"/>
        <w:rPr>
          <w:rFonts w:ascii="Times New Roman" w:hAnsi="Times New Roman"/>
          <w:sz w:val="28"/>
          <w:szCs w:val="28"/>
          <w:lang w:val="ru-RU"/>
        </w:rPr>
      </w:pPr>
      <w:r w:rsidRPr="00AA6423">
        <w:rPr>
          <w:rFonts w:ascii="Times New Roman" w:hAnsi="Times New Roman"/>
          <w:sz w:val="28"/>
          <w:szCs w:val="28"/>
        </w:rPr>
        <w:tab/>
        <w:t>ЛФК можно проводити як самій удома, так і на загальних зборах вагітних. Лікарі рекомендують друге, тому що колективна підтримка, обстановка та настрій несуть тільки позитивний ефект на вагітну</w:t>
      </w:r>
      <w:r w:rsidR="007D3F17">
        <w:rPr>
          <w:rFonts w:ascii="Times New Roman" w:hAnsi="Times New Roman"/>
          <w:sz w:val="28"/>
          <w:szCs w:val="28"/>
          <w:lang w:val="ru-RU"/>
        </w:rPr>
        <w:t xml:space="preserve"> </w:t>
      </w:r>
      <w:r w:rsidR="007D3F17" w:rsidRPr="00E025A3">
        <w:rPr>
          <w:rFonts w:ascii="Times New Roman" w:hAnsi="Times New Roman" w:cs="Times New Roman"/>
          <w:bCs/>
          <w:sz w:val="28"/>
          <w:szCs w:val="28"/>
        </w:rPr>
        <w:t>[</w:t>
      </w:r>
      <w:r w:rsidR="007D3F17">
        <w:rPr>
          <w:rFonts w:ascii="Times New Roman" w:hAnsi="Times New Roman" w:cs="Times New Roman"/>
          <w:bCs/>
          <w:sz w:val="28"/>
          <w:szCs w:val="28"/>
        </w:rPr>
        <w:t>4</w:t>
      </w:r>
      <w:r w:rsidR="007D3F17">
        <w:rPr>
          <w:rFonts w:ascii="Times New Roman" w:hAnsi="Times New Roman" w:cs="Times New Roman"/>
          <w:bCs/>
          <w:sz w:val="28"/>
          <w:szCs w:val="28"/>
          <w:lang w:val="ru-RU"/>
        </w:rPr>
        <w:t>9</w:t>
      </w:r>
      <w:r w:rsidR="007D3F17" w:rsidRPr="00E025A3">
        <w:rPr>
          <w:rFonts w:ascii="Times New Roman" w:hAnsi="Times New Roman" w:cs="Times New Roman"/>
          <w:bCs/>
          <w:sz w:val="28"/>
          <w:szCs w:val="28"/>
        </w:rPr>
        <w:t>]</w:t>
      </w:r>
      <w:r w:rsidR="007D3F17" w:rsidRPr="001B08AB">
        <w:rPr>
          <w:rFonts w:ascii="Times New Roman" w:hAnsi="Times New Roman"/>
          <w:sz w:val="28"/>
          <w:szCs w:val="28"/>
        </w:rPr>
        <w:t>.</w:t>
      </w:r>
    </w:p>
    <w:p w14:paraId="20919CE1" w14:textId="7FA6416F"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hAnsi="Times New Roman"/>
          <w:sz w:val="28"/>
          <w:szCs w:val="28"/>
        </w:rPr>
        <w:tab/>
        <w:t>У другому триместрі загроза переривання вагітності менша, плідне яйце закріплене у матці досить міцно. Сама матка завдяки наявності в організмі жінки достатньої кількості гонадотропного гормону не приходить у тонус навіть при грубому дослідженні. На цьому етапі медичні фахівці розрізняють дві фази</w:t>
      </w:r>
      <w:r w:rsidR="00C368A8" w:rsidRPr="00AA6423">
        <w:rPr>
          <w:rFonts w:ascii="Times New Roman" w:hAnsi="Times New Roman"/>
          <w:sz w:val="28"/>
          <w:szCs w:val="28"/>
        </w:rPr>
        <w:t>: від 17 до 24 акушерських тижн</w:t>
      </w:r>
      <w:r w:rsidRPr="00AA6423">
        <w:rPr>
          <w:rFonts w:ascii="Times New Roman" w:hAnsi="Times New Roman"/>
          <w:sz w:val="28"/>
          <w:szCs w:val="28"/>
        </w:rPr>
        <w:t xml:space="preserve">я, і від 24 до 32 акушерських тижня. У першій </w:t>
      </w: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закінчується формування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язової</w:t>
      </w:r>
      <w:r w:rsidRPr="00AA6423">
        <w:rPr>
          <w:rFonts w:ascii="Times New Roman" w:hAnsi="Times New Roman"/>
          <w:sz w:val="28"/>
          <w:szCs w:val="28"/>
        </w:rPr>
        <w:t xml:space="preserve"> системи плоду, з 18 тижня вже можна відчути його рухи, з 20 тижня на УЗД можна почути його перше серцебиття. З 24 акушерсього тижня і до 32 відбувається стрімкий ріст проду, збільшується, відповідно, і розміри матки. Центр маси тіла жінки переміщується вперед, збільшується поперековий лордоз, голова і плечі трохи відхиляються назад. Зростаюча матка стискає вени таза, із </w:t>
      </w: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за  чого можуть виникати набряки на ногах, у деяких може відбуватись розширення вен. Матка також зміщує назад і догори петлі кишок і стискає сечоводи, що утруднює відтікання крові з нижніх кінцівок, сечовипускання і дефекацію. Задачами ЛФК  на цьому періоді є</w:t>
      </w:r>
      <w:r w:rsidR="00CB73A1">
        <w:rPr>
          <w:rFonts w:ascii="Times New Roman" w:hAnsi="Times New Roman"/>
          <w:sz w:val="28"/>
          <w:szCs w:val="28"/>
        </w:rPr>
        <w:t xml:space="preserve"> </w:t>
      </w:r>
      <w:r w:rsidR="00CB73A1" w:rsidRPr="00E025A3">
        <w:rPr>
          <w:rFonts w:ascii="Times New Roman" w:hAnsi="Times New Roman" w:cs="Times New Roman"/>
          <w:bCs/>
          <w:sz w:val="28"/>
          <w:szCs w:val="28"/>
        </w:rPr>
        <w:t>[</w:t>
      </w:r>
      <w:r w:rsidR="00CB73A1">
        <w:rPr>
          <w:rFonts w:ascii="Times New Roman" w:hAnsi="Times New Roman" w:cs="Times New Roman"/>
          <w:bCs/>
          <w:sz w:val="28"/>
          <w:szCs w:val="28"/>
        </w:rPr>
        <w:t>66</w:t>
      </w:r>
      <w:r w:rsidR="00CB73A1" w:rsidRPr="00E025A3">
        <w:rPr>
          <w:rFonts w:ascii="Times New Roman" w:hAnsi="Times New Roman" w:cs="Times New Roman"/>
          <w:bCs/>
          <w:sz w:val="28"/>
          <w:szCs w:val="28"/>
        </w:rPr>
        <w:t>]</w:t>
      </w:r>
      <w:r w:rsidRPr="00AA6423">
        <w:rPr>
          <w:rFonts w:ascii="Times New Roman" w:hAnsi="Times New Roman"/>
          <w:sz w:val="28"/>
          <w:szCs w:val="28"/>
        </w:rPr>
        <w:t>:</w:t>
      </w:r>
    </w:p>
    <w:p w14:paraId="0D3C28C0" w14:textId="64EF0BEB"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збільшити адаптацію серцево-судинної та дихальної систем до фізичного навантаження;</w:t>
      </w:r>
    </w:p>
    <w:p w14:paraId="57F40C64" w14:textId="48B0DE6C"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lastRenderedPageBreak/>
        <w:t>–</w:t>
      </w:r>
      <w:r w:rsidRPr="00AA6423">
        <w:rPr>
          <w:rFonts w:ascii="Times New Roman" w:hAnsi="Times New Roman"/>
          <w:sz w:val="28"/>
          <w:szCs w:val="28"/>
        </w:rPr>
        <w:t xml:space="preserve"> поліпшити кровообіг та оксигенацію п</w:t>
      </w:r>
      <w:r w:rsidR="00B01FC4" w:rsidRPr="00AA6423">
        <w:rPr>
          <w:rFonts w:ascii="Times New Roman" w:hAnsi="Times New Roman"/>
          <w:sz w:val="28"/>
          <w:szCs w:val="28"/>
        </w:rPr>
        <w:t>л</w:t>
      </w:r>
      <w:r w:rsidRPr="00AA6423">
        <w:rPr>
          <w:rFonts w:ascii="Times New Roman" w:hAnsi="Times New Roman"/>
          <w:sz w:val="28"/>
          <w:szCs w:val="28"/>
        </w:rPr>
        <w:t>оду;</w:t>
      </w:r>
    </w:p>
    <w:p w14:paraId="488C2C79" w14:textId="6718081A"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сприяти збереженню і розвитку гнучкості хребта, тазу;</w:t>
      </w:r>
    </w:p>
    <w:p w14:paraId="4492F71F" w14:textId="47477992"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зміцнити черевину пресу і підвищити еластичність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язів</w:t>
      </w:r>
      <w:r w:rsidRPr="00AA6423">
        <w:rPr>
          <w:rFonts w:ascii="Times New Roman" w:hAnsi="Times New Roman"/>
          <w:b/>
          <w:bCs/>
          <w:sz w:val="28"/>
          <w:szCs w:val="28"/>
        </w:rPr>
        <w:t xml:space="preserve"> </w:t>
      </w:r>
      <w:r w:rsidRPr="00AA6423">
        <w:rPr>
          <w:rFonts w:ascii="Times New Roman" w:hAnsi="Times New Roman"/>
          <w:sz w:val="28"/>
          <w:szCs w:val="28"/>
        </w:rPr>
        <w:t>тазового дня;</w:t>
      </w:r>
    </w:p>
    <w:p w14:paraId="551F3FF2" w14:textId="666CD027"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запобігати можливості розширення вен нижніх кінцівок.</w:t>
      </w:r>
    </w:p>
    <w:p w14:paraId="2AE4FF08" w14:textId="0283567C"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hAnsi="Times New Roman"/>
          <w:sz w:val="28"/>
          <w:szCs w:val="28"/>
        </w:rPr>
        <w:tab/>
        <w:t xml:space="preserve">У третьому триместрі виділяють лікарі також дві фази </w:t>
      </w: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від 33 до 36 акушерських тижня і після 37 тижня до самих пологів. Матка вагітної досягає реберних дуг, що обмежує екскурсію діфрагми, утруднює дихання. Серце набуває майже лежачого положення. Зростає суттєво потреба у кисні. Органи черевної порожнини зміщуються. Завданням лікувальної фізичної культури у цьому періоді є</w:t>
      </w:r>
      <w:r w:rsidR="007D3F17">
        <w:rPr>
          <w:rFonts w:ascii="Times New Roman" w:hAnsi="Times New Roman"/>
          <w:sz w:val="28"/>
          <w:szCs w:val="28"/>
          <w:lang w:val="ru-RU"/>
        </w:rPr>
        <w:t xml:space="preserve"> </w:t>
      </w:r>
      <w:r w:rsidR="007D3F17" w:rsidRPr="00E025A3">
        <w:rPr>
          <w:rFonts w:ascii="Times New Roman" w:hAnsi="Times New Roman" w:cs="Times New Roman"/>
          <w:bCs/>
          <w:sz w:val="28"/>
          <w:szCs w:val="28"/>
        </w:rPr>
        <w:t>[</w:t>
      </w:r>
      <w:r w:rsidR="007D3F17">
        <w:rPr>
          <w:rFonts w:ascii="Times New Roman" w:hAnsi="Times New Roman" w:cs="Times New Roman"/>
          <w:bCs/>
          <w:sz w:val="28"/>
          <w:szCs w:val="28"/>
        </w:rPr>
        <w:t>4</w:t>
      </w:r>
      <w:r w:rsidR="007D3F17">
        <w:rPr>
          <w:rFonts w:ascii="Times New Roman" w:hAnsi="Times New Roman" w:cs="Times New Roman"/>
          <w:bCs/>
          <w:sz w:val="28"/>
          <w:szCs w:val="28"/>
          <w:lang w:val="ru-RU"/>
        </w:rPr>
        <w:t>5</w:t>
      </w:r>
      <w:r w:rsidR="007D3F17" w:rsidRPr="00E025A3">
        <w:rPr>
          <w:rFonts w:ascii="Times New Roman" w:hAnsi="Times New Roman" w:cs="Times New Roman"/>
          <w:bCs/>
          <w:sz w:val="28"/>
          <w:szCs w:val="28"/>
        </w:rPr>
        <w:t>]</w:t>
      </w:r>
      <w:r w:rsidRPr="00AA6423">
        <w:rPr>
          <w:rFonts w:ascii="Times New Roman" w:hAnsi="Times New Roman"/>
          <w:sz w:val="28"/>
          <w:szCs w:val="28"/>
        </w:rPr>
        <w:t>:</w:t>
      </w:r>
    </w:p>
    <w:p w14:paraId="2E18A0C3" w14:textId="5C00AF1D"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скорегувати збуджуючі та гальмівні процеси в корі головного мозку;</w:t>
      </w:r>
    </w:p>
    <w:p w14:paraId="01DC1DEE" w14:textId="4DADB819"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стимулювати дихальну і серцево-судинну системи;</w:t>
      </w:r>
    </w:p>
    <w:p w14:paraId="7474D2B4" w14:textId="6BF6AB8F"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поліпшити кровообіг, боротися із застійними явищами;</w:t>
      </w:r>
    </w:p>
    <w:p w14:paraId="40C439C8" w14:textId="09525D3A"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підтримувати функціональний і загальний тонус;</w:t>
      </w:r>
    </w:p>
    <w:p w14:paraId="42E977E9" w14:textId="24A2880C"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підтримувати та стимулювати діяльність сечового міхура і кишечника;</w:t>
      </w:r>
    </w:p>
    <w:p w14:paraId="11A9FFB6" w14:textId="5329ED90"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збільшити рухливість хребту та суглобів;</w:t>
      </w:r>
    </w:p>
    <w:p w14:paraId="41C3A955" w14:textId="29D78649"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довести до автоматизму виконання фізичних вправ при збиреженні ритмічного глибокого дихання;</w:t>
      </w:r>
    </w:p>
    <w:p w14:paraId="0A43EEE9" w14:textId="68F3205B"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закріпити усі навички у єдину систему, яка допоможе при самих пологах;</w:t>
      </w:r>
    </w:p>
    <w:p w14:paraId="6B3109A1" w14:textId="2B18CE6E"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профілактика можливих судом та розширення вен нижніх кінцівок.</w:t>
      </w:r>
    </w:p>
    <w:p w14:paraId="534B4D0A" w14:textId="0A0ECAF1"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hAnsi="Times New Roman"/>
          <w:sz w:val="28"/>
          <w:szCs w:val="28"/>
        </w:rPr>
        <w:tab/>
        <w:t xml:space="preserve">На останніх тижнях перед пологами вагітні повинні робити фізичні вправи, які вона буде використовувати непосередньо у самих пологах. Жінка вчиться тужитись: лежачи на спині, коліна зігнуті, кисті на колінах, підборіддя опущене на груди; глибоко вдихати повітря, затримати подих і тужитися як при твердому випорожненні. Якість набутих цих навичок полегшать їй пологи. Крім цього, потрібно навчити жінку займати різні вихідні положення і переходити з одного в інше без зайвих зусиль і великих енергетичних витрат. Вагітна повинна продовжувати удосконалювати навички глибокого ритмічного дихання і розслабляння необхідних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язів</w:t>
      </w:r>
      <w:r w:rsidRPr="00AA6423">
        <w:rPr>
          <w:rFonts w:ascii="Times New Roman" w:hAnsi="Times New Roman"/>
          <w:sz w:val="28"/>
          <w:szCs w:val="28"/>
        </w:rPr>
        <w:t xml:space="preserve"> у будь-якому вихідному положенні.</w:t>
      </w:r>
    </w:p>
    <w:p w14:paraId="03998CEF" w14:textId="77777777" w:rsidR="007D3F17" w:rsidRDefault="007D3F17" w:rsidP="00720F5B">
      <w:pPr>
        <w:spacing w:after="0" w:line="360" w:lineRule="auto"/>
        <w:ind w:right="1134"/>
        <w:jc w:val="center"/>
        <w:rPr>
          <w:rFonts w:ascii="Times New Roman" w:hAnsi="Times New Roman" w:cs="Times New Roman"/>
          <w:bCs/>
          <w:sz w:val="28"/>
          <w:szCs w:val="28"/>
          <w:lang w:val="ru-RU"/>
        </w:rPr>
      </w:pPr>
    </w:p>
    <w:p w14:paraId="4205D32C" w14:textId="353DD537" w:rsidR="000B5704" w:rsidRPr="00AA6423" w:rsidRDefault="000B5704" w:rsidP="00720F5B">
      <w:pPr>
        <w:spacing w:after="0" w:line="360" w:lineRule="auto"/>
        <w:ind w:right="1134"/>
        <w:jc w:val="center"/>
        <w:rPr>
          <w:rFonts w:ascii="Times New Roman" w:hAnsi="Times New Roman" w:cs="Times New Roman"/>
          <w:bCs/>
          <w:sz w:val="28"/>
          <w:szCs w:val="28"/>
        </w:rPr>
      </w:pPr>
      <w:r w:rsidRPr="00AA6423">
        <w:rPr>
          <w:rFonts w:ascii="Times New Roman" w:hAnsi="Times New Roman" w:cs="Times New Roman"/>
          <w:bCs/>
          <w:sz w:val="28"/>
          <w:szCs w:val="28"/>
        </w:rPr>
        <w:lastRenderedPageBreak/>
        <w:t>2.</w:t>
      </w:r>
      <w:r w:rsidR="00F719A3" w:rsidRPr="00AA6423">
        <w:rPr>
          <w:rFonts w:ascii="Times New Roman" w:hAnsi="Times New Roman" w:cs="Times New Roman"/>
          <w:bCs/>
          <w:sz w:val="28"/>
          <w:szCs w:val="28"/>
        </w:rPr>
        <w:t>3</w:t>
      </w:r>
      <w:r w:rsidRPr="00AA6423">
        <w:rPr>
          <w:rFonts w:ascii="Times New Roman" w:hAnsi="Times New Roman" w:cs="Times New Roman"/>
          <w:bCs/>
          <w:sz w:val="28"/>
          <w:szCs w:val="28"/>
        </w:rPr>
        <w:t>.2  Масаж</w:t>
      </w:r>
    </w:p>
    <w:p w14:paraId="1BED4612" w14:textId="4AAFE076" w:rsidR="000B5704" w:rsidRPr="007D3F17" w:rsidRDefault="000B5704" w:rsidP="00720F5B">
      <w:pPr>
        <w:pStyle w:val="Standard"/>
        <w:spacing w:line="360" w:lineRule="auto"/>
        <w:ind w:firstLine="720"/>
        <w:jc w:val="both"/>
        <w:rPr>
          <w:rFonts w:ascii="Times New Roman" w:hAnsi="Times New Roman"/>
          <w:sz w:val="28"/>
          <w:szCs w:val="28"/>
          <w:lang w:val="ru-RU"/>
        </w:rPr>
      </w:pPr>
      <w:r w:rsidRPr="00AA6423">
        <w:rPr>
          <w:rFonts w:ascii="Times New Roman" w:hAnsi="Times New Roman"/>
          <w:sz w:val="28"/>
          <w:szCs w:val="28"/>
        </w:rPr>
        <w:t>Вагітн</w:t>
      </w:r>
      <w:r w:rsidR="00D771D6">
        <w:rPr>
          <w:rFonts w:ascii="Times New Roman" w:hAnsi="Times New Roman"/>
          <w:sz w:val="28"/>
          <w:szCs w:val="28"/>
        </w:rPr>
        <w:t>і</w:t>
      </w:r>
      <w:r w:rsidRPr="00AA6423">
        <w:rPr>
          <w:rFonts w:ascii="Times New Roman" w:hAnsi="Times New Roman"/>
          <w:sz w:val="28"/>
          <w:szCs w:val="28"/>
        </w:rPr>
        <w:t xml:space="preserve">сть </w:t>
      </w: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це ос</w:t>
      </w:r>
      <w:r w:rsidR="00C368A8" w:rsidRPr="00AA6423">
        <w:rPr>
          <w:rFonts w:ascii="Times New Roman" w:hAnsi="Times New Roman"/>
          <w:sz w:val="28"/>
          <w:szCs w:val="28"/>
        </w:rPr>
        <w:t>об</w:t>
      </w:r>
      <w:r w:rsidRPr="00AA6423">
        <w:rPr>
          <w:rFonts w:ascii="Times New Roman" w:hAnsi="Times New Roman"/>
          <w:sz w:val="28"/>
          <w:szCs w:val="28"/>
        </w:rPr>
        <w:t xml:space="preserve">ливий стан організму жінки під час якого відбуваються різні зміни в організмі. Хоча ці зміни природні й покликані підготувати жінку до самих пологів, вони проходять досить швидко і нерідко можуть супроводжуватись різного роду дискомфортом, наприклад біль в спині, набряки, біль в ногах, загальна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язова</w:t>
      </w:r>
      <w:r w:rsidRPr="00AA6423">
        <w:rPr>
          <w:rFonts w:ascii="Times New Roman" w:hAnsi="Times New Roman"/>
          <w:b/>
          <w:bCs/>
          <w:sz w:val="28"/>
          <w:szCs w:val="28"/>
        </w:rPr>
        <w:t xml:space="preserve"> </w:t>
      </w:r>
      <w:r w:rsidRPr="00AA6423">
        <w:rPr>
          <w:rFonts w:ascii="Times New Roman" w:hAnsi="Times New Roman"/>
          <w:sz w:val="28"/>
          <w:szCs w:val="28"/>
        </w:rPr>
        <w:t xml:space="preserve">втома тощо. Щоб вагітність проходило легше жінці рекомендовано робити пренатальний масаж. </w:t>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t>Пренатальні техніки масажу не є шкідливими для матері та плоду, окрім випадків, коли він протипоказаний. Під час вагітності добре робити масаж ніг, спини, комірцевої зони, голови. Користь такого виду масажа полягає в тому, що він допомогає позбутися від незручностей, болей без застосування ліків</w:t>
      </w:r>
      <w:r w:rsidR="00CB73A1">
        <w:rPr>
          <w:rFonts w:ascii="Times New Roman" w:hAnsi="Times New Roman"/>
          <w:sz w:val="28"/>
          <w:szCs w:val="28"/>
        </w:rPr>
        <w:t xml:space="preserve"> </w:t>
      </w:r>
      <w:r w:rsidR="00CB73A1" w:rsidRPr="00E025A3">
        <w:rPr>
          <w:rFonts w:ascii="Times New Roman" w:hAnsi="Times New Roman" w:cs="Times New Roman"/>
          <w:bCs/>
          <w:sz w:val="28"/>
          <w:szCs w:val="28"/>
        </w:rPr>
        <w:t>[</w:t>
      </w:r>
      <w:r w:rsidR="007D3F17">
        <w:rPr>
          <w:rFonts w:ascii="Times New Roman" w:hAnsi="Times New Roman" w:cs="Times New Roman"/>
          <w:bCs/>
          <w:sz w:val="28"/>
          <w:szCs w:val="28"/>
          <w:lang w:val="ru-RU"/>
        </w:rPr>
        <w:t>24</w:t>
      </w:r>
      <w:r w:rsidR="00CB73A1" w:rsidRPr="00E025A3">
        <w:rPr>
          <w:rFonts w:ascii="Times New Roman" w:hAnsi="Times New Roman" w:cs="Times New Roman"/>
          <w:bCs/>
          <w:sz w:val="28"/>
          <w:szCs w:val="28"/>
        </w:rPr>
        <w:t>]</w:t>
      </w:r>
      <w:r w:rsidRPr="00AA6423">
        <w:rPr>
          <w:rFonts w:ascii="Times New Roman" w:hAnsi="Times New Roman"/>
          <w:sz w:val="28"/>
          <w:szCs w:val="28"/>
        </w:rPr>
        <w:t xml:space="preserve">. </w:t>
      </w:r>
      <w:r w:rsidRPr="00AA6423">
        <w:rPr>
          <w:rFonts w:ascii="Times New Roman" w:hAnsi="Times New Roman"/>
          <w:sz w:val="28"/>
          <w:szCs w:val="28"/>
        </w:rPr>
        <w:tab/>
      </w:r>
      <w:r w:rsidRPr="00AA6423">
        <w:rPr>
          <w:rFonts w:ascii="Times New Roman" w:hAnsi="Times New Roman"/>
          <w:sz w:val="28"/>
          <w:szCs w:val="28"/>
        </w:rPr>
        <w:tab/>
        <w:t>Головні переваги масажу полягають в полегшенні</w:t>
      </w:r>
      <w:r w:rsidRPr="00AA6423">
        <w:rPr>
          <w:rFonts w:ascii="Times New Roman" w:hAnsi="Times New Roman"/>
          <w:b/>
          <w:bCs/>
          <w:sz w:val="28"/>
          <w:szCs w:val="28"/>
        </w:rPr>
        <w:t xml:space="preserve">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язового</w:t>
      </w:r>
      <w:r w:rsidRPr="00AA6423">
        <w:rPr>
          <w:rFonts w:ascii="Times New Roman" w:hAnsi="Times New Roman"/>
          <w:b/>
          <w:bCs/>
          <w:sz w:val="28"/>
          <w:szCs w:val="28"/>
        </w:rPr>
        <w:t xml:space="preserve"> </w:t>
      </w:r>
      <w:r w:rsidRPr="00AA6423">
        <w:rPr>
          <w:rFonts w:ascii="Times New Roman" w:hAnsi="Times New Roman"/>
          <w:sz w:val="28"/>
          <w:szCs w:val="28"/>
        </w:rPr>
        <w:t>болю, зменшення три</w:t>
      </w:r>
      <w:r w:rsidR="00B01FC4" w:rsidRPr="00AA6423">
        <w:rPr>
          <w:rFonts w:ascii="Times New Roman" w:hAnsi="Times New Roman"/>
          <w:sz w:val="28"/>
          <w:szCs w:val="28"/>
        </w:rPr>
        <w:t>в</w:t>
      </w:r>
      <w:r w:rsidRPr="00AA6423">
        <w:rPr>
          <w:rFonts w:ascii="Times New Roman" w:hAnsi="Times New Roman"/>
          <w:sz w:val="28"/>
          <w:szCs w:val="28"/>
        </w:rPr>
        <w:t>ожності і зменшення кількості потенційно</w:t>
      </w:r>
      <w:r w:rsidR="00B01FC4" w:rsidRPr="00AA6423">
        <w:rPr>
          <w:rFonts w:ascii="Times New Roman" w:hAnsi="Times New Roman"/>
          <w:sz w:val="28"/>
          <w:szCs w:val="28"/>
        </w:rPr>
        <w:t xml:space="preserve"> шкідливих гормонів стресу, пок</w:t>
      </w:r>
      <w:r w:rsidRPr="00AA6423">
        <w:rPr>
          <w:rFonts w:ascii="Times New Roman" w:hAnsi="Times New Roman"/>
          <w:sz w:val="28"/>
          <w:szCs w:val="28"/>
        </w:rPr>
        <w:t xml:space="preserve">ращення кровообігу. Правильно виконаний масаж зменшує стрес, знімає безсоння, набряки в руках і ногах. Одна із важливіших переваг масажу </w:t>
      </w: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це боротьба з розтяжками. Якщо жінка буде використовувати під час масажу масло, воно, в свою чергу, зволожить і заспокоїть шкіру. Пренатальний масаж також зміцнює</w:t>
      </w:r>
      <w:r w:rsidRPr="00AA6423">
        <w:rPr>
          <w:rFonts w:ascii="Times New Roman" w:hAnsi="Times New Roman"/>
          <w:b/>
          <w:bCs/>
          <w:sz w:val="28"/>
          <w:szCs w:val="28"/>
        </w:rPr>
        <w:t xml:space="preserve"> </w:t>
      </w:r>
      <w:r w:rsidRPr="00AA6423">
        <w:rPr>
          <w:rFonts w:ascii="Times New Roman" w:hAnsi="Times New Roman"/>
          <w:bCs/>
          <w:sz w:val="28"/>
          <w:szCs w:val="28"/>
        </w:rPr>
        <w:t>м</w:t>
      </w:r>
      <w:r w:rsidRPr="00AA6423">
        <w:rPr>
          <w:rFonts w:ascii="Times New Roman" w:hAnsi="Times New Roman" w:cs="Times New Roman"/>
          <w:bCs/>
          <w:sz w:val="28"/>
          <w:szCs w:val="28"/>
          <w:shd w:val="clear" w:color="auto" w:fill="FFFFFF"/>
        </w:rPr>
        <w:t>'</w:t>
      </w:r>
      <w:r w:rsidRPr="00AA6423">
        <w:rPr>
          <w:rFonts w:ascii="Times New Roman" w:hAnsi="Times New Roman"/>
          <w:bCs/>
          <w:sz w:val="28"/>
          <w:szCs w:val="28"/>
        </w:rPr>
        <w:t>язи</w:t>
      </w:r>
      <w:r w:rsidRPr="00AA6423">
        <w:rPr>
          <w:rFonts w:ascii="Times New Roman" w:hAnsi="Times New Roman"/>
          <w:sz w:val="28"/>
          <w:szCs w:val="28"/>
        </w:rPr>
        <w:t xml:space="preserve"> та суглоби, покращує природний тонус організму і знімає розумову напругу. Це дає можливість вагітній розслабитись і відчувати себе комфортно в період фізичного та психічного навантаження.</w:t>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r>
      <w:r w:rsidRPr="00AA6423">
        <w:rPr>
          <w:rFonts w:ascii="Times New Roman" w:hAnsi="Times New Roman"/>
          <w:sz w:val="28"/>
          <w:szCs w:val="28"/>
        </w:rPr>
        <w:tab/>
        <w:t>Протипоказання до масажу пови</w:t>
      </w:r>
      <w:r w:rsidR="00B01FC4" w:rsidRPr="00AA6423">
        <w:rPr>
          <w:rFonts w:ascii="Times New Roman" w:hAnsi="Times New Roman"/>
          <w:sz w:val="28"/>
          <w:szCs w:val="28"/>
        </w:rPr>
        <w:t>н</w:t>
      </w:r>
      <w:r w:rsidRPr="00AA6423">
        <w:rPr>
          <w:rFonts w:ascii="Times New Roman" w:hAnsi="Times New Roman"/>
          <w:sz w:val="28"/>
          <w:szCs w:val="28"/>
        </w:rPr>
        <w:t>ні знати усі вагітні</w:t>
      </w:r>
      <w:r w:rsidR="007D3F17">
        <w:rPr>
          <w:rFonts w:ascii="Times New Roman" w:hAnsi="Times New Roman"/>
          <w:sz w:val="28"/>
          <w:szCs w:val="28"/>
          <w:lang w:val="ru-RU"/>
        </w:rPr>
        <w:t>:</w:t>
      </w:r>
    </w:p>
    <w:p w14:paraId="78A5F235" w14:textId="4B30356E"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спазми чи будь-які кровотечі;</w:t>
      </w:r>
    </w:p>
    <w:p w14:paraId="1149DB03" w14:textId="7C4EF26A"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якщо були повторні аборти чи викидні;</w:t>
      </w:r>
    </w:p>
    <w:p w14:paraId="5963AA07" w14:textId="2E81F7BF"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аномалії плаценти;</w:t>
      </w:r>
    </w:p>
    <w:p w14:paraId="5F7EA143" w14:textId="5E074ED5"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хірургія матки;</w:t>
      </w:r>
    </w:p>
    <w:p w14:paraId="17FD7590" w14:textId="0B9271E1"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пізня вагітність;</w:t>
      </w:r>
    </w:p>
    <w:p w14:paraId="7193D034" w14:textId="61BFE1B4" w:rsidR="000B5704" w:rsidRPr="00AA6423" w:rsidRDefault="000B5704" w:rsidP="00720F5B">
      <w:pPr>
        <w:pStyle w:val="Standard"/>
        <w:spacing w:line="360" w:lineRule="auto"/>
        <w:jc w:val="both"/>
        <w:rPr>
          <w:rFonts w:ascii="Times New Roman" w:hAnsi="Times New Roman"/>
          <w:sz w:val="28"/>
          <w:szCs w:val="28"/>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варикоз;</w:t>
      </w:r>
    </w:p>
    <w:p w14:paraId="4EA75240" w14:textId="34FC9C99" w:rsidR="000B5704" w:rsidRPr="00AA6423" w:rsidRDefault="000B5704" w:rsidP="00720F5B">
      <w:pPr>
        <w:pStyle w:val="Standard"/>
        <w:spacing w:line="360" w:lineRule="auto"/>
        <w:jc w:val="both"/>
        <w:rPr>
          <w:rFonts w:hint="eastAsia"/>
        </w:rPr>
      </w:pPr>
      <w:r w:rsidRPr="00AA6423">
        <w:rPr>
          <w:rFonts w:ascii="Times New Roman" w:eastAsia="Times New Roman" w:hAnsi="Times New Roman" w:cs="Times New Roman"/>
          <w:sz w:val="28"/>
          <w:szCs w:val="28"/>
        </w:rPr>
        <w:t>–</w:t>
      </w:r>
      <w:r w:rsidRPr="00AA6423">
        <w:rPr>
          <w:rFonts w:ascii="Times New Roman" w:hAnsi="Times New Roman"/>
          <w:sz w:val="28"/>
          <w:szCs w:val="28"/>
        </w:rPr>
        <w:t xml:space="preserve"> перший триместр вагітності: абдомінальний масаж повністю протипоказаний. </w:t>
      </w:r>
      <w:r w:rsidRPr="00AA6423">
        <w:rPr>
          <w:rFonts w:ascii="Times New Roman" w:hAnsi="Times New Roman"/>
          <w:sz w:val="28"/>
          <w:szCs w:val="28"/>
        </w:rPr>
        <w:tab/>
      </w:r>
      <w:r w:rsidRPr="00AA6423">
        <w:rPr>
          <w:rFonts w:ascii="Times New Roman" w:hAnsi="Times New Roman"/>
          <w:color w:val="000000"/>
          <w:sz w:val="28"/>
          <w:szCs w:val="28"/>
        </w:rPr>
        <w:t xml:space="preserve">Часто використовується шведський масаж і лімфодренаж, вони можуть зменшити м'язову напругу і поліпшити кровообіг. Надавлювання під час масажу </w:t>
      </w:r>
      <w:r w:rsidRPr="00AA6423">
        <w:rPr>
          <w:rFonts w:ascii="Times New Roman" w:hAnsi="Times New Roman"/>
          <w:color w:val="000000"/>
          <w:sz w:val="28"/>
          <w:szCs w:val="28"/>
        </w:rPr>
        <w:lastRenderedPageBreak/>
        <w:t xml:space="preserve">легкі і повільні. Він здатний підтримати жінку на різних термінах. Все-таки зміни цілісно зачіпають тіло </w:t>
      </w:r>
      <w:r w:rsidRPr="00AA6423">
        <w:rPr>
          <w:rFonts w:ascii="Times New Roman" w:eastAsia="Times New Roman" w:hAnsi="Times New Roman" w:cs="Times New Roman"/>
          <w:sz w:val="28"/>
          <w:szCs w:val="28"/>
        </w:rPr>
        <w:t>–</w:t>
      </w:r>
      <w:r w:rsidRPr="00AA6423">
        <w:rPr>
          <w:rFonts w:ascii="Times New Roman" w:hAnsi="Times New Roman"/>
          <w:color w:val="000000"/>
          <w:sz w:val="28"/>
          <w:szCs w:val="28"/>
        </w:rPr>
        <w:t xml:space="preserve"> від гормонального до м'язового і скелетного. Дренажний масаж особливо підходить тим, хто часто відчуває важкість у ногах. Фактично, протягом 9 місяців затримка рідини може стати дуже неприємною. У цих випадках можна провести лімфодренажний масаж, щоб полегшити біль і поліпшити мікроциркуляцію. Він допомагає майбутнім мамам, дуже полегшуючи їх стан. Необхідно виконувати все з обережністю, тому що в деяких зонах мобілізовані важливі обсяги рідини. Тому краще діяти поступово, краще робити легкий масаж. Необхідні деякі запобіжні заходи: все-таки маніпуляції практикуються і на матерях, і на майбутніх немовлятах. Запобіжні заходи стосуються, перш за все, положення тіла, яке необхідно прийняти під час масажу. Також можливих протипоказань і типу виконуваних маніпуляцій. Важливо врахувати: тіло жінки має бути розташоване так, щоб приносити полегшення. Часто жінки лягають на бік, де немає тиску на живіт і немає поглиблень, які можуть його викликати. Для цього часто надаються відповідні подушки, щоб не притискати тіло до ліжка, особливо груди. Головне </w:t>
      </w:r>
      <w:r w:rsidRPr="00AA6423">
        <w:rPr>
          <w:rFonts w:ascii="Times New Roman" w:eastAsia="Times New Roman" w:hAnsi="Times New Roman" w:cs="Times New Roman"/>
          <w:sz w:val="28"/>
          <w:szCs w:val="28"/>
        </w:rPr>
        <w:t>– це</w:t>
      </w:r>
      <w:r w:rsidRPr="00AA6423">
        <w:rPr>
          <w:rFonts w:ascii="Times New Roman" w:hAnsi="Times New Roman"/>
          <w:color w:val="000000"/>
          <w:sz w:val="28"/>
          <w:szCs w:val="28"/>
        </w:rPr>
        <w:t xml:space="preserve"> не лягати животом вниз. Положення сидячи також підходить для вагітних. Важливо, щоб тіло жінки знаходилося в зручному положенні: нічого не повинно тиснути на груди й живіт. При масажі спини вагітним необхідно приділити увагу чутливим точкам. Зокрема тим, які відповідають за тазові м'язи (щиколотки й зап'ястя для рефлексотерапії). Також практикувати легке масування всіх м'язів, щоб сприяти загальному розслабленню. Важливо захистити живіт, до нього можна тільки легенько торкатися, уникаючи розтирання або масажу</w:t>
      </w:r>
      <w:r w:rsidR="007D3F17">
        <w:rPr>
          <w:rFonts w:ascii="Times New Roman" w:hAnsi="Times New Roman"/>
          <w:color w:val="000000"/>
          <w:sz w:val="28"/>
          <w:szCs w:val="28"/>
          <w:lang w:val="ru-RU"/>
        </w:rPr>
        <w:t xml:space="preserve"> </w:t>
      </w:r>
      <w:r w:rsidR="007D3F17" w:rsidRPr="00E025A3">
        <w:rPr>
          <w:rFonts w:ascii="Times New Roman" w:hAnsi="Times New Roman" w:cs="Times New Roman"/>
          <w:bCs/>
          <w:sz w:val="28"/>
          <w:szCs w:val="28"/>
        </w:rPr>
        <w:t>[</w:t>
      </w:r>
      <w:r w:rsidR="007D3F17">
        <w:rPr>
          <w:rFonts w:ascii="Times New Roman" w:hAnsi="Times New Roman" w:cs="Times New Roman"/>
          <w:bCs/>
          <w:sz w:val="28"/>
          <w:szCs w:val="28"/>
          <w:lang w:val="ru-RU"/>
        </w:rPr>
        <w:t>44</w:t>
      </w:r>
      <w:r w:rsidR="007D3F17" w:rsidRPr="00E025A3">
        <w:rPr>
          <w:rFonts w:ascii="Times New Roman" w:hAnsi="Times New Roman" w:cs="Times New Roman"/>
          <w:bCs/>
          <w:sz w:val="28"/>
          <w:szCs w:val="28"/>
        </w:rPr>
        <w:t>]</w:t>
      </w:r>
      <w:r w:rsidRPr="00AA6423">
        <w:rPr>
          <w:rFonts w:ascii="Times New Roman" w:hAnsi="Times New Roman"/>
          <w:color w:val="000000"/>
          <w:sz w:val="28"/>
          <w:szCs w:val="28"/>
        </w:rPr>
        <w:t>.</w:t>
      </w:r>
    </w:p>
    <w:p w14:paraId="699B1537" w14:textId="70317C8B" w:rsidR="000B5704" w:rsidRPr="001B08AB" w:rsidRDefault="000B5704" w:rsidP="00720F5B">
      <w:pPr>
        <w:pStyle w:val="Standard"/>
        <w:spacing w:line="360" w:lineRule="auto"/>
        <w:jc w:val="both"/>
        <w:rPr>
          <w:rFonts w:hint="eastAsia"/>
        </w:rPr>
      </w:pPr>
      <w:r w:rsidRPr="00AA6423">
        <w:rPr>
          <w:rFonts w:ascii="Times New Roman" w:hAnsi="Times New Roman"/>
          <w:color w:val="000000"/>
          <w:sz w:val="28"/>
          <w:szCs w:val="28"/>
        </w:rPr>
        <w:tab/>
        <w:t xml:space="preserve">У жінки можуть бути високі ризики, стан гіпертонії або сильні набряки, що ускладнює масаж, </w:t>
      </w:r>
      <w:r w:rsidRPr="00AA6423">
        <w:rPr>
          <w:rFonts w:ascii="Times New Roman" w:eastAsia="Times New Roman" w:hAnsi="Times New Roman" w:cs="Times New Roman"/>
          <w:sz w:val="28"/>
          <w:szCs w:val="28"/>
        </w:rPr>
        <w:t>–</w:t>
      </w:r>
      <w:r w:rsidRPr="00AA6423">
        <w:rPr>
          <w:rFonts w:ascii="Times New Roman" w:hAnsi="Times New Roman"/>
          <w:color w:val="000000"/>
          <w:sz w:val="28"/>
          <w:szCs w:val="28"/>
        </w:rPr>
        <w:t xml:space="preserve"> це важливо врахувати лікарю-масажисту. Особливо у випадках, коли вагітність супроводжується втратою крові або води, сильним запамороченням і серцебиттям, частими болями в животі. Також потрібно оцінювати адекватний масаж для кожного періоду вагітності. Наприклад, в першому триместрі, коли потрібна велика обережність, іноді не рекомендується </w:t>
      </w:r>
      <w:r w:rsidRPr="00AA6423">
        <w:rPr>
          <w:rFonts w:ascii="Times New Roman" w:hAnsi="Times New Roman"/>
          <w:color w:val="000000"/>
          <w:sz w:val="28"/>
          <w:szCs w:val="28"/>
        </w:rPr>
        <w:lastRenderedPageBreak/>
        <w:t xml:space="preserve">вдаватися до процедури. Зате масаж при вагітності стає відмінною і рекомендованої опорою для вагітних через 12 тижнів. Головне, проконсультуватися з лікарем. Все-таки деякі жінки можуть вдатися до масажу і на самих ранніх стадіях. Адже чим раніше вдасться розслабити спинні м'язи, тим швидше ви підготуєте тіло до тягот вагітності. Оптимальний термін для початку масажу </w:t>
      </w:r>
      <w:r w:rsidRPr="00AA6423">
        <w:rPr>
          <w:rFonts w:ascii="Times New Roman" w:eastAsia="Times New Roman" w:hAnsi="Times New Roman" w:cs="Times New Roman"/>
          <w:sz w:val="28"/>
          <w:szCs w:val="28"/>
        </w:rPr>
        <w:t>–</w:t>
      </w:r>
      <w:r w:rsidRPr="00AA6423">
        <w:rPr>
          <w:rFonts w:ascii="Times New Roman" w:hAnsi="Times New Roman"/>
          <w:color w:val="000000"/>
          <w:sz w:val="28"/>
          <w:szCs w:val="28"/>
        </w:rPr>
        <w:t xml:space="preserve"> 6-8 тижнів, а завершувати його краще за 2 тижні до прогнозованих пологів</w:t>
      </w:r>
      <w:r w:rsidR="00CB73A1" w:rsidRPr="00CB73A1">
        <w:rPr>
          <w:rFonts w:ascii="Times New Roman" w:hAnsi="Times New Roman"/>
          <w:color w:val="FF0000"/>
          <w:sz w:val="28"/>
          <w:szCs w:val="28"/>
        </w:rPr>
        <w:t xml:space="preserve"> </w:t>
      </w:r>
      <w:r w:rsidR="00CB73A1" w:rsidRPr="00C45790">
        <w:rPr>
          <w:rFonts w:ascii="Times New Roman" w:hAnsi="Times New Roman" w:cs="Times New Roman"/>
          <w:bCs/>
          <w:sz w:val="28"/>
          <w:szCs w:val="28"/>
        </w:rPr>
        <w:t>[</w:t>
      </w:r>
      <w:r w:rsidR="007D3F17">
        <w:rPr>
          <w:rFonts w:ascii="Times New Roman" w:hAnsi="Times New Roman" w:cs="Times New Roman"/>
          <w:bCs/>
          <w:sz w:val="28"/>
          <w:szCs w:val="28"/>
          <w:lang w:val="ru-RU"/>
        </w:rPr>
        <w:t>32</w:t>
      </w:r>
      <w:r w:rsidR="00CB73A1" w:rsidRPr="00C45790">
        <w:rPr>
          <w:rFonts w:ascii="Times New Roman" w:hAnsi="Times New Roman" w:cs="Times New Roman"/>
          <w:bCs/>
          <w:sz w:val="28"/>
          <w:szCs w:val="28"/>
        </w:rPr>
        <w:t>]</w:t>
      </w:r>
      <w:r w:rsidRPr="00C45790">
        <w:rPr>
          <w:rFonts w:ascii="Times New Roman" w:hAnsi="Times New Roman"/>
          <w:sz w:val="28"/>
          <w:szCs w:val="28"/>
        </w:rPr>
        <w:t>.</w:t>
      </w:r>
    </w:p>
    <w:p w14:paraId="28527EFB" w14:textId="7035772B" w:rsidR="00734C28" w:rsidRPr="00AA6423" w:rsidRDefault="000B5704" w:rsidP="00720F5B">
      <w:pPr>
        <w:spacing w:after="0" w:line="360" w:lineRule="auto"/>
        <w:ind w:right="1134"/>
        <w:jc w:val="center"/>
        <w:rPr>
          <w:rFonts w:ascii="Times New Roman" w:hAnsi="Times New Roman" w:cs="Times New Roman"/>
          <w:bCs/>
          <w:sz w:val="28"/>
          <w:szCs w:val="28"/>
        </w:rPr>
      </w:pPr>
      <w:r w:rsidRPr="00AA6423">
        <w:rPr>
          <w:rFonts w:ascii="Times New Roman" w:hAnsi="Times New Roman" w:cs="Times New Roman"/>
          <w:bCs/>
          <w:sz w:val="28"/>
          <w:szCs w:val="28"/>
        </w:rPr>
        <w:t>2.</w:t>
      </w:r>
      <w:r w:rsidR="00F719A3" w:rsidRPr="00AA6423">
        <w:rPr>
          <w:rFonts w:ascii="Times New Roman" w:hAnsi="Times New Roman" w:cs="Times New Roman"/>
          <w:bCs/>
          <w:sz w:val="28"/>
          <w:szCs w:val="28"/>
        </w:rPr>
        <w:t>3</w:t>
      </w:r>
      <w:r w:rsidRPr="00AA6423">
        <w:rPr>
          <w:rFonts w:ascii="Times New Roman" w:hAnsi="Times New Roman" w:cs="Times New Roman"/>
          <w:bCs/>
          <w:sz w:val="28"/>
          <w:szCs w:val="28"/>
        </w:rPr>
        <w:t>.3  Дихальна гімнастика</w:t>
      </w:r>
    </w:p>
    <w:p w14:paraId="7FDE3261" w14:textId="09C093EC" w:rsidR="00734C28" w:rsidRPr="00AA6423" w:rsidRDefault="00734C28" w:rsidP="00720F5B">
      <w:pPr>
        <w:pStyle w:val="Standard"/>
        <w:spacing w:line="360" w:lineRule="auto"/>
        <w:ind w:firstLine="153"/>
        <w:jc w:val="both"/>
        <w:rPr>
          <w:rFonts w:ascii="Times New Roman" w:hAnsi="Times New Roman"/>
          <w:sz w:val="28"/>
          <w:szCs w:val="28"/>
        </w:rPr>
      </w:pPr>
      <w:r w:rsidRPr="00AA6423">
        <w:rPr>
          <w:rFonts w:ascii="Times New Roman" w:hAnsi="Times New Roman"/>
          <w:sz w:val="28"/>
          <w:szCs w:val="28"/>
        </w:rPr>
        <w:tab/>
        <w:t>Від того, чи правильно людина дихає чи ні, залежить її здоров’я. Вагітна жінка повинна завжди дотримуватися правильного темпу і ритму дихання, так як в цей період її організм гостро потребує великої кількості кисню. Коли жінка дихає правильно, навантаження з серцево-судинної системи знімається, а також правильне дихання допомагає їй підготуватися до такого випробування, як пологи. До третього триместру організм потребує кисню в три рази більше, тому дихальна гімнастика просто необхідна жінкам, які виношують дитину. Цей вид гімнастики дозволить кисню легше надходити до малюка і його головного мозку, зменшит</w:t>
      </w:r>
      <w:r w:rsidR="00B01FC4" w:rsidRPr="00AA6423">
        <w:rPr>
          <w:rFonts w:ascii="Times New Roman" w:hAnsi="Times New Roman"/>
          <w:sz w:val="28"/>
          <w:szCs w:val="28"/>
        </w:rPr>
        <w:t>и</w:t>
      </w:r>
      <w:r w:rsidRPr="00AA6423">
        <w:rPr>
          <w:rFonts w:ascii="Times New Roman" w:hAnsi="Times New Roman"/>
          <w:sz w:val="28"/>
          <w:szCs w:val="28"/>
        </w:rPr>
        <w:t xml:space="preserve"> токсикоз перших місяців вагітності, набагато поліпшить кровообіг вагіт</w:t>
      </w:r>
      <w:r w:rsidR="00B01FC4" w:rsidRPr="00AA6423">
        <w:rPr>
          <w:rFonts w:ascii="Times New Roman" w:hAnsi="Times New Roman"/>
          <w:sz w:val="28"/>
          <w:szCs w:val="28"/>
        </w:rPr>
        <w:t>ної та знімає навантаження з сер</w:t>
      </w:r>
      <w:r w:rsidRPr="00AA6423">
        <w:rPr>
          <w:rFonts w:ascii="Times New Roman" w:hAnsi="Times New Roman"/>
          <w:sz w:val="28"/>
          <w:szCs w:val="28"/>
        </w:rPr>
        <w:t>ця. Плюс до цього всього, дихальна гімнастика сприяє зняттю підвищеного в період вагітності тонусу матки. Про те, коли починати робити таку гімнастику, радитися потрібно з лікарями, практично всі з них радять почати заняття відразу тоді, коли встановили вагітність, щоб звикнути дихати правильно. І робити вправи бажано щодня, аж до моменту настання пологів</w:t>
      </w:r>
      <w:r w:rsidR="00C45790">
        <w:rPr>
          <w:rFonts w:ascii="Times New Roman" w:hAnsi="Times New Roman"/>
          <w:sz w:val="28"/>
          <w:szCs w:val="28"/>
        </w:rPr>
        <w:t xml:space="preserve"> </w:t>
      </w:r>
      <w:r w:rsidR="00C45790" w:rsidRPr="00C45790">
        <w:rPr>
          <w:rFonts w:ascii="Times New Roman" w:hAnsi="Times New Roman" w:cs="Times New Roman"/>
          <w:bCs/>
          <w:sz w:val="28"/>
          <w:szCs w:val="28"/>
        </w:rPr>
        <w:t>[</w:t>
      </w:r>
      <w:r w:rsidR="007D3F17">
        <w:rPr>
          <w:rFonts w:ascii="Times New Roman" w:hAnsi="Times New Roman" w:cs="Times New Roman"/>
          <w:bCs/>
          <w:sz w:val="28"/>
          <w:szCs w:val="28"/>
          <w:lang w:val="ru-RU"/>
        </w:rPr>
        <w:t>47</w:t>
      </w:r>
      <w:r w:rsidR="00C45790" w:rsidRPr="00C45790">
        <w:rPr>
          <w:rFonts w:ascii="Times New Roman" w:hAnsi="Times New Roman" w:cs="Times New Roman"/>
          <w:bCs/>
          <w:sz w:val="28"/>
          <w:szCs w:val="28"/>
        </w:rPr>
        <w:t>]</w:t>
      </w:r>
      <w:r w:rsidRPr="00AA6423">
        <w:rPr>
          <w:rFonts w:ascii="Times New Roman" w:hAnsi="Times New Roman"/>
          <w:sz w:val="28"/>
          <w:szCs w:val="28"/>
        </w:rPr>
        <w:t>.</w:t>
      </w:r>
    </w:p>
    <w:p w14:paraId="6C13B39B" w14:textId="21E2293D" w:rsidR="00C45790" w:rsidRDefault="00734C28" w:rsidP="00720F5B">
      <w:pPr>
        <w:pStyle w:val="Standard"/>
        <w:spacing w:line="360" w:lineRule="auto"/>
        <w:jc w:val="both"/>
        <w:rPr>
          <w:rFonts w:ascii="Times New Roman" w:hAnsi="Times New Roman"/>
          <w:sz w:val="28"/>
          <w:szCs w:val="28"/>
        </w:rPr>
      </w:pPr>
      <w:r w:rsidRPr="00AA6423">
        <w:rPr>
          <w:rFonts w:ascii="Times New Roman" w:hAnsi="Times New Roman"/>
          <w:sz w:val="28"/>
          <w:szCs w:val="28"/>
        </w:rPr>
        <w:tab/>
        <w:t xml:space="preserve">До основних плюсів можна віднести: зняття напруги, допомога в розслабленні, стимулювання кровообігу, а також запобігання багатьох недуг, таких, як головний біль, наприклад, який є постійним супутником вагітних, і токсикоз, від якого страждають всі вагітні. Перевагою дихальних вправ, як ми вже зазначали, також є очевидне зняття навантаження з серця, яке посилено працює, коли ви вагітні. Також правильне дихання дає можливість організму вагітної насититися необхідним для головного мозку малюка киснем. Жінки, які </w:t>
      </w:r>
      <w:r w:rsidRPr="00AA6423">
        <w:rPr>
          <w:rFonts w:ascii="Times New Roman" w:hAnsi="Times New Roman"/>
          <w:sz w:val="28"/>
          <w:szCs w:val="28"/>
        </w:rPr>
        <w:lastRenderedPageBreak/>
        <w:t>виконували дихальні вправи поки були вагітні, в період пологів зможуть дихати більш сконцентровано, а так пологи пройдуть набагато легше. Ще дуже важливий плюс – правильне дихання допомагає розслабити черевні м’язи і м’язи тазу, а це значно полегшує відкриття матки в період пологів. Плюс, цією гімнастикою можна займатися в будь-який зручний час, при ній не потрібні додаткові витрати, якщо, звичайно, це не спеціальні курси. Як видно, у дихальної гімнастики під час вагітності дуже багато плюсів. Мінусів же у такої гімнастики немає, тому що вона спрямована виключно на підтримку здоров’я</w:t>
      </w:r>
      <w:r w:rsidR="00C45790">
        <w:rPr>
          <w:rFonts w:ascii="Times New Roman" w:hAnsi="Times New Roman"/>
          <w:sz w:val="28"/>
          <w:szCs w:val="28"/>
        </w:rPr>
        <w:t xml:space="preserve"> вагітної жінки </w:t>
      </w:r>
      <w:r w:rsidR="00C45790" w:rsidRPr="00C45790">
        <w:rPr>
          <w:rFonts w:ascii="Times New Roman" w:hAnsi="Times New Roman" w:cs="Times New Roman"/>
          <w:bCs/>
          <w:sz w:val="28"/>
          <w:szCs w:val="28"/>
        </w:rPr>
        <w:t>[</w:t>
      </w:r>
      <w:r w:rsidR="007D3F17" w:rsidRPr="007D3F17">
        <w:rPr>
          <w:rFonts w:ascii="Times New Roman" w:hAnsi="Times New Roman" w:cs="Times New Roman"/>
          <w:bCs/>
          <w:sz w:val="28"/>
          <w:szCs w:val="28"/>
        </w:rPr>
        <w:t>33</w:t>
      </w:r>
      <w:r w:rsidR="00C45790" w:rsidRPr="00C45790">
        <w:rPr>
          <w:rFonts w:ascii="Times New Roman" w:hAnsi="Times New Roman" w:cs="Times New Roman"/>
          <w:bCs/>
          <w:sz w:val="28"/>
          <w:szCs w:val="28"/>
        </w:rPr>
        <w:t>]</w:t>
      </w:r>
      <w:r w:rsidRPr="00AA6423">
        <w:rPr>
          <w:rFonts w:ascii="Times New Roman" w:hAnsi="Times New Roman"/>
          <w:sz w:val="28"/>
          <w:szCs w:val="28"/>
        </w:rPr>
        <w:t xml:space="preserve">. </w:t>
      </w:r>
      <w:r w:rsidRPr="00AA6423">
        <w:rPr>
          <w:rFonts w:ascii="Times New Roman" w:hAnsi="Times New Roman"/>
          <w:sz w:val="28"/>
          <w:szCs w:val="28"/>
        </w:rPr>
        <w:tab/>
      </w:r>
    </w:p>
    <w:p w14:paraId="0A3FB338" w14:textId="4ADE3885" w:rsidR="00734C28" w:rsidRPr="009C6AFF" w:rsidRDefault="00734C28" w:rsidP="00720F5B">
      <w:pPr>
        <w:pStyle w:val="Standard"/>
        <w:spacing w:line="360" w:lineRule="auto"/>
        <w:ind w:firstLine="720"/>
        <w:jc w:val="both"/>
        <w:rPr>
          <w:rFonts w:ascii="Times New Roman" w:hAnsi="Times New Roman"/>
          <w:sz w:val="28"/>
          <w:szCs w:val="28"/>
        </w:rPr>
      </w:pPr>
      <w:r w:rsidRPr="00AA6423">
        <w:rPr>
          <w:rFonts w:ascii="Times New Roman" w:hAnsi="Times New Roman"/>
          <w:sz w:val="28"/>
          <w:szCs w:val="28"/>
        </w:rPr>
        <w:t>Для того щоб почати дихальну гімнастику, вагітній жінці потрібно спочатку ознайомитися з тим, як правильно її робити, з її техніки виконання. Навчання правильному диханню найкраще почати з позиції лежачи на спині, злегка зігнувши при цьому коліна. Вдихати повітря носом, видихати ротом. При вдиху намагатись набирати повітря не в легені, а в живіт, коли це відбудеться, спробувати затримати дихання на хвилину, м’язи промежини при цьому розслабити. Після цього дуже повільно видихати повітря. Вправу необхідно зробити кілька разів. Кількість вправ за один підхід має бу</w:t>
      </w:r>
      <w:r w:rsidR="003B679A" w:rsidRPr="00AA6423">
        <w:rPr>
          <w:rFonts w:ascii="Times New Roman" w:hAnsi="Times New Roman"/>
          <w:sz w:val="28"/>
          <w:szCs w:val="28"/>
        </w:rPr>
        <w:t>ти орієнтовно до чотирьох або ше</w:t>
      </w:r>
      <w:r w:rsidRPr="00AA6423">
        <w:rPr>
          <w:rFonts w:ascii="Times New Roman" w:hAnsi="Times New Roman"/>
          <w:sz w:val="28"/>
          <w:szCs w:val="28"/>
        </w:rPr>
        <w:t>сти, за день необхідно виконати не менше двадцяти. Після того, як вийде жінці з легкістю дихати, лежачи на спині, вона повинна спробувати виконувати ці вправи сидячи або стоячи. Коли вона зможе без особливих зусиль виконувати цю дихальну вправу, то вона вже зможе нею займатися скрізь і завжди, наприклад, коли гуляє або дивиться телевізор, читає книгу тощо. Як тільки вагітна виробить в собі звичку до діафрагмального дихання, їй треба спробувати прискорити темп самої вправи. Для цього вона повинна підрахувати, скільки приблизно вдихів і видихів вона робить зазвичай за одну хвилину і поступово намагатись збільшувати цю цифру. У підсумку вагітна повинна навчитися виконувати глибокі ритмічні вдихи і видихи, які виконуються в різному темпі.</w:t>
      </w:r>
    </w:p>
    <w:p w14:paraId="7C54BCEF" w14:textId="77777777" w:rsidR="007D3F17" w:rsidRPr="009C6AFF" w:rsidRDefault="007D3F17" w:rsidP="00720F5B">
      <w:pPr>
        <w:pStyle w:val="Standard"/>
        <w:spacing w:line="360" w:lineRule="auto"/>
        <w:ind w:firstLine="720"/>
        <w:jc w:val="both"/>
        <w:rPr>
          <w:rFonts w:ascii="Times New Roman" w:hAnsi="Times New Roman"/>
          <w:sz w:val="28"/>
          <w:szCs w:val="28"/>
        </w:rPr>
      </w:pPr>
    </w:p>
    <w:p w14:paraId="59E10A5E" w14:textId="77777777" w:rsidR="007D3F17" w:rsidRPr="009C6AFF" w:rsidRDefault="007D3F17" w:rsidP="00720F5B">
      <w:pPr>
        <w:pStyle w:val="Standard"/>
        <w:spacing w:line="360" w:lineRule="auto"/>
        <w:ind w:firstLine="720"/>
        <w:jc w:val="both"/>
        <w:rPr>
          <w:rFonts w:hint="eastAsia"/>
        </w:rPr>
      </w:pPr>
    </w:p>
    <w:p w14:paraId="5F2140E1" w14:textId="6FB504DA" w:rsidR="00E200F0" w:rsidRPr="00AA6423" w:rsidRDefault="00734C28" w:rsidP="00720F5B">
      <w:pPr>
        <w:pStyle w:val="a3"/>
        <w:numPr>
          <w:ilvl w:val="2"/>
          <w:numId w:val="5"/>
        </w:numPr>
        <w:spacing w:after="0" w:line="360" w:lineRule="auto"/>
        <w:ind w:right="1134"/>
        <w:jc w:val="center"/>
        <w:rPr>
          <w:rFonts w:ascii="Times New Roman" w:hAnsi="Times New Roman" w:cs="Times New Roman"/>
          <w:bCs/>
          <w:sz w:val="28"/>
          <w:szCs w:val="28"/>
        </w:rPr>
      </w:pPr>
      <w:r w:rsidRPr="00AA6423">
        <w:rPr>
          <w:rFonts w:ascii="Times New Roman" w:hAnsi="Times New Roman" w:cs="Times New Roman"/>
          <w:bCs/>
          <w:sz w:val="28"/>
          <w:szCs w:val="28"/>
        </w:rPr>
        <w:lastRenderedPageBreak/>
        <w:t>Фізіотера</w:t>
      </w:r>
      <w:r w:rsidR="00A378F1" w:rsidRPr="00AA6423">
        <w:rPr>
          <w:rFonts w:ascii="Times New Roman" w:hAnsi="Times New Roman" w:cs="Times New Roman"/>
          <w:bCs/>
          <w:sz w:val="28"/>
          <w:szCs w:val="28"/>
        </w:rPr>
        <w:t>пія</w:t>
      </w:r>
    </w:p>
    <w:p w14:paraId="09FB8282" w14:textId="77777777" w:rsidR="00E200F0" w:rsidRPr="00AA6423" w:rsidRDefault="00E200F0" w:rsidP="00720F5B">
      <w:pPr>
        <w:spacing w:after="0" w:line="360" w:lineRule="auto"/>
        <w:ind w:firstLine="720"/>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Фізіотерапевтичні процедури при вагітності можуть використовуються як лікувальні заходи, що допомагають підготовлювати організм жінки до самих пологів, операцій, а також є засобом профілактики деяких захворювань. При наявності гінекологічних проблем і захворювань лікар може призначити фізіотерапевтичні процедури, які дають хороші результати жінці. Фізіотерапевтичні процедури підбираються індивідуально в залежності від особливостей жінки і її наявних та перенесених хвороб. Буває так, що показано кілька методів, які можуть застосовуватися спільно або по черзі.</w:t>
      </w:r>
    </w:p>
    <w:p w14:paraId="2A9A472D" w14:textId="6E31675E" w:rsidR="00E200F0" w:rsidRPr="00AA6423" w:rsidRDefault="00E200F0" w:rsidP="00720F5B">
      <w:pPr>
        <w:shd w:val="clear" w:color="auto" w:fill="FFFFFF"/>
        <w:spacing w:after="0" w:line="360" w:lineRule="auto"/>
        <w:ind w:firstLine="720"/>
        <w:jc w:val="both"/>
        <w:rPr>
          <w:rFonts w:ascii="Times New Roman" w:hAnsi="Times New Roman" w:cs="Times New Roman"/>
          <w:bCs/>
          <w:sz w:val="28"/>
          <w:szCs w:val="28"/>
        </w:rPr>
      </w:pPr>
      <w:r w:rsidRPr="00AA6423">
        <w:rPr>
          <w:rFonts w:ascii="Times New Roman" w:hAnsi="Times New Roman" w:cs="Times New Roman"/>
          <w:sz w:val="28"/>
          <w:szCs w:val="28"/>
        </w:rPr>
        <w:t>На сьогоднішні день існує дуже багато різнопла</w:t>
      </w:r>
      <w:r w:rsidR="007D3F17">
        <w:rPr>
          <w:rFonts w:ascii="Times New Roman" w:hAnsi="Times New Roman" w:cs="Times New Roman"/>
          <w:sz w:val="28"/>
          <w:szCs w:val="28"/>
        </w:rPr>
        <w:t>нових, різноманітних фізіотерап</w:t>
      </w:r>
      <w:r w:rsidR="007D3F17" w:rsidRPr="007D3F17">
        <w:rPr>
          <w:rFonts w:ascii="Times New Roman" w:hAnsi="Times New Roman" w:cs="Times New Roman"/>
          <w:sz w:val="28"/>
          <w:szCs w:val="28"/>
        </w:rPr>
        <w:t>е</w:t>
      </w:r>
      <w:r w:rsidRPr="00AA6423">
        <w:rPr>
          <w:rFonts w:ascii="Times New Roman" w:hAnsi="Times New Roman" w:cs="Times New Roman"/>
          <w:sz w:val="28"/>
          <w:szCs w:val="28"/>
        </w:rPr>
        <w:t>втичних методів, комплексів, процедур. Вагітним жінкам потрібен особливий підхід, бо будь-яка процедура може їм не тільки не підійти, а і, навпаки, замість добра, може спричинити шкоди</w:t>
      </w:r>
      <w:r w:rsidR="005F7251">
        <w:rPr>
          <w:rFonts w:ascii="Times New Roman" w:hAnsi="Times New Roman" w:cs="Times New Roman"/>
          <w:sz w:val="28"/>
          <w:szCs w:val="28"/>
        </w:rPr>
        <w:t xml:space="preserve"> </w:t>
      </w:r>
      <w:r w:rsidR="005F7251" w:rsidRPr="00C45790">
        <w:rPr>
          <w:rFonts w:ascii="Times New Roman" w:hAnsi="Times New Roman" w:cs="Times New Roman"/>
          <w:bCs/>
          <w:sz w:val="28"/>
          <w:szCs w:val="28"/>
        </w:rPr>
        <w:t>[</w:t>
      </w:r>
      <w:r w:rsidR="00DE6260">
        <w:rPr>
          <w:rFonts w:ascii="Times New Roman" w:hAnsi="Times New Roman" w:cs="Times New Roman"/>
          <w:bCs/>
          <w:sz w:val="28"/>
          <w:szCs w:val="28"/>
          <w:lang w:val="ru-RU"/>
        </w:rPr>
        <w:t>57</w:t>
      </w:r>
      <w:r w:rsidR="005F7251" w:rsidRPr="00C45790">
        <w:rPr>
          <w:rFonts w:ascii="Times New Roman" w:hAnsi="Times New Roman" w:cs="Times New Roman"/>
          <w:bCs/>
          <w:sz w:val="28"/>
          <w:szCs w:val="28"/>
        </w:rPr>
        <w:t>]</w:t>
      </w:r>
      <w:r w:rsidRPr="00AA6423">
        <w:rPr>
          <w:rFonts w:ascii="Times New Roman" w:hAnsi="Times New Roman" w:cs="Times New Roman"/>
          <w:sz w:val="28"/>
          <w:szCs w:val="28"/>
        </w:rPr>
        <w:t>.</w:t>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006568DE" w:rsidRPr="00AA6423">
        <w:rPr>
          <w:rFonts w:ascii="Times New Roman" w:hAnsi="Times New Roman" w:cs="Times New Roman"/>
          <w:sz w:val="28"/>
          <w:szCs w:val="28"/>
        </w:rPr>
        <w:t>Одним із ефективних методів є</w:t>
      </w:r>
      <w:r w:rsidRPr="00AA6423">
        <w:rPr>
          <w:rFonts w:ascii="Times New Roman" w:hAnsi="Times New Roman" w:cs="Times New Roman"/>
          <w:sz w:val="28"/>
          <w:szCs w:val="28"/>
        </w:rPr>
        <w:t xml:space="preserve"> оксигенотерапія</w:t>
      </w:r>
      <w:r w:rsidR="00D6182D" w:rsidRPr="00AA6423">
        <w:rPr>
          <w:rFonts w:ascii="Times New Roman" w:hAnsi="Times New Roman" w:cs="Times New Roman"/>
          <w:sz w:val="28"/>
          <w:szCs w:val="28"/>
        </w:rPr>
        <w:t>.</w:t>
      </w:r>
      <w:r w:rsidRPr="00AA6423">
        <w:rPr>
          <w:rFonts w:ascii="Times New Roman" w:hAnsi="Times New Roman" w:cs="Times New Roman"/>
          <w:sz w:val="28"/>
          <w:szCs w:val="28"/>
        </w:rPr>
        <w:tab/>
        <w:t>Кисневі коктейлі (збагачені киснем відвари лікарських трав або натуральні соки). Призначаються курсом, за індивідуальними показаннями лікаря</w:t>
      </w:r>
      <w:r w:rsidR="00D6182D" w:rsidRPr="00AA6423">
        <w:rPr>
          <w:rFonts w:ascii="Times New Roman" w:hAnsi="Times New Roman" w:cs="Times New Roman"/>
          <w:sz w:val="28"/>
          <w:szCs w:val="28"/>
        </w:rPr>
        <w:t>.</w:t>
      </w:r>
      <w:r w:rsidRPr="00AA6423">
        <w:rPr>
          <w:rFonts w:ascii="Times New Roman" w:hAnsi="Times New Roman" w:cs="Times New Roman"/>
          <w:sz w:val="28"/>
          <w:szCs w:val="28"/>
        </w:rPr>
        <w:t xml:space="preserve"> Мета – це знизити ризики гіпоксії, а також підвищити запас сил організму майбутньої мами. </w:t>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t xml:space="preserve">Вживання мінеральних вод разом з прийманням теплих мінеральних ван з додаванням лікувальних трав, хвої тощо, які діють як седатив. Допомагає також боротися з авітамінозом, занепадом сил, стрибками артеріального тиску. Поліпшує загальне самопочуття, зміцнює імунітет і нервову систему. Широко використовується для профілактики хвороб шлунково-кишкового тракту і регуляції роботи шлунка. Окремі види мінеральних вод допомагають заповнити нестачу кальцію, життєво необхідного майбутнім мамам і малюкам. </w:t>
      </w:r>
      <w:r w:rsidRPr="00AA6423">
        <w:rPr>
          <w:rFonts w:ascii="Times New Roman" w:hAnsi="Times New Roman" w:cs="Times New Roman"/>
          <w:sz w:val="28"/>
          <w:szCs w:val="28"/>
        </w:rPr>
        <w:tab/>
      </w:r>
      <w:r w:rsidRPr="00AA6423">
        <w:rPr>
          <w:rFonts w:ascii="Times New Roman" w:hAnsi="Times New Roman" w:cs="Times New Roman"/>
          <w:sz w:val="28"/>
          <w:szCs w:val="28"/>
        </w:rPr>
        <w:tab/>
        <w:t>Спелеотерапія (відвідування соляних кімнат)</w:t>
      </w:r>
      <w:r w:rsidR="006568DE" w:rsidRPr="00AA6423">
        <w:t xml:space="preserve"> </w:t>
      </w:r>
      <w:r w:rsidR="006568DE" w:rsidRPr="00AA6423">
        <w:rPr>
          <w:rFonts w:ascii="Times New Roman" w:hAnsi="Times New Roman" w:cs="Times New Roman"/>
          <w:sz w:val="28"/>
          <w:szCs w:val="28"/>
        </w:rPr>
        <w:t>за наявності показань</w:t>
      </w:r>
      <w:r w:rsidRPr="00AA6423">
        <w:rPr>
          <w:rFonts w:ascii="Times New Roman" w:hAnsi="Times New Roman" w:cs="Times New Roman"/>
          <w:sz w:val="28"/>
          <w:szCs w:val="28"/>
        </w:rPr>
        <w:t xml:space="preserve"> </w:t>
      </w:r>
      <w:r w:rsidR="006568DE" w:rsidRPr="00AA6423">
        <w:rPr>
          <w:rFonts w:ascii="Times New Roman" w:hAnsi="Times New Roman" w:cs="Times New Roman"/>
          <w:sz w:val="28"/>
          <w:szCs w:val="28"/>
        </w:rPr>
        <w:t>б</w:t>
      </w:r>
      <w:r w:rsidRPr="00AA6423">
        <w:rPr>
          <w:rFonts w:ascii="Times New Roman" w:hAnsi="Times New Roman" w:cs="Times New Roman"/>
          <w:sz w:val="28"/>
          <w:szCs w:val="28"/>
        </w:rPr>
        <w:t xml:space="preserve">лаготворно діє на органи дихання, нервову і серцево-судинну систему. </w:t>
      </w:r>
      <w:r w:rsidRPr="00AA6423">
        <w:rPr>
          <w:rFonts w:ascii="Times New Roman" w:hAnsi="Times New Roman" w:cs="Times New Roman"/>
          <w:sz w:val="28"/>
          <w:szCs w:val="28"/>
          <w:shd w:val="clear" w:color="auto" w:fill="FFFFFF"/>
        </w:rPr>
        <w:t>Штучно створений мікроклімат соляної кімнати </w:t>
      </w:r>
      <w:r w:rsidRPr="00AA6423">
        <w:rPr>
          <w:rFonts w:ascii="Times New Roman" w:hAnsi="Times New Roman" w:cs="Times New Roman"/>
          <w:sz w:val="28"/>
          <w:szCs w:val="28"/>
        </w:rPr>
        <w:t>має антисептичний та дезінфікуючий вплив на слиз дихальних шляхів та шкіру завдяки великій кількості хлориду натрію, який має противірусну, бактерицидну та протигрибкову дію</w:t>
      </w:r>
      <w:r w:rsidRPr="00AA6423">
        <w:rPr>
          <w:rFonts w:ascii="Times New Roman" w:hAnsi="Times New Roman" w:cs="Times New Roman"/>
          <w:sz w:val="28"/>
          <w:szCs w:val="28"/>
          <w:shd w:val="clear" w:color="auto" w:fill="FFFFFF"/>
        </w:rPr>
        <w:t>. Повітря усередині кімнати в 10 разів чистіше ніж зовні.</w:t>
      </w:r>
      <w:r w:rsidRPr="00AA6423">
        <w:rPr>
          <w:rFonts w:ascii="Times New Roman" w:hAnsi="Times New Roman" w:cs="Times New Roman"/>
          <w:sz w:val="28"/>
          <w:szCs w:val="28"/>
          <w:shd w:val="clear" w:color="auto" w:fill="FFFFFF"/>
        </w:rPr>
        <w:tab/>
      </w:r>
    </w:p>
    <w:p w14:paraId="75E183D3" w14:textId="42524BCF" w:rsidR="007C5503" w:rsidRPr="00AA6423" w:rsidRDefault="00E200F0" w:rsidP="00720F5B">
      <w:pPr>
        <w:shd w:val="clear" w:color="auto" w:fill="FFFFFF"/>
        <w:spacing w:after="0" w:line="360" w:lineRule="auto"/>
        <w:ind w:firstLine="720"/>
        <w:jc w:val="both"/>
        <w:rPr>
          <w:rFonts w:ascii="Times New Roman" w:eastAsia="Times New Roman" w:hAnsi="Times New Roman" w:cs="Times New Roman"/>
          <w:sz w:val="28"/>
          <w:szCs w:val="28"/>
        </w:rPr>
      </w:pPr>
      <w:r w:rsidRPr="00AA6423">
        <w:rPr>
          <w:rFonts w:ascii="Times New Roman" w:hAnsi="Times New Roman" w:cs="Times New Roman"/>
          <w:bCs/>
          <w:sz w:val="28"/>
          <w:szCs w:val="28"/>
        </w:rPr>
        <w:lastRenderedPageBreak/>
        <w:t>Також треба виділити достатньо уваги н</w:t>
      </w:r>
      <w:r w:rsidR="007C5503" w:rsidRPr="00AA6423">
        <w:rPr>
          <w:rFonts w:ascii="Times New Roman" w:hAnsi="Times New Roman" w:cs="Times New Roman"/>
          <w:bCs/>
          <w:sz w:val="28"/>
          <w:szCs w:val="28"/>
        </w:rPr>
        <w:t>айпопулярні</w:t>
      </w:r>
      <w:r w:rsidR="00D771D6">
        <w:rPr>
          <w:rFonts w:ascii="Times New Roman" w:hAnsi="Times New Roman" w:cs="Times New Roman"/>
          <w:bCs/>
          <w:sz w:val="28"/>
          <w:szCs w:val="28"/>
        </w:rPr>
        <w:t>шому та ефективно</w:t>
      </w:r>
      <w:r w:rsidRPr="00AA6423">
        <w:rPr>
          <w:rFonts w:ascii="Times New Roman" w:hAnsi="Times New Roman" w:cs="Times New Roman"/>
          <w:bCs/>
          <w:sz w:val="28"/>
          <w:szCs w:val="28"/>
        </w:rPr>
        <w:t xml:space="preserve">му методу – це </w:t>
      </w:r>
      <w:r w:rsidR="007C5503" w:rsidRPr="00AA6423">
        <w:rPr>
          <w:rFonts w:ascii="Times New Roman" w:hAnsi="Times New Roman" w:cs="Times New Roman"/>
          <w:bCs/>
          <w:sz w:val="28"/>
          <w:szCs w:val="28"/>
        </w:rPr>
        <w:t xml:space="preserve">цілий комплекс оздоровчих заходів для вагітних у фізіотерапії є метод під назвою «Теренкур». </w:t>
      </w:r>
      <w:r w:rsidR="007C5503" w:rsidRPr="00AA6423">
        <w:rPr>
          <w:rFonts w:ascii="Times New Roman" w:hAnsi="Times New Roman" w:cs="Times New Roman"/>
          <w:sz w:val="28"/>
          <w:szCs w:val="28"/>
        </w:rPr>
        <w:t xml:space="preserve">Назва даної оздоровчої методикою дав німецький доктор Макс Ертель. Використовуваний при цьому термін допомагає розібратися в тому, що вона собою являє. Так, з французької мови </w:t>
      </w:r>
      <w:r w:rsidR="00D771D6">
        <w:rPr>
          <w:rFonts w:ascii="Times New Roman" w:hAnsi="Times New Roman" w:cs="Times New Roman"/>
          <w:sz w:val="28"/>
          <w:szCs w:val="28"/>
        </w:rPr>
        <w:t>«</w:t>
      </w:r>
      <w:r w:rsidR="007C5503" w:rsidRPr="00AA6423">
        <w:rPr>
          <w:rFonts w:ascii="Times New Roman" w:hAnsi="Times New Roman" w:cs="Times New Roman"/>
          <w:sz w:val="28"/>
          <w:szCs w:val="28"/>
        </w:rPr>
        <w:t>terrain</w:t>
      </w:r>
      <w:r w:rsidR="00D771D6">
        <w:rPr>
          <w:rFonts w:ascii="Times New Roman" w:hAnsi="Times New Roman" w:cs="Times New Roman"/>
          <w:sz w:val="28"/>
          <w:szCs w:val="28"/>
        </w:rPr>
        <w:t>»</w:t>
      </w:r>
      <w:r w:rsidR="007C5503" w:rsidRPr="00AA6423">
        <w:rPr>
          <w:rFonts w:ascii="Times New Roman" w:hAnsi="Times New Roman" w:cs="Times New Roman"/>
          <w:sz w:val="28"/>
          <w:szCs w:val="28"/>
        </w:rPr>
        <w:t xml:space="preserve"> дослівно </w:t>
      </w:r>
      <w:r w:rsidR="00D771D6">
        <w:rPr>
          <w:rFonts w:ascii="Times New Roman" w:hAnsi="Times New Roman" w:cs="Times New Roman"/>
          <w:sz w:val="28"/>
          <w:szCs w:val="28"/>
        </w:rPr>
        <w:t>перекладається «місцевість», а «</w:t>
      </w:r>
      <w:r w:rsidR="007C5503" w:rsidRPr="00AA6423">
        <w:rPr>
          <w:rFonts w:ascii="Times New Roman" w:hAnsi="Times New Roman" w:cs="Times New Roman"/>
          <w:sz w:val="28"/>
          <w:szCs w:val="28"/>
        </w:rPr>
        <w:t>cours</w:t>
      </w:r>
      <w:r w:rsidR="00D771D6">
        <w:rPr>
          <w:rFonts w:ascii="Times New Roman" w:hAnsi="Times New Roman" w:cs="Times New Roman"/>
          <w:sz w:val="28"/>
          <w:szCs w:val="28"/>
        </w:rPr>
        <w:t xml:space="preserve">» </w:t>
      </w:r>
      <w:r w:rsidR="007C5503" w:rsidRPr="00AA6423">
        <w:rPr>
          <w:rFonts w:ascii="Times New Roman" w:hAnsi="Times New Roman" w:cs="Times New Roman"/>
          <w:sz w:val="28"/>
          <w:szCs w:val="28"/>
        </w:rPr>
        <w:t xml:space="preserve"> – «лікування». Іншими словами, мова йде про особливу терапії ландшафтом. Теренкуром називається комплексна програма, в основі якої знаходиться лікувальна ходьба. У такий методики безліч переваг. </w:t>
      </w:r>
      <w:r w:rsidR="007C5503" w:rsidRPr="00AA6423">
        <w:rPr>
          <w:rFonts w:ascii="Times New Roman" w:eastAsia="Times New Roman" w:hAnsi="Times New Roman" w:cs="Times New Roman"/>
          <w:sz w:val="28"/>
          <w:szCs w:val="28"/>
        </w:rPr>
        <w:t>Під час процедури пацієнт дихає чистим (частіше насиченим ефірами лісових дерев і приморським йодом) повітрям. Вихлопної газ транспортних засобів, промисловий зміг</w:t>
      </w:r>
      <w:r w:rsidR="00EB276A" w:rsidRPr="00AA6423">
        <w:rPr>
          <w:rFonts w:ascii="Times New Roman" w:eastAsia="Times New Roman" w:hAnsi="Times New Roman" w:cs="Times New Roman"/>
          <w:sz w:val="28"/>
          <w:szCs w:val="28"/>
        </w:rPr>
        <w:t xml:space="preserve"> </w:t>
      </w:r>
      <w:r w:rsidR="007C5503" w:rsidRPr="00AA6423">
        <w:rPr>
          <w:rFonts w:ascii="Times New Roman" w:eastAsia="Times New Roman" w:hAnsi="Times New Roman" w:cs="Times New Roman"/>
          <w:sz w:val="28"/>
          <w:szCs w:val="28"/>
        </w:rPr>
        <w:t>– всього цього тут немає.</w:t>
      </w:r>
      <w:r w:rsidR="007C5503" w:rsidRPr="00AA6423">
        <w:rPr>
          <w:rFonts w:ascii="Times New Roman" w:hAnsi="Times New Roman" w:cs="Times New Roman"/>
          <w:sz w:val="28"/>
          <w:szCs w:val="28"/>
        </w:rPr>
        <w:t xml:space="preserve"> </w:t>
      </w:r>
      <w:r w:rsidR="007C5503" w:rsidRPr="00AA6423">
        <w:rPr>
          <w:rFonts w:ascii="Times New Roman" w:eastAsia="Times New Roman" w:hAnsi="Times New Roman" w:cs="Times New Roman"/>
          <w:sz w:val="28"/>
          <w:szCs w:val="28"/>
        </w:rPr>
        <w:t>Лікувальна ходьба активізує обмін речовин і сприяє схудненню. За годину такої прогулянки спалюється до 35 г жирових відкладень.</w:t>
      </w:r>
      <w:r w:rsidR="007C5503" w:rsidRPr="00AA6423">
        <w:rPr>
          <w:rFonts w:ascii="Times New Roman" w:hAnsi="Times New Roman" w:cs="Times New Roman"/>
          <w:sz w:val="28"/>
          <w:szCs w:val="28"/>
        </w:rPr>
        <w:tab/>
      </w:r>
      <w:r w:rsidR="007C5503" w:rsidRPr="00AA6423">
        <w:rPr>
          <w:rFonts w:ascii="Times New Roman" w:eastAsia="Times New Roman" w:hAnsi="Times New Roman" w:cs="Times New Roman"/>
          <w:sz w:val="28"/>
          <w:szCs w:val="28"/>
        </w:rPr>
        <w:t>Така процедура на відміну від бігу не створює додаткового навантаження на хребет і суглоби. Ці вправи вважаються дуже цінними в відновлювальний період при захворюваннях опорно-рухової системи. Більш повніша інформація на рахунок п</w:t>
      </w:r>
      <w:r w:rsidR="005F7251">
        <w:rPr>
          <w:rFonts w:ascii="Times New Roman" w:eastAsia="Times New Roman" w:hAnsi="Times New Roman" w:cs="Times New Roman"/>
          <w:sz w:val="28"/>
          <w:szCs w:val="28"/>
        </w:rPr>
        <w:t xml:space="preserve">іших прогулянок розглянемо далі </w:t>
      </w:r>
      <w:r w:rsidR="005F7251" w:rsidRPr="00C45790">
        <w:rPr>
          <w:rFonts w:ascii="Times New Roman" w:hAnsi="Times New Roman" w:cs="Times New Roman"/>
          <w:bCs/>
          <w:sz w:val="28"/>
          <w:szCs w:val="28"/>
        </w:rPr>
        <w:t>[</w:t>
      </w:r>
      <w:r w:rsidR="00DE6260" w:rsidRPr="009C6AFF">
        <w:rPr>
          <w:rFonts w:ascii="Times New Roman" w:hAnsi="Times New Roman" w:cs="Times New Roman"/>
          <w:bCs/>
          <w:sz w:val="28"/>
          <w:szCs w:val="28"/>
        </w:rPr>
        <w:t>23</w:t>
      </w:r>
      <w:r w:rsidR="005F7251" w:rsidRPr="00C45790">
        <w:rPr>
          <w:rFonts w:ascii="Times New Roman" w:hAnsi="Times New Roman" w:cs="Times New Roman"/>
          <w:bCs/>
          <w:sz w:val="28"/>
          <w:szCs w:val="28"/>
        </w:rPr>
        <w:t>]</w:t>
      </w:r>
      <w:r w:rsidR="005F7251" w:rsidRPr="00AA6423">
        <w:rPr>
          <w:rFonts w:ascii="Times New Roman" w:hAnsi="Times New Roman" w:cs="Times New Roman"/>
          <w:sz w:val="28"/>
          <w:szCs w:val="28"/>
        </w:rPr>
        <w:t>.</w:t>
      </w:r>
    </w:p>
    <w:p w14:paraId="069C6E56" w14:textId="3EB4D220" w:rsidR="00F3711D" w:rsidRPr="00AA6423" w:rsidRDefault="00F3711D"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shd w:val="clear" w:color="auto" w:fill="FFFFFF"/>
        </w:rPr>
        <w:t>У період </w:t>
      </w:r>
      <w:hyperlink r:id="rId38" w:history="1">
        <w:r w:rsidRPr="00AA6423">
          <w:rPr>
            <w:rStyle w:val="a5"/>
            <w:rFonts w:ascii="Times New Roman" w:hAnsi="Times New Roman" w:cs="Times New Roman"/>
            <w:color w:val="auto"/>
            <w:sz w:val="28"/>
            <w:szCs w:val="28"/>
            <w:u w:val="none"/>
            <w:shd w:val="clear" w:color="auto" w:fill="FFFFFF"/>
          </w:rPr>
          <w:t>вагітності</w:t>
        </w:r>
      </w:hyperlink>
      <w:r w:rsidRPr="00AA6423">
        <w:rPr>
          <w:rFonts w:ascii="Times New Roman" w:hAnsi="Times New Roman" w:cs="Times New Roman"/>
          <w:sz w:val="28"/>
          <w:szCs w:val="28"/>
          <w:shd w:val="clear" w:color="auto" w:fill="FFFFFF"/>
        </w:rPr>
        <w:t> інтенсивні заняття спортом необхідно припиняти, але в той же час для нормального її протікання і легких </w:t>
      </w:r>
      <w:hyperlink r:id="rId39" w:history="1">
        <w:r w:rsidRPr="00AA6423">
          <w:rPr>
            <w:rStyle w:val="a5"/>
            <w:rFonts w:ascii="Times New Roman" w:hAnsi="Times New Roman" w:cs="Times New Roman"/>
            <w:color w:val="auto"/>
            <w:sz w:val="28"/>
            <w:szCs w:val="28"/>
            <w:u w:val="none"/>
            <w:shd w:val="clear" w:color="auto" w:fill="FFFFFF"/>
          </w:rPr>
          <w:t>пологів</w:t>
        </w:r>
      </w:hyperlink>
      <w:r w:rsidRPr="00AA6423">
        <w:rPr>
          <w:rFonts w:ascii="Times New Roman" w:hAnsi="Times New Roman" w:cs="Times New Roman"/>
          <w:sz w:val="28"/>
          <w:szCs w:val="28"/>
          <w:shd w:val="clear" w:color="auto" w:fill="FFFFFF"/>
        </w:rPr>
        <w:t> необхідно нормальне функціонування серцево-судинної та дихальної системи, а також повинні бути нормально розвинені м’язи. Прогулянки пішки дуже виручають в ті періоди, коли спортом займатися протипоказано. Вони тренують всі перераховані вище системи, а також насичують легені достатнім для нормального обміну речовин в тканинах, киснем. Цей же кисень, в свою чергу, потрапляє до дитини і сприяє нормальному його розвитку. Прогулянки допомагають зробити м’язи сильніше, а також підсилюють кровопостачання кісткових тканин, таким чином, обмін кальцію в організмі поліпшується і менше вимивається з кісток. Якщо вагітна хвора на </w:t>
      </w:r>
      <w:hyperlink r:id="rId40" w:history="1">
        <w:r w:rsidRPr="00AA6423">
          <w:rPr>
            <w:rStyle w:val="a5"/>
            <w:rFonts w:ascii="Times New Roman" w:hAnsi="Times New Roman" w:cs="Times New Roman"/>
            <w:color w:val="auto"/>
            <w:sz w:val="28"/>
            <w:szCs w:val="28"/>
            <w:u w:val="none"/>
            <w:shd w:val="clear" w:color="auto" w:fill="FFFFFF"/>
          </w:rPr>
          <w:t>анемію</w:t>
        </w:r>
      </w:hyperlink>
      <w:r w:rsidRPr="00AA6423">
        <w:rPr>
          <w:rFonts w:ascii="Times New Roman" w:hAnsi="Times New Roman" w:cs="Times New Roman"/>
          <w:sz w:val="28"/>
          <w:szCs w:val="28"/>
          <w:shd w:val="clear" w:color="auto" w:fill="FFFFFF"/>
        </w:rPr>
        <w:t xml:space="preserve">, їй особливо корисні прогулянки на свіжому повітрі, так як вони активують кровообіг і насичують тканини киснем, а тому саме при анемії за зниженого рівня гемоглобіну </w:t>
      </w:r>
      <w:r w:rsidRPr="00AA6423">
        <w:rPr>
          <w:rFonts w:ascii="Times New Roman" w:hAnsi="Times New Roman" w:cs="Times New Roman"/>
          <w:sz w:val="28"/>
          <w:szCs w:val="28"/>
          <w:shd w:val="clear" w:color="auto" w:fill="FFFFFF"/>
        </w:rPr>
        <w:lastRenderedPageBreak/>
        <w:t>транспортування кисню до тканин порушено.</w:t>
      </w:r>
      <w:r w:rsidRPr="00AA6423">
        <w:rPr>
          <w:rFonts w:ascii="Times New Roman" w:hAnsi="Times New Roman" w:cs="Times New Roman"/>
          <w:sz w:val="28"/>
          <w:szCs w:val="28"/>
          <w:shd w:val="clear" w:color="auto" w:fill="FFFFFF"/>
        </w:rPr>
        <w:tab/>
      </w:r>
      <w:r w:rsidRPr="00AA6423">
        <w:rPr>
          <w:rFonts w:ascii="Times New Roman" w:hAnsi="Times New Roman" w:cs="Times New Roman"/>
          <w:sz w:val="28"/>
          <w:szCs w:val="28"/>
          <w:shd w:val="clear" w:color="auto" w:fill="FFFFFF"/>
        </w:rPr>
        <w:tab/>
      </w:r>
      <w:r w:rsidRPr="00AA6423">
        <w:rPr>
          <w:rFonts w:ascii="Times New Roman" w:hAnsi="Times New Roman" w:cs="Times New Roman"/>
          <w:sz w:val="28"/>
          <w:szCs w:val="28"/>
          <w:shd w:val="clear" w:color="auto" w:fill="FFFFFF"/>
        </w:rPr>
        <w:tab/>
      </w:r>
      <w:r w:rsidRPr="00AA6423">
        <w:rPr>
          <w:rFonts w:ascii="Times New Roman" w:hAnsi="Times New Roman" w:cs="Times New Roman"/>
          <w:sz w:val="28"/>
          <w:szCs w:val="28"/>
          <w:shd w:val="clear" w:color="auto" w:fill="FFFFFF"/>
        </w:rPr>
        <w:tab/>
      </w:r>
      <w:r w:rsidRPr="00AA6423">
        <w:rPr>
          <w:rFonts w:ascii="Times New Roman" w:hAnsi="Times New Roman" w:cs="Times New Roman"/>
          <w:sz w:val="28"/>
          <w:szCs w:val="28"/>
          <w:shd w:val="clear" w:color="auto" w:fill="FFFFFF"/>
        </w:rPr>
        <w:tab/>
      </w:r>
      <w:r w:rsidRPr="00AA6423">
        <w:rPr>
          <w:rFonts w:ascii="Times New Roman" w:hAnsi="Times New Roman" w:cs="Times New Roman"/>
          <w:sz w:val="28"/>
          <w:szCs w:val="28"/>
          <w:shd w:val="clear" w:color="auto" w:fill="FFFFFF"/>
        </w:rPr>
        <w:tab/>
      </w:r>
      <w:r w:rsidRPr="00AA6423">
        <w:rPr>
          <w:rFonts w:ascii="Times New Roman" w:hAnsi="Times New Roman" w:cs="Times New Roman"/>
          <w:sz w:val="28"/>
          <w:szCs w:val="28"/>
        </w:rPr>
        <w:t>Якщо поєднувати піші прогулянки з правильним і збалансованим харчуванням, то вагітна жінка не буде стикатися з такими проблемами, як запори, що під час вагітності дуже актуально. Крім усього іншого, прогулянки покращують настрій і додають сил, а це дуже важливі фактори для хорошого самопочуття майбутньої мами. Існує базові принципи піших прогулянок для вагітних, які рекомендують дотримуватись медичні фахівці</w:t>
      </w:r>
      <w:r w:rsidR="00DE6260">
        <w:rPr>
          <w:rFonts w:ascii="Times New Roman" w:hAnsi="Times New Roman" w:cs="Times New Roman"/>
          <w:sz w:val="28"/>
          <w:szCs w:val="28"/>
          <w:lang w:val="ru-RU"/>
        </w:rPr>
        <w:t xml:space="preserve"> </w:t>
      </w:r>
      <w:r w:rsidR="00DE6260" w:rsidRPr="00C45790">
        <w:rPr>
          <w:rFonts w:ascii="Times New Roman" w:hAnsi="Times New Roman" w:cs="Times New Roman"/>
          <w:bCs/>
          <w:sz w:val="28"/>
          <w:szCs w:val="28"/>
        </w:rPr>
        <w:t>[</w:t>
      </w:r>
      <w:r w:rsidR="00DE6260">
        <w:rPr>
          <w:rFonts w:ascii="Times New Roman" w:hAnsi="Times New Roman" w:cs="Times New Roman"/>
          <w:bCs/>
          <w:sz w:val="28"/>
          <w:szCs w:val="28"/>
          <w:lang w:val="ru-RU"/>
        </w:rPr>
        <w:t>52,57</w:t>
      </w:r>
      <w:r w:rsidR="00DE6260" w:rsidRPr="00C45790">
        <w:rPr>
          <w:rFonts w:ascii="Times New Roman" w:hAnsi="Times New Roman" w:cs="Times New Roman"/>
          <w:bCs/>
          <w:sz w:val="28"/>
          <w:szCs w:val="28"/>
        </w:rPr>
        <w:t>]</w:t>
      </w:r>
      <w:r w:rsidRPr="00AA6423">
        <w:rPr>
          <w:rFonts w:ascii="Times New Roman" w:hAnsi="Times New Roman" w:cs="Times New Roman"/>
          <w:sz w:val="28"/>
          <w:szCs w:val="28"/>
        </w:rPr>
        <w:t>:</w:t>
      </w:r>
    </w:p>
    <w:p w14:paraId="51C09DF7" w14:textId="7B6CB261" w:rsidR="00F3711D" w:rsidRPr="00AA6423" w:rsidRDefault="00F3711D" w:rsidP="00720F5B">
      <w:pPr>
        <w:spacing w:after="0" w:line="360" w:lineRule="auto"/>
        <w:jc w:val="both"/>
        <w:rPr>
          <w:rFonts w:ascii="Times New Roman" w:hAnsi="Times New Roman" w:cs="Times New Roman"/>
          <w:sz w:val="28"/>
          <w:szCs w:val="28"/>
        </w:rPr>
      </w:pPr>
      <w:r w:rsidRPr="00AA6423">
        <w:rPr>
          <w:rFonts w:ascii="Times New Roman" w:hAnsi="Times New Roman"/>
          <w:sz w:val="28"/>
          <w:szCs w:val="28"/>
        </w:rPr>
        <w:t>–</w:t>
      </w:r>
      <w:r w:rsidR="007C5503" w:rsidRPr="00AA6423">
        <w:rPr>
          <w:rFonts w:ascii="Times New Roman" w:hAnsi="Times New Roman" w:cs="Times New Roman"/>
          <w:sz w:val="28"/>
          <w:szCs w:val="28"/>
        </w:rPr>
        <w:t xml:space="preserve"> </w:t>
      </w:r>
      <w:r w:rsidRPr="00AA6423">
        <w:rPr>
          <w:rFonts w:ascii="Times New Roman" w:hAnsi="Times New Roman" w:cs="Times New Roman"/>
          <w:sz w:val="28"/>
          <w:szCs w:val="28"/>
        </w:rPr>
        <w:t>гуляти рекомендується не менше 1,5-2 годин на день;</w:t>
      </w:r>
      <w:r w:rsidRPr="00AA6423">
        <w:rPr>
          <w:rFonts w:ascii="Times New Roman" w:hAnsi="Times New Roman" w:cs="Times New Roman"/>
          <w:sz w:val="28"/>
          <w:szCs w:val="28"/>
        </w:rPr>
        <w:br/>
      </w:r>
      <w:r w:rsidRPr="00AA6423">
        <w:rPr>
          <w:rFonts w:ascii="Times New Roman" w:hAnsi="Times New Roman"/>
          <w:sz w:val="28"/>
          <w:szCs w:val="28"/>
        </w:rPr>
        <w:t xml:space="preserve">– </w:t>
      </w:r>
      <w:r w:rsidRPr="00AA6423">
        <w:rPr>
          <w:rFonts w:ascii="Times New Roman" w:hAnsi="Times New Roman" w:cs="Times New Roman"/>
          <w:sz w:val="28"/>
          <w:szCs w:val="28"/>
        </w:rPr>
        <w:t> </w:t>
      </w:r>
      <w:hyperlink r:id="rId41" w:history="1">
        <w:r w:rsidRPr="00AA6423">
          <w:rPr>
            <w:rStyle w:val="a5"/>
            <w:rFonts w:ascii="Times New Roman" w:hAnsi="Times New Roman" w:cs="Times New Roman"/>
            <w:color w:val="auto"/>
            <w:sz w:val="28"/>
            <w:szCs w:val="28"/>
            <w:u w:val="none"/>
          </w:rPr>
          <w:t>влітку</w:t>
        </w:r>
      </w:hyperlink>
      <w:r w:rsidRPr="00AA6423">
        <w:rPr>
          <w:rFonts w:ascii="Times New Roman" w:hAnsi="Times New Roman" w:cs="Times New Roman"/>
          <w:sz w:val="28"/>
          <w:szCs w:val="28"/>
        </w:rPr>
        <w:t> гуляти краще до 11 годин дня або вже ввечері, після 17. В обідній час, коли </w:t>
      </w:r>
      <w:hyperlink r:id="rId42" w:history="1">
        <w:r w:rsidRPr="00AA6423">
          <w:rPr>
            <w:rStyle w:val="a5"/>
            <w:rFonts w:ascii="Times New Roman" w:hAnsi="Times New Roman" w:cs="Times New Roman"/>
            <w:color w:val="auto"/>
            <w:sz w:val="28"/>
            <w:szCs w:val="28"/>
            <w:u w:val="none"/>
          </w:rPr>
          <w:t>сонце</w:t>
        </w:r>
      </w:hyperlink>
      <w:r w:rsidRPr="00AA6423">
        <w:rPr>
          <w:rFonts w:ascii="Times New Roman" w:hAnsi="Times New Roman" w:cs="Times New Roman"/>
          <w:sz w:val="28"/>
          <w:szCs w:val="28"/>
        </w:rPr>
        <w:t> особливо активно, з дому краще не виходити. Занадто високі температури повітря також не підходять для прогулянок;</w:t>
      </w:r>
      <w:r w:rsidRPr="00AA6423">
        <w:rPr>
          <w:rFonts w:ascii="Times New Roman" w:hAnsi="Times New Roman" w:cs="Times New Roman"/>
          <w:sz w:val="28"/>
          <w:szCs w:val="28"/>
        </w:rPr>
        <w:br/>
      </w:r>
      <w:r w:rsidRPr="00AA6423">
        <w:rPr>
          <w:rFonts w:ascii="Times New Roman" w:hAnsi="Times New Roman"/>
          <w:sz w:val="28"/>
          <w:szCs w:val="28"/>
        </w:rPr>
        <w:t>–</w:t>
      </w:r>
      <w:r w:rsidRPr="00AA6423">
        <w:rPr>
          <w:rFonts w:ascii="Times New Roman" w:hAnsi="Times New Roman" w:cs="Times New Roman"/>
          <w:sz w:val="28"/>
          <w:szCs w:val="28"/>
        </w:rPr>
        <w:t xml:space="preserve"> якщо вагітна не в змозі гуляти довго, можна робити короткі прогулянки кілька разів на день;</w:t>
      </w:r>
    </w:p>
    <w:p w14:paraId="44C96888" w14:textId="4855639A" w:rsidR="00F3711D" w:rsidRPr="00AA6423" w:rsidRDefault="00F3711D" w:rsidP="00720F5B">
      <w:pPr>
        <w:spacing w:after="0" w:line="360" w:lineRule="auto"/>
        <w:jc w:val="both"/>
        <w:rPr>
          <w:rFonts w:ascii="Times New Roman" w:hAnsi="Times New Roman" w:cs="Times New Roman"/>
          <w:sz w:val="28"/>
          <w:szCs w:val="28"/>
        </w:rPr>
      </w:pPr>
      <w:r w:rsidRPr="00AA6423">
        <w:rPr>
          <w:rFonts w:ascii="Times New Roman" w:hAnsi="Times New Roman"/>
          <w:sz w:val="28"/>
          <w:szCs w:val="28"/>
        </w:rPr>
        <w:t>–</w:t>
      </w:r>
      <w:r w:rsidRPr="00AA6423">
        <w:rPr>
          <w:rFonts w:ascii="Times New Roman" w:hAnsi="Times New Roman" w:cs="Times New Roman"/>
          <w:sz w:val="28"/>
          <w:szCs w:val="28"/>
        </w:rPr>
        <w:t xml:space="preserve"> якщо майбутня мама раніше вела не надто активний спосіб життя, то краще не треба починати тривалі прогулянки. Спочатку приділіть ходьбі півгодини в день поруч з будинком або в парках з лавками. З плином часу треба збільшувати тривалість прогулянки;</w:t>
      </w:r>
    </w:p>
    <w:p w14:paraId="2C142475" w14:textId="326CB91D" w:rsidR="00F3711D" w:rsidRPr="00DE6260" w:rsidRDefault="00F3711D" w:rsidP="00720F5B">
      <w:pPr>
        <w:spacing w:after="0" w:line="360" w:lineRule="auto"/>
        <w:jc w:val="both"/>
        <w:rPr>
          <w:rFonts w:ascii="Times New Roman" w:hAnsi="Times New Roman" w:cs="Times New Roman"/>
          <w:sz w:val="28"/>
          <w:szCs w:val="28"/>
          <w:shd w:val="clear" w:color="auto" w:fill="FFFFFF"/>
        </w:rPr>
      </w:pPr>
      <w:r w:rsidRPr="00AA6423">
        <w:rPr>
          <w:rFonts w:ascii="Times New Roman" w:hAnsi="Times New Roman"/>
          <w:sz w:val="28"/>
          <w:szCs w:val="28"/>
        </w:rPr>
        <w:t>–</w:t>
      </w:r>
      <w:r w:rsidRPr="00AA6423">
        <w:rPr>
          <w:rFonts w:ascii="Times New Roman" w:hAnsi="Times New Roman" w:cs="Times New Roman"/>
          <w:sz w:val="28"/>
          <w:szCs w:val="28"/>
        </w:rPr>
        <w:t xml:space="preserve"> місця для прогулянок слід вибирати в місцях, де свіжого повітря більше, і там, де він більше зволожений, а саме в зонах, біля води і з великою кількістю дерев. Зелений колір ще й заспокоює нервову систему. Ідеальним варіантом було б гуляти в бору або в місцях, де росте багато сосен або по берегу моря. Близько доріг або промислових підприємств гуляти категорично заборонено вагітним</w:t>
      </w:r>
      <w:r w:rsidR="00D37E6C">
        <w:rPr>
          <w:rFonts w:ascii="Times New Roman" w:hAnsi="Times New Roman" w:cs="Times New Roman"/>
          <w:sz w:val="28"/>
          <w:szCs w:val="28"/>
        </w:rPr>
        <w:t xml:space="preserve"> жінкам</w:t>
      </w:r>
      <w:r w:rsidRPr="00AA6423">
        <w:rPr>
          <w:rFonts w:ascii="Times New Roman" w:hAnsi="Times New Roman" w:cs="Times New Roman"/>
          <w:sz w:val="28"/>
          <w:szCs w:val="28"/>
        </w:rPr>
        <w:t>.</w:t>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r>
      <w:r w:rsidRPr="00AA6423">
        <w:rPr>
          <w:rFonts w:ascii="Times New Roman" w:hAnsi="Times New Roman" w:cs="Times New Roman"/>
          <w:sz w:val="28"/>
          <w:szCs w:val="28"/>
        </w:rPr>
        <w:tab/>
        <w:t>Підніматися в гори під час ходьби також не слід, так як різка зміна тиску погано може відбитися на здоров’ї вагітної. Крім піших прогулянок, можна займатися спеціально розробленою </w:t>
      </w:r>
      <w:hyperlink r:id="rId43" w:history="1">
        <w:r w:rsidRPr="00AA6423">
          <w:rPr>
            <w:rStyle w:val="a5"/>
            <w:rFonts w:ascii="Times New Roman" w:hAnsi="Times New Roman" w:cs="Times New Roman"/>
            <w:color w:val="auto"/>
            <w:sz w:val="28"/>
            <w:szCs w:val="28"/>
            <w:u w:val="none"/>
          </w:rPr>
          <w:t>гімнастикою</w:t>
        </w:r>
      </w:hyperlink>
      <w:r w:rsidRPr="00AA6423">
        <w:rPr>
          <w:rFonts w:ascii="Times New Roman" w:hAnsi="Times New Roman" w:cs="Times New Roman"/>
          <w:sz w:val="28"/>
          <w:szCs w:val="28"/>
        </w:rPr>
        <w:t xml:space="preserve">. Плюси гімнастики для вагітних також очевидні, вони тренують м’язи і готують матір до такого складного випробуванню, як пологи. Вона може виконувати вправи гімнастики вдома, в залах, в лікарнях, де вона перебуває на обліку. Найголовніше – це </w:t>
      </w:r>
      <w:r w:rsidRPr="00AA6423">
        <w:rPr>
          <w:rFonts w:ascii="Times New Roman" w:hAnsi="Times New Roman" w:cs="Times New Roman"/>
          <w:sz w:val="28"/>
          <w:szCs w:val="28"/>
        </w:rPr>
        <w:lastRenderedPageBreak/>
        <w:t>підтримувати хорошу фізичну форму, піклуватися про своє здоров’я, стежити за харчуванням і якомога частіше відчувати позитивні емоції</w:t>
      </w:r>
      <w:r w:rsidR="00DE6260" w:rsidRPr="00DE6260">
        <w:rPr>
          <w:rFonts w:ascii="Times New Roman" w:hAnsi="Times New Roman" w:cs="Times New Roman"/>
          <w:sz w:val="28"/>
          <w:szCs w:val="28"/>
        </w:rPr>
        <w:t>.</w:t>
      </w:r>
    </w:p>
    <w:p w14:paraId="193199DA" w14:textId="7EE8455F" w:rsidR="00E200F0" w:rsidRPr="00AA6423" w:rsidRDefault="004D382A"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shd w:val="clear" w:color="auto" w:fill="FFFFFF"/>
        </w:rPr>
        <w:t>Отже, фізіотерапивтичні методи спр</w:t>
      </w:r>
      <w:r w:rsidR="0018797B" w:rsidRPr="00AA6423">
        <w:rPr>
          <w:rFonts w:ascii="Times New Roman" w:hAnsi="Times New Roman" w:cs="Times New Roman"/>
          <w:sz w:val="28"/>
          <w:szCs w:val="28"/>
          <w:shd w:val="clear" w:color="auto" w:fill="FFFFFF"/>
        </w:rPr>
        <w:t>я</w:t>
      </w:r>
      <w:r w:rsidRPr="00AA6423">
        <w:rPr>
          <w:rFonts w:ascii="Times New Roman" w:hAnsi="Times New Roman" w:cs="Times New Roman"/>
          <w:sz w:val="28"/>
          <w:szCs w:val="28"/>
          <w:shd w:val="clear" w:color="auto" w:fill="FFFFFF"/>
        </w:rPr>
        <w:t xml:space="preserve">мовані на поліпшення функцій організму. Важливо мати на увазі, як вже зазначалось, щоб такі процедури проводились під </w:t>
      </w:r>
      <w:r w:rsidR="00B2170A" w:rsidRPr="00AA6423">
        <w:rPr>
          <w:rFonts w:ascii="Times New Roman" w:hAnsi="Times New Roman" w:cs="Times New Roman"/>
          <w:sz w:val="28"/>
          <w:szCs w:val="28"/>
          <w:shd w:val="clear" w:color="auto" w:fill="FFFFFF"/>
        </w:rPr>
        <w:t xml:space="preserve">спостеріганням </w:t>
      </w:r>
      <w:r w:rsidRPr="00AA6423">
        <w:rPr>
          <w:rFonts w:ascii="Times New Roman" w:hAnsi="Times New Roman" w:cs="Times New Roman"/>
          <w:sz w:val="28"/>
          <w:szCs w:val="28"/>
          <w:shd w:val="clear" w:color="auto" w:fill="FFFFFF"/>
        </w:rPr>
        <w:t>кваліфікованого</w:t>
      </w:r>
      <w:r w:rsidR="00D37E6C">
        <w:rPr>
          <w:rFonts w:ascii="Times New Roman" w:hAnsi="Times New Roman" w:cs="Times New Roman"/>
          <w:sz w:val="28"/>
          <w:szCs w:val="28"/>
          <w:shd w:val="clear" w:color="auto" w:fill="FFFFFF"/>
        </w:rPr>
        <w:t xml:space="preserve"> мед</w:t>
      </w:r>
      <w:r w:rsidR="00B2170A" w:rsidRPr="00AA6423">
        <w:rPr>
          <w:rFonts w:ascii="Times New Roman" w:hAnsi="Times New Roman" w:cs="Times New Roman"/>
          <w:sz w:val="28"/>
          <w:szCs w:val="28"/>
          <w:shd w:val="clear" w:color="auto" w:fill="FFFFFF"/>
        </w:rPr>
        <w:t>ичного</w:t>
      </w:r>
      <w:r w:rsidRPr="00AA6423">
        <w:rPr>
          <w:rFonts w:ascii="Times New Roman" w:hAnsi="Times New Roman" w:cs="Times New Roman"/>
          <w:sz w:val="28"/>
          <w:szCs w:val="28"/>
          <w:shd w:val="clear" w:color="auto" w:fill="FFFFFF"/>
        </w:rPr>
        <w:t xml:space="preserve"> фахівця. </w:t>
      </w:r>
    </w:p>
    <w:p w14:paraId="195FC0FE" w14:textId="65CC3F52" w:rsidR="004D382A" w:rsidRPr="00AA6423" w:rsidRDefault="004D382A" w:rsidP="00720F5B">
      <w:pPr>
        <w:spacing w:after="0" w:line="360" w:lineRule="auto"/>
        <w:ind w:right="1134"/>
        <w:jc w:val="center"/>
        <w:rPr>
          <w:rFonts w:ascii="Times New Roman" w:hAnsi="Times New Roman" w:cs="Times New Roman"/>
          <w:bCs/>
          <w:sz w:val="28"/>
          <w:szCs w:val="28"/>
        </w:rPr>
      </w:pPr>
      <w:r w:rsidRPr="00AA6423">
        <w:rPr>
          <w:rFonts w:ascii="Times New Roman" w:hAnsi="Times New Roman" w:cs="Times New Roman"/>
          <w:bCs/>
          <w:sz w:val="28"/>
          <w:szCs w:val="28"/>
        </w:rPr>
        <w:t>2.</w:t>
      </w:r>
      <w:r w:rsidR="00F719A3" w:rsidRPr="00AA6423">
        <w:rPr>
          <w:rFonts w:ascii="Times New Roman" w:hAnsi="Times New Roman" w:cs="Times New Roman"/>
          <w:bCs/>
          <w:sz w:val="28"/>
          <w:szCs w:val="28"/>
        </w:rPr>
        <w:t>3</w:t>
      </w:r>
      <w:r w:rsidRPr="00AA6423">
        <w:rPr>
          <w:rFonts w:ascii="Times New Roman" w:hAnsi="Times New Roman" w:cs="Times New Roman"/>
          <w:bCs/>
          <w:sz w:val="28"/>
          <w:szCs w:val="28"/>
        </w:rPr>
        <w:t>.5</w:t>
      </w:r>
      <w:r w:rsidRPr="00AA6423">
        <w:rPr>
          <w:rFonts w:ascii="Times New Roman" w:hAnsi="Times New Roman" w:cs="Times New Roman"/>
          <w:bCs/>
          <w:color w:val="FF0000"/>
          <w:sz w:val="28"/>
          <w:szCs w:val="28"/>
        </w:rPr>
        <w:t xml:space="preserve"> </w:t>
      </w:r>
      <w:r w:rsidRPr="00AA6423">
        <w:rPr>
          <w:rFonts w:ascii="Times New Roman" w:hAnsi="Times New Roman" w:cs="Times New Roman"/>
          <w:bCs/>
          <w:sz w:val="28"/>
          <w:szCs w:val="28"/>
        </w:rPr>
        <w:t>Дієтотерапія</w:t>
      </w:r>
    </w:p>
    <w:p w14:paraId="6B109F5C" w14:textId="3A8F17E0" w:rsidR="005F7251" w:rsidRDefault="00940497"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ab/>
        <w:t>Дієтотерапія для вагітних базується навколо забезпечення належного харчування для підтримки здоров</w:t>
      </w:r>
      <w:r w:rsidRPr="00AA6423">
        <w:rPr>
          <w:rFonts w:ascii="Times New Roman" w:hAnsi="Times New Roman" w:cs="Times New Roman"/>
          <w:sz w:val="28"/>
          <w:szCs w:val="28"/>
        </w:rPr>
        <w:t>’</w:t>
      </w:r>
      <w:r w:rsidRPr="00AA6423">
        <w:rPr>
          <w:rFonts w:ascii="Times New Roman" w:hAnsi="Times New Roman" w:cs="Times New Roman"/>
          <w:bCs/>
          <w:sz w:val="28"/>
          <w:szCs w:val="28"/>
        </w:rPr>
        <w:t xml:space="preserve">я матері та нормального розвитку плода, бо вагітність, як вже зазначалось, </w:t>
      </w:r>
      <w:r w:rsidRPr="00AA6423">
        <w:rPr>
          <w:rFonts w:ascii="Times New Roman" w:hAnsi="Times New Roman" w:cs="Times New Roman"/>
          <w:sz w:val="28"/>
          <w:szCs w:val="28"/>
        </w:rPr>
        <w:t>–</w:t>
      </w:r>
      <w:r w:rsidRPr="00AA6423">
        <w:rPr>
          <w:rFonts w:ascii="Times New Roman" w:hAnsi="Times New Roman" w:cs="Times New Roman"/>
          <w:bCs/>
          <w:sz w:val="28"/>
          <w:szCs w:val="28"/>
        </w:rPr>
        <w:t xml:space="preserve"> це період в житті жінки, коли правильне харчування відіграє важливу роль у системі «матір-дитина». Добре збалансована дієта є ключом до оптимального фізичного та психічного розвитку обох. </w:t>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r>
      <w:r w:rsidRPr="00AA6423">
        <w:rPr>
          <w:rFonts w:ascii="Times New Roman" w:hAnsi="Times New Roman" w:cs="Times New Roman"/>
          <w:bCs/>
          <w:sz w:val="28"/>
          <w:szCs w:val="28"/>
        </w:rPr>
        <w:tab/>
        <w:t>Основні принципи дієти для вагітних</w:t>
      </w:r>
      <w:r w:rsidR="005F7251">
        <w:rPr>
          <w:rFonts w:ascii="Times New Roman" w:hAnsi="Times New Roman" w:cs="Times New Roman"/>
          <w:bCs/>
          <w:sz w:val="28"/>
          <w:szCs w:val="28"/>
        </w:rPr>
        <w:t xml:space="preserve"> </w:t>
      </w:r>
      <w:r w:rsidR="005F7251" w:rsidRPr="00C45790">
        <w:rPr>
          <w:rFonts w:ascii="Times New Roman" w:hAnsi="Times New Roman" w:cs="Times New Roman"/>
          <w:bCs/>
          <w:sz w:val="28"/>
          <w:szCs w:val="28"/>
        </w:rPr>
        <w:t>[</w:t>
      </w:r>
      <w:r w:rsidR="00DE6260" w:rsidRPr="009C6AFF">
        <w:rPr>
          <w:rFonts w:ascii="Times New Roman" w:hAnsi="Times New Roman" w:cs="Times New Roman"/>
          <w:bCs/>
          <w:sz w:val="28"/>
          <w:szCs w:val="28"/>
        </w:rPr>
        <w:t>23</w:t>
      </w:r>
      <w:r w:rsidR="005F7251" w:rsidRPr="00C45790">
        <w:rPr>
          <w:rFonts w:ascii="Times New Roman" w:hAnsi="Times New Roman" w:cs="Times New Roman"/>
          <w:bCs/>
          <w:sz w:val="28"/>
          <w:szCs w:val="28"/>
        </w:rPr>
        <w:t>]</w:t>
      </w:r>
      <w:r w:rsidR="005F7251">
        <w:rPr>
          <w:rFonts w:ascii="Times New Roman" w:hAnsi="Times New Roman" w:cs="Times New Roman"/>
          <w:bCs/>
          <w:sz w:val="28"/>
          <w:szCs w:val="28"/>
        </w:rPr>
        <w:t xml:space="preserve">: </w:t>
      </w:r>
      <w:r w:rsidR="005F7251">
        <w:rPr>
          <w:rFonts w:ascii="Times New Roman" w:hAnsi="Times New Roman" w:cs="Times New Roman"/>
          <w:bCs/>
          <w:sz w:val="28"/>
          <w:szCs w:val="28"/>
        </w:rPr>
        <w:tab/>
      </w:r>
      <w:r w:rsidR="005F7251">
        <w:rPr>
          <w:rFonts w:ascii="Times New Roman" w:hAnsi="Times New Roman" w:cs="Times New Roman"/>
          <w:bCs/>
          <w:sz w:val="28"/>
          <w:szCs w:val="28"/>
        </w:rPr>
        <w:tab/>
      </w:r>
      <w:r w:rsidR="005F7251">
        <w:rPr>
          <w:rFonts w:ascii="Times New Roman" w:hAnsi="Times New Roman" w:cs="Times New Roman"/>
          <w:bCs/>
          <w:sz w:val="28"/>
          <w:szCs w:val="28"/>
        </w:rPr>
        <w:tab/>
      </w:r>
      <w:r w:rsidR="005F7251">
        <w:rPr>
          <w:rFonts w:ascii="Times New Roman" w:hAnsi="Times New Roman" w:cs="Times New Roman"/>
          <w:bCs/>
          <w:sz w:val="28"/>
          <w:szCs w:val="28"/>
        </w:rPr>
        <w:tab/>
      </w:r>
      <w:r w:rsidR="005F7251">
        <w:rPr>
          <w:rFonts w:ascii="Times New Roman" w:hAnsi="Times New Roman" w:cs="Times New Roman"/>
          <w:bCs/>
          <w:sz w:val="28"/>
          <w:szCs w:val="28"/>
        </w:rPr>
        <w:tab/>
      </w:r>
    </w:p>
    <w:p w14:paraId="097B96EF" w14:textId="77BE8C9F" w:rsidR="004D382A" w:rsidRPr="00AA6423" w:rsidRDefault="00940497"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 xml:space="preserve">1. Різноманіття харчів. Вагітній треба забезпечити широкий спектр харчових продуктів, включаючи фрукти, овочі, зернові, молочні продукти тощо.  </w:t>
      </w:r>
    </w:p>
    <w:p w14:paraId="10070441" w14:textId="36067FF3" w:rsidR="00940497" w:rsidRPr="00AA6423" w:rsidRDefault="00940497"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2. Достатня кількість білків. Білки є важливим будівельним матеріалом для тканин майбутнього малюка. Тому треба робити акцент на наступних продуктах: яйця, м'ясо, рибу, сою та деякі молочні продукти.</w:t>
      </w:r>
    </w:p>
    <w:p w14:paraId="25116809" w14:textId="63FE7350" w:rsidR="00940497" w:rsidRPr="00AA6423" w:rsidRDefault="00940497"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3. Калій та залізо у раціоні. Жінка повинна забезпечити достатню кількість кальцію для міцних кісток та зубів, а також заліза для підтримки вироблення крові.</w:t>
      </w:r>
    </w:p>
    <w:p w14:paraId="748553FE" w14:textId="7C19CA57" w:rsidR="00940497" w:rsidRPr="00AA6423" w:rsidRDefault="00940497"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 xml:space="preserve">4. Фолієва кислота. Це важливий вітамін для запобігання вадам розвитку нервової системи плода. Знаходиться зелених листяних овочах, цільнозернових продуктах та фруктах. По рекомендаціям лікаря можно пропити до вагітності та під час курс ліків, які містять цей вітамін. </w:t>
      </w:r>
    </w:p>
    <w:p w14:paraId="637DA46A" w14:textId="0F772467" w:rsidR="00940497" w:rsidRPr="00AA6423" w:rsidRDefault="00940497" w:rsidP="00720F5B">
      <w:pPr>
        <w:spacing w:after="0" w:line="360" w:lineRule="auto"/>
        <w:jc w:val="both"/>
        <w:rPr>
          <w:rFonts w:ascii="Times New Roman" w:hAnsi="Times New Roman" w:cs="Times New Roman"/>
          <w:bCs/>
          <w:sz w:val="28"/>
          <w:szCs w:val="28"/>
        </w:rPr>
      </w:pPr>
      <w:r w:rsidRPr="00AA6423">
        <w:rPr>
          <w:rFonts w:ascii="Times New Roman" w:hAnsi="Times New Roman" w:cs="Times New Roman"/>
          <w:bCs/>
          <w:sz w:val="28"/>
          <w:szCs w:val="28"/>
        </w:rPr>
        <w:t xml:space="preserve">5. </w:t>
      </w:r>
      <w:r w:rsidR="001B50B4" w:rsidRPr="00AA6423">
        <w:rPr>
          <w:rFonts w:ascii="Times New Roman" w:hAnsi="Times New Roman" w:cs="Times New Roman"/>
          <w:bCs/>
          <w:sz w:val="28"/>
          <w:szCs w:val="28"/>
        </w:rPr>
        <w:t>Обмеження кави та алкоголю</w:t>
      </w:r>
      <w:r w:rsidRPr="00AA6423">
        <w:rPr>
          <w:rFonts w:ascii="Times New Roman" w:hAnsi="Times New Roman" w:cs="Times New Roman"/>
          <w:bCs/>
          <w:sz w:val="28"/>
          <w:szCs w:val="28"/>
        </w:rPr>
        <w:t xml:space="preserve">. </w:t>
      </w:r>
      <w:r w:rsidR="001B50B4" w:rsidRPr="00AA6423">
        <w:rPr>
          <w:rFonts w:ascii="Times New Roman" w:hAnsi="Times New Roman" w:cs="Times New Roman"/>
          <w:bCs/>
          <w:sz w:val="28"/>
          <w:szCs w:val="28"/>
        </w:rPr>
        <w:t>Зменшення цих напоїв дозволить знизити ризик негативного впливу на загальний розвиток плоду.</w:t>
      </w:r>
    </w:p>
    <w:p w14:paraId="38F82022" w14:textId="22AA05E0" w:rsidR="00940497" w:rsidRDefault="005F45E5" w:rsidP="00720F5B">
      <w:pPr>
        <w:spacing w:after="0" w:line="360" w:lineRule="auto"/>
        <w:ind w:firstLine="720"/>
        <w:jc w:val="both"/>
        <w:rPr>
          <w:rFonts w:ascii="Times New Roman" w:hAnsi="Times New Roman" w:cs="Times New Roman"/>
          <w:spacing w:val="2"/>
          <w:sz w:val="28"/>
          <w:szCs w:val="28"/>
          <w:shd w:val="clear" w:color="auto" w:fill="FFFFFF"/>
        </w:rPr>
      </w:pPr>
      <w:r w:rsidRPr="00AA6423">
        <w:rPr>
          <w:rFonts w:ascii="Times New Roman" w:hAnsi="Times New Roman" w:cs="Times New Roman"/>
          <w:spacing w:val="2"/>
          <w:sz w:val="28"/>
          <w:szCs w:val="28"/>
          <w:shd w:val="clear" w:color="auto" w:fill="FFFFFF"/>
        </w:rPr>
        <w:t xml:space="preserve">Повноцінне харчування майбутньої мами за умови помірних фізичних навантажень та відмови від шкідливих звичок створює позитивний ефект для проходження усіх етапів вагітності та народження здорової дитини. Щоденне </w:t>
      </w:r>
      <w:r w:rsidRPr="00AA6423">
        <w:rPr>
          <w:rFonts w:ascii="Times New Roman" w:hAnsi="Times New Roman" w:cs="Times New Roman"/>
          <w:spacing w:val="2"/>
          <w:sz w:val="28"/>
          <w:szCs w:val="28"/>
          <w:shd w:val="clear" w:color="auto" w:fill="FFFFFF"/>
        </w:rPr>
        <w:lastRenderedPageBreak/>
        <w:t>забезпечення жіночого організму адекватною кількістю макронутрієнтів (білки, жири та вуглеводи – 1:1:3) та мікронутрієнтів (вітаміни, мінерали, фітонутрієнти) дозволяє ефективно функціонувати не тільки репродуктивній системі, а й забезпечує енергією, вітамінами та мікроелементами інші системи, що є необхідною умовою для повноцінного розвитку плода</w:t>
      </w:r>
      <w:r w:rsidR="005F7251">
        <w:rPr>
          <w:rFonts w:ascii="Times New Roman" w:hAnsi="Times New Roman" w:cs="Times New Roman"/>
          <w:spacing w:val="2"/>
          <w:sz w:val="28"/>
          <w:szCs w:val="28"/>
          <w:shd w:val="clear" w:color="auto" w:fill="FFFFFF"/>
        </w:rPr>
        <w:t xml:space="preserve"> </w:t>
      </w:r>
      <w:r w:rsidR="005F7251" w:rsidRPr="00C45790">
        <w:rPr>
          <w:rFonts w:ascii="Times New Roman" w:hAnsi="Times New Roman" w:cs="Times New Roman"/>
          <w:bCs/>
          <w:sz w:val="28"/>
          <w:szCs w:val="28"/>
        </w:rPr>
        <w:t>[</w:t>
      </w:r>
      <w:r w:rsidR="00DE6260" w:rsidRPr="00DE6260">
        <w:rPr>
          <w:rFonts w:ascii="Times New Roman" w:hAnsi="Times New Roman" w:cs="Times New Roman"/>
          <w:bCs/>
          <w:sz w:val="28"/>
          <w:szCs w:val="28"/>
        </w:rPr>
        <w:t>26</w:t>
      </w:r>
      <w:r w:rsidR="005F7251" w:rsidRPr="00C45790">
        <w:rPr>
          <w:rFonts w:ascii="Times New Roman" w:hAnsi="Times New Roman" w:cs="Times New Roman"/>
          <w:bCs/>
          <w:sz w:val="28"/>
          <w:szCs w:val="28"/>
        </w:rPr>
        <w:t>]</w:t>
      </w:r>
      <w:r w:rsidRPr="00AA6423">
        <w:rPr>
          <w:rFonts w:ascii="Times New Roman" w:hAnsi="Times New Roman" w:cs="Times New Roman"/>
          <w:spacing w:val="2"/>
          <w:sz w:val="28"/>
          <w:szCs w:val="28"/>
          <w:shd w:val="clear" w:color="auto" w:fill="FFFFFF"/>
        </w:rPr>
        <w:t>.</w:t>
      </w:r>
    </w:p>
    <w:p w14:paraId="147C9E46" w14:textId="5D3075B5" w:rsidR="00411928" w:rsidRPr="008222AC" w:rsidRDefault="00411928" w:rsidP="00720F5B">
      <w:pPr>
        <w:spacing w:after="0" w:line="360" w:lineRule="auto"/>
        <w:jc w:val="center"/>
        <w:rPr>
          <w:rFonts w:ascii="Times New Roman" w:hAnsi="Times New Roman" w:cs="Times New Roman"/>
          <w:sz w:val="28"/>
          <w:szCs w:val="28"/>
        </w:rPr>
      </w:pPr>
      <w:r w:rsidRPr="008222AC">
        <w:rPr>
          <w:rFonts w:ascii="Times New Roman" w:hAnsi="Times New Roman" w:cs="Times New Roman"/>
          <w:sz w:val="28"/>
          <w:szCs w:val="28"/>
        </w:rPr>
        <w:t xml:space="preserve">2.3.6 </w:t>
      </w:r>
      <w:r w:rsidR="00096CB1" w:rsidRPr="008222AC">
        <w:rPr>
          <w:rFonts w:ascii="Times New Roman" w:hAnsi="Times New Roman" w:cs="Times New Roman"/>
          <w:sz w:val="28"/>
          <w:szCs w:val="28"/>
        </w:rPr>
        <w:t>Йога для вагітних</w:t>
      </w:r>
    </w:p>
    <w:p w14:paraId="671B1189" w14:textId="54E7C6F0" w:rsidR="00411928" w:rsidRDefault="00185C1D" w:rsidP="00720F5B">
      <w:pPr>
        <w:spacing w:after="0" w:line="360" w:lineRule="auto"/>
        <w:ind w:firstLine="720"/>
        <w:jc w:val="both"/>
        <w:rPr>
          <w:rFonts w:ascii="Times New Roman" w:hAnsi="Times New Roman" w:cs="Times New Roman"/>
          <w:sz w:val="28"/>
          <w:szCs w:val="28"/>
        </w:rPr>
      </w:pPr>
      <w:r w:rsidRPr="008222AC">
        <w:rPr>
          <w:rFonts w:ascii="Times New Roman" w:hAnsi="Times New Roman" w:cs="Times New Roman"/>
          <w:sz w:val="28"/>
          <w:szCs w:val="28"/>
        </w:rPr>
        <w:t xml:space="preserve">Йога стала важливою складовою здорового способу життя для багатьох людей по всьому світу. Її практика включає в себе різноманітні асани (пози), пранаями (дихальні вправи) та медитацію, які сприяють не лише фізичному, а й психічному благополуччю. Для вагітних жінок йога може бути особливо корисною, допомагаючи підтримувати здоров'я матері та немовляти, знижувати стрес і підготовляти тіло до пологів. </w:t>
      </w:r>
    </w:p>
    <w:p w14:paraId="2D2F5D1C" w14:textId="6282C370" w:rsidR="008222AC" w:rsidRPr="008222AC" w:rsidRDefault="008222AC" w:rsidP="00720F5B">
      <w:pPr>
        <w:spacing w:after="0" w:line="360" w:lineRule="auto"/>
        <w:ind w:firstLine="720"/>
        <w:jc w:val="both"/>
        <w:rPr>
          <w:rFonts w:ascii="Times New Roman" w:hAnsi="Times New Roman" w:cs="Times New Roman"/>
          <w:sz w:val="28"/>
          <w:szCs w:val="28"/>
        </w:rPr>
      </w:pPr>
      <w:r w:rsidRPr="008222AC">
        <w:rPr>
          <w:rFonts w:ascii="Times New Roman" w:hAnsi="Times New Roman" w:cs="Times New Roman"/>
          <w:sz w:val="28"/>
          <w:szCs w:val="28"/>
        </w:rPr>
        <w:t>Користь йоги для вагітних</w:t>
      </w:r>
      <w:r w:rsidR="005F7251">
        <w:rPr>
          <w:rFonts w:ascii="Times New Roman" w:hAnsi="Times New Roman" w:cs="Times New Roman"/>
          <w:sz w:val="28"/>
          <w:szCs w:val="28"/>
        </w:rPr>
        <w:t xml:space="preserve"> </w:t>
      </w:r>
      <w:r w:rsidR="005F7251" w:rsidRPr="00C45790">
        <w:rPr>
          <w:rFonts w:ascii="Times New Roman" w:hAnsi="Times New Roman" w:cs="Times New Roman"/>
          <w:bCs/>
          <w:sz w:val="28"/>
          <w:szCs w:val="28"/>
        </w:rPr>
        <w:t>[</w:t>
      </w:r>
      <w:r w:rsidR="00DE6260" w:rsidRPr="009C6AFF">
        <w:rPr>
          <w:rFonts w:ascii="Times New Roman" w:hAnsi="Times New Roman" w:cs="Times New Roman"/>
          <w:bCs/>
          <w:sz w:val="28"/>
          <w:szCs w:val="28"/>
        </w:rPr>
        <w:t>31,33,59</w:t>
      </w:r>
      <w:r w:rsidR="005F7251" w:rsidRPr="00C45790">
        <w:rPr>
          <w:rFonts w:ascii="Times New Roman" w:hAnsi="Times New Roman" w:cs="Times New Roman"/>
          <w:bCs/>
          <w:sz w:val="28"/>
          <w:szCs w:val="28"/>
        </w:rPr>
        <w:t>]</w:t>
      </w:r>
      <w:r>
        <w:rPr>
          <w:rFonts w:ascii="Times New Roman" w:hAnsi="Times New Roman" w:cs="Times New Roman"/>
          <w:sz w:val="28"/>
          <w:szCs w:val="28"/>
        </w:rPr>
        <w:t>:</w:t>
      </w:r>
    </w:p>
    <w:p w14:paraId="0D13D204" w14:textId="7FA502BF" w:rsidR="008222AC" w:rsidRPr="008222AC" w:rsidRDefault="008222AC" w:rsidP="00720F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8222AC">
        <w:rPr>
          <w:rFonts w:ascii="Times New Roman" w:hAnsi="Times New Roman" w:cs="Times New Roman"/>
          <w:sz w:val="28"/>
          <w:szCs w:val="28"/>
        </w:rPr>
        <w:t>Фізичне здоров'я: Йога для вагітних сприяє зміцненню м'язів, покращує гнучкість та рівновагу. Виконання спеціально адаптованих асан допомагає зменшити біль у спині, набряки та інші неприємні симптоми, характерні для вагітності</w:t>
      </w:r>
      <w:r>
        <w:rPr>
          <w:rFonts w:ascii="Times New Roman" w:hAnsi="Times New Roman" w:cs="Times New Roman"/>
          <w:sz w:val="28"/>
          <w:szCs w:val="28"/>
        </w:rPr>
        <w:t xml:space="preserve"> тощо</w:t>
      </w:r>
      <w:r w:rsidRPr="008222AC">
        <w:rPr>
          <w:rFonts w:ascii="Times New Roman" w:hAnsi="Times New Roman" w:cs="Times New Roman"/>
          <w:sz w:val="28"/>
          <w:szCs w:val="28"/>
        </w:rPr>
        <w:t>.</w:t>
      </w:r>
    </w:p>
    <w:p w14:paraId="4C6CAAEF" w14:textId="786744AE" w:rsidR="008222AC" w:rsidRPr="008222AC" w:rsidRDefault="008222AC" w:rsidP="00720F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Pr="008222AC">
        <w:rPr>
          <w:rFonts w:ascii="Times New Roman" w:hAnsi="Times New Roman" w:cs="Times New Roman"/>
          <w:sz w:val="28"/>
          <w:szCs w:val="28"/>
        </w:rPr>
        <w:t>Психічне здоров'я: Вагітність може бути періодом стресу та емоційного напруження. Практика йоги допомагає знизити рівень стресу, підвищити настрій та покращити якість сну, що важливо для загального самопочуття та здоров'я.</w:t>
      </w:r>
    </w:p>
    <w:p w14:paraId="7FE67799" w14:textId="2CC2CB9C" w:rsidR="008222AC" w:rsidRPr="008222AC" w:rsidRDefault="008222AC" w:rsidP="00720F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Pr="008222AC">
        <w:rPr>
          <w:rFonts w:ascii="Times New Roman" w:hAnsi="Times New Roman" w:cs="Times New Roman"/>
          <w:sz w:val="28"/>
          <w:szCs w:val="28"/>
        </w:rPr>
        <w:t>Підготовка до пологів: Деякі йога-вправи можуть допомогти вагітним жінкам підготувати тіло до пологів, зміцнюючи м'язи та полегшуючи процес народження.</w:t>
      </w:r>
    </w:p>
    <w:p w14:paraId="4787348C" w14:textId="4809F803" w:rsidR="008222AC" w:rsidRPr="008222AC" w:rsidRDefault="008222AC" w:rsidP="00720F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 </w:t>
      </w:r>
      <w:r w:rsidRPr="008222AC">
        <w:rPr>
          <w:rFonts w:ascii="Times New Roman" w:hAnsi="Times New Roman" w:cs="Times New Roman"/>
          <w:sz w:val="28"/>
          <w:szCs w:val="28"/>
        </w:rPr>
        <w:t>Сприяння післяпологовому відновленню: Після народження дитини практика йоги може допомогти вагітній жінці швидше відновити форму, зміцнити м'язи та покращити самопочуття.</w:t>
      </w:r>
    </w:p>
    <w:p w14:paraId="28F7C464" w14:textId="6CD89E22" w:rsidR="008222AC" w:rsidRPr="008222AC" w:rsidRDefault="008222AC" w:rsidP="00720F5B">
      <w:pPr>
        <w:spacing w:after="0" w:line="360" w:lineRule="auto"/>
        <w:ind w:firstLine="720"/>
        <w:jc w:val="both"/>
        <w:rPr>
          <w:rFonts w:ascii="Times New Roman" w:hAnsi="Times New Roman" w:cs="Times New Roman"/>
          <w:sz w:val="28"/>
          <w:szCs w:val="28"/>
        </w:rPr>
      </w:pPr>
      <w:r w:rsidRPr="008222AC">
        <w:rPr>
          <w:rFonts w:ascii="Times New Roman" w:hAnsi="Times New Roman" w:cs="Times New Roman"/>
          <w:sz w:val="28"/>
          <w:szCs w:val="28"/>
        </w:rPr>
        <w:t>Безпечність виконання йоги для вагітних</w:t>
      </w:r>
      <w:r>
        <w:rPr>
          <w:rFonts w:ascii="Times New Roman" w:hAnsi="Times New Roman" w:cs="Times New Roman"/>
          <w:sz w:val="28"/>
          <w:szCs w:val="28"/>
        </w:rPr>
        <w:t>:</w:t>
      </w:r>
    </w:p>
    <w:p w14:paraId="4435E886" w14:textId="77777777" w:rsidR="008222AC" w:rsidRPr="008222AC" w:rsidRDefault="008222AC" w:rsidP="00720F5B">
      <w:pPr>
        <w:spacing w:after="0" w:line="360" w:lineRule="auto"/>
        <w:ind w:firstLine="720"/>
        <w:jc w:val="both"/>
        <w:rPr>
          <w:rFonts w:ascii="Times New Roman" w:hAnsi="Times New Roman" w:cs="Times New Roman"/>
          <w:sz w:val="28"/>
          <w:szCs w:val="28"/>
        </w:rPr>
      </w:pPr>
      <w:r w:rsidRPr="008222AC">
        <w:rPr>
          <w:rFonts w:ascii="Times New Roman" w:hAnsi="Times New Roman" w:cs="Times New Roman"/>
          <w:sz w:val="28"/>
          <w:szCs w:val="28"/>
        </w:rPr>
        <w:t>Йога може бути безпечною практикою для більшості вагітних жінок, але важливо враховувати деякі рекомендації:</w:t>
      </w:r>
    </w:p>
    <w:p w14:paraId="79D4C565" w14:textId="145C2F72" w:rsidR="008222AC" w:rsidRDefault="008222AC" w:rsidP="00720F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1. </w:t>
      </w:r>
      <w:r w:rsidRPr="008222AC">
        <w:rPr>
          <w:rFonts w:ascii="Times New Roman" w:hAnsi="Times New Roman" w:cs="Times New Roman"/>
          <w:sz w:val="28"/>
          <w:szCs w:val="28"/>
        </w:rPr>
        <w:t>Консультація з лікарем: Перш ніж почати займатися йогою під час вагітності, важливо поговорити</w:t>
      </w:r>
      <w:r>
        <w:rPr>
          <w:rFonts w:ascii="Times New Roman" w:hAnsi="Times New Roman" w:cs="Times New Roman"/>
          <w:sz w:val="28"/>
          <w:szCs w:val="28"/>
        </w:rPr>
        <w:t xml:space="preserve"> жінці</w:t>
      </w:r>
      <w:r w:rsidRPr="008222AC">
        <w:rPr>
          <w:rFonts w:ascii="Times New Roman" w:hAnsi="Times New Roman" w:cs="Times New Roman"/>
          <w:sz w:val="28"/>
          <w:szCs w:val="28"/>
        </w:rPr>
        <w:t xml:space="preserve"> з лікарем, особливо якщо у </w:t>
      </w:r>
      <w:r>
        <w:rPr>
          <w:rFonts w:ascii="Times New Roman" w:hAnsi="Times New Roman" w:cs="Times New Roman"/>
          <w:sz w:val="28"/>
          <w:szCs w:val="28"/>
        </w:rPr>
        <w:t>неї</w:t>
      </w:r>
      <w:r w:rsidRPr="008222AC">
        <w:rPr>
          <w:rFonts w:ascii="Times New Roman" w:hAnsi="Times New Roman" w:cs="Times New Roman"/>
          <w:sz w:val="28"/>
          <w:szCs w:val="28"/>
        </w:rPr>
        <w:t xml:space="preserve"> є які-небудь </w:t>
      </w:r>
      <w:r>
        <w:rPr>
          <w:rFonts w:ascii="Times New Roman" w:hAnsi="Times New Roman" w:cs="Times New Roman"/>
          <w:sz w:val="28"/>
          <w:szCs w:val="28"/>
        </w:rPr>
        <w:t>медичні проблеми чи ускладнення, то треба це врахувати.</w:t>
      </w:r>
    </w:p>
    <w:p w14:paraId="4D598EBA" w14:textId="72A59D7D" w:rsidR="008222AC" w:rsidRPr="008222AC" w:rsidRDefault="008222AC" w:rsidP="00720F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Pr="008222AC">
        <w:rPr>
          <w:rFonts w:ascii="Times New Roman" w:hAnsi="Times New Roman" w:cs="Times New Roman"/>
          <w:sz w:val="28"/>
          <w:szCs w:val="28"/>
        </w:rPr>
        <w:t>Уника</w:t>
      </w:r>
      <w:r>
        <w:rPr>
          <w:rFonts w:ascii="Times New Roman" w:hAnsi="Times New Roman" w:cs="Times New Roman"/>
          <w:sz w:val="28"/>
          <w:szCs w:val="28"/>
        </w:rPr>
        <w:t>ти</w:t>
      </w:r>
      <w:r w:rsidRPr="008222AC">
        <w:rPr>
          <w:rFonts w:ascii="Times New Roman" w:hAnsi="Times New Roman" w:cs="Times New Roman"/>
          <w:sz w:val="28"/>
          <w:szCs w:val="28"/>
        </w:rPr>
        <w:t xml:space="preserve"> перенапруження: Уника</w:t>
      </w:r>
      <w:r>
        <w:rPr>
          <w:rFonts w:ascii="Times New Roman" w:hAnsi="Times New Roman" w:cs="Times New Roman"/>
          <w:sz w:val="28"/>
          <w:szCs w:val="28"/>
        </w:rPr>
        <w:t>ти</w:t>
      </w:r>
      <w:r w:rsidRPr="008222AC">
        <w:rPr>
          <w:rFonts w:ascii="Times New Roman" w:hAnsi="Times New Roman" w:cs="Times New Roman"/>
          <w:sz w:val="28"/>
          <w:szCs w:val="28"/>
        </w:rPr>
        <w:t xml:space="preserve"> перевантаження та важких асан. Дотриму</w:t>
      </w:r>
      <w:r>
        <w:rPr>
          <w:rFonts w:ascii="Times New Roman" w:hAnsi="Times New Roman" w:cs="Times New Roman"/>
          <w:sz w:val="28"/>
          <w:szCs w:val="28"/>
        </w:rPr>
        <w:t>ватись</w:t>
      </w:r>
      <w:r w:rsidRPr="008222AC">
        <w:rPr>
          <w:rFonts w:ascii="Times New Roman" w:hAnsi="Times New Roman" w:cs="Times New Roman"/>
          <w:sz w:val="28"/>
          <w:szCs w:val="28"/>
        </w:rPr>
        <w:t xml:space="preserve"> м'якого та обережного підходу до практики, уника</w:t>
      </w:r>
      <w:r>
        <w:rPr>
          <w:rFonts w:ascii="Times New Roman" w:hAnsi="Times New Roman" w:cs="Times New Roman"/>
          <w:sz w:val="28"/>
          <w:szCs w:val="28"/>
        </w:rPr>
        <w:t>ти</w:t>
      </w:r>
      <w:r w:rsidRPr="008222AC">
        <w:rPr>
          <w:rFonts w:ascii="Times New Roman" w:hAnsi="Times New Roman" w:cs="Times New Roman"/>
          <w:sz w:val="28"/>
          <w:szCs w:val="28"/>
        </w:rPr>
        <w:t xml:space="preserve"> поз, які вимагають занадто великого напруження.</w:t>
      </w:r>
    </w:p>
    <w:p w14:paraId="47820A57" w14:textId="23EDC6E7" w:rsidR="008222AC" w:rsidRPr="008222AC" w:rsidRDefault="008222AC" w:rsidP="00720F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w:t>
      </w:r>
      <w:r w:rsidRPr="008222AC">
        <w:rPr>
          <w:rFonts w:ascii="Times New Roman" w:hAnsi="Times New Roman" w:cs="Times New Roman"/>
          <w:sz w:val="28"/>
          <w:szCs w:val="28"/>
        </w:rPr>
        <w:t>Слуха</w:t>
      </w:r>
      <w:r>
        <w:rPr>
          <w:rFonts w:ascii="Times New Roman" w:hAnsi="Times New Roman" w:cs="Times New Roman"/>
          <w:sz w:val="28"/>
          <w:szCs w:val="28"/>
        </w:rPr>
        <w:t>ти</w:t>
      </w:r>
      <w:r w:rsidRPr="008222AC">
        <w:rPr>
          <w:rFonts w:ascii="Times New Roman" w:hAnsi="Times New Roman" w:cs="Times New Roman"/>
          <w:sz w:val="28"/>
          <w:szCs w:val="28"/>
        </w:rPr>
        <w:t xml:space="preserve"> своє тіло</w:t>
      </w:r>
      <w:r>
        <w:rPr>
          <w:rFonts w:ascii="Times New Roman" w:hAnsi="Times New Roman" w:cs="Times New Roman"/>
          <w:sz w:val="28"/>
          <w:szCs w:val="28"/>
        </w:rPr>
        <w:t>»</w:t>
      </w:r>
      <w:r w:rsidRPr="008222AC">
        <w:rPr>
          <w:rFonts w:ascii="Times New Roman" w:hAnsi="Times New Roman" w:cs="Times New Roman"/>
          <w:sz w:val="28"/>
          <w:szCs w:val="28"/>
        </w:rPr>
        <w:t xml:space="preserve">: </w:t>
      </w:r>
      <w:r>
        <w:rPr>
          <w:rFonts w:ascii="Times New Roman" w:hAnsi="Times New Roman" w:cs="Times New Roman"/>
          <w:sz w:val="28"/>
          <w:szCs w:val="28"/>
        </w:rPr>
        <w:t>Треба «слухати», тобто відчувати</w:t>
      </w:r>
      <w:r w:rsidRPr="008222AC">
        <w:rPr>
          <w:rFonts w:ascii="Times New Roman" w:hAnsi="Times New Roman" w:cs="Times New Roman"/>
          <w:sz w:val="28"/>
          <w:szCs w:val="28"/>
        </w:rPr>
        <w:t xml:space="preserve"> власне тіло та не змушу</w:t>
      </w:r>
      <w:r>
        <w:rPr>
          <w:rFonts w:ascii="Times New Roman" w:hAnsi="Times New Roman" w:cs="Times New Roman"/>
          <w:sz w:val="28"/>
          <w:szCs w:val="28"/>
        </w:rPr>
        <w:t>вати</w:t>
      </w:r>
      <w:r w:rsidRPr="008222AC">
        <w:rPr>
          <w:rFonts w:ascii="Times New Roman" w:hAnsi="Times New Roman" w:cs="Times New Roman"/>
          <w:sz w:val="28"/>
          <w:szCs w:val="28"/>
        </w:rPr>
        <w:t xml:space="preserve"> себе виконувати вправи, які викликають дискомфорт чи біль.</w:t>
      </w:r>
    </w:p>
    <w:p w14:paraId="13F77CDB" w14:textId="6A814942" w:rsidR="008B56BD" w:rsidRPr="00AA6423" w:rsidRDefault="008B56BD" w:rsidP="00720F5B">
      <w:pPr>
        <w:spacing w:after="0" w:line="360" w:lineRule="auto"/>
        <w:jc w:val="center"/>
        <w:rPr>
          <w:rFonts w:ascii="Times New Roman" w:hAnsi="Times New Roman"/>
          <w:color w:val="000000"/>
          <w:sz w:val="28"/>
        </w:rPr>
      </w:pPr>
      <w:r w:rsidRPr="00AA6423">
        <w:rPr>
          <w:rFonts w:ascii="Times New Roman" w:hAnsi="Times New Roman"/>
          <w:sz w:val="28"/>
        </w:rPr>
        <w:t>2.</w:t>
      </w:r>
      <w:r w:rsidR="00F719A3" w:rsidRPr="00AA6423">
        <w:rPr>
          <w:rFonts w:ascii="Times New Roman" w:hAnsi="Times New Roman"/>
          <w:sz w:val="28"/>
        </w:rPr>
        <w:t>4</w:t>
      </w:r>
      <w:r w:rsidRPr="00AA6423">
        <w:rPr>
          <w:rFonts w:ascii="Times New Roman" w:hAnsi="Times New Roman"/>
          <w:sz w:val="28"/>
        </w:rPr>
        <w:t xml:space="preserve"> </w:t>
      </w:r>
      <w:r w:rsidRPr="00AA6423">
        <w:rPr>
          <w:rFonts w:ascii="Times New Roman" w:hAnsi="Times New Roman"/>
          <w:color w:val="000000"/>
          <w:sz w:val="28"/>
        </w:rPr>
        <w:t>Статистичні методи</w:t>
      </w:r>
    </w:p>
    <w:p w14:paraId="187D8CFE" w14:textId="77777777" w:rsidR="008B56BD" w:rsidRPr="00AA6423" w:rsidRDefault="008B56BD" w:rsidP="00720F5B">
      <w:pPr>
        <w:spacing w:after="0" w:line="360" w:lineRule="auto"/>
        <w:ind w:firstLine="708"/>
        <w:jc w:val="both"/>
        <w:rPr>
          <w:rFonts w:ascii="Times New Roman" w:hAnsi="Times New Roman"/>
          <w:color w:val="000000"/>
          <w:sz w:val="28"/>
        </w:rPr>
      </w:pPr>
      <w:r w:rsidRPr="00AA6423">
        <w:rPr>
          <w:rFonts w:ascii="Times New Roman" w:hAnsi="Times New Roman"/>
          <w:color w:val="000000"/>
          <w:sz w:val="28"/>
        </w:rPr>
        <w:t>Отримані результати були оброблені методом варіаційної статистики із</w:t>
      </w:r>
    </w:p>
    <w:p w14:paraId="645BBBD8" w14:textId="293E36E6" w:rsidR="008B56BD" w:rsidRPr="00AA6423" w:rsidRDefault="008B56BD" w:rsidP="00720F5B">
      <w:pPr>
        <w:spacing w:after="0" w:line="360" w:lineRule="auto"/>
        <w:jc w:val="both"/>
        <w:rPr>
          <w:rFonts w:ascii="Times New Roman" w:hAnsi="Times New Roman"/>
          <w:color w:val="000000"/>
          <w:sz w:val="28"/>
        </w:rPr>
      </w:pPr>
      <w:r w:rsidRPr="00AA6423">
        <w:rPr>
          <w:rFonts w:ascii="Times New Roman" w:hAnsi="Times New Roman"/>
          <w:color w:val="000000"/>
          <w:sz w:val="28"/>
        </w:rPr>
        <w:t>застосуванням критерія вірогідності</w:t>
      </w:r>
      <w:r w:rsidR="004961DB">
        <w:rPr>
          <w:rFonts w:ascii="Times New Roman" w:hAnsi="Times New Roman"/>
          <w:color w:val="000000"/>
          <w:sz w:val="28"/>
        </w:rPr>
        <w:t xml:space="preserve"> «t»</w:t>
      </w:r>
      <w:r w:rsidR="00096CB1">
        <w:rPr>
          <w:rFonts w:ascii="Times New Roman" w:hAnsi="Times New Roman"/>
          <w:color w:val="000000"/>
          <w:sz w:val="28"/>
        </w:rPr>
        <w:t xml:space="preserve"> Стьюдента. Різницю вважали </w:t>
      </w:r>
      <w:r w:rsidRPr="00AA6423">
        <w:rPr>
          <w:rFonts w:ascii="Times New Roman" w:hAnsi="Times New Roman"/>
          <w:color w:val="000000"/>
          <w:sz w:val="28"/>
        </w:rPr>
        <w:t>вірогідною при значенні р &amp;lt; 0,05. Порівнювали результати до та після реабілітаційних заходів, кінцеві точки у груп порівняння та динаміку ефективності за безпосередніми та віддаленими результатами. Математичну обробку результатів дослідження</w:t>
      </w:r>
    </w:p>
    <w:p w14:paraId="2E422DD4" w14:textId="7D0F28D7" w:rsidR="008B56BD" w:rsidRPr="00AA6423" w:rsidRDefault="008B56BD" w:rsidP="00720F5B">
      <w:pPr>
        <w:spacing w:after="0" w:line="360" w:lineRule="auto"/>
        <w:jc w:val="both"/>
        <w:rPr>
          <w:rFonts w:ascii="Times New Roman" w:hAnsi="Times New Roman"/>
          <w:color w:val="000000"/>
          <w:sz w:val="28"/>
        </w:rPr>
      </w:pPr>
      <w:r w:rsidRPr="00AA6423">
        <w:rPr>
          <w:rFonts w:ascii="Times New Roman" w:hAnsi="Times New Roman"/>
          <w:color w:val="000000"/>
          <w:sz w:val="28"/>
        </w:rPr>
        <w:t xml:space="preserve">проводили на персональному комп’ютері з використанням прикладних програм для медико-біологічних досліджень «Statistica» версія 5,5А и «Exсel» для Windows </w:t>
      </w:r>
      <w:r w:rsidR="00296BBA" w:rsidRPr="00296BBA">
        <w:rPr>
          <w:rFonts w:ascii="Times New Roman" w:hAnsi="Times New Roman"/>
          <w:color w:val="000000"/>
          <w:sz w:val="28"/>
        </w:rPr>
        <w:t>2010</w:t>
      </w:r>
      <w:r w:rsidRPr="00296BBA">
        <w:rPr>
          <w:rFonts w:ascii="Times New Roman" w:hAnsi="Times New Roman"/>
          <w:color w:val="000000"/>
          <w:sz w:val="28"/>
        </w:rPr>
        <w:t>.</w:t>
      </w:r>
      <w:r w:rsidRPr="00AA6423">
        <w:rPr>
          <w:rFonts w:ascii="Times New Roman" w:hAnsi="Times New Roman"/>
          <w:color w:val="000000"/>
          <w:sz w:val="28"/>
        </w:rPr>
        <w:t xml:space="preserve"> При проведенні аналізу розраховувалися показники частоти ознаки (і стандартна помилка цієї величини (± m).</w:t>
      </w:r>
    </w:p>
    <w:p w14:paraId="3BE4E81F" w14:textId="77777777" w:rsidR="008B56BD" w:rsidRPr="00AA6423" w:rsidRDefault="008B56BD" w:rsidP="00720F5B">
      <w:pPr>
        <w:spacing w:after="0" w:line="360" w:lineRule="auto"/>
        <w:ind w:firstLine="708"/>
        <w:jc w:val="both"/>
        <w:rPr>
          <w:rFonts w:ascii="Times New Roman" w:hAnsi="Times New Roman"/>
          <w:color w:val="000000"/>
          <w:sz w:val="28"/>
        </w:rPr>
      </w:pPr>
      <w:r w:rsidRPr="00AA6423">
        <w:rPr>
          <w:rFonts w:ascii="Times New Roman" w:hAnsi="Times New Roman"/>
          <w:color w:val="000000"/>
          <w:sz w:val="28"/>
        </w:rPr>
        <w:t>Для проведення порівняння розподілу якісних ознак використовувався критерій c-квадрат, при порівнянні середніх значень кількісних ознак – критерій Ст'юдента (розподіл значень не відрізнявся від нормального). Аналіз</w:t>
      </w:r>
    </w:p>
    <w:p w14:paraId="57A9B963" w14:textId="77777777" w:rsidR="008B56BD" w:rsidRPr="00AA6423" w:rsidRDefault="008B56BD" w:rsidP="00720F5B">
      <w:pPr>
        <w:spacing w:after="0" w:line="360" w:lineRule="auto"/>
        <w:jc w:val="both"/>
        <w:rPr>
          <w:rFonts w:ascii="Times New Roman" w:hAnsi="Times New Roman"/>
          <w:color w:val="000000"/>
          <w:sz w:val="28"/>
        </w:rPr>
      </w:pPr>
      <w:r w:rsidRPr="00AA6423">
        <w:rPr>
          <w:rFonts w:ascii="Times New Roman" w:hAnsi="Times New Roman"/>
          <w:color w:val="000000"/>
          <w:sz w:val="28"/>
        </w:rPr>
        <w:t>проводився в пакеті MedStat.</w:t>
      </w:r>
    </w:p>
    <w:p w14:paraId="3C30604C" w14:textId="028935DD" w:rsidR="008B56BD" w:rsidRPr="00AA6423" w:rsidRDefault="008B56BD" w:rsidP="00720F5B">
      <w:pPr>
        <w:spacing w:after="0" w:line="360" w:lineRule="auto"/>
        <w:ind w:firstLine="708"/>
        <w:jc w:val="both"/>
        <w:rPr>
          <w:rFonts w:ascii="Times New Roman" w:hAnsi="Times New Roman"/>
          <w:color w:val="000000"/>
          <w:sz w:val="28"/>
        </w:rPr>
      </w:pPr>
      <w:r w:rsidRPr="00AA6423">
        <w:rPr>
          <w:rFonts w:ascii="Times New Roman" w:hAnsi="Times New Roman"/>
          <w:color w:val="000000"/>
          <w:sz w:val="28"/>
        </w:rPr>
        <w:t>Для співставлення результатів дослідження, що виражаються в абсолютних цифрах (біохімічні показники), ми застосовували традиційну для статистичного аналізу медико-біологічних досліджень</w:t>
      </w:r>
      <w:r w:rsidR="004961DB">
        <w:rPr>
          <w:rFonts w:ascii="Times New Roman" w:hAnsi="Times New Roman"/>
          <w:color w:val="000000"/>
          <w:sz w:val="28"/>
        </w:rPr>
        <w:t xml:space="preserve"> формулу визначення критерію «t»</w:t>
      </w:r>
      <w:r w:rsidRPr="00AA6423">
        <w:rPr>
          <w:rFonts w:ascii="Times New Roman" w:hAnsi="Times New Roman"/>
          <w:color w:val="000000"/>
          <w:sz w:val="28"/>
        </w:rPr>
        <w:t xml:space="preserve"> (формула 2.7):</w:t>
      </w:r>
    </w:p>
    <w:p w14:paraId="26EB1A01" w14:textId="77777777" w:rsidR="008B56BD" w:rsidRPr="00AA6423" w:rsidRDefault="008B56BD" w:rsidP="00720F5B">
      <w:pPr>
        <w:spacing w:after="0" w:line="360" w:lineRule="auto"/>
        <w:jc w:val="both"/>
        <w:rPr>
          <w:rFonts w:ascii="Times New Roman" w:hAnsi="Times New Roman"/>
          <w:color w:val="000000"/>
          <w:sz w:val="28"/>
        </w:rPr>
      </w:pPr>
      <w:r w:rsidRPr="00AA6423">
        <w:rPr>
          <w:rFonts w:ascii="Times New Roman" w:hAnsi="Times New Roman"/>
          <w:color w:val="000000"/>
          <w:sz w:val="28"/>
        </w:rPr>
        <w:t>t = (M1 — M2)/√ (m12+m22), (2.7)</w:t>
      </w:r>
    </w:p>
    <w:p w14:paraId="24515C66" w14:textId="705CD689" w:rsidR="008B56BD" w:rsidRPr="00AA6423" w:rsidRDefault="00FF4B5E" w:rsidP="00720F5B">
      <w:pPr>
        <w:spacing w:after="0" w:line="360" w:lineRule="auto"/>
        <w:jc w:val="both"/>
        <w:rPr>
          <w:rFonts w:ascii="Times New Roman" w:hAnsi="Times New Roman"/>
          <w:color w:val="000000"/>
          <w:sz w:val="28"/>
        </w:rPr>
      </w:pPr>
      <w:r w:rsidRPr="00AA6423">
        <w:rPr>
          <w:rFonts w:ascii="Times New Roman" w:hAnsi="Times New Roman"/>
          <w:color w:val="000000"/>
          <w:sz w:val="28"/>
        </w:rPr>
        <w:t xml:space="preserve">де t </w:t>
      </w:r>
      <w:r w:rsidRPr="00AA6423">
        <w:rPr>
          <w:rFonts w:ascii="Times New Roman" w:hAnsi="Times New Roman"/>
          <w:sz w:val="28"/>
          <w:szCs w:val="28"/>
        </w:rPr>
        <w:t>–</w:t>
      </w:r>
      <w:r w:rsidR="008B56BD" w:rsidRPr="00AA6423">
        <w:rPr>
          <w:rFonts w:ascii="Times New Roman" w:hAnsi="Times New Roman"/>
          <w:color w:val="000000"/>
          <w:sz w:val="28"/>
        </w:rPr>
        <w:t xml:space="preserve"> достовірність різниці двох показників (коефіцієнт довіри) визначається</w:t>
      </w:r>
    </w:p>
    <w:p w14:paraId="60528C32" w14:textId="77777777" w:rsidR="008B56BD" w:rsidRPr="00AA6423" w:rsidRDefault="008B56BD" w:rsidP="00720F5B">
      <w:pPr>
        <w:spacing w:after="0" w:line="360" w:lineRule="auto"/>
        <w:jc w:val="both"/>
        <w:rPr>
          <w:rFonts w:ascii="Times New Roman" w:hAnsi="Times New Roman"/>
          <w:color w:val="000000"/>
          <w:sz w:val="28"/>
        </w:rPr>
      </w:pPr>
      <w:r w:rsidRPr="00AA6423">
        <w:rPr>
          <w:rFonts w:ascii="Times New Roman" w:hAnsi="Times New Roman"/>
          <w:color w:val="000000"/>
          <w:sz w:val="28"/>
        </w:rPr>
        <w:t>за стандартною формулою;</w:t>
      </w:r>
    </w:p>
    <w:p w14:paraId="59D93D85" w14:textId="5B190215" w:rsidR="008B56BD" w:rsidRPr="00AA6423" w:rsidRDefault="00FF4B5E" w:rsidP="00720F5B">
      <w:pPr>
        <w:spacing w:after="0" w:line="360" w:lineRule="auto"/>
        <w:jc w:val="both"/>
        <w:rPr>
          <w:rFonts w:ascii="Times New Roman" w:hAnsi="Times New Roman"/>
          <w:color w:val="000000"/>
          <w:sz w:val="28"/>
        </w:rPr>
      </w:pPr>
      <w:r w:rsidRPr="00AA6423">
        <w:rPr>
          <w:rFonts w:ascii="Times New Roman" w:hAnsi="Times New Roman"/>
          <w:color w:val="000000"/>
          <w:sz w:val="28"/>
        </w:rPr>
        <w:lastRenderedPageBreak/>
        <w:t xml:space="preserve">M1, M2 </w:t>
      </w:r>
      <w:r w:rsidRPr="00AA6423">
        <w:rPr>
          <w:rFonts w:ascii="Times New Roman" w:hAnsi="Times New Roman"/>
          <w:sz w:val="28"/>
          <w:szCs w:val="28"/>
        </w:rPr>
        <w:t>–</w:t>
      </w:r>
      <w:r w:rsidRPr="00AA6423">
        <w:rPr>
          <w:rFonts w:ascii="Times New Roman" w:hAnsi="Times New Roman"/>
          <w:color w:val="000000"/>
          <w:sz w:val="28"/>
        </w:rPr>
        <w:t xml:space="preserve"> </w:t>
      </w:r>
      <w:r w:rsidR="008B56BD" w:rsidRPr="00AA6423">
        <w:rPr>
          <w:rFonts w:ascii="Times New Roman" w:hAnsi="Times New Roman"/>
          <w:color w:val="000000"/>
          <w:sz w:val="28"/>
        </w:rPr>
        <w:t>середні числа ознаки на одну людину у першій і другій вибірці;</w:t>
      </w:r>
    </w:p>
    <w:p w14:paraId="40FF0260" w14:textId="44D4158F" w:rsidR="008B56BD" w:rsidRPr="00AA6423" w:rsidRDefault="00FF4B5E" w:rsidP="00720F5B">
      <w:pPr>
        <w:spacing w:after="0" w:line="360" w:lineRule="auto"/>
        <w:jc w:val="both"/>
        <w:rPr>
          <w:rFonts w:ascii="Times New Roman" w:hAnsi="Times New Roman"/>
          <w:color w:val="000000"/>
          <w:sz w:val="28"/>
        </w:rPr>
      </w:pPr>
      <w:r w:rsidRPr="00AA6423">
        <w:rPr>
          <w:rFonts w:ascii="Times New Roman" w:hAnsi="Times New Roman"/>
          <w:color w:val="000000"/>
          <w:sz w:val="28"/>
        </w:rPr>
        <w:t xml:space="preserve">m2, m12 </w:t>
      </w:r>
      <w:r w:rsidRPr="00AA6423">
        <w:rPr>
          <w:rFonts w:ascii="Times New Roman" w:hAnsi="Times New Roman"/>
          <w:sz w:val="28"/>
          <w:szCs w:val="28"/>
        </w:rPr>
        <w:t>–</w:t>
      </w:r>
      <w:r w:rsidRPr="00AA6423">
        <w:rPr>
          <w:rFonts w:ascii="Times New Roman" w:hAnsi="Times New Roman"/>
          <w:color w:val="000000"/>
          <w:sz w:val="28"/>
        </w:rPr>
        <w:t xml:space="preserve">  </w:t>
      </w:r>
      <w:r w:rsidR="008B56BD" w:rsidRPr="00AA6423">
        <w:rPr>
          <w:rFonts w:ascii="Times New Roman" w:hAnsi="Times New Roman"/>
          <w:color w:val="000000"/>
          <w:sz w:val="28"/>
        </w:rPr>
        <w:t>середні помилки.</w:t>
      </w:r>
      <w:r w:rsidR="00B2170A" w:rsidRPr="00AA6423">
        <w:rPr>
          <w:rFonts w:ascii="Times New Roman" w:hAnsi="Times New Roman"/>
          <w:color w:val="000000"/>
          <w:sz w:val="28"/>
        </w:rPr>
        <w:tab/>
      </w:r>
      <w:r w:rsidR="00B2170A" w:rsidRPr="00AA6423">
        <w:rPr>
          <w:rFonts w:ascii="Times New Roman" w:hAnsi="Times New Roman"/>
          <w:color w:val="000000"/>
          <w:sz w:val="28"/>
        </w:rPr>
        <w:tab/>
      </w:r>
      <w:r w:rsidR="00B2170A" w:rsidRPr="00AA6423">
        <w:rPr>
          <w:rFonts w:ascii="Times New Roman" w:hAnsi="Times New Roman"/>
          <w:color w:val="000000"/>
          <w:sz w:val="28"/>
        </w:rPr>
        <w:tab/>
      </w:r>
      <w:r w:rsidR="00B2170A" w:rsidRPr="00AA6423">
        <w:rPr>
          <w:rFonts w:ascii="Times New Roman" w:hAnsi="Times New Roman"/>
          <w:color w:val="000000"/>
          <w:sz w:val="28"/>
        </w:rPr>
        <w:tab/>
      </w:r>
      <w:r w:rsidR="00B2170A" w:rsidRPr="00AA6423">
        <w:rPr>
          <w:rFonts w:ascii="Times New Roman" w:hAnsi="Times New Roman"/>
          <w:color w:val="000000"/>
          <w:sz w:val="28"/>
        </w:rPr>
        <w:tab/>
      </w:r>
      <w:r w:rsidR="00B2170A" w:rsidRPr="00AA6423">
        <w:rPr>
          <w:rFonts w:ascii="Times New Roman" w:hAnsi="Times New Roman"/>
          <w:color w:val="000000"/>
          <w:sz w:val="28"/>
        </w:rPr>
        <w:tab/>
      </w:r>
      <w:r w:rsidR="00B2170A" w:rsidRPr="00AA6423">
        <w:rPr>
          <w:rFonts w:ascii="Times New Roman" w:hAnsi="Times New Roman"/>
          <w:color w:val="000000"/>
          <w:sz w:val="28"/>
        </w:rPr>
        <w:tab/>
      </w:r>
      <w:r w:rsidR="00B2170A" w:rsidRPr="00AA6423">
        <w:rPr>
          <w:rFonts w:ascii="Times New Roman" w:hAnsi="Times New Roman"/>
          <w:color w:val="000000"/>
          <w:sz w:val="28"/>
        </w:rPr>
        <w:tab/>
      </w:r>
      <w:r w:rsidR="00B2170A" w:rsidRPr="00AA6423">
        <w:rPr>
          <w:rFonts w:ascii="Times New Roman" w:hAnsi="Times New Roman"/>
          <w:color w:val="000000"/>
          <w:sz w:val="28"/>
        </w:rPr>
        <w:tab/>
      </w:r>
      <w:r w:rsidR="008B56BD" w:rsidRPr="00AA6423">
        <w:rPr>
          <w:rFonts w:ascii="Times New Roman" w:hAnsi="Times New Roman"/>
          <w:color w:val="000000"/>
          <w:sz w:val="28"/>
        </w:rPr>
        <w:t>Таким чином, обрані методи дослідження є сучасними і методично</w:t>
      </w:r>
      <w:r w:rsidR="00B2170A" w:rsidRPr="00AA6423">
        <w:rPr>
          <w:rFonts w:ascii="Times New Roman" w:hAnsi="Times New Roman"/>
          <w:color w:val="000000"/>
          <w:sz w:val="28"/>
        </w:rPr>
        <w:t xml:space="preserve">- </w:t>
      </w:r>
      <w:r w:rsidR="008B56BD" w:rsidRPr="00AA6423">
        <w:rPr>
          <w:rFonts w:ascii="Times New Roman" w:hAnsi="Times New Roman"/>
          <w:color w:val="000000"/>
          <w:sz w:val="28"/>
        </w:rPr>
        <w:t>обґрунтованими та дають змогу досягти вирішення наукових задач, що</w:t>
      </w:r>
      <w:r w:rsidR="00B2170A" w:rsidRPr="00AA6423">
        <w:rPr>
          <w:rFonts w:ascii="Times New Roman" w:hAnsi="Times New Roman"/>
          <w:color w:val="000000"/>
          <w:sz w:val="28"/>
        </w:rPr>
        <w:t xml:space="preserve"> </w:t>
      </w:r>
      <w:r w:rsidR="008B56BD" w:rsidRPr="00AA6423">
        <w:rPr>
          <w:rFonts w:ascii="Times New Roman" w:hAnsi="Times New Roman"/>
          <w:color w:val="000000"/>
          <w:sz w:val="28"/>
        </w:rPr>
        <w:t>поставлені на меті науково-дослідної роботи, а методи лікування мають сано-</w:t>
      </w:r>
    </w:p>
    <w:p w14:paraId="120B070D" w14:textId="77777777" w:rsidR="008B56BD" w:rsidRPr="00AA6423" w:rsidRDefault="008B56BD" w:rsidP="00720F5B">
      <w:pPr>
        <w:spacing w:after="0" w:line="360" w:lineRule="auto"/>
        <w:jc w:val="both"/>
        <w:rPr>
          <w:rFonts w:ascii="Times New Roman" w:hAnsi="Times New Roman"/>
          <w:color w:val="000000"/>
          <w:sz w:val="28"/>
        </w:rPr>
      </w:pPr>
      <w:r w:rsidRPr="00AA6423">
        <w:rPr>
          <w:rFonts w:ascii="Times New Roman" w:hAnsi="Times New Roman"/>
          <w:color w:val="000000"/>
          <w:sz w:val="28"/>
        </w:rPr>
        <w:t>патогенетичне направлення.</w:t>
      </w:r>
    </w:p>
    <w:p w14:paraId="7F7AF3E2" w14:textId="77777777" w:rsidR="00B21180" w:rsidRPr="00AA6423" w:rsidRDefault="00B21180" w:rsidP="00720F5B">
      <w:pPr>
        <w:spacing w:after="0" w:line="360" w:lineRule="auto"/>
        <w:jc w:val="both"/>
        <w:rPr>
          <w:rFonts w:ascii="Times New Roman" w:hAnsi="Times New Roman" w:cs="Times New Roman"/>
          <w:b/>
          <w:bCs/>
          <w:sz w:val="28"/>
          <w:szCs w:val="28"/>
        </w:rPr>
      </w:pPr>
    </w:p>
    <w:p w14:paraId="2AEB11C0" w14:textId="77777777" w:rsidR="00B21180" w:rsidRPr="00AA6423" w:rsidRDefault="00B21180" w:rsidP="00720F5B">
      <w:pPr>
        <w:spacing w:after="0" w:line="360" w:lineRule="auto"/>
        <w:jc w:val="both"/>
        <w:rPr>
          <w:rFonts w:ascii="Times New Roman" w:hAnsi="Times New Roman" w:cs="Times New Roman"/>
          <w:b/>
          <w:bCs/>
          <w:sz w:val="28"/>
          <w:szCs w:val="28"/>
        </w:rPr>
      </w:pPr>
    </w:p>
    <w:p w14:paraId="1714B4EA" w14:textId="77777777" w:rsidR="00B21180" w:rsidRPr="00AA6423" w:rsidRDefault="00B21180" w:rsidP="00720F5B">
      <w:pPr>
        <w:spacing w:after="0" w:line="360" w:lineRule="auto"/>
        <w:jc w:val="both"/>
        <w:rPr>
          <w:rFonts w:ascii="Times New Roman" w:hAnsi="Times New Roman" w:cs="Times New Roman"/>
          <w:b/>
          <w:bCs/>
          <w:sz w:val="28"/>
          <w:szCs w:val="28"/>
        </w:rPr>
      </w:pPr>
    </w:p>
    <w:p w14:paraId="106D3766" w14:textId="77777777" w:rsidR="00B21180" w:rsidRPr="00AA6423" w:rsidRDefault="00B21180" w:rsidP="00720F5B">
      <w:pPr>
        <w:spacing w:after="0" w:line="360" w:lineRule="auto"/>
        <w:jc w:val="both"/>
        <w:rPr>
          <w:rFonts w:ascii="Times New Roman" w:hAnsi="Times New Roman" w:cs="Times New Roman"/>
          <w:b/>
          <w:bCs/>
          <w:sz w:val="28"/>
          <w:szCs w:val="28"/>
        </w:rPr>
      </w:pPr>
    </w:p>
    <w:p w14:paraId="48F2F4FC" w14:textId="77777777" w:rsidR="00B21180" w:rsidRPr="00AA6423" w:rsidRDefault="00B21180" w:rsidP="00720F5B">
      <w:pPr>
        <w:spacing w:after="0" w:line="360" w:lineRule="auto"/>
        <w:jc w:val="both"/>
        <w:rPr>
          <w:rFonts w:ascii="Times New Roman" w:hAnsi="Times New Roman" w:cs="Times New Roman"/>
          <w:b/>
          <w:bCs/>
          <w:sz w:val="28"/>
          <w:szCs w:val="28"/>
        </w:rPr>
      </w:pPr>
    </w:p>
    <w:p w14:paraId="2BAD327A" w14:textId="77777777" w:rsidR="00B21180" w:rsidRPr="00AA6423" w:rsidRDefault="00B21180" w:rsidP="00720F5B">
      <w:pPr>
        <w:spacing w:after="0" w:line="360" w:lineRule="auto"/>
        <w:jc w:val="both"/>
        <w:rPr>
          <w:rFonts w:ascii="Times New Roman" w:hAnsi="Times New Roman" w:cs="Times New Roman"/>
          <w:b/>
          <w:bCs/>
          <w:sz w:val="28"/>
          <w:szCs w:val="28"/>
        </w:rPr>
      </w:pPr>
    </w:p>
    <w:p w14:paraId="2E763E60" w14:textId="77777777" w:rsidR="00B21180" w:rsidRPr="00AA6423" w:rsidRDefault="00B21180" w:rsidP="00720F5B">
      <w:pPr>
        <w:spacing w:after="0" w:line="360" w:lineRule="auto"/>
        <w:jc w:val="both"/>
        <w:rPr>
          <w:rFonts w:ascii="Times New Roman" w:hAnsi="Times New Roman" w:cs="Times New Roman"/>
          <w:b/>
          <w:bCs/>
          <w:sz w:val="28"/>
          <w:szCs w:val="28"/>
        </w:rPr>
      </w:pPr>
    </w:p>
    <w:p w14:paraId="0943AA5E" w14:textId="77777777" w:rsidR="00B21180" w:rsidRPr="00AA6423" w:rsidRDefault="00B21180" w:rsidP="00720F5B">
      <w:pPr>
        <w:spacing w:after="0" w:line="360" w:lineRule="auto"/>
        <w:jc w:val="both"/>
        <w:rPr>
          <w:rFonts w:ascii="Times New Roman" w:hAnsi="Times New Roman" w:cs="Times New Roman"/>
          <w:b/>
          <w:bCs/>
          <w:sz w:val="28"/>
          <w:szCs w:val="28"/>
        </w:rPr>
      </w:pPr>
    </w:p>
    <w:p w14:paraId="03EB8230" w14:textId="77777777" w:rsidR="00B21180" w:rsidRPr="00AA6423" w:rsidRDefault="00B21180" w:rsidP="00720F5B">
      <w:pPr>
        <w:spacing w:after="0" w:line="360" w:lineRule="auto"/>
        <w:jc w:val="both"/>
        <w:rPr>
          <w:rFonts w:ascii="Times New Roman" w:hAnsi="Times New Roman" w:cs="Times New Roman"/>
          <w:b/>
          <w:bCs/>
          <w:sz w:val="28"/>
          <w:szCs w:val="28"/>
        </w:rPr>
      </w:pPr>
    </w:p>
    <w:p w14:paraId="7CEE1B17" w14:textId="77777777" w:rsidR="00B21180" w:rsidRPr="00AA6423" w:rsidRDefault="00B21180" w:rsidP="00720F5B">
      <w:pPr>
        <w:spacing w:after="0" w:line="360" w:lineRule="auto"/>
        <w:jc w:val="both"/>
        <w:rPr>
          <w:rFonts w:ascii="Times New Roman" w:hAnsi="Times New Roman" w:cs="Times New Roman"/>
          <w:b/>
          <w:bCs/>
          <w:sz w:val="28"/>
          <w:szCs w:val="28"/>
        </w:rPr>
      </w:pPr>
    </w:p>
    <w:p w14:paraId="55922F46" w14:textId="77777777" w:rsidR="00B21180" w:rsidRDefault="00B21180" w:rsidP="00720F5B">
      <w:pPr>
        <w:spacing w:after="0" w:line="360" w:lineRule="auto"/>
        <w:jc w:val="both"/>
        <w:rPr>
          <w:rFonts w:ascii="Times New Roman" w:hAnsi="Times New Roman" w:cs="Times New Roman"/>
          <w:b/>
          <w:bCs/>
          <w:sz w:val="28"/>
          <w:szCs w:val="28"/>
          <w:lang w:val="ru-RU"/>
        </w:rPr>
      </w:pPr>
    </w:p>
    <w:p w14:paraId="4D378286" w14:textId="77777777" w:rsidR="00DE6260" w:rsidRDefault="00DE6260" w:rsidP="00720F5B">
      <w:pPr>
        <w:spacing w:after="0" w:line="360" w:lineRule="auto"/>
        <w:jc w:val="both"/>
        <w:rPr>
          <w:rFonts w:ascii="Times New Roman" w:hAnsi="Times New Roman" w:cs="Times New Roman"/>
          <w:b/>
          <w:bCs/>
          <w:sz w:val="28"/>
          <w:szCs w:val="28"/>
          <w:lang w:val="ru-RU"/>
        </w:rPr>
      </w:pPr>
    </w:p>
    <w:p w14:paraId="65973867" w14:textId="77777777" w:rsidR="00DE6260" w:rsidRDefault="00DE6260" w:rsidP="00720F5B">
      <w:pPr>
        <w:spacing w:after="0" w:line="360" w:lineRule="auto"/>
        <w:jc w:val="both"/>
        <w:rPr>
          <w:rFonts w:ascii="Times New Roman" w:hAnsi="Times New Roman" w:cs="Times New Roman"/>
          <w:b/>
          <w:bCs/>
          <w:sz w:val="28"/>
          <w:szCs w:val="28"/>
          <w:lang w:val="ru-RU"/>
        </w:rPr>
      </w:pPr>
    </w:p>
    <w:p w14:paraId="755BAC91" w14:textId="77777777" w:rsidR="00DE6260" w:rsidRDefault="00DE6260" w:rsidP="00720F5B">
      <w:pPr>
        <w:spacing w:after="0" w:line="360" w:lineRule="auto"/>
        <w:jc w:val="both"/>
        <w:rPr>
          <w:rFonts w:ascii="Times New Roman" w:hAnsi="Times New Roman" w:cs="Times New Roman"/>
          <w:b/>
          <w:bCs/>
          <w:sz w:val="28"/>
          <w:szCs w:val="28"/>
          <w:lang w:val="ru-RU"/>
        </w:rPr>
      </w:pPr>
    </w:p>
    <w:p w14:paraId="58F83F1E" w14:textId="77777777" w:rsidR="00DE6260" w:rsidRDefault="00DE6260" w:rsidP="00720F5B">
      <w:pPr>
        <w:spacing w:after="0" w:line="360" w:lineRule="auto"/>
        <w:jc w:val="both"/>
        <w:rPr>
          <w:rFonts w:ascii="Times New Roman" w:hAnsi="Times New Roman" w:cs="Times New Roman"/>
          <w:b/>
          <w:bCs/>
          <w:sz w:val="28"/>
          <w:szCs w:val="28"/>
          <w:lang w:val="ru-RU"/>
        </w:rPr>
      </w:pPr>
    </w:p>
    <w:p w14:paraId="469A5942" w14:textId="77777777" w:rsidR="00DE6260" w:rsidRDefault="00DE6260" w:rsidP="00720F5B">
      <w:pPr>
        <w:spacing w:after="0" w:line="360" w:lineRule="auto"/>
        <w:jc w:val="both"/>
        <w:rPr>
          <w:rFonts w:ascii="Times New Roman" w:hAnsi="Times New Roman" w:cs="Times New Roman"/>
          <w:b/>
          <w:bCs/>
          <w:sz w:val="28"/>
          <w:szCs w:val="28"/>
          <w:lang w:val="ru-RU"/>
        </w:rPr>
      </w:pPr>
    </w:p>
    <w:p w14:paraId="2A5F2061" w14:textId="77777777" w:rsidR="00DE6260" w:rsidRDefault="00DE6260" w:rsidP="00720F5B">
      <w:pPr>
        <w:spacing w:after="0" w:line="360" w:lineRule="auto"/>
        <w:jc w:val="both"/>
        <w:rPr>
          <w:rFonts w:ascii="Times New Roman" w:hAnsi="Times New Roman" w:cs="Times New Roman"/>
          <w:b/>
          <w:bCs/>
          <w:sz w:val="28"/>
          <w:szCs w:val="28"/>
          <w:lang w:val="ru-RU"/>
        </w:rPr>
      </w:pPr>
    </w:p>
    <w:p w14:paraId="1E69F631" w14:textId="77777777" w:rsidR="00DE6260" w:rsidRDefault="00DE6260" w:rsidP="00720F5B">
      <w:pPr>
        <w:spacing w:after="0" w:line="360" w:lineRule="auto"/>
        <w:jc w:val="both"/>
        <w:rPr>
          <w:rFonts w:ascii="Times New Roman" w:hAnsi="Times New Roman" w:cs="Times New Roman"/>
          <w:b/>
          <w:bCs/>
          <w:sz w:val="28"/>
          <w:szCs w:val="28"/>
          <w:lang w:val="ru-RU"/>
        </w:rPr>
      </w:pPr>
    </w:p>
    <w:p w14:paraId="62167E2E" w14:textId="77777777" w:rsidR="00DE6260" w:rsidRDefault="00DE6260" w:rsidP="00720F5B">
      <w:pPr>
        <w:spacing w:after="0" w:line="360" w:lineRule="auto"/>
        <w:jc w:val="both"/>
        <w:rPr>
          <w:rFonts w:ascii="Times New Roman" w:hAnsi="Times New Roman" w:cs="Times New Roman"/>
          <w:b/>
          <w:bCs/>
          <w:sz w:val="28"/>
          <w:szCs w:val="28"/>
          <w:lang w:val="ru-RU"/>
        </w:rPr>
      </w:pPr>
    </w:p>
    <w:p w14:paraId="13F39663" w14:textId="77777777" w:rsidR="00DE6260" w:rsidRDefault="00DE6260" w:rsidP="00720F5B">
      <w:pPr>
        <w:spacing w:after="0" w:line="360" w:lineRule="auto"/>
        <w:jc w:val="both"/>
        <w:rPr>
          <w:rFonts w:ascii="Times New Roman" w:hAnsi="Times New Roman" w:cs="Times New Roman"/>
          <w:b/>
          <w:bCs/>
          <w:sz w:val="28"/>
          <w:szCs w:val="28"/>
          <w:lang w:val="ru-RU"/>
        </w:rPr>
      </w:pPr>
    </w:p>
    <w:p w14:paraId="02DD081E" w14:textId="77777777" w:rsidR="00DE6260" w:rsidRDefault="00DE6260" w:rsidP="00720F5B">
      <w:pPr>
        <w:spacing w:after="0" w:line="360" w:lineRule="auto"/>
        <w:jc w:val="both"/>
        <w:rPr>
          <w:rFonts w:ascii="Times New Roman" w:hAnsi="Times New Roman" w:cs="Times New Roman"/>
          <w:b/>
          <w:bCs/>
          <w:sz w:val="28"/>
          <w:szCs w:val="28"/>
          <w:lang w:val="ru-RU"/>
        </w:rPr>
      </w:pPr>
    </w:p>
    <w:p w14:paraId="748D2A8E" w14:textId="77777777" w:rsidR="00DE6260" w:rsidRDefault="00DE6260" w:rsidP="00720F5B">
      <w:pPr>
        <w:spacing w:after="0" w:line="360" w:lineRule="auto"/>
        <w:jc w:val="both"/>
        <w:rPr>
          <w:rFonts w:ascii="Times New Roman" w:hAnsi="Times New Roman" w:cs="Times New Roman"/>
          <w:b/>
          <w:bCs/>
          <w:sz w:val="28"/>
          <w:szCs w:val="28"/>
          <w:lang w:val="ru-RU"/>
        </w:rPr>
      </w:pPr>
    </w:p>
    <w:p w14:paraId="66A68A9D" w14:textId="77777777" w:rsidR="00DE6260" w:rsidRPr="00DE6260" w:rsidRDefault="00DE6260" w:rsidP="00720F5B">
      <w:pPr>
        <w:spacing w:after="0" w:line="360" w:lineRule="auto"/>
        <w:jc w:val="both"/>
        <w:rPr>
          <w:rFonts w:ascii="Times New Roman" w:hAnsi="Times New Roman" w:cs="Times New Roman"/>
          <w:b/>
          <w:bCs/>
          <w:sz w:val="28"/>
          <w:szCs w:val="28"/>
          <w:lang w:val="ru-RU"/>
        </w:rPr>
      </w:pPr>
    </w:p>
    <w:p w14:paraId="71C5C530" w14:textId="77777777" w:rsidR="00096CB1" w:rsidRDefault="00096CB1" w:rsidP="00720F5B">
      <w:pPr>
        <w:spacing w:after="0" w:line="360" w:lineRule="auto"/>
        <w:jc w:val="both"/>
        <w:rPr>
          <w:rFonts w:ascii="Times New Roman" w:hAnsi="Times New Roman" w:cs="Times New Roman"/>
          <w:b/>
          <w:bCs/>
          <w:sz w:val="28"/>
          <w:szCs w:val="28"/>
        </w:rPr>
      </w:pPr>
    </w:p>
    <w:p w14:paraId="7DB20608" w14:textId="77777777" w:rsidR="008222AC" w:rsidRDefault="00B376A3" w:rsidP="00720F5B">
      <w:pPr>
        <w:spacing w:after="0" w:line="360" w:lineRule="auto"/>
        <w:jc w:val="center"/>
        <w:rPr>
          <w:rFonts w:ascii="Times New Roman" w:hAnsi="Times New Roman" w:cs="Times New Roman"/>
          <w:bCs/>
          <w:sz w:val="28"/>
          <w:szCs w:val="28"/>
        </w:rPr>
      </w:pPr>
      <w:r w:rsidRPr="00AA6423">
        <w:rPr>
          <w:rFonts w:ascii="Times New Roman" w:hAnsi="Times New Roman" w:cs="Times New Roman"/>
          <w:b/>
          <w:bCs/>
          <w:sz w:val="28"/>
          <w:szCs w:val="28"/>
        </w:rPr>
        <w:lastRenderedPageBreak/>
        <w:t>РОЗДІЛ 3.</w:t>
      </w:r>
      <w:r w:rsidRPr="001B08AB">
        <w:rPr>
          <w:rFonts w:ascii="Times New Roman" w:hAnsi="Times New Roman" w:cs="Times New Roman"/>
          <w:b/>
          <w:bCs/>
          <w:sz w:val="28"/>
          <w:szCs w:val="28"/>
        </w:rPr>
        <w:t xml:space="preserve"> </w:t>
      </w:r>
      <w:r w:rsidR="0062282A" w:rsidRPr="001B08AB">
        <w:rPr>
          <w:rFonts w:ascii="Times New Roman" w:hAnsi="Times New Roman" w:cs="Times New Roman"/>
          <w:bCs/>
          <w:sz w:val="28"/>
          <w:szCs w:val="28"/>
          <w:lang w:val="ru-RU"/>
        </w:rPr>
        <w:t>КОМПЛЕКСНІ</w:t>
      </w:r>
      <w:r w:rsidR="0062282A" w:rsidRPr="001B08AB">
        <w:rPr>
          <w:rFonts w:ascii="Times New Roman" w:hAnsi="Times New Roman" w:cs="Times New Roman"/>
          <w:b/>
          <w:bCs/>
          <w:sz w:val="28"/>
          <w:szCs w:val="28"/>
          <w:lang w:val="ru-RU"/>
        </w:rPr>
        <w:t xml:space="preserve"> </w:t>
      </w:r>
      <w:r w:rsidR="0062282A" w:rsidRPr="00C17BB6">
        <w:rPr>
          <w:rFonts w:ascii="Times New Roman" w:hAnsi="Times New Roman" w:cs="Times New Roman"/>
          <w:color w:val="000000" w:themeColor="text1"/>
          <w:sz w:val="28"/>
          <w:szCs w:val="28"/>
          <w:lang w:val="ru-RU"/>
        </w:rPr>
        <w:t>М</w:t>
      </w:r>
      <w:r w:rsidRPr="00AA6423">
        <w:rPr>
          <w:rFonts w:ascii="Times New Roman" w:hAnsi="Times New Roman" w:cs="Times New Roman"/>
          <w:bCs/>
          <w:sz w:val="28"/>
          <w:szCs w:val="28"/>
        </w:rPr>
        <w:t>ЕТОДИ ПРОФІЛАКТИКИ</w:t>
      </w:r>
    </w:p>
    <w:p w14:paraId="05FB5CAF" w14:textId="319E5186" w:rsidR="00096CB1" w:rsidRDefault="00B376A3" w:rsidP="00720F5B">
      <w:pPr>
        <w:spacing w:after="0" w:line="360" w:lineRule="auto"/>
        <w:jc w:val="center"/>
        <w:rPr>
          <w:rFonts w:ascii="Times New Roman" w:hAnsi="Times New Roman" w:cs="Times New Roman"/>
          <w:bCs/>
          <w:sz w:val="28"/>
          <w:szCs w:val="28"/>
        </w:rPr>
      </w:pPr>
      <w:r w:rsidRPr="00AA6423">
        <w:rPr>
          <w:rFonts w:ascii="Times New Roman" w:hAnsi="Times New Roman" w:cs="Times New Roman"/>
          <w:bCs/>
          <w:sz w:val="28"/>
          <w:szCs w:val="28"/>
        </w:rPr>
        <w:t xml:space="preserve"> ПЕРЕДЧАСНИХ ПОЛОГІВ</w:t>
      </w:r>
    </w:p>
    <w:p w14:paraId="14A9206C" w14:textId="21AA5BD2" w:rsidR="00C17BB6" w:rsidRDefault="00921689" w:rsidP="00720F5B">
      <w:pPr>
        <w:spacing w:after="0" w:line="360" w:lineRule="auto"/>
        <w:ind w:firstLine="720"/>
        <w:jc w:val="both"/>
        <w:rPr>
          <w:rFonts w:ascii="Times New Roman" w:hAnsi="Times New Roman" w:cs="Times New Roman"/>
          <w:bCs/>
          <w:sz w:val="28"/>
          <w:szCs w:val="28"/>
        </w:rPr>
      </w:pPr>
      <w:r w:rsidRPr="00096CB1">
        <w:rPr>
          <w:rFonts w:ascii="Times New Roman" w:hAnsi="Times New Roman" w:cs="Times New Roman"/>
          <w:bCs/>
          <w:sz w:val="28"/>
          <w:szCs w:val="28"/>
        </w:rPr>
        <w:t>Під нашим спостереженням було 20 жінок</w:t>
      </w:r>
      <w:r w:rsidR="00096CB1" w:rsidRPr="00096CB1">
        <w:rPr>
          <w:rFonts w:ascii="Times New Roman" w:hAnsi="Times New Roman" w:cs="Times New Roman"/>
          <w:bCs/>
          <w:sz w:val="28"/>
          <w:szCs w:val="28"/>
        </w:rPr>
        <w:t>: 10 основний групи</w:t>
      </w:r>
      <w:r w:rsidRPr="00096CB1">
        <w:rPr>
          <w:rFonts w:ascii="Times New Roman" w:hAnsi="Times New Roman" w:cs="Times New Roman"/>
          <w:bCs/>
          <w:sz w:val="28"/>
          <w:szCs w:val="28"/>
        </w:rPr>
        <w:t xml:space="preserve"> </w:t>
      </w:r>
      <w:r w:rsidR="00096CB1" w:rsidRPr="00096CB1">
        <w:rPr>
          <w:rFonts w:ascii="Times New Roman" w:hAnsi="Times New Roman" w:cs="Times New Roman"/>
          <w:bCs/>
          <w:sz w:val="28"/>
          <w:szCs w:val="28"/>
        </w:rPr>
        <w:t xml:space="preserve">та </w:t>
      </w:r>
      <w:r w:rsidRPr="00096CB1">
        <w:rPr>
          <w:rFonts w:ascii="Times New Roman" w:hAnsi="Times New Roman" w:cs="Times New Roman"/>
          <w:bCs/>
          <w:sz w:val="28"/>
          <w:szCs w:val="28"/>
        </w:rPr>
        <w:t>10 контрольної групи. Жінки основної групи</w:t>
      </w:r>
      <w:r w:rsidR="00096CB1" w:rsidRPr="00096CB1">
        <w:rPr>
          <w:rFonts w:ascii="Times New Roman" w:hAnsi="Times New Roman" w:cs="Times New Roman"/>
          <w:bCs/>
          <w:sz w:val="28"/>
          <w:szCs w:val="28"/>
        </w:rPr>
        <w:t>,</w:t>
      </w:r>
      <w:r w:rsidRPr="00096CB1">
        <w:rPr>
          <w:rFonts w:ascii="Times New Roman" w:hAnsi="Times New Roman" w:cs="Times New Roman"/>
          <w:bCs/>
          <w:sz w:val="28"/>
          <w:szCs w:val="28"/>
        </w:rPr>
        <w:t xml:space="preserve"> отримували розроблений нами комплекс</w:t>
      </w:r>
      <w:r w:rsidR="00C17BB6" w:rsidRPr="00096CB1">
        <w:rPr>
          <w:rFonts w:ascii="Times New Roman" w:hAnsi="Times New Roman" w:cs="Times New Roman"/>
          <w:bCs/>
          <w:sz w:val="28"/>
          <w:szCs w:val="28"/>
        </w:rPr>
        <w:t xml:space="preserve"> №1 проф</w:t>
      </w:r>
      <w:r w:rsidR="00096CB1">
        <w:rPr>
          <w:rFonts w:ascii="Times New Roman" w:hAnsi="Times New Roman" w:cs="Times New Roman"/>
          <w:bCs/>
          <w:sz w:val="28"/>
          <w:szCs w:val="28"/>
        </w:rPr>
        <w:t>і</w:t>
      </w:r>
      <w:r w:rsidR="00C17BB6" w:rsidRPr="00096CB1">
        <w:rPr>
          <w:rFonts w:ascii="Times New Roman" w:hAnsi="Times New Roman" w:cs="Times New Roman"/>
          <w:bCs/>
          <w:sz w:val="28"/>
          <w:szCs w:val="28"/>
        </w:rPr>
        <w:t>лактики</w:t>
      </w:r>
      <w:r w:rsidR="00096CB1">
        <w:rPr>
          <w:rFonts w:ascii="Times New Roman" w:hAnsi="Times New Roman" w:cs="Times New Roman"/>
          <w:bCs/>
          <w:sz w:val="28"/>
          <w:szCs w:val="28"/>
        </w:rPr>
        <w:t xml:space="preserve"> передчасних пологів</w:t>
      </w:r>
      <w:r w:rsidR="00C17BB6" w:rsidRPr="00096CB1">
        <w:rPr>
          <w:rFonts w:ascii="Times New Roman" w:hAnsi="Times New Roman" w:cs="Times New Roman"/>
          <w:bCs/>
          <w:sz w:val="28"/>
          <w:szCs w:val="28"/>
        </w:rPr>
        <w:t xml:space="preserve"> </w:t>
      </w:r>
      <w:r w:rsidRPr="00096CB1">
        <w:rPr>
          <w:rFonts w:ascii="Times New Roman" w:hAnsi="Times New Roman" w:cs="Times New Roman"/>
          <w:bCs/>
          <w:sz w:val="28"/>
          <w:szCs w:val="28"/>
        </w:rPr>
        <w:t>, який</w:t>
      </w:r>
      <w:r w:rsidR="001448A5" w:rsidRPr="00096CB1">
        <w:rPr>
          <w:rFonts w:ascii="Times New Roman" w:hAnsi="Times New Roman" w:cs="Times New Roman"/>
          <w:bCs/>
          <w:sz w:val="28"/>
          <w:szCs w:val="28"/>
        </w:rPr>
        <w:t xml:space="preserve"> додатково включав вправи для укріплення м'язів тазов</w:t>
      </w:r>
      <w:r w:rsidR="00096CB1" w:rsidRPr="00096CB1">
        <w:rPr>
          <w:rFonts w:ascii="Times New Roman" w:hAnsi="Times New Roman" w:cs="Times New Roman"/>
          <w:bCs/>
          <w:sz w:val="28"/>
          <w:szCs w:val="28"/>
        </w:rPr>
        <w:t>ого дна (вправи Кегеля), та йоги</w:t>
      </w:r>
      <w:r w:rsidR="001448A5" w:rsidRPr="00096CB1">
        <w:rPr>
          <w:rFonts w:ascii="Times New Roman" w:hAnsi="Times New Roman" w:cs="Times New Roman"/>
          <w:bCs/>
          <w:sz w:val="28"/>
          <w:szCs w:val="28"/>
        </w:rPr>
        <w:t xml:space="preserve"> для вагітних</w:t>
      </w:r>
      <w:r w:rsidR="00096CB1" w:rsidRPr="00096CB1">
        <w:rPr>
          <w:rFonts w:ascii="Times New Roman" w:hAnsi="Times New Roman" w:cs="Times New Roman"/>
          <w:bCs/>
          <w:sz w:val="28"/>
          <w:szCs w:val="28"/>
        </w:rPr>
        <w:t>.</w:t>
      </w:r>
      <w:r w:rsidR="00345B48">
        <w:rPr>
          <w:rFonts w:ascii="Times New Roman" w:hAnsi="Times New Roman" w:cs="Times New Roman"/>
          <w:bCs/>
          <w:sz w:val="28"/>
          <w:szCs w:val="28"/>
        </w:rPr>
        <w:t xml:space="preserve"> </w:t>
      </w:r>
      <w:r w:rsidRPr="00096CB1">
        <w:rPr>
          <w:rFonts w:ascii="Times New Roman" w:hAnsi="Times New Roman" w:cs="Times New Roman"/>
          <w:bCs/>
          <w:sz w:val="28"/>
          <w:szCs w:val="28"/>
        </w:rPr>
        <w:t>Жінки контрольної групи отримували</w:t>
      </w:r>
      <w:r w:rsidR="00C17BB6" w:rsidRPr="00096CB1">
        <w:t xml:space="preserve"> </w:t>
      </w:r>
      <w:r w:rsidR="00C17BB6" w:rsidRPr="00096CB1">
        <w:rPr>
          <w:rFonts w:ascii="Times New Roman" w:hAnsi="Times New Roman" w:cs="Times New Roman"/>
          <w:bCs/>
          <w:sz w:val="28"/>
          <w:szCs w:val="28"/>
        </w:rPr>
        <w:t>базовий комплекс</w:t>
      </w:r>
      <w:r w:rsidR="00C66717" w:rsidRPr="00096CB1">
        <w:rPr>
          <w:rFonts w:ascii="Times New Roman" w:hAnsi="Times New Roman" w:cs="Times New Roman"/>
          <w:bCs/>
          <w:sz w:val="28"/>
          <w:szCs w:val="28"/>
        </w:rPr>
        <w:t xml:space="preserve"> №2</w:t>
      </w:r>
      <w:r w:rsidR="00096CB1">
        <w:rPr>
          <w:rFonts w:ascii="Times New Roman" w:hAnsi="Times New Roman" w:cs="Times New Roman"/>
          <w:bCs/>
          <w:sz w:val="28"/>
          <w:szCs w:val="28"/>
        </w:rPr>
        <w:t xml:space="preserve"> профі</w:t>
      </w:r>
      <w:r w:rsidR="00C17BB6" w:rsidRPr="00096CB1">
        <w:rPr>
          <w:rFonts w:ascii="Times New Roman" w:hAnsi="Times New Roman" w:cs="Times New Roman"/>
          <w:bCs/>
          <w:sz w:val="28"/>
          <w:szCs w:val="28"/>
        </w:rPr>
        <w:t>лактики передчасних пологів, який включав: дієтотер</w:t>
      </w:r>
      <w:r w:rsidR="00345B48">
        <w:rPr>
          <w:rFonts w:ascii="Times New Roman" w:hAnsi="Times New Roman" w:cs="Times New Roman"/>
          <w:bCs/>
          <w:sz w:val="28"/>
          <w:szCs w:val="28"/>
        </w:rPr>
        <w:t xml:space="preserve">апію, профілактичну гімнастику, </w:t>
      </w:r>
      <w:r w:rsidR="00C17BB6" w:rsidRPr="00096CB1">
        <w:rPr>
          <w:rFonts w:ascii="Times New Roman" w:hAnsi="Times New Roman" w:cs="Times New Roman"/>
          <w:bCs/>
          <w:sz w:val="28"/>
          <w:szCs w:val="28"/>
        </w:rPr>
        <w:t>теренкур.</w:t>
      </w:r>
      <w:r w:rsidR="00345B48">
        <w:rPr>
          <w:rFonts w:ascii="Times New Roman" w:hAnsi="Times New Roman" w:cs="Times New Roman"/>
          <w:bCs/>
          <w:sz w:val="28"/>
          <w:szCs w:val="28"/>
        </w:rPr>
        <w:t xml:space="preserve"> </w:t>
      </w:r>
      <w:r w:rsidRPr="00096CB1">
        <w:rPr>
          <w:rFonts w:ascii="Times New Roman" w:hAnsi="Times New Roman" w:cs="Times New Roman"/>
          <w:bCs/>
          <w:sz w:val="28"/>
          <w:szCs w:val="28"/>
        </w:rPr>
        <w:t>Компле</w:t>
      </w:r>
      <w:r w:rsidR="00096CB1" w:rsidRPr="00096CB1">
        <w:rPr>
          <w:rFonts w:ascii="Times New Roman" w:hAnsi="Times New Roman" w:cs="Times New Roman"/>
          <w:bCs/>
          <w:sz w:val="28"/>
          <w:szCs w:val="28"/>
        </w:rPr>
        <w:t>к</w:t>
      </w:r>
      <w:r w:rsidRPr="00096CB1">
        <w:rPr>
          <w:rFonts w:ascii="Times New Roman" w:hAnsi="Times New Roman" w:cs="Times New Roman"/>
          <w:bCs/>
          <w:sz w:val="28"/>
          <w:szCs w:val="28"/>
        </w:rPr>
        <w:t>си для осн</w:t>
      </w:r>
      <w:r w:rsidR="00096CB1" w:rsidRPr="00096CB1">
        <w:rPr>
          <w:rFonts w:ascii="Times New Roman" w:hAnsi="Times New Roman" w:cs="Times New Roman"/>
          <w:bCs/>
          <w:sz w:val="28"/>
          <w:szCs w:val="28"/>
        </w:rPr>
        <w:t>овної</w:t>
      </w:r>
      <w:r w:rsidRPr="00096CB1">
        <w:rPr>
          <w:rFonts w:ascii="Times New Roman" w:hAnsi="Times New Roman" w:cs="Times New Roman"/>
          <w:bCs/>
          <w:sz w:val="28"/>
          <w:szCs w:val="28"/>
        </w:rPr>
        <w:t xml:space="preserve"> </w:t>
      </w:r>
      <w:r w:rsidR="00096CB1" w:rsidRPr="00096CB1">
        <w:rPr>
          <w:rFonts w:ascii="Times New Roman" w:hAnsi="Times New Roman" w:cs="Times New Roman"/>
          <w:bCs/>
          <w:sz w:val="28"/>
          <w:szCs w:val="28"/>
        </w:rPr>
        <w:t>та контрольної групи</w:t>
      </w:r>
      <w:r w:rsidRPr="00096CB1">
        <w:rPr>
          <w:rFonts w:ascii="Times New Roman" w:hAnsi="Times New Roman" w:cs="Times New Roman"/>
          <w:bCs/>
          <w:sz w:val="28"/>
          <w:szCs w:val="28"/>
        </w:rPr>
        <w:t xml:space="preserve"> представлені в таблиці</w:t>
      </w:r>
      <w:r w:rsidR="00096CB1" w:rsidRPr="00096CB1">
        <w:rPr>
          <w:rFonts w:ascii="Times New Roman" w:hAnsi="Times New Roman" w:cs="Times New Roman"/>
          <w:bCs/>
          <w:sz w:val="28"/>
          <w:szCs w:val="28"/>
        </w:rPr>
        <w:t xml:space="preserve"> 3.1</w:t>
      </w:r>
    </w:p>
    <w:p w14:paraId="6BA7F377" w14:textId="1C9947B4" w:rsidR="003D708B" w:rsidRDefault="00096CB1" w:rsidP="00720F5B">
      <w:pPr>
        <w:spacing w:after="0" w:line="360" w:lineRule="auto"/>
        <w:jc w:val="right"/>
        <w:rPr>
          <w:rFonts w:ascii="Times New Roman" w:hAnsi="Times New Roman" w:cs="Times New Roman"/>
          <w:bCs/>
          <w:sz w:val="28"/>
          <w:szCs w:val="28"/>
        </w:rPr>
      </w:pPr>
      <w:r>
        <w:rPr>
          <w:rFonts w:ascii="Times New Roman" w:hAnsi="Times New Roman" w:cs="Times New Roman"/>
          <w:bCs/>
          <w:sz w:val="28"/>
          <w:szCs w:val="28"/>
        </w:rPr>
        <w:t xml:space="preserve">Таблиця </w:t>
      </w:r>
      <w:r w:rsidR="00FF4B5E" w:rsidRPr="00AA6423">
        <w:rPr>
          <w:rFonts w:ascii="Times New Roman" w:hAnsi="Times New Roman" w:cs="Times New Roman"/>
          <w:bCs/>
          <w:sz w:val="28"/>
          <w:szCs w:val="28"/>
        </w:rPr>
        <w:t>3.1</w:t>
      </w:r>
    </w:p>
    <w:p w14:paraId="0CB65064" w14:textId="4D931D89" w:rsidR="00C17BB6" w:rsidRPr="00096CB1" w:rsidRDefault="001448A5" w:rsidP="00720F5B">
      <w:pPr>
        <w:spacing w:after="0" w:line="360" w:lineRule="auto"/>
        <w:jc w:val="center"/>
        <w:rPr>
          <w:rFonts w:ascii="Times New Roman" w:hAnsi="Times New Roman" w:cs="Times New Roman"/>
          <w:b/>
          <w:sz w:val="28"/>
          <w:szCs w:val="28"/>
        </w:rPr>
      </w:pPr>
      <w:r w:rsidRPr="00096CB1">
        <w:rPr>
          <w:rFonts w:ascii="Times New Roman" w:hAnsi="Times New Roman" w:cs="Times New Roman"/>
          <w:b/>
          <w:sz w:val="28"/>
          <w:szCs w:val="28"/>
        </w:rPr>
        <w:t>К</w:t>
      </w:r>
      <w:r w:rsidR="00C17BB6" w:rsidRPr="00096CB1">
        <w:rPr>
          <w:rFonts w:ascii="Times New Roman" w:hAnsi="Times New Roman" w:cs="Times New Roman"/>
          <w:b/>
          <w:sz w:val="28"/>
          <w:szCs w:val="28"/>
        </w:rPr>
        <w:t>омплекси</w:t>
      </w:r>
      <w:r w:rsidRPr="00096CB1">
        <w:rPr>
          <w:rFonts w:ascii="Times New Roman" w:hAnsi="Times New Roman" w:cs="Times New Roman"/>
          <w:b/>
          <w:sz w:val="28"/>
          <w:szCs w:val="28"/>
        </w:rPr>
        <w:t xml:space="preserve"> </w:t>
      </w:r>
      <w:r w:rsidR="00C17BB6" w:rsidRPr="00096CB1">
        <w:rPr>
          <w:rFonts w:ascii="Times New Roman" w:hAnsi="Times New Roman" w:cs="Times New Roman"/>
          <w:b/>
          <w:sz w:val="28"/>
          <w:szCs w:val="28"/>
        </w:rPr>
        <w:t xml:space="preserve"> профілактики передчасних пологів</w:t>
      </w:r>
    </w:p>
    <w:tbl>
      <w:tblPr>
        <w:tblStyle w:val="af1"/>
        <w:tblW w:w="0" w:type="auto"/>
        <w:tblLook w:val="04A0" w:firstRow="1" w:lastRow="0" w:firstColumn="1" w:lastColumn="0" w:noHBand="0" w:noVBand="1"/>
      </w:tblPr>
      <w:tblGrid>
        <w:gridCol w:w="4927"/>
        <w:gridCol w:w="4927"/>
      </w:tblGrid>
      <w:tr w:rsidR="003D708B" w:rsidRPr="00096CB1" w14:paraId="6B33A6A8" w14:textId="77777777" w:rsidTr="003D708B">
        <w:tc>
          <w:tcPr>
            <w:tcW w:w="4927" w:type="dxa"/>
          </w:tcPr>
          <w:p w14:paraId="5314916E" w14:textId="078AC93A" w:rsidR="003D708B" w:rsidRPr="00096CB1" w:rsidRDefault="00C17BB6" w:rsidP="00720F5B">
            <w:pPr>
              <w:spacing w:line="360" w:lineRule="auto"/>
              <w:ind w:right="1134"/>
              <w:jc w:val="center"/>
              <w:rPr>
                <w:rFonts w:ascii="Times New Roman" w:hAnsi="Times New Roman" w:cs="Times New Roman"/>
                <w:bCs/>
                <w:sz w:val="28"/>
                <w:szCs w:val="28"/>
              </w:rPr>
            </w:pPr>
            <w:r w:rsidRPr="00096CB1">
              <w:rPr>
                <w:rFonts w:ascii="Times New Roman" w:hAnsi="Times New Roman" w:cs="Times New Roman"/>
                <w:bCs/>
                <w:sz w:val="28"/>
                <w:szCs w:val="28"/>
              </w:rPr>
              <w:t>К</w:t>
            </w:r>
            <w:r w:rsidR="003D708B" w:rsidRPr="00096CB1">
              <w:rPr>
                <w:rFonts w:ascii="Times New Roman" w:hAnsi="Times New Roman" w:cs="Times New Roman"/>
                <w:bCs/>
                <w:sz w:val="28"/>
                <w:szCs w:val="28"/>
              </w:rPr>
              <w:t>омплекс</w:t>
            </w:r>
            <w:r w:rsidRPr="00096CB1">
              <w:rPr>
                <w:rFonts w:ascii="Times New Roman" w:hAnsi="Times New Roman" w:cs="Times New Roman"/>
                <w:bCs/>
                <w:sz w:val="28"/>
                <w:szCs w:val="28"/>
              </w:rPr>
              <w:t xml:space="preserve"> № 1</w:t>
            </w:r>
          </w:p>
        </w:tc>
        <w:tc>
          <w:tcPr>
            <w:tcW w:w="4927" w:type="dxa"/>
          </w:tcPr>
          <w:p w14:paraId="571C13E2" w14:textId="736686ED" w:rsidR="003D708B" w:rsidRPr="00096CB1" w:rsidRDefault="00C17BB6" w:rsidP="00720F5B">
            <w:pPr>
              <w:spacing w:line="360" w:lineRule="auto"/>
              <w:ind w:right="1134"/>
              <w:jc w:val="center"/>
              <w:rPr>
                <w:rFonts w:ascii="Times New Roman" w:hAnsi="Times New Roman" w:cs="Times New Roman"/>
                <w:bCs/>
                <w:sz w:val="28"/>
                <w:szCs w:val="28"/>
              </w:rPr>
            </w:pPr>
            <w:r w:rsidRPr="00096CB1">
              <w:rPr>
                <w:rFonts w:ascii="Times New Roman" w:hAnsi="Times New Roman" w:cs="Times New Roman"/>
                <w:bCs/>
                <w:sz w:val="28"/>
                <w:szCs w:val="28"/>
              </w:rPr>
              <w:t xml:space="preserve">Комплекс №2 </w:t>
            </w:r>
          </w:p>
        </w:tc>
      </w:tr>
      <w:tr w:rsidR="003D708B" w:rsidRPr="00AA6423" w14:paraId="62B5C310" w14:textId="77777777" w:rsidTr="003D708B">
        <w:tc>
          <w:tcPr>
            <w:tcW w:w="4927" w:type="dxa"/>
          </w:tcPr>
          <w:p w14:paraId="2F0F1FDC" w14:textId="738764FB" w:rsidR="003D708B" w:rsidRPr="00AA6423" w:rsidRDefault="003D708B" w:rsidP="00720F5B">
            <w:pPr>
              <w:pStyle w:val="a3"/>
              <w:numPr>
                <w:ilvl w:val="0"/>
                <w:numId w:val="6"/>
              </w:numPr>
              <w:spacing w:line="360" w:lineRule="auto"/>
              <w:ind w:right="1134"/>
              <w:rPr>
                <w:rFonts w:ascii="Times New Roman" w:hAnsi="Times New Roman" w:cs="Times New Roman"/>
                <w:bCs/>
                <w:sz w:val="28"/>
                <w:szCs w:val="28"/>
              </w:rPr>
            </w:pPr>
            <w:r w:rsidRPr="00AA6423">
              <w:rPr>
                <w:rFonts w:ascii="Times New Roman" w:hAnsi="Times New Roman" w:cs="Times New Roman"/>
                <w:bCs/>
                <w:sz w:val="28"/>
                <w:szCs w:val="28"/>
              </w:rPr>
              <w:t>Профілактична гімнастика</w:t>
            </w:r>
          </w:p>
          <w:p w14:paraId="0F295CD0" w14:textId="68AE2D12" w:rsidR="003D708B" w:rsidRPr="00AA6423" w:rsidRDefault="003D708B" w:rsidP="00720F5B">
            <w:pPr>
              <w:pStyle w:val="a3"/>
              <w:numPr>
                <w:ilvl w:val="0"/>
                <w:numId w:val="6"/>
              </w:numPr>
              <w:spacing w:line="360" w:lineRule="auto"/>
              <w:ind w:right="1134"/>
              <w:rPr>
                <w:rFonts w:ascii="Times New Roman" w:hAnsi="Times New Roman" w:cs="Times New Roman"/>
                <w:bCs/>
                <w:sz w:val="28"/>
                <w:szCs w:val="28"/>
              </w:rPr>
            </w:pPr>
            <w:r w:rsidRPr="00AA6423">
              <w:rPr>
                <w:rFonts w:ascii="Times New Roman" w:hAnsi="Times New Roman" w:cs="Times New Roman"/>
                <w:bCs/>
                <w:sz w:val="28"/>
                <w:szCs w:val="28"/>
              </w:rPr>
              <w:t>Ді</w:t>
            </w:r>
            <w:r w:rsidR="001B08AB">
              <w:rPr>
                <w:rFonts w:ascii="Times New Roman" w:hAnsi="Times New Roman" w:cs="Times New Roman"/>
                <w:bCs/>
                <w:sz w:val="28"/>
                <w:szCs w:val="28"/>
              </w:rPr>
              <w:t>єто</w:t>
            </w:r>
            <w:r w:rsidRPr="00AA6423">
              <w:rPr>
                <w:rFonts w:ascii="Times New Roman" w:hAnsi="Times New Roman" w:cs="Times New Roman"/>
                <w:bCs/>
                <w:sz w:val="28"/>
                <w:szCs w:val="28"/>
              </w:rPr>
              <w:t>терапію</w:t>
            </w:r>
          </w:p>
          <w:p w14:paraId="133B1C43" w14:textId="405EFE0E" w:rsidR="003D708B" w:rsidRPr="00AA6423" w:rsidRDefault="003D708B" w:rsidP="00720F5B">
            <w:pPr>
              <w:pStyle w:val="a3"/>
              <w:numPr>
                <w:ilvl w:val="0"/>
                <w:numId w:val="6"/>
              </w:numPr>
              <w:spacing w:line="360" w:lineRule="auto"/>
              <w:ind w:right="1134"/>
              <w:rPr>
                <w:rFonts w:ascii="Times New Roman" w:hAnsi="Times New Roman" w:cs="Times New Roman"/>
                <w:bCs/>
                <w:sz w:val="28"/>
                <w:szCs w:val="28"/>
              </w:rPr>
            </w:pPr>
            <w:r w:rsidRPr="00AA6423">
              <w:rPr>
                <w:rFonts w:ascii="Times New Roman" w:hAnsi="Times New Roman" w:cs="Times New Roman"/>
                <w:bCs/>
                <w:sz w:val="28"/>
                <w:szCs w:val="28"/>
              </w:rPr>
              <w:t>Теренкур</w:t>
            </w:r>
          </w:p>
          <w:p w14:paraId="79F628C7" w14:textId="77777777" w:rsidR="003D708B" w:rsidRPr="00AA6423" w:rsidRDefault="003D708B" w:rsidP="00720F5B">
            <w:pPr>
              <w:pStyle w:val="a3"/>
              <w:numPr>
                <w:ilvl w:val="0"/>
                <w:numId w:val="6"/>
              </w:numPr>
              <w:spacing w:line="360" w:lineRule="auto"/>
              <w:ind w:right="1134"/>
              <w:rPr>
                <w:rFonts w:ascii="Times New Roman" w:hAnsi="Times New Roman" w:cs="Times New Roman"/>
                <w:bCs/>
                <w:sz w:val="28"/>
                <w:szCs w:val="28"/>
              </w:rPr>
            </w:pPr>
            <w:r w:rsidRPr="00AA6423">
              <w:rPr>
                <w:rFonts w:ascii="Times New Roman" w:hAnsi="Times New Roman" w:cs="Times New Roman"/>
                <w:bCs/>
                <w:sz w:val="28"/>
                <w:szCs w:val="28"/>
              </w:rPr>
              <w:t>Вправи Кегеля</w:t>
            </w:r>
          </w:p>
          <w:p w14:paraId="378D67E7" w14:textId="1F914E79" w:rsidR="003D708B" w:rsidRPr="00AA6423" w:rsidRDefault="00375CC9" w:rsidP="00720F5B">
            <w:pPr>
              <w:pStyle w:val="a3"/>
              <w:numPr>
                <w:ilvl w:val="0"/>
                <w:numId w:val="6"/>
              </w:numPr>
              <w:spacing w:line="360" w:lineRule="auto"/>
              <w:ind w:right="1134"/>
              <w:rPr>
                <w:rFonts w:ascii="Times New Roman" w:hAnsi="Times New Roman" w:cs="Times New Roman"/>
                <w:bCs/>
                <w:sz w:val="28"/>
                <w:szCs w:val="28"/>
              </w:rPr>
            </w:pPr>
            <w:r w:rsidRPr="00AA6423">
              <w:rPr>
                <w:rFonts w:ascii="Times New Roman" w:hAnsi="Times New Roman" w:cs="Times New Roman"/>
                <w:bCs/>
                <w:sz w:val="28"/>
                <w:szCs w:val="28"/>
              </w:rPr>
              <w:t>Йога для вагітних</w:t>
            </w:r>
            <w:r w:rsidR="00762D89" w:rsidRPr="00AA6423">
              <w:rPr>
                <w:rFonts w:ascii="Times New Roman" w:hAnsi="Times New Roman" w:cs="Times New Roman"/>
                <w:bCs/>
                <w:sz w:val="28"/>
                <w:szCs w:val="28"/>
              </w:rPr>
              <w:t xml:space="preserve"> </w:t>
            </w:r>
          </w:p>
        </w:tc>
        <w:tc>
          <w:tcPr>
            <w:tcW w:w="4927" w:type="dxa"/>
          </w:tcPr>
          <w:p w14:paraId="7F855F1E" w14:textId="5F67D7E4" w:rsidR="003D708B" w:rsidRPr="00AA6423" w:rsidRDefault="001B35D7" w:rsidP="00720F5B">
            <w:pPr>
              <w:spacing w:line="360" w:lineRule="auto"/>
              <w:ind w:right="1134"/>
              <w:rPr>
                <w:rFonts w:ascii="Times New Roman" w:hAnsi="Times New Roman" w:cs="Times New Roman"/>
                <w:bCs/>
                <w:sz w:val="28"/>
                <w:szCs w:val="28"/>
              </w:rPr>
            </w:pPr>
            <w:r w:rsidRPr="00AA6423">
              <w:rPr>
                <w:rFonts w:ascii="Times New Roman" w:hAnsi="Times New Roman" w:cs="Times New Roman"/>
                <w:bCs/>
                <w:sz w:val="28"/>
                <w:szCs w:val="28"/>
              </w:rPr>
              <w:t xml:space="preserve">1. </w:t>
            </w:r>
            <w:r w:rsidR="003D708B" w:rsidRPr="00AA6423">
              <w:rPr>
                <w:rFonts w:ascii="Times New Roman" w:hAnsi="Times New Roman" w:cs="Times New Roman"/>
                <w:bCs/>
                <w:sz w:val="28"/>
                <w:szCs w:val="28"/>
              </w:rPr>
              <w:t>Профілактична гімнастика</w:t>
            </w:r>
          </w:p>
          <w:p w14:paraId="3A9EEF12" w14:textId="784E1365" w:rsidR="003D708B" w:rsidRPr="00AA6423" w:rsidRDefault="003D708B" w:rsidP="00720F5B">
            <w:pPr>
              <w:pStyle w:val="a3"/>
              <w:numPr>
                <w:ilvl w:val="0"/>
                <w:numId w:val="1"/>
              </w:numPr>
              <w:spacing w:line="360" w:lineRule="auto"/>
              <w:ind w:right="1134"/>
              <w:rPr>
                <w:rFonts w:ascii="Times New Roman" w:hAnsi="Times New Roman" w:cs="Times New Roman"/>
                <w:bCs/>
                <w:sz w:val="28"/>
                <w:szCs w:val="28"/>
              </w:rPr>
            </w:pPr>
            <w:r w:rsidRPr="00AA6423">
              <w:rPr>
                <w:rFonts w:ascii="Times New Roman" w:hAnsi="Times New Roman" w:cs="Times New Roman"/>
                <w:bCs/>
                <w:sz w:val="28"/>
                <w:szCs w:val="28"/>
              </w:rPr>
              <w:t>Дієтотерапію</w:t>
            </w:r>
          </w:p>
          <w:p w14:paraId="7E46520A" w14:textId="77777777" w:rsidR="003D708B" w:rsidRPr="00AA6423" w:rsidRDefault="003D708B" w:rsidP="00720F5B">
            <w:pPr>
              <w:pStyle w:val="a3"/>
              <w:numPr>
                <w:ilvl w:val="0"/>
                <w:numId w:val="1"/>
              </w:numPr>
              <w:spacing w:line="360" w:lineRule="auto"/>
              <w:ind w:right="1134"/>
              <w:rPr>
                <w:rFonts w:ascii="Times New Roman" w:hAnsi="Times New Roman" w:cs="Times New Roman"/>
                <w:bCs/>
                <w:sz w:val="28"/>
                <w:szCs w:val="28"/>
              </w:rPr>
            </w:pPr>
            <w:r w:rsidRPr="00AA6423">
              <w:rPr>
                <w:rFonts w:ascii="Times New Roman" w:hAnsi="Times New Roman" w:cs="Times New Roman"/>
                <w:bCs/>
                <w:sz w:val="28"/>
                <w:szCs w:val="28"/>
              </w:rPr>
              <w:t>Теренкур</w:t>
            </w:r>
          </w:p>
          <w:p w14:paraId="46D7DFE9" w14:textId="77777777" w:rsidR="003D708B" w:rsidRPr="00AA6423" w:rsidRDefault="003D708B" w:rsidP="00720F5B">
            <w:pPr>
              <w:spacing w:line="360" w:lineRule="auto"/>
              <w:ind w:right="1134"/>
              <w:rPr>
                <w:rFonts w:ascii="Times New Roman" w:hAnsi="Times New Roman" w:cs="Times New Roman"/>
                <w:bCs/>
                <w:sz w:val="28"/>
                <w:szCs w:val="28"/>
              </w:rPr>
            </w:pPr>
          </w:p>
        </w:tc>
      </w:tr>
    </w:tbl>
    <w:p w14:paraId="2DD233AD" w14:textId="4BA733CF" w:rsidR="001B35D7" w:rsidRPr="00AA6423" w:rsidRDefault="001B35D7" w:rsidP="00720F5B">
      <w:pPr>
        <w:spacing w:after="0" w:line="360" w:lineRule="auto"/>
        <w:jc w:val="both"/>
        <w:rPr>
          <w:rFonts w:ascii="Times New Roman" w:hAnsi="Times New Roman" w:cs="Times New Roman"/>
          <w:bCs/>
          <w:sz w:val="28"/>
          <w:szCs w:val="28"/>
        </w:rPr>
      </w:pPr>
    </w:p>
    <w:p w14:paraId="465546D0" w14:textId="7ACC94B6" w:rsidR="00622EC8" w:rsidRDefault="00622EC8" w:rsidP="00FF33FA">
      <w:pPr>
        <w:spacing w:after="0" w:line="360" w:lineRule="auto"/>
        <w:jc w:val="both"/>
        <w:rPr>
          <w:rFonts w:ascii="Times New Roman" w:hAnsi="Times New Roman" w:cs="Times New Roman"/>
          <w:color w:val="000000"/>
          <w:sz w:val="28"/>
          <w:szCs w:val="28"/>
        </w:rPr>
      </w:pPr>
      <w:r w:rsidRPr="00AA6423">
        <w:rPr>
          <w:rFonts w:ascii="Times New Roman" w:hAnsi="Times New Roman" w:cs="Times New Roman"/>
          <w:color w:val="000000"/>
          <w:sz w:val="28"/>
          <w:szCs w:val="28"/>
        </w:rPr>
        <w:t>Загальний курс фізіотерапевтичного лікування  складав 30 діб.</w:t>
      </w:r>
    </w:p>
    <w:p w14:paraId="29CA3134" w14:textId="77777777" w:rsidR="00FF33FA" w:rsidRPr="00FF33FA" w:rsidRDefault="00FF33FA" w:rsidP="00FF33FA">
      <w:pPr>
        <w:spacing w:after="0" w:line="360" w:lineRule="auto"/>
        <w:ind w:right="1134"/>
        <w:jc w:val="center"/>
        <w:rPr>
          <w:rFonts w:ascii="Times New Roman" w:hAnsi="Times New Roman" w:cs="Times New Roman"/>
          <w:bCs/>
          <w:sz w:val="28"/>
          <w:szCs w:val="28"/>
        </w:rPr>
      </w:pPr>
      <w:r w:rsidRPr="00FF33FA">
        <w:rPr>
          <w:rFonts w:ascii="Times New Roman" w:hAnsi="Times New Roman" w:cs="Times New Roman"/>
          <w:bCs/>
          <w:sz w:val="28"/>
          <w:szCs w:val="28"/>
        </w:rPr>
        <w:t>3.1 Базовий  комплекс  профілактики передчасних пологів</w:t>
      </w:r>
    </w:p>
    <w:p w14:paraId="77052784" w14:textId="5AC0460E" w:rsidR="00A3378F" w:rsidRPr="00AA6423" w:rsidRDefault="00A3378F" w:rsidP="00720F5B">
      <w:pPr>
        <w:tabs>
          <w:tab w:val="left" w:pos="3720"/>
        </w:tabs>
        <w:spacing w:after="0" w:line="360" w:lineRule="auto"/>
        <w:ind w:firstLine="709"/>
        <w:jc w:val="both"/>
        <w:rPr>
          <w:rFonts w:ascii="Times New Roman" w:hAnsi="Times New Roman" w:cs="Times New Roman"/>
          <w:color w:val="000000"/>
          <w:sz w:val="28"/>
          <w:szCs w:val="28"/>
        </w:rPr>
      </w:pPr>
      <w:r w:rsidRPr="00AA6423">
        <w:rPr>
          <w:rFonts w:ascii="Times New Roman" w:hAnsi="Times New Roman" w:cs="Times New Roman"/>
          <w:b/>
          <w:bCs/>
          <w:sz w:val="28"/>
          <w:szCs w:val="28"/>
        </w:rPr>
        <w:t>Профілактична гімнастика</w:t>
      </w:r>
      <w:r w:rsidRPr="00AA6423">
        <w:rPr>
          <w:rFonts w:ascii="Times New Roman" w:hAnsi="Times New Roman" w:cs="Times New Roman"/>
          <w:bCs/>
          <w:sz w:val="28"/>
          <w:szCs w:val="28"/>
        </w:rPr>
        <w:t xml:space="preserve"> </w:t>
      </w:r>
      <w:r w:rsidRPr="00AA6423">
        <w:rPr>
          <w:rFonts w:ascii="Times New Roman" w:hAnsi="Times New Roman" w:cs="Times New Roman"/>
          <w:color w:val="000000"/>
          <w:sz w:val="28"/>
          <w:szCs w:val="28"/>
        </w:rPr>
        <w:t xml:space="preserve">проводилась груповим методом під контролем самопочуття </w:t>
      </w:r>
      <w:r w:rsidR="001B35D7" w:rsidRPr="00AA6423">
        <w:rPr>
          <w:rFonts w:ascii="Times New Roman" w:hAnsi="Times New Roman" w:cs="Times New Roman"/>
          <w:color w:val="000000"/>
          <w:sz w:val="28"/>
          <w:szCs w:val="28"/>
        </w:rPr>
        <w:t>вагі</w:t>
      </w:r>
      <w:r w:rsidRPr="00AA6423">
        <w:rPr>
          <w:rFonts w:ascii="Times New Roman" w:hAnsi="Times New Roman" w:cs="Times New Roman"/>
          <w:color w:val="000000"/>
          <w:sz w:val="28"/>
          <w:szCs w:val="28"/>
        </w:rPr>
        <w:t>тних, з врахуванням порогових значень ЧСС кожного хворого та індивідуальної переносимості фізичних навантажень. Заняття проводились з регулярністю через 1 день. Кількість проведених занять</w:t>
      </w:r>
      <w:r w:rsidR="00FF4B5E" w:rsidRPr="00AA6423">
        <w:rPr>
          <w:rFonts w:ascii="Times New Roman" w:hAnsi="Times New Roman" w:cs="Times New Roman"/>
          <w:color w:val="000000"/>
          <w:sz w:val="28"/>
          <w:szCs w:val="28"/>
        </w:rPr>
        <w:t xml:space="preserve"> склав</w:t>
      </w:r>
      <w:r w:rsidRPr="00AA6423">
        <w:rPr>
          <w:rFonts w:ascii="Times New Roman" w:hAnsi="Times New Roman" w:cs="Times New Roman"/>
          <w:color w:val="000000"/>
          <w:sz w:val="28"/>
          <w:szCs w:val="28"/>
        </w:rPr>
        <w:t xml:space="preserve"> 15</w:t>
      </w:r>
      <w:r w:rsidR="00FF4B5E" w:rsidRPr="00AA6423">
        <w:rPr>
          <w:rFonts w:ascii="Times New Roman" w:hAnsi="Times New Roman" w:cs="Times New Roman"/>
          <w:color w:val="000000"/>
          <w:sz w:val="28"/>
          <w:szCs w:val="28"/>
        </w:rPr>
        <w:t xml:space="preserve"> раз</w:t>
      </w:r>
      <w:r w:rsidRPr="00AA6423">
        <w:rPr>
          <w:rFonts w:ascii="Times New Roman" w:hAnsi="Times New Roman" w:cs="Times New Roman"/>
          <w:color w:val="000000"/>
          <w:sz w:val="28"/>
          <w:szCs w:val="28"/>
        </w:rPr>
        <w:t>.</w:t>
      </w:r>
      <w:r w:rsidR="004D264C" w:rsidRPr="00AA6423">
        <w:rPr>
          <w:rFonts w:ascii="Times New Roman" w:hAnsi="Times New Roman" w:cs="Times New Roman"/>
          <w:color w:val="000000"/>
          <w:sz w:val="28"/>
          <w:szCs w:val="28"/>
        </w:rPr>
        <w:t xml:space="preserve"> </w:t>
      </w:r>
    </w:p>
    <w:p w14:paraId="1FDB9E6D" w14:textId="1056B94E" w:rsidR="00740C4A" w:rsidRPr="00AA6423" w:rsidRDefault="001B35D7" w:rsidP="00720F5B">
      <w:pPr>
        <w:tabs>
          <w:tab w:val="left" w:pos="3720"/>
        </w:tabs>
        <w:spacing w:after="0" w:line="360" w:lineRule="auto"/>
        <w:ind w:firstLine="709"/>
        <w:jc w:val="both"/>
        <w:rPr>
          <w:rFonts w:ascii="Times New Roman" w:hAnsi="Times New Roman" w:cs="Times New Roman"/>
          <w:color w:val="000000"/>
          <w:sz w:val="28"/>
          <w:szCs w:val="28"/>
          <w:shd w:val="clear" w:color="auto" w:fill="FFFFFF"/>
        </w:rPr>
      </w:pPr>
      <w:r w:rsidRPr="00AA6423">
        <w:rPr>
          <w:rFonts w:ascii="Times New Roman" w:eastAsia="Times New Roman" w:hAnsi="Times New Roman" w:cs="Times New Roman"/>
          <w:b/>
          <w:color w:val="000000"/>
          <w:sz w:val="28"/>
          <w:szCs w:val="28"/>
        </w:rPr>
        <w:t xml:space="preserve">Обгрунтування до застосування профілактичної гімнастики. </w:t>
      </w:r>
      <w:r w:rsidR="00740C4A" w:rsidRPr="00AA6423">
        <w:rPr>
          <w:rFonts w:ascii="Times New Roman" w:hAnsi="Times New Roman" w:cs="Times New Roman"/>
          <w:color w:val="000000"/>
          <w:sz w:val="28"/>
          <w:szCs w:val="28"/>
        </w:rPr>
        <w:t xml:space="preserve">Вихідне положення для вправ комплекса </w:t>
      </w:r>
      <w:r w:rsidR="00C21DFE" w:rsidRPr="00AA6423">
        <w:rPr>
          <w:rFonts w:ascii="Times New Roman" w:hAnsi="Times New Roman" w:cs="Times New Roman"/>
          <w:color w:val="000000"/>
          <w:sz w:val="28"/>
          <w:szCs w:val="28"/>
        </w:rPr>
        <w:t>проводяться</w:t>
      </w:r>
      <w:r w:rsidR="00740C4A" w:rsidRPr="00AA6423">
        <w:rPr>
          <w:rFonts w:ascii="Times New Roman" w:hAnsi="Times New Roman" w:cs="Times New Roman"/>
          <w:color w:val="000000"/>
          <w:sz w:val="28"/>
          <w:szCs w:val="28"/>
        </w:rPr>
        <w:t xml:space="preserve"> </w:t>
      </w:r>
      <w:r w:rsidR="00F44855" w:rsidRPr="00AA6423">
        <w:rPr>
          <w:rFonts w:ascii="Times New Roman" w:hAnsi="Times New Roman" w:cs="Times New Roman"/>
          <w:color w:val="000000"/>
          <w:sz w:val="28"/>
          <w:szCs w:val="28"/>
        </w:rPr>
        <w:t xml:space="preserve">лежачи, </w:t>
      </w:r>
      <w:r w:rsidR="00740C4A" w:rsidRPr="00AA6423">
        <w:rPr>
          <w:rFonts w:ascii="Times New Roman" w:hAnsi="Times New Roman" w:cs="Times New Roman"/>
          <w:color w:val="000000"/>
          <w:sz w:val="28"/>
          <w:szCs w:val="28"/>
        </w:rPr>
        <w:t>сидячи, стоячи (переважно)</w:t>
      </w:r>
      <w:r w:rsidR="00C21DFE" w:rsidRPr="00AA6423">
        <w:rPr>
          <w:rFonts w:ascii="Times New Roman" w:hAnsi="Times New Roman" w:cs="Times New Roman"/>
          <w:color w:val="000000"/>
          <w:sz w:val="28"/>
          <w:szCs w:val="28"/>
        </w:rPr>
        <w:t xml:space="preserve">. </w:t>
      </w:r>
      <w:r w:rsidRPr="00AA6423">
        <w:rPr>
          <w:rFonts w:ascii="Times New Roman" w:hAnsi="Times New Roman" w:cs="Times New Roman"/>
          <w:color w:val="000000"/>
          <w:sz w:val="28"/>
          <w:szCs w:val="28"/>
          <w:shd w:val="clear" w:color="auto" w:fill="FFFFFF"/>
        </w:rPr>
        <w:t>Самі в</w:t>
      </w:r>
      <w:r w:rsidR="00FC48F2" w:rsidRPr="00AA6423">
        <w:rPr>
          <w:rFonts w:ascii="Times New Roman" w:hAnsi="Times New Roman" w:cs="Times New Roman"/>
          <w:color w:val="000000"/>
          <w:sz w:val="28"/>
          <w:szCs w:val="28"/>
          <w:shd w:val="clear" w:color="auto" w:fill="FFFFFF"/>
        </w:rPr>
        <w:t xml:space="preserve">прави сприяють зміцненню м'язів, підвищенню </w:t>
      </w:r>
      <w:r w:rsidR="00FC48F2" w:rsidRPr="00AA6423">
        <w:rPr>
          <w:rFonts w:ascii="Times New Roman" w:hAnsi="Times New Roman" w:cs="Times New Roman"/>
          <w:color w:val="000000"/>
          <w:sz w:val="28"/>
          <w:szCs w:val="28"/>
          <w:shd w:val="clear" w:color="auto" w:fill="FFFFFF"/>
        </w:rPr>
        <w:lastRenderedPageBreak/>
        <w:t>витривалості та загальному покращенню фізичного стану, зменшити болі у спині та усунення набряків; спеціальна дихальна гімнастика – для зниження навантаження з серцево судинної системи, для більшого надходження кисню для малюка та зменшити ризики до анемії.</w:t>
      </w:r>
    </w:p>
    <w:p w14:paraId="1B6890E8" w14:textId="4E99FC79" w:rsidR="00C21DFE" w:rsidRPr="00AA6423" w:rsidRDefault="00FC48F2" w:rsidP="00720F5B">
      <w:pPr>
        <w:tabs>
          <w:tab w:val="left" w:pos="3720"/>
        </w:tabs>
        <w:spacing w:after="0" w:line="360" w:lineRule="auto"/>
        <w:ind w:firstLine="709"/>
        <w:jc w:val="both"/>
        <w:rPr>
          <w:rFonts w:ascii="Times New Roman" w:hAnsi="Times New Roman" w:cs="Times New Roman"/>
          <w:color w:val="000000"/>
          <w:sz w:val="28"/>
          <w:szCs w:val="28"/>
        </w:rPr>
      </w:pPr>
      <w:r w:rsidRPr="00AA6423">
        <w:rPr>
          <w:rFonts w:ascii="Times New Roman" w:hAnsi="Times New Roman" w:cs="Times New Roman"/>
          <w:color w:val="000000"/>
          <w:sz w:val="28"/>
          <w:szCs w:val="28"/>
        </w:rPr>
        <w:t xml:space="preserve">Амплітуда рухів середня и повна, темп повільний та середній; кількість повторів кожної вправи 4 – 6 разів; тривалість процедури </w:t>
      </w:r>
      <w:r w:rsidR="007C008B" w:rsidRPr="00AA6423">
        <w:rPr>
          <w:rFonts w:ascii="Times New Roman" w:hAnsi="Times New Roman" w:cs="Times New Roman"/>
          <w:color w:val="000000"/>
          <w:sz w:val="28"/>
          <w:szCs w:val="28"/>
        </w:rPr>
        <w:t>лікувальної гімнастики</w:t>
      </w:r>
      <w:r w:rsidRPr="00AA6423">
        <w:rPr>
          <w:rFonts w:ascii="Times New Roman" w:hAnsi="Times New Roman" w:cs="Times New Roman"/>
          <w:color w:val="000000"/>
          <w:sz w:val="28"/>
          <w:szCs w:val="28"/>
        </w:rPr>
        <w:t xml:space="preserve">  25 </w:t>
      </w:r>
      <w:r w:rsidR="00C21DFE" w:rsidRPr="00AA6423">
        <w:rPr>
          <w:rFonts w:ascii="Times New Roman" w:hAnsi="Times New Roman" w:cs="Times New Roman"/>
          <w:color w:val="000000"/>
          <w:sz w:val="28"/>
          <w:szCs w:val="28"/>
        </w:rPr>
        <w:t xml:space="preserve">– </w:t>
      </w:r>
      <w:r w:rsidRPr="00AA6423">
        <w:rPr>
          <w:rFonts w:ascii="Times New Roman" w:hAnsi="Times New Roman" w:cs="Times New Roman"/>
          <w:color w:val="000000"/>
          <w:sz w:val="28"/>
          <w:szCs w:val="28"/>
        </w:rPr>
        <w:t>30 хв, відношення вступної (підготовчої), основної та заключної частин 20:50:25 %</w:t>
      </w:r>
      <w:r w:rsidR="00C21DFE" w:rsidRPr="00AA6423">
        <w:rPr>
          <w:rFonts w:ascii="Times New Roman" w:hAnsi="Times New Roman" w:cs="Times New Roman"/>
          <w:color w:val="000000"/>
          <w:sz w:val="28"/>
          <w:szCs w:val="28"/>
        </w:rPr>
        <w:t xml:space="preserve"> від тривалості всього заняття.</w:t>
      </w:r>
    </w:p>
    <w:p w14:paraId="4A906988" w14:textId="182A0F30" w:rsidR="00C21DFE" w:rsidRPr="00AA6423" w:rsidRDefault="00FC48F2" w:rsidP="00720F5B">
      <w:pPr>
        <w:tabs>
          <w:tab w:val="left" w:pos="3720"/>
        </w:tabs>
        <w:spacing w:after="0" w:line="360" w:lineRule="auto"/>
        <w:ind w:firstLine="709"/>
        <w:jc w:val="both"/>
        <w:rPr>
          <w:rFonts w:ascii="Times New Roman" w:hAnsi="Times New Roman" w:cs="Times New Roman"/>
          <w:color w:val="000000"/>
          <w:sz w:val="28"/>
          <w:szCs w:val="28"/>
        </w:rPr>
      </w:pPr>
      <w:r w:rsidRPr="00AA6423">
        <w:rPr>
          <w:rFonts w:ascii="Times New Roman" w:hAnsi="Times New Roman" w:cs="Times New Roman"/>
          <w:color w:val="000000"/>
          <w:sz w:val="28"/>
          <w:szCs w:val="28"/>
        </w:rPr>
        <w:t xml:space="preserve">Комплекс з </w:t>
      </w:r>
      <w:r w:rsidR="00C21DFE" w:rsidRPr="00AA6423">
        <w:rPr>
          <w:rFonts w:ascii="Times New Roman" w:hAnsi="Times New Roman" w:cs="Times New Roman"/>
          <w:color w:val="000000"/>
          <w:sz w:val="28"/>
          <w:szCs w:val="28"/>
        </w:rPr>
        <w:t>профілактичної гімнастики</w:t>
      </w:r>
      <w:r w:rsidRPr="00AA6423">
        <w:rPr>
          <w:rFonts w:ascii="Times New Roman" w:hAnsi="Times New Roman" w:cs="Times New Roman"/>
          <w:color w:val="000000"/>
          <w:sz w:val="28"/>
          <w:szCs w:val="28"/>
        </w:rPr>
        <w:t xml:space="preserve"> наданий </w:t>
      </w:r>
      <w:r w:rsidR="00296BBA" w:rsidRPr="00296BBA">
        <w:rPr>
          <w:rFonts w:ascii="Times New Roman" w:hAnsi="Times New Roman" w:cs="Times New Roman"/>
          <w:color w:val="000000"/>
          <w:sz w:val="28"/>
          <w:szCs w:val="28"/>
        </w:rPr>
        <w:t>у додатку №2</w:t>
      </w:r>
      <w:r w:rsidR="00C21DFE" w:rsidRPr="00AA6423">
        <w:rPr>
          <w:rFonts w:ascii="Times New Roman" w:hAnsi="Times New Roman" w:cs="Times New Roman"/>
          <w:color w:val="000000"/>
          <w:sz w:val="28"/>
          <w:szCs w:val="28"/>
        </w:rPr>
        <w:t xml:space="preserve"> до магістерської роботи.</w:t>
      </w:r>
    </w:p>
    <w:p w14:paraId="1E35E94E" w14:textId="21FFF286" w:rsidR="002F0ACD" w:rsidRPr="00AA6423" w:rsidRDefault="00FC48F2" w:rsidP="00720F5B">
      <w:pPr>
        <w:tabs>
          <w:tab w:val="left" w:pos="3720"/>
        </w:tabs>
        <w:spacing w:after="0" w:line="360" w:lineRule="auto"/>
        <w:ind w:firstLine="709"/>
        <w:jc w:val="both"/>
        <w:rPr>
          <w:rFonts w:ascii="Times New Roman" w:hAnsi="Times New Roman" w:cs="Times New Roman"/>
          <w:color w:val="000000"/>
          <w:sz w:val="28"/>
          <w:szCs w:val="28"/>
        </w:rPr>
      </w:pPr>
      <w:r w:rsidRPr="00AA6423">
        <w:rPr>
          <w:rFonts w:ascii="Times New Roman" w:hAnsi="Times New Roman" w:cs="Times New Roman"/>
          <w:color w:val="000000"/>
          <w:sz w:val="28"/>
          <w:szCs w:val="28"/>
        </w:rPr>
        <w:t>Обгрунтуванням до застосування комплекса з фізичної терапії (базованого на класичній лікувальній гімнастиці) стало те, що вправи лікувальої гімнастики дають наступні ефекти:</w:t>
      </w:r>
      <w:r w:rsidR="002F0ACD" w:rsidRPr="00AA6423">
        <w:rPr>
          <w:rFonts w:ascii="Times New Roman" w:hAnsi="Times New Roman" w:cs="Times New Roman"/>
          <w:color w:val="000000"/>
          <w:sz w:val="28"/>
          <w:szCs w:val="28"/>
        </w:rPr>
        <w:t xml:space="preserve"> загальнотонізуючий вплив </w:t>
      </w:r>
      <w:r w:rsidRPr="00AA6423">
        <w:rPr>
          <w:rFonts w:ascii="Times New Roman" w:hAnsi="Times New Roman" w:cs="Times New Roman"/>
          <w:color w:val="000000"/>
          <w:sz w:val="28"/>
          <w:szCs w:val="28"/>
        </w:rPr>
        <w:t xml:space="preserve"> </w:t>
      </w:r>
      <w:r w:rsidR="002F0ACD" w:rsidRPr="00AA6423">
        <w:rPr>
          <w:rFonts w:ascii="Times New Roman" w:hAnsi="Times New Roman" w:cs="Times New Roman"/>
          <w:color w:val="000000"/>
          <w:sz w:val="28"/>
          <w:szCs w:val="28"/>
        </w:rPr>
        <w:t>(</w:t>
      </w:r>
      <w:r w:rsidRPr="00AA6423">
        <w:rPr>
          <w:rFonts w:ascii="Times New Roman" w:hAnsi="Times New Roman" w:cs="Times New Roman"/>
          <w:color w:val="000000"/>
          <w:sz w:val="28"/>
          <w:szCs w:val="28"/>
          <w:shd w:val="clear" w:color="auto" w:fill="FFFFFF"/>
        </w:rPr>
        <w:t>допомагає зберігати фізичну та емоційну готовність жінки</w:t>
      </w:r>
      <w:r w:rsidR="00F44855" w:rsidRPr="00AA6423">
        <w:rPr>
          <w:rFonts w:ascii="Times New Roman" w:hAnsi="Times New Roman" w:cs="Times New Roman"/>
          <w:color w:val="000000"/>
          <w:sz w:val="28"/>
          <w:szCs w:val="28"/>
          <w:shd w:val="clear" w:color="auto" w:fill="FFFFFF"/>
        </w:rPr>
        <w:t xml:space="preserve"> до пологів та післяпологового періоду</w:t>
      </w:r>
      <w:r w:rsidR="002F0ACD" w:rsidRPr="00AA6423">
        <w:rPr>
          <w:rFonts w:ascii="Times New Roman" w:hAnsi="Times New Roman" w:cs="Times New Roman"/>
          <w:color w:val="000000"/>
          <w:sz w:val="28"/>
          <w:szCs w:val="28"/>
          <w:shd w:val="clear" w:color="auto" w:fill="FFFFFF"/>
        </w:rPr>
        <w:t xml:space="preserve">); </w:t>
      </w:r>
      <w:r w:rsidR="002F0ACD" w:rsidRPr="00AA6423">
        <w:rPr>
          <w:rFonts w:ascii="Times New Roman" w:hAnsi="Times New Roman" w:cs="Times New Roman"/>
          <w:color w:val="000000"/>
          <w:sz w:val="28"/>
          <w:szCs w:val="28"/>
        </w:rPr>
        <w:t>профілактичний вплив (</w:t>
      </w:r>
      <w:r w:rsidR="00F44855" w:rsidRPr="00AA6423">
        <w:rPr>
          <w:rFonts w:ascii="Times New Roman" w:hAnsi="Times New Roman" w:cs="Times New Roman"/>
          <w:color w:val="000000"/>
          <w:sz w:val="28"/>
          <w:szCs w:val="28"/>
        </w:rPr>
        <w:t>зменшення білі у спині, набряків</w:t>
      </w:r>
      <w:r w:rsidR="002F0ACD" w:rsidRPr="00AA6423">
        <w:rPr>
          <w:rFonts w:ascii="Times New Roman" w:hAnsi="Times New Roman" w:cs="Times New Roman"/>
          <w:color w:val="000000"/>
          <w:sz w:val="28"/>
          <w:szCs w:val="28"/>
        </w:rPr>
        <w:t>), п</w:t>
      </w:r>
      <w:r w:rsidR="00F44855" w:rsidRPr="00AA6423">
        <w:rPr>
          <w:rFonts w:ascii="Times New Roman" w:hAnsi="Times New Roman" w:cs="Times New Roman"/>
          <w:color w:val="000000"/>
          <w:sz w:val="28"/>
          <w:szCs w:val="28"/>
        </w:rPr>
        <w:t>ато</w:t>
      </w:r>
      <w:r w:rsidR="002F0ACD" w:rsidRPr="00AA6423">
        <w:rPr>
          <w:rFonts w:ascii="Times New Roman" w:hAnsi="Times New Roman" w:cs="Times New Roman"/>
          <w:color w:val="000000"/>
          <w:sz w:val="28"/>
          <w:szCs w:val="28"/>
        </w:rPr>
        <w:t>генетичний (лікувальний) вплив (</w:t>
      </w:r>
      <w:r w:rsidR="00F44855" w:rsidRPr="00AA6423">
        <w:rPr>
          <w:rFonts w:ascii="Times New Roman" w:hAnsi="Times New Roman" w:cs="Times New Roman"/>
          <w:color w:val="000000"/>
          <w:sz w:val="28"/>
          <w:szCs w:val="28"/>
        </w:rPr>
        <w:t>зменшення ризику передчасних пологів</w:t>
      </w:r>
      <w:r w:rsidR="002F0ACD" w:rsidRPr="00AA6423">
        <w:rPr>
          <w:rFonts w:ascii="Times New Roman" w:hAnsi="Times New Roman" w:cs="Times New Roman"/>
          <w:color w:val="000000"/>
          <w:sz w:val="28"/>
          <w:szCs w:val="28"/>
        </w:rPr>
        <w:t>)</w:t>
      </w:r>
      <w:r w:rsidR="00D53FBF" w:rsidRPr="00AA6423">
        <w:rPr>
          <w:rFonts w:ascii="Times New Roman" w:hAnsi="Times New Roman" w:cs="Times New Roman"/>
          <w:color w:val="000000"/>
          <w:sz w:val="28"/>
          <w:szCs w:val="28"/>
        </w:rPr>
        <w:t>.</w:t>
      </w:r>
    </w:p>
    <w:p w14:paraId="5ABC0D00" w14:textId="77777777" w:rsidR="002F0ACD" w:rsidRPr="00AA6423" w:rsidRDefault="00F44855" w:rsidP="00720F5B">
      <w:pPr>
        <w:spacing w:after="0" w:line="360" w:lineRule="auto"/>
        <w:ind w:firstLine="720"/>
        <w:jc w:val="both"/>
        <w:rPr>
          <w:b/>
          <w:color w:val="000000"/>
          <w:sz w:val="28"/>
          <w:szCs w:val="28"/>
        </w:rPr>
      </w:pPr>
      <w:r w:rsidRPr="00AA6423">
        <w:rPr>
          <w:rFonts w:ascii="Times New Roman" w:hAnsi="Times New Roman" w:cs="Times New Roman"/>
          <w:b/>
          <w:color w:val="000000"/>
          <w:sz w:val="28"/>
          <w:szCs w:val="28"/>
        </w:rPr>
        <w:t>Механізми дії фізичних вправ лікувальної гімнастики п</w:t>
      </w:r>
      <w:r w:rsidR="00D53FBF" w:rsidRPr="00AA6423">
        <w:rPr>
          <w:rFonts w:ascii="Times New Roman" w:hAnsi="Times New Roman" w:cs="Times New Roman"/>
          <w:b/>
          <w:color w:val="000000"/>
          <w:sz w:val="28"/>
          <w:szCs w:val="28"/>
        </w:rPr>
        <w:t>ри підозрі на передчасні пологи</w:t>
      </w:r>
      <w:r w:rsidR="00D53FBF" w:rsidRPr="00AA6423">
        <w:rPr>
          <w:b/>
          <w:color w:val="000000"/>
          <w:sz w:val="28"/>
          <w:szCs w:val="28"/>
        </w:rPr>
        <w:t xml:space="preserve">. </w:t>
      </w:r>
    </w:p>
    <w:p w14:paraId="7FF5171F" w14:textId="7B4B98E8" w:rsidR="00D53FBF" w:rsidRPr="00AA6423" w:rsidRDefault="00D53FBF" w:rsidP="00720F5B">
      <w:pPr>
        <w:spacing w:after="0" w:line="360" w:lineRule="auto"/>
        <w:ind w:firstLine="720"/>
        <w:jc w:val="both"/>
        <w:rPr>
          <w:rFonts w:ascii="Times New Roman" w:hAnsi="Times New Roman" w:cs="Times New Roman"/>
          <w:color w:val="000000"/>
          <w:sz w:val="28"/>
          <w:szCs w:val="28"/>
          <w:shd w:val="clear" w:color="auto" w:fill="FFFFFF"/>
        </w:rPr>
      </w:pPr>
      <w:r w:rsidRPr="00AA6423">
        <w:rPr>
          <w:rFonts w:ascii="Times New Roman" w:hAnsi="Times New Roman" w:cs="Times New Roman"/>
          <w:color w:val="000000"/>
          <w:sz w:val="28"/>
          <w:szCs w:val="28"/>
          <w:shd w:val="clear" w:color="auto" w:fill="FFFFFF"/>
        </w:rPr>
        <w:t>Механізми дії фізичних вправ лікувальної гімнастики при підозрі на передчасні пологи включають декілька аспектів, що можуть сприяти підтримці вагітної жінки та зменшенню ризику передчасних пологів:</w:t>
      </w:r>
    </w:p>
    <w:p w14:paraId="66DCEE60" w14:textId="77777777" w:rsidR="00D53FBF" w:rsidRPr="00AA6423" w:rsidRDefault="00D53FBF" w:rsidP="00720F5B">
      <w:pPr>
        <w:spacing w:after="0" w:line="360" w:lineRule="auto"/>
        <w:jc w:val="both"/>
        <w:rPr>
          <w:rFonts w:ascii="Times New Roman" w:hAnsi="Times New Roman" w:cs="Times New Roman"/>
          <w:color w:val="000000"/>
          <w:sz w:val="28"/>
          <w:szCs w:val="28"/>
          <w:shd w:val="clear" w:color="auto" w:fill="FFFFFF"/>
        </w:rPr>
      </w:pPr>
      <w:r w:rsidRPr="00AA6423">
        <w:rPr>
          <w:rFonts w:ascii="Times New Roman" w:hAnsi="Times New Roman" w:cs="Times New Roman"/>
          <w:color w:val="000000"/>
          <w:sz w:val="28"/>
          <w:szCs w:val="28"/>
          <w:shd w:val="clear" w:color="auto" w:fill="FFFFFF"/>
        </w:rPr>
        <w:t>1. Поліпшення кровообігу: Фізичні вправи сприяють покращенню кровообігу в органах таза та матки. Це може допомогти забезпечити оптимальне отримання поживних речовин та кисню для плоду, зменшуючи ризик передчасних пологів, пов'язаних з нестачею кисню.</w:t>
      </w:r>
    </w:p>
    <w:p w14:paraId="613F27F3" w14:textId="73BAE2BE" w:rsidR="00F44855" w:rsidRPr="00AA6423" w:rsidRDefault="00D53FBF" w:rsidP="00720F5B">
      <w:pPr>
        <w:spacing w:after="0" w:line="360" w:lineRule="auto"/>
        <w:jc w:val="both"/>
        <w:rPr>
          <w:rFonts w:ascii="Times New Roman" w:hAnsi="Times New Roman" w:cs="Times New Roman"/>
          <w:color w:val="000000"/>
          <w:sz w:val="28"/>
          <w:szCs w:val="28"/>
          <w:shd w:val="clear" w:color="auto" w:fill="FFFFFF"/>
        </w:rPr>
      </w:pPr>
      <w:r w:rsidRPr="00AA6423">
        <w:rPr>
          <w:rFonts w:ascii="Times New Roman" w:hAnsi="Times New Roman" w:cs="Times New Roman"/>
          <w:color w:val="000000"/>
          <w:sz w:val="28"/>
          <w:szCs w:val="28"/>
          <w:shd w:val="clear" w:color="auto" w:fill="FFFFFF"/>
        </w:rPr>
        <w:t xml:space="preserve">2. Зміцнення м'язів та підтримка тазового дна: Регулярні вправи для м'язів таза та тазового дна можуть покращити їх тонус та еластичність. Це може сприяти утриманню плоду в матці та зменшенню ризику передчасних пологів. </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3. Зменшення стресу: Фізичні вправи можуть допомогти зменшити стрес, що </w:t>
      </w:r>
      <w:r w:rsidRPr="00AA6423">
        <w:rPr>
          <w:rFonts w:ascii="Times New Roman" w:hAnsi="Times New Roman" w:cs="Times New Roman"/>
          <w:color w:val="000000"/>
          <w:sz w:val="28"/>
          <w:szCs w:val="28"/>
          <w:shd w:val="clear" w:color="auto" w:fill="FFFFFF"/>
        </w:rPr>
        <w:lastRenderedPageBreak/>
        <w:t>часто виникає у вагітних жінок, особливо при підозрі на передчасні пологи. Зменшення стресу може сприяти покращенню загального самопочуття та зниженню ризику ускладнень.</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4. Підтримка психологічного стану: Лікувальна гімнастика може сприяти полегшенню душевного стану вагітної жінки, що важливо для загального здоров'я матері та плоду. Позитивний настрій та психологічний комфорт можуть сприяти зниженню ризику передчасних пологів.</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Важливо пам'ятати, що перед початком будь-якої фізичної активності, як вже нами зазначалось, вагітній жінці слід звернутися до лікаря для консультації та рекомендацій щодо безпечності вправ для конкретної ситуації.</w:t>
      </w:r>
    </w:p>
    <w:p w14:paraId="26B30242" w14:textId="5C18A3B0" w:rsidR="00D53FBF" w:rsidRPr="00AA6423" w:rsidRDefault="00D53FBF" w:rsidP="00720F5B">
      <w:pPr>
        <w:spacing w:after="0" w:line="360" w:lineRule="auto"/>
        <w:ind w:firstLine="720"/>
        <w:jc w:val="both"/>
        <w:rPr>
          <w:rFonts w:ascii="Times New Roman" w:hAnsi="Times New Roman" w:cs="Times New Roman"/>
          <w:color w:val="000000"/>
          <w:sz w:val="28"/>
          <w:szCs w:val="28"/>
          <w:shd w:val="clear" w:color="auto" w:fill="FFFFFF"/>
        </w:rPr>
      </w:pPr>
      <w:r w:rsidRPr="007643F4">
        <w:rPr>
          <w:rFonts w:ascii="Times New Roman" w:hAnsi="Times New Roman" w:cs="Times New Roman"/>
          <w:b/>
          <w:bCs/>
          <w:color w:val="000000"/>
          <w:sz w:val="28"/>
          <w:szCs w:val="28"/>
          <w:shd w:val="clear" w:color="auto" w:fill="FFFFFF"/>
        </w:rPr>
        <w:t>Дієтотерапія вагітних</w:t>
      </w:r>
      <w:r w:rsidRPr="00AA6423">
        <w:rPr>
          <w:rFonts w:ascii="Times New Roman" w:hAnsi="Times New Roman" w:cs="Times New Roman"/>
          <w:color w:val="000000"/>
          <w:sz w:val="28"/>
          <w:szCs w:val="28"/>
          <w:shd w:val="clear" w:color="auto" w:fill="FFFFFF"/>
        </w:rPr>
        <w:t>:</w:t>
      </w:r>
      <w:r w:rsidR="007643F4" w:rsidRPr="007643F4">
        <w:t xml:space="preserve"> </w:t>
      </w:r>
      <w:r w:rsidR="007643F4" w:rsidRPr="007643F4">
        <w:rPr>
          <w:rFonts w:ascii="Times New Roman" w:hAnsi="Times New Roman" w:cs="Times New Roman"/>
          <w:color w:val="000000"/>
          <w:sz w:val="28"/>
          <w:szCs w:val="28"/>
          <w:shd w:val="clear" w:color="auto" w:fill="FFFFFF"/>
        </w:rPr>
        <w:t>спрямована</w:t>
      </w:r>
      <w:r w:rsidR="007643F4">
        <w:rPr>
          <w:rFonts w:ascii="Times New Roman" w:hAnsi="Times New Roman" w:cs="Times New Roman"/>
          <w:color w:val="000000"/>
          <w:sz w:val="28"/>
          <w:szCs w:val="28"/>
          <w:shd w:val="clear" w:color="auto" w:fill="FFFFFF"/>
          <w:lang w:val="ru-RU"/>
        </w:rPr>
        <w:t xml:space="preserve"> на</w:t>
      </w:r>
      <w:r w:rsidRPr="00AA6423">
        <w:rPr>
          <w:rFonts w:ascii="Times New Roman" w:hAnsi="Times New Roman" w:cs="Times New Roman"/>
          <w:color w:val="000000"/>
          <w:sz w:val="28"/>
          <w:szCs w:val="28"/>
          <w:shd w:val="clear" w:color="auto" w:fill="FFFFFF"/>
        </w:rPr>
        <w:t xml:space="preserve"> </w:t>
      </w:r>
      <w:r w:rsidR="007643F4">
        <w:rPr>
          <w:rFonts w:ascii="Times New Roman" w:hAnsi="Times New Roman" w:cs="Times New Roman"/>
          <w:color w:val="000000"/>
          <w:sz w:val="28"/>
          <w:szCs w:val="28"/>
          <w:shd w:val="clear" w:color="auto" w:fill="FFFFFF"/>
          <w:lang w:val="ru-RU"/>
        </w:rPr>
        <w:t>о</w:t>
      </w:r>
      <w:r w:rsidRPr="00AA6423">
        <w:rPr>
          <w:rFonts w:ascii="Times New Roman" w:hAnsi="Times New Roman" w:cs="Times New Roman"/>
          <w:color w:val="000000"/>
          <w:sz w:val="28"/>
          <w:szCs w:val="28"/>
          <w:shd w:val="clear" w:color="auto" w:fill="FFFFFF"/>
        </w:rPr>
        <w:t>птимізаці</w:t>
      </w:r>
      <w:r w:rsidR="007643F4">
        <w:rPr>
          <w:rFonts w:ascii="Times New Roman" w:hAnsi="Times New Roman" w:cs="Times New Roman"/>
          <w:color w:val="000000"/>
          <w:sz w:val="28"/>
          <w:szCs w:val="28"/>
          <w:shd w:val="clear" w:color="auto" w:fill="FFFFFF"/>
          <w:lang w:val="ru-RU"/>
        </w:rPr>
        <w:t>ю</w:t>
      </w:r>
      <w:r w:rsidRPr="00AA6423">
        <w:rPr>
          <w:rFonts w:ascii="Times New Roman" w:hAnsi="Times New Roman" w:cs="Times New Roman"/>
          <w:color w:val="000000"/>
          <w:sz w:val="28"/>
          <w:szCs w:val="28"/>
          <w:shd w:val="clear" w:color="auto" w:fill="FFFFFF"/>
        </w:rPr>
        <w:t xml:space="preserve"> здорового харчування для матері та неродженої дитини.  Вагітність є періодом особливої уразливості для жінки та її неродженого дитини. Здорове харчування в цей період має величезне значення для забезпечення оптимального розвитку плоду та підтримки здоров'я матері. Дієтотерапія вагітних – це підхід до харчування, спрямований на задоволення поживних потреб обох.</w:t>
      </w:r>
    </w:p>
    <w:p w14:paraId="5B669FE4" w14:textId="6289C2EF" w:rsidR="00D53FBF" w:rsidRPr="00AA6423" w:rsidRDefault="00DF07DD" w:rsidP="00720F5B">
      <w:pPr>
        <w:spacing w:after="0" w:line="360" w:lineRule="auto"/>
        <w:ind w:firstLine="720"/>
        <w:jc w:val="both"/>
        <w:rPr>
          <w:rFonts w:ascii="Times New Roman" w:hAnsi="Times New Roman" w:cs="Times New Roman"/>
          <w:color w:val="000000"/>
          <w:sz w:val="28"/>
          <w:szCs w:val="28"/>
          <w:shd w:val="clear" w:color="auto" w:fill="FFFFFF"/>
        </w:rPr>
      </w:pPr>
      <w:r w:rsidRPr="00AA6423">
        <w:rPr>
          <w:rFonts w:ascii="Times New Roman" w:hAnsi="Times New Roman" w:cs="Times New Roman"/>
          <w:color w:val="000000"/>
          <w:sz w:val="28"/>
          <w:szCs w:val="28"/>
          <w:shd w:val="clear" w:color="auto" w:fill="FFFFFF"/>
        </w:rPr>
        <w:t>Обгрунтування до застосування дієтотерапії вагітним</w:t>
      </w:r>
      <w:r w:rsidR="00D53FBF" w:rsidRPr="00AA6423">
        <w:rPr>
          <w:rFonts w:ascii="Times New Roman" w:hAnsi="Times New Roman" w:cs="Times New Roman"/>
          <w:color w:val="000000"/>
          <w:sz w:val="28"/>
          <w:szCs w:val="28"/>
          <w:shd w:val="clear" w:color="auto" w:fill="FFFFFF"/>
        </w:rPr>
        <w:t>:</w:t>
      </w:r>
    </w:p>
    <w:p w14:paraId="2FA841DA" w14:textId="0EB812FE" w:rsidR="00667917" w:rsidRPr="00AA6423" w:rsidRDefault="00D53FBF" w:rsidP="00720F5B">
      <w:pPr>
        <w:spacing w:after="0" w:line="360" w:lineRule="auto"/>
        <w:jc w:val="both"/>
        <w:rPr>
          <w:rFonts w:ascii="Times New Roman" w:eastAsia="Times New Roman" w:hAnsi="Times New Roman" w:cs="Times New Roman"/>
          <w:spacing w:val="2"/>
          <w:sz w:val="28"/>
          <w:szCs w:val="28"/>
        </w:rPr>
      </w:pPr>
      <w:r w:rsidRPr="00AA6423">
        <w:rPr>
          <w:rFonts w:ascii="Times New Roman" w:hAnsi="Times New Roman" w:cs="Times New Roman"/>
          <w:color w:val="000000"/>
          <w:sz w:val="28"/>
          <w:szCs w:val="28"/>
          <w:shd w:val="clear" w:color="auto" w:fill="FFFFFF"/>
        </w:rPr>
        <w:t xml:space="preserve">1. Різноманітність харчування: Включення різноманітних продуктів допомагає забезпечити різноманіття поживних речовин, необхідних для розвитку плоду та підтримки здоров'я матері. </w:t>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t xml:space="preserve"> 2. </w:t>
      </w:r>
      <w:r w:rsidRPr="00AA6423">
        <w:rPr>
          <w:rFonts w:ascii="Times New Roman" w:hAnsi="Times New Roman" w:cs="Times New Roman"/>
          <w:color w:val="000000"/>
          <w:sz w:val="28"/>
          <w:szCs w:val="28"/>
          <w:shd w:val="clear" w:color="auto" w:fill="FFFFFF"/>
        </w:rPr>
        <w:t>Поживні речовини: Забезпечення достатнього рівня білків, вуглеводів, жирів, вітамінів та мінералів, таких як фолієва кислота, залізо, кальцій та омега-3 жирні кислоти.</w:t>
      </w:r>
      <w:r w:rsidR="00977872" w:rsidRPr="00AA6423">
        <w:rPr>
          <w:rFonts w:ascii="Times New Roman" w:hAnsi="Times New Roman" w:cs="Times New Roman"/>
          <w:color w:val="000000"/>
          <w:sz w:val="28"/>
          <w:szCs w:val="28"/>
          <w:shd w:val="clear" w:color="auto" w:fill="FFFFFF"/>
        </w:rPr>
        <w:t xml:space="preserve"> </w:t>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t xml:space="preserve"> 3. </w:t>
      </w:r>
      <w:r w:rsidRPr="00AA6423">
        <w:rPr>
          <w:rFonts w:ascii="Times New Roman" w:hAnsi="Times New Roman" w:cs="Times New Roman"/>
          <w:color w:val="000000"/>
          <w:sz w:val="28"/>
          <w:szCs w:val="28"/>
          <w:shd w:val="clear" w:color="auto" w:fill="FFFFFF"/>
        </w:rPr>
        <w:t>Водний режим: Споживання достатньої кількості води для підтримки водного балансу та запобігання дегідратації.</w:t>
      </w:r>
      <w:r w:rsidR="00977872" w:rsidRPr="00AA6423">
        <w:rPr>
          <w:rFonts w:ascii="Times New Roman" w:hAnsi="Times New Roman" w:cs="Times New Roman"/>
          <w:color w:val="000000"/>
          <w:sz w:val="28"/>
          <w:szCs w:val="28"/>
          <w:shd w:val="clear" w:color="auto" w:fill="FFFFFF"/>
        </w:rPr>
        <w:t xml:space="preserve"> </w:t>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t xml:space="preserve">  </w:t>
      </w:r>
      <w:r w:rsidR="00977872" w:rsidRPr="00AA6423">
        <w:rPr>
          <w:rFonts w:ascii="Times New Roman" w:hAnsi="Times New Roman" w:cs="Times New Roman"/>
          <w:color w:val="000000"/>
          <w:sz w:val="28"/>
          <w:szCs w:val="28"/>
          <w:shd w:val="clear" w:color="auto" w:fill="FFFFFF"/>
        </w:rPr>
        <w:tab/>
        <w:t xml:space="preserve"> 4. </w:t>
      </w:r>
      <w:r w:rsidRPr="00AA6423">
        <w:rPr>
          <w:rFonts w:ascii="Times New Roman" w:hAnsi="Times New Roman" w:cs="Times New Roman"/>
          <w:color w:val="000000"/>
          <w:sz w:val="28"/>
          <w:szCs w:val="28"/>
          <w:shd w:val="clear" w:color="auto" w:fill="FFFFFF"/>
        </w:rPr>
        <w:t>Обмеження шкідливих продуктів: Обмеження споживання продуктів з високим вмістом цукру, жирів та надмірної солі, що може призвести до розвитку ускладнень.</w:t>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t xml:space="preserve"> 5. </w:t>
      </w:r>
      <w:r w:rsidRPr="00AA6423">
        <w:rPr>
          <w:rFonts w:ascii="Times New Roman" w:hAnsi="Times New Roman" w:cs="Times New Roman"/>
          <w:color w:val="000000"/>
          <w:sz w:val="28"/>
          <w:szCs w:val="28"/>
          <w:shd w:val="clear" w:color="auto" w:fill="FFFFFF"/>
        </w:rPr>
        <w:t xml:space="preserve">Безпека харчування: Уникання сировинних або недостатньо оброблених продуктів, які можуть містити патогенні мікроорганізми, що можуть бути </w:t>
      </w:r>
      <w:r w:rsidRPr="00AA6423">
        <w:rPr>
          <w:rFonts w:ascii="Times New Roman" w:hAnsi="Times New Roman" w:cs="Times New Roman"/>
          <w:color w:val="000000"/>
          <w:sz w:val="28"/>
          <w:szCs w:val="28"/>
          <w:shd w:val="clear" w:color="auto" w:fill="FFFFFF"/>
        </w:rPr>
        <w:lastRenderedPageBreak/>
        <w:t>шкідливими для вагітної жінки та її дитини.</w:t>
      </w:r>
      <w:r w:rsidR="00977872" w:rsidRPr="00AA6423">
        <w:rPr>
          <w:rFonts w:ascii="Times New Roman" w:hAnsi="Times New Roman" w:cs="Times New Roman"/>
          <w:color w:val="000000"/>
          <w:sz w:val="28"/>
          <w:szCs w:val="28"/>
          <w:shd w:val="clear" w:color="auto" w:fill="FFFFFF"/>
        </w:rPr>
        <w:t xml:space="preserve"> </w:t>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t xml:space="preserve"> 6. </w:t>
      </w:r>
      <w:r w:rsidRPr="00AA6423">
        <w:rPr>
          <w:rFonts w:ascii="Times New Roman" w:hAnsi="Times New Roman" w:cs="Times New Roman"/>
          <w:color w:val="000000"/>
          <w:sz w:val="28"/>
          <w:szCs w:val="28"/>
          <w:shd w:val="clear" w:color="auto" w:fill="FFFFFF"/>
        </w:rPr>
        <w:t>Режим харчування: Розподілення харчування на декілька невеликих прийомів їжі протягом дня для полегшення травлення та запобігання голоду.</w:t>
      </w:r>
      <w:r w:rsidR="00977872" w:rsidRPr="00AA6423">
        <w:rPr>
          <w:rFonts w:ascii="Times New Roman" w:hAnsi="Times New Roman" w:cs="Times New Roman"/>
          <w:color w:val="000000"/>
          <w:sz w:val="28"/>
          <w:szCs w:val="28"/>
          <w:shd w:val="clear" w:color="auto" w:fill="FFFFFF"/>
        </w:rPr>
        <w:tab/>
        <w:t xml:space="preserve"> 7. </w:t>
      </w:r>
      <w:r w:rsidRPr="00AA6423">
        <w:rPr>
          <w:rFonts w:ascii="Times New Roman" w:hAnsi="Times New Roman" w:cs="Times New Roman"/>
          <w:color w:val="000000"/>
          <w:sz w:val="28"/>
          <w:szCs w:val="28"/>
          <w:shd w:val="clear" w:color="auto" w:fill="FFFFFF"/>
        </w:rPr>
        <w:t>Консультація з лікарем або дієтологом: Отримання індивідуалізованих порад щодо харчування вагітної від фахівця.</w:t>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00977872"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 xml:space="preserve">Важливість дієтотерапії </w:t>
      </w:r>
      <w:r w:rsidR="00977872" w:rsidRPr="00AA6423">
        <w:rPr>
          <w:rFonts w:ascii="Times New Roman" w:hAnsi="Times New Roman" w:cs="Times New Roman"/>
          <w:color w:val="000000"/>
          <w:sz w:val="28"/>
          <w:szCs w:val="28"/>
          <w:shd w:val="clear" w:color="auto" w:fill="FFFFFF"/>
        </w:rPr>
        <w:t xml:space="preserve">є дуже суттєвим фактором </w:t>
      </w:r>
      <w:r w:rsidRPr="00AA6423">
        <w:rPr>
          <w:rFonts w:ascii="Times New Roman" w:hAnsi="Times New Roman" w:cs="Times New Roman"/>
          <w:color w:val="000000"/>
          <w:sz w:val="28"/>
          <w:szCs w:val="28"/>
          <w:shd w:val="clear" w:color="auto" w:fill="FFFFFF"/>
        </w:rPr>
        <w:t>вагітних</w:t>
      </w:r>
      <w:r w:rsidR="00977872" w:rsidRPr="00AA6423">
        <w:rPr>
          <w:rFonts w:ascii="Times New Roman" w:hAnsi="Times New Roman" w:cs="Times New Roman"/>
          <w:color w:val="000000"/>
          <w:sz w:val="28"/>
          <w:szCs w:val="28"/>
          <w:shd w:val="clear" w:color="auto" w:fill="FFFFFF"/>
        </w:rPr>
        <w:t xml:space="preserve"> у період «підготовки до пологів». </w:t>
      </w:r>
      <w:r w:rsidRPr="00AA6423">
        <w:rPr>
          <w:rFonts w:ascii="Times New Roman" w:hAnsi="Times New Roman" w:cs="Times New Roman"/>
          <w:color w:val="000000"/>
          <w:sz w:val="28"/>
          <w:szCs w:val="28"/>
          <w:shd w:val="clear" w:color="auto" w:fill="FFFFFF"/>
        </w:rPr>
        <w:t>Здорове харчування під час вагітності допомагає зменшити ризик розвитку ускладнень як у матері, так і у плоду.</w:t>
      </w:r>
      <w:r w:rsidR="00977872" w:rsidRPr="00AA6423">
        <w:rPr>
          <w:rFonts w:ascii="Times New Roman" w:hAnsi="Times New Roman" w:cs="Times New Roman"/>
          <w:color w:val="000000"/>
          <w:sz w:val="28"/>
          <w:szCs w:val="28"/>
          <w:shd w:val="clear" w:color="auto" w:fill="FFFFFF"/>
        </w:rPr>
        <w:t xml:space="preserve"> </w:t>
      </w:r>
      <w:r w:rsidRPr="00AA6423">
        <w:rPr>
          <w:rFonts w:ascii="Times New Roman" w:hAnsi="Times New Roman" w:cs="Times New Roman"/>
          <w:color w:val="000000"/>
          <w:sz w:val="28"/>
          <w:szCs w:val="28"/>
          <w:shd w:val="clear" w:color="auto" w:fill="FFFFFF"/>
        </w:rPr>
        <w:t>Відповідне харчування забезпечує оптимальний розвиток плоду та може позитивно позначитися на майбутньому здоров'ї дитини.</w:t>
      </w:r>
      <w:r w:rsidR="00977872" w:rsidRPr="00AA6423">
        <w:rPr>
          <w:rFonts w:ascii="Times New Roman" w:hAnsi="Times New Roman" w:cs="Times New Roman"/>
          <w:color w:val="000000"/>
          <w:sz w:val="28"/>
          <w:szCs w:val="28"/>
          <w:shd w:val="clear" w:color="auto" w:fill="FFFFFF"/>
        </w:rPr>
        <w:t xml:space="preserve"> </w:t>
      </w:r>
      <w:r w:rsidRPr="00AA6423">
        <w:rPr>
          <w:rFonts w:ascii="Times New Roman" w:hAnsi="Times New Roman" w:cs="Times New Roman"/>
          <w:color w:val="000000"/>
          <w:sz w:val="28"/>
          <w:szCs w:val="28"/>
          <w:shd w:val="clear" w:color="auto" w:fill="FFFFFF"/>
        </w:rPr>
        <w:t>Дієтотерапія вагітних може підтримувати енергетичний рівень та загальний стан здоров'я матері протягом вагітності.</w:t>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667917" w:rsidRPr="00AA6423">
        <w:rPr>
          <w:rFonts w:ascii="Times New Roman" w:eastAsia="Times New Roman" w:hAnsi="Times New Roman" w:cs="Times New Roman"/>
          <w:spacing w:val="2"/>
          <w:sz w:val="28"/>
          <w:szCs w:val="28"/>
        </w:rPr>
        <w:t xml:space="preserve">У </w:t>
      </w:r>
      <w:r w:rsidR="00977872" w:rsidRPr="00AA6423">
        <w:rPr>
          <w:rFonts w:ascii="Times New Roman" w:eastAsia="Times New Roman" w:hAnsi="Times New Roman" w:cs="Times New Roman"/>
          <w:spacing w:val="2"/>
          <w:sz w:val="28"/>
          <w:szCs w:val="28"/>
        </w:rPr>
        <w:t>2-му триместрі</w:t>
      </w:r>
      <w:r w:rsidR="00667917" w:rsidRPr="00AA6423">
        <w:rPr>
          <w:rFonts w:ascii="Times New Roman" w:eastAsia="Times New Roman" w:hAnsi="Times New Roman" w:cs="Times New Roman"/>
          <w:spacing w:val="2"/>
          <w:sz w:val="28"/>
          <w:szCs w:val="28"/>
        </w:rPr>
        <w:t xml:space="preserve"> вагітності добовий раціон повинен складати приблизно 2800-3</w:t>
      </w:r>
      <w:r w:rsidR="00082833" w:rsidRPr="00AA6423">
        <w:rPr>
          <w:rFonts w:ascii="Times New Roman" w:eastAsia="Times New Roman" w:hAnsi="Times New Roman" w:cs="Times New Roman"/>
          <w:spacing w:val="2"/>
          <w:sz w:val="28"/>
          <w:szCs w:val="28"/>
        </w:rPr>
        <w:t>000 ккал на добу і включати:120</w:t>
      </w:r>
      <w:r w:rsidR="00667917" w:rsidRPr="00AA6423">
        <w:rPr>
          <w:rFonts w:ascii="Times New Roman" w:eastAsia="Times New Roman" w:hAnsi="Times New Roman" w:cs="Times New Roman"/>
          <w:spacing w:val="2"/>
          <w:sz w:val="28"/>
          <w:szCs w:val="28"/>
        </w:rPr>
        <w:t>г</w:t>
      </w:r>
      <w:r w:rsidR="00082833" w:rsidRPr="00AA6423">
        <w:rPr>
          <w:rFonts w:ascii="Times New Roman" w:eastAsia="Times New Roman" w:hAnsi="Times New Roman" w:cs="Times New Roman"/>
          <w:spacing w:val="2"/>
          <w:sz w:val="28"/>
          <w:szCs w:val="28"/>
        </w:rPr>
        <w:t>. білка, 85</w:t>
      </w:r>
      <w:r w:rsidR="00667917" w:rsidRPr="00AA6423">
        <w:rPr>
          <w:rFonts w:ascii="Times New Roman" w:eastAsia="Times New Roman" w:hAnsi="Times New Roman" w:cs="Times New Roman"/>
          <w:spacing w:val="2"/>
          <w:sz w:val="28"/>
          <w:szCs w:val="28"/>
        </w:rPr>
        <w:t>г</w:t>
      </w:r>
      <w:r w:rsidR="00082833" w:rsidRPr="00AA6423">
        <w:rPr>
          <w:rFonts w:ascii="Times New Roman" w:eastAsia="Times New Roman" w:hAnsi="Times New Roman" w:cs="Times New Roman"/>
          <w:spacing w:val="2"/>
          <w:sz w:val="28"/>
          <w:szCs w:val="28"/>
        </w:rPr>
        <w:t xml:space="preserve">. </w:t>
      </w:r>
      <w:r w:rsidR="00667917" w:rsidRPr="00AA6423">
        <w:rPr>
          <w:rFonts w:ascii="Times New Roman" w:eastAsia="Times New Roman" w:hAnsi="Times New Roman" w:cs="Times New Roman"/>
          <w:spacing w:val="2"/>
          <w:sz w:val="28"/>
          <w:szCs w:val="28"/>
        </w:rPr>
        <w:t>жиру,</w:t>
      </w:r>
      <w:r w:rsidR="00082833" w:rsidRPr="00AA6423">
        <w:rPr>
          <w:rFonts w:ascii="Times New Roman" w:eastAsia="Times New Roman" w:hAnsi="Times New Roman" w:cs="Times New Roman"/>
          <w:spacing w:val="2"/>
          <w:sz w:val="28"/>
          <w:szCs w:val="28"/>
        </w:rPr>
        <w:t xml:space="preserve"> 400</w:t>
      </w:r>
      <w:r w:rsidR="00667917" w:rsidRPr="00AA6423">
        <w:rPr>
          <w:rFonts w:ascii="Times New Roman" w:eastAsia="Times New Roman" w:hAnsi="Times New Roman" w:cs="Times New Roman"/>
          <w:spacing w:val="2"/>
          <w:sz w:val="28"/>
          <w:szCs w:val="28"/>
        </w:rPr>
        <w:t>г</w:t>
      </w:r>
      <w:r w:rsidR="00082833" w:rsidRPr="00AA6423">
        <w:rPr>
          <w:rFonts w:ascii="Times New Roman" w:eastAsia="Times New Roman" w:hAnsi="Times New Roman" w:cs="Times New Roman"/>
          <w:spacing w:val="2"/>
          <w:sz w:val="28"/>
          <w:szCs w:val="28"/>
        </w:rPr>
        <w:t xml:space="preserve">. </w:t>
      </w:r>
      <w:r w:rsidR="00667917" w:rsidRPr="00AA6423">
        <w:rPr>
          <w:rFonts w:ascii="Times New Roman" w:eastAsia="Times New Roman" w:hAnsi="Times New Roman" w:cs="Times New Roman"/>
          <w:spacing w:val="2"/>
          <w:sz w:val="28"/>
          <w:szCs w:val="28"/>
        </w:rPr>
        <w:t>вуглеводів. У цей час не можна допускати переїдання, потрібно стежити за кількістю їжі, що з’їдається. Приймати їжу необхідно 5 – 6 разів на день. Продукти, багаті білками, викликають підвищення обміну речовин, тривалий час затримуються в шлунку, підвищують тонус нервової системи. У зв’язку з цим м’ясо, риба, крупи повинні в</w:t>
      </w:r>
      <w:r w:rsidR="00977872" w:rsidRPr="00AA6423">
        <w:rPr>
          <w:rFonts w:ascii="Times New Roman" w:eastAsia="Times New Roman" w:hAnsi="Times New Roman" w:cs="Times New Roman"/>
          <w:spacing w:val="2"/>
          <w:sz w:val="28"/>
          <w:szCs w:val="28"/>
        </w:rPr>
        <w:t>ходити в меню сніданку і обіду.</w:t>
      </w:r>
      <w:r w:rsidR="00977872" w:rsidRPr="00AA6423">
        <w:rPr>
          <w:rFonts w:ascii="Times New Roman" w:eastAsia="Times New Roman" w:hAnsi="Times New Roman" w:cs="Times New Roman"/>
          <w:spacing w:val="2"/>
          <w:sz w:val="28"/>
          <w:szCs w:val="28"/>
        </w:rPr>
        <w:tab/>
      </w:r>
      <w:r w:rsidR="00977872" w:rsidRPr="00AA6423">
        <w:rPr>
          <w:rFonts w:ascii="Times New Roman" w:eastAsia="Times New Roman" w:hAnsi="Times New Roman" w:cs="Times New Roman"/>
          <w:spacing w:val="2"/>
          <w:sz w:val="28"/>
          <w:szCs w:val="28"/>
        </w:rPr>
        <w:tab/>
      </w:r>
      <w:r w:rsidR="00667917" w:rsidRPr="00AA6423">
        <w:rPr>
          <w:rFonts w:ascii="Times New Roman" w:eastAsia="Times New Roman" w:hAnsi="Times New Roman" w:cs="Times New Roman"/>
          <w:spacing w:val="2"/>
          <w:sz w:val="28"/>
          <w:szCs w:val="28"/>
        </w:rPr>
        <w:t>На вечерю рекомендується вживати молочно-рослинні продукти. Частка молока і молочнокислих продуктів повинна становити 0,8 -1 л. Ця кількість здатна забезпечити організм вагітної фосфором і кальцієм. Рекомендується заміняти масло сметаною.</w:t>
      </w:r>
    </w:p>
    <w:p w14:paraId="64F30902" w14:textId="42010263"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Білок міститься в продуктах тваринного і рослинного походження. Слід включати в раціон 60% білка тваринного походження (риба, м’ясо – 30%, молочних продуктів – 25%, яєць – 5%) і 40% – рослинного походження (хліб, крупи, овочі, фрукти). Страви з м’яса і риби краще вживати в поєднанні з кисло-солодкими соусами. Кількість нежирного м’яса в день має становити приблизно – 120 -200 г, риби – 150 -260 г(до2 г</w:t>
      </w:r>
      <w:r w:rsidR="007643F4">
        <w:rPr>
          <w:rFonts w:ascii="Times New Roman" w:eastAsia="Times New Roman" w:hAnsi="Times New Roman" w:cs="Times New Roman"/>
          <w:spacing w:val="2"/>
          <w:sz w:val="28"/>
          <w:szCs w:val="28"/>
          <w:lang w:val="ru-RU"/>
        </w:rPr>
        <w:t xml:space="preserve">. </w:t>
      </w:r>
      <w:r w:rsidRPr="00AA6423">
        <w:rPr>
          <w:rFonts w:ascii="Times New Roman" w:eastAsia="Times New Roman" w:hAnsi="Times New Roman" w:cs="Times New Roman"/>
          <w:spacing w:val="2"/>
          <w:sz w:val="28"/>
          <w:szCs w:val="28"/>
        </w:rPr>
        <w:t>білка і1,5 г</w:t>
      </w:r>
      <w:r w:rsidR="007643F4">
        <w:rPr>
          <w:rFonts w:ascii="Times New Roman" w:eastAsia="Times New Roman" w:hAnsi="Times New Roman" w:cs="Times New Roman"/>
          <w:spacing w:val="2"/>
          <w:sz w:val="28"/>
          <w:szCs w:val="28"/>
          <w:lang w:val="ru-RU"/>
        </w:rPr>
        <w:t xml:space="preserve">. </w:t>
      </w:r>
      <w:r w:rsidRPr="00AA6423">
        <w:rPr>
          <w:rFonts w:ascii="Times New Roman" w:eastAsia="Times New Roman" w:hAnsi="Times New Roman" w:cs="Times New Roman"/>
          <w:spacing w:val="2"/>
          <w:sz w:val="28"/>
          <w:szCs w:val="28"/>
        </w:rPr>
        <w:t>жиру на1 кг</w:t>
      </w:r>
      <w:r w:rsidR="007643F4">
        <w:rPr>
          <w:rFonts w:ascii="Times New Roman" w:eastAsia="Times New Roman" w:hAnsi="Times New Roman" w:cs="Times New Roman"/>
          <w:spacing w:val="2"/>
          <w:sz w:val="28"/>
          <w:szCs w:val="28"/>
          <w:lang w:val="ru-RU"/>
        </w:rPr>
        <w:t xml:space="preserve">. </w:t>
      </w:r>
      <w:r w:rsidRPr="00AA6423">
        <w:rPr>
          <w:rFonts w:ascii="Times New Roman" w:eastAsia="Times New Roman" w:hAnsi="Times New Roman" w:cs="Times New Roman"/>
          <w:spacing w:val="2"/>
          <w:sz w:val="28"/>
          <w:szCs w:val="28"/>
        </w:rPr>
        <w:t xml:space="preserve">маси тіла, а кальцію до2 гна добу). Тваринні білки краще вживати в першій </w:t>
      </w:r>
      <w:r w:rsidRPr="00AA6423">
        <w:rPr>
          <w:rFonts w:ascii="Times New Roman" w:eastAsia="Times New Roman" w:hAnsi="Times New Roman" w:cs="Times New Roman"/>
          <w:spacing w:val="2"/>
          <w:sz w:val="28"/>
          <w:szCs w:val="28"/>
        </w:rPr>
        <w:lastRenderedPageBreak/>
        <w:t>половині дня, а молочні продукти – у другій. Молоко, кефір, творог, негострий сир, відварене нежирне м’ясо, риба містять повноцінні легкозасвоювані білки, незамінні амінокислоти, які знаходяться в оптимальних співвідношеннях.</w:t>
      </w:r>
    </w:p>
    <w:p w14:paraId="5AAD7023"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Смажити нічого не потрібно: м’ясо та риба краще засвоюються в перетертому вигляді (тефтелі, фрикадельки, паштети, суфле). Яйця містять у собі збалансовані амінокислоти, холестерин, лецитин. Ці речовини необхідні для нормальної роботи клітин, засвоєння жиророзчинних вітамінів A, D, E, K, профілактики порушень роботи печінки так нервової системи.</w:t>
      </w:r>
    </w:p>
    <w:p w14:paraId="4AB3C375" w14:textId="77777777" w:rsidR="00667917" w:rsidRPr="00AA6423" w:rsidRDefault="00667917" w:rsidP="00720F5B">
      <w:pPr>
        <w:shd w:val="clear" w:color="auto" w:fill="FFFFFF"/>
        <w:spacing w:after="0" w:line="360" w:lineRule="auto"/>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Вживання рослинних жирів (соняшникова, оливкова, кукурудзяна олії), що містять ненасичені жирні кислоти і вітамін Е, рекомендується до 40% (25-30 г) їх загальної кількості. Має бути присутня профілактична доза жирних кислот омега-3 (1-2 гв день – льняне масло, морська риба, волоські горіхи), які відповідають за нормальне формування мозку дитини, мають протизапальні властивості. З тваринних жирів більш переважно вершкове масло, сметана. Тугоплавкі бараняче і яловиче сало, а також деякі інші види тваринних жирів і маргарин з раціону виключають</w:t>
      </w:r>
    </w:p>
    <w:p w14:paraId="6D5E4A0D"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Жири захищають клітини від вірусів і бактерій, запалень і мутацій, допомагають засвоювати вітаміни A, D, E, кальцій і магній. У своєму складі вони містять фосфоліпіди і лецитин, що відповідають за правильне формування нервової системи дитини.</w:t>
      </w:r>
    </w:p>
    <w:p w14:paraId="554BB9CD"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Потреба у вуглеводах (350-450 г) задовольняється за рахунок продуктів, багатих на клітковину, вітаміни, мінеральні солі, мікроелементи (хліб грубого помелу, овочі, фрукти, ягоди, мед, крупи).</w:t>
      </w:r>
    </w:p>
    <w:p w14:paraId="5523C8A9"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 xml:space="preserve">Під час вагітності у 80% жінок відзначається виникнення закрепів, проноси. Основні причини погіршення травлення під час вагітності – це дисбактеріоз, стиснення органів черевної порожнини за рахунок збільшення розмірів вагітної матки та дія гормону вагітності – прогестерону. При виникненні закрепів не можна застосовувати проносні засоби. Ця проблема повинна вирішуватися тільки за допомогою дієти. Жінкам рекомендується на </w:t>
      </w:r>
      <w:r w:rsidRPr="00AA6423">
        <w:rPr>
          <w:rFonts w:ascii="Times New Roman" w:eastAsia="Times New Roman" w:hAnsi="Times New Roman" w:cs="Times New Roman"/>
          <w:spacing w:val="2"/>
          <w:sz w:val="28"/>
          <w:szCs w:val="28"/>
        </w:rPr>
        <w:lastRenderedPageBreak/>
        <w:t>ніч пити кисле молоко (200 мл), вранці натщесерце вживати фрукти та сирі (тушені, печені) овочі (морква, чорнослив, яблука), соки з них, а снідати через 20 – 30 хвилин. Щоденне вживання30 грамів(2 чайні ложки) висівок допоможе кишківнику позбавлятися від усього зайвого. Нормальному стільцю також сприяє прийом натщесерце однієї склянки кип’яченої води.</w:t>
      </w:r>
    </w:p>
    <w:p w14:paraId="58D5D768"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З 32-го тижня вагітності фізична активність жінки знижується, і калорійність їжі необхідно зменшити, але не за рахунок білка. Зниження калорійності харчування за рахунок білка призводить до астенізації жінки, гіпотрофії плода і затримки внутрішньоутробного розвитку плода.</w:t>
      </w:r>
    </w:p>
    <w:p w14:paraId="1EB58CB8" w14:textId="7DCEDCBF"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Слід виключити страви, що містять екстрактивні речовини (бульйони, прянощі, копченості), солону і гостру їжу (перець, гірчицю, оцет, хрін). Прийом кухарської солі обмежують до</w:t>
      </w:r>
      <w:r w:rsidR="00977872" w:rsidRPr="00AA6423">
        <w:rPr>
          <w:rFonts w:ascii="Times New Roman" w:eastAsia="Times New Roman" w:hAnsi="Times New Roman" w:cs="Times New Roman"/>
          <w:spacing w:val="2"/>
          <w:sz w:val="28"/>
          <w:szCs w:val="28"/>
        </w:rPr>
        <w:t xml:space="preserve"> 6</w:t>
      </w:r>
      <w:r w:rsidRPr="00AA6423">
        <w:rPr>
          <w:rFonts w:ascii="Times New Roman" w:eastAsia="Times New Roman" w:hAnsi="Times New Roman" w:cs="Times New Roman"/>
          <w:spacing w:val="2"/>
          <w:sz w:val="28"/>
          <w:szCs w:val="28"/>
        </w:rPr>
        <w:t>г</w:t>
      </w:r>
      <w:r w:rsidR="00977872" w:rsidRPr="00AA6423">
        <w:rPr>
          <w:rFonts w:ascii="Times New Roman" w:eastAsia="Times New Roman" w:hAnsi="Times New Roman" w:cs="Times New Roman"/>
          <w:spacing w:val="2"/>
          <w:sz w:val="28"/>
          <w:szCs w:val="28"/>
        </w:rPr>
        <w:t xml:space="preserve">р. </w:t>
      </w:r>
      <w:r w:rsidRPr="00AA6423">
        <w:rPr>
          <w:rFonts w:ascii="Times New Roman" w:eastAsia="Times New Roman" w:hAnsi="Times New Roman" w:cs="Times New Roman"/>
          <w:spacing w:val="2"/>
          <w:sz w:val="28"/>
          <w:szCs w:val="28"/>
        </w:rPr>
        <w:t>на добу.</w:t>
      </w:r>
    </w:p>
    <w:p w14:paraId="35E443D0" w14:textId="3AD5DBE4"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Прийом рідини (вода, супи, компоти, чай) не обмежують. На кожен кілограм маси тіла має припадати 40 мл рідини на день. Це не означає, що кожного дня потрібно випивати 2,5–3 л води у чистому вигляді. Половину цього об’єму рідини ми отримуємо з їжею, овочами, фруктами, які на 80–95% складаються якраз із води.  Рекомендуються соки (яблучний, сливовий, томатний), компоти із сухофруктів і кисіль із свіжозаморожених ягід. Кількість цукру не повинна перевищувати 40-50 гна день. Його можна замінити бдж</w:t>
      </w:r>
      <w:r w:rsidR="00DF07DD" w:rsidRPr="00AA6423">
        <w:rPr>
          <w:rFonts w:ascii="Times New Roman" w:eastAsia="Times New Roman" w:hAnsi="Times New Roman" w:cs="Times New Roman"/>
          <w:spacing w:val="2"/>
          <w:sz w:val="28"/>
          <w:szCs w:val="28"/>
        </w:rPr>
        <w:t xml:space="preserve">олиним медом (з розрахунку1,25гр. </w:t>
      </w:r>
      <w:r w:rsidRPr="00AA6423">
        <w:rPr>
          <w:rFonts w:ascii="Times New Roman" w:eastAsia="Times New Roman" w:hAnsi="Times New Roman" w:cs="Times New Roman"/>
          <w:spacing w:val="2"/>
          <w:sz w:val="28"/>
          <w:szCs w:val="28"/>
        </w:rPr>
        <w:t>меду замість</w:t>
      </w:r>
      <w:r w:rsidR="00DF07DD" w:rsidRPr="00AA6423">
        <w:rPr>
          <w:rFonts w:ascii="Times New Roman" w:eastAsia="Times New Roman" w:hAnsi="Times New Roman" w:cs="Times New Roman"/>
          <w:spacing w:val="2"/>
          <w:sz w:val="28"/>
          <w:szCs w:val="28"/>
        </w:rPr>
        <w:t xml:space="preserve"> 1гр. </w:t>
      </w:r>
      <w:r w:rsidRPr="00AA6423">
        <w:rPr>
          <w:rFonts w:ascii="Times New Roman" w:eastAsia="Times New Roman" w:hAnsi="Times New Roman" w:cs="Times New Roman"/>
          <w:spacing w:val="2"/>
          <w:sz w:val="28"/>
          <w:szCs w:val="28"/>
        </w:rPr>
        <w:t>цукру).</w:t>
      </w:r>
    </w:p>
    <w:p w14:paraId="110A5BA8"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Близько 50% захворювань розвивається через брак води в організмі, зокрема це запалення суглобів, камені у нирках, лущення шкіри та інші. Недоотримання рідини сприяє передчасним пологам, тому потрібно забезпечити достатнє її надходження з їжею і питтям води. Про нестачу рідини свідчить виражений запах ранішньої сечі, нестерпний запах поту, відчуття втоми, роздратованість, втрата працездатності, головний біль і м’язові спазми.</w:t>
      </w:r>
    </w:p>
    <w:p w14:paraId="024801D8" w14:textId="2CA0C1E8"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 xml:space="preserve">У другій половині вагітності особливо важливо максимально обмежити солодощі, продукти, що містять тартразин (пофарбовані газовані та солодкі напої, копченості, пофарбовані креми, жувальні гумки і жувальні цукерки, </w:t>
      </w:r>
      <w:r w:rsidRPr="00AA6423">
        <w:rPr>
          <w:rFonts w:ascii="Times New Roman" w:eastAsia="Times New Roman" w:hAnsi="Times New Roman" w:cs="Times New Roman"/>
          <w:spacing w:val="2"/>
          <w:sz w:val="28"/>
          <w:szCs w:val="28"/>
        </w:rPr>
        <w:lastRenderedPageBreak/>
        <w:t>карамель), гострі соуси, прянощі і приправи, хрін, перець, гірчицю, консерви, оцет, міцний чорний чай і міцну каву. Категорично забороняється вживання алкогольних напоїв, пива, оцту, паління у зв</w:t>
      </w:r>
      <w:r w:rsidR="00630A3C" w:rsidRPr="00AA6423">
        <w:rPr>
          <w:rFonts w:ascii="Times New Roman" w:eastAsia="Times New Roman" w:hAnsi="Times New Roman" w:cs="Times New Roman"/>
          <w:spacing w:val="2"/>
          <w:sz w:val="28"/>
          <w:szCs w:val="28"/>
        </w:rPr>
        <w:t>’</w:t>
      </w:r>
      <w:r w:rsidRPr="00AA6423">
        <w:rPr>
          <w:rFonts w:ascii="Times New Roman" w:eastAsia="Times New Roman" w:hAnsi="Times New Roman" w:cs="Times New Roman"/>
          <w:spacing w:val="2"/>
          <w:sz w:val="28"/>
          <w:szCs w:val="28"/>
        </w:rPr>
        <w:t>язку з їх швидким проникненням через плаценту і негативним впливом на формування пло</w:t>
      </w:r>
      <w:r w:rsidR="00DF07DD" w:rsidRPr="00AA6423">
        <w:rPr>
          <w:rFonts w:ascii="Times New Roman" w:eastAsia="Times New Roman" w:hAnsi="Times New Roman" w:cs="Times New Roman"/>
          <w:spacing w:val="2"/>
          <w:sz w:val="28"/>
          <w:szCs w:val="28"/>
        </w:rPr>
        <w:t xml:space="preserve">да. Кожна цигарка вкладає свій </w:t>
      </w:r>
      <w:r w:rsidRPr="00AA6423">
        <w:rPr>
          <w:rFonts w:ascii="Times New Roman" w:eastAsia="Times New Roman" w:hAnsi="Times New Roman" w:cs="Times New Roman"/>
          <w:spacing w:val="2"/>
          <w:sz w:val="28"/>
          <w:szCs w:val="28"/>
        </w:rPr>
        <w:t>внес</w:t>
      </w:r>
      <w:r w:rsidR="00DF07DD" w:rsidRPr="00AA6423">
        <w:rPr>
          <w:rFonts w:ascii="Times New Roman" w:eastAsia="Times New Roman" w:hAnsi="Times New Roman" w:cs="Times New Roman"/>
          <w:spacing w:val="2"/>
          <w:sz w:val="28"/>
          <w:szCs w:val="28"/>
        </w:rPr>
        <w:t>ок</w:t>
      </w:r>
      <w:r w:rsidRPr="00AA6423">
        <w:rPr>
          <w:rFonts w:ascii="Times New Roman" w:eastAsia="Times New Roman" w:hAnsi="Times New Roman" w:cs="Times New Roman"/>
          <w:spacing w:val="2"/>
          <w:sz w:val="28"/>
          <w:szCs w:val="28"/>
        </w:rPr>
        <w:t xml:space="preserve"> у розвиток гіпотрофії плода. Чим більше цигарок, тим сильніше гіпотрофія.</w:t>
      </w:r>
    </w:p>
    <w:p w14:paraId="1F7B5F96"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Вживання міцної кави та чаю може негативно позначитися на здоров’ї плода, викликає у нього стрес, а кофеїн викликає суттєві зміни в його функціонуванні, розвиток пристрасті. Виявлено також взаємозв’язок між вживанням кави і низькою вагою при народженні і випадками викидня. Припиняти пити каву або міцний чай потрібно поступово, не різко. Різке припинення надходження даних речовин викликає негативні наслідки, спричиняє виникнення стресового стану. Крім цього, чай і кава мають сечогінний ефект, тому між склянкою води і склянкою чаю знак «дорівнює» поставити не можна. Вживання не міцно завареного чаю цілком допустимо. Пити потрібно звичайну чисту або профільтровану воду.</w:t>
      </w:r>
    </w:p>
    <w:p w14:paraId="7D37FD78" w14:textId="736FCEA3"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Молекули вітамінів грають однакову роль у всіх формах життя.</w:t>
      </w:r>
      <w:r w:rsidR="00AC734E" w:rsidRPr="00AA6423">
        <w:rPr>
          <w:rFonts w:ascii="Times New Roman" w:eastAsia="Times New Roman" w:hAnsi="Times New Roman" w:cs="Times New Roman"/>
          <w:spacing w:val="2"/>
          <w:sz w:val="28"/>
          <w:szCs w:val="28"/>
        </w:rPr>
        <w:t xml:space="preserve"> Особливу відіграють ключову роль для майбутньої мами та її дитинки.</w:t>
      </w:r>
      <w:r w:rsidRPr="00AA6423">
        <w:rPr>
          <w:rFonts w:ascii="Times New Roman" w:eastAsia="Times New Roman" w:hAnsi="Times New Roman" w:cs="Times New Roman"/>
          <w:spacing w:val="2"/>
          <w:sz w:val="28"/>
          <w:szCs w:val="28"/>
        </w:rPr>
        <w:t xml:space="preserve"> Вітаміни мають винятково високу біологічну активність і потрібні організму в дуже невеликих кількостях (від декількох мікрограмів до десятків міліграмів). На відміну від інших незамінних харчових речовин (незамінні амінокислоти, поліненасичені жирні кислоти) вітаміни не є будівельним матеріалом або джерелом енергії і беруть участь в обміні речовин в основному я</w:t>
      </w:r>
      <w:r w:rsidR="002F0ACD" w:rsidRPr="00AA6423">
        <w:rPr>
          <w:rFonts w:ascii="Times New Roman" w:eastAsia="Times New Roman" w:hAnsi="Times New Roman" w:cs="Times New Roman"/>
          <w:spacing w:val="2"/>
          <w:sz w:val="28"/>
          <w:szCs w:val="28"/>
        </w:rPr>
        <w:t xml:space="preserve">к біокаталізатори і регулятори. </w:t>
      </w:r>
      <w:r w:rsidRPr="00AA6423">
        <w:rPr>
          <w:rFonts w:ascii="Times New Roman" w:eastAsia="Times New Roman" w:hAnsi="Times New Roman" w:cs="Times New Roman"/>
          <w:spacing w:val="2"/>
          <w:sz w:val="28"/>
          <w:szCs w:val="28"/>
        </w:rPr>
        <w:t>Потреба у вітамінах у вагітних зростає в 2 рази і задовольняється за рахунок продуктів рослинного і тваринного походження (хліб грубого помелу, крупи, овочі, бобові, ягоди, фр</w:t>
      </w:r>
      <w:r w:rsidR="002F0ACD" w:rsidRPr="00AA6423">
        <w:rPr>
          <w:rFonts w:ascii="Times New Roman" w:eastAsia="Times New Roman" w:hAnsi="Times New Roman" w:cs="Times New Roman"/>
          <w:spacing w:val="2"/>
          <w:sz w:val="28"/>
          <w:szCs w:val="28"/>
        </w:rPr>
        <w:t xml:space="preserve">укти, м’ясо, молочні продукти). </w:t>
      </w:r>
      <w:r w:rsidRPr="00AA6423">
        <w:rPr>
          <w:rFonts w:ascii="Times New Roman" w:eastAsia="Times New Roman" w:hAnsi="Times New Roman" w:cs="Times New Roman"/>
          <w:spacing w:val="2"/>
          <w:sz w:val="28"/>
          <w:szCs w:val="28"/>
        </w:rPr>
        <w:t>М’ясо та м’ясні продукти є важливим джерелом вітаміну В1, В2, В6, В12; молоко і молочні продукти постачають в організм вітаміни: А (до 50% добової потреби), вітаміну В2, рослинні масла (вітамін Е), тваринні жири (вітаміни А, D).</w:t>
      </w:r>
    </w:p>
    <w:p w14:paraId="7861B85F" w14:textId="1D915776"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lastRenderedPageBreak/>
        <w:t>Продукти багаті вітаміном А – яйця, печінка яловичини і печінки тріски, а каротину – червоні, жовті, оранжеві, зелені овочі та фрукти.</w:t>
      </w:r>
      <w:r w:rsidR="00AC734E" w:rsidRPr="00AA6423">
        <w:rPr>
          <w:rFonts w:ascii="Times New Roman" w:eastAsia="Times New Roman" w:hAnsi="Times New Roman" w:cs="Times New Roman"/>
          <w:spacing w:val="2"/>
          <w:sz w:val="28"/>
          <w:szCs w:val="28"/>
        </w:rPr>
        <w:t xml:space="preserve"> </w:t>
      </w:r>
      <w:r w:rsidRPr="00AA6423">
        <w:rPr>
          <w:rFonts w:ascii="Times New Roman" w:eastAsia="Times New Roman" w:hAnsi="Times New Roman" w:cs="Times New Roman"/>
          <w:spacing w:val="2"/>
          <w:sz w:val="28"/>
          <w:szCs w:val="28"/>
        </w:rPr>
        <w:t>Свіжі овочі, фрукти, натуральні соки служать джерелом вітамінів С, К, каротиноїдів, фолієвої кислоти. Крім того біологічна доступність різних вітамінів з різних продуктів коливається від 5 до 80% від їх загального вмісту. Причиною гіповітамінозу є високе споживання рафінованих, але бідних вітамінами харчових продуктів (білий хліб, макаронні та кондитерські вироби, цукор), нераціональне харчування (національні особливості, релігійні заборони, вегетаріанство, дієти, одноманітність у виборі продуктів).</w:t>
      </w:r>
    </w:p>
    <w:p w14:paraId="57EB055A"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Додатковий прийом 400 мкг фолієвої кислоти (фолатів) вагітними жінками знижує частоту недоношених дітей на 50%, до мінімуму виникнення дефектів невральної трубки, частоту виникнення аномалій серця і судин в 2 рази, сечовивідної системи, кінцівок і стравоходу в 4-5 разів. Максимальна її кількість міститься в бобах, квасолі, горосі, сочевиці, але щоб ці продукти добре засвоїлися, їх потрібно попередньо замочити, добре проварити і споживати в перетертому вигляді.</w:t>
      </w:r>
    </w:p>
    <w:p w14:paraId="24DEDFB7" w14:textId="06F25BD3"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Заліза під час вагітності потрібно 120-150 мг в день. Харчові джерела заліза – м’ясо та печінка. Але якщо гемоглобін менше 100 г/л, необх</w:t>
      </w:r>
      <w:r w:rsidR="002F0ACD" w:rsidRPr="00AA6423">
        <w:rPr>
          <w:rFonts w:ascii="Times New Roman" w:eastAsia="Times New Roman" w:hAnsi="Times New Roman" w:cs="Times New Roman"/>
          <w:spacing w:val="2"/>
          <w:sz w:val="28"/>
          <w:szCs w:val="28"/>
        </w:rPr>
        <w:t xml:space="preserve">ідно приймати препарати заліза. </w:t>
      </w:r>
      <w:r w:rsidRPr="00AA6423">
        <w:rPr>
          <w:rFonts w:ascii="Times New Roman" w:eastAsia="Times New Roman" w:hAnsi="Times New Roman" w:cs="Times New Roman"/>
          <w:spacing w:val="2"/>
          <w:sz w:val="28"/>
          <w:szCs w:val="28"/>
        </w:rPr>
        <w:t>Дефіцит йоду призводить до порушення утворення гормонів щитоподібної залози і викликає порушення її формування у плода, а зниження її функції згодом призводить до недоумства. Тому необхідний додатковий прийом полівітамінів, мікроелементів і мінеральних речовин.</w:t>
      </w:r>
    </w:p>
    <w:p w14:paraId="1539358B" w14:textId="77777777" w:rsidR="00667917" w:rsidRPr="00AA6423" w:rsidRDefault="00667917" w:rsidP="00720F5B">
      <w:pPr>
        <w:shd w:val="clear" w:color="auto" w:fill="FFFFFF"/>
        <w:spacing w:after="0" w:line="360" w:lineRule="auto"/>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Кальцій відповідає за формування скелета дитини, стан його кісток і зубів. Вагітна отримує його з молока, кисломолочних продуктів і риби. Добова потреба в кальції – 1200 мг.</w:t>
      </w:r>
    </w:p>
    <w:p w14:paraId="4EC7C29A"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Полівітамінні препарати необхідно приймати протягом всієї вагітності, а починати їх приймати обом подружжям за кілька місяців до планованого зачаття дитини.</w:t>
      </w:r>
    </w:p>
    <w:p w14:paraId="6081751F" w14:textId="77777777" w:rsidR="00667917" w:rsidRPr="00AA6423" w:rsidRDefault="00667917" w:rsidP="00720F5B">
      <w:pPr>
        <w:shd w:val="clear" w:color="auto" w:fill="FFFFFF"/>
        <w:spacing w:after="0" w:line="360" w:lineRule="auto"/>
        <w:ind w:firstLine="720"/>
        <w:jc w:val="both"/>
        <w:rPr>
          <w:rFonts w:ascii="Times New Roman" w:eastAsia="Times New Roman" w:hAnsi="Times New Roman" w:cs="Times New Roman"/>
          <w:spacing w:val="2"/>
          <w:sz w:val="28"/>
          <w:szCs w:val="28"/>
        </w:rPr>
      </w:pPr>
      <w:r w:rsidRPr="00AA6423">
        <w:rPr>
          <w:rFonts w:ascii="Times New Roman" w:eastAsia="Times New Roman" w:hAnsi="Times New Roman" w:cs="Times New Roman"/>
          <w:spacing w:val="2"/>
          <w:sz w:val="28"/>
          <w:szCs w:val="28"/>
        </w:rPr>
        <w:t xml:space="preserve">Правильно підібраний раціон допоможе вам виносити і народити здорову і міцну дитину. Незбалансоване харчування асоціюється з дефектами </w:t>
      </w:r>
      <w:r w:rsidRPr="00AA6423">
        <w:rPr>
          <w:rFonts w:ascii="Times New Roman" w:eastAsia="Times New Roman" w:hAnsi="Times New Roman" w:cs="Times New Roman"/>
          <w:spacing w:val="2"/>
          <w:sz w:val="28"/>
          <w:szCs w:val="28"/>
        </w:rPr>
        <w:lastRenderedPageBreak/>
        <w:t>в системі клітинного імунітету (недостатність фагоцитуючих клітин і Т-лімфоцитів), з низьким рівнем утворених антитіл до вірусів, а гіповітаміноз веде до порушення диференціювання лімфоцитів, пригнічення синтезу ДНК та білків у лімфоїдному апараті дитини, і в подальшому сприяє прояву у дитини імунодефіцитних станів.</w:t>
      </w:r>
    </w:p>
    <w:p w14:paraId="2379CB6D" w14:textId="1D865650" w:rsidR="00EA601D" w:rsidRPr="00AA6423" w:rsidRDefault="00AC734E" w:rsidP="00720F5B">
      <w:pPr>
        <w:spacing w:after="0" w:line="360" w:lineRule="auto"/>
        <w:ind w:firstLine="720"/>
        <w:jc w:val="both"/>
        <w:rPr>
          <w:rFonts w:ascii="Times New Roman" w:hAnsi="Times New Roman" w:cs="Times New Roman"/>
          <w:color w:val="000000"/>
          <w:sz w:val="28"/>
          <w:szCs w:val="28"/>
          <w:shd w:val="clear" w:color="auto" w:fill="FFFFFF"/>
        </w:rPr>
      </w:pPr>
      <w:r w:rsidRPr="00AA6423">
        <w:rPr>
          <w:rFonts w:ascii="Times New Roman" w:hAnsi="Times New Roman" w:cs="Times New Roman"/>
          <w:color w:val="000000"/>
          <w:sz w:val="28"/>
          <w:szCs w:val="28"/>
          <w:shd w:val="clear" w:color="auto" w:fill="FFFFFF"/>
        </w:rPr>
        <w:t>Тренування для вагітних</w:t>
      </w:r>
      <w:r w:rsidR="00EA601D" w:rsidRPr="00AA6423">
        <w:rPr>
          <w:rFonts w:ascii="Times New Roman" w:hAnsi="Times New Roman" w:cs="Times New Roman"/>
          <w:color w:val="000000"/>
          <w:sz w:val="28"/>
          <w:szCs w:val="28"/>
          <w:shd w:val="clear" w:color="auto" w:fill="FFFFFF"/>
        </w:rPr>
        <w:t xml:space="preserve"> є другою важливою складовою підготовки вагітних до самих пологів й є дієвим методом запобіганню передчасних пологів жінок.</w:t>
      </w:r>
      <w:r w:rsidRPr="00AA6423">
        <w:rPr>
          <w:rFonts w:ascii="Times New Roman" w:hAnsi="Times New Roman" w:cs="Times New Roman"/>
          <w:color w:val="000000"/>
          <w:sz w:val="28"/>
          <w:szCs w:val="28"/>
          <w:shd w:val="clear" w:color="auto" w:fill="FFFFFF"/>
        </w:rPr>
        <w:t xml:space="preserve"> </w:t>
      </w:r>
      <w:r w:rsidR="00EA601D" w:rsidRPr="00AA6423">
        <w:rPr>
          <w:rFonts w:ascii="Times New Roman" w:hAnsi="Times New Roman" w:cs="Times New Roman"/>
          <w:color w:val="000000"/>
          <w:sz w:val="28"/>
          <w:szCs w:val="28"/>
          <w:shd w:val="clear" w:color="auto" w:fill="FFFFFF"/>
        </w:rPr>
        <w:t>Як вже зазначалось,  в</w:t>
      </w:r>
      <w:r w:rsidRPr="00AA6423">
        <w:rPr>
          <w:rFonts w:ascii="Times New Roman" w:hAnsi="Times New Roman" w:cs="Times New Roman"/>
          <w:color w:val="000000"/>
          <w:sz w:val="28"/>
          <w:szCs w:val="28"/>
          <w:shd w:val="clear" w:color="auto" w:fill="FFFFFF"/>
        </w:rPr>
        <w:t>агітність – це час особливої фізіологічної зміни для жінки. Правильна фізична активність може покращити здоров'я матері та плода. Теренкур для вагітних – це програма фізичних вправ, спеціально розроблена для вагітних жінок з урахуванням їхнього стану та потреб.</w:t>
      </w:r>
      <w:r w:rsidR="00EA601D" w:rsidRPr="00AA6423">
        <w:rPr>
          <w:rFonts w:ascii="Times New Roman" w:hAnsi="Times New Roman" w:cs="Times New Roman"/>
          <w:color w:val="000000"/>
          <w:sz w:val="28"/>
          <w:szCs w:val="28"/>
          <w:shd w:val="clear" w:color="auto" w:fill="FFFFFF"/>
        </w:rPr>
        <w:t xml:space="preserve"> </w:t>
      </w:r>
      <w:r w:rsidRPr="00AA6423">
        <w:rPr>
          <w:rFonts w:ascii="Times New Roman" w:hAnsi="Times New Roman" w:cs="Times New Roman"/>
          <w:color w:val="000000"/>
          <w:sz w:val="28"/>
          <w:szCs w:val="28"/>
          <w:shd w:val="clear" w:color="auto" w:fill="FFFFFF"/>
        </w:rPr>
        <w:t>Основні принципи теренкуру для вагітних</w:t>
      </w:r>
      <w:r w:rsidR="00EA601D" w:rsidRPr="00AA6423">
        <w:rPr>
          <w:rFonts w:ascii="Times New Roman" w:hAnsi="Times New Roman" w:cs="Times New Roman"/>
          <w:color w:val="000000"/>
          <w:sz w:val="28"/>
          <w:szCs w:val="28"/>
          <w:shd w:val="clear" w:color="auto" w:fill="FFFFFF"/>
        </w:rPr>
        <w:t xml:space="preserve"> (раціональне обгрунтування)</w:t>
      </w:r>
      <w:r w:rsidRPr="00AA6423">
        <w:rPr>
          <w:rFonts w:ascii="Times New Roman" w:hAnsi="Times New Roman" w:cs="Times New Roman"/>
          <w:color w:val="000000"/>
          <w:sz w:val="28"/>
          <w:szCs w:val="28"/>
          <w:shd w:val="clear" w:color="auto" w:fill="FFFFFF"/>
        </w:rPr>
        <w:t>:</w:t>
      </w:r>
    </w:p>
    <w:p w14:paraId="0E11087E" w14:textId="4D77E9F8" w:rsidR="00185373" w:rsidRPr="001B08AB" w:rsidRDefault="001B08AB" w:rsidP="00720F5B">
      <w:pPr>
        <w:spacing w:after="0" w:line="360" w:lineRule="auto"/>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rPr>
        <w:t>1.</w:t>
      </w:r>
      <w:r w:rsidR="00AC734E" w:rsidRPr="001B08AB">
        <w:rPr>
          <w:rFonts w:ascii="Times New Roman" w:hAnsi="Times New Roman" w:cs="Times New Roman"/>
          <w:color w:val="000000"/>
          <w:sz w:val="28"/>
          <w:szCs w:val="28"/>
          <w:shd w:val="clear" w:color="auto" w:fill="FFFFFF"/>
        </w:rPr>
        <w:t>Безпека: Всі вправи повинні бути безпечними для вагітних жінок та їхніх плодів. Уникається підвищення ризику травм.</w:t>
      </w:r>
      <w:r w:rsidR="00EA601D" w:rsidRPr="001B08AB">
        <w:rPr>
          <w:rFonts w:ascii="Times New Roman" w:hAnsi="Times New Roman" w:cs="Times New Roman"/>
          <w:color w:val="000000"/>
          <w:sz w:val="28"/>
          <w:szCs w:val="28"/>
          <w:shd w:val="clear" w:color="auto" w:fill="FFFFFF"/>
        </w:rPr>
        <w:t xml:space="preserve"> </w:t>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t xml:space="preserve"> 2. </w:t>
      </w:r>
      <w:r w:rsidR="00AC734E" w:rsidRPr="001B08AB">
        <w:rPr>
          <w:rFonts w:ascii="Times New Roman" w:hAnsi="Times New Roman" w:cs="Times New Roman"/>
          <w:color w:val="000000"/>
          <w:sz w:val="28"/>
          <w:szCs w:val="28"/>
          <w:shd w:val="clear" w:color="auto" w:fill="FFFFFF"/>
        </w:rPr>
        <w:t>Адаптація: Вправи повинні бути адаптовані до фізичних можливостей вагітних, враховуючи їхній рівень фізичної активності та індивідуальні особливості.</w:t>
      </w:r>
      <w:r w:rsidR="00EA601D" w:rsidRPr="001B08AB">
        <w:rPr>
          <w:rFonts w:ascii="Times New Roman" w:hAnsi="Times New Roman" w:cs="Times New Roman"/>
          <w:color w:val="000000"/>
          <w:sz w:val="28"/>
          <w:szCs w:val="28"/>
          <w:shd w:val="clear" w:color="auto" w:fill="FFFFFF"/>
        </w:rPr>
        <w:t xml:space="preserve"> </w:t>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t xml:space="preserve"> 3. </w:t>
      </w:r>
      <w:r w:rsidR="00AC734E" w:rsidRPr="001B08AB">
        <w:rPr>
          <w:rFonts w:ascii="Times New Roman" w:hAnsi="Times New Roman" w:cs="Times New Roman"/>
          <w:color w:val="000000"/>
          <w:sz w:val="28"/>
          <w:szCs w:val="28"/>
          <w:shd w:val="clear" w:color="auto" w:fill="FFFFFF"/>
        </w:rPr>
        <w:t>Підтримка здоров'я: Теренкур спрямований на підтримку загального здоров'я вагітної жінки, включаючи зміцнення м'язів, поліпшення кровообігу та зменшення стресу.</w:t>
      </w:r>
      <w:r w:rsidR="00EA601D" w:rsidRPr="001B08AB">
        <w:rPr>
          <w:rFonts w:ascii="Times New Roman" w:hAnsi="Times New Roman" w:cs="Times New Roman"/>
          <w:color w:val="000000"/>
          <w:sz w:val="28"/>
          <w:szCs w:val="28"/>
          <w:shd w:val="clear" w:color="auto" w:fill="FFFFFF"/>
        </w:rPr>
        <w:t xml:space="preserve"> </w:t>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t xml:space="preserve"> 4. </w:t>
      </w:r>
      <w:r w:rsidR="00AC734E" w:rsidRPr="001B08AB">
        <w:rPr>
          <w:rFonts w:ascii="Times New Roman" w:hAnsi="Times New Roman" w:cs="Times New Roman"/>
          <w:color w:val="000000"/>
          <w:sz w:val="28"/>
          <w:szCs w:val="28"/>
          <w:shd w:val="clear" w:color="auto" w:fill="FFFFFF"/>
        </w:rPr>
        <w:t>Підготовка до пологів: Деякі вправи можуть бути спрямовані на підготовку м'язів тазу та тазового дна для полегшення пологів.</w:t>
      </w:r>
      <w:r w:rsidR="00EA601D" w:rsidRPr="001B08AB">
        <w:rPr>
          <w:rFonts w:ascii="Times New Roman" w:hAnsi="Times New Roman" w:cs="Times New Roman"/>
          <w:color w:val="000000"/>
          <w:sz w:val="28"/>
          <w:szCs w:val="28"/>
          <w:shd w:val="clear" w:color="auto" w:fill="FFFFFF"/>
        </w:rPr>
        <w:t xml:space="preserve"> </w:t>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r w:rsidR="00EA601D" w:rsidRPr="001B08AB">
        <w:rPr>
          <w:rFonts w:ascii="Times New Roman" w:hAnsi="Times New Roman" w:cs="Times New Roman"/>
          <w:color w:val="000000"/>
          <w:sz w:val="28"/>
          <w:szCs w:val="28"/>
          <w:shd w:val="clear" w:color="auto" w:fill="FFFFFF"/>
        </w:rPr>
        <w:tab/>
      </w:r>
    </w:p>
    <w:p w14:paraId="461A843D" w14:textId="58D87C26" w:rsidR="00185373" w:rsidRPr="001B08AB" w:rsidRDefault="00185373" w:rsidP="00720F5B">
      <w:pPr>
        <w:spacing w:after="0" w:line="360" w:lineRule="auto"/>
        <w:ind w:firstLine="720"/>
        <w:jc w:val="both"/>
        <w:rPr>
          <w:rFonts w:ascii="Times New Roman" w:hAnsi="Times New Roman" w:cs="Times New Roman"/>
          <w:sz w:val="28"/>
          <w:szCs w:val="28"/>
          <w:shd w:val="clear" w:color="auto" w:fill="FFFFFF"/>
          <w:lang w:val="ru-RU"/>
        </w:rPr>
      </w:pPr>
      <w:r w:rsidRPr="001B08AB">
        <w:rPr>
          <w:rFonts w:ascii="Times New Roman" w:hAnsi="Times New Roman" w:cs="Times New Roman"/>
          <w:sz w:val="28"/>
          <w:szCs w:val="28"/>
          <w:shd w:val="clear" w:color="auto" w:fill="FFFFFF"/>
          <w:lang w:val="ru-RU"/>
        </w:rPr>
        <w:t>Теренкур (піші прогулянки) – це спеціально організована оздоровча ходьба по території</w:t>
      </w:r>
      <w:r w:rsidR="001B08AB" w:rsidRPr="001B08AB">
        <w:rPr>
          <w:rFonts w:ascii="Times New Roman" w:hAnsi="Times New Roman" w:cs="Times New Roman"/>
          <w:sz w:val="28"/>
          <w:szCs w:val="28"/>
          <w:shd w:val="clear" w:color="auto" w:fill="FFFFFF"/>
          <w:lang w:val="ru-RU"/>
        </w:rPr>
        <w:t xml:space="preserve"> гористої місцевості або за певними, зазделегідь, створеними маршрутами.</w:t>
      </w:r>
    </w:p>
    <w:p w14:paraId="7F12E06F" w14:textId="6DE00486" w:rsidR="00EA601D" w:rsidRPr="00185373" w:rsidRDefault="00AC734E" w:rsidP="00720F5B">
      <w:pPr>
        <w:pStyle w:val="a3"/>
        <w:spacing w:after="0" w:line="360" w:lineRule="auto"/>
        <w:jc w:val="both"/>
        <w:rPr>
          <w:rFonts w:ascii="Times New Roman" w:hAnsi="Times New Roman" w:cs="Times New Roman"/>
          <w:color w:val="000000"/>
          <w:sz w:val="28"/>
          <w:szCs w:val="28"/>
          <w:shd w:val="clear" w:color="auto" w:fill="FFFFFF"/>
        </w:rPr>
      </w:pPr>
      <w:r w:rsidRPr="00185373">
        <w:rPr>
          <w:rFonts w:ascii="Times New Roman" w:hAnsi="Times New Roman" w:cs="Times New Roman"/>
          <w:color w:val="000000"/>
          <w:sz w:val="28"/>
          <w:szCs w:val="28"/>
          <w:shd w:val="clear" w:color="auto" w:fill="FFFFFF"/>
        </w:rPr>
        <w:t>Користь теренкуру для вагітних:</w:t>
      </w:r>
      <w:r w:rsidR="00EA601D" w:rsidRPr="00185373">
        <w:rPr>
          <w:rFonts w:ascii="Times New Roman" w:hAnsi="Times New Roman" w:cs="Times New Roman"/>
          <w:color w:val="000000"/>
          <w:sz w:val="28"/>
          <w:szCs w:val="28"/>
          <w:shd w:val="clear" w:color="auto" w:fill="FFFFFF"/>
        </w:rPr>
        <w:t xml:space="preserve"> </w:t>
      </w:r>
    </w:p>
    <w:p w14:paraId="6C0D6B99" w14:textId="108A4CCB" w:rsidR="00EA601D" w:rsidRPr="004217BF" w:rsidRDefault="00EA601D" w:rsidP="00720F5B">
      <w:pPr>
        <w:spacing w:after="0" w:line="360" w:lineRule="auto"/>
        <w:jc w:val="both"/>
        <w:rPr>
          <w:rFonts w:ascii="Times New Roman" w:hAnsi="Times New Roman" w:cs="Times New Roman"/>
          <w:color w:val="FF0000"/>
          <w:sz w:val="28"/>
          <w:szCs w:val="28"/>
          <w:shd w:val="clear" w:color="auto" w:fill="FFFFFF"/>
        </w:rPr>
      </w:pPr>
      <w:r w:rsidRPr="00AA6423">
        <w:rPr>
          <w:rFonts w:ascii="Times New Roman" w:hAnsi="Times New Roman" w:cs="Times New Roman"/>
          <w:color w:val="000000"/>
          <w:sz w:val="28"/>
          <w:szCs w:val="28"/>
          <w:shd w:val="clear" w:color="auto" w:fill="FFFFFF"/>
        </w:rPr>
        <w:t>1. Покращення фізичного стану: р</w:t>
      </w:r>
      <w:r w:rsidR="00AC734E" w:rsidRPr="00AA6423">
        <w:rPr>
          <w:rFonts w:ascii="Times New Roman" w:hAnsi="Times New Roman" w:cs="Times New Roman"/>
          <w:color w:val="000000"/>
          <w:sz w:val="28"/>
          <w:szCs w:val="28"/>
          <w:shd w:val="clear" w:color="auto" w:fill="FFFFFF"/>
        </w:rPr>
        <w:t>егулярна фізична активність може покращити м'язову силу та витривалість, поліпшити кровообіг та загальний стан здоров'я.</w:t>
      </w:r>
      <w:r w:rsidRPr="00AA6423">
        <w:rPr>
          <w:rFonts w:ascii="Times New Roman" w:hAnsi="Times New Roman" w:cs="Times New Roman"/>
          <w:color w:val="000000"/>
          <w:sz w:val="28"/>
          <w:szCs w:val="28"/>
          <w:shd w:val="clear" w:color="auto" w:fill="FFFFFF"/>
        </w:rPr>
        <w:t xml:space="preserve"> 2. </w:t>
      </w:r>
      <w:r w:rsidR="00AC734E" w:rsidRPr="00AA6423">
        <w:rPr>
          <w:rFonts w:ascii="Times New Roman" w:hAnsi="Times New Roman" w:cs="Times New Roman"/>
          <w:color w:val="000000"/>
          <w:sz w:val="28"/>
          <w:szCs w:val="28"/>
          <w:shd w:val="clear" w:color="auto" w:fill="FFFFFF"/>
        </w:rPr>
        <w:t>Підтримка емоційного благополуччя</w:t>
      </w:r>
      <w:r w:rsidRPr="00AA6423">
        <w:rPr>
          <w:rFonts w:ascii="Times New Roman" w:hAnsi="Times New Roman" w:cs="Times New Roman"/>
          <w:color w:val="000000"/>
          <w:sz w:val="28"/>
          <w:szCs w:val="28"/>
          <w:shd w:val="clear" w:color="auto" w:fill="FFFFFF"/>
        </w:rPr>
        <w:t>: т</w:t>
      </w:r>
      <w:r w:rsidR="00AC734E" w:rsidRPr="00AA6423">
        <w:rPr>
          <w:rFonts w:ascii="Times New Roman" w:hAnsi="Times New Roman" w:cs="Times New Roman"/>
          <w:color w:val="000000"/>
          <w:sz w:val="28"/>
          <w:szCs w:val="28"/>
          <w:shd w:val="clear" w:color="auto" w:fill="FFFFFF"/>
        </w:rPr>
        <w:t>еренкур може допомогти зменшити стрес та тривожність, які часто виникають у вагітних жінок.</w:t>
      </w:r>
      <w:r w:rsidRPr="00AA6423">
        <w:rPr>
          <w:rFonts w:ascii="Times New Roman" w:hAnsi="Times New Roman" w:cs="Times New Roman"/>
          <w:color w:val="000000"/>
          <w:sz w:val="28"/>
          <w:szCs w:val="28"/>
          <w:shd w:val="clear" w:color="auto" w:fill="FFFFFF"/>
        </w:rPr>
        <w:t xml:space="preserve"> </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t xml:space="preserve"> </w:t>
      </w:r>
      <w:r w:rsidRPr="00AA6423">
        <w:rPr>
          <w:rFonts w:ascii="Times New Roman" w:hAnsi="Times New Roman" w:cs="Times New Roman"/>
          <w:color w:val="000000"/>
          <w:sz w:val="28"/>
          <w:szCs w:val="28"/>
          <w:shd w:val="clear" w:color="auto" w:fill="FFFFFF"/>
        </w:rPr>
        <w:lastRenderedPageBreak/>
        <w:t xml:space="preserve">3. </w:t>
      </w:r>
      <w:r w:rsidR="00AC734E" w:rsidRPr="00AA6423">
        <w:rPr>
          <w:rFonts w:ascii="Times New Roman" w:hAnsi="Times New Roman" w:cs="Times New Roman"/>
          <w:color w:val="000000"/>
          <w:sz w:val="28"/>
          <w:szCs w:val="28"/>
          <w:shd w:val="clear" w:color="auto" w:fill="FFFFFF"/>
        </w:rPr>
        <w:t>Підготовка до пологів: Деякі вправи можуть допомогти вагітній жінці розвинути та зміцнити м'язи, які корисні під час пологів</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p>
    <w:p w14:paraId="114D0133" w14:textId="777F548F" w:rsidR="003B51E8" w:rsidRPr="00AA6423" w:rsidRDefault="00EA601D" w:rsidP="00720F5B">
      <w:pPr>
        <w:spacing w:after="0" w:line="360" w:lineRule="auto"/>
        <w:ind w:firstLine="720"/>
        <w:jc w:val="both"/>
        <w:rPr>
          <w:rFonts w:ascii="Times New Roman" w:hAnsi="Times New Roman" w:cs="Times New Roman"/>
          <w:bCs/>
          <w:sz w:val="28"/>
          <w:szCs w:val="28"/>
        </w:rPr>
      </w:pPr>
      <w:r w:rsidRPr="00AA6423">
        <w:rPr>
          <w:rFonts w:ascii="Times New Roman" w:hAnsi="Times New Roman" w:cs="Times New Roman"/>
          <w:sz w:val="28"/>
          <w:szCs w:val="28"/>
          <w:shd w:val="clear" w:color="auto" w:fill="FFFFFF"/>
        </w:rPr>
        <w:t>Треба відмітити також, що т</w:t>
      </w:r>
      <w:r w:rsidR="003B51E8" w:rsidRPr="00AA6423">
        <w:rPr>
          <w:rFonts w:ascii="Times New Roman" w:hAnsi="Times New Roman" w:cs="Times New Roman"/>
          <w:sz w:val="28"/>
          <w:szCs w:val="28"/>
          <w:shd w:val="clear" w:color="auto" w:fill="FFFFFF"/>
        </w:rPr>
        <w:t>еренкур розвиває витривалість, покращує роботу </w:t>
      </w:r>
      <w:hyperlink r:id="rId44" w:tooltip="Серцево-судинна система" w:history="1">
        <w:r w:rsidR="003B51E8" w:rsidRPr="00AA6423">
          <w:rPr>
            <w:rStyle w:val="a5"/>
            <w:rFonts w:ascii="Times New Roman" w:hAnsi="Times New Roman" w:cs="Times New Roman"/>
            <w:color w:val="auto"/>
            <w:sz w:val="28"/>
            <w:szCs w:val="28"/>
            <w:u w:val="none"/>
            <w:shd w:val="clear" w:color="auto" w:fill="FFFFFF"/>
          </w:rPr>
          <w:t>серцево-судинної системи</w:t>
        </w:r>
      </w:hyperlink>
      <w:r w:rsidR="003B51E8" w:rsidRPr="00AA6423">
        <w:rPr>
          <w:rFonts w:ascii="Times New Roman" w:hAnsi="Times New Roman" w:cs="Times New Roman"/>
          <w:sz w:val="28"/>
          <w:szCs w:val="28"/>
          <w:shd w:val="clear" w:color="auto" w:fill="FFFFFF"/>
        </w:rPr>
        <w:t> та органів дихання, стимулює </w:t>
      </w:r>
      <w:hyperlink r:id="rId45" w:tooltip="Обмін речовин" w:history="1">
        <w:r w:rsidR="003B51E8" w:rsidRPr="00AA6423">
          <w:rPr>
            <w:rStyle w:val="a5"/>
            <w:rFonts w:ascii="Times New Roman" w:hAnsi="Times New Roman" w:cs="Times New Roman"/>
            <w:color w:val="auto"/>
            <w:sz w:val="28"/>
            <w:szCs w:val="28"/>
            <w:u w:val="none"/>
            <w:shd w:val="clear" w:color="auto" w:fill="FFFFFF"/>
          </w:rPr>
          <w:t>обмін речовин</w:t>
        </w:r>
      </w:hyperlink>
      <w:r w:rsidR="003B51E8" w:rsidRPr="00AA6423">
        <w:rPr>
          <w:rFonts w:ascii="Times New Roman" w:hAnsi="Times New Roman" w:cs="Times New Roman"/>
          <w:sz w:val="28"/>
          <w:szCs w:val="28"/>
        </w:rPr>
        <w:t xml:space="preserve"> Ходьба по рівному місцю в чергуванні з сходженнями зміцнює і розвиває функцію </w:t>
      </w:r>
      <w:hyperlink r:id="rId46" w:history="1">
        <w:r w:rsidR="003B51E8" w:rsidRPr="00AA6423">
          <w:rPr>
            <w:rStyle w:val="a5"/>
            <w:rFonts w:ascii="Times New Roman" w:hAnsi="Times New Roman" w:cs="Times New Roman"/>
            <w:color w:val="auto"/>
            <w:sz w:val="28"/>
            <w:szCs w:val="28"/>
            <w:u w:val="none"/>
          </w:rPr>
          <w:t>серцево-судинної системи</w:t>
        </w:r>
      </w:hyperlink>
      <w:r w:rsidR="003B51E8" w:rsidRPr="00AA6423">
        <w:rPr>
          <w:rFonts w:ascii="Times New Roman" w:hAnsi="Times New Roman" w:cs="Times New Roman"/>
          <w:sz w:val="28"/>
          <w:szCs w:val="28"/>
        </w:rPr>
        <w:t>, зміцнює міокард, підвищує нервово-м'язовий </w:t>
      </w:r>
      <w:hyperlink r:id="rId47" w:history="1">
        <w:r w:rsidR="003B51E8" w:rsidRPr="00AA6423">
          <w:rPr>
            <w:rStyle w:val="a5"/>
            <w:rFonts w:ascii="Times New Roman" w:hAnsi="Times New Roman" w:cs="Times New Roman"/>
            <w:color w:val="auto"/>
            <w:sz w:val="28"/>
            <w:szCs w:val="28"/>
            <w:u w:val="none"/>
          </w:rPr>
          <w:t>тонус</w:t>
        </w:r>
      </w:hyperlink>
      <w:r w:rsidR="003B51E8" w:rsidRPr="00AA6423">
        <w:rPr>
          <w:rFonts w:ascii="Times New Roman" w:hAnsi="Times New Roman" w:cs="Times New Roman"/>
          <w:sz w:val="28"/>
          <w:szCs w:val="28"/>
        </w:rPr>
        <w:t>, сприя</w:t>
      </w:r>
      <w:r w:rsidR="00DF07DD" w:rsidRPr="00AA6423">
        <w:rPr>
          <w:rFonts w:ascii="Times New Roman" w:hAnsi="Times New Roman" w:cs="Times New Roman"/>
          <w:sz w:val="28"/>
          <w:szCs w:val="28"/>
        </w:rPr>
        <w:t xml:space="preserve">є поліпшенню обміну речовин. </w:t>
      </w:r>
      <w:r w:rsidR="003B51E8" w:rsidRPr="00AA6423">
        <w:rPr>
          <w:rFonts w:ascii="Times New Roman" w:hAnsi="Times New Roman" w:cs="Times New Roman"/>
          <w:sz w:val="28"/>
          <w:szCs w:val="28"/>
        </w:rPr>
        <w:t>Теренкур починають з ходьби по горизонталі, поступово переходячи до сходжень, ходьба повинна бути спокійною, ритмічною.</w:t>
      </w:r>
      <w:r w:rsidR="00DF07DD" w:rsidRPr="00AA6423">
        <w:rPr>
          <w:rFonts w:ascii="Times New Roman" w:hAnsi="Times New Roman" w:cs="Times New Roman"/>
          <w:sz w:val="28"/>
          <w:szCs w:val="28"/>
        </w:rPr>
        <w:t xml:space="preserve"> Темпом ходьби – повільний (60-80 кроків на хвилину), середній (80-100 кроків на хвилину). </w:t>
      </w:r>
      <w:r w:rsidR="003B51E8" w:rsidRPr="00AA6423">
        <w:rPr>
          <w:rFonts w:ascii="Times New Roman" w:hAnsi="Times New Roman" w:cs="Times New Roman"/>
          <w:sz w:val="28"/>
          <w:szCs w:val="28"/>
        </w:rPr>
        <w:t xml:space="preserve"> Через кожні 150 </w:t>
      </w:r>
      <w:r w:rsidRPr="00AA6423">
        <w:rPr>
          <w:rFonts w:ascii="Times New Roman" w:eastAsia="Times New Roman" w:hAnsi="Times New Roman" w:cs="Times New Roman"/>
          <w:spacing w:val="2"/>
          <w:sz w:val="28"/>
          <w:szCs w:val="28"/>
        </w:rPr>
        <w:t>–</w:t>
      </w:r>
      <w:r w:rsidR="003B51E8" w:rsidRPr="00AA6423">
        <w:rPr>
          <w:rFonts w:ascii="Times New Roman" w:hAnsi="Times New Roman" w:cs="Times New Roman"/>
          <w:sz w:val="28"/>
          <w:szCs w:val="28"/>
        </w:rPr>
        <w:t xml:space="preserve"> 200 м встановлюються лавочки для відпочинку, під час якого рекомендуються дихальні вправи. Проводити теренкур влітку слід в основному вранці і в надвечірній час, уни</w:t>
      </w:r>
      <w:r w:rsidRPr="00AA6423">
        <w:rPr>
          <w:rFonts w:ascii="Times New Roman" w:hAnsi="Times New Roman" w:cs="Times New Roman"/>
          <w:sz w:val="28"/>
          <w:szCs w:val="28"/>
        </w:rPr>
        <w:t xml:space="preserve">каючи жаркого часу дня, взимку </w:t>
      </w:r>
      <w:r w:rsidRPr="00AA6423">
        <w:rPr>
          <w:rFonts w:ascii="Times New Roman" w:eastAsia="Times New Roman" w:hAnsi="Times New Roman" w:cs="Times New Roman"/>
          <w:spacing w:val="2"/>
          <w:sz w:val="28"/>
          <w:szCs w:val="28"/>
        </w:rPr>
        <w:t>–</w:t>
      </w:r>
      <w:r w:rsidR="003B51E8" w:rsidRPr="00AA6423">
        <w:rPr>
          <w:rFonts w:ascii="Times New Roman" w:hAnsi="Times New Roman" w:cs="Times New Roman"/>
          <w:sz w:val="28"/>
          <w:szCs w:val="28"/>
        </w:rPr>
        <w:t xml:space="preserve"> у найбільш теплі години дня. Теренкур повинен болі в </w:t>
      </w:r>
      <w:hyperlink r:id="rId48" w:history="1">
        <w:r w:rsidR="003B51E8" w:rsidRPr="00AA6423">
          <w:rPr>
            <w:rStyle w:val="a5"/>
            <w:rFonts w:ascii="Times New Roman" w:hAnsi="Times New Roman" w:cs="Times New Roman"/>
            <w:color w:val="auto"/>
            <w:sz w:val="28"/>
            <w:szCs w:val="28"/>
            <w:u w:val="none"/>
          </w:rPr>
          <w:t>серці</w:t>
        </w:r>
      </w:hyperlink>
      <w:r w:rsidR="003B51E8" w:rsidRPr="00AA6423">
        <w:rPr>
          <w:rFonts w:ascii="Times New Roman" w:hAnsi="Times New Roman" w:cs="Times New Roman"/>
          <w:sz w:val="28"/>
          <w:szCs w:val="28"/>
        </w:rPr>
        <w:t>, запаморочення вказує на неправильне використання теренкуру.</w:t>
      </w:r>
      <w:r w:rsidRPr="00AA6423">
        <w:rPr>
          <w:rFonts w:ascii="Times New Roman" w:hAnsi="Times New Roman" w:cs="Times New Roman"/>
          <w:sz w:val="28"/>
          <w:szCs w:val="28"/>
        </w:rPr>
        <w:t xml:space="preserve"> </w:t>
      </w:r>
      <w:r w:rsidR="003B51E8" w:rsidRPr="00AA6423">
        <w:rPr>
          <w:rFonts w:ascii="Times New Roman" w:hAnsi="Times New Roman" w:cs="Times New Roman"/>
          <w:sz w:val="28"/>
          <w:szCs w:val="28"/>
        </w:rPr>
        <w:t>Прогулянка повинна викликати стан бадьорості. Поява втоми, задишки, </w:t>
      </w:r>
      <w:hyperlink r:id="rId49" w:history="1">
        <w:r w:rsidR="003B51E8" w:rsidRPr="00AA6423">
          <w:rPr>
            <w:rStyle w:val="a5"/>
            <w:rFonts w:ascii="Times New Roman" w:hAnsi="Times New Roman" w:cs="Times New Roman"/>
            <w:color w:val="auto"/>
            <w:sz w:val="28"/>
            <w:szCs w:val="28"/>
            <w:u w:val="none"/>
          </w:rPr>
          <w:t>серцебиття</w:t>
        </w:r>
      </w:hyperlink>
      <w:r w:rsidRPr="00AA6423">
        <w:rPr>
          <w:rFonts w:ascii="Times New Roman" w:hAnsi="Times New Roman" w:cs="Times New Roman"/>
          <w:sz w:val="28"/>
          <w:szCs w:val="28"/>
        </w:rPr>
        <w:t xml:space="preserve"> каже вагітній, що треба переглянути її рівень навантаження.</w:t>
      </w:r>
    </w:p>
    <w:p w14:paraId="7004F39D" w14:textId="5FCAE500" w:rsidR="005D2214" w:rsidRPr="00AA6423" w:rsidRDefault="00EA601D" w:rsidP="00720F5B">
      <w:pPr>
        <w:spacing w:after="0" w:line="360" w:lineRule="auto"/>
        <w:ind w:firstLine="720"/>
        <w:jc w:val="both"/>
        <w:rPr>
          <w:rFonts w:ascii="Times New Roman" w:hAnsi="Times New Roman" w:cs="Times New Roman"/>
          <w:bCs/>
          <w:sz w:val="28"/>
          <w:szCs w:val="28"/>
        </w:rPr>
      </w:pPr>
      <w:r w:rsidRPr="00AA6423">
        <w:rPr>
          <w:rFonts w:ascii="Times New Roman" w:hAnsi="Times New Roman" w:cs="Times New Roman"/>
          <w:color w:val="000000"/>
          <w:sz w:val="28"/>
          <w:szCs w:val="28"/>
          <w:shd w:val="clear" w:color="auto" w:fill="FFFFFF"/>
        </w:rPr>
        <w:t>Теренкур для вагітних є безпечним та корисним способом підтримки здоров'я та благополуччя матері та плода. Здійснюючи фізичну активність з урахуванням індивідуальних особливостей та під керівництвом фахівця, вагітні жінки можуть зберегти своє здоров'я та підготуватися до успішних пологів.</w:t>
      </w:r>
      <w:r w:rsidRPr="00AA6423">
        <w:rPr>
          <w:rFonts w:ascii="Times New Roman" w:hAnsi="Times New Roman" w:cs="Times New Roman"/>
          <w:color w:val="000000"/>
          <w:sz w:val="28"/>
          <w:szCs w:val="28"/>
          <w:shd w:val="clear" w:color="auto" w:fill="FFFFFF"/>
        </w:rPr>
        <w:tab/>
      </w:r>
      <w:r w:rsidRPr="00AA6423">
        <w:rPr>
          <w:rFonts w:ascii="Times New Roman" w:hAnsi="Times New Roman" w:cs="Times New Roman"/>
          <w:color w:val="000000"/>
          <w:sz w:val="28"/>
          <w:szCs w:val="28"/>
          <w:shd w:val="clear" w:color="auto" w:fill="FFFFFF"/>
        </w:rPr>
        <w:tab/>
      </w:r>
      <w:r w:rsidR="00FE228A" w:rsidRPr="00AA6423">
        <w:rPr>
          <w:rFonts w:ascii="Times New Roman" w:hAnsi="Times New Roman" w:cs="Times New Roman"/>
          <w:color w:val="000000"/>
          <w:sz w:val="28"/>
          <w:szCs w:val="28"/>
          <w:shd w:val="clear" w:color="auto" w:fill="FFFFFF"/>
        </w:rPr>
        <w:t xml:space="preserve">Серед популярних і ефективних форм теренкуру для вагітних можна виділити наступні, які будуть наведені з поясненнями користі. </w:t>
      </w:r>
      <w:r w:rsidR="00FE228A" w:rsidRPr="00FE228A">
        <w:rPr>
          <w:rFonts w:ascii="Times New Roman" w:hAnsi="Times New Roman" w:cs="Times New Roman"/>
          <w:sz w:val="28"/>
          <w:szCs w:val="28"/>
          <w:shd w:val="clear" w:color="auto" w:fill="FFFFFF"/>
        </w:rPr>
        <w:t xml:space="preserve">Пілатес для вагітних </w:t>
      </w:r>
      <w:r w:rsidR="00FE228A" w:rsidRPr="00FE228A">
        <w:rPr>
          <w:rFonts w:ascii="Times New Roman" w:eastAsia="Times New Roman" w:hAnsi="Times New Roman" w:cs="Times New Roman"/>
          <w:spacing w:val="2"/>
          <w:sz w:val="28"/>
          <w:szCs w:val="28"/>
        </w:rPr>
        <w:t>–</w:t>
      </w:r>
      <w:r w:rsidR="00FE228A" w:rsidRPr="00FE228A">
        <w:rPr>
          <w:rFonts w:ascii="Times New Roman" w:hAnsi="Times New Roman" w:cs="Times New Roman"/>
          <w:sz w:val="28"/>
          <w:szCs w:val="28"/>
          <w:shd w:val="clear" w:color="auto" w:fill="FFFFFF"/>
        </w:rPr>
        <w:t xml:space="preserve"> вправи, спрямовані на зміцнення м'язів та поліпшення гнучкості. Йога для вагітних </w:t>
      </w:r>
      <w:r w:rsidR="00FE228A" w:rsidRPr="00FE228A">
        <w:rPr>
          <w:rFonts w:ascii="Times New Roman" w:eastAsia="Times New Roman" w:hAnsi="Times New Roman" w:cs="Times New Roman"/>
          <w:spacing w:val="2"/>
          <w:sz w:val="28"/>
          <w:szCs w:val="28"/>
        </w:rPr>
        <w:t>–</w:t>
      </w:r>
      <w:r w:rsidR="00FE228A" w:rsidRPr="00FE228A">
        <w:rPr>
          <w:rFonts w:ascii="Times New Roman" w:hAnsi="Times New Roman" w:cs="Times New Roman"/>
          <w:sz w:val="28"/>
          <w:szCs w:val="28"/>
          <w:shd w:val="clear" w:color="auto" w:fill="FFFFFF"/>
        </w:rPr>
        <w:t xml:space="preserve"> вправи для розслаблення, зміцнення м'язів та підготовки до пологів. Аеробіка для вагітних </w:t>
      </w:r>
      <w:r w:rsidR="00FE228A" w:rsidRPr="00FE228A">
        <w:rPr>
          <w:rFonts w:ascii="Times New Roman" w:eastAsia="Times New Roman" w:hAnsi="Times New Roman" w:cs="Times New Roman"/>
          <w:spacing w:val="2"/>
          <w:sz w:val="28"/>
          <w:szCs w:val="28"/>
        </w:rPr>
        <w:t>–</w:t>
      </w:r>
      <w:r w:rsidR="00FE228A" w:rsidRPr="00FE228A">
        <w:rPr>
          <w:rFonts w:ascii="Times New Roman" w:hAnsi="Times New Roman" w:cs="Times New Roman"/>
          <w:sz w:val="28"/>
          <w:szCs w:val="28"/>
          <w:shd w:val="clear" w:color="auto" w:fill="FFFFFF"/>
        </w:rPr>
        <w:t xml:space="preserve"> м'яка аеробіка, яка сприяє поліпшенню кровообігу та витривалості. Водні заняття </w:t>
      </w:r>
      <w:r w:rsidR="00FE228A" w:rsidRPr="00FE228A">
        <w:rPr>
          <w:rFonts w:ascii="Times New Roman" w:eastAsia="Times New Roman" w:hAnsi="Times New Roman" w:cs="Times New Roman"/>
          <w:spacing w:val="2"/>
          <w:sz w:val="28"/>
          <w:szCs w:val="28"/>
        </w:rPr>
        <w:t>–</w:t>
      </w:r>
      <w:r w:rsidR="00FE228A" w:rsidRPr="00FE228A">
        <w:rPr>
          <w:rFonts w:ascii="Times New Roman" w:hAnsi="Times New Roman" w:cs="Times New Roman"/>
          <w:sz w:val="28"/>
          <w:szCs w:val="28"/>
          <w:shd w:val="clear" w:color="auto" w:fill="FFFFFF"/>
        </w:rPr>
        <w:t xml:space="preserve"> аквааеробіка або плавання, які мають низьке навантаження на суглоби та м'язи.</w:t>
      </w:r>
      <w:r w:rsidR="00FE228A" w:rsidRPr="00185373">
        <w:rPr>
          <w:rFonts w:ascii="Times New Roman" w:hAnsi="Times New Roman" w:cs="Times New Roman"/>
          <w:color w:val="FF0000"/>
          <w:sz w:val="28"/>
          <w:szCs w:val="28"/>
          <w:shd w:val="clear" w:color="auto" w:fill="FFFFFF"/>
        </w:rPr>
        <w:t xml:space="preserve"> </w:t>
      </w:r>
      <w:r w:rsidR="00FE228A">
        <w:rPr>
          <w:rFonts w:ascii="Times New Roman" w:hAnsi="Times New Roman" w:cs="Times New Roman"/>
          <w:color w:val="FF0000"/>
          <w:sz w:val="28"/>
          <w:szCs w:val="28"/>
          <w:shd w:val="clear" w:color="auto" w:fill="FFFFFF"/>
          <w:lang w:val="ru-RU"/>
        </w:rPr>
        <w:tab/>
      </w:r>
      <w:r w:rsidR="00FE228A">
        <w:rPr>
          <w:rFonts w:ascii="Times New Roman" w:hAnsi="Times New Roman" w:cs="Times New Roman"/>
          <w:color w:val="FF0000"/>
          <w:sz w:val="28"/>
          <w:szCs w:val="28"/>
          <w:shd w:val="clear" w:color="auto" w:fill="FFFFFF"/>
          <w:lang w:val="ru-RU"/>
        </w:rPr>
        <w:tab/>
      </w:r>
      <w:r w:rsidR="00FE228A">
        <w:rPr>
          <w:rFonts w:ascii="Times New Roman" w:hAnsi="Times New Roman" w:cs="Times New Roman"/>
          <w:color w:val="FF0000"/>
          <w:sz w:val="28"/>
          <w:szCs w:val="28"/>
          <w:shd w:val="clear" w:color="auto" w:fill="FFFFFF"/>
          <w:lang w:val="ru-RU"/>
        </w:rPr>
        <w:tab/>
      </w:r>
      <w:r w:rsidR="00FE228A">
        <w:rPr>
          <w:rFonts w:ascii="Times New Roman" w:hAnsi="Times New Roman" w:cs="Times New Roman"/>
          <w:color w:val="FF0000"/>
          <w:sz w:val="28"/>
          <w:szCs w:val="28"/>
          <w:shd w:val="clear" w:color="auto" w:fill="FFFFFF"/>
          <w:lang w:val="ru-RU"/>
        </w:rPr>
        <w:tab/>
      </w:r>
      <w:r w:rsidR="00FE228A">
        <w:rPr>
          <w:rFonts w:ascii="Times New Roman" w:hAnsi="Times New Roman" w:cs="Times New Roman"/>
          <w:color w:val="FF0000"/>
          <w:sz w:val="28"/>
          <w:szCs w:val="28"/>
          <w:shd w:val="clear" w:color="auto" w:fill="FFFFFF"/>
          <w:lang w:val="ru-RU"/>
        </w:rPr>
        <w:tab/>
      </w:r>
      <w:r w:rsidRPr="00AA6423">
        <w:rPr>
          <w:rFonts w:ascii="Times New Roman" w:hAnsi="Times New Roman" w:cs="Times New Roman"/>
          <w:color w:val="000000"/>
          <w:sz w:val="28"/>
          <w:szCs w:val="28"/>
          <w:shd w:val="clear" w:color="auto" w:fill="FFFFFF"/>
        </w:rPr>
        <w:t>Ми вже зазначали, що при самих «природних» пологах велика нагрузка лягає на м</w:t>
      </w:r>
      <w:r w:rsidRPr="00AA6423">
        <w:rPr>
          <w:rFonts w:ascii="Times New Roman" w:hAnsi="Times New Roman" w:cs="Times New Roman"/>
          <w:sz w:val="28"/>
          <w:szCs w:val="28"/>
        </w:rPr>
        <w:t>’</w:t>
      </w:r>
      <w:r w:rsidRPr="00AA6423">
        <w:rPr>
          <w:rFonts w:ascii="Times New Roman" w:hAnsi="Times New Roman" w:cs="Times New Roman"/>
          <w:color w:val="000000"/>
          <w:sz w:val="28"/>
          <w:szCs w:val="28"/>
          <w:shd w:val="clear" w:color="auto" w:fill="FFFFFF"/>
        </w:rPr>
        <w:t xml:space="preserve">язи тазового дня, тому їх підготовка повинна бути присутня у кожній </w:t>
      </w:r>
      <w:r w:rsidRPr="00AA6423">
        <w:rPr>
          <w:rFonts w:ascii="Times New Roman" w:hAnsi="Times New Roman" w:cs="Times New Roman"/>
          <w:color w:val="000000"/>
          <w:sz w:val="28"/>
          <w:szCs w:val="28"/>
          <w:shd w:val="clear" w:color="auto" w:fill="FFFFFF"/>
        </w:rPr>
        <w:lastRenderedPageBreak/>
        <w:t xml:space="preserve">вагітній в її комплексі. Найдієвіша техніка підготовки в нашому випадку – це вправи Кегеля. </w:t>
      </w:r>
      <w:r w:rsidR="003B51E8" w:rsidRPr="00AA6423">
        <w:rPr>
          <w:rFonts w:ascii="Times New Roman" w:hAnsi="Times New Roman" w:cs="Times New Roman"/>
          <w:color w:val="000000"/>
          <w:sz w:val="28"/>
          <w:szCs w:val="28"/>
        </w:rPr>
        <w:t>Вихідне положення для вправ: сидячі</w:t>
      </w:r>
      <w:r w:rsidRPr="00AA6423">
        <w:rPr>
          <w:rFonts w:ascii="Times New Roman" w:hAnsi="Times New Roman" w:cs="Times New Roman"/>
          <w:color w:val="000000"/>
          <w:sz w:val="28"/>
          <w:szCs w:val="28"/>
        </w:rPr>
        <w:t xml:space="preserve">. </w:t>
      </w:r>
      <w:r w:rsidR="003B51E8" w:rsidRPr="00AA6423">
        <w:rPr>
          <w:rFonts w:ascii="Times New Roman" w:hAnsi="Times New Roman" w:cs="Times New Roman"/>
          <w:color w:val="000000"/>
          <w:sz w:val="28"/>
          <w:szCs w:val="28"/>
        </w:rPr>
        <w:t>Обгрунтування до застосування</w:t>
      </w:r>
      <w:r w:rsidRPr="00AA6423">
        <w:rPr>
          <w:rFonts w:ascii="Times New Roman" w:hAnsi="Times New Roman" w:cs="Times New Roman"/>
          <w:color w:val="000000"/>
          <w:sz w:val="28"/>
          <w:szCs w:val="28"/>
        </w:rPr>
        <w:t xml:space="preserve"> вагітними</w:t>
      </w:r>
      <w:r w:rsidR="003B51E8" w:rsidRPr="00AA6423">
        <w:rPr>
          <w:rFonts w:ascii="Times New Roman" w:hAnsi="Times New Roman" w:cs="Times New Roman"/>
          <w:color w:val="000000"/>
          <w:sz w:val="28"/>
          <w:szCs w:val="28"/>
        </w:rPr>
        <w:t xml:space="preserve"> вправ Кегеля</w:t>
      </w:r>
      <w:r w:rsidR="003B51E8" w:rsidRPr="00AA6423">
        <w:rPr>
          <w:rFonts w:ascii="Times New Roman" w:hAnsi="Times New Roman" w:cs="Times New Roman"/>
          <w:b/>
          <w:color w:val="000000"/>
          <w:sz w:val="28"/>
          <w:szCs w:val="28"/>
        </w:rPr>
        <w:t xml:space="preserve">: </w:t>
      </w:r>
      <w:r w:rsidRPr="00AA6423">
        <w:rPr>
          <w:rFonts w:ascii="Times New Roman" w:eastAsia="Times New Roman" w:hAnsi="Times New Roman" w:cs="Times New Roman"/>
          <w:color w:val="202124"/>
          <w:sz w:val="28"/>
          <w:szCs w:val="28"/>
        </w:rPr>
        <w:t>ц</w:t>
      </w:r>
      <w:r w:rsidR="003B51E8" w:rsidRPr="00AA6423">
        <w:rPr>
          <w:rFonts w:ascii="Times New Roman" w:eastAsia="Times New Roman" w:hAnsi="Times New Roman" w:cs="Times New Roman"/>
          <w:color w:val="202124"/>
          <w:sz w:val="28"/>
          <w:szCs w:val="28"/>
        </w:rPr>
        <w:t xml:space="preserve">і тренування </w:t>
      </w:r>
      <w:r w:rsidR="003B51E8" w:rsidRPr="00AA6423">
        <w:rPr>
          <w:rFonts w:ascii="Times New Roman" w:hAnsi="Times New Roman" w:cs="Times New Roman"/>
          <w:sz w:val="28"/>
          <w:szCs w:val="28"/>
        </w:rPr>
        <w:t>призначені для зміцнення тазового дна, м'язів піхви і ануса</w:t>
      </w:r>
      <w:r w:rsidR="003B51E8" w:rsidRPr="00AA6423">
        <w:rPr>
          <w:rFonts w:ascii="Times New Roman" w:eastAsia="Times New Roman" w:hAnsi="Times New Roman" w:cs="Times New Roman"/>
          <w:color w:val="202124"/>
          <w:sz w:val="28"/>
          <w:szCs w:val="28"/>
        </w:rPr>
        <w:t xml:space="preserve">. </w:t>
      </w:r>
      <w:r w:rsidR="003B51E8" w:rsidRPr="00FE228A">
        <w:rPr>
          <w:rFonts w:ascii="Times New Roman" w:eastAsia="Times New Roman" w:hAnsi="Times New Roman" w:cs="Times New Roman"/>
          <w:sz w:val="28"/>
          <w:szCs w:val="28"/>
        </w:rPr>
        <w:t>Підготовка до пологів таким способом зменшує ризик розривів, виникнення геморою і нетримання</w:t>
      </w:r>
      <w:r w:rsidR="005D2214" w:rsidRPr="00FE228A">
        <w:rPr>
          <w:rFonts w:ascii="Times New Roman" w:eastAsia="Times New Roman" w:hAnsi="Times New Roman" w:cs="Times New Roman"/>
          <w:sz w:val="28"/>
          <w:szCs w:val="28"/>
        </w:rPr>
        <w:t xml:space="preserve"> сечі в післяпологовому періоді</w:t>
      </w:r>
      <w:r w:rsidRPr="00FE228A">
        <w:rPr>
          <w:rFonts w:ascii="Times New Roman" w:eastAsia="Times New Roman" w:hAnsi="Times New Roman" w:cs="Times New Roman"/>
          <w:sz w:val="28"/>
          <w:szCs w:val="28"/>
        </w:rPr>
        <w:t xml:space="preserve">. </w:t>
      </w:r>
      <w:r w:rsidR="005D2214" w:rsidRPr="00FE228A">
        <w:rPr>
          <w:rFonts w:ascii="Times New Roman" w:hAnsi="Times New Roman" w:cs="Times New Roman"/>
          <w:bCs/>
          <w:spacing w:val="8"/>
          <w:sz w:val="28"/>
          <w:szCs w:val="28"/>
        </w:rPr>
        <w:t>Переваги вправ дл</w:t>
      </w:r>
      <w:r w:rsidR="005D2214" w:rsidRPr="00AA6423">
        <w:rPr>
          <w:rFonts w:ascii="Times New Roman" w:hAnsi="Times New Roman" w:cs="Times New Roman"/>
          <w:bCs/>
          <w:spacing w:val="8"/>
          <w:sz w:val="28"/>
          <w:szCs w:val="28"/>
        </w:rPr>
        <w:t>я зміцнення тазового дна</w:t>
      </w:r>
      <w:r w:rsidRPr="00AA6423">
        <w:rPr>
          <w:rFonts w:ascii="Times New Roman" w:hAnsi="Times New Roman" w:cs="Times New Roman"/>
          <w:bCs/>
          <w:spacing w:val="8"/>
          <w:sz w:val="28"/>
          <w:szCs w:val="28"/>
        </w:rPr>
        <w:t>:</w:t>
      </w:r>
    </w:p>
    <w:p w14:paraId="5974CCF0" w14:textId="77777777" w:rsidR="00EA601D" w:rsidRPr="00AA6423" w:rsidRDefault="00EA601D" w:rsidP="00720F5B">
      <w:pPr>
        <w:pStyle w:val="a4"/>
        <w:shd w:val="clear" w:color="auto" w:fill="FFFFFF"/>
        <w:spacing w:before="0" w:beforeAutospacing="0" w:after="0" w:afterAutospacing="0" w:line="360" w:lineRule="auto"/>
        <w:jc w:val="both"/>
        <w:rPr>
          <w:spacing w:val="8"/>
          <w:sz w:val="28"/>
          <w:szCs w:val="28"/>
        </w:rPr>
      </w:pPr>
      <w:r w:rsidRPr="00AA6423">
        <w:rPr>
          <w:spacing w:val="2"/>
          <w:sz w:val="28"/>
          <w:szCs w:val="28"/>
        </w:rPr>
        <w:t xml:space="preserve">– </w:t>
      </w:r>
      <w:r w:rsidRPr="00AA6423">
        <w:rPr>
          <w:spacing w:val="8"/>
          <w:sz w:val="28"/>
          <w:szCs w:val="28"/>
        </w:rPr>
        <w:t>с</w:t>
      </w:r>
      <w:r w:rsidR="005D2214" w:rsidRPr="00AA6423">
        <w:rPr>
          <w:spacing w:val="8"/>
          <w:sz w:val="28"/>
          <w:szCs w:val="28"/>
        </w:rPr>
        <w:t>пеціальний комплекс впр</w:t>
      </w:r>
      <w:r w:rsidRPr="00AA6423">
        <w:rPr>
          <w:spacing w:val="8"/>
          <w:sz w:val="28"/>
          <w:szCs w:val="28"/>
        </w:rPr>
        <w:t>ав підтримує тонус тазового дна;</w:t>
      </w:r>
    </w:p>
    <w:p w14:paraId="4958E6CE" w14:textId="37D37915" w:rsidR="005D2214" w:rsidRPr="00DE6260" w:rsidRDefault="00EA601D" w:rsidP="00720F5B">
      <w:pPr>
        <w:pStyle w:val="a4"/>
        <w:shd w:val="clear" w:color="auto" w:fill="FFFFFF"/>
        <w:spacing w:before="0" w:beforeAutospacing="0" w:after="0" w:afterAutospacing="0" w:line="360" w:lineRule="auto"/>
        <w:jc w:val="both"/>
        <w:rPr>
          <w:spacing w:val="8"/>
          <w:sz w:val="28"/>
          <w:szCs w:val="28"/>
        </w:rPr>
      </w:pPr>
      <w:r w:rsidRPr="00AA6423">
        <w:rPr>
          <w:spacing w:val="2"/>
          <w:sz w:val="28"/>
          <w:szCs w:val="28"/>
        </w:rPr>
        <w:t xml:space="preserve">– </w:t>
      </w:r>
      <w:r w:rsidRPr="00AA6423">
        <w:rPr>
          <w:spacing w:val="8"/>
          <w:sz w:val="28"/>
          <w:szCs w:val="28"/>
        </w:rPr>
        <w:t>в</w:t>
      </w:r>
      <w:r w:rsidR="005D2214" w:rsidRPr="00AA6423">
        <w:rPr>
          <w:spacing w:val="8"/>
          <w:sz w:val="28"/>
          <w:szCs w:val="28"/>
        </w:rPr>
        <w:t>прави до</w:t>
      </w:r>
      <w:r w:rsidRPr="00AA6423">
        <w:rPr>
          <w:spacing w:val="8"/>
          <w:sz w:val="28"/>
          <w:szCs w:val="28"/>
        </w:rPr>
        <w:t xml:space="preserve">помагають контролювати </w:t>
      </w:r>
      <w:r w:rsidRPr="00DE6260">
        <w:rPr>
          <w:spacing w:val="8"/>
          <w:sz w:val="28"/>
          <w:szCs w:val="28"/>
        </w:rPr>
        <w:t>все тіло;</w:t>
      </w:r>
    </w:p>
    <w:p w14:paraId="0C0437C2" w14:textId="77777777" w:rsidR="00EA601D" w:rsidRPr="00DE6260" w:rsidRDefault="00EA601D" w:rsidP="00720F5B">
      <w:pPr>
        <w:pStyle w:val="a4"/>
        <w:shd w:val="clear" w:color="auto" w:fill="FFFFFF"/>
        <w:spacing w:before="0" w:beforeAutospacing="0" w:after="0" w:afterAutospacing="0" w:line="360" w:lineRule="auto"/>
        <w:jc w:val="both"/>
        <w:rPr>
          <w:spacing w:val="8"/>
          <w:sz w:val="28"/>
          <w:szCs w:val="28"/>
        </w:rPr>
      </w:pPr>
      <w:r w:rsidRPr="00DE6260">
        <w:rPr>
          <w:spacing w:val="2"/>
          <w:sz w:val="28"/>
          <w:szCs w:val="28"/>
        </w:rPr>
        <w:t xml:space="preserve">– </w:t>
      </w:r>
      <w:r w:rsidRPr="00DE6260">
        <w:rPr>
          <w:spacing w:val="8"/>
          <w:sz w:val="28"/>
          <w:szCs w:val="28"/>
        </w:rPr>
        <w:t>з</w:t>
      </w:r>
      <w:r w:rsidR="005D2214" w:rsidRPr="00DE6260">
        <w:rPr>
          <w:spacing w:val="8"/>
          <w:sz w:val="28"/>
          <w:szCs w:val="28"/>
        </w:rPr>
        <w:t>меншується ризик пр</w:t>
      </w:r>
      <w:r w:rsidRPr="00DE6260">
        <w:rPr>
          <w:spacing w:val="8"/>
          <w:sz w:val="28"/>
          <w:szCs w:val="28"/>
        </w:rPr>
        <w:t>олапсу матки та сечового міхура;</w:t>
      </w:r>
    </w:p>
    <w:p w14:paraId="4CE72A82" w14:textId="643711E5" w:rsidR="005D2214" w:rsidRPr="00DE6260" w:rsidRDefault="00EA601D" w:rsidP="00720F5B">
      <w:pPr>
        <w:pStyle w:val="a4"/>
        <w:shd w:val="clear" w:color="auto" w:fill="FFFFFF"/>
        <w:spacing w:before="0" w:beforeAutospacing="0" w:after="0" w:afterAutospacing="0" w:line="360" w:lineRule="auto"/>
        <w:jc w:val="both"/>
        <w:rPr>
          <w:spacing w:val="8"/>
          <w:sz w:val="28"/>
          <w:szCs w:val="28"/>
        </w:rPr>
      </w:pPr>
      <w:r w:rsidRPr="00DE6260">
        <w:rPr>
          <w:spacing w:val="2"/>
          <w:sz w:val="28"/>
          <w:szCs w:val="28"/>
        </w:rPr>
        <w:t xml:space="preserve">– </w:t>
      </w:r>
      <w:r w:rsidRPr="00DE6260">
        <w:rPr>
          <w:spacing w:val="8"/>
          <w:sz w:val="28"/>
          <w:szCs w:val="28"/>
        </w:rPr>
        <w:t>п</w:t>
      </w:r>
      <w:r w:rsidR="005D2214" w:rsidRPr="00DE6260">
        <w:rPr>
          <w:spacing w:val="8"/>
          <w:sz w:val="28"/>
          <w:szCs w:val="28"/>
        </w:rPr>
        <w:t>оліпшується фізичний стан під час ваг</w:t>
      </w:r>
      <w:r w:rsidRPr="00DE6260">
        <w:rPr>
          <w:spacing w:val="8"/>
          <w:sz w:val="28"/>
          <w:szCs w:val="28"/>
        </w:rPr>
        <w:t>ітності, пологів та відновлення;</w:t>
      </w:r>
    </w:p>
    <w:p w14:paraId="5B568D06" w14:textId="27BF6911" w:rsidR="005D2214" w:rsidRPr="00AA6423" w:rsidRDefault="00EA601D" w:rsidP="00720F5B">
      <w:pPr>
        <w:pStyle w:val="a4"/>
        <w:shd w:val="clear" w:color="auto" w:fill="FFFFFF"/>
        <w:spacing w:before="0" w:beforeAutospacing="0" w:after="0" w:afterAutospacing="0" w:line="360" w:lineRule="auto"/>
        <w:jc w:val="both"/>
        <w:rPr>
          <w:spacing w:val="8"/>
          <w:sz w:val="28"/>
          <w:szCs w:val="28"/>
        </w:rPr>
      </w:pPr>
      <w:r w:rsidRPr="00DE6260">
        <w:rPr>
          <w:spacing w:val="2"/>
          <w:sz w:val="28"/>
          <w:szCs w:val="28"/>
        </w:rPr>
        <w:t xml:space="preserve">– </w:t>
      </w:r>
      <w:r w:rsidRPr="00DE6260">
        <w:rPr>
          <w:spacing w:val="8"/>
          <w:sz w:val="28"/>
          <w:szCs w:val="28"/>
        </w:rPr>
        <w:t>з</w:t>
      </w:r>
      <w:r w:rsidR="005D2214" w:rsidRPr="00DE6260">
        <w:rPr>
          <w:spacing w:val="8"/>
          <w:sz w:val="28"/>
          <w:szCs w:val="28"/>
        </w:rPr>
        <w:t>меншується дискомфорт після пологів від</w:t>
      </w:r>
      <w:r w:rsidR="005D2214" w:rsidRPr="00AA6423">
        <w:rPr>
          <w:spacing w:val="8"/>
          <w:sz w:val="28"/>
          <w:szCs w:val="28"/>
        </w:rPr>
        <w:t xml:space="preserve"> набря</w:t>
      </w:r>
      <w:r w:rsidRPr="00AA6423">
        <w:rPr>
          <w:spacing w:val="8"/>
          <w:sz w:val="28"/>
          <w:szCs w:val="28"/>
        </w:rPr>
        <w:t>ку промежини та геморою;</w:t>
      </w:r>
    </w:p>
    <w:p w14:paraId="226D0A2E" w14:textId="3949B21C" w:rsidR="005D2214" w:rsidRPr="00AA6423" w:rsidRDefault="00EA601D" w:rsidP="00720F5B">
      <w:pPr>
        <w:pStyle w:val="a4"/>
        <w:shd w:val="clear" w:color="auto" w:fill="FFFFFF"/>
        <w:spacing w:before="0" w:beforeAutospacing="0" w:after="0" w:afterAutospacing="0" w:line="360" w:lineRule="auto"/>
        <w:jc w:val="both"/>
        <w:rPr>
          <w:spacing w:val="8"/>
          <w:sz w:val="28"/>
          <w:szCs w:val="28"/>
        </w:rPr>
      </w:pPr>
      <w:r w:rsidRPr="00AA6423">
        <w:rPr>
          <w:spacing w:val="2"/>
          <w:sz w:val="28"/>
          <w:szCs w:val="28"/>
        </w:rPr>
        <w:t xml:space="preserve">– </w:t>
      </w:r>
      <w:r w:rsidRPr="00AA6423">
        <w:rPr>
          <w:spacing w:val="8"/>
          <w:sz w:val="28"/>
          <w:szCs w:val="28"/>
        </w:rPr>
        <w:t>з</w:t>
      </w:r>
      <w:r w:rsidR="005D2214" w:rsidRPr="00AA6423">
        <w:rPr>
          <w:spacing w:val="8"/>
          <w:sz w:val="28"/>
          <w:szCs w:val="28"/>
        </w:rPr>
        <w:t>нижується ймовірність розриву пром</w:t>
      </w:r>
      <w:r w:rsidRPr="00AA6423">
        <w:rPr>
          <w:spacing w:val="8"/>
          <w:sz w:val="28"/>
          <w:szCs w:val="28"/>
        </w:rPr>
        <w:t>ежини або потреба в епізіотомії;</w:t>
      </w:r>
    </w:p>
    <w:p w14:paraId="4C2C48DF" w14:textId="249E0F60" w:rsidR="005D2214" w:rsidRPr="00AA6423" w:rsidRDefault="00EA601D" w:rsidP="00720F5B">
      <w:pPr>
        <w:pStyle w:val="a4"/>
        <w:shd w:val="clear" w:color="auto" w:fill="FFFFFF"/>
        <w:spacing w:before="0" w:beforeAutospacing="0" w:after="0" w:afterAutospacing="0" w:line="360" w:lineRule="auto"/>
        <w:jc w:val="both"/>
        <w:rPr>
          <w:spacing w:val="8"/>
          <w:sz w:val="28"/>
          <w:szCs w:val="28"/>
        </w:rPr>
      </w:pPr>
      <w:r w:rsidRPr="00AA6423">
        <w:rPr>
          <w:spacing w:val="2"/>
          <w:sz w:val="28"/>
          <w:szCs w:val="28"/>
        </w:rPr>
        <w:t xml:space="preserve">– </w:t>
      </w:r>
      <w:r w:rsidRPr="00AA6423">
        <w:rPr>
          <w:spacing w:val="8"/>
          <w:sz w:val="28"/>
          <w:szCs w:val="28"/>
        </w:rPr>
        <w:t>п</w:t>
      </w:r>
      <w:r w:rsidR="005D2214" w:rsidRPr="00AA6423">
        <w:rPr>
          <w:spacing w:val="8"/>
          <w:sz w:val="28"/>
          <w:szCs w:val="28"/>
        </w:rPr>
        <w:t xml:space="preserve">ідтримується м'язовий тонус піхви, що </w:t>
      </w:r>
      <w:r w:rsidRPr="00AA6423">
        <w:rPr>
          <w:spacing w:val="8"/>
          <w:sz w:val="28"/>
          <w:szCs w:val="28"/>
        </w:rPr>
        <w:t>поліпшує якість статевого життя;</w:t>
      </w:r>
    </w:p>
    <w:p w14:paraId="59F47BC3" w14:textId="1ADE2B5F" w:rsidR="005D2214" w:rsidRPr="00AA6423" w:rsidRDefault="00EA601D" w:rsidP="00720F5B">
      <w:pPr>
        <w:pStyle w:val="a4"/>
        <w:shd w:val="clear" w:color="auto" w:fill="FFFFFF"/>
        <w:spacing w:before="0" w:beforeAutospacing="0" w:after="0" w:afterAutospacing="0" w:line="360" w:lineRule="auto"/>
        <w:jc w:val="both"/>
        <w:rPr>
          <w:spacing w:val="8"/>
          <w:sz w:val="28"/>
          <w:szCs w:val="28"/>
        </w:rPr>
      </w:pPr>
      <w:r w:rsidRPr="00AA6423">
        <w:rPr>
          <w:spacing w:val="2"/>
          <w:sz w:val="28"/>
          <w:szCs w:val="28"/>
        </w:rPr>
        <w:t>– з</w:t>
      </w:r>
      <w:r w:rsidR="005D2214" w:rsidRPr="00AA6423">
        <w:rPr>
          <w:spacing w:val="8"/>
          <w:sz w:val="28"/>
          <w:szCs w:val="28"/>
        </w:rPr>
        <w:t xml:space="preserve">меншується нетримання/витік сечі під </w:t>
      </w:r>
      <w:r w:rsidRPr="00AA6423">
        <w:rPr>
          <w:spacing w:val="8"/>
          <w:sz w:val="28"/>
          <w:szCs w:val="28"/>
        </w:rPr>
        <w:t>час вагітності та після пологів;</w:t>
      </w:r>
    </w:p>
    <w:p w14:paraId="133CBF22" w14:textId="1795E515" w:rsidR="005D2214" w:rsidRPr="00AA6423" w:rsidRDefault="00EA601D" w:rsidP="00720F5B">
      <w:pPr>
        <w:pStyle w:val="a4"/>
        <w:shd w:val="clear" w:color="auto" w:fill="FFFFFF"/>
        <w:spacing w:before="0" w:beforeAutospacing="0" w:after="0" w:afterAutospacing="0" w:line="360" w:lineRule="auto"/>
        <w:jc w:val="both"/>
        <w:rPr>
          <w:spacing w:val="8"/>
          <w:sz w:val="28"/>
          <w:szCs w:val="28"/>
        </w:rPr>
      </w:pPr>
      <w:r w:rsidRPr="00AA6423">
        <w:rPr>
          <w:spacing w:val="2"/>
          <w:sz w:val="28"/>
          <w:szCs w:val="28"/>
        </w:rPr>
        <w:t xml:space="preserve">– </w:t>
      </w:r>
      <w:r w:rsidRPr="00AA6423">
        <w:rPr>
          <w:spacing w:val="8"/>
          <w:sz w:val="28"/>
          <w:szCs w:val="28"/>
        </w:rPr>
        <w:t>з</w:t>
      </w:r>
      <w:r w:rsidR="005D2214" w:rsidRPr="00AA6423">
        <w:rPr>
          <w:spacing w:val="8"/>
          <w:sz w:val="28"/>
          <w:szCs w:val="28"/>
        </w:rPr>
        <w:t>абезпечується більш повне випорожнен</w:t>
      </w:r>
      <w:r w:rsidRPr="00AA6423">
        <w:rPr>
          <w:spacing w:val="8"/>
          <w:sz w:val="28"/>
          <w:szCs w:val="28"/>
        </w:rPr>
        <w:t>ня сечового міхура та кишечника;</w:t>
      </w:r>
    </w:p>
    <w:p w14:paraId="1C7D4648" w14:textId="5BFE0285" w:rsidR="005D2214" w:rsidRDefault="00EA601D" w:rsidP="00720F5B">
      <w:pPr>
        <w:pStyle w:val="a4"/>
        <w:shd w:val="clear" w:color="auto" w:fill="FFFFFF"/>
        <w:spacing w:before="0" w:beforeAutospacing="0" w:after="0" w:afterAutospacing="0" w:line="360" w:lineRule="auto"/>
        <w:jc w:val="both"/>
        <w:rPr>
          <w:spacing w:val="8"/>
          <w:sz w:val="28"/>
          <w:szCs w:val="28"/>
        </w:rPr>
      </w:pPr>
      <w:r w:rsidRPr="00AA6423">
        <w:rPr>
          <w:spacing w:val="2"/>
          <w:sz w:val="28"/>
          <w:szCs w:val="28"/>
        </w:rPr>
        <w:t>– з</w:t>
      </w:r>
      <w:r w:rsidR="005D2214" w:rsidRPr="00AA6423">
        <w:rPr>
          <w:spacing w:val="8"/>
          <w:sz w:val="28"/>
          <w:szCs w:val="28"/>
        </w:rPr>
        <w:t>апобігання стресовому нетриманню сечі після пологів – витоку невеликої кількості сечі під час сміху, чхання, кашлю або підняття чогось важкого.</w:t>
      </w:r>
    </w:p>
    <w:p w14:paraId="300DE55C" w14:textId="2024CAD2" w:rsidR="00FF33FA" w:rsidRDefault="00FF33FA" w:rsidP="00FF33FA">
      <w:pPr>
        <w:spacing w:after="0" w:line="360" w:lineRule="auto"/>
        <w:ind w:right="1134"/>
        <w:jc w:val="center"/>
        <w:rPr>
          <w:rFonts w:ascii="Times New Roman" w:hAnsi="Times New Roman" w:cs="Times New Roman"/>
          <w:bCs/>
          <w:sz w:val="28"/>
          <w:szCs w:val="28"/>
        </w:rPr>
      </w:pPr>
      <w:r w:rsidRPr="00AA6423">
        <w:rPr>
          <w:rFonts w:ascii="Times New Roman" w:hAnsi="Times New Roman" w:cs="Times New Roman"/>
          <w:bCs/>
          <w:sz w:val="28"/>
          <w:szCs w:val="28"/>
        </w:rPr>
        <w:t>3.2 Розроблений комплекс</w:t>
      </w:r>
      <w:r w:rsidRPr="00AA6423">
        <w:t xml:space="preserve"> </w:t>
      </w:r>
      <w:r w:rsidRPr="00FB387B">
        <w:rPr>
          <w:rFonts w:ascii="Times New Roman" w:hAnsi="Times New Roman" w:cs="Times New Roman"/>
          <w:bCs/>
          <w:sz w:val="28"/>
          <w:szCs w:val="28"/>
        </w:rPr>
        <w:t>профілактики передчасних пологів</w:t>
      </w:r>
    </w:p>
    <w:p w14:paraId="3E85B04F" w14:textId="527A9F53" w:rsidR="00FF33FA" w:rsidRPr="00AA6423" w:rsidRDefault="00FF33FA" w:rsidP="00FF33FA">
      <w:pPr>
        <w:spacing w:after="0" w:line="360" w:lineRule="auto"/>
        <w:ind w:right="1134"/>
        <w:rPr>
          <w:rFonts w:ascii="Times New Roman" w:hAnsi="Times New Roman" w:cs="Times New Roman"/>
          <w:bCs/>
          <w:sz w:val="28"/>
          <w:szCs w:val="28"/>
          <w:lang w:val="ru-RU"/>
        </w:rPr>
      </w:pPr>
      <w:r>
        <w:rPr>
          <w:rFonts w:ascii="Times New Roman" w:hAnsi="Times New Roman" w:cs="Times New Roman"/>
          <w:bCs/>
          <w:sz w:val="28"/>
          <w:szCs w:val="28"/>
        </w:rPr>
        <w:t>Додатково до базового комплексу.</w:t>
      </w:r>
    </w:p>
    <w:p w14:paraId="251C17A8" w14:textId="362FD994" w:rsidR="006F23D4" w:rsidRPr="00AA6423" w:rsidRDefault="006F23D4" w:rsidP="00FF33FA">
      <w:pPr>
        <w:pStyle w:val="a4"/>
        <w:shd w:val="clear" w:color="auto" w:fill="FFFFFF"/>
        <w:spacing w:before="0" w:beforeAutospacing="0" w:after="0" w:afterAutospacing="0" w:line="360" w:lineRule="auto"/>
        <w:jc w:val="center"/>
        <w:rPr>
          <w:b/>
          <w:color w:val="000000"/>
          <w:sz w:val="28"/>
          <w:szCs w:val="28"/>
        </w:rPr>
      </w:pPr>
      <w:r w:rsidRPr="00AA6423">
        <w:rPr>
          <w:b/>
          <w:color w:val="000000"/>
          <w:sz w:val="28"/>
          <w:szCs w:val="28"/>
        </w:rPr>
        <w:t>Методика проведення вправ Кегеля</w:t>
      </w:r>
    </w:p>
    <w:p w14:paraId="6BF874B4" w14:textId="5D2174EC" w:rsidR="009E417F" w:rsidRPr="00AA6423" w:rsidRDefault="006F23D4" w:rsidP="00720F5B">
      <w:pPr>
        <w:spacing w:after="0" w:line="360" w:lineRule="auto"/>
        <w:jc w:val="both"/>
        <w:rPr>
          <w:rFonts w:ascii="Times New Roman" w:hAnsi="Times New Roman" w:cs="Times New Roman"/>
          <w:sz w:val="28"/>
          <w:szCs w:val="28"/>
        </w:rPr>
      </w:pPr>
      <w:r w:rsidRPr="00AA6423">
        <w:rPr>
          <w:b/>
        </w:rPr>
        <w:tab/>
      </w:r>
      <w:r w:rsidRPr="00AA6423">
        <w:rPr>
          <w:rFonts w:ascii="Times New Roman" w:hAnsi="Times New Roman" w:cs="Times New Roman"/>
          <w:sz w:val="28"/>
          <w:szCs w:val="28"/>
        </w:rPr>
        <w:t>Вправи проводились щоденно, в обідній час. Тривалість</w:t>
      </w:r>
      <w:r w:rsidR="009E417F" w:rsidRPr="00AA6423">
        <w:rPr>
          <w:rFonts w:ascii="Times New Roman" w:hAnsi="Times New Roman" w:cs="Times New Roman"/>
          <w:sz w:val="28"/>
          <w:szCs w:val="28"/>
        </w:rPr>
        <w:t xml:space="preserve"> від 1хв. до 10 хв. кожного дня збільшували час.</w:t>
      </w:r>
      <w:r w:rsidR="002F0ACD" w:rsidRPr="00AA6423">
        <w:rPr>
          <w:rFonts w:ascii="Times New Roman" w:hAnsi="Times New Roman" w:cs="Times New Roman"/>
          <w:sz w:val="28"/>
          <w:szCs w:val="28"/>
        </w:rPr>
        <w:t xml:space="preserve"> </w:t>
      </w:r>
      <w:r w:rsidR="009E417F" w:rsidRPr="00AA6423">
        <w:rPr>
          <w:rFonts w:ascii="Times New Roman" w:hAnsi="Times New Roman" w:cs="Times New Roman"/>
          <w:sz w:val="28"/>
          <w:szCs w:val="28"/>
        </w:rPr>
        <w:t>Методика виконання</w:t>
      </w:r>
      <w:r w:rsidR="002F0ACD" w:rsidRPr="00AA6423">
        <w:rPr>
          <w:rFonts w:ascii="Times New Roman" w:hAnsi="Times New Roman" w:cs="Times New Roman"/>
          <w:sz w:val="28"/>
          <w:szCs w:val="28"/>
        </w:rPr>
        <w:t xml:space="preserve"> </w:t>
      </w:r>
      <w:r w:rsidR="001C7F6F" w:rsidRPr="00AA6423">
        <w:rPr>
          <w:rFonts w:ascii="Times New Roman" w:hAnsi="Times New Roman" w:cs="Times New Roman"/>
          <w:sz w:val="28"/>
          <w:szCs w:val="28"/>
        </w:rPr>
        <w:t>даних</w:t>
      </w:r>
      <w:r w:rsidR="002F0ACD" w:rsidRPr="00AA6423">
        <w:rPr>
          <w:rFonts w:ascii="Times New Roman" w:hAnsi="Times New Roman" w:cs="Times New Roman"/>
          <w:sz w:val="28"/>
          <w:szCs w:val="28"/>
        </w:rPr>
        <w:t xml:space="preserve"> вправ наступна</w:t>
      </w:r>
      <w:r w:rsidR="009E417F" w:rsidRPr="00AA6423">
        <w:rPr>
          <w:rFonts w:ascii="Times New Roman" w:hAnsi="Times New Roman" w:cs="Times New Roman"/>
          <w:sz w:val="28"/>
          <w:szCs w:val="28"/>
        </w:rPr>
        <w:t>:</w:t>
      </w:r>
    </w:p>
    <w:p w14:paraId="53FD9137" w14:textId="2918727C" w:rsidR="009E417F" w:rsidRPr="00AA6423" w:rsidRDefault="002F0ACD"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 xml:space="preserve">1. </w:t>
      </w:r>
      <w:r w:rsidR="009E417F" w:rsidRPr="00AA6423">
        <w:rPr>
          <w:rFonts w:ascii="Times New Roman" w:hAnsi="Times New Roman" w:cs="Times New Roman"/>
          <w:sz w:val="28"/>
          <w:szCs w:val="28"/>
        </w:rPr>
        <w:t>Стиснення та розслаблення м'язів</w:t>
      </w:r>
      <w:r w:rsidR="004D1E1B">
        <w:rPr>
          <w:rFonts w:ascii="Times New Roman" w:hAnsi="Times New Roman" w:cs="Times New Roman"/>
          <w:sz w:val="28"/>
          <w:szCs w:val="28"/>
        </w:rPr>
        <w:t xml:space="preserve"> </w:t>
      </w:r>
      <w:r w:rsidR="00FE228A" w:rsidRPr="00FE228A">
        <w:rPr>
          <w:rFonts w:ascii="Times New Roman" w:hAnsi="Times New Roman" w:cs="Times New Roman"/>
          <w:sz w:val="28"/>
          <w:szCs w:val="28"/>
        </w:rPr>
        <w:t>тазового дна</w:t>
      </w:r>
      <w:r w:rsidR="00FE228A">
        <w:rPr>
          <w:rFonts w:ascii="Times New Roman" w:hAnsi="Times New Roman" w:cs="Times New Roman"/>
          <w:sz w:val="28"/>
          <w:szCs w:val="28"/>
        </w:rPr>
        <w:t>: з</w:t>
      </w:r>
      <w:r w:rsidR="009E417F" w:rsidRPr="00AA6423">
        <w:rPr>
          <w:rFonts w:ascii="Times New Roman" w:hAnsi="Times New Roman" w:cs="Times New Roman"/>
          <w:sz w:val="28"/>
          <w:szCs w:val="28"/>
        </w:rPr>
        <w:t>групу</w:t>
      </w:r>
      <w:r w:rsidR="00B67205" w:rsidRPr="00AA6423">
        <w:rPr>
          <w:rFonts w:ascii="Times New Roman" w:hAnsi="Times New Roman" w:cs="Times New Roman"/>
          <w:sz w:val="28"/>
          <w:szCs w:val="28"/>
        </w:rPr>
        <w:t xml:space="preserve">вання </w:t>
      </w:r>
      <w:r w:rsidR="009E417F" w:rsidRPr="00AA6423">
        <w:rPr>
          <w:rFonts w:ascii="Times New Roman" w:hAnsi="Times New Roman" w:cs="Times New Roman"/>
          <w:sz w:val="28"/>
          <w:szCs w:val="28"/>
        </w:rPr>
        <w:t xml:space="preserve"> м'яз</w:t>
      </w:r>
      <w:r w:rsidR="00B67205" w:rsidRPr="00AA6423">
        <w:rPr>
          <w:rFonts w:ascii="Times New Roman" w:hAnsi="Times New Roman" w:cs="Times New Roman"/>
          <w:sz w:val="28"/>
          <w:szCs w:val="28"/>
        </w:rPr>
        <w:t>ів</w:t>
      </w:r>
      <w:r w:rsidR="009E417F" w:rsidRPr="00AA6423">
        <w:rPr>
          <w:rFonts w:ascii="Times New Roman" w:hAnsi="Times New Roman" w:cs="Times New Roman"/>
          <w:sz w:val="28"/>
          <w:szCs w:val="28"/>
        </w:rPr>
        <w:t xml:space="preserve"> на 3-5 секунд, а потім </w:t>
      </w:r>
      <w:r w:rsidR="00FE228A" w:rsidRPr="00FE228A">
        <w:rPr>
          <w:rFonts w:ascii="Times New Roman" w:hAnsi="Times New Roman" w:cs="Times New Roman"/>
          <w:sz w:val="28"/>
          <w:szCs w:val="28"/>
        </w:rPr>
        <w:t>розслаблення</w:t>
      </w:r>
      <w:r w:rsidR="004D1E1B" w:rsidRPr="004D1E1B">
        <w:rPr>
          <w:rFonts w:ascii="Times New Roman" w:hAnsi="Times New Roman" w:cs="Times New Roman"/>
          <w:color w:val="FF0000"/>
          <w:sz w:val="28"/>
          <w:szCs w:val="28"/>
        </w:rPr>
        <w:t xml:space="preserve"> </w:t>
      </w:r>
      <w:r w:rsidR="009E417F" w:rsidRPr="00AA6423">
        <w:rPr>
          <w:rFonts w:ascii="Times New Roman" w:hAnsi="Times New Roman" w:cs="Times New Roman"/>
          <w:sz w:val="28"/>
          <w:szCs w:val="28"/>
        </w:rPr>
        <w:t>їх на ту саму кількість секунд. Повтор</w:t>
      </w:r>
      <w:r w:rsidR="00B67205" w:rsidRPr="00AA6423">
        <w:rPr>
          <w:rFonts w:ascii="Times New Roman" w:hAnsi="Times New Roman" w:cs="Times New Roman"/>
          <w:sz w:val="28"/>
          <w:szCs w:val="28"/>
        </w:rPr>
        <w:t>ення</w:t>
      </w:r>
      <w:r w:rsidR="009E417F" w:rsidRPr="00AA6423">
        <w:rPr>
          <w:rFonts w:ascii="Times New Roman" w:hAnsi="Times New Roman" w:cs="Times New Roman"/>
          <w:sz w:val="28"/>
          <w:szCs w:val="28"/>
        </w:rPr>
        <w:t xml:space="preserve"> від 10 до 1</w:t>
      </w:r>
      <w:r w:rsidR="00B67205" w:rsidRPr="00AA6423">
        <w:rPr>
          <w:rFonts w:ascii="Times New Roman" w:hAnsi="Times New Roman" w:cs="Times New Roman"/>
          <w:sz w:val="28"/>
          <w:szCs w:val="28"/>
        </w:rPr>
        <w:t>5 разів.</w:t>
      </w:r>
    </w:p>
    <w:p w14:paraId="72D96C93" w14:textId="66DF1D24" w:rsidR="009E417F" w:rsidRPr="00FE228A" w:rsidRDefault="002F0ACD"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lastRenderedPageBreak/>
        <w:t xml:space="preserve">2. </w:t>
      </w:r>
      <w:r w:rsidR="009E417F" w:rsidRPr="00AA6423">
        <w:rPr>
          <w:rFonts w:ascii="Times New Roman" w:hAnsi="Times New Roman" w:cs="Times New Roman"/>
          <w:sz w:val="28"/>
          <w:szCs w:val="28"/>
        </w:rPr>
        <w:t>Поступове збільшення тривалості та інтенсивності: Поступово збільшу</w:t>
      </w:r>
      <w:r w:rsidR="00D57136" w:rsidRPr="00AA6423">
        <w:rPr>
          <w:rFonts w:ascii="Times New Roman" w:hAnsi="Times New Roman" w:cs="Times New Roman"/>
          <w:sz w:val="28"/>
          <w:szCs w:val="28"/>
        </w:rPr>
        <w:t xml:space="preserve">вали </w:t>
      </w:r>
      <w:r w:rsidR="009E417F" w:rsidRPr="00AA6423">
        <w:rPr>
          <w:rFonts w:ascii="Times New Roman" w:hAnsi="Times New Roman" w:cs="Times New Roman"/>
          <w:sz w:val="28"/>
          <w:szCs w:val="28"/>
        </w:rPr>
        <w:t>тривалість стиснення м'язів</w:t>
      </w:r>
      <w:r w:rsidR="004D1E1B">
        <w:rPr>
          <w:rFonts w:ascii="Times New Roman" w:hAnsi="Times New Roman" w:cs="Times New Roman"/>
          <w:sz w:val="28"/>
          <w:szCs w:val="28"/>
        </w:rPr>
        <w:t xml:space="preserve"> </w:t>
      </w:r>
      <w:r w:rsidR="00FE228A">
        <w:rPr>
          <w:rFonts w:ascii="Times New Roman" w:hAnsi="Times New Roman" w:cs="Times New Roman"/>
          <w:sz w:val="28"/>
          <w:szCs w:val="28"/>
        </w:rPr>
        <w:t>тазового дна</w:t>
      </w:r>
      <w:r w:rsidR="009E417F" w:rsidRPr="00FE228A">
        <w:rPr>
          <w:rFonts w:ascii="Times New Roman" w:hAnsi="Times New Roman" w:cs="Times New Roman"/>
          <w:sz w:val="28"/>
          <w:szCs w:val="28"/>
        </w:rPr>
        <w:t xml:space="preserve"> </w:t>
      </w:r>
      <w:r w:rsidR="009E417F" w:rsidRPr="00AA6423">
        <w:rPr>
          <w:rFonts w:ascii="Times New Roman" w:hAnsi="Times New Roman" w:cs="Times New Roman"/>
          <w:sz w:val="28"/>
          <w:szCs w:val="28"/>
        </w:rPr>
        <w:t xml:space="preserve">та кількість повторень вправ Кегеля. </w:t>
      </w:r>
      <w:r w:rsidR="00D57136" w:rsidRPr="00AA6423">
        <w:rPr>
          <w:rFonts w:ascii="Times New Roman" w:hAnsi="Times New Roman" w:cs="Times New Roman"/>
          <w:sz w:val="28"/>
          <w:szCs w:val="28"/>
        </w:rPr>
        <w:t xml:space="preserve">Починали </w:t>
      </w:r>
      <w:r w:rsidR="009E417F" w:rsidRPr="00AA6423">
        <w:rPr>
          <w:rFonts w:ascii="Times New Roman" w:hAnsi="Times New Roman" w:cs="Times New Roman"/>
          <w:sz w:val="28"/>
          <w:szCs w:val="28"/>
        </w:rPr>
        <w:t xml:space="preserve">з 10 повторень на 5 секунд стиснення, а потім поступово збільшуйте це до 15-20 повторень на 10 секунд </w:t>
      </w:r>
      <w:r w:rsidR="00D57136" w:rsidRPr="00AA6423">
        <w:rPr>
          <w:rFonts w:ascii="Times New Roman" w:hAnsi="Times New Roman" w:cs="Times New Roman"/>
          <w:sz w:val="28"/>
          <w:szCs w:val="28"/>
        </w:rPr>
        <w:t>та</w:t>
      </w:r>
      <w:r w:rsidR="00FE228A">
        <w:rPr>
          <w:rFonts w:ascii="Times New Roman" w:hAnsi="Times New Roman" w:cs="Times New Roman"/>
          <w:sz w:val="28"/>
          <w:szCs w:val="28"/>
        </w:rPr>
        <w:t xml:space="preserve"> більше.</w:t>
      </w:r>
    </w:p>
    <w:p w14:paraId="33D730C5" w14:textId="186DD63B" w:rsidR="005A5DA7" w:rsidRPr="00AA6423" w:rsidRDefault="005A5DA7" w:rsidP="00720F5B">
      <w:pPr>
        <w:pBdr>
          <w:top w:val="nil"/>
          <w:left w:val="nil"/>
          <w:bottom w:val="nil"/>
          <w:right w:val="nil"/>
          <w:between w:val="nil"/>
        </w:pBdr>
        <w:spacing w:after="0" w:line="360" w:lineRule="auto"/>
        <w:ind w:firstLine="709"/>
        <w:jc w:val="both"/>
        <w:rPr>
          <w:b/>
          <w:i/>
          <w:color w:val="00000A"/>
          <w:sz w:val="28"/>
          <w:szCs w:val="28"/>
        </w:rPr>
      </w:pPr>
      <w:r w:rsidRPr="00AA6423">
        <w:rPr>
          <w:rFonts w:ascii="Times New Roman" w:eastAsia="Times New Roman" w:hAnsi="Times New Roman" w:cs="Times New Roman"/>
          <w:b/>
          <w:color w:val="000000"/>
          <w:sz w:val="28"/>
          <w:szCs w:val="28"/>
        </w:rPr>
        <w:t xml:space="preserve">Методика проведення занятть з </w:t>
      </w:r>
      <w:r w:rsidR="00375CC9" w:rsidRPr="00AA6423">
        <w:rPr>
          <w:rFonts w:ascii="Times New Roman" w:eastAsia="Times New Roman" w:hAnsi="Times New Roman" w:cs="Times New Roman"/>
          <w:b/>
          <w:color w:val="000000"/>
          <w:sz w:val="28"/>
          <w:szCs w:val="28"/>
        </w:rPr>
        <w:t>йоги для вагітних</w:t>
      </w:r>
      <w:r w:rsidR="00FE228A">
        <w:rPr>
          <w:rFonts w:ascii="Times New Roman" w:eastAsia="Times New Roman" w:hAnsi="Times New Roman" w:cs="Times New Roman"/>
          <w:b/>
          <w:color w:val="000000"/>
          <w:sz w:val="28"/>
          <w:szCs w:val="28"/>
        </w:rPr>
        <w:t>.</w:t>
      </w:r>
    </w:p>
    <w:p w14:paraId="090F0975" w14:textId="11868613" w:rsidR="005A5DA7" w:rsidRPr="00AA6423" w:rsidRDefault="008E051F" w:rsidP="00720F5B">
      <w:pPr>
        <w:pBdr>
          <w:top w:val="nil"/>
          <w:left w:val="nil"/>
          <w:bottom w:val="nil"/>
          <w:right w:val="nil"/>
          <w:between w:val="nil"/>
        </w:pBdr>
        <w:spacing w:after="0" w:line="360" w:lineRule="auto"/>
        <w:ind w:firstLine="709"/>
        <w:jc w:val="both"/>
        <w:rPr>
          <w:color w:val="00000A"/>
          <w:sz w:val="28"/>
          <w:szCs w:val="28"/>
        </w:rPr>
      </w:pPr>
      <w:r w:rsidRPr="00AA6423">
        <w:rPr>
          <w:rFonts w:ascii="Times New Roman" w:eastAsia="Times New Roman" w:hAnsi="Times New Roman" w:cs="Times New Roman"/>
          <w:color w:val="00000A"/>
          <w:sz w:val="28"/>
          <w:szCs w:val="28"/>
        </w:rPr>
        <w:t>Заняття з й</w:t>
      </w:r>
      <w:r w:rsidR="005A5DA7" w:rsidRPr="00AA6423">
        <w:rPr>
          <w:rFonts w:ascii="Times New Roman" w:eastAsia="Times New Roman" w:hAnsi="Times New Roman" w:cs="Times New Roman"/>
          <w:color w:val="00000A"/>
          <w:sz w:val="28"/>
          <w:szCs w:val="28"/>
        </w:rPr>
        <w:t>ог</w:t>
      </w:r>
      <w:r w:rsidRPr="00AA6423">
        <w:rPr>
          <w:rFonts w:ascii="Times New Roman" w:eastAsia="Times New Roman" w:hAnsi="Times New Roman" w:cs="Times New Roman"/>
          <w:color w:val="00000A"/>
          <w:sz w:val="28"/>
          <w:szCs w:val="28"/>
        </w:rPr>
        <w:t>и</w:t>
      </w:r>
      <w:r w:rsidR="005A5DA7" w:rsidRPr="00AA6423">
        <w:rPr>
          <w:rFonts w:ascii="Times New Roman" w:eastAsia="Times New Roman" w:hAnsi="Times New Roman" w:cs="Times New Roman"/>
          <w:color w:val="00000A"/>
          <w:sz w:val="28"/>
          <w:szCs w:val="28"/>
        </w:rPr>
        <w:t xml:space="preserve"> проводились щоденно, в ранкові години, за 1 годину до прийому їжі або не менше ніж через 1,5 години після їжі.</w:t>
      </w:r>
      <w:r w:rsidR="002F0ACD" w:rsidRPr="00AA6423">
        <w:rPr>
          <w:color w:val="00000A"/>
          <w:sz w:val="28"/>
          <w:szCs w:val="28"/>
        </w:rPr>
        <w:t xml:space="preserve"> </w:t>
      </w:r>
      <w:r w:rsidR="005A5DA7" w:rsidRPr="00AA6423">
        <w:rPr>
          <w:rFonts w:ascii="Times New Roman" w:eastAsia="Times New Roman" w:hAnsi="Times New Roman" w:cs="Times New Roman"/>
          <w:color w:val="00000A"/>
          <w:sz w:val="28"/>
          <w:szCs w:val="28"/>
        </w:rPr>
        <w:t xml:space="preserve">Заняття проводились в приміщенні з оптимальними кліматичними показниками, з використанням спеціальних застосуваннь (килимки для йоги, </w:t>
      </w:r>
      <w:r w:rsidR="000A709A" w:rsidRPr="00AA6423">
        <w:rPr>
          <w:rFonts w:ascii="Times New Roman" w:eastAsia="Times New Roman" w:hAnsi="Times New Roman" w:cs="Times New Roman"/>
          <w:color w:val="00000A"/>
          <w:sz w:val="28"/>
          <w:szCs w:val="28"/>
        </w:rPr>
        <w:t>ролик, стрічки для йоги</w:t>
      </w:r>
      <w:r w:rsidR="005A5DA7" w:rsidRPr="00AA6423">
        <w:rPr>
          <w:rFonts w:ascii="Times New Roman" w:eastAsia="Times New Roman" w:hAnsi="Times New Roman" w:cs="Times New Roman"/>
          <w:color w:val="00000A"/>
          <w:sz w:val="28"/>
          <w:szCs w:val="28"/>
        </w:rPr>
        <w:t xml:space="preserve">). </w:t>
      </w:r>
      <w:r w:rsidR="00375CC9" w:rsidRPr="00AA6423">
        <w:rPr>
          <w:rFonts w:ascii="Times New Roman" w:eastAsia="Times New Roman" w:hAnsi="Times New Roman" w:cs="Times New Roman"/>
          <w:color w:val="00000A"/>
          <w:sz w:val="28"/>
          <w:szCs w:val="28"/>
        </w:rPr>
        <w:t>Й</w:t>
      </w:r>
      <w:r w:rsidR="00D3043F" w:rsidRPr="00AA6423">
        <w:rPr>
          <w:rFonts w:ascii="Times New Roman" w:eastAsia="Times New Roman" w:hAnsi="Times New Roman" w:cs="Times New Roman"/>
          <w:color w:val="00000A"/>
          <w:sz w:val="28"/>
          <w:szCs w:val="28"/>
        </w:rPr>
        <w:t>ога</w:t>
      </w:r>
      <w:r w:rsidR="00375CC9" w:rsidRPr="00AA6423">
        <w:rPr>
          <w:rFonts w:ascii="Times New Roman" w:eastAsia="Times New Roman" w:hAnsi="Times New Roman" w:cs="Times New Roman"/>
          <w:color w:val="00000A"/>
          <w:sz w:val="28"/>
          <w:szCs w:val="28"/>
        </w:rPr>
        <w:t>-</w:t>
      </w:r>
      <w:r w:rsidR="005A5DA7" w:rsidRPr="00AA6423">
        <w:rPr>
          <w:rFonts w:ascii="Times New Roman" w:eastAsia="Times New Roman" w:hAnsi="Times New Roman" w:cs="Times New Roman"/>
          <w:color w:val="00000A"/>
          <w:sz w:val="28"/>
          <w:szCs w:val="28"/>
        </w:rPr>
        <w:t>заняття</w:t>
      </w:r>
      <w:r w:rsidR="005A5DA7" w:rsidRPr="00AA6423">
        <w:rPr>
          <w:rFonts w:ascii="Times New Roman" w:eastAsia="Times New Roman" w:hAnsi="Times New Roman" w:cs="Times New Roman"/>
          <w:color w:val="000000"/>
          <w:sz w:val="28"/>
          <w:szCs w:val="28"/>
        </w:rPr>
        <w:t xml:space="preserve"> проводились груповим методом під контролем самопочуття </w:t>
      </w:r>
      <w:r w:rsidR="00D3043F" w:rsidRPr="00AA6423">
        <w:rPr>
          <w:rFonts w:ascii="Times New Roman" w:eastAsia="Times New Roman" w:hAnsi="Times New Roman" w:cs="Times New Roman"/>
          <w:color w:val="000000"/>
          <w:sz w:val="28"/>
          <w:szCs w:val="28"/>
        </w:rPr>
        <w:t>вагітних</w:t>
      </w:r>
      <w:r w:rsidR="005A5DA7" w:rsidRPr="00AA6423">
        <w:rPr>
          <w:rFonts w:ascii="Times New Roman" w:eastAsia="Times New Roman" w:hAnsi="Times New Roman" w:cs="Times New Roman"/>
          <w:color w:val="000000"/>
          <w:sz w:val="28"/>
          <w:szCs w:val="28"/>
        </w:rPr>
        <w:t>, з врахуванням порогових значень ЧСС кожно</w:t>
      </w:r>
      <w:r w:rsidRPr="00AA6423">
        <w:rPr>
          <w:rFonts w:ascii="Times New Roman" w:eastAsia="Times New Roman" w:hAnsi="Times New Roman" w:cs="Times New Roman"/>
          <w:color w:val="000000"/>
          <w:sz w:val="28"/>
          <w:szCs w:val="28"/>
        </w:rPr>
        <w:t xml:space="preserve">ї вагітної </w:t>
      </w:r>
      <w:r w:rsidR="005A5DA7" w:rsidRPr="00AA6423">
        <w:rPr>
          <w:rFonts w:ascii="Times New Roman" w:eastAsia="Times New Roman" w:hAnsi="Times New Roman" w:cs="Times New Roman"/>
          <w:color w:val="000000"/>
          <w:sz w:val="28"/>
          <w:szCs w:val="28"/>
        </w:rPr>
        <w:t xml:space="preserve">та індивідуальної переносимості фізичних навантажень. </w:t>
      </w:r>
    </w:p>
    <w:p w14:paraId="20EA7C7C" w14:textId="22D08F44" w:rsidR="005A5DA7" w:rsidRPr="00AA6423" w:rsidRDefault="005A5DA7" w:rsidP="00720F5B">
      <w:pPr>
        <w:pBdr>
          <w:top w:val="nil"/>
          <w:left w:val="nil"/>
          <w:bottom w:val="nil"/>
          <w:right w:val="nil"/>
          <w:between w:val="nil"/>
        </w:pBdr>
        <w:spacing w:after="0" w:line="360" w:lineRule="auto"/>
        <w:ind w:firstLine="709"/>
        <w:jc w:val="both"/>
        <w:rPr>
          <w:color w:val="000000"/>
          <w:sz w:val="28"/>
          <w:szCs w:val="28"/>
        </w:rPr>
      </w:pPr>
      <w:r w:rsidRPr="00AA6423">
        <w:rPr>
          <w:rFonts w:ascii="Times New Roman" w:eastAsia="Times New Roman" w:hAnsi="Times New Roman" w:cs="Times New Roman"/>
          <w:color w:val="000000"/>
          <w:sz w:val="28"/>
          <w:szCs w:val="28"/>
        </w:rPr>
        <w:t>Структура комплекса: підготовчі вправи, основний комплекс, заключні вправи. Використовувались вправи для малих, средніх та крупних м’язових груп</w:t>
      </w:r>
      <w:r w:rsidR="004D1E1B">
        <w:rPr>
          <w:rFonts w:ascii="Times New Roman" w:eastAsia="Times New Roman" w:hAnsi="Times New Roman" w:cs="Times New Roman"/>
          <w:color w:val="000000"/>
          <w:sz w:val="28"/>
          <w:szCs w:val="28"/>
        </w:rPr>
        <w:t xml:space="preserve"> </w:t>
      </w:r>
      <w:r w:rsidR="0051574F" w:rsidRPr="0051574F">
        <w:rPr>
          <w:rFonts w:ascii="Times New Roman" w:eastAsia="Times New Roman" w:hAnsi="Times New Roman" w:cs="Times New Roman"/>
          <w:sz w:val="28"/>
          <w:szCs w:val="28"/>
        </w:rPr>
        <w:t>тіла</w:t>
      </w:r>
      <w:r w:rsidR="0051574F">
        <w:rPr>
          <w:rFonts w:ascii="Times New Roman" w:eastAsia="Times New Roman" w:hAnsi="Times New Roman" w:cs="Times New Roman"/>
          <w:sz w:val="28"/>
          <w:szCs w:val="28"/>
        </w:rPr>
        <w:t>;</w:t>
      </w:r>
      <w:r w:rsidRPr="00AA6423">
        <w:rPr>
          <w:rFonts w:ascii="Times New Roman" w:eastAsia="Times New Roman" w:hAnsi="Times New Roman" w:cs="Times New Roman"/>
          <w:color w:val="000000"/>
          <w:sz w:val="28"/>
          <w:szCs w:val="28"/>
        </w:rPr>
        <w:t xml:space="preserve"> вправи </w:t>
      </w:r>
      <w:r w:rsidR="00D3043F" w:rsidRPr="00AA6423">
        <w:rPr>
          <w:rFonts w:ascii="Times New Roman" w:eastAsia="Times New Roman" w:hAnsi="Times New Roman" w:cs="Times New Roman"/>
          <w:color w:val="000000"/>
          <w:sz w:val="28"/>
          <w:szCs w:val="28"/>
        </w:rPr>
        <w:t>для збільшення гнучності хрепта</w:t>
      </w:r>
      <w:r w:rsidRPr="00AA6423">
        <w:rPr>
          <w:rFonts w:ascii="Times New Roman" w:eastAsia="Times New Roman" w:hAnsi="Times New Roman" w:cs="Times New Roman"/>
          <w:color w:val="000000"/>
          <w:sz w:val="28"/>
          <w:szCs w:val="28"/>
        </w:rPr>
        <w:t xml:space="preserve">; вправи для </w:t>
      </w:r>
      <w:r w:rsidR="00D3043F" w:rsidRPr="00AA6423">
        <w:rPr>
          <w:rFonts w:ascii="Times New Roman" w:eastAsia="Times New Roman" w:hAnsi="Times New Roman" w:cs="Times New Roman"/>
          <w:color w:val="000000"/>
          <w:sz w:val="28"/>
          <w:szCs w:val="28"/>
        </w:rPr>
        <w:t>розширення тазу</w:t>
      </w:r>
      <w:r w:rsidRPr="00AA6423">
        <w:rPr>
          <w:rFonts w:ascii="Times New Roman" w:eastAsia="Times New Roman" w:hAnsi="Times New Roman" w:cs="Times New Roman"/>
          <w:color w:val="000000"/>
          <w:sz w:val="28"/>
          <w:szCs w:val="28"/>
        </w:rPr>
        <w:t>, плечових; статичні вправи йоги (асани); дихаль</w:t>
      </w:r>
      <w:r w:rsidR="0051574F">
        <w:rPr>
          <w:rFonts w:ascii="Times New Roman" w:eastAsia="Times New Roman" w:hAnsi="Times New Roman" w:cs="Times New Roman"/>
          <w:color w:val="000000"/>
          <w:sz w:val="28"/>
          <w:szCs w:val="28"/>
        </w:rPr>
        <w:t xml:space="preserve">ні вправи йоги (пранаями). </w:t>
      </w:r>
      <w:r w:rsidR="003640DA" w:rsidRPr="00AA6423">
        <w:rPr>
          <w:rFonts w:ascii="Times New Roman" w:eastAsia="Times New Roman" w:hAnsi="Times New Roman" w:cs="Times New Roman"/>
          <w:color w:val="000000"/>
          <w:sz w:val="28"/>
          <w:szCs w:val="28"/>
        </w:rPr>
        <w:t xml:space="preserve">Тривалість </w:t>
      </w:r>
      <w:r w:rsidRPr="00AA6423">
        <w:rPr>
          <w:rFonts w:ascii="Times New Roman" w:eastAsia="Times New Roman" w:hAnsi="Times New Roman" w:cs="Times New Roman"/>
          <w:color w:val="000000"/>
          <w:sz w:val="28"/>
          <w:szCs w:val="28"/>
        </w:rPr>
        <w:t>к</w:t>
      </w:r>
      <w:r w:rsidR="002F0ACD" w:rsidRPr="00AA6423">
        <w:rPr>
          <w:rFonts w:ascii="Times New Roman" w:eastAsia="Times New Roman" w:hAnsi="Times New Roman" w:cs="Times New Roman"/>
          <w:color w:val="000000"/>
          <w:sz w:val="28"/>
          <w:szCs w:val="28"/>
        </w:rPr>
        <w:t xml:space="preserve">омплекса 45 </w:t>
      </w:r>
      <w:r w:rsidR="00D771D6" w:rsidRPr="00AA6423">
        <w:rPr>
          <w:rFonts w:ascii="Times New Roman" w:eastAsia="Times New Roman" w:hAnsi="Times New Roman" w:cs="Times New Roman"/>
          <w:color w:val="000000"/>
          <w:sz w:val="28"/>
          <w:szCs w:val="28"/>
        </w:rPr>
        <w:t>–</w:t>
      </w:r>
      <w:r w:rsidR="002F0ACD" w:rsidRPr="00AA6423">
        <w:rPr>
          <w:rFonts w:ascii="Times New Roman" w:eastAsia="Times New Roman" w:hAnsi="Times New Roman" w:cs="Times New Roman"/>
          <w:color w:val="000000"/>
          <w:sz w:val="28"/>
          <w:szCs w:val="28"/>
        </w:rPr>
        <w:t xml:space="preserve"> </w:t>
      </w:r>
      <w:r w:rsidR="006777F1" w:rsidRPr="00AA6423">
        <w:rPr>
          <w:rFonts w:ascii="Times New Roman" w:eastAsia="Times New Roman" w:hAnsi="Times New Roman" w:cs="Times New Roman"/>
          <w:color w:val="000000"/>
          <w:sz w:val="28"/>
          <w:szCs w:val="28"/>
        </w:rPr>
        <w:t xml:space="preserve">50 хвилин. </w:t>
      </w:r>
      <w:r w:rsidRPr="00AA6423">
        <w:rPr>
          <w:rFonts w:ascii="Times New Roman" w:eastAsia="Times New Roman" w:hAnsi="Times New Roman" w:cs="Times New Roman"/>
          <w:color w:val="000000"/>
          <w:sz w:val="28"/>
          <w:szCs w:val="28"/>
        </w:rPr>
        <w:t>Відношення вступної (підготовчої)</w:t>
      </w:r>
      <w:r w:rsidR="006777F1" w:rsidRPr="00AA6423">
        <w:rPr>
          <w:rFonts w:ascii="Times New Roman" w:eastAsia="Times New Roman" w:hAnsi="Times New Roman" w:cs="Times New Roman"/>
          <w:color w:val="000000"/>
          <w:sz w:val="28"/>
          <w:szCs w:val="28"/>
        </w:rPr>
        <w:t xml:space="preserve">, основної та заключної частин </w:t>
      </w:r>
      <w:r w:rsidRPr="00AA6423">
        <w:rPr>
          <w:rFonts w:ascii="Times New Roman" w:eastAsia="Times New Roman" w:hAnsi="Times New Roman" w:cs="Times New Roman"/>
          <w:color w:val="000000"/>
          <w:sz w:val="28"/>
          <w:szCs w:val="28"/>
        </w:rPr>
        <w:t>40:40:20 % відповідно від тривалості всього заняття.</w:t>
      </w:r>
    </w:p>
    <w:p w14:paraId="18F14F83" w14:textId="2857FCA6" w:rsidR="005A5DA7" w:rsidRPr="00AA6423" w:rsidRDefault="005A5DA7" w:rsidP="00720F5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Вихідне п</w:t>
      </w:r>
      <w:r w:rsidR="006777F1" w:rsidRPr="00AA6423">
        <w:rPr>
          <w:rFonts w:ascii="Times New Roman" w:eastAsia="Times New Roman" w:hAnsi="Times New Roman" w:cs="Times New Roman"/>
          <w:color w:val="000000"/>
          <w:sz w:val="28"/>
          <w:szCs w:val="28"/>
        </w:rPr>
        <w:t>оложення для вправ комплекса – л</w:t>
      </w:r>
      <w:r w:rsidRPr="00AA6423">
        <w:rPr>
          <w:rFonts w:ascii="Times New Roman" w:eastAsia="Times New Roman" w:hAnsi="Times New Roman" w:cs="Times New Roman"/>
          <w:color w:val="000000"/>
          <w:sz w:val="28"/>
          <w:szCs w:val="28"/>
        </w:rPr>
        <w:t>ежачи, сидячи, стоячи.</w:t>
      </w:r>
      <w:r w:rsidR="006777F1" w:rsidRPr="00AA6423">
        <w:rPr>
          <w:rFonts w:ascii="Times New Roman" w:eastAsia="Times New Roman" w:hAnsi="Times New Roman" w:cs="Times New Roman"/>
          <w:color w:val="000000"/>
          <w:sz w:val="28"/>
          <w:szCs w:val="28"/>
        </w:rPr>
        <w:t xml:space="preserve"> </w:t>
      </w:r>
      <w:r w:rsidRPr="00AA6423">
        <w:rPr>
          <w:rFonts w:ascii="Times New Roman" w:eastAsia="Times New Roman" w:hAnsi="Times New Roman" w:cs="Times New Roman"/>
          <w:color w:val="000000"/>
          <w:sz w:val="28"/>
          <w:szCs w:val="28"/>
        </w:rPr>
        <w:t>Амплітуда р</w:t>
      </w:r>
      <w:r w:rsidR="006777F1" w:rsidRPr="00AA6423">
        <w:rPr>
          <w:rFonts w:ascii="Times New Roman" w:eastAsia="Times New Roman" w:hAnsi="Times New Roman" w:cs="Times New Roman"/>
          <w:color w:val="000000"/>
          <w:sz w:val="28"/>
          <w:szCs w:val="28"/>
        </w:rPr>
        <w:t xml:space="preserve">ухів середня та повна. </w:t>
      </w:r>
      <w:r w:rsidR="002F0ACD" w:rsidRPr="00AA6423">
        <w:rPr>
          <w:rFonts w:ascii="Times New Roman" w:eastAsia="Times New Roman" w:hAnsi="Times New Roman" w:cs="Times New Roman"/>
          <w:color w:val="000000"/>
          <w:sz w:val="28"/>
          <w:szCs w:val="28"/>
        </w:rPr>
        <w:t xml:space="preserve">Темп виконання статичних вправ  –  повільній, підготовчих вправ  – </w:t>
      </w:r>
      <w:r w:rsidRPr="00AA6423">
        <w:rPr>
          <w:rFonts w:ascii="Times New Roman" w:eastAsia="Times New Roman" w:hAnsi="Times New Roman" w:cs="Times New Roman"/>
          <w:color w:val="000000"/>
          <w:sz w:val="28"/>
          <w:szCs w:val="28"/>
        </w:rPr>
        <w:t xml:space="preserve"> повільний та середній.  </w:t>
      </w:r>
    </w:p>
    <w:p w14:paraId="13CBC5B3" w14:textId="2B6E7744" w:rsidR="00191BB5" w:rsidRPr="00AA6423" w:rsidRDefault="00DF07DD" w:rsidP="00720F5B">
      <w:pPr>
        <w:spacing w:after="0" w:line="360" w:lineRule="auto"/>
        <w:ind w:firstLine="709"/>
        <w:jc w:val="both"/>
        <w:rPr>
          <w:rFonts w:ascii="Times New Roman" w:hAnsi="Times New Roman" w:cs="Times New Roman"/>
          <w:sz w:val="28"/>
          <w:szCs w:val="28"/>
        </w:rPr>
      </w:pPr>
      <w:r w:rsidRPr="00AA6423">
        <w:rPr>
          <w:rFonts w:ascii="Times New Roman" w:hAnsi="Times New Roman" w:cs="Times New Roman"/>
          <w:sz w:val="28"/>
          <w:szCs w:val="28"/>
        </w:rPr>
        <w:t xml:space="preserve">Обгрунтування до застосування йоготерапії вагітними жінками. </w:t>
      </w:r>
      <w:r w:rsidR="00191BB5" w:rsidRPr="00AA6423">
        <w:rPr>
          <w:rFonts w:ascii="Times New Roman" w:hAnsi="Times New Roman" w:cs="Times New Roman"/>
          <w:sz w:val="28"/>
          <w:szCs w:val="28"/>
        </w:rPr>
        <w:t>Йога для вагітних має велику користь для фізичного здоров'я. Асани та розтяжки сприяють підтримці м'язів спини, поліпшенню гнучкості хребта та розкриттю тазу, що полегшує перебіг вагітності та пологів.</w:t>
      </w:r>
      <w:r w:rsidR="006D4AB5" w:rsidRPr="00AA6423">
        <w:rPr>
          <w:rFonts w:ascii="Times New Roman" w:hAnsi="Times New Roman" w:cs="Times New Roman"/>
          <w:sz w:val="28"/>
          <w:szCs w:val="28"/>
        </w:rPr>
        <w:t xml:space="preserve"> Отже, ми виділяємо</w:t>
      </w:r>
    </w:p>
    <w:p w14:paraId="2EDE8009" w14:textId="56F3D390" w:rsidR="00191BB5" w:rsidRPr="00AA6423" w:rsidRDefault="006D4AB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 xml:space="preserve">1. </w:t>
      </w:r>
      <w:r w:rsidR="00191BB5" w:rsidRPr="00AA6423">
        <w:rPr>
          <w:rFonts w:ascii="Times New Roman" w:hAnsi="Times New Roman" w:cs="Times New Roman"/>
          <w:sz w:val="28"/>
          <w:szCs w:val="28"/>
        </w:rPr>
        <w:t>Емоційне благополуччя: Вагітність – це період, коли емоційна стабільність має велике значення. Йога для вагітних допомагає заспокоїтися, знизити рівень стресу та тривоги, надаючи жінці внутрішній спокій та гармонію.</w:t>
      </w:r>
    </w:p>
    <w:p w14:paraId="28E296CA" w14:textId="499BB9C5" w:rsidR="00191BB5" w:rsidRPr="00AA6423" w:rsidRDefault="006D4AB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lastRenderedPageBreak/>
        <w:t>2</w:t>
      </w:r>
      <w:r w:rsidR="00191BB5" w:rsidRPr="00AA6423">
        <w:rPr>
          <w:rFonts w:ascii="Times New Roman" w:hAnsi="Times New Roman" w:cs="Times New Roman"/>
          <w:sz w:val="28"/>
          <w:szCs w:val="28"/>
        </w:rPr>
        <w:t>. Підготовка до пологів: Регулярна практика йоги для вагітних допомагає жінці покращити свідоме дихання та контроль над тілом. Це може стати в нагоді під час пологів, допомагаючи зосередитися та зняти біль.</w:t>
      </w:r>
    </w:p>
    <w:p w14:paraId="17BF7BBB" w14:textId="0C5A7821" w:rsidR="00191BB5" w:rsidRPr="00AA6423" w:rsidRDefault="006D4AB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3</w:t>
      </w:r>
      <w:r w:rsidR="00191BB5" w:rsidRPr="00AA6423">
        <w:rPr>
          <w:rFonts w:ascii="Times New Roman" w:hAnsi="Times New Roman" w:cs="Times New Roman"/>
          <w:sz w:val="28"/>
          <w:szCs w:val="28"/>
        </w:rPr>
        <w:t>. Загальний фізичний та розумовий комфорт: Йога для вагітних надає відчуття комфорту, полегшуючи фізичні та розумові незручності, пов’язані з вагітністю. Це допомагає зберегти внутрішній баланс та енергію.</w:t>
      </w:r>
    </w:p>
    <w:p w14:paraId="36D2F292" w14:textId="287E868C" w:rsidR="00B376A3" w:rsidRPr="00AA6423" w:rsidRDefault="007C008B" w:rsidP="00720F5B">
      <w:pPr>
        <w:pBdr>
          <w:top w:val="nil"/>
          <w:left w:val="nil"/>
          <w:bottom w:val="nil"/>
          <w:right w:val="nil"/>
          <w:between w:val="nil"/>
        </w:pBdr>
        <w:spacing w:after="0" w:line="360" w:lineRule="auto"/>
        <w:rPr>
          <w:color w:val="000000"/>
          <w:sz w:val="28"/>
          <w:szCs w:val="28"/>
        </w:rPr>
      </w:pPr>
      <w:r w:rsidRPr="00AA6423">
        <w:rPr>
          <w:rFonts w:ascii="Times New Roman" w:hAnsi="Times New Roman" w:cs="Times New Roman"/>
          <w:spacing w:val="8"/>
          <w:sz w:val="28"/>
          <w:szCs w:val="28"/>
        </w:rPr>
        <w:t xml:space="preserve">Методологія та техніка зазначена </w:t>
      </w:r>
      <w:r w:rsidRPr="0083458E">
        <w:rPr>
          <w:rFonts w:ascii="Times New Roman" w:hAnsi="Times New Roman" w:cs="Times New Roman"/>
          <w:spacing w:val="8"/>
          <w:sz w:val="28"/>
          <w:szCs w:val="28"/>
        </w:rPr>
        <w:t>у додатку №</w:t>
      </w:r>
      <w:r w:rsidR="0083458E" w:rsidRPr="0083458E">
        <w:rPr>
          <w:rFonts w:ascii="Times New Roman" w:hAnsi="Times New Roman" w:cs="Times New Roman"/>
          <w:spacing w:val="8"/>
          <w:sz w:val="28"/>
          <w:szCs w:val="28"/>
        </w:rPr>
        <w:t>1</w:t>
      </w:r>
      <w:r w:rsidR="0083458E">
        <w:rPr>
          <w:rFonts w:ascii="Times New Roman" w:hAnsi="Times New Roman" w:cs="Times New Roman"/>
          <w:spacing w:val="8"/>
          <w:sz w:val="28"/>
          <w:szCs w:val="28"/>
        </w:rPr>
        <w:t>.</w:t>
      </w:r>
    </w:p>
    <w:p w14:paraId="247C40DD" w14:textId="77777777" w:rsidR="008222AC" w:rsidRDefault="008222AC" w:rsidP="00720F5B">
      <w:pPr>
        <w:spacing w:after="0" w:line="360" w:lineRule="auto"/>
        <w:jc w:val="center"/>
        <w:rPr>
          <w:rFonts w:ascii="Times New Roman" w:hAnsi="Times New Roman" w:cs="Times New Roman"/>
          <w:b/>
          <w:bCs/>
          <w:sz w:val="28"/>
          <w:szCs w:val="28"/>
        </w:rPr>
      </w:pPr>
    </w:p>
    <w:p w14:paraId="4DD12E02" w14:textId="77777777" w:rsidR="008222AC" w:rsidRDefault="008222AC" w:rsidP="00720F5B">
      <w:pPr>
        <w:spacing w:after="0" w:line="360" w:lineRule="auto"/>
        <w:jc w:val="center"/>
        <w:rPr>
          <w:rFonts w:ascii="Times New Roman" w:hAnsi="Times New Roman" w:cs="Times New Roman"/>
          <w:b/>
          <w:bCs/>
          <w:sz w:val="28"/>
          <w:szCs w:val="28"/>
        </w:rPr>
      </w:pPr>
    </w:p>
    <w:p w14:paraId="6CDEE6C1" w14:textId="77777777" w:rsidR="008222AC" w:rsidRDefault="008222AC" w:rsidP="00720F5B">
      <w:pPr>
        <w:spacing w:after="0" w:line="360" w:lineRule="auto"/>
        <w:jc w:val="center"/>
        <w:rPr>
          <w:rFonts w:ascii="Times New Roman" w:hAnsi="Times New Roman" w:cs="Times New Roman"/>
          <w:b/>
          <w:bCs/>
          <w:sz w:val="28"/>
          <w:szCs w:val="28"/>
        </w:rPr>
      </w:pPr>
    </w:p>
    <w:p w14:paraId="3E4766C2" w14:textId="77777777" w:rsidR="008222AC" w:rsidRDefault="008222AC" w:rsidP="00720F5B">
      <w:pPr>
        <w:spacing w:after="0" w:line="360" w:lineRule="auto"/>
        <w:jc w:val="center"/>
        <w:rPr>
          <w:rFonts w:ascii="Times New Roman" w:hAnsi="Times New Roman" w:cs="Times New Roman"/>
          <w:b/>
          <w:bCs/>
          <w:sz w:val="28"/>
          <w:szCs w:val="28"/>
        </w:rPr>
      </w:pPr>
    </w:p>
    <w:p w14:paraId="543E0900" w14:textId="77777777" w:rsidR="008222AC" w:rsidRDefault="008222AC" w:rsidP="00720F5B">
      <w:pPr>
        <w:spacing w:after="0" w:line="360" w:lineRule="auto"/>
        <w:jc w:val="center"/>
        <w:rPr>
          <w:rFonts w:ascii="Times New Roman" w:hAnsi="Times New Roman" w:cs="Times New Roman"/>
          <w:b/>
          <w:bCs/>
          <w:sz w:val="28"/>
          <w:szCs w:val="28"/>
        </w:rPr>
      </w:pPr>
    </w:p>
    <w:p w14:paraId="6AEC2DBF" w14:textId="77777777" w:rsidR="008222AC" w:rsidRDefault="008222AC" w:rsidP="00720F5B">
      <w:pPr>
        <w:spacing w:after="0" w:line="360" w:lineRule="auto"/>
        <w:jc w:val="center"/>
        <w:rPr>
          <w:rFonts w:ascii="Times New Roman" w:hAnsi="Times New Roman" w:cs="Times New Roman"/>
          <w:b/>
          <w:bCs/>
          <w:sz w:val="28"/>
          <w:szCs w:val="28"/>
        </w:rPr>
      </w:pPr>
    </w:p>
    <w:p w14:paraId="01A3F60C" w14:textId="77777777" w:rsidR="008222AC" w:rsidRDefault="008222AC" w:rsidP="00720F5B">
      <w:pPr>
        <w:spacing w:after="0" w:line="360" w:lineRule="auto"/>
        <w:jc w:val="center"/>
        <w:rPr>
          <w:rFonts w:ascii="Times New Roman" w:hAnsi="Times New Roman" w:cs="Times New Roman"/>
          <w:b/>
          <w:bCs/>
          <w:sz w:val="28"/>
          <w:szCs w:val="28"/>
        </w:rPr>
      </w:pPr>
    </w:p>
    <w:p w14:paraId="0A22CF01" w14:textId="77777777" w:rsidR="008222AC" w:rsidRDefault="008222AC" w:rsidP="00720F5B">
      <w:pPr>
        <w:spacing w:after="0" w:line="360" w:lineRule="auto"/>
        <w:jc w:val="center"/>
        <w:rPr>
          <w:rFonts w:ascii="Times New Roman" w:hAnsi="Times New Roman" w:cs="Times New Roman"/>
          <w:b/>
          <w:bCs/>
          <w:sz w:val="28"/>
          <w:szCs w:val="28"/>
        </w:rPr>
      </w:pPr>
    </w:p>
    <w:p w14:paraId="746C0605" w14:textId="77777777" w:rsidR="008222AC" w:rsidRDefault="008222AC" w:rsidP="00720F5B">
      <w:pPr>
        <w:spacing w:after="0" w:line="360" w:lineRule="auto"/>
        <w:jc w:val="center"/>
        <w:rPr>
          <w:rFonts w:ascii="Times New Roman" w:hAnsi="Times New Roman" w:cs="Times New Roman"/>
          <w:b/>
          <w:bCs/>
          <w:sz w:val="28"/>
          <w:szCs w:val="28"/>
        </w:rPr>
      </w:pPr>
    </w:p>
    <w:p w14:paraId="6F2FDD0B" w14:textId="77777777" w:rsidR="008222AC" w:rsidRDefault="008222AC" w:rsidP="00720F5B">
      <w:pPr>
        <w:spacing w:after="0" w:line="360" w:lineRule="auto"/>
        <w:jc w:val="center"/>
        <w:rPr>
          <w:rFonts w:ascii="Times New Roman" w:hAnsi="Times New Roman" w:cs="Times New Roman"/>
          <w:b/>
          <w:bCs/>
          <w:sz w:val="28"/>
          <w:szCs w:val="28"/>
        </w:rPr>
      </w:pPr>
    </w:p>
    <w:p w14:paraId="1A3FF4E5" w14:textId="77777777" w:rsidR="008222AC" w:rsidRDefault="008222AC" w:rsidP="00720F5B">
      <w:pPr>
        <w:spacing w:after="0" w:line="360" w:lineRule="auto"/>
        <w:jc w:val="center"/>
        <w:rPr>
          <w:rFonts w:ascii="Times New Roman" w:hAnsi="Times New Roman" w:cs="Times New Roman"/>
          <w:b/>
          <w:bCs/>
          <w:sz w:val="28"/>
          <w:szCs w:val="28"/>
        </w:rPr>
      </w:pPr>
    </w:p>
    <w:p w14:paraId="22A2BF73" w14:textId="77777777" w:rsidR="008222AC" w:rsidRDefault="008222AC" w:rsidP="00720F5B">
      <w:pPr>
        <w:spacing w:after="0" w:line="360" w:lineRule="auto"/>
        <w:jc w:val="center"/>
        <w:rPr>
          <w:rFonts w:ascii="Times New Roman" w:hAnsi="Times New Roman" w:cs="Times New Roman"/>
          <w:b/>
          <w:bCs/>
          <w:sz w:val="28"/>
          <w:szCs w:val="28"/>
        </w:rPr>
      </w:pPr>
    </w:p>
    <w:p w14:paraId="5897527A" w14:textId="77777777" w:rsidR="008222AC" w:rsidRDefault="008222AC" w:rsidP="00720F5B">
      <w:pPr>
        <w:spacing w:after="0" w:line="360" w:lineRule="auto"/>
        <w:jc w:val="center"/>
        <w:rPr>
          <w:rFonts w:ascii="Times New Roman" w:hAnsi="Times New Roman" w:cs="Times New Roman"/>
          <w:b/>
          <w:bCs/>
          <w:sz w:val="28"/>
          <w:szCs w:val="28"/>
        </w:rPr>
      </w:pPr>
    </w:p>
    <w:p w14:paraId="4043F8E6" w14:textId="77777777" w:rsidR="008222AC" w:rsidRDefault="008222AC" w:rsidP="00720F5B">
      <w:pPr>
        <w:spacing w:after="0" w:line="360" w:lineRule="auto"/>
        <w:jc w:val="center"/>
        <w:rPr>
          <w:rFonts w:ascii="Times New Roman" w:hAnsi="Times New Roman" w:cs="Times New Roman"/>
          <w:b/>
          <w:bCs/>
          <w:sz w:val="28"/>
          <w:szCs w:val="28"/>
        </w:rPr>
      </w:pPr>
    </w:p>
    <w:p w14:paraId="0AB05C96" w14:textId="77777777" w:rsidR="008222AC" w:rsidRDefault="008222AC" w:rsidP="00720F5B">
      <w:pPr>
        <w:spacing w:after="0" w:line="360" w:lineRule="auto"/>
        <w:jc w:val="center"/>
        <w:rPr>
          <w:rFonts w:ascii="Times New Roman" w:hAnsi="Times New Roman" w:cs="Times New Roman"/>
          <w:b/>
          <w:bCs/>
          <w:sz w:val="28"/>
          <w:szCs w:val="28"/>
        </w:rPr>
      </w:pPr>
    </w:p>
    <w:p w14:paraId="2ADC8F7B" w14:textId="77777777" w:rsidR="008222AC" w:rsidRDefault="008222AC" w:rsidP="00720F5B">
      <w:pPr>
        <w:spacing w:after="0" w:line="360" w:lineRule="auto"/>
        <w:jc w:val="center"/>
        <w:rPr>
          <w:rFonts w:ascii="Times New Roman" w:hAnsi="Times New Roman" w:cs="Times New Roman"/>
          <w:b/>
          <w:bCs/>
          <w:sz w:val="28"/>
          <w:szCs w:val="28"/>
        </w:rPr>
      </w:pPr>
    </w:p>
    <w:p w14:paraId="6A7922DE" w14:textId="77777777" w:rsidR="008222AC" w:rsidRDefault="008222AC" w:rsidP="00720F5B">
      <w:pPr>
        <w:spacing w:after="0" w:line="360" w:lineRule="auto"/>
        <w:jc w:val="center"/>
        <w:rPr>
          <w:rFonts w:ascii="Times New Roman" w:hAnsi="Times New Roman" w:cs="Times New Roman"/>
          <w:b/>
          <w:bCs/>
          <w:sz w:val="28"/>
          <w:szCs w:val="28"/>
        </w:rPr>
      </w:pPr>
    </w:p>
    <w:p w14:paraId="443B9FE6" w14:textId="77777777" w:rsidR="008222AC" w:rsidRDefault="008222AC" w:rsidP="00720F5B">
      <w:pPr>
        <w:spacing w:after="0" w:line="360" w:lineRule="auto"/>
        <w:jc w:val="center"/>
        <w:rPr>
          <w:rFonts w:ascii="Times New Roman" w:hAnsi="Times New Roman" w:cs="Times New Roman"/>
          <w:b/>
          <w:bCs/>
          <w:sz w:val="28"/>
          <w:szCs w:val="28"/>
        </w:rPr>
      </w:pPr>
    </w:p>
    <w:p w14:paraId="3E72210F" w14:textId="77777777" w:rsidR="008222AC" w:rsidRDefault="008222AC" w:rsidP="00720F5B">
      <w:pPr>
        <w:spacing w:after="0" w:line="360" w:lineRule="auto"/>
        <w:jc w:val="center"/>
        <w:rPr>
          <w:rFonts w:ascii="Times New Roman" w:hAnsi="Times New Roman" w:cs="Times New Roman"/>
          <w:b/>
          <w:bCs/>
          <w:sz w:val="28"/>
          <w:szCs w:val="28"/>
        </w:rPr>
      </w:pPr>
    </w:p>
    <w:p w14:paraId="3B6B0282" w14:textId="77777777" w:rsidR="008222AC" w:rsidRDefault="008222AC" w:rsidP="00720F5B">
      <w:pPr>
        <w:spacing w:after="0" w:line="360" w:lineRule="auto"/>
        <w:jc w:val="center"/>
        <w:rPr>
          <w:rFonts w:ascii="Times New Roman" w:hAnsi="Times New Roman" w:cs="Times New Roman"/>
          <w:b/>
          <w:bCs/>
          <w:sz w:val="28"/>
          <w:szCs w:val="28"/>
        </w:rPr>
      </w:pPr>
    </w:p>
    <w:p w14:paraId="134C08B3" w14:textId="77777777" w:rsidR="008222AC" w:rsidRDefault="008222AC" w:rsidP="00720F5B">
      <w:pPr>
        <w:spacing w:after="0" w:line="360" w:lineRule="auto"/>
        <w:jc w:val="center"/>
        <w:rPr>
          <w:rFonts w:ascii="Times New Roman" w:hAnsi="Times New Roman" w:cs="Times New Roman"/>
          <w:b/>
          <w:bCs/>
          <w:sz w:val="28"/>
          <w:szCs w:val="28"/>
        </w:rPr>
      </w:pPr>
    </w:p>
    <w:p w14:paraId="66F67BD7" w14:textId="77777777" w:rsidR="008222AC" w:rsidRDefault="008222AC" w:rsidP="00720F5B">
      <w:pPr>
        <w:spacing w:after="0" w:line="360" w:lineRule="auto"/>
        <w:jc w:val="center"/>
        <w:rPr>
          <w:rFonts w:ascii="Times New Roman" w:hAnsi="Times New Roman" w:cs="Times New Roman"/>
          <w:b/>
          <w:bCs/>
          <w:sz w:val="28"/>
          <w:szCs w:val="28"/>
        </w:rPr>
      </w:pPr>
    </w:p>
    <w:p w14:paraId="4AB4F036" w14:textId="77777777" w:rsidR="008222AC" w:rsidRDefault="008222AC" w:rsidP="00FF33FA">
      <w:pPr>
        <w:spacing w:after="0" w:line="360" w:lineRule="auto"/>
        <w:rPr>
          <w:rFonts w:ascii="Times New Roman" w:hAnsi="Times New Roman" w:cs="Times New Roman"/>
          <w:b/>
          <w:bCs/>
          <w:sz w:val="28"/>
          <w:szCs w:val="28"/>
        </w:rPr>
      </w:pPr>
    </w:p>
    <w:p w14:paraId="1A702CB3" w14:textId="77777777" w:rsidR="008222AC" w:rsidRDefault="00D57DFE" w:rsidP="00720F5B">
      <w:pPr>
        <w:spacing w:after="0" w:line="360" w:lineRule="auto"/>
        <w:jc w:val="center"/>
        <w:rPr>
          <w:rFonts w:ascii="Times New Roman" w:hAnsi="Times New Roman" w:cs="Times New Roman"/>
          <w:bCs/>
          <w:sz w:val="28"/>
          <w:szCs w:val="28"/>
        </w:rPr>
      </w:pPr>
      <w:r w:rsidRPr="00AA6423">
        <w:rPr>
          <w:rFonts w:ascii="Times New Roman" w:hAnsi="Times New Roman" w:cs="Times New Roman"/>
          <w:b/>
          <w:bCs/>
          <w:sz w:val="28"/>
          <w:szCs w:val="28"/>
        </w:rPr>
        <w:lastRenderedPageBreak/>
        <w:t xml:space="preserve">РОЗДІЛ </w:t>
      </w:r>
      <w:r w:rsidR="00B376A3" w:rsidRPr="00AA6423">
        <w:rPr>
          <w:rFonts w:ascii="Times New Roman" w:hAnsi="Times New Roman" w:cs="Times New Roman"/>
          <w:b/>
          <w:bCs/>
          <w:sz w:val="28"/>
          <w:szCs w:val="28"/>
        </w:rPr>
        <w:t>4</w:t>
      </w:r>
      <w:r w:rsidRPr="00AA6423">
        <w:rPr>
          <w:rFonts w:ascii="Times New Roman" w:hAnsi="Times New Roman" w:cs="Times New Roman"/>
          <w:b/>
          <w:bCs/>
          <w:sz w:val="28"/>
          <w:szCs w:val="28"/>
        </w:rPr>
        <w:t xml:space="preserve">. </w:t>
      </w:r>
      <w:r w:rsidRPr="00AA6423">
        <w:rPr>
          <w:rFonts w:ascii="Times New Roman" w:hAnsi="Times New Roman" w:cs="Times New Roman"/>
          <w:bCs/>
          <w:sz w:val="28"/>
          <w:szCs w:val="28"/>
        </w:rPr>
        <w:t xml:space="preserve">АНАЛІЗ РЕЗУЛЬТАТІВ ДОСЛІДЖЕННЯ </w:t>
      </w:r>
    </w:p>
    <w:p w14:paraId="0A5C1B46" w14:textId="5C6F83C7" w:rsidR="00D57DFE" w:rsidRPr="00AA6423" w:rsidRDefault="00D57DFE" w:rsidP="00720F5B">
      <w:pPr>
        <w:spacing w:after="0" w:line="360" w:lineRule="auto"/>
        <w:jc w:val="center"/>
        <w:rPr>
          <w:rFonts w:ascii="Times New Roman" w:hAnsi="Times New Roman" w:cs="Times New Roman"/>
          <w:bCs/>
          <w:sz w:val="28"/>
          <w:szCs w:val="28"/>
        </w:rPr>
      </w:pPr>
      <w:r w:rsidRPr="00AA6423">
        <w:rPr>
          <w:rFonts w:ascii="Times New Roman" w:hAnsi="Times New Roman" w:cs="Times New Roman"/>
          <w:bCs/>
          <w:sz w:val="28"/>
          <w:szCs w:val="28"/>
        </w:rPr>
        <w:t>ЇХ АНАЛІЗ ТА ОБГОВОРЕННЯ</w:t>
      </w:r>
    </w:p>
    <w:p w14:paraId="756065B3" w14:textId="147C424D" w:rsidR="00F01F50" w:rsidRPr="00AA6423" w:rsidRDefault="00F01F50" w:rsidP="00720F5B">
      <w:pPr>
        <w:spacing w:after="0" w:line="360" w:lineRule="auto"/>
        <w:ind w:firstLine="645"/>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Дослідження проводились нами на базі Міського пологового будинку № 6.</w:t>
      </w:r>
      <w:r w:rsidR="00FF4A36" w:rsidRPr="00AA6423">
        <w:rPr>
          <w:rFonts w:ascii="Times New Roman" w:hAnsi="Times New Roman" w:cs="Times New Roman"/>
          <w:sz w:val="28"/>
          <w:szCs w:val="28"/>
          <w:shd w:val="clear" w:color="auto" w:fill="FFFFFF"/>
        </w:rPr>
        <w:t xml:space="preserve"> </w:t>
      </w:r>
      <w:r w:rsidRPr="00AA6423">
        <w:rPr>
          <w:rFonts w:ascii="Times New Roman" w:hAnsi="Times New Roman" w:cs="Times New Roman"/>
          <w:sz w:val="28"/>
          <w:szCs w:val="28"/>
          <w:shd w:val="clear" w:color="auto" w:fill="FFFFFF"/>
        </w:rPr>
        <w:t xml:space="preserve">Під нашим спостереженням перебували </w:t>
      </w:r>
      <w:r w:rsidR="007C008B" w:rsidRPr="00AA6423">
        <w:rPr>
          <w:rFonts w:ascii="Times New Roman" w:hAnsi="Times New Roman" w:cs="Times New Roman"/>
          <w:sz w:val="28"/>
          <w:szCs w:val="28"/>
          <w:shd w:val="clear" w:color="auto" w:fill="FFFFFF"/>
        </w:rPr>
        <w:t>20</w:t>
      </w:r>
      <w:r w:rsidRPr="00AA6423">
        <w:rPr>
          <w:rFonts w:ascii="Times New Roman" w:hAnsi="Times New Roman" w:cs="Times New Roman"/>
          <w:sz w:val="28"/>
          <w:szCs w:val="28"/>
          <w:shd w:val="clear" w:color="auto" w:fill="FFFFFF"/>
        </w:rPr>
        <w:t xml:space="preserve"> вагітних жінок у віці 20 – 25 років, які мали схильність до передчасних пологів. Вони були розділені на дві групи – контрольну (</w:t>
      </w:r>
      <w:r w:rsidR="007C008B" w:rsidRPr="00AA6423">
        <w:rPr>
          <w:rFonts w:ascii="Times New Roman" w:hAnsi="Times New Roman" w:cs="Times New Roman"/>
          <w:sz w:val="28"/>
          <w:szCs w:val="28"/>
          <w:shd w:val="clear" w:color="auto" w:fill="FFFFFF"/>
        </w:rPr>
        <w:t>10</w:t>
      </w:r>
      <w:r w:rsidRPr="00AA6423">
        <w:rPr>
          <w:rFonts w:ascii="Times New Roman" w:hAnsi="Times New Roman" w:cs="Times New Roman"/>
          <w:sz w:val="28"/>
          <w:szCs w:val="28"/>
          <w:shd w:val="clear" w:color="auto" w:fill="FFFFFF"/>
        </w:rPr>
        <w:t xml:space="preserve"> вагітних) і основну (</w:t>
      </w:r>
      <w:r w:rsidR="007C008B" w:rsidRPr="00AA6423">
        <w:rPr>
          <w:rFonts w:ascii="Times New Roman" w:hAnsi="Times New Roman" w:cs="Times New Roman"/>
          <w:sz w:val="28"/>
          <w:szCs w:val="28"/>
          <w:shd w:val="clear" w:color="auto" w:fill="FFFFFF"/>
        </w:rPr>
        <w:t>10</w:t>
      </w:r>
      <w:r w:rsidRPr="00AA6423">
        <w:rPr>
          <w:rFonts w:ascii="Times New Roman" w:hAnsi="Times New Roman" w:cs="Times New Roman"/>
          <w:sz w:val="28"/>
          <w:szCs w:val="28"/>
          <w:shd w:val="clear" w:color="auto" w:fill="FFFFFF"/>
        </w:rPr>
        <w:t xml:space="preserve"> вагітних)</w:t>
      </w:r>
      <w:r w:rsidR="00FF52E4" w:rsidRPr="00AA6423">
        <w:rPr>
          <w:rFonts w:ascii="Times New Roman" w:hAnsi="Times New Roman" w:cs="Times New Roman"/>
          <w:sz w:val="28"/>
          <w:szCs w:val="28"/>
          <w:shd w:val="clear" w:color="auto" w:fill="FFFFFF"/>
        </w:rPr>
        <w:t xml:space="preserve">. </w:t>
      </w:r>
      <w:r w:rsidR="00FF52E4" w:rsidRPr="0051574F">
        <w:rPr>
          <w:rFonts w:ascii="Times New Roman" w:hAnsi="Times New Roman" w:cs="Times New Roman"/>
          <w:sz w:val="28"/>
          <w:szCs w:val="28"/>
          <w:shd w:val="clear" w:color="auto" w:fill="FFFFFF"/>
        </w:rPr>
        <w:t>Середній вік вагі</w:t>
      </w:r>
      <w:r w:rsidR="00FF4A36" w:rsidRPr="0051574F">
        <w:rPr>
          <w:rFonts w:ascii="Times New Roman" w:hAnsi="Times New Roman" w:cs="Times New Roman"/>
          <w:sz w:val="28"/>
          <w:szCs w:val="28"/>
          <w:shd w:val="clear" w:color="auto" w:fill="FFFFFF"/>
        </w:rPr>
        <w:t>тних основної</w:t>
      </w:r>
      <w:r w:rsidR="00234DC5" w:rsidRPr="0051574F">
        <w:rPr>
          <w:rFonts w:ascii="Times New Roman" w:hAnsi="Times New Roman" w:cs="Times New Roman"/>
          <w:sz w:val="28"/>
          <w:szCs w:val="28"/>
          <w:shd w:val="clear" w:color="auto" w:fill="FFFFFF"/>
        </w:rPr>
        <w:t xml:space="preserve"> </w:t>
      </w:r>
      <w:r w:rsidR="00C24E97">
        <w:rPr>
          <w:rFonts w:ascii="Times New Roman" w:hAnsi="Times New Roman" w:cs="Times New Roman"/>
          <w:sz w:val="28"/>
          <w:szCs w:val="28"/>
          <w:shd w:val="clear" w:color="auto" w:fill="FFFFFF"/>
        </w:rPr>
        <w:t xml:space="preserve">групи </w:t>
      </w:r>
      <w:r w:rsidR="00C24E97" w:rsidRPr="009C6AFF">
        <w:rPr>
          <w:rFonts w:ascii="Times New Roman" w:hAnsi="Times New Roman" w:cs="Times New Roman"/>
          <w:sz w:val="28"/>
          <w:szCs w:val="28"/>
          <w:shd w:val="clear" w:color="auto" w:fill="FFFFFF"/>
        </w:rPr>
        <w:t>(22,8</w:t>
      </w:r>
      <w:r w:rsidR="009C6AFF" w:rsidRPr="009C6AFF">
        <w:rPr>
          <w:rFonts w:ascii="Times New Roman" w:hAnsi="Times New Roman" w:cs="Times New Roman"/>
          <w:sz w:val="28"/>
          <w:szCs w:val="28"/>
          <w:shd w:val="clear" w:color="auto" w:fill="FFFFFF"/>
        </w:rPr>
        <w:t>±</w:t>
      </w:r>
      <w:r w:rsidR="00C24E97" w:rsidRPr="009C6AFF">
        <w:rPr>
          <w:rFonts w:ascii="Times New Roman" w:hAnsi="Times New Roman" w:cs="Times New Roman"/>
          <w:sz w:val="28"/>
          <w:szCs w:val="28"/>
          <w:shd w:val="clear" w:color="auto" w:fill="FFFFFF"/>
        </w:rPr>
        <w:t xml:space="preserve"> 1,4) контрольної групи (22,5</w:t>
      </w:r>
      <w:r w:rsidR="009C6AFF" w:rsidRPr="0024175C">
        <w:rPr>
          <w:rFonts w:ascii="Times New Roman" w:hAnsi="Times New Roman" w:cs="Times New Roman"/>
          <w:sz w:val="28"/>
          <w:szCs w:val="28"/>
          <w:shd w:val="clear" w:color="auto" w:fill="FFFFFF"/>
        </w:rPr>
        <w:t>±</w:t>
      </w:r>
      <w:r w:rsidR="00C24E97" w:rsidRPr="009C6AFF">
        <w:rPr>
          <w:rFonts w:ascii="Times New Roman" w:hAnsi="Times New Roman" w:cs="Times New Roman"/>
          <w:sz w:val="28"/>
          <w:szCs w:val="28"/>
          <w:shd w:val="clear" w:color="auto" w:fill="FFFFFF"/>
        </w:rPr>
        <w:t>1,5)</w:t>
      </w:r>
      <w:r w:rsidR="00FF52E4" w:rsidRPr="009C6AFF">
        <w:rPr>
          <w:rFonts w:ascii="Times New Roman" w:hAnsi="Times New Roman" w:cs="Times New Roman"/>
          <w:sz w:val="28"/>
          <w:szCs w:val="28"/>
          <w:shd w:val="clear" w:color="auto" w:fill="FFFFFF"/>
        </w:rPr>
        <w:t xml:space="preserve">. </w:t>
      </w:r>
      <w:r w:rsidR="00FF52E4" w:rsidRPr="00AA6423">
        <w:rPr>
          <w:rFonts w:ascii="Times New Roman" w:hAnsi="Times New Roman" w:cs="Times New Roman"/>
          <w:sz w:val="28"/>
          <w:szCs w:val="28"/>
          <w:shd w:val="clear" w:color="auto" w:fill="FFFFFF"/>
        </w:rPr>
        <w:t>За кількістю вагітних, віком, наявністю схильністю до передчасних пологів основна і контрольна групи були однорідні.</w:t>
      </w:r>
    </w:p>
    <w:p w14:paraId="6461CA4F" w14:textId="1462559A" w:rsidR="00950209" w:rsidRPr="00AA6423" w:rsidRDefault="006D18DC" w:rsidP="00720F5B">
      <w:pPr>
        <w:spacing w:after="0" w:line="360" w:lineRule="auto"/>
        <w:ind w:left="75" w:firstLine="645"/>
        <w:jc w:val="both"/>
        <w:rPr>
          <w:rFonts w:ascii="Times New Roman" w:hAnsi="Times New Roman" w:cs="Times New Roman"/>
          <w:sz w:val="28"/>
          <w:szCs w:val="28"/>
          <w:shd w:val="clear" w:color="auto" w:fill="FFFFFF"/>
        </w:rPr>
      </w:pPr>
      <w:r w:rsidRPr="00AA6423">
        <w:rPr>
          <w:rFonts w:ascii="Times New Roman" w:hAnsi="Times New Roman" w:cs="Times New Roman"/>
          <w:sz w:val="28"/>
          <w:szCs w:val="28"/>
          <w:shd w:val="clear" w:color="auto" w:fill="FFFFFF"/>
        </w:rPr>
        <w:t xml:space="preserve">Курс фізичної реабілітації вагітних основної та контрольної груп тривав протягом </w:t>
      </w:r>
      <w:r w:rsidR="00092176" w:rsidRPr="00AA6423">
        <w:rPr>
          <w:rFonts w:ascii="Times New Roman" w:hAnsi="Times New Roman" w:cs="Times New Roman"/>
          <w:sz w:val="28"/>
          <w:szCs w:val="28"/>
          <w:shd w:val="clear" w:color="auto" w:fill="FFFFFF"/>
        </w:rPr>
        <w:t>30 днів</w:t>
      </w:r>
      <w:r w:rsidRPr="00AA6423">
        <w:rPr>
          <w:rFonts w:ascii="Times New Roman" w:hAnsi="Times New Roman" w:cs="Times New Roman"/>
          <w:sz w:val="28"/>
          <w:szCs w:val="28"/>
          <w:shd w:val="clear" w:color="auto" w:fill="FFFFFF"/>
        </w:rPr>
        <w:t>. Після чого було проведено повторне обстеження вагітних основної та контрольної групи. Пацієнтам основної групи проводилися реабілітаційні заходи за авторською програмою фізичної реабілітації, пацієнтам контрольної групи – за програмою фізичної реабілітації, що застосовуються у вищезазначеній лікувально – профіл</w:t>
      </w:r>
      <w:r w:rsidR="0046359E" w:rsidRPr="00AA6423">
        <w:rPr>
          <w:rFonts w:ascii="Times New Roman" w:hAnsi="Times New Roman" w:cs="Times New Roman"/>
          <w:sz w:val="28"/>
          <w:szCs w:val="28"/>
          <w:shd w:val="clear" w:color="auto" w:fill="FFFFFF"/>
        </w:rPr>
        <w:t>актичній установі для вагітних.</w:t>
      </w:r>
    </w:p>
    <w:p w14:paraId="10A54E89" w14:textId="29352C74" w:rsidR="008620E1" w:rsidRPr="00AA6423" w:rsidRDefault="008620E1" w:rsidP="00720F5B">
      <w:pPr>
        <w:pBdr>
          <w:top w:val="nil"/>
          <w:left w:val="nil"/>
          <w:bottom w:val="nil"/>
          <w:right w:val="nil"/>
          <w:between w:val="nil"/>
        </w:pBdr>
        <w:spacing w:after="0" w:line="360" w:lineRule="auto"/>
        <w:ind w:firstLine="709"/>
        <w:jc w:val="both"/>
        <w:rPr>
          <w:color w:val="000000"/>
          <w:sz w:val="28"/>
          <w:szCs w:val="28"/>
        </w:rPr>
      </w:pPr>
      <w:r w:rsidRPr="00AA6423">
        <w:rPr>
          <w:rFonts w:ascii="Times New Roman" w:eastAsia="Times New Roman" w:hAnsi="Times New Roman" w:cs="Times New Roman"/>
          <w:color w:val="000000"/>
          <w:sz w:val="28"/>
          <w:szCs w:val="28"/>
        </w:rPr>
        <w:t>В розділі</w:t>
      </w:r>
      <w:r w:rsidR="00234DC5">
        <w:rPr>
          <w:rFonts w:ascii="Times New Roman" w:eastAsia="Times New Roman" w:hAnsi="Times New Roman" w:cs="Times New Roman"/>
          <w:color w:val="000000"/>
          <w:sz w:val="28"/>
          <w:szCs w:val="28"/>
        </w:rPr>
        <w:t xml:space="preserve"> </w:t>
      </w:r>
      <w:r w:rsidR="00234DC5" w:rsidRPr="00234DC5">
        <w:rPr>
          <w:rFonts w:ascii="Times New Roman" w:eastAsia="Times New Roman" w:hAnsi="Times New Roman" w:cs="Times New Roman"/>
          <w:color w:val="000000"/>
          <w:sz w:val="28"/>
          <w:szCs w:val="28"/>
        </w:rPr>
        <w:t xml:space="preserve">перед початком комплексу фізичної  терапії  </w:t>
      </w:r>
      <w:r w:rsidRPr="00AA6423">
        <w:rPr>
          <w:rFonts w:ascii="Times New Roman" w:eastAsia="Times New Roman" w:hAnsi="Times New Roman" w:cs="Times New Roman"/>
          <w:color w:val="000000"/>
          <w:sz w:val="28"/>
          <w:szCs w:val="28"/>
        </w:rPr>
        <w:t xml:space="preserve"> досліджено особливості клініко-функціонального стану </w:t>
      </w:r>
      <w:r w:rsidR="00437A0C" w:rsidRPr="00AA6423">
        <w:rPr>
          <w:rFonts w:ascii="Times New Roman" w:eastAsia="Times New Roman" w:hAnsi="Times New Roman" w:cs="Times New Roman"/>
          <w:color w:val="000000"/>
          <w:sz w:val="28"/>
          <w:szCs w:val="28"/>
        </w:rPr>
        <w:t>вагі</w:t>
      </w:r>
      <w:r w:rsidRPr="00AA6423">
        <w:rPr>
          <w:rFonts w:ascii="Times New Roman" w:eastAsia="Times New Roman" w:hAnsi="Times New Roman" w:cs="Times New Roman"/>
          <w:color w:val="000000"/>
          <w:sz w:val="28"/>
          <w:szCs w:val="28"/>
        </w:rPr>
        <w:t xml:space="preserve">тних </w:t>
      </w:r>
      <w:r w:rsidR="00234DC5">
        <w:rPr>
          <w:rFonts w:ascii="Times New Roman" w:eastAsia="Times New Roman" w:hAnsi="Times New Roman" w:cs="Times New Roman"/>
          <w:color w:val="000000"/>
          <w:sz w:val="28"/>
          <w:szCs w:val="28"/>
        </w:rPr>
        <w:t xml:space="preserve">(скарги, </w:t>
      </w:r>
      <w:r w:rsidRPr="00AA6423">
        <w:rPr>
          <w:rFonts w:ascii="Times New Roman" w:eastAsia="Times New Roman" w:hAnsi="Times New Roman" w:cs="Times New Roman"/>
          <w:color w:val="000000"/>
          <w:sz w:val="28"/>
          <w:szCs w:val="28"/>
        </w:rPr>
        <w:t>анамнестичн</w:t>
      </w:r>
      <w:r w:rsidR="00234DC5">
        <w:rPr>
          <w:rFonts w:ascii="Times New Roman" w:eastAsia="Times New Roman" w:hAnsi="Times New Roman" w:cs="Times New Roman"/>
          <w:color w:val="000000"/>
          <w:sz w:val="28"/>
          <w:szCs w:val="28"/>
        </w:rPr>
        <w:t>і данні, результати</w:t>
      </w:r>
      <w:r w:rsidRPr="00AA6423">
        <w:rPr>
          <w:rFonts w:ascii="Times New Roman" w:eastAsia="Times New Roman" w:hAnsi="Times New Roman" w:cs="Times New Roman"/>
          <w:color w:val="000000"/>
          <w:sz w:val="28"/>
          <w:szCs w:val="28"/>
        </w:rPr>
        <w:t xml:space="preserve"> клініко-функціональних показників,  оцінки якості життя </w:t>
      </w:r>
      <w:r w:rsidR="00437A0C" w:rsidRPr="00AA6423">
        <w:rPr>
          <w:rFonts w:ascii="Times New Roman" w:eastAsia="Times New Roman" w:hAnsi="Times New Roman" w:cs="Times New Roman"/>
          <w:color w:val="000000"/>
          <w:sz w:val="28"/>
          <w:szCs w:val="28"/>
        </w:rPr>
        <w:t>вагітних</w:t>
      </w:r>
      <w:r w:rsidR="00234DC5">
        <w:rPr>
          <w:rFonts w:ascii="Times New Roman" w:eastAsia="Times New Roman" w:hAnsi="Times New Roman" w:cs="Times New Roman"/>
          <w:color w:val="000000"/>
          <w:sz w:val="28"/>
          <w:szCs w:val="28"/>
        </w:rPr>
        <w:t>)</w:t>
      </w:r>
      <w:r w:rsidR="00437A0C" w:rsidRPr="00AA6423">
        <w:rPr>
          <w:rFonts w:ascii="Times New Roman" w:eastAsia="Times New Roman" w:hAnsi="Times New Roman" w:cs="Times New Roman"/>
          <w:color w:val="000000"/>
          <w:sz w:val="28"/>
          <w:szCs w:val="28"/>
        </w:rPr>
        <w:t>.</w:t>
      </w:r>
    </w:p>
    <w:p w14:paraId="4B1C1D85" w14:textId="561D1579" w:rsidR="008620E1" w:rsidRPr="00AA6423" w:rsidRDefault="008620E1" w:rsidP="00720F5B">
      <w:pPr>
        <w:spacing w:after="0" w:line="360" w:lineRule="auto"/>
        <w:ind w:left="75" w:firstLine="645"/>
        <w:jc w:val="both"/>
        <w:rPr>
          <w:rFonts w:ascii="Times New Roman" w:eastAsia="Times New Roman" w:hAnsi="Times New Roman" w:cs="Times New Roman"/>
          <w:b/>
          <w:color w:val="000000"/>
          <w:sz w:val="28"/>
          <w:szCs w:val="28"/>
        </w:rPr>
      </w:pPr>
      <w:r w:rsidRPr="00AA6423">
        <w:rPr>
          <w:rFonts w:ascii="Times New Roman" w:eastAsia="Times New Roman" w:hAnsi="Times New Roman" w:cs="Times New Roman"/>
          <w:b/>
          <w:color w:val="000000"/>
          <w:sz w:val="28"/>
          <w:szCs w:val="28"/>
        </w:rPr>
        <w:t>4.1. Особливості клінічного стану</w:t>
      </w:r>
      <w:r w:rsidR="00437A0C" w:rsidRPr="00AA6423">
        <w:rPr>
          <w:rFonts w:ascii="Times New Roman" w:eastAsia="Times New Roman" w:hAnsi="Times New Roman" w:cs="Times New Roman"/>
          <w:b/>
          <w:color w:val="000000"/>
          <w:sz w:val="28"/>
          <w:szCs w:val="28"/>
        </w:rPr>
        <w:t xml:space="preserve"> вагітних перед початком курсу з фізичної терапії.</w:t>
      </w:r>
    </w:p>
    <w:p w14:paraId="6B367983" w14:textId="2061B114" w:rsidR="0046359E" w:rsidRPr="00AA6423" w:rsidRDefault="00ED2030" w:rsidP="00720F5B">
      <w:pPr>
        <w:pBdr>
          <w:top w:val="nil"/>
          <w:left w:val="nil"/>
          <w:bottom w:val="nil"/>
          <w:right w:val="nil"/>
          <w:between w:val="nil"/>
        </w:pBdr>
        <w:spacing w:after="0" w:line="360" w:lineRule="auto"/>
        <w:ind w:firstLine="720"/>
        <w:jc w:val="both"/>
        <w:rPr>
          <w:color w:val="000000"/>
          <w:sz w:val="28"/>
          <w:szCs w:val="28"/>
        </w:rPr>
      </w:pPr>
      <w:r w:rsidRPr="00AA6423">
        <w:rPr>
          <w:rFonts w:ascii="Times New Roman" w:eastAsia="Times New Roman" w:hAnsi="Times New Roman" w:cs="Times New Roman"/>
          <w:color w:val="000000"/>
          <w:sz w:val="28"/>
          <w:szCs w:val="28"/>
        </w:rPr>
        <w:t xml:space="preserve">Прояви підтікання сечі та біль в попереку були характерні майже усім пацієнтам пологового будинку. Наявність гінекологічних виділень, болі у нижній частині живота та нестабільності тонусу матки була майже у третині досліджуваних. У інших спостерігалось незначна втомлюваність, періодичний головний біль, </w:t>
      </w:r>
      <w:r w:rsidR="00234DC5" w:rsidRPr="00AA6423">
        <w:rPr>
          <w:rFonts w:ascii="Times New Roman" w:eastAsia="Times New Roman" w:hAnsi="Times New Roman" w:cs="Times New Roman"/>
          <w:color w:val="000000"/>
          <w:sz w:val="28"/>
          <w:szCs w:val="28"/>
        </w:rPr>
        <w:t>задишка</w:t>
      </w:r>
      <w:r w:rsidRPr="00AA6423">
        <w:rPr>
          <w:rFonts w:ascii="Times New Roman" w:eastAsia="Times New Roman" w:hAnsi="Times New Roman" w:cs="Times New Roman"/>
          <w:color w:val="000000"/>
          <w:sz w:val="28"/>
          <w:szCs w:val="28"/>
        </w:rPr>
        <w:t xml:space="preserve"> під час фізичних навантажень. У таблиці 4.1 представлені основні скарги вагітних з підозрою на передчасні пологи.</w:t>
      </w:r>
    </w:p>
    <w:p w14:paraId="2FBA36F0" w14:textId="77777777" w:rsidR="00D37E6C" w:rsidRDefault="00D37E6C" w:rsidP="00720F5B">
      <w:pPr>
        <w:pBdr>
          <w:top w:val="nil"/>
          <w:left w:val="nil"/>
          <w:bottom w:val="nil"/>
          <w:right w:val="nil"/>
          <w:between w:val="nil"/>
        </w:pBdr>
        <w:spacing w:after="0" w:line="360" w:lineRule="auto"/>
        <w:ind w:firstLine="720"/>
        <w:jc w:val="right"/>
        <w:rPr>
          <w:rFonts w:ascii="Times New Roman" w:eastAsia="Times New Roman" w:hAnsi="Times New Roman" w:cs="Times New Roman"/>
          <w:color w:val="000000"/>
          <w:sz w:val="28"/>
          <w:szCs w:val="28"/>
        </w:rPr>
      </w:pPr>
    </w:p>
    <w:p w14:paraId="15DA5E8C" w14:textId="77777777" w:rsidR="00D37E6C" w:rsidRDefault="00D37E6C" w:rsidP="00720F5B">
      <w:pPr>
        <w:pBdr>
          <w:top w:val="nil"/>
          <w:left w:val="nil"/>
          <w:bottom w:val="nil"/>
          <w:right w:val="nil"/>
          <w:between w:val="nil"/>
        </w:pBdr>
        <w:spacing w:after="0" w:line="360" w:lineRule="auto"/>
        <w:ind w:firstLine="720"/>
        <w:jc w:val="right"/>
        <w:rPr>
          <w:rFonts w:ascii="Times New Roman" w:eastAsia="Times New Roman" w:hAnsi="Times New Roman" w:cs="Times New Roman"/>
          <w:color w:val="000000"/>
          <w:sz w:val="28"/>
          <w:szCs w:val="28"/>
        </w:rPr>
      </w:pPr>
    </w:p>
    <w:p w14:paraId="3ABECBD6" w14:textId="19EDC96E" w:rsidR="00437A0C" w:rsidRPr="00AA6423" w:rsidRDefault="00642928" w:rsidP="00720F5B">
      <w:pPr>
        <w:pBdr>
          <w:top w:val="nil"/>
          <w:left w:val="nil"/>
          <w:bottom w:val="nil"/>
          <w:right w:val="nil"/>
          <w:between w:val="nil"/>
        </w:pBdr>
        <w:spacing w:after="0" w:line="360" w:lineRule="auto"/>
        <w:ind w:firstLine="720"/>
        <w:jc w:val="right"/>
        <w:rPr>
          <w:color w:val="000000"/>
          <w:sz w:val="28"/>
          <w:szCs w:val="28"/>
        </w:rPr>
      </w:pPr>
      <w:r>
        <w:rPr>
          <w:rFonts w:ascii="Times New Roman" w:eastAsia="Times New Roman" w:hAnsi="Times New Roman" w:cs="Times New Roman"/>
          <w:color w:val="000000"/>
          <w:sz w:val="28"/>
          <w:szCs w:val="28"/>
        </w:rPr>
        <w:lastRenderedPageBreak/>
        <w:t xml:space="preserve"> </w:t>
      </w:r>
      <w:r w:rsidR="00437A0C" w:rsidRPr="00AA6423">
        <w:rPr>
          <w:rFonts w:ascii="Times New Roman" w:eastAsia="Times New Roman" w:hAnsi="Times New Roman" w:cs="Times New Roman"/>
          <w:color w:val="000000"/>
          <w:sz w:val="28"/>
          <w:szCs w:val="28"/>
        </w:rPr>
        <w:t xml:space="preserve">Таблиця 4.1. </w:t>
      </w:r>
    </w:p>
    <w:p w14:paraId="449EA736" w14:textId="6238DB83" w:rsidR="00437A0C" w:rsidRPr="00AA6423" w:rsidRDefault="00ED2030" w:rsidP="00720F5B">
      <w:pPr>
        <w:pBdr>
          <w:top w:val="nil"/>
          <w:left w:val="nil"/>
          <w:bottom w:val="nil"/>
          <w:right w:val="nil"/>
          <w:between w:val="nil"/>
        </w:pBdr>
        <w:spacing w:after="0" w:line="360" w:lineRule="auto"/>
        <w:ind w:firstLine="720"/>
        <w:jc w:val="center"/>
        <w:rPr>
          <w:color w:val="000000"/>
          <w:sz w:val="28"/>
          <w:szCs w:val="28"/>
        </w:rPr>
      </w:pPr>
      <w:r w:rsidRPr="00AA6423">
        <w:rPr>
          <w:rFonts w:ascii="Times New Roman" w:eastAsia="Times New Roman" w:hAnsi="Times New Roman" w:cs="Times New Roman"/>
          <w:color w:val="000000"/>
          <w:sz w:val="28"/>
          <w:szCs w:val="28"/>
        </w:rPr>
        <w:t>Основні скарги вагітних з підозрою на передчасні пологи.</w:t>
      </w:r>
    </w:p>
    <w:tbl>
      <w:tblPr>
        <w:tblW w:w="9344" w:type="dxa"/>
        <w:jc w:val="center"/>
        <w:tblBorders>
          <w:top w:val="single" w:sz="4" w:space="0" w:color="929292"/>
          <w:left w:val="single" w:sz="4" w:space="0" w:color="929292"/>
          <w:bottom w:val="single" w:sz="4" w:space="0" w:color="929292"/>
          <w:right w:val="single" w:sz="4" w:space="0" w:color="929292"/>
          <w:insideH w:val="single" w:sz="6" w:space="0" w:color="929292"/>
          <w:insideV w:val="single" w:sz="6" w:space="0" w:color="929292"/>
        </w:tblBorders>
        <w:tblLayout w:type="fixed"/>
        <w:tblLook w:val="0000" w:firstRow="0" w:lastRow="0" w:firstColumn="0" w:lastColumn="0" w:noHBand="0" w:noVBand="0"/>
      </w:tblPr>
      <w:tblGrid>
        <w:gridCol w:w="2745"/>
        <w:gridCol w:w="3106"/>
        <w:gridCol w:w="3493"/>
      </w:tblGrid>
      <w:tr w:rsidR="00437A0C" w:rsidRPr="00AA6423" w14:paraId="6759A9BC" w14:textId="77777777" w:rsidTr="0020419B">
        <w:trPr>
          <w:trHeight w:val="49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5818DA0" w14:textId="77777777" w:rsidR="00437A0C" w:rsidRPr="00AA6423" w:rsidRDefault="00437A0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Скарги</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622DFC9" w14:textId="2621197F" w:rsidR="00437A0C" w:rsidRPr="00AA6423" w:rsidRDefault="00437A0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основна група, n=</w:t>
            </w:r>
            <w:r w:rsidR="005F0A25" w:rsidRPr="00AA6423">
              <w:rPr>
                <w:rFonts w:ascii="Times New Roman" w:eastAsia="Times New Roman" w:hAnsi="Times New Roman" w:cs="Times New Roman"/>
                <w:color w:val="000000"/>
                <w:sz w:val="28"/>
                <w:szCs w:val="28"/>
              </w:rPr>
              <w:t>10</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2EFDF63" w14:textId="7783EA84" w:rsidR="00437A0C" w:rsidRPr="00AA6423" w:rsidRDefault="00437A0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контрольна група, n=</w:t>
            </w:r>
            <w:r w:rsidR="005F0A25" w:rsidRPr="00AA6423">
              <w:rPr>
                <w:rFonts w:ascii="Times New Roman" w:eastAsia="Times New Roman" w:hAnsi="Times New Roman" w:cs="Times New Roman"/>
                <w:color w:val="000000"/>
                <w:sz w:val="28"/>
                <w:szCs w:val="28"/>
              </w:rPr>
              <w:t>10</w:t>
            </w:r>
          </w:p>
        </w:tc>
      </w:tr>
      <w:tr w:rsidR="00437A0C" w:rsidRPr="00AA6423" w14:paraId="02ADF9DA" w14:textId="77777777" w:rsidTr="0020419B">
        <w:trPr>
          <w:trHeight w:val="318"/>
          <w:jc w:val="center"/>
        </w:trPr>
        <w:tc>
          <w:tcPr>
            <w:tcW w:w="9344"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5D18A27" w14:textId="24DDE786" w:rsidR="00437A0C" w:rsidRPr="00AA6423" w:rsidRDefault="009C3FD8"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Клінічні симптоми</w:t>
            </w:r>
          </w:p>
        </w:tc>
      </w:tr>
      <w:tr w:rsidR="00437A0C" w:rsidRPr="00AA6423" w14:paraId="088683F9" w14:textId="77777777" w:rsidTr="0020419B">
        <w:trPr>
          <w:trHeight w:val="318"/>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756C116" w14:textId="45E1FF43" w:rsidR="00437A0C" w:rsidRPr="00AA6423" w:rsidRDefault="009C3FD8"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Підтікання сечі</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63A5F3C" w14:textId="77777777" w:rsidR="00437A0C" w:rsidRPr="00AA6423" w:rsidRDefault="00437A0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10</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8643D0B" w14:textId="77777777" w:rsidR="00437A0C" w:rsidRPr="00AA6423" w:rsidRDefault="00437A0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10</w:t>
            </w:r>
          </w:p>
        </w:tc>
      </w:tr>
      <w:tr w:rsidR="00437A0C" w:rsidRPr="00AA6423" w14:paraId="1CD455DE"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B81AB0B" w14:textId="7C9B8A1B" w:rsidR="00437A0C" w:rsidRPr="00AA6423" w:rsidRDefault="009C3FD8"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Болі в попереку</w:t>
            </w:r>
            <w:r w:rsidR="00437A0C" w:rsidRPr="00AA6423">
              <w:rPr>
                <w:rFonts w:ascii="Times New Roman" w:eastAsia="Times New Roman" w:hAnsi="Times New Roman" w:cs="Times New Roman"/>
                <w:color w:val="000000"/>
                <w:sz w:val="28"/>
                <w:szCs w:val="28"/>
              </w:rPr>
              <w:t xml:space="preserve"> </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88B98B1" w14:textId="77777777" w:rsidR="00437A0C" w:rsidRPr="00AA6423" w:rsidRDefault="00437A0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8</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E6D9406" w14:textId="77777777" w:rsidR="00437A0C" w:rsidRPr="00AA6423" w:rsidRDefault="00437A0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7</w:t>
            </w:r>
          </w:p>
        </w:tc>
      </w:tr>
      <w:tr w:rsidR="00437A0C" w:rsidRPr="00AA6423" w14:paraId="330BDE7B"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EED528" w14:textId="6C1AC517" w:rsidR="00437A0C" w:rsidRPr="00AA6423" w:rsidRDefault="00270422"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Helvetica Neue" w:eastAsia="Helvetica Neue" w:hAnsi="Helvetica Neue" w:cs="Helvetica Neue"/>
                <w:color w:val="000000"/>
                <w:sz w:val="28"/>
                <w:szCs w:val="28"/>
              </w:rPr>
              <w:t xml:space="preserve">Збільшення ваги </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741927" w14:textId="6D1785B7" w:rsidR="00437A0C" w:rsidRPr="00AA6423" w:rsidRDefault="00431A12"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4</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9F5BACC" w14:textId="34FA5D30" w:rsidR="00437A0C" w:rsidRPr="00AA6423" w:rsidRDefault="00431A12"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5</w:t>
            </w:r>
          </w:p>
        </w:tc>
      </w:tr>
      <w:tr w:rsidR="00437A0C" w:rsidRPr="00AA6423" w14:paraId="404A101B"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962DB44" w14:textId="140DEB71" w:rsidR="00437A0C" w:rsidRPr="00AA6423" w:rsidRDefault="00D8244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Helvetica Neue" w:eastAsia="Helvetica Neue" w:hAnsi="Helvetica Neue" w:cs="Helvetica Neue"/>
                <w:color w:val="000000"/>
                <w:sz w:val="28"/>
                <w:szCs w:val="28"/>
              </w:rPr>
              <w:t>Часта втомлюваність</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0829D97" w14:textId="3DE711D6" w:rsidR="00437A0C" w:rsidRPr="00AA6423" w:rsidRDefault="00431A12"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0"/>
                <w:szCs w:val="20"/>
              </w:rPr>
            </w:pPr>
            <w:r w:rsidRPr="00AA6423">
              <w:rPr>
                <w:rFonts w:ascii="Times New Roman" w:eastAsia="Times New Roman" w:hAnsi="Times New Roman" w:cs="Times New Roman"/>
                <w:color w:val="000000"/>
                <w:sz w:val="28"/>
                <w:szCs w:val="28"/>
              </w:rPr>
              <w:t>6</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DE4742E" w14:textId="044D54F4" w:rsidR="00D8244C"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7</w:t>
            </w:r>
          </w:p>
        </w:tc>
      </w:tr>
      <w:tr w:rsidR="006E244B" w:rsidRPr="00AA6423" w14:paraId="4C7406AB"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368C180" w14:textId="0EE18E2C" w:rsidR="006E244B" w:rsidRPr="00AA6423" w:rsidRDefault="00C90E0A"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Helvetica Neue" w:eastAsia="Helvetica Neue" w:hAnsi="Helvetica Neue" w:cs="Helvetica Neue"/>
                <w:color w:val="000000"/>
                <w:sz w:val="28"/>
                <w:szCs w:val="28"/>
              </w:rPr>
              <w:t>Незбалансоване харчування</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4D4062B" w14:textId="25C0D06F" w:rsidR="006E244B"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FD8214" w14:textId="71090A36" w:rsidR="006E244B"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8</w:t>
            </w:r>
          </w:p>
        </w:tc>
      </w:tr>
      <w:tr w:rsidR="00C90E0A" w:rsidRPr="00AA6423" w14:paraId="4CB9EE3B"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1B81574" w14:textId="6D12FE09" w:rsidR="00C90E0A" w:rsidRPr="00AA6423" w:rsidRDefault="00ED2030"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Helvetica Neue" w:eastAsia="Helvetica Neue" w:hAnsi="Helvetica Neue" w:cs="Helvetica Neue"/>
                <w:color w:val="000000"/>
                <w:sz w:val="28"/>
                <w:szCs w:val="28"/>
              </w:rPr>
              <w:t>Головний біль</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E1BBEA3" w14:textId="02D9BC4C" w:rsidR="00C90E0A"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2</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6D2F3C" w14:textId="76195AB1" w:rsidR="00C90E0A"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1</w:t>
            </w:r>
          </w:p>
        </w:tc>
      </w:tr>
      <w:tr w:rsidR="00ED2030" w:rsidRPr="00AA6423" w14:paraId="22A18E94"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5D5B8EA" w14:textId="309351A1" w:rsidR="00ED2030" w:rsidRPr="00AA6423" w:rsidRDefault="00ED2030"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Helvetica Neue" w:eastAsia="Helvetica Neue" w:hAnsi="Helvetica Neue" w:cs="Helvetica Neue"/>
                <w:color w:val="000000"/>
                <w:sz w:val="28"/>
                <w:szCs w:val="28"/>
              </w:rPr>
              <w:t>Кров</w:t>
            </w:r>
            <w:r w:rsidRPr="00AA6423">
              <w:rPr>
                <w:sz w:val="28"/>
                <w:szCs w:val="28"/>
              </w:rPr>
              <w:t>'</w:t>
            </w:r>
            <w:r w:rsidR="00270422" w:rsidRPr="00AA6423">
              <w:rPr>
                <w:rFonts w:ascii="Helvetica Neue" w:eastAsia="Helvetica Neue" w:hAnsi="Helvetica Neue" w:cs="Helvetica Neue"/>
                <w:color w:val="000000"/>
                <w:sz w:val="28"/>
                <w:szCs w:val="28"/>
              </w:rPr>
              <w:t>яні виділення</w:t>
            </w:r>
            <w:r w:rsidRPr="00AA6423">
              <w:rPr>
                <w:rFonts w:ascii="Helvetica Neue" w:eastAsia="Helvetica Neue" w:hAnsi="Helvetica Neue" w:cs="Helvetica Neue"/>
                <w:color w:val="000000"/>
                <w:sz w:val="28"/>
                <w:szCs w:val="28"/>
              </w:rPr>
              <w:t xml:space="preserve"> з </w:t>
            </w:r>
            <w:r w:rsidR="008461FF" w:rsidRPr="00AA6423">
              <w:rPr>
                <w:rFonts w:ascii="Helvetica Neue" w:eastAsia="Helvetica Neue" w:hAnsi="Helvetica Neue" w:cs="Helvetica Neue"/>
                <w:color w:val="000000"/>
                <w:sz w:val="28"/>
                <w:szCs w:val="28"/>
              </w:rPr>
              <w:t>вагіни</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23B908" w14:textId="45B92327" w:rsidR="00ED2030"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3</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C7E4172" w14:textId="389BE8C1" w:rsidR="00431A12" w:rsidRPr="00AA6423" w:rsidRDefault="0046359E" w:rsidP="00720F5B">
            <w:pPr>
              <w:pBdr>
                <w:top w:val="nil"/>
                <w:left w:val="nil"/>
                <w:bottom w:val="nil"/>
                <w:right w:val="nil"/>
                <w:between w:val="nil"/>
              </w:pBdr>
              <w:tabs>
                <w:tab w:val="left" w:pos="1515"/>
                <w:tab w:val="center" w:pos="1666"/>
              </w:tabs>
              <w:spacing w:after="0" w:line="360" w:lineRule="auto"/>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ab/>
            </w:r>
            <w:r w:rsidRPr="00AA6423">
              <w:rPr>
                <w:rFonts w:ascii="Times New Roman" w:eastAsia="Times New Roman" w:hAnsi="Times New Roman" w:cs="Times New Roman"/>
                <w:color w:val="000000"/>
                <w:sz w:val="28"/>
                <w:szCs w:val="28"/>
              </w:rPr>
              <w:tab/>
            </w:r>
            <w:r w:rsidR="00431A12" w:rsidRPr="00AA6423">
              <w:rPr>
                <w:rFonts w:ascii="Times New Roman" w:eastAsia="Times New Roman" w:hAnsi="Times New Roman" w:cs="Times New Roman"/>
                <w:color w:val="000000"/>
                <w:sz w:val="28"/>
                <w:szCs w:val="28"/>
              </w:rPr>
              <w:t>2</w:t>
            </w:r>
          </w:p>
          <w:p w14:paraId="3F499C7D" w14:textId="34C5F002" w:rsidR="00ED2030" w:rsidRPr="00AA6423" w:rsidRDefault="00431A12" w:rsidP="00720F5B">
            <w:pPr>
              <w:tabs>
                <w:tab w:val="left" w:pos="2235"/>
              </w:tabs>
              <w:spacing w:after="0" w:line="360" w:lineRule="auto"/>
              <w:rPr>
                <w:rFonts w:ascii="Times New Roman" w:eastAsia="Times New Roman" w:hAnsi="Times New Roman" w:cs="Times New Roman"/>
                <w:sz w:val="28"/>
                <w:szCs w:val="28"/>
              </w:rPr>
            </w:pPr>
            <w:r w:rsidRPr="00AA6423">
              <w:rPr>
                <w:rFonts w:ascii="Times New Roman" w:eastAsia="Times New Roman" w:hAnsi="Times New Roman" w:cs="Times New Roman"/>
                <w:sz w:val="28"/>
                <w:szCs w:val="28"/>
              </w:rPr>
              <w:tab/>
            </w:r>
          </w:p>
        </w:tc>
      </w:tr>
      <w:tr w:rsidR="00ED2030" w:rsidRPr="00AA6423" w14:paraId="42279F7B"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836CF2A" w14:textId="6CCC83ED" w:rsidR="00ED2030" w:rsidRPr="00AA6423" w:rsidRDefault="00ED2030"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Helvetica Neue" w:eastAsia="Helvetica Neue" w:hAnsi="Helvetica Neue" w:cs="Helvetica Neue"/>
                <w:color w:val="000000"/>
                <w:sz w:val="28"/>
                <w:szCs w:val="28"/>
              </w:rPr>
              <w:t>Біль у нижній частині живота</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9B669ED" w14:textId="0A1DD66E" w:rsidR="00ED2030"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7</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60AA9F9" w14:textId="6B115F62" w:rsidR="00ED2030"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r>
      <w:tr w:rsidR="008461FF" w:rsidRPr="00AA6423" w14:paraId="6C87A2E9"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3B64F91" w14:textId="4D27C4A6" w:rsidR="008461FF" w:rsidRPr="00AA6423" w:rsidRDefault="008461FF"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Helvetica Neue" w:eastAsia="Helvetica Neue" w:hAnsi="Helvetica Neue" w:cs="Helvetica Neue"/>
                <w:color w:val="000000"/>
                <w:sz w:val="28"/>
                <w:szCs w:val="28"/>
              </w:rPr>
              <w:t>Порушення сну</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17377A" w14:textId="148531FC" w:rsidR="008461FF"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6</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9B8404D" w14:textId="54DB3BEE" w:rsidR="008461FF" w:rsidRPr="00AA6423" w:rsidRDefault="00431A1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6</w:t>
            </w:r>
          </w:p>
        </w:tc>
      </w:tr>
      <w:tr w:rsidR="0046359E" w:rsidRPr="00AA6423" w14:paraId="298F0042"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77B6644" w14:textId="70275B95" w:rsidR="0046359E" w:rsidRPr="00AA6423" w:rsidRDefault="0020419B"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Pr>
                <w:rFonts w:ascii="Times New Roman" w:eastAsia="Times New Roman" w:hAnsi="Times New Roman" w:cs="Times New Roman"/>
                <w:color w:val="000000"/>
                <w:sz w:val="28"/>
                <w:szCs w:val="28"/>
              </w:rPr>
              <w:t>Задишка незалежно від фі</w:t>
            </w:r>
            <w:r w:rsidR="0046359E" w:rsidRPr="00AA6423">
              <w:rPr>
                <w:rFonts w:ascii="Times New Roman" w:eastAsia="Times New Roman" w:hAnsi="Times New Roman" w:cs="Times New Roman"/>
                <w:color w:val="000000"/>
                <w:sz w:val="28"/>
                <w:szCs w:val="28"/>
              </w:rPr>
              <w:t>зичного навантаження</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0EF40D" w14:textId="1EAF636F" w:rsidR="0046359E" w:rsidRPr="00AA6423" w:rsidRDefault="0027042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CB57D27" w14:textId="498659EA" w:rsidR="0046359E" w:rsidRPr="00AA6423" w:rsidRDefault="0027042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4</w:t>
            </w:r>
          </w:p>
        </w:tc>
      </w:tr>
      <w:tr w:rsidR="0046359E" w:rsidRPr="00AA6423" w14:paraId="4C6C423D" w14:textId="77777777" w:rsidTr="0020419B">
        <w:trPr>
          <w:trHeight w:val="684"/>
          <w:jc w:val="center"/>
        </w:trPr>
        <w:tc>
          <w:tcPr>
            <w:tcW w:w="27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2DFCD6" w14:textId="70360256" w:rsidR="0046359E" w:rsidRPr="00AA6423" w:rsidRDefault="0046359E"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Задишка з’являється при фізичному навантаженні</w:t>
            </w:r>
          </w:p>
        </w:tc>
        <w:tc>
          <w:tcPr>
            <w:tcW w:w="3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9495D49" w14:textId="42342F83" w:rsidR="0046359E" w:rsidRPr="00AA6423" w:rsidRDefault="0027042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9</w:t>
            </w:r>
          </w:p>
        </w:tc>
        <w:tc>
          <w:tcPr>
            <w:tcW w:w="349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E8C6E31" w14:textId="5BEEB716" w:rsidR="0046359E" w:rsidRPr="00AA6423" w:rsidRDefault="00270422" w:rsidP="00720F5B">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10</w:t>
            </w:r>
          </w:p>
        </w:tc>
      </w:tr>
    </w:tbl>
    <w:p w14:paraId="4EAC4BD5" w14:textId="77777777" w:rsidR="00CA6018" w:rsidRPr="00AA6423" w:rsidRDefault="00CA6018" w:rsidP="00720F5B">
      <w:pPr>
        <w:spacing w:after="0" w:line="360" w:lineRule="auto"/>
        <w:jc w:val="both"/>
        <w:rPr>
          <w:rFonts w:ascii="Times New Roman" w:hAnsi="Times New Roman" w:cs="Times New Roman"/>
          <w:sz w:val="28"/>
          <w:szCs w:val="28"/>
          <w:shd w:val="clear" w:color="auto" w:fill="FFFFFF"/>
        </w:rPr>
      </w:pPr>
    </w:p>
    <w:p w14:paraId="24789D44" w14:textId="61A3D1F3" w:rsidR="00B32A3C" w:rsidRPr="0051574F" w:rsidRDefault="004A7437" w:rsidP="00720F5B">
      <w:pPr>
        <w:pBdr>
          <w:top w:val="nil"/>
          <w:left w:val="nil"/>
          <w:bottom w:val="nil"/>
          <w:right w:val="nil"/>
          <w:between w:val="nil"/>
        </w:pBdr>
        <w:spacing w:after="0" w:line="360" w:lineRule="auto"/>
        <w:ind w:firstLine="708"/>
        <w:jc w:val="both"/>
        <w:rPr>
          <w:rFonts w:ascii="Times New Roman" w:eastAsia="Times New Roman" w:hAnsi="Times New Roman" w:cs="Times New Roman"/>
          <w:bCs/>
          <w:sz w:val="28"/>
          <w:szCs w:val="28"/>
        </w:rPr>
      </w:pPr>
      <w:r w:rsidRPr="0051574F">
        <w:rPr>
          <w:rFonts w:ascii="Times New Roman" w:eastAsia="Times New Roman" w:hAnsi="Times New Roman" w:cs="Times New Roman"/>
          <w:bCs/>
          <w:sz w:val="28"/>
          <w:szCs w:val="28"/>
        </w:rPr>
        <w:lastRenderedPageBreak/>
        <w:t>Порівняльні р</w:t>
      </w:r>
      <w:r w:rsidR="00B32A3C" w:rsidRPr="0051574F">
        <w:rPr>
          <w:rFonts w:ascii="Times New Roman" w:eastAsia="Times New Roman" w:hAnsi="Times New Roman" w:cs="Times New Roman"/>
          <w:bCs/>
          <w:sz w:val="28"/>
          <w:szCs w:val="28"/>
        </w:rPr>
        <w:t>езультати вивчення ефект</w:t>
      </w:r>
      <w:r w:rsidR="00C363D7" w:rsidRPr="0051574F">
        <w:rPr>
          <w:rFonts w:ascii="Times New Roman" w:eastAsia="Times New Roman" w:hAnsi="Times New Roman" w:cs="Times New Roman"/>
          <w:bCs/>
          <w:sz w:val="28"/>
          <w:szCs w:val="28"/>
        </w:rPr>
        <w:t>ивності</w:t>
      </w:r>
      <w:r w:rsidRPr="0051574F">
        <w:rPr>
          <w:rFonts w:ascii="Times New Roman" w:eastAsia="Times New Roman" w:hAnsi="Times New Roman" w:cs="Times New Roman"/>
          <w:bCs/>
          <w:sz w:val="28"/>
          <w:szCs w:val="28"/>
        </w:rPr>
        <w:t xml:space="preserve"> розробленого</w:t>
      </w:r>
      <w:r w:rsidR="00C363D7" w:rsidRPr="0051574F">
        <w:rPr>
          <w:rFonts w:ascii="Times New Roman" w:eastAsia="Times New Roman" w:hAnsi="Times New Roman" w:cs="Times New Roman"/>
          <w:bCs/>
          <w:sz w:val="28"/>
          <w:szCs w:val="28"/>
        </w:rPr>
        <w:t xml:space="preserve"> комплекс</w:t>
      </w:r>
      <w:r w:rsidRPr="0051574F">
        <w:rPr>
          <w:rFonts w:ascii="Times New Roman" w:eastAsia="Times New Roman" w:hAnsi="Times New Roman" w:cs="Times New Roman"/>
          <w:bCs/>
          <w:sz w:val="28"/>
          <w:szCs w:val="28"/>
        </w:rPr>
        <w:t xml:space="preserve">а </w:t>
      </w:r>
      <w:r w:rsidR="00A323A2" w:rsidRPr="0051574F">
        <w:rPr>
          <w:rFonts w:ascii="Times New Roman" w:eastAsia="Times New Roman" w:hAnsi="Times New Roman" w:cs="Times New Roman"/>
          <w:bCs/>
          <w:sz w:val="28"/>
          <w:szCs w:val="28"/>
        </w:rPr>
        <w:t xml:space="preserve">профілактики передчасних пологів в основній групі жінок з контрольною групою жінок </w:t>
      </w:r>
      <w:r w:rsidRPr="0051574F">
        <w:rPr>
          <w:rFonts w:ascii="Times New Roman" w:eastAsia="Times New Roman" w:hAnsi="Times New Roman" w:cs="Times New Roman"/>
          <w:bCs/>
          <w:sz w:val="28"/>
          <w:szCs w:val="28"/>
        </w:rPr>
        <w:t>представлені в таблиці 4.2</w:t>
      </w:r>
    </w:p>
    <w:p w14:paraId="55DE5EDD" w14:textId="4205614F" w:rsidR="00A323A2" w:rsidRDefault="00B32A3C" w:rsidP="00720F5B">
      <w:pPr>
        <w:spacing w:after="0" w:line="360" w:lineRule="auto"/>
        <w:ind w:firstLine="708"/>
        <w:jc w:val="right"/>
        <w:rPr>
          <w:rFonts w:ascii="Times New Roman" w:hAnsi="Times New Roman" w:cs="Times New Roman"/>
          <w:sz w:val="28"/>
          <w:szCs w:val="28"/>
        </w:rPr>
      </w:pPr>
      <w:r w:rsidRPr="00AA6423">
        <w:rPr>
          <w:rFonts w:ascii="Times New Roman" w:hAnsi="Times New Roman" w:cs="Times New Roman"/>
          <w:sz w:val="28"/>
          <w:szCs w:val="28"/>
        </w:rPr>
        <w:t>Таблиця 4.2</w:t>
      </w:r>
    </w:p>
    <w:p w14:paraId="4408DBD4" w14:textId="42110682" w:rsidR="0051574F" w:rsidRPr="0051574F" w:rsidRDefault="0051574F" w:rsidP="00720F5B">
      <w:pPr>
        <w:pBdr>
          <w:top w:val="nil"/>
          <w:left w:val="nil"/>
          <w:bottom w:val="nil"/>
          <w:right w:val="nil"/>
          <w:between w:val="nil"/>
        </w:pBdr>
        <w:spacing w:after="0" w:line="360" w:lineRule="auto"/>
        <w:ind w:firstLine="708"/>
        <w:jc w:val="both"/>
        <w:rPr>
          <w:rFonts w:ascii="Times New Roman" w:eastAsia="Times New Roman" w:hAnsi="Times New Roman" w:cs="Times New Roman"/>
          <w:bCs/>
          <w:sz w:val="28"/>
          <w:szCs w:val="28"/>
        </w:rPr>
      </w:pPr>
      <w:r w:rsidRPr="0051574F">
        <w:rPr>
          <w:rFonts w:ascii="Times New Roman" w:eastAsia="Times New Roman" w:hAnsi="Times New Roman" w:cs="Times New Roman"/>
          <w:bCs/>
          <w:sz w:val="28"/>
          <w:szCs w:val="28"/>
        </w:rPr>
        <w:t>Порівняльні р</w:t>
      </w:r>
      <w:r>
        <w:rPr>
          <w:rFonts w:ascii="Times New Roman" w:eastAsia="Times New Roman" w:hAnsi="Times New Roman" w:cs="Times New Roman"/>
          <w:bCs/>
          <w:sz w:val="28"/>
          <w:szCs w:val="28"/>
        </w:rPr>
        <w:t xml:space="preserve">езультати </w:t>
      </w:r>
      <w:r w:rsidRPr="0051574F">
        <w:rPr>
          <w:rFonts w:ascii="Times New Roman" w:eastAsia="Times New Roman" w:hAnsi="Times New Roman" w:cs="Times New Roman"/>
          <w:bCs/>
          <w:sz w:val="28"/>
          <w:szCs w:val="28"/>
        </w:rPr>
        <w:t xml:space="preserve">розробленого комплекса профілактики передчасних пологів в основній групі жінок з контрольною групою жінок </w:t>
      </w:r>
    </w:p>
    <w:tbl>
      <w:tblPr>
        <w:tblW w:w="934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Look w:val="0000" w:firstRow="0" w:lastRow="0" w:firstColumn="0" w:lastColumn="0" w:noHBand="0" w:noVBand="0"/>
      </w:tblPr>
      <w:tblGrid>
        <w:gridCol w:w="2482"/>
        <w:gridCol w:w="1539"/>
        <w:gridCol w:w="1681"/>
        <w:gridCol w:w="1681"/>
        <w:gridCol w:w="1961"/>
      </w:tblGrid>
      <w:tr w:rsidR="00B32A3C" w:rsidRPr="00AA6423" w14:paraId="69C76088" w14:textId="77777777" w:rsidTr="0020419B">
        <w:trPr>
          <w:trHeight w:val="318"/>
        </w:trPr>
        <w:tc>
          <w:tcPr>
            <w:tcW w:w="2482" w:type="dxa"/>
            <w:vMerge w:val="restart"/>
            <w:shd w:val="clear" w:color="auto" w:fill="FFFFFF" w:themeFill="background1"/>
            <w:tcMar>
              <w:top w:w="80" w:type="dxa"/>
              <w:left w:w="80" w:type="dxa"/>
              <w:bottom w:w="80" w:type="dxa"/>
              <w:right w:w="80" w:type="dxa"/>
            </w:tcMar>
            <w:vAlign w:val="center"/>
          </w:tcPr>
          <w:p w14:paraId="39D1BE06" w14:textId="77777777" w:rsidR="00B32A3C" w:rsidRPr="00AA6423" w:rsidRDefault="00B32A3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rPr>
            </w:pPr>
            <w:r w:rsidRPr="00AA6423">
              <w:rPr>
                <w:rFonts w:ascii="Times New Roman" w:eastAsia="Times New Roman" w:hAnsi="Times New Roman" w:cs="Times New Roman"/>
                <w:color w:val="000000"/>
                <w:sz w:val="28"/>
                <w:szCs w:val="28"/>
              </w:rPr>
              <w:t>Скарги</w:t>
            </w:r>
          </w:p>
        </w:tc>
        <w:tc>
          <w:tcPr>
            <w:tcW w:w="3220" w:type="dxa"/>
            <w:gridSpan w:val="2"/>
            <w:shd w:val="clear" w:color="auto" w:fill="FFFFFF" w:themeFill="background1"/>
            <w:tcMar>
              <w:top w:w="80" w:type="dxa"/>
              <w:left w:w="80" w:type="dxa"/>
              <w:bottom w:w="80" w:type="dxa"/>
              <w:right w:w="80" w:type="dxa"/>
            </w:tcMar>
            <w:vAlign w:val="center"/>
          </w:tcPr>
          <w:p w14:paraId="3E73C425" w14:textId="77777777" w:rsidR="00B32A3C" w:rsidRPr="00AA6423" w:rsidRDefault="00B32A3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rPr>
            </w:pPr>
            <w:r w:rsidRPr="00AA6423">
              <w:rPr>
                <w:rFonts w:ascii="Times New Roman" w:eastAsia="Times New Roman" w:hAnsi="Times New Roman" w:cs="Times New Roman"/>
                <w:color w:val="000000"/>
                <w:sz w:val="28"/>
                <w:szCs w:val="28"/>
              </w:rPr>
              <w:t>Основна група  (n=10)</w:t>
            </w:r>
          </w:p>
        </w:tc>
        <w:tc>
          <w:tcPr>
            <w:tcW w:w="3642" w:type="dxa"/>
            <w:gridSpan w:val="2"/>
            <w:shd w:val="clear" w:color="auto" w:fill="FFFFFF" w:themeFill="background1"/>
            <w:tcMar>
              <w:top w:w="80" w:type="dxa"/>
              <w:left w:w="80" w:type="dxa"/>
              <w:bottom w:w="80" w:type="dxa"/>
              <w:right w:w="80" w:type="dxa"/>
            </w:tcMar>
            <w:vAlign w:val="center"/>
          </w:tcPr>
          <w:p w14:paraId="7A38A2B8" w14:textId="77777777" w:rsidR="00B32A3C" w:rsidRPr="00AA6423" w:rsidRDefault="00B32A3C" w:rsidP="00720F5B">
            <w:pPr>
              <w:pBdr>
                <w:top w:val="nil"/>
                <w:left w:val="nil"/>
                <w:bottom w:val="nil"/>
                <w:right w:val="nil"/>
                <w:between w:val="nil"/>
              </w:pBdr>
              <w:spacing w:after="0" w:line="360" w:lineRule="auto"/>
              <w:jc w:val="center"/>
              <w:rPr>
                <w:rFonts w:ascii="Helvetica Neue" w:eastAsia="Helvetica Neue" w:hAnsi="Helvetica Neue" w:cs="Helvetica Neue"/>
                <w:color w:val="000000"/>
              </w:rPr>
            </w:pPr>
            <w:r w:rsidRPr="00AA6423">
              <w:rPr>
                <w:rFonts w:ascii="Times New Roman" w:eastAsia="Times New Roman" w:hAnsi="Times New Roman" w:cs="Times New Roman"/>
                <w:color w:val="000000"/>
                <w:sz w:val="28"/>
                <w:szCs w:val="28"/>
              </w:rPr>
              <w:t>Контрольна група  (n=10)</w:t>
            </w:r>
          </w:p>
        </w:tc>
      </w:tr>
      <w:tr w:rsidR="00B32A3C" w:rsidRPr="00AA6423" w14:paraId="7599149F" w14:textId="77777777" w:rsidTr="0020419B">
        <w:trPr>
          <w:trHeight w:val="318"/>
        </w:trPr>
        <w:tc>
          <w:tcPr>
            <w:tcW w:w="2482" w:type="dxa"/>
            <w:vMerge/>
            <w:shd w:val="clear" w:color="auto" w:fill="FFFFFF" w:themeFill="background1"/>
            <w:tcMar>
              <w:top w:w="80" w:type="dxa"/>
              <w:left w:w="80" w:type="dxa"/>
              <w:bottom w:w="80" w:type="dxa"/>
              <w:right w:w="80" w:type="dxa"/>
            </w:tcMar>
            <w:vAlign w:val="center"/>
          </w:tcPr>
          <w:p w14:paraId="20CF2CA2" w14:textId="77777777" w:rsidR="00B32A3C" w:rsidRPr="00AA6423" w:rsidRDefault="00B32A3C" w:rsidP="00720F5B">
            <w:pPr>
              <w:widowControl w:val="0"/>
              <w:pBdr>
                <w:top w:val="nil"/>
                <w:left w:val="nil"/>
                <w:bottom w:val="nil"/>
                <w:right w:val="nil"/>
                <w:between w:val="nil"/>
              </w:pBdr>
              <w:spacing w:after="0" w:line="360" w:lineRule="auto"/>
              <w:rPr>
                <w:rFonts w:ascii="Helvetica Neue" w:eastAsia="Helvetica Neue" w:hAnsi="Helvetica Neue" w:cs="Helvetica Neue"/>
                <w:color w:val="000000"/>
              </w:rPr>
            </w:pPr>
          </w:p>
        </w:tc>
        <w:tc>
          <w:tcPr>
            <w:tcW w:w="1539" w:type="dxa"/>
            <w:shd w:val="clear" w:color="auto" w:fill="FFFFFF" w:themeFill="background1"/>
            <w:tcMar>
              <w:top w:w="80" w:type="dxa"/>
              <w:left w:w="80" w:type="dxa"/>
              <w:bottom w:w="80" w:type="dxa"/>
              <w:right w:w="80" w:type="dxa"/>
            </w:tcMar>
            <w:vAlign w:val="center"/>
          </w:tcPr>
          <w:p w14:paraId="46EFF38E" w14:textId="4D8D9799" w:rsidR="00B32A3C" w:rsidRPr="00AA6423" w:rsidRDefault="00C363D7" w:rsidP="00720F5B">
            <w:pPr>
              <w:spacing w:after="0" w:line="360" w:lineRule="auto"/>
              <w:jc w:val="center"/>
              <w:rPr>
                <w:rFonts w:ascii="Times New Roman" w:hAnsi="Times New Roman" w:cs="Times New Roman"/>
                <w:sz w:val="28"/>
                <w:szCs w:val="28"/>
              </w:rPr>
            </w:pPr>
            <w:r w:rsidRPr="00AA6423">
              <w:rPr>
                <w:rFonts w:ascii="Times New Roman" w:hAnsi="Times New Roman" w:cs="Times New Roman"/>
                <w:sz w:val="28"/>
                <w:szCs w:val="28"/>
              </w:rPr>
              <w:t>до комплексу з фізичної терапії</w:t>
            </w:r>
          </w:p>
        </w:tc>
        <w:tc>
          <w:tcPr>
            <w:tcW w:w="1681" w:type="dxa"/>
            <w:shd w:val="clear" w:color="auto" w:fill="FFFFFF" w:themeFill="background1"/>
            <w:tcMar>
              <w:top w:w="80" w:type="dxa"/>
              <w:left w:w="80" w:type="dxa"/>
              <w:bottom w:w="80" w:type="dxa"/>
              <w:right w:w="80" w:type="dxa"/>
            </w:tcMar>
            <w:vAlign w:val="center"/>
          </w:tcPr>
          <w:p w14:paraId="7E5F6AF8" w14:textId="5D18F1B9" w:rsidR="00B32A3C" w:rsidRPr="00AA6423" w:rsidRDefault="00B32A3C" w:rsidP="00720F5B">
            <w:pPr>
              <w:spacing w:after="0" w:line="360" w:lineRule="auto"/>
              <w:jc w:val="center"/>
              <w:rPr>
                <w:rFonts w:ascii="Times New Roman" w:hAnsi="Times New Roman" w:cs="Times New Roman"/>
                <w:sz w:val="28"/>
                <w:szCs w:val="28"/>
              </w:rPr>
            </w:pPr>
            <w:r w:rsidRPr="00AA6423">
              <w:rPr>
                <w:rFonts w:ascii="Times New Roman" w:hAnsi="Times New Roman" w:cs="Times New Roman"/>
                <w:sz w:val="28"/>
                <w:szCs w:val="28"/>
              </w:rPr>
              <w:t xml:space="preserve">після </w:t>
            </w:r>
            <w:r w:rsidR="00C363D7" w:rsidRPr="00AA6423">
              <w:rPr>
                <w:rFonts w:ascii="Times New Roman" w:hAnsi="Times New Roman" w:cs="Times New Roman"/>
                <w:sz w:val="28"/>
                <w:szCs w:val="28"/>
              </w:rPr>
              <w:t>комплексу з фізичної терапії</w:t>
            </w:r>
          </w:p>
        </w:tc>
        <w:tc>
          <w:tcPr>
            <w:tcW w:w="1681" w:type="dxa"/>
            <w:shd w:val="clear" w:color="auto" w:fill="FFFFFF" w:themeFill="background1"/>
            <w:tcMar>
              <w:top w:w="80" w:type="dxa"/>
              <w:left w:w="80" w:type="dxa"/>
              <w:bottom w:w="80" w:type="dxa"/>
              <w:right w:w="80" w:type="dxa"/>
            </w:tcMar>
            <w:vAlign w:val="center"/>
          </w:tcPr>
          <w:p w14:paraId="2D97AAE0" w14:textId="2ADA3B65" w:rsidR="00B32A3C" w:rsidRPr="00AA6423" w:rsidRDefault="00C363D7" w:rsidP="00720F5B">
            <w:pPr>
              <w:spacing w:after="0" w:line="360" w:lineRule="auto"/>
              <w:jc w:val="center"/>
              <w:rPr>
                <w:rFonts w:ascii="Times New Roman" w:hAnsi="Times New Roman" w:cs="Times New Roman"/>
                <w:sz w:val="28"/>
                <w:szCs w:val="28"/>
              </w:rPr>
            </w:pPr>
            <w:r w:rsidRPr="00AA6423">
              <w:rPr>
                <w:rFonts w:ascii="Times New Roman" w:hAnsi="Times New Roman" w:cs="Times New Roman"/>
                <w:sz w:val="28"/>
                <w:szCs w:val="28"/>
              </w:rPr>
              <w:t>до ко</w:t>
            </w:r>
            <w:r w:rsidR="00B07848" w:rsidRPr="00AA6423">
              <w:rPr>
                <w:rFonts w:ascii="Times New Roman" w:hAnsi="Times New Roman" w:cs="Times New Roman"/>
                <w:sz w:val="28"/>
                <w:szCs w:val="28"/>
              </w:rPr>
              <w:t>м</w:t>
            </w:r>
            <w:r w:rsidRPr="00AA6423">
              <w:rPr>
                <w:rFonts w:ascii="Times New Roman" w:hAnsi="Times New Roman" w:cs="Times New Roman"/>
                <w:sz w:val="28"/>
                <w:szCs w:val="28"/>
              </w:rPr>
              <w:t>плексу з фізичної терапії</w:t>
            </w:r>
          </w:p>
        </w:tc>
        <w:tc>
          <w:tcPr>
            <w:tcW w:w="1961" w:type="dxa"/>
            <w:shd w:val="clear" w:color="auto" w:fill="FFFFFF" w:themeFill="background1"/>
            <w:tcMar>
              <w:top w:w="80" w:type="dxa"/>
              <w:left w:w="80" w:type="dxa"/>
              <w:bottom w:w="80" w:type="dxa"/>
              <w:right w:w="80" w:type="dxa"/>
            </w:tcMar>
            <w:vAlign w:val="center"/>
          </w:tcPr>
          <w:p w14:paraId="2E8313BD" w14:textId="1125550E" w:rsidR="00B32A3C" w:rsidRPr="00AA6423" w:rsidRDefault="00B32A3C" w:rsidP="00720F5B">
            <w:pPr>
              <w:spacing w:after="0" w:line="360" w:lineRule="auto"/>
              <w:jc w:val="center"/>
              <w:rPr>
                <w:rFonts w:ascii="Times New Roman" w:hAnsi="Times New Roman" w:cs="Times New Roman"/>
                <w:sz w:val="28"/>
                <w:szCs w:val="28"/>
              </w:rPr>
            </w:pPr>
            <w:r w:rsidRPr="00AA6423">
              <w:rPr>
                <w:rFonts w:ascii="Times New Roman" w:hAnsi="Times New Roman" w:cs="Times New Roman"/>
                <w:sz w:val="28"/>
                <w:szCs w:val="28"/>
              </w:rPr>
              <w:t xml:space="preserve">після </w:t>
            </w:r>
            <w:r w:rsidR="00C363D7" w:rsidRPr="00AA6423">
              <w:rPr>
                <w:rFonts w:ascii="Times New Roman" w:hAnsi="Times New Roman" w:cs="Times New Roman"/>
                <w:sz w:val="28"/>
                <w:szCs w:val="28"/>
              </w:rPr>
              <w:t>ко</w:t>
            </w:r>
            <w:r w:rsidR="00B07848" w:rsidRPr="00AA6423">
              <w:rPr>
                <w:rFonts w:ascii="Times New Roman" w:hAnsi="Times New Roman" w:cs="Times New Roman"/>
                <w:sz w:val="28"/>
                <w:szCs w:val="28"/>
              </w:rPr>
              <w:t>м</w:t>
            </w:r>
            <w:r w:rsidR="00C363D7" w:rsidRPr="00AA6423">
              <w:rPr>
                <w:rFonts w:ascii="Times New Roman" w:hAnsi="Times New Roman" w:cs="Times New Roman"/>
                <w:sz w:val="28"/>
                <w:szCs w:val="28"/>
              </w:rPr>
              <w:t>плексу з фізичної терапії</w:t>
            </w:r>
          </w:p>
        </w:tc>
      </w:tr>
      <w:tr w:rsidR="00B32A3C" w:rsidRPr="00AA6423" w14:paraId="65F8E94D" w14:textId="77777777" w:rsidTr="0020419B">
        <w:trPr>
          <w:trHeight w:val="318"/>
        </w:trPr>
        <w:tc>
          <w:tcPr>
            <w:tcW w:w="2482" w:type="dxa"/>
            <w:shd w:val="clear" w:color="auto" w:fill="FFFFFF" w:themeFill="background1"/>
            <w:tcMar>
              <w:top w:w="80" w:type="dxa"/>
              <w:left w:w="80" w:type="dxa"/>
              <w:bottom w:w="80" w:type="dxa"/>
              <w:right w:w="80" w:type="dxa"/>
            </w:tcMar>
            <w:vAlign w:val="center"/>
          </w:tcPr>
          <w:p w14:paraId="0CB9053C" w14:textId="406A9EBC" w:rsidR="00B32A3C" w:rsidRPr="00AA6423" w:rsidRDefault="00CA6018"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Підтікання сечі</w:t>
            </w:r>
          </w:p>
        </w:tc>
        <w:tc>
          <w:tcPr>
            <w:tcW w:w="1539" w:type="dxa"/>
            <w:shd w:val="clear" w:color="auto" w:fill="FFFFFF" w:themeFill="background1"/>
            <w:tcMar>
              <w:top w:w="80" w:type="dxa"/>
              <w:left w:w="80" w:type="dxa"/>
              <w:bottom w:w="80" w:type="dxa"/>
              <w:right w:w="80" w:type="dxa"/>
            </w:tcMar>
            <w:vAlign w:val="center"/>
          </w:tcPr>
          <w:p w14:paraId="310A90CF" w14:textId="77777777" w:rsidR="00B32A3C" w:rsidRPr="00AA6423" w:rsidRDefault="00B32A3C"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10</w:t>
            </w:r>
          </w:p>
        </w:tc>
        <w:tc>
          <w:tcPr>
            <w:tcW w:w="1681" w:type="dxa"/>
            <w:shd w:val="clear" w:color="auto" w:fill="FFFFFF" w:themeFill="background1"/>
            <w:tcMar>
              <w:top w:w="80" w:type="dxa"/>
              <w:left w:w="80" w:type="dxa"/>
              <w:bottom w:w="80" w:type="dxa"/>
              <w:right w:w="80" w:type="dxa"/>
            </w:tcMar>
            <w:vAlign w:val="center"/>
          </w:tcPr>
          <w:p w14:paraId="7D623002" w14:textId="4BB0E7D9"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c>
          <w:tcPr>
            <w:tcW w:w="1681" w:type="dxa"/>
            <w:shd w:val="clear" w:color="auto" w:fill="FFFFFF" w:themeFill="background1"/>
            <w:tcMar>
              <w:top w:w="80" w:type="dxa"/>
              <w:left w:w="80" w:type="dxa"/>
              <w:bottom w:w="80" w:type="dxa"/>
              <w:right w:w="80" w:type="dxa"/>
            </w:tcMar>
            <w:vAlign w:val="center"/>
          </w:tcPr>
          <w:p w14:paraId="3AD8C2A0" w14:textId="77777777" w:rsidR="00B32A3C" w:rsidRPr="00AA6423" w:rsidRDefault="00B32A3C"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10</w:t>
            </w:r>
          </w:p>
        </w:tc>
        <w:tc>
          <w:tcPr>
            <w:tcW w:w="1961" w:type="dxa"/>
            <w:shd w:val="clear" w:color="auto" w:fill="FFFFFF" w:themeFill="background1"/>
            <w:tcMar>
              <w:top w:w="80" w:type="dxa"/>
              <w:left w:w="80" w:type="dxa"/>
              <w:bottom w:w="80" w:type="dxa"/>
              <w:right w:w="80" w:type="dxa"/>
            </w:tcMar>
            <w:vAlign w:val="center"/>
          </w:tcPr>
          <w:p w14:paraId="28AF3E61" w14:textId="003DA84C"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8</w:t>
            </w:r>
          </w:p>
        </w:tc>
      </w:tr>
      <w:tr w:rsidR="00B32A3C" w:rsidRPr="00AA6423" w14:paraId="57244BA9" w14:textId="77777777" w:rsidTr="0020419B">
        <w:trPr>
          <w:trHeight w:val="318"/>
        </w:trPr>
        <w:tc>
          <w:tcPr>
            <w:tcW w:w="2482" w:type="dxa"/>
            <w:shd w:val="clear" w:color="auto" w:fill="FFFFFF" w:themeFill="background1"/>
            <w:tcMar>
              <w:top w:w="80" w:type="dxa"/>
              <w:left w:w="80" w:type="dxa"/>
              <w:bottom w:w="80" w:type="dxa"/>
              <w:right w:w="80" w:type="dxa"/>
            </w:tcMar>
            <w:vAlign w:val="center"/>
          </w:tcPr>
          <w:p w14:paraId="191B158D" w14:textId="047EA555" w:rsidR="00B32A3C" w:rsidRPr="00AA6423" w:rsidRDefault="00CA6018"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Болі в попереку</w:t>
            </w:r>
          </w:p>
        </w:tc>
        <w:tc>
          <w:tcPr>
            <w:tcW w:w="1539" w:type="dxa"/>
            <w:shd w:val="clear" w:color="auto" w:fill="FFFFFF" w:themeFill="background1"/>
            <w:tcMar>
              <w:top w:w="80" w:type="dxa"/>
              <w:left w:w="80" w:type="dxa"/>
              <w:bottom w:w="80" w:type="dxa"/>
              <w:right w:w="80" w:type="dxa"/>
            </w:tcMar>
            <w:vAlign w:val="center"/>
          </w:tcPr>
          <w:p w14:paraId="3F168F40" w14:textId="378CFE59"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8</w:t>
            </w:r>
          </w:p>
        </w:tc>
        <w:tc>
          <w:tcPr>
            <w:tcW w:w="1681" w:type="dxa"/>
            <w:shd w:val="clear" w:color="auto" w:fill="FFFFFF" w:themeFill="background1"/>
            <w:tcMar>
              <w:top w:w="80" w:type="dxa"/>
              <w:left w:w="80" w:type="dxa"/>
              <w:bottom w:w="80" w:type="dxa"/>
              <w:right w:w="80" w:type="dxa"/>
            </w:tcMar>
            <w:vAlign w:val="center"/>
          </w:tcPr>
          <w:p w14:paraId="5F825999" w14:textId="3BA5F7EF"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3</w:t>
            </w:r>
          </w:p>
        </w:tc>
        <w:tc>
          <w:tcPr>
            <w:tcW w:w="1681" w:type="dxa"/>
            <w:shd w:val="clear" w:color="auto" w:fill="FFFFFF" w:themeFill="background1"/>
            <w:tcMar>
              <w:top w:w="80" w:type="dxa"/>
              <w:left w:w="80" w:type="dxa"/>
              <w:bottom w:w="80" w:type="dxa"/>
              <w:right w:w="80" w:type="dxa"/>
            </w:tcMar>
            <w:vAlign w:val="center"/>
          </w:tcPr>
          <w:p w14:paraId="26B42A23" w14:textId="77777777" w:rsidR="00B32A3C" w:rsidRPr="00AA6423" w:rsidRDefault="00B32A3C"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7</w:t>
            </w:r>
          </w:p>
        </w:tc>
        <w:tc>
          <w:tcPr>
            <w:tcW w:w="1961" w:type="dxa"/>
            <w:shd w:val="clear" w:color="auto" w:fill="FFFFFF" w:themeFill="background1"/>
            <w:tcMar>
              <w:top w:w="80" w:type="dxa"/>
              <w:left w:w="80" w:type="dxa"/>
              <w:bottom w:w="80" w:type="dxa"/>
              <w:right w:w="80" w:type="dxa"/>
            </w:tcMar>
            <w:vAlign w:val="center"/>
          </w:tcPr>
          <w:p w14:paraId="68C1353D" w14:textId="07EBC376"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r>
      <w:tr w:rsidR="00B32A3C" w:rsidRPr="00AA6423" w14:paraId="1D40095A" w14:textId="77777777" w:rsidTr="0020419B">
        <w:trPr>
          <w:trHeight w:val="792"/>
        </w:trPr>
        <w:tc>
          <w:tcPr>
            <w:tcW w:w="2482" w:type="dxa"/>
            <w:shd w:val="clear" w:color="auto" w:fill="FFFFFF" w:themeFill="background1"/>
            <w:tcMar>
              <w:top w:w="80" w:type="dxa"/>
              <w:left w:w="80" w:type="dxa"/>
              <w:bottom w:w="80" w:type="dxa"/>
              <w:right w:w="80" w:type="dxa"/>
            </w:tcMar>
            <w:vAlign w:val="center"/>
          </w:tcPr>
          <w:p w14:paraId="26777ED1" w14:textId="2ED30B0B" w:rsidR="00B32A3C" w:rsidRPr="00AA6423" w:rsidRDefault="00B07848"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Helvetica Neue" w:eastAsia="Helvetica Neue" w:hAnsi="Helvetica Neue" w:cs="Helvetica Neue"/>
                <w:color w:val="000000"/>
                <w:sz w:val="28"/>
                <w:szCs w:val="28"/>
              </w:rPr>
              <w:t xml:space="preserve">Збільшення ваги </w:t>
            </w:r>
          </w:p>
        </w:tc>
        <w:tc>
          <w:tcPr>
            <w:tcW w:w="1539" w:type="dxa"/>
            <w:shd w:val="clear" w:color="auto" w:fill="FFFFFF" w:themeFill="background1"/>
            <w:tcMar>
              <w:top w:w="80" w:type="dxa"/>
              <w:left w:w="80" w:type="dxa"/>
              <w:bottom w:w="80" w:type="dxa"/>
              <w:right w:w="80" w:type="dxa"/>
            </w:tcMar>
            <w:vAlign w:val="center"/>
          </w:tcPr>
          <w:p w14:paraId="5148EB65" w14:textId="7BF84864"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4</w:t>
            </w:r>
          </w:p>
        </w:tc>
        <w:tc>
          <w:tcPr>
            <w:tcW w:w="1681" w:type="dxa"/>
            <w:shd w:val="clear" w:color="auto" w:fill="FFFFFF" w:themeFill="background1"/>
            <w:tcMar>
              <w:top w:w="80" w:type="dxa"/>
              <w:left w:w="80" w:type="dxa"/>
              <w:bottom w:w="80" w:type="dxa"/>
              <w:right w:w="80" w:type="dxa"/>
            </w:tcMar>
            <w:vAlign w:val="center"/>
          </w:tcPr>
          <w:p w14:paraId="757B68DD" w14:textId="5B15F84A"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1</w:t>
            </w:r>
          </w:p>
        </w:tc>
        <w:tc>
          <w:tcPr>
            <w:tcW w:w="1681" w:type="dxa"/>
            <w:shd w:val="clear" w:color="auto" w:fill="FFFFFF" w:themeFill="background1"/>
            <w:tcMar>
              <w:top w:w="80" w:type="dxa"/>
              <w:left w:w="80" w:type="dxa"/>
              <w:bottom w:w="80" w:type="dxa"/>
              <w:right w:w="80" w:type="dxa"/>
            </w:tcMar>
            <w:vAlign w:val="center"/>
          </w:tcPr>
          <w:p w14:paraId="1A72EB10" w14:textId="755697F6"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c>
          <w:tcPr>
            <w:tcW w:w="1961" w:type="dxa"/>
            <w:shd w:val="clear" w:color="auto" w:fill="FFFFFF" w:themeFill="background1"/>
            <w:tcMar>
              <w:top w:w="80" w:type="dxa"/>
              <w:left w:w="80" w:type="dxa"/>
              <w:bottom w:w="80" w:type="dxa"/>
              <w:right w:w="80" w:type="dxa"/>
            </w:tcMar>
            <w:vAlign w:val="center"/>
          </w:tcPr>
          <w:p w14:paraId="45B07331" w14:textId="47FD0E69"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2</w:t>
            </w:r>
          </w:p>
        </w:tc>
      </w:tr>
      <w:tr w:rsidR="00B32A3C" w:rsidRPr="00AA6423" w14:paraId="155EF2B5" w14:textId="77777777" w:rsidTr="0020419B">
        <w:trPr>
          <w:trHeight w:val="561"/>
        </w:trPr>
        <w:tc>
          <w:tcPr>
            <w:tcW w:w="2482" w:type="dxa"/>
            <w:shd w:val="clear" w:color="auto" w:fill="FFFFFF" w:themeFill="background1"/>
            <w:tcMar>
              <w:top w:w="80" w:type="dxa"/>
              <w:left w:w="80" w:type="dxa"/>
              <w:bottom w:w="80" w:type="dxa"/>
              <w:right w:w="80" w:type="dxa"/>
            </w:tcMar>
            <w:vAlign w:val="center"/>
          </w:tcPr>
          <w:p w14:paraId="3CB38069" w14:textId="4990B698" w:rsidR="00B32A3C" w:rsidRPr="00AA6423" w:rsidRDefault="00CA6018"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Helvetica Neue" w:eastAsia="Helvetica Neue" w:hAnsi="Helvetica Neue" w:cs="Helvetica Neue"/>
                <w:color w:val="000000"/>
                <w:sz w:val="28"/>
                <w:szCs w:val="28"/>
              </w:rPr>
              <w:t>Часта втомлюваність</w:t>
            </w:r>
          </w:p>
        </w:tc>
        <w:tc>
          <w:tcPr>
            <w:tcW w:w="1539" w:type="dxa"/>
            <w:shd w:val="clear" w:color="auto" w:fill="FFFFFF" w:themeFill="background1"/>
            <w:tcMar>
              <w:top w:w="80" w:type="dxa"/>
              <w:left w:w="80" w:type="dxa"/>
              <w:bottom w:w="80" w:type="dxa"/>
              <w:right w:w="80" w:type="dxa"/>
            </w:tcMar>
            <w:vAlign w:val="center"/>
          </w:tcPr>
          <w:p w14:paraId="4D521742" w14:textId="1B4EC1BC"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6</w:t>
            </w:r>
          </w:p>
        </w:tc>
        <w:tc>
          <w:tcPr>
            <w:tcW w:w="1681" w:type="dxa"/>
            <w:shd w:val="clear" w:color="auto" w:fill="FFFFFF" w:themeFill="background1"/>
            <w:tcMar>
              <w:top w:w="80" w:type="dxa"/>
              <w:left w:w="80" w:type="dxa"/>
              <w:bottom w:w="80" w:type="dxa"/>
              <w:right w:w="80" w:type="dxa"/>
            </w:tcMar>
            <w:vAlign w:val="center"/>
          </w:tcPr>
          <w:p w14:paraId="61531405" w14:textId="222D3E8A"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2</w:t>
            </w:r>
          </w:p>
        </w:tc>
        <w:tc>
          <w:tcPr>
            <w:tcW w:w="1681" w:type="dxa"/>
            <w:shd w:val="clear" w:color="auto" w:fill="FFFFFF" w:themeFill="background1"/>
            <w:tcMar>
              <w:top w:w="80" w:type="dxa"/>
              <w:left w:w="80" w:type="dxa"/>
              <w:bottom w:w="80" w:type="dxa"/>
              <w:right w:w="80" w:type="dxa"/>
            </w:tcMar>
            <w:vAlign w:val="center"/>
          </w:tcPr>
          <w:p w14:paraId="4B33E3E0" w14:textId="6A352EFC"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7</w:t>
            </w:r>
          </w:p>
        </w:tc>
        <w:tc>
          <w:tcPr>
            <w:tcW w:w="1961" w:type="dxa"/>
            <w:shd w:val="clear" w:color="auto" w:fill="FFFFFF" w:themeFill="background1"/>
            <w:tcMar>
              <w:top w:w="80" w:type="dxa"/>
              <w:left w:w="80" w:type="dxa"/>
              <w:bottom w:w="80" w:type="dxa"/>
              <w:right w:w="80" w:type="dxa"/>
            </w:tcMar>
            <w:vAlign w:val="center"/>
          </w:tcPr>
          <w:p w14:paraId="20B9DCF9" w14:textId="7EA26827"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4</w:t>
            </w:r>
          </w:p>
        </w:tc>
      </w:tr>
      <w:tr w:rsidR="00B32A3C" w:rsidRPr="00AA6423" w14:paraId="50CE0CB5" w14:textId="77777777" w:rsidTr="0020419B">
        <w:trPr>
          <w:trHeight w:val="1266"/>
        </w:trPr>
        <w:tc>
          <w:tcPr>
            <w:tcW w:w="2482" w:type="dxa"/>
            <w:shd w:val="clear" w:color="auto" w:fill="FFFFFF" w:themeFill="background1"/>
            <w:tcMar>
              <w:top w:w="80" w:type="dxa"/>
              <w:left w:w="80" w:type="dxa"/>
              <w:bottom w:w="80" w:type="dxa"/>
              <w:right w:w="80" w:type="dxa"/>
            </w:tcMar>
            <w:vAlign w:val="center"/>
          </w:tcPr>
          <w:p w14:paraId="7691D0B5" w14:textId="6DB073BC" w:rsidR="00B32A3C"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Helvetica Neue" w:eastAsia="Helvetica Neue" w:hAnsi="Helvetica Neue" w:cs="Helvetica Neue"/>
                <w:color w:val="000000"/>
                <w:sz w:val="28"/>
                <w:szCs w:val="28"/>
              </w:rPr>
              <w:t>Незбалансоване харчування</w:t>
            </w:r>
          </w:p>
        </w:tc>
        <w:tc>
          <w:tcPr>
            <w:tcW w:w="1539" w:type="dxa"/>
            <w:shd w:val="clear" w:color="auto" w:fill="FFFFFF" w:themeFill="background1"/>
            <w:tcMar>
              <w:top w:w="80" w:type="dxa"/>
              <w:left w:w="80" w:type="dxa"/>
              <w:bottom w:w="80" w:type="dxa"/>
              <w:right w:w="80" w:type="dxa"/>
            </w:tcMar>
            <w:vAlign w:val="center"/>
          </w:tcPr>
          <w:p w14:paraId="5300B07B" w14:textId="261BF331"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c>
          <w:tcPr>
            <w:tcW w:w="1681" w:type="dxa"/>
            <w:shd w:val="clear" w:color="auto" w:fill="FFFFFF" w:themeFill="background1"/>
            <w:tcMar>
              <w:top w:w="80" w:type="dxa"/>
              <w:left w:w="80" w:type="dxa"/>
              <w:bottom w:w="80" w:type="dxa"/>
              <w:right w:w="80" w:type="dxa"/>
            </w:tcMar>
            <w:vAlign w:val="center"/>
          </w:tcPr>
          <w:p w14:paraId="5C7F3AEB" w14:textId="4BE91F73"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2</w:t>
            </w:r>
          </w:p>
        </w:tc>
        <w:tc>
          <w:tcPr>
            <w:tcW w:w="1681" w:type="dxa"/>
            <w:shd w:val="clear" w:color="auto" w:fill="FFFFFF" w:themeFill="background1"/>
            <w:tcMar>
              <w:top w:w="80" w:type="dxa"/>
              <w:left w:w="80" w:type="dxa"/>
              <w:bottom w:w="80" w:type="dxa"/>
              <w:right w:w="80" w:type="dxa"/>
            </w:tcMar>
            <w:vAlign w:val="center"/>
          </w:tcPr>
          <w:p w14:paraId="18043A37" w14:textId="035AA36D"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8</w:t>
            </w:r>
          </w:p>
        </w:tc>
        <w:tc>
          <w:tcPr>
            <w:tcW w:w="1961" w:type="dxa"/>
            <w:shd w:val="clear" w:color="auto" w:fill="FFFFFF" w:themeFill="background1"/>
            <w:tcMar>
              <w:top w:w="80" w:type="dxa"/>
              <w:left w:w="80" w:type="dxa"/>
              <w:bottom w:w="80" w:type="dxa"/>
              <w:right w:w="80" w:type="dxa"/>
            </w:tcMar>
            <w:vAlign w:val="center"/>
          </w:tcPr>
          <w:p w14:paraId="753A1895" w14:textId="6F7B332A"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r>
      <w:tr w:rsidR="00B32A3C" w:rsidRPr="00AA6423" w14:paraId="05880D53" w14:textId="77777777" w:rsidTr="0020419B">
        <w:trPr>
          <w:trHeight w:val="318"/>
        </w:trPr>
        <w:tc>
          <w:tcPr>
            <w:tcW w:w="2482" w:type="dxa"/>
            <w:shd w:val="clear" w:color="auto" w:fill="FFFFFF" w:themeFill="background1"/>
            <w:tcMar>
              <w:top w:w="80" w:type="dxa"/>
              <w:left w:w="80" w:type="dxa"/>
              <w:bottom w:w="80" w:type="dxa"/>
              <w:right w:w="80" w:type="dxa"/>
            </w:tcMar>
            <w:vAlign w:val="center"/>
          </w:tcPr>
          <w:p w14:paraId="0BCA49E8" w14:textId="02E6E173" w:rsidR="00B32A3C"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Helvetica Neue" w:eastAsia="Helvetica Neue" w:hAnsi="Helvetica Neue" w:cs="Helvetica Neue"/>
                <w:color w:val="000000"/>
                <w:sz w:val="28"/>
                <w:szCs w:val="28"/>
              </w:rPr>
              <w:t>Головний біль</w:t>
            </w:r>
          </w:p>
        </w:tc>
        <w:tc>
          <w:tcPr>
            <w:tcW w:w="1539" w:type="dxa"/>
            <w:shd w:val="clear" w:color="auto" w:fill="FFFFFF" w:themeFill="background1"/>
            <w:tcMar>
              <w:top w:w="80" w:type="dxa"/>
              <w:left w:w="80" w:type="dxa"/>
              <w:bottom w:w="80" w:type="dxa"/>
              <w:right w:w="80" w:type="dxa"/>
            </w:tcMar>
            <w:vAlign w:val="center"/>
          </w:tcPr>
          <w:p w14:paraId="6A820E10" w14:textId="550708D2"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2</w:t>
            </w:r>
          </w:p>
        </w:tc>
        <w:tc>
          <w:tcPr>
            <w:tcW w:w="1681" w:type="dxa"/>
            <w:shd w:val="clear" w:color="auto" w:fill="FFFFFF" w:themeFill="background1"/>
            <w:tcMar>
              <w:top w:w="80" w:type="dxa"/>
              <w:left w:w="80" w:type="dxa"/>
              <w:bottom w:w="80" w:type="dxa"/>
              <w:right w:w="80" w:type="dxa"/>
            </w:tcMar>
            <w:vAlign w:val="center"/>
          </w:tcPr>
          <w:p w14:paraId="1A627247" w14:textId="77777777" w:rsidR="00B32A3C" w:rsidRPr="00AA6423" w:rsidRDefault="00B32A3C"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0</w:t>
            </w:r>
          </w:p>
        </w:tc>
        <w:tc>
          <w:tcPr>
            <w:tcW w:w="1681" w:type="dxa"/>
            <w:shd w:val="clear" w:color="auto" w:fill="FFFFFF" w:themeFill="background1"/>
            <w:tcMar>
              <w:top w:w="80" w:type="dxa"/>
              <w:left w:w="80" w:type="dxa"/>
              <w:bottom w:w="80" w:type="dxa"/>
              <w:right w:w="80" w:type="dxa"/>
            </w:tcMar>
            <w:vAlign w:val="center"/>
          </w:tcPr>
          <w:p w14:paraId="4DC6C7F0" w14:textId="7BF55C70"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1</w:t>
            </w:r>
          </w:p>
        </w:tc>
        <w:tc>
          <w:tcPr>
            <w:tcW w:w="1961" w:type="dxa"/>
            <w:shd w:val="clear" w:color="auto" w:fill="FFFFFF" w:themeFill="background1"/>
            <w:tcMar>
              <w:top w:w="80" w:type="dxa"/>
              <w:left w:w="80" w:type="dxa"/>
              <w:bottom w:w="80" w:type="dxa"/>
              <w:right w:w="80" w:type="dxa"/>
            </w:tcMar>
            <w:vAlign w:val="center"/>
          </w:tcPr>
          <w:p w14:paraId="5DF11A3A" w14:textId="77777777" w:rsidR="00B32A3C" w:rsidRPr="00AA6423" w:rsidRDefault="00B32A3C"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0</w:t>
            </w:r>
          </w:p>
        </w:tc>
      </w:tr>
      <w:tr w:rsidR="00B32A3C" w:rsidRPr="00AA6423" w14:paraId="0F656CE7" w14:textId="77777777" w:rsidTr="0020419B">
        <w:trPr>
          <w:trHeight w:val="1266"/>
        </w:trPr>
        <w:tc>
          <w:tcPr>
            <w:tcW w:w="2482" w:type="dxa"/>
            <w:shd w:val="clear" w:color="auto" w:fill="FFFFFF" w:themeFill="background1"/>
            <w:tcMar>
              <w:top w:w="80" w:type="dxa"/>
              <w:left w:w="80" w:type="dxa"/>
              <w:bottom w:w="80" w:type="dxa"/>
              <w:right w:w="80" w:type="dxa"/>
            </w:tcMar>
            <w:vAlign w:val="center"/>
          </w:tcPr>
          <w:p w14:paraId="4F73CBFE" w14:textId="30F16608" w:rsidR="00B32A3C"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Helvetica Neue" w:eastAsia="Helvetica Neue" w:hAnsi="Helvetica Neue" w:cs="Helvetica Neue"/>
                <w:color w:val="000000"/>
                <w:sz w:val="28"/>
                <w:szCs w:val="28"/>
              </w:rPr>
              <w:t>Кров</w:t>
            </w:r>
            <w:r w:rsidRPr="00AA6423">
              <w:rPr>
                <w:sz w:val="28"/>
                <w:szCs w:val="28"/>
              </w:rPr>
              <w:t>'</w:t>
            </w:r>
            <w:r w:rsidR="00B07848" w:rsidRPr="00AA6423">
              <w:rPr>
                <w:rFonts w:ascii="Helvetica Neue" w:eastAsia="Helvetica Neue" w:hAnsi="Helvetica Neue" w:cs="Helvetica Neue"/>
                <w:color w:val="000000"/>
                <w:sz w:val="28"/>
                <w:szCs w:val="28"/>
              </w:rPr>
              <w:t>яні виділення</w:t>
            </w:r>
            <w:r w:rsidR="0020419B">
              <w:rPr>
                <w:rFonts w:ascii="Helvetica Neue" w:eastAsia="Helvetica Neue" w:hAnsi="Helvetica Neue" w:cs="Helvetica Neue"/>
                <w:color w:val="000000"/>
                <w:sz w:val="28"/>
                <w:szCs w:val="28"/>
              </w:rPr>
              <w:t xml:space="preserve"> з піхви</w:t>
            </w:r>
          </w:p>
        </w:tc>
        <w:tc>
          <w:tcPr>
            <w:tcW w:w="1539" w:type="dxa"/>
            <w:shd w:val="clear" w:color="auto" w:fill="FFFFFF" w:themeFill="background1"/>
            <w:tcMar>
              <w:top w:w="80" w:type="dxa"/>
              <w:left w:w="80" w:type="dxa"/>
              <w:bottom w:w="80" w:type="dxa"/>
              <w:right w:w="80" w:type="dxa"/>
            </w:tcMar>
            <w:vAlign w:val="center"/>
          </w:tcPr>
          <w:p w14:paraId="2865BADF" w14:textId="7D7E3DC8"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3</w:t>
            </w:r>
          </w:p>
        </w:tc>
        <w:tc>
          <w:tcPr>
            <w:tcW w:w="1681" w:type="dxa"/>
            <w:shd w:val="clear" w:color="auto" w:fill="FFFFFF" w:themeFill="background1"/>
            <w:tcMar>
              <w:top w:w="80" w:type="dxa"/>
              <w:left w:w="80" w:type="dxa"/>
              <w:bottom w:w="80" w:type="dxa"/>
              <w:right w:w="80" w:type="dxa"/>
            </w:tcMar>
            <w:vAlign w:val="center"/>
          </w:tcPr>
          <w:p w14:paraId="61BED08E" w14:textId="55178CC5"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1</w:t>
            </w:r>
          </w:p>
        </w:tc>
        <w:tc>
          <w:tcPr>
            <w:tcW w:w="1681" w:type="dxa"/>
            <w:shd w:val="clear" w:color="auto" w:fill="FFFFFF" w:themeFill="background1"/>
            <w:tcMar>
              <w:top w:w="80" w:type="dxa"/>
              <w:left w:w="80" w:type="dxa"/>
              <w:bottom w:w="80" w:type="dxa"/>
              <w:right w:w="80" w:type="dxa"/>
            </w:tcMar>
            <w:vAlign w:val="center"/>
          </w:tcPr>
          <w:p w14:paraId="7053C5BA" w14:textId="1736F877"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2</w:t>
            </w:r>
          </w:p>
        </w:tc>
        <w:tc>
          <w:tcPr>
            <w:tcW w:w="1961" w:type="dxa"/>
            <w:shd w:val="clear" w:color="auto" w:fill="FFFFFF" w:themeFill="background1"/>
            <w:tcMar>
              <w:top w:w="80" w:type="dxa"/>
              <w:left w:w="80" w:type="dxa"/>
              <w:bottom w:w="80" w:type="dxa"/>
              <w:right w:w="80" w:type="dxa"/>
            </w:tcMar>
            <w:vAlign w:val="center"/>
          </w:tcPr>
          <w:p w14:paraId="58D57139" w14:textId="77777777" w:rsidR="00B32A3C" w:rsidRPr="00AA6423" w:rsidRDefault="00B32A3C"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1</w:t>
            </w:r>
          </w:p>
        </w:tc>
      </w:tr>
      <w:tr w:rsidR="00B32A3C" w:rsidRPr="00AA6423" w14:paraId="57B25557" w14:textId="77777777" w:rsidTr="0020419B">
        <w:trPr>
          <w:trHeight w:val="792"/>
        </w:trPr>
        <w:tc>
          <w:tcPr>
            <w:tcW w:w="2482" w:type="dxa"/>
            <w:shd w:val="clear" w:color="auto" w:fill="FFFFFF" w:themeFill="background1"/>
            <w:tcMar>
              <w:top w:w="80" w:type="dxa"/>
              <w:left w:w="80" w:type="dxa"/>
              <w:bottom w:w="80" w:type="dxa"/>
              <w:right w:w="80" w:type="dxa"/>
            </w:tcMar>
            <w:vAlign w:val="center"/>
          </w:tcPr>
          <w:p w14:paraId="410FA18D" w14:textId="56F1A938" w:rsidR="00B32A3C"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Helvetica Neue" w:eastAsia="Helvetica Neue" w:hAnsi="Helvetica Neue" w:cs="Helvetica Neue"/>
                <w:color w:val="000000"/>
                <w:sz w:val="28"/>
                <w:szCs w:val="28"/>
              </w:rPr>
              <w:t>Біль у нижній частині живота</w:t>
            </w:r>
          </w:p>
        </w:tc>
        <w:tc>
          <w:tcPr>
            <w:tcW w:w="1539" w:type="dxa"/>
            <w:shd w:val="clear" w:color="auto" w:fill="FFFFFF" w:themeFill="background1"/>
            <w:tcMar>
              <w:top w:w="80" w:type="dxa"/>
              <w:left w:w="80" w:type="dxa"/>
              <w:bottom w:w="80" w:type="dxa"/>
              <w:right w:w="80" w:type="dxa"/>
            </w:tcMar>
            <w:vAlign w:val="center"/>
          </w:tcPr>
          <w:p w14:paraId="0FB56A94" w14:textId="6A260E6F"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7</w:t>
            </w:r>
          </w:p>
        </w:tc>
        <w:tc>
          <w:tcPr>
            <w:tcW w:w="1681" w:type="dxa"/>
            <w:shd w:val="clear" w:color="auto" w:fill="FFFFFF" w:themeFill="background1"/>
            <w:tcMar>
              <w:top w:w="80" w:type="dxa"/>
              <w:left w:w="80" w:type="dxa"/>
              <w:bottom w:w="80" w:type="dxa"/>
              <w:right w:w="80" w:type="dxa"/>
            </w:tcMar>
            <w:vAlign w:val="center"/>
          </w:tcPr>
          <w:p w14:paraId="3DC666C3" w14:textId="394B1134"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4</w:t>
            </w:r>
          </w:p>
        </w:tc>
        <w:tc>
          <w:tcPr>
            <w:tcW w:w="1681" w:type="dxa"/>
            <w:shd w:val="clear" w:color="auto" w:fill="FFFFFF" w:themeFill="background1"/>
            <w:tcMar>
              <w:top w:w="80" w:type="dxa"/>
              <w:left w:w="80" w:type="dxa"/>
              <w:bottom w:w="80" w:type="dxa"/>
              <w:right w:w="80" w:type="dxa"/>
            </w:tcMar>
            <w:vAlign w:val="center"/>
          </w:tcPr>
          <w:p w14:paraId="7F612D1D" w14:textId="1827887D"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c>
          <w:tcPr>
            <w:tcW w:w="1961" w:type="dxa"/>
            <w:shd w:val="clear" w:color="auto" w:fill="FFFFFF" w:themeFill="background1"/>
            <w:tcMar>
              <w:top w:w="80" w:type="dxa"/>
              <w:left w:w="80" w:type="dxa"/>
              <w:bottom w:w="80" w:type="dxa"/>
              <w:right w:w="80" w:type="dxa"/>
            </w:tcMar>
            <w:vAlign w:val="center"/>
          </w:tcPr>
          <w:p w14:paraId="4E0CAF6A" w14:textId="3F96062B"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3</w:t>
            </w:r>
          </w:p>
        </w:tc>
      </w:tr>
      <w:tr w:rsidR="00B32A3C" w:rsidRPr="00AA6423" w14:paraId="3BBA7492" w14:textId="77777777" w:rsidTr="0020419B">
        <w:trPr>
          <w:trHeight w:val="1266"/>
        </w:trPr>
        <w:tc>
          <w:tcPr>
            <w:tcW w:w="2482" w:type="dxa"/>
            <w:shd w:val="clear" w:color="auto" w:fill="FFFFFF" w:themeFill="background1"/>
            <w:tcMar>
              <w:top w:w="80" w:type="dxa"/>
              <w:left w:w="80" w:type="dxa"/>
              <w:bottom w:w="80" w:type="dxa"/>
              <w:right w:w="80" w:type="dxa"/>
            </w:tcMar>
            <w:vAlign w:val="center"/>
          </w:tcPr>
          <w:p w14:paraId="6F80D0A8" w14:textId="726B1B22" w:rsidR="00B32A3C"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Helvetica Neue" w:eastAsia="Helvetica Neue" w:hAnsi="Helvetica Neue" w:cs="Helvetica Neue"/>
                <w:color w:val="000000"/>
                <w:sz w:val="28"/>
                <w:szCs w:val="28"/>
              </w:rPr>
              <w:lastRenderedPageBreak/>
              <w:t>Порушення сну</w:t>
            </w:r>
          </w:p>
        </w:tc>
        <w:tc>
          <w:tcPr>
            <w:tcW w:w="1539" w:type="dxa"/>
            <w:shd w:val="clear" w:color="auto" w:fill="FFFFFF" w:themeFill="background1"/>
            <w:tcMar>
              <w:top w:w="80" w:type="dxa"/>
              <w:left w:w="80" w:type="dxa"/>
              <w:bottom w:w="80" w:type="dxa"/>
              <w:right w:w="80" w:type="dxa"/>
            </w:tcMar>
            <w:vAlign w:val="center"/>
          </w:tcPr>
          <w:p w14:paraId="3BD1A602" w14:textId="79B49BEE"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6</w:t>
            </w:r>
          </w:p>
        </w:tc>
        <w:tc>
          <w:tcPr>
            <w:tcW w:w="1681" w:type="dxa"/>
            <w:shd w:val="clear" w:color="auto" w:fill="FFFFFF" w:themeFill="background1"/>
            <w:tcMar>
              <w:top w:w="80" w:type="dxa"/>
              <w:left w:w="80" w:type="dxa"/>
              <w:bottom w:w="80" w:type="dxa"/>
              <w:right w:w="80" w:type="dxa"/>
            </w:tcMar>
            <w:vAlign w:val="center"/>
          </w:tcPr>
          <w:p w14:paraId="74DA60A2" w14:textId="3DAED321"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2</w:t>
            </w:r>
          </w:p>
        </w:tc>
        <w:tc>
          <w:tcPr>
            <w:tcW w:w="1681" w:type="dxa"/>
            <w:shd w:val="clear" w:color="auto" w:fill="FFFFFF" w:themeFill="background1"/>
            <w:tcMar>
              <w:top w:w="80" w:type="dxa"/>
              <w:left w:w="80" w:type="dxa"/>
              <w:bottom w:w="80" w:type="dxa"/>
              <w:right w:w="80" w:type="dxa"/>
            </w:tcMar>
            <w:vAlign w:val="center"/>
          </w:tcPr>
          <w:p w14:paraId="78BA12BF" w14:textId="7FBC389C"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6</w:t>
            </w:r>
          </w:p>
        </w:tc>
        <w:tc>
          <w:tcPr>
            <w:tcW w:w="1961" w:type="dxa"/>
            <w:shd w:val="clear" w:color="auto" w:fill="FFFFFF" w:themeFill="background1"/>
            <w:tcMar>
              <w:top w:w="80" w:type="dxa"/>
              <w:left w:w="80" w:type="dxa"/>
              <w:bottom w:w="80" w:type="dxa"/>
              <w:right w:w="80" w:type="dxa"/>
            </w:tcMar>
            <w:vAlign w:val="center"/>
          </w:tcPr>
          <w:p w14:paraId="156E18CF" w14:textId="64FC042C" w:rsidR="00B32A3C" w:rsidRPr="00AA6423" w:rsidRDefault="00431A12"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3</w:t>
            </w:r>
          </w:p>
        </w:tc>
      </w:tr>
      <w:tr w:rsidR="008461FF" w:rsidRPr="00AA6423" w14:paraId="65F8F15F" w14:textId="77777777" w:rsidTr="0020419B">
        <w:trPr>
          <w:trHeight w:val="318"/>
        </w:trPr>
        <w:tc>
          <w:tcPr>
            <w:tcW w:w="2482" w:type="dxa"/>
            <w:shd w:val="clear" w:color="auto" w:fill="FFFFFF" w:themeFill="background1"/>
            <w:tcMar>
              <w:top w:w="80" w:type="dxa"/>
              <w:left w:w="80" w:type="dxa"/>
              <w:bottom w:w="80" w:type="dxa"/>
              <w:right w:w="80" w:type="dxa"/>
            </w:tcMar>
            <w:vAlign w:val="center"/>
          </w:tcPr>
          <w:p w14:paraId="7B16E7CB" w14:textId="611537DB" w:rsidR="008461FF"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Задишка незалежно від физичного навантаження</w:t>
            </w:r>
          </w:p>
        </w:tc>
        <w:tc>
          <w:tcPr>
            <w:tcW w:w="1539" w:type="dxa"/>
            <w:shd w:val="clear" w:color="auto" w:fill="FFFFFF" w:themeFill="background1"/>
            <w:tcMar>
              <w:top w:w="80" w:type="dxa"/>
              <w:left w:w="80" w:type="dxa"/>
              <w:bottom w:w="80" w:type="dxa"/>
              <w:right w:w="80" w:type="dxa"/>
            </w:tcMar>
            <w:vAlign w:val="center"/>
          </w:tcPr>
          <w:p w14:paraId="38C74005" w14:textId="2A467881" w:rsidR="008461FF" w:rsidRPr="00AA6423" w:rsidRDefault="00382CCE"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c>
          <w:tcPr>
            <w:tcW w:w="1681" w:type="dxa"/>
            <w:shd w:val="clear" w:color="auto" w:fill="FFFFFF" w:themeFill="background1"/>
            <w:tcMar>
              <w:top w:w="80" w:type="dxa"/>
              <w:left w:w="80" w:type="dxa"/>
              <w:bottom w:w="80" w:type="dxa"/>
              <w:right w:w="80" w:type="dxa"/>
            </w:tcMar>
            <w:vAlign w:val="center"/>
          </w:tcPr>
          <w:p w14:paraId="4EEFE199" w14:textId="77777777" w:rsidR="008461FF"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1</w:t>
            </w:r>
          </w:p>
        </w:tc>
        <w:tc>
          <w:tcPr>
            <w:tcW w:w="1681" w:type="dxa"/>
            <w:shd w:val="clear" w:color="auto" w:fill="FFFFFF" w:themeFill="background1"/>
            <w:tcMar>
              <w:top w:w="80" w:type="dxa"/>
              <w:left w:w="80" w:type="dxa"/>
              <w:bottom w:w="80" w:type="dxa"/>
              <w:right w:w="80" w:type="dxa"/>
            </w:tcMar>
            <w:vAlign w:val="center"/>
          </w:tcPr>
          <w:p w14:paraId="63AE85FE" w14:textId="77777777" w:rsidR="008461FF"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4</w:t>
            </w:r>
          </w:p>
        </w:tc>
        <w:tc>
          <w:tcPr>
            <w:tcW w:w="1961" w:type="dxa"/>
            <w:shd w:val="clear" w:color="auto" w:fill="FFFFFF" w:themeFill="background1"/>
            <w:tcMar>
              <w:top w:w="80" w:type="dxa"/>
              <w:left w:w="80" w:type="dxa"/>
              <w:bottom w:w="80" w:type="dxa"/>
              <w:right w:w="80" w:type="dxa"/>
            </w:tcMar>
            <w:vAlign w:val="center"/>
          </w:tcPr>
          <w:p w14:paraId="39575231" w14:textId="77777777" w:rsidR="008461FF"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2</w:t>
            </w:r>
          </w:p>
        </w:tc>
      </w:tr>
      <w:tr w:rsidR="008461FF" w:rsidRPr="00AA6423" w14:paraId="7BB20619" w14:textId="77777777" w:rsidTr="0020419B">
        <w:trPr>
          <w:trHeight w:val="318"/>
        </w:trPr>
        <w:tc>
          <w:tcPr>
            <w:tcW w:w="2482" w:type="dxa"/>
            <w:shd w:val="clear" w:color="auto" w:fill="FFFFFF" w:themeFill="background1"/>
            <w:tcMar>
              <w:top w:w="80" w:type="dxa"/>
              <w:left w:w="80" w:type="dxa"/>
              <w:bottom w:w="80" w:type="dxa"/>
              <w:right w:w="80" w:type="dxa"/>
            </w:tcMar>
            <w:vAlign w:val="center"/>
          </w:tcPr>
          <w:p w14:paraId="1A50C5F8" w14:textId="20AB0618" w:rsidR="008461FF" w:rsidRPr="00AA6423" w:rsidRDefault="008461FF"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Задишка з’являється при фізичному навантаженні</w:t>
            </w:r>
          </w:p>
        </w:tc>
        <w:tc>
          <w:tcPr>
            <w:tcW w:w="1539" w:type="dxa"/>
            <w:shd w:val="clear" w:color="auto" w:fill="FFFFFF" w:themeFill="background1"/>
            <w:tcMar>
              <w:top w:w="80" w:type="dxa"/>
              <w:left w:w="80" w:type="dxa"/>
              <w:bottom w:w="80" w:type="dxa"/>
              <w:right w:w="80" w:type="dxa"/>
            </w:tcMar>
            <w:vAlign w:val="center"/>
          </w:tcPr>
          <w:p w14:paraId="27C7899F" w14:textId="77A23239" w:rsidR="008461FF" w:rsidRPr="00AA6423" w:rsidRDefault="00382CCE"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9</w:t>
            </w:r>
          </w:p>
        </w:tc>
        <w:tc>
          <w:tcPr>
            <w:tcW w:w="1681" w:type="dxa"/>
            <w:shd w:val="clear" w:color="auto" w:fill="FFFFFF" w:themeFill="background1"/>
            <w:tcMar>
              <w:top w:w="80" w:type="dxa"/>
              <w:left w:w="80" w:type="dxa"/>
              <w:bottom w:w="80" w:type="dxa"/>
              <w:right w:w="80" w:type="dxa"/>
            </w:tcMar>
            <w:vAlign w:val="center"/>
          </w:tcPr>
          <w:p w14:paraId="2CF75A07" w14:textId="1CB44392" w:rsidR="008461FF" w:rsidRPr="00AA6423" w:rsidRDefault="00382CCE"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5</w:t>
            </w:r>
          </w:p>
        </w:tc>
        <w:tc>
          <w:tcPr>
            <w:tcW w:w="1681" w:type="dxa"/>
            <w:shd w:val="clear" w:color="auto" w:fill="FFFFFF" w:themeFill="background1"/>
            <w:tcMar>
              <w:top w:w="80" w:type="dxa"/>
              <w:left w:w="80" w:type="dxa"/>
              <w:bottom w:w="80" w:type="dxa"/>
              <w:right w:w="80" w:type="dxa"/>
            </w:tcMar>
            <w:vAlign w:val="center"/>
          </w:tcPr>
          <w:p w14:paraId="28457A0A" w14:textId="36E3FEE4" w:rsidR="008461FF" w:rsidRPr="00AA6423" w:rsidRDefault="00382CCE"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10</w:t>
            </w:r>
          </w:p>
        </w:tc>
        <w:tc>
          <w:tcPr>
            <w:tcW w:w="1961" w:type="dxa"/>
            <w:shd w:val="clear" w:color="auto" w:fill="FFFFFF" w:themeFill="background1"/>
            <w:tcMar>
              <w:top w:w="80" w:type="dxa"/>
              <w:left w:w="80" w:type="dxa"/>
              <w:bottom w:w="80" w:type="dxa"/>
              <w:right w:w="80" w:type="dxa"/>
            </w:tcMar>
            <w:vAlign w:val="center"/>
          </w:tcPr>
          <w:p w14:paraId="0C678DA7" w14:textId="611F4D87" w:rsidR="008461FF" w:rsidRPr="00AA6423" w:rsidRDefault="00382CCE" w:rsidP="00720F5B">
            <w:pPr>
              <w:pBdr>
                <w:top w:val="nil"/>
                <w:left w:val="nil"/>
                <w:bottom w:val="nil"/>
                <w:right w:val="nil"/>
                <w:between w:val="nil"/>
              </w:pBdr>
              <w:spacing w:after="0" w:line="360" w:lineRule="auto"/>
              <w:jc w:val="center"/>
              <w:rPr>
                <w:rFonts w:ascii="Times New Roman" w:eastAsia="Helvetica Neue" w:hAnsi="Times New Roman" w:cs="Times New Roman"/>
                <w:color w:val="000000"/>
                <w:sz w:val="28"/>
                <w:szCs w:val="28"/>
              </w:rPr>
            </w:pPr>
            <w:r w:rsidRPr="00AA6423">
              <w:rPr>
                <w:rFonts w:ascii="Times New Roman" w:eastAsia="Times New Roman" w:hAnsi="Times New Roman" w:cs="Times New Roman"/>
                <w:color w:val="000000"/>
                <w:sz w:val="28"/>
                <w:szCs w:val="28"/>
              </w:rPr>
              <w:t>7</w:t>
            </w:r>
          </w:p>
        </w:tc>
      </w:tr>
    </w:tbl>
    <w:p w14:paraId="603CB8E0" w14:textId="77777777" w:rsidR="00B07848" w:rsidRPr="00AA6423" w:rsidRDefault="00B07848" w:rsidP="00720F5B">
      <w:pPr>
        <w:pBdr>
          <w:top w:val="nil"/>
          <w:left w:val="nil"/>
          <w:bottom w:val="nil"/>
          <w:right w:val="nil"/>
          <w:between w:val="nil"/>
        </w:pBdr>
        <w:spacing w:after="0" w:line="360" w:lineRule="auto"/>
        <w:jc w:val="both"/>
        <w:rPr>
          <w:rFonts w:ascii="Times New Roman" w:hAnsi="Times New Roman" w:cs="Times New Roman"/>
          <w:sz w:val="28"/>
          <w:szCs w:val="28"/>
          <w:shd w:val="clear" w:color="auto" w:fill="FFFFFF"/>
        </w:rPr>
      </w:pPr>
    </w:p>
    <w:p w14:paraId="36F0B8BD" w14:textId="2A44BD6D" w:rsidR="00382CCE" w:rsidRPr="0068658B" w:rsidRDefault="00B32A3C" w:rsidP="00720F5B">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val="ru-RU"/>
        </w:rPr>
      </w:pPr>
      <w:r w:rsidRPr="00AA6423">
        <w:rPr>
          <w:rFonts w:ascii="Times New Roman" w:eastAsia="Times New Roman" w:hAnsi="Times New Roman" w:cs="Times New Roman"/>
          <w:color w:val="000000"/>
          <w:sz w:val="28"/>
          <w:szCs w:val="28"/>
        </w:rPr>
        <w:t>Пі</w:t>
      </w:r>
      <w:r w:rsidR="00382CCE" w:rsidRPr="00AA6423">
        <w:rPr>
          <w:rFonts w:ascii="Times New Roman" w:eastAsia="Times New Roman" w:hAnsi="Times New Roman" w:cs="Times New Roman"/>
          <w:color w:val="000000"/>
          <w:sz w:val="28"/>
          <w:szCs w:val="28"/>
        </w:rPr>
        <w:t>сля проведеного комплексу з фізичної терапії</w:t>
      </w:r>
      <w:r w:rsidR="00B07848" w:rsidRPr="00AA6423">
        <w:rPr>
          <w:rFonts w:ascii="Times New Roman" w:eastAsia="Times New Roman" w:hAnsi="Times New Roman" w:cs="Times New Roman"/>
          <w:color w:val="000000"/>
          <w:sz w:val="28"/>
          <w:szCs w:val="28"/>
        </w:rPr>
        <w:t xml:space="preserve"> в обох групах (табл. 4.2</w:t>
      </w:r>
      <w:r w:rsidRPr="00AA6423">
        <w:rPr>
          <w:rFonts w:ascii="Times New Roman" w:eastAsia="Times New Roman" w:hAnsi="Times New Roman" w:cs="Times New Roman"/>
          <w:color w:val="000000"/>
          <w:sz w:val="28"/>
          <w:szCs w:val="28"/>
        </w:rPr>
        <w:t xml:space="preserve">) відмічається позитивна динаміка щодо клінічних симптомів. </w:t>
      </w:r>
      <w:r w:rsidR="00382CCE" w:rsidRPr="00AA6423">
        <w:rPr>
          <w:rFonts w:ascii="Times New Roman" w:eastAsia="Times New Roman" w:hAnsi="Times New Roman" w:cs="Times New Roman"/>
          <w:color w:val="000000"/>
          <w:sz w:val="28"/>
          <w:szCs w:val="28"/>
        </w:rPr>
        <w:t>Але в основній групі з застосуванням йог</w:t>
      </w:r>
      <w:r w:rsidR="00594970" w:rsidRPr="00AA6423">
        <w:rPr>
          <w:rFonts w:ascii="Times New Roman" w:eastAsia="Times New Roman" w:hAnsi="Times New Roman" w:cs="Times New Roman"/>
          <w:color w:val="000000"/>
          <w:sz w:val="28"/>
          <w:szCs w:val="28"/>
        </w:rPr>
        <w:t>и для вагітних</w:t>
      </w:r>
      <w:r w:rsidR="00B07848" w:rsidRPr="00AA6423">
        <w:rPr>
          <w:rFonts w:ascii="Times New Roman" w:eastAsia="Times New Roman" w:hAnsi="Times New Roman" w:cs="Times New Roman"/>
          <w:color w:val="000000"/>
          <w:sz w:val="28"/>
          <w:szCs w:val="28"/>
        </w:rPr>
        <w:t xml:space="preserve"> та вправ К</w:t>
      </w:r>
      <w:r w:rsidR="00382CCE" w:rsidRPr="00AA6423">
        <w:rPr>
          <w:rFonts w:ascii="Times New Roman" w:eastAsia="Times New Roman" w:hAnsi="Times New Roman" w:cs="Times New Roman"/>
          <w:color w:val="000000"/>
          <w:sz w:val="28"/>
          <w:szCs w:val="28"/>
        </w:rPr>
        <w:t xml:space="preserve">егеля динаміка </w:t>
      </w:r>
      <w:r w:rsidR="00382CCE" w:rsidRPr="0024175C">
        <w:rPr>
          <w:rFonts w:ascii="Times New Roman" w:eastAsia="Times New Roman" w:hAnsi="Times New Roman" w:cs="Times New Roman"/>
          <w:sz w:val="28"/>
          <w:szCs w:val="28"/>
        </w:rPr>
        <w:t>в рази краще</w:t>
      </w:r>
      <w:r w:rsidR="0024175C">
        <w:rPr>
          <w:rFonts w:ascii="Times New Roman" w:eastAsia="Times New Roman" w:hAnsi="Times New Roman" w:cs="Times New Roman"/>
          <w:sz w:val="28"/>
          <w:szCs w:val="28"/>
          <w:lang w:val="ru-RU"/>
        </w:rPr>
        <w:t xml:space="preserve">. </w:t>
      </w:r>
      <w:r w:rsidR="00B07848" w:rsidRPr="00AA6423">
        <w:rPr>
          <w:rFonts w:ascii="Times New Roman" w:eastAsia="Times New Roman" w:hAnsi="Times New Roman" w:cs="Times New Roman"/>
          <w:color w:val="000000"/>
          <w:sz w:val="28"/>
          <w:szCs w:val="28"/>
        </w:rPr>
        <w:t xml:space="preserve">Всі показники були зменшені завдяки використання вагітними розроботаної нами комплексу. </w:t>
      </w:r>
      <w:r w:rsidR="003C7E1D" w:rsidRPr="00AA6423">
        <w:rPr>
          <w:rFonts w:ascii="Times New Roman" w:eastAsia="Times New Roman" w:hAnsi="Times New Roman" w:cs="Times New Roman"/>
          <w:color w:val="000000"/>
          <w:sz w:val="28"/>
          <w:szCs w:val="28"/>
        </w:rPr>
        <w:t xml:space="preserve">Нестримання сечі зменшилась не у всіх вагітних, але її частота нестримання </w:t>
      </w:r>
      <w:r w:rsidR="00092176" w:rsidRPr="00AA6423">
        <w:rPr>
          <w:rFonts w:ascii="Times New Roman" w:eastAsia="Times New Roman" w:hAnsi="Times New Roman" w:cs="Times New Roman"/>
          <w:color w:val="000000"/>
          <w:sz w:val="28"/>
          <w:szCs w:val="28"/>
        </w:rPr>
        <w:t>стала менше</w:t>
      </w:r>
      <w:r w:rsidR="003C7E1D" w:rsidRPr="00AA6423">
        <w:rPr>
          <w:rFonts w:ascii="Times New Roman" w:eastAsia="Times New Roman" w:hAnsi="Times New Roman" w:cs="Times New Roman"/>
          <w:color w:val="000000"/>
          <w:sz w:val="28"/>
          <w:szCs w:val="28"/>
        </w:rPr>
        <w:t xml:space="preserve"> протягом дня. </w:t>
      </w:r>
      <w:r w:rsidR="00B07848" w:rsidRPr="00AA6423">
        <w:rPr>
          <w:rFonts w:ascii="Times New Roman" w:eastAsia="Times New Roman" w:hAnsi="Times New Roman" w:cs="Times New Roman"/>
          <w:color w:val="000000"/>
          <w:sz w:val="28"/>
          <w:szCs w:val="28"/>
        </w:rPr>
        <w:t>В</w:t>
      </w:r>
      <w:r w:rsidR="003C7E1D" w:rsidRPr="00AA6423">
        <w:rPr>
          <w:rFonts w:ascii="Times New Roman" w:eastAsia="Times New Roman" w:hAnsi="Times New Roman" w:cs="Times New Roman"/>
          <w:color w:val="000000"/>
          <w:sz w:val="28"/>
          <w:szCs w:val="28"/>
        </w:rPr>
        <w:t xml:space="preserve"> основній групі відмічається </w:t>
      </w:r>
      <w:r w:rsidR="00B07848" w:rsidRPr="00AA6423">
        <w:rPr>
          <w:rFonts w:ascii="Times New Roman" w:eastAsia="Times New Roman" w:hAnsi="Times New Roman" w:cs="Times New Roman"/>
          <w:color w:val="000000"/>
          <w:sz w:val="28"/>
          <w:szCs w:val="28"/>
        </w:rPr>
        <w:t>позитивна динаміка у частоті стомленості, відчування болі у попереку та відновлення якості сну. Збалансоване харчування разом з фізичними вправами позитивно вплинули на скидання зайвої ваги вагітними.</w:t>
      </w:r>
      <w:r w:rsidR="003C7E1D" w:rsidRPr="00AA6423">
        <w:rPr>
          <w:rFonts w:ascii="Times New Roman" w:eastAsia="Times New Roman" w:hAnsi="Times New Roman" w:cs="Times New Roman"/>
          <w:color w:val="000000"/>
          <w:sz w:val="28"/>
          <w:szCs w:val="28"/>
        </w:rPr>
        <w:t xml:space="preserve"> Фізичні вправи несуть в обох групах позитивну динаміку для вагітних, для загального їх самопочуття. Проблематика двох груп залишається, за відгуками вагітних жінок, залишається це присутність періодичного болю у нижній часті живота, </w:t>
      </w:r>
      <w:r w:rsidR="00092176" w:rsidRPr="00AA6423">
        <w:rPr>
          <w:rFonts w:ascii="Times New Roman" w:eastAsia="Times New Roman" w:hAnsi="Times New Roman" w:cs="Times New Roman"/>
          <w:color w:val="000000"/>
          <w:sz w:val="28"/>
          <w:szCs w:val="28"/>
        </w:rPr>
        <w:t>дивлячи</w:t>
      </w:r>
      <w:r w:rsidR="003C7E1D" w:rsidRPr="00AA6423">
        <w:rPr>
          <w:rFonts w:ascii="Times New Roman" w:eastAsia="Times New Roman" w:hAnsi="Times New Roman" w:cs="Times New Roman"/>
          <w:color w:val="000000"/>
          <w:sz w:val="28"/>
          <w:szCs w:val="28"/>
        </w:rPr>
        <w:t>сь на загальні позитивні зміни  в організмі майбутньої мами.</w:t>
      </w:r>
      <w:r w:rsidR="0068658B">
        <w:rPr>
          <w:rFonts w:ascii="Times New Roman" w:eastAsia="Times New Roman" w:hAnsi="Times New Roman" w:cs="Times New Roman"/>
          <w:color w:val="000000"/>
          <w:sz w:val="28"/>
          <w:szCs w:val="28"/>
          <w:lang w:val="ru-RU"/>
        </w:rPr>
        <w:t xml:space="preserve"> </w:t>
      </w:r>
    </w:p>
    <w:p w14:paraId="18FC6A46" w14:textId="77777777" w:rsidR="0083458E" w:rsidRDefault="0083458E" w:rsidP="00720F5B">
      <w:pPr>
        <w:spacing w:after="0" w:line="360" w:lineRule="auto"/>
        <w:ind w:left="75" w:firstLine="645"/>
        <w:jc w:val="both"/>
        <w:rPr>
          <w:rFonts w:ascii="Times New Roman" w:eastAsia="Times New Roman" w:hAnsi="Times New Roman" w:cs="Times New Roman"/>
          <w:b/>
          <w:color w:val="000000"/>
          <w:sz w:val="28"/>
          <w:szCs w:val="28"/>
        </w:rPr>
      </w:pPr>
    </w:p>
    <w:p w14:paraId="2685C8DC" w14:textId="77777777" w:rsidR="0083458E" w:rsidRDefault="0083458E" w:rsidP="00720F5B">
      <w:pPr>
        <w:spacing w:after="0" w:line="360" w:lineRule="auto"/>
        <w:ind w:left="75" w:firstLine="645"/>
        <w:jc w:val="both"/>
        <w:rPr>
          <w:rFonts w:ascii="Times New Roman" w:eastAsia="Times New Roman" w:hAnsi="Times New Roman" w:cs="Times New Roman"/>
          <w:b/>
          <w:color w:val="000000"/>
          <w:sz w:val="28"/>
          <w:szCs w:val="28"/>
        </w:rPr>
      </w:pPr>
    </w:p>
    <w:p w14:paraId="3614DCE0" w14:textId="77777777" w:rsidR="00D771D6" w:rsidRDefault="00D771D6" w:rsidP="00720F5B">
      <w:pPr>
        <w:spacing w:after="0" w:line="360" w:lineRule="auto"/>
        <w:ind w:left="75" w:firstLine="645"/>
        <w:jc w:val="both"/>
        <w:rPr>
          <w:rFonts w:ascii="Times New Roman" w:eastAsia="Times New Roman" w:hAnsi="Times New Roman" w:cs="Times New Roman"/>
          <w:b/>
          <w:color w:val="000000"/>
          <w:sz w:val="28"/>
          <w:szCs w:val="28"/>
        </w:rPr>
      </w:pPr>
    </w:p>
    <w:p w14:paraId="326E709A" w14:textId="5517955D" w:rsidR="00FD202C" w:rsidRPr="00AA6423" w:rsidRDefault="00FD202C" w:rsidP="00720F5B">
      <w:pPr>
        <w:spacing w:after="0" w:line="360" w:lineRule="auto"/>
        <w:ind w:left="75" w:firstLine="645"/>
        <w:jc w:val="both"/>
        <w:rPr>
          <w:rFonts w:ascii="Times New Roman" w:eastAsia="Times New Roman" w:hAnsi="Times New Roman" w:cs="Times New Roman"/>
          <w:b/>
          <w:color w:val="000000"/>
          <w:sz w:val="28"/>
          <w:szCs w:val="28"/>
        </w:rPr>
      </w:pPr>
      <w:r w:rsidRPr="00AA6423">
        <w:rPr>
          <w:rFonts w:ascii="Times New Roman" w:eastAsia="Times New Roman" w:hAnsi="Times New Roman" w:cs="Times New Roman"/>
          <w:b/>
          <w:color w:val="000000"/>
          <w:sz w:val="28"/>
          <w:szCs w:val="28"/>
        </w:rPr>
        <w:lastRenderedPageBreak/>
        <w:t>4.</w:t>
      </w:r>
      <w:r w:rsidR="00B13659">
        <w:rPr>
          <w:rFonts w:ascii="Times New Roman" w:eastAsia="Times New Roman" w:hAnsi="Times New Roman" w:cs="Times New Roman"/>
          <w:b/>
          <w:color w:val="000000"/>
          <w:sz w:val="28"/>
          <w:szCs w:val="28"/>
        </w:rPr>
        <w:t>2</w:t>
      </w:r>
      <w:r w:rsidRPr="00AA6423">
        <w:rPr>
          <w:rFonts w:ascii="Times New Roman" w:eastAsia="Times New Roman" w:hAnsi="Times New Roman" w:cs="Times New Roman"/>
          <w:b/>
          <w:color w:val="000000"/>
          <w:sz w:val="28"/>
          <w:szCs w:val="28"/>
        </w:rPr>
        <w:t xml:space="preserve"> Особливості лабораторного обстеження стану вагітних перед початком курсу з фізичної терапії.</w:t>
      </w:r>
    </w:p>
    <w:p w14:paraId="396352DB" w14:textId="193AB8D1" w:rsidR="00FD202C" w:rsidRPr="00AA6423" w:rsidRDefault="00FD202C" w:rsidP="00720F5B">
      <w:pPr>
        <w:spacing w:after="0" w:line="360" w:lineRule="auto"/>
        <w:ind w:left="75" w:firstLine="645"/>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t xml:space="preserve">Як вже зазначалось нами, що </w:t>
      </w:r>
      <w:r w:rsidRPr="00AA6423">
        <w:rPr>
          <w:rFonts w:ascii="Times New Roman" w:hAnsi="Times New Roman" w:cs="Times New Roman"/>
          <w:sz w:val="28"/>
          <w:szCs w:val="28"/>
        </w:rPr>
        <w:t>лабораторне обстеження вагітних – це важлива складова акушерської допомоги та контролю за станом жінки та її неродженого дитини. У процесі вагітності важливо регулярно проводити різні лабораторні дослідження для виявлення можливих відхилень від норми та своєчасного втручання.</w:t>
      </w:r>
    </w:p>
    <w:p w14:paraId="5A2FFCB5" w14:textId="6C077B53" w:rsidR="00C363D7" w:rsidRPr="00AA6423" w:rsidRDefault="00C363D7" w:rsidP="00720F5B">
      <w:pPr>
        <w:spacing w:after="0" w:line="360" w:lineRule="auto"/>
        <w:ind w:left="75" w:firstLine="645"/>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У таблиці 4.3 представлені особливості лабораторного обстеження стану вагітних перед початком курсу з фізичної терапії.</w:t>
      </w:r>
    </w:p>
    <w:p w14:paraId="7DFE9A7F" w14:textId="41A3176B" w:rsidR="00C363D7" w:rsidRPr="00AA6423" w:rsidRDefault="00C363D7" w:rsidP="00720F5B">
      <w:pPr>
        <w:pBdr>
          <w:top w:val="nil"/>
          <w:left w:val="nil"/>
          <w:bottom w:val="nil"/>
          <w:right w:val="nil"/>
          <w:between w:val="nil"/>
        </w:pBdr>
        <w:spacing w:after="0" w:line="360" w:lineRule="auto"/>
        <w:ind w:firstLine="720"/>
        <w:jc w:val="right"/>
        <w:rPr>
          <w:color w:val="000000"/>
          <w:sz w:val="28"/>
          <w:szCs w:val="28"/>
        </w:rPr>
      </w:pPr>
      <w:r w:rsidRPr="00AA6423">
        <w:rPr>
          <w:rFonts w:ascii="Times New Roman" w:eastAsia="Times New Roman" w:hAnsi="Times New Roman" w:cs="Times New Roman"/>
          <w:color w:val="000000"/>
          <w:sz w:val="28"/>
          <w:szCs w:val="28"/>
        </w:rPr>
        <w:t xml:space="preserve">Таблиця 4.3. </w:t>
      </w:r>
    </w:p>
    <w:p w14:paraId="55E0CFE9" w14:textId="29467387" w:rsidR="0024175C" w:rsidRPr="00332B50" w:rsidRDefault="000F443C" w:rsidP="00332B50">
      <w:pPr>
        <w:spacing w:after="0" w:line="360" w:lineRule="auto"/>
        <w:ind w:left="75" w:firstLine="645"/>
        <w:jc w:val="center"/>
        <w:rPr>
          <w:rFonts w:ascii="Times New Roman" w:eastAsia="Times New Roman" w:hAnsi="Times New Roman" w:cs="Times New Roman"/>
          <w:sz w:val="28"/>
          <w:szCs w:val="28"/>
        </w:rPr>
      </w:pPr>
      <w:r w:rsidRPr="0051574F">
        <w:rPr>
          <w:rFonts w:ascii="Times New Roman" w:eastAsia="Times New Roman" w:hAnsi="Times New Roman" w:cs="Times New Roman"/>
          <w:sz w:val="28"/>
          <w:szCs w:val="28"/>
        </w:rPr>
        <w:t>Результати</w:t>
      </w:r>
      <w:r w:rsidR="00C363D7" w:rsidRPr="0051574F">
        <w:rPr>
          <w:rFonts w:ascii="Times New Roman" w:eastAsia="Times New Roman" w:hAnsi="Times New Roman" w:cs="Times New Roman"/>
          <w:sz w:val="28"/>
          <w:szCs w:val="28"/>
        </w:rPr>
        <w:t xml:space="preserve"> </w:t>
      </w:r>
      <w:bookmarkStart w:id="3" w:name="_Hlk164438938"/>
      <w:r w:rsidR="00C363D7" w:rsidRPr="0051574F">
        <w:rPr>
          <w:rFonts w:ascii="Times New Roman" w:eastAsia="Times New Roman" w:hAnsi="Times New Roman" w:cs="Times New Roman"/>
          <w:sz w:val="28"/>
          <w:szCs w:val="28"/>
        </w:rPr>
        <w:t xml:space="preserve">лабораторного обстеження </w:t>
      </w:r>
      <w:bookmarkEnd w:id="3"/>
      <w:r w:rsidR="00C363D7" w:rsidRPr="0051574F">
        <w:rPr>
          <w:rFonts w:ascii="Times New Roman" w:eastAsia="Times New Roman" w:hAnsi="Times New Roman" w:cs="Times New Roman"/>
          <w:sz w:val="28"/>
          <w:szCs w:val="28"/>
        </w:rPr>
        <w:t>стану вагітних перед поч</w:t>
      </w:r>
      <w:r w:rsidR="00332B50">
        <w:rPr>
          <w:rFonts w:ascii="Times New Roman" w:eastAsia="Times New Roman" w:hAnsi="Times New Roman" w:cs="Times New Roman"/>
          <w:sz w:val="28"/>
          <w:szCs w:val="28"/>
        </w:rPr>
        <w:t>атком курсу з фізичної терапії.</w:t>
      </w:r>
      <w:r w:rsidR="0024175C">
        <w:rPr>
          <w:rFonts w:ascii="Times New Roman" w:eastAsia="Times New Roman" w:hAnsi="Times New Roman" w:cs="Times New Roman"/>
          <w:b/>
          <w:sz w:val="28"/>
          <w:szCs w:val="28"/>
        </w:rPr>
        <w:br/>
      </w:r>
    </w:p>
    <w:tbl>
      <w:tblPr>
        <w:tblW w:w="0" w:type="auto"/>
        <w:jc w:val="center"/>
        <w:tblLayout w:type="fixed"/>
        <w:tblLook w:val="04A0" w:firstRow="1" w:lastRow="0" w:firstColumn="1" w:lastColumn="0" w:noHBand="0" w:noVBand="1"/>
      </w:tblPr>
      <w:tblGrid>
        <w:gridCol w:w="2807"/>
        <w:gridCol w:w="1415"/>
        <w:gridCol w:w="1872"/>
        <w:gridCol w:w="1869"/>
        <w:gridCol w:w="793"/>
        <w:gridCol w:w="929"/>
      </w:tblGrid>
      <w:tr w:rsidR="0024175C" w14:paraId="29D8A8E9" w14:textId="77777777" w:rsidTr="00D771D6">
        <w:trPr>
          <w:trHeight w:val="367"/>
          <w:jc w:val="center"/>
        </w:trPr>
        <w:tc>
          <w:tcPr>
            <w:tcW w:w="2807" w:type="dxa"/>
            <w:vMerge w:val="restart"/>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2C94F490" w14:textId="77777777"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Показники</w:t>
            </w:r>
          </w:p>
        </w:tc>
        <w:tc>
          <w:tcPr>
            <w:tcW w:w="1415" w:type="dxa"/>
            <w:vMerge w:val="restart"/>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69771239" w14:textId="77777777"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Норма</w:t>
            </w:r>
          </w:p>
        </w:tc>
        <w:tc>
          <w:tcPr>
            <w:tcW w:w="3741" w:type="dxa"/>
            <w:gridSpan w:val="2"/>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180313B7" w14:textId="77777777"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Групи обстежених</w:t>
            </w:r>
          </w:p>
        </w:tc>
        <w:tc>
          <w:tcPr>
            <w:tcW w:w="793" w:type="dxa"/>
            <w:vMerge w:val="restart"/>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49180263" w14:textId="77777777"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t</w:t>
            </w:r>
          </w:p>
        </w:tc>
        <w:tc>
          <w:tcPr>
            <w:tcW w:w="929" w:type="dxa"/>
            <w:vMerge w:val="restart"/>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39205E91" w14:textId="77777777"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р</w:t>
            </w:r>
          </w:p>
        </w:tc>
      </w:tr>
      <w:tr w:rsidR="0024175C" w14:paraId="3624280B" w14:textId="77777777" w:rsidTr="00D771D6">
        <w:trPr>
          <w:trHeight w:val="367"/>
          <w:jc w:val="center"/>
        </w:trPr>
        <w:tc>
          <w:tcPr>
            <w:tcW w:w="2807" w:type="dxa"/>
            <w:vMerge/>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77D4AA03" w14:textId="77777777" w:rsidR="0024175C" w:rsidRDefault="0024175C" w:rsidP="00D771D6">
            <w:pPr>
              <w:widowControl w:val="0"/>
              <w:spacing w:after="0" w:line="360" w:lineRule="auto"/>
              <w:jc w:val="center"/>
              <w:rPr>
                <w:rFonts w:ascii="Times New Roman" w:hAnsi="Times New Roman"/>
                <w:sz w:val="28"/>
              </w:rPr>
            </w:pPr>
          </w:p>
        </w:tc>
        <w:tc>
          <w:tcPr>
            <w:tcW w:w="1415" w:type="dxa"/>
            <w:vMerge/>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348B3E36" w14:textId="77777777" w:rsidR="0024175C" w:rsidRDefault="0024175C" w:rsidP="00D771D6">
            <w:pPr>
              <w:widowControl w:val="0"/>
              <w:spacing w:after="0" w:line="360" w:lineRule="auto"/>
              <w:jc w:val="center"/>
              <w:rPr>
                <w:rFonts w:ascii="Times New Roman" w:hAnsi="Times New Roman"/>
                <w:sz w:val="28"/>
              </w:rPr>
            </w:pPr>
          </w:p>
        </w:tc>
        <w:tc>
          <w:tcPr>
            <w:tcW w:w="1872"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5CDE60AD" w14:textId="16A1A771"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 xml:space="preserve">Основна група, </w:t>
            </w:r>
            <w:r w:rsidR="00332B50">
              <w:rPr>
                <w:rFonts w:ascii="Times New Roman" w:hAnsi="Times New Roman"/>
                <w:sz w:val="28"/>
              </w:rPr>
              <w:t>(</w:t>
            </w:r>
            <w:r>
              <w:rPr>
                <w:rFonts w:ascii="Times New Roman" w:hAnsi="Times New Roman"/>
                <w:sz w:val="28"/>
              </w:rPr>
              <w:t>n=10</w:t>
            </w:r>
            <w:r w:rsidR="00332B50">
              <w:rPr>
                <w:rFonts w:ascii="Times New Roman" w:hAnsi="Times New Roman"/>
                <w:sz w:val="28"/>
              </w:rPr>
              <w:t>)</w:t>
            </w:r>
          </w:p>
        </w:tc>
        <w:tc>
          <w:tcPr>
            <w:tcW w:w="1869"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5A2FBC7D" w14:textId="1239196F"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 xml:space="preserve">Контрольна група, </w:t>
            </w:r>
            <w:r w:rsidR="00332B50">
              <w:rPr>
                <w:rFonts w:ascii="Times New Roman" w:hAnsi="Times New Roman"/>
                <w:sz w:val="28"/>
              </w:rPr>
              <w:t>(</w:t>
            </w:r>
            <w:r>
              <w:rPr>
                <w:rFonts w:ascii="Times New Roman" w:hAnsi="Times New Roman"/>
                <w:sz w:val="28"/>
              </w:rPr>
              <w:t>n=10</w:t>
            </w:r>
            <w:r w:rsidR="00332B50">
              <w:rPr>
                <w:rFonts w:ascii="Times New Roman" w:hAnsi="Times New Roman"/>
                <w:sz w:val="28"/>
              </w:rPr>
              <w:t>)</w:t>
            </w:r>
          </w:p>
        </w:tc>
        <w:tc>
          <w:tcPr>
            <w:tcW w:w="793" w:type="dxa"/>
            <w:vMerge/>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745EF9F9" w14:textId="77777777" w:rsidR="0024175C" w:rsidRDefault="0024175C" w:rsidP="00D771D6">
            <w:pPr>
              <w:widowControl w:val="0"/>
              <w:spacing w:after="0" w:line="360" w:lineRule="auto"/>
              <w:jc w:val="center"/>
              <w:rPr>
                <w:rFonts w:ascii="Times New Roman" w:hAnsi="Times New Roman"/>
                <w:sz w:val="28"/>
              </w:rPr>
            </w:pPr>
          </w:p>
        </w:tc>
        <w:tc>
          <w:tcPr>
            <w:tcW w:w="929"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7AA8BB3E" w14:textId="77777777" w:rsidR="0024175C" w:rsidRDefault="0024175C" w:rsidP="00D771D6">
            <w:pPr>
              <w:widowControl w:val="0"/>
              <w:spacing w:after="0" w:line="360" w:lineRule="auto"/>
              <w:jc w:val="center"/>
              <w:rPr>
                <w:rFonts w:ascii="Times New Roman" w:hAnsi="Times New Roman"/>
                <w:sz w:val="28"/>
              </w:rPr>
            </w:pPr>
          </w:p>
        </w:tc>
      </w:tr>
      <w:tr w:rsidR="0024175C" w14:paraId="685AA5F7" w14:textId="77777777" w:rsidTr="00D771D6">
        <w:trPr>
          <w:trHeight w:val="232"/>
          <w:jc w:val="center"/>
        </w:trPr>
        <w:tc>
          <w:tcPr>
            <w:tcW w:w="2807"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242104D7" w14:textId="13FD96ED" w:rsidR="0024175C" w:rsidRDefault="0024175C" w:rsidP="00D771D6">
            <w:pPr>
              <w:pStyle w:val="ae"/>
              <w:widowControl w:val="0"/>
              <w:spacing w:after="0" w:line="360" w:lineRule="auto"/>
              <w:jc w:val="center"/>
              <w:rPr>
                <w:rFonts w:ascii="Times New Roman" w:hAnsi="Times New Roman"/>
                <w:sz w:val="28"/>
              </w:rPr>
            </w:pPr>
            <w:r>
              <w:rPr>
                <w:rFonts w:ascii="Times New Roman" w:hAnsi="Times New Roman"/>
                <w:sz w:val="28"/>
                <w:lang w:val="uk-UA"/>
              </w:rPr>
              <w:t>Частота серцевих скорочень</w:t>
            </w:r>
            <w:r>
              <w:rPr>
                <w:rFonts w:ascii="Times New Roman" w:hAnsi="Times New Roman"/>
                <w:sz w:val="28"/>
              </w:rPr>
              <w:t>, уд./хв.</w:t>
            </w:r>
          </w:p>
        </w:tc>
        <w:tc>
          <w:tcPr>
            <w:tcW w:w="1415"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21C37397" w14:textId="774388BE" w:rsidR="0024175C" w:rsidRPr="0024175C" w:rsidRDefault="0024175C" w:rsidP="00D771D6">
            <w:pPr>
              <w:pStyle w:val="ae"/>
              <w:widowControl w:val="0"/>
              <w:spacing w:after="0" w:line="360" w:lineRule="auto"/>
              <w:jc w:val="center"/>
              <w:rPr>
                <w:rFonts w:ascii="Times New Roman" w:hAnsi="Times New Roman"/>
                <w:sz w:val="28"/>
                <w:lang w:val="uk-UA"/>
              </w:rPr>
            </w:pPr>
            <w:r>
              <w:rPr>
                <w:rFonts w:ascii="Times New Roman" w:hAnsi="Times New Roman"/>
                <w:sz w:val="28"/>
              </w:rPr>
              <w:t>60-</w:t>
            </w:r>
            <w:r>
              <w:rPr>
                <w:rFonts w:ascii="Times New Roman" w:hAnsi="Times New Roman"/>
                <w:sz w:val="28"/>
                <w:lang w:val="uk-UA"/>
              </w:rPr>
              <w:t>70</w:t>
            </w:r>
          </w:p>
        </w:tc>
        <w:tc>
          <w:tcPr>
            <w:tcW w:w="1872"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62362645" w14:textId="149222E5" w:rsidR="0024175C" w:rsidRDefault="006C7FE0" w:rsidP="00D771D6">
            <w:pPr>
              <w:widowControl w:val="0"/>
              <w:spacing w:after="0" w:line="360" w:lineRule="auto"/>
              <w:jc w:val="center"/>
              <w:rPr>
                <w:rFonts w:ascii="Times New Roman" w:hAnsi="Times New Roman"/>
                <w:sz w:val="28"/>
              </w:rPr>
            </w:pPr>
            <w:r>
              <w:rPr>
                <w:rFonts w:ascii="Times New Roman" w:hAnsi="Times New Roman"/>
                <w:sz w:val="28"/>
              </w:rPr>
              <w:t>77,4</w:t>
            </w:r>
            <w:r w:rsidR="0024175C">
              <w:rPr>
                <w:rFonts w:ascii="Times New Roman" w:hAnsi="Times New Roman"/>
                <w:sz w:val="28"/>
              </w:rPr>
              <w:t>±</w:t>
            </w:r>
            <w:r>
              <w:rPr>
                <w:rFonts w:ascii="Times New Roman" w:hAnsi="Times New Roman"/>
                <w:sz w:val="28"/>
              </w:rPr>
              <w:t>3,88</w:t>
            </w:r>
          </w:p>
        </w:tc>
        <w:tc>
          <w:tcPr>
            <w:tcW w:w="1869"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52670AAB" w14:textId="5E53B66F" w:rsidR="0024175C" w:rsidRDefault="006C7FE0" w:rsidP="00D771D6">
            <w:pPr>
              <w:widowControl w:val="0"/>
              <w:spacing w:after="0" w:line="360" w:lineRule="auto"/>
              <w:jc w:val="center"/>
              <w:rPr>
                <w:rFonts w:ascii="Times New Roman" w:hAnsi="Times New Roman"/>
                <w:sz w:val="28"/>
              </w:rPr>
            </w:pPr>
            <w:r>
              <w:rPr>
                <w:rFonts w:ascii="Times New Roman" w:hAnsi="Times New Roman"/>
                <w:sz w:val="28"/>
              </w:rPr>
              <w:t>78,9</w:t>
            </w:r>
            <w:r w:rsidR="0024175C">
              <w:rPr>
                <w:rFonts w:ascii="Times New Roman" w:hAnsi="Times New Roman"/>
                <w:sz w:val="28"/>
              </w:rPr>
              <w:t>±</w:t>
            </w:r>
            <w:r>
              <w:rPr>
                <w:rFonts w:ascii="Times New Roman" w:hAnsi="Times New Roman"/>
                <w:sz w:val="28"/>
              </w:rPr>
              <w:t>4,88</w:t>
            </w:r>
          </w:p>
        </w:tc>
        <w:tc>
          <w:tcPr>
            <w:tcW w:w="793"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561127A6" w14:textId="62908FB2" w:rsidR="0024175C" w:rsidRDefault="00693437" w:rsidP="00D771D6">
            <w:pPr>
              <w:widowControl w:val="0"/>
              <w:spacing w:after="0" w:line="360" w:lineRule="auto"/>
              <w:jc w:val="center"/>
              <w:rPr>
                <w:rFonts w:ascii="Times New Roman" w:hAnsi="Times New Roman"/>
                <w:sz w:val="28"/>
              </w:rPr>
            </w:pPr>
            <w:r>
              <w:rPr>
                <w:rFonts w:ascii="Times New Roman" w:hAnsi="Times New Roman"/>
                <w:sz w:val="28"/>
              </w:rPr>
              <w:t>0,5</w:t>
            </w:r>
          </w:p>
        </w:tc>
        <w:tc>
          <w:tcPr>
            <w:tcW w:w="92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B2AE9DD" w14:textId="77777777"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&gt;0,05</w:t>
            </w:r>
          </w:p>
        </w:tc>
      </w:tr>
      <w:tr w:rsidR="0024175C" w14:paraId="242A661D" w14:textId="77777777" w:rsidTr="00D771D6">
        <w:trPr>
          <w:trHeight w:val="221"/>
          <w:jc w:val="center"/>
        </w:trPr>
        <w:tc>
          <w:tcPr>
            <w:tcW w:w="2807"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789DD71C" w14:textId="301A60B7" w:rsidR="0024175C" w:rsidRPr="0024175C" w:rsidRDefault="0024175C" w:rsidP="00D771D6">
            <w:pPr>
              <w:pStyle w:val="ae"/>
              <w:widowControl w:val="0"/>
              <w:spacing w:after="0" w:line="360" w:lineRule="auto"/>
              <w:jc w:val="center"/>
              <w:rPr>
                <w:rFonts w:ascii="Times New Roman" w:hAnsi="Times New Roman"/>
                <w:sz w:val="28"/>
                <w:lang w:val="uk-UA"/>
              </w:rPr>
            </w:pPr>
            <w:r>
              <w:rPr>
                <w:rFonts w:ascii="Times New Roman" w:hAnsi="Times New Roman"/>
                <w:sz w:val="28"/>
                <w:lang w:val="uk-UA"/>
              </w:rPr>
              <w:t>Тиск</w:t>
            </w:r>
          </w:p>
        </w:tc>
        <w:tc>
          <w:tcPr>
            <w:tcW w:w="1415"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5A5239F7" w14:textId="70ACE038" w:rsidR="0024175C" w:rsidRPr="0024175C" w:rsidRDefault="0024175C" w:rsidP="00D771D6">
            <w:pPr>
              <w:pStyle w:val="ae"/>
              <w:widowControl w:val="0"/>
              <w:spacing w:after="0" w:line="360" w:lineRule="auto"/>
              <w:jc w:val="center"/>
              <w:rPr>
                <w:rFonts w:ascii="Times New Roman" w:hAnsi="Times New Roman"/>
                <w:sz w:val="28"/>
                <w:lang w:val="uk-UA"/>
              </w:rPr>
            </w:pPr>
            <w:r>
              <w:rPr>
                <w:rFonts w:ascii="Times New Roman" w:hAnsi="Times New Roman"/>
                <w:sz w:val="28"/>
                <w:lang w:val="uk-UA"/>
              </w:rPr>
              <w:t>110-120</w:t>
            </w:r>
          </w:p>
        </w:tc>
        <w:tc>
          <w:tcPr>
            <w:tcW w:w="1872"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1F86AF0B" w14:textId="76EA249D" w:rsidR="0024175C" w:rsidRDefault="00FE0243" w:rsidP="00D771D6">
            <w:pPr>
              <w:widowControl w:val="0"/>
              <w:spacing w:after="0" w:line="360" w:lineRule="auto"/>
              <w:jc w:val="center"/>
              <w:rPr>
                <w:rFonts w:ascii="Times New Roman" w:hAnsi="Times New Roman"/>
                <w:sz w:val="28"/>
              </w:rPr>
            </w:pPr>
            <w:r>
              <w:rPr>
                <w:rFonts w:ascii="Times New Roman" w:hAnsi="Times New Roman"/>
                <w:sz w:val="28"/>
              </w:rPr>
              <w:t>128,8</w:t>
            </w:r>
            <w:r w:rsidR="0024175C">
              <w:rPr>
                <w:rFonts w:ascii="Times New Roman" w:hAnsi="Times New Roman"/>
                <w:sz w:val="28"/>
              </w:rPr>
              <w:t>±</w:t>
            </w:r>
            <w:r>
              <w:rPr>
                <w:rFonts w:ascii="Times New Roman" w:hAnsi="Times New Roman"/>
                <w:sz w:val="28"/>
              </w:rPr>
              <w:t>7,48</w:t>
            </w:r>
          </w:p>
        </w:tc>
        <w:tc>
          <w:tcPr>
            <w:tcW w:w="1869"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0CF60B92" w14:textId="60494DA3" w:rsidR="0024175C" w:rsidRDefault="00FE0243" w:rsidP="00D771D6">
            <w:pPr>
              <w:widowControl w:val="0"/>
              <w:spacing w:after="0" w:line="360" w:lineRule="auto"/>
              <w:jc w:val="center"/>
              <w:rPr>
                <w:rFonts w:ascii="Times New Roman" w:hAnsi="Times New Roman"/>
                <w:sz w:val="28"/>
              </w:rPr>
            </w:pPr>
            <w:r>
              <w:rPr>
                <w:rFonts w:ascii="Times New Roman" w:hAnsi="Times New Roman"/>
                <w:sz w:val="28"/>
              </w:rPr>
              <w:t>133,1</w:t>
            </w:r>
            <w:r w:rsidR="0024175C">
              <w:rPr>
                <w:rFonts w:ascii="Times New Roman" w:hAnsi="Times New Roman"/>
                <w:sz w:val="28"/>
              </w:rPr>
              <w:t>±</w:t>
            </w:r>
            <w:r>
              <w:rPr>
                <w:rFonts w:ascii="Times New Roman" w:hAnsi="Times New Roman"/>
                <w:sz w:val="28"/>
              </w:rPr>
              <w:t>5,8</w:t>
            </w:r>
          </w:p>
        </w:tc>
        <w:tc>
          <w:tcPr>
            <w:tcW w:w="793"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562699F5" w14:textId="25F44A35"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1,</w:t>
            </w:r>
            <w:r w:rsidR="00693437">
              <w:rPr>
                <w:rFonts w:ascii="Times New Roman" w:hAnsi="Times New Roman"/>
                <w:sz w:val="28"/>
              </w:rPr>
              <w:t>17</w:t>
            </w:r>
          </w:p>
        </w:tc>
        <w:tc>
          <w:tcPr>
            <w:tcW w:w="92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1ED3581" w14:textId="77777777"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&gt;0,05</w:t>
            </w:r>
          </w:p>
        </w:tc>
      </w:tr>
      <w:tr w:rsidR="0024175C" w14:paraId="100D6D18" w14:textId="77777777" w:rsidTr="00D771D6">
        <w:trPr>
          <w:trHeight w:val="198"/>
          <w:jc w:val="center"/>
        </w:trPr>
        <w:tc>
          <w:tcPr>
            <w:tcW w:w="2807"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579603B5" w14:textId="79850E1E" w:rsidR="0024175C" w:rsidRDefault="0024175C" w:rsidP="00D771D6">
            <w:pPr>
              <w:pStyle w:val="ae"/>
              <w:widowControl w:val="0"/>
              <w:spacing w:after="0" w:line="360" w:lineRule="auto"/>
              <w:jc w:val="center"/>
              <w:rPr>
                <w:rFonts w:ascii="Times New Roman" w:hAnsi="Times New Roman"/>
                <w:sz w:val="28"/>
                <w:lang w:val="uk-UA"/>
              </w:rPr>
            </w:pPr>
            <w:r>
              <w:rPr>
                <w:rFonts w:ascii="Times New Roman" w:hAnsi="Times New Roman"/>
                <w:sz w:val="28"/>
                <w:lang w:val="uk-UA"/>
              </w:rPr>
              <w:t>Цукор крові до їжі</w:t>
            </w:r>
          </w:p>
          <w:p w14:paraId="099C2E9F" w14:textId="6A0E0AE3" w:rsidR="0024175C" w:rsidRPr="0024175C" w:rsidRDefault="0024175C" w:rsidP="00D771D6">
            <w:pPr>
              <w:pStyle w:val="ae"/>
              <w:widowControl w:val="0"/>
              <w:spacing w:after="0" w:line="360" w:lineRule="auto"/>
              <w:jc w:val="center"/>
              <w:rPr>
                <w:rFonts w:ascii="Times New Roman" w:hAnsi="Times New Roman"/>
                <w:sz w:val="28"/>
                <w:lang w:val="uk-UA"/>
              </w:rPr>
            </w:pPr>
            <w:r>
              <w:rPr>
                <w:rFonts w:ascii="Times New Roman" w:hAnsi="Times New Roman"/>
                <w:sz w:val="28"/>
                <w:lang w:val="uk-UA"/>
              </w:rPr>
              <w:t>Ммоль/л</w:t>
            </w:r>
          </w:p>
        </w:tc>
        <w:tc>
          <w:tcPr>
            <w:tcW w:w="1415"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47B53332" w14:textId="6C7869D5" w:rsidR="0024175C" w:rsidRPr="0024175C" w:rsidRDefault="0024175C" w:rsidP="00D771D6">
            <w:pPr>
              <w:pStyle w:val="ae"/>
              <w:widowControl w:val="0"/>
              <w:spacing w:after="0" w:line="360" w:lineRule="auto"/>
              <w:jc w:val="center"/>
              <w:rPr>
                <w:rFonts w:ascii="Times New Roman" w:hAnsi="Times New Roman"/>
                <w:sz w:val="28"/>
                <w:lang w:val="uk-UA"/>
              </w:rPr>
            </w:pPr>
            <w:r>
              <w:rPr>
                <w:rFonts w:ascii="Times New Roman" w:hAnsi="Times New Roman"/>
                <w:sz w:val="28"/>
                <w:lang w:val="uk-UA"/>
              </w:rPr>
              <w:t>5,1-6,9</w:t>
            </w:r>
          </w:p>
        </w:tc>
        <w:tc>
          <w:tcPr>
            <w:tcW w:w="1872"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0D79F02A" w14:textId="201836BE" w:rsidR="0024175C" w:rsidRDefault="00332B50" w:rsidP="00D771D6">
            <w:pPr>
              <w:widowControl w:val="0"/>
              <w:spacing w:after="0" w:line="360" w:lineRule="auto"/>
              <w:jc w:val="center"/>
              <w:rPr>
                <w:rFonts w:ascii="Times New Roman" w:hAnsi="Times New Roman"/>
                <w:sz w:val="28"/>
              </w:rPr>
            </w:pPr>
            <w:r>
              <w:rPr>
                <w:rFonts w:ascii="Times New Roman" w:hAnsi="Times New Roman"/>
                <w:sz w:val="28"/>
              </w:rPr>
              <w:t>7</w:t>
            </w:r>
            <w:r w:rsidR="0024175C">
              <w:rPr>
                <w:rFonts w:ascii="Times New Roman" w:hAnsi="Times New Roman"/>
                <w:sz w:val="28"/>
              </w:rPr>
              <w:t>±</w:t>
            </w:r>
            <w:r>
              <w:rPr>
                <w:rFonts w:ascii="Times New Roman" w:hAnsi="Times New Roman"/>
                <w:sz w:val="28"/>
              </w:rPr>
              <w:t>0,16</w:t>
            </w:r>
          </w:p>
        </w:tc>
        <w:tc>
          <w:tcPr>
            <w:tcW w:w="1869"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19FF3D6C" w14:textId="11A69994" w:rsidR="0024175C" w:rsidRDefault="00332B50" w:rsidP="00D771D6">
            <w:pPr>
              <w:widowControl w:val="0"/>
              <w:spacing w:after="0" w:line="360" w:lineRule="auto"/>
              <w:jc w:val="center"/>
              <w:rPr>
                <w:rFonts w:ascii="Times New Roman" w:hAnsi="Times New Roman"/>
                <w:sz w:val="28"/>
              </w:rPr>
            </w:pPr>
            <w:r>
              <w:rPr>
                <w:rFonts w:ascii="Times New Roman" w:hAnsi="Times New Roman"/>
                <w:sz w:val="28"/>
              </w:rPr>
              <w:t>7,05</w:t>
            </w:r>
            <w:r w:rsidR="0024175C">
              <w:rPr>
                <w:rFonts w:ascii="Times New Roman" w:hAnsi="Times New Roman"/>
                <w:sz w:val="28"/>
              </w:rPr>
              <w:t>±</w:t>
            </w:r>
            <w:r>
              <w:rPr>
                <w:rFonts w:ascii="Times New Roman" w:hAnsi="Times New Roman"/>
                <w:sz w:val="28"/>
              </w:rPr>
              <w:t>0,29</w:t>
            </w:r>
          </w:p>
        </w:tc>
        <w:tc>
          <w:tcPr>
            <w:tcW w:w="793"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6FE41A9E" w14:textId="62DA5E4A" w:rsidR="0024175C" w:rsidRDefault="00693437" w:rsidP="00D771D6">
            <w:pPr>
              <w:widowControl w:val="0"/>
              <w:spacing w:after="0" w:line="360" w:lineRule="auto"/>
              <w:jc w:val="center"/>
              <w:rPr>
                <w:rFonts w:ascii="Times New Roman" w:hAnsi="Times New Roman"/>
                <w:sz w:val="28"/>
              </w:rPr>
            </w:pPr>
            <w:r>
              <w:rPr>
                <w:rFonts w:ascii="Times New Roman" w:hAnsi="Times New Roman"/>
                <w:sz w:val="28"/>
              </w:rPr>
              <w:t>0.07</w:t>
            </w:r>
          </w:p>
        </w:tc>
        <w:tc>
          <w:tcPr>
            <w:tcW w:w="92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1CDE1D0E" w14:textId="77777777" w:rsidR="0024175C" w:rsidRDefault="0024175C" w:rsidP="00D771D6">
            <w:pPr>
              <w:widowControl w:val="0"/>
              <w:spacing w:after="0" w:line="360" w:lineRule="auto"/>
              <w:jc w:val="center"/>
              <w:rPr>
                <w:rFonts w:ascii="Times New Roman" w:hAnsi="Times New Roman"/>
                <w:sz w:val="28"/>
              </w:rPr>
            </w:pPr>
            <w:r>
              <w:rPr>
                <w:rFonts w:ascii="Times New Roman" w:hAnsi="Times New Roman"/>
                <w:sz w:val="28"/>
              </w:rPr>
              <w:t>&gt;0,05</w:t>
            </w:r>
          </w:p>
        </w:tc>
      </w:tr>
      <w:tr w:rsidR="0024175C" w14:paraId="384A9371" w14:textId="77777777" w:rsidTr="00D771D6">
        <w:trPr>
          <w:trHeight w:val="173"/>
          <w:jc w:val="center"/>
        </w:trPr>
        <w:tc>
          <w:tcPr>
            <w:tcW w:w="2807"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6E1EDE60" w14:textId="1A1F9C2F" w:rsidR="0024175C" w:rsidRPr="0024175C" w:rsidRDefault="0024175C" w:rsidP="00D771D6">
            <w:pPr>
              <w:pStyle w:val="ae"/>
              <w:widowControl w:val="0"/>
              <w:spacing w:after="0" w:line="360" w:lineRule="auto"/>
              <w:jc w:val="center"/>
              <w:rPr>
                <w:rFonts w:ascii="Times New Roman" w:hAnsi="Times New Roman"/>
                <w:sz w:val="28"/>
                <w:lang w:val="uk-UA"/>
              </w:rPr>
            </w:pPr>
            <w:r>
              <w:rPr>
                <w:rFonts w:ascii="Times New Roman" w:hAnsi="Times New Roman"/>
                <w:sz w:val="28"/>
                <w:lang w:val="uk-UA"/>
              </w:rPr>
              <w:t>Гемоглобін</w:t>
            </w:r>
            <w:r w:rsidR="00800866">
              <w:rPr>
                <w:rFonts w:ascii="Times New Roman" w:hAnsi="Times New Roman"/>
                <w:sz w:val="28"/>
                <w:lang w:val="uk-UA"/>
              </w:rPr>
              <w:t xml:space="preserve"> г/л</w:t>
            </w:r>
          </w:p>
        </w:tc>
        <w:tc>
          <w:tcPr>
            <w:tcW w:w="1415"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3145EC9B" w14:textId="20DAC2B8" w:rsidR="0024175C" w:rsidRPr="00800866" w:rsidRDefault="00800866" w:rsidP="00D771D6">
            <w:pPr>
              <w:pStyle w:val="ae"/>
              <w:widowControl w:val="0"/>
              <w:spacing w:after="0" w:line="360" w:lineRule="auto"/>
              <w:jc w:val="center"/>
              <w:rPr>
                <w:rFonts w:ascii="Times New Roman" w:hAnsi="Times New Roman"/>
                <w:sz w:val="28"/>
                <w:lang w:val="uk-UA"/>
              </w:rPr>
            </w:pPr>
            <w:r>
              <w:rPr>
                <w:rFonts w:ascii="Times New Roman" w:hAnsi="Times New Roman"/>
                <w:sz w:val="28"/>
                <w:lang w:val="uk-UA"/>
              </w:rPr>
              <w:t>105-120</w:t>
            </w:r>
          </w:p>
        </w:tc>
        <w:tc>
          <w:tcPr>
            <w:tcW w:w="1872"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6292C728" w14:textId="31C8E780" w:rsidR="0024175C" w:rsidRDefault="00332B50" w:rsidP="00D771D6">
            <w:pPr>
              <w:widowControl w:val="0"/>
              <w:spacing w:after="0" w:line="360" w:lineRule="auto"/>
              <w:jc w:val="center"/>
              <w:rPr>
                <w:rFonts w:ascii="Times New Roman" w:hAnsi="Times New Roman"/>
                <w:sz w:val="28"/>
              </w:rPr>
            </w:pPr>
            <w:r>
              <w:rPr>
                <w:rFonts w:ascii="Times New Roman" w:hAnsi="Times New Roman"/>
                <w:sz w:val="28"/>
              </w:rPr>
              <w:t>102,6</w:t>
            </w:r>
            <w:r w:rsidR="0024175C">
              <w:rPr>
                <w:rFonts w:ascii="Times New Roman" w:hAnsi="Times New Roman"/>
                <w:sz w:val="28"/>
              </w:rPr>
              <w:t>±</w:t>
            </w:r>
            <w:r>
              <w:rPr>
                <w:rFonts w:ascii="Times New Roman" w:hAnsi="Times New Roman"/>
                <w:sz w:val="28"/>
              </w:rPr>
              <w:t>4,84</w:t>
            </w:r>
          </w:p>
        </w:tc>
        <w:tc>
          <w:tcPr>
            <w:tcW w:w="1869"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33EF22FF" w14:textId="3CFFAFFF" w:rsidR="0024175C" w:rsidRDefault="00332B50" w:rsidP="00D771D6">
            <w:pPr>
              <w:widowControl w:val="0"/>
              <w:spacing w:after="0" w:line="360" w:lineRule="auto"/>
              <w:jc w:val="center"/>
              <w:rPr>
                <w:rFonts w:ascii="Times New Roman" w:hAnsi="Times New Roman"/>
                <w:sz w:val="28"/>
              </w:rPr>
            </w:pPr>
            <w:r>
              <w:rPr>
                <w:rFonts w:ascii="Times New Roman" w:hAnsi="Times New Roman"/>
                <w:sz w:val="28"/>
              </w:rPr>
              <w:t>100,2</w:t>
            </w:r>
            <w:r w:rsidR="0024175C">
              <w:rPr>
                <w:rFonts w:ascii="Times New Roman" w:hAnsi="Times New Roman"/>
                <w:sz w:val="28"/>
              </w:rPr>
              <w:t>±</w:t>
            </w:r>
            <w:r>
              <w:rPr>
                <w:rFonts w:ascii="Times New Roman" w:hAnsi="Times New Roman"/>
                <w:sz w:val="28"/>
              </w:rPr>
              <w:t>2.92</w:t>
            </w:r>
          </w:p>
        </w:tc>
        <w:tc>
          <w:tcPr>
            <w:tcW w:w="793" w:type="dxa"/>
            <w:tcBorders>
              <w:top w:val="single" w:sz="4" w:space="0" w:color="00000A"/>
              <w:left w:val="single" w:sz="4" w:space="0" w:color="00000A"/>
              <w:bottom w:val="single" w:sz="4" w:space="0" w:color="00000A"/>
            </w:tcBorders>
            <w:shd w:val="clear" w:color="auto" w:fill="FFFFFF"/>
            <w:tcMar>
              <w:top w:w="0" w:type="dxa"/>
              <w:left w:w="108" w:type="dxa"/>
              <w:bottom w:w="0" w:type="dxa"/>
              <w:right w:w="108" w:type="dxa"/>
            </w:tcMar>
            <w:vAlign w:val="center"/>
          </w:tcPr>
          <w:p w14:paraId="781E65D4" w14:textId="793D32E4" w:rsidR="0024175C" w:rsidRDefault="00693437" w:rsidP="00D771D6">
            <w:pPr>
              <w:widowControl w:val="0"/>
              <w:spacing w:after="0" w:line="360" w:lineRule="auto"/>
              <w:jc w:val="center"/>
              <w:rPr>
                <w:rFonts w:ascii="Times New Roman" w:hAnsi="Times New Roman"/>
                <w:sz w:val="28"/>
              </w:rPr>
            </w:pPr>
            <w:r>
              <w:rPr>
                <w:rFonts w:ascii="Times New Roman" w:hAnsi="Times New Roman"/>
                <w:sz w:val="28"/>
              </w:rPr>
              <w:t>0.86</w:t>
            </w:r>
          </w:p>
        </w:tc>
        <w:tc>
          <w:tcPr>
            <w:tcW w:w="92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41356403" w14:textId="4B042A13" w:rsidR="0024175C" w:rsidRDefault="007947D8" w:rsidP="00D771D6">
            <w:pPr>
              <w:widowControl w:val="0"/>
              <w:spacing w:after="0" w:line="360" w:lineRule="auto"/>
              <w:jc w:val="center"/>
              <w:rPr>
                <w:rFonts w:ascii="Times New Roman" w:hAnsi="Times New Roman"/>
                <w:sz w:val="28"/>
              </w:rPr>
            </w:pPr>
            <w:r>
              <w:rPr>
                <w:rFonts w:ascii="Times New Roman" w:hAnsi="Times New Roman"/>
                <w:sz w:val="28"/>
              </w:rPr>
              <w:t>&lt;</w:t>
            </w:r>
            <w:r w:rsidR="0024175C">
              <w:rPr>
                <w:rFonts w:ascii="Times New Roman" w:hAnsi="Times New Roman"/>
                <w:sz w:val="28"/>
              </w:rPr>
              <w:t>0,05</w:t>
            </w:r>
          </w:p>
        </w:tc>
      </w:tr>
    </w:tbl>
    <w:p w14:paraId="50D96E2B" w14:textId="77777777" w:rsidR="0009153F" w:rsidRDefault="0009153F" w:rsidP="00720F5B">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p>
    <w:p w14:paraId="19408D44" w14:textId="605F9544" w:rsidR="00795ACD" w:rsidRDefault="000F443C" w:rsidP="00720F5B">
      <w:pPr>
        <w:pBdr>
          <w:top w:val="nil"/>
          <w:left w:val="nil"/>
          <w:bottom w:val="nil"/>
          <w:right w:val="nil"/>
          <w:between w:val="nil"/>
        </w:pBdr>
        <w:spacing w:after="0" w:line="360" w:lineRule="auto"/>
        <w:ind w:firstLine="708"/>
        <w:jc w:val="both"/>
        <w:rPr>
          <w:rFonts w:ascii="Times New Roman" w:eastAsia="Times New Roman" w:hAnsi="Times New Roman" w:cs="Times New Roman"/>
          <w:bCs/>
          <w:sz w:val="28"/>
          <w:szCs w:val="28"/>
        </w:rPr>
      </w:pPr>
      <w:r w:rsidRPr="00173034">
        <w:rPr>
          <w:rFonts w:ascii="Times New Roman" w:eastAsia="Times New Roman" w:hAnsi="Times New Roman" w:cs="Times New Roman"/>
          <w:bCs/>
          <w:sz w:val="28"/>
          <w:szCs w:val="28"/>
        </w:rPr>
        <w:t>Динаміка р</w:t>
      </w:r>
      <w:r w:rsidR="009B1059" w:rsidRPr="00173034">
        <w:rPr>
          <w:rFonts w:ascii="Times New Roman" w:eastAsia="Times New Roman" w:hAnsi="Times New Roman" w:cs="Times New Roman"/>
          <w:bCs/>
          <w:sz w:val="28"/>
          <w:szCs w:val="28"/>
        </w:rPr>
        <w:t>езультат</w:t>
      </w:r>
      <w:r w:rsidRPr="00173034">
        <w:rPr>
          <w:rFonts w:ascii="Times New Roman" w:eastAsia="Times New Roman" w:hAnsi="Times New Roman" w:cs="Times New Roman"/>
          <w:bCs/>
          <w:sz w:val="28"/>
          <w:szCs w:val="28"/>
        </w:rPr>
        <w:t>ів</w:t>
      </w:r>
      <w:r w:rsidRPr="00173034">
        <w:t xml:space="preserve"> </w:t>
      </w:r>
      <w:r w:rsidRPr="00173034">
        <w:rPr>
          <w:rFonts w:ascii="Times New Roman" w:eastAsia="Times New Roman" w:hAnsi="Times New Roman" w:cs="Times New Roman"/>
          <w:bCs/>
          <w:sz w:val="28"/>
          <w:szCs w:val="28"/>
        </w:rPr>
        <w:t xml:space="preserve">лабораторного обстеження </w:t>
      </w:r>
      <w:r w:rsidR="00B13659" w:rsidRPr="00173034">
        <w:rPr>
          <w:rFonts w:ascii="Times New Roman" w:eastAsia="Times New Roman" w:hAnsi="Times New Roman" w:cs="Times New Roman"/>
          <w:bCs/>
          <w:sz w:val="28"/>
          <w:szCs w:val="28"/>
        </w:rPr>
        <w:t>представлені в таблиці 4.4</w:t>
      </w:r>
    </w:p>
    <w:p w14:paraId="5FC077A0" w14:textId="77777777" w:rsidR="00D771D6" w:rsidRDefault="00D771D6" w:rsidP="00D771D6">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14:paraId="75BA1C13" w14:textId="77777777" w:rsidR="00D771D6" w:rsidRDefault="00D771D6" w:rsidP="00D771D6">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14:paraId="7FD3F4C4" w14:textId="77777777" w:rsidR="00D771D6" w:rsidRDefault="00D771D6" w:rsidP="00D771D6">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14:paraId="01620AC1" w14:textId="77777777" w:rsidR="00D771D6" w:rsidRDefault="00D771D6" w:rsidP="00D771D6">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14:paraId="294331DB" w14:textId="77777777" w:rsidR="00D771D6" w:rsidRDefault="00D771D6" w:rsidP="00D771D6">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14:paraId="406459F6" w14:textId="2A4CCF7B" w:rsidR="0009153F" w:rsidRPr="00D771D6" w:rsidRDefault="00D771D6" w:rsidP="00D771D6">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4.4</w:t>
      </w:r>
    </w:p>
    <w:p w14:paraId="4864BE80" w14:textId="1B9B45E3" w:rsidR="000F443C" w:rsidRPr="00D771D6" w:rsidRDefault="0051574F" w:rsidP="00720F5B">
      <w:pPr>
        <w:pBdr>
          <w:top w:val="nil"/>
          <w:left w:val="nil"/>
          <w:bottom w:val="nil"/>
          <w:right w:val="nil"/>
          <w:between w:val="nil"/>
        </w:pBdr>
        <w:spacing w:after="0" w:line="360" w:lineRule="auto"/>
        <w:ind w:firstLine="708"/>
        <w:rPr>
          <w:rFonts w:ascii="Times New Roman" w:eastAsia="Times New Roman" w:hAnsi="Times New Roman" w:cs="Times New Roman"/>
          <w:bCs/>
          <w:sz w:val="28"/>
          <w:szCs w:val="28"/>
        </w:rPr>
      </w:pPr>
      <w:r w:rsidRPr="00173034">
        <w:rPr>
          <w:rFonts w:ascii="Times New Roman" w:eastAsia="Times New Roman" w:hAnsi="Times New Roman" w:cs="Times New Roman"/>
          <w:bCs/>
          <w:sz w:val="28"/>
          <w:szCs w:val="28"/>
        </w:rPr>
        <w:t>Динаміка результатів</w:t>
      </w:r>
      <w:r w:rsidRPr="00173034">
        <w:t xml:space="preserve"> </w:t>
      </w:r>
      <w:r w:rsidRPr="00173034">
        <w:rPr>
          <w:rFonts w:ascii="Times New Roman" w:eastAsia="Times New Roman" w:hAnsi="Times New Roman" w:cs="Times New Roman"/>
          <w:bCs/>
          <w:sz w:val="28"/>
          <w:szCs w:val="28"/>
        </w:rPr>
        <w:t>лабораторного обстеження</w:t>
      </w:r>
      <w:r w:rsidR="00173034" w:rsidRPr="00173034">
        <w:rPr>
          <w:rFonts w:ascii="Times New Roman" w:eastAsia="Times New Roman" w:hAnsi="Times New Roman" w:cs="Times New Roman"/>
          <w:bCs/>
          <w:sz w:val="28"/>
          <w:szCs w:val="28"/>
        </w:rPr>
        <w:t xml:space="preserve"> вагітних з ознаками на </w:t>
      </w:r>
      <w:r w:rsidR="00173034" w:rsidRPr="00D771D6">
        <w:rPr>
          <w:rFonts w:ascii="Times New Roman" w:eastAsia="Times New Roman" w:hAnsi="Times New Roman" w:cs="Times New Roman"/>
          <w:bCs/>
          <w:sz w:val="28"/>
          <w:szCs w:val="28"/>
        </w:rPr>
        <w:t>передчасні пологів в основній групі жінок з контрольною групою жінок</w:t>
      </w:r>
    </w:p>
    <w:p w14:paraId="37E400F9" w14:textId="77777777" w:rsidR="0020419B" w:rsidRPr="00D771D6" w:rsidRDefault="0020419B" w:rsidP="00720F5B">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tbl>
      <w:tblPr>
        <w:tblW w:w="9870" w:type="dxa"/>
        <w:tblInd w:w="43" w:type="dxa"/>
        <w:tblLayout w:type="fixed"/>
        <w:tblCellMar>
          <w:left w:w="98" w:type="dxa"/>
        </w:tblCellMar>
        <w:tblLook w:val="04A0" w:firstRow="1" w:lastRow="0" w:firstColumn="1" w:lastColumn="0" w:noHBand="0" w:noVBand="1"/>
      </w:tblPr>
      <w:tblGrid>
        <w:gridCol w:w="2565"/>
        <w:gridCol w:w="1380"/>
        <w:gridCol w:w="1890"/>
        <w:gridCol w:w="1830"/>
        <w:gridCol w:w="255"/>
        <w:gridCol w:w="630"/>
        <w:gridCol w:w="220"/>
        <w:gridCol w:w="1100"/>
      </w:tblGrid>
      <w:tr w:rsidR="007947D8" w:rsidRPr="00D771D6" w14:paraId="6C47F690" w14:textId="77777777" w:rsidTr="007947D8">
        <w:trPr>
          <w:trHeight w:val="186"/>
        </w:trPr>
        <w:tc>
          <w:tcPr>
            <w:tcW w:w="2565" w:type="dxa"/>
            <w:vMerge w:val="restart"/>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48C69847" w14:textId="77777777"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Показники</w:t>
            </w:r>
          </w:p>
        </w:tc>
        <w:tc>
          <w:tcPr>
            <w:tcW w:w="1380" w:type="dxa"/>
            <w:vMerge w:val="restart"/>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05CCB2B7" w14:textId="77777777"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Норма</w:t>
            </w:r>
          </w:p>
        </w:tc>
        <w:tc>
          <w:tcPr>
            <w:tcW w:w="3720" w:type="dxa"/>
            <w:gridSpan w:val="2"/>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18F0BE92" w14:textId="77777777"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Періоди дослідження</w:t>
            </w:r>
          </w:p>
        </w:tc>
        <w:tc>
          <w:tcPr>
            <w:tcW w:w="885" w:type="dxa"/>
            <w:gridSpan w:val="2"/>
            <w:vMerge w:val="restart"/>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66CBA155" w14:textId="77777777"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t</w:t>
            </w:r>
          </w:p>
        </w:tc>
        <w:tc>
          <w:tcPr>
            <w:tcW w:w="1320" w:type="dxa"/>
            <w:gridSpan w:val="2"/>
            <w:vMerge w:val="restart"/>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2CF91FDC" w14:textId="77777777"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p</w:t>
            </w:r>
          </w:p>
        </w:tc>
      </w:tr>
      <w:tr w:rsidR="007947D8" w:rsidRPr="00D771D6" w14:paraId="12CA2627" w14:textId="77777777" w:rsidTr="007947D8">
        <w:trPr>
          <w:trHeight w:val="1230"/>
        </w:trPr>
        <w:tc>
          <w:tcPr>
            <w:tcW w:w="2565"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1FCAE2A2" w14:textId="77777777" w:rsidR="007947D8" w:rsidRPr="00D771D6" w:rsidRDefault="007947D8" w:rsidP="00B76E13">
            <w:pPr>
              <w:widowControl w:val="0"/>
              <w:spacing w:after="0" w:line="360" w:lineRule="auto"/>
              <w:jc w:val="center"/>
              <w:rPr>
                <w:rFonts w:ascii="Times New Roman" w:hAnsi="Times New Roman" w:cs="Times New Roman"/>
                <w:sz w:val="28"/>
              </w:rPr>
            </w:pPr>
          </w:p>
        </w:tc>
        <w:tc>
          <w:tcPr>
            <w:tcW w:w="1380" w:type="dxa"/>
            <w:vMerge/>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45651F1E" w14:textId="77777777" w:rsidR="007947D8" w:rsidRPr="00D771D6" w:rsidRDefault="007947D8" w:rsidP="00B76E13">
            <w:pPr>
              <w:widowControl w:val="0"/>
              <w:spacing w:after="0" w:line="360" w:lineRule="auto"/>
              <w:jc w:val="center"/>
              <w:rPr>
                <w:rFonts w:ascii="Times New Roman" w:hAnsi="Times New Roman" w:cs="Times New Roman"/>
                <w:sz w:val="28"/>
              </w:rPr>
            </w:pPr>
          </w:p>
        </w:tc>
        <w:tc>
          <w:tcPr>
            <w:tcW w:w="189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53679990" w14:textId="77777777" w:rsidR="007947D8" w:rsidRPr="00D771D6" w:rsidRDefault="007947D8" w:rsidP="00B76E13">
            <w:pPr>
              <w:widowControl w:val="0"/>
              <w:spacing w:after="0"/>
              <w:jc w:val="center"/>
              <w:rPr>
                <w:rFonts w:ascii="Times New Roman" w:hAnsi="Times New Roman" w:cs="Times New Roman"/>
                <w:sz w:val="28"/>
              </w:rPr>
            </w:pPr>
            <w:r w:rsidRPr="00D771D6">
              <w:rPr>
                <w:rFonts w:ascii="Times New Roman" w:hAnsi="Times New Roman" w:cs="Times New Roman"/>
                <w:sz w:val="28"/>
              </w:rPr>
              <w:t xml:space="preserve">Первинне </w:t>
            </w:r>
          </w:p>
          <w:p w14:paraId="487B1715" w14:textId="77777777" w:rsidR="007947D8" w:rsidRPr="00D771D6" w:rsidRDefault="007947D8" w:rsidP="00B76E13">
            <w:pPr>
              <w:widowControl w:val="0"/>
              <w:spacing w:after="0"/>
              <w:jc w:val="center"/>
              <w:rPr>
                <w:rFonts w:ascii="Times New Roman" w:hAnsi="Times New Roman" w:cs="Times New Roman"/>
                <w:sz w:val="28"/>
              </w:rPr>
            </w:pPr>
            <w:r w:rsidRPr="00D771D6">
              <w:rPr>
                <w:rFonts w:ascii="Times New Roman" w:hAnsi="Times New Roman" w:cs="Times New Roman"/>
                <w:sz w:val="28"/>
              </w:rPr>
              <w:t>дослідження</w:t>
            </w:r>
          </w:p>
          <w:p w14:paraId="35315E71" w14:textId="77777777" w:rsidR="007947D8" w:rsidRPr="00D771D6" w:rsidRDefault="007947D8" w:rsidP="00B76E13">
            <w:pPr>
              <w:widowControl w:val="0"/>
              <w:spacing w:after="0" w:line="360" w:lineRule="auto"/>
              <w:jc w:val="center"/>
              <w:rPr>
                <w:rFonts w:ascii="Times New Roman" w:hAnsi="Times New Roman" w:cs="Times New Roman"/>
                <w:sz w:val="28"/>
              </w:rPr>
            </w:pPr>
          </w:p>
        </w:tc>
        <w:tc>
          <w:tcPr>
            <w:tcW w:w="183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4200D869" w14:textId="77777777" w:rsidR="007947D8" w:rsidRPr="00D771D6" w:rsidRDefault="007947D8" w:rsidP="00B76E13">
            <w:pPr>
              <w:widowControl w:val="0"/>
              <w:spacing w:after="0"/>
              <w:jc w:val="center"/>
              <w:rPr>
                <w:rFonts w:ascii="Times New Roman" w:hAnsi="Times New Roman" w:cs="Times New Roman"/>
                <w:sz w:val="28"/>
              </w:rPr>
            </w:pPr>
            <w:r w:rsidRPr="00D771D6">
              <w:rPr>
                <w:rFonts w:ascii="Times New Roman" w:hAnsi="Times New Roman" w:cs="Times New Roman"/>
                <w:sz w:val="28"/>
              </w:rPr>
              <w:t xml:space="preserve">Повторне </w:t>
            </w:r>
          </w:p>
          <w:p w14:paraId="357B194C" w14:textId="77777777" w:rsidR="007947D8" w:rsidRPr="00D771D6" w:rsidRDefault="007947D8" w:rsidP="00B76E13">
            <w:pPr>
              <w:widowControl w:val="0"/>
              <w:spacing w:after="0"/>
              <w:jc w:val="center"/>
              <w:rPr>
                <w:rFonts w:ascii="Times New Roman" w:hAnsi="Times New Roman" w:cs="Times New Roman"/>
                <w:sz w:val="28"/>
              </w:rPr>
            </w:pPr>
            <w:r w:rsidRPr="00D771D6">
              <w:rPr>
                <w:rFonts w:ascii="Times New Roman" w:hAnsi="Times New Roman" w:cs="Times New Roman"/>
                <w:sz w:val="28"/>
              </w:rPr>
              <w:t>дослідження</w:t>
            </w:r>
          </w:p>
          <w:p w14:paraId="4E865AB1" w14:textId="77777777" w:rsidR="007947D8" w:rsidRPr="00D771D6" w:rsidRDefault="007947D8" w:rsidP="00B76E13">
            <w:pPr>
              <w:widowControl w:val="0"/>
              <w:spacing w:after="0" w:line="360" w:lineRule="auto"/>
              <w:jc w:val="center"/>
              <w:rPr>
                <w:rFonts w:ascii="Times New Roman" w:hAnsi="Times New Roman" w:cs="Times New Roman"/>
                <w:sz w:val="28"/>
              </w:rPr>
            </w:pPr>
          </w:p>
        </w:tc>
        <w:tc>
          <w:tcPr>
            <w:tcW w:w="885" w:type="dxa"/>
            <w:gridSpan w:val="2"/>
            <w:vMerge/>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1352093A" w14:textId="77777777" w:rsidR="007947D8" w:rsidRPr="00D771D6" w:rsidRDefault="007947D8" w:rsidP="00B76E13">
            <w:pPr>
              <w:widowControl w:val="0"/>
              <w:spacing w:after="0" w:line="360" w:lineRule="auto"/>
              <w:jc w:val="center"/>
              <w:rPr>
                <w:rFonts w:ascii="Times New Roman" w:hAnsi="Times New Roman" w:cs="Times New Roman"/>
                <w:sz w:val="28"/>
              </w:rPr>
            </w:pPr>
          </w:p>
        </w:tc>
        <w:tc>
          <w:tcPr>
            <w:tcW w:w="1320" w:type="dxa"/>
            <w:gridSpan w:val="2"/>
            <w:vMerge/>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4D38B024" w14:textId="77777777" w:rsidR="007947D8" w:rsidRPr="00D771D6" w:rsidRDefault="007947D8" w:rsidP="00B76E13">
            <w:pPr>
              <w:widowControl w:val="0"/>
              <w:spacing w:after="0" w:line="360" w:lineRule="auto"/>
              <w:jc w:val="center"/>
              <w:rPr>
                <w:rFonts w:ascii="Times New Roman" w:hAnsi="Times New Roman" w:cs="Times New Roman"/>
                <w:sz w:val="28"/>
              </w:rPr>
            </w:pPr>
          </w:p>
        </w:tc>
      </w:tr>
      <w:tr w:rsidR="007947D8" w:rsidRPr="00D771D6" w14:paraId="0D5D7D2E" w14:textId="77777777" w:rsidTr="007947D8">
        <w:trPr>
          <w:trHeight w:val="373"/>
        </w:trPr>
        <w:tc>
          <w:tcPr>
            <w:tcW w:w="9870" w:type="dxa"/>
            <w:gridSpan w:val="8"/>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70266E2C" w14:textId="568284FF" w:rsidR="007947D8" w:rsidRPr="00D771D6" w:rsidRDefault="007947D8" w:rsidP="00732994">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Основна група (n=</w:t>
            </w:r>
            <w:r w:rsidR="00732994" w:rsidRPr="00D771D6">
              <w:rPr>
                <w:rFonts w:ascii="Times New Roman" w:hAnsi="Times New Roman" w:cs="Times New Roman"/>
                <w:sz w:val="28"/>
              </w:rPr>
              <w:t>10)</w:t>
            </w:r>
          </w:p>
        </w:tc>
      </w:tr>
      <w:tr w:rsidR="007947D8" w:rsidRPr="00D771D6" w14:paraId="0A9751CD" w14:textId="77777777" w:rsidTr="007947D8">
        <w:trPr>
          <w:trHeight w:val="212"/>
        </w:trPr>
        <w:tc>
          <w:tcPr>
            <w:tcW w:w="2565"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56981677" w14:textId="63E6BA61" w:rsidR="007947D8" w:rsidRPr="00D771D6" w:rsidRDefault="007947D8" w:rsidP="00B76E13">
            <w:pPr>
              <w:pStyle w:val="ae"/>
              <w:widowControl w:val="0"/>
              <w:spacing w:after="0" w:line="360" w:lineRule="auto"/>
              <w:rPr>
                <w:rFonts w:ascii="Times New Roman" w:hAnsi="Times New Roman"/>
                <w:sz w:val="28"/>
              </w:rPr>
            </w:pPr>
            <w:r w:rsidRPr="00D771D6">
              <w:rPr>
                <w:rFonts w:ascii="Times New Roman" w:hAnsi="Times New Roman"/>
                <w:sz w:val="28"/>
                <w:lang w:val="uk-UA"/>
              </w:rPr>
              <w:t>Частота серцевих скорочень</w:t>
            </w:r>
            <w:r w:rsidRPr="00D771D6">
              <w:rPr>
                <w:rFonts w:ascii="Times New Roman" w:hAnsi="Times New Roman"/>
                <w:sz w:val="28"/>
              </w:rPr>
              <w:t>, уд./хв.</w:t>
            </w:r>
          </w:p>
        </w:tc>
        <w:tc>
          <w:tcPr>
            <w:tcW w:w="138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23A2BB62" w14:textId="5E764A48" w:rsidR="007947D8" w:rsidRPr="00D771D6" w:rsidRDefault="007947D8" w:rsidP="00B76E13">
            <w:pPr>
              <w:pStyle w:val="ae"/>
              <w:widowControl w:val="0"/>
              <w:spacing w:after="0" w:line="360" w:lineRule="auto"/>
              <w:jc w:val="center"/>
              <w:rPr>
                <w:rFonts w:ascii="Times New Roman" w:hAnsi="Times New Roman"/>
                <w:sz w:val="28"/>
              </w:rPr>
            </w:pPr>
            <w:r w:rsidRPr="00D771D6">
              <w:rPr>
                <w:rFonts w:ascii="Times New Roman" w:hAnsi="Times New Roman"/>
                <w:sz w:val="28"/>
              </w:rPr>
              <w:t>60-</w:t>
            </w:r>
            <w:r w:rsidRPr="00D771D6">
              <w:rPr>
                <w:rFonts w:ascii="Times New Roman" w:hAnsi="Times New Roman"/>
                <w:sz w:val="28"/>
                <w:lang w:val="uk-UA"/>
              </w:rPr>
              <w:t>70</w:t>
            </w:r>
          </w:p>
        </w:tc>
        <w:tc>
          <w:tcPr>
            <w:tcW w:w="189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34FB6483" w14:textId="7DD44758"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77,4±3,88</w:t>
            </w:r>
          </w:p>
        </w:tc>
        <w:tc>
          <w:tcPr>
            <w:tcW w:w="2085"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2B4BBB20" w14:textId="0E2A5811"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66,71±2,32</w:t>
            </w:r>
          </w:p>
        </w:tc>
        <w:tc>
          <w:tcPr>
            <w:tcW w:w="850"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tcPr>
          <w:p w14:paraId="135683AF" w14:textId="76280058" w:rsidR="007947D8" w:rsidRPr="00D771D6" w:rsidRDefault="00732994"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4,29</w:t>
            </w:r>
          </w:p>
        </w:tc>
        <w:tc>
          <w:tcPr>
            <w:tcW w:w="110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790687DE" w14:textId="06E7ADA5" w:rsidR="007947D8" w:rsidRPr="00D771D6" w:rsidRDefault="007947D8" w:rsidP="007947D8">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&lt;0,05</w:t>
            </w:r>
          </w:p>
        </w:tc>
      </w:tr>
      <w:tr w:rsidR="007947D8" w:rsidRPr="00D771D6" w14:paraId="5BAA5071" w14:textId="77777777" w:rsidTr="007947D8">
        <w:trPr>
          <w:trHeight w:val="325"/>
        </w:trPr>
        <w:tc>
          <w:tcPr>
            <w:tcW w:w="2565"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6A29EC94" w14:textId="223DC644" w:rsidR="007947D8" w:rsidRPr="00D771D6" w:rsidRDefault="007947D8" w:rsidP="00B76E13">
            <w:pPr>
              <w:pStyle w:val="ae"/>
              <w:widowControl w:val="0"/>
              <w:spacing w:after="0" w:line="360" w:lineRule="auto"/>
              <w:rPr>
                <w:rFonts w:ascii="Times New Roman" w:hAnsi="Times New Roman"/>
                <w:sz w:val="28"/>
              </w:rPr>
            </w:pPr>
            <w:r w:rsidRPr="00D771D6">
              <w:rPr>
                <w:rFonts w:ascii="Times New Roman" w:hAnsi="Times New Roman"/>
                <w:sz w:val="28"/>
                <w:lang w:val="uk-UA"/>
              </w:rPr>
              <w:t>Тиск</w:t>
            </w:r>
          </w:p>
        </w:tc>
        <w:tc>
          <w:tcPr>
            <w:tcW w:w="138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6565D210" w14:textId="424E6669" w:rsidR="007947D8" w:rsidRPr="00D771D6" w:rsidRDefault="007947D8" w:rsidP="00B76E13">
            <w:pPr>
              <w:pStyle w:val="ae"/>
              <w:widowControl w:val="0"/>
              <w:spacing w:after="0" w:line="360" w:lineRule="auto"/>
              <w:jc w:val="center"/>
              <w:rPr>
                <w:rFonts w:ascii="Times New Roman" w:hAnsi="Times New Roman"/>
                <w:sz w:val="28"/>
              </w:rPr>
            </w:pPr>
            <w:r w:rsidRPr="00D771D6">
              <w:rPr>
                <w:rFonts w:ascii="Times New Roman" w:hAnsi="Times New Roman"/>
                <w:sz w:val="28"/>
                <w:lang w:val="uk-UA"/>
              </w:rPr>
              <w:t>110-120</w:t>
            </w:r>
          </w:p>
        </w:tc>
        <w:tc>
          <w:tcPr>
            <w:tcW w:w="189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0E38AA06" w14:textId="2EB8ACCD"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128,8±7,48</w:t>
            </w:r>
          </w:p>
        </w:tc>
        <w:tc>
          <w:tcPr>
            <w:tcW w:w="2085"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2EDF6579" w14:textId="712D4292" w:rsidR="007947D8" w:rsidRPr="00D771D6" w:rsidRDefault="007947D8" w:rsidP="007947D8">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115,48±6,53</w:t>
            </w:r>
          </w:p>
        </w:tc>
        <w:tc>
          <w:tcPr>
            <w:tcW w:w="850"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tcPr>
          <w:p w14:paraId="4B449CC3" w14:textId="0F1A1A5C" w:rsidR="007947D8" w:rsidRPr="00D771D6" w:rsidRDefault="00B973A9" w:rsidP="004F6369">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3</w:t>
            </w:r>
            <w:r w:rsidR="004F6369" w:rsidRPr="00D771D6">
              <w:rPr>
                <w:rFonts w:ascii="Times New Roman" w:hAnsi="Times New Roman" w:cs="Times New Roman"/>
                <w:sz w:val="28"/>
              </w:rPr>
              <w:t>,</w:t>
            </w:r>
            <w:r w:rsidRPr="00D771D6">
              <w:rPr>
                <w:rFonts w:ascii="Times New Roman" w:hAnsi="Times New Roman" w:cs="Times New Roman"/>
                <w:sz w:val="28"/>
              </w:rPr>
              <w:t>55</w:t>
            </w:r>
          </w:p>
        </w:tc>
        <w:tc>
          <w:tcPr>
            <w:tcW w:w="110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223EBB76" w14:textId="77777777"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&lt;0,05</w:t>
            </w:r>
          </w:p>
        </w:tc>
      </w:tr>
      <w:tr w:rsidR="007947D8" w:rsidRPr="00D771D6" w14:paraId="2D46E68C" w14:textId="77777777" w:rsidTr="007947D8">
        <w:trPr>
          <w:trHeight w:val="318"/>
        </w:trPr>
        <w:tc>
          <w:tcPr>
            <w:tcW w:w="2565"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5817E6E0" w14:textId="0D0143FB" w:rsidR="007947D8" w:rsidRPr="00D771D6" w:rsidRDefault="007947D8" w:rsidP="007947D8">
            <w:pPr>
              <w:pStyle w:val="ae"/>
              <w:widowControl w:val="0"/>
              <w:spacing w:after="0" w:line="360" w:lineRule="auto"/>
              <w:rPr>
                <w:rFonts w:ascii="Times New Roman" w:hAnsi="Times New Roman"/>
                <w:sz w:val="28"/>
                <w:lang w:val="uk-UA"/>
              </w:rPr>
            </w:pPr>
            <w:r w:rsidRPr="00D771D6">
              <w:rPr>
                <w:rFonts w:ascii="Times New Roman" w:hAnsi="Times New Roman"/>
                <w:sz w:val="28"/>
                <w:lang w:val="uk-UA"/>
              </w:rPr>
              <w:t xml:space="preserve">Цукор у крові </w:t>
            </w:r>
            <w:r w:rsidR="00D771D6">
              <w:rPr>
                <w:rFonts w:ascii="Times New Roman" w:hAnsi="Times New Roman"/>
                <w:sz w:val="28"/>
                <w:lang w:val="uk-UA"/>
              </w:rPr>
              <w:t xml:space="preserve">     </w:t>
            </w:r>
            <w:r w:rsidRPr="00D771D6">
              <w:rPr>
                <w:rFonts w:ascii="Times New Roman" w:hAnsi="Times New Roman"/>
                <w:sz w:val="28"/>
                <w:lang w:val="uk-UA"/>
              </w:rPr>
              <w:t>до їжі</w:t>
            </w:r>
          </w:p>
          <w:p w14:paraId="2FDCF032" w14:textId="2800F6F8" w:rsidR="007947D8" w:rsidRPr="00D771D6" w:rsidRDefault="007947D8" w:rsidP="007947D8">
            <w:pPr>
              <w:pStyle w:val="ae"/>
              <w:widowControl w:val="0"/>
              <w:spacing w:after="0" w:line="360" w:lineRule="auto"/>
              <w:rPr>
                <w:rFonts w:ascii="Times New Roman" w:hAnsi="Times New Roman"/>
                <w:sz w:val="28"/>
              </w:rPr>
            </w:pPr>
            <w:r w:rsidRPr="00D771D6">
              <w:rPr>
                <w:rFonts w:ascii="Times New Roman" w:hAnsi="Times New Roman"/>
                <w:sz w:val="28"/>
                <w:lang w:val="uk-UA"/>
              </w:rPr>
              <w:t>Ммоль/л</w:t>
            </w:r>
          </w:p>
        </w:tc>
        <w:tc>
          <w:tcPr>
            <w:tcW w:w="138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49F76C48" w14:textId="3B94428C" w:rsidR="007947D8" w:rsidRPr="00D771D6" w:rsidRDefault="007947D8" w:rsidP="00B76E13">
            <w:pPr>
              <w:pStyle w:val="ae"/>
              <w:widowControl w:val="0"/>
              <w:spacing w:after="0" w:line="360" w:lineRule="auto"/>
              <w:jc w:val="center"/>
              <w:rPr>
                <w:rFonts w:ascii="Times New Roman" w:hAnsi="Times New Roman"/>
                <w:sz w:val="28"/>
              </w:rPr>
            </w:pPr>
            <w:r w:rsidRPr="00D771D6">
              <w:rPr>
                <w:rFonts w:ascii="Times New Roman" w:hAnsi="Times New Roman"/>
                <w:sz w:val="28"/>
                <w:lang w:val="uk-UA"/>
              </w:rPr>
              <w:t>5,1-6,9</w:t>
            </w:r>
          </w:p>
        </w:tc>
        <w:tc>
          <w:tcPr>
            <w:tcW w:w="189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3401CFE3" w14:textId="085499C4"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7±0,16</w:t>
            </w:r>
          </w:p>
        </w:tc>
        <w:tc>
          <w:tcPr>
            <w:tcW w:w="2085"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4491071D" w14:textId="0F1F1C9C" w:rsidR="007947D8" w:rsidRPr="00D771D6" w:rsidRDefault="007947D8" w:rsidP="00732994">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6.1±</w:t>
            </w:r>
            <w:r w:rsidR="00732994" w:rsidRPr="00D771D6">
              <w:rPr>
                <w:rFonts w:ascii="Times New Roman" w:hAnsi="Times New Roman" w:cs="Times New Roman"/>
                <w:sz w:val="28"/>
              </w:rPr>
              <w:t>0,9</w:t>
            </w:r>
          </w:p>
        </w:tc>
        <w:tc>
          <w:tcPr>
            <w:tcW w:w="850"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tcPr>
          <w:p w14:paraId="0ACAC09A" w14:textId="6B5F22C6" w:rsidR="007947D8" w:rsidRPr="00D771D6" w:rsidRDefault="00B973A9" w:rsidP="004F6369">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0</w:t>
            </w:r>
            <w:r w:rsidR="004F6369" w:rsidRPr="00D771D6">
              <w:rPr>
                <w:rFonts w:ascii="Times New Roman" w:hAnsi="Times New Roman" w:cs="Times New Roman"/>
                <w:sz w:val="28"/>
              </w:rPr>
              <w:t>,</w:t>
            </w:r>
            <w:r w:rsidRPr="00D771D6">
              <w:rPr>
                <w:rFonts w:ascii="Times New Roman" w:hAnsi="Times New Roman" w:cs="Times New Roman"/>
                <w:sz w:val="28"/>
              </w:rPr>
              <w:t>87</w:t>
            </w:r>
          </w:p>
        </w:tc>
        <w:tc>
          <w:tcPr>
            <w:tcW w:w="110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1F4B77FD" w14:textId="77777777"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&lt;0,05</w:t>
            </w:r>
          </w:p>
        </w:tc>
      </w:tr>
      <w:tr w:rsidR="007947D8" w:rsidRPr="00D771D6" w14:paraId="562BF62A" w14:textId="77777777" w:rsidTr="007947D8">
        <w:trPr>
          <w:trHeight w:val="187"/>
        </w:trPr>
        <w:tc>
          <w:tcPr>
            <w:tcW w:w="2565"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14076732" w14:textId="50EBA888" w:rsidR="007947D8" w:rsidRPr="00D771D6" w:rsidRDefault="007947D8" w:rsidP="00B76E13">
            <w:pPr>
              <w:pStyle w:val="ae"/>
              <w:widowControl w:val="0"/>
              <w:spacing w:after="0" w:line="360" w:lineRule="auto"/>
              <w:rPr>
                <w:rFonts w:ascii="Times New Roman" w:hAnsi="Times New Roman"/>
                <w:sz w:val="28"/>
              </w:rPr>
            </w:pPr>
            <w:r w:rsidRPr="00D771D6">
              <w:rPr>
                <w:rFonts w:ascii="Times New Roman" w:hAnsi="Times New Roman"/>
                <w:sz w:val="28"/>
                <w:lang w:val="uk-UA"/>
              </w:rPr>
              <w:t>Гемоглобін г/л</w:t>
            </w:r>
          </w:p>
        </w:tc>
        <w:tc>
          <w:tcPr>
            <w:tcW w:w="138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7B0EB6F0" w14:textId="155D1260" w:rsidR="007947D8" w:rsidRPr="00D771D6" w:rsidRDefault="007947D8" w:rsidP="00B76E13">
            <w:pPr>
              <w:pStyle w:val="ae"/>
              <w:widowControl w:val="0"/>
              <w:spacing w:after="0" w:line="360" w:lineRule="auto"/>
              <w:jc w:val="center"/>
              <w:rPr>
                <w:rFonts w:ascii="Times New Roman" w:hAnsi="Times New Roman"/>
                <w:sz w:val="28"/>
              </w:rPr>
            </w:pPr>
            <w:r w:rsidRPr="00D771D6">
              <w:rPr>
                <w:rFonts w:ascii="Times New Roman" w:hAnsi="Times New Roman"/>
                <w:sz w:val="28"/>
                <w:lang w:val="uk-UA"/>
              </w:rPr>
              <w:t>105-120</w:t>
            </w:r>
          </w:p>
        </w:tc>
        <w:tc>
          <w:tcPr>
            <w:tcW w:w="189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7E8D03DA" w14:textId="59C383CE"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102,6±4,84</w:t>
            </w:r>
          </w:p>
        </w:tc>
        <w:tc>
          <w:tcPr>
            <w:tcW w:w="2085"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02D9CD57" w14:textId="343E6472" w:rsidR="007947D8" w:rsidRPr="00D771D6" w:rsidRDefault="00732994" w:rsidP="00732994">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110,3</w:t>
            </w:r>
            <w:r w:rsidR="007947D8" w:rsidRPr="00D771D6">
              <w:rPr>
                <w:rFonts w:ascii="Times New Roman" w:hAnsi="Times New Roman" w:cs="Times New Roman"/>
                <w:sz w:val="28"/>
              </w:rPr>
              <w:t>±</w:t>
            </w:r>
            <w:r w:rsidRPr="00D771D6">
              <w:rPr>
                <w:rFonts w:ascii="Times New Roman" w:hAnsi="Times New Roman" w:cs="Times New Roman"/>
                <w:sz w:val="28"/>
              </w:rPr>
              <w:t>3,42</w:t>
            </w:r>
          </w:p>
        </w:tc>
        <w:tc>
          <w:tcPr>
            <w:tcW w:w="850"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tcPr>
          <w:p w14:paraId="78A741EB" w14:textId="33374285" w:rsidR="007947D8" w:rsidRPr="00D771D6" w:rsidRDefault="00B973A9" w:rsidP="004F6369">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2</w:t>
            </w:r>
            <w:r w:rsidR="004F6369" w:rsidRPr="00D771D6">
              <w:rPr>
                <w:rFonts w:ascii="Times New Roman" w:hAnsi="Times New Roman" w:cs="Times New Roman"/>
                <w:sz w:val="28"/>
              </w:rPr>
              <w:t>,</w:t>
            </w:r>
            <w:r w:rsidRPr="00D771D6">
              <w:rPr>
                <w:rFonts w:ascii="Times New Roman" w:hAnsi="Times New Roman" w:cs="Times New Roman"/>
                <w:sz w:val="28"/>
              </w:rPr>
              <w:t>78</w:t>
            </w:r>
          </w:p>
        </w:tc>
        <w:tc>
          <w:tcPr>
            <w:tcW w:w="110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tcPr>
          <w:p w14:paraId="4398C0DF" w14:textId="1600E6EF" w:rsidR="007947D8" w:rsidRPr="00D771D6" w:rsidRDefault="00B973A9"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&gt;</w:t>
            </w:r>
            <w:r w:rsidR="007947D8" w:rsidRPr="00D771D6">
              <w:rPr>
                <w:rFonts w:ascii="Times New Roman" w:hAnsi="Times New Roman" w:cs="Times New Roman"/>
                <w:sz w:val="28"/>
              </w:rPr>
              <w:t>0,05</w:t>
            </w:r>
          </w:p>
        </w:tc>
      </w:tr>
      <w:tr w:rsidR="007947D8" w:rsidRPr="00D771D6" w14:paraId="2981635F" w14:textId="77777777" w:rsidTr="007947D8">
        <w:trPr>
          <w:trHeight w:val="370"/>
        </w:trPr>
        <w:tc>
          <w:tcPr>
            <w:tcW w:w="9870" w:type="dxa"/>
            <w:gridSpan w:val="8"/>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32029E58" w14:textId="1F40A9BE" w:rsidR="007947D8" w:rsidRPr="00D771D6" w:rsidRDefault="007947D8" w:rsidP="00EB6B89">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Контрольна група (n=</w:t>
            </w:r>
            <w:r w:rsidR="00EB6B89">
              <w:rPr>
                <w:rFonts w:ascii="Times New Roman" w:hAnsi="Times New Roman" w:cs="Times New Roman"/>
                <w:sz w:val="28"/>
              </w:rPr>
              <w:t>10</w:t>
            </w:r>
            <w:r w:rsidRPr="00D771D6">
              <w:rPr>
                <w:rFonts w:ascii="Times New Roman" w:hAnsi="Times New Roman" w:cs="Times New Roman"/>
                <w:sz w:val="28"/>
              </w:rPr>
              <w:t>)</w:t>
            </w:r>
          </w:p>
        </w:tc>
      </w:tr>
      <w:tr w:rsidR="007947D8" w:rsidRPr="00D771D6" w14:paraId="0A44239A" w14:textId="77777777" w:rsidTr="007947D8">
        <w:trPr>
          <w:trHeight w:val="283"/>
        </w:trPr>
        <w:tc>
          <w:tcPr>
            <w:tcW w:w="2565"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63CDFF56" w14:textId="6508A0E6" w:rsidR="007947D8" w:rsidRPr="00D771D6" w:rsidRDefault="004F6369" w:rsidP="00B76E13">
            <w:pPr>
              <w:pStyle w:val="ae"/>
              <w:widowControl w:val="0"/>
              <w:spacing w:after="0" w:line="360" w:lineRule="auto"/>
              <w:rPr>
                <w:rFonts w:ascii="Times New Roman" w:hAnsi="Times New Roman"/>
                <w:sz w:val="28"/>
              </w:rPr>
            </w:pPr>
            <w:r w:rsidRPr="00D771D6">
              <w:rPr>
                <w:rFonts w:ascii="Times New Roman" w:hAnsi="Times New Roman"/>
                <w:sz w:val="28"/>
                <w:lang w:val="uk-UA"/>
              </w:rPr>
              <w:t>Частота серцевих скорочень</w:t>
            </w:r>
            <w:r w:rsidRPr="00D771D6">
              <w:rPr>
                <w:rFonts w:ascii="Times New Roman" w:hAnsi="Times New Roman"/>
                <w:sz w:val="28"/>
              </w:rPr>
              <w:t>, уд./хв.</w:t>
            </w:r>
          </w:p>
        </w:tc>
        <w:tc>
          <w:tcPr>
            <w:tcW w:w="138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70C97F8C" w14:textId="456D6E9C" w:rsidR="007947D8" w:rsidRPr="00D771D6" w:rsidRDefault="004F6369" w:rsidP="00B76E13">
            <w:pPr>
              <w:pStyle w:val="ae"/>
              <w:widowControl w:val="0"/>
              <w:spacing w:after="0" w:line="360" w:lineRule="auto"/>
              <w:jc w:val="center"/>
              <w:rPr>
                <w:rFonts w:ascii="Times New Roman" w:hAnsi="Times New Roman"/>
                <w:sz w:val="28"/>
              </w:rPr>
            </w:pPr>
            <w:r w:rsidRPr="00D771D6">
              <w:rPr>
                <w:rFonts w:ascii="Times New Roman" w:hAnsi="Times New Roman"/>
                <w:sz w:val="28"/>
              </w:rPr>
              <w:t>60-</w:t>
            </w:r>
            <w:r w:rsidRPr="00D771D6">
              <w:rPr>
                <w:rFonts w:ascii="Times New Roman" w:hAnsi="Times New Roman"/>
                <w:sz w:val="28"/>
                <w:lang w:val="uk-UA"/>
              </w:rPr>
              <w:t>70</w:t>
            </w:r>
          </w:p>
        </w:tc>
        <w:tc>
          <w:tcPr>
            <w:tcW w:w="189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7D2F20FB" w14:textId="0D0CE1A6" w:rsidR="007947D8" w:rsidRPr="00D771D6" w:rsidRDefault="004F6369"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78,9±4,88</w:t>
            </w:r>
          </w:p>
        </w:tc>
        <w:tc>
          <w:tcPr>
            <w:tcW w:w="2085"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14113898" w14:textId="23EF5DA1" w:rsidR="007947D8" w:rsidRPr="00D771D6" w:rsidRDefault="004F6369" w:rsidP="004F6369">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72.6</w:t>
            </w:r>
            <w:r w:rsidR="007947D8" w:rsidRPr="00D771D6">
              <w:rPr>
                <w:rFonts w:ascii="Times New Roman" w:hAnsi="Times New Roman" w:cs="Times New Roman"/>
                <w:sz w:val="28"/>
              </w:rPr>
              <w:t>±</w:t>
            </w:r>
            <w:r w:rsidRPr="00D771D6">
              <w:rPr>
                <w:rFonts w:ascii="Times New Roman" w:hAnsi="Times New Roman" w:cs="Times New Roman"/>
                <w:sz w:val="28"/>
              </w:rPr>
              <w:t>3,38</w:t>
            </w:r>
          </w:p>
        </w:tc>
        <w:tc>
          <w:tcPr>
            <w:tcW w:w="850"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73B4D8FC" w14:textId="30E7B88A" w:rsidR="007947D8" w:rsidRPr="00D771D6" w:rsidRDefault="004F6369"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2,19</w:t>
            </w:r>
          </w:p>
        </w:tc>
        <w:tc>
          <w:tcPr>
            <w:tcW w:w="110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7BF53D78" w14:textId="77777777" w:rsidR="007947D8" w:rsidRPr="00D771D6" w:rsidRDefault="007947D8"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&lt;0,05</w:t>
            </w:r>
          </w:p>
        </w:tc>
      </w:tr>
      <w:tr w:rsidR="00B973A9" w:rsidRPr="00D771D6" w14:paraId="2242DAC4" w14:textId="77777777" w:rsidTr="007947D8">
        <w:trPr>
          <w:trHeight w:val="283"/>
        </w:trPr>
        <w:tc>
          <w:tcPr>
            <w:tcW w:w="2565"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7FE9800D" w14:textId="600AAE3C" w:rsidR="00B973A9" w:rsidRPr="00D771D6" w:rsidRDefault="004F6369" w:rsidP="00B76E13">
            <w:pPr>
              <w:pStyle w:val="ae"/>
              <w:widowControl w:val="0"/>
              <w:spacing w:after="0" w:line="360" w:lineRule="auto"/>
              <w:rPr>
                <w:rFonts w:ascii="Times New Roman" w:hAnsi="Times New Roman"/>
                <w:sz w:val="28"/>
                <w:lang w:val="uk-UA"/>
              </w:rPr>
            </w:pPr>
            <w:r w:rsidRPr="00D771D6">
              <w:rPr>
                <w:rFonts w:ascii="Times New Roman" w:hAnsi="Times New Roman"/>
                <w:sz w:val="28"/>
                <w:lang w:val="uk-UA"/>
              </w:rPr>
              <w:t>Тиск</w:t>
            </w:r>
          </w:p>
        </w:tc>
        <w:tc>
          <w:tcPr>
            <w:tcW w:w="138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3BE27A45" w14:textId="6CCB436B" w:rsidR="00B973A9" w:rsidRPr="00D771D6" w:rsidRDefault="004F6369" w:rsidP="00B76E13">
            <w:pPr>
              <w:pStyle w:val="ae"/>
              <w:widowControl w:val="0"/>
              <w:spacing w:after="0" w:line="360" w:lineRule="auto"/>
              <w:jc w:val="center"/>
              <w:rPr>
                <w:rFonts w:ascii="Times New Roman" w:hAnsi="Times New Roman"/>
                <w:sz w:val="28"/>
              </w:rPr>
            </w:pPr>
            <w:r w:rsidRPr="00D771D6">
              <w:rPr>
                <w:rFonts w:ascii="Times New Roman" w:hAnsi="Times New Roman"/>
                <w:sz w:val="28"/>
                <w:lang w:val="uk-UA"/>
              </w:rPr>
              <w:t>110-120</w:t>
            </w:r>
          </w:p>
        </w:tc>
        <w:tc>
          <w:tcPr>
            <w:tcW w:w="189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7A79732B" w14:textId="56C087E5" w:rsidR="00B973A9" w:rsidRPr="00D771D6" w:rsidRDefault="004F6369"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133,1±5,8</w:t>
            </w:r>
          </w:p>
        </w:tc>
        <w:tc>
          <w:tcPr>
            <w:tcW w:w="2085"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20442B1D" w14:textId="2ED6FB89" w:rsidR="00B973A9" w:rsidRPr="00D771D6" w:rsidRDefault="004F6369"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121,9±4,2</w:t>
            </w:r>
          </w:p>
        </w:tc>
        <w:tc>
          <w:tcPr>
            <w:tcW w:w="850"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7236BFFD" w14:textId="6A832493" w:rsidR="00B973A9" w:rsidRPr="00D771D6" w:rsidRDefault="00FC7EF2"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3.54</w:t>
            </w:r>
          </w:p>
        </w:tc>
        <w:tc>
          <w:tcPr>
            <w:tcW w:w="110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39703F8D" w14:textId="26B6B628" w:rsidR="00B973A9" w:rsidRPr="00D771D6" w:rsidRDefault="00FC7EF2"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&lt;0,05</w:t>
            </w:r>
          </w:p>
        </w:tc>
      </w:tr>
      <w:tr w:rsidR="00B973A9" w:rsidRPr="00D771D6" w14:paraId="1B9C9466" w14:textId="77777777" w:rsidTr="007947D8">
        <w:trPr>
          <w:trHeight w:val="283"/>
        </w:trPr>
        <w:tc>
          <w:tcPr>
            <w:tcW w:w="2565"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5342A0B4" w14:textId="0B6A6DC1" w:rsidR="004F6369" w:rsidRPr="00D771D6" w:rsidRDefault="004F6369" w:rsidP="004F6369">
            <w:pPr>
              <w:pStyle w:val="ae"/>
              <w:widowControl w:val="0"/>
              <w:spacing w:after="0" w:line="360" w:lineRule="auto"/>
              <w:rPr>
                <w:rFonts w:ascii="Times New Roman" w:hAnsi="Times New Roman"/>
                <w:sz w:val="28"/>
                <w:lang w:val="uk-UA"/>
              </w:rPr>
            </w:pPr>
            <w:r w:rsidRPr="00D771D6">
              <w:rPr>
                <w:rFonts w:ascii="Times New Roman" w:hAnsi="Times New Roman"/>
                <w:sz w:val="28"/>
                <w:lang w:val="uk-UA"/>
              </w:rPr>
              <w:t xml:space="preserve">Цукор у крові </w:t>
            </w:r>
            <w:r w:rsidR="00D771D6">
              <w:rPr>
                <w:rFonts w:ascii="Times New Roman" w:hAnsi="Times New Roman"/>
                <w:sz w:val="28"/>
                <w:lang w:val="uk-UA"/>
              </w:rPr>
              <w:t xml:space="preserve">      </w:t>
            </w:r>
            <w:r w:rsidRPr="00D771D6">
              <w:rPr>
                <w:rFonts w:ascii="Times New Roman" w:hAnsi="Times New Roman"/>
                <w:sz w:val="28"/>
                <w:lang w:val="uk-UA"/>
              </w:rPr>
              <w:t>до їжі</w:t>
            </w:r>
          </w:p>
          <w:p w14:paraId="65579F1A" w14:textId="3E1C0A02" w:rsidR="00B973A9" w:rsidRPr="00D771D6" w:rsidRDefault="004F6369" w:rsidP="004F6369">
            <w:pPr>
              <w:pStyle w:val="ae"/>
              <w:widowControl w:val="0"/>
              <w:spacing w:after="0" w:line="360" w:lineRule="auto"/>
              <w:rPr>
                <w:rFonts w:ascii="Times New Roman" w:hAnsi="Times New Roman"/>
                <w:sz w:val="28"/>
                <w:lang w:val="uk-UA"/>
              </w:rPr>
            </w:pPr>
            <w:r w:rsidRPr="00D771D6">
              <w:rPr>
                <w:rFonts w:ascii="Times New Roman" w:hAnsi="Times New Roman"/>
                <w:sz w:val="28"/>
                <w:lang w:val="uk-UA"/>
              </w:rPr>
              <w:t>Ммоль/л</w:t>
            </w:r>
          </w:p>
        </w:tc>
        <w:tc>
          <w:tcPr>
            <w:tcW w:w="138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6D7F8DF8" w14:textId="0FE4A930" w:rsidR="00B973A9" w:rsidRPr="00D771D6" w:rsidRDefault="004F6369" w:rsidP="00B76E13">
            <w:pPr>
              <w:pStyle w:val="ae"/>
              <w:widowControl w:val="0"/>
              <w:spacing w:after="0" w:line="360" w:lineRule="auto"/>
              <w:jc w:val="center"/>
              <w:rPr>
                <w:rFonts w:ascii="Times New Roman" w:hAnsi="Times New Roman"/>
                <w:sz w:val="28"/>
              </w:rPr>
            </w:pPr>
            <w:r w:rsidRPr="00D771D6">
              <w:rPr>
                <w:rFonts w:ascii="Times New Roman" w:hAnsi="Times New Roman"/>
                <w:sz w:val="28"/>
                <w:lang w:val="uk-UA"/>
              </w:rPr>
              <w:t>5,1-6,9</w:t>
            </w:r>
          </w:p>
        </w:tc>
        <w:tc>
          <w:tcPr>
            <w:tcW w:w="189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51766804" w14:textId="70AE1FFF" w:rsidR="00B973A9" w:rsidRPr="00D771D6" w:rsidRDefault="004F6369"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7,05±0,29</w:t>
            </w:r>
          </w:p>
        </w:tc>
        <w:tc>
          <w:tcPr>
            <w:tcW w:w="2085"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46814449" w14:textId="7087AD31" w:rsidR="00B973A9" w:rsidRPr="00D771D6" w:rsidRDefault="004F6369"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6,8±0,19</w:t>
            </w:r>
          </w:p>
        </w:tc>
        <w:tc>
          <w:tcPr>
            <w:tcW w:w="850"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68256E66" w14:textId="441EFEFB" w:rsidR="00B973A9" w:rsidRPr="00D771D6" w:rsidRDefault="00FC7EF2"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0.36</w:t>
            </w:r>
          </w:p>
        </w:tc>
        <w:tc>
          <w:tcPr>
            <w:tcW w:w="110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7F091CA3" w14:textId="4A76EB21" w:rsidR="00B973A9" w:rsidRPr="00D771D6" w:rsidRDefault="00FC7EF2" w:rsidP="00B76E13">
            <w:pPr>
              <w:widowControl w:val="0"/>
              <w:spacing w:after="0" w:line="360" w:lineRule="auto"/>
              <w:jc w:val="center"/>
              <w:rPr>
                <w:rFonts w:ascii="Times New Roman" w:hAnsi="Times New Roman" w:cs="Times New Roman"/>
                <w:b/>
                <w:sz w:val="28"/>
              </w:rPr>
            </w:pPr>
            <w:r w:rsidRPr="00D771D6">
              <w:rPr>
                <w:rFonts w:ascii="Times New Roman" w:hAnsi="Times New Roman" w:cs="Times New Roman"/>
                <w:sz w:val="28"/>
              </w:rPr>
              <w:t>&lt;0,05</w:t>
            </w:r>
          </w:p>
        </w:tc>
      </w:tr>
      <w:tr w:rsidR="00B973A9" w:rsidRPr="00D771D6" w14:paraId="6A243B44" w14:textId="77777777" w:rsidTr="007947D8">
        <w:trPr>
          <w:trHeight w:val="283"/>
        </w:trPr>
        <w:tc>
          <w:tcPr>
            <w:tcW w:w="2565"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2486867D" w14:textId="0AFF5166" w:rsidR="00B973A9" w:rsidRPr="00D771D6" w:rsidRDefault="004F6369" w:rsidP="00B76E13">
            <w:pPr>
              <w:pStyle w:val="ae"/>
              <w:widowControl w:val="0"/>
              <w:spacing w:after="0" w:line="360" w:lineRule="auto"/>
              <w:rPr>
                <w:rFonts w:ascii="Times New Roman" w:hAnsi="Times New Roman"/>
                <w:sz w:val="28"/>
                <w:lang w:val="uk-UA"/>
              </w:rPr>
            </w:pPr>
            <w:r w:rsidRPr="00D771D6">
              <w:rPr>
                <w:rFonts w:ascii="Times New Roman" w:hAnsi="Times New Roman"/>
                <w:sz w:val="28"/>
                <w:lang w:val="uk-UA"/>
              </w:rPr>
              <w:t>Гемоглобін г/л</w:t>
            </w:r>
          </w:p>
        </w:tc>
        <w:tc>
          <w:tcPr>
            <w:tcW w:w="138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57E22401" w14:textId="32497A82" w:rsidR="00B973A9" w:rsidRPr="00D771D6" w:rsidRDefault="004F6369" w:rsidP="00B76E13">
            <w:pPr>
              <w:pStyle w:val="ae"/>
              <w:widowControl w:val="0"/>
              <w:spacing w:after="0" w:line="360" w:lineRule="auto"/>
              <w:jc w:val="center"/>
              <w:rPr>
                <w:rFonts w:ascii="Times New Roman" w:hAnsi="Times New Roman"/>
                <w:sz w:val="28"/>
              </w:rPr>
            </w:pPr>
            <w:r w:rsidRPr="00D771D6">
              <w:rPr>
                <w:rFonts w:ascii="Times New Roman" w:hAnsi="Times New Roman"/>
                <w:sz w:val="28"/>
                <w:lang w:val="uk-UA"/>
              </w:rPr>
              <w:t>105-120</w:t>
            </w:r>
          </w:p>
        </w:tc>
        <w:tc>
          <w:tcPr>
            <w:tcW w:w="1890" w:type="dxa"/>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198C15DA" w14:textId="1074589C" w:rsidR="00B973A9" w:rsidRPr="00D771D6" w:rsidRDefault="004F6369"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100,2±2.92</w:t>
            </w:r>
          </w:p>
        </w:tc>
        <w:tc>
          <w:tcPr>
            <w:tcW w:w="2085"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2E2F1DB8" w14:textId="0A2CB21B" w:rsidR="00B973A9" w:rsidRPr="00D771D6" w:rsidRDefault="004F6369"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106,8±2.38</w:t>
            </w:r>
          </w:p>
        </w:tc>
        <w:tc>
          <w:tcPr>
            <w:tcW w:w="850" w:type="dxa"/>
            <w:gridSpan w:val="2"/>
            <w:tcBorders>
              <w:top w:val="single" w:sz="4" w:space="0" w:color="00000A"/>
              <w:left w:val="single" w:sz="4" w:space="0" w:color="00000A"/>
              <w:bottom w:val="single" w:sz="4" w:space="0" w:color="00000A"/>
            </w:tcBorders>
            <w:shd w:val="clear" w:color="auto" w:fill="FFFFFF"/>
            <w:tcMar>
              <w:top w:w="0" w:type="dxa"/>
              <w:left w:w="98" w:type="dxa"/>
              <w:bottom w:w="0" w:type="dxa"/>
              <w:right w:w="108" w:type="dxa"/>
            </w:tcMar>
            <w:vAlign w:val="center"/>
          </w:tcPr>
          <w:p w14:paraId="6093E74B" w14:textId="7428CC61" w:rsidR="00B973A9" w:rsidRPr="00D771D6" w:rsidRDefault="00FC7EF2"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2.86</w:t>
            </w:r>
          </w:p>
        </w:tc>
        <w:tc>
          <w:tcPr>
            <w:tcW w:w="1100" w:type="dxa"/>
            <w:tcBorders>
              <w:top w:val="single" w:sz="4" w:space="0" w:color="00000A"/>
              <w:left w:val="single" w:sz="4" w:space="0" w:color="00000A"/>
              <w:bottom w:val="single" w:sz="4" w:space="0" w:color="00000A"/>
              <w:right w:val="single" w:sz="4" w:space="0" w:color="00000A"/>
            </w:tcBorders>
            <w:shd w:val="clear" w:color="auto" w:fill="FFFFFF"/>
            <w:tcMar>
              <w:top w:w="0" w:type="dxa"/>
              <w:left w:w="98" w:type="dxa"/>
              <w:bottom w:w="0" w:type="dxa"/>
              <w:right w:w="108" w:type="dxa"/>
            </w:tcMar>
            <w:vAlign w:val="center"/>
          </w:tcPr>
          <w:p w14:paraId="251D2514" w14:textId="5090450A" w:rsidR="00B973A9" w:rsidRPr="00D771D6" w:rsidRDefault="00FC7EF2" w:rsidP="00B76E13">
            <w:pPr>
              <w:widowControl w:val="0"/>
              <w:spacing w:after="0" w:line="360" w:lineRule="auto"/>
              <w:jc w:val="center"/>
              <w:rPr>
                <w:rFonts w:ascii="Times New Roman" w:hAnsi="Times New Roman" w:cs="Times New Roman"/>
                <w:sz w:val="28"/>
              </w:rPr>
            </w:pPr>
            <w:r w:rsidRPr="00D771D6">
              <w:rPr>
                <w:rFonts w:ascii="Times New Roman" w:hAnsi="Times New Roman" w:cs="Times New Roman"/>
                <w:sz w:val="28"/>
              </w:rPr>
              <w:t>&gt;0,05</w:t>
            </w:r>
          </w:p>
        </w:tc>
      </w:tr>
    </w:tbl>
    <w:p w14:paraId="208F4574" w14:textId="77777777" w:rsidR="0020419B" w:rsidRDefault="0020419B" w:rsidP="00EB6B89">
      <w:p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14:paraId="49B579E8" w14:textId="1C397AD9" w:rsidR="00FC7EF2" w:rsidRPr="002E4358" w:rsidRDefault="00FC7EF2" w:rsidP="00EB6B89">
      <w:pPr>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проведеного </w:t>
      </w:r>
      <w:r w:rsidR="002E4358">
        <w:rPr>
          <w:rFonts w:ascii="Times New Roman" w:eastAsia="Times New Roman" w:hAnsi="Times New Roman" w:cs="Times New Roman"/>
          <w:sz w:val="28"/>
          <w:szCs w:val="28"/>
          <w:lang w:val="ru-RU"/>
        </w:rPr>
        <w:t>повторного лабораторного дос</w:t>
      </w:r>
      <w:r w:rsidR="002E4358">
        <w:rPr>
          <w:rFonts w:ascii="Times New Roman" w:eastAsia="Times New Roman" w:hAnsi="Times New Roman" w:cs="Times New Roman"/>
          <w:sz w:val="28"/>
          <w:szCs w:val="28"/>
        </w:rPr>
        <w:t>лідження ми бачимо значні покращення у обох груп, в основній групі показники прийшли в норму, в контрольній групі максимально наблизились до нормального значення.</w:t>
      </w:r>
    </w:p>
    <w:p w14:paraId="33683394" w14:textId="77777777" w:rsidR="0020419B" w:rsidRDefault="0020419B" w:rsidP="00720F5B">
      <w:pPr>
        <w:pBdr>
          <w:top w:val="nil"/>
          <w:left w:val="nil"/>
          <w:bottom w:val="nil"/>
          <w:right w:val="nil"/>
          <w:between w:val="nil"/>
        </w:pBdr>
        <w:spacing w:after="0" w:line="360" w:lineRule="auto"/>
        <w:ind w:firstLine="708"/>
        <w:jc w:val="right"/>
        <w:rPr>
          <w:rFonts w:ascii="Times New Roman" w:eastAsia="Times New Roman" w:hAnsi="Times New Roman" w:cs="Times New Roman"/>
          <w:sz w:val="28"/>
          <w:szCs w:val="28"/>
        </w:rPr>
      </w:pPr>
    </w:p>
    <w:p w14:paraId="36CA56A3" w14:textId="77777777" w:rsidR="00D771D6" w:rsidRDefault="00D771D6" w:rsidP="00720F5B">
      <w:pPr>
        <w:pBdr>
          <w:top w:val="nil"/>
          <w:left w:val="nil"/>
          <w:bottom w:val="nil"/>
          <w:right w:val="nil"/>
          <w:between w:val="nil"/>
        </w:pBdr>
        <w:spacing w:after="0" w:line="360" w:lineRule="auto"/>
        <w:rPr>
          <w:rFonts w:ascii="Times New Roman" w:eastAsia="Times New Roman" w:hAnsi="Times New Roman" w:cs="Times New Roman"/>
          <w:b/>
          <w:color w:val="000000"/>
          <w:sz w:val="28"/>
          <w:szCs w:val="28"/>
        </w:rPr>
      </w:pPr>
    </w:p>
    <w:p w14:paraId="16DD3EC5" w14:textId="77777777" w:rsidR="00BE5B54" w:rsidRPr="00AA6423" w:rsidRDefault="00BE5B54" w:rsidP="00720F5B">
      <w:pPr>
        <w:pBdr>
          <w:top w:val="nil"/>
          <w:left w:val="nil"/>
          <w:bottom w:val="nil"/>
          <w:right w:val="nil"/>
          <w:between w:val="nil"/>
        </w:pBdr>
        <w:spacing w:after="0" w:line="360" w:lineRule="auto"/>
        <w:rPr>
          <w:b/>
          <w:color w:val="000000"/>
          <w:sz w:val="28"/>
          <w:szCs w:val="28"/>
        </w:rPr>
      </w:pPr>
      <w:r w:rsidRPr="00AA6423">
        <w:rPr>
          <w:rFonts w:ascii="Times New Roman" w:eastAsia="Times New Roman" w:hAnsi="Times New Roman" w:cs="Times New Roman"/>
          <w:b/>
          <w:color w:val="000000"/>
          <w:sz w:val="28"/>
          <w:szCs w:val="28"/>
        </w:rPr>
        <w:lastRenderedPageBreak/>
        <w:t>Динаміка показників оцінки якості життя.</w:t>
      </w:r>
    </w:p>
    <w:p w14:paraId="6D11DA04" w14:textId="5A108F7C" w:rsidR="00BE5B54" w:rsidRPr="00AA6423" w:rsidRDefault="00BE5B54" w:rsidP="00720F5B">
      <w:pPr>
        <w:pBdr>
          <w:top w:val="nil"/>
          <w:left w:val="nil"/>
          <w:bottom w:val="nil"/>
          <w:right w:val="nil"/>
          <w:between w:val="nil"/>
        </w:pBdr>
        <w:tabs>
          <w:tab w:val="left" w:pos="851"/>
        </w:tabs>
        <w:spacing w:after="0" w:line="360" w:lineRule="auto"/>
        <w:ind w:firstLine="709"/>
        <w:jc w:val="both"/>
        <w:rPr>
          <w:color w:val="000000"/>
          <w:sz w:val="28"/>
          <w:szCs w:val="28"/>
        </w:rPr>
      </w:pPr>
      <w:bookmarkStart w:id="4" w:name="_heading=h.3znysh7" w:colFirst="0" w:colLast="0"/>
      <w:bookmarkEnd w:id="4"/>
      <w:r w:rsidRPr="00AA6423">
        <w:rPr>
          <w:rFonts w:ascii="Times New Roman" w:eastAsia="Times New Roman" w:hAnsi="Times New Roman" w:cs="Times New Roman"/>
          <w:color w:val="000000"/>
          <w:sz w:val="28"/>
          <w:szCs w:val="28"/>
        </w:rPr>
        <w:t>З метою оцінки впливу проведеного лікування на якість життя всім хворим проведено в динаміці анкетування за опитувальником ВООЗ-100, що включав питання з основних сфер життя людини, а саме: фізичної сфери, психологічної сфери, сфери суспільного життя та незалежності</w:t>
      </w:r>
      <w:r w:rsidR="00F6191C" w:rsidRPr="00F6191C">
        <w:rPr>
          <w:rFonts w:ascii="Times New Roman" w:eastAsia="Times New Roman" w:hAnsi="Times New Roman" w:cs="Times New Roman"/>
          <w:color w:val="000000"/>
          <w:sz w:val="28"/>
          <w:szCs w:val="28"/>
        </w:rPr>
        <w:t xml:space="preserve">. </w:t>
      </w:r>
      <w:r w:rsidR="00F6191C">
        <w:rPr>
          <w:rFonts w:ascii="Times New Roman" w:eastAsia="Times New Roman" w:hAnsi="Times New Roman" w:cs="Times New Roman"/>
          <w:color w:val="000000"/>
          <w:sz w:val="28"/>
          <w:szCs w:val="28"/>
          <w:lang w:val="ru-RU"/>
        </w:rPr>
        <w:t xml:space="preserve">Результати анкетування </w:t>
      </w:r>
      <w:r w:rsidR="00F6191C">
        <w:rPr>
          <w:rFonts w:ascii="Times New Roman" w:eastAsia="Times New Roman" w:hAnsi="Times New Roman" w:cs="Times New Roman"/>
          <w:color w:val="000000"/>
          <w:sz w:val="28"/>
          <w:szCs w:val="28"/>
        </w:rPr>
        <w:t xml:space="preserve">представлені в </w:t>
      </w:r>
      <w:r w:rsidRPr="00AA6423">
        <w:rPr>
          <w:rFonts w:ascii="Times New Roman" w:eastAsia="Times New Roman" w:hAnsi="Times New Roman" w:cs="Times New Roman"/>
          <w:color w:val="000000"/>
          <w:sz w:val="28"/>
          <w:szCs w:val="28"/>
        </w:rPr>
        <w:t>табл</w:t>
      </w:r>
      <w:r w:rsidR="00F6191C">
        <w:rPr>
          <w:rFonts w:ascii="Times New Roman" w:eastAsia="Times New Roman" w:hAnsi="Times New Roman" w:cs="Times New Roman"/>
          <w:color w:val="000000"/>
          <w:sz w:val="28"/>
          <w:szCs w:val="28"/>
        </w:rPr>
        <w:t>иці</w:t>
      </w:r>
      <w:r w:rsidRPr="00AA6423">
        <w:rPr>
          <w:rFonts w:ascii="Times New Roman" w:eastAsia="Times New Roman" w:hAnsi="Times New Roman" w:cs="Times New Roman"/>
          <w:color w:val="000000"/>
          <w:sz w:val="28"/>
          <w:szCs w:val="28"/>
        </w:rPr>
        <w:t xml:space="preserve"> </w:t>
      </w:r>
      <w:r w:rsidRPr="00173034">
        <w:rPr>
          <w:rFonts w:ascii="Times New Roman" w:eastAsia="Times New Roman" w:hAnsi="Times New Roman" w:cs="Times New Roman"/>
          <w:sz w:val="28"/>
          <w:szCs w:val="28"/>
        </w:rPr>
        <w:t>4.</w:t>
      </w:r>
      <w:r w:rsidR="00F6191C" w:rsidRPr="00173034">
        <w:rPr>
          <w:rFonts w:ascii="Times New Roman" w:eastAsia="Times New Roman" w:hAnsi="Times New Roman" w:cs="Times New Roman"/>
          <w:sz w:val="28"/>
          <w:szCs w:val="28"/>
        </w:rPr>
        <w:t xml:space="preserve">5. </w:t>
      </w:r>
      <w:r w:rsidRPr="00AA6423">
        <w:rPr>
          <w:rFonts w:ascii="Times New Roman" w:eastAsia="Times New Roman" w:hAnsi="Times New Roman" w:cs="Times New Roman"/>
          <w:color w:val="000000"/>
          <w:sz w:val="28"/>
          <w:szCs w:val="28"/>
        </w:rPr>
        <w:t xml:space="preserve">За нашими спостереженнями вірогідного покращення досягли показники якості життя в основній групі у фізичній та психологічній сферах. В групі контролю вірогідності досяг лише показник психологічної сфери. </w:t>
      </w:r>
    </w:p>
    <w:p w14:paraId="5DD66383" w14:textId="0EBC9FD0" w:rsidR="002E4358" w:rsidRPr="00EB6B89" w:rsidRDefault="00BE5B54" w:rsidP="00EB6B89">
      <w:pPr>
        <w:pBdr>
          <w:top w:val="nil"/>
          <w:left w:val="nil"/>
          <w:bottom w:val="nil"/>
          <w:right w:val="nil"/>
          <w:between w:val="nil"/>
        </w:pBdr>
        <w:tabs>
          <w:tab w:val="left" w:pos="851"/>
        </w:tabs>
        <w:spacing w:after="0" w:line="360" w:lineRule="auto"/>
        <w:ind w:firstLine="709"/>
        <w:jc w:val="right"/>
        <w:rPr>
          <w:sz w:val="28"/>
          <w:szCs w:val="28"/>
        </w:rPr>
      </w:pPr>
      <w:r w:rsidRPr="00173034">
        <w:rPr>
          <w:rFonts w:ascii="Times New Roman" w:eastAsia="Times New Roman" w:hAnsi="Times New Roman" w:cs="Times New Roman"/>
          <w:sz w:val="28"/>
          <w:szCs w:val="28"/>
        </w:rPr>
        <w:t>Таблиця 4.</w:t>
      </w:r>
      <w:r w:rsidR="00F6191C" w:rsidRPr="00B76E13">
        <w:rPr>
          <w:rFonts w:ascii="Times New Roman" w:eastAsia="Times New Roman" w:hAnsi="Times New Roman" w:cs="Times New Roman"/>
          <w:sz w:val="28"/>
          <w:szCs w:val="28"/>
        </w:rPr>
        <w:t>5</w:t>
      </w:r>
    </w:p>
    <w:p w14:paraId="66814EB7" w14:textId="69468145" w:rsidR="00BE5B54" w:rsidRPr="00AA6423" w:rsidRDefault="00BE5B54" w:rsidP="00720F5B">
      <w:pPr>
        <w:pBdr>
          <w:top w:val="nil"/>
          <w:left w:val="nil"/>
          <w:bottom w:val="nil"/>
          <w:right w:val="nil"/>
          <w:between w:val="nil"/>
        </w:pBdr>
        <w:tabs>
          <w:tab w:val="left" w:pos="851"/>
        </w:tabs>
        <w:spacing w:after="0" w:line="360" w:lineRule="auto"/>
        <w:ind w:firstLine="709"/>
        <w:jc w:val="center"/>
        <w:rPr>
          <w:color w:val="000000"/>
          <w:sz w:val="28"/>
          <w:szCs w:val="28"/>
        </w:rPr>
      </w:pPr>
      <w:r w:rsidRPr="00AA6423">
        <w:rPr>
          <w:rFonts w:ascii="Times New Roman" w:eastAsia="Times New Roman" w:hAnsi="Times New Roman" w:cs="Times New Roman"/>
          <w:color w:val="000000"/>
          <w:sz w:val="28"/>
          <w:szCs w:val="28"/>
        </w:rPr>
        <w:t>Динаміка показників оцінки якості життя вагітних на  етапі курсу з фізичної терапії (M±m)</w:t>
      </w:r>
    </w:p>
    <w:tbl>
      <w:tblPr>
        <w:tblW w:w="934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Look w:val="0000" w:firstRow="0" w:lastRow="0" w:firstColumn="0" w:lastColumn="0" w:noHBand="0" w:noVBand="0"/>
      </w:tblPr>
      <w:tblGrid>
        <w:gridCol w:w="2157"/>
        <w:gridCol w:w="1490"/>
        <w:gridCol w:w="1630"/>
        <w:gridCol w:w="1490"/>
        <w:gridCol w:w="1539"/>
        <w:gridCol w:w="1038"/>
      </w:tblGrid>
      <w:tr w:rsidR="00BE5B54" w:rsidRPr="00AA6423" w14:paraId="4E4BF11D" w14:textId="77777777" w:rsidTr="00707B29">
        <w:trPr>
          <w:trHeight w:val="638"/>
          <w:jc w:val="center"/>
        </w:trPr>
        <w:tc>
          <w:tcPr>
            <w:tcW w:w="2157" w:type="dxa"/>
            <w:vMerge w:val="restart"/>
            <w:shd w:val="clear" w:color="auto" w:fill="FFFFFF" w:themeFill="background1"/>
            <w:tcMar>
              <w:top w:w="80" w:type="dxa"/>
              <w:left w:w="80" w:type="dxa"/>
              <w:bottom w:w="80" w:type="dxa"/>
              <w:right w:w="80" w:type="dxa"/>
            </w:tcMar>
            <w:vAlign w:val="center"/>
          </w:tcPr>
          <w:p w14:paraId="09B5B739" w14:textId="77777777" w:rsidR="00BE5B54" w:rsidRPr="00AA6423" w:rsidRDefault="00BE5B54"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highlight w:val="white"/>
              </w:rPr>
              <w:t>Сфери</w:t>
            </w:r>
          </w:p>
        </w:tc>
        <w:tc>
          <w:tcPr>
            <w:tcW w:w="3120" w:type="dxa"/>
            <w:gridSpan w:val="2"/>
            <w:shd w:val="clear" w:color="auto" w:fill="FFFFFF" w:themeFill="background1"/>
            <w:tcMar>
              <w:top w:w="80" w:type="dxa"/>
              <w:left w:w="80" w:type="dxa"/>
              <w:bottom w:w="80" w:type="dxa"/>
              <w:right w:w="80" w:type="dxa"/>
            </w:tcMar>
            <w:vAlign w:val="center"/>
          </w:tcPr>
          <w:p w14:paraId="1B42B909" w14:textId="77777777" w:rsidR="00BE5B54" w:rsidRPr="00AA6423" w:rsidRDefault="00BE5B54"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Основна група  (n=10)</w:t>
            </w:r>
          </w:p>
        </w:tc>
        <w:tc>
          <w:tcPr>
            <w:tcW w:w="3029" w:type="dxa"/>
            <w:gridSpan w:val="2"/>
            <w:shd w:val="clear" w:color="auto" w:fill="FFFFFF" w:themeFill="background1"/>
            <w:tcMar>
              <w:top w:w="80" w:type="dxa"/>
              <w:left w:w="80" w:type="dxa"/>
              <w:bottom w:w="80" w:type="dxa"/>
              <w:right w:w="80" w:type="dxa"/>
            </w:tcMar>
            <w:vAlign w:val="center"/>
          </w:tcPr>
          <w:p w14:paraId="69C15201" w14:textId="77777777" w:rsidR="00BE5B54" w:rsidRPr="00AA6423" w:rsidRDefault="00BE5B54"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Контрольна група (n=10)</w:t>
            </w:r>
          </w:p>
        </w:tc>
        <w:tc>
          <w:tcPr>
            <w:tcW w:w="1038" w:type="dxa"/>
            <w:vMerge w:val="restart"/>
            <w:shd w:val="clear" w:color="auto" w:fill="FFFFFF" w:themeFill="background1"/>
            <w:tcMar>
              <w:top w:w="80" w:type="dxa"/>
              <w:left w:w="80" w:type="dxa"/>
              <w:bottom w:w="80" w:type="dxa"/>
              <w:right w:w="80" w:type="dxa"/>
            </w:tcMar>
            <w:vAlign w:val="center"/>
          </w:tcPr>
          <w:p w14:paraId="3873D1FF" w14:textId="74574B7D" w:rsidR="00BE5B54" w:rsidRPr="00AA6423" w:rsidRDefault="00EB6B89"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Pr>
                <w:rFonts w:ascii="Times New Roman" w:eastAsia="Times New Roman" w:hAnsi="Times New Roman" w:cs="Times New Roman"/>
                <w:color w:val="000000"/>
                <w:sz w:val="28"/>
                <w:szCs w:val="28"/>
              </w:rPr>
              <w:t>р</w:t>
            </w:r>
          </w:p>
        </w:tc>
      </w:tr>
      <w:tr w:rsidR="00BE5B54" w:rsidRPr="00AA6423" w14:paraId="1F4A2A1B" w14:textId="77777777" w:rsidTr="00707B29">
        <w:trPr>
          <w:trHeight w:val="318"/>
          <w:jc w:val="center"/>
        </w:trPr>
        <w:tc>
          <w:tcPr>
            <w:tcW w:w="2157" w:type="dxa"/>
            <w:vMerge/>
            <w:shd w:val="clear" w:color="auto" w:fill="FFFFFF" w:themeFill="background1"/>
            <w:tcMar>
              <w:top w:w="80" w:type="dxa"/>
              <w:left w:w="80" w:type="dxa"/>
              <w:bottom w:w="80" w:type="dxa"/>
              <w:right w:w="80" w:type="dxa"/>
            </w:tcMar>
            <w:vAlign w:val="center"/>
          </w:tcPr>
          <w:p w14:paraId="526DB855" w14:textId="77777777" w:rsidR="00BE5B54" w:rsidRPr="00AA6423" w:rsidRDefault="00BE5B54" w:rsidP="00720F5B">
            <w:pPr>
              <w:widowControl w:val="0"/>
              <w:pBdr>
                <w:top w:val="nil"/>
                <w:left w:val="nil"/>
                <w:bottom w:val="nil"/>
                <w:right w:val="nil"/>
                <w:between w:val="nil"/>
              </w:pBdr>
              <w:spacing w:after="0" w:line="360" w:lineRule="auto"/>
              <w:rPr>
                <w:rFonts w:ascii="Helvetica Neue" w:eastAsia="Helvetica Neue" w:hAnsi="Helvetica Neue" w:cs="Helvetica Neue"/>
                <w:color w:val="000000"/>
                <w:sz w:val="28"/>
                <w:szCs w:val="28"/>
              </w:rPr>
            </w:pPr>
          </w:p>
        </w:tc>
        <w:tc>
          <w:tcPr>
            <w:tcW w:w="1490" w:type="dxa"/>
            <w:shd w:val="clear" w:color="auto" w:fill="FFFFFF" w:themeFill="background1"/>
            <w:tcMar>
              <w:top w:w="80" w:type="dxa"/>
              <w:left w:w="80" w:type="dxa"/>
              <w:bottom w:w="80" w:type="dxa"/>
              <w:right w:w="80" w:type="dxa"/>
            </w:tcMar>
          </w:tcPr>
          <w:p w14:paraId="564563B4" w14:textId="77777777" w:rsidR="00BE5B54" w:rsidRPr="00AA6423" w:rsidRDefault="00BE5B54"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до СКЛ</w:t>
            </w:r>
          </w:p>
        </w:tc>
        <w:tc>
          <w:tcPr>
            <w:tcW w:w="1630" w:type="dxa"/>
            <w:shd w:val="clear" w:color="auto" w:fill="FFFFFF" w:themeFill="background1"/>
            <w:tcMar>
              <w:top w:w="80" w:type="dxa"/>
              <w:left w:w="80" w:type="dxa"/>
              <w:bottom w:w="80" w:type="dxa"/>
              <w:right w:w="80" w:type="dxa"/>
            </w:tcMar>
          </w:tcPr>
          <w:p w14:paraId="3F0ECD87" w14:textId="77777777" w:rsidR="00BE5B54" w:rsidRPr="00AA6423" w:rsidRDefault="00BE5B54"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 xml:space="preserve"> після СКЛ</w:t>
            </w:r>
          </w:p>
        </w:tc>
        <w:tc>
          <w:tcPr>
            <w:tcW w:w="1490" w:type="dxa"/>
            <w:shd w:val="clear" w:color="auto" w:fill="FFFFFF" w:themeFill="background1"/>
            <w:tcMar>
              <w:top w:w="80" w:type="dxa"/>
              <w:left w:w="80" w:type="dxa"/>
              <w:bottom w:w="80" w:type="dxa"/>
              <w:right w:w="80" w:type="dxa"/>
            </w:tcMar>
          </w:tcPr>
          <w:p w14:paraId="35EF856B" w14:textId="77777777" w:rsidR="00BE5B54" w:rsidRPr="00AA6423" w:rsidRDefault="00BE5B54"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до СКЛ</w:t>
            </w:r>
          </w:p>
        </w:tc>
        <w:tc>
          <w:tcPr>
            <w:tcW w:w="1539" w:type="dxa"/>
            <w:shd w:val="clear" w:color="auto" w:fill="FFFFFF" w:themeFill="background1"/>
            <w:tcMar>
              <w:top w:w="80" w:type="dxa"/>
              <w:left w:w="80" w:type="dxa"/>
              <w:bottom w:w="80" w:type="dxa"/>
              <w:right w:w="80" w:type="dxa"/>
            </w:tcMar>
          </w:tcPr>
          <w:p w14:paraId="40DE1763" w14:textId="77777777" w:rsidR="00BE5B54" w:rsidRPr="00AA6423" w:rsidRDefault="00BE5B54"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 xml:space="preserve">після СКЛ </w:t>
            </w:r>
          </w:p>
        </w:tc>
        <w:tc>
          <w:tcPr>
            <w:tcW w:w="1038" w:type="dxa"/>
            <w:vMerge/>
            <w:shd w:val="clear" w:color="auto" w:fill="FFFFFF" w:themeFill="background1"/>
            <w:tcMar>
              <w:top w:w="80" w:type="dxa"/>
              <w:left w:w="80" w:type="dxa"/>
              <w:bottom w:w="80" w:type="dxa"/>
              <w:right w:w="80" w:type="dxa"/>
            </w:tcMar>
            <w:vAlign w:val="center"/>
          </w:tcPr>
          <w:p w14:paraId="23340FAD" w14:textId="77777777" w:rsidR="00BE5B54" w:rsidRPr="00AA6423" w:rsidRDefault="00BE5B54" w:rsidP="00720F5B">
            <w:pPr>
              <w:widowControl w:val="0"/>
              <w:pBdr>
                <w:top w:val="nil"/>
                <w:left w:val="nil"/>
                <w:bottom w:val="nil"/>
                <w:right w:val="nil"/>
                <w:between w:val="nil"/>
              </w:pBdr>
              <w:spacing w:after="0" w:line="360" w:lineRule="auto"/>
              <w:rPr>
                <w:rFonts w:ascii="Helvetica Neue" w:eastAsia="Helvetica Neue" w:hAnsi="Helvetica Neue" w:cs="Helvetica Neue"/>
                <w:color w:val="000000"/>
                <w:sz w:val="28"/>
                <w:szCs w:val="28"/>
              </w:rPr>
            </w:pPr>
          </w:p>
        </w:tc>
      </w:tr>
      <w:tr w:rsidR="00BE5B54" w:rsidRPr="00AA6423" w14:paraId="64B89034" w14:textId="77777777" w:rsidTr="00707B29">
        <w:trPr>
          <w:trHeight w:val="318"/>
          <w:jc w:val="center"/>
        </w:trPr>
        <w:tc>
          <w:tcPr>
            <w:tcW w:w="2157" w:type="dxa"/>
            <w:shd w:val="clear" w:color="auto" w:fill="FFFFFF" w:themeFill="background1"/>
            <w:tcMar>
              <w:top w:w="80" w:type="dxa"/>
              <w:left w:w="80" w:type="dxa"/>
              <w:bottom w:w="80" w:type="dxa"/>
              <w:right w:w="80" w:type="dxa"/>
            </w:tcMar>
          </w:tcPr>
          <w:p w14:paraId="7B3E0181" w14:textId="77777777" w:rsidR="00BE5B54" w:rsidRPr="00AA6423" w:rsidRDefault="00BE5B54" w:rsidP="00720F5B">
            <w:pPr>
              <w:pBdr>
                <w:top w:val="nil"/>
                <w:left w:val="nil"/>
                <w:bottom w:val="nil"/>
                <w:right w:val="nil"/>
                <w:between w:val="nil"/>
              </w:pBdr>
              <w:tabs>
                <w:tab w:val="left" w:pos="710"/>
              </w:tabs>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Фізична</w:t>
            </w:r>
          </w:p>
        </w:tc>
        <w:tc>
          <w:tcPr>
            <w:tcW w:w="1490" w:type="dxa"/>
            <w:shd w:val="clear" w:color="auto" w:fill="FFFFFF" w:themeFill="background1"/>
            <w:tcMar>
              <w:top w:w="80" w:type="dxa"/>
              <w:left w:w="80" w:type="dxa"/>
              <w:bottom w:w="80" w:type="dxa"/>
              <w:right w:w="80" w:type="dxa"/>
            </w:tcMar>
            <w:vAlign w:val="center"/>
          </w:tcPr>
          <w:p w14:paraId="14CCBECE" w14:textId="759E7B96" w:rsidR="00BE5B54" w:rsidRPr="00AA6423" w:rsidRDefault="00BE5B54" w:rsidP="00720F5B">
            <w:pPr>
              <w:pBdr>
                <w:top w:val="nil"/>
                <w:left w:val="nil"/>
                <w:bottom w:val="nil"/>
                <w:right w:val="nil"/>
                <w:between w:val="nil"/>
              </w:pBdr>
              <w:spacing w:after="0" w:line="360" w:lineRule="auto"/>
              <w:jc w:val="center"/>
              <w:rPr>
                <w:rFonts w:ascii="Helvetica Neue" w:eastAsia="Helvetica Neue" w:hAnsi="Helvetica Neue" w:cs="Helvetica Neue"/>
                <w:sz w:val="28"/>
                <w:szCs w:val="28"/>
              </w:rPr>
            </w:pPr>
            <w:r w:rsidRPr="00AA6423">
              <w:rPr>
                <w:rFonts w:ascii="Times New Roman" w:eastAsia="Times New Roman" w:hAnsi="Times New Roman" w:cs="Times New Roman"/>
                <w:sz w:val="28"/>
                <w:szCs w:val="28"/>
              </w:rPr>
              <w:t>5,</w:t>
            </w:r>
            <w:r w:rsidR="009F2585" w:rsidRPr="00AA6423">
              <w:rPr>
                <w:rFonts w:ascii="Times New Roman" w:eastAsia="Times New Roman" w:hAnsi="Times New Roman" w:cs="Times New Roman"/>
                <w:sz w:val="28"/>
                <w:szCs w:val="28"/>
              </w:rPr>
              <w:t>7</w:t>
            </w:r>
            <w:r w:rsidRPr="00AA6423">
              <w:rPr>
                <w:rFonts w:ascii="Times New Roman" w:eastAsia="Times New Roman" w:hAnsi="Times New Roman" w:cs="Times New Roman"/>
                <w:sz w:val="28"/>
                <w:szCs w:val="28"/>
              </w:rPr>
              <w:t>±1,</w:t>
            </w:r>
            <w:r w:rsidR="006628B4" w:rsidRPr="00AA6423">
              <w:rPr>
                <w:rFonts w:ascii="Times New Roman" w:eastAsia="Times New Roman" w:hAnsi="Times New Roman" w:cs="Times New Roman"/>
                <w:sz w:val="28"/>
                <w:szCs w:val="28"/>
              </w:rPr>
              <w:t>16</w:t>
            </w:r>
          </w:p>
        </w:tc>
        <w:tc>
          <w:tcPr>
            <w:tcW w:w="1630" w:type="dxa"/>
            <w:shd w:val="clear" w:color="auto" w:fill="FFFFFF" w:themeFill="background1"/>
            <w:tcMar>
              <w:top w:w="80" w:type="dxa"/>
              <w:left w:w="80" w:type="dxa"/>
              <w:bottom w:w="80" w:type="dxa"/>
              <w:right w:w="80" w:type="dxa"/>
            </w:tcMar>
            <w:vAlign w:val="center"/>
          </w:tcPr>
          <w:p w14:paraId="0DC0B1F1" w14:textId="59A6ABF2" w:rsidR="00BE5B54" w:rsidRPr="00AA6423" w:rsidRDefault="009F2585"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8,5</w:t>
            </w:r>
            <w:r w:rsidR="00BE5B54" w:rsidRPr="00AA6423">
              <w:rPr>
                <w:rFonts w:ascii="Times New Roman" w:eastAsia="Times New Roman" w:hAnsi="Times New Roman" w:cs="Times New Roman"/>
                <w:color w:val="000000"/>
                <w:sz w:val="28"/>
                <w:szCs w:val="28"/>
              </w:rPr>
              <w:t>±</w:t>
            </w:r>
            <w:r w:rsidR="006628B4" w:rsidRPr="00AA6423">
              <w:rPr>
                <w:rFonts w:ascii="Times New Roman" w:eastAsia="Times New Roman" w:hAnsi="Times New Roman" w:cs="Times New Roman"/>
                <w:color w:val="000000"/>
                <w:sz w:val="28"/>
                <w:szCs w:val="28"/>
              </w:rPr>
              <w:t>1</w:t>
            </w:r>
          </w:p>
        </w:tc>
        <w:tc>
          <w:tcPr>
            <w:tcW w:w="1490" w:type="dxa"/>
            <w:shd w:val="clear" w:color="auto" w:fill="FFFFFF" w:themeFill="background1"/>
            <w:tcMar>
              <w:top w:w="80" w:type="dxa"/>
              <w:left w:w="80" w:type="dxa"/>
              <w:bottom w:w="80" w:type="dxa"/>
              <w:right w:w="80" w:type="dxa"/>
            </w:tcMar>
            <w:vAlign w:val="center"/>
          </w:tcPr>
          <w:p w14:paraId="34771A82" w14:textId="5BC69CEB" w:rsidR="00BE5B54" w:rsidRPr="00AA6423" w:rsidRDefault="001002BF"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5,5</w:t>
            </w:r>
            <w:r w:rsidR="00BE5B54" w:rsidRPr="00AA6423">
              <w:rPr>
                <w:rFonts w:ascii="Times New Roman" w:eastAsia="Times New Roman" w:hAnsi="Times New Roman" w:cs="Times New Roman"/>
                <w:color w:val="000000"/>
                <w:sz w:val="28"/>
                <w:szCs w:val="28"/>
              </w:rPr>
              <w:t>±</w:t>
            </w:r>
            <w:r w:rsidRPr="00AA6423">
              <w:rPr>
                <w:rFonts w:ascii="Times New Roman" w:eastAsia="Times New Roman" w:hAnsi="Times New Roman" w:cs="Times New Roman"/>
                <w:color w:val="000000"/>
                <w:sz w:val="28"/>
                <w:szCs w:val="28"/>
              </w:rPr>
              <w:t>1,1</w:t>
            </w:r>
          </w:p>
        </w:tc>
        <w:tc>
          <w:tcPr>
            <w:tcW w:w="1539" w:type="dxa"/>
            <w:shd w:val="clear" w:color="auto" w:fill="FFFFFF" w:themeFill="background1"/>
            <w:tcMar>
              <w:top w:w="80" w:type="dxa"/>
              <w:left w:w="80" w:type="dxa"/>
              <w:bottom w:w="80" w:type="dxa"/>
              <w:right w:w="80" w:type="dxa"/>
            </w:tcMar>
            <w:vAlign w:val="center"/>
          </w:tcPr>
          <w:p w14:paraId="5840AA4B" w14:textId="58F12FD1" w:rsidR="00BE5B54" w:rsidRPr="00AA6423" w:rsidRDefault="00BE5B54"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7,</w:t>
            </w:r>
            <w:r w:rsidR="001002BF" w:rsidRPr="00AA6423">
              <w:rPr>
                <w:rFonts w:ascii="Times New Roman" w:eastAsia="Times New Roman" w:hAnsi="Times New Roman" w:cs="Times New Roman"/>
                <w:color w:val="000000"/>
                <w:sz w:val="28"/>
                <w:szCs w:val="28"/>
              </w:rPr>
              <w:t>4</w:t>
            </w:r>
            <w:r w:rsidRPr="00AA6423">
              <w:rPr>
                <w:rFonts w:ascii="Times New Roman" w:eastAsia="Times New Roman" w:hAnsi="Times New Roman" w:cs="Times New Roman"/>
                <w:color w:val="000000"/>
                <w:sz w:val="28"/>
                <w:szCs w:val="28"/>
              </w:rPr>
              <w:t>±0,</w:t>
            </w:r>
            <w:r w:rsidR="001002BF" w:rsidRPr="00AA6423">
              <w:rPr>
                <w:rFonts w:ascii="Times New Roman" w:eastAsia="Times New Roman" w:hAnsi="Times New Roman" w:cs="Times New Roman"/>
                <w:color w:val="000000"/>
                <w:sz w:val="28"/>
                <w:szCs w:val="28"/>
              </w:rPr>
              <w:t>8</w:t>
            </w:r>
          </w:p>
        </w:tc>
        <w:tc>
          <w:tcPr>
            <w:tcW w:w="1038" w:type="dxa"/>
            <w:shd w:val="clear" w:color="auto" w:fill="FFFFFF" w:themeFill="background1"/>
            <w:tcMar>
              <w:top w:w="80" w:type="dxa"/>
              <w:left w:w="80" w:type="dxa"/>
              <w:bottom w:w="80" w:type="dxa"/>
              <w:right w:w="80" w:type="dxa"/>
            </w:tcMar>
          </w:tcPr>
          <w:p w14:paraId="43D1DA82" w14:textId="77777777" w:rsidR="00BE5B54" w:rsidRPr="00AA6423" w:rsidRDefault="00BE5B54" w:rsidP="00720F5B">
            <w:pPr>
              <w:pBdr>
                <w:top w:val="nil"/>
                <w:left w:val="nil"/>
                <w:bottom w:val="nil"/>
                <w:right w:val="nil"/>
                <w:between w:val="nil"/>
              </w:pBdr>
              <w:spacing w:after="0" w:line="360" w:lineRule="auto"/>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&lt; 0, 05</w:t>
            </w:r>
          </w:p>
        </w:tc>
      </w:tr>
      <w:tr w:rsidR="00BE5B54" w:rsidRPr="00AA6423" w14:paraId="15B9E96C" w14:textId="77777777" w:rsidTr="00707B29">
        <w:trPr>
          <w:trHeight w:val="319"/>
          <w:jc w:val="center"/>
        </w:trPr>
        <w:tc>
          <w:tcPr>
            <w:tcW w:w="2157" w:type="dxa"/>
            <w:shd w:val="clear" w:color="auto" w:fill="FFFFFF" w:themeFill="background1"/>
            <w:tcMar>
              <w:top w:w="80" w:type="dxa"/>
              <w:left w:w="80" w:type="dxa"/>
              <w:bottom w:w="80" w:type="dxa"/>
              <w:right w:w="80" w:type="dxa"/>
            </w:tcMar>
          </w:tcPr>
          <w:p w14:paraId="17811913" w14:textId="77777777" w:rsidR="00BE5B54" w:rsidRPr="00AA6423" w:rsidRDefault="00BE5B54" w:rsidP="00720F5B">
            <w:pPr>
              <w:pBdr>
                <w:top w:val="nil"/>
                <w:left w:val="nil"/>
                <w:bottom w:val="nil"/>
                <w:right w:val="nil"/>
                <w:between w:val="nil"/>
              </w:pBdr>
              <w:tabs>
                <w:tab w:val="left" w:pos="710"/>
              </w:tabs>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Психологічна</w:t>
            </w:r>
          </w:p>
        </w:tc>
        <w:tc>
          <w:tcPr>
            <w:tcW w:w="1490" w:type="dxa"/>
            <w:shd w:val="clear" w:color="auto" w:fill="FFFFFF" w:themeFill="background1"/>
            <w:tcMar>
              <w:top w:w="80" w:type="dxa"/>
              <w:left w:w="80" w:type="dxa"/>
              <w:bottom w:w="80" w:type="dxa"/>
              <w:right w:w="80" w:type="dxa"/>
            </w:tcMar>
            <w:vAlign w:val="center"/>
          </w:tcPr>
          <w:p w14:paraId="4EAB9CE2" w14:textId="25F8DE57" w:rsidR="00BE5B54" w:rsidRPr="00AA6423" w:rsidRDefault="009F2585" w:rsidP="00720F5B">
            <w:pPr>
              <w:pBdr>
                <w:top w:val="nil"/>
                <w:left w:val="nil"/>
                <w:bottom w:val="nil"/>
                <w:right w:val="nil"/>
                <w:between w:val="nil"/>
              </w:pBdr>
              <w:spacing w:after="0" w:line="360" w:lineRule="auto"/>
              <w:jc w:val="center"/>
              <w:rPr>
                <w:rFonts w:ascii="Helvetica Neue" w:eastAsia="Helvetica Neue" w:hAnsi="Helvetica Neue" w:cs="Helvetica Neue"/>
                <w:sz w:val="28"/>
                <w:szCs w:val="28"/>
              </w:rPr>
            </w:pPr>
            <w:r w:rsidRPr="00AA6423">
              <w:rPr>
                <w:rFonts w:ascii="Times New Roman" w:eastAsia="Times New Roman" w:hAnsi="Times New Roman" w:cs="Times New Roman"/>
                <w:sz w:val="28"/>
                <w:szCs w:val="28"/>
              </w:rPr>
              <w:t>5,1</w:t>
            </w:r>
            <w:r w:rsidR="00BE5B54" w:rsidRPr="00AA6423">
              <w:rPr>
                <w:rFonts w:ascii="Times New Roman" w:eastAsia="Times New Roman" w:hAnsi="Times New Roman" w:cs="Times New Roman"/>
                <w:sz w:val="28"/>
                <w:szCs w:val="28"/>
              </w:rPr>
              <w:t>±</w:t>
            </w:r>
            <w:r w:rsidR="006628B4" w:rsidRPr="00AA6423">
              <w:rPr>
                <w:rFonts w:ascii="Times New Roman" w:eastAsia="Times New Roman" w:hAnsi="Times New Roman" w:cs="Times New Roman"/>
                <w:sz w:val="28"/>
                <w:szCs w:val="28"/>
              </w:rPr>
              <w:t>1,14</w:t>
            </w:r>
          </w:p>
        </w:tc>
        <w:tc>
          <w:tcPr>
            <w:tcW w:w="1630" w:type="dxa"/>
            <w:shd w:val="clear" w:color="auto" w:fill="FFFFFF" w:themeFill="background1"/>
            <w:tcMar>
              <w:top w:w="80" w:type="dxa"/>
              <w:left w:w="80" w:type="dxa"/>
              <w:bottom w:w="80" w:type="dxa"/>
              <w:right w:w="80" w:type="dxa"/>
            </w:tcMar>
            <w:vAlign w:val="center"/>
          </w:tcPr>
          <w:p w14:paraId="28AE5FAC" w14:textId="7633B23C" w:rsidR="00BE5B54" w:rsidRPr="00AA6423" w:rsidRDefault="009F2585"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7,6</w:t>
            </w:r>
            <w:r w:rsidR="00BE5B54" w:rsidRPr="00AA6423">
              <w:rPr>
                <w:rFonts w:ascii="Times New Roman" w:eastAsia="Times New Roman" w:hAnsi="Times New Roman" w:cs="Times New Roman"/>
                <w:color w:val="000000"/>
                <w:sz w:val="28"/>
                <w:szCs w:val="28"/>
              </w:rPr>
              <w:t>±</w:t>
            </w:r>
            <w:r w:rsidR="006628B4" w:rsidRPr="00AA6423">
              <w:rPr>
                <w:rFonts w:ascii="Times New Roman" w:eastAsia="Times New Roman" w:hAnsi="Times New Roman" w:cs="Times New Roman"/>
                <w:color w:val="000000"/>
                <w:sz w:val="28"/>
                <w:szCs w:val="28"/>
              </w:rPr>
              <w:t>1</w:t>
            </w:r>
          </w:p>
        </w:tc>
        <w:tc>
          <w:tcPr>
            <w:tcW w:w="1490" w:type="dxa"/>
            <w:shd w:val="clear" w:color="auto" w:fill="FFFFFF" w:themeFill="background1"/>
            <w:tcMar>
              <w:top w:w="80" w:type="dxa"/>
              <w:left w:w="80" w:type="dxa"/>
              <w:bottom w:w="80" w:type="dxa"/>
              <w:right w:w="80" w:type="dxa"/>
            </w:tcMar>
            <w:vAlign w:val="center"/>
          </w:tcPr>
          <w:p w14:paraId="44990D98" w14:textId="05D5E1B1" w:rsidR="00BE5B54" w:rsidRPr="00AA6423" w:rsidRDefault="001002BF"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5,9</w:t>
            </w:r>
            <w:r w:rsidR="00BE5B54" w:rsidRPr="00AA6423">
              <w:rPr>
                <w:rFonts w:ascii="Times New Roman" w:eastAsia="Times New Roman" w:hAnsi="Times New Roman" w:cs="Times New Roman"/>
                <w:color w:val="000000"/>
                <w:sz w:val="28"/>
                <w:szCs w:val="28"/>
              </w:rPr>
              <w:t>±1,</w:t>
            </w:r>
            <w:r w:rsidRPr="00AA6423">
              <w:rPr>
                <w:rFonts w:ascii="Times New Roman" w:eastAsia="Times New Roman" w:hAnsi="Times New Roman" w:cs="Times New Roman"/>
                <w:color w:val="000000"/>
                <w:sz w:val="28"/>
                <w:szCs w:val="28"/>
              </w:rPr>
              <w:t>12</w:t>
            </w:r>
          </w:p>
        </w:tc>
        <w:tc>
          <w:tcPr>
            <w:tcW w:w="1539" w:type="dxa"/>
            <w:shd w:val="clear" w:color="auto" w:fill="FFFFFF" w:themeFill="background1"/>
            <w:tcMar>
              <w:top w:w="80" w:type="dxa"/>
              <w:left w:w="80" w:type="dxa"/>
              <w:bottom w:w="80" w:type="dxa"/>
              <w:right w:w="80" w:type="dxa"/>
            </w:tcMar>
            <w:vAlign w:val="center"/>
          </w:tcPr>
          <w:p w14:paraId="3EAB5E54" w14:textId="4309D536" w:rsidR="00BE5B54" w:rsidRPr="00AA6423" w:rsidRDefault="001002BF"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6,9</w:t>
            </w:r>
            <w:r w:rsidR="00BE5B54" w:rsidRPr="00AA6423">
              <w:rPr>
                <w:rFonts w:ascii="Times New Roman" w:eastAsia="Times New Roman" w:hAnsi="Times New Roman" w:cs="Times New Roman"/>
                <w:color w:val="000000"/>
                <w:sz w:val="28"/>
                <w:szCs w:val="28"/>
              </w:rPr>
              <w:t>±0,</w:t>
            </w:r>
            <w:r w:rsidRPr="00AA6423">
              <w:rPr>
                <w:rFonts w:ascii="Times New Roman" w:eastAsia="Times New Roman" w:hAnsi="Times New Roman" w:cs="Times New Roman"/>
                <w:color w:val="000000"/>
                <w:sz w:val="28"/>
                <w:szCs w:val="28"/>
              </w:rPr>
              <w:t>74</w:t>
            </w:r>
          </w:p>
        </w:tc>
        <w:tc>
          <w:tcPr>
            <w:tcW w:w="1038" w:type="dxa"/>
            <w:shd w:val="clear" w:color="auto" w:fill="FFFFFF" w:themeFill="background1"/>
            <w:tcMar>
              <w:top w:w="80" w:type="dxa"/>
              <w:left w:w="80" w:type="dxa"/>
              <w:bottom w:w="80" w:type="dxa"/>
              <w:right w:w="80" w:type="dxa"/>
            </w:tcMar>
          </w:tcPr>
          <w:p w14:paraId="4F4E9BC0" w14:textId="77777777" w:rsidR="00BE5B54" w:rsidRPr="00AA6423" w:rsidRDefault="00BE5B54" w:rsidP="00720F5B">
            <w:pPr>
              <w:pBdr>
                <w:top w:val="nil"/>
                <w:left w:val="nil"/>
                <w:bottom w:val="nil"/>
                <w:right w:val="nil"/>
                <w:between w:val="nil"/>
              </w:pBdr>
              <w:spacing w:after="0" w:line="360" w:lineRule="auto"/>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&lt; 0, 05</w:t>
            </w:r>
          </w:p>
        </w:tc>
      </w:tr>
      <w:tr w:rsidR="00BE5B54" w:rsidRPr="00AA6423" w14:paraId="4217BD19" w14:textId="77777777" w:rsidTr="00707B29">
        <w:trPr>
          <w:trHeight w:val="319"/>
          <w:jc w:val="center"/>
        </w:trPr>
        <w:tc>
          <w:tcPr>
            <w:tcW w:w="2157" w:type="dxa"/>
            <w:shd w:val="clear" w:color="auto" w:fill="FFFFFF" w:themeFill="background1"/>
            <w:tcMar>
              <w:top w:w="80" w:type="dxa"/>
              <w:left w:w="80" w:type="dxa"/>
              <w:bottom w:w="80" w:type="dxa"/>
              <w:right w:w="80" w:type="dxa"/>
            </w:tcMar>
          </w:tcPr>
          <w:p w14:paraId="183C9174" w14:textId="77777777" w:rsidR="00BE5B54" w:rsidRPr="00AA6423" w:rsidRDefault="00BE5B54" w:rsidP="00720F5B">
            <w:pPr>
              <w:pBdr>
                <w:top w:val="nil"/>
                <w:left w:val="nil"/>
                <w:bottom w:val="nil"/>
                <w:right w:val="nil"/>
                <w:between w:val="nil"/>
              </w:pBdr>
              <w:tabs>
                <w:tab w:val="left" w:pos="710"/>
              </w:tabs>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Незалежності</w:t>
            </w:r>
          </w:p>
        </w:tc>
        <w:tc>
          <w:tcPr>
            <w:tcW w:w="1490" w:type="dxa"/>
            <w:shd w:val="clear" w:color="auto" w:fill="FFFFFF" w:themeFill="background1"/>
            <w:tcMar>
              <w:top w:w="80" w:type="dxa"/>
              <w:left w:w="80" w:type="dxa"/>
              <w:bottom w:w="80" w:type="dxa"/>
              <w:right w:w="80" w:type="dxa"/>
            </w:tcMar>
            <w:vAlign w:val="center"/>
          </w:tcPr>
          <w:p w14:paraId="66A4D1FA" w14:textId="7AE48F28" w:rsidR="00BE5B54" w:rsidRPr="00AA6423" w:rsidRDefault="009F2585" w:rsidP="00720F5B">
            <w:pPr>
              <w:pBdr>
                <w:top w:val="nil"/>
                <w:left w:val="nil"/>
                <w:bottom w:val="nil"/>
                <w:right w:val="nil"/>
                <w:between w:val="nil"/>
              </w:pBdr>
              <w:spacing w:after="0" w:line="360" w:lineRule="auto"/>
              <w:jc w:val="center"/>
              <w:rPr>
                <w:rFonts w:ascii="Helvetica Neue" w:eastAsia="Helvetica Neue" w:hAnsi="Helvetica Neue" w:cs="Helvetica Neue"/>
                <w:sz w:val="28"/>
                <w:szCs w:val="28"/>
              </w:rPr>
            </w:pPr>
            <w:r w:rsidRPr="00AA6423">
              <w:rPr>
                <w:rFonts w:ascii="Times New Roman" w:eastAsia="Times New Roman" w:hAnsi="Times New Roman" w:cs="Times New Roman"/>
                <w:sz w:val="28"/>
                <w:szCs w:val="28"/>
              </w:rPr>
              <w:t>6,1</w:t>
            </w:r>
            <w:r w:rsidR="00BE5B54" w:rsidRPr="00AA6423">
              <w:rPr>
                <w:rFonts w:ascii="Times New Roman" w:eastAsia="Times New Roman" w:hAnsi="Times New Roman" w:cs="Times New Roman"/>
                <w:sz w:val="28"/>
                <w:szCs w:val="28"/>
              </w:rPr>
              <w:t>±0,</w:t>
            </w:r>
            <w:r w:rsidR="006628B4" w:rsidRPr="00AA6423">
              <w:rPr>
                <w:rFonts w:ascii="Times New Roman" w:eastAsia="Times New Roman" w:hAnsi="Times New Roman" w:cs="Times New Roman"/>
                <w:sz w:val="28"/>
                <w:szCs w:val="28"/>
              </w:rPr>
              <w:t>92</w:t>
            </w:r>
          </w:p>
        </w:tc>
        <w:tc>
          <w:tcPr>
            <w:tcW w:w="1630" w:type="dxa"/>
            <w:shd w:val="clear" w:color="auto" w:fill="FFFFFF" w:themeFill="background1"/>
            <w:tcMar>
              <w:top w:w="80" w:type="dxa"/>
              <w:left w:w="80" w:type="dxa"/>
              <w:bottom w:w="80" w:type="dxa"/>
              <w:right w:w="80" w:type="dxa"/>
            </w:tcMar>
            <w:vAlign w:val="center"/>
          </w:tcPr>
          <w:p w14:paraId="5C183E8F" w14:textId="0E89BD0F" w:rsidR="00BE5B54" w:rsidRPr="00AA6423" w:rsidRDefault="009F2585"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7,9</w:t>
            </w:r>
            <w:r w:rsidR="006628B4" w:rsidRPr="00AA6423">
              <w:rPr>
                <w:rFonts w:ascii="Times New Roman" w:eastAsia="Times New Roman" w:hAnsi="Times New Roman" w:cs="Times New Roman"/>
                <w:color w:val="000000"/>
                <w:sz w:val="28"/>
                <w:szCs w:val="28"/>
              </w:rPr>
              <w:t>±0,54</w:t>
            </w:r>
          </w:p>
        </w:tc>
        <w:tc>
          <w:tcPr>
            <w:tcW w:w="1490" w:type="dxa"/>
            <w:shd w:val="clear" w:color="auto" w:fill="FFFFFF" w:themeFill="background1"/>
            <w:tcMar>
              <w:top w:w="80" w:type="dxa"/>
              <w:left w:w="80" w:type="dxa"/>
              <w:bottom w:w="80" w:type="dxa"/>
              <w:right w:w="80" w:type="dxa"/>
            </w:tcMar>
            <w:vAlign w:val="center"/>
          </w:tcPr>
          <w:p w14:paraId="2924CC84" w14:textId="501EFD19" w:rsidR="00BE5B54" w:rsidRPr="00AA6423" w:rsidRDefault="001002BF"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6,9</w:t>
            </w:r>
            <w:r w:rsidR="00BE5B54" w:rsidRPr="00AA6423">
              <w:rPr>
                <w:rFonts w:ascii="Times New Roman" w:eastAsia="Times New Roman" w:hAnsi="Times New Roman" w:cs="Times New Roman"/>
                <w:color w:val="000000"/>
                <w:sz w:val="28"/>
                <w:szCs w:val="28"/>
              </w:rPr>
              <w:t>±0,</w:t>
            </w:r>
            <w:r w:rsidRPr="00AA6423">
              <w:rPr>
                <w:rFonts w:ascii="Times New Roman" w:eastAsia="Times New Roman" w:hAnsi="Times New Roman" w:cs="Times New Roman"/>
                <w:color w:val="000000"/>
                <w:sz w:val="28"/>
                <w:szCs w:val="28"/>
              </w:rPr>
              <w:t>74</w:t>
            </w:r>
          </w:p>
        </w:tc>
        <w:tc>
          <w:tcPr>
            <w:tcW w:w="1539" w:type="dxa"/>
            <w:shd w:val="clear" w:color="auto" w:fill="FFFFFF" w:themeFill="background1"/>
            <w:tcMar>
              <w:top w:w="80" w:type="dxa"/>
              <w:left w:w="80" w:type="dxa"/>
              <w:bottom w:w="80" w:type="dxa"/>
              <w:right w:w="80" w:type="dxa"/>
            </w:tcMar>
            <w:vAlign w:val="center"/>
          </w:tcPr>
          <w:p w14:paraId="03C6B242" w14:textId="754E677E" w:rsidR="00BE5B54" w:rsidRPr="00AA6423" w:rsidRDefault="001002BF"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6,8</w:t>
            </w:r>
            <w:r w:rsidR="00BE5B54" w:rsidRPr="00AA6423">
              <w:rPr>
                <w:rFonts w:ascii="Times New Roman" w:eastAsia="Times New Roman" w:hAnsi="Times New Roman" w:cs="Times New Roman"/>
                <w:color w:val="000000"/>
                <w:sz w:val="28"/>
                <w:szCs w:val="28"/>
              </w:rPr>
              <w:t>±0,</w:t>
            </w:r>
            <w:r w:rsidRPr="00AA6423">
              <w:rPr>
                <w:rFonts w:ascii="Times New Roman" w:eastAsia="Times New Roman" w:hAnsi="Times New Roman" w:cs="Times New Roman"/>
                <w:color w:val="000000"/>
                <w:sz w:val="28"/>
                <w:szCs w:val="28"/>
              </w:rPr>
              <w:t>84</w:t>
            </w:r>
          </w:p>
        </w:tc>
        <w:tc>
          <w:tcPr>
            <w:tcW w:w="1038" w:type="dxa"/>
            <w:shd w:val="clear" w:color="auto" w:fill="FFFFFF" w:themeFill="background1"/>
            <w:tcMar>
              <w:top w:w="80" w:type="dxa"/>
              <w:left w:w="80" w:type="dxa"/>
              <w:bottom w:w="80" w:type="dxa"/>
              <w:right w:w="80" w:type="dxa"/>
            </w:tcMar>
          </w:tcPr>
          <w:p w14:paraId="78B13A55" w14:textId="77777777" w:rsidR="00BE5B54" w:rsidRPr="00AA6423" w:rsidRDefault="00BE5B54" w:rsidP="00720F5B">
            <w:pPr>
              <w:pBdr>
                <w:top w:val="nil"/>
                <w:left w:val="nil"/>
                <w:bottom w:val="nil"/>
                <w:right w:val="nil"/>
                <w:between w:val="nil"/>
              </w:pBdr>
              <w:spacing w:after="0" w:line="360" w:lineRule="auto"/>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&lt; 0, 05</w:t>
            </w:r>
          </w:p>
        </w:tc>
      </w:tr>
      <w:tr w:rsidR="00BE5B54" w:rsidRPr="00AA6423" w14:paraId="22AE47BE" w14:textId="77777777" w:rsidTr="00707B29">
        <w:trPr>
          <w:trHeight w:val="638"/>
          <w:jc w:val="center"/>
        </w:trPr>
        <w:tc>
          <w:tcPr>
            <w:tcW w:w="2157" w:type="dxa"/>
            <w:shd w:val="clear" w:color="auto" w:fill="FFFFFF" w:themeFill="background1"/>
            <w:tcMar>
              <w:top w:w="80" w:type="dxa"/>
              <w:left w:w="80" w:type="dxa"/>
              <w:bottom w:w="80" w:type="dxa"/>
              <w:right w:w="80" w:type="dxa"/>
            </w:tcMar>
          </w:tcPr>
          <w:p w14:paraId="23BE496A" w14:textId="77777777" w:rsidR="00BE5B54" w:rsidRPr="00AA6423" w:rsidRDefault="00BE5B54" w:rsidP="00720F5B">
            <w:pPr>
              <w:pBdr>
                <w:top w:val="nil"/>
                <w:left w:val="nil"/>
                <w:bottom w:val="nil"/>
                <w:right w:val="nil"/>
                <w:between w:val="nil"/>
              </w:pBdr>
              <w:tabs>
                <w:tab w:val="left" w:pos="710"/>
              </w:tabs>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Суспільного життя</w:t>
            </w:r>
          </w:p>
        </w:tc>
        <w:tc>
          <w:tcPr>
            <w:tcW w:w="1490" w:type="dxa"/>
            <w:shd w:val="clear" w:color="auto" w:fill="FFFFFF" w:themeFill="background1"/>
            <w:tcMar>
              <w:top w:w="80" w:type="dxa"/>
              <w:left w:w="80" w:type="dxa"/>
              <w:bottom w:w="80" w:type="dxa"/>
              <w:right w:w="80" w:type="dxa"/>
            </w:tcMar>
            <w:vAlign w:val="center"/>
          </w:tcPr>
          <w:p w14:paraId="56133F79" w14:textId="5CEA8D24" w:rsidR="00BE5B54" w:rsidRPr="00AA6423" w:rsidRDefault="009F2585" w:rsidP="00720F5B">
            <w:pPr>
              <w:pBdr>
                <w:top w:val="nil"/>
                <w:left w:val="nil"/>
                <w:bottom w:val="nil"/>
                <w:right w:val="nil"/>
                <w:between w:val="nil"/>
              </w:pBdr>
              <w:spacing w:after="0" w:line="360" w:lineRule="auto"/>
              <w:jc w:val="center"/>
              <w:rPr>
                <w:rFonts w:ascii="Helvetica Neue" w:eastAsia="Helvetica Neue" w:hAnsi="Helvetica Neue" w:cs="Helvetica Neue"/>
                <w:sz w:val="28"/>
                <w:szCs w:val="28"/>
              </w:rPr>
            </w:pPr>
            <w:r w:rsidRPr="00AA6423">
              <w:rPr>
                <w:rFonts w:ascii="Times New Roman" w:eastAsia="Times New Roman" w:hAnsi="Times New Roman" w:cs="Times New Roman"/>
                <w:sz w:val="28"/>
                <w:szCs w:val="28"/>
              </w:rPr>
              <w:t>6,7</w:t>
            </w:r>
            <w:r w:rsidR="00BE5B54" w:rsidRPr="00AA6423">
              <w:rPr>
                <w:rFonts w:ascii="Times New Roman" w:eastAsia="Times New Roman" w:hAnsi="Times New Roman" w:cs="Times New Roman"/>
                <w:sz w:val="28"/>
                <w:szCs w:val="28"/>
              </w:rPr>
              <w:t>±</w:t>
            </w:r>
            <w:r w:rsidR="006628B4" w:rsidRPr="00AA6423">
              <w:rPr>
                <w:rFonts w:ascii="Times New Roman" w:eastAsia="Times New Roman" w:hAnsi="Times New Roman" w:cs="Times New Roman"/>
                <w:sz w:val="28"/>
                <w:szCs w:val="28"/>
              </w:rPr>
              <w:t>0,74</w:t>
            </w:r>
          </w:p>
        </w:tc>
        <w:tc>
          <w:tcPr>
            <w:tcW w:w="1630" w:type="dxa"/>
            <w:shd w:val="clear" w:color="auto" w:fill="FFFFFF" w:themeFill="background1"/>
            <w:tcMar>
              <w:top w:w="80" w:type="dxa"/>
              <w:left w:w="80" w:type="dxa"/>
              <w:bottom w:w="80" w:type="dxa"/>
              <w:right w:w="80" w:type="dxa"/>
            </w:tcMar>
            <w:vAlign w:val="center"/>
          </w:tcPr>
          <w:p w14:paraId="3B76E83D" w14:textId="7E210D62" w:rsidR="00BE5B54" w:rsidRPr="00AA6423" w:rsidRDefault="009F2585"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8</w:t>
            </w:r>
            <w:r w:rsidR="00BE5B54" w:rsidRPr="00AA6423">
              <w:rPr>
                <w:rFonts w:ascii="Times New Roman" w:eastAsia="Times New Roman" w:hAnsi="Times New Roman" w:cs="Times New Roman"/>
                <w:color w:val="000000"/>
                <w:sz w:val="28"/>
                <w:szCs w:val="28"/>
              </w:rPr>
              <w:t>±</w:t>
            </w:r>
            <w:r w:rsidR="006628B4" w:rsidRPr="00AA6423">
              <w:rPr>
                <w:rFonts w:ascii="Times New Roman" w:eastAsia="Times New Roman" w:hAnsi="Times New Roman" w:cs="Times New Roman"/>
                <w:color w:val="000000"/>
                <w:sz w:val="28"/>
                <w:szCs w:val="28"/>
              </w:rPr>
              <w:t>0,4</w:t>
            </w:r>
          </w:p>
        </w:tc>
        <w:tc>
          <w:tcPr>
            <w:tcW w:w="1490" w:type="dxa"/>
            <w:shd w:val="clear" w:color="auto" w:fill="FFFFFF" w:themeFill="background1"/>
            <w:tcMar>
              <w:top w:w="80" w:type="dxa"/>
              <w:left w:w="80" w:type="dxa"/>
              <w:bottom w:w="80" w:type="dxa"/>
              <w:right w:w="80" w:type="dxa"/>
            </w:tcMar>
            <w:vAlign w:val="center"/>
          </w:tcPr>
          <w:p w14:paraId="5BB8397C" w14:textId="2B8EB0DC" w:rsidR="00BE5B54" w:rsidRPr="00AA6423" w:rsidRDefault="001002BF"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6,2</w:t>
            </w:r>
            <w:r w:rsidR="00BE5B54" w:rsidRPr="00AA6423">
              <w:rPr>
                <w:rFonts w:ascii="Times New Roman" w:eastAsia="Times New Roman" w:hAnsi="Times New Roman" w:cs="Times New Roman"/>
                <w:color w:val="000000"/>
                <w:sz w:val="28"/>
                <w:szCs w:val="28"/>
              </w:rPr>
              <w:t>±</w:t>
            </w:r>
            <w:r w:rsidRPr="00AA6423">
              <w:rPr>
                <w:rFonts w:ascii="Times New Roman" w:eastAsia="Times New Roman" w:hAnsi="Times New Roman" w:cs="Times New Roman"/>
                <w:color w:val="000000"/>
                <w:sz w:val="28"/>
                <w:szCs w:val="28"/>
              </w:rPr>
              <w:t>1</w:t>
            </w:r>
          </w:p>
        </w:tc>
        <w:tc>
          <w:tcPr>
            <w:tcW w:w="1539" w:type="dxa"/>
            <w:shd w:val="clear" w:color="auto" w:fill="FFFFFF" w:themeFill="background1"/>
            <w:tcMar>
              <w:top w:w="80" w:type="dxa"/>
              <w:left w:w="80" w:type="dxa"/>
              <w:bottom w:w="80" w:type="dxa"/>
              <w:right w:w="80" w:type="dxa"/>
            </w:tcMar>
            <w:vAlign w:val="center"/>
          </w:tcPr>
          <w:p w14:paraId="45823545" w14:textId="4F7FE09C" w:rsidR="00BE5B54" w:rsidRPr="00AA6423" w:rsidRDefault="001002BF" w:rsidP="00720F5B">
            <w:pPr>
              <w:pBdr>
                <w:top w:val="nil"/>
                <w:left w:val="nil"/>
                <w:bottom w:val="nil"/>
                <w:right w:val="nil"/>
                <w:between w:val="nil"/>
              </w:pBdr>
              <w:spacing w:after="0" w:line="360" w:lineRule="auto"/>
              <w:jc w:val="center"/>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6,9</w:t>
            </w:r>
            <w:r w:rsidR="00BE5B54" w:rsidRPr="00AA6423">
              <w:rPr>
                <w:rFonts w:ascii="Times New Roman" w:eastAsia="Times New Roman" w:hAnsi="Times New Roman" w:cs="Times New Roman"/>
                <w:color w:val="000000"/>
                <w:sz w:val="28"/>
                <w:szCs w:val="28"/>
              </w:rPr>
              <w:t>±</w:t>
            </w:r>
            <w:r w:rsidRPr="00AA6423">
              <w:rPr>
                <w:rFonts w:ascii="Times New Roman" w:eastAsia="Times New Roman" w:hAnsi="Times New Roman" w:cs="Times New Roman"/>
                <w:color w:val="000000"/>
                <w:sz w:val="28"/>
                <w:szCs w:val="28"/>
              </w:rPr>
              <w:t>0,94</w:t>
            </w:r>
          </w:p>
        </w:tc>
        <w:tc>
          <w:tcPr>
            <w:tcW w:w="1038" w:type="dxa"/>
            <w:shd w:val="clear" w:color="auto" w:fill="FFFFFF" w:themeFill="background1"/>
            <w:tcMar>
              <w:top w:w="80" w:type="dxa"/>
              <w:left w:w="80" w:type="dxa"/>
              <w:bottom w:w="80" w:type="dxa"/>
              <w:right w:w="80" w:type="dxa"/>
            </w:tcMar>
          </w:tcPr>
          <w:p w14:paraId="2F426F22" w14:textId="77777777" w:rsidR="00BE5B54" w:rsidRPr="00AA6423" w:rsidRDefault="00BE5B54" w:rsidP="00720F5B">
            <w:pPr>
              <w:pBdr>
                <w:top w:val="nil"/>
                <w:left w:val="nil"/>
                <w:bottom w:val="nil"/>
                <w:right w:val="nil"/>
                <w:between w:val="nil"/>
              </w:pBdr>
              <w:spacing w:after="0" w:line="360" w:lineRule="auto"/>
              <w:rPr>
                <w:rFonts w:ascii="Helvetica Neue" w:eastAsia="Helvetica Neue" w:hAnsi="Helvetica Neue" w:cs="Helvetica Neue"/>
                <w:color w:val="000000"/>
                <w:sz w:val="28"/>
                <w:szCs w:val="28"/>
              </w:rPr>
            </w:pPr>
            <w:r w:rsidRPr="00AA6423">
              <w:rPr>
                <w:rFonts w:ascii="Times New Roman" w:eastAsia="Times New Roman" w:hAnsi="Times New Roman" w:cs="Times New Roman"/>
                <w:color w:val="000000"/>
                <w:sz w:val="28"/>
                <w:szCs w:val="28"/>
              </w:rPr>
              <w:t>&lt; 0, 05</w:t>
            </w:r>
          </w:p>
        </w:tc>
      </w:tr>
    </w:tbl>
    <w:p w14:paraId="1302F614" w14:textId="77777777" w:rsidR="00BE5B54" w:rsidRPr="00AA6423" w:rsidRDefault="00BE5B54" w:rsidP="00720F5B">
      <w:pPr>
        <w:widowControl w:val="0"/>
        <w:pBdr>
          <w:top w:val="nil"/>
          <w:left w:val="nil"/>
          <w:bottom w:val="nil"/>
          <w:right w:val="nil"/>
          <w:between w:val="nil"/>
        </w:pBdr>
        <w:tabs>
          <w:tab w:val="left" w:pos="851"/>
        </w:tabs>
        <w:spacing w:after="0" w:line="360" w:lineRule="auto"/>
        <w:jc w:val="center"/>
        <w:rPr>
          <w:color w:val="000000"/>
          <w:sz w:val="28"/>
          <w:szCs w:val="28"/>
        </w:rPr>
      </w:pPr>
    </w:p>
    <w:p w14:paraId="6D89E3B2" w14:textId="2544936A" w:rsidR="00FF4B5E" w:rsidRPr="00AA6423" w:rsidRDefault="00FF4B5E" w:rsidP="00720F5B">
      <w:pPr>
        <w:widowControl w:val="0"/>
        <w:pBdr>
          <w:top w:val="nil"/>
          <w:left w:val="nil"/>
          <w:bottom w:val="nil"/>
          <w:right w:val="nil"/>
          <w:between w:val="nil"/>
        </w:pBdr>
        <w:tabs>
          <w:tab w:val="left" w:pos="851"/>
        </w:tabs>
        <w:spacing w:after="0" w:line="360" w:lineRule="auto"/>
        <w:jc w:val="both"/>
        <w:rPr>
          <w:rFonts w:ascii="Times New Roman" w:hAnsi="Times New Roman" w:cs="Times New Roman"/>
          <w:color w:val="000000"/>
          <w:sz w:val="28"/>
          <w:szCs w:val="28"/>
        </w:rPr>
      </w:pPr>
      <w:r w:rsidRPr="00AA6423">
        <w:rPr>
          <w:color w:val="000000"/>
          <w:sz w:val="28"/>
          <w:szCs w:val="28"/>
        </w:rPr>
        <w:tab/>
      </w:r>
      <w:r w:rsidRPr="00AA6423">
        <w:rPr>
          <w:rFonts w:ascii="Times New Roman" w:hAnsi="Times New Roman" w:cs="Times New Roman"/>
          <w:color w:val="000000"/>
          <w:sz w:val="28"/>
          <w:szCs w:val="28"/>
        </w:rPr>
        <w:t>Позитивних змін зазнала основна групу, передусім в наступних сферах:</w:t>
      </w:r>
    </w:p>
    <w:p w14:paraId="73A71DA0" w14:textId="55531FF5" w:rsidR="00BE5B54" w:rsidRDefault="00630A3C"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r w:rsidRPr="00AA6423">
        <w:rPr>
          <w:rFonts w:ascii="Times New Roman" w:hAnsi="Times New Roman"/>
          <w:sz w:val="28"/>
          <w:szCs w:val="28"/>
        </w:rPr>
        <w:t>фізична (сон, відпочинок, м</w:t>
      </w:r>
      <w:r w:rsidR="0020419B" w:rsidRPr="0020419B">
        <w:rPr>
          <w:rFonts w:ascii="Times New Roman" w:hAnsi="Times New Roman"/>
          <w:sz w:val="28"/>
          <w:szCs w:val="28"/>
        </w:rPr>
        <w:t>’</w:t>
      </w:r>
      <w:r w:rsidRPr="00AA6423">
        <w:rPr>
          <w:rFonts w:ascii="Times New Roman" w:hAnsi="Times New Roman"/>
          <w:sz w:val="28"/>
          <w:szCs w:val="28"/>
        </w:rPr>
        <w:t xml:space="preserve">язова сила, енергія, втомленність, біль, загальне самопочуття тощо) й психологічна (позитивне мислення, позитивні емоції, відсутність стресу, концентрація уваги, </w:t>
      </w:r>
      <w:r w:rsidRPr="00AA6423">
        <w:rPr>
          <w:rFonts w:ascii="Times New Roman" w:eastAsia="Times New Roman" w:hAnsi="Times New Roman" w:cs="Times New Roman"/>
          <w:sz w:val="28"/>
          <w:szCs w:val="28"/>
        </w:rPr>
        <w:t>запам'ятовування нової інформації</w:t>
      </w:r>
      <w:r w:rsidR="00713EB9" w:rsidRPr="00AA6423">
        <w:rPr>
          <w:rFonts w:ascii="Times New Roman" w:eastAsia="Times New Roman" w:hAnsi="Times New Roman" w:cs="Times New Roman"/>
          <w:sz w:val="28"/>
          <w:szCs w:val="28"/>
        </w:rPr>
        <w:t xml:space="preserve"> тощо). Майже ніяких змін не було відмічено у сферах незалежності (працездатність, активність, залежність від медикаментів й ліків тощо) і суспільного життя (сімейні та соціальні відносини, суспільна значимість і </w:t>
      </w:r>
      <w:r w:rsidR="00713EB9" w:rsidRPr="00AA6423">
        <w:rPr>
          <w:rFonts w:ascii="Times New Roman" w:eastAsia="Times New Roman" w:hAnsi="Times New Roman" w:cs="Times New Roman"/>
          <w:sz w:val="28"/>
          <w:szCs w:val="28"/>
        </w:rPr>
        <w:lastRenderedPageBreak/>
        <w:t>цінність тощо).</w:t>
      </w:r>
      <w:r w:rsidR="00713EB9" w:rsidRPr="00AA6423">
        <w:rPr>
          <w:rFonts w:ascii="Times New Roman" w:hAnsi="Times New Roman" w:cs="Times New Roman"/>
          <w:color w:val="000000"/>
          <w:sz w:val="28"/>
          <w:szCs w:val="28"/>
        </w:rPr>
        <w:t xml:space="preserve"> </w:t>
      </w:r>
      <w:r w:rsidR="00BE5B54" w:rsidRPr="00AA6423">
        <w:rPr>
          <w:rFonts w:ascii="Times New Roman" w:eastAsia="Times New Roman" w:hAnsi="Times New Roman" w:cs="Times New Roman"/>
          <w:sz w:val="28"/>
          <w:szCs w:val="28"/>
        </w:rPr>
        <w:t xml:space="preserve">В контрольній групі спостерігалась примірно така ж сама </w:t>
      </w:r>
      <w:r w:rsidR="00713EB9" w:rsidRPr="00AA6423">
        <w:rPr>
          <w:rFonts w:ascii="Times New Roman" w:eastAsia="Times New Roman" w:hAnsi="Times New Roman" w:cs="Times New Roman"/>
          <w:sz w:val="28"/>
          <w:szCs w:val="28"/>
        </w:rPr>
        <w:t>динаміка показників</w:t>
      </w:r>
      <w:r w:rsidR="00BE5B54" w:rsidRPr="00AA6423">
        <w:rPr>
          <w:rFonts w:ascii="Times New Roman" w:eastAsia="Times New Roman" w:hAnsi="Times New Roman" w:cs="Times New Roman"/>
          <w:sz w:val="28"/>
          <w:szCs w:val="28"/>
        </w:rPr>
        <w:t xml:space="preserve"> щодо змін в різних досліджувальних сферах, а</w:t>
      </w:r>
      <w:r w:rsidR="00713EB9" w:rsidRPr="00AA6423">
        <w:rPr>
          <w:rFonts w:ascii="Times New Roman" w:eastAsia="Times New Roman" w:hAnsi="Times New Roman" w:cs="Times New Roman"/>
          <w:sz w:val="28"/>
          <w:szCs w:val="28"/>
        </w:rPr>
        <w:t>ле прирост показників покращення</w:t>
      </w:r>
      <w:r w:rsidR="00BE5B54" w:rsidRPr="00AA6423">
        <w:rPr>
          <w:rFonts w:ascii="Times New Roman" w:eastAsia="Times New Roman" w:hAnsi="Times New Roman" w:cs="Times New Roman"/>
          <w:sz w:val="28"/>
          <w:szCs w:val="28"/>
        </w:rPr>
        <w:t xml:space="preserve"> в </w:t>
      </w:r>
      <w:r w:rsidR="00713EB9" w:rsidRPr="00AA6423">
        <w:rPr>
          <w:rFonts w:ascii="Times New Roman" w:eastAsia="Times New Roman" w:hAnsi="Times New Roman" w:cs="Times New Roman"/>
          <w:sz w:val="28"/>
          <w:szCs w:val="28"/>
        </w:rPr>
        <w:t>фізичній і психологічній сферах</w:t>
      </w:r>
      <w:r w:rsidR="00BE5B54" w:rsidRPr="00AA6423">
        <w:rPr>
          <w:rFonts w:ascii="Times New Roman" w:eastAsia="Times New Roman" w:hAnsi="Times New Roman" w:cs="Times New Roman"/>
          <w:sz w:val="28"/>
          <w:szCs w:val="28"/>
        </w:rPr>
        <w:t xml:space="preserve"> менший, ніж в основній групі. Це можно пояснити наявністю </w:t>
      </w:r>
      <w:r w:rsidR="00000766" w:rsidRPr="00AA6423">
        <w:rPr>
          <w:rFonts w:ascii="Times New Roman" w:eastAsia="Times New Roman" w:hAnsi="Times New Roman" w:cs="Times New Roman"/>
          <w:sz w:val="28"/>
          <w:szCs w:val="28"/>
        </w:rPr>
        <w:t xml:space="preserve">різноманітністю вправ, процедур, які в основном направлені на фізичний стан, на фізичне </w:t>
      </w:r>
      <w:r w:rsidR="00000766" w:rsidRPr="00AA6423">
        <w:rPr>
          <w:rStyle w:val="a6"/>
          <w:rFonts w:ascii="Times New Roman" w:hAnsi="Times New Roman" w:cs="Times New Roman"/>
          <w:b w:val="0"/>
          <w:color w:val="0D0D0D"/>
          <w:sz w:val="28"/>
          <w:szCs w:val="28"/>
          <w:bdr w:val="single" w:sz="2" w:space="0" w:color="E3E3E3" w:frame="1"/>
          <w:shd w:val="clear" w:color="auto" w:fill="FFFFFF"/>
        </w:rPr>
        <w:t>здоров'я</w:t>
      </w:r>
      <w:r w:rsidR="00000766" w:rsidRPr="00AA6423">
        <w:rPr>
          <w:rFonts w:ascii="Times New Roman" w:eastAsia="Times New Roman" w:hAnsi="Times New Roman" w:cs="Times New Roman"/>
          <w:sz w:val="28"/>
          <w:szCs w:val="28"/>
        </w:rPr>
        <w:t xml:space="preserve"> вагітної жінки, підготовки її тіла, її організма й внутрішніх органах до самого процесу пологів.</w:t>
      </w:r>
    </w:p>
    <w:p w14:paraId="3F8F96B2"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3BA30B19"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78ED80D7"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4A74B23D"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79E6AAFE"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213AD480"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68F700A6"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66E0CB73"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58E9F13D"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21D891AC"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0C59252A"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52F38024"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6287D4A5"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0FF5A98B"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5E75E6AD"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6C1F68FD"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0C0BB291"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rPr>
      </w:pPr>
    </w:p>
    <w:p w14:paraId="02951404" w14:textId="77777777" w:rsidR="0020419B" w:rsidRDefault="0020419B" w:rsidP="00720F5B">
      <w:pPr>
        <w:widowControl w:val="0"/>
        <w:pBdr>
          <w:top w:val="nil"/>
          <w:left w:val="nil"/>
          <w:bottom w:val="nil"/>
          <w:right w:val="nil"/>
          <w:between w:val="nil"/>
        </w:pBdr>
        <w:tabs>
          <w:tab w:val="left" w:pos="851"/>
        </w:tabs>
        <w:spacing w:after="0" w:line="360" w:lineRule="auto"/>
        <w:jc w:val="both"/>
        <w:rPr>
          <w:rFonts w:ascii="Times New Roman" w:eastAsia="Times New Roman" w:hAnsi="Times New Roman" w:cs="Times New Roman"/>
          <w:sz w:val="28"/>
          <w:szCs w:val="28"/>
          <w:lang w:val="ru-RU"/>
        </w:rPr>
      </w:pPr>
    </w:p>
    <w:p w14:paraId="53F7E9D4" w14:textId="77777777" w:rsidR="00EB6B89" w:rsidRDefault="00EB6B89" w:rsidP="00720F5B">
      <w:pPr>
        <w:widowControl w:val="0"/>
        <w:pBdr>
          <w:top w:val="nil"/>
          <w:left w:val="nil"/>
          <w:bottom w:val="nil"/>
          <w:right w:val="nil"/>
          <w:between w:val="nil"/>
        </w:pBdr>
        <w:tabs>
          <w:tab w:val="left" w:pos="851"/>
        </w:tabs>
        <w:spacing w:after="0" w:line="360" w:lineRule="auto"/>
        <w:jc w:val="center"/>
        <w:rPr>
          <w:rFonts w:ascii="Times New Roman" w:hAnsi="Times New Roman" w:cs="Times New Roman"/>
          <w:b/>
          <w:bCs/>
          <w:color w:val="000000"/>
          <w:sz w:val="28"/>
          <w:szCs w:val="28"/>
          <w:lang w:val="ru-RU"/>
        </w:rPr>
      </w:pPr>
    </w:p>
    <w:p w14:paraId="68D247C0" w14:textId="77777777" w:rsidR="00EB6B89" w:rsidRDefault="00EB6B89" w:rsidP="00720F5B">
      <w:pPr>
        <w:widowControl w:val="0"/>
        <w:pBdr>
          <w:top w:val="nil"/>
          <w:left w:val="nil"/>
          <w:bottom w:val="nil"/>
          <w:right w:val="nil"/>
          <w:between w:val="nil"/>
        </w:pBdr>
        <w:tabs>
          <w:tab w:val="left" w:pos="851"/>
        </w:tabs>
        <w:spacing w:after="0" w:line="360" w:lineRule="auto"/>
        <w:jc w:val="center"/>
        <w:rPr>
          <w:rFonts w:ascii="Times New Roman" w:hAnsi="Times New Roman" w:cs="Times New Roman"/>
          <w:b/>
          <w:bCs/>
          <w:color w:val="000000"/>
          <w:sz w:val="28"/>
          <w:szCs w:val="28"/>
          <w:lang w:val="ru-RU"/>
        </w:rPr>
      </w:pPr>
    </w:p>
    <w:p w14:paraId="66177381" w14:textId="77777777" w:rsidR="00EB6B89" w:rsidRDefault="00EB6B89" w:rsidP="00720F5B">
      <w:pPr>
        <w:widowControl w:val="0"/>
        <w:pBdr>
          <w:top w:val="nil"/>
          <w:left w:val="nil"/>
          <w:bottom w:val="nil"/>
          <w:right w:val="nil"/>
          <w:between w:val="nil"/>
        </w:pBdr>
        <w:tabs>
          <w:tab w:val="left" w:pos="851"/>
        </w:tabs>
        <w:spacing w:after="0" w:line="360" w:lineRule="auto"/>
        <w:jc w:val="center"/>
        <w:rPr>
          <w:rFonts w:ascii="Times New Roman" w:hAnsi="Times New Roman" w:cs="Times New Roman"/>
          <w:b/>
          <w:bCs/>
          <w:color w:val="000000"/>
          <w:sz w:val="28"/>
          <w:szCs w:val="28"/>
          <w:lang w:val="ru-RU"/>
        </w:rPr>
      </w:pPr>
    </w:p>
    <w:p w14:paraId="2CB70524" w14:textId="77777777" w:rsidR="00EB6B89" w:rsidRDefault="00EB6B89" w:rsidP="00720F5B">
      <w:pPr>
        <w:widowControl w:val="0"/>
        <w:pBdr>
          <w:top w:val="nil"/>
          <w:left w:val="nil"/>
          <w:bottom w:val="nil"/>
          <w:right w:val="nil"/>
          <w:between w:val="nil"/>
        </w:pBdr>
        <w:tabs>
          <w:tab w:val="left" w:pos="851"/>
        </w:tabs>
        <w:spacing w:after="0" w:line="360" w:lineRule="auto"/>
        <w:jc w:val="center"/>
        <w:rPr>
          <w:rFonts w:ascii="Times New Roman" w:hAnsi="Times New Roman" w:cs="Times New Roman"/>
          <w:b/>
          <w:bCs/>
          <w:color w:val="000000"/>
          <w:sz w:val="28"/>
          <w:szCs w:val="28"/>
          <w:lang w:val="ru-RU"/>
        </w:rPr>
      </w:pPr>
    </w:p>
    <w:p w14:paraId="044CF16D" w14:textId="77777777" w:rsidR="00EB6B89" w:rsidRDefault="00EB6B89" w:rsidP="00720F5B">
      <w:pPr>
        <w:widowControl w:val="0"/>
        <w:pBdr>
          <w:top w:val="nil"/>
          <w:left w:val="nil"/>
          <w:bottom w:val="nil"/>
          <w:right w:val="nil"/>
          <w:between w:val="nil"/>
        </w:pBdr>
        <w:tabs>
          <w:tab w:val="left" w:pos="851"/>
        </w:tabs>
        <w:spacing w:after="0" w:line="360" w:lineRule="auto"/>
        <w:jc w:val="center"/>
        <w:rPr>
          <w:rFonts w:ascii="Times New Roman" w:hAnsi="Times New Roman" w:cs="Times New Roman"/>
          <w:b/>
          <w:bCs/>
          <w:color w:val="000000"/>
          <w:sz w:val="28"/>
          <w:szCs w:val="28"/>
          <w:lang w:val="ru-RU"/>
        </w:rPr>
      </w:pPr>
    </w:p>
    <w:p w14:paraId="694F733B" w14:textId="77777777" w:rsidR="00F6191C" w:rsidRPr="00F6191C" w:rsidRDefault="00F6191C" w:rsidP="00720F5B">
      <w:pPr>
        <w:widowControl w:val="0"/>
        <w:pBdr>
          <w:top w:val="nil"/>
          <w:left w:val="nil"/>
          <w:bottom w:val="nil"/>
          <w:right w:val="nil"/>
          <w:between w:val="nil"/>
        </w:pBdr>
        <w:tabs>
          <w:tab w:val="left" w:pos="851"/>
        </w:tabs>
        <w:spacing w:after="0" w:line="360" w:lineRule="auto"/>
        <w:jc w:val="center"/>
        <w:rPr>
          <w:rFonts w:ascii="Times New Roman" w:hAnsi="Times New Roman" w:cs="Times New Roman"/>
          <w:b/>
          <w:bCs/>
          <w:color w:val="000000"/>
          <w:sz w:val="28"/>
          <w:szCs w:val="28"/>
          <w:lang w:val="ru-RU"/>
        </w:rPr>
      </w:pPr>
      <w:r w:rsidRPr="00F6191C">
        <w:rPr>
          <w:rFonts w:ascii="Times New Roman" w:hAnsi="Times New Roman" w:cs="Times New Roman"/>
          <w:b/>
          <w:bCs/>
          <w:color w:val="000000"/>
          <w:sz w:val="28"/>
          <w:szCs w:val="28"/>
          <w:lang w:val="ru-RU"/>
        </w:rPr>
        <w:lastRenderedPageBreak/>
        <w:t>ВИСНОВКИ</w:t>
      </w:r>
    </w:p>
    <w:p w14:paraId="28048490" w14:textId="77777777" w:rsidR="00F6191C" w:rsidRPr="00F6191C" w:rsidRDefault="00F6191C" w:rsidP="00720F5B">
      <w:pPr>
        <w:widowControl w:val="0"/>
        <w:pBdr>
          <w:top w:val="nil"/>
          <w:left w:val="nil"/>
          <w:bottom w:val="nil"/>
          <w:right w:val="nil"/>
          <w:between w:val="nil"/>
        </w:pBdr>
        <w:tabs>
          <w:tab w:val="left" w:pos="851"/>
        </w:tabs>
        <w:spacing w:after="0" w:line="360" w:lineRule="auto"/>
        <w:jc w:val="both"/>
        <w:rPr>
          <w:rFonts w:ascii="Times New Roman" w:hAnsi="Times New Roman" w:cs="Times New Roman"/>
          <w:color w:val="000000"/>
          <w:sz w:val="28"/>
          <w:szCs w:val="28"/>
        </w:rPr>
      </w:pPr>
      <w:r w:rsidRPr="00F6191C">
        <w:rPr>
          <w:rFonts w:ascii="Times New Roman" w:hAnsi="Times New Roman" w:cs="Times New Roman"/>
          <w:color w:val="000000"/>
          <w:sz w:val="28"/>
          <w:szCs w:val="28"/>
          <w:lang w:val="ru-RU"/>
        </w:rPr>
        <w:t>1.</w:t>
      </w:r>
      <w:r w:rsidRPr="00F6191C">
        <w:rPr>
          <w:rFonts w:ascii="Times New Roman" w:hAnsi="Times New Roman" w:cs="Times New Roman"/>
          <w:color w:val="000000"/>
          <w:sz w:val="28"/>
          <w:szCs w:val="28"/>
          <w:lang w:val="ru-RU"/>
        </w:rPr>
        <w:tab/>
      </w:r>
      <w:r w:rsidRPr="00F6191C">
        <w:rPr>
          <w:rFonts w:ascii="Times New Roman" w:hAnsi="Times New Roman" w:cs="Times New Roman"/>
          <w:color w:val="000000"/>
          <w:sz w:val="28"/>
          <w:szCs w:val="28"/>
        </w:rPr>
        <w:t>Досліджено особливості клінічного перебігу вагітних з підозрою на передчасні пологи та сучасні підходи вирішення цієї проблематики.</w:t>
      </w:r>
    </w:p>
    <w:p w14:paraId="505E51E4" w14:textId="77777777" w:rsidR="00F6191C" w:rsidRPr="00F6191C" w:rsidRDefault="00F6191C" w:rsidP="00720F5B">
      <w:pPr>
        <w:widowControl w:val="0"/>
        <w:pBdr>
          <w:top w:val="nil"/>
          <w:left w:val="nil"/>
          <w:bottom w:val="nil"/>
          <w:right w:val="nil"/>
          <w:between w:val="nil"/>
        </w:pBdr>
        <w:tabs>
          <w:tab w:val="left" w:pos="851"/>
        </w:tabs>
        <w:spacing w:after="0" w:line="360" w:lineRule="auto"/>
        <w:jc w:val="both"/>
        <w:rPr>
          <w:rFonts w:ascii="Times New Roman" w:hAnsi="Times New Roman" w:cs="Times New Roman"/>
          <w:color w:val="000000"/>
          <w:sz w:val="28"/>
          <w:szCs w:val="28"/>
        </w:rPr>
      </w:pPr>
      <w:r w:rsidRPr="00F6191C">
        <w:rPr>
          <w:rFonts w:ascii="Times New Roman" w:hAnsi="Times New Roman" w:cs="Times New Roman"/>
          <w:color w:val="000000"/>
          <w:sz w:val="28"/>
          <w:szCs w:val="28"/>
        </w:rPr>
        <w:t>2.</w:t>
      </w:r>
      <w:r w:rsidRPr="00F6191C">
        <w:rPr>
          <w:rFonts w:ascii="Times New Roman" w:hAnsi="Times New Roman" w:cs="Times New Roman"/>
          <w:color w:val="000000"/>
          <w:sz w:val="28"/>
          <w:szCs w:val="28"/>
        </w:rPr>
        <w:tab/>
        <w:t>Розроблене та запропоновано комплексне обстеження вагітних  з підозрою на передчасні пологи з застосуванням сучасних методів діагностики, включаючи клінічні, інструментальні, психометричні та статистичні методи дослідження.</w:t>
      </w:r>
    </w:p>
    <w:p w14:paraId="4D787FE7" w14:textId="1A55E7ED" w:rsidR="00F6191C" w:rsidRPr="00173034" w:rsidRDefault="00F6191C" w:rsidP="00720F5B">
      <w:pPr>
        <w:widowControl w:val="0"/>
        <w:pBdr>
          <w:top w:val="nil"/>
          <w:left w:val="nil"/>
          <w:bottom w:val="nil"/>
          <w:right w:val="nil"/>
          <w:between w:val="nil"/>
        </w:pBdr>
        <w:tabs>
          <w:tab w:val="left" w:pos="851"/>
        </w:tabs>
        <w:spacing w:after="0" w:line="360" w:lineRule="auto"/>
        <w:jc w:val="both"/>
        <w:rPr>
          <w:rFonts w:ascii="Times New Roman" w:hAnsi="Times New Roman" w:cs="Times New Roman"/>
          <w:sz w:val="28"/>
          <w:szCs w:val="28"/>
        </w:rPr>
      </w:pPr>
      <w:r w:rsidRPr="00F6191C">
        <w:rPr>
          <w:rFonts w:ascii="Times New Roman" w:hAnsi="Times New Roman" w:cs="Times New Roman"/>
          <w:color w:val="000000"/>
          <w:sz w:val="28"/>
          <w:szCs w:val="28"/>
        </w:rPr>
        <w:t>3.</w:t>
      </w:r>
      <w:r w:rsidRPr="00F6191C">
        <w:rPr>
          <w:rFonts w:ascii="Times New Roman" w:hAnsi="Times New Roman" w:cs="Times New Roman"/>
          <w:color w:val="000000"/>
          <w:sz w:val="28"/>
          <w:szCs w:val="28"/>
        </w:rPr>
        <w:tab/>
      </w:r>
      <w:r w:rsidRPr="00173034">
        <w:rPr>
          <w:rFonts w:ascii="Times New Roman" w:hAnsi="Times New Roman" w:cs="Times New Roman"/>
          <w:sz w:val="28"/>
          <w:szCs w:val="28"/>
        </w:rPr>
        <w:t>Розроблен</w:t>
      </w:r>
      <w:r w:rsidR="00A1620A" w:rsidRPr="00173034">
        <w:rPr>
          <w:rFonts w:ascii="Times New Roman" w:hAnsi="Times New Roman" w:cs="Times New Roman"/>
          <w:sz w:val="28"/>
          <w:szCs w:val="28"/>
          <w:lang w:val="ru-RU"/>
        </w:rPr>
        <w:t>о</w:t>
      </w:r>
      <w:r w:rsidRPr="00173034">
        <w:rPr>
          <w:rFonts w:ascii="Times New Roman" w:hAnsi="Times New Roman" w:cs="Times New Roman"/>
          <w:sz w:val="28"/>
          <w:szCs w:val="28"/>
        </w:rPr>
        <w:t xml:space="preserve"> та запропонован</w:t>
      </w:r>
      <w:r w:rsidR="00A1620A" w:rsidRPr="00173034">
        <w:rPr>
          <w:rFonts w:ascii="Times New Roman" w:hAnsi="Times New Roman" w:cs="Times New Roman"/>
          <w:sz w:val="28"/>
          <w:szCs w:val="28"/>
          <w:lang w:val="ru-RU"/>
        </w:rPr>
        <w:t>о</w:t>
      </w:r>
      <w:r w:rsidRPr="00173034">
        <w:rPr>
          <w:rFonts w:ascii="Times New Roman" w:hAnsi="Times New Roman" w:cs="Times New Roman"/>
          <w:sz w:val="28"/>
          <w:szCs w:val="28"/>
        </w:rPr>
        <w:t xml:space="preserve"> </w:t>
      </w:r>
      <w:r w:rsidR="00173034" w:rsidRPr="00173034">
        <w:rPr>
          <w:rFonts w:ascii="Times New Roman" w:hAnsi="Times New Roman" w:cs="Times New Roman"/>
          <w:bCs/>
          <w:sz w:val="28"/>
          <w:szCs w:val="28"/>
        </w:rPr>
        <w:t>профілактичний</w:t>
      </w:r>
      <w:r w:rsidRPr="00173034">
        <w:rPr>
          <w:rFonts w:ascii="Times New Roman" w:hAnsi="Times New Roman" w:cs="Times New Roman"/>
          <w:bCs/>
          <w:sz w:val="28"/>
          <w:szCs w:val="28"/>
        </w:rPr>
        <w:t xml:space="preserve"> комлекс</w:t>
      </w:r>
      <w:r w:rsidR="00173034" w:rsidRPr="00173034">
        <w:rPr>
          <w:rFonts w:ascii="Times New Roman" w:hAnsi="Times New Roman" w:cs="Times New Roman"/>
          <w:bCs/>
          <w:sz w:val="28"/>
          <w:szCs w:val="28"/>
        </w:rPr>
        <w:t xml:space="preserve"> передчасних пологів</w:t>
      </w:r>
      <w:r w:rsidRPr="00173034">
        <w:rPr>
          <w:rFonts w:ascii="Times New Roman" w:hAnsi="Times New Roman" w:cs="Times New Roman"/>
          <w:sz w:val="28"/>
          <w:szCs w:val="28"/>
        </w:rPr>
        <w:t xml:space="preserve"> із застосуванням наступних методів: йога для вагітних, комплекс з фізичної терапії, вправ Кегеля, теренкур, діетотерапії. Комбінація методів лікування в розробленому комплексі показала можливість впливати на різні ланки данного патологічного процесу.</w:t>
      </w:r>
    </w:p>
    <w:p w14:paraId="5495175D" w14:textId="567437C2" w:rsidR="007E32CD" w:rsidRPr="00173034" w:rsidRDefault="00F6191C" w:rsidP="00720F5B">
      <w:pPr>
        <w:widowControl w:val="0"/>
        <w:pBdr>
          <w:top w:val="nil"/>
          <w:left w:val="nil"/>
          <w:bottom w:val="nil"/>
          <w:right w:val="nil"/>
          <w:between w:val="nil"/>
        </w:pBdr>
        <w:tabs>
          <w:tab w:val="left" w:pos="851"/>
        </w:tabs>
        <w:spacing w:after="0" w:line="360" w:lineRule="auto"/>
        <w:jc w:val="both"/>
        <w:rPr>
          <w:rFonts w:ascii="Times New Roman" w:hAnsi="Times New Roman" w:cs="Times New Roman"/>
          <w:color w:val="000000"/>
          <w:sz w:val="28"/>
          <w:szCs w:val="28"/>
          <w:lang w:val="ru-RU"/>
        </w:rPr>
      </w:pPr>
      <w:r w:rsidRPr="00173034">
        <w:rPr>
          <w:rFonts w:ascii="Times New Roman" w:hAnsi="Times New Roman" w:cs="Times New Roman"/>
          <w:sz w:val="28"/>
          <w:szCs w:val="28"/>
        </w:rPr>
        <w:t>4.</w:t>
      </w:r>
      <w:r w:rsidRPr="00173034">
        <w:rPr>
          <w:rFonts w:ascii="Times New Roman" w:hAnsi="Times New Roman" w:cs="Times New Roman"/>
          <w:sz w:val="28"/>
          <w:szCs w:val="28"/>
        </w:rPr>
        <w:tab/>
        <w:t xml:space="preserve">Розроблений </w:t>
      </w:r>
      <w:r w:rsidR="00173034" w:rsidRPr="00173034">
        <w:rPr>
          <w:rFonts w:ascii="Times New Roman" w:hAnsi="Times New Roman" w:cs="Times New Roman"/>
          <w:sz w:val="28"/>
          <w:szCs w:val="28"/>
        </w:rPr>
        <w:t>запропонован</w:t>
      </w:r>
      <w:r w:rsidR="00173034" w:rsidRPr="00173034">
        <w:rPr>
          <w:rFonts w:ascii="Times New Roman" w:hAnsi="Times New Roman" w:cs="Times New Roman"/>
          <w:sz w:val="28"/>
          <w:szCs w:val="28"/>
          <w:lang w:val="ru-RU"/>
        </w:rPr>
        <w:t>о</w:t>
      </w:r>
      <w:r w:rsidR="00173034" w:rsidRPr="00173034">
        <w:rPr>
          <w:rFonts w:ascii="Times New Roman" w:hAnsi="Times New Roman" w:cs="Times New Roman"/>
          <w:sz w:val="28"/>
          <w:szCs w:val="28"/>
        </w:rPr>
        <w:t xml:space="preserve"> </w:t>
      </w:r>
      <w:r w:rsidR="00173034" w:rsidRPr="00173034">
        <w:rPr>
          <w:rFonts w:ascii="Times New Roman" w:hAnsi="Times New Roman" w:cs="Times New Roman"/>
          <w:bCs/>
          <w:sz w:val="28"/>
          <w:szCs w:val="28"/>
        </w:rPr>
        <w:t>профілактичний комлекс передчасних пологів</w:t>
      </w:r>
      <w:r w:rsidR="00173034" w:rsidRPr="00173034">
        <w:rPr>
          <w:rFonts w:ascii="Times New Roman" w:hAnsi="Times New Roman" w:cs="Times New Roman"/>
          <w:sz w:val="28"/>
          <w:szCs w:val="28"/>
        </w:rPr>
        <w:t xml:space="preserve"> </w:t>
      </w:r>
      <w:r w:rsidRPr="00173034">
        <w:rPr>
          <w:rFonts w:ascii="Times New Roman" w:hAnsi="Times New Roman" w:cs="Times New Roman"/>
          <w:sz w:val="28"/>
          <w:szCs w:val="28"/>
        </w:rPr>
        <w:t xml:space="preserve">продемонстрував свою ефективність, яка  виражалась в зменшенні симптоматики передчасних пологів; покращенні кліничних показників. Розроблений лікувальний комплекс виявив </w:t>
      </w:r>
      <w:r w:rsidRPr="00F6191C">
        <w:rPr>
          <w:rFonts w:ascii="Times New Roman" w:hAnsi="Times New Roman" w:cs="Times New Roman"/>
          <w:color w:val="000000"/>
          <w:sz w:val="28"/>
          <w:szCs w:val="28"/>
        </w:rPr>
        <w:t>як результат покращення якості життя у фізичній та психологічній сферах (р≤0,05).</w:t>
      </w:r>
    </w:p>
    <w:p w14:paraId="71CC5D27" w14:textId="77777777" w:rsidR="0083458E" w:rsidRDefault="0083458E" w:rsidP="00720F5B">
      <w:pPr>
        <w:spacing w:after="0" w:line="360" w:lineRule="auto"/>
        <w:jc w:val="center"/>
        <w:rPr>
          <w:rFonts w:ascii="Times New Roman" w:hAnsi="Times New Roman" w:cs="Times New Roman"/>
          <w:b/>
          <w:sz w:val="28"/>
          <w:szCs w:val="28"/>
          <w:shd w:val="clear" w:color="auto" w:fill="FFFFFF"/>
        </w:rPr>
      </w:pPr>
    </w:p>
    <w:p w14:paraId="481E8E90" w14:textId="77777777" w:rsidR="0083458E" w:rsidRDefault="0083458E" w:rsidP="00720F5B">
      <w:pPr>
        <w:spacing w:after="0" w:line="360" w:lineRule="auto"/>
        <w:jc w:val="center"/>
        <w:rPr>
          <w:rFonts w:ascii="Times New Roman" w:hAnsi="Times New Roman" w:cs="Times New Roman"/>
          <w:b/>
          <w:sz w:val="28"/>
          <w:szCs w:val="28"/>
          <w:shd w:val="clear" w:color="auto" w:fill="FFFFFF"/>
        </w:rPr>
      </w:pPr>
    </w:p>
    <w:p w14:paraId="57500BA5" w14:textId="77777777" w:rsidR="0083458E" w:rsidRDefault="0083458E" w:rsidP="00720F5B">
      <w:pPr>
        <w:spacing w:after="0" w:line="360" w:lineRule="auto"/>
        <w:jc w:val="center"/>
        <w:rPr>
          <w:rFonts w:ascii="Times New Roman" w:hAnsi="Times New Roman" w:cs="Times New Roman"/>
          <w:b/>
          <w:sz w:val="28"/>
          <w:szCs w:val="28"/>
          <w:shd w:val="clear" w:color="auto" w:fill="FFFFFF"/>
        </w:rPr>
      </w:pPr>
    </w:p>
    <w:p w14:paraId="34DB90E9" w14:textId="77777777" w:rsidR="0083458E" w:rsidRDefault="0083458E" w:rsidP="00720F5B">
      <w:pPr>
        <w:spacing w:after="0" w:line="360" w:lineRule="auto"/>
        <w:jc w:val="center"/>
        <w:rPr>
          <w:rFonts w:ascii="Times New Roman" w:hAnsi="Times New Roman" w:cs="Times New Roman"/>
          <w:b/>
          <w:sz w:val="28"/>
          <w:szCs w:val="28"/>
          <w:shd w:val="clear" w:color="auto" w:fill="FFFFFF"/>
        </w:rPr>
      </w:pPr>
    </w:p>
    <w:p w14:paraId="6652F78F" w14:textId="77777777" w:rsidR="0083458E" w:rsidRDefault="0083458E" w:rsidP="00720F5B">
      <w:pPr>
        <w:spacing w:after="0" w:line="360" w:lineRule="auto"/>
        <w:jc w:val="center"/>
        <w:rPr>
          <w:rFonts w:ascii="Times New Roman" w:hAnsi="Times New Roman" w:cs="Times New Roman"/>
          <w:b/>
          <w:sz w:val="28"/>
          <w:szCs w:val="28"/>
          <w:shd w:val="clear" w:color="auto" w:fill="FFFFFF"/>
        </w:rPr>
      </w:pPr>
    </w:p>
    <w:p w14:paraId="17F01CA4" w14:textId="77777777" w:rsidR="0083458E" w:rsidRDefault="0083458E" w:rsidP="00720F5B">
      <w:pPr>
        <w:spacing w:after="0" w:line="360" w:lineRule="auto"/>
        <w:jc w:val="center"/>
        <w:rPr>
          <w:rFonts w:ascii="Times New Roman" w:hAnsi="Times New Roman" w:cs="Times New Roman"/>
          <w:b/>
          <w:sz w:val="28"/>
          <w:szCs w:val="28"/>
          <w:shd w:val="clear" w:color="auto" w:fill="FFFFFF"/>
        </w:rPr>
      </w:pPr>
    </w:p>
    <w:p w14:paraId="7187846F" w14:textId="77777777" w:rsidR="0083458E" w:rsidRDefault="0083458E" w:rsidP="00720F5B">
      <w:pPr>
        <w:spacing w:after="0" w:line="360" w:lineRule="auto"/>
        <w:jc w:val="center"/>
        <w:rPr>
          <w:rFonts w:ascii="Times New Roman" w:hAnsi="Times New Roman" w:cs="Times New Roman"/>
          <w:b/>
          <w:sz w:val="28"/>
          <w:szCs w:val="28"/>
          <w:shd w:val="clear" w:color="auto" w:fill="FFFFFF"/>
        </w:rPr>
      </w:pPr>
    </w:p>
    <w:p w14:paraId="6EFC3006" w14:textId="77777777" w:rsidR="0083458E" w:rsidRDefault="0083458E" w:rsidP="0083458E">
      <w:pPr>
        <w:pBdr>
          <w:top w:val="nil"/>
          <w:left w:val="nil"/>
          <w:bottom w:val="nil"/>
          <w:right w:val="nil"/>
          <w:between w:val="nil"/>
        </w:pBdr>
        <w:spacing w:after="0" w:line="360" w:lineRule="auto"/>
        <w:rPr>
          <w:rFonts w:ascii="Times New Roman" w:hAnsi="Times New Roman" w:cs="Times New Roman"/>
          <w:sz w:val="28"/>
          <w:szCs w:val="28"/>
        </w:rPr>
      </w:pPr>
    </w:p>
    <w:p w14:paraId="65A48D2D" w14:textId="77777777" w:rsidR="0083458E" w:rsidRDefault="0083458E" w:rsidP="0083458E">
      <w:pPr>
        <w:pBdr>
          <w:top w:val="nil"/>
          <w:left w:val="nil"/>
          <w:bottom w:val="nil"/>
          <w:right w:val="nil"/>
          <w:between w:val="nil"/>
        </w:pBdr>
        <w:spacing w:after="0" w:line="360" w:lineRule="auto"/>
        <w:rPr>
          <w:rFonts w:ascii="Times New Roman" w:hAnsi="Times New Roman" w:cs="Times New Roman"/>
          <w:sz w:val="28"/>
          <w:szCs w:val="28"/>
        </w:rPr>
      </w:pPr>
    </w:p>
    <w:p w14:paraId="74C8F620" w14:textId="77777777" w:rsidR="0083458E" w:rsidRDefault="0083458E" w:rsidP="0083458E">
      <w:pPr>
        <w:pBdr>
          <w:top w:val="nil"/>
          <w:left w:val="nil"/>
          <w:bottom w:val="nil"/>
          <w:right w:val="nil"/>
          <w:between w:val="nil"/>
        </w:pBdr>
        <w:spacing w:after="0" w:line="360" w:lineRule="auto"/>
        <w:rPr>
          <w:rFonts w:ascii="Times New Roman" w:hAnsi="Times New Roman" w:cs="Times New Roman"/>
          <w:sz w:val="28"/>
          <w:szCs w:val="28"/>
        </w:rPr>
      </w:pPr>
    </w:p>
    <w:p w14:paraId="5C97105A" w14:textId="77777777" w:rsidR="0083458E" w:rsidRDefault="0083458E" w:rsidP="0083458E">
      <w:pPr>
        <w:pBdr>
          <w:top w:val="nil"/>
          <w:left w:val="nil"/>
          <w:bottom w:val="nil"/>
          <w:right w:val="nil"/>
          <w:between w:val="nil"/>
        </w:pBdr>
        <w:spacing w:after="0" w:line="360" w:lineRule="auto"/>
        <w:rPr>
          <w:rFonts w:ascii="Times New Roman" w:hAnsi="Times New Roman" w:cs="Times New Roman"/>
          <w:sz w:val="28"/>
          <w:szCs w:val="28"/>
        </w:rPr>
      </w:pPr>
    </w:p>
    <w:p w14:paraId="2A5B27BC" w14:textId="77777777" w:rsidR="0083458E" w:rsidRDefault="0083458E" w:rsidP="0083458E">
      <w:pPr>
        <w:pBdr>
          <w:top w:val="nil"/>
          <w:left w:val="nil"/>
          <w:bottom w:val="nil"/>
          <w:right w:val="nil"/>
          <w:between w:val="nil"/>
        </w:pBdr>
        <w:spacing w:after="0" w:line="360" w:lineRule="auto"/>
        <w:rPr>
          <w:rFonts w:ascii="Times New Roman" w:hAnsi="Times New Roman" w:cs="Times New Roman"/>
          <w:sz w:val="28"/>
          <w:szCs w:val="28"/>
        </w:rPr>
      </w:pPr>
    </w:p>
    <w:p w14:paraId="06102560" w14:textId="77777777" w:rsidR="0083458E" w:rsidRDefault="0083458E" w:rsidP="0083458E">
      <w:pPr>
        <w:pBdr>
          <w:top w:val="nil"/>
          <w:left w:val="nil"/>
          <w:bottom w:val="nil"/>
          <w:right w:val="nil"/>
          <w:between w:val="nil"/>
        </w:pBdr>
        <w:spacing w:after="0" w:line="360" w:lineRule="auto"/>
        <w:rPr>
          <w:rFonts w:ascii="Times New Roman" w:hAnsi="Times New Roman" w:cs="Times New Roman"/>
          <w:sz w:val="28"/>
          <w:szCs w:val="28"/>
        </w:rPr>
      </w:pPr>
    </w:p>
    <w:p w14:paraId="796A44DB" w14:textId="0ADB7F59" w:rsidR="003E0021" w:rsidRPr="00AA6423" w:rsidRDefault="003E0021" w:rsidP="00720F5B">
      <w:pPr>
        <w:pBdr>
          <w:top w:val="nil"/>
          <w:left w:val="nil"/>
          <w:bottom w:val="nil"/>
          <w:right w:val="nil"/>
          <w:between w:val="nil"/>
        </w:pBdr>
        <w:spacing w:after="0" w:line="360" w:lineRule="auto"/>
        <w:ind w:left="458"/>
        <w:jc w:val="center"/>
        <w:rPr>
          <w:rFonts w:ascii="Times New Roman" w:eastAsia="Times New Roman" w:hAnsi="Times New Roman" w:cs="Times New Roman"/>
          <w:b/>
          <w:color w:val="000000"/>
          <w:sz w:val="28"/>
          <w:szCs w:val="28"/>
        </w:rPr>
      </w:pPr>
      <w:r w:rsidRPr="00AA6423">
        <w:rPr>
          <w:rFonts w:ascii="Times New Roman" w:eastAsia="Times New Roman" w:hAnsi="Times New Roman" w:cs="Times New Roman"/>
          <w:b/>
          <w:color w:val="000000"/>
          <w:sz w:val="28"/>
          <w:szCs w:val="28"/>
        </w:rPr>
        <w:lastRenderedPageBreak/>
        <w:t>ЗАКЛЮЧЕННЯ</w:t>
      </w:r>
    </w:p>
    <w:p w14:paraId="41B520A7" w14:textId="7C9B5655" w:rsidR="003E0021" w:rsidRPr="00AA6423" w:rsidRDefault="003E0021" w:rsidP="00720F5B">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 xml:space="preserve">У магістерській роботі представлен варіант вирішення актуальної проблеми фізичної та реабілітаційної медицини. Аналіз вітчизняних та зарубіжних літературних джерел, а також клінічних спостережень, дозволив розробити комплекс </w:t>
      </w:r>
      <w:r w:rsidR="00F979F9" w:rsidRPr="00AA6423">
        <w:rPr>
          <w:rFonts w:ascii="Times New Roman" w:eastAsia="Times New Roman" w:hAnsi="Times New Roman" w:cs="Times New Roman"/>
          <w:color w:val="000000"/>
          <w:sz w:val="28"/>
          <w:szCs w:val="28"/>
        </w:rPr>
        <w:t xml:space="preserve">фізіотерапевтичного </w:t>
      </w:r>
      <w:r w:rsidRPr="00AA6423">
        <w:rPr>
          <w:rFonts w:ascii="Times New Roman" w:eastAsia="Times New Roman" w:hAnsi="Times New Roman" w:cs="Times New Roman"/>
          <w:color w:val="000000"/>
          <w:sz w:val="28"/>
          <w:szCs w:val="28"/>
        </w:rPr>
        <w:t xml:space="preserve">лікування </w:t>
      </w:r>
      <w:r w:rsidR="00F979F9" w:rsidRPr="00AA6423">
        <w:rPr>
          <w:rFonts w:ascii="Times New Roman" w:eastAsia="Times New Roman" w:hAnsi="Times New Roman" w:cs="Times New Roman"/>
          <w:color w:val="000000"/>
          <w:sz w:val="28"/>
          <w:szCs w:val="28"/>
        </w:rPr>
        <w:t>вагітних з підозрою на передчасні пологи</w:t>
      </w:r>
      <w:r w:rsidR="00BA2557" w:rsidRPr="00AA6423">
        <w:rPr>
          <w:rFonts w:ascii="Times New Roman" w:eastAsia="Times New Roman" w:hAnsi="Times New Roman" w:cs="Times New Roman"/>
          <w:color w:val="000000"/>
          <w:sz w:val="28"/>
          <w:szCs w:val="28"/>
        </w:rPr>
        <w:t>.</w:t>
      </w:r>
    </w:p>
    <w:p w14:paraId="0ACB4399" w14:textId="77777777" w:rsidR="00E4658F" w:rsidRPr="00AA6423" w:rsidRDefault="00E4658F" w:rsidP="00720F5B">
      <w:pPr>
        <w:pBdr>
          <w:top w:val="nil"/>
          <w:left w:val="nil"/>
          <w:bottom w:val="nil"/>
          <w:right w:val="nil"/>
          <w:between w:val="nil"/>
        </w:pBdr>
        <w:spacing w:after="0" w:line="360" w:lineRule="auto"/>
        <w:ind w:firstLine="708"/>
        <w:jc w:val="both"/>
        <w:rPr>
          <w:color w:val="000000"/>
          <w:sz w:val="28"/>
          <w:szCs w:val="28"/>
        </w:rPr>
      </w:pPr>
      <w:r w:rsidRPr="00AA6423">
        <w:rPr>
          <w:rFonts w:ascii="Times New Roman" w:eastAsia="Times New Roman" w:hAnsi="Times New Roman" w:cs="Times New Roman"/>
          <w:color w:val="000000"/>
          <w:sz w:val="28"/>
          <w:szCs w:val="28"/>
        </w:rPr>
        <w:t>Значні позитивні зміни клінічних симптомів відзначені в основної групі хворих: є покращення кліничних симптомів,  зменшення гінекологчної симптоматики: підтікання сечі, зменшення больових спазмів живота і м</w:t>
      </w:r>
      <w:r w:rsidRPr="00AA6423">
        <w:rPr>
          <w:rFonts w:ascii="Times New Roman" w:hAnsi="Times New Roman" w:cs="Times New Roman"/>
          <w:sz w:val="28"/>
          <w:szCs w:val="28"/>
        </w:rPr>
        <w:t>’</w:t>
      </w:r>
      <w:r w:rsidRPr="00AA6423">
        <w:rPr>
          <w:rFonts w:ascii="Times New Roman" w:eastAsia="Times New Roman" w:hAnsi="Times New Roman" w:cs="Times New Roman"/>
          <w:color w:val="000000"/>
          <w:sz w:val="28"/>
          <w:szCs w:val="28"/>
        </w:rPr>
        <w:t>яз спини. Після проведеного комплексного курсу в обох групах відмічено нормалізація ваги, зменшення головного болю, втомлюваності, покращення сну, зменшено симптоми дихального дискомфорту  (задишка при відсутності навантаження і при навантаженні), що корелює з результатами покращання якості життя в фізичній та емоційній сферах. Найбільш ці результати виражені в основній групі.</w:t>
      </w:r>
    </w:p>
    <w:p w14:paraId="32ECFFDA" w14:textId="77777777" w:rsidR="00E4658F" w:rsidRPr="00AA6423" w:rsidRDefault="00E4658F" w:rsidP="00720F5B">
      <w:pPr>
        <w:pBdr>
          <w:top w:val="nil"/>
          <w:left w:val="nil"/>
          <w:bottom w:val="nil"/>
          <w:right w:val="nil"/>
          <w:between w:val="nil"/>
        </w:pBdr>
        <w:spacing w:after="0" w:line="360" w:lineRule="auto"/>
        <w:ind w:firstLine="720"/>
        <w:jc w:val="both"/>
        <w:rPr>
          <w:rFonts w:ascii="Calibri" w:eastAsia="Calibri" w:hAnsi="Calibri" w:cs="Calibri"/>
          <w:b/>
          <w:color w:val="000000"/>
        </w:rPr>
      </w:pPr>
      <w:r w:rsidRPr="00AA6423">
        <w:rPr>
          <w:rFonts w:ascii="Times New Roman" w:eastAsia="Times New Roman" w:hAnsi="Times New Roman" w:cs="Times New Roman"/>
          <w:color w:val="000000"/>
          <w:sz w:val="28"/>
          <w:szCs w:val="28"/>
        </w:rPr>
        <w:t>В результаті проведеного аналізу динаміки клінічних симптомів, функціональних, інструментальних, психометрічних та статистичних методів дослідження, використовуваних для верифікації отриманих результатів, доведена, з високим ступенем достовірності, ефективність розробленого комплексу, у порівнянні з базовим комплексом.</w:t>
      </w:r>
    </w:p>
    <w:p w14:paraId="61744322" w14:textId="0F2316F3" w:rsidR="00F734AB" w:rsidRPr="00AA6423" w:rsidRDefault="00E4658F"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rPr>
        <w:t>Також треба підвести наступний підсумок: п</w:t>
      </w:r>
      <w:r w:rsidR="00F734AB" w:rsidRPr="00AA6423">
        <w:rPr>
          <w:rFonts w:ascii="Times New Roman" w:hAnsi="Times New Roman" w:cs="Times New Roman"/>
          <w:sz w:val="28"/>
          <w:szCs w:val="28"/>
        </w:rPr>
        <w:t>ідготовка вагітних жінок до пологів є важливим етапом вагітності, який вимагає комплексного підходу та індивідуалізованої уваги до потреб кожної майбутньої матері. У світлі сучасних досягнень в області медичної науки та фізіотерапії виникає дедалі більше можливостей для вдосконалення процесу підготовки вагітних до пологів. Поєднане використання фізичної терапії з фізіотерапевтичними факторами виявляється одним із ефективних шляхів досягнення цієї мети.</w:t>
      </w:r>
    </w:p>
    <w:p w14:paraId="44405481" w14:textId="77777777" w:rsidR="00F734AB" w:rsidRPr="00AA6423" w:rsidRDefault="00F734AB"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rPr>
        <w:t xml:space="preserve">Дослідження вказують на те, що такий підхід сприяє не лише покращенню фізичного стану вагітних, але й психологічному комфорту та готовності до пологів. Інтеграція різноманітних фізіотерапевтичних методів </w:t>
      </w:r>
      <w:r w:rsidRPr="00AA6423">
        <w:rPr>
          <w:rFonts w:ascii="Times New Roman" w:hAnsi="Times New Roman" w:cs="Times New Roman"/>
          <w:sz w:val="28"/>
          <w:szCs w:val="28"/>
        </w:rPr>
        <w:lastRenderedPageBreak/>
        <w:t>разом з фізичною терапією дозволяє індивідуалізувати підготовку, враховуючи особливості кожної жінки та її фізичний стан.</w:t>
      </w:r>
    </w:p>
    <w:p w14:paraId="72F6BAF1" w14:textId="77777777" w:rsidR="00F734AB" w:rsidRPr="00AA6423" w:rsidRDefault="00F734AB"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rPr>
        <w:t>Сприятливі результати такого поєднаного підходу включають зменшення тривалості пологів, зниження ризику ускладнень під час родів, а також підвищення загального самопочуття вагітних. Крім того, цей підхід дозволяє підтримувати оптимальну позицію плода та сприяє природньому проходженню пологів.</w:t>
      </w:r>
    </w:p>
    <w:p w14:paraId="7E6EA6D5" w14:textId="77777777" w:rsidR="00F734AB" w:rsidRPr="00AA6423" w:rsidRDefault="00F734AB"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rPr>
        <w:t>Проте, необхідно пам'ятати про необхідність подальших досліджень та клінічних випробувань для більш точного визначення ефективності цього підходу та виявлення його оптимальних параметрів. Інноваційні методи та техніки фізіотерапії постійно розвиваються, що відкриває нові перспективи для підготовки вагітних до пологів і підвищення якості медичної допомоги для майбутніх матерів та їх дітей.</w:t>
      </w:r>
    </w:p>
    <w:p w14:paraId="7603402C" w14:textId="77777777" w:rsidR="00F734AB" w:rsidRPr="00AA6423" w:rsidRDefault="00F734AB" w:rsidP="00720F5B">
      <w:pPr>
        <w:spacing w:after="0" w:line="360" w:lineRule="auto"/>
        <w:ind w:firstLine="720"/>
        <w:jc w:val="both"/>
        <w:rPr>
          <w:rFonts w:ascii="Times New Roman" w:hAnsi="Times New Roman" w:cs="Times New Roman"/>
          <w:sz w:val="28"/>
          <w:szCs w:val="28"/>
        </w:rPr>
      </w:pPr>
      <w:r w:rsidRPr="00AA6423">
        <w:rPr>
          <w:rFonts w:ascii="Times New Roman" w:hAnsi="Times New Roman" w:cs="Times New Roman"/>
          <w:sz w:val="28"/>
          <w:szCs w:val="28"/>
        </w:rPr>
        <w:t>Отже, поєднане використання фізичної терапії з фізіотерапевтичними факторами у підготовці вагітних до пологів є перспективним напрямом, який заслуговує на увагу медичної спільноти та подальшого дослідження.</w:t>
      </w:r>
    </w:p>
    <w:p w14:paraId="56A7D121" w14:textId="77777777" w:rsidR="00AF77BE" w:rsidRPr="00AA6423" w:rsidRDefault="00AF77BE" w:rsidP="00720F5B">
      <w:pPr>
        <w:spacing w:after="0" w:line="360" w:lineRule="auto"/>
        <w:jc w:val="center"/>
        <w:rPr>
          <w:rFonts w:ascii="Times New Roman" w:hAnsi="Times New Roman" w:cs="Times New Roman"/>
          <w:b/>
          <w:sz w:val="28"/>
          <w:szCs w:val="28"/>
          <w:shd w:val="clear" w:color="auto" w:fill="FFFFFF"/>
        </w:rPr>
      </w:pPr>
    </w:p>
    <w:p w14:paraId="4593930B" w14:textId="77777777" w:rsidR="006023DD" w:rsidRPr="00AA6423" w:rsidRDefault="006023DD" w:rsidP="00720F5B">
      <w:pPr>
        <w:spacing w:after="0" w:line="360" w:lineRule="auto"/>
        <w:jc w:val="center"/>
        <w:rPr>
          <w:rFonts w:ascii="Times New Roman" w:hAnsi="Times New Roman" w:cs="Times New Roman"/>
          <w:b/>
          <w:sz w:val="28"/>
          <w:szCs w:val="28"/>
          <w:shd w:val="clear" w:color="auto" w:fill="FFFFFF"/>
        </w:rPr>
      </w:pPr>
    </w:p>
    <w:p w14:paraId="17E689C9" w14:textId="77777777" w:rsidR="00BC2FD5" w:rsidRDefault="00BC2FD5" w:rsidP="00296BBA">
      <w:pPr>
        <w:pBdr>
          <w:top w:val="nil"/>
          <w:left w:val="nil"/>
          <w:bottom w:val="nil"/>
          <w:right w:val="nil"/>
          <w:between w:val="nil"/>
        </w:pBdr>
        <w:spacing w:after="0" w:line="360" w:lineRule="auto"/>
        <w:ind w:left="2880"/>
        <w:rPr>
          <w:b/>
          <w:color w:val="000000"/>
          <w:sz w:val="28"/>
          <w:szCs w:val="28"/>
        </w:rPr>
      </w:pPr>
    </w:p>
    <w:p w14:paraId="27768C2A"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09EBE347"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397AE13A"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3A1F3E05"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54A8499C" w14:textId="77777777" w:rsidR="0083458E" w:rsidRDefault="0083458E" w:rsidP="0083458E">
      <w:pPr>
        <w:pBdr>
          <w:top w:val="nil"/>
          <w:left w:val="nil"/>
          <w:bottom w:val="nil"/>
          <w:right w:val="nil"/>
          <w:between w:val="nil"/>
        </w:pBdr>
        <w:spacing w:after="0" w:line="360" w:lineRule="auto"/>
        <w:rPr>
          <w:b/>
          <w:color w:val="000000"/>
          <w:sz w:val="28"/>
          <w:szCs w:val="28"/>
        </w:rPr>
      </w:pPr>
    </w:p>
    <w:p w14:paraId="347691B1" w14:textId="77777777" w:rsidR="0083458E" w:rsidRDefault="0083458E" w:rsidP="0083458E">
      <w:pPr>
        <w:pBdr>
          <w:top w:val="nil"/>
          <w:left w:val="nil"/>
          <w:bottom w:val="nil"/>
          <w:right w:val="nil"/>
          <w:between w:val="nil"/>
        </w:pBdr>
        <w:spacing w:after="0" w:line="360" w:lineRule="auto"/>
        <w:rPr>
          <w:b/>
          <w:color w:val="000000"/>
          <w:sz w:val="28"/>
          <w:szCs w:val="28"/>
        </w:rPr>
      </w:pPr>
    </w:p>
    <w:p w14:paraId="43C00785" w14:textId="77777777" w:rsidR="0083458E" w:rsidRDefault="0083458E" w:rsidP="0083458E">
      <w:pPr>
        <w:pBdr>
          <w:top w:val="nil"/>
          <w:left w:val="nil"/>
          <w:bottom w:val="nil"/>
          <w:right w:val="nil"/>
          <w:between w:val="nil"/>
        </w:pBdr>
        <w:spacing w:after="0" w:line="360" w:lineRule="auto"/>
        <w:rPr>
          <w:b/>
          <w:color w:val="000000"/>
          <w:sz w:val="28"/>
          <w:szCs w:val="28"/>
        </w:rPr>
      </w:pPr>
    </w:p>
    <w:p w14:paraId="38ED5973" w14:textId="77777777" w:rsidR="0083458E" w:rsidRDefault="0083458E" w:rsidP="0083458E">
      <w:pPr>
        <w:pBdr>
          <w:top w:val="nil"/>
          <w:left w:val="nil"/>
          <w:bottom w:val="nil"/>
          <w:right w:val="nil"/>
          <w:between w:val="nil"/>
        </w:pBdr>
        <w:spacing w:after="0" w:line="360" w:lineRule="auto"/>
        <w:rPr>
          <w:b/>
          <w:color w:val="000000"/>
          <w:sz w:val="28"/>
          <w:szCs w:val="28"/>
        </w:rPr>
      </w:pPr>
    </w:p>
    <w:p w14:paraId="048D6C58" w14:textId="77777777" w:rsidR="0083458E" w:rsidRDefault="0083458E" w:rsidP="0083458E">
      <w:pPr>
        <w:pBdr>
          <w:top w:val="nil"/>
          <w:left w:val="nil"/>
          <w:bottom w:val="nil"/>
          <w:right w:val="nil"/>
          <w:between w:val="nil"/>
        </w:pBdr>
        <w:spacing w:after="0" w:line="360" w:lineRule="auto"/>
        <w:rPr>
          <w:b/>
          <w:color w:val="000000"/>
          <w:sz w:val="28"/>
          <w:szCs w:val="28"/>
        </w:rPr>
      </w:pPr>
    </w:p>
    <w:p w14:paraId="40821E19" w14:textId="77777777" w:rsidR="0083458E" w:rsidRDefault="0083458E" w:rsidP="0083458E">
      <w:pPr>
        <w:pBdr>
          <w:top w:val="nil"/>
          <w:left w:val="nil"/>
          <w:bottom w:val="nil"/>
          <w:right w:val="nil"/>
          <w:between w:val="nil"/>
        </w:pBdr>
        <w:spacing w:after="0" w:line="360" w:lineRule="auto"/>
        <w:rPr>
          <w:b/>
          <w:color w:val="000000"/>
          <w:sz w:val="28"/>
          <w:szCs w:val="28"/>
        </w:rPr>
      </w:pPr>
    </w:p>
    <w:p w14:paraId="4CEDCEF9" w14:textId="77777777" w:rsidR="0083458E" w:rsidRPr="0083458E" w:rsidRDefault="0083458E" w:rsidP="0083458E">
      <w:pPr>
        <w:spacing w:after="0" w:line="360" w:lineRule="auto"/>
        <w:jc w:val="center"/>
        <w:rPr>
          <w:rFonts w:ascii="Times New Roman" w:hAnsi="Times New Roman" w:cs="Times New Roman"/>
          <w:b/>
          <w:color w:val="FF0000"/>
          <w:sz w:val="28"/>
          <w:szCs w:val="28"/>
          <w:shd w:val="clear" w:color="auto" w:fill="FFFFFF"/>
        </w:rPr>
      </w:pPr>
      <w:r w:rsidRPr="0083458E">
        <w:rPr>
          <w:rFonts w:ascii="Times New Roman" w:hAnsi="Times New Roman" w:cs="Times New Roman"/>
          <w:b/>
          <w:sz w:val="28"/>
          <w:szCs w:val="28"/>
          <w:shd w:val="clear" w:color="auto" w:fill="FFFFFF"/>
        </w:rPr>
        <w:lastRenderedPageBreak/>
        <w:t>ПРАКТИЧНІ РЕКОМЕНДАЦІЇ</w:t>
      </w:r>
    </w:p>
    <w:p w14:paraId="25F0AADC" w14:textId="43C66120" w:rsidR="0083458E" w:rsidRPr="00012F9E" w:rsidRDefault="0083458E" w:rsidP="00012F9E">
      <w:pPr>
        <w:spacing w:after="0" w:line="360" w:lineRule="auto"/>
        <w:ind w:firstLine="708"/>
        <w:jc w:val="both"/>
        <w:rPr>
          <w:rFonts w:ascii="Times New Roman" w:hAnsi="Times New Roman" w:cs="Times New Roman"/>
          <w:color w:val="000000"/>
          <w:sz w:val="28"/>
          <w:shd w:val="clear" w:color="auto" w:fill="FFFFFF"/>
        </w:rPr>
      </w:pPr>
      <w:r w:rsidRPr="0083458E">
        <w:rPr>
          <w:rFonts w:ascii="Times New Roman" w:hAnsi="Times New Roman" w:cs="Times New Roman"/>
          <w:sz w:val="28"/>
        </w:rPr>
        <w:t xml:space="preserve">1. </w:t>
      </w:r>
      <w:r w:rsidR="00012F9E">
        <w:rPr>
          <w:rStyle w:val="hps"/>
          <w:rFonts w:cs="Times New Roman"/>
          <w:sz w:val="28"/>
        </w:rPr>
        <w:t>На етапі підготовчого процесу вагітних жінок до пологів рекомендується застосувати профілактичну гімнастику, теренкур, йогу для вагітних, дихальну гімнастику, дотримуватися дієтотерапії та робити вправи Кегеля.</w:t>
      </w:r>
    </w:p>
    <w:p w14:paraId="2C88ED2E" w14:textId="0F4DC6D4" w:rsidR="00012F9E" w:rsidRPr="0083458E" w:rsidRDefault="0083458E" w:rsidP="0083458E">
      <w:pPr>
        <w:widowControl w:val="0"/>
        <w:spacing w:after="0" w:line="360" w:lineRule="auto"/>
        <w:jc w:val="both"/>
        <w:rPr>
          <w:rFonts w:ascii="Times New Roman" w:hAnsi="Times New Roman" w:cs="Times New Roman"/>
          <w:sz w:val="28"/>
        </w:rPr>
      </w:pPr>
      <w:r w:rsidRPr="0083458E">
        <w:rPr>
          <w:rFonts w:ascii="Times New Roman" w:hAnsi="Times New Roman" w:cs="Times New Roman"/>
          <w:sz w:val="28"/>
        </w:rPr>
        <w:tab/>
        <w:t xml:space="preserve">2. </w:t>
      </w:r>
      <w:r w:rsidR="00012F9E">
        <w:rPr>
          <w:rStyle w:val="hps"/>
          <w:rFonts w:cs="Times New Roman"/>
          <w:sz w:val="28"/>
        </w:rPr>
        <w:t xml:space="preserve">Заняття з профілактичної гімнастики та йоги слід підходити індивідуально, заняття займають до 45 хв. </w:t>
      </w:r>
      <w:r w:rsidR="003D316E">
        <w:rPr>
          <w:rStyle w:val="hps"/>
          <w:rFonts w:cs="Times New Roman"/>
          <w:sz w:val="28"/>
        </w:rPr>
        <w:t>навантаження поступово зростають.</w:t>
      </w:r>
    </w:p>
    <w:p w14:paraId="4F1E6FD3" w14:textId="713A685A" w:rsidR="003E1561" w:rsidRPr="0083458E" w:rsidRDefault="0083458E" w:rsidP="003E1561">
      <w:pPr>
        <w:widowControl w:val="0"/>
        <w:spacing w:after="0" w:line="360" w:lineRule="auto"/>
        <w:jc w:val="both"/>
        <w:rPr>
          <w:rFonts w:ascii="Times New Roman" w:hAnsi="Times New Roman" w:cs="Times New Roman"/>
          <w:sz w:val="28"/>
        </w:rPr>
      </w:pPr>
      <w:r w:rsidRPr="0083458E">
        <w:rPr>
          <w:rFonts w:ascii="Times New Roman" w:hAnsi="Times New Roman" w:cs="Times New Roman"/>
          <w:sz w:val="28"/>
        </w:rPr>
        <w:tab/>
        <w:t xml:space="preserve">3. </w:t>
      </w:r>
      <w:r w:rsidR="003E1561">
        <w:rPr>
          <w:rStyle w:val="hps"/>
          <w:rFonts w:cs="Times New Roman"/>
          <w:sz w:val="28"/>
        </w:rPr>
        <w:t xml:space="preserve"> </w:t>
      </w:r>
      <w:r w:rsidR="003D316E">
        <w:rPr>
          <w:rStyle w:val="hps"/>
          <w:rFonts w:cs="Times New Roman"/>
          <w:sz w:val="28"/>
        </w:rPr>
        <w:t>Основою комплекс</w:t>
      </w:r>
      <w:r w:rsidR="003E1561">
        <w:rPr>
          <w:rStyle w:val="hps"/>
          <w:rFonts w:cs="Times New Roman"/>
          <w:sz w:val="28"/>
        </w:rPr>
        <w:t>у</w:t>
      </w:r>
      <w:r w:rsidR="003D316E">
        <w:rPr>
          <w:rStyle w:val="hps"/>
          <w:rFonts w:cs="Times New Roman"/>
          <w:sz w:val="28"/>
        </w:rPr>
        <w:t xml:space="preserve"> з гімнастики були загально-розвиваючі вправи для малих, середніх та великих м’язових груп, вихідні положення</w:t>
      </w:r>
      <w:r w:rsidR="003E1561">
        <w:rPr>
          <w:rStyle w:val="hps"/>
          <w:rFonts w:cs="Times New Roman"/>
          <w:sz w:val="28"/>
        </w:rPr>
        <w:t xml:space="preserve"> «лежачі», «сидячі», «стоячи», виконання в повільному та вільному темпі. Основою йоги для вагітних були вправи на розтяжку та дихальні вправи, вихідні положення «сидячі», «лежачі», виконання в повільному темпі.</w:t>
      </w:r>
    </w:p>
    <w:p w14:paraId="084691C5" w14:textId="435FD941" w:rsidR="0083458E" w:rsidRPr="0083458E" w:rsidRDefault="0083458E" w:rsidP="0083458E">
      <w:pPr>
        <w:widowControl w:val="0"/>
        <w:spacing w:after="0" w:line="360" w:lineRule="auto"/>
        <w:jc w:val="both"/>
        <w:rPr>
          <w:rStyle w:val="hps"/>
          <w:rFonts w:cs="Times New Roman"/>
          <w:sz w:val="28"/>
        </w:rPr>
      </w:pPr>
      <w:r w:rsidRPr="0083458E">
        <w:rPr>
          <w:rStyle w:val="hps"/>
          <w:rFonts w:cs="Times New Roman"/>
          <w:sz w:val="28"/>
        </w:rPr>
        <w:tab/>
      </w:r>
      <w:r w:rsidR="003E1561">
        <w:rPr>
          <w:rStyle w:val="hps"/>
          <w:rFonts w:cs="Times New Roman"/>
          <w:sz w:val="28"/>
        </w:rPr>
        <w:t xml:space="preserve">4. </w:t>
      </w:r>
      <w:r w:rsidRPr="0083458E">
        <w:rPr>
          <w:rStyle w:val="hps"/>
          <w:rFonts w:cs="Times New Roman"/>
          <w:sz w:val="28"/>
        </w:rPr>
        <w:t xml:space="preserve"> </w:t>
      </w:r>
      <w:r w:rsidR="003D316E">
        <w:rPr>
          <w:rStyle w:val="hps"/>
          <w:rFonts w:cs="Times New Roman"/>
          <w:sz w:val="28"/>
        </w:rPr>
        <w:t>Гімнастику та йогу</w:t>
      </w:r>
      <w:r w:rsidRPr="0083458E">
        <w:rPr>
          <w:rStyle w:val="hps"/>
          <w:rFonts w:cs="Times New Roman"/>
          <w:sz w:val="28"/>
        </w:rPr>
        <w:t xml:space="preserve"> слід виконувати протягом трьох частин заняття – підготовчої, основної та заключної. </w:t>
      </w:r>
    </w:p>
    <w:p w14:paraId="1652F063" w14:textId="2836B27B" w:rsidR="0083458E" w:rsidRPr="0083458E" w:rsidRDefault="0083458E" w:rsidP="0083458E">
      <w:pPr>
        <w:widowControl w:val="0"/>
        <w:spacing w:after="0" w:line="360" w:lineRule="auto"/>
        <w:jc w:val="both"/>
        <w:rPr>
          <w:rStyle w:val="hps"/>
          <w:rFonts w:cs="Times New Roman"/>
          <w:sz w:val="28"/>
        </w:rPr>
      </w:pPr>
      <w:r w:rsidRPr="0083458E">
        <w:rPr>
          <w:rStyle w:val="hps"/>
          <w:rFonts w:cs="Times New Roman"/>
          <w:sz w:val="28"/>
        </w:rPr>
        <w:tab/>
        <w:t xml:space="preserve">5. У процесі </w:t>
      </w:r>
      <w:r w:rsidR="003E1561">
        <w:rPr>
          <w:rStyle w:val="hps"/>
          <w:rFonts w:cs="Times New Roman"/>
          <w:sz w:val="28"/>
        </w:rPr>
        <w:t>фізичної терапії вагітних з підозрою на передчасні пологи слід підходити комплексно</w:t>
      </w:r>
      <w:r w:rsidR="009352E7">
        <w:rPr>
          <w:rStyle w:val="hps"/>
          <w:rFonts w:cs="Times New Roman"/>
          <w:sz w:val="28"/>
        </w:rPr>
        <w:t xml:space="preserve"> та своєчасно.</w:t>
      </w:r>
    </w:p>
    <w:p w14:paraId="6FB88DCB" w14:textId="6D3E7A80" w:rsidR="0083458E" w:rsidRPr="0083458E" w:rsidRDefault="009352E7" w:rsidP="0083458E">
      <w:pPr>
        <w:widowControl w:val="0"/>
        <w:spacing w:after="0" w:line="360" w:lineRule="auto"/>
        <w:ind w:firstLine="708"/>
        <w:jc w:val="both"/>
        <w:rPr>
          <w:rFonts w:ascii="Times New Roman" w:hAnsi="Times New Roman" w:cs="Times New Roman"/>
          <w:sz w:val="28"/>
        </w:rPr>
      </w:pPr>
      <w:r>
        <w:rPr>
          <w:rFonts w:ascii="Times New Roman" w:hAnsi="Times New Roman" w:cs="Times New Roman"/>
          <w:sz w:val="28"/>
        </w:rPr>
        <w:t>6</w:t>
      </w:r>
      <w:r w:rsidR="0083458E" w:rsidRPr="0083458E">
        <w:rPr>
          <w:rFonts w:ascii="Times New Roman" w:hAnsi="Times New Roman" w:cs="Times New Roman"/>
          <w:sz w:val="28"/>
        </w:rPr>
        <w:t xml:space="preserve">. Рекомендовано використовувати розроблену програму фізичної </w:t>
      </w:r>
      <w:r>
        <w:rPr>
          <w:rFonts w:ascii="Times New Roman" w:hAnsi="Times New Roman" w:cs="Times New Roman"/>
          <w:sz w:val="28"/>
        </w:rPr>
        <w:t>терапії вагітним</w:t>
      </w:r>
      <w:r w:rsidR="0083458E" w:rsidRPr="0083458E">
        <w:rPr>
          <w:rFonts w:ascii="Times New Roman" w:hAnsi="Times New Roman" w:cs="Times New Roman"/>
          <w:sz w:val="28"/>
        </w:rPr>
        <w:t xml:space="preserve">, </w:t>
      </w:r>
      <w:r>
        <w:rPr>
          <w:rFonts w:ascii="Times New Roman" w:hAnsi="Times New Roman" w:cs="Times New Roman"/>
          <w:sz w:val="28"/>
        </w:rPr>
        <w:t>особливо з підозрою на передчасні пологи.</w:t>
      </w:r>
    </w:p>
    <w:p w14:paraId="571CD0AB" w14:textId="77777777" w:rsidR="0083458E" w:rsidRPr="0083458E" w:rsidRDefault="0083458E" w:rsidP="0083458E">
      <w:pPr>
        <w:pBdr>
          <w:top w:val="nil"/>
          <w:left w:val="nil"/>
          <w:bottom w:val="nil"/>
          <w:right w:val="nil"/>
          <w:between w:val="nil"/>
        </w:pBdr>
        <w:spacing w:after="0" w:line="360" w:lineRule="auto"/>
        <w:ind w:left="2880"/>
        <w:jc w:val="both"/>
        <w:rPr>
          <w:rFonts w:ascii="Times New Roman" w:hAnsi="Times New Roman" w:cs="Times New Roman"/>
          <w:b/>
          <w:color w:val="000000"/>
          <w:sz w:val="28"/>
          <w:szCs w:val="28"/>
        </w:rPr>
      </w:pPr>
    </w:p>
    <w:p w14:paraId="077E18A6"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0B845AB2"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6F980F97"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379B0526"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29A4ABDD" w14:textId="77777777" w:rsidR="0083458E" w:rsidRDefault="0083458E" w:rsidP="0083458E">
      <w:pPr>
        <w:pBdr>
          <w:top w:val="nil"/>
          <w:left w:val="nil"/>
          <w:bottom w:val="nil"/>
          <w:right w:val="nil"/>
          <w:between w:val="nil"/>
        </w:pBdr>
        <w:spacing w:after="0" w:line="360" w:lineRule="auto"/>
        <w:ind w:left="2880"/>
        <w:rPr>
          <w:rFonts w:ascii="Times New Roman" w:hAnsi="Times New Roman" w:cs="Times New Roman"/>
          <w:b/>
          <w:bCs/>
          <w:sz w:val="28"/>
          <w:szCs w:val="28"/>
        </w:rPr>
      </w:pPr>
    </w:p>
    <w:p w14:paraId="2D61F389" w14:textId="77777777" w:rsidR="0083458E" w:rsidRDefault="0083458E" w:rsidP="0083458E">
      <w:pPr>
        <w:pBdr>
          <w:top w:val="nil"/>
          <w:left w:val="nil"/>
          <w:bottom w:val="nil"/>
          <w:right w:val="nil"/>
          <w:between w:val="nil"/>
        </w:pBdr>
        <w:spacing w:after="0" w:line="360" w:lineRule="auto"/>
        <w:ind w:left="2880"/>
        <w:rPr>
          <w:rFonts w:ascii="Times New Roman" w:hAnsi="Times New Roman" w:cs="Times New Roman"/>
          <w:b/>
          <w:bCs/>
          <w:sz w:val="28"/>
          <w:szCs w:val="28"/>
        </w:rPr>
      </w:pPr>
    </w:p>
    <w:p w14:paraId="21C895BB" w14:textId="77777777" w:rsidR="0083458E" w:rsidRDefault="0083458E" w:rsidP="0083458E">
      <w:pPr>
        <w:pBdr>
          <w:top w:val="nil"/>
          <w:left w:val="nil"/>
          <w:bottom w:val="nil"/>
          <w:right w:val="nil"/>
          <w:between w:val="nil"/>
        </w:pBdr>
        <w:spacing w:after="0" w:line="360" w:lineRule="auto"/>
        <w:ind w:left="2880"/>
        <w:rPr>
          <w:rFonts w:ascii="Times New Roman" w:hAnsi="Times New Roman" w:cs="Times New Roman"/>
          <w:b/>
          <w:bCs/>
          <w:sz w:val="28"/>
          <w:szCs w:val="28"/>
        </w:rPr>
      </w:pPr>
    </w:p>
    <w:p w14:paraId="2724DAF0" w14:textId="77777777" w:rsidR="0083458E" w:rsidRDefault="0083458E" w:rsidP="0083458E">
      <w:pPr>
        <w:pBdr>
          <w:top w:val="nil"/>
          <w:left w:val="nil"/>
          <w:bottom w:val="nil"/>
          <w:right w:val="nil"/>
          <w:between w:val="nil"/>
        </w:pBdr>
        <w:spacing w:after="0" w:line="360" w:lineRule="auto"/>
        <w:ind w:left="2880"/>
        <w:rPr>
          <w:rFonts w:ascii="Times New Roman" w:hAnsi="Times New Roman" w:cs="Times New Roman"/>
          <w:b/>
          <w:bCs/>
          <w:sz w:val="28"/>
          <w:szCs w:val="28"/>
        </w:rPr>
      </w:pPr>
    </w:p>
    <w:p w14:paraId="4BEFDEE9" w14:textId="77777777" w:rsidR="0083458E" w:rsidRDefault="0083458E" w:rsidP="0083458E">
      <w:pPr>
        <w:pBdr>
          <w:top w:val="nil"/>
          <w:left w:val="nil"/>
          <w:bottom w:val="nil"/>
          <w:right w:val="nil"/>
          <w:between w:val="nil"/>
        </w:pBdr>
        <w:spacing w:after="0" w:line="360" w:lineRule="auto"/>
        <w:ind w:left="2880"/>
        <w:rPr>
          <w:rFonts w:ascii="Times New Roman" w:hAnsi="Times New Roman" w:cs="Times New Roman"/>
          <w:b/>
          <w:bCs/>
          <w:sz w:val="28"/>
          <w:szCs w:val="28"/>
        </w:rPr>
      </w:pPr>
    </w:p>
    <w:p w14:paraId="3926F0CD" w14:textId="77777777" w:rsidR="0083458E" w:rsidRDefault="0083458E" w:rsidP="0083458E">
      <w:pPr>
        <w:pBdr>
          <w:top w:val="nil"/>
          <w:left w:val="nil"/>
          <w:bottom w:val="nil"/>
          <w:right w:val="nil"/>
          <w:between w:val="nil"/>
        </w:pBdr>
        <w:spacing w:after="0" w:line="360" w:lineRule="auto"/>
        <w:ind w:left="2880"/>
        <w:rPr>
          <w:rFonts w:ascii="Times New Roman" w:hAnsi="Times New Roman" w:cs="Times New Roman"/>
          <w:b/>
          <w:bCs/>
          <w:sz w:val="28"/>
          <w:szCs w:val="28"/>
        </w:rPr>
      </w:pPr>
    </w:p>
    <w:p w14:paraId="5BB2C883" w14:textId="77777777" w:rsidR="004961DB" w:rsidRDefault="004961DB" w:rsidP="0083458E">
      <w:pPr>
        <w:pBdr>
          <w:top w:val="nil"/>
          <w:left w:val="nil"/>
          <w:bottom w:val="nil"/>
          <w:right w:val="nil"/>
          <w:between w:val="nil"/>
        </w:pBdr>
        <w:spacing w:after="0" w:line="360" w:lineRule="auto"/>
        <w:ind w:left="2880"/>
        <w:rPr>
          <w:rFonts w:ascii="Times New Roman" w:hAnsi="Times New Roman" w:cs="Times New Roman"/>
          <w:b/>
          <w:bCs/>
          <w:sz w:val="28"/>
          <w:szCs w:val="28"/>
        </w:rPr>
      </w:pPr>
    </w:p>
    <w:p w14:paraId="2762B524" w14:textId="4AEAB814" w:rsidR="0083458E" w:rsidRPr="0083458E" w:rsidRDefault="0083458E" w:rsidP="0083458E">
      <w:pPr>
        <w:pBdr>
          <w:top w:val="nil"/>
          <w:left w:val="nil"/>
          <w:bottom w:val="nil"/>
          <w:right w:val="nil"/>
          <w:between w:val="nil"/>
        </w:pBdr>
        <w:spacing w:after="0" w:line="360" w:lineRule="auto"/>
        <w:ind w:left="2880"/>
        <w:rPr>
          <w:b/>
          <w:color w:val="000000"/>
          <w:sz w:val="28"/>
          <w:szCs w:val="28"/>
        </w:rPr>
      </w:pPr>
      <w:r w:rsidRPr="0083458E">
        <w:rPr>
          <w:rFonts w:ascii="Times New Roman" w:hAnsi="Times New Roman" w:cs="Times New Roman"/>
          <w:b/>
          <w:bCs/>
          <w:sz w:val="28"/>
          <w:szCs w:val="28"/>
        </w:rPr>
        <w:lastRenderedPageBreak/>
        <w:t>СПИСОК ВИКОРИСТАНИХ ДЖЕРЕЛ</w:t>
      </w:r>
    </w:p>
    <w:p w14:paraId="10CBEF10"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1. Академічні лекції з акушерства та гінекології / За ред. акад. Ю.Г. Антипкіна. – К.: ТОВ «КРІЕЙТІВ МЕДІА», 2021. – 424 с.</w:t>
      </w:r>
    </w:p>
    <w:p w14:paraId="7A9EE923"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 xml:space="preserve">2. Акушерські кровотечі : навч. посiб. / В. І. Бойко, Т. В. Бабар. – Суми : СумДУ, 2017. – 118 с. </w:t>
      </w:r>
    </w:p>
    <w:p w14:paraId="3D62E9FD"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3. Акушерство: підручник / за ред. Б. М. Венцковського, Г. К. Степанківської, В. П. Лакатоша.  – К.: ВСВ Медицина, 2012.  – 390 с.</w:t>
      </w:r>
    </w:p>
    <w:p w14:paraId="16B75592"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4. Акушерство: підручник / Пирогова В.І., Булавенко О.В., Вдовиченко Ю.П. за ред. Пирогової В.І. – Вінниця: Нова книга, 2021. – 472 с.</w:t>
      </w:r>
    </w:p>
    <w:p w14:paraId="125A8088"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5. Акушерство і гінекологія : нац. підруч. для студентів вищ. мед. навч. закл.- мед. ун-тів, ін-тів й акад.: у 2-х кн. Кн. 2. Гінекологія / В. І. Грищенко [та ін.]; за ред.: В. І. Грищенка, М. О. Щербини. – 2-е вид., випр. - Київ : Медицина, 2017. – 376 с.</w:t>
      </w:r>
    </w:p>
    <w:p w14:paraId="3501A79D"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6. Акушерство і гінекологія. Підручник для сімейних лікарів. Том 2. / Б.Ф. Мазочук [інші]; ред.: Б.Ф. Мазорчук, П.Г. Жученко. – К.: ДП редакція журналу «Землевпорядний вісник», 2007. – 464 с.</w:t>
      </w:r>
    </w:p>
    <w:p w14:paraId="1B881372"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7. Акушерство та гінекологія: національний підручник / Кол. авт.; за ред. акад. НАМН України, проф. В.М. Запорожана. – Т. 1: Акушерство / В.М. Запорожан, В.К. Чайка, Л.Б. Маркін та ін.; за ред. акад. НАМН України, проф. В.М. Запорожана. – К.: ВСВ «Медицина», 2013. – 1032 с.</w:t>
      </w:r>
    </w:p>
    <w:p w14:paraId="4E5EB4FC" w14:textId="7E91B4DA"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8. Акушерство та гінекологія: у 4 т.: національний підручник / кол. авт.; за ред. акад НАМН України, проф. В. М. Запорожана. – Т. 3:</w:t>
      </w:r>
      <w:r w:rsidR="004961DB">
        <w:rPr>
          <w:rFonts w:ascii="Times New Roman" w:hAnsi="Times New Roman" w:cs="Times New Roman"/>
          <w:sz w:val="28"/>
          <w:szCs w:val="28"/>
        </w:rPr>
        <w:t xml:space="preserve"> Неоперативна гінекологія. – К.</w:t>
      </w:r>
      <w:r w:rsidRPr="00F10CA2">
        <w:rPr>
          <w:rFonts w:ascii="Times New Roman" w:hAnsi="Times New Roman" w:cs="Times New Roman"/>
          <w:sz w:val="28"/>
          <w:szCs w:val="28"/>
        </w:rPr>
        <w:t>: ВСВ «Медицина», 2014. – 928 с.</w:t>
      </w:r>
    </w:p>
    <w:p w14:paraId="225206B5" w14:textId="7FB3158F"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9. Акушерство та гінекологія : навч. посіб. / М. А. Болотна, В</w:t>
      </w:r>
      <w:r w:rsidR="004961DB">
        <w:rPr>
          <w:rFonts w:ascii="Times New Roman" w:hAnsi="Times New Roman" w:cs="Times New Roman"/>
          <w:sz w:val="28"/>
          <w:szCs w:val="28"/>
        </w:rPr>
        <w:t>. І. Бойко, Т. В. Бабар. – Суми</w:t>
      </w:r>
      <w:r w:rsidRPr="00F10CA2">
        <w:rPr>
          <w:rFonts w:ascii="Times New Roman" w:hAnsi="Times New Roman" w:cs="Times New Roman"/>
          <w:sz w:val="28"/>
          <w:szCs w:val="28"/>
        </w:rPr>
        <w:t>: СумДУ, 2018. – 307 с.</w:t>
      </w:r>
    </w:p>
    <w:p w14:paraId="3FD81B74"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10. Анчева І.А. Психопрофілактика стресу під час вагітності та пологів / І.А. Анчева // Здоров’я жінки – 2017. – № 5 (121). – С. 32–34.</w:t>
      </w:r>
    </w:p>
    <w:p w14:paraId="60A218D7"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11. Біологія: підруч. для 8 класу загальноосвіт. навч. закл./ В. Соболь. – Кам’янець-Подільський : Вид-во «Абетка», 2016. – с. 280 –</w:t>
      </w:r>
      <w:r w:rsidRPr="00F10CA2">
        <w:rPr>
          <w:rFonts w:ascii="Times New Roman" w:hAnsi="Times New Roman" w:cs="Times New Roman"/>
          <w:sz w:val="28"/>
          <w:szCs w:val="28"/>
          <w:lang w:val="ru-RU"/>
        </w:rPr>
        <w:t xml:space="preserve"> </w:t>
      </w:r>
      <w:r w:rsidRPr="00F10CA2">
        <w:rPr>
          <w:rFonts w:ascii="Times New Roman" w:hAnsi="Times New Roman" w:cs="Times New Roman"/>
          <w:sz w:val="28"/>
          <w:szCs w:val="28"/>
        </w:rPr>
        <w:t>281.</w:t>
      </w:r>
    </w:p>
    <w:p w14:paraId="459FD8EE" w14:textId="77777777" w:rsidR="0083458E" w:rsidRPr="0083458E" w:rsidRDefault="0083458E" w:rsidP="0083458E">
      <w:pPr>
        <w:spacing w:after="0" w:line="360" w:lineRule="auto"/>
        <w:jc w:val="both"/>
        <w:rPr>
          <w:rFonts w:ascii="Times New Roman" w:hAnsi="Times New Roman" w:cs="Times New Roman"/>
          <w:sz w:val="28"/>
          <w:szCs w:val="28"/>
          <w:shd w:val="clear" w:color="auto" w:fill="FFFFFF"/>
          <w:lang w:val="ru-RU"/>
        </w:rPr>
      </w:pPr>
      <w:r w:rsidRPr="00F10CA2">
        <w:rPr>
          <w:rFonts w:ascii="Times New Roman" w:hAnsi="Times New Roman" w:cs="Times New Roman"/>
          <w:sz w:val="28"/>
          <w:szCs w:val="28"/>
          <w:shd w:val="clear" w:color="auto" w:fill="FFFFFF"/>
        </w:rPr>
        <w:lastRenderedPageBreak/>
        <w:t>12. Вакуленко Л.О. та ін. Лікувальний</w:t>
      </w:r>
      <w:r w:rsidRPr="00F10CA2">
        <w:rPr>
          <w:rFonts w:ascii="Times New Roman" w:hAnsi="Times New Roman" w:cs="Times New Roman"/>
          <w:i/>
          <w:sz w:val="28"/>
          <w:szCs w:val="28"/>
          <w:shd w:val="clear" w:color="auto" w:fill="FFFFFF"/>
        </w:rPr>
        <w:t> </w:t>
      </w:r>
      <w:r w:rsidRPr="00F10CA2">
        <w:rPr>
          <w:rStyle w:val="ab"/>
          <w:rFonts w:ascii="Times New Roman" w:hAnsi="Times New Roman" w:cs="Times New Roman"/>
          <w:bCs/>
          <w:i w:val="0"/>
          <w:sz w:val="28"/>
          <w:szCs w:val="28"/>
          <w:shd w:val="clear" w:color="auto" w:fill="FFFFFF"/>
        </w:rPr>
        <w:t>масаж</w:t>
      </w:r>
      <w:r w:rsidRPr="00F10CA2">
        <w:rPr>
          <w:rFonts w:ascii="Times New Roman" w:hAnsi="Times New Roman" w:cs="Times New Roman"/>
          <w:i/>
          <w:sz w:val="28"/>
          <w:szCs w:val="28"/>
          <w:shd w:val="clear" w:color="auto" w:fill="FFFFFF"/>
        </w:rPr>
        <w:t>.</w:t>
      </w:r>
      <w:r w:rsidRPr="00F10CA2">
        <w:rPr>
          <w:rFonts w:ascii="Times New Roman" w:hAnsi="Times New Roman" w:cs="Times New Roman"/>
          <w:sz w:val="28"/>
          <w:szCs w:val="28"/>
          <w:shd w:val="clear" w:color="auto" w:fill="FFFFFF"/>
        </w:rPr>
        <w:t xml:space="preserve"> – Тернопіль: Укрмедкнига, 2005. – 448 с.</w:t>
      </w:r>
    </w:p>
    <w:p w14:paraId="205200B9" w14:textId="77777777" w:rsidR="0083458E" w:rsidRPr="00F10CA2" w:rsidRDefault="0083458E" w:rsidP="0083458E">
      <w:pPr>
        <w:spacing w:after="0" w:line="360" w:lineRule="auto"/>
        <w:jc w:val="both"/>
        <w:rPr>
          <w:rFonts w:ascii="Times New Roman" w:hAnsi="Times New Roman" w:cs="Times New Roman"/>
          <w:sz w:val="28"/>
          <w:szCs w:val="28"/>
          <w:lang w:val="ru-RU"/>
        </w:rPr>
      </w:pPr>
      <w:r w:rsidRPr="00F10CA2">
        <w:rPr>
          <w:rFonts w:ascii="Times New Roman" w:hAnsi="Times New Roman" w:cs="Times New Roman"/>
          <w:iCs/>
          <w:sz w:val="28"/>
          <w:szCs w:val="28"/>
          <w:bdr w:val="none" w:sz="0" w:space="0" w:color="auto" w:frame="1"/>
        </w:rPr>
        <w:t xml:space="preserve">13. «Ведення фізіологічної вагітності». Методичний посібник. </w:t>
      </w:r>
      <w:r w:rsidRPr="00F10CA2">
        <w:rPr>
          <w:rFonts w:ascii="Times New Roman" w:hAnsi="Times New Roman" w:cs="Times New Roman"/>
          <w:sz w:val="28"/>
          <w:szCs w:val="28"/>
          <w:shd w:val="clear" w:color="auto" w:fill="FFFFFF"/>
        </w:rPr>
        <w:t>–</w:t>
      </w:r>
      <w:r w:rsidRPr="00F10CA2">
        <w:rPr>
          <w:rFonts w:ascii="Times New Roman" w:hAnsi="Times New Roman" w:cs="Times New Roman"/>
          <w:iCs/>
          <w:sz w:val="28"/>
          <w:szCs w:val="28"/>
          <w:bdr w:val="none" w:sz="0" w:space="0" w:color="auto" w:frame="1"/>
        </w:rPr>
        <w:t xml:space="preserve"> Київ: Україно-швейцарська програма «Здоров`я матері та дитини», 2012. </w:t>
      </w:r>
      <w:r w:rsidRPr="00F10CA2">
        <w:rPr>
          <w:rFonts w:ascii="Times New Roman" w:hAnsi="Times New Roman" w:cs="Times New Roman"/>
          <w:sz w:val="28"/>
          <w:szCs w:val="28"/>
          <w:shd w:val="clear" w:color="auto" w:fill="FFFFFF"/>
        </w:rPr>
        <w:t>–</w:t>
      </w:r>
      <w:r w:rsidRPr="00F10CA2">
        <w:rPr>
          <w:rFonts w:ascii="Times New Roman" w:hAnsi="Times New Roman" w:cs="Times New Roman"/>
          <w:iCs/>
          <w:sz w:val="28"/>
          <w:szCs w:val="28"/>
          <w:bdr w:val="none" w:sz="0" w:space="0" w:color="auto" w:frame="1"/>
        </w:rPr>
        <w:t>128 с.</w:t>
      </w:r>
    </w:p>
    <w:p w14:paraId="04F28005" w14:textId="77777777" w:rsidR="0083458E" w:rsidRPr="00F10CA2" w:rsidRDefault="0083458E" w:rsidP="0083458E">
      <w:pPr>
        <w:spacing w:after="0" w:line="360" w:lineRule="auto"/>
        <w:jc w:val="both"/>
        <w:rPr>
          <w:rFonts w:ascii="Times New Roman" w:hAnsi="Times New Roman" w:cs="Times New Roman"/>
          <w:sz w:val="28"/>
          <w:szCs w:val="28"/>
          <w:shd w:val="clear" w:color="auto" w:fill="FFFFFF"/>
        </w:rPr>
      </w:pPr>
      <w:r w:rsidRPr="00F10CA2">
        <w:rPr>
          <w:rFonts w:ascii="Times New Roman" w:hAnsi="Times New Roman" w:cs="Times New Roman"/>
          <w:sz w:val="28"/>
          <w:szCs w:val="28"/>
        </w:rPr>
        <w:t>14.</w:t>
      </w:r>
      <w:r w:rsidRPr="00F10CA2">
        <w:rPr>
          <w:rFonts w:ascii="Times New Roman" w:eastAsia="Times New Roman" w:hAnsi="Times New Roman" w:cs="Times New Roman"/>
          <w:sz w:val="28"/>
          <w:szCs w:val="28"/>
        </w:rPr>
        <w:t xml:space="preserve"> </w:t>
      </w:r>
      <w:r w:rsidRPr="00F10CA2">
        <w:rPr>
          <w:rFonts w:ascii="Times New Roman" w:hAnsi="Times New Roman" w:cs="Times New Roman"/>
          <w:sz w:val="28"/>
          <w:szCs w:val="28"/>
          <w:shd w:val="clear" w:color="auto" w:fill="FFFFFF"/>
        </w:rPr>
        <w:t>Внутрішньочеревні кровотечі в гінекології: монографія / І.З. Гладчук, О.Я. Назаренко, Р.О. Ткаченко. – Одеса: Одеський медуніверситет, 2021. – 111 с.</w:t>
      </w:r>
    </w:p>
    <w:p w14:paraId="6625E5E1"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color w:val="202122"/>
          <w:sz w:val="28"/>
          <w:szCs w:val="28"/>
          <w:shd w:val="clear" w:color="auto" w:fill="FFFFFF"/>
        </w:rPr>
        <w:t xml:space="preserve">15. </w:t>
      </w:r>
      <w:r w:rsidRPr="00F10CA2">
        <w:rPr>
          <w:rFonts w:ascii="Times New Roman" w:hAnsi="Times New Roman" w:cs="Times New Roman"/>
          <w:sz w:val="28"/>
          <w:szCs w:val="28"/>
          <w:shd w:val="clear" w:color="auto" w:fill="FFFFFF"/>
        </w:rPr>
        <w:t>Гінекологія дитячого і підліткового віку: підруч. для студ. вищ. навч. закл. III—IV рівнів акредитації / [Г. М. Абабкова та ін.] ; за ред. проф. І. Б. Вовк, проф. О. М. Юзька, проф. В. П. Вдовиченка. </w:t>
      </w:r>
      <w:r w:rsidRPr="00F10CA2">
        <w:rPr>
          <w:rFonts w:ascii="Times New Roman" w:hAnsi="Times New Roman" w:cs="Times New Roman"/>
          <w:sz w:val="28"/>
          <w:szCs w:val="28"/>
        </w:rPr>
        <w:t>–</w:t>
      </w:r>
      <w:r w:rsidRPr="00F10CA2">
        <w:rPr>
          <w:rFonts w:ascii="Times New Roman" w:hAnsi="Times New Roman" w:cs="Times New Roman"/>
          <w:sz w:val="28"/>
          <w:szCs w:val="28"/>
          <w:shd w:val="clear" w:color="auto" w:fill="FFFFFF"/>
        </w:rPr>
        <w:t xml:space="preserve"> К. : Медицина, 2011. </w:t>
      </w:r>
      <w:r w:rsidRPr="00F10CA2">
        <w:rPr>
          <w:rFonts w:ascii="Times New Roman" w:hAnsi="Times New Roman" w:cs="Times New Roman"/>
          <w:sz w:val="28"/>
          <w:szCs w:val="28"/>
        </w:rPr>
        <w:t>–</w:t>
      </w:r>
      <w:r w:rsidRPr="00F10CA2">
        <w:rPr>
          <w:rFonts w:ascii="Times New Roman" w:hAnsi="Times New Roman" w:cs="Times New Roman"/>
          <w:sz w:val="28"/>
          <w:szCs w:val="28"/>
          <w:shd w:val="clear" w:color="auto" w:fill="FFFFFF"/>
        </w:rPr>
        <w:t xml:space="preserve"> 423 с.</w:t>
      </w:r>
    </w:p>
    <w:p w14:paraId="56F0CD11"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color w:val="202122"/>
          <w:sz w:val="28"/>
          <w:szCs w:val="28"/>
          <w:shd w:val="clear" w:color="auto" w:fill="FFFFFF"/>
        </w:rPr>
        <w:t xml:space="preserve">16. </w:t>
      </w:r>
      <w:r w:rsidRPr="00F10CA2">
        <w:rPr>
          <w:rFonts w:ascii="Times New Roman" w:hAnsi="Times New Roman" w:cs="Times New Roman"/>
          <w:sz w:val="28"/>
          <w:szCs w:val="28"/>
          <w:shd w:val="clear" w:color="auto" w:fill="FFFFFF"/>
        </w:rPr>
        <w:t xml:space="preserve">Гінекологія: Підручник для лікарів-інтернів / За ред. В.І. Грищенка. - Х.: Основа, 2003. </w:t>
      </w:r>
      <w:r w:rsidRPr="00F10CA2">
        <w:rPr>
          <w:rFonts w:ascii="Times New Roman" w:hAnsi="Times New Roman" w:cs="Times New Roman"/>
          <w:sz w:val="28"/>
          <w:szCs w:val="28"/>
        </w:rPr>
        <w:t xml:space="preserve">– </w:t>
      </w:r>
      <w:r w:rsidRPr="00F10CA2">
        <w:rPr>
          <w:rFonts w:ascii="Times New Roman" w:hAnsi="Times New Roman" w:cs="Times New Roman"/>
          <w:sz w:val="28"/>
          <w:szCs w:val="28"/>
          <w:shd w:val="clear" w:color="auto" w:fill="FFFFFF"/>
        </w:rPr>
        <w:t>728 с.</w:t>
      </w:r>
    </w:p>
    <w:p w14:paraId="6EF7E754"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shd w:val="clear" w:color="auto" w:fill="FFFFFF"/>
        </w:rPr>
        <w:t xml:space="preserve">17. </w:t>
      </w:r>
      <w:r w:rsidRPr="00F10CA2">
        <w:rPr>
          <w:rStyle w:val="lewnzc"/>
          <w:rFonts w:ascii="Times New Roman" w:hAnsi="Times New Roman" w:cs="Times New Roman"/>
          <w:sz w:val="28"/>
          <w:szCs w:val="28"/>
          <w:shd w:val="clear" w:color="auto" w:fill="FFFFFF"/>
        </w:rPr>
        <w:t> </w:t>
      </w:r>
      <w:r w:rsidRPr="00F10CA2">
        <w:rPr>
          <w:rFonts w:ascii="Times New Roman" w:hAnsi="Times New Roman" w:cs="Times New Roman"/>
          <w:sz w:val="28"/>
          <w:szCs w:val="28"/>
        </w:rPr>
        <w:t>Гінекологія : підручник / В. К. Ліхачов. – 2-ге вид., оновл. – Вінниця : Нова Книга, 2021. – 680 с.</w:t>
      </w:r>
    </w:p>
    <w:p w14:paraId="37727FC5"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shd w:val="clear" w:color="auto" w:fill="FFFFFF"/>
        </w:rPr>
        <w:t xml:space="preserve">18. </w:t>
      </w:r>
      <w:r w:rsidRPr="00F10CA2">
        <w:rPr>
          <w:rFonts w:ascii="Times New Roman" w:hAnsi="Times New Roman" w:cs="Times New Roman"/>
          <w:sz w:val="28"/>
          <w:szCs w:val="28"/>
        </w:rPr>
        <w:t>Гінекологія: підручник / [Пирогова В. І., Булавенко О. В., Вдовиченко Ю. П. та ін.; за заг. ред. Пирогової В. І.] – Вінниця : Нова Книга, 2022. – 400 с.</w:t>
      </w:r>
    </w:p>
    <w:p w14:paraId="3E9C84F4" w14:textId="77777777" w:rsidR="0083458E" w:rsidRPr="00F10CA2" w:rsidRDefault="0083458E" w:rsidP="0083458E">
      <w:pPr>
        <w:spacing w:after="0" w:line="360" w:lineRule="auto"/>
        <w:jc w:val="both"/>
        <w:rPr>
          <w:rFonts w:ascii="Times New Roman" w:hAnsi="Times New Roman" w:cs="Times New Roman"/>
          <w:sz w:val="28"/>
          <w:szCs w:val="28"/>
          <w:lang w:val="ru-RU"/>
        </w:rPr>
      </w:pPr>
      <w:r w:rsidRPr="00F10CA2">
        <w:rPr>
          <w:rFonts w:ascii="Times New Roman" w:hAnsi="Times New Roman" w:cs="Times New Roman"/>
          <w:sz w:val="28"/>
          <w:szCs w:val="28"/>
        </w:rPr>
        <w:t>19.  Жерновая Я. С. Акушерсько-гінекологічна пропедевтика : навч. посіб. / Я. С. Жерновая. – Суми: СумДУ, 1998. – 156 с</w:t>
      </w:r>
      <w:r w:rsidRPr="00F10CA2">
        <w:rPr>
          <w:rFonts w:ascii="Times New Roman" w:hAnsi="Times New Roman" w:cs="Times New Roman"/>
          <w:sz w:val="28"/>
          <w:szCs w:val="28"/>
          <w:lang w:val="ru-RU"/>
        </w:rPr>
        <w:t>.</w:t>
      </w:r>
    </w:p>
    <w:p w14:paraId="15A55D0F" w14:textId="77777777" w:rsidR="0083458E" w:rsidRPr="00F10CA2" w:rsidRDefault="0083458E" w:rsidP="0083458E">
      <w:pPr>
        <w:shd w:val="clear" w:color="auto" w:fill="FFFFFF"/>
        <w:spacing w:after="0" w:line="360" w:lineRule="auto"/>
        <w:ind w:right="270"/>
        <w:jc w:val="both"/>
        <w:rPr>
          <w:rStyle w:val="a5"/>
          <w:rFonts w:ascii="Times New Roman" w:hAnsi="Times New Roman" w:cs="Times New Roman"/>
          <w:sz w:val="28"/>
          <w:szCs w:val="28"/>
          <w:lang w:val="ru-RU"/>
        </w:rPr>
      </w:pPr>
      <w:r w:rsidRPr="00F10CA2">
        <w:rPr>
          <w:rFonts w:ascii="Times New Roman" w:hAnsi="Times New Roman" w:cs="Times New Roman"/>
          <w:sz w:val="28"/>
          <w:szCs w:val="28"/>
          <w:lang w:val="ru-RU"/>
        </w:rPr>
        <w:t xml:space="preserve">20. Інтернет-ресурс: Важливість скринінгу під час вагітності. Режим доступу: </w:t>
      </w:r>
      <w:hyperlink r:id="rId50" w:history="1">
        <w:r w:rsidRPr="00F10CA2">
          <w:rPr>
            <w:rStyle w:val="a5"/>
            <w:rFonts w:ascii="Times New Roman" w:hAnsi="Times New Roman" w:cs="Times New Roman"/>
            <w:sz w:val="28"/>
            <w:szCs w:val="28"/>
            <w:lang w:val="ru-RU"/>
          </w:rPr>
          <w:t>https://www.bsmu.edu.ua/blog/vazhlyvist-skryningu-pid-chas-vagitnosti/</w:t>
        </w:r>
      </w:hyperlink>
    </w:p>
    <w:p w14:paraId="03EFC8D1" w14:textId="77777777" w:rsidR="0083458E" w:rsidRPr="00F10CA2" w:rsidRDefault="0083458E" w:rsidP="0083458E">
      <w:pPr>
        <w:pStyle w:val="1"/>
        <w:spacing w:before="0" w:beforeAutospacing="0" w:after="0" w:afterAutospacing="0" w:line="360" w:lineRule="auto"/>
        <w:jc w:val="both"/>
        <w:rPr>
          <w:b w:val="0"/>
          <w:bCs w:val="0"/>
          <w:color w:val="000000"/>
          <w:sz w:val="28"/>
          <w:szCs w:val="28"/>
        </w:rPr>
      </w:pPr>
      <w:r w:rsidRPr="00F10CA2">
        <w:rPr>
          <w:b w:val="0"/>
          <w:sz w:val="28"/>
          <w:szCs w:val="28"/>
        </w:rPr>
        <w:t xml:space="preserve">21.Інтернет-ресурс: </w:t>
      </w:r>
      <w:r w:rsidRPr="00F10CA2">
        <w:rPr>
          <w:b w:val="0"/>
          <w:bCs w:val="0"/>
          <w:color w:val="000000"/>
          <w:sz w:val="28"/>
          <w:szCs w:val="28"/>
        </w:rPr>
        <w:t>В Україні на тлі війни почастішали випадки передчасних пологів</w:t>
      </w:r>
      <w:r w:rsidRPr="00F10CA2">
        <w:rPr>
          <w:b w:val="0"/>
          <w:sz w:val="28"/>
          <w:szCs w:val="28"/>
        </w:rPr>
        <w:t>.</w:t>
      </w:r>
      <w:r w:rsidRPr="00F10CA2">
        <w:rPr>
          <w:b w:val="0"/>
          <w:sz w:val="28"/>
          <w:szCs w:val="28"/>
          <w:lang w:val="ru-RU"/>
        </w:rPr>
        <w:t xml:space="preserve"> </w:t>
      </w:r>
      <w:r w:rsidRPr="00F10CA2">
        <w:rPr>
          <w:b w:val="0"/>
          <w:sz w:val="28"/>
          <w:szCs w:val="28"/>
        </w:rPr>
        <w:t>Режим доступу: https://espreso.tv/v-ukraini-na-foni-viyni-pochastichashali-vipadki-peredvanikh-pologiv</w:t>
      </w:r>
    </w:p>
    <w:p w14:paraId="20F7AE87"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lang w:val="ru-RU"/>
        </w:rPr>
        <w:t xml:space="preserve">22. </w:t>
      </w:r>
      <w:r w:rsidRPr="00F10CA2">
        <w:rPr>
          <w:rFonts w:ascii="Times New Roman" w:hAnsi="Times New Roman" w:cs="Times New Roman"/>
          <w:sz w:val="28"/>
          <w:szCs w:val="28"/>
        </w:rPr>
        <w:t>Інтернет-ресурс: Дієта для вагітних на всі триместри.</w:t>
      </w:r>
      <w:r w:rsidRPr="00F10CA2">
        <w:rPr>
          <w:rFonts w:ascii="Times New Roman" w:hAnsi="Times New Roman" w:cs="Times New Roman"/>
          <w:sz w:val="28"/>
          <w:szCs w:val="28"/>
          <w:lang w:val="ru-RU"/>
        </w:rPr>
        <w:t xml:space="preserve"> </w:t>
      </w:r>
      <w:r w:rsidRPr="00F10CA2">
        <w:rPr>
          <w:rFonts w:ascii="Times New Roman" w:hAnsi="Times New Roman" w:cs="Times New Roman"/>
          <w:sz w:val="28"/>
          <w:szCs w:val="28"/>
        </w:rPr>
        <w:t xml:space="preserve">Режим доступу: </w:t>
      </w:r>
      <w:hyperlink r:id="rId51" w:history="1">
        <w:r w:rsidRPr="00F10CA2">
          <w:rPr>
            <w:rStyle w:val="a5"/>
            <w:rFonts w:ascii="Times New Roman" w:hAnsi="Times New Roman" w:cs="Times New Roman"/>
            <w:sz w:val="28"/>
            <w:szCs w:val="28"/>
          </w:rPr>
          <w:t>https://harchi.info/diet/diyeta-dlya-vagitnyh-na-vsi-trymestry</w:t>
        </w:r>
      </w:hyperlink>
    </w:p>
    <w:p w14:paraId="58EF3826" w14:textId="77777777" w:rsidR="0083458E" w:rsidRPr="00F10CA2" w:rsidRDefault="0083458E" w:rsidP="0083458E">
      <w:pPr>
        <w:pStyle w:val="1"/>
        <w:shd w:val="clear" w:color="auto" w:fill="FFFFFF"/>
        <w:spacing w:before="0" w:beforeAutospacing="0" w:after="0" w:afterAutospacing="0" w:line="360" w:lineRule="auto"/>
        <w:jc w:val="both"/>
        <w:rPr>
          <w:rStyle w:val="a5"/>
          <w:rFonts w:eastAsiaTheme="majorEastAsia"/>
          <w:b w:val="0"/>
          <w:color w:val="000000"/>
          <w:sz w:val="28"/>
          <w:szCs w:val="28"/>
        </w:rPr>
      </w:pPr>
      <w:r w:rsidRPr="00F10CA2">
        <w:rPr>
          <w:b w:val="0"/>
          <w:sz w:val="28"/>
          <w:szCs w:val="28"/>
        </w:rPr>
        <w:t xml:space="preserve">23. Інтернет-ресурс: </w:t>
      </w:r>
      <w:r w:rsidRPr="00F10CA2">
        <w:rPr>
          <w:b w:val="0"/>
          <w:color w:val="000000"/>
          <w:sz w:val="28"/>
          <w:szCs w:val="28"/>
        </w:rPr>
        <w:t>Теренкур – що це таке, чим корисна стежка здоров’я, і ​​кому вона показана</w:t>
      </w:r>
      <w:r w:rsidRPr="00F10CA2">
        <w:rPr>
          <w:b w:val="0"/>
          <w:sz w:val="28"/>
          <w:szCs w:val="28"/>
        </w:rPr>
        <w:t>.</w:t>
      </w:r>
      <w:r w:rsidRPr="00F10CA2">
        <w:rPr>
          <w:b w:val="0"/>
          <w:sz w:val="28"/>
          <w:szCs w:val="28"/>
          <w:lang w:val="ru-RU"/>
        </w:rPr>
        <w:t xml:space="preserve"> </w:t>
      </w:r>
      <w:r w:rsidRPr="00F10CA2">
        <w:rPr>
          <w:b w:val="0"/>
          <w:sz w:val="28"/>
          <w:szCs w:val="28"/>
        </w:rPr>
        <w:t xml:space="preserve">Режим доступу: </w:t>
      </w:r>
      <w:hyperlink r:id="rId52" w:anchor="google_vignette" w:history="1">
        <w:r w:rsidRPr="00F10CA2">
          <w:rPr>
            <w:rStyle w:val="a5"/>
            <w:rFonts w:eastAsiaTheme="majorEastAsia"/>
            <w:b w:val="0"/>
            <w:sz w:val="28"/>
            <w:szCs w:val="28"/>
          </w:rPr>
          <w:t>https://babyrest.com.ua/terenkur-shho-ce-take-chim-korisna-stezhka-zdorov/#google_vignette</w:t>
        </w:r>
      </w:hyperlink>
    </w:p>
    <w:p w14:paraId="6C49F21A" w14:textId="77777777" w:rsidR="0083458E" w:rsidRPr="00F10CA2" w:rsidRDefault="0083458E" w:rsidP="0083458E">
      <w:pPr>
        <w:spacing w:after="0" w:line="360" w:lineRule="auto"/>
        <w:jc w:val="both"/>
        <w:rPr>
          <w:rFonts w:ascii="Times New Roman" w:hAnsi="Times New Roman" w:cs="Times New Roman"/>
          <w:sz w:val="28"/>
          <w:szCs w:val="28"/>
          <w:lang w:val="ru-RU"/>
        </w:rPr>
      </w:pPr>
      <w:r w:rsidRPr="00F10CA2">
        <w:rPr>
          <w:rFonts w:ascii="Times New Roman" w:hAnsi="Times New Roman" w:cs="Times New Roman"/>
          <w:sz w:val="28"/>
          <w:szCs w:val="28"/>
          <w:lang w:val="ru-RU"/>
        </w:rPr>
        <w:t xml:space="preserve">24. Інтернет-ресурс: Масаж для вагітних – турбота про власне </w:t>
      </w:r>
      <w:r w:rsidRPr="00F10CA2">
        <w:rPr>
          <w:rFonts w:ascii="Times New Roman" w:hAnsi="Times New Roman" w:cs="Times New Roman"/>
          <w:sz w:val="28"/>
          <w:szCs w:val="28"/>
        </w:rPr>
        <w:t> здоров’я і здоров’я малюка</w:t>
      </w:r>
      <w:r w:rsidRPr="00F10CA2">
        <w:rPr>
          <w:rFonts w:ascii="Times New Roman" w:hAnsi="Times New Roman" w:cs="Times New Roman"/>
          <w:sz w:val="28"/>
          <w:szCs w:val="28"/>
          <w:lang w:val="ru-RU"/>
        </w:rPr>
        <w:t xml:space="preserve">. Режим доступу: </w:t>
      </w:r>
      <w:hyperlink r:id="rId53" w:history="1">
        <w:r w:rsidRPr="00F10CA2">
          <w:rPr>
            <w:rStyle w:val="a5"/>
            <w:rFonts w:ascii="Times New Roman" w:hAnsi="Times New Roman" w:cs="Times New Roman"/>
            <w:sz w:val="28"/>
            <w:szCs w:val="28"/>
            <w:lang w:val="ru-RU"/>
          </w:rPr>
          <w:t>https://massage.co.ua/uk/massazh-dlya-beremennyx-zabota-o-sobstvennom-zdorove-i-zdorove-malysha/</w:t>
        </w:r>
      </w:hyperlink>
    </w:p>
    <w:p w14:paraId="6BD9C9A7" w14:textId="77777777" w:rsidR="0083458E" w:rsidRPr="00F10CA2" w:rsidRDefault="0083458E" w:rsidP="0083458E">
      <w:pPr>
        <w:spacing w:after="0" w:line="360" w:lineRule="auto"/>
        <w:jc w:val="both"/>
        <w:rPr>
          <w:rStyle w:val="a5"/>
          <w:rFonts w:ascii="Times New Roman" w:hAnsi="Times New Roman" w:cs="Times New Roman"/>
          <w:sz w:val="28"/>
          <w:szCs w:val="28"/>
          <w:lang w:val="ru-RU"/>
        </w:rPr>
      </w:pPr>
      <w:r w:rsidRPr="00F10CA2">
        <w:rPr>
          <w:rFonts w:ascii="Times New Roman" w:hAnsi="Times New Roman" w:cs="Times New Roman"/>
          <w:sz w:val="28"/>
          <w:szCs w:val="28"/>
          <w:lang w:val="ru-RU"/>
        </w:rPr>
        <w:lastRenderedPageBreak/>
        <w:t xml:space="preserve">25. </w:t>
      </w:r>
      <w:r w:rsidRPr="00F10CA2">
        <w:rPr>
          <w:rFonts w:ascii="Times New Roman" w:hAnsi="Times New Roman" w:cs="Times New Roman"/>
          <w:sz w:val="28"/>
          <w:szCs w:val="28"/>
        </w:rPr>
        <w:t xml:space="preserve">Інтернет-ресурс: </w:t>
      </w:r>
      <w:r w:rsidRPr="00F10CA2">
        <w:rPr>
          <w:rFonts w:ascii="Times New Roman" w:hAnsi="Times New Roman" w:cs="Times New Roman"/>
          <w:bCs/>
          <w:sz w:val="28"/>
          <w:szCs w:val="28"/>
          <w:shd w:val="clear" w:color="auto" w:fill="FFFFFF"/>
        </w:rPr>
        <w:t>Норма аналізу крові під час вагітності</w:t>
      </w:r>
      <w:r w:rsidRPr="00F10CA2">
        <w:rPr>
          <w:rFonts w:ascii="Times New Roman" w:hAnsi="Times New Roman" w:cs="Times New Roman"/>
          <w:sz w:val="28"/>
          <w:szCs w:val="28"/>
        </w:rPr>
        <w:t xml:space="preserve">.Режим доступу: </w:t>
      </w:r>
      <w:hyperlink r:id="rId54" w:history="1">
        <w:r w:rsidRPr="00F10CA2">
          <w:rPr>
            <w:rStyle w:val="a5"/>
            <w:rFonts w:ascii="Times New Roman" w:hAnsi="Times New Roman" w:cs="Times New Roman"/>
            <w:sz w:val="28"/>
            <w:szCs w:val="28"/>
          </w:rPr>
          <w:t>https://infertility-kiev.com/world-uk/norma-analizu-krovi-pid-chas-vahitnosti/</w:t>
        </w:r>
      </w:hyperlink>
    </w:p>
    <w:p w14:paraId="1D19EF66" w14:textId="77777777" w:rsidR="0083458E" w:rsidRPr="00F10CA2" w:rsidRDefault="0083458E" w:rsidP="0083458E">
      <w:pPr>
        <w:shd w:val="clear" w:color="auto" w:fill="FFFFFF"/>
        <w:spacing w:after="0" w:line="360" w:lineRule="auto"/>
        <w:ind w:right="270"/>
        <w:jc w:val="both"/>
        <w:rPr>
          <w:rFonts w:ascii="Times New Roman" w:eastAsia="Times New Roman" w:hAnsi="Times New Roman" w:cs="Times New Roman"/>
          <w:sz w:val="28"/>
          <w:szCs w:val="28"/>
          <w:lang w:val="ru-RU"/>
        </w:rPr>
      </w:pPr>
      <w:r w:rsidRPr="00F10CA2">
        <w:rPr>
          <w:rFonts w:ascii="Times New Roman" w:hAnsi="Times New Roman" w:cs="Times New Roman"/>
          <w:sz w:val="28"/>
          <w:szCs w:val="28"/>
        </w:rPr>
        <w:t>2</w:t>
      </w:r>
      <w:r w:rsidRPr="00F10CA2">
        <w:rPr>
          <w:rFonts w:ascii="Times New Roman" w:hAnsi="Times New Roman" w:cs="Times New Roman"/>
          <w:sz w:val="28"/>
          <w:szCs w:val="28"/>
          <w:lang w:val="ru-RU"/>
        </w:rPr>
        <w:t>6</w:t>
      </w:r>
      <w:r w:rsidRPr="00F10CA2">
        <w:rPr>
          <w:rFonts w:ascii="Times New Roman" w:hAnsi="Times New Roman" w:cs="Times New Roman"/>
          <w:sz w:val="28"/>
          <w:szCs w:val="28"/>
        </w:rPr>
        <w:t xml:space="preserve">. </w:t>
      </w:r>
      <w:r w:rsidRPr="00F10CA2">
        <w:rPr>
          <w:rFonts w:ascii="Times New Roman" w:hAnsi="Times New Roman" w:cs="Times New Roman"/>
          <w:sz w:val="28"/>
          <w:szCs w:val="28"/>
          <w:lang w:val="ru-RU"/>
        </w:rPr>
        <w:t xml:space="preserve">Інтернет-ресурс: </w:t>
      </w:r>
      <w:r w:rsidRPr="00F10CA2">
        <w:rPr>
          <w:rFonts w:ascii="Times New Roman" w:hAnsi="Times New Roman" w:cs="Times New Roman"/>
          <w:spacing w:val="3"/>
          <w:sz w:val="28"/>
          <w:szCs w:val="28"/>
        </w:rPr>
        <w:t>Правильне харчування вагітної – запорука здоров’я дитини</w:t>
      </w:r>
      <w:r w:rsidRPr="00F10CA2">
        <w:rPr>
          <w:rFonts w:ascii="Times New Roman" w:hAnsi="Times New Roman" w:cs="Times New Roman"/>
          <w:sz w:val="28"/>
          <w:szCs w:val="28"/>
          <w:lang w:val="ru-RU"/>
        </w:rPr>
        <w:t>. Режим доступу:</w:t>
      </w:r>
      <w:r w:rsidRPr="00F10CA2">
        <w:rPr>
          <w:rFonts w:ascii="Times New Roman" w:hAnsi="Times New Roman" w:cs="Times New Roman"/>
          <w:sz w:val="28"/>
          <w:szCs w:val="28"/>
        </w:rPr>
        <w:t xml:space="preserve"> </w:t>
      </w:r>
      <w:hyperlink r:id="rId55" w:history="1">
        <w:r w:rsidRPr="00F10CA2">
          <w:rPr>
            <w:rStyle w:val="a5"/>
            <w:rFonts w:ascii="Times New Roman" w:hAnsi="Times New Roman" w:cs="Times New Roman"/>
            <w:sz w:val="28"/>
            <w:szCs w:val="28"/>
            <w:lang w:val="ru-RU"/>
          </w:rPr>
          <w:t>https://www.bsmu.edu.ua/blog/5690-pravilne-harchuvannya-vagitnoi-zaporuka-zdorovya-ditini/</w:t>
        </w:r>
      </w:hyperlink>
    </w:p>
    <w:p w14:paraId="0701ECE8"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lang w:val="ru-RU"/>
        </w:rPr>
      </w:pPr>
      <w:r w:rsidRPr="00F10CA2">
        <w:rPr>
          <w:rFonts w:ascii="Times New Roman" w:hAnsi="Times New Roman" w:cs="Times New Roman"/>
          <w:sz w:val="28"/>
          <w:szCs w:val="28"/>
          <w:lang w:val="ru-RU"/>
        </w:rPr>
        <w:t>2</w:t>
      </w:r>
      <w:r w:rsidRPr="0083458E">
        <w:rPr>
          <w:rFonts w:ascii="Times New Roman" w:hAnsi="Times New Roman" w:cs="Times New Roman"/>
          <w:sz w:val="28"/>
          <w:szCs w:val="28"/>
          <w:lang w:val="ru-RU"/>
        </w:rPr>
        <w:t>7</w:t>
      </w:r>
      <w:r w:rsidRPr="00F10CA2">
        <w:rPr>
          <w:rFonts w:ascii="Times New Roman" w:hAnsi="Times New Roman" w:cs="Times New Roman"/>
          <w:sz w:val="28"/>
          <w:szCs w:val="28"/>
          <w:lang w:val="ru-RU"/>
        </w:rPr>
        <w:t xml:space="preserve">.  Інтернет-ресурс: УЗД-скринінг першого триместру. Режим доступу: </w:t>
      </w:r>
      <w:hyperlink r:id="rId56" w:history="1">
        <w:r w:rsidRPr="00F10CA2">
          <w:rPr>
            <w:rStyle w:val="a5"/>
            <w:rFonts w:ascii="Times New Roman" w:hAnsi="Times New Roman" w:cs="Times New Roman"/>
            <w:sz w:val="28"/>
            <w:szCs w:val="28"/>
            <w:lang w:val="ru-RU"/>
          </w:rPr>
          <w:t>https://harmony-health.com.ua/service/ginekologiya/uzi-skrining-pervogo-trimestra/</w:t>
        </w:r>
      </w:hyperlink>
    </w:p>
    <w:p w14:paraId="6FEA3361"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lang w:val="ru-RU"/>
        </w:rPr>
      </w:pPr>
      <w:r w:rsidRPr="00F10CA2">
        <w:rPr>
          <w:rFonts w:ascii="Times New Roman" w:hAnsi="Times New Roman" w:cs="Times New Roman"/>
          <w:sz w:val="28"/>
          <w:szCs w:val="28"/>
          <w:lang w:val="ru-RU"/>
        </w:rPr>
        <w:t>28. Інтернет-ресурс: Ультразвукове дослідження під час вагітності. Режим доступу:</w:t>
      </w:r>
      <w:hyperlink r:id="rId57" w:anchor=":~:text=%D0%A9%D0%BE%20%D1%82%D0%B0%D0%BA%D0%B5%20%D1%83%D0%BB%D1%8C%D1%82%D1%80%D0%B0%D0%B7%D0%B2%D1%83%D0%BA%D0%BE%D0%B2%D0%B5%20%D0%B4%D0%BE%D1%81%D0%BB%D1%96%D0%B4%D0%B6%D0%B5%D0%BD%D0%BD%D1%8F%20%D0%BF%D1%96%D0%B4,%D0%B2%D0%B8%D1%85%D0%BE%D0%B4%D1%8F" w:history="1">
        <w:r w:rsidRPr="00F10CA2">
          <w:rPr>
            <w:rStyle w:val="a5"/>
            <w:rFonts w:ascii="Times New Roman" w:hAnsi="Times New Roman" w:cs="Times New Roman"/>
            <w:sz w:val="28"/>
            <w:szCs w:val="28"/>
            <w:lang w:val="ru-RU"/>
          </w:rPr>
          <w:t>https://medhouse-mc.com/uk/blog/item/66-ultrazvukove-doslidzhennia-pid-chas-vahitnosti#:~:text=%D0%A9%D0%BE%20%D1%82%D0%B0%D0%BA%D0%B5%20%D1%83%D0%BB%D1%8C%D1%82%D1%80%D0%B0%D0%B7%D0%B2%D1%83%D0%BA%D0%BE%D0%B2%D0%B5%20%D0%B4%D0%BE%D1%81%D0%BB%D1%96%D0%B4%D0%B6%D0%B5%D0%BD%D0%BD%D1%8F%20%D0%BF%D1%96%D0%B4,%D0%B2%D0%B8%D1%85%D0%BE%D0%B4%D1%8F%D1%82%D1%8C%20%D0%B7%D0%B0%20%D0%BC%D0%B5%D0%B6%D1%96%20%D0%BB%D1%8E%D0%B4%D1%81%D1%8C%D0%BA%D0%BE%D0%B3%D0%BE%20%D1%81%D0%BB%D1%83%D1%85%D1%83</w:t>
        </w:r>
      </w:hyperlink>
    </w:p>
    <w:p w14:paraId="06C20BCD" w14:textId="77777777" w:rsidR="0083458E" w:rsidRPr="00F10CA2" w:rsidRDefault="0083458E" w:rsidP="0083458E">
      <w:pPr>
        <w:shd w:val="clear" w:color="auto" w:fill="FFFFFF"/>
        <w:spacing w:after="0" w:line="360" w:lineRule="auto"/>
        <w:jc w:val="both"/>
        <w:rPr>
          <w:rFonts w:ascii="Times New Roman" w:eastAsia="Times New Roman" w:hAnsi="Times New Roman" w:cs="Times New Roman"/>
          <w:sz w:val="28"/>
          <w:szCs w:val="28"/>
        </w:rPr>
      </w:pPr>
      <w:r w:rsidRPr="00F10CA2">
        <w:rPr>
          <w:rFonts w:ascii="Times New Roman" w:hAnsi="Times New Roman" w:cs="Times New Roman"/>
          <w:sz w:val="28"/>
          <w:szCs w:val="28"/>
          <w:lang w:val="ru-RU"/>
        </w:rPr>
        <w:t xml:space="preserve">29. </w:t>
      </w:r>
      <w:r w:rsidRPr="00F10CA2">
        <w:rPr>
          <w:rFonts w:ascii="Times New Roman" w:eastAsia="Times New Roman" w:hAnsi="Times New Roman" w:cs="Times New Roman"/>
          <w:sz w:val="28"/>
          <w:szCs w:val="28"/>
        </w:rPr>
        <w:t>Клапчук В. В. Лікувальна фізкультура та спортивна медицина. Київ, 1995.</w:t>
      </w:r>
    </w:p>
    <w:p w14:paraId="5D4B58D0"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lang w:val="ru-RU"/>
        </w:rPr>
      </w:pPr>
      <w:r w:rsidRPr="00F10CA2">
        <w:rPr>
          <w:rFonts w:ascii="Times New Roman" w:hAnsi="Times New Roman" w:cs="Times New Roman"/>
          <w:sz w:val="28"/>
          <w:szCs w:val="28"/>
        </w:rPr>
        <w:t>30. Клінічне акушерство та гінекологія : навч. посіб.: пер. 4-го англ. вид. / Браян А. Магован, Філіп Оуен, Ендрю Томсон ; наук. ред. пер. Микола Щербина. – К.: ВСВ «Медицина», 2021. – X., 454 с.</w:t>
      </w:r>
    </w:p>
    <w:p w14:paraId="2E9B1D3F" w14:textId="77777777" w:rsidR="0083458E" w:rsidRPr="00F10CA2" w:rsidRDefault="0083458E" w:rsidP="0083458E">
      <w:pPr>
        <w:pStyle w:val="1"/>
        <w:shd w:val="clear" w:color="auto" w:fill="FFFFFF"/>
        <w:spacing w:before="0" w:beforeAutospacing="0" w:after="0" w:afterAutospacing="0" w:line="360" w:lineRule="auto"/>
        <w:jc w:val="both"/>
        <w:rPr>
          <w:b w:val="0"/>
          <w:sz w:val="28"/>
          <w:szCs w:val="28"/>
          <w:lang w:val="ru-RU"/>
        </w:rPr>
      </w:pPr>
      <w:r w:rsidRPr="00F10CA2">
        <w:rPr>
          <w:b w:val="0"/>
          <w:sz w:val="28"/>
          <w:szCs w:val="28"/>
          <w:lang w:val="ru-RU"/>
        </w:rPr>
        <w:t xml:space="preserve">31. </w:t>
      </w:r>
      <w:r w:rsidRPr="00F10CA2">
        <w:rPr>
          <w:b w:val="0"/>
          <w:sz w:val="28"/>
          <w:szCs w:val="28"/>
        </w:rPr>
        <w:t>Лікувальна фізкультура в санаторно-курортних закладах. За ред. Л.І.Фісенко. – Київ. – 2005. – 402 с.</w:t>
      </w:r>
    </w:p>
    <w:p w14:paraId="0FBDD321" w14:textId="77777777" w:rsidR="0083458E" w:rsidRPr="00F10CA2" w:rsidRDefault="0083458E" w:rsidP="0083458E">
      <w:pPr>
        <w:pStyle w:val="1"/>
        <w:shd w:val="clear" w:color="auto" w:fill="FFFFFF"/>
        <w:spacing w:before="0" w:beforeAutospacing="0" w:after="0" w:afterAutospacing="0" w:line="360" w:lineRule="auto"/>
        <w:jc w:val="both"/>
        <w:rPr>
          <w:b w:val="0"/>
          <w:sz w:val="28"/>
          <w:szCs w:val="28"/>
          <w:lang w:val="ru-RU"/>
        </w:rPr>
      </w:pPr>
      <w:r w:rsidRPr="00F10CA2">
        <w:rPr>
          <w:b w:val="0"/>
          <w:sz w:val="28"/>
          <w:szCs w:val="28"/>
          <w:lang w:val="ru-RU"/>
        </w:rPr>
        <w:t xml:space="preserve">32. </w:t>
      </w:r>
      <w:r w:rsidRPr="00F10CA2">
        <w:rPr>
          <w:b w:val="0"/>
          <w:sz w:val="28"/>
          <w:szCs w:val="28"/>
        </w:rPr>
        <w:t>Лікувальна фізкультура та спортивна медицина: підручник/В. В. Клапчук, Г. В. Дзяк, І. В. Муравов та ін.; за ред. В. В. Клапчука, Г. В. Дзяка. – Київ: Здоров’я, 1995. – 312 с.</w:t>
      </w:r>
    </w:p>
    <w:p w14:paraId="00595948" w14:textId="77777777" w:rsidR="0083458E" w:rsidRPr="00F10CA2" w:rsidRDefault="0083458E" w:rsidP="0083458E">
      <w:pPr>
        <w:pStyle w:val="1"/>
        <w:shd w:val="clear" w:color="auto" w:fill="FFFFFF"/>
        <w:spacing w:before="0" w:beforeAutospacing="0" w:after="0" w:afterAutospacing="0" w:line="360" w:lineRule="auto"/>
        <w:jc w:val="both"/>
        <w:rPr>
          <w:b w:val="0"/>
          <w:sz w:val="28"/>
          <w:szCs w:val="28"/>
        </w:rPr>
      </w:pPr>
      <w:r w:rsidRPr="00F10CA2">
        <w:rPr>
          <w:b w:val="0"/>
          <w:sz w:val="28"/>
          <w:szCs w:val="28"/>
          <w:lang w:val="ru-RU"/>
        </w:rPr>
        <w:lastRenderedPageBreak/>
        <w:t>33.</w:t>
      </w:r>
      <w:r w:rsidRPr="00F10CA2">
        <w:rPr>
          <w:b w:val="0"/>
          <w:sz w:val="28"/>
          <w:szCs w:val="28"/>
        </w:rPr>
        <w:t xml:space="preserve"> Лікувальна фізкультура та спортивна медицина (вибрані лекції для студентів) / В. В. Абрамов, В. В. Клапчук, О. Л. Смирнова та ін. ; за ред. В. В. Клапчука. – Дніпропетровськ : Медакадемія, 2006. – 179 с</w:t>
      </w:r>
      <w:r w:rsidRPr="00F10CA2">
        <w:rPr>
          <w:b w:val="0"/>
          <w:sz w:val="28"/>
          <w:szCs w:val="28"/>
          <w:lang w:val="ru-RU"/>
        </w:rPr>
        <w:t>.</w:t>
      </w:r>
    </w:p>
    <w:p w14:paraId="7EC2CCC9" w14:textId="77777777" w:rsidR="0083458E" w:rsidRPr="00F10CA2" w:rsidRDefault="0083458E" w:rsidP="0083458E">
      <w:pPr>
        <w:pStyle w:val="1"/>
        <w:shd w:val="clear" w:color="auto" w:fill="FFFFFF"/>
        <w:spacing w:before="0" w:beforeAutospacing="0" w:after="0" w:afterAutospacing="0" w:line="360" w:lineRule="auto"/>
        <w:jc w:val="both"/>
        <w:rPr>
          <w:b w:val="0"/>
          <w:sz w:val="28"/>
          <w:szCs w:val="28"/>
          <w:lang w:val="ru-RU"/>
        </w:rPr>
      </w:pPr>
      <w:r w:rsidRPr="00F10CA2">
        <w:rPr>
          <w:b w:val="0"/>
          <w:sz w:val="28"/>
          <w:szCs w:val="28"/>
        </w:rPr>
        <w:t>34. Лікувальна фізкультура та спортивна медицина. За ред. проф. В.В. Клапчука. – Київ. – 1995.</w:t>
      </w:r>
    </w:p>
    <w:p w14:paraId="12372C9E" w14:textId="77777777" w:rsidR="0083458E" w:rsidRPr="00F10CA2" w:rsidRDefault="0083458E" w:rsidP="0083458E">
      <w:pPr>
        <w:pStyle w:val="1"/>
        <w:shd w:val="clear" w:color="auto" w:fill="FFFFFF"/>
        <w:spacing w:before="0" w:beforeAutospacing="0" w:after="0" w:afterAutospacing="0" w:line="360" w:lineRule="auto"/>
        <w:jc w:val="both"/>
        <w:rPr>
          <w:b w:val="0"/>
          <w:sz w:val="28"/>
          <w:szCs w:val="28"/>
        </w:rPr>
      </w:pPr>
      <w:r w:rsidRPr="00F10CA2">
        <w:rPr>
          <w:b w:val="0"/>
          <w:sz w:val="28"/>
          <w:szCs w:val="28"/>
          <w:lang w:val="ru-RU"/>
        </w:rPr>
        <w:t xml:space="preserve">35. </w:t>
      </w:r>
      <w:r w:rsidRPr="00F10CA2">
        <w:rPr>
          <w:b w:val="0"/>
          <w:sz w:val="28"/>
          <w:szCs w:val="28"/>
        </w:rPr>
        <w:t>Магован Б.А. Клінічне акушерство та гінекологія: 4-е видання / Б.А. Магован, Ф. Оуен, Е. Томпсон. – К.: ВСВ «Медицина», 2021. – 454 с.</w:t>
      </w:r>
    </w:p>
    <w:p w14:paraId="69B752FB"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lang w:val="ru-RU"/>
        </w:rPr>
      </w:pPr>
      <w:r w:rsidRPr="00F10CA2">
        <w:rPr>
          <w:rFonts w:ascii="Times New Roman" w:hAnsi="Times New Roman" w:cs="Times New Roman"/>
          <w:sz w:val="28"/>
          <w:szCs w:val="28"/>
        </w:rPr>
        <w:t xml:space="preserve">36. Методичні вказівки до практичних робіт із дисципліни </w:t>
      </w:r>
      <w:r w:rsidRPr="00F10CA2">
        <w:rPr>
          <w:rFonts w:ascii="Times New Roman" w:hAnsi="Times New Roman" w:cs="Times New Roman"/>
          <w:sz w:val="28"/>
          <w:szCs w:val="28"/>
          <w:lang w:val="ru-RU"/>
        </w:rPr>
        <w:t>«</w:t>
      </w:r>
      <w:r w:rsidRPr="00F10CA2">
        <w:rPr>
          <w:rFonts w:ascii="Times New Roman" w:hAnsi="Times New Roman" w:cs="Times New Roman"/>
          <w:sz w:val="28"/>
          <w:szCs w:val="28"/>
        </w:rPr>
        <w:t>Акушерство та гінекологія</w:t>
      </w:r>
      <w:r w:rsidRPr="00F10CA2">
        <w:rPr>
          <w:rFonts w:ascii="Times New Roman" w:hAnsi="Times New Roman" w:cs="Times New Roman"/>
          <w:sz w:val="28"/>
          <w:szCs w:val="28"/>
          <w:lang w:val="ru-RU"/>
        </w:rPr>
        <w:t>»</w:t>
      </w:r>
      <w:r w:rsidRPr="00F10CA2">
        <w:rPr>
          <w:rFonts w:ascii="Times New Roman" w:hAnsi="Times New Roman" w:cs="Times New Roman"/>
          <w:sz w:val="28"/>
          <w:szCs w:val="28"/>
        </w:rPr>
        <w:t xml:space="preserve">: для студ. спец. 7.110106 </w:t>
      </w:r>
      <w:r w:rsidRPr="00F10CA2">
        <w:rPr>
          <w:rFonts w:ascii="Times New Roman" w:hAnsi="Times New Roman" w:cs="Times New Roman"/>
          <w:sz w:val="28"/>
          <w:szCs w:val="28"/>
          <w:lang w:val="ru-RU"/>
        </w:rPr>
        <w:t>«</w:t>
      </w:r>
      <w:r w:rsidRPr="00F10CA2">
        <w:rPr>
          <w:rFonts w:ascii="Times New Roman" w:hAnsi="Times New Roman" w:cs="Times New Roman"/>
          <w:sz w:val="28"/>
          <w:szCs w:val="28"/>
        </w:rPr>
        <w:t>Стоматологія</w:t>
      </w:r>
      <w:r w:rsidRPr="00F10CA2">
        <w:rPr>
          <w:rFonts w:ascii="Times New Roman" w:hAnsi="Times New Roman" w:cs="Times New Roman"/>
          <w:sz w:val="28"/>
          <w:szCs w:val="28"/>
          <w:lang w:val="ru-RU"/>
        </w:rPr>
        <w:t>»</w:t>
      </w:r>
      <w:r w:rsidRPr="00F10CA2">
        <w:rPr>
          <w:rFonts w:ascii="Times New Roman" w:hAnsi="Times New Roman" w:cs="Times New Roman"/>
          <w:sz w:val="28"/>
          <w:szCs w:val="28"/>
        </w:rPr>
        <w:t xml:space="preserve"> денної форми навчання / М. А. Болотна, С. А. Сміян, Т. В. Бабар. – Суми: СумДУ, 2017. – 128 с.</w:t>
      </w:r>
    </w:p>
    <w:p w14:paraId="38F7601E"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lang w:val="ru-RU"/>
        </w:rPr>
        <w:t xml:space="preserve">37. </w:t>
      </w:r>
      <w:r w:rsidRPr="00F10CA2">
        <w:rPr>
          <w:rFonts w:ascii="Times New Roman" w:hAnsi="Times New Roman" w:cs="Times New Roman"/>
          <w:sz w:val="28"/>
          <w:szCs w:val="28"/>
        </w:rPr>
        <w:t>Назарова І.Б. Фізіологічне акушерство: підручник / І.Б. Назарова, В.Б. Самойленко. – К.:Медицина, 2009. – 408 с.</w:t>
      </w:r>
    </w:p>
    <w:p w14:paraId="052F3F2F" w14:textId="77777777" w:rsidR="0083458E" w:rsidRPr="00F10CA2" w:rsidRDefault="0083458E" w:rsidP="0083458E">
      <w:pPr>
        <w:shd w:val="clear" w:color="auto" w:fill="FFFFFF"/>
        <w:spacing w:after="0" w:line="360" w:lineRule="auto"/>
        <w:ind w:right="270"/>
        <w:jc w:val="both"/>
        <w:rPr>
          <w:rFonts w:ascii="Times New Roman" w:eastAsia="Times New Roman" w:hAnsi="Times New Roman" w:cs="Times New Roman"/>
          <w:sz w:val="28"/>
          <w:szCs w:val="28"/>
        </w:rPr>
      </w:pPr>
      <w:r w:rsidRPr="00F10CA2">
        <w:rPr>
          <w:rFonts w:ascii="Times New Roman" w:hAnsi="Times New Roman" w:cs="Times New Roman"/>
          <w:sz w:val="28"/>
          <w:szCs w:val="28"/>
        </w:rPr>
        <w:t xml:space="preserve">38. </w:t>
      </w:r>
      <w:r w:rsidRPr="00F10CA2">
        <w:rPr>
          <w:rFonts w:ascii="Times New Roman" w:eastAsia="Times New Roman" w:hAnsi="Times New Roman" w:cs="Times New Roman"/>
          <w:sz w:val="28"/>
          <w:szCs w:val="28"/>
        </w:rPr>
        <w:t>Навчальний посібник з акушерства</w:t>
      </w:r>
      <w:r w:rsidRPr="00F10CA2">
        <w:rPr>
          <w:rFonts w:ascii="Times New Roman" w:eastAsia="Times New Roman" w:hAnsi="Times New Roman" w:cs="Times New Roman"/>
          <w:sz w:val="28"/>
          <w:szCs w:val="28"/>
          <w:lang w:val="ru-RU"/>
        </w:rPr>
        <w:t xml:space="preserve"> </w:t>
      </w:r>
      <w:r w:rsidRPr="00F10CA2">
        <w:rPr>
          <w:rFonts w:ascii="Times New Roman" w:eastAsia="Times New Roman" w:hAnsi="Times New Roman" w:cs="Times New Roman"/>
          <w:sz w:val="28"/>
          <w:szCs w:val="28"/>
        </w:rPr>
        <w:t>/за ред. І.Б.Венцківської. В.П. Лакатоша, В.М.Куща.- К., 2018. – РА Гармонія – 210 с.</w:t>
      </w:r>
    </w:p>
    <w:p w14:paraId="0097B137"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rPr>
        <w:t>39. Наказ Міністерства охорони здоров’я України від 15 липня 2011 року № 417 «Про організацію амбулаторної акушерсько-гінекологічної допомоги в Україні»</w:t>
      </w:r>
    </w:p>
    <w:p w14:paraId="567634DD" w14:textId="77777777" w:rsidR="0083458E" w:rsidRPr="00F10CA2" w:rsidRDefault="0083458E" w:rsidP="0083458E">
      <w:pPr>
        <w:shd w:val="clear" w:color="auto" w:fill="FFFFFF"/>
        <w:spacing w:after="0" w:line="360" w:lineRule="auto"/>
        <w:ind w:right="270"/>
        <w:jc w:val="both"/>
        <w:rPr>
          <w:rStyle w:val="ff1"/>
          <w:rFonts w:ascii="Times New Roman" w:hAnsi="Times New Roman" w:cs="Times New Roman"/>
          <w:sz w:val="28"/>
          <w:szCs w:val="28"/>
          <w:bdr w:val="none" w:sz="0" w:space="0" w:color="auto" w:frame="1"/>
        </w:rPr>
      </w:pPr>
      <w:r w:rsidRPr="00F10CA2">
        <w:rPr>
          <w:rStyle w:val="ff2"/>
          <w:rFonts w:ascii="Times New Roman" w:hAnsi="Times New Roman" w:cs="Times New Roman"/>
          <w:sz w:val="28"/>
          <w:szCs w:val="28"/>
          <w:bdr w:val="none" w:sz="0" w:space="0" w:color="auto" w:frame="1"/>
        </w:rPr>
        <w:t>40. Н</w:t>
      </w:r>
      <w:r w:rsidRPr="00F10CA2">
        <w:rPr>
          <w:rStyle w:val="ff1"/>
          <w:rFonts w:ascii="Times New Roman" w:hAnsi="Times New Roman" w:cs="Times New Roman"/>
          <w:sz w:val="28"/>
          <w:szCs w:val="28"/>
          <w:bdr w:val="none" w:sz="0" w:space="0" w:color="auto" w:frame="1"/>
        </w:rPr>
        <w:t>аказ МОЗ України від 03.11.2008  № 624. Клінічний протокол з акушерської допомоги «Невиношування вагітності»</w:t>
      </w:r>
      <w:r w:rsidRPr="00F10CA2">
        <w:rPr>
          <w:rFonts w:ascii="Times New Roman" w:hAnsi="Times New Roman" w:cs="Times New Roman"/>
          <w:sz w:val="28"/>
          <w:szCs w:val="28"/>
          <w:bdr w:val="none" w:sz="0" w:space="0" w:color="auto" w:frame="1"/>
        </w:rPr>
        <w:br/>
      </w:r>
      <w:r w:rsidRPr="00F10CA2">
        <w:rPr>
          <w:rStyle w:val="ff1"/>
          <w:rFonts w:ascii="Times New Roman" w:hAnsi="Times New Roman" w:cs="Times New Roman"/>
          <w:sz w:val="28"/>
          <w:szCs w:val="28"/>
          <w:bdr w:val="none" w:sz="0" w:space="0" w:color="auto" w:frame="1"/>
        </w:rPr>
        <w:t>41. Наказ МОЗ України від 29.12.2005  № 782. Клінічні протоколи з акушерської та гінекологічної допомоги «Передчасний розрив плодових оболонок».</w:t>
      </w:r>
    </w:p>
    <w:p w14:paraId="0FD6F0BC"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rPr>
        <w:t>42. Нетримання сечі у  жінок: навчальний посібник / За  ред. Горового В.І., Яцини О.І. – Вінниця: ТОВ «ТВОРИ», 2020. – 472 с.</w:t>
      </w:r>
    </w:p>
    <w:p w14:paraId="43DE1132" w14:textId="77777777" w:rsidR="0083458E" w:rsidRPr="00F10CA2" w:rsidRDefault="0083458E" w:rsidP="0083458E">
      <w:pPr>
        <w:shd w:val="clear" w:color="auto" w:fill="FFFFFF"/>
        <w:spacing w:after="0" w:line="360" w:lineRule="auto"/>
        <w:ind w:right="270"/>
        <w:jc w:val="both"/>
        <w:rPr>
          <w:rFonts w:ascii="Times New Roman" w:eastAsia="Times New Roman" w:hAnsi="Times New Roman" w:cs="Times New Roman"/>
          <w:sz w:val="28"/>
          <w:szCs w:val="28"/>
        </w:rPr>
      </w:pPr>
      <w:r w:rsidRPr="00F10CA2">
        <w:rPr>
          <w:rFonts w:ascii="Times New Roman" w:hAnsi="Times New Roman" w:cs="Times New Roman"/>
          <w:sz w:val="28"/>
          <w:szCs w:val="28"/>
          <w:shd w:val="clear" w:color="auto" w:fill="FFFFFF"/>
        </w:rPr>
        <w:t>43. Оперативна гінекологія: практ. порадник / В. М. Запорожан. </w:t>
      </w:r>
      <w:r w:rsidRPr="00F10CA2">
        <w:rPr>
          <w:rFonts w:ascii="Times New Roman" w:hAnsi="Times New Roman" w:cs="Times New Roman"/>
          <w:sz w:val="28"/>
          <w:szCs w:val="28"/>
        </w:rPr>
        <w:t>–</w:t>
      </w:r>
      <w:r w:rsidRPr="00F10CA2">
        <w:rPr>
          <w:rFonts w:ascii="Times New Roman" w:hAnsi="Times New Roman" w:cs="Times New Roman"/>
          <w:sz w:val="28"/>
          <w:szCs w:val="28"/>
          <w:shd w:val="clear" w:color="auto" w:fill="FFFFFF"/>
        </w:rPr>
        <w:t xml:space="preserve"> О. : Одеський медуніверситет, 2006. </w:t>
      </w:r>
      <w:r w:rsidRPr="00F10CA2">
        <w:rPr>
          <w:rFonts w:ascii="Times New Roman" w:hAnsi="Times New Roman" w:cs="Times New Roman"/>
          <w:sz w:val="28"/>
          <w:szCs w:val="28"/>
        </w:rPr>
        <w:t>–</w:t>
      </w:r>
      <w:r w:rsidRPr="00F10CA2">
        <w:rPr>
          <w:rFonts w:ascii="Times New Roman" w:hAnsi="Times New Roman" w:cs="Times New Roman"/>
          <w:sz w:val="28"/>
          <w:szCs w:val="28"/>
          <w:shd w:val="clear" w:color="auto" w:fill="FFFFFF"/>
        </w:rPr>
        <w:t xml:space="preserve"> 448 с.: іл. </w:t>
      </w:r>
      <w:r w:rsidRPr="00F10CA2">
        <w:rPr>
          <w:rFonts w:ascii="Times New Roman" w:hAnsi="Times New Roman" w:cs="Times New Roman"/>
          <w:sz w:val="28"/>
          <w:szCs w:val="28"/>
        </w:rPr>
        <w:t>–</w:t>
      </w:r>
      <w:r w:rsidRPr="00F10CA2">
        <w:rPr>
          <w:rFonts w:ascii="Times New Roman" w:hAnsi="Times New Roman" w:cs="Times New Roman"/>
          <w:sz w:val="28"/>
          <w:szCs w:val="28"/>
          <w:shd w:val="clear" w:color="auto" w:fill="FFFFFF"/>
        </w:rPr>
        <w:t xml:space="preserve"> Бібліогр.: с. 436. </w:t>
      </w:r>
      <w:r w:rsidRPr="00F10CA2">
        <w:rPr>
          <w:rFonts w:ascii="Times New Roman" w:hAnsi="Times New Roman" w:cs="Times New Roman"/>
          <w:sz w:val="28"/>
          <w:szCs w:val="28"/>
        </w:rPr>
        <w:t>–</w:t>
      </w:r>
      <w:r w:rsidRPr="00F10CA2">
        <w:rPr>
          <w:rFonts w:ascii="Times New Roman" w:hAnsi="Times New Roman" w:cs="Times New Roman"/>
          <w:sz w:val="28"/>
          <w:szCs w:val="28"/>
          <w:shd w:val="clear" w:color="auto" w:fill="FFFFFF"/>
        </w:rPr>
        <w:t xml:space="preserve"> 2000.</w:t>
      </w:r>
    </w:p>
    <w:p w14:paraId="39468E25"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rPr>
        <w:t>44. Основи реабілітації, фізіотерапії, лікувальної фізичної культури і масажу/ за ред. В. В. Клапчука, О. С. Полянської. – Чернівці: Прут, 2006. – 208 с.</w:t>
      </w:r>
    </w:p>
    <w:p w14:paraId="62C7F941"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rPr>
        <w:lastRenderedPageBreak/>
        <w:t>45. Основи реабілітації, фізичної терапії, ерготерапії: підручник / Л. О. Вакуленко [та ін.] ; за заг. ред. Л. О. Вакуленко, В. В. Клапчука. - Тернопіль: Укрмедкн.: ТДМУ, 2018. – 371 с.</w:t>
      </w:r>
    </w:p>
    <w:p w14:paraId="2CB22E52"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lang w:val="ru-RU"/>
        </w:rPr>
        <w:t xml:space="preserve">46. </w:t>
      </w:r>
      <w:r w:rsidRPr="00F10CA2">
        <w:rPr>
          <w:rFonts w:ascii="Times New Roman" w:hAnsi="Times New Roman" w:cs="Times New Roman"/>
          <w:sz w:val="28"/>
          <w:szCs w:val="28"/>
        </w:rPr>
        <w:t>Практикум із сестринської справи: навч. посібник, 2-ге видання, перероблене та</w:t>
      </w:r>
      <w:r w:rsidRPr="00F10CA2">
        <w:rPr>
          <w:rFonts w:ascii="Times New Roman" w:hAnsi="Times New Roman" w:cs="Times New Roman"/>
          <w:sz w:val="28"/>
          <w:szCs w:val="28"/>
          <w:lang w:val="ru-RU"/>
        </w:rPr>
        <w:t xml:space="preserve"> </w:t>
      </w:r>
      <w:r w:rsidRPr="00F10CA2">
        <w:rPr>
          <w:rFonts w:ascii="Times New Roman" w:hAnsi="Times New Roman" w:cs="Times New Roman"/>
          <w:sz w:val="28"/>
          <w:szCs w:val="28"/>
        </w:rPr>
        <w:t>доповнене/ Касевич Н. М. – К.: Здоров'я,2007. – 464 с.</w:t>
      </w:r>
    </w:p>
    <w:p w14:paraId="4AA7D55B"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rPr>
        <w:t>47. Практичні аспекти фізичної терапії та ерготерапії: навчальний посібник / Н. А. Добровольська, А. С. Тимченко, В. П. Голуб та ін.; під ред. Н. А. Добровольської, О. В. Федорича, А. С. Тимченка, І. П. Радомського. – Київ: Видавничий дім «Гельветика», 2021. – 368 с.</w:t>
      </w:r>
    </w:p>
    <w:p w14:paraId="23B0EE89"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lang w:val="ru-RU"/>
        </w:rPr>
        <w:t xml:space="preserve">48. </w:t>
      </w:r>
      <w:r w:rsidRPr="00F10CA2">
        <w:rPr>
          <w:rFonts w:ascii="Times New Roman" w:hAnsi="Times New Roman" w:cs="Times New Roman"/>
          <w:sz w:val="28"/>
          <w:szCs w:val="28"/>
        </w:rPr>
        <w:t>Пузь І. В. Проблема формування психологічної готовності молоді до батьківства. Актуальні проблеми психологічної теорії та практики [Текст]: Матеріали VІ Міжнародної науково-практичної 121 конференції студентів, аспірантів і молодих вчених (м. Вінниця, 29 березня 2018 р.): тези доповідей / за заг. ред. проф. О. В. Бацилєвої. Вінниця: ТОВ «Нілан-ЛТД», 2018. С. 170-174.</w:t>
      </w:r>
    </w:p>
    <w:p w14:paraId="55BBB584"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rPr>
        <w:t>49. Рухові режими і комплекси ЛФК для вагітних жінок. Методичні рекомендації. уклад.: Владимиров О. А., Тофан Н. І., Кліменко С. К. – К.: ІПАГ Україна. – 2004. – 32с.</w:t>
      </w:r>
    </w:p>
    <w:p w14:paraId="1D2F6830"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lang w:val="ru-RU"/>
        </w:rPr>
      </w:pPr>
      <w:r w:rsidRPr="00F10CA2">
        <w:rPr>
          <w:rFonts w:ascii="Times New Roman" w:hAnsi="Times New Roman" w:cs="Times New Roman"/>
          <w:sz w:val="28"/>
          <w:szCs w:val="28"/>
          <w:lang w:val="ru-RU"/>
        </w:rPr>
        <w:t xml:space="preserve">50. </w:t>
      </w:r>
      <w:r w:rsidRPr="00F10CA2">
        <w:rPr>
          <w:rFonts w:ascii="Times New Roman" w:hAnsi="Times New Roman" w:cs="Times New Roman"/>
          <w:sz w:val="28"/>
          <w:szCs w:val="28"/>
        </w:rPr>
        <w:t>Сестринська справа: підручник / Н.М. Касевич, І.О. Петрагаев, В.В. Сліпченко та ін.; за</w:t>
      </w:r>
      <w:r w:rsidRPr="00F10CA2">
        <w:rPr>
          <w:rFonts w:ascii="Times New Roman" w:hAnsi="Times New Roman" w:cs="Times New Roman"/>
          <w:sz w:val="28"/>
          <w:szCs w:val="28"/>
          <w:lang w:val="ru-RU"/>
        </w:rPr>
        <w:t xml:space="preserve"> </w:t>
      </w:r>
      <w:r w:rsidRPr="00F10CA2">
        <w:rPr>
          <w:rFonts w:ascii="Times New Roman" w:hAnsi="Times New Roman" w:cs="Times New Roman"/>
          <w:sz w:val="28"/>
          <w:szCs w:val="28"/>
        </w:rPr>
        <w:t>ред. В.І. Литвиненка, Н.М. Касевич. – К. : Медицина, 2008. – 816 с</w:t>
      </w:r>
      <w:r w:rsidRPr="00F10CA2">
        <w:rPr>
          <w:rFonts w:ascii="Times New Roman" w:hAnsi="Times New Roman" w:cs="Times New Roman"/>
          <w:sz w:val="28"/>
          <w:szCs w:val="28"/>
          <w:lang w:val="ru-RU"/>
        </w:rPr>
        <w:t>.</w:t>
      </w:r>
    </w:p>
    <w:p w14:paraId="3EBCCE1B"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lang w:val="ru-RU"/>
        </w:rPr>
      </w:pPr>
      <w:r w:rsidRPr="00F10CA2">
        <w:rPr>
          <w:rFonts w:ascii="Times New Roman" w:hAnsi="Times New Roman" w:cs="Times New Roman"/>
          <w:sz w:val="28"/>
          <w:szCs w:val="28"/>
          <w:lang w:val="ru-RU"/>
        </w:rPr>
        <w:t xml:space="preserve">51. </w:t>
      </w:r>
      <w:r w:rsidRPr="00F10CA2">
        <w:rPr>
          <w:rFonts w:ascii="Times New Roman" w:hAnsi="Times New Roman" w:cs="Times New Roman"/>
          <w:sz w:val="28"/>
          <w:szCs w:val="28"/>
        </w:rPr>
        <w:t>Скакун М.П., Посохова К.А. Фармакологія. – Тернопіль: Укрмедкнига, 2003. – С.  687-710.</w:t>
      </w:r>
    </w:p>
    <w:p w14:paraId="6C3BC563" w14:textId="77777777" w:rsidR="0083458E" w:rsidRPr="00F10CA2" w:rsidRDefault="0083458E" w:rsidP="0083458E">
      <w:pPr>
        <w:shd w:val="clear" w:color="auto" w:fill="FFFFFF"/>
        <w:spacing w:after="0" w:line="360" w:lineRule="auto"/>
        <w:ind w:right="270"/>
        <w:jc w:val="both"/>
        <w:rPr>
          <w:rFonts w:ascii="Times New Roman" w:eastAsia="Times New Roman" w:hAnsi="Times New Roman" w:cs="Times New Roman"/>
          <w:sz w:val="28"/>
          <w:szCs w:val="28"/>
        </w:rPr>
      </w:pPr>
      <w:r w:rsidRPr="00F10CA2">
        <w:rPr>
          <w:rFonts w:ascii="Times New Roman" w:hAnsi="Times New Roman" w:cs="Times New Roman"/>
          <w:sz w:val="28"/>
          <w:szCs w:val="28"/>
          <w:lang w:val="ru-RU"/>
        </w:rPr>
        <w:t xml:space="preserve">52. </w:t>
      </w:r>
      <w:r w:rsidRPr="00F10CA2">
        <w:rPr>
          <w:rFonts w:ascii="Times New Roman" w:eastAsia="Times New Roman" w:hAnsi="Times New Roman" w:cs="Times New Roman"/>
          <w:sz w:val="28"/>
          <w:szCs w:val="28"/>
        </w:rPr>
        <w:t>Соколовський В. С. та ін. Лікувальна фізична культура: підручник. Ред. кол.: В. С. Соколовський, Н. О. Романова, О. Г. Юшковська. Одеса: Одес. держ. мед. ун-т, 2005, 234 с.</w:t>
      </w:r>
    </w:p>
    <w:p w14:paraId="4C10502A" w14:textId="77777777" w:rsidR="0083458E" w:rsidRPr="00F10CA2" w:rsidRDefault="0083458E" w:rsidP="0083458E">
      <w:pPr>
        <w:shd w:val="clear" w:color="auto" w:fill="FFFFFF"/>
        <w:spacing w:after="0" w:line="360" w:lineRule="auto"/>
        <w:ind w:right="270"/>
        <w:jc w:val="both"/>
        <w:rPr>
          <w:rFonts w:ascii="Times New Roman" w:eastAsia="Times New Roman" w:hAnsi="Times New Roman" w:cs="Times New Roman"/>
          <w:sz w:val="28"/>
          <w:szCs w:val="28"/>
          <w:lang w:val="ru-RU"/>
        </w:rPr>
      </w:pPr>
      <w:r w:rsidRPr="00F10CA2">
        <w:rPr>
          <w:rFonts w:ascii="Times New Roman" w:eastAsia="Times New Roman" w:hAnsi="Times New Roman" w:cs="Times New Roman"/>
          <w:sz w:val="28"/>
          <w:szCs w:val="28"/>
        </w:rPr>
        <w:t xml:space="preserve">53. </w:t>
      </w:r>
      <w:r w:rsidRPr="00F10CA2">
        <w:rPr>
          <w:rFonts w:ascii="Times New Roman" w:hAnsi="Times New Roman" w:cs="Times New Roman"/>
          <w:sz w:val="28"/>
          <w:szCs w:val="28"/>
        </w:rPr>
        <w:t xml:space="preserve">Спосіб профілактики передчасних пологів при багатоплодовій вагітності / Д.Г. Коньков, А.В. Старовєр, О.В. Булавенко та ін.// Патент на корисну модель № 105280 A Україна, МПК А61В 17/42. № U 201509147; Заявл. </w:t>
      </w:r>
      <w:r w:rsidRPr="00F10CA2">
        <w:rPr>
          <w:rFonts w:ascii="Times New Roman" w:hAnsi="Times New Roman" w:cs="Times New Roman"/>
          <w:sz w:val="28"/>
          <w:szCs w:val="28"/>
        </w:rPr>
        <w:lastRenderedPageBreak/>
        <w:t>23.09.2015; Опубл. 10.03.2016. (дію патента припинено, але може бути поновлено).</w:t>
      </w:r>
    </w:p>
    <w:p w14:paraId="28E035FF" w14:textId="77777777" w:rsidR="0083458E" w:rsidRPr="00F10CA2" w:rsidRDefault="0083458E" w:rsidP="0083458E">
      <w:pPr>
        <w:shd w:val="clear" w:color="auto" w:fill="FFFFFF"/>
        <w:spacing w:after="0" w:line="360" w:lineRule="auto"/>
        <w:jc w:val="both"/>
        <w:rPr>
          <w:rFonts w:ascii="Times New Roman" w:eastAsia="Times New Roman" w:hAnsi="Times New Roman" w:cs="Times New Roman"/>
          <w:sz w:val="28"/>
          <w:szCs w:val="28"/>
          <w:lang w:val="ru-RU"/>
        </w:rPr>
      </w:pPr>
      <w:r w:rsidRPr="00F10CA2">
        <w:rPr>
          <w:rFonts w:ascii="Times New Roman" w:eastAsia="Times New Roman" w:hAnsi="Times New Roman" w:cs="Times New Roman"/>
          <w:sz w:val="28"/>
          <w:szCs w:val="28"/>
          <w:lang w:val="ru-RU"/>
        </w:rPr>
        <w:t xml:space="preserve">54. Сучасні аспекти дослідження предикторів передчасних пологів з точки зору доказової медицини / Д.Г. Коньков, А. В. Чернов, І. Л. Кукуруза, Н. Г. Буртяк // Вісник морфології. Вінниця. </w:t>
      </w:r>
      <w:r w:rsidRPr="00F10CA2">
        <w:rPr>
          <w:rFonts w:ascii="Times New Roman" w:hAnsi="Times New Roman" w:cs="Times New Roman"/>
          <w:sz w:val="28"/>
          <w:szCs w:val="28"/>
        </w:rPr>
        <w:t xml:space="preserve">– </w:t>
      </w:r>
      <w:r w:rsidRPr="00F10CA2">
        <w:rPr>
          <w:rFonts w:ascii="Times New Roman" w:eastAsia="Times New Roman" w:hAnsi="Times New Roman" w:cs="Times New Roman"/>
          <w:sz w:val="28"/>
          <w:szCs w:val="28"/>
          <w:lang w:val="ru-RU"/>
        </w:rPr>
        <w:t xml:space="preserve">2012. - Т.18. - №1. </w:t>
      </w:r>
      <w:r w:rsidRPr="00F10CA2">
        <w:rPr>
          <w:rFonts w:ascii="Times New Roman" w:hAnsi="Times New Roman" w:cs="Times New Roman"/>
          <w:sz w:val="28"/>
          <w:szCs w:val="28"/>
        </w:rPr>
        <w:t>–</w:t>
      </w:r>
      <w:r w:rsidRPr="00F10CA2">
        <w:rPr>
          <w:rFonts w:ascii="Times New Roman" w:eastAsia="Times New Roman" w:hAnsi="Times New Roman" w:cs="Times New Roman"/>
          <w:sz w:val="28"/>
          <w:szCs w:val="28"/>
          <w:lang w:val="ru-RU"/>
        </w:rPr>
        <w:t xml:space="preserve"> С.193 </w:t>
      </w:r>
      <w:r w:rsidRPr="00F10CA2">
        <w:rPr>
          <w:rFonts w:ascii="Times New Roman" w:hAnsi="Times New Roman" w:cs="Times New Roman"/>
          <w:sz w:val="28"/>
          <w:szCs w:val="28"/>
        </w:rPr>
        <w:t xml:space="preserve">– </w:t>
      </w:r>
      <w:r w:rsidRPr="00F10CA2">
        <w:rPr>
          <w:rFonts w:ascii="Times New Roman" w:eastAsia="Times New Roman" w:hAnsi="Times New Roman" w:cs="Times New Roman"/>
          <w:sz w:val="28"/>
          <w:szCs w:val="28"/>
          <w:lang w:val="ru-RU"/>
        </w:rPr>
        <w:t>197.</w:t>
      </w:r>
    </w:p>
    <w:p w14:paraId="3C845034" w14:textId="77777777" w:rsidR="0083458E" w:rsidRPr="00F10CA2" w:rsidRDefault="0083458E" w:rsidP="0083458E">
      <w:pPr>
        <w:shd w:val="clear" w:color="auto" w:fill="FFFFFF"/>
        <w:spacing w:after="0" w:line="360" w:lineRule="auto"/>
        <w:jc w:val="both"/>
        <w:rPr>
          <w:rFonts w:ascii="Times New Roman" w:hAnsi="Times New Roman" w:cs="Times New Roman"/>
          <w:sz w:val="28"/>
          <w:szCs w:val="28"/>
          <w:lang w:val="ru-RU"/>
        </w:rPr>
      </w:pPr>
      <w:r w:rsidRPr="00F10CA2">
        <w:rPr>
          <w:rFonts w:ascii="Times New Roman" w:eastAsia="Times New Roman" w:hAnsi="Times New Roman" w:cs="Times New Roman"/>
          <w:sz w:val="28"/>
          <w:szCs w:val="28"/>
          <w:lang w:val="ru-RU"/>
        </w:rPr>
        <w:t xml:space="preserve">55. </w:t>
      </w:r>
      <w:r w:rsidRPr="00F10CA2">
        <w:rPr>
          <w:rFonts w:ascii="Times New Roman" w:hAnsi="Times New Roman" w:cs="Times New Roman"/>
          <w:sz w:val="28"/>
          <w:szCs w:val="28"/>
        </w:rPr>
        <w:t>Тімченко Н. Ф., Гутор Т. Г. Динаміка невиношування вагітності та її прогностичні тенденції. Матеріали Всеукраїнської наукової конференції з міжнародною участю «Розвиток системи громадського здоров’я України в 163 умовах війни та післявоєнної відбудови». Ужгород, 5-6 жовтня 2023 року. С.136-139.</w:t>
      </w:r>
    </w:p>
    <w:p w14:paraId="3B05A931" w14:textId="77777777" w:rsidR="0083458E" w:rsidRPr="00F10CA2" w:rsidRDefault="0083458E" w:rsidP="0083458E">
      <w:pPr>
        <w:shd w:val="clear" w:color="auto" w:fill="FFFFFF"/>
        <w:spacing w:after="0" w:line="360" w:lineRule="auto"/>
        <w:jc w:val="both"/>
        <w:rPr>
          <w:rFonts w:ascii="Times New Roman" w:hAnsi="Times New Roman" w:cs="Times New Roman"/>
          <w:sz w:val="28"/>
          <w:szCs w:val="28"/>
          <w:lang w:val="ru-RU"/>
        </w:rPr>
      </w:pPr>
      <w:r w:rsidRPr="00F10CA2">
        <w:rPr>
          <w:rFonts w:ascii="Times New Roman" w:hAnsi="Times New Roman" w:cs="Times New Roman"/>
          <w:sz w:val="28"/>
          <w:szCs w:val="28"/>
          <w:lang w:val="ru-RU"/>
        </w:rPr>
        <w:t xml:space="preserve">56. </w:t>
      </w:r>
      <w:r w:rsidRPr="00F10CA2">
        <w:rPr>
          <w:rFonts w:ascii="Times New Roman" w:hAnsi="Times New Roman" w:cs="Times New Roman"/>
          <w:sz w:val="28"/>
          <w:szCs w:val="28"/>
        </w:rPr>
        <w:t>Чекман І.С., Туманов В.А., Горчакова Н.О. та ін. Фармакологія. – К.: Вища школа, 2012.- С. 507-520.</w:t>
      </w:r>
    </w:p>
    <w:p w14:paraId="63388F85" w14:textId="77777777" w:rsidR="0083458E" w:rsidRPr="00F10CA2" w:rsidRDefault="0083458E" w:rsidP="0083458E">
      <w:pPr>
        <w:shd w:val="clear" w:color="auto" w:fill="FFFFFF"/>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lang w:val="ru-RU"/>
        </w:rPr>
        <w:t xml:space="preserve">57. </w:t>
      </w:r>
      <w:r w:rsidRPr="00F10CA2">
        <w:rPr>
          <w:rFonts w:ascii="Times New Roman" w:hAnsi="Times New Roman" w:cs="Times New Roman"/>
          <w:sz w:val="28"/>
          <w:szCs w:val="28"/>
        </w:rPr>
        <w:t>Фізична, реабілітаційна та спортивна медицина: збірник лекцій (під загальною редакцією д.м.н., проф. Малахова В. О.). – Харків, 2021. – 400 с.</w:t>
      </w:r>
    </w:p>
    <w:p w14:paraId="0BE6CF8A" w14:textId="77777777" w:rsidR="0083458E" w:rsidRPr="00F10CA2" w:rsidRDefault="0083458E" w:rsidP="0083458E">
      <w:pPr>
        <w:shd w:val="clear" w:color="auto" w:fill="FFFFFF"/>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58. Хміль С.В. Медсестринство в акушерстві. / С.В. Хміль, З.М. Кучма, Л.І. Романчук— Тернопіль: Підручники і посібники, 2007. — 336 с.</w:t>
      </w:r>
    </w:p>
    <w:p w14:paraId="30B49C07"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lang w:val="ru-RU"/>
        </w:rPr>
        <w:t xml:space="preserve">59. </w:t>
      </w:r>
      <w:r w:rsidRPr="00F10CA2">
        <w:rPr>
          <w:rFonts w:ascii="Times New Roman" w:hAnsi="Times New Roman" w:cs="Times New Roman"/>
          <w:sz w:val="28"/>
          <w:szCs w:val="28"/>
        </w:rPr>
        <w:t>Шаповалова В.А., Кормак В.М., Холтагорова В.М. и др. Спортивна медицина і фізична реабілітація / В.А. Шаповалова, В.М. Кормак, В.М. Холтагорова- К.: Медицина, 2008. – 356с</w:t>
      </w:r>
    </w:p>
    <w:p w14:paraId="1BD2898B" w14:textId="77777777" w:rsidR="0083458E" w:rsidRPr="00F10CA2" w:rsidRDefault="0083458E" w:rsidP="0083458E">
      <w:pPr>
        <w:spacing w:after="0" w:line="360" w:lineRule="auto"/>
        <w:jc w:val="both"/>
        <w:rPr>
          <w:rFonts w:ascii="Times New Roman" w:hAnsi="Times New Roman" w:cs="Times New Roman"/>
          <w:sz w:val="28"/>
          <w:szCs w:val="28"/>
          <w:lang w:val="ru-RU"/>
        </w:rPr>
      </w:pPr>
      <w:r w:rsidRPr="00F10CA2">
        <w:rPr>
          <w:rFonts w:ascii="Times New Roman" w:hAnsi="Times New Roman" w:cs="Times New Roman"/>
          <w:sz w:val="28"/>
          <w:szCs w:val="28"/>
          <w:lang w:val="ru-RU"/>
        </w:rPr>
        <w:t xml:space="preserve">60. </w:t>
      </w:r>
      <w:r w:rsidRPr="00F10CA2">
        <w:rPr>
          <w:rFonts w:ascii="Times New Roman" w:hAnsi="Times New Roman" w:cs="Times New Roman"/>
          <w:sz w:val="28"/>
          <w:szCs w:val="28"/>
        </w:rPr>
        <w:t>Шатило В.Й. Практикум з фантомного акушерства: навч. посіб. / В.Й. Шатило, П.В.</w:t>
      </w:r>
      <w:r w:rsidRPr="00F10CA2">
        <w:rPr>
          <w:rFonts w:ascii="Times New Roman" w:hAnsi="Times New Roman" w:cs="Times New Roman"/>
          <w:sz w:val="28"/>
          <w:szCs w:val="28"/>
          <w:lang w:val="ru-RU"/>
        </w:rPr>
        <w:t xml:space="preserve"> </w:t>
      </w:r>
      <w:r w:rsidRPr="00F10CA2">
        <w:rPr>
          <w:rFonts w:ascii="Times New Roman" w:hAnsi="Times New Roman" w:cs="Times New Roman"/>
          <w:sz w:val="28"/>
          <w:szCs w:val="28"/>
        </w:rPr>
        <w:t xml:space="preserve">Яворський. – К.: ВСВ </w:t>
      </w:r>
      <w:r w:rsidRPr="00F10CA2">
        <w:rPr>
          <w:rFonts w:ascii="Times New Roman" w:hAnsi="Times New Roman" w:cs="Times New Roman"/>
          <w:sz w:val="28"/>
          <w:szCs w:val="28"/>
          <w:lang w:val="ru-RU"/>
        </w:rPr>
        <w:t>«</w:t>
      </w:r>
      <w:r w:rsidRPr="00F10CA2">
        <w:rPr>
          <w:rFonts w:ascii="Times New Roman" w:hAnsi="Times New Roman" w:cs="Times New Roman"/>
          <w:sz w:val="28"/>
          <w:szCs w:val="28"/>
        </w:rPr>
        <w:t>Медицина</w:t>
      </w:r>
      <w:r w:rsidRPr="00F10CA2">
        <w:rPr>
          <w:rFonts w:ascii="Times New Roman" w:hAnsi="Times New Roman" w:cs="Times New Roman"/>
          <w:sz w:val="28"/>
          <w:szCs w:val="28"/>
          <w:lang w:val="ru-RU"/>
        </w:rPr>
        <w:t>»</w:t>
      </w:r>
      <w:r w:rsidRPr="00F10CA2">
        <w:rPr>
          <w:rFonts w:ascii="Times New Roman" w:hAnsi="Times New Roman" w:cs="Times New Roman"/>
          <w:sz w:val="28"/>
          <w:szCs w:val="28"/>
        </w:rPr>
        <w:t>, 2010. – 112с</w:t>
      </w:r>
      <w:r w:rsidRPr="00F10CA2">
        <w:rPr>
          <w:rFonts w:ascii="Times New Roman" w:hAnsi="Times New Roman" w:cs="Times New Roman"/>
          <w:sz w:val="28"/>
          <w:szCs w:val="28"/>
          <w:lang w:val="ru-RU"/>
        </w:rPr>
        <w:t>.</w:t>
      </w:r>
    </w:p>
    <w:p w14:paraId="76F35A88" w14:textId="77777777" w:rsidR="0083458E" w:rsidRPr="00F10CA2" w:rsidRDefault="0083458E" w:rsidP="0083458E">
      <w:pPr>
        <w:shd w:val="clear" w:color="auto" w:fill="FFFFFF"/>
        <w:spacing w:after="0" w:line="360" w:lineRule="auto"/>
        <w:ind w:right="270"/>
        <w:jc w:val="both"/>
        <w:rPr>
          <w:rFonts w:ascii="Times New Roman" w:hAnsi="Times New Roman" w:cs="Times New Roman"/>
          <w:sz w:val="28"/>
          <w:szCs w:val="28"/>
        </w:rPr>
      </w:pPr>
      <w:r w:rsidRPr="00F10CA2">
        <w:rPr>
          <w:rFonts w:ascii="Times New Roman" w:hAnsi="Times New Roman" w:cs="Times New Roman"/>
          <w:sz w:val="28"/>
          <w:szCs w:val="28"/>
        </w:rPr>
        <w:t>61. Щорічна доповідь про стан здоров’я населення, санітарно-епідемічну ситуацію та результати діяльності системи охорони здоров’я України. 2015 рік / за ред. В.В. Шафранського; МОЗ України; ДУ «УІСД МОЗ України». – К., 2016. – 452 с.</w:t>
      </w:r>
    </w:p>
    <w:p w14:paraId="70E506B8"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62. Arulkumaran, S., Ledger, W., Denny, L., Doumouchtsis, S. (Eds.). Oxford Textbook of Obstetrics and Gynecology. Oxford University Press, 2020 – 928 p.</w:t>
      </w:r>
    </w:p>
    <w:p w14:paraId="1D3FAFAA"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63. American College of Obstetricians and Gynecologists. Treatment of Genital Herpes in Pregnant Women. 2020 April.</w:t>
      </w:r>
    </w:p>
    <w:p w14:paraId="2F42D91C"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lastRenderedPageBreak/>
        <w:t>64. Cunningham, F.G., Leveno, K.G., Dashe, J.S. et al. Williams Obstetrics, 26th Ed. 2022. McGraw-Hill Medical – 1328 p.</w:t>
      </w:r>
    </w:p>
    <w:p w14:paraId="328FE489"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65. De Gascun, Cillian. TORCH Testing in Obstetrics and Neonatology V2. 2019.                 Available from: https://www.hse.ie/eng/about/who/cspd/ncps/pathology/resources/torch-testing-in-obstetricsand-neonatology1.pdf</w:t>
      </w:r>
    </w:p>
    <w:p w14:paraId="553F1BAF"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66. Grajo, J.R., Pahade, J., &amp; Dubinsky, T.J. Multimodality imaging of female pelvic masses: reassessment and new perspectives. Abdominal Imaging, 38(3),   397 – 419 (2013).</w:t>
      </w:r>
    </w:p>
    <w:p w14:paraId="7115E016"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67. Hershenson, D.M., Lentz, G.M., Valea, F.A., et al. Comprehensive Gynecology-8th Ed. Elsevier. 2021 – 881 p.</w:t>
      </w:r>
    </w:p>
    <w:p w14:paraId="6F42B230"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68. Hofmeyr, G.J., Neilson, J.P., Alfirevic, Z., Crowther, C.A., Gulmezoglu, M., Gyte, G.M.L., &amp; Hodnett, E.D. A Cochrane pocketbook: Pregnancy and childbirth. John Wiley and Sons, 2008. – 446 с.</w:t>
      </w:r>
    </w:p>
    <w:p w14:paraId="6CBAC190"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69. Josimovich, J.B. Uterine Contraction: Side Effects of Steroidal Contraceptives. Wiley, 1973. – 385 с.</w:t>
      </w:r>
    </w:p>
    <w:p w14:paraId="53A0A154"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70. Valentin, L. (2010). Imaging techniques for evaluation of the female pelvis. Best Practice &amp; Research Clinical Obstetrics &amp; Gynaecology, 24(3), 291 – 309.</w:t>
      </w:r>
    </w:p>
    <w:p w14:paraId="545A02A2" w14:textId="77777777" w:rsidR="0083458E" w:rsidRPr="00F10CA2" w:rsidRDefault="0083458E" w:rsidP="0083458E">
      <w:pPr>
        <w:spacing w:after="0" w:line="360" w:lineRule="auto"/>
        <w:jc w:val="both"/>
        <w:rPr>
          <w:rFonts w:ascii="Times New Roman" w:hAnsi="Times New Roman" w:cs="Times New Roman"/>
          <w:sz w:val="28"/>
          <w:szCs w:val="28"/>
        </w:rPr>
      </w:pPr>
      <w:r w:rsidRPr="00F10CA2">
        <w:rPr>
          <w:rFonts w:ascii="Times New Roman" w:hAnsi="Times New Roman" w:cs="Times New Roman"/>
          <w:sz w:val="28"/>
          <w:szCs w:val="28"/>
        </w:rPr>
        <w:t>71. Ukrayins`ka teratolohichna informatsiyna systema. Toxoplasmosis and Pregnancy. 2016. Available from: http://utis.in.ua/toxoplasmosis</w:t>
      </w:r>
    </w:p>
    <w:p w14:paraId="1C23E901" w14:textId="77777777" w:rsidR="0083458E" w:rsidRPr="00F10CA2" w:rsidRDefault="0083458E" w:rsidP="0083458E">
      <w:pPr>
        <w:spacing w:after="0" w:line="360" w:lineRule="auto"/>
        <w:jc w:val="both"/>
        <w:rPr>
          <w:rFonts w:ascii="Times New Roman" w:hAnsi="Times New Roman" w:cs="Times New Roman"/>
          <w:sz w:val="28"/>
          <w:szCs w:val="28"/>
        </w:rPr>
      </w:pPr>
    </w:p>
    <w:p w14:paraId="28AE9146" w14:textId="77777777" w:rsidR="0083458E" w:rsidRPr="00F10CA2" w:rsidRDefault="0083458E" w:rsidP="0083458E">
      <w:pPr>
        <w:spacing w:after="0" w:line="360" w:lineRule="auto"/>
        <w:jc w:val="both"/>
        <w:rPr>
          <w:rFonts w:ascii="Times New Roman" w:hAnsi="Times New Roman" w:cs="Times New Roman"/>
          <w:sz w:val="28"/>
          <w:szCs w:val="28"/>
        </w:rPr>
      </w:pPr>
    </w:p>
    <w:p w14:paraId="33282D68"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05DB0F6A"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3FEAFF8B"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355A4D84" w14:textId="77777777" w:rsidR="0083458E" w:rsidRDefault="0083458E" w:rsidP="00296BBA">
      <w:pPr>
        <w:pBdr>
          <w:top w:val="nil"/>
          <w:left w:val="nil"/>
          <w:bottom w:val="nil"/>
          <w:right w:val="nil"/>
          <w:between w:val="nil"/>
        </w:pBdr>
        <w:spacing w:after="0" w:line="360" w:lineRule="auto"/>
        <w:ind w:left="2880"/>
        <w:rPr>
          <w:b/>
          <w:color w:val="000000"/>
          <w:sz w:val="28"/>
          <w:szCs w:val="28"/>
        </w:rPr>
      </w:pPr>
    </w:p>
    <w:p w14:paraId="645C8882" w14:textId="77777777" w:rsidR="0083458E" w:rsidRPr="00AA6423" w:rsidRDefault="0083458E" w:rsidP="00296BBA">
      <w:pPr>
        <w:pBdr>
          <w:top w:val="nil"/>
          <w:left w:val="nil"/>
          <w:bottom w:val="nil"/>
          <w:right w:val="nil"/>
          <w:between w:val="nil"/>
        </w:pBdr>
        <w:spacing w:after="0" w:line="360" w:lineRule="auto"/>
        <w:ind w:left="2880"/>
        <w:rPr>
          <w:b/>
          <w:color w:val="000000"/>
          <w:sz w:val="28"/>
          <w:szCs w:val="28"/>
        </w:rPr>
      </w:pPr>
    </w:p>
    <w:p w14:paraId="02409A32" w14:textId="77777777" w:rsidR="00BC2FD5" w:rsidRPr="00AA6423" w:rsidRDefault="00BC2FD5" w:rsidP="00720F5B">
      <w:pPr>
        <w:tabs>
          <w:tab w:val="left" w:pos="3930"/>
        </w:tabs>
        <w:spacing w:after="0" w:line="360" w:lineRule="auto"/>
        <w:jc w:val="both"/>
        <w:rPr>
          <w:rFonts w:ascii="Times New Roman" w:hAnsi="Times New Roman" w:cs="Times New Roman"/>
          <w:color w:val="111111"/>
          <w:sz w:val="28"/>
          <w:szCs w:val="28"/>
          <w:shd w:val="clear" w:color="auto" w:fill="FFFFFF"/>
        </w:rPr>
      </w:pPr>
    </w:p>
    <w:p w14:paraId="761B051E" w14:textId="77777777" w:rsidR="003E1561" w:rsidRPr="00296BBA" w:rsidRDefault="003E1561" w:rsidP="00296BBA">
      <w:pPr>
        <w:spacing w:after="0" w:line="360" w:lineRule="auto"/>
        <w:jc w:val="both"/>
        <w:rPr>
          <w:rFonts w:ascii="Times New Roman" w:hAnsi="Times New Roman" w:cs="Times New Roman"/>
          <w:sz w:val="28"/>
          <w:szCs w:val="28"/>
          <w:shd w:val="clear" w:color="auto" w:fill="FFFFFF"/>
        </w:rPr>
      </w:pPr>
    </w:p>
    <w:p w14:paraId="11CA7978" w14:textId="6EE01DA8" w:rsidR="00BC2FD5" w:rsidRPr="00296BBA" w:rsidRDefault="0083458E" w:rsidP="00296BBA">
      <w:pPr>
        <w:pBdr>
          <w:top w:val="nil"/>
          <w:left w:val="nil"/>
          <w:bottom w:val="nil"/>
          <w:right w:val="nil"/>
          <w:between w:val="nil"/>
        </w:pBdr>
        <w:spacing w:after="0" w:line="360" w:lineRule="auto"/>
        <w:ind w:left="3600"/>
        <w:jc w:val="both"/>
        <w:rPr>
          <w:rFonts w:ascii="Times New Roman" w:hAnsi="Times New Roman" w:cs="Times New Roman"/>
          <w:b/>
          <w:sz w:val="28"/>
          <w:szCs w:val="28"/>
        </w:rPr>
      </w:pPr>
      <w:r>
        <w:rPr>
          <w:rFonts w:ascii="Times New Roman" w:eastAsia="Times New Roman" w:hAnsi="Times New Roman" w:cs="Times New Roman"/>
          <w:b/>
          <w:sz w:val="28"/>
          <w:szCs w:val="28"/>
        </w:rPr>
        <w:lastRenderedPageBreak/>
        <w:t>ДОДАТОК №1</w:t>
      </w:r>
    </w:p>
    <w:p w14:paraId="1FA2A353" w14:textId="73B2D2CB" w:rsidR="00BC2FD5" w:rsidRPr="00296BBA" w:rsidRDefault="00296BBA" w:rsidP="00296BBA">
      <w:pPr>
        <w:pBdr>
          <w:top w:val="nil"/>
          <w:left w:val="nil"/>
          <w:bottom w:val="nil"/>
          <w:right w:val="nil"/>
          <w:between w:val="nil"/>
        </w:pBdr>
        <w:spacing w:after="0" w:line="360" w:lineRule="auto"/>
        <w:ind w:left="2880"/>
        <w:jc w:val="both"/>
        <w:rPr>
          <w:rFonts w:ascii="Times New Roman" w:hAnsi="Times New Roman" w:cs="Times New Roman"/>
          <w:b/>
          <w:sz w:val="28"/>
          <w:szCs w:val="28"/>
          <w:lang w:val="ru-RU"/>
        </w:rPr>
      </w:pPr>
      <w:r>
        <w:rPr>
          <w:rFonts w:ascii="Times New Roman" w:eastAsia="Times New Roman" w:hAnsi="Times New Roman" w:cs="Times New Roman"/>
          <w:b/>
          <w:sz w:val="28"/>
          <w:szCs w:val="28"/>
        </w:rPr>
        <w:t xml:space="preserve">        </w:t>
      </w:r>
      <w:r w:rsidR="00BC2FD5" w:rsidRPr="00296BBA">
        <w:rPr>
          <w:rFonts w:ascii="Times New Roman" w:eastAsia="Times New Roman" w:hAnsi="Times New Roman" w:cs="Times New Roman"/>
          <w:b/>
          <w:sz w:val="28"/>
          <w:szCs w:val="28"/>
        </w:rPr>
        <w:t>Комплекс</w:t>
      </w:r>
      <w:r w:rsidR="000B706F" w:rsidRPr="00296BBA">
        <w:rPr>
          <w:rFonts w:ascii="Times New Roman" w:eastAsia="Times New Roman" w:hAnsi="Times New Roman" w:cs="Times New Roman"/>
          <w:b/>
          <w:sz w:val="28"/>
          <w:szCs w:val="28"/>
          <w:lang w:val="ru-RU"/>
        </w:rPr>
        <w:t xml:space="preserve"> № 1</w:t>
      </w:r>
    </w:p>
    <w:p w14:paraId="3D605981" w14:textId="77777777" w:rsidR="00BC2FD5" w:rsidRPr="00AA6423" w:rsidRDefault="00BC2FD5" w:rsidP="00720F5B">
      <w:pPr>
        <w:spacing w:after="0" w:line="360" w:lineRule="auto"/>
        <w:jc w:val="both"/>
        <w:rPr>
          <w:rFonts w:ascii="Times New Roman" w:eastAsia="Times New Roman" w:hAnsi="Times New Roman" w:cs="Times New Roman"/>
          <w:b/>
          <w:color w:val="000000"/>
          <w:sz w:val="28"/>
          <w:szCs w:val="28"/>
        </w:rPr>
      </w:pPr>
      <w:r w:rsidRPr="00AA6423">
        <w:rPr>
          <w:rFonts w:ascii="Times New Roman" w:eastAsia="Times New Roman" w:hAnsi="Times New Roman" w:cs="Times New Roman"/>
          <w:b/>
          <w:color w:val="000000"/>
          <w:sz w:val="28"/>
          <w:szCs w:val="28"/>
        </w:rPr>
        <w:t>Підготовча частина (розминочна).</w:t>
      </w:r>
    </w:p>
    <w:p w14:paraId="3456861A" w14:textId="77777777" w:rsidR="00BC2FD5" w:rsidRPr="00AA6423" w:rsidRDefault="00BC2FD5" w:rsidP="00720F5B">
      <w:pPr>
        <w:pBdr>
          <w:top w:val="nil"/>
          <w:left w:val="nil"/>
          <w:bottom w:val="nil"/>
          <w:right w:val="nil"/>
          <w:between w:val="nil"/>
        </w:pBdr>
        <w:tabs>
          <w:tab w:val="left" w:pos="3720"/>
        </w:tabs>
        <w:spacing w:after="0" w:line="360" w:lineRule="auto"/>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1. Вихідне положення – стоячи, ноги разом, руки опущені. Ходьба на місці протягом 1хв; темп середній, вдих носом, видих через рот.</w:t>
      </w:r>
    </w:p>
    <w:p w14:paraId="76635DEC" w14:textId="77777777" w:rsidR="00BC2FD5" w:rsidRPr="00AA6423" w:rsidRDefault="00BC2FD5" w:rsidP="00720F5B">
      <w:pPr>
        <w:pBdr>
          <w:top w:val="nil"/>
          <w:left w:val="nil"/>
          <w:bottom w:val="nil"/>
          <w:right w:val="nil"/>
          <w:between w:val="nil"/>
        </w:pBdr>
        <w:tabs>
          <w:tab w:val="left" w:pos="3720"/>
        </w:tabs>
        <w:spacing w:after="0" w:line="360" w:lineRule="auto"/>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2. Вихідне положення – стоячи, ноги разом, руки на поясі. Ходьба на носочках протягом 1 хв; темп повільний, вдих носом, видих через рот.</w:t>
      </w:r>
    </w:p>
    <w:p w14:paraId="5D1715B4" w14:textId="77777777" w:rsidR="00BC2FD5" w:rsidRPr="00AA6423" w:rsidRDefault="00BC2FD5" w:rsidP="00720F5B">
      <w:pPr>
        <w:pBdr>
          <w:top w:val="nil"/>
          <w:left w:val="nil"/>
          <w:bottom w:val="nil"/>
          <w:right w:val="nil"/>
          <w:between w:val="nil"/>
        </w:pBdr>
        <w:tabs>
          <w:tab w:val="left" w:pos="3720"/>
        </w:tabs>
        <w:spacing w:after="0" w:line="360" w:lineRule="auto"/>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3. Вихідне положення – стоячи, ноги разом, руки на поясі. Ходьба на п'ятах протягом 1 хв; темп повільний, вдих носом, видих через рот.</w:t>
      </w:r>
    </w:p>
    <w:p w14:paraId="59A874AE" w14:textId="77777777" w:rsidR="00BC2FD5" w:rsidRPr="00AA6423" w:rsidRDefault="00BC2FD5" w:rsidP="00720F5B">
      <w:pPr>
        <w:pBdr>
          <w:top w:val="nil"/>
          <w:left w:val="nil"/>
          <w:bottom w:val="nil"/>
          <w:right w:val="nil"/>
          <w:between w:val="nil"/>
        </w:pBdr>
        <w:tabs>
          <w:tab w:val="left" w:pos="3720"/>
        </w:tabs>
        <w:spacing w:after="0" w:line="360" w:lineRule="auto"/>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4. Вихідне положення – стоячи, ноги разом, руки на поясі. Ходьба з перекатом з п'ятки на носок протягом 1 хв; темп повільний вдих носом, видих через рот.</w:t>
      </w:r>
    </w:p>
    <w:p w14:paraId="2E910C55" w14:textId="77777777" w:rsidR="00BC2FD5" w:rsidRPr="00AA6423" w:rsidRDefault="00BC2FD5" w:rsidP="00720F5B">
      <w:pPr>
        <w:pBdr>
          <w:top w:val="nil"/>
          <w:left w:val="nil"/>
          <w:bottom w:val="nil"/>
          <w:right w:val="nil"/>
          <w:between w:val="nil"/>
        </w:pBdr>
        <w:tabs>
          <w:tab w:val="left" w:pos="3720"/>
        </w:tabs>
        <w:spacing w:after="0" w:line="360" w:lineRule="auto"/>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5. Вихідне положення – стоячи, ноги разом, руки опущені долоні притиснуті до стегон. Ковзання долонями уздовж стегон. Повторення 4 – 6 разів, дихання через ніс.</w:t>
      </w:r>
    </w:p>
    <w:p w14:paraId="0D92D98C" w14:textId="77777777" w:rsidR="00BC2FD5" w:rsidRPr="00AA6423" w:rsidRDefault="00BC2FD5" w:rsidP="00720F5B">
      <w:pPr>
        <w:pBdr>
          <w:top w:val="nil"/>
          <w:left w:val="nil"/>
          <w:bottom w:val="nil"/>
          <w:right w:val="nil"/>
          <w:between w:val="nil"/>
        </w:pBdr>
        <w:tabs>
          <w:tab w:val="left" w:pos="3720"/>
        </w:tabs>
        <w:spacing w:after="0" w:line="360" w:lineRule="auto"/>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 xml:space="preserve"> 6. Вихідне положення – Суглобові вправи на основні суглоби тіла – кругові рухи зони шиї, кругові рухи в ліктьових, лузезап'ясткових суглобах; гомілковостопних, колінних, тазових. Суглобова розминка виконується в повільному темпі, із розрахунку приблизно 1 хвилина на 1 суглоб (2 однойменних), дихання через ніс.</w:t>
      </w:r>
    </w:p>
    <w:p w14:paraId="55B079F8" w14:textId="77777777" w:rsidR="00BC2FD5" w:rsidRPr="00AA6423" w:rsidRDefault="00BC2FD5" w:rsidP="00720F5B">
      <w:pPr>
        <w:pBdr>
          <w:top w:val="nil"/>
          <w:left w:val="nil"/>
          <w:bottom w:val="nil"/>
          <w:right w:val="nil"/>
          <w:between w:val="nil"/>
        </w:pBdr>
        <w:tabs>
          <w:tab w:val="left" w:pos="3720"/>
        </w:tabs>
        <w:spacing w:after="0" w:line="360" w:lineRule="auto"/>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 xml:space="preserve">7. Вихідне положення – стоячи, ноги разом, руки опущені. Глубокий вдих носом з підніманням рук до гори, опускання тулуба і рук вниз видих через рот. Повторення 4 – 6 разів. </w:t>
      </w:r>
    </w:p>
    <w:p w14:paraId="6E43FC14" w14:textId="77777777" w:rsidR="00BC2FD5" w:rsidRPr="00AA6423" w:rsidRDefault="00BC2FD5" w:rsidP="00720F5B">
      <w:pPr>
        <w:pBdr>
          <w:top w:val="nil"/>
          <w:left w:val="nil"/>
          <w:bottom w:val="nil"/>
          <w:right w:val="nil"/>
          <w:between w:val="nil"/>
        </w:pBdr>
        <w:tabs>
          <w:tab w:val="left" w:pos="2745"/>
        </w:tabs>
        <w:spacing w:after="0" w:line="360" w:lineRule="auto"/>
        <w:jc w:val="center"/>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Основна частина:</w:t>
      </w:r>
    </w:p>
    <w:p w14:paraId="412A7511" w14:textId="77777777" w:rsidR="00BC2FD5" w:rsidRPr="00AA6423" w:rsidRDefault="00BC2FD5" w:rsidP="00720F5B">
      <w:pPr>
        <w:pBdr>
          <w:top w:val="nil"/>
          <w:left w:val="nil"/>
          <w:bottom w:val="nil"/>
          <w:right w:val="nil"/>
          <w:between w:val="nil"/>
        </w:pBdr>
        <w:tabs>
          <w:tab w:val="left" w:pos="2745"/>
        </w:tabs>
        <w:spacing w:after="0" w:line="360" w:lineRule="auto"/>
        <w:jc w:val="both"/>
        <w:rPr>
          <w:rFonts w:ascii="Times New Roman" w:eastAsia="Times New Roman" w:hAnsi="Times New Roman" w:cs="Times New Roman"/>
          <w:color w:val="000000"/>
          <w:sz w:val="28"/>
          <w:szCs w:val="28"/>
        </w:rPr>
      </w:pPr>
      <w:r w:rsidRPr="00AA6423">
        <w:rPr>
          <w:rFonts w:ascii="Times New Roman" w:eastAsia="Times New Roman" w:hAnsi="Times New Roman" w:cs="Times New Roman"/>
          <w:color w:val="000000"/>
          <w:sz w:val="28"/>
          <w:szCs w:val="28"/>
        </w:rPr>
        <w:t>1. Повне дихання.</w:t>
      </w:r>
    </w:p>
    <w:p w14:paraId="14D9D2F0"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2. Східчасте дихання.</w:t>
      </w:r>
    </w:p>
    <w:p w14:paraId="037DF8CA"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3. Нади шодхана пранаяма.</w:t>
      </w:r>
    </w:p>
    <w:p w14:paraId="12BE0852"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4. Брахмари пранаяма.</w:t>
      </w:r>
    </w:p>
    <w:p w14:paraId="1F51E857"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5. Асана «Метелик».</w:t>
      </w:r>
    </w:p>
    <w:p w14:paraId="244B0E13"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6. Котячий вигин.</w:t>
      </w:r>
    </w:p>
    <w:p w14:paraId="6E67B8C7"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7. Поза дитини.</w:t>
      </w:r>
    </w:p>
    <w:p w14:paraId="1C28AE3F"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lastRenderedPageBreak/>
        <w:t>8. Бокові розтягування.</w:t>
      </w:r>
    </w:p>
    <w:p w14:paraId="5FB1556A"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1. Повне дихання.</w:t>
      </w:r>
    </w:p>
    <w:p w14:paraId="3126BBFE" w14:textId="77777777" w:rsidR="00BC2FD5" w:rsidRPr="00AA6423" w:rsidRDefault="00BC2FD5" w:rsidP="00720F5B">
      <w:pPr>
        <w:spacing w:after="0" w:line="360" w:lineRule="auto"/>
        <w:ind w:firstLine="720"/>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сидячи в зручній позі, спина пряма (можно спиратися спиною на стіну позаду). Спочатку виконуються глибокі вдихи животом, потім дихання проводиться через грудну клітину та область ключиць. При повних вдихах ключиці піднімаються, грудна клітка розкривається. У такій же послідовності робляться видихи: опускаються ключиці, стискується грудна клітка, опускається живіт. Дихання носом, тривалість – 2-3 хв.</w:t>
      </w:r>
    </w:p>
    <w:p w14:paraId="3606DC1C"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2. Східчасте дихання.</w:t>
      </w:r>
    </w:p>
    <w:p w14:paraId="4036FA09" w14:textId="77777777" w:rsidR="00BC2FD5" w:rsidRPr="00AA6423" w:rsidRDefault="00BC2FD5" w:rsidP="00720F5B">
      <w:pPr>
        <w:spacing w:after="0" w:line="360" w:lineRule="auto"/>
        <w:ind w:firstLine="720"/>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сидячи в зручній позі, спина пряма (можно спиратися спиною на стіну позаду). На вдихах робиться затримка на 1 секунду. Робити треба доти, доки легені у вагітній повністю не заповняться повітрям. Після цього – видих без затримки. За аналогічною схемою змінюються вдихи/видихи (спокійні вдихи та східчасті видихи).</w:t>
      </w:r>
    </w:p>
    <w:p w14:paraId="1822F946"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Дихання носом, тривалість – 2-3 хв.</w:t>
      </w:r>
    </w:p>
    <w:p w14:paraId="10C1A948"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3. Нади шодхана пранаяма.</w:t>
      </w:r>
    </w:p>
    <w:p w14:paraId="7087E121" w14:textId="77777777" w:rsidR="00BC2FD5" w:rsidRPr="00AA6423" w:rsidRDefault="00BC2FD5" w:rsidP="00720F5B">
      <w:pPr>
        <w:spacing w:after="0" w:line="360" w:lineRule="auto"/>
        <w:ind w:firstLine="720"/>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t xml:space="preserve"> Вихідне положення – </w:t>
      </w:r>
      <w:r w:rsidRPr="00AA6423">
        <w:rPr>
          <w:rFonts w:ascii="Times New Roman" w:hAnsi="Times New Roman" w:cs="Times New Roman"/>
          <w:sz w:val="28"/>
          <w:szCs w:val="28"/>
        </w:rPr>
        <w:t>сидячи в зручній позі, спина пряма (можно спиратися спиною на стіну позаду). Необхідно розташувати середній та вказівний палець правої руки на міжбрів'ї. Права ніздря прикривається великим пальцем, робиться видих через іншу ніздрю. Вдих робиться лівою ніздрею. Потім ніздря прикривається безіменним пальцем, виконується видих через праву. Після цього все робиться в дзеркальному відображенні (видихи/вдихи через ту саму ніздрю).Дихання носом, тривалість – 2-3 хв.</w:t>
      </w:r>
    </w:p>
    <w:p w14:paraId="27D4B51D"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4. Брахмари пранаяма.</w:t>
      </w:r>
    </w:p>
    <w:p w14:paraId="2634D268" w14:textId="77777777" w:rsidR="00BC2FD5" w:rsidRPr="00AA6423" w:rsidRDefault="00BC2FD5" w:rsidP="00720F5B">
      <w:pPr>
        <w:spacing w:after="0" w:line="360" w:lineRule="auto"/>
        <w:ind w:firstLine="720"/>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 xml:space="preserve"> сидячи в зручній позі, спина пряма (можно спиратися спиною на стіну позаду). Очі заплющені, вуха прикриті пальцями. Робиться вдих носом, щелепа повністю розслаблена, губи зімкнуті. При видиху видається звук "м-м-м". Тривалість – 2-3 хв.</w:t>
      </w:r>
    </w:p>
    <w:p w14:paraId="5378B473"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5. Асана «Метелик».</w:t>
      </w:r>
    </w:p>
    <w:p w14:paraId="58AF835B" w14:textId="77777777" w:rsidR="00BC2FD5" w:rsidRPr="00AA6423" w:rsidRDefault="00BC2FD5" w:rsidP="00720F5B">
      <w:pPr>
        <w:spacing w:after="0" w:line="360" w:lineRule="auto"/>
        <w:ind w:firstLine="720"/>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lastRenderedPageBreak/>
        <w:t xml:space="preserve">Вихідне положення  – </w:t>
      </w:r>
      <w:r w:rsidRPr="00AA6423">
        <w:rPr>
          <w:rFonts w:ascii="Times New Roman" w:hAnsi="Times New Roman" w:cs="Times New Roman"/>
          <w:sz w:val="28"/>
          <w:szCs w:val="28"/>
        </w:rPr>
        <w:t xml:space="preserve"> сидячи, коліна розділені у сторони і стопи з’єднані, так щоб підошви ніг торкалися одна одної (подібно позі "позитивний лотос").Поступове наближення стопи до таза так, щоб коліна максимально опустились вниз і в сторони. Затримайтися у цій позі на 1-2 хвилини, плавно виходимо в вихідне положення. Дихання вільне.</w:t>
      </w:r>
    </w:p>
    <w:p w14:paraId="604F2342"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6. Котячий вигин.</w:t>
      </w:r>
    </w:p>
    <w:p w14:paraId="570875B7" w14:textId="77777777" w:rsidR="00BC2FD5" w:rsidRPr="00AA6423" w:rsidRDefault="00BC2FD5" w:rsidP="00720F5B">
      <w:pPr>
        <w:spacing w:after="0" w:line="360" w:lineRule="auto"/>
        <w:ind w:firstLine="720"/>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рачки, руки на ширині плечей, коліна на ширені стегон, положення хребта нейтральне. Вдих через нос, піднімаючи голову і опускаючи живіт вниз, створюючи легкий вигин у спині, видих ротом, округлюючи спину вгору, як кішка, підіймаючи хребет до стелі. Повторення 4 – 6 разів.</w:t>
      </w:r>
    </w:p>
    <w:p w14:paraId="7A98C60B"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7. Поза дитини.</w:t>
      </w:r>
    </w:p>
    <w:p w14:paraId="51F288A9" w14:textId="77777777" w:rsidR="00BC2FD5" w:rsidRPr="00AA6423" w:rsidRDefault="00BC2FD5" w:rsidP="00720F5B">
      <w:pPr>
        <w:spacing w:after="0" w:line="360" w:lineRule="auto"/>
        <w:ind w:firstLine="720"/>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сидячі на п’ятах, коліна розведені, п’яти на ширині стегон. Нахил вперед, витягуючи руки перед собою, доки долоні не доторкаються до підлоги. Опускання стегон на п'ятки та розслабитися. Тривалість – 1-2 хв. Дихання відбувається носом.</w:t>
      </w:r>
    </w:p>
    <w:p w14:paraId="60718E30"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8. Бокові розтягування.</w:t>
      </w:r>
    </w:p>
    <w:p w14:paraId="7F68BC9F"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сидячи, ноги широко. Ліву ногу притиснута до себе, права витягнута прямо, поступово піднімайти ліву руку, роблячи нахил вправо, правою рукою тримаючись за стопу правої ноги, затриматись у цьому</w:t>
      </w:r>
      <w:r w:rsidRPr="00AA6423">
        <w:t xml:space="preserve"> </w:t>
      </w:r>
      <w:r w:rsidRPr="00AA6423">
        <w:rPr>
          <w:rFonts w:ascii="Times New Roman" w:hAnsi="Times New Roman" w:cs="Times New Roman"/>
          <w:sz w:val="28"/>
          <w:szCs w:val="28"/>
        </w:rPr>
        <w:t>положенні на кілька глибоких вдихів і видихів, потім в іншу сторону.</w:t>
      </w:r>
    </w:p>
    <w:p w14:paraId="70192342"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Повторення 4  – 6 разів.</w:t>
      </w:r>
    </w:p>
    <w:p w14:paraId="0F6A92CA" w14:textId="77777777" w:rsidR="00BC2FD5" w:rsidRPr="00AA6423" w:rsidRDefault="00BC2FD5" w:rsidP="00720F5B">
      <w:pPr>
        <w:spacing w:after="0" w:line="360" w:lineRule="auto"/>
        <w:jc w:val="center"/>
        <w:rPr>
          <w:rFonts w:ascii="Times New Roman" w:hAnsi="Times New Roman" w:cs="Times New Roman"/>
          <w:sz w:val="28"/>
          <w:szCs w:val="28"/>
        </w:rPr>
      </w:pPr>
      <w:r w:rsidRPr="00AA6423">
        <w:rPr>
          <w:rFonts w:ascii="Times New Roman" w:hAnsi="Times New Roman" w:cs="Times New Roman"/>
          <w:sz w:val="28"/>
          <w:szCs w:val="28"/>
        </w:rPr>
        <w:t>Заключна частина:</w:t>
      </w:r>
    </w:p>
    <w:p w14:paraId="068E13F2"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1. Савасана (поза трупа).</w:t>
      </w:r>
    </w:p>
    <w:p w14:paraId="139FE61C"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2. Релаксація м'язів.</w:t>
      </w:r>
    </w:p>
    <w:p w14:paraId="784B86AD"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1. Савасана (поза трупа).</w:t>
      </w:r>
    </w:p>
    <w:p w14:paraId="047A9822" w14:textId="77777777" w:rsidR="00BC2FD5" w:rsidRPr="00AA6423" w:rsidRDefault="00BC2FD5" w:rsidP="00720F5B">
      <w:pPr>
        <w:spacing w:after="0" w:line="360" w:lineRule="auto"/>
        <w:ind w:firstLine="720"/>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 xml:space="preserve"> лежачі на спині, руки вздовж тулуба. Розтягування кожної частини тіла по черзі. Тривалість </w:t>
      </w:r>
      <w:r w:rsidRPr="00AA6423">
        <w:rPr>
          <w:rFonts w:ascii="Times New Roman" w:eastAsia="Times New Roman" w:hAnsi="Times New Roman" w:cs="Times New Roman"/>
          <w:color w:val="000000"/>
          <w:sz w:val="28"/>
          <w:szCs w:val="28"/>
        </w:rPr>
        <w:t xml:space="preserve">– </w:t>
      </w:r>
      <w:r w:rsidRPr="00AA6423">
        <w:rPr>
          <w:rFonts w:ascii="Times New Roman" w:hAnsi="Times New Roman" w:cs="Times New Roman"/>
          <w:sz w:val="28"/>
          <w:szCs w:val="28"/>
        </w:rPr>
        <w:t>2-3 хв.</w:t>
      </w:r>
    </w:p>
    <w:p w14:paraId="6E2AF870"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2. Релаксація м'язів.</w:t>
      </w:r>
    </w:p>
    <w:p w14:paraId="0189C159" w14:textId="77777777" w:rsidR="00BC2FD5" w:rsidRPr="00AA6423" w:rsidRDefault="00BC2FD5" w:rsidP="00720F5B">
      <w:pPr>
        <w:spacing w:after="0" w:line="360" w:lineRule="auto"/>
        <w:ind w:firstLine="720"/>
        <w:jc w:val="both"/>
        <w:rPr>
          <w:rFonts w:ascii="Times New Roman" w:hAnsi="Times New Roman" w:cs="Times New Roman"/>
          <w:sz w:val="28"/>
          <w:szCs w:val="28"/>
        </w:rPr>
      </w:pPr>
      <w:r w:rsidRPr="00AA6423">
        <w:rPr>
          <w:rFonts w:ascii="Times New Roman" w:eastAsia="Times New Roman" w:hAnsi="Times New Roman" w:cs="Times New Roman"/>
          <w:color w:val="000000"/>
          <w:sz w:val="28"/>
          <w:szCs w:val="28"/>
        </w:rPr>
        <w:lastRenderedPageBreak/>
        <w:t xml:space="preserve">Вихідне положення – </w:t>
      </w:r>
      <w:r w:rsidRPr="00AA6423">
        <w:rPr>
          <w:rFonts w:ascii="Times New Roman" w:hAnsi="Times New Roman" w:cs="Times New Roman"/>
          <w:sz w:val="28"/>
          <w:szCs w:val="28"/>
        </w:rPr>
        <w:t xml:space="preserve">лежачі на спині, руки вздовж тулуба. Проходження уявним поглядом через тіло, спочатку звертаючи увагу на м'язові групи, які були залучені до попередніх поз, а потім поступово розслабляючи їх. Тривалість </w:t>
      </w:r>
      <w:r w:rsidRPr="00AA6423">
        <w:rPr>
          <w:rFonts w:ascii="Times New Roman" w:eastAsia="Times New Roman" w:hAnsi="Times New Roman" w:cs="Times New Roman"/>
          <w:color w:val="000000"/>
          <w:sz w:val="28"/>
          <w:szCs w:val="28"/>
        </w:rPr>
        <w:t xml:space="preserve">– </w:t>
      </w:r>
      <w:r w:rsidRPr="00AA6423">
        <w:rPr>
          <w:rFonts w:ascii="Times New Roman" w:hAnsi="Times New Roman" w:cs="Times New Roman"/>
          <w:sz w:val="28"/>
          <w:szCs w:val="28"/>
        </w:rPr>
        <w:t>2-3 хв.</w:t>
      </w:r>
    </w:p>
    <w:p w14:paraId="1CCB3319" w14:textId="77777777" w:rsidR="00BC2FD5" w:rsidRPr="00AA6423" w:rsidRDefault="00BC2FD5" w:rsidP="00720F5B">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ab/>
      </w:r>
    </w:p>
    <w:p w14:paraId="6EC679F6" w14:textId="58823280" w:rsidR="006023DD" w:rsidRDefault="006023DD" w:rsidP="00720F5B">
      <w:pPr>
        <w:spacing w:after="0" w:line="360" w:lineRule="auto"/>
        <w:jc w:val="center"/>
        <w:rPr>
          <w:rFonts w:ascii="Times New Roman" w:hAnsi="Times New Roman" w:cs="Times New Roman"/>
          <w:b/>
          <w:sz w:val="28"/>
          <w:szCs w:val="28"/>
          <w:shd w:val="clear" w:color="auto" w:fill="FFFFFF"/>
        </w:rPr>
      </w:pPr>
    </w:p>
    <w:p w14:paraId="2E4DA025"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73058295"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356F717C"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0F61767F"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290B8E73"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3B64A0FA"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1E807070"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40663574"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2C1D88E5"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0419864C"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6241C190"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0FAB94BF"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44761849"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018E8B81"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548A8551"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612949C5"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07FFEB9A"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7FFE2F09"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555F6008" w14:textId="77777777" w:rsidR="00296BBA" w:rsidRDefault="00296BBA" w:rsidP="00720F5B">
      <w:pPr>
        <w:spacing w:after="0" w:line="360" w:lineRule="auto"/>
        <w:jc w:val="center"/>
        <w:rPr>
          <w:rFonts w:ascii="Times New Roman" w:hAnsi="Times New Roman" w:cs="Times New Roman"/>
          <w:b/>
          <w:sz w:val="28"/>
          <w:szCs w:val="28"/>
          <w:shd w:val="clear" w:color="auto" w:fill="FFFFFF"/>
        </w:rPr>
      </w:pPr>
    </w:p>
    <w:p w14:paraId="144F0065" w14:textId="77777777" w:rsidR="004961DB" w:rsidRDefault="004961DB" w:rsidP="00720F5B">
      <w:pPr>
        <w:spacing w:after="0" w:line="360" w:lineRule="auto"/>
        <w:jc w:val="center"/>
        <w:rPr>
          <w:rFonts w:ascii="Times New Roman" w:hAnsi="Times New Roman" w:cs="Times New Roman"/>
          <w:b/>
          <w:sz w:val="28"/>
          <w:szCs w:val="28"/>
          <w:shd w:val="clear" w:color="auto" w:fill="FFFFFF"/>
        </w:rPr>
      </w:pPr>
    </w:p>
    <w:p w14:paraId="35CED678" w14:textId="77777777" w:rsidR="004961DB" w:rsidRDefault="004961DB" w:rsidP="00720F5B">
      <w:pPr>
        <w:spacing w:after="0" w:line="360" w:lineRule="auto"/>
        <w:jc w:val="center"/>
        <w:rPr>
          <w:rFonts w:ascii="Times New Roman" w:hAnsi="Times New Roman" w:cs="Times New Roman"/>
          <w:b/>
          <w:sz w:val="28"/>
          <w:szCs w:val="28"/>
          <w:shd w:val="clear" w:color="auto" w:fill="FFFFFF"/>
        </w:rPr>
      </w:pPr>
    </w:p>
    <w:p w14:paraId="5B0680C6" w14:textId="77777777" w:rsidR="004961DB" w:rsidRDefault="004961DB" w:rsidP="00720F5B">
      <w:pPr>
        <w:spacing w:after="0" w:line="360" w:lineRule="auto"/>
        <w:jc w:val="center"/>
        <w:rPr>
          <w:rFonts w:ascii="Times New Roman" w:hAnsi="Times New Roman" w:cs="Times New Roman"/>
          <w:b/>
          <w:sz w:val="28"/>
          <w:szCs w:val="28"/>
          <w:shd w:val="clear" w:color="auto" w:fill="FFFFFF"/>
        </w:rPr>
      </w:pPr>
    </w:p>
    <w:p w14:paraId="23871B33" w14:textId="77777777" w:rsidR="004961DB" w:rsidRDefault="004961DB" w:rsidP="00720F5B">
      <w:pPr>
        <w:spacing w:after="0" w:line="360" w:lineRule="auto"/>
        <w:jc w:val="center"/>
        <w:rPr>
          <w:rFonts w:ascii="Times New Roman" w:hAnsi="Times New Roman" w:cs="Times New Roman"/>
          <w:b/>
          <w:sz w:val="28"/>
          <w:szCs w:val="28"/>
          <w:shd w:val="clear" w:color="auto" w:fill="FFFFFF"/>
        </w:rPr>
      </w:pPr>
    </w:p>
    <w:p w14:paraId="1634DD0A" w14:textId="1901454C" w:rsidR="00296BBA" w:rsidRPr="00296BBA" w:rsidRDefault="00296BBA" w:rsidP="00296BBA">
      <w:pPr>
        <w:pBdr>
          <w:top w:val="nil"/>
          <w:left w:val="nil"/>
          <w:bottom w:val="nil"/>
          <w:right w:val="nil"/>
          <w:between w:val="nil"/>
        </w:pBdr>
        <w:spacing w:after="0" w:line="360" w:lineRule="auto"/>
        <w:rPr>
          <w:rFonts w:ascii="Times New Roman" w:eastAsia="Times New Roman" w:hAnsi="Times New Roman" w:cs="Times New Roman"/>
          <w:b/>
          <w:sz w:val="28"/>
          <w:szCs w:val="28"/>
        </w:rPr>
      </w:pPr>
    </w:p>
    <w:p w14:paraId="0510766B" w14:textId="0A367148" w:rsidR="00296BBA" w:rsidRPr="00296BBA" w:rsidRDefault="00296BBA" w:rsidP="00296BBA">
      <w:pPr>
        <w:pBdr>
          <w:top w:val="nil"/>
          <w:left w:val="nil"/>
          <w:bottom w:val="nil"/>
          <w:right w:val="nil"/>
          <w:between w:val="nil"/>
        </w:pBdr>
        <w:spacing w:after="0" w:line="360" w:lineRule="auto"/>
        <w:jc w:val="center"/>
        <w:rPr>
          <w:b/>
          <w:sz w:val="28"/>
          <w:szCs w:val="28"/>
        </w:rPr>
      </w:pPr>
      <w:r>
        <w:rPr>
          <w:rFonts w:ascii="Times New Roman" w:eastAsia="Times New Roman" w:hAnsi="Times New Roman" w:cs="Times New Roman"/>
          <w:b/>
          <w:sz w:val="28"/>
          <w:szCs w:val="28"/>
        </w:rPr>
        <w:lastRenderedPageBreak/>
        <w:t xml:space="preserve">    </w:t>
      </w:r>
      <w:r w:rsidRPr="00296BBA">
        <w:rPr>
          <w:rFonts w:ascii="Times New Roman" w:eastAsia="Times New Roman" w:hAnsi="Times New Roman" w:cs="Times New Roman"/>
          <w:b/>
          <w:sz w:val="28"/>
          <w:szCs w:val="28"/>
        </w:rPr>
        <w:t>ДОДАТОК №2</w:t>
      </w:r>
    </w:p>
    <w:p w14:paraId="639B99AC" w14:textId="0B0CA472" w:rsidR="00296BBA" w:rsidRPr="00296BBA" w:rsidRDefault="00296BBA" w:rsidP="00296BBA">
      <w:pPr>
        <w:pBdr>
          <w:top w:val="nil"/>
          <w:left w:val="nil"/>
          <w:bottom w:val="nil"/>
          <w:right w:val="nil"/>
          <w:between w:val="nil"/>
        </w:pBdr>
        <w:tabs>
          <w:tab w:val="left" w:pos="3720"/>
        </w:tabs>
        <w:spacing w:after="0" w:line="360" w:lineRule="auto"/>
        <w:rPr>
          <w:b/>
          <w:sz w:val="28"/>
          <w:szCs w:val="28"/>
          <w:lang w:val="ru-RU"/>
        </w:rPr>
      </w:pPr>
      <w:r>
        <w:rPr>
          <w:rFonts w:ascii="Times New Roman" w:eastAsia="Times New Roman" w:hAnsi="Times New Roman" w:cs="Times New Roman"/>
          <w:b/>
          <w:sz w:val="28"/>
          <w:szCs w:val="28"/>
        </w:rPr>
        <w:t xml:space="preserve">                                                         </w:t>
      </w:r>
      <w:r w:rsidRPr="00296BBA">
        <w:rPr>
          <w:rFonts w:ascii="Times New Roman" w:eastAsia="Times New Roman" w:hAnsi="Times New Roman" w:cs="Times New Roman"/>
          <w:b/>
          <w:sz w:val="28"/>
          <w:szCs w:val="28"/>
        </w:rPr>
        <w:t xml:space="preserve">Комплекс </w:t>
      </w:r>
      <w:r w:rsidRPr="00296BBA">
        <w:rPr>
          <w:rFonts w:ascii="Times New Roman" w:eastAsia="Times New Roman" w:hAnsi="Times New Roman" w:cs="Times New Roman"/>
          <w:b/>
          <w:sz w:val="28"/>
          <w:szCs w:val="28"/>
          <w:lang w:val="ru-RU"/>
        </w:rPr>
        <w:t>№ 2</w:t>
      </w:r>
    </w:p>
    <w:p w14:paraId="63633B2A" w14:textId="60CC3B6B" w:rsidR="00296BBA" w:rsidRPr="00AA6423" w:rsidRDefault="00296BBA" w:rsidP="00296BBA">
      <w:pPr>
        <w:pBdr>
          <w:top w:val="nil"/>
          <w:left w:val="nil"/>
          <w:bottom w:val="nil"/>
          <w:right w:val="nil"/>
          <w:between w:val="nil"/>
        </w:pBdr>
        <w:tabs>
          <w:tab w:val="left" w:pos="3720"/>
        </w:tabs>
        <w:spacing w:after="0" w:line="360" w:lineRule="auto"/>
        <w:jc w:val="center"/>
        <w:rPr>
          <w:b/>
          <w:color w:val="000000"/>
          <w:sz w:val="28"/>
          <w:szCs w:val="28"/>
        </w:rPr>
      </w:pPr>
      <w:r w:rsidRPr="00AA6423">
        <w:rPr>
          <w:rFonts w:ascii="Times New Roman" w:eastAsia="Times New Roman" w:hAnsi="Times New Roman" w:cs="Times New Roman"/>
          <w:b/>
          <w:color w:val="000000"/>
          <w:sz w:val="28"/>
          <w:szCs w:val="28"/>
        </w:rPr>
        <w:t>Підготовча частина.</w:t>
      </w:r>
    </w:p>
    <w:p w14:paraId="70E1B8BC"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eastAsia="Times New Roman" w:hAnsi="Times New Roman" w:cs="Times New Roman"/>
          <w:color w:val="000000"/>
          <w:sz w:val="28"/>
          <w:szCs w:val="28"/>
        </w:rPr>
        <w:t xml:space="preserve">1. Вихідне положення – стоячи, ноги разом, руки опущені. Ходьба на місці протягом 2– 5 хв; темп середній, </w:t>
      </w:r>
      <w:r w:rsidRPr="00AA6423">
        <w:rPr>
          <w:rFonts w:ascii="Times New Roman" w:hAnsi="Times New Roman" w:cs="Times New Roman"/>
          <w:color w:val="111111"/>
          <w:sz w:val="28"/>
          <w:szCs w:val="28"/>
          <w:shd w:val="clear" w:color="auto" w:fill="FFFFFF"/>
        </w:rPr>
        <w:t>вдих носом, видих через рот.</w:t>
      </w:r>
    </w:p>
    <w:p w14:paraId="1E78F584"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eastAsia="Times New Roman" w:hAnsi="Times New Roman" w:cs="Times New Roman"/>
          <w:color w:val="000000"/>
          <w:sz w:val="28"/>
          <w:szCs w:val="28"/>
        </w:rPr>
        <w:t>2. Вихідне положення – стоячи, ноги разом.</w:t>
      </w:r>
      <w:r w:rsidRPr="00AA6423">
        <w:rPr>
          <w:rFonts w:ascii="Times New Roman" w:hAnsi="Times New Roman" w:cs="Times New Roman"/>
          <w:color w:val="111111"/>
          <w:sz w:val="28"/>
          <w:szCs w:val="28"/>
          <w:shd w:val="clear" w:color="auto" w:fill="FFFFFF"/>
        </w:rPr>
        <w:t xml:space="preserve"> Піднятися на носки, руки вгору долонями назовні, руки в сторони, опуститися на повну стопу, руки вниз;</w:t>
      </w:r>
      <w:r w:rsidRPr="00AA6423">
        <w:rPr>
          <w:rFonts w:ascii="Times New Roman" w:eastAsia="Times New Roman" w:hAnsi="Times New Roman" w:cs="Times New Roman"/>
          <w:color w:val="000000"/>
          <w:sz w:val="28"/>
          <w:szCs w:val="28"/>
        </w:rPr>
        <w:t xml:space="preserve"> Повторення 4–6 разів, </w:t>
      </w:r>
      <w:r w:rsidRPr="00AA6423">
        <w:rPr>
          <w:rFonts w:ascii="Times New Roman" w:hAnsi="Times New Roman" w:cs="Times New Roman"/>
          <w:color w:val="111111"/>
          <w:sz w:val="28"/>
          <w:szCs w:val="28"/>
          <w:shd w:val="clear" w:color="auto" w:fill="FFFFFF"/>
        </w:rPr>
        <w:t>вдих носом, видих через рот.</w:t>
      </w:r>
    </w:p>
    <w:p w14:paraId="216F8E1D"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eastAsia="Times New Roman" w:hAnsi="Times New Roman" w:cs="Times New Roman"/>
          <w:color w:val="000000"/>
          <w:sz w:val="28"/>
          <w:szCs w:val="28"/>
        </w:rPr>
        <w:t xml:space="preserve">3. Вихідне положення – </w:t>
      </w:r>
      <w:r w:rsidRPr="00AA6423">
        <w:rPr>
          <w:rFonts w:ascii="Times New Roman" w:hAnsi="Times New Roman" w:cs="Times New Roman"/>
          <w:color w:val="111111"/>
          <w:sz w:val="28"/>
          <w:szCs w:val="28"/>
          <w:shd w:val="clear" w:color="auto" w:fill="FFFFFF"/>
        </w:rPr>
        <w:t>стоячи, ноги на ширині плечей. Поворот тулуба ліворуч, руки   долонями догори, вихідне положення, поворот тулуба праворуч, руки долонями догори, вихідне положення; Повторення 4–6  разів, вдих носом, видих через рот.</w:t>
      </w:r>
    </w:p>
    <w:p w14:paraId="4FABBB1C"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hAnsi="Times New Roman" w:cs="Times New Roman"/>
          <w:color w:val="111111"/>
          <w:sz w:val="28"/>
          <w:szCs w:val="28"/>
          <w:shd w:val="clear" w:color="auto" w:fill="FFFFFF"/>
        </w:rPr>
        <w:t xml:space="preserve">4. </w:t>
      </w: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color w:val="111111"/>
          <w:sz w:val="28"/>
          <w:szCs w:val="28"/>
          <w:shd w:val="clear" w:color="auto" w:fill="FFFFFF"/>
        </w:rPr>
        <w:t>стоячи, ноги на ширині плечей,</w:t>
      </w:r>
      <w:r w:rsidRPr="00AA6423">
        <w:rPr>
          <w:rFonts w:ascii="Arial" w:hAnsi="Arial" w:cs="Arial"/>
          <w:color w:val="111111"/>
          <w:shd w:val="clear" w:color="auto" w:fill="FFFFFF"/>
        </w:rPr>
        <w:t xml:space="preserve"> </w:t>
      </w:r>
      <w:r w:rsidRPr="00AA6423">
        <w:rPr>
          <w:rFonts w:ascii="Times New Roman" w:hAnsi="Times New Roman" w:cs="Times New Roman"/>
          <w:color w:val="111111"/>
          <w:sz w:val="28"/>
          <w:szCs w:val="28"/>
          <w:shd w:val="clear" w:color="auto" w:fill="FFFFFF"/>
        </w:rPr>
        <w:t>руки на поясі. Нахил вліво, вихідне положення, нахил вправо, вихідне положення; Повторення 4–6 разів, вдих носом, видих через рот.</w:t>
      </w:r>
    </w:p>
    <w:p w14:paraId="0A361371" w14:textId="77777777" w:rsidR="00296BBA" w:rsidRPr="00AA6423" w:rsidRDefault="00296BBA" w:rsidP="00296BBA">
      <w:pPr>
        <w:spacing w:after="0" w:line="360" w:lineRule="auto"/>
        <w:jc w:val="center"/>
        <w:rPr>
          <w:rFonts w:ascii="Times New Roman" w:hAnsi="Times New Roman" w:cs="Times New Roman"/>
          <w:color w:val="111111"/>
          <w:sz w:val="28"/>
          <w:szCs w:val="28"/>
          <w:shd w:val="clear" w:color="auto" w:fill="FFFFFF"/>
        </w:rPr>
      </w:pPr>
      <w:r w:rsidRPr="00AA6423">
        <w:rPr>
          <w:rFonts w:ascii="Times New Roman" w:eastAsia="Times New Roman" w:hAnsi="Times New Roman" w:cs="Times New Roman"/>
          <w:b/>
          <w:color w:val="000000"/>
          <w:sz w:val="28"/>
          <w:szCs w:val="28"/>
        </w:rPr>
        <w:t>Основна частина.</w:t>
      </w:r>
    </w:p>
    <w:p w14:paraId="5794899A"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hAnsi="Times New Roman" w:cs="Times New Roman"/>
          <w:sz w:val="28"/>
          <w:szCs w:val="28"/>
        </w:rPr>
        <w:t>Вправи з гімнастичною палицею</w:t>
      </w:r>
    </w:p>
    <w:p w14:paraId="786FB195"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hAnsi="Times New Roman" w:cs="Times New Roman"/>
          <w:sz w:val="28"/>
          <w:szCs w:val="28"/>
          <w:shd w:val="clear" w:color="auto" w:fill="FFFFFF"/>
        </w:rPr>
        <w:t xml:space="preserve">1. </w:t>
      </w:r>
      <w:r w:rsidRPr="00AA6423">
        <w:rPr>
          <w:rFonts w:ascii="Times New Roman" w:eastAsia="Times New Roman" w:hAnsi="Times New Roman" w:cs="Times New Roman"/>
          <w:color w:val="000000"/>
          <w:sz w:val="28"/>
          <w:szCs w:val="28"/>
        </w:rPr>
        <w:t xml:space="preserve">Вихідне положення – стоячи, ноги ширше плечей, </w:t>
      </w:r>
      <w:r w:rsidRPr="00AA6423">
        <w:rPr>
          <w:rFonts w:ascii="Times New Roman" w:hAnsi="Times New Roman" w:cs="Times New Roman"/>
          <w:sz w:val="28"/>
          <w:szCs w:val="28"/>
        </w:rPr>
        <w:t>опора руками на вертикально поставлену палицю. Кругові оберти тазом по 2 хв. в кожну сторону, темп повільний;</w:t>
      </w:r>
      <w:r w:rsidRPr="00AA6423">
        <w:rPr>
          <w:rFonts w:ascii="Times New Roman" w:hAnsi="Times New Roman" w:cs="Times New Roman"/>
          <w:color w:val="111111"/>
          <w:sz w:val="28"/>
          <w:szCs w:val="28"/>
          <w:shd w:val="clear" w:color="auto" w:fill="FFFFFF"/>
        </w:rPr>
        <w:t xml:space="preserve"> Вдих носом, видих через рот.</w:t>
      </w:r>
    </w:p>
    <w:p w14:paraId="6FFC9CC2"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hAnsi="Times New Roman" w:cs="Times New Roman"/>
          <w:sz w:val="28"/>
          <w:szCs w:val="28"/>
          <w:shd w:val="clear" w:color="auto" w:fill="FFFFFF"/>
        </w:rPr>
        <w:t>2.</w:t>
      </w:r>
      <w:r w:rsidRPr="00AA6423">
        <w:rPr>
          <w:rFonts w:ascii="Times New Roman" w:hAnsi="Times New Roman" w:cs="Times New Roman"/>
          <w:color w:val="111111"/>
          <w:sz w:val="28"/>
          <w:szCs w:val="28"/>
          <w:shd w:val="clear" w:color="auto" w:fill="FFFFFF"/>
        </w:rPr>
        <w:t xml:space="preserve"> </w:t>
      </w:r>
      <w:r w:rsidRPr="00AA6423">
        <w:rPr>
          <w:rFonts w:ascii="Times New Roman" w:eastAsia="Times New Roman" w:hAnsi="Times New Roman" w:cs="Times New Roman"/>
          <w:color w:val="000000"/>
          <w:sz w:val="28"/>
          <w:szCs w:val="28"/>
        </w:rPr>
        <w:t xml:space="preserve">Вихідне положення – стоячи, ноги разом, </w:t>
      </w:r>
      <w:r w:rsidRPr="00AA6423">
        <w:rPr>
          <w:rFonts w:ascii="Times New Roman" w:hAnsi="Times New Roman" w:cs="Times New Roman"/>
          <w:sz w:val="28"/>
          <w:szCs w:val="28"/>
        </w:rPr>
        <w:t xml:space="preserve">гімнастичну палицю тримати за кінці в опущених руках. Права нога назад на носках, палицю покласти на лопатки, вдих, в.п. видих; те ж саме лівою ногою. Повторення 3–4 рази, </w:t>
      </w:r>
      <w:r w:rsidRPr="00AA6423">
        <w:rPr>
          <w:rFonts w:ascii="Times New Roman" w:hAnsi="Times New Roman" w:cs="Times New Roman"/>
          <w:color w:val="111111"/>
          <w:sz w:val="28"/>
          <w:szCs w:val="28"/>
          <w:shd w:val="clear" w:color="auto" w:fill="FFFFFF"/>
        </w:rPr>
        <w:t>вдих носом, видих через рот.</w:t>
      </w:r>
    </w:p>
    <w:p w14:paraId="4916B397"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hAnsi="Times New Roman" w:cs="Times New Roman"/>
          <w:color w:val="111111"/>
          <w:sz w:val="28"/>
          <w:szCs w:val="28"/>
          <w:shd w:val="clear" w:color="auto" w:fill="FFFFFF"/>
        </w:rPr>
        <w:t xml:space="preserve">3. </w:t>
      </w:r>
      <w:r w:rsidRPr="00AA6423">
        <w:rPr>
          <w:rFonts w:ascii="Times New Roman" w:eastAsia="Times New Roman" w:hAnsi="Times New Roman" w:cs="Times New Roman"/>
          <w:color w:val="000000"/>
          <w:sz w:val="28"/>
          <w:szCs w:val="28"/>
        </w:rPr>
        <w:t xml:space="preserve">Вихідне положення – стоячи, ноги на ширині плечей, </w:t>
      </w:r>
      <w:r w:rsidRPr="00AA6423">
        <w:rPr>
          <w:rFonts w:ascii="Times New Roman" w:hAnsi="Times New Roman" w:cs="Times New Roman"/>
          <w:sz w:val="28"/>
          <w:szCs w:val="28"/>
        </w:rPr>
        <w:t xml:space="preserve">гімнастична палиця у прямих руках перед грудьми. Поворот тулуба вліво, вдих, в. п., видих, поворот тулуба вправо, вдих,в. п., видих. Повторення 3–4 рази у кожен бік, </w:t>
      </w:r>
      <w:r w:rsidRPr="00AA6423">
        <w:rPr>
          <w:rFonts w:ascii="Times New Roman" w:hAnsi="Times New Roman" w:cs="Times New Roman"/>
          <w:color w:val="111111"/>
          <w:sz w:val="28"/>
          <w:szCs w:val="28"/>
          <w:shd w:val="clear" w:color="auto" w:fill="FFFFFF"/>
        </w:rPr>
        <w:t>вдих носом, видих через рот.</w:t>
      </w:r>
    </w:p>
    <w:p w14:paraId="06F47E1A"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hAnsi="Times New Roman" w:cs="Times New Roman"/>
          <w:color w:val="111111"/>
          <w:sz w:val="28"/>
          <w:szCs w:val="28"/>
          <w:shd w:val="clear" w:color="auto" w:fill="FFFFFF"/>
        </w:rPr>
        <w:t xml:space="preserve">4. </w:t>
      </w:r>
      <w:r w:rsidRPr="00AA6423">
        <w:rPr>
          <w:rFonts w:ascii="Times New Roman" w:eastAsia="Times New Roman" w:hAnsi="Times New Roman" w:cs="Times New Roman"/>
          <w:color w:val="000000"/>
          <w:sz w:val="28"/>
          <w:szCs w:val="28"/>
        </w:rPr>
        <w:t>Вихідне положення – стоячи,</w:t>
      </w:r>
      <w:r w:rsidRPr="00AA6423">
        <w:t xml:space="preserve"> </w:t>
      </w:r>
      <w:r w:rsidRPr="00AA6423">
        <w:rPr>
          <w:rFonts w:ascii="Times New Roman" w:hAnsi="Times New Roman" w:cs="Times New Roman"/>
          <w:sz w:val="28"/>
          <w:szCs w:val="28"/>
        </w:rPr>
        <w:t xml:space="preserve">ноги разом, гімнастична палиця на плечах за головою. Нахил тулуба вперед, ліва нога у сторону на носок, вдих, в. п., видих. </w:t>
      </w:r>
      <w:r w:rsidRPr="00AA6423">
        <w:rPr>
          <w:rFonts w:ascii="Times New Roman" w:hAnsi="Times New Roman" w:cs="Times New Roman"/>
          <w:sz w:val="28"/>
          <w:szCs w:val="28"/>
        </w:rPr>
        <w:lastRenderedPageBreak/>
        <w:t xml:space="preserve">Те ж саме іншою ногою. Повторення 3–4 рази на кожну сторону, </w:t>
      </w:r>
      <w:r w:rsidRPr="00AA6423">
        <w:rPr>
          <w:rFonts w:ascii="Times New Roman" w:hAnsi="Times New Roman" w:cs="Times New Roman"/>
          <w:color w:val="111111"/>
          <w:sz w:val="28"/>
          <w:szCs w:val="28"/>
          <w:shd w:val="clear" w:color="auto" w:fill="FFFFFF"/>
        </w:rPr>
        <w:t>вдих носом, видих через рот.</w:t>
      </w:r>
    </w:p>
    <w:p w14:paraId="6C96618B"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hAnsi="Times New Roman" w:cs="Times New Roman"/>
          <w:sz w:val="28"/>
          <w:szCs w:val="28"/>
        </w:rPr>
        <w:t xml:space="preserve">5. </w:t>
      </w: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 xml:space="preserve">лежачи на спині, ноги зігнуті в колінах разом, руки в сторони. Поворот  тулуба в лівий бік, долоні з’єднати, вдих, в. п., видих. Те ж саме в інший бік. Повторення 3–4 рази на кожну сторону, </w:t>
      </w:r>
      <w:r w:rsidRPr="00AA6423">
        <w:rPr>
          <w:rFonts w:ascii="Times New Roman" w:hAnsi="Times New Roman" w:cs="Times New Roman"/>
          <w:color w:val="111111"/>
          <w:sz w:val="28"/>
          <w:szCs w:val="28"/>
          <w:shd w:val="clear" w:color="auto" w:fill="FFFFFF"/>
        </w:rPr>
        <w:t>вдих носом, видих через рот.</w:t>
      </w:r>
    </w:p>
    <w:p w14:paraId="6028F0E1" w14:textId="77777777" w:rsidR="00296BBA" w:rsidRPr="00AA6423" w:rsidRDefault="00296BBA" w:rsidP="00296BBA">
      <w:pPr>
        <w:spacing w:after="0" w:line="360" w:lineRule="auto"/>
        <w:jc w:val="both"/>
      </w:pPr>
      <w:r w:rsidRPr="00AA6423">
        <w:rPr>
          <w:rFonts w:ascii="Times New Roman" w:hAnsi="Times New Roman" w:cs="Times New Roman"/>
          <w:color w:val="111111"/>
          <w:sz w:val="28"/>
          <w:szCs w:val="28"/>
          <w:shd w:val="clear" w:color="auto" w:fill="FFFFFF"/>
        </w:rPr>
        <w:t xml:space="preserve">6. </w:t>
      </w: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лежачи на спині, ноги зігнуті в колінах, руки вздовж тіла. Повільне припіднімання  попереку, не відриваючи таз від підлоги, вдих, опустити поперек, видих. Дихання повільне, дихання через ніс. Повторення 6–8 разів.</w:t>
      </w:r>
    </w:p>
    <w:p w14:paraId="1DADCA6C"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hAnsi="Times New Roman" w:cs="Times New Roman"/>
          <w:color w:val="111111"/>
          <w:sz w:val="28"/>
          <w:szCs w:val="28"/>
          <w:shd w:val="clear" w:color="auto" w:fill="FFFFFF"/>
        </w:rPr>
        <w:t xml:space="preserve">7. </w:t>
      </w: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лежачи на спині, руки на поясі. Праву ногу піднімаємо вверх, оберти прямою ногою в праву та ліву сторону.  Повторення 3,4 рази в кожну сторону. Дихання вільне. Теж саме на іншу ногу.</w:t>
      </w:r>
    </w:p>
    <w:p w14:paraId="2F3B4D2E" w14:textId="77777777" w:rsidR="00296BBA" w:rsidRPr="00AA6423" w:rsidRDefault="00296BBA" w:rsidP="00296BBA">
      <w:pPr>
        <w:spacing w:after="0" w:line="360" w:lineRule="auto"/>
        <w:jc w:val="both"/>
        <w:rPr>
          <w:rFonts w:ascii="Times New Roman" w:hAnsi="Times New Roman" w:cs="Times New Roman"/>
          <w:color w:val="111111"/>
          <w:sz w:val="28"/>
          <w:szCs w:val="28"/>
          <w:shd w:val="clear" w:color="auto" w:fill="FFFFFF"/>
        </w:rPr>
      </w:pPr>
      <w:r w:rsidRPr="00AA6423">
        <w:rPr>
          <w:rFonts w:ascii="Times New Roman" w:hAnsi="Times New Roman" w:cs="Times New Roman"/>
          <w:color w:val="111111"/>
          <w:sz w:val="28"/>
          <w:szCs w:val="28"/>
          <w:shd w:val="clear" w:color="auto" w:fill="FFFFFF"/>
        </w:rPr>
        <w:t xml:space="preserve">8. </w:t>
      </w: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лежачи на спині, ноги зігнуті в колінах, праву рук покласти на груди, ліву на живіт. надуваємо живіт, вдих, втягуємо живіт, видих. Повторення  4–6 разів.</w:t>
      </w:r>
      <w:r w:rsidRPr="00AA6423">
        <w:rPr>
          <w:rFonts w:ascii="Times New Roman" w:hAnsi="Times New Roman" w:cs="Times New Roman"/>
          <w:color w:val="111111"/>
          <w:sz w:val="28"/>
          <w:szCs w:val="28"/>
          <w:shd w:val="clear" w:color="auto" w:fill="FFFFFF"/>
        </w:rPr>
        <w:t xml:space="preserve"> вдих носом, видих через рот.</w:t>
      </w:r>
    </w:p>
    <w:p w14:paraId="110C9D2E" w14:textId="77777777" w:rsidR="00296BBA" w:rsidRPr="00AA6423" w:rsidRDefault="00296BBA" w:rsidP="00296BBA">
      <w:pPr>
        <w:spacing w:after="0" w:line="360" w:lineRule="auto"/>
        <w:jc w:val="both"/>
        <w:rPr>
          <w:rFonts w:ascii="Times New Roman" w:hAnsi="Times New Roman" w:cs="Times New Roman"/>
          <w:sz w:val="28"/>
          <w:szCs w:val="28"/>
        </w:rPr>
      </w:pPr>
      <w:r w:rsidRPr="00AA6423">
        <w:rPr>
          <w:rFonts w:ascii="Times New Roman" w:hAnsi="Times New Roman" w:cs="Times New Roman"/>
          <w:color w:val="111111"/>
          <w:sz w:val="28"/>
          <w:szCs w:val="28"/>
          <w:shd w:val="clear" w:color="auto" w:fill="FFFFFF"/>
        </w:rPr>
        <w:t xml:space="preserve">9. </w:t>
      </w: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лежачи на спині, руки на поясі. Вправа ногами «Велосипед». Повторення 4–5 разів, дихання носом.</w:t>
      </w:r>
    </w:p>
    <w:p w14:paraId="2BF69B6B" w14:textId="77777777" w:rsidR="00296BBA" w:rsidRPr="00AA6423" w:rsidRDefault="00296BBA" w:rsidP="00296BBA">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 xml:space="preserve">10. </w:t>
      </w: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лежачи на правому боці, праву руку покласти під голову, ліва рука – на підлозі перед собою.  Зміна положення прямих ніг вперед-назад (вправа «Ножиці»). Повторення 3–4 рази, дихання через ніс в повільному темпі, те ж саме на іншому боці.</w:t>
      </w:r>
    </w:p>
    <w:p w14:paraId="26EF2E98" w14:textId="5205912B" w:rsidR="00296BBA" w:rsidRPr="00296BBA" w:rsidRDefault="00296BBA" w:rsidP="00296BBA">
      <w:pPr>
        <w:spacing w:after="0" w:line="360" w:lineRule="auto"/>
        <w:jc w:val="both"/>
        <w:rPr>
          <w:rFonts w:ascii="Times New Roman" w:hAnsi="Times New Roman" w:cs="Times New Roman"/>
          <w:sz w:val="28"/>
          <w:szCs w:val="28"/>
        </w:rPr>
      </w:pPr>
      <w:r w:rsidRPr="00AA6423">
        <w:rPr>
          <w:rFonts w:ascii="Times New Roman" w:hAnsi="Times New Roman" w:cs="Times New Roman"/>
          <w:sz w:val="28"/>
          <w:szCs w:val="28"/>
        </w:rPr>
        <w:t xml:space="preserve">11. </w:t>
      </w: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стоячи на колінах, руки внизу. руки у сторони, вдих, сісти вліво з опорою на руки, видих. По</w:t>
      </w:r>
      <w:r>
        <w:rPr>
          <w:rFonts w:ascii="Times New Roman" w:hAnsi="Times New Roman" w:cs="Times New Roman"/>
          <w:sz w:val="28"/>
          <w:szCs w:val="28"/>
        </w:rPr>
        <w:t>вторення 3–4 рази у кожний бік.</w:t>
      </w:r>
    </w:p>
    <w:p w14:paraId="45C958F9" w14:textId="77777777" w:rsidR="0083458E" w:rsidRDefault="0083458E" w:rsidP="00296BBA">
      <w:pPr>
        <w:pBdr>
          <w:top w:val="nil"/>
          <w:left w:val="nil"/>
          <w:bottom w:val="nil"/>
          <w:right w:val="nil"/>
          <w:between w:val="nil"/>
        </w:pBdr>
        <w:spacing w:after="0" w:line="360" w:lineRule="auto"/>
        <w:ind w:left="2880"/>
        <w:rPr>
          <w:rFonts w:ascii="Times New Roman" w:eastAsia="Times New Roman" w:hAnsi="Times New Roman" w:cs="Times New Roman"/>
          <w:b/>
          <w:color w:val="000000"/>
          <w:sz w:val="28"/>
          <w:szCs w:val="28"/>
        </w:rPr>
      </w:pPr>
    </w:p>
    <w:p w14:paraId="586733AE" w14:textId="77777777" w:rsidR="0083458E" w:rsidRDefault="0083458E" w:rsidP="00296BBA">
      <w:pPr>
        <w:pBdr>
          <w:top w:val="nil"/>
          <w:left w:val="nil"/>
          <w:bottom w:val="nil"/>
          <w:right w:val="nil"/>
          <w:between w:val="nil"/>
        </w:pBdr>
        <w:spacing w:after="0" w:line="360" w:lineRule="auto"/>
        <w:ind w:left="2880"/>
        <w:rPr>
          <w:rFonts w:ascii="Times New Roman" w:eastAsia="Times New Roman" w:hAnsi="Times New Roman" w:cs="Times New Roman"/>
          <w:b/>
          <w:color w:val="000000"/>
          <w:sz w:val="28"/>
          <w:szCs w:val="28"/>
        </w:rPr>
      </w:pPr>
    </w:p>
    <w:p w14:paraId="40DB43E0" w14:textId="77777777" w:rsidR="00296BBA" w:rsidRPr="00AA6423" w:rsidRDefault="00296BBA" w:rsidP="00296BBA">
      <w:pPr>
        <w:pBdr>
          <w:top w:val="nil"/>
          <w:left w:val="nil"/>
          <w:bottom w:val="nil"/>
          <w:right w:val="nil"/>
          <w:between w:val="nil"/>
        </w:pBdr>
        <w:spacing w:after="0" w:line="360" w:lineRule="auto"/>
        <w:ind w:left="2880"/>
        <w:rPr>
          <w:rFonts w:ascii="Times New Roman" w:eastAsia="Times New Roman" w:hAnsi="Times New Roman" w:cs="Times New Roman"/>
          <w:b/>
          <w:color w:val="000000"/>
          <w:sz w:val="28"/>
          <w:szCs w:val="28"/>
        </w:rPr>
      </w:pPr>
      <w:r w:rsidRPr="00AA6423">
        <w:rPr>
          <w:rFonts w:ascii="Times New Roman" w:eastAsia="Times New Roman" w:hAnsi="Times New Roman" w:cs="Times New Roman"/>
          <w:b/>
          <w:color w:val="000000"/>
          <w:sz w:val="28"/>
          <w:szCs w:val="28"/>
        </w:rPr>
        <w:t>Заключна частина.</w:t>
      </w:r>
    </w:p>
    <w:p w14:paraId="36C7CD3B" w14:textId="77777777" w:rsidR="00296BBA" w:rsidRPr="00AA6423" w:rsidRDefault="00296BBA" w:rsidP="00296BBA">
      <w:pPr>
        <w:pBdr>
          <w:top w:val="nil"/>
          <w:left w:val="nil"/>
          <w:bottom w:val="nil"/>
          <w:right w:val="nil"/>
          <w:between w:val="nil"/>
        </w:pBdr>
        <w:spacing w:after="0" w:line="360" w:lineRule="auto"/>
        <w:rPr>
          <w:rFonts w:ascii="Times New Roman" w:hAnsi="Times New Roman" w:cs="Times New Roman"/>
          <w:color w:val="111111"/>
          <w:sz w:val="28"/>
          <w:szCs w:val="28"/>
          <w:shd w:val="clear" w:color="auto" w:fill="FFFFFF"/>
        </w:rPr>
      </w:pPr>
      <w:r w:rsidRPr="00AA6423">
        <w:rPr>
          <w:rFonts w:ascii="Times New Roman" w:hAnsi="Times New Roman" w:cs="Times New Roman"/>
          <w:sz w:val="28"/>
          <w:szCs w:val="28"/>
        </w:rPr>
        <w:t xml:space="preserve">1. </w:t>
      </w:r>
      <w:r w:rsidRPr="00AA6423">
        <w:rPr>
          <w:rFonts w:ascii="Times New Roman" w:eastAsia="Times New Roman" w:hAnsi="Times New Roman" w:cs="Times New Roman"/>
          <w:color w:val="000000"/>
          <w:sz w:val="28"/>
          <w:szCs w:val="28"/>
        </w:rPr>
        <w:t xml:space="preserve">Вихідне положення – </w:t>
      </w:r>
      <w:r w:rsidRPr="00AA6423">
        <w:rPr>
          <w:rFonts w:ascii="Times New Roman" w:hAnsi="Times New Roman" w:cs="Times New Roman"/>
          <w:sz w:val="28"/>
          <w:szCs w:val="28"/>
        </w:rPr>
        <w:t xml:space="preserve">стоячи, ноги на ширині плечей, руки внизу.  Звести лопатки, вдих; розслабитись, опустити голову, плечі , видих, в.п.  Повторення 3–4 рази, </w:t>
      </w:r>
      <w:r w:rsidRPr="00AA6423">
        <w:rPr>
          <w:rFonts w:ascii="Times New Roman" w:hAnsi="Times New Roman" w:cs="Times New Roman"/>
          <w:color w:val="111111"/>
          <w:sz w:val="28"/>
          <w:szCs w:val="28"/>
          <w:shd w:val="clear" w:color="auto" w:fill="FFFFFF"/>
        </w:rPr>
        <w:t>вдих носом, видих через рот.</w:t>
      </w:r>
    </w:p>
    <w:p w14:paraId="2A1916A5" w14:textId="77777777" w:rsidR="00296BBA" w:rsidRPr="00AA6423" w:rsidRDefault="00296BBA" w:rsidP="00296BBA">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sidRPr="00AA6423">
        <w:rPr>
          <w:rFonts w:ascii="Times New Roman" w:hAnsi="Times New Roman" w:cs="Times New Roman"/>
          <w:sz w:val="28"/>
          <w:szCs w:val="28"/>
        </w:rPr>
        <w:lastRenderedPageBreak/>
        <w:t xml:space="preserve">2. </w:t>
      </w:r>
      <w:r w:rsidRPr="00AA6423">
        <w:rPr>
          <w:rFonts w:ascii="Times New Roman" w:eastAsia="Times New Roman" w:hAnsi="Times New Roman" w:cs="Times New Roman"/>
          <w:color w:val="000000"/>
          <w:sz w:val="28"/>
          <w:szCs w:val="28"/>
        </w:rPr>
        <w:t>Вихідне положення – стоячи. Ходьба у поєднанні з рухами рук; при вдиху — руки в вверх, при видиху — уздовж тулуба; 2–3 хв, дихання через ніс, рот закритий.</w:t>
      </w:r>
    </w:p>
    <w:p w14:paraId="1F8672FD" w14:textId="77777777" w:rsidR="00296BBA" w:rsidRPr="00AA6423" w:rsidRDefault="00296BBA" w:rsidP="00296BBA">
      <w:pPr>
        <w:pBdr>
          <w:top w:val="nil"/>
          <w:left w:val="nil"/>
          <w:bottom w:val="nil"/>
          <w:right w:val="nil"/>
          <w:between w:val="nil"/>
        </w:pBdr>
        <w:spacing w:after="0" w:line="360" w:lineRule="auto"/>
        <w:rPr>
          <w:rFonts w:ascii="Times New Roman" w:hAnsi="Times New Roman" w:cs="Times New Roman"/>
          <w:color w:val="111111"/>
          <w:sz w:val="28"/>
          <w:szCs w:val="28"/>
          <w:shd w:val="clear" w:color="auto" w:fill="FFFFFF"/>
        </w:rPr>
      </w:pPr>
      <w:r w:rsidRPr="00AA6423">
        <w:rPr>
          <w:rFonts w:ascii="Times New Roman" w:eastAsia="Times New Roman" w:hAnsi="Times New Roman" w:cs="Times New Roman"/>
          <w:color w:val="000000"/>
          <w:sz w:val="28"/>
          <w:szCs w:val="28"/>
        </w:rPr>
        <w:t>3. Вихідне положення – стоячи, ноги на ширині плечей, руки уздовж тулуба. Підняти руки вгору долонями усередину — вдих, розвести руки в сторони й опустити вниз, розслабитися — видих; 5–6 разів, темп повільний,</w:t>
      </w:r>
      <w:r w:rsidRPr="00AA6423">
        <w:rPr>
          <w:rFonts w:ascii="Times New Roman" w:hAnsi="Times New Roman" w:cs="Times New Roman"/>
          <w:color w:val="111111"/>
          <w:sz w:val="28"/>
          <w:szCs w:val="28"/>
          <w:shd w:val="clear" w:color="auto" w:fill="FFFFFF"/>
        </w:rPr>
        <w:t xml:space="preserve"> вдих носом, видих через рот.</w:t>
      </w:r>
    </w:p>
    <w:p w14:paraId="4A1B5912" w14:textId="77777777" w:rsidR="00296BBA" w:rsidRPr="00CF3D30" w:rsidRDefault="00296BBA" w:rsidP="00720F5B">
      <w:pPr>
        <w:spacing w:after="0" w:line="360" w:lineRule="auto"/>
        <w:jc w:val="center"/>
        <w:rPr>
          <w:rFonts w:ascii="Times New Roman" w:hAnsi="Times New Roman" w:cs="Times New Roman"/>
          <w:b/>
          <w:sz w:val="28"/>
          <w:szCs w:val="28"/>
          <w:shd w:val="clear" w:color="auto" w:fill="FFFFFF"/>
        </w:rPr>
      </w:pPr>
    </w:p>
    <w:sectPr w:rsidR="00296BBA" w:rsidRPr="00CF3D30" w:rsidSect="000A0AF5">
      <w:headerReference w:type="default" r:id="rId58"/>
      <w:pgSz w:w="11906" w:h="16838"/>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D32226" w14:textId="77777777" w:rsidR="00DA1C29" w:rsidRPr="00AA6423" w:rsidRDefault="00DA1C29" w:rsidP="002C536A">
      <w:pPr>
        <w:spacing w:after="0" w:line="240" w:lineRule="auto"/>
      </w:pPr>
      <w:r w:rsidRPr="00AA6423">
        <w:separator/>
      </w:r>
    </w:p>
  </w:endnote>
  <w:endnote w:type="continuationSeparator" w:id="0">
    <w:p w14:paraId="7585E41D" w14:textId="77777777" w:rsidR="00DA1C29" w:rsidRPr="00AA6423" w:rsidRDefault="00DA1C29" w:rsidP="002C536A">
      <w:pPr>
        <w:spacing w:after="0" w:line="240" w:lineRule="auto"/>
      </w:pPr>
      <w:r w:rsidRPr="00AA642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Liberation Mono">
    <w:altName w:val="Cambria"/>
    <w:panose1 w:val="00000000000000000000"/>
    <w:charset w:val="00"/>
    <w:family w:val="roman"/>
    <w:notTrueType/>
    <w:pitch w:val="default"/>
  </w:font>
  <w:font w:name="Helvetica Neue">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444852" w14:textId="77777777" w:rsidR="00DA1C29" w:rsidRPr="00AA6423" w:rsidRDefault="00DA1C29" w:rsidP="002C536A">
      <w:pPr>
        <w:spacing w:after="0" w:line="240" w:lineRule="auto"/>
      </w:pPr>
      <w:r w:rsidRPr="00AA6423">
        <w:separator/>
      </w:r>
    </w:p>
  </w:footnote>
  <w:footnote w:type="continuationSeparator" w:id="0">
    <w:p w14:paraId="5AD32CF7" w14:textId="77777777" w:rsidR="00DA1C29" w:rsidRPr="00AA6423" w:rsidRDefault="00DA1C29" w:rsidP="002C536A">
      <w:pPr>
        <w:spacing w:after="0" w:line="240" w:lineRule="auto"/>
      </w:pPr>
      <w:r w:rsidRPr="00AA6423">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407D3" w14:textId="6896E6A5" w:rsidR="00C3585B" w:rsidRPr="00AA6423" w:rsidRDefault="00C3585B" w:rsidP="002D4DD8">
    <w:pPr>
      <w:pStyle w:val="a7"/>
      <w:tabs>
        <w:tab w:val="left" w:pos="8890"/>
      </w:tabs>
    </w:pPr>
    <w:r w:rsidRPr="00AA6423">
      <w:tab/>
    </w:r>
    <w:sdt>
      <w:sdtPr>
        <w:id w:val="-572425696"/>
        <w:docPartObj>
          <w:docPartGallery w:val="Page Numbers (Top of Page)"/>
          <w:docPartUnique/>
        </w:docPartObj>
      </w:sdtPr>
      <w:sdtEndPr/>
      <w:sdtContent>
        <w:r w:rsidRPr="00AA6423">
          <w:fldChar w:fldCharType="begin"/>
        </w:r>
        <w:r w:rsidRPr="00AA6423">
          <w:instrText>PAGE   \* MERGEFORMAT</w:instrText>
        </w:r>
        <w:r w:rsidRPr="00AA6423">
          <w:fldChar w:fldCharType="separate"/>
        </w:r>
        <w:r w:rsidR="00344C31">
          <w:rPr>
            <w:noProof/>
          </w:rPr>
          <w:t>3</w:t>
        </w:r>
        <w:r w:rsidRPr="00AA6423">
          <w:fldChar w:fldCharType="end"/>
        </w:r>
      </w:sdtContent>
    </w:sdt>
    <w:r w:rsidRPr="00AA6423">
      <w:tab/>
    </w:r>
  </w:p>
  <w:p w14:paraId="567C71D5" w14:textId="77777777" w:rsidR="00C3585B" w:rsidRPr="00AA6423" w:rsidRDefault="00C3585B">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C20F9"/>
    <w:multiLevelType w:val="multilevel"/>
    <w:tmpl w:val="3ABE06C4"/>
    <w:lvl w:ilvl="0">
      <w:start w:val="1"/>
      <w:numFmt w:val="decimal"/>
      <w:lvlText w:val="%1."/>
      <w:lvlJc w:val="left"/>
      <w:pPr>
        <w:ind w:left="458" w:hanging="458"/>
      </w:pPr>
      <w:rPr>
        <w:smallCaps w:val="0"/>
        <w:strike w:val="0"/>
        <w:shd w:val="clear" w:color="auto" w:fill="auto"/>
        <w:vertAlign w:val="baseline"/>
      </w:rPr>
    </w:lvl>
    <w:lvl w:ilvl="1">
      <w:start w:val="1"/>
      <w:numFmt w:val="decimal"/>
      <w:lvlText w:val="%2."/>
      <w:lvlJc w:val="left"/>
      <w:pPr>
        <w:ind w:left="818" w:hanging="458"/>
      </w:pPr>
      <w:rPr>
        <w:smallCaps w:val="0"/>
        <w:strike w:val="0"/>
        <w:shd w:val="clear" w:color="auto" w:fill="auto"/>
        <w:vertAlign w:val="baseline"/>
      </w:rPr>
    </w:lvl>
    <w:lvl w:ilvl="2">
      <w:start w:val="1"/>
      <w:numFmt w:val="decimal"/>
      <w:lvlText w:val="%3."/>
      <w:lvlJc w:val="left"/>
      <w:pPr>
        <w:ind w:left="1178" w:hanging="458"/>
      </w:pPr>
      <w:rPr>
        <w:smallCaps w:val="0"/>
        <w:strike w:val="0"/>
        <w:shd w:val="clear" w:color="auto" w:fill="auto"/>
        <w:vertAlign w:val="baseline"/>
      </w:rPr>
    </w:lvl>
    <w:lvl w:ilvl="3">
      <w:start w:val="1"/>
      <w:numFmt w:val="decimal"/>
      <w:lvlText w:val="%4."/>
      <w:lvlJc w:val="left"/>
      <w:pPr>
        <w:ind w:left="1538" w:hanging="457"/>
      </w:pPr>
      <w:rPr>
        <w:smallCaps w:val="0"/>
        <w:strike w:val="0"/>
        <w:shd w:val="clear" w:color="auto" w:fill="auto"/>
        <w:vertAlign w:val="baseline"/>
      </w:rPr>
    </w:lvl>
    <w:lvl w:ilvl="4">
      <w:start w:val="1"/>
      <w:numFmt w:val="decimal"/>
      <w:lvlText w:val="%5."/>
      <w:lvlJc w:val="left"/>
      <w:pPr>
        <w:ind w:left="1898" w:hanging="458"/>
      </w:pPr>
      <w:rPr>
        <w:smallCaps w:val="0"/>
        <w:strike w:val="0"/>
        <w:shd w:val="clear" w:color="auto" w:fill="auto"/>
        <w:vertAlign w:val="baseline"/>
      </w:rPr>
    </w:lvl>
    <w:lvl w:ilvl="5">
      <w:start w:val="1"/>
      <w:numFmt w:val="decimal"/>
      <w:lvlText w:val="%6."/>
      <w:lvlJc w:val="left"/>
      <w:pPr>
        <w:ind w:left="2258" w:hanging="458"/>
      </w:pPr>
      <w:rPr>
        <w:smallCaps w:val="0"/>
        <w:strike w:val="0"/>
        <w:shd w:val="clear" w:color="auto" w:fill="auto"/>
        <w:vertAlign w:val="baseline"/>
      </w:rPr>
    </w:lvl>
    <w:lvl w:ilvl="6">
      <w:start w:val="1"/>
      <w:numFmt w:val="decimal"/>
      <w:lvlText w:val="%7."/>
      <w:lvlJc w:val="left"/>
      <w:pPr>
        <w:ind w:left="2618" w:hanging="458"/>
      </w:pPr>
      <w:rPr>
        <w:smallCaps w:val="0"/>
        <w:strike w:val="0"/>
        <w:shd w:val="clear" w:color="auto" w:fill="auto"/>
        <w:vertAlign w:val="baseline"/>
      </w:rPr>
    </w:lvl>
    <w:lvl w:ilvl="7">
      <w:start w:val="1"/>
      <w:numFmt w:val="decimal"/>
      <w:lvlText w:val="%8."/>
      <w:lvlJc w:val="left"/>
      <w:pPr>
        <w:ind w:left="2978" w:hanging="458"/>
      </w:pPr>
      <w:rPr>
        <w:smallCaps w:val="0"/>
        <w:strike w:val="0"/>
        <w:shd w:val="clear" w:color="auto" w:fill="auto"/>
        <w:vertAlign w:val="baseline"/>
      </w:rPr>
    </w:lvl>
    <w:lvl w:ilvl="8">
      <w:start w:val="1"/>
      <w:numFmt w:val="decimal"/>
      <w:lvlText w:val="%9."/>
      <w:lvlJc w:val="left"/>
      <w:pPr>
        <w:ind w:left="3338" w:hanging="458"/>
      </w:pPr>
      <w:rPr>
        <w:smallCaps w:val="0"/>
        <w:strike w:val="0"/>
        <w:shd w:val="clear" w:color="auto" w:fill="auto"/>
        <w:vertAlign w:val="baseline"/>
      </w:rPr>
    </w:lvl>
  </w:abstractNum>
  <w:abstractNum w:abstractNumId="1" w15:restartNumberingAfterBreak="0">
    <w:nsid w:val="073D4F5E"/>
    <w:multiLevelType w:val="hybridMultilevel"/>
    <w:tmpl w:val="DC4CF56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CC17477"/>
    <w:multiLevelType w:val="multilevel"/>
    <w:tmpl w:val="849499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2B1E53"/>
    <w:multiLevelType w:val="multilevel"/>
    <w:tmpl w:val="0784C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204C82"/>
    <w:multiLevelType w:val="multilevel"/>
    <w:tmpl w:val="B28EA80A"/>
    <w:lvl w:ilvl="0">
      <w:start w:val="1"/>
      <w:numFmt w:val="decimal"/>
      <w:lvlText w:val="%1."/>
      <w:lvlJc w:val="left"/>
      <w:pPr>
        <w:ind w:left="458" w:hanging="458"/>
      </w:pPr>
      <w:rPr>
        <w:smallCaps w:val="0"/>
        <w:strike w:val="0"/>
        <w:shd w:val="clear" w:color="auto" w:fill="auto"/>
        <w:vertAlign w:val="baseline"/>
      </w:rPr>
    </w:lvl>
    <w:lvl w:ilvl="1">
      <w:start w:val="1"/>
      <w:numFmt w:val="decimal"/>
      <w:lvlText w:val="%2."/>
      <w:lvlJc w:val="left"/>
      <w:pPr>
        <w:ind w:left="818" w:hanging="458"/>
      </w:pPr>
      <w:rPr>
        <w:smallCaps w:val="0"/>
        <w:strike w:val="0"/>
        <w:shd w:val="clear" w:color="auto" w:fill="auto"/>
        <w:vertAlign w:val="baseline"/>
      </w:rPr>
    </w:lvl>
    <w:lvl w:ilvl="2">
      <w:start w:val="1"/>
      <w:numFmt w:val="decimal"/>
      <w:lvlText w:val="%3."/>
      <w:lvlJc w:val="left"/>
      <w:pPr>
        <w:ind w:left="1178" w:hanging="458"/>
      </w:pPr>
      <w:rPr>
        <w:smallCaps w:val="0"/>
        <w:strike w:val="0"/>
        <w:shd w:val="clear" w:color="auto" w:fill="auto"/>
        <w:vertAlign w:val="baseline"/>
      </w:rPr>
    </w:lvl>
    <w:lvl w:ilvl="3">
      <w:start w:val="1"/>
      <w:numFmt w:val="decimal"/>
      <w:lvlText w:val="%4."/>
      <w:lvlJc w:val="left"/>
      <w:pPr>
        <w:ind w:left="1538" w:hanging="457"/>
      </w:pPr>
      <w:rPr>
        <w:smallCaps w:val="0"/>
        <w:strike w:val="0"/>
        <w:shd w:val="clear" w:color="auto" w:fill="auto"/>
        <w:vertAlign w:val="baseline"/>
      </w:rPr>
    </w:lvl>
    <w:lvl w:ilvl="4">
      <w:start w:val="1"/>
      <w:numFmt w:val="decimal"/>
      <w:lvlText w:val="%5."/>
      <w:lvlJc w:val="left"/>
      <w:pPr>
        <w:ind w:left="1898" w:hanging="458"/>
      </w:pPr>
      <w:rPr>
        <w:smallCaps w:val="0"/>
        <w:strike w:val="0"/>
        <w:shd w:val="clear" w:color="auto" w:fill="auto"/>
        <w:vertAlign w:val="baseline"/>
      </w:rPr>
    </w:lvl>
    <w:lvl w:ilvl="5">
      <w:start w:val="1"/>
      <w:numFmt w:val="decimal"/>
      <w:lvlText w:val="%6."/>
      <w:lvlJc w:val="left"/>
      <w:pPr>
        <w:ind w:left="2258" w:hanging="458"/>
      </w:pPr>
      <w:rPr>
        <w:smallCaps w:val="0"/>
        <w:strike w:val="0"/>
        <w:shd w:val="clear" w:color="auto" w:fill="auto"/>
        <w:vertAlign w:val="baseline"/>
      </w:rPr>
    </w:lvl>
    <w:lvl w:ilvl="6">
      <w:start w:val="1"/>
      <w:numFmt w:val="decimal"/>
      <w:lvlText w:val="%7."/>
      <w:lvlJc w:val="left"/>
      <w:pPr>
        <w:ind w:left="2618" w:hanging="458"/>
      </w:pPr>
      <w:rPr>
        <w:smallCaps w:val="0"/>
        <w:strike w:val="0"/>
        <w:shd w:val="clear" w:color="auto" w:fill="auto"/>
        <w:vertAlign w:val="baseline"/>
      </w:rPr>
    </w:lvl>
    <w:lvl w:ilvl="7">
      <w:start w:val="1"/>
      <w:numFmt w:val="decimal"/>
      <w:lvlText w:val="%8."/>
      <w:lvlJc w:val="left"/>
      <w:pPr>
        <w:ind w:left="2978" w:hanging="458"/>
      </w:pPr>
      <w:rPr>
        <w:smallCaps w:val="0"/>
        <w:strike w:val="0"/>
        <w:shd w:val="clear" w:color="auto" w:fill="auto"/>
        <w:vertAlign w:val="baseline"/>
      </w:rPr>
    </w:lvl>
    <w:lvl w:ilvl="8">
      <w:start w:val="1"/>
      <w:numFmt w:val="decimal"/>
      <w:lvlText w:val="%9."/>
      <w:lvlJc w:val="left"/>
      <w:pPr>
        <w:ind w:left="3338" w:hanging="458"/>
      </w:pPr>
      <w:rPr>
        <w:smallCaps w:val="0"/>
        <w:strike w:val="0"/>
        <w:shd w:val="clear" w:color="auto" w:fill="auto"/>
        <w:vertAlign w:val="baseline"/>
      </w:rPr>
    </w:lvl>
  </w:abstractNum>
  <w:abstractNum w:abstractNumId="5" w15:restartNumberingAfterBreak="0">
    <w:nsid w:val="1B7C0B35"/>
    <w:multiLevelType w:val="multilevel"/>
    <w:tmpl w:val="A454C026"/>
    <w:lvl w:ilvl="0">
      <w:start w:val="1"/>
      <w:numFmt w:val="decimal"/>
      <w:lvlText w:val="%1)"/>
      <w:lvlJc w:val="left"/>
      <w:pPr>
        <w:tabs>
          <w:tab w:val="num" w:pos="720"/>
        </w:tabs>
        <w:ind w:left="720" w:hanging="360"/>
      </w:pPr>
      <w:rPr>
        <w:rFonts w:ascii="Times New Roman" w:eastAsiaTheme="minorHAnsi" w:hAnsi="Times New Roman" w:cs="Times New Roman"/>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E321DA1"/>
    <w:multiLevelType w:val="hybridMultilevel"/>
    <w:tmpl w:val="98068332"/>
    <w:lvl w:ilvl="0" w:tplc="305A3F2A">
      <w:start w:val="1"/>
      <w:numFmt w:val="decimal"/>
      <w:lvlText w:val="%1."/>
      <w:lvlJc w:val="left"/>
      <w:pPr>
        <w:ind w:left="720" w:hanging="360"/>
      </w:pPr>
      <w:rPr>
        <w:rFonts w:asciiTheme="minorHAnsi" w:hAnsiTheme="minorHAnsi" w:cstheme="minorBidi" w:hint="default"/>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30980123"/>
    <w:multiLevelType w:val="multilevel"/>
    <w:tmpl w:val="7366A5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8916362"/>
    <w:multiLevelType w:val="multilevel"/>
    <w:tmpl w:val="E8A0F0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0EA1736"/>
    <w:multiLevelType w:val="hybridMultilevel"/>
    <w:tmpl w:val="03E6CD5C"/>
    <w:lvl w:ilvl="0" w:tplc="2E20E0CE">
      <w:start w:val="1"/>
      <w:numFmt w:val="bullet"/>
      <w:lvlText w:val="–"/>
      <w:lvlJc w:val="left"/>
      <w:pPr>
        <w:ind w:left="435" w:hanging="360"/>
      </w:pPr>
      <w:rPr>
        <w:rFonts w:ascii="Times New Roman" w:eastAsiaTheme="minorHAnsi" w:hAnsi="Times New Roman" w:cs="Times New Roman" w:hint="default"/>
      </w:rPr>
    </w:lvl>
    <w:lvl w:ilvl="1" w:tplc="20000003" w:tentative="1">
      <w:start w:val="1"/>
      <w:numFmt w:val="bullet"/>
      <w:lvlText w:val="o"/>
      <w:lvlJc w:val="left"/>
      <w:pPr>
        <w:ind w:left="1155" w:hanging="360"/>
      </w:pPr>
      <w:rPr>
        <w:rFonts w:ascii="Courier New" w:hAnsi="Courier New" w:cs="Courier New" w:hint="default"/>
      </w:rPr>
    </w:lvl>
    <w:lvl w:ilvl="2" w:tplc="20000005" w:tentative="1">
      <w:start w:val="1"/>
      <w:numFmt w:val="bullet"/>
      <w:lvlText w:val=""/>
      <w:lvlJc w:val="left"/>
      <w:pPr>
        <w:ind w:left="1875" w:hanging="360"/>
      </w:pPr>
      <w:rPr>
        <w:rFonts w:ascii="Wingdings" w:hAnsi="Wingdings" w:hint="default"/>
      </w:rPr>
    </w:lvl>
    <w:lvl w:ilvl="3" w:tplc="20000001" w:tentative="1">
      <w:start w:val="1"/>
      <w:numFmt w:val="bullet"/>
      <w:lvlText w:val=""/>
      <w:lvlJc w:val="left"/>
      <w:pPr>
        <w:ind w:left="2595" w:hanging="360"/>
      </w:pPr>
      <w:rPr>
        <w:rFonts w:ascii="Symbol" w:hAnsi="Symbol" w:hint="default"/>
      </w:rPr>
    </w:lvl>
    <w:lvl w:ilvl="4" w:tplc="20000003" w:tentative="1">
      <w:start w:val="1"/>
      <w:numFmt w:val="bullet"/>
      <w:lvlText w:val="o"/>
      <w:lvlJc w:val="left"/>
      <w:pPr>
        <w:ind w:left="3315" w:hanging="360"/>
      </w:pPr>
      <w:rPr>
        <w:rFonts w:ascii="Courier New" w:hAnsi="Courier New" w:cs="Courier New" w:hint="default"/>
      </w:rPr>
    </w:lvl>
    <w:lvl w:ilvl="5" w:tplc="20000005" w:tentative="1">
      <w:start w:val="1"/>
      <w:numFmt w:val="bullet"/>
      <w:lvlText w:val=""/>
      <w:lvlJc w:val="left"/>
      <w:pPr>
        <w:ind w:left="4035" w:hanging="360"/>
      </w:pPr>
      <w:rPr>
        <w:rFonts w:ascii="Wingdings" w:hAnsi="Wingdings" w:hint="default"/>
      </w:rPr>
    </w:lvl>
    <w:lvl w:ilvl="6" w:tplc="20000001" w:tentative="1">
      <w:start w:val="1"/>
      <w:numFmt w:val="bullet"/>
      <w:lvlText w:val=""/>
      <w:lvlJc w:val="left"/>
      <w:pPr>
        <w:ind w:left="4755" w:hanging="360"/>
      </w:pPr>
      <w:rPr>
        <w:rFonts w:ascii="Symbol" w:hAnsi="Symbol" w:hint="default"/>
      </w:rPr>
    </w:lvl>
    <w:lvl w:ilvl="7" w:tplc="20000003" w:tentative="1">
      <w:start w:val="1"/>
      <w:numFmt w:val="bullet"/>
      <w:lvlText w:val="o"/>
      <w:lvlJc w:val="left"/>
      <w:pPr>
        <w:ind w:left="5475" w:hanging="360"/>
      </w:pPr>
      <w:rPr>
        <w:rFonts w:ascii="Courier New" w:hAnsi="Courier New" w:cs="Courier New" w:hint="default"/>
      </w:rPr>
    </w:lvl>
    <w:lvl w:ilvl="8" w:tplc="20000005" w:tentative="1">
      <w:start w:val="1"/>
      <w:numFmt w:val="bullet"/>
      <w:lvlText w:val=""/>
      <w:lvlJc w:val="left"/>
      <w:pPr>
        <w:ind w:left="6195" w:hanging="360"/>
      </w:pPr>
      <w:rPr>
        <w:rFonts w:ascii="Wingdings" w:hAnsi="Wingdings" w:hint="default"/>
      </w:rPr>
    </w:lvl>
  </w:abstractNum>
  <w:abstractNum w:abstractNumId="10" w15:restartNumberingAfterBreak="0">
    <w:nsid w:val="42F32A2F"/>
    <w:multiLevelType w:val="multilevel"/>
    <w:tmpl w:val="1B828B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732015A"/>
    <w:multiLevelType w:val="multilevel"/>
    <w:tmpl w:val="1768441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50BE3F96"/>
    <w:multiLevelType w:val="hybridMultilevel"/>
    <w:tmpl w:val="D24C3B3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5CE0353F"/>
    <w:multiLevelType w:val="hybridMultilevel"/>
    <w:tmpl w:val="6060D5A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62424EF1"/>
    <w:multiLevelType w:val="hybridMultilevel"/>
    <w:tmpl w:val="951E2DF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6DF10D7C"/>
    <w:multiLevelType w:val="multilevel"/>
    <w:tmpl w:val="26BA10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BBD661E"/>
    <w:multiLevelType w:val="multilevel"/>
    <w:tmpl w:val="AB50976A"/>
    <w:lvl w:ilvl="0">
      <w:start w:val="2"/>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1"/>
  </w:num>
  <w:num w:numId="2">
    <w:abstractNumId w:val="9"/>
  </w:num>
  <w:num w:numId="3">
    <w:abstractNumId w:val="12"/>
  </w:num>
  <w:num w:numId="4">
    <w:abstractNumId w:val="5"/>
  </w:num>
  <w:num w:numId="5">
    <w:abstractNumId w:val="16"/>
  </w:num>
  <w:num w:numId="6">
    <w:abstractNumId w:val="13"/>
  </w:num>
  <w:num w:numId="7">
    <w:abstractNumId w:val="6"/>
  </w:num>
  <w:num w:numId="8">
    <w:abstractNumId w:val="10"/>
  </w:num>
  <w:num w:numId="9">
    <w:abstractNumId w:val="8"/>
  </w:num>
  <w:num w:numId="10">
    <w:abstractNumId w:val="7"/>
  </w:num>
  <w:num w:numId="11">
    <w:abstractNumId w:val="2"/>
  </w:num>
  <w:num w:numId="12">
    <w:abstractNumId w:val="0"/>
  </w:num>
  <w:num w:numId="13">
    <w:abstractNumId w:val="4"/>
  </w:num>
  <w:num w:numId="14">
    <w:abstractNumId w:val="1"/>
  </w:num>
  <w:num w:numId="15">
    <w:abstractNumId w:val="14"/>
  </w:num>
  <w:num w:numId="16">
    <w:abstractNumId w:val="3"/>
  </w:num>
  <w:num w:numId="17">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5A30"/>
    <w:rsid w:val="00000766"/>
    <w:rsid w:val="00011E3F"/>
    <w:rsid w:val="00012EC9"/>
    <w:rsid w:val="00012F9E"/>
    <w:rsid w:val="00014BD0"/>
    <w:rsid w:val="000266B5"/>
    <w:rsid w:val="00033386"/>
    <w:rsid w:val="00036BF9"/>
    <w:rsid w:val="000404A0"/>
    <w:rsid w:val="00040547"/>
    <w:rsid w:val="00043B2E"/>
    <w:rsid w:val="0005011A"/>
    <w:rsid w:val="000547E9"/>
    <w:rsid w:val="00060270"/>
    <w:rsid w:val="00061017"/>
    <w:rsid w:val="0007443E"/>
    <w:rsid w:val="00075922"/>
    <w:rsid w:val="00080613"/>
    <w:rsid w:val="00082833"/>
    <w:rsid w:val="00084437"/>
    <w:rsid w:val="00084F95"/>
    <w:rsid w:val="00085E3B"/>
    <w:rsid w:val="00086B81"/>
    <w:rsid w:val="000870C7"/>
    <w:rsid w:val="0009153F"/>
    <w:rsid w:val="00092176"/>
    <w:rsid w:val="00094D3B"/>
    <w:rsid w:val="00096CB1"/>
    <w:rsid w:val="000A0AF5"/>
    <w:rsid w:val="000A0FEE"/>
    <w:rsid w:val="000A22D0"/>
    <w:rsid w:val="000A709A"/>
    <w:rsid w:val="000B5704"/>
    <w:rsid w:val="000B706F"/>
    <w:rsid w:val="000C2AF1"/>
    <w:rsid w:val="000C59B9"/>
    <w:rsid w:val="000D76AF"/>
    <w:rsid w:val="000E5A72"/>
    <w:rsid w:val="000F0226"/>
    <w:rsid w:val="000F443C"/>
    <w:rsid w:val="001002BF"/>
    <w:rsid w:val="00101D15"/>
    <w:rsid w:val="00102F00"/>
    <w:rsid w:val="00112993"/>
    <w:rsid w:val="001143C3"/>
    <w:rsid w:val="0011657C"/>
    <w:rsid w:val="00116772"/>
    <w:rsid w:val="00130BA0"/>
    <w:rsid w:val="00132AFE"/>
    <w:rsid w:val="001448A5"/>
    <w:rsid w:val="00151374"/>
    <w:rsid w:val="00153235"/>
    <w:rsid w:val="00154C85"/>
    <w:rsid w:val="00154F6A"/>
    <w:rsid w:val="00160255"/>
    <w:rsid w:val="0016475D"/>
    <w:rsid w:val="00171E41"/>
    <w:rsid w:val="00173034"/>
    <w:rsid w:val="00177F85"/>
    <w:rsid w:val="00185373"/>
    <w:rsid w:val="00185C1D"/>
    <w:rsid w:val="0018797B"/>
    <w:rsid w:val="00191BB5"/>
    <w:rsid w:val="00192629"/>
    <w:rsid w:val="00193BC4"/>
    <w:rsid w:val="001950B4"/>
    <w:rsid w:val="001A0575"/>
    <w:rsid w:val="001A112F"/>
    <w:rsid w:val="001A1902"/>
    <w:rsid w:val="001A1B51"/>
    <w:rsid w:val="001A571E"/>
    <w:rsid w:val="001A5CA0"/>
    <w:rsid w:val="001B08AB"/>
    <w:rsid w:val="001B35D7"/>
    <w:rsid w:val="001B50B4"/>
    <w:rsid w:val="001C2D0A"/>
    <w:rsid w:val="001C7F6F"/>
    <w:rsid w:val="001D2CE0"/>
    <w:rsid w:val="001E2A57"/>
    <w:rsid w:val="001E3940"/>
    <w:rsid w:val="001E7804"/>
    <w:rsid w:val="001F0741"/>
    <w:rsid w:val="001F1D0E"/>
    <w:rsid w:val="001F7E20"/>
    <w:rsid w:val="0020419B"/>
    <w:rsid w:val="00216DDC"/>
    <w:rsid w:val="00217199"/>
    <w:rsid w:val="00220E79"/>
    <w:rsid w:val="00223801"/>
    <w:rsid w:val="00223A3A"/>
    <w:rsid w:val="00225B4B"/>
    <w:rsid w:val="00232FFD"/>
    <w:rsid w:val="00234DC5"/>
    <w:rsid w:val="0024175C"/>
    <w:rsid w:val="0024291F"/>
    <w:rsid w:val="002512B7"/>
    <w:rsid w:val="00262219"/>
    <w:rsid w:val="0026281B"/>
    <w:rsid w:val="00263778"/>
    <w:rsid w:val="00265A1F"/>
    <w:rsid w:val="002673D3"/>
    <w:rsid w:val="00267E77"/>
    <w:rsid w:val="00270422"/>
    <w:rsid w:val="00270DD9"/>
    <w:rsid w:val="00270E61"/>
    <w:rsid w:val="00273817"/>
    <w:rsid w:val="00280D66"/>
    <w:rsid w:val="00286377"/>
    <w:rsid w:val="00296BBA"/>
    <w:rsid w:val="00297B7A"/>
    <w:rsid w:val="002B0981"/>
    <w:rsid w:val="002B7D65"/>
    <w:rsid w:val="002C536A"/>
    <w:rsid w:val="002D2B8F"/>
    <w:rsid w:val="002D3105"/>
    <w:rsid w:val="002D3C54"/>
    <w:rsid w:val="002D4DD8"/>
    <w:rsid w:val="002D603A"/>
    <w:rsid w:val="002D675A"/>
    <w:rsid w:val="002E4358"/>
    <w:rsid w:val="002F0ACD"/>
    <w:rsid w:val="002F33BC"/>
    <w:rsid w:val="002F4470"/>
    <w:rsid w:val="002F7977"/>
    <w:rsid w:val="0030393F"/>
    <w:rsid w:val="00307285"/>
    <w:rsid w:val="00325085"/>
    <w:rsid w:val="003311A0"/>
    <w:rsid w:val="00332B50"/>
    <w:rsid w:val="00333E66"/>
    <w:rsid w:val="0034184C"/>
    <w:rsid w:val="00341DCC"/>
    <w:rsid w:val="00344C31"/>
    <w:rsid w:val="00345B48"/>
    <w:rsid w:val="00347C6F"/>
    <w:rsid w:val="00353B45"/>
    <w:rsid w:val="0035596F"/>
    <w:rsid w:val="00362EDE"/>
    <w:rsid w:val="003640DA"/>
    <w:rsid w:val="00364D65"/>
    <w:rsid w:val="00372945"/>
    <w:rsid w:val="00375CC9"/>
    <w:rsid w:val="0038195C"/>
    <w:rsid w:val="00382CCE"/>
    <w:rsid w:val="00387B6E"/>
    <w:rsid w:val="00392C1B"/>
    <w:rsid w:val="00397E33"/>
    <w:rsid w:val="003B4A05"/>
    <w:rsid w:val="003B51E8"/>
    <w:rsid w:val="003B679A"/>
    <w:rsid w:val="003C0339"/>
    <w:rsid w:val="003C4810"/>
    <w:rsid w:val="003C57A1"/>
    <w:rsid w:val="003C6116"/>
    <w:rsid w:val="003C7E1D"/>
    <w:rsid w:val="003D316E"/>
    <w:rsid w:val="003D6613"/>
    <w:rsid w:val="003D708B"/>
    <w:rsid w:val="003E0021"/>
    <w:rsid w:val="003E1561"/>
    <w:rsid w:val="003E2C04"/>
    <w:rsid w:val="003F420B"/>
    <w:rsid w:val="003F4756"/>
    <w:rsid w:val="004018EC"/>
    <w:rsid w:val="00401D5F"/>
    <w:rsid w:val="00407306"/>
    <w:rsid w:val="00411928"/>
    <w:rsid w:val="00411EA4"/>
    <w:rsid w:val="0042109D"/>
    <w:rsid w:val="004217BF"/>
    <w:rsid w:val="00431A12"/>
    <w:rsid w:val="00434830"/>
    <w:rsid w:val="00437A0C"/>
    <w:rsid w:val="00462985"/>
    <w:rsid w:val="0046359E"/>
    <w:rsid w:val="00466B46"/>
    <w:rsid w:val="00476682"/>
    <w:rsid w:val="00481D49"/>
    <w:rsid w:val="00486979"/>
    <w:rsid w:val="00492C8A"/>
    <w:rsid w:val="004961DB"/>
    <w:rsid w:val="004977D6"/>
    <w:rsid w:val="004A416C"/>
    <w:rsid w:val="004A7437"/>
    <w:rsid w:val="004B5307"/>
    <w:rsid w:val="004B5CBE"/>
    <w:rsid w:val="004D0712"/>
    <w:rsid w:val="004D1E1B"/>
    <w:rsid w:val="004D1F16"/>
    <w:rsid w:val="004D264C"/>
    <w:rsid w:val="004D382A"/>
    <w:rsid w:val="004D3EAB"/>
    <w:rsid w:val="004E5D79"/>
    <w:rsid w:val="004E7B20"/>
    <w:rsid w:val="004F0942"/>
    <w:rsid w:val="004F4C60"/>
    <w:rsid w:val="004F6369"/>
    <w:rsid w:val="00503781"/>
    <w:rsid w:val="00503C0E"/>
    <w:rsid w:val="00504EA8"/>
    <w:rsid w:val="00505C40"/>
    <w:rsid w:val="005105CC"/>
    <w:rsid w:val="0051574F"/>
    <w:rsid w:val="00522AE4"/>
    <w:rsid w:val="005375C1"/>
    <w:rsid w:val="00542D59"/>
    <w:rsid w:val="005450B2"/>
    <w:rsid w:val="00554CF1"/>
    <w:rsid w:val="00555714"/>
    <w:rsid w:val="00563C19"/>
    <w:rsid w:val="00571DE7"/>
    <w:rsid w:val="0057583A"/>
    <w:rsid w:val="005810D0"/>
    <w:rsid w:val="00590BA9"/>
    <w:rsid w:val="0059114C"/>
    <w:rsid w:val="00593E2D"/>
    <w:rsid w:val="00594970"/>
    <w:rsid w:val="005A3D05"/>
    <w:rsid w:val="005A5DA7"/>
    <w:rsid w:val="005B07FF"/>
    <w:rsid w:val="005B18E1"/>
    <w:rsid w:val="005C1F5F"/>
    <w:rsid w:val="005C205F"/>
    <w:rsid w:val="005C4137"/>
    <w:rsid w:val="005D2214"/>
    <w:rsid w:val="005D22EF"/>
    <w:rsid w:val="005D2735"/>
    <w:rsid w:val="005D5117"/>
    <w:rsid w:val="005E148A"/>
    <w:rsid w:val="005F0A25"/>
    <w:rsid w:val="005F4214"/>
    <w:rsid w:val="005F440B"/>
    <w:rsid w:val="005F45E5"/>
    <w:rsid w:val="005F7251"/>
    <w:rsid w:val="006023DD"/>
    <w:rsid w:val="006106A5"/>
    <w:rsid w:val="00611EF9"/>
    <w:rsid w:val="006129E8"/>
    <w:rsid w:val="0062282A"/>
    <w:rsid w:val="00622EC8"/>
    <w:rsid w:val="0062419E"/>
    <w:rsid w:val="00627ACB"/>
    <w:rsid w:val="00630A3C"/>
    <w:rsid w:val="006330CC"/>
    <w:rsid w:val="006344F3"/>
    <w:rsid w:val="00635307"/>
    <w:rsid w:val="006401E9"/>
    <w:rsid w:val="00642928"/>
    <w:rsid w:val="00642D2B"/>
    <w:rsid w:val="00651091"/>
    <w:rsid w:val="00653EE6"/>
    <w:rsid w:val="00653FB5"/>
    <w:rsid w:val="006568DE"/>
    <w:rsid w:val="006628B4"/>
    <w:rsid w:val="0066331C"/>
    <w:rsid w:val="0066489F"/>
    <w:rsid w:val="00667917"/>
    <w:rsid w:val="006777A7"/>
    <w:rsid w:val="006777F1"/>
    <w:rsid w:val="0068658B"/>
    <w:rsid w:val="00686F36"/>
    <w:rsid w:val="00686F71"/>
    <w:rsid w:val="00693437"/>
    <w:rsid w:val="00697E26"/>
    <w:rsid w:val="006A6F07"/>
    <w:rsid w:val="006B3DA2"/>
    <w:rsid w:val="006C0DE2"/>
    <w:rsid w:val="006C7CFC"/>
    <w:rsid w:val="006C7FE0"/>
    <w:rsid w:val="006D18DC"/>
    <w:rsid w:val="006D4AB5"/>
    <w:rsid w:val="006E244B"/>
    <w:rsid w:val="006F0AC6"/>
    <w:rsid w:val="006F23D4"/>
    <w:rsid w:val="006F469F"/>
    <w:rsid w:val="00704DC1"/>
    <w:rsid w:val="00707B29"/>
    <w:rsid w:val="00713EB9"/>
    <w:rsid w:val="007162F5"/>
    <w:rsid w:val="00717675"/>
    <w:rsid w:val="0072001D"/>
    <w:rsid w:val="00720F5B"/>
    <w:rsid w:val="007275A3"/>
    <w:rsid w:val="00732994"/>
    <w:rsid w:val="00734C28"/>
    <w:rsid w:val="00740C4A"/>
    <w:rsid w:val="0074225C"/>
    <w:rsid w:val="0074290A"/>
    <w:rsid w:val="0074322F"/>
    <w:rsid w:val="00744971"/>
    <w:rsid w:val="00747690"/>
    <w:rsid w:val="00754193"/>
    <w:rsid w:val="007613D1"/>
    <w:rsid w:val="00762D89"/>
    <w:rsid w:val="007643F4"/>
    <w:rsid w:val="00774910"/>
    <w:rsid w:val="00777DE0"/>
    <w:rsid w:val="007813AC"/>
    <w:rsid w:val="00782085"/>
    <w:rsid w:val="007823A1"/>
    <w:rsid w:val="007942E0"/>
    <w:rsid w:val="007947D8"/>
    <w:rsid w:val="00795ACD"/>
    <w:rsid w:val="007A3DE0"/>
    <w:rsid w:val="007A53B4"/>
    <w:rsid w:val="007B1C92"/>
    <w:rsid w:val="007C008B"/>
    <w:rsid w:val="007C3A0F"/>
    <w:rsid w:val="007C5503"/>
    <w:rsid w:val="007D242B"/>
    <w:rsid w:val="007D3F17"/>
    <w:rsid w:val="007D702E"/>
    <w:rsid w:val="007E1E10"/>
    <w:rsid w:val="007E2AF9"/>
    <w:rsid w:val="007E32CD"/>
    <w:rsid w:val="007E3723"/>
    <w:rsid w:val="007E3725"/>
    <w:rsid w:val="00800866"/>
    <w:rsid w:val="00802260"/>
    <w:rsid w:val="008155AF"/>
    <w:rsid w:val="008208A7"/>
    <w:rsid w:val="00821561"/>
    <w:rsid w:val="008222AC"/>
    <w:rsid w:val="00830604"/>
    <w:rsid w:val="0083458E"/>
    <w:rsid w:val="008461FF"/>
    <w:rsid w:val="00857575"/>
    <w:rsid w:val="008620E1"/>
    <w:rsid w:val="00865ACC"/>
    <w:rsid w:val="008670C0"/>
    <w:rsid w:val="00867AC4"/>
    <w:rsid w:val="008700DE"/>
    <w:rsid w:val="008723E4"/>
    <w:rsid w:val="00876F81"/>
    <w:rsid w:val="0089217E"/>
    <w:rsid w:val="00893C39"/>
    <w:rsid w:val="008B2853"/>
    <w:rsid w:val="008B429F"/>
    <w:rsid w:val="008B56BD"/>
    <w:rsid w:val="008C426B"/>
    <w:rsid w:val="008C5EBF"/>
    <w:rsid w:val="008E051F"/>
    <w:rsid w:val="008E4B70"/>
    <w:rsid w:val="008F2DDF"/>
    <w:rsid w:val="008F5985"/>
    <w:rsid w:val="00907440"/>
    <w:rsid w:val="00921689"/>
    <w:rsid w:val="00922868"/>
    <w:rsid w:val="00922A33"/>
    <w:rsid w:val="009241D7"/>
    <w:rsid w:val="00930DA0"/>
    <w:rsid w:val="00934B18"/>
    <w:rsid w:val="009352E7"/>
    <w:rsid w:val="00940497"/>
    <w:rsid w:val="00950209"/>
    <w:rsid w:val="00961268"/>
    <w:rsid w:val="00963B44"/>
    <w:rsid w:val="00975825"/>
    <w:rsid w:val="00977872"/>
    <w:rsid w:val="00980C36"/>
    <w:rsid w:val="009813A3"/>
    <w:rsid w:val="009855E6"/>
    <w:rsid w:val="0098616E"/>
    <w:rsid w:val="009A06A5"/>
    <w:rsid w:val="009A1D1C"/>
    <w:rsid w:val="009A4E41"/>
    <w:rsid w:val="009B1059"/>
    <w:rsid w:val="009B27E3"/>
    <w:rsid w:val="009B579B"/>
    <w:rsid w:val="009C3FD8"/>
    <w:rsid w:val="009C50D7"/>
    <w:rsid w:val="009C5433"/>
    <w:rsid w:val="009C6AFF"/>
    <w:rsid w:val="009C76F6"/>
    <w:rsid w:val="009D04DD"/>
    <w:rsid w:val="009D3DF3"/>
    <w:rsid w:val="009E417F"/>
    <w:rsid w:val="009E453E"/>
    <w:rsid w:val="009F2585"/>
    <w:rsid w:val="009F70D3"/>
    <w:rsid w:val="00A02C46"/>
    <w:rsid w:val="00A13E58"/>
    <w:rsid w:val="00A1620A"/>
    <w:rsid w:val="00A21522"/>
    <w:rsid w:val="00A323A2"/>
    <w:rsid w:val="00A3378F"/>
    <w:rsid w:val="00A378F1"/>
    <w:rsid w:val="00A420B8"/>
    <w:rsid w:val="00A43AF7"/>
    <w:rsid w:val="00A476D9"/>
    <w:rsid w:val="00A533E5"/>
    <w:rsid w:val="00A56970"/>
    <w:rsid w:val="00A6477A"/>
    <w:rsid w:val="00A670D9"/>
    <w:rsid w:val="00A72586"/>
    <w:rsid w:val="00A7561B"/>
    <w:rsid w:val="00A9460C"/>
    <w:rsid w:val="00A951C6"/>
    <w:rsid w:val="00A9557C"/>
    <w:rsid w:val="00A97EBD"/>
    <w:rsid w:val="00AA134A"/>
    <w:rsid w:val="00AA6423"/>
    <w:rsid w:val="00AB0C22"/>
    <w:rsid w:val="00AC6294"/>
    <w:rsid w:val="00AC710A"/>
    <w:rsid w:val="00AC734E"/>
    <w:rsid w:val="00AD3ED9"/>
    <w:rsid w:val="00AD6582"/>
    <w:rsid w:val="00AE7E2C"/>
    <w:rsid w:val="00AF1CC6"/>
    <w:rsid w:val="00AF29F4"/>
    <w:rsid w:val="00AF331F"/>
    <w:rsid w:val="00AF376F"/>
    <w:rsid w:val="00AF5B44"/>
    <w:rsid w:val="00AF77BE"/>
    <w:rsid w:val="00AF7B2D"/>
    <w:rsid w:val="00B01FC4"/>
    <w:rsid w:val="00B07848"/>
    <w:rsid w:val="00B13659"/>
    <w:rsid w:val="00B21180"/>
    <w:rsid w:val="00B2170A"/>
    <w:rsid w:val="00B23CB4"/>
    <w:rsid w:val="00B27C6D"/>
    <w:rsid w:val="00B32A3C"/>
    <w:rsid w:val="00B33FED"/>
    <w:rsid w:val="00B359F9"/>
    <w:rsid w:val="00B36F0C"/>
    <w:rsid w:val="00B376A3"/>
    <w:rsid w:val="00B471C2"/>
    <w:rsid w:val="00B67205"/>
    <w:rsid w:val="00B72DC5"/>
    <w:rsid w:val="00B76E13"/>
    <w:rsid w:val="00B973A9"/>
    <w:rsid w:val="00BA2557"/>
    <w:rsid w:val="00BA3B75"/>
    <w:rsid w:val="00BA64DE"/>
    <w:rsid w:val="00BA75B3"/>
    <w:rsid w:val="00BB0AA2"/>
    <w:rsid w:val="00BB6CCE"/>
    <w:rsid w:val="00BC0518"/>
    <w:rsid w:val="00BC0D56"/>
    <w:rsid w:val="00BC2FD5"/>
    <w:rsid w:val="00BD5BF3"/>
    <w:rsid w:val="00BE0E60"/>
    <w:rsid w:val="00BE5B54"/>
    <w:rsid w:val="00BE70C4"/>
    <w:rsid w:val="00BE7256"/>
    <w:rsid w:val="00BE7CEF"/>
    <w:rsid w:val="00BF06F9"/>
    <w:rsid w:val="00BF1796"/>
    <w:rsid w:val="00BF48F3"/>
    <w:rsid w:val="00C008E8"/>
    <w:rsid w:val="00C00918"/>
    <w:rsid w:val="00C17BB6"/>
    <w:rsid w:val="00C21DFE"/>
    <w:rsid w:val="00C24E97"/>
    <w:rsid w:val="00C3585B"/>
    <w:rsid w:val="00C363D7"/>
    <w:rsid w:val="00C368A8"/>
    <w:rsid w:val="00C40AFA"/>
    <w:rsid w:val="00C45790"/>
    <w:rsid w:val="00C66717"/>
    <w:rsid w:val="00C748AA"/>
    <w:rsid w:val="00C74CFF"/>
    <w:rsid w:val="00C81909"/>
    <w:rsid w:val="00C835AF"/>
    <w:rsid w:val="00C85217"/>
    <w:rsid w:val="00C90E0A"/>
    <w:rsid w:val="00C92829"/>
    <w:rsid w:val="00C9394D"/>
    <w:rsid w:val="00C964AB"/>
    <w:rsid w:val="00CA2EDD"/>
    <w:rsid w:val="00CA34AA"/>
    <w:rsid w:val="00CA6018"/>
    <w:rsid w:val="00CA692A"/>
    <w:rsid w:val="00CA6E4C"/>
    <w:rsid w:val="00CB288A"/>
    <w:rsid w:val="00CB5DE2"/>
    <w:rsid w:val="00CB73A1"/>
    <w:rsid w:val="00CC3828"/>
    <w:rsid w:val="00CD2794"/>
    <w:rsid w:val="00CD4D67"/>
    <w:rsid w:val="00CE66DC"/>
    <w:rsid w:val="00CE77CC"/>
    <w:rsid w:val="00CF3335"/>
    <w:rsid w:val="00CF3D30"/>
    <w:rsid w:val="00CF737C"/>
    <w:rsid w:val="00D04F51"/>
    <w:rsid w:val="00D128E6"/>
    <w:rsid w:val="00D15A30"/>
    <w:rsid w:val="00D164B8"/>
    <w:rsid w:val="00D24917"/>
    <w:rsid w:val="00D3043F"/>
    <w:rsid w:val="00D361E4"/>
    <w:rsid w:val="00D37E6C"/>
    <w:rsid w:val="00D42D8A"/>
    <w:rsid w:val="00D43905"/>
    <w:rsid w:val="00D53FBF"/>
    <w:rsid w:val="00D546FE"/>
    <w:rsid w:val="00D55281"/>
    <w:rsid w:val="00D57136"/>
    <w:rsid w:val="00D57DFE"/>
    <w:rsid w:val="00D6182D"/>
    <w:rsid w:val="00D62A2E"/>
    <w:rsid w:val="00D64DF1"/>
    <w:rsid w:val="00D67406"/>
    <w:rsid w:val="00D75080"/>
    <w:rsid w:val="00D75D9D"/>
    <w:rsid w:val="00D764BB"/>
    <w:rsid w:val="00D76EB8"/>
    <w:rsid w:val="00D771D6"/>
    <w:rsid w:val="00D8244C"/>
    <w:rsid w:val="00D87719"/>
    <w:rsid w:val="00DA1C29"/>
    <w:rsid w:val="00DA3275"/>
    <w:rsid w:val="00DA4F7E"/>
    <w:rsid w:val="00DA77A0"/>
    <w:rsid w:val="00DB03FA"/>
    <w:rsid w:val="00DB24C9"/>
    <w:rsid w:val="00DC258C"/>
    <w:rsid w:val="00DD32E1"/>
    <w:rsid w:val="00DD7967"/>
    <w:rsid w:val="00DE6260"/>
    <w:rsid w:val="00DE6C59"/>
    <w:rsid w:val="00DF07DD"/>
    <w:rsid w:val="00DF22AD"/>
    <w:rsid w:val="00DF36D5"/>
    <w:rsid w:val="00E025A3"/>
    <w:rsid w:val="00E03622"/>
    <w:rsid w:val="00E05B8B"/>
    <w:rsid w:val="00E06389"/>
    <w:rsid w:val="00E200F0"/>
    <w:rsid w:val="00E25EC3"/>
    <w:rsid w:val="00E37419"/>
    <w:rsid w:val="00E42922"/>
    <w:rsid w:val="00E44664"/>
    <w:rsid w:val="00E4658F"/>
    <w:rsid w:val="00E54A2B"/>
    <w:rsid w:val="00E568CB"/>
    <w:rsid w:val="00E64A4C"/>
    <w:rsid w:val="00E70F62"/>
    <w:rsid w:val="00E72706"/>
    <w:rsid w:val="00E72A3F"/>
    <w:rsid w:val="00E80AFB"/>
    <w:rsid w:val="00E83F2A"/>
    <w:rsid w:val="00E84CFF"/>
    <w:rsid w:val="00E86E54"/>
    <w:rsid w:val="00E90675"/>
    <w:rsid w:val="00E95B4B"/>
    <w:rsid w:val="00E96939"/>
    <w:rsid w:val="00E97DB7"/>
    <w:rsid w:val="00EA148B"/>
    <w:rsid w:val="00EA1BAC"/>
    <w:rsid w:val="00EA5085"/>
    <w:rsid w:val="00EA601D"/>
    <w:rsid w:val="00EB276A"/>
    <w:rsid w:val="00EB37E2"/>
    <w:rsid w:val="00EB4A80"/>
    <w:rsid w:val="00EB5999"/>
    <w:rsid w:val="00EB6B89"/>
    <w:rsid w:val="00EC1F16"/>
    <w:rsid w:val="00EC532F"/>
    <w:rsid w:val="00EC54F8"/>
    <w:rsid w:val="00EC69C3"/>
    <w:rsid w:val="00ED2030"/>
    <w:rsid w:val="00ED212C"/>
    <w:rsid w:val="00EE0312"/>
    <w:rsid w:val="00EE077C"/>
    <w:rsid w:val="00EE4548"/>
    <w:rsid w:val="00F01F50"/>
    <w:rsid w:val="00F02821"/>
    <w:rsid w:val="00F07C39"/>
    <w:rsid w:val="00F10C73"/>
    <w:rsid w:val="00F1340B"/>
    <w:rsid w:val="00F14E0C"/>
    <w:rsid w:val="00F2487D"/>
    <w:rsid w:val="00F2628A"/>
    <w:rsid w:val="00F272C8"/>
    <w:rsid w:val="00F304AB"/>
    <w:rsid w:val="00F35D8B"/>
    <w:rsid w:val="00F36FDF"/>
    <w:rsid w:val="00F3711D"/>
    <w:rsid w:val="00F40F49"/>
    <w:rsid w:val="00F4351A"/>
    <w:rsid w:val="00F43FCC"/>
    <w:rsid w:val="00F44855"/>
    <w:rsid w:val="00F51134"/>
    <w:rsid w:val="00F6191C"/>
    <w:rsid w:val="00F64E6C"/>
    <w:rsid w:val="00F719A3"/>
    <w:rsid w:val="00F734AB"/>
    <w:rsid w:val="00F86744"/>
    <w:rsid w:val="00F87FBF"/>
    <w:rsid w:val="00F9388F"/>
    <w:rsid w:val="00F95089"/>
    <w:rsid w:val="00F979F9"/>
    <w:rsid w:val="00FA20F6"/>
    <w:rsid w:val="00FB33EC"/>
    <w:rsid w:val="00FB387B"/>
    <w:rsid w:val="00FB3A61"/>
    <w:rsid w:val="00FC0853"/>
    <w:rsid w:val="00FC48F2"/>
    <w:rsid w:val="00FC5D7F"/>
    <w:rsid w:val="00FC7EF2"/>
    <w:rsid w:val="00FD202C"/>
    <w:rsid w:val="00FD729B"/>
    <w:rsid w:val="00FE0243"/>
    <w:rsid w:val="00FE228A"/>
    <w:rsid w:val="00FE2FC2"/>
    <w:rsid w:val="00FE334A"/>
    <w:rsid w:val="00FE44F9"/>
    <w:rsid w:val="00FF33FA"/>
    <w:rsid w:val="00FF4A36"/>
    <w:rsid w:val="00FF4B5E"/>
    <w:rsid w:val="00FF52E4"/>
    <w:rsid w:val="00FF53E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4F79F4"/>
  <w15:docId w15:val="{FBC03C36-0F0E-449D-8F47-7A9A901056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1A0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unhideWhenUsed/>
    <w:qFormat/>
    <w:rsid w:val="00867AC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867AC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5">
    <w:name w:val="heading 5"/>
    <w:basedOn w:val="a"/>
    <w:next w:val="a"/>
    <w:link w:val="50"/>
    <w:uiPriority w:val="9"/>
    <w:semiHidden/>
    <w:unhideWhenUsed/>
    <w:qFormat/>
    <w:rsid w:val="00AB0C2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0613"/>
    <w:pPr>
      <w:ind w:left="720"/>
      <w:contextualSpacing/>
    </w:pPr>
  </w:style>
  <w:style w:type="paragraph" w:styleId="a4">
    <w:name w:val="Normal (Web)"/>
    <w:basedOn w:val="a"/>
    <w:uiPriority w:val="99"/>
    <w:unhideWhenUsed/>
    <w:rsid w:val="000266B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0266B5"/>
    <w:rPr>
      <w:color w:val="0000FF"/>
      <w:u w:val="single"/>
    </w:rPr>
  </w:style>
  <w:style w:type="character" w:customStyle="1" w:styleId="citation">
    <w:name w:val="citation"/>
    <w:basedOn w:val="a0"/>
    <w:rsid w:val="00DF36D5"/>
  </w:style>
  <w:style w:type="character" w:customStyle="1" w:styleId="10">
    <w:name w:val="Заголовок 1 Знак"/>
    <w:basedOn w:val="a0"/>
    <w:link w:val="1"/>
    <w:uiPriority w:val="9"/>
    <w:rsid w:val="001A0575"/>
    <w:rPr>
      <w:rFonts w:ascii="Times New Roman" w:eastAsia="Times New Roman" w:hAnsi="Times New Roman" w:cs="Times New Roman"/>
      <w:b/>
      <w:bCs/>
      <w:kern w:val="36"/>
      <w:sz w:val="48"/>
      <w:szCs w:val="48"/>
      <w:lang w:eastAsia="uk-UA"/>
    </w:rPr>
  </w:style>
  <w:style w:type="character" w:customStyle="1" w:styleId="30">
    <w:name w:val="Заголовок 3 Знак"/>
    <w:basedOn w:val="a0"/>
    <w:link w:val="3"/>
    <w:uiPriority w:val="9"/>
    <w:semiHidden/>
    <w:rsid w:val="00867AC4"/>
    <w:rPr>
      <w:rFonts w:asciiTheme="majorHAnsi" w:eastAsiaTheme="majorEastAsia" w:hAnsiTheme="majorHAnsi" w:cstheme="majorBidi"/>
      <w:color w:val="243F60" w:themeColor="accent1" w:themeShade="7F"/>
      <w:sz w:val="24"/>
      <w:szCs w:val="24"/>
    </w:rPr>
  </w:style>
  <w:style w:type="character" w:styleId="a6">
    <w:name w:val="Strong"/>
    <w:basedOn w:val="a0"/>
    <w:uiPriority w:val="22"/>
    <w:qFormat/>
    <w:rsid w:val="00867AC4"/>
    <w:rPr>
      <w:b/>
      <w:bCs/>
    </w:rPr>
  </w:style>
  <w:style w:type="character" w:customStyle="1" w:styleId="20">
    <w:name w:val="Заголовок 2 Знак"/>
    <w:basedOn w:val="a0"/>
    <w:link w:val="2"/>
    <w:uiPriority w:val="9"/>
    <w:rsid w:val="00867AC4"/>
    <w:rPr>
      <w:rFonts w:asciiTheme="majorHAnsi" w:eastAsiaTheme="majorEastAsia" w:hAnsiTheme="majorHAnsi" w:cstheme="majorBidi"/>
      <w:color w:val="365F91" w:themeColor="accent1" w:themeShade="BF"/>
      <w:sz w:val="26"/>
      <w:szCs w:val="26"/>
    </w:rPr>
  </w:style>
  <w:style w:type="paragraph" w:styleId="a7">
    <w:name w:val="header"/>
    <w:basedOn w:val="a"/>
    <w:link w:val="a8"/>
    <w:uiPriority w:val="99"/>
    <w:unhideWhenUsed/>
    <w:rsid w:val="002C536A"/>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2C536A"/>
  </w:style>
  <w:style w:type="paragraph" w:styleId="a9">
    <w:name w:val="footer"/>
    <w:basedOn w:val="a"/>
    <w:link w:val="aa"/>
    <w:uiPriority w:val="99"/>
    <w:unhideWhenUsed/>
    <w:rsid w:val="002C536A"/>
    <w:pPr>
      <w:tabs>
        <w:tab w:val="center" w:pos="4819"/>
        <w:tab w:val="right" w:pos="9639"/>
      </w:tabs>
      <w:spacing w:after="0" w:line="240" w:lineRule="auto"/>
    </w:pPr>
  </w:style>
  <w:style w:type="character" w:customStyle="1" w:styleId="aa">
    <w:name w:val="Нижний колонтитул Знак"/>
    <w:basedOn w:val="a0"/>
    <w:link w:val="a9"/>
    <w:uiPriority w:val="99"/>
    <w:rsid w:val="002C536A"/>
  </w:style>
  <w:style w:type="character" w:customStyle="1" w:styleId="sw">
    <w:name w:val="sw"/>
    <w:basedOn w:val="a0"/>
    <w:rsid w:val="002B0981"/>
  </w:style>
  <w:style w:type="character" w:styleId="ab">
    <w:name w:val="Emphasis"/>
    <w:basedOn w:val="a0"/>
    <w:uiPriority w:val="20"/>
    <w:qFormat/>
    <w:rsid w:val="00270E61"/>
    <w:rPr>
      <w:i/>
      <w:iCs/>
    </w:rPr>
  </w:style>
  <w:style w:type="character" w:customStyle="1" w:styleId="apple-converted-space">
    <w:name w:val="apple-converted-space"/>
    <w:basedOn w:val="a0"/>
    <w:rsid w:val="003E2C04"/>
  </w:style>
  <w:style w:type="paragraph" w:styleId="HTML">
    <w:name w:val="HTML Preformatted"/>
    <w:basedOn w:val="a"/>
    <w:link w:val="HTML0"/>
    <w:uiPriority w:val="99"/>
    <w:unhideWhenUsed/>
    <w:rsid w:val="009C50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9C50D7"/>
    <w:rPr>
      <w:rFonts w:ascii="Courier New" w:eastAsia="Times New Roman" w:hAnsi="Courier New" w:cs="Courier New"/>
      <w:sz w:val="20"/>
      <w:szCs w:val="20"/>
    </w:rPr>
  </w:style>
  <w:style w:type="character" w:customStyle="1" w:styleId="y2iqfc">
    <w:name w:val="y2iqfc"/>
    <w:basedOn w:val="a0"/>
    <w:rsid w:val="009C50D7"/>
  </w:style>
  <w:style w:type="character" w:customStyle="1" w:styleId="50">
    <w:name w:val="Заголовок 5 Знак"/>
    <w:basedOn w:val="a0"/>
    <w:link w:val="5"/>
    <w:uiPriority w:val="9"/>
    <w:semiHidden/>
    <w:rsid w:val="00AB0C22"/>
    <w:rPr>
      <w:rFonts w:asciiTheme="majorHAnsi" w:eastAsiaTheme="majorEastAsia" w:hAnsiTheme="majorHAnsi" w:cstheme="majorBidi"/>
      <w:color w:val="243F60" w:themeColor="accent1" w:themeShade="7F"/>
    </w:rPr>
  </w:style>
  <w:style w:type="paragraph" w:styleId="ac">
    <w:name w:val="Balloon Text"/>
    <w:basedOn w:val="a"/>
    <w:link w:val="ad"/>
    <w:uiPriority w:val="99"/>
    <w:semiHidden/>
    <w:unhideWhenUsed/>
    <w:rsid w:val="00AB0C2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B0C22"/>
    <w:rPr>
      <w:rFonts w:ascii="Tahoma" w:hAnsi="Tahoma" w:cs="Tahoma"/>
      <w:sz w:val="16"/>
      <w:szCs w:val="16"/>
    </w:rPr>
  </w:style>
  <w:style w:type="paragraph" w:customStyle="1" w:styleId="Standard">
    <w:name w:val="Standard"/>
    <w:rsid w:val="000B5704"/>
    <w:pPr>
      <w:suppressAutoHyphens/>
      <w:autoSpaceDN w:val="0"/>
      <w:spacing w:after="0" w:line="240" w:lineRule="auto"/>
    </w:pPr>
    <w:rPr>
      <w:rFonts w:ascii="Liberation Serif" w:eastAsia="NSimSun" w:hAnsi="Liberation Serif" w:cs="Arial"/>
      <w:kern w:val="3"/>
      <w:sz w:val="24"/>
      <w:szCs w:val="24"/>
      <w:lang w:eastAsia="zh-CN" w:bidi="hi-IN"/>
    </w:rPr>
  </w:style>
  <w:style w:type="paragraph" w:styleId="ae">
    <w:name w:val="Body Text"/>
    <w:basedOn w:val="a"/>
    <w:link w:val="af"/>
    <w:unhideWhenUsed/>
    <w:rsid w:val="00E06389"/>
    <w:pPr>
      <w:spacing w:after="120"/>
    </w:pPr>
    <w:rPr>
      <w:rFonts w:ascii="Calibri" w:eastAsia="Times New Roman" w:hAnsi="Calibri" w:cs="Times New Roman"/>
      <w:szCs w:val="20"/>
      <w:lang/>
    </w:rPr>
  </w:style>
  <w:style w:type="character" w:customStyle="1" w:styleId="af">
    <w:name w:val="Основной текст Знак"/>
    <w:basedOn w:val="a0"/>
    <w:link w:val="ae"/>
    <w:semiHidden/>
    <w:rsid w:val="00E06389"/>
    <w:rPr>
      <w:rFonts w:ascii="Calibri" w:eastAsia="Times New Roman" w:hAnsi="Calibri" w:cs="Times New Roman"/>
      <w:szCs w:val="20"/>
      <w:lang/>
    </w:rPr>
  </w:style>
  <w:style w:type="paragraph" w:customStyle="1" w:styleId="af0">
    <w:name w:val="Текст в заданном формате"/>
    <w:basedOn w:val="a"/>
    <w:rsid w:val="00E06389"/>
    <w:pPr>
      <w:spacing w:after="0"/>
    </w:pPr>
    <w:rPr>
      <w:rFonts w:ascii="Liberation Mono" w:eastAsia="Times New Roman" w:hAnsi="Liberation Mono" w:cs="Times New Roman"/>
      <w:sz w:val="20"/>
      <w:szCs w:val="20"/>
      <w:lang/>
    </w:rPr>
  </w:style>
  <w:style w:type="table" w:styleId="af1">
    <w:name w:val="Table Grid"/>
    <w:basedOn w:val="a1"/>
    <w:uiPriority w:val="59"/>
    <w:rsid w:val="003D70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a0"/>
    <w:rsid w:val="003B51E8"/>
  </w:style>
  <w:style w:type="character" w:customStyle="1" w:styleId="kx21rb">
    <w:name w:val="kx21rb"/>
    <w:basedOn w:val="a0"/>
    <w:rsid w:val="003B51E8"/>
  </w:style>
  <w:style w:type="paragraph" w:customStyle="1" w:styleId="text-neutral-deep-dark">
    <w:name w:val="text-neutral-deep-dark"/>
    <w:basedOn w:val="a"/>
    <w:rsid w:val="00FA20F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ps">
    <w:name w:val="hps"/>
    <w:rsid w:val="0083458E"/>
    <w:rPr>
      <w:rFonts w:ascii="Times New Roman" w:hAnsi="Times New Roman"/>
      <w:sz w:val="20"/>
    </w:rPr>
  </w:style>
  <w:style w:type="character" w:customStyle="1" w:styleId="atn">
    <w:name w:val="atn"/>
    <w:rsid w:val="0083458E"/>
    <w:rPr>
      <w:rFonts w:ascii="Times New Roman" w:hAnsi="Times New Roman"/>
      <w:sz w:val="20"/>
    </w:rPr>
  </w:style>
  <w:style w:type="character" w:customStyle="1" w:styleId="lewnzc">
    <w:name w:val="lewnzc"/>
    <w:basedOn w:val="a0"/>
    <w:rsid w:val="0083458E"/>
  </w:style>
  <w:style w:type="character" w:customStyle="1" w:styleId="ff2">
    <w:name w:val="ff2"/>
    <w:basedOn w:val="a0"/>
    <w:rsid w:val="0083458E"/>
  </w:style>
  <w:style w:type="character" w:customStyle="1" w:styleId="ff1">
    <w:name w:val="ff1"/>
    <w:basedOn w:val="a0"/>
    <w:rsid w:val="008345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01510">
      <w:bodyDiv w:val="1"/>
      <w:marLeft w:val="0"/>
      <w:marRight w:val="0"/>
      <w:marTop w:val="0"/>
      <w:marBottom w:val="0"/>
      <w:divBdr>
        <w:top w:val="none" w:sz="0" w:space="0" w:color="auto"/>
        <w:left w:val="none" w:sz="0" w:space="0" w:color="auto"/>
        <w:bottom w:val="none" w:sz="0" w:space="0" w:color="auto"/>
        <w:right w:val="none" w:sz="0" w:space="0" w:color="auto"/>
      </w:divBdr>
    </w:div>
    <w:div w:id="63535088">
      <w:bodyDiv w:val="1"/>
      <w:marLeft w:val="0"/>
      <w:marRight w:val="0"/>
      <w:marTop w:val="0"/>
      <w:marBottom w:val="0"/>
      <w:divBdr>
        <w:top w:val="none" w:sz="0" w:space="0" w:color="auto"/>
        <w:left w:val="none" w:sz="0" w:space="0" w:color="auto"/>
        <w:bottom w:val="none" w:sz="0" w:space="0" w:color="auto"/>
        <w:right w:val="none" w:sz="0" w:space="0" w:color="auto"/>
      </w:divBdr>
    </w:div>
    <w:div w:id="83916469">
      <w:bodyDiv w:val="1"/>
      <w:marLeft w:val="0"/>
      <w:marRight w:val="0"/>
      <w:marTop w:val="0"/>
      <w:marBottom w:val="0"/>
      <w:divBdr>
        <w:top w:val="none" w:sz="0" w:space="0" w:color="auto"/>
        <w:left w:val="none" w:sz="0" w:space="0" w:color="auto"/>
        <w:bottom w:val="none" w:sz="0" w:space="0" w:color="auto"/>
        <w:right w:val="none" w:sz="0" w:space="0" w:color="auto"/>
      </w:divBdr>
    </w:div>
    <w:div w:id="107772671">
      <w:bodyDiv w:val="1"/>
      <w:marLeft w:val="0"/>
      <w:marRight w:val="0"/>
      <w:marTop w:val="0"/>
      <w:marBottom w:val="0"/>
      <w:divBdr>
        <w:top w:val="none" w:sz="0" w:space="0" w:color="auto"/>
        <w:left w:val="none" w:sz="0" w:space="0" w:color="auto"/>
        <w:bottom w:val="none" w:sz="0" w:space="0" w:color="auto"/>
        <w:right w:val="none" w:sz="0" w:space="0" w:color="auto"/>
      </w:divBdr>
    </w:div>
    <w:div w:id="113444742">
      <w:bodyDiv w:val="1"/>
      <w:marLeft w:val="0"/>
      <w:marRight w:val="0"/>
      <w:marTop w:val="0"/>
      <w:marBottom w:val="0"/>
      <w:divBdr>
        <w:top w:val="none" w:sz="0" w:space="0" w:color="auto"/>
        <w:left w:val="none" w:sz="0" w:space="0" w:color="auto"/>
        <w:bottom w:val="none" w:sz="0" w:space="0" w:color="auto"/>
        <w:right w:val="none" w:sz="0" w:space="0" w:color="auto"/>
      </w:divBdr>
    </w:div>
    <w:div w:id="202180037">
      <w:bodyDiv w:val="1"/>
      <w:marLeft w:val="0"/>
      <w:marRight w:val="0"/>
      <w:marTop w:val="0"/>
      <w:marBottom w:val="0"/>
      <w:divBdr>
        <w:top w:val="none" w:sz="0" w:space="0" w:color="auto"/>
        <w:left w:val="none" w:sz="0" w:space="0" w:color="auto"/>
        <w:bottom w:val="none" w:sz="0" w:space="0" w:color="auto"/>
        <w:right w:val="none" w:sz="0" w:space="0" w:color="auto"/>
      </w:divBdr>
    </w:div>
    <w:div w:id="205141931">
      <w:bodyDiv w:val="1"/>
      <w:marLeft w:val="0"/>
      <w:marRight w:val="0"/>
      <w:marTop w:val="0"/>
      <w:marBottom w:val="0"/>
      <w:divBdr>
        <w:top w:val="none" w:sz="0" w:space="0" w:color="auto"/>
        <w:left w:val="none" w:sz="0" w:space="0" w:color="auto"/>
        <w:bottom w:val="none" w:sz="0" w:space="0" w:color="auto"/>
        <w:right w:val="none" w:sz="0" w:space="0" w:color="auto"/>
      </w:divBdr>
    </w:div>
    <w:div w:id="245967756">
      <w:bodyDiv w:val="1"/>
      <w:marLeft w:val="0"/>
      <w:marRight w:val="0"/>
      <w:marTop w:val="0"/>
      <w:marBottom w:val="0"/>
      <w:divBdr>
        <w:top w:val="none" w:sz="0" w:space="0" w:color="auto"/>
        <w:left w:val="none" w:sz="0" w:space="0" w:color="auto"/>
        <w:bottom w:val="none" w:sz="0" w:space="0" w:color="auto"/>
        <w:right w:val="none" w:sz="0" w:space="0" w:color="auto"/>
      </w:divBdr>
    </w:div>
    <w:div w:id="284966329">
      <w:bodyDiv w:val="1"/>
      <w:marLeft w:val="0"/>
      <w:marRight w:val="0"/>
      <w:marTop w:val="0"/>
      <w:marBottom w:val="0"/>
      <w:divBdr>
        <w:top w:val="none" w:sz="0" w:space="0" w:color="auto"/>
        <w:left w:val="none" w:sz="0" w:space="0" w:color="auto"/>
        <w:bottom w:val="none" w:sz="0" w:space="0" w:color="auto"/>
        <w:right w:val="none" w:sz="0" w:space="0" w:color="auto"/>
      </w:divBdr>
    </w:div>
    <w:div w:id="294531471">
      <w:bodyDiv w:val="1"/>
      <w:marLeft w:val="0"/>
      <w:marRight w:val="0"/>
      <w:marTop w:val="0"/>
      <w:marBottom w:val="0"/>
      <w:divBdr>
        <w:top w:val="none" w:sz="0" w:space="0" w:color="auto"/>
        <w:left w:val="none" w:sz="0" w:space="0" w:color="auto"/>
        <w:bottom w:val="none" w:sz="0" w:space="0" w:color="auto"/>
        <w:right w:val="none" w:sz="0" w:space="0" w:color="auto"/>
      </w:divBdr>
    </w:div>
    <w:div w:id="295718565">
      <w:bodyDiv w:val="1"/>
      <w:marLeft w:val="0"/>
      <w:marRight w:val="0"/>
      <w:marTop w:val="0"/>
      <w:marBottom w:val="0"/>
      <w:divBdr>
        <w:top w:val="none" w:sz="0" w:space="0" w:color="auto"/>
        <w:left w:val="none" w:sz="0" w:space="0" w:color="auto"/>
        <w:bottom w:val="none" w:sz="0" w:space="0" w:color="auto"/>
        <w:right w:val="none" w:sz="0" w:space="0" w:color="auto"/>
      </w:divBdr>
    </w:div>
    <w:div w:id="310017802">
      <w:bodyDiv w:val="1"/>
      <w:marLeft w:val="0"/>
      <w:marRight w:val="0"/>
      <w:marTop w:val="0"/>
      <w:marBottom w:val="0"/>
      <w:divBdr>
        <w:top w:val="none" w:sz="0" w:space="0" w:color="auto"/>
        <w:left w:val="none" w:sz="0" w:space="0" w:color="auto"/>
        <w:bottom w:val="none" w:sz="0" w:space="0" w:color="auto"/>
        <w:right w:val="none" w:sz="0" w:space="0" w:color="auto"/>
      </w:divBdr>
      <w:divsChild>
        <w:div w:id="128254065">
          <w:marLeft w:val="0"/>
          <w:marRight w:val="0"/>
          <w:marTop w:val="0"/>
          <w:marBottom w:val="300"/>
          <w:divBdr>
            <w:top w:val="none" w:sz="0" w:space="0" w:color="auto"/>
            <w:left w:val="none" w:sz="0" w:space="0" w:color="auto"/>
            <w:bottom w:val="none" w:sz="0" w:space="0" w:color="auto"/>
            <w:right w:val="none" w:sz="0" w:space="0" w:color="auto"/>
          </w:divBdr>
        </w:div>
        <w:div w:id="803038192">
          <w:marLeft w:val="1350"/>
          <w:marRight w:val="0"/>
          <w:marTop w:val="0"/>
          <w:marBottom w:val="0"/>
          <w:divBdr>
            <w:top w:val="none" w:sz="0" w:space="0" w:color="auto"/>
            <w:left w:val="none" w:sz="0" w:space="0" w:color="auto"/>
            <w:bottom w:val="none" w:sz="0" w:space="0" w:color="auto"/>
            <w:right w:val="none" w:sz="0" w:space="0" w:color="auto"/>
          </w:divBdr>
        </w:div>
        <w:div w:id="1743529043">
          <w:marLeft w:val="0"/>
          <w:marRight w:val="0"/>
          <w:marTop w:val="0"/>
          <w:marBottom w:val="0"/>
          <w:divBdr>
            <w:top w:val="none" w:sz="0" w:space="0" w:color="auto"/>
            <w:left w:val="none" w:sz="0" w:space="0" w:color="auto"/>
            <w:bottom w:val="none" w:sz="0" w:space="0" w:color="auto"/>
            <w:right w:val="none" w:sz="0" w:space="0" w:color="auto"/>
          </w:divBdr>
        </w:div>
      </w:divsChild>
    </w:div>
    <w:div w:id="318535833">
      <w:bodyDiv w:val="1"/>
      <w:marLeft w:val="0"/>
      <w:marRight w:val="0"/>
      <w:marTop w:val="0"/>
      <w:marBottom w:val="0"/>
      <w:divBdr>
        <w:top w:val="none" w:sz="0" w:space="0" w:color="auto"/>
        <w:left w:val="none" w:sz="0" w:space="0" w:color="auto"/>
        <w:bottom w:val="none" w:sz="0" w:space="0" w:color="auto"/>
        <w:right w:val="none" w:sz="0" w:space="0" w:color="auto"/>
      </w:divBdr>
    </w:div>
    <w:div w:id="323320770">
      <w:bodyDiv w:val="1"/>
      <w:marLeft w:val="0"/>
      <w:marRight w:val="0"/>
      <w:marTop w:val="0"/>
      <w:marBottom w:val="0"/>
      <w:divBdr>
        <w:top w:val="none" w:sz="0" w:space="0" w:color="auto"/>
        <w:left w:val="none" w:sz="0" w:space="0" w:color="auto"/>
        <w:bottom w:val="none" w:sz="0" w:space="0" w:color="auto"/>
        <w:right w:val="none" w:sz="0" w:space="0" w:color="auto"/>
      </w:divBdr>
    </w:div>
    <w:div w:id="340474259">
      <w:bodyDiv w:val="1"/>
      <w:marLeft w:val="0"/>
      <w:marRight w:val="0"/>
      <w:marTop w:val="0"/>
      <w:marBottom w:val="0"/>
      <w:divBdr>
        <w:top w:val="none" w:sz="0" w:space="0" w:color="auto"/>
        <w:left w:val="none" w:sz="0" w:space="0" w:color="auto"/>
        <w:bottom w:val="none" w:sz="0" w:space="0" w:color="auto"/>
        <w:right w:val="none" w:sz="0" w:space="0" w:color="auto"/>
      </w:divBdr>
    </w:div>
    <w:div w:id="392433191">
      <w:bodyDiv w:val="1"/>
      <w:marLeft w:val="0"/>
      <w:marRight w:val="0"/>
      <w:marTop w:val="0"/>
      <w:marBottom w:val="0"/>
      <w:divBdr>
        <w:top w:val="none" w:sz="0" w:space="0" w:color="auto"/>
        <w:left w:val="none" w:sz="0" w:space="0" w:color="auto"/>
        <w:bottom w:val="none" w:sz="0" w:space="0" w:color="auto"/>
        <w:right w:val="none" w:sz="0" w:space="0" w:color="auto"/>
      </w:divBdr>
    </w:div>
    <w:div w:id="417289816">
      <w:bodyDiv w:val="1"/>
      <w:marLeft w:val="0"/>
      <w:marRight w:val="0"/>
      <w:marTop w:val="0"/>
      <w:marBottom w:val="0"/>
      <w:divBdr>
        <w:top w:val="none" w:sz="0" w:space="0" w:color="auto"/>
        <w:left w:val="none" w:sz="0" w:space="0" w:color="auto"/>
        <w:bottom w:val="none" w:sz="0" w:space="0" w:color="auto"/>
        <w:right w:val="none" w:sz="0" w:space="0" w:color="auto"/>
      </w:divBdr>
    </w:div>
    <w:div w:id="421609077">
      <w:bodyDiv w:val="1"/>
      <w:marLeft w:val="0"/>
      <w:marRight w:val="0"/>
      <w:marTop w:val="0"/>
      <w:marBottom w:val="0"/>
      <w:divBdr>
        <w:top w:val="none" w:sz="0" w:space="0" w:color="auto"/>
        <w:left w:val="none" w:sz="0" w:space="0" w:color="auto"/>
        <w:bottom w:val="none" w:sz="0" w:space="0" w:color="auto"/>
        <w:right w:val="none" w:sz="0" w:space="0" w:color="auto"/>
      </w:divBdr>
    </w:div>
    <w:div w:id="501817720">
      <w:bodyDiv w:val="1"/>
      <w:marLeft w:val="0"/>
      <w:marRight w:val="0"/>
      <w:marTop w:val="0"/>
      <w:marBottom w:val="0"/>
      <w:divBdr>
        <w:top w:val="none" w:sz="0" w:space="0" w:color="auto"/>
        <w:left w:val="none" w:sz="0" w:space="0" w:color="auto"/>
        <w:bottom w:val="none" w:sz="0" w:space="0" w:color="auto"/>
        <w:right w:val="none" w:sz="0" w:space="0" w:color="auto"/>
      </w:divBdr>
    </w:div>
    <w:div w:id="508521323">
      <w:bodyDiv w:val="1"/>
      <w:marLeft w:val="0"/>
      <w:marRight w:val="0"/>
      <w:marTop w:val="0"/>
      <w:marBottom w:val="0"/>
      <w:divBdr>
        <w:top w:val="none" w:sz="0" w:space="0" w:color="auto"/>
        <w:left w:val="none" w:sz="0" w:space="0" w:color="auto"/>
        <w:bottom w:val="none" w:sz="0" w:space="0" w:color="auto"/>
        <w:right w:val="none" w:sz="0" w:space="0" w:color="auto"/>
      </w:divBdr>
    </w:div>
    <w:div w:id="520895758">
      <w:bodyDiv w:val="1"/>
      <w:marLeft w:val="0"/>
      <w:marRight w:val="0"/>
      <w:marTop w:val="0"/>
      <w:marBottom w:val="0"/>
      <w:divBdr>
        <w:top w:val="none" w:sz="0" w:space="0" w:color="auto"/>
        <w:left w:val="none" w:sz="0" w:space="0" w:color="auto"/>
        <w:bottom w:val="none" w:sz="0" w:space="0" w:color="auto"/>
        <w:right w:val="none" w:sz="0" w:space="0" w:color="auto"/>
      </w:divBdr>
      <w:divsChild>
        <w:div w:id="1405026453">
          <w:marLeft w:val="0"/>
          <w:marRight w:val="0"/>
          <w:marTop w:val="0"/>
          <w:marBottom w:val="0"/>
          <w:divBdr>
            <w:top w:val="none" w:sz="0" w:space="0" w:color="auto"/>
            <w:left w:val="none" w:sz="0" w:space="0" w:color="auto"/>
            <w:bottom w:val="none" w:sz="0" w:space="0" w:color="auto"/>
            <w:right w:val="none" w:sz="0" w:space="0" w:color="auto"/>
          </w:divBdr>
        </w:div>
        <w:div w:id="1767843900">
          <w:marLeft w:val="0"/>
          <w:marRight w:val="0"/>
          <w:marTop w:val="0"/>
          <w:marBottom w:val="0"/>
          <w:divBdr>
            <w:top w:val="none" w:sz="0" w:space="0" w:color="auto"/>
            <w:left w:val="none" w:sz="0" w:space="0" w:color="auto"/>
            <w:bottom w:val="none" w:sz="0" w:space="0" w:color="auto"/>
            <w:right w:val="none" w:sz="0" w:space="0" w:color="auto"/>
          </w:divBdr>
        </w:div>
      </w:divsChild>
    </w:div>
    <w:div w:id="557790039">
      <w:bodyDiv w:val="1"/>
      <w:marLeft w:val="0"/>
      <w:marRight w:val="0"/>
      <w:marTop w:val="0"/>
      <w:marBottom w:val="0"/>
      <w:divBdr>
        <w:top w:val="none" w:sz="0" w:space="0" w:color="auto"/>
        <w:left w:val="none" w:sz="0" w:space="0" w:color="auto"/>
        <w:bottom w:val="none" w:sz="0" w:space="0" w:color="auto"/>
        <w:right w:val="none" w:sz="0" w:space="0" w:color="auto"/>
      </w:divBdr>
    </w:div>
    <w:div w:id="577595889">
      <w:bodyDiv w:val="1"/>
      <w:marLeft w:val="0"/>
      <w:marRight w:val="0"/>
      <w:marTop w:val="0"/>
      <w:marBottom w:val="0"/>
      <w:divBdr>
        <w:top w:val="none" w:sz="0" w:space="0" w:color="auto"/>
        <w:left w:val="none" w:sz="0" w:space="0" w:color="auto"/>
        <w:bottom w:val="none" w:sz="0" w:space="0" w:color="auto"/>
        <w:right w:val="none" w:sz="0" w:space="0" w:color="auto"/>
      </w:divBdr>
    </w:div>
    <w:div w:id="586622868">
      <w:bodyDiv w:val="1"/>
      <w:marLeft w:val="0"/>
      <w:marRight w:val="0"/>
      <w:marTop w:val="0"/>
      <w:marBottom w:val="0"/>
      <w:divBdr>
        <w:top w:val="none" w:sz="0" w:space="0" w:color="auto"/>
        <w:left w:val="none" w:sz="0" w:space="0" w:color="auto"/>
        <w:bottom w:val="none" w:sz="0" w:space="0" w:color="auto"/>
        <w:right w:val="none" w:sz="0" w:space="0" w:color="auto"/>
      </w:divBdr>
    </w:div>
    <w:div w:id="607860369">
      <w:bodyDiv w:val="1"/>
      <w:marLeft w:val="0"/>
      <w:marRight w:val="0"/>
      <w:marTop w:val="0"/>
      <w:marBottom w:val="0"/>
      <w:divBdr>
        <w:top w:val="none" w:sz="0" w:space="0" w:color="auto"/>
        <w:left w:val="none" w:sz="0" w:space="0" w:color="auto"/>
        <w:bottom w:val="none" w:sz="0" w:space="0" w:color="auto"/>
        <w:right w:val="none" w:sz="0" w:space="0" w:color="auto"/>
      </w:divBdr>
    </w:div>
    <w:div w:id="709494582">
      <w:bodyDiv w:val="1"/>
      <w:marLeft w:val="0"/>
      <w:marRight w:val="0"/>
      <w:marTop w:val="0"/>
      <w:marBottom w:val="0"/>
      <w:divBdr>
        <w:top w:val="none" w:sz="0" w:space="0" w:color="auto"/>
        <w:left w:val="none" w:sz="0" w:space="0" w:color="auto"/>
        <w:bottom w:val="none" w:sz="0" w:space="0" w:color="auto"/>
        <w:right w:val="none" w:sz="0" w:space="0" w:color="auto"/>
      </w:divBdr>
    </w:div>
    <w:div w:id="711729122">
      <w:bodyDiv w:val="1"/>
      <w:marLeft w:val="0"/>
      <w:marRight w:val="0"/>
      <w:marTop w:val="0"/>
      <w:marBottom w:val="0"/>
      <w:divBdr>
        <w:top w:val="none" w:sz="0" w:space="0" w:color="auto"/>
        <w:left w:val="none" w:sz="0" w:space="0" w:color="auto"/>
        <w:bottom w:val="none" w:sz="0" w:space="0" w:color="auto"/>
        <w:right w:val="none" w:sz="0" w:space="0" w:color="auto"/>
      </w:divBdr>
      <w:divsChild>
        <w:div w:id="29378299">
          <w:marLeft w:val="0"/>
          <w:marRight w:val="0"/>
          <w:marTop w:val="0"/>
          <w:marBottom w:val="0"/>
          <w:divBdr>
            <w:top w:val="none" w:sz="0" w:space="0" w:color="auto"/>
            <w:left w:val="none" w:sz="0" w:space="0" w:color="auto"/>
            <w:bottom w:val="none" w:sz="0" w:space="0" w:color="auto"/>
            <w:right w:val="none" w:sz="0" w:space="0" w:color="auto"/>
          </w:divBdr>
        </w:div>
        <w:div w:id="135418457">
          <w:marLeft w:val="0"/>
          <w:marRight w:val="0"/>
          <w:marTop w:val="0"/>
          <w:marBottom w:val="0"/>
          <w:divBdr>
            <w:top w:val="none" w:sz="0" w:space="0" w:color="auto"/>
            <w:left w:val="none" w:sz="0" w:space="0" w:color="auto"/>
            <w:bottom w:val="none" w:sz="0" w:space="0" w:color="auto"/>
            <w:right w:val="none" w:sz="0" w:space="0" w:color="auto"/>
          </w:divBdr>
        </w:div>
        <w:div w:id="176117706">
          <w:marLeft w:val="0"/>
          <w:marRight w:val="0"/>
          <w:marTop w:val="0"/>
          <w:marBottom w:val="0"/>
          <w:divBdr>
            <w:top w:val="none" w:sz="0" w:space="0" w:color="auto"/>
            <w:left w:val="none" w:sz="0" w:space="0" w:color="auto"/>
            <w:bottom w:val="none" w:sz="0" w:space="0" w:color="auto"/>
            <w:right w:val="none" w:sz="0" w:space="0" w:color="auto"/>
          </w:divBdr>
        </w:div>
        <w:div w:id="275602586">
          <w:marLeft w:val="0"/>
          <w:marRight w:val="0"/>
          <w:marTop w:val="0"/>
          <w:marBottom w:val="0"/>
          <w:divBdr>
            <w:top w:val="none" w:sz="0" w:space="0" w:color="auto"/>
            <w:left w:val="none" w:sz="0" w:space="0" w:color="auto"/>
            <w:bottom w:val="none" w:sz="0" w:space="0" w:color="auto"/>
            <w:right w:val="none" w:sz="0" w:space="0" w:color="auto"/>
          </w:divBdr>
        </w:div>
        <w:div w:id="280039964">
          <w:marLeft w:val="0"/>
          <w:marRight w:val="0"/>
          <w:marTop w:val="0"/>
          <w:marBottom w:val="0"/>
          <w:divBdr>
            <w:top w:val="none" w:sz="0" w:space="0" w:color="auto"/>
            <w:left w:val="none" w:sz="0" w:space="0" w:color="auto"/>
            <w:bottom w:val="none" w:sz="0" w:space="0" w:color="auto"/>
            <w:right w:val="none" w:sz="0" w:space="0" w:color="auto"/>
          </w:divBdr>
        </w:div>
        <w:div w:id="331686911">
          <w:marLeft w:val="0"/>
          <w:marRight w:val="0"/>
          <w:marTop w:val="0"/>
          <w:marBottom w:val="0"/>
          <w:divBdr>
            <w:top w:val="none" w:sz="0" w:space="0" w:color="auto"/>
            <w:left w:val="none" w:sz="0" w:space="0" w:color="auto"/>
            <w:bottom w:val="none" w:sz="0" w:space="0" w:color="auto"/>
            <w:right w:val="none" w:sz="0" w:space="0" w:color="auto"/>
          </w:divBdr>
        </w:div>
        <w:div w:id="377247686">
          <w:marLeft w:val="0"/>
          <w:marRight w:val="0"/>
          <w:marTop w:val="0"/>
          <w:marBottom w:val="0"/>
          <w:divBdr>
            <w:top w:val="none" w:sz="0" w:space="0" w:color="auto"/>
            <w:left w:val="none" w:sz="0" w:space="0" w:color="auto"/>
            <w:bottom w:val="none" w:sz="0" w:space="0" w:color="auto"/>
            <w:right w:val="none" w:sz="0" w:space="0" w:color="auto"/>
          </w:divBdr>
        </w:div>
        <w:div w:id="445467765">
          <w:marLeft w:val="0"/>
          <w:marRight w:val="0"/>
          <w:marTop w:val="0"/>
          <w:marBottom w:val="0"/>
          <w:divBdr>
            <w:top w:val="none" w:sz="0" w:space="0" w:color="auto"/>
            <w:left w:val="none" w:sz="0" w:space="0" w:color="auto"/>
            <w:bottom w:val="none" w:sz="0" w:space="0" w:color="auto"/>
            <w:right w:val="none" w:sz="0" w:space="0" w:color="auto"/>
          </w:divBdr>
        </w:div>
        <w:div w:id="454102697">
          <w:marLeft w:val="0"/>
          <w:marRight w:val="0"/>
          <w:marTop w:val="0"/>
          <w:marBottom w:val="0"/>
          <w:divBdr>
            <w:top w:val="none" w:sz="0" w:space="0" w:color="auto"/>
            <w:left w:val="none" w:sz="0" w:space="0" w:color="auto"/>
            <w:bottom w:val="none" w:sz="0" w:space="0" w:color="auto"/>
            <w:right w:val="none" w:sz="0" w:space="0" w:color="auto"/>
          </w:divBdr>
        </w:div>
        <w:div w:id="468940227">
          <w:marLeft w:val="0"/>
          <w:marRight w:val="0"/>
          <w:marTop w:val="0"/>
          <w:marBottom w:val="0"/>
          <w:divBdr>
            <w:top w:val="none" w:sz="0" w:space="0" w:color="auto"/>
            <w:left w:val="none" w:sz="0" w:space="0" w:color="auto"/>
            <w:bottom w:val="none" w:sz="0" w:space="0" w:color="auto"/>
            <w:right w:val="none" w:sz="0" w:space="0" w:color="auto"/>
          </w:divBdr>
        </w:div>
        <w:div w:id="503982876">
          <w:marLeft w:val="0"/>
          <w:marRight w:val="0"/>
          <w:marTop w:val="0"/>
          <w:marBottom w:val="0"/>
          <w:divBdr>
            <w:top w:val="none" w:sz="0" w:space="0" w:color="auto"/>
            <w:left w:val="none" w:sz="0" w:space="0" w:color="auto"/>
            <w:bottom w:val="none" w:sz="0" w:space="0" w:color="auto"/>
            <w:right w:val="none" w:sz="0" w:space="0" w:color="auto"/>
          </w:divBdr>
        </w:div>
        <w:div w:id="577713757">
          <w:marLeft w:val="0"/>
          <w:marRight w:val="0"/>
          <w:marTop w:val="0"/>
          <w:marBottom w:val="0"/>
          <w:divBdr>
            <w:top w:val="none" w:sz="0" w:space="0" w:color="auto"/>
            <w:left w:val="none" w:sz="0" w:space="0" w:color="auto"/>
            <w:bottom w:val="none" w:sz="0" w:space="0" w:color="auto"/>
            <w:right w:val="none" w:sz="0" w:space="0" w:color="auto"/>
          </w:divBdr>
        </w:div>
        <w:div w:id="663051831">
          <w:marLeft w:val="0"/>
          <w:marRight w:val="0"/>
          <w:marTop w:val="0"/>
          <w:marBottom w:val="0"/>
          <w:divBdr>
            <w:top w:val="none" w:sz="0" w:space="0" w:color="auto"/>
            <w:left w:val="none" w:sz="0" w:space="0" w:color="auto"/>
            <w:bottom w:val="none" w:sz="0" w:space="0" w:color="auto"/>
            <w:right w:val="none" w:sz="0" w:space="0" w:color="auto"/>
          </w:divBdr>
        </w:div>
        <w:div w:id="668873881">
          <w:marLeft w:val="0"/>
          <w:marRight w:val="0"/>
          <w:marTop w:val="0"/>
          <w:marBottom w:val="0"/>
          <w:divBdr>
            <w:top w:val="none" w:sz="0" w:space="0" w:color="auto"/>
            <w:left w:val="none" w:sz="0" w:space="0" w:color="auto"/>
            <w:bottom w:val="none" w:sz="0" w:space="0" w:color="auto"/>
            <w:right w:val="none" w:sz="0" w:space="0" w:color="auto"/>
          </w:divBdr>
        </w:div>
        <w:div w:id="907154185">
          <w:marLeft w:val="0"/>
          <w:marRight w:val="0"/>
          <w:marTop w:val="0"/>
          <w:marBottom w:val="0"/>
          <w:divBdr>
            <w:top w:val="none" w:sz="0" w:space="0" w:color="auto"/>
            <w:left w:val="none" w:sz="0" w:space="0" w:color="auto"/>
            <w:bottom w:val="none" w:sz="0" w:space="0" w:color="auto"/>
            <w:right w:val="none" w:sz="0" w:space="0" w:color="auto"/>
          </w:divBdr>
        </w:div>
        <w:div w:id="1121723376">
          <w:marLeft w:val="0"/>
          <w:marRight w:val="0"/>
          <w:marTop w:val="0"/>
          <w:marBottom w:val="0"/>
          <w:divBdr>
            <w:top w:val="none" w:sz="0" w:space="0" w:color="auto"/>
            <w:left w:val="none" w:sz="0" w:space="0" w:color="auto"/>
            <w:bottom w:val="none" w:sz="0" w:space="0" w:color="auto"/>
            <w:right w:val="none" w:sz="0" w:space="0" w:color="auto"/>
          </w:divBdr>
        </w:div>
        <w:div w:id="1175192973">
          <w:marLeft w:val="0"/>
          <w:marRight w:val="0"/>
          <w:marTop w:val="0"/>
          <w:marBottom w:val="0"/>
          <w:divBdr>
            <w:top w:val="none" w:sz="0" w:space="0" w:color="auto"/>
            <w:left w:val="none" w:sz="0" w:space="0" w:color="auto"/>
            <w:bottom w:val="none" w:sz="0" w:space="0" w:color="auto"/>
            <w:right w:val="none" w:sz="0" w:space="0" w:color="auto"/>
          </w:divBdr>
        </w:div>
        <w:div w:id="1197546593">
          <w:marLeft w:val="0"/>
          <w:marRight w:val="0"/>
          <w:marTop w:val="0"/>
          <w:marBottom w:val="0"/>
          <w:divBdr>
            <w:top w:val="none" w:sz="0" w:space="0" w:color="auto"/>
            <w:left w:val="none" w:sz="0" w:space="0" w:color="auto"/>
            <w:bottom w:val="none" w:sz="0" w:space="0" w:color="auto"/>
            <w:right w:val="none" w:sz="0" w:space="0" w:color="auto"/>
          </w:divBdr>
        </w:div>
        <w:div w:id="1222522083">
          <w:marLeft w:val="0"/>
          <w:marRight w:val="0"/>
          <w:marTop w:val="0"/>
          <w:marBottom w:val="0"/>
          <w:divBdr>
            <w:top w:val="none" w:sz="0" w:space="0" w:color="auto"/>
            <w:left w:val="none" w:sz="0" w:space="0" w:color="auto"/>
            <w:bottom w:val="none" w:sz="0" w:space="0" w:color="auto"/>
            <w:right w:val="none" w:sz="0" w:space="0" w:color="auto"/>
          </w:divBdr>
        </w:div>
        <w:div w:id="1278024198">
          <w:marLeft w:val="0"/>
          <w:marRight w:val="0"/>
          <w:marTop w:val="0"/>
          <w:marBottom w:val="0"/>
          <w:divBdr>
            <w:top w:val="none" w:sz="0" w:space="0" w:color="auto"/>
            <w:left w:val="none" w:sz="0" w:space="0" w:color="auto"/>
            <w:bottom w:val="none" w:sz="0" w:space="0" w:color="auto"/>
            <w:right w:val="none" w:sz="0" w:space="0" w:color="auto"/>
          </w:divBdr>
        </w:div>
        <w:div w:id="1414086641">
          <w:marLeft w:val="0"/>
          <w:marRight w:val="0"/>
          <w:marTop w:val="0"/>
          <w:marBottom w:val="0"/>
          <w:divBdr>
            <w:top w:val="none" w:sz="0" w:space="0" w:color="auto"/>
            <w:left w:val="none" w:sz="0" w:space="0" w:color="auto"/>
            <w:bottom w:val="none" w:sz="0" w:space="0" w:color="auto"/>
            <w:right w:val="none" w:sz="0" w:space="0" w:color="auto"/>
          </w:divBdr>
        </w:div>
        <w:div w:id="1414205032">
          <w:marLeft w:val="0"/>
          <w:marRight w:val="0"/>
          <w:marTop w:val="0"/>
          <w:marBottom w:val="0"/>
          <w:divBdr>
            <w:top w:val="none" w:sz="0" w:space="0" w:color="auto"/>
            <w:left w:val="none" w:sz="0" w:space="0" w:color="auto"/>
            <w:bottom w:val="none" w:sz="0" w:space="0" w:color="auto"/>
            <w:right w:val="none" w:sz="0" w:space="0" w:color="auto"/>
          </w:divBdr>
        </w:div>
        <w:div w:id="1424495632">
          <w:marLeft w:val="0"/>
          <w:marRight w:val="0"/>
          <w:marTop w:val="0"/>
          <w:marBottom w:val="0"/>
          <w:divBdr>
            <w:top w:val="none" w:sz="0" w:space="0" w:color="auto"/>
            <w:left w:val="none" w:sz="0" w:space="0" w:color="auto"/>
            <w:bottom w:val="none" w:sz="0" w:space="0" w:color="auto"/>
            <w:right w:val="none" w:sz="0" w:space="0" w:color="auto"/>
          </w:divBdr>
        </w:div>
        <w:div w:id="1425302531">
          <w:marLeft w:val="0"/>
          <w:marRight w:val="0"/>
          <w:marTop w:val="0"/>
          <w:marBottom w:val="0"/>
          <w:divBdr>
            <w:top w:val="none" w:sz="0" w:space="0" w:color="auto"/>
            <w:left w:val="none" w:sz="0" w:space="0" w:color="auto"/>
            <w:bottom w:val="none" w:sz="0" w:space="0" w:color="auto"/>
            <w:right w:val="none" w:sz="0" w:space="0" w:color="auto"/>
          </w:divBdr>
        </w:div>
        <w:div w:id="1441874244">
          <w:marLeft w:val="0"/>
          <w:marRight w:val="0"/>
          <w:marTop w:val="0"/>
          <w:marBottom w:val="0"/>
          <w:divBdr>
            <w:top w:val="none" w:sz="0" w:space="0" w:color="auto"/>
            <w:left w:val="none" w:sz="0" w:space="0" w:color="auto"/>
            <w:bottom w:val="none" w:sz="0" w:space="0" w:color="auto"/>
            <w:right w:val="none" w:sz="0" w:space="0" w:color="auto"/>
          </w:divBdr>
        </w:div>
        <w:div w:id="1455712048">
          <w:marLeft w:val="0"/>
          <w:marRight w:val="0"/>
          <w:marTop w:val="0"/>
          <w:marBottom w:val="0"/>
          <w:divBdr>
            <w:top w:val="none" w:sz="0" w:space="0" w:color="auto"/>
            <w:left w:val="none" w:sz="0" w:space="0" w:color="auto"/>
            <w:bottom w:val="none" w:sz="0" w:space="0" w:color="auto"/>
            <w:right w:val="none" w:sz="0" w:space="0" w:color="auto"/>
          </w:divBdr>
        </w:div>
        <w:div w:id="1477184485">
          <w:marLeft w:val="0"/>
          <w:marRight w:val="0"/>
          <w:marTop w:val="0"/>
          <w:marBottom w:val="0"/>
          <w:divBdr>
            <w:top w:val="none" w:sz="0" w:space="0" w:color="auto"/>
            <w:left w:val="none" w:sz="0" w:space="0" w:color="auto"/>
            <w:bottom w:val="none" w:sz="0" w:space="0" w:color="auto"/>
            <w:right w:val="none" w:sz="0" w:space="0" w:color="auto"/>
          </w:divBdr>
        </w:div>
        <w:div w:id="1500777650">
          <w:marLeft w:val="0"/>
          <w:marRight w:val="0"/>
          <w:marTop w:val="0"/>
          <w:marBottom w:val="0"/>
          <w:divBdr>
            <w:top w:val="none" w:sz="0" w:space="0" w:color="auto"/>
            <w:left w:val="none" w:sz="0" w:space="0" w:color="auto"/>
            <w:bottom w:val="none" w:sz="0" w:space="0" w:color="auto"/>
            <w:right w:val="none" w:sz="0" w:space="0" w:color="auto"/>
          </w:divBdr>
        </w:div>
        <w:div w:id="1553736780">
          <w:marLeft w:val="0"/>
          <w:marRight w:val="0"/>
          <w:marTop w:val="0"/>
          <w:marBottom w:val="0"/>
          <w:divBdr>
            <w:top w:val="none" w:sz="0" w:space="0" w:color="auto"/>
            <w:left w:val="none" w:sz="0" w:space="0" w:color="auto"/>
            <w:bottom w:val="none" w:sz="0" w:space="0" w:color="auto"/>
            <w:right w:val="none" w:sz="0" w:space="0" w:color="auto"/>
          </w:divBdr>
        </w:div>
        <w:div w:id="1576479139">
          <w:marLeft w:val="0"/>
          <w:marRight w:val="0"/>
          <w:marTop w:val="0"/>
          <w:marBottom w:val="0"/>
          <w:divBdr>
            <w:top w:val="none" w:sz="0" w:space="0" w:color="auto"/>
            <w:left w:val="none" w:sz="0" w:space="0" w:color="auto"/>
            <w:bottom w:val="none" w:sz="0" w:space="0" w:color="auto"/>
            <w:right w:val="none" w:sz="0" w:space="0" w:color="auto"/>
          </w:divBdr>
        </w:div>
        <w:div w:id="1605263262">
          <w:marLeft w:val="0"/>
          <w:marRight w:val="0"/>
          <w:marTop w:val="0"/>
          <w:marBottom w:val="0"/>
          <w:divBdr>
            <w:top w:val="none" w:sz="0" w:space="0" w:color="auto"/>
            <w:left w:val="none" w:sz="0" w:space="0" w:color="auto"/>
            <w:bottom w:val="none" w:sz="0" w:space="0" w:color="auto"/>
            <w:right w:val="none" w:sz="0" w:space="0" w:color="auto"/>
          </w:divBdr>
        </w:div>
        <w:div w:id="1625774071">
          <w:marLeft w:val="0"/>
          <w:marRight w:val="0"/>
          <w:marTop w:val="0"/>
          <w:marBottom w:val="0"/>
          <w:divBdr>
            <w:top w:val="none" w:sz="0" w:space="0" w:color="auto"/>
            <w:left w:val="none" w:sz="0" w:space="0" w:color="auto"/>
            <w:bottom w:val="none" w:sz="0" w:space="0" w:color="auto"/>
            <w:right w:val="none" w:sz="0" w:space="0" w:color="auto"/>
          </w:divBdr>
        </w:div>
        <w:div w:id="1876041296">
          <w:marLeft w:val="0"/>
          <w:marRight w:val="0"/>
          <w:marTop w:val="0"/>
          <w:marBottom w:val="0"/>
          <w:divBdr>
            <w:top w:val="none" w:sz="0" w:space="0" w:color="auto"/>
            <w:left w:val="none" w:sz="0" w:space="0" w:color="auto"/>
            <w:bottom w:val="none" w:sz="0" w:space="0" w:color="auto"/>
            <w:right w:val="none" w:sz="0" w:space="0" w:color="auto"/>
          </w:divBdr>
        </w:div>
        <w:div w:id="1882472006">
          <w:marLeft w:val="0"/>
          <w:marRight w:val="0"/>
          <w:marTop w:val="0"/>
          <w:marBottom w:val="0"/>
          <w:divBdr>
            <w:top w:val="none" w:sz="0" w:space="0" w:color="auto"/>
            <w:left w:val="none" w:sz="0" w:space="0" w:color="auto"/>
            <w:bottom w:val="none" w:sz="0" w:space="0" w:color="auto"/>
            <w:right w:val="none" w:sz="0" w:space="0" w:color="auto"/>
          </w:divBdr>
        </w:div>
        <w:div w:id="1883134868">
          <w:marLeft w:val="0"/>
          <w:marRight w:val="0"/>
          <w:marTop w:val="0"/>
          <w:marBottom w:val="0"/>
          <w:divBdr>
            <w:top w:val="none" w:sz="0" w:space="0" w:color="auto"/>
            <w:left w:val="none" w:sz="0" w:space="0" w:color="auto"/>
            <w:bottom w:val="none" w:sz="0" w:space="0" w:color="auto"/>
            <w:right w:val="none" w:sz="0" w:space="0" w:color="auto"/>
          </w:divBdr>
        </w:div>
        <w:div w:id="1942293706">
          <w:marLeft w:val="0"/>
          <w:marRight w:val="0"/>
          <w:marTop w:val="0"/>
          <w:marBottom w:val="0"/>
          <w:divBdr>
            <w:top w:val="none" w:sz="0" w:space="0" w:color="auto"/>
            <w:left w:val="none" w:sz="0" w:space="0" w:color="auto"/>
            <w:bottom w:val="none" w:sz="0" w:space="0" w:color="auto"/>
            <w:right w:val="none" w:sz="0" w:space="0" w:color="auto"/>
          </w:divBdr>
        </w:div>
        <w:div w:id="1964605356">
          <w:marLeft w:val="0"/>
          <w:marRight w:val="0"/>
          <w:marTop w:val="0"/>
          <w:marBottom w:val="0"/>
          <w:divBdr>
            <w:top w:val="none" w:sz="0" w:space="0" w:color="auto"/>
            <w:left w:val="none" w:sz="0" w:space="0" w:color="auto"/>
            <w:bottom w:val="none" w:sz="0" w:space="0" w:color="auto"/>
            <w:right w:val="none" w:sz="0" w:space="0" w:color="auto"/>
          </w:divBdr>
        </w:div>
        <w:div w:id="1971085933">
          <w:marLeft w:val="0"/>
          <w:marRight w:val="0"/>
          <w:marTop w:val="0"/>
          <w:marBottom w:val="0"/>
          <w:divBdr>
            <w:top w:val="none" w:sz="0" w:space="0" w:color="auto"/>
            <w:left w:val="none" w:sz="0" w:space="0" w:color="auto"/>
            <w:bottom w:val="none" w:sz="0" w:space="0" w:color="auto"/>
            <w:right w:val="none" w:sz="0" w:space="0" w:color="auto"/>
          </w:divBdr>
        </w:div>
        <w:div w:id="2077970273">
          <w:marLeft w:val="0"/>
          <w:marRight w:val="0"/>
          <w:marTop w:val="0"/>
          <w:marBottom w:val="0"/>
          <w:divBdr>
            <w:top w:val="none" w:sz="0" w:space="0" w:color="auto"/>
            <w:left w:val="none" w:sz="0" w:space="0" w:color="auto"/>
            <w:bottom w:val="none" w:sz="0" w:space="0" w:color="auto"/>
            <w:right w:val="none" w:sz="0" w:space="0" w:color="auto"/>
          </w:divBdr>
        </w:div>
        <w:div w:id="2134715473">
          <w:marLeft w:val="0"/>
          <w:marRight w:val="0"/>
          <w:marTop w:val="0"/>
          <w:marBottom w:val="0"/>
          <w:divBdr>
            <w:top w:val="none" w:sz="0" w:space="0" w:color="auto"/>
            <w:left w:val="none" w:sz="0" w:space="0" w:color="auto"/>
            <w:bottom w:val="none" w:sz="0" w:space="0" w:color="auto"/>
            <w:right w:val="none" w:sz="0" w:space="0" w:color="auto"/>
          </w:divBdr>
        </w:div>
      </w:divsChild>
    </w:div>
    <w:div w:id="741099881">
      <w:bodyDiv w:val="1"/>
      <w:marLeft w:val="0"/>
      <w:marRight w:val="0"/>
      <w:marTop w:val="0"/>
      <w:marBottom w:val="0"/>
      <w:divBdr>
        <w:top w:val="none" w:sz="0" w:space="0" w:color="auto"/>
        <w:left w:val="none" w:sz="0" w:space="0" w:color="auto"/>
        <w:bottom w:val="none" w:sz="0" w:space="0" w:color="auto"/>
        <w:right w:val="none" w:sz="0" w:space="0" w:color="auto"/>
      </w:divBdr>
    </w:div>
    <w:div w:id="794910075">
      <w:bodyDiv w:val="1"/>
      <w:marLeft w:val="0"/>
      <w:marRight w:val="0"/>
      <w:marTop w:val="0"/>
      <w:marBottom w:val="0"/>
      <w:divBdr>
        <w:top w:val="none" w:sz="0" w:space="0" w:color="auto"/>
        <w:left w:val="none" w:sz="0" w:space="0" w:color="auto"/>
        <w:bottom w:val="none" w:sz="0" w:space="0" w:color="auto"/>
        <w:right w:val="none" w:sz="0" w:space="0" w:color="auto"/>
      </w:divBdr>
    </w:div>
    <w:div w:id="801775016">
      <w:bodyDiv w:val="1"/>
      <w:marLeft w:val="0"/>
      <w:marRight w:val="0"/>
      <w:marTop w:val="0"/>
      <w:marBottom w:val="0"/>
      <w:divBdr>
        <w:top w:val="none" w:sz="0" w:space="0" w:color="auto"/>
        <w:left w:val="none" w:sz="0" w:space="0" w:color="auto"/>
        <w:bottom w:val="none" w:sz="0" w:space="0" w:color="auto"/>
        <w:right w:val="none" w:sz="0" w:space="0" w:color="auto"/>
      </w:divBdr>
    </w:div>
    <w:div w:id="823591792">
      <w:bodyDiv w:val="1"/>
      <w:marLeft w:val="0"/>
      <w:marRight w:val="0"/>
      <w:marTop w:val="0"/>
      <w:marBottom w:val="0"/>
      <w:divBdr>
        <w:top w:val="none" w:sz="0" w:space="0" w:color="auto"/>
        <w:left w:val="none" w:sz="0" w:space="0" w:color="auto"/>
        <w:bottom w:val="none" w:sz="0" w:space="0" w:color="auto"/>
        <w:right w:val="none" w:sz="0" w:space="0" w:color="auto"/>
      </w:divBdr>
    </w:div>
    <w:div w:id="863782942">
      <w:bodyDiv w:val="1"/>
      <w:marLeft w:val="0"/>
      <w:marRight w:val="0"/>
      <w:marTop w:val="0"/>
      <w:marBottom w:val="0"/>
      <w:divBdr>
        <w:top w:val="none" w:sz="0" w:space="0" w:color="auto"/>
        <w:left w:val="none" w:sz="0" w:space="0" w:color="auto"/>
        <w:bottom w:val="none" w:sz="0" w:space="0" w:color="auto"/>
        <w:right w:val="none" w:sz="0" w:space="0" w:color="auto"/>
      </w:divBdr>
    </w:div>
    <w:div w:id="865026766">
      <w:bodyDiv w:val="1"/>
      <w:marLeft w:val="0"/>
      <w:marRight w:val="0"/>
      <w:marTop w:val="0"/>
      <w:marBottom w:val="0"/>
      <w:divBdr>
        <w:top w:val="none" w:sz="0" w:space="0" w:color="auto"/>
        <w:left w:val="none" w:sz="0" w:space="0" w:color="auto"/>
        <w:bottom w:val="none" w:sz="0" w:space="0" w:color="auto"/>
        <w:right w:val="none" w:sz="0" w:space="0" w:color="auto"/>
      </w:divBdr>
      <w:divsChild>
        <w:div w:id="896668471">
          <w:marLeft w:val="0"/>
          <w:marRight w:val="0"/>
          <w:marTop w:val="0"/>
          <w:marBottom w:val="0"/>
          <w:divBdr>
            <w:top w:val="none" w:sz="0" w:space="0" w:color="auto"/>
            <w:left w:val="none" w:sz="0" w:space="0" w:color="auto"/>
            <w:bottom w:val="none" w:sz="0" w:space="0" w:color="auto"/>
            <w:right w:val="none" w:sz="0" w:space="0" w:color="auto"/>
          </w:divBdr>
        </w:div>
      </w:divsChild>
    </w:div>
    <w:div w:id="921596970">
      <w:bodyDiv w:val="1"/>
      <w:marLeft w:val="0"/>
      <w:marRight w:val="0"/>
      <w:marTop w:val="0"/>
      <w:marBottom w:val="0"/>
      <w:divBdr>
        <w:top w:val="none" w:sz="0" w:space="0" w:color="auto"/>
        <w:left w:val="none" w:sz="0" w:space="0" w:color="auto"/>
        <w:bottom w:val="none" w:sz="0" w:space="0" w:color="auto"/>
        <w:right w:val="none" w:sz="0" w:space="0" w:color="auto"/>
      </w:divBdr>
    </w:div>
    <w:div w:id="968897071">
      <w:bodyDiv w:val="1"/>
      <w:marLeft w:val="0"/>
      <w:marRight w:val="0"/>
      <w:marTop w:val="0"/>
      <w:marBottom w:val="0"/>
      <w:divBdr>
        <w:top w:val="none" w:sz="0" w:space="0" w:color="auto"/>
        <w:left w:val="none" w:sz="0" w:space="0" w:color="auto"/>
        <w:bottom w:val="none" w:sz="0" w:space="0" w:color="auto"/>
        <w:right w:val="none" w:sz="0" w:space="0" w:color="auto"/>
      </w:divBdr>
    </w:div>
    <w:div w:id="993338928">
      <w:bodyDiv w:val="1"/>
      <w:marLeft w:val="0"/>
      <w:marRight w:val="0"/>
      <w:marTop w:val="0"/>
      <w:marBottom w:val="0"/>
      <w:divBdr>
        <w:top w:val="none" w:sz="0" w:space="0" w:color="auto"/>
        <w:left w:val="none" w:sz="0" w:space="0" w:color="auto"/>
        <w:bottom w:val="none" w:sz="0" w:space="0" w:color="auto"/>
        <w:right w:val="none" w:sz="0" w:space="0" w:color="auto"/>
      </w:divBdr>
    </w:div>
    <w:div w:id="994796042">
      <w:bodyDiv w:val="1"/>
      <w:marLeft w:val="0"/>
      <w:marRight w:val="0"/>
      <w:marTop w:val="0"/>
      <w:marBottom w:val="0"/>
      <w:divBdr>
        <w:top w:val="none" w:sz="0" w:space="0" w:color="auto"/>
        <w:left w:val="none" w:sz="0" w:space="0" w:color="auto"/>
        <w:bottom w:val="none" w:sz="0" w:space="0" w:color="auto"/>
        <w:right w:val="none" w:sz="0" w:space="0" w:color="auto"/>
      </w:divBdr>
      <w:divsChild>
        <w:div w:id="311057212">
          <w:marLeft w:val="1350"/>
          <w:marRight w:val="0"/>
          <w:marTop w:val="0"/>
          <w:marBottom w:val="0"/>
          <w:divBdr>
            <w:top w:val="none" w:sz="0" w:space="0" w:color="auto"/>
            <w:left w:val="none" w:sz="0" w:space="0" w:color="auto"/>
            <w:bottom w:val="none" w:sz="0" w:space="0" w:color="auto"/>
            <w:right w:val="none" w:sz="0" w:space="0" w:color="auto"/>
          </w:divBdr>
        </w:div>
        <w:div w:id="498272030">
          <w:marLeft w:val="0"/>
          <w:marRight w:val="0"/>
          <w:marTop w:val="0"/>
          <w:marBottom w:val="300"/>
          <w:divBdr>
            <w:top w:val="none" w:sz="0" w:space="0" w:color="auto"/>
            <w:left w:val="none" w:sz="0" w:space="0" w:color="auto"/>
            <w:bottom w:val="none" w:sz="0" w:space="0" w:color="auto"/>
            <w:right w:val="none" w:sz="0" w:space="0" w:color="auto"/>
          </w:divBdr>
        </w:div>
        <w:div w:id="1527215647">
          <w:marLeft w:val="0"/>
          <w:marRight w:val="0"/>
          <w:marTop w:val="0"/>
          <w:marBottom w:val="0"/>
          <w:divBdr>
            <w:top w:val="none" w:sz="0" w:space="0" w:color="auto"/>
            <w:left w:val="none" w:sz="0" w:space="0" w:color="auto"/>
            <w:bottom w:val="none" w:sz="0" w:space="0" w:color="auto"/>
            <w:right w:val="none" w:sz="0" w:space="0" w:color="auto"/>
          </w:divBdr>
        </w:div>
      </w:divsChild>
    </w:div>
    <w:div w:id="1046417760">
      <w:bodyDiv w:val="1"/>
      <w:marLeft w:val="0"/>
      <w:marRight w:val="0"/>
      <w:marTop w:val="0"/>
      <w:marBottom w:val="0"/>
      <w:divBdr>
        <w:top w:val="none" w:sz="0" w:space="0" w:color="auto"/>
        <w:left w:val="none" w:sz="0" w:space="0" w:color="auto"/>
        <w:bottom w:val="none" w:sz="0" w:space="0" w:color="auto"/>
        <w:right w:val="none" w:sz="0" w:space="0" w:color="auto"/>
      </w:divBdr>
    </w:div>
    <w:div w:id="1100687904">
      <w:bodyDiv w:val="1"/>
      <w:marLeft w:val="0"/>
      <w:marRight w:val="0"/>
      <w:marTop w:val="0"/>
      <w:marBottom w:val="0"/>
      <w:divBdr>
        <w:top w:val="none" w:sz="0" w:space="0" w:color="auto"/>
        <w:left w:val="none" w:sz="0" w:space="0" w:color="auto"/>
        <w:bottom w:val="none" w:sz="0" w:space="0" w:color="auto"/>
        <w:right w:val="none" w:sz="0" w:space="0" w:color="auto"/>
      </w:divBdr>
      <w:divsChild>
        <w:div w:id="1634752289">
          <w:marLeft w:val="0"/>
          <w:marRight w:val="0"/>
          <w:marTop w:val="0"/>
          <w:marBottom w:val="0"/>
          <w:divBdr>
            <w:top w:val="single" w:sz="2" w:space="0" w:color="DADADA"/>
            <w:left w:val="single" w:sz="2" w:space="0" w:color="DADADA"/>
            <w:bottom w:val="single" w:sz="2" w:space="0" w:color="DADADA"/>
            <w:right w:val="single" w:sz="2" w:space="0" w:color="DADADA"/>
          </w:divBdr>
        </w:div>
      </w:divsChild>
    </w:div>
    <w:div w:id="1126241937">
      <w:bodyDiv w:val="1"/>
      <w:marLeft w:val="0"/>
      <w:marRight w:val="0"/>
      <w:marTop w:val="0"/>
      <w:marBottom w:val="0"/>
      <w:divBdr>
        <w:top w:val="none" w:sz="0" w:space="0" w:color="auto"/>
        <w:left w:val="none" w:sz="0" w:space="0" w:color="auto"/>
        <w:bottom w:val="none" w:sz="0" w:space="0" w:color="auto"/>
        <w:right w:val="none" w:sz="0" w:space="0" w:color="auto"/>
      </w:divBdr>
    </w:div>
    <w:div w:id="1147160363">
      <w:bodyDiv w:val="1"/>
      <w:marLeft w:val="0"/>
      <w:marRight w:val="0"/>
      <w:marTop w:val="0"/>
      <w:marBottom w:val="0"/>
      <w:divBdr>
        <w:top w:val="none" w:sz="0" w:space="0" w:color="auto"/>
        <w:left w:val="none" w:sz="0" w:space="0" w:color="auto"/>
        <w:bottom w:val="none" w:sz="0" w:space="0" w:color="auto"/>
        <w:right w:val="none" w:sz="0" w:space="0" w:color="auto"/>
      </w:divBdr>
    </w:div>
    <w:div w:id="1211302238">
      <w:bodyDiv w:val="1"/>
      <w:marLeft w:val="0"/>
      <w:marRight w:val="0"/>
      <w:marTop w:val="0"/>
      <w:marBottom w:val="0"/>
      <w:divBdr>
        <w:top w:val="none" w:sz="0" w:space="0" w:color="auto"/>
        <w:left w:val="none" w:sz="0" w:space="0" w:color="auto"/>
        <w:bottom w:val="none" w:sz="0" w:space="0" w:color="auto"/>
        <w:right w:val="none" w:sz="0" w:space="0" w:color="auto"/>
      </w:divBdr>
    </w:div>
    <w:div w:id="1214082112">
      <w:bodyDiv w:val="1"/>
      <w:marLeft w:val="0"/>
      <w:marRight w:val="0"/>
      <w:marTop w:val="0"/>
      <w:marBottom w:val="0"/>
      <w:divBdr>
        <w:top w:val="none" w:sz="0" w:space="0" w:color="auto"/>
        <w:left w:val="none" w:sz="0" w:space="0" w:color="auto"/>
        <w:bottom w:val="none" w:sz="0" w:space="0" w:color="auto"/>
        <w:right w:val="none" w:sz="0" w:space="0" w:color="auto"/>
      </w:divBdr>
    </w:div>
    <w:div w:id="1217088029">
      <w:bodyDiv w:val="1"/>
      <w:marLeft w:val="0"/>
      <w:marRight w:val="0"/>
      <w:marTop w:val="0"/>
      <w:marBottom w:val="0"/>
      <w:divBdr>
        <w:top w:val="none" w:sz="0" w:space="0" w:color="auto"/>
        <w:left w:val="none" w:sz="0" w:space="0" w:color="auto"/>
        <w:bottom w:val="none" w:sz="0" w:space="0" w:color="auto"/>
        <w:right w:val="none" w:sz="0" w:space="0" w:color="auto"/>
      </w:divBdr>
    </w:div>
    <w:div w:id="1247105568">
      <w:bodyDiv w:val="1"/>
      <w:marLeft w:val="0"/>
      <w:marRight w:val="0"/>
      <w:marTop w:val="0"/>
      <w:marBottom w:val="0"/>
      <w:divBdr>
        <w:top w:val="none" w:sz="0" w:space="0" w:color="auto"/>
        <w:left w:val="none" w:sz="0" w:space="0" w:color="auto"/>
        <w:bottom w:val="none" w:sz="0" w:space="0" w:color="auto"/>
        <w:right w:val="none" w:sz="0" w:space="0" w:color="auto"/>
      </w:divBdr>
    </w:div>
    <w:div w:id="1270285068">
      <w:bodyDiv w:val="1"/>
      <w:marLeft w:val="0"/>
      <w:marRight w:val="0"/>
      <w:marTop w:val="0"/>
      <w:marBottom w:val="0"/>
      <w:divBdr>
        <w:top w:val="none" w:sz="0" w:space="0" w:color="auto"/>
        <w:left w:val="none" w:sz="0" w:space="0" w:color="auto"/>
        <w:bottom w:val="none" w:sz="0" w:space="0" w:color="auto"/>
        <w:right w:val="none" w:sz="0" w:space="0" w:color="auto"/>
      </w:divBdr>
    </w:div>
    <w:div w:id="1317101022">
      <w:bodyDiv w:val="1"/>
      <w:marLeft w:val="0"/>
      <w:marRight w:val="0"/>
      <w:marTop w:val="0"/>
      <w:marBottom w:val="0"/>
      <w:divBdr>
        <w:top w:val="none" w:sz="0" w:space="0" w:color="auto"/>
        <w:left w:val="none" w:sz="0" w:space="0" w:color="auto"/>
        <w:bottom w:val="none" w:sz="0" w:space="0" w:color="auto"/>
        <w:right w:val="none" w:sz="0" w:space="0" w:color="auto"/>
      </w:divBdr>
    </w:div>
    <w:div w:id="1334213856">
      <w:bodyDiv w:val="1"/>
      <w:marLeft w:val="0"/>
      <w:marRight w:val="0"/>
      <w:marTop w:val="0"/>
      <w:marBottom w:val="0"/>
      <w:divBdr>
        <w:top w:val="none" w:sz="0" w:space="0" w:color="auto"/>
        <w:left w:val="none" w:sz="0" w:space="0" w:color="auto"/>
        <w:bottom w:val="none" w:sz="0" w:space="0" w:color="auto"/>
        <w:right w:val="none" w:sz="0" w:space="0" w:color="auto"/>
      </w:divBdr>
      <w:divsChild>
        <w:div w:id="592009841">
          <w:blockQuote w:val="1"/>
          <w:marLeft w:val="0"/>
          <w:marRight w:val="0"/>
          <w:marTop w:val="0"/>
          <w:marBottom w:val="300"/>
          <w:divBdr>
            <w:top w:val="none" w:sz="0" w:space="0" w:color="auto"/>
            <w:left w:val="single" w:sz="36" w:space="15" w:color="EEEEEE"/>
            <w:bottom w:val="none" w:sz="0" w:space="0" w:color="auto"/>
            <w:right w:val="none" w:sz="0" w:space="0" w:color="auto"/>
          </w:divBdr>
        </w:div>
        <w:div w:id="1418088136">
          <w:blockQuote w:val="1"/>
          <w:marLeft w:val="0"/>
          <w:marRight w:val="0"/>
          <w:marTop w:val="0"/>
          <w:marBottom w:val="300"/>
          <w:divBdr>
            <w:top w:val="none" w:sz="0" w:space="0" w:color="auto"/>
            <w:left w:val="single" w:sz="36" w:space="15" w:color="EEEEEE"/>
            <w:bottom w:val="none" w:sz="0" w:space="0" w:color="auto"/>
            <w:right w:val="none" w:sz="0" w:space="0" w:color="auto"/>
          </w:divBdr>
        </w:div>
        <w:div w:id="1593514690">
          <w:blockQuote w:val="1"/>
          <w:marLeft w:val="0"/>
          <w:marRight w:val="0"/>
          <w:marTop w:val="0"/>
          <w:marBottom w:val="300"/>
          <w:divBdr>
            <w:top w:val="none" w:sz="0" w:space="0" w:color="auto"/>
            <w:left w:val="single" w:sz="36" w:space="15" w:color="EEEEEE"/>
            <w:bottom w:val="none" w:sz="0" w:space="0" w:color="auto"/>
            <w:right w:val="none" w:sz="0" w:space="0" w:color="auto"/>
          </w:divBdr>
        </w:div>
        <w:div w:id="1670671847">
          <w:blockQuote w:val="1"/>
          <w:marLeft w:val="0"/>
          <w:marRight w:val="0"/>
          <w:marTop w:val="0"/>
          <w:marBottom w:val="300"/>
          <w:divBdr>
            <w:top w:val="none" w:sz="0" w:space="0" w:color="auto"/>
            <w:left w:val="single" w:sz="36" w:space="15" w:color="EEEEEE"/>
            <w:bottom w:val="none" w:sz="0" w:space="0" w:color="auto"/>
            <w:right w:val="none" w:sz="0" w:space="0" w:color="auto"/>
          </w:divBdr>
        </w:div>
      </w:divsChild>
    </w:div>
    <w:div w:id="1387877313">
      <w:bodyDiv w:val="1"/>
      <w:marLeft w:val="0"/>
      <w:marRight w:val="0"/>
      <w:marTop w:val="0"/>
      <w:marBottom w:val="0"/>
      <w:divBdr>
        <w:top w:val="none" w:sz="0" w:space="0" w:color="auto"/>
        <w:left w:val="none" w:sz="0" w:space="0" w:color="auto"/>
        <w:bottom w:val="none" w:sz="0" w:space="0" w:color="auto"/>
        <w:right w:val="none" w:sz="0" w:space="0" w:color="auto"/>
      </w:divBdr>
      <w:divsChild>
        <w:div w:id="1673218612">
          <w:marLeft w:val="0"/>
          <w:marRight w:val="0"/>
          <w:marTop w:val="0"/>
          <w:marBottom w:val="0"/>
          <w:divBdr>
            <w:top w:val="single" w:sz="2" w:space="0" w:color="E3E3E3"/>
            <w:left w:val="single" w:sz="2" w:space="0" w:color="E3E3E3"/>
            <w:bottom w:val="single" w:sz="2" w:space="0" w:color="E3E3E3"/>
            <w:right w:val="single" w:sz="2" w:space="0" w:color="E3E3E3"/>
          </w:divBdr>
          <w:divsChild>
            <w:div w:id="769664175">
              <w:marLeft w:val="0"/>
              <w:marRight w:val="0"/>
              <w:marTop w:val="100"/>
              <w:marBottom w:val="100"/>
              <w:divBdr>
                <w:top w:val="single" w:sz="2" w:space="0" w:color="E3E3E3"/>
                <w:left w:val="single" w:sz="2" w:space="0" w:color="E3E3E3"/>
                <w:bottom w:val="single" w:sz="2" w:space="0" w:color="E3E3E3"/>
                <w:right w:val="single" w:sz="2" w:space="0" w:color="E3E3E3"/>
              </w:divBdr>
              <w:divsChild>
                <w:div w:id="32311421">
                  <w:marLeft w:val="0"/>
                  <w:marRight w:val="0"/>
                  <w:marTop w:val="0"/>
                  <w:marBottom w:val="0"/>
                  <w:divBdr>
                    <w:top w:val="single" w:sz="2" w:space="0" w:color="E3E3E3"/>
                    <w:left w:val="single" w:sz="2" w:space="0" w:color="E3E3E3"/>
                    <w:bottom w:val="single" w:sz="2" w:space="0" w:color="E3E3E3"/>
                    <w:right w:val="single" w:sz="2" w:space="0" w:color="E3E3E3"/>
                  </w:divBdr>
                  <w:divsChild>
                    <w:div w:id="1195776966">
                      <w:marLeft w:val="0"/>
                      <w:marRight w:val="0"/>
                      <w:marTop w:val="0"/>
                      <w:marBottom w:val="0"/>
                      <w:divBdr>
                        <w:top w:val="single" w:sz="2" w:space="0" w:color="E3E3E3"/>
                        <w:left w:val="single" w:sz="2" w:space="0" w:color="E3E3E3"/>
                        <w:bottom w:val="single" w:sz="2" w:space="0" w:color="E3E3E3"/>
                        <w:right w:val="single" w:sz="2" w:space="0" w:color="E3E3E3"/>
                      </w:divBdr>
                      <w:divsChild>
                        <w:div w:id="2041007942">
                          <w:marLeft w:val="0"/>
                          <w:marRight w:val="0"/>
                          <w:marTop w:val="0"/>
                          <w:marBottom w:val="0"/>
                          <w:divBdr>
                            <w:top w:val="single" w:sz="2" w:space="0" w:color="E3E3E3"/>
                            <w:left w:val="single" w:sz="2" w:space="0" w:color="E3E3E3"/>
                            <w:bottom w:val="single" w:sz="2" w:space="0" w:color="E3E3E3"/>
                            <w:right w:val="single" w:sz="2" w:space="0" w:color="E3E3E3"/>
                          </w:divBdr>
                          <w:divsChild>
                            <w:div w:id="1831093679">
                              <w:marLeft w:val="0"/>
                              <w:marRight w:val="0"/>
                              <w:marTop w:val="0"/>
                              <w:marBottom w:val="0"/>
                              <w:divBdr>
                                <w:top w:val="single" w:sz="2" w:space="0" w:color="E3E3E3"/>
                                <w:left w:val="single" w:sz="2" w:space="0" w:color="E3E3E3"/>
                                <w:bottom w:val="single" w:sz="2" w:space="0" w:color="E3E3E3"/>
                                <w:right w:val="single" w:sz="2" w:space="0" w:color="E3E3E3"/>
                              </w:divBdr>
                              <w:divsChild>
                                <w:div w:id="2030830408">
                                  <w:marLeft w:val="0"/>
                                  <w:marRight w:val="0"/>
                                  <w:marTop w:val="0"/>
                                  <w:marBottom w:val="0"/>
                                  <w:divBdr>
                                    <w:top w:val="single" w:sz="2" w:space="0" w:color="E3E3E3"/>
                                    <w:left w:val="single" w:sz="2" w:space="0" w:color="E3E3E3"/>
                                    <w:bottom w:val="single" w:sz="2" w:space="0" w:color="E3E3E3"/>
                                    <w:right w:val="single" w:sz="2" w:space="0" w:color="E3E3E3"/>
                                  </w:divBdr>
                                  <w:divsChild>
                                    <w:div w:id="11533737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3502721">
          <w:marLeft w:val="0"/>
          <w:marRight w:val="0"/>
          <w:marTop w:val="0"/>
          <w:marBottom w:val="0"/>
          <w:divBdr>
            <w:top w:val="single" w:sz="2" w:space="0" w:color="E3E3E3"/>
            <w:left w:val="single" w:sz="2" w:space="0" w:color="E3E3E3"/>
            <w:bottom w:val="single" w:sz="2" w:space="0" w:color="E3E3E3"/>
            <w:right w:val="single" w:sz="2" w:space="0" w:color="E3E3E3"/>
          </w:divBdr>
          <w:divsChild>
            <w:div w:id="1106003372">
              <w:marLeft w:val="0"/>
              <w:marRight w:val="0"/>
              <w:marTop w:val="100"/>
              <w:marBottom w:val="100"/>
              <w:divBdr>
                <w:top w:val="single" w:sz="2" w:space="0" w:color="E3E3E3"/>
                <w:left w:val="single" w:sz="2" w:space="0" w:color="E3E3E3"/>
                <w:bottom w:val="single" w:sz="2" w:space="0" w:color="E3E3E3"/>
                <w:right w:val="single" w:sz="2" w:space="0" w:color="E3E3E3"/>
              </w:divBdr>
              <w:divsChild>
                <w:div w:id="417409586">
                  <w:marLeft w:val="0"/>
                  <w:marRight w:val="0"/>
                  <w:marTop w:val="0"/>
                  <w:marBottom w:val="0"/>
                  <w:divBdr>
                    <w:top w:val="single" w:sz="2" w:space="0" w:color="E3E3E3"/>
                    <w:left w:val="single" w:sz="2" w:space="0" w:color="E3E3E3"/>
                    <w:bottom w:val="single" w:sz="2" w:space="0" w:color="E3E3E3"/>
                    <w:right w:val="single" w:sz="2" w:space="0" w:color="E3E3E3"/>
                  </w:divBdr>
                  <w:divsChild>
                    <w:div w:id="109399963">
                      <w:marLeft w:val="0"/>
                      <w:marRight w:val="0"/>
                      <w:marTop w:val="0"/>
                      <w:marBottom w:val="0"/>
                      <w:divBdr>
                        <w:top w:val="single" w:sz="2" w:space="0" w:color="E3E3E3"/>
                        <w:left w:val="single" w:sz="2" w:space="0" w:color="E3E3E3"/>
                        <w:bottom w:val="single" w:sz="2" w:space="0" w:color="E3E3E3"/>
                        <w:right w:val="single" w:sz="2" w:space="0" w:color="E3E3E3"/>
                      </w:divBdr>
                      <w:divsChild>
                        <w:div w:id="11027968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403262180">
      <w:bodyDiv w:val="1"/>
      <w:marLeft w:val="0"/>
      <w:marRight w:val="0"/>
      <w:marTop w:val="0"/>
      <w:marBottom w:val="0"/>
      <w:divBdr>
        <w:top w:val="none" w:sz="0" w:space="0" w:color="auto"/>
        <w:left w:val="none" w:sz="0" w:space="0" w:color="auto"/>
        <w:bottom w:val="none" w:sz="0" w:space="0" w:color="auto"/>
        <w:right w:val="none" w:sz="0" w:space="0" w:color="auto"/>
      </w:divBdr>
    </w:div>
    <w:div w:id="1449542196">
      <w:bodyDiv w:val="1"/>
      <w:marLeft w:val="0"/>
      <w:marRight w:val="0"/>
      <w:marTop w:val="0"/>
      <w:marBottom w:val="0"/>
      <w:divBdr>
        <w:top w:val="none" w:sz="0" w:space="0" w:color="auto"/>
        <w:left w:val="none" w:sz="0" w:space="0" w:color="auto"/>
        <w:bottom w:val="none" w:sz="0" w:space="0" w:color="auto"/>
        <w:right w:val="none" w:sz="0" w:space="0" w:color="auto"/>
      </w:divBdr>
    </w:div>
    <w:div w:id="1497764982">
      <w:bodyDiv w:val="1"/>
      <w:marLeft w:val="0"/>
      <w:marRight w:val="0"/>
      <w:marTop w:val="0"/>
      <w:marBottom w:val="0"/>
      <w:divBdr>
        <w:top w:val="none" w:sz="0" w:space="0" w:color="auto"/>
        <w:left w:val="none" w:sz="0" w:space="0" w:color="auto"/>
        <w:bottom w:val="none" w:sz="0" w:space="0" w:color="auto"/>
        <w:right w:val="none" w:sz="0" w:space="0" w:color="auto"/>
      </w:divBdr>
    </w:div>
    <w:div w:id="1509707993">
      <w:bodyDiv w:val="1"/>
      <w:marLeft w:val="0"/>
      <w:marRight w:val="0"/>
      <w:marTop w:val="0"/>
      <w:marBottom w:val="0"/>
      <w:divBdr>
        <w:top w:val="none" w:sz="0" w:space="0" w:color="auto"/>
        <w:left w:val="none" w:sz="0" w:space="0" w:color="auto"/>
        <w:bottom w:val="none" w:sz="0" w:space="0" w:color="auto"/>
        <w:right w:val="none" w:sz="0" w:space="0" w:color="auto"/>
      </w:divBdr>
    </w:div>
    <w:div w:id="1522084594">
      <w:bodyDiv w:val="1"/>
      <w:marLeft w:val="0"/>
      <w:marRight w:val="0"/>
      <w:marTop w:val="0"/>
      <w:marBottom w:val="0"/>
      <w:divBdr>
        <w:top w:val="none" w:sz="0" w:space="0" w:color="auto"/>
        <w:left w:val="none" w:sz="0" w:space="0" w:color="auto"/>
        <w:bottom w:val="none" w:sz="0" w:space="0" w:color="auto"/>
        <w:right w:val="none" w:sz="0" w:space="0" w:color="auto"/>
      </w:divBdr>
    </w:div>
    <w:div w:id="1523085843">
      <w:bodyDiv w:val="1"/>
      <w:marLeft w:val="0"/>
      <w:marRight w:val="0"/>
      <w:marTop w:val="0"/>
      <w:marBottom w:val="0"/>
      <w:divBdr>
        <w:top w:val="none" w:sz="0" w:space="0" w:color="auto"/>
        <w:left w:val="none" w:sz="0" w:space="0" w:color="auto"/>
        <w:bottom w:val="none" w:sz="0" w:space="0" w:color="auto"/>
        <w:right w:val="none" w:sz="0" w:space="0" w:color="auto"/>
      </w:divBdr>
      <w:divsChild>
        <w:div w:id="94792996">
          <w:marLeft w:val="0"/>
          <w:marRight w:val="0"/>
          <w:marTop w:val="0"/>
          <w:marBottom w:val="0"/>
          <w:divBdr>
            <w:top w:val="none" w:sz="0" w:space="0" w:color="auto"/>
            <w:left w:val="none" w:sz="0" w:space="0" w:color="auto"/>
            <w:bottom w:val="none" w:sz="0" w:space="0" w:color="auto"/>
            <w:right w:val="none" w:sz="0" w:space="0" w:color="auto"/>
          </w:divBdr>
        </w:div>
        <w:div w:id="103967188">
          <w:marLeft w:val="0"/>
          <w:marRight w:val="0"/>
          <w:marTop w:val="0"/>
          <w:marBottom w:val="0"/>
          <w:divBdr>
            <w:top w:val="none" w:sz="0" w:space="0" w:color="auto"/>
            <w:left w:val="none" w:sz="0" w:space="0" w:color="auto"/>
            <w:bottom w:val="none" w:sz="0" w:space="0" w:color="auto"/>
            <w:right w:val="none" w:sz="0" w:space="0" w:color="auto"/>
          </w:divBdr>
        </w:div>
        <w:div w:id="133062521">
          <w:marLeft w:val="0"/>
          <w:marRight w:val="0"/>
          <w:marTop w:val="0"/>
          <w:marBottom w:val="0"/>
          <w:divBdr>
            <w:top w:val="none" w:sz="0" w:space="0" w:color="auto"/>
            <w:left w:val="none" w:sz="0" w:space="0" w:color="auto"/>
            <w:bottom w:val="none" w:sz="0" w:space="0" w:color="auto"/>
            <w:right w:val="none" w:sz="0" w:space="0" w:color="auto"/>
          </w:divBdr>
        </w:div>
        <w:div w:id="318462086">
          <w:marLeft w:val="0"/>
          <w:marRight w:val="0"/>
          <w:marTop w:val="0"/>
          <w:marBottom w:val="0"/>
          <w:divBdr>
            <w:top w:val="none" w:sz="0" w:space="0" w:color="auto"/>
            <w:left w:val="none" w:sz="0" w:space="0" w:color="auto"/>
            <w:bottom w:val="none" w:sz="0" w:space="0" w:color="auto"/>
            <w:right w:val="none" w:sz="0" w:space="0" w:color="auto"/>
          </w:divBdr>
        </w:div>
        <w:div w:id="388267236">
          <w:marLeft w:val="0"/>
          <w:marRight w:val="0"/>
          <w:marTop w:val="0"/>
          <w:marBottom w:val="0"/>
          <w:divBdr>
            <w:top w:val="none" w:sz="0" w:space="0" w:color="auto"/>
            <w:left w:val="none" w:sz="0" w:space="0" w:color="auto"/>
            <w:bottom w:val="none" w:sz="0" w:space="0" w:color="auto"/>
            <w:right w:val="none" w:sz="0" w:space="0" w:color="auto"/>
          </w:divBdr>
        </w:div>
        <w:div w:id="465050936">
          <w:marLeft w:val="0"/>
          <w:marRight w:val="0"/>
          <w:marTop w:val="0"/>
          <w:marBottom w:val="0"/>
          <w:divBdr>
            <w:top w:val="none" w:sz="0" w:space="0" w:color="auto"/>
            <w:left w:val="none" w:sz="0" w:space="0" w:color="auto"/>
            <w:bottom w:val="none" w:sz="0" w:space="0" w:color="auto"/>
            <w:right w:val="none" w:sz="0" w:space="0" w:color="auto"/>
          </w:divBdr>
        </w:div>
        <w:div w:id="521285090">
          <w:marLeft w:val="0"/>
          <w:marRight w:val="0"/>
          <w:marTop w:val="0"/>
          <w:marBottom w:val="0"/>
          <w:divBdr>
            <w:top w:val="none" w:sz="0" w:space="0" w:color="auto"/>
            <w:left w:val="none" w:sz="0" w:space="0" w:color="auto"/>
            <w:bottom w:val="none" w:sz="0" w:space="0" w:color="auto"/>
            <w:right w:val="none" w:sz="0" w:space="0" w:color="auto"/>
          </w:divBdr>
        </w:div>
        <w:div w:id="620917813">
          <w:marLeft w:val="0"/>
          <w:marRight w:val="0"/>
          <w:marTop w:val="0"/>
          <w:marBottom w:val="0"/>
          <w:divBdr>
            <w:top w:val="none" w:sz="0" w:space="0" w:color="auto"/>
            <w:left w:val="none" w:sz="0" w:space="0" w:color="auto"/>
            <w:bottom w:val="none" w:sz="0" w:space="0" w:color="auto"/>
            <w:right w:val="none" w:sz="0" w:space="0" w:color="auto"/>
          </w:divBdr>
        </w:div>
        <w:div w:id="639388769">
          <w:marLeft w:val="0"/>
          <w:marRight w:val="0"/>
          <w:marTop w:val="0"/>
          <w:marBottom w:val="0"/>
          <w:divBdr>
            <w:top w:val="none" w:sz="0" w:space="0" w:color="auto"/>
            <w:left w:val="none" w:sz="0" w:space="0" w:color="auto"/>
            <w:bottom w:val="none" w:sz="0" w:space="0" w:color="auto"/>
            <w:right w:val="none" w:sz="0" w:space="0" w:color="auto"/>
          </w:divBdr>
        </w:div>
        <w:div w:id="721369232">
          <w:marLeft w:val="0"/>
          <w:marRight w:val="0"/>
          <w:marTop w:val="0"/>
          <w:marBottom w:val="0"/>
          <w:divBdr>
            <w:top w:val="none" w:sz="0" w:space="0" w:color="auto"/>
            <w:left w:val="none" w:sz="0" w:space="0" w:color="auto"/>
            <w:bottom w:val="none" w:sz="0" w:space="0" w:color="auto"/>
            <w:right w:val="none" w:sz="0" w:space="0" w:color="auto"/>
          </w:divBdr>
        </w:div>
        <w:div w:id="1036200772">
          <w:marLeft w:val="0"/>
          <w:marRight w:val="0"/>
          <w:marTop w:val="0"/>
          <w:marBottom w:val="0"/>
          <w:divBdr>
            <w:top w:val="none" w:sz="0" w:space="0" w:color="auto"/>
            <w:left w:val="none" w:sz="0" w:space="0" w:color="auto"/>
            <w:bottom w:val="none" w:sz="0" w:space="0" w:color="auto"/>
            <w:right w:val="none" w:sz="0" w:space="0" w:color="auto"/>
          </w:divBdr>
        </w:div>
        <w:div w:id="1039547142">
          <w:marLeft w:val="0"/>
          <w:marRight w:val="0"/>
          <w:marTop w:val="0"/>
          <w:marBottom w:val="0"/>
          <w:divBdr>
            <w:top w:val="none" w:sz="0" w:space="0" w:color="auto"/>
            <w:left w:val="none" w:sz="0" w:space="0" w:color="auto"/>
            <w:bottom w:val="none" w:sz="0" w:space="0" w:color="auto"/>
            <w:right w:val="none" w:sz="0" w:space="0" w:color="auto"/>
          </w:divBdr>
        </w:div>
        <w:div w:id="1041201327">
          <w:marLeft w:val="0"/>
          <w:marRight w:val="0"/>
          <w:marTop w:val="0"/>
          <w:marBottom w:val="0"/>
          <w:divBdr>
            <w:top w:val="none" w:sz="0" w:space="0" w:color="auto"/>
            <w:left w:val="none" w:sz="0" w:space="0" w:color="auto"/>
            <w:bottom w:val="none" w:sz="0" w:space="0" w:color="auto"/>
            <w:right w:val="none" w:sz="0" w:space="0" w:color="auto"/>
          </w:divBdr>
        </w:div>
        <w:div w:id="1068959758">
          <w:marLeft w:val="0"/>
          <w:marRight w:val="0"/>
          <w:marTop w:val="0"/>
          <w:marBottom w:val="0"/>
          <w:divBdr>
            <w:top w:val="none" w:sz="0" w:space="0" w:color="auto"/>
            <w:left w:val="none" w:sz="0" w:space="0" w:color="auto"/>
            <w:bottom w:val="none" w:sz="0" w:space="0" w:color="auto"/>
            <w:right w:val="none" w:sz="0" w:space="0" w:color="auto"/>
          </w:divBdr>
        </w:div>
        <w:div w:id="1126777761">
          <w:marLeft w:val="0"/>
          <w:marRight w:val="0"/>
          <w:marTop w:val="0"/>
          <w:marBottom w:val="0"/>
          <w:divBdr>
            <w:top w:val="none" w:sz="0" w:space="0" w:color="auto"/>
            <w:left w:val="none" w:sz="0" w:space="0" w:color="auto"/>
            <w:bottom w:val="none" w:sz="0" w:space="0" w:color="auto"/>
            <w:right w:val="none" w:sz="0" w:space="0" w:color="auto"/>
          </w:divBdr>
        </w:div>
        <w:div w:id="1162702942">
          <w:marLeft w:val="0"/>
          <w:marRight w:val="0"/>
          <w:marTop w:val="0"/>
          <w:marBottom w:val="0"/>
          <w:divBdr>
            <w:top w:val="none" w:sz="0" w:space="0" w:color="auto"/>
            <w:left w:val="none" w:sz="0" w:space="0" w:color="auto"/>
            <w:bottom w:val="none" w:sz="0" w:space="0" w:color="auto"/>
            <w:right w:val="none" w:sz="0" w:space="0" w:color="auto"/>
          </w:divBdr>
        </w:div>
        <w:div w:id="1250845923">
          <w:marLeft w:val="0"/>
          <w:marRight w:val="0"/>
          <w:marTop w:val="0"/>
          <w:marBottom w:val="0"/>
          <w:divBdr>
            <w:top w:val="none" w:sz="0" w:space="0" w:color="auto"/>
            <w:left w:val="none" w:sz="0" w:space="0" w:color="auto"/>
            <w:bottom w:val="none" w:sz="0" w:space="0" w:color="auto"/>
            <w:right w:val="none" w:sz="0" w:space="0" w:color="auto"/>
          </w:divBdr>
        </w:div>
        <w:div w:id="1478917027">
          <w:marLeft w:val="0"/>
          <w:marRight w:val="0"/>
          <w:marTop w:val="0"/>
          <w:marBottom w:val="0"/>
          <w:divBdr>
            <w:top w:val="none" w:sz="0" w:space="0" w:color="auto"/>
            <w:left w:val="none" w:sz="0" w:space="0" w:color="auto"/>
            <w:bottom w:val="none" w:sz="0" w:space="0" w:color="auto"/>
            <w:right w:val="none" w:sz="0" w:space="0" w:color="auto"/>
          </w:divBdr>
        </w:div>
        <w:div w:id="1492062187">
          <w:marLeft w:val="0"/>
          <w:marRight w:val="0"/>
          <w:marTop w:val="0"/>
          <w:marBottom w:val="0"/>
          <w:divBdr>
            <w:top w:val="none" w:sz="0" w:space="0" w:color="auto"/>
            <w:left w:val="none" w:sz="0" w:space="0" w:color="auto"/>
            <w:bottom w:val="none" w:sz="0" w:space="0" w:color="auto"/>
            <w:right w:val="none" w:sz="0" w:space="0" w:color="auto"/>
          </w:divBdr>
        </w:div>
        <w:div w:id="1542204178">
          <w:marLeft w:val="0"/>
          <w:marRight w:val="0"/>
          <w:marTop w:val="0"/>
          <w:marBottom w:val="0"/>
          <w:divBdr>
            <w:top w:val="none" w:sz="0" w:space="0" w:color="auto"/>
            <w:left w:val="none" w:sz="0" w:space="0" w:color="auto"/>
            <w:bottom w:val="none" w:sz="0" w:space="0" w:color="auto"/>
            <w:right w:val="none" w:sz="0" w:space="0" w:color="auto"/>
          </w:divBdr>
        </w:div>
        <w:div w:id="1644965002">
          <w:marLeft w:val="0"/>
          <w:marRight w:val="0"/>
          <w:marTop w:val="0"/>
          <w:marBottom w:val="0"/>
          <w:divBdr>
            <w:top w:val="none" w:sz="0" w:space="0" w:color="auto"/>
            <w:left w:val="none" w:sz="0" w:space="0" w:color="auto"/>
            <w:bottom w:val="none" w:sz="0" w:space="0" w:color="auto"/>
            <w:right w:val="none" w:sz="0" w:space="0" w:color="auto"/>
          </w:divBdr>
        </w:div>
        <w:div w:id="1786075135">
          <w:marLeft w:val="0"/>
          <w:marRight w:val="0"/>
          <w:marTop w:val="0"/>
          <w:marBottom w:val="0"/>
          <w:divBdr>
            <w:top w:val="none" w:sz="0" w:space="0" w:color="auto"/>
            <w:left w:val="none" w:sz="0" w:space="0" w:color="auto"/>
            <w:bottom w:val="none" w:sz="0" w:space="0" w:color="auto"/>
            <w:right w:val="none" w:sz="0" w:space="0" w:color="auto"/>
          </w:divBdr>
        </w:div>
        <w:div w:id="1882017857">
          <w:marLeft w:val="0"/>
          <w:marRight w:val="0"/>
          <w:marTop w:val="0"/>
          <w:marBottom w:val="0"/>
          <w:divBdr>
            <w:top w:val="none" w:sz="0" w:space="0" w:color="auto"/>
            <w:left w:val="none" w:sz="0" w:space="0" w:color="auto"/>
            <w:bottom w:val="none" w:sz="0" w:space="0" w:color="auto"/>
            <w:right w:val="none" w:sz="0" w:space="0" w:color="auto"/>
          </w:divBdr>
        </w:div>
        <w:div w:id="1982030059">
          <w:marLeft w:val="0"/>
          <w:marRight w:val="0"/>
          <w:marTop w:val="0"/>
          <w:marBottom w:val="0"/>
          <w:divBdr>
            <w:top w:val="none" w:sz="0" w:space="0" w:color="auto"/>
            <w:left w:val="none" w:sz="0" w:space="0" w:color="auto"/>
            <w:bottom w:val="none" w:sz="0" w:space="0" w:color="auto"/>
            <w:right w:val="none" w:sz="0" w:space="0" w:color="auto"/>
          </w:divBdr>
        </w:div>
        <w:div w:id="1994866815">
          <w:marLeft w:val="0"/>
          <w:marRight w:val="0"/>
          <w:marTop w:val="0"/>
          <w:marBottom w:val="0"/>
          <w:divBdr>
            <w:top w:val="none" w:sz="0" w:space="0" w:color="auto"/>
            <w:left w:val="none" w:sz="0" w:space="0" w:color="auto"/>
            <w:bottom w:val="none" w:sz="0" w:space="0" w:color="auto"/>
            <w:right w:val="none" w:sz="0" w:space="0" w:color="auto"/>
          </w:divBdr>
        </w:div>
        <w:div w:id="2014137249">
          <w:marLeft w:val="0"/>
          <w:marRight w:val="0"/>
          <w:marTop w:val="0"/>
          <w:marBottom w:val="0"/>
          <w:divBdr>
            <w:top w:val="none" w:sz="0" w:space="0" w:color="auto"/>
            <w:left w:val="none" w:sz="0" w:space="0" w:color="auto"/>
            <w:bottom w:val="none" w:sz="0" w:space="0" w:color="auto"/>
            <w:right w:val="none" w:sz="0" w:space="0" w:color="auto"/>
          </w:divBdr>
        </w:div>
        <w:div w:id="2023118117">
          <w:marLeft w:val="0"/>
          <w:marRight w:val="0"/>
          <w:marTop w:val="0"/>
          <w:marBottom w:val="0"/>
          <w:divBdr>
            <w:top w:val="none" w:sz="0" w:space="0" w:color="auto"/>
            <w:left w:val="none" w:sz="0" w:space="0" w:color="auto"/>
            <w:bottom w:val="none" w:sz="0" w:space="0" w:color="auto"/>
            <w:right w:val="none" w:sz="0" w:space="0" w:color="auto"/>
          </w:divBdr>
        </w:div>
        <w:div w:id="2028867711">
          <w:marLeft w:val="0"/>
          <w:marRight w:val="0"/>
          <w:marTop w:val="0"/>
          <w:marBottom w:val="0"/>
          <w:divBdr>
            <w:top w:val="none" w:sz="0" w:space="0" w:color="auto"/>
            <w:left w:val="none" w:sz="0" w:space="0" w:color="auto"/>
            <w:bottom w:val="none" w:sz="0" w:space="0" w:color="auto"/>
            <w:right w:val="none" w:sz="0" w:space="0" w:color="auto"/>
          </w:divBdr>
        </w:div>
        <w:div w:id="2071613011">
          <w:marLeft w:val="0"/>
          <w:marRight w:val="0"/>
          <w:marTop w:val="0"/>
          <w:marBottom w:val="0"/>
          <w:divBdr>
            <w:top w:val="none" w:sz="0" w:space="0" w:color="auto"/>
            <w:left w:val="none" w:sz="0" w:space="0" w:color="auto"/>
            <w:bottom w:val="none" w:sz="0" w:space="0" w:color="auto"/>
            <w:right w:val="none" w:sz="0" w:space="0" w:color="auto"/>
          </w:divBdr>
        </w:div>
        <w:div w:id="2108497607">
          <w:marLeft w:val="0"/>
          <w:marRight w:val="0"/>
          <w:marTop w:val="0"/>
          <w:marBottom w:val="0"/>
          <w:divBdr>
            <w:top w:val="none" w:sz="0" w:space="0" w:color="auto"/>
            <w:left w:val="none" w:sz="0" w:space="0" w:color="auto"/>
            <w:bottom w:val="none" w:sz="0" w:space="0" w:color="auto"/>
            <w:right w:val="none" w:sz="0" w:space="0" w:color="auto"/>
          </w:divBdr>
        </w:div>
        <w:div w:id="2126926188">
          <w:marLeft w:val="0"/>
          <w:marRight w:val="0"/>
          <w:marTop w:val="0"/>
          <w:marBottom w:val="0"/>
          <w:divBdr>
            <w:top w:val="none" w:sz="0" w:space="0" w:color="auto"/>
            <w:left w:val="none" w:sz="0" w:space="0" w:color="auto"/>
            <w:bottom w:val="none" w:sz="0" w:space="0" w:color="auto"/>
            <w:right w:val="none" w:sz="0" w:space="0" w:color="auto"/>
          </w:divBdr>
        </w:div>
      </w:divsChild>
    </w:div>
    <w:div w:id="1524319518">
      <w:bodyDiv w:val="1"/>
      <w:marLeft w:val="0"/>
      <w:marRight w:val="0"/>
      <w:marTop w:val="0"/>
      <w:marBottom w:val="0"/>
      <w:divBdr>
        <w:top w:val="none" w:sz="0" w:space="0" w:color="auto"/>
        <w:left w:val="none" w:sz="0" w:space="0" w:color="auto"/>
        <w:bottom w:val="none" w:sz="0" w:space="0" w:color="auto"/>
        <w:right w:val="none" w:sz="0" w:space="0" w:color="auto"/>
      </w:divBdr>
    </w:div>
    <w:div w:id="1553269118">
      <w:bodyDiv w:val="1"/>
      <w:marLeft w:val="0"/>
      <w:marRight w:val="0"/>
      <w:marTop w:val="0"/>
      <w:marBottom w:val="0"/>
      <w:divBdr>
        <w:top w:val="none" w:sz="0" w:space="0" w:color="auto"/>
        <w:left w:val="none" w:sz="0" w:space="0" w:color="auto"/>
        <w:bottom w:val="none" w:sz="0" w:space="0" w:color="auto"/>
        <w:right w:val="none" w:sz="0" w:space="0" w:color="auto"/>
      </w:divBdr>
    </w:div>
    <w:div w:id="1554317377">
      <w:bodyDiv w:val="1"/>
      <w:marLeft w:val="0"/>
      <w:marRight w:val="0"/>
      <w:marTop w:val="0"/>
      <w:marBottom w:val="0"/>
      <w:divBdr>
        <w:top w:val="none" w:sz="0" w:space="0" w:color="auto"/>
        <w:left w:val="none" w:sz="0" w:space="0" w:color="auto"/>
        <w:bottom w:val="none" w:sz="0" w:space="0" w:color="auto"/>
        <w:right w:val="none" w:sz="0" w:space="0" w:color="auto"/>
      </w:divBdr>
    </w:div>
    <w:div w:id="1585455835">
      <w:bodyDiv w:val="1"/>
      <w:marLeft w:val="0"/>
      <w:marRight w:val="0"/>
      <w:marTop w:val="0"/>
      <w:marBottom w:val="0"/>
      <w:divBdr>
        <w:top w:val="none" w:sz="0" w:space="0" w:color="auto"/>
        <w:left w:val="none" w:sz="0" w:space="0" w:color="auto"/>
        <w:bottom w:val="none" w:sz="0" w:space="0" w:color="auto"/>
        <w:right w:val="none" w:sz="0" w:space="0" w:color="auto"/>
      </w:divBdr>
    </w:div>
    <w:div w:id="1589075382">
      <w:bodyDiv w:val="1"/>
      <w:marLeft w:val="0"/>
      <w:marRight w:val="0"/>
      <w:marTop w:val="0"/>
      <w:marBottom w:val="0"/>
      <w:divBdr>
        <w:top w:val="none" w:sz="0" w:space="0" w:color="auto"/>
        <w:left w:val="none" w:sz="0" w:space="0" w:color="auto"/>
        <w:bottom w:val="none" w:sz="0" w:space="0" w:color="auto"/>
        <w:right w:val="none" w:sz="0" w:space="0" w:color="auto"/>
      </w:divBdr>
    </w:div>
    <w:div w:id="1638679579">
      <w:bodyDiv w:val="1"/>
      <w:marLeft w:val="0"/>
      <w:marRight w:val="0"/>
      <w:marTop w:val="0"/>
      <w:marBottom w:val="0"/>
      <w:divBdr>
        <w:top w:val="none" w:sz="0" w:space="0" w:color="auto"/>
        <w:left w:val="none" w:sz="0" w:space="0" w:color="auto"/>
        <w:bottom w:val="none" w:sz="0" w:space="0" w:color="auto"/>
        <w:right w:val="none" w:sz="0" w:space="0" w:color="auto"/>
      </w:divBdr>
    </w:div>
    <w:div w:id="1656833034">
      <w:bodyDiv w:val="1"/>
      <w:marLeft w:val="0"/>
      <w:marRight w:val="0"/>
      <w:marTop w:val="0"/>
      <w:marBottom w:val="0"/>
      <w:divBdr>
        <w:top w:val="none" w:sz="0" w:space="0" w:color="auto"/>
        <w:left w:val="none" w:sz="0" w:space="0" w:color="auto"/>
        <w:bottom w:val="none" w:sz="0" w:space="0" w:color="auto"/>
        <w:right w:val="none" w:sz="0" w:space="0" w:color="auto"/>
      </w:divBdr>
    </w:div>
    <w:div w:id="1685135027">
      <w:bodyDiv w:val="1"/>
      <w:marLeft w:val="0"/>
      <w:marRight w:val="0"/>
      <w:marTop w:val="0"/>
      <w:marBottom w:val="0"/>
      <w:divBdr>
        <w:top w:val="none" w:sz="0" w:space="0" w:color="auto"/>
        <w:left w:val="none" w:sz="0" w:space="0" w:color="auto"/>
        <w:bottom w:val="none" w:sz="0" w:space="0" w:color="auto"/>
        <w:right w:val="none" w:sz="0" w:space="0" w:color="auto"/>
      </w:divBdr>
    </w:div>
    <w:div w:id="1698390056">
      <w:bodyDiv w:val="1"/>
      <w:marLeft w:val="0"/>
      <w:marRight w:val="0"/>
      <w:marTop w:val="0"/>
      <w:marBottom w:val="0"/>
      <w:divBdr>
        <w:top w:val="none" w:sz="0" w:space="0" w:color="auto"/>
        <w:left w:val="none" w:sz="0" w:space="0" w:color="auto"/>
        <w:bottom w:val="none" w:sz="0" w:space="0" w:color="auto"/>
        <w:right w:val="none" w:sz="0" w:space="0" w:color="auto"/>
      </w:divBdr>
    </w:div>
    <w:div w:id="1715426177">
      <w:bodyDiv w:val="1"/>
      <w:marLeft w:val="0"/>
      <w:marRight w:val="0"/>
      <w:marTop w:val="0"/>
      <w:marBottom w:val="0"/>
      <w:divBdr>
        <w:top w:val="none" w:sz="0" w:space="0" w:color="auto"/>
        <w:left w:val="none" w:sz="0" w:space="0" w:color="auto"/>
        <w:bottom w:val="none" w:sz="0" w:space="0" w:color="auto"/>
        <w:right w:val="none" w:sz="0" w:space="0" w:color="auto"/>
      </w:divBdr>
    </w:div>
    <w:div w:id="1725563733">
      <w:bodyDiv w:val="1"/>
      <w:marLeft w:val="0"/>
      <w:marRight w:val="0"/>
      <w:marTop w:val="0"/>
      <w:marBottom w:val="0"/>
      <w:divBdr>
        <w:top w:val="none" w:sz="0" w:space="0" w:color="auto"/>
        <w:left w:val="none" w:sz="0" w:space="0" w:color="auto"/>
        <w:bottom w:val="none" w:sz="0" w:space="0" w:color="auto"/>
        <w:right w:val="none" w:sz="0" w:space="0" w:color="auto"/>
      </w:divBdr>
    </w:div>
    <w:div w:id="1729064454">
      <w:bodyDiv w:val="1"/>
      <w:marLeft w:val="0"/>
      <w:marRight w:val="0"/>
      <w:marTop w:val="0"/>
      <w:marBottom w:val="0"/>
      <w:divBdr>
        <w:top w:val="none" w:sz="0" w:space="0" w:color="auto"/>
        <w:left w:val="none" w:sz="0" w:space="0" w:color="auto"/>
        <w:bottom w:val="none" w:sz="0" w:space="0" w:color="auto"/>
        <w:right w:val="none" w:sz="0" w:space="0" w:color="auto"/>
      </w:divBdr>
    </w:div>
    <w:div w:id="1746025003">
      <w:bodyDiv w:val="1"/>
      <w:marLeft w:val="0"/>
      <w:marRight w:val="0"/>
      <w:marTop w:val="0"/>
      <w:marBottom w:val="0"/>
      <w:divBdr>
        <w:top w:val="none" w:sz="0" w:space="0" w:color="auto"/>
        <w:left w:val="none" w:sz="0" w:space="0" w:color="auto"/>
        <w:bottom w:val="none" w:sz="0" w:space="0" w:color="auto"/>
        <w:right w:val="none" w:sz="0" w:space="0" w:color="auto"/>
      </w:divBdr>
      <w:divsChild>
        <w:div w:id="326592020">
          <w:marLeft w:val="0"/>
          <w:marRight w:val="0"/>
          <w:marTop w:val="0"/>
          <w:marBottom w:val="0"/>
          <w:divBdr>
            <w:top w:val="none" w:sz="0" w:space="0" w:color="auto"/>
            <w:left w:val="none" w:sz="0" w:space="0" w:color="auto"/>
            <w:bottom w:val="none" w:sz="0" w:space="0" w:color="auto"/>
            <w:right w:val="none" w:sz="0" w:space="0" w:color="auto"/>
          </w:divBdr>
        </w:div>
      </w:divsChild>
    </w:div>
    <w:div w:id="1790314559">
      <w:bodyDiv w:val="1"/>
      <w:marLeft w:val="0"/>
      <w:marRight w:val="0"/>
      <w:marTop w:val="0"/>
      <w:marBottom w:val="0"/>
      <w:divBdr>
        <w:top w:val="none" w:sz="0" w:space="0" w:color="auto"/>
        <w:left w:val="none" w:sz="0" w:space="0" w:color="auto"/>
        <w:bottom w:val="none" w:sz="0" w:space="0" w:color="auto"/>
        <w:right w:val="none" w:sz="0" w:space="0" w:color="auto"/>
      </w:divBdr>
    </w:div>
    <w:div w:id="1850562528">
      <w:bodyDiv w:val="1"/>
      <w:marLeft w:val="0"/>
      <w:marRight w:val="0"/>
      <w:marTop w:val="0"/>
      <w:marBottom w:val="0"/>
      <w:divBdr>
        <w:top w:val="none" w:sz="0" w:space="0" w:color="auto"/>
        <w:left w:val="none" w:sz="0" w:space="0" w:color="auto"/>
        <w:bottom w:val="none" w:sz="0" w:space="0" w:color="auto"/>
        <w:right w:val="none" w:sz="0" w:space="0" w:color="auto"/>
      </w:divBdr>
    </w:div>
    <w:div w:id="1856535955">
      <w:bodyDiv w:val="1"/>
      <w:marLeft w:val="0"/>
      <w:marRight w:val="0"/>
      <w:marTop w:val="0"/>
      <w:marBottom w:val="0"/>
      <w:divBdr>
        <w:top w:val="none" w:sz="0" w:space="0" w:color="auto"/>
        <w:left w:val="none" w:sz="0" w:space="0" w:color="auto"/>
        <w:bottom w:val="none" w:sz="0" w:space="0" w:color="auto"/>
        <w:right w:val="none" w:sz="0" w:space="0" w:color="auto"/>
      </w:divBdr>
    </w:div>
    <w:div w:id="1882787941">
      <w:bodyDiv w:val="1"/>
      <w:marLeft w:val="0"/>
      <w:marRight w:val="0"/>
      <w:marTop w:val="0"/>
      <w:marBottom w:val="0"/>
      <w:divBdr>
        <w:top w:val="none" w:sz="0" w:space="0" w:color="auto"/>
        <w:left w:val="none" w:sz="0" w:space="0" w:color="auto"/>
        <w:bottom w:val="none" w:sz="0" w:space="0" w:color="auto"/>
        <w:right w:val="none" w:sz="0" w:space="0" w:color="auto"/>
      </w:divBdr>
    </w:div>
    <w:div w:id="1924802406">
      <w:bodyDiv w:val="1"/>
      <w:marLeft w:val="0"/>
      <w:marRight w:val="0"/>
      <w:marTop w:val="0"/>
      <w:marBottom w:val="0"/>
      <w:divBdr>
        <w:top w:val="none" w:sz="0" w:space="0" w:color="auto"/>
        <w:left w:val="none" w:sz="0" w:space="0" w:color="auto"/>
        <w:bottom w:val="none" w:sz="0" w:space="0" w:color="auto"/>
        <w:right w:val="none" w:sz="0" w:space="0" w:color="auto"/>
      </w:divBdr>
    </w:div>
    <w:div w:id="1930655665">
      <w:bodyDiv w:val="1"/>
      <w:marLeft w:val="0"/>
      <w:marRight w:val="0"/>
      <w:marTop w:val="0"/>
      <w:marBottom w:val="0"/>
      <w:divBdr>
        <w:top w:val="none" w:sz="0" w:space="0" w:color="auto"/>
        <w:left w:val="none" w:sz="0" w:space="0" w:color="auto"/>
        <w:bottom w:val="none" w:sz="0" w:space="0" w:color="auto"/>
        <w:right w:val="none" w:sz="0" w:space="0" w:color="auto"/>
      </w:divBdr>
    </w:div>
    <w:div w:id="1943997368">
      <w:bodyDiv w:val="1"/>
      <w:marLeft w:val="0"/>
      <w:marRight w:val="0"/>
      <w:marTop w:val="0"/>
      <w:marBottom w:val="0"/>
      <w:divBdr>
        <w:top w:val="none" w:sz="0" w:space="0" w:color="auto"/>
        <w:left w:val="none" w:sz="0" w:space="0" w:color="auto"/>
        <w:bottom w:val="none" w:sz="0" w:space="0" w:color="auto"/>
        <w:right w:val="none" w:sz="0" w:space="0" w:color="auto"/>
      </w:divBdr>
    </w:div>
    <w:div w:id="1983147095">
      <w:bodyDiv w:val="1"/>
      <w:marLeft w:val="0"/>
      <w:marRight w:val="0"/>
      <w:marTop w:val="0"/>
      <w:marBottom w:val="0"/>
      <w:divBdr>
        <w:top w:val="none" w:sz="0" w:space="0" w:color="auto"/>
        <w:left w:val="none" w:sz="0" w:space="0" w:color="auto"/>
        <w:bottom w:val="none" w:sz="0" w:space="0" w:color="auto"/>
        <w:right w:val="none" w:sz="0" w:space="0" w:color="auto"/>
      </w:divBdr>
    </w:div>
    <w:div w:id="1992442833">
      <w:bodyDiv w:val="1"/>
      <w:marLeft w:val="0"/>
      <w:marRight w:val="0"/>
      <w:marTop w:val="0"/>
      <w:marBottom w:val="0"/>
      <w:divBdr>
        <w:top w:val="none" w:sz="0" w:space="0" w:color="auto"/>
        <w:left w:val="none" w:sz="0" w:space="0" w:color="auto"/>
        <w:bottom w:val="none" w:sz="0" w:space="0" w:color="auto"/>
        <w:right w:val="none" w:sz="0" w:space="0" w:color="auto"/>
      </w:divBdr>
    </w:div>
    <w:div w:id="2028752306">
      <w:bodyDiv w:val="1"/>
      <w:marLeft w:val="0"/>
      <w:marRight w:val="0"/>
      <w:marTop w:val="0"/>
      <w:marBottom w:val="0"/>
      <w:divBdr>
        <w:top w:val="none" w:sz="0" w:space="0" w:color="auto"/>
        <w:left w:val="none" w:sz="0" w:space="0" w:color="auto"/>
        <w:bottom w:val="none" w:sz="0" w:space="0" w:color="auto"/>
        <w:right w:val="none" w:sz="0" w:space="0" w:color="auto"/>
      </w:divBdr>
    </w:div>
    <w:div w:id="2032803228">
      <w:bodyDiv w:val="1"/>
      <w:marLeft w:val="0"/>
      <w:marRight w:val="0"/>
      <w:marTop w:val="0"/>
      <w:marBottom w:val="0"/>
      <w:divBdr>
        <w:top w:val="none" w:sz="0" w:space="0" w:color="auto"/>
        <w:left w:val="none" w:sz="0" w:space="0" w:color="auto"/>
        <w:bottom w:val="none" w:sz="0" w:space="0" w:color="auto"/>
        <w:right w:val="none" w:sz="0" w:space="0" w:color="auto"/>
      </w:divBdr>
    </w:div>
    <w:div w:id="2085181353">
      <w:bodyDiv w:val="1"/>
      <w:marLeft w:val="0"/>
      <w:marRight w:val="0"/>
      <w:marTop w:val="0"/>
      <w:marBottom w:val="0"/>
      <w:divBdr>
        <w:top w:val="none" w:sz="0" w:space="0" w:color="auto"/>
        <w:left w:val="none" w:sz="0" w:space="0" w:color="auto"/>
        <w:bottom w:val="none" w:sz="0" w:space="0" w:color="auto"/>
        <w:right w:val="none" w:sz="0" w:space="0" w:color="auto"/>
      </w:divBdr>
    </w:div>
    <w:div w:id="2117940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F%D0%BE%D0%B7%D0%B0%D0%BC%D0%B0%D1%82%D0%BA%D0%BE%D0%B2%D0%B0_%D0%B2%D0%B0%D0%B3%D1%96%D1%82%D0%BD%D1%96%D1%81%D1%82%D1%8C" TargetMode="External"/><Relationship Id="rId18" Type="http://schemas.openxmlformats.org/officeDocument/2006/relationships/hyperlink" Target="https://uk.wikipedia.org/wiki/%D0%95%D0%BA%D0%BB%D0%B0%D0%BC%D0%BF%D1%81%D1%96%D1%8F" TargetMode="External"/><Relationship Id="rId26" Type="http://schemas.openxmlformats.org/officeDocument/2006/relationships/hyperlink" Target="https://uk.wikipedia.org/wiki/%D0%92%D1%81%D0%B5%D1%81%D0%B2%D1%96%D1%82%D0%BD%D1%8F_%D0%BE%D1%80%D0%B3%D0%B0%D0%BD%D1%96%D0%B7%D0%B0%D1%86%D1%96%D1%8F_%D0%BE%D1%85%D0%BE%D1%80%D0%BE%D0%BD%D0%B8_%D0%B7%D0%B4%D0%BE%D1%80%D0%BE%D0%B2%27%D1%8F" TargetMode="External"/><Relationship Id="rId39" Type="http://schemas.openxmlformats.org/officeDocument/2006/relationships/hyperlink" Target="https://ya-matusya.com.ua/pologi-i-pislyapologoviy-period-vidverto-i-bez-prikras/" TargetMode="External"/><Relationship Id="rId21" Type="http://schemas.openxmlformats.org/officeDocument/2006/relationships/hyperlink" Target="https://uk.wikipedia.org/wiki/%D0%97%D0%B0%D0%B2%D0%BC%D0%B5%D1%80%D0%BB%D0%B0_%D0%B2%D0%B0%D0%B3%D1%96%D1%82%D0%BD%D1%96%D1%81%D1%82%D1%8C" TargetMode="External"/><Relationship Id="rId34" Type="http://schemas.openxmlformats.org/officeDocument/2006/relationships/hyperlink" Target="https://uk.wikipedia.org/wiki/%D0%9E%D1%80%D0%B3%D0%B0%D0%BD_(%D0%B0%D0%BD%D0%B0%D1%82%D0%BE%D0%BC%D1%96%D1%8F)" TargetMode="External"/><Relationship Id="rId42" Type="http://schemas.openxmlformats.org/officeDocument/2006/relationships/hyperlink" Target="https://ya-matusya.com.ua/chi-mozhna-perebuvati-na-sontsi-pri-vagitnosti/" TargetMode="External"/><Relationship Id="rId47" Type="http://schemas.openxmlformats.org/officeDocument/2006/relationships/hyperlink" Target="https://medical-enc.com.ua/tonus.htm" TargetMode="External"/><Relationship Id="rId50" Type="http://schemas.openxmlformats.org/officeDocument/2006/relationships/hyperlink" Target="https://www.bsmu.edu.ua/blog/vazhlyvist-skryningu-pid-chas-vagitnosti/" TargetMode="External"/><Relationship Id="rId55" Type="http://schemas.openxmlformats.org/officeDocument/2006/relationships/hyperlink" Target="https://www.bsmu.edu.ua/blog/5690-pravilne-harchuvannya-vagitnoi-zaporuka-zdorovya-ditini/" TargetMode="External"/><Relationship Id="rId7" Type="http://schemas.openxmlformats.org/officeDocument/2006/relationships/endnotes" Target="endnotes.xml"/><Relationship Id="rId12" Type="http://schemas.openxmlformats.org/officeDocument/2006/relationships/hyperlink" Target="https://uk.wikipedia.org/w/index.php?title=%D0%93%D0%BB%D0%BE%D0%B1%D0%B0%D0%BB%D1%8C%D0%BD%D0%B5_%D0%B7%D0%B4%D0%BE%D1%80%D0%BE%D0%B2%27%D1%8F&amp;action=edit&amp;redlink=1" TargetMode="External"/><Relationship Id="rId17" Type="http://schemas.openxmlformats.org/officeDocument/2006/relationships/hyperlink" Target="https://uk.wikipedia.org/wiki/%D0%93%D0%B5%D1%81%D1%82%D0%BE%D0%B7" TargetMode="External"/><Relationship Id="rId25" Type="http://schemas.openxmlformats.org/officeDocument/2006/relationships/hyperlink" Target="https://uk.wikipedia.org/wiki/%D0%9F%D1%96%D1%81%D0%BB%D1%8F%D0%BF%D0%BE%D0%BB%D0%BE%D0%B3%D0%BE%D0%B2%D1%96_%D1%83%D1%81%D0%BA%D0%BB%D0%B0%D0%B4%D0%BD%D0%B5%D0%BD%D0%BD%D1%8F" TargetMode="External"/><Relationship Id="rId33" Type="http://schemas.openxmlformats.org/officeDocument/2006/relationships/hyperlink" Target="https://uk.wikipedia.org/wiki/%D0%97%D0%B8%D0%B3%D0%BE%D1%82%D0%B0" TargetMode="External"/><Relationship Id="rId38" Type="http://schemas.openxmlformats.org/officeDocument/2006/relationships/hyperlink" Target="https://ya-matusya.com.ua/pro-vagitnist-vse-i-navit-bilshe/" TargetMode="External"/><Relationship Id="rId46" Type="http://schemas.openxmlformats.org/officeDocument/2006/relationships/hyperlink" Target="https://medical-enc.com.ua/blood_vessels.htm"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wikipedia.org/wiki/%D0%A1%D0%B5%D1%80%D1%86%D0%B5%D0%B2%D0%BE-%D1%81%D1%83%D0%B4%D0%B8%D0%BD%D0%BD%D1%96_%D0%B7%D0%B0%D1%85%D0%B2%D0%BE%D1%80%D1%8E%D0%B2%D0%B0%D0%BD%D0%BD%D1%8F" TargetMode="External"/><Relationship Id="rId20" Type="http://schemas.openxmlformats.org/officeDocument/2006/relationships/hyperlink" Target="https://uk.wikipedia.org/wiki/%D0%92%D0%B8%D0%BA%D0%B8%D0%B4%D0%B5%D0%BD%D1%8C" TargetMode="External"/><Relationship Id="rId29" Type="http://schemas.openxmlformats.org/officeDocument/2006/relationships/hyperlink" Target="https://uk.wikipedia.org/wiki/%D0%9C%D0%B5%D0%BD%D1%81%D1%82%D1%80%D1%83%D0%B0%D1%86%D1%96%D1%8F" TargetMode="External"/><Relationship Id="rId41" Type="http://schemas.openxmlformats.org/officeDocument/2006/relationships/hyperlink" Target="https://ya-matusya.com.ua/vagitnist-vlitku-samiy-zharkiy-sezon/" TargetMode="External"/><Relationship Id="rId54" Type="http://schemas.openxmlformats.org/officeDocument/2006/relationships/hyperlink" Target="https://infertility-kiev.com/world-uk/norma-analizu-krovi-pid-chas-vahitnost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C%D0%B0%D1%82%D0%B5%D1%80%D0%B8%D0%BD%D1%81%D1%8C%D0%BA%D0%B0_%D1%81%D0%BC%D0%B5%D1%80%D1%82%D0%BD%D1%96%D1%81%D1%82%D1%8C" TargetMode="External"/><Relationship Id="rId24" Type="http://schemas.openxmlformats.org/officeDocument/2006/relationships/hyperlink" Target="https://uk.wikipedia.org/wiki/%D0%9F%D0%B5%D1%80%D0%B8%D0%BD%D0%B0%D1%82%D0%B0%D0%BB%D1%8C%D0%BD%D0%B0_%D1%81%D0%BC%D0%B5%D1%80%D1%82%D0%BD%D1%96%D1%81%D1%82%D1%8C" TargetMode="External"/><Relationship Id="rId32" Type="http://schemas.openxmlformats.org/officeDocument/2006/relationships/hyperlink" Target="https://uk.wikipedia.org/wiki/%D0%95%D0%BC%D0%B1%D1%80%D1%96%D0%BE%D0%BD%D0%B0%D0%BB%D1%8C%D0%BD%D0%B8%D0%B9_%D1%80%D0%BE%D0%B7%D0%B2%D0%B8%D1%82%D0%BE%D0%BA" TargetMode="External"/><Relationship Id="rId37" Type="http://schemas.openxmlformats.org/officeDocument/2006/relationships/hyperlink" Target="https://uk.wikipedia.org/wiki/%D0%95%D1%8F%D0%BA%D1%83%D0%BB%D1%8F%D1%86%D1%96%D1%8F" TargetMode="External"/><Relationship Id="rId40" Type="http://schemas.openxmlformats.org/officeDocument/2006/relationships/hyperlink" Target="https://ya-matusya.com.ua/anemiya-u-vagitnoyi/" TargetMode="External"/><Relationship Id="rId45" Type="http://schemas.openxmlformats.org/officeDocument/2006/relationships/hyperlink" Target="https://uk.wikipedia.org/wiki/%D0%9E%D0%B1%D0%BC%D1%96%D0%BD_%D1%80%D0%B5%D1%87%D0%BE%D0%B2%D0%B8%D0%BD" TargetMode="External"/><Relationship Id="rId53" Type="http://schemas.openxmlformats.org/officeDocument/2006/relationships/hyperlink" Target="https://massage.co.ua/uk/massazh-dlya-beremennyx-zabota-o-sobstvennom-zdorove-i-zdorove-malysha/" TargetMode="External"/><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uk.wikipedia.org/w/index.php?title=%D0%93%D1%96%D0%BF%D0%B5%D1%80%D1%82%D0%BE%D0%BD%D1%96%D1%8F_%D0%B2%D0%B0%D0%B3%D1%96%D1%82%D0%BD%D0%BE%D1%81%D1%82%D1%96&amp;action=edit&amp;redlink=1" TargetMode="External"/><Relationship Id="rId23" Type="http://schemas.openxmlformats.org/officeDocument/2006/relationships/hyperlink" Target="https://uk.wikipedia.org/wiki/%D0%9C%D0%B0%D1%82%D0%B5%D1%80%D0%B8%D0%BD%D1%81%D1%8C%D0%BA%D0%B0_%D1%81%D0%BC%D0%B5%D1%80%D1%82%D0%BD%D1%96%D1%81%D1%82%D1%8C" TargetMode="External"/><Relationship Id="rId28" Type="http://schemas.openxmlformats.org/officeDocument/2006/relationships/hyperlink" Target="https://uk.wikipedia.org/wiki/%D0%97%D0%B0%D0%BF%D0%BB%D1%96%D0%B4%D0%BD%D0%B5%D0%BD%D0%BD%D1%8F" TargetMode="External"/><Relationship Id="rId36" Type="http://schemas.openxmlformats.org/officeDocument/2006/relationships/hyperlink" Target="https://uk.wikipedia.org/wiki/%D0%9F%D0%BB%D0%B0%D1%86%D0%B5%D0%BD%D1%82%D0%B0%D1%86%D1%96%D1%8F" TargetMode="External"/><Relationship Id="rId49" Type="http://schemas.openxmlformats.org/officeDocument/2006/relationships/hyperlink" Target="https://medical-enc.com.ua/serdcebienie.htm" TargetMode="External"/><Relationship Id="rId57" Type="http://schemas.openxmlformats.org/officeDocument/2006/relationships/hyperlink" Target="https://medhouse-mc.com/uk/blog/item/66-ultrazvukove-doslidzhennia-pid-chas-vahitnosti" TargetMode="External"/><Relationship Id="rId10" Type="http://schemas.openxmlformats.org/officeDocument/2006/relationships/hyperlink" Target="https://uk.wikipedia.org/wiki/%D0%90%D0%BA%D1%83%D1%88%D0%B5%D1%80%D1%81%D1%82%D0%B2%D0%BE" TargetMode="External"/><Relationship Id="rId19" Type="http://schemas.openxmlformats.org/officeDocument/2006/relationships/hyperlink" Target="https://uk.wikipedia.org/w/index.php?title=%D0%90%D0%BA%D1%83%D1%88%D0%B5%D1%80%D1%81%D1%8C%D0%BA%D0%B0_%D0%BA%D1%80%D0%BE%D0%B2%D0%BE%D1%82%D0%B5%D1%87%D0%B0&amp;action=edit&amp;redlink=1" TargetMode="External"/><Relationship Id="rId31" Type="http://schemas.openxmlformats.org/officeDocument/2006/relationships/hyperlink" Target="https://uk.wikipedia.org/wiki/%D0%95%D0%BC%D0%B1%D1%80%D1%96%D0%BE%D0%BD" TargetMode="External"/><Relationship Id="rId44" Type="http://schemas.openxmlformats.org/officeDocument/2006/relationships/hyperlink" Target="https://uk.wikipedia.org/wiki/%D0%A1%D0%B5%D1%80%D1%86%D0%B5%D0%B2%D0%BE-%D1%81%D1%83%D0%B4%D0%B8%D0%BD%D0%BD%D0%B0_%D1%81%D0%B8%D1%81%D1%82%D0%B5%D0%BC%D0%B0" TargetMode="External"/><Relationship Id="rId52" Type="http://schemas.openxmlformats.org/officeDocument/2006/relationships/hyperlink" Target="https://babyrest.com.ua/terenkur-shho-ce-take-chim-korisna-stezhka-zdorov/"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k.wikipedia.org/wiki/%D0%96%D1%96%D0%BD%D0%BE%D1%87%D0%B5_%D0%B7%D0%B4%D0%BE%D1%80%D0%BE%D0%B2%27%D1%8F" TargetMode="External"/><Relationship Id="rId14" Type="http://schemas.openxmlformats.org/officeDocument/2006/relationships/hyperlink" Target="https://uk.wikipedia.org/wiki/%D0%93%D0%B5%D1%81%D1%82%D0%B0%D1%86%D1%96%D0%B9%D0%BD%D0%B8%D0%B9_%D1%86%D1%83%D0%BA%D1%80%D0%BE%D0%B2%D0%B8%D0%B9_%D0%B4%D1%96%D0%B0%D0%B1%D0%B5%D1%82" TargetMode="External"/><Relationship Id="rId22" Type="http://schemas.openxmlformats.org/officeDocument/2006/relationships/hyperlink" Target="https://uk.wikipedia.org/wiki/%D0%9F%D0%B5%D1%80%D0%B5%D0%B4%D1%87%D0%B0%D1%81%D0%BD%D1%96_%D0%BF%D0%BE%D0%BB%D0%BE%D0%B3%D0%B8" TargetMode="External"/><Relationship Id="rId27" Type="http://schemas.openxmlformats.org/officeDocument/2006/relationships/hyperlink" Target="https://uk.wikipedia.org/wiki/%D0%9F%D0%BE%D0%BB%D0%BE%D0%B3%D0%B8" TargetMode="External"/><Relationship Id="rId30" Type="http://schemas.openxmlformats.org/officeDocument/2006/relationships/hyperlink" Target="https://uk.wikipedia.org/wiki/%D0%9F%D0%BB%D1%96%D0%B4_(%D0%B0%D0%BD%D0%B0%D1%82%D0%BE%D0%BC%D1%96%D1%8F)" TargetMode="External"/><Relationship Id="rId35" Type="http://schemas.openxmlformats.org/officeDocument/2006/relationships/hyperlink" Target="https://uk.wikipedia.org/wiki/%D0%95%D0%BC%D0%B1%D1%80%D1%96%D0%BE%D0%BD" TargetMode="External"/><Relationship Id="rId43" Type="http://schemas.openxmlformats.org/officeDocument/2006/relationships/hyperlink" Target="https://ya-matusya.com.ua/gimnastika-dlya-vagitnih-zagalna-informatsiya/" TargetMode="External"/><Relationship Id="rId48" Type="http://schemas.openxmlformats.org/officeDocument/2006/relationships/hyperlink" Target="https://medical-enc.com.ua/serdce.htm" TargetMode="External"/><Relationship Id="rId56" Type="http://schemas.openxmlformats.org/officeDocument/2006/relationships/hyperlink" Target="https://harmony-health.com.ua/service/ginekologiya/uzi-skrining-pervogo-trimestra/" TargetMode="External"/><Relationship Id="rId8" Type="http://schemas.openxmlformats.org/officeDocument/2006/relationships/hyperlink" Target="https://uk.wikipedia.org/w/index.php?title=%D0%A3%D1%81%D0%BA%D0%BB%D0%B0%D0%B4%D0%BD%D0%B5%D0%BD%D0%BD%D1%8F_%D0%B2%D0%B0%D0%B3%D1%96%D1%82%D0%BD%D0%BE%D1%81%D1%82%D1%96_%D1%82%D0%B0_%D0%BF%D0%BE%D0%BB%D0%BE%D0%B3%D1%96%D0%B2&amp;action=edit&amp;redlink=1" TargetMode="External"/><Relationship Id="rId51" Type="http://schemas.openxmlformats.org/officeDocument/2006/relationships/hyperlink" Target="https://harchi.info/diet/diyeta-dlya-vagitnyh-na-vsi-trymestry"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3E252B-9DF0-4855-98AB-A64DADDD3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22927</Words>
  <Characters>130685</Characters>
  <Application>Microsoft Office Word</Application>
  <DocSecurity>0</DocSecurity>
  <Lines>1089</Lines>
  <Paragraphs>306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153306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Asus</cp:lastModifiedBy>
  <cp:revision>3</cp:revision>
  <cp:lastPrinted>2024-01-23T17:13:00Z</cp:lastPrinted>
  <dcterms:created xsi:type="dcterms:W3CDTF">2024-11-21T07:52:00Z</dcterms:created>
  <dcterms:modified xsi:type="dcterms:W3CDTF">2024-11-21T07:52:00Z</dcterms:modified>
</cp:coreProperties>
</file>