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0626" w:rsidRPr="00350626" w:rsidRDefault="00350626" w:rsidP="00350626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350626">
        <w:rPr>
          <w:rFonts w:ascii="Times New Roman" w:hAnsi="Times New Roman" w:cs="Times New Roman"/>
          <w:sz w:val="20"/>
          <w:szCs w:val="20"/>
          <w:lang w:val="uk-UA"/>
        </w:rPr>
        <w:t>УДК:616.5-085.28</w:t>
      </w:r>
      <w:bookmarkStart w:id="0" w:name="_GoBack"/>
      <w:bookmarkEnd w:id="0"/>
    </w:p>
    <w:p w:rsidR="003539EA" w:rsidRPr="005D7B08" w:rsidRDefault="00F941ED" w:rsidP="00B70665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  <w:lang w:val="uk-UA"/>
        </w:rPr>
      </w:pPr>
      <w:r w:rsidRPr="005D7B08">
        <w:rPr>
          <w:rFonts w:ascii="Times New Roman" w:hAnsi="Times New Roman" w:cs="Times New Roman"/>
          <w:b/>
          <w:sz w:val="20"/>
          <w:szCs w:val="20"/>
          <w:lang w:val="uk-UA"/>
        </w:rPr>
        <w:t xml:space="preserve">ТОПІЧНІ </w:t>
      </w:r>
      <w:r w:rsidR="001E0742" w:rsidRPr="005D7B08">
        <w:rPr>
          <w:rFonts w:ascii="Times New Roman" w:hAnsi="Times New Roman" w:cs="Times New Roman"/>
          <w:b/>
          <w:sz w:val="20"/>
          <w:szCs w:val="20"/>
          <w:lang w:val="uk-UA"/>
        </w:rPr>
        <w:t>АНТИБІОТИ</w:t>
      </w:r>
      <w:r w:rsidR="0055118B" w:rsidRPr="005D7B08">
        <w:rPr>
          <w:rFonts w:ascii="Times New Roman" w:hAnsi="Times New Roman" w:cs="Times New Roman"/>
          <w:b/>
          <w:sz w:val="20"/>
          <w:szCs w:val="20"/>
          <w:lang w:val="uk-UA"/>
        </w:rPr>
        <w:t>ЧНІ</w:t>
      </w:r>
      <w:r w:rsidR="001E0742" w:rsidRPr="005D7B08">
        <w:rPr>
          <w:rFonts w:ascii="Times New Roman" w:hAnsi="Times New Roman" w:cs="Times New Roman"/>
          <w:b/>
          <w:sz w:val="20"/>
          <w:szCs w:val="20"/>
          <w:lang w:val="uk-UA"/>
        </w:rPr>
        <w:t xml:space="preserve"> І АНТИСЕПТИЧНІ</w:t>
      </w:r>
      <w:r w:rsidR="0021478B" w:rsidRPr="005D7B08">
        <w:rPr>
          <w:rFonts w:ascii="Times New Roman" w:hAnsi="Times New Roman" w:cs="Times New Roman"/>
          <w:b/>
          <w:sz w:val="20"/>
          <w:szCs w:val="20"/>
          <w:lang w:val="uk-UA"/>
        </w:rPr>
        <w:t xml:space="preserve"> </w:t>
      </w:r>
      <w:r w:rsidRPr="005D7B08">
        <w:rPr>
          <w:rFonts w:ascii="Times New Roman" w:hAnsi="Times New Roman" w:cs="Times New Roman"/>
          <w:b/>
          <w:sz w:val="20"/>
          <w:szCs w:val="20"/>
          <w:lang w:val="uk-UA"/>
        </w:rPr>
        <w:t xml:space="preserve">ЗАСОБИ </w:t>
      </w:r>
      <w:r w:rsidR="00C616B2" w:rsidRPr="005D7B08">
        <w:rPr>
          <w:rFonts w:ascii="Times New Roman" w:hAnsi="Times New Roman" w:cs="Times New Roman"/>
          <w:b/>
          <w:sz w:val="20"/>
          <w:szCs w:val="20"/>
          <w:lang w:val="uk-UA"/>
        </w:rPr>
        <w:t>НА  ФАРМАЦЕВТИЧНОМУ РИНКУ УКРАЇНИ</w:t>
      </w:r>
      <w:r w:rsidR="00777C6E" w:rsidRPr="005D7B08">
        <w:rPr>
          <w:rFonts w:ascii="Times New Roman" w:hAnsi="Times New Roman" w:cs="Times New Roman"/>
          <w:b/>
          <w:sz w:val="20"/>
          <w:szCs w:val="20"/>
          <w:lang w:val="uk-UA"/>
        </w:rPr>
        <w:t xml:space="preserve">  </w:t>
      </w:r>
      <w:r w:rsidR="00C43F73" w:rsidRPr="005D7B08">
        <w:rPr>
          <w:rFonts w:ascii="Times New Roman" w:hAnsi="Times New Roman" w:cs="Times New Roman"/>
          <w:b/>
          <w:sz w:val="20"/>
          <w:szCs w:val="20"/>
          <w:lang w:val="uk-UA"/>
        </w:rPr>
        <w:t xml:space="preserve">І  </w:t>
      </w:r>
      <w:r w:rsidR="00F346AB" w:rsidRPr="005D7B08">
        <w:rPr>
          <w:rFonts w:ascii="Times New Roman" w:hAnsi="Times New Roman" w:cs="Times New Roman"/>
          <w:b/>
          <w:sz w:val="20"/>
          <w:szCs w:val="20"/>
          <w:lang w:val="uk-UA"/>
        </w:rPr>
        <w:t>ПОТРЕБА</w:t>
      </w:r>
      <w:r w:rsidR="00A639EC" w:rsidRPr="005D7B08">
        <w:rPr>
          <w:rFonts w:ascii="Times New Roman" w:hAnsi="Times New Roman" w:cs="Times New Roman"/>
          <w:b/>
          <w:sz w:val="20"/>
          <w:szCs w:val="20"/>
          <w:lang w:val="uk-UA"/>
        </w:rPr>
        <w:t xml:space="preserve">  ЇХ  УДОСКОНАЛЕННЯ</w:t>
      </w:r>
    </w:p>
    <w:p w:rsidR="0055118B" w:rsidRPr="005D7B08" w:rsidRDefault="00B22151" w:rsidP="00B70665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  <w:lang w:val="uk-UA"/>
        </w:rPr>
      </w:pPr>
      <w:r w:rsidRPr="005D7B08">
        <w:rPr>
          <w:rFonts w:ascii="Times New Roman" w:hAnsi="Times New Roman" w:cs="Times New Roman"/>
          <w:sz w:val="20"/>
          <w:szCs w:val="20"/>
          <w:lang w:val="uk-UA"/>
        </w:rPr>
        <w:t>Кравченко В.Г.</w:t>
      </w:r>
      <w:r w:rsidR="00B70665" w:rsidRPr="005D7B08">
        <w:rPr>
          <w:rFonts w:ascii="Times New Roman" w:hAnsi="Times New Roman" w:cs="Times New Roman"/>
          <w:sz w:val="20"/>
          <w:szCs w:val="20"/>
          <w:vertAlign w:val="superscript"/>
          <w:lang w:val="uk-UA"/>
        </w:rPr>
        <w:t>1</w:t>
      </w:r>
      <w:r w:rsidR="00B70665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="00B70665" w:rsidRPr="005D7B08">
        <w:rPr>
          <w:rFonts w:ascii="Times New Roman" w:hAnsi="Times New Roman" w:cs="Times New Roman"/>
          <w:sz w:val="20"/>
          <w:szCs w:val="20"/>
          <w:lang w:val="uk-UA"/>
        </w:rPr>
        <w:t>Дащук</w:t>
      </w:r>
      <w:proofErr w:type="spellEnd"/>
      <w:r w:rsidR="00B70665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А.М.</w:t>
      </w:r>
      <w:r w:rsidR="00B70665" w:rsidRPr="005D7B08">
        <w:rPr>
          <w:rFonts w:ascii="Times New Roman" w:hAnsi="Times New Roman" w:cs="Times New Roman"/>
          <w:sz w:val="20"/>
          <w:szCs w:val="20"/>
          <w:vertAlign w:val="superscript"/>
          <w:lang w:val="uk-UA"/>
        </w:rPr>
        <w:t>2</w:t>
      </w:r>
      <w:r w:rsidR="00B70665" w:rsidRPr="005D7B08">
        <w:rPr>
          <w:rFonts w:ascii="Times New Roman" w:hAnsi="Times New Roman" w:cs="Times New Roman"/>
          <w:sz w:val="20"/>
          <w:szCs w:val="20"/>
          <w:lang w:val="uk-UA"/>
        </w:rPr>
        <w:t>, Кравченко А.В</w:t>
      </w:r>
      <w:r w:rsidR="00B70665" w:rsidRPr="005D7B08">
        <w:rPr>
          <w:rFonts w:ascii="Times New Roman" w:hAnsi="Times New Roman" w:cs="Times New Roman"/>
          <w:sz w:val="20"/>
          <w:szCs w:val="20"/>
          <w:vertAlign w:val="superscript"/>
          <w:lang w:val="uk-UA"/>
        </w:rPr>
        <w:t>1</w:t>
      </w:r>
      <w:r w:rsidR="00B70665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B70665" w:rsidRPr="005D7B08">
        <w:rPr>
          <w:rFonts w:ascii="Times New Roman" w:hAnsi="Times New Roman" w:cs="Times New Roman"/>
          <w:sz w:val="20"/>
          <w:szCs w:val="20"/>
          <w:lang w:val="uk-UA"/>
        </w:rPr>
        <w:t>Дащук</w:t>
      </w:r>
      <w:proofErr w:type="spellEnd"/>
      <w:r w:rsidR="00B70665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А.А.</w:t>
      </w:r>
      <w:r w:rsidR="00B70665" w:rsidRPr="005D7B08">
        <w:rPr>
          <w:rFonts w:ascii="Times New Roman" w:hAnsi="Times New Roman" w:cs="Times New Roman"/>
          <w:sz w:val="20"/>
          <w:szCs w:val="20"/>
          <w:vertAlign w:val="superscript"/>
          <w:lang w:val="uk-UA"/>
        </w:rPr>
        <w:t>2</w:t>
      </w:r>
    </w:p>
    <w:p w:rsidR="00B22151" w:rsidRPr="005D7B08" w:rsidRDefault="0055118B" w:rsidP="00B70665">
      <w:pPr>
        <w:spacing w:after="0" w:line="240" w:lineRule="auto"/>
        <w:jc w:val="center"/>
        <w:rPr>
          <w:rFonts w:ascii="Times New Roman" w:hAnsi="Times New Roman" w:cs="Times New Roman"/>
          <w:i/>
          <w:sz w:val="20"/>
          <w:szCs w:val="20"/>
          <w:lang w:val="uk-UA"/>
        </w:rPr>
      </w:pPr>
      <w:r w:rsidRPr="005D7B08">
        <w:rPr>
          <w:rFonts w:ascii="Times New Roman" w:hAnsi="Times New Roman" w:cs="Times New Roman"/>
          <w:i/>
          <w:sz w:val="20"/>
          <w:szCs w:val="20"/>
          <w:lang w:val="uk-UA"/>
        </w:rPr>
        <w:t>Українська медична стоматологічна академія</w:t>
      </w:r>
      <w:r w:rsidR="00EA2E6A" w:rsidRPr="005D7B08">
        <w:rPr>
          <w:rFonts w:ascii="Times New Roman" w:hAnsi="Times New Roman" w:cs="Times New Roman"/>
          <w:i/>
          <w:sz w:val="20"/>
          <w:szCs w:val="20"/>
          <w:lang w:val="uk-UA"/>
        </w:rPr>
        <w:t xml:space="preserve"> (УМСА)</w:t>
      </w:r>
      <w:r w:rsidR="00B70665" w:rsidRPr="005D7B08">
        <w:rPr>
          <w:rFonts w:ascii="Times New Roman" w:hAnsi="Times New Roman" w:cs="Times New Roman"/>
          <w:i/>
          <w:sz w:val="20"/>
          <w:szCs w:val="20"/>
          <w:vertAlign w:val="superscript"/>
          <w:lang w:val="uk-UA"/>
        </w:rPr>
        <w:t xml:space="preserve"> 1</w:t>
      </w:r>
    </w:p>
    <w:p w:rsidR="00B70665" w:rsidRPr="005D7B08" w:rsidRDefault="00B70665" w:rsidP="00B70665">
      <w:pPr>
        <w:spacing w:after="0" w:line="240" w:lineRule="auto"/>
        <w:jc w:val="center"/>
        <w:rPr>
          <w:rFonts w:ascii="Times New Roman" w:hAnsi="Times New Roman" w:cs="Times New Roman"/>
          <w:i/>
          <w:sz w:val="20"/>
          <w:szCs w:val="20"/>
          <w:lang w:val="uk-UA"/>
        </w:rPr>
      </w:pPr>
      <w:r w:rsidRPr="005D7B08">
        <w:rPr>
          <w:rFonts w:ascii="Times New Roman" w:hAnsi="Times New Roman" w:cs="Times New Roman"/>
          <w:i/>
          <w:sz w:val="20"/>
          <w:szCs w:val="20"/>
          <w:lang w:val="uk-UA"/>
        </w:rPr>
        <w:t>Харківський національний медичний університет</w:t>
      </w:r>
      <w:r w:rsidRPr="005D7B08">
        <w:rPr>
          <w:rFonts w:ascii="Times New Roman" w:hAnsi="Times New Roman" w:cs="Times New Roman"/>
          <w:i/>
          <w:sz w:val="20"/>
          <w:szCs w:val="20"/>
          <w:vertAlign w:val="superscript"/>
          <w:lang w:val="uk-UA"/>
        </w:rPr>
        <w:t>2</w:t>
      </w:r>
    </w:p>
    <w:p w:rsidR="00B70665" w:rsidRPr="005D7B08" w:rsidRDefault="00B70665" w:rsidP="00B70665">
      <w:pPr>
        <w:spacing w:after="0" w:line="240" w:lineRule="auto"/>
        <w:rPr>
          <w:rFonts w:ascii="Times New Roman" w:hAnsi="Times New Roman" w:cs="Times New Roman"/>
          <w:sz w:val="20"/>
          <w:szCs w:val="20"/>
          <w:lang w:val="uk-UA"/>
        </w:rPr>
      </w:pPr>
    </w:p>
    <w:p w:rsidR="00B70665" w:rsidRPr="005D7B08" w:rsidRDefault="00B70665" w:rsidP="00B70665">
      <w:pPr>
        <w:spacing w:after="0" w:line="240" w:lineRule="auto"/>
        <w:rPr>
          <w:rFonts w:ascii="Times New Roman" w:hAnsi="Times New Roman" w:cs="Times New Roman"/>
          <w:sz w:val="20"/>
          <w:szCs w:val="20"/>
          <w:lang w:val="uk-UA"/>
        </w:rPr>
      </w:pPr>
      <w:r w:rsidRPr="005D7B08">
        <w:rPr>
          <w:rFonts w:ascii="Times New Roman" w:hAnsi="Times New Roman" w:cs="Times New Roman"/>
          <w:sz w:val="20"/>
          <w:szCs w:val="20"/>
          <w:lang w:val="uk-UA"/>
        </w:rPr>
        <w:t>Ключові слова:</w:t>
      </w:r>
      <w:r w:rsidR="003608A5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антибіотики, антисептичні засоби, резистентність</w:t>
      </w:r>
    </w:p>
    <w:p w:rsidR="00D41BA1" w:rsidRPr="005D7B08" w:rsidRDefault="00A70A04" w:rsidP="00B70665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5D7B08">
        <w:rPr>
          <w:rFonts w:ascii="Times New Roman" w:hAnsi="Times New Roman" w:cs="Times New Roman"/>
          <w:sz w:val="20"/>
          <w:szCs w:val="20"/>
          <w:lang w:val="uk-UA"/>
        </w:rPr>
        <w:t>Мета публікації</w:t>
      </w:r>
      <w:r w:rsidR="00CD49B6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5D7B08">
        <w:rPr>
          <w:rFonts w:ascii="Times New Roman" w:hAnsi="Times New Roman" w:cs="Times New Roman"/>
          <w:sz w:val="20"/>
          <w:szCs w:val="20"/>
          <w:lang w:val="uk-UA"/>
        </w:rPr>
        <w:t>-</w:t>
      </w:r>
      <w:r w:rsidR="00CD49B6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короткий аналі</w:t>
      </w:r>
      <w:r w:rsidR="003D113A" w:rsidRPr="005D7B08">
        <w:rPr>
          <w:rFonts w:ascii="Times New Roman" w:hAnsi="Times New Roman" w:cs="Times New Roman"/>
          <w:sz w:val="20"/>
          <w:szCs w:val="20"/>
          <w:lang w:val="uk-UA"/>
        </w:rPr>
        <w:t>тичний огляд</w:t>
      </w:r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сучасних місцевих </w:t>
      </w:r>
      <w:proofErr w:type="spellStart"/>
      <w:r w:rsidR="00D41BA1" w:rsidRPr="005D7B08">
        <w:rPr>
          <w:rFonts w:ascii="Times New Roman" w:hAnsi="Times New Roman" w:cs="Times New Roman"/>
          <w:sz w:val="20"/>
          <w:szCs w:val="20"/>
          <w:lang w:val="uk-UA"/>
        </w:rPr>
        <w:t>ан</w:t>
      </w:r>
      <w:r w:rsidR="00CD49B6" w:rsidRPr="005D7B08">
        <w:rPr>
          <w:rFonts w:ascii="Times New Roman" w:hAnsi="Times New Roman" w:cs="Times New Roman"/>
          <w:sz w:val="20"/>
          <w:szCs w:val="20"/>
          <w:lang w:val="uk-UA"/>
        </w:rPr>
        <w:t>т</w:t>
      </w:r>
      <w:r w:rsidR="00D41BA1" w:rsidRPr="005D7B08">
        <w:rPr>
          <w:rFonts w:ascii="Times New Roman" w:hAnsi="Times New Roman" w:cs="Times New Roman"/>
          <w:sz w:val="20"/>
          <w:szCs w:val="20"/>
          <w:lang w:val="uk-UA"/>
        </w:rPr>
        <w:t>ибіотико-містких</w:t>
      </w:r>
      <w:proofErr w:type="spellEnd"/>
      <w:r w:rsidR="00D41BA1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і антисептичних засобів </w:t>
      </w:r>
      <w:r w:rsidR="00CD49B6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на вітчизняному фармацевтичному ринку </w:t>
      </w:r>
      <w:r w:rsidR="00D41BA1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для терапії бактерійних процесів. Акцентується увага на недостатності </w:t>
      </w:r>
      <w:proofErr w:type="spellStart"/>
      <w:r w:rsidR="00D41BA1" w:rsidRPr="005D7B08">
        <w:rPr>
          <w:rFonts w:ascii="Times New Roman" w:hAnsi="Times New Roman" w:cs="Times New Roman"/>
          <w:sz w:val="20"/>
          <w:szCs w:val="20"/>
          <w:lang w:val="uk-UA"/>
        </w:rPr>
        <w:t>іноваційних</w:t>
      </w:r>
      <w:proofErr w:type="spellEnd"/>
      <w:r w:rsidR="00D41BA1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розробок </w:t>
      </w:r>
      <w:r w:rsidR="00CB49C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антибактерійних препаратів </w:t>
      </w:r>
      <w:r w:rsidR="00D41BA1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вітчизняними дослідниками, </w:t>
      </w:r>
      <w:r w:rsidR="003D113A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на </w:t>
      </w:r>
      <w:r w:rsidR="00D41BA1" w:rsidRPr="005D7B08">
        <w:rPr>
          <w:rFonts w:ascii="Times New Roman" w:hAnsi="Times New Roman" w:cs="Times New Roman"/>
          <w:sz w:val="20"/>
          <w:szCs w:val="20"/>
          <w:lang w:val="uk-UA"/>
        </w:rPr>
        <w:t>важливості ува</w:t>
      </w:r>
      <w:r w:rsidR="00CB49CD" w:rsidRPr="005D7B08">
        <w:rPr>
          <w:rFonts w:ascii="Times New Roman" w:hAnsi="Times New Roman" w:cs="Times New Roman"/>
          <w:sz w:val="20"/>
          <w:szCs w:val="20"/>
          <w:lang w:val="uk-UA"/>
        </w:rPr>
        <w:t>жн</w:t>
      </w:r>
      <w:r w:rsidR="00D41BA1" w:rsidRPr="005D7B08">
        <w:rPr>
          <w:rFonts w:ascii="Times New Roman" w:hAnsi="Times New Roman" w:cs="Times New Roman"/>
          <w:sz w:val="20"/>
          <w:szCs w:val="20"/>
          <w:lang w:val="uk-UA"/>
        </w:rPr>
        <w:t>о</w:t>
      </w:r>
      <w:r w:rsidR="00CB49CD" w:rsidRPr="005D7B08">
        <w:rPr>
          <w:rFonts w:ascii="Times New Roman" w:hAnsi="Times New Roman" w:cs="Times New Roman"/>
          <w:sz w:val="20"/>
          <w:szCs w:val="20"/>
          <w:lang w:val="uk-UA"/>
        </w:rPr>
        <w:t>го</w:t>
      </w:r>
      <w:r w:rsidR="00D41BA1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лікування антибіотиками у зв’язку з </w:t>
      </w:r>
      <w:proofErr w:type="spellStart"/>
      <w:r w:rsidR="00D41BA1" w:rsidRPr="005D7B08">
        <w:rPr>
          <w:rFonts w:ascii="Times New Roman" w:hAnsi="Times New Roman" w:cs="Times New Roman"/>
          <w:sz w:val="20"/>
          <w:szCs w:val="20"/>
          <w:lang w:val="uk-UA"/>
        </w:rPr>
        <w:t>полірезистентністю</w:t>
      </w:r>
      <w:proofErr w:type="spellEnd"/>
      <w:r w:rsidR="00D41BA1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мікробної флори і актуальності розроблення </w:t>
      </w:r>
      <w:r w:rsidR="003D113A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ефективних </w:t>
      </w:r>
      <w:r w:rsidR="00D41BA1" w:rsidRPr="005D7B08">
        <w:rPr>
          <w:rFonts w:ascii="Times New Roman" w:hAnsi="Times New Roman" w:cs="Times New Roman"/>
          <w:sz w:val="20"/>
          <w:szCs w:val="20"/>
          <w:lang w:val="uk-UA"/>
        </w:rPr>
        <w:t>антисептичних засобів.</w:t>
      </w:r>
    </w:p>
    <w:p w:rsidR="007762DF" w:rsidRPr="005D7B08" w:rsidRDefault="00B15545" w:rsidP="00B70665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5D7B08">
        <w:rPr>
          <w:rFonts w:ascii="Times New Roman" w:hAnsi="Times New Roman" w:cs="Times New Roman"/>
          <w:sz w:val="20"/>
          <w:szCs w:val="20"/>
          <w:lang w:val="uk-UA"/>
        </w:rPr>
        <w:t>Місцева терапія</w:t>
      </w:r>
      <w:r w:rsidR="0057243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за нашим визначенням </w:t>
      </w:r>
      <w:r w:rsidRPr="005D7B08">
        <w:rPr>
          <w:rFonts w:ascii="Times New Roman" w:hAnsi="Times New Roman" w:cs="Times New Roman"/>
          <w:sz w:val="20"/>
          <w:szCs w:val="20"/>
          <w:lang w:val="uk-UA"/>
        </w:rPr>
        <w:t>-</w:t>
      </w:r>
      <w:r w:rsidR="0057243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це інтелектуальна </w:t>
      </w:r>
      <w:r w:rsidR="0042567A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професійна </w:t>
      </w:r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організація максимально позитивного впливу лікарських речовин </w:t>
      </w:r>
      <w:r w:rsidR="003D113A" w:rsidRPr="005D7B08">
        <w:rPr>
          <w:rFonts w:ascii="Times New Roman" w:hAnsi="Times New Roman" w:cs="Times New Roman"/>
          <w:sz w:val="20"/>
          <w:szCs w:val="20"/>
          <w:lang w:val="uk-UA"/>
        </w:rPr>
        <w:t>та</w:t>
      </w:r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фізико-біологічних чинників  н</w:t>
      </w:r>
      <w:r w:rsidR="00BB3AFA" w:rsidRPr="005D7B08">
        <w:rPr>
          <w:rFonts w:ascii="Times New Roman" w:hAnsi="Times New Roman" w:cs="Times New Roman"/>
          <w:sz w:val="20"/>
          <w:szCs w:val="20"/>
          <w:lang w:val="uk-UA"/>
        </w:rPr>
        <w:t>а перебіг патологічного процесу</w:t>
      </w:r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r w:rsidR="00BB3AFA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Безумовно сповідуючи принцип комплексності і диференційованого  підходу до окремого </w:t>
      </w:r>
      <w:proofErr w:type="spellStart"/>
      <w:r w:rsidR="0057243D" w:rsidRPr="005D7B08">
        <w:rPr>
          <w:rFonts w:ascii="Times New Roman" w:hAnsi="Times New Roman" w:cs="Times New Roman"/>
          <w:sz w:val="20"/>
          <w:szCs w:val="20"/>
          <w:lang w:val="uk-UA"/>
        </w:rPr>
        <w:t>паціента</w:t>
      </w:r>
      <w:proofErr w:type="spellEnd"/>
      <w:r w:rsidR="00BB3AFA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при лікуванні дерматозів вплив  на </w:t>
      </w:r>
      <w:proofErr w:type="spellStart"/>
      <w:r w:rsidR="00BB3AFA" w:rsidRPr="005D7B08">
        <w:rPr>
          <w:rFonts w:ascii="Times New Roman" w:hAnsi="Times New Roman" w:cs="Times New Roman"/>
          <w:sz w:val="20"/>
          <w:szCs w:val="20"/>
          <w:lang w:val="uk-UA"/>
        </w:rPr>
        <w:t>locus</w:t>
      </w:r>
      <w:proofErr w:type="spellEnd"/>
      <w:r w:rsidR="00BB3AFA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BB3AFA" w:rsidRPr="005D7B08">
        <w:rPr>
          <w:rFonts w:ascii="Times New Roman" w:hAnsi="Times New Roman" w:cs="Times New Roman"/>
          <w:sz w:val="20"/>
          <w:szCs w:val="20"/>
          <w:lang w:val="uk-UA"/>
        </w:rPr>
        <w:t>morbi</w:t>
      </w:r>
      <w:proofErr w:type="spellEnd"/>
      <w:r w:rsidR="00BB3AFA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являється  одним із основних методів лікарського втручання, а інколи і єдиним засобом, наприклад при корості. </w:t>
      </w:r>
      <w:r w:rsidR="004F2639" w:rsidRPr="005D7B08">
        <w:rPr>
          <w:rFonts w:ascii="Times New Roman" w:hAnsi="Times New Roman" w:cs="Times New Roman"/>
          <w:sz w:val="20"/>
          <w:szCs w:val="20"/>
          <w:lang w:val="uk-UA"/>
        </w:rPr>
        <w:t>Лікарські засоби для локального застосування зручні для використання, їх легко дозувати, змінюючи лікарську форму (гель,мазь,крем,розчин)</w:t>
      </w:r>
      <w:r w:rsidR="007236A8" w:rsidRPr="005D7B08">
        <w:rPr>
          <w:rFonts w:ascii="Times New Roman" w:hAnsi="Times New Roman" w:cs="Times New Roman"/>
          <w:sz w:val="20"/>
          <w:szCs w:val="20"/>
          <w:lang w:val="uk-UA"/>
        </w:rPr>
        <w:t>, пацієнти доволі схильні до місцевого лікування, безумовно,у випадках, де це можливо.</w:t>
      </w:r>
      <w:r w:rsidR="004F2639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577A59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Вважається, що при  інфекціях шкіри легкого і середнього ступеню місцева терапія </w:t>
      </w:r>
      <w:proofErr w:type="spellStart"/>
      <w:r w:rsidR="00577A59" w:rsidRPr="005D7B08">
        <w:rPr>
          <w:rFonts w:ascii="Times New Roman" w:hAnsi="Times New Roman" w:cs="Times New Roman"/>
          <w:sz w:val="20"/>
          <w:szCs w:val="20"/>
          <w:lang w:val="uk-UA"/>
        </w:rPr>
        <w:t>муп</w:t>
      </w:r>
      <w:r w:rsidR="005348B4" w:rsidRPr="005D7B08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577A59" w:rsidRPr="005D7B08">
        <w:rPr>
          <w:rFonts w:ascii="Times New Roman" w:hAnsi="Times New Roman" w:cs="Times New Roman"/>
          <w:sz w:val="20"/>
          <w:szCs w:val="20"/>
          <w:lang w:val="uk-UA"/>
        </w:rPr>
        <w:t>роцином</w:t>
      </w:r>
      <w:proofErr w:type="spellEnd"/>
      <w:r w:rsidR="00577A59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у формі крему або мазі в деяких випадках навіть перевищує по ефективності  терапію </w:t>
      </w:r>
      <w:r w:rsidR="00B50A0A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деякими антибіотиками </w:t>
      </w:r>
      <w:r w:rsidR="00577A59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при </w:t>
      </w:r>
      <w:r w:rsidR="00B50A0A" w:rsidRPr="005D7B08">
        <w:rPr>
          <w:rFonts w:ascii="Times New Roman" w:hAnsi="Times New Roman" w:cs="Times New Roman"/>
          <w:sz w:val="20"/>
          <w:szCs w:val="20"/>
          <w:lang w:val="uk-UA"/>
        </w:rPr>
        <w:t>їх пероральному призначенні</w:t>
      </w:r>
      <w:r w:rsidR="00CC753D" w:rsidRPr="005D7B08">
        <w:rPr>
          <w:rFonts w:ascii="Times New Roman" w:hAnsi="Times New Roman" w:cs="Times New Roman"/>
          <w:sz w:val="20"/>
          <w:szCs w:val="20"/>
          <w:lang w:val="uk-UA"/>
        </w:rPr>
        <w:t>.</w:t>
      </w:r>
      <w:r w:rsidR="00577A59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   </w:t>
      </w:r>
      <w:r w:rsidR="003B6375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Спектр застосування місцевої антибактерійно-протизапальної терапії справді </w:t>
      </w:r>
      <w:r w:rsidR="00B918F2" w:rsidRPr="005D7B08">
        <w:rPr>
          <w:rFonts w:ascii="Times New Roman" w:hAnsi="Times New Roman" w:cs="Times New Roman"/>
          <w:sz w:val="20"/>
          <w:szCs w:val="20"/>
          <w:lang w:val="uk-UA"/>
        </w:rPr>
        <w:t>широк</w:t>
      </w:r>
      <w:r w:rsidR="003B6375" w:rsidRPr="005D7B08">
        <w:rPr>
          <w:rFonts w:ascii="Times New Roman" w:hAnsi="Times New Roman" w:cs="Times New Roman"/>
          <w:sz w:val="20"/>
          <w:szCs w:val="20"/>
          <w:lang w:val="uk-UA"/>
        </w:rPr>
        <w:t>ий</w:t>
      </w:r>
      <w:r w:rsidR="007236A8" w:rsidRPr="005D7B08">
        <w:rPr>
          <w:rFonts w:ascii="Times New Roman" w:hAnsi="Times New Roman" w:cs="Times New Roman"/>
          <w:sz w:val="20"/>
          <w:szCs w:val="20"/>
          <w:lang w:val="uk-UA"/>
        </w:rPr>
        <w:t>,</w:t>
      </w:r>
      <w:r w:rsidR="003B6375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далеко не обмежується су</w:t>
      </w:r>
      <w:r w:rsidR="00724DA2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то </w:t>
      </w:r>
      <w:proofErr w:type="spellStart"/>
      <w:r w:rsidR="00724DA2" w:rsidRPr="005D7B08">
        <w:rPr>
          <w:rFonts w:ascii="Times New Roman" w:hAnsi="Times New Roman" w:cs="Times New Roman"/>
          <w:sz w:val="20"/>
          <w:szCs w:val="20"/>
          <w:lang w:val="uk-UA"/>
        </w:rPr>
        <w:t>піодермічними</w:t>
      </w:r>
      <w:proofErr w:type="spellEnd"/>
      <w:r w:rsidR="00724DA2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захворюваннями</w:t>
      </w:r>
      <w:r w:rsidR="007236A8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і  є невід’ємною частиною загальної терапії сучасної патології</w:t>
      </w:r>
      <w:r w:rsidR="00724DA2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r w:rsidR="00D25884" w:rsidRPr="005D7B08">
        <w:rPr>
          <w:rFonts w:ascii="Times New Roman" w:hAnsi="Times New Roman" w:cs="Times New Roman"/>
          <w:sz w:val="20"/>
          <w:szCs w:val="20"/>
          <w:lang w:val="uk-UA"/>
        </w:rPr>
        <w:t>В дерматології р</w:t>
      </w:r>
      <w:r w:rsidR="003B6375" w:rsidRPr="005D7B08">
        <w:rPr>
          <w:rFonts w:ascii="Times New Roman" w:hAnsi="Times New Roman" w:cs="Times New Roman"/>
          <w:sz w:val="20"/>
          <w:szCs w:val="20"/>
          <w:lang w:val="uk-UA"/>
        </w:rPr>
        <w:t>оль мікробної флори  загальнов</w:t>
      </w:r>
      <w:r w:rsidR="00D25884" w:rsidRPr="005D7B08">
        <w:rPr>
          <w:rFonts w:ascii="Times New Roman" w:hAnsi="Times New Roman" w:cs="Times New Roman"/>
          <w:sz w:val="20"/>
          <w:szCs w:val="20"/>
          <w:lang w:val="uk-UA"/>
        </w:rPr>
        <w:t>ідома,</w:t>
      </w:r>
      <w:r w:rsidR="0057243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D25884" w:rsidRPr="005D7B08">
        <w:rPr>
          <w:rFonts w:ascii="Times New Roman" w:hAnsi="Times New Roman" w:cs="Times New Roman"/>
          <w:sz w:val="20"/>
          <w:szCs w:val="20"/>
          <w:lang w:val="uk-UA"/>
        </w:rPr>
        <w:t>але на сучасному етапі</w:t>
      </w:r>
      <w:r w:rsidR="003B6375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57243D" w:rsidRPr="005D7B08">
        <w:rPr>
          <w:rFonts w:ascii="Times New Roman" w:hAnsi="Times New Roman" w:cs="Times New Roman"/>
          <w:sz w:val="20"/>
          <w:szCs w:val="20"/>
          <w:lang w:val="uk-UA"/>
        </w:rPr>
        <w:t>на н</w:t>
      </w:r>
      <w:r w:rsidR="00B853C8" w:rsidRPr="005D7B08">
        <w:rPr>
          <w:rFonts w:ascii="Times New Roman" w:hAnsi="Times New Roman" w:cs="Times New Roman"/>
          <w:sz w:val="20"/>
          <w:szCs w:val="20"/>
          <w:lang w:val="uk-UA"/>
        </w:rPr>
        <w:t>ій</w:t>
      </w:r>
      <w:r w:rsidR="0057243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B853C8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3608A5" w:rsidRPr="005D7B08">
        <w:rPr>
          <w:rFonts w:ascii="Times New Roman" w:hAnsi="Times New Roman" w:cs="Times New Roman"/>
          <w:sz w:val="20"/>
          <w:szCs w:val="20"/>
          <w:lang w:val="uk-UA"/>
        </w:rPr>
        <w:t>акцентується</w:t>
      </w:r>
      <w:r w:rsidR="0057243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увага</w:t>
      </w:r>
      <w:r w:rsidR="00D25884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3B6375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при ряді </w:t>
      </w:r>
      <w:r w:rsidR="00D25884" w:rsidRPr="005D7B08">
        <w:rPr>
          <w:rFonts w:ascii="Times New Roman" w:hAnsi="Times New Roman" w:cs="Times New Roman"/>
          <w:sz w:val="20"/>
          <w:szCs w:val="20"/>
          <w:lang w:val="uk-UA"/>
        </w:rPr>
        <w:t>дерматозів</w:t>
      </w:r>
      <w:r w:rsidR="003B6375" w:rsidRPr="005D7B08">
        <w:rPr>
          <w:rFonts w:ascii="Times New Roman" w:hAnsi="Times New Roman" w:cs="Times New Roman"/>
          <w:sz w:val="20"/>
          <w:szCs w:val="20"/>
          <w:lang w:val="uk-UA"/>
        </w:rPr>
        <w:t>,</w:t>
      </w:r>
      <w:r w:rsidR="00D25884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B853C8" w:rsidRPr="005D7B08">
        <w:rPr>
          <w:rFonts w:ascii="Times New Roman" w:hAnsi="Times New Roman" w:cs="Times New Roman"/>
          <w:sz w:val="20"/>
          <w:szCs w:val="20"/>
          <w:lang w:val="uk-UA"/>
        </w:rPr>
        <w:t>з</w:t>
      </w:r>
      <w:r w:rsidR="003B6375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як</w:t>
      </w:r>
      <w:r w:rsidR="00B853C8" w:rsidRPr="005D7B08">
        <w:rPr>
          <w:rFonts w:ascii="Times New Roman" w:hAnsi="Times New Roman" w:cs="Times New Roman"/>
          <w:sz w:val="20"/>
          <w:szCs w:val="20"/>
          <w:lang w:val="uk-UA"/>
        </w:rPr>
        <w:t>ими</w:t>
      </w:r>
      <w:r w:rsidR="003B6375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раніше</w:t>
      </w:r>
      <w:r w:rsidR="007600C2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ця роль</w:t>
      </w:r>
      <w:r w:rsidR="003B6375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64031A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ніяк </w:t>
      </w:r>
      <w:r w:rsidR="003B6375" w:rsidRPr="005D7B08">
        <w:rPr>
          <w:rFonts w:ascii="Times New Roman" w:hAnsi="Times New Roman" w:cs="Times New Roman"/>
          <w:sz w:val="20"/>
          <w:szCs w:val="20"/>
          <w:lang w:val="uk-UA"/>
        </w:rPr>
        <w:t>не пов’язувалась</w:t>
      </w:r>
      <w:r w:rsidR="006B24C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r w:rsidR="003C6659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Нині </w:t>
      </w:r>
      <w:proofErr w:type="spellStart"/>
      <w:r w:rsidR="006B24CD" w:rsidRPr="005D7B08">
        <w:rPr>
          <w:rFonts w:ascii="Times New Roman" w:hAnsi="Times New Roman" w:cs="Times New Roman"/>
          <w:sz w:val="20"/>
          <w:szCs w:val="20"/>
          <w:lang w:val="uk-UA"/>
        </w:rPr>
        <w:t>екзацербаці</w:t>
      </w:r>
      <w:r w:rsidR="002500AF" w:rsidRPr="005D7B08">
        <w:rPr>
          <w:rFonts w:ascii="Times New Roman" w:hAnsi="Times New Roman" w:cs="Times New Roman"/>
          <w:sz w:val="20"/>
          <w:szCs w:val="20"/>
          <w:lang w:val="uk-UA"/>
        </w:rPr>
        <w:t>я</w:t>
      </w:r>
      <w:proofErr w:type="spellEnd"/>
      <w:r w:rsidR="006B24C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або </w:t>
      </w:r>
      <w:proofErr w:type="spellStart"/>
      <w:r w:rsidR="006B24CD" w:rsidRPr="005D7B08">
        <w:rPr>
          <w:rFonts w:ascii="Times New Roman" w:hAnsi="Times New Roman" w:cs="Times New Roman"/>
          <w:sz w:val="20"/>
          <w:szCs w:val="20"/>
          <w:lang w:val="uk-UA"/>
        </w:rPr>
        <w:t>хронізаці</w:t>
      </w:r>
      <w:r w:rsidR="002500AF" w:rsidRPr="005D7B08">
        <w:rPr>
          <w:rFonts w:ascii="Times New Roman" w:hAnsi="Times New Roman" w:cs="Times New Roman"/>
          <w:sz w:val="20"/>
          <w:szCs w:val="20"/>
          <w:lang w:val="uk-UA"/>
        </w:rPr>
        <w:t>я</w:t>
      </w:r>
      <w:proofErr w:type="spellEnd"/>
      <w:r w:rsidR="006B24C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шкірного патологічного процесу</w:t>
      </w:r>
      <w:r w:rsidR="00B853C8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57243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при </w:t>
      </w:r>
      <w:proofErr w:type="spellStart"/>
      <w:r w:rsidR="0057243D" w:rsidRPr="005D7B08">
        <w:rPr>
          <w:rFonts w:ascii="Times New Roman" w:hAnsi="Times New Roman" w:cs="Times New Roman"/>
          <w:sz w:val="20"/>
          <w:szCs w:val="20"/>
          <w:lang w:val="uk-UA"/>
        </w:rPr>
        <w:t>атопічному</w:t>
      </w:r>
      <w:proofErr w:type="spellEnd"/>
      <w:r w:rsidR="0057243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дерматиті </w:t>
      </w:r>
      <w:r w:rsidR="00CC753D" w:rsidRPr="005D7B08">
        <w:rPr>
          <w:rFonts w:ascii="Times New Roman" w:hAnsi="Times New Roman" w:cs="Times New Roman"/>
          <w:sz w:val="20"/>
          <w:szCs w:val="20"/>
          <w:lang w:val="uk-UA"/>
        </w:rPr>
        <w:t>асоціюється</w:t>
      </w:r>
      <w:r w:rsidR="002500AF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6B24C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з присутньою на шкірі </w:t>
      </w:r>
      <w:r w:rsidR="00CD49B6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хворого </w:t>
      </w:r>
      <w:r w:rsidR="006B24C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мікробною  </w:t>
      </w:r>
      <w:proofErr w:type="spellStart"/>
      <w:r w:rsidR="006B24CD" w:rsidRPr="005D7B08">
        <w:rPr>
          <w:rFonts w:ascii="Times New Roman" w:hAnsi="Times New Roman" w:cs="Times New Roman"/>
          <w:sz w:val="20"/>
          <w:szCs w:val="20"/>
          <w:lang w:val="uk-UA"/>
        </w:rPr>
        <w:t>аутофлорою</w:t>
      </w:r>
      <w:proofErr w:type="spellEnd"/>
      <w:r w:rsidR="00B853C8" w:rsidRPr="005D7B08">
        <w:rPr>
          <w:rFonts w:ascii="Times New Roman" w:hAnsi="Times New Roman" w:cs="Times New Roman"/>
          <w:sz w:val="20"/>
          <w:szCs w:val="20"/>
          <w:lang w:val="uk-UA"/>
        </w:rPr>
        <w:t>, що вимагає раціонал</w:t>
      </w:r>
      <w:r w:rsidR="006F05D8" w:rsidRPr="005D7B08">
        <w:rPr>
          <w:rFonts w:ascii="Times New Roman" w:hAnsi="Times New Roman" w:cs="Times New Roman"/>
          <w:sz w:val="20"/>
          <w:szCs w:val="20"/>
          <w:lang w:val="uk-UA"/>
        </w:rPr>
        <w:t>ізації</w:t>
      </w:r>
      <w:r w:rsidR="00B853C8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терапії</w:t>
      </w:r>
      <w:r w:rsidR="006F05D8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дерматозу</w:t>
      </w:r>
      <w:r w:rsidR="009E1AA7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(</w:t>
      </w:r>
      <w:r w:rsidR="00B50A0A" w:rsidRPr="005D7B08">
        <w:rPr>
          <w:rFonts w:ascii="Times New Roman" w:hAnsi="Times New Roman" w:cs="Times New Roman"/>
          <w:sz w:val="20"/>
          <w:szCs w:val="20"/>
          <w:lang w:val="uk-UA"/>
        </w:rPr>
        <w:t>10,17</w:t>
      </w:r>
      <w:r w:rsidR="009E1AA7" w:rsidRPr="005D7B08">
        <w:rPr>
          <w:rFonts w:ascii="Times New Roman" w:hAnsi="Times New Roman" w:cs="Times New Roman"/>
          <w:sz w:val="20"/>
          <w:szCs w:val="20"/>
          <w:lang w:val="uk-UA"/>
        </w:rPr>
        <w:t>)</w:t>
      </w:r>
      <w:r w:rsidR="00B853C8" w:rsidRPr="005D7B08">
        <w:rPr>
          <w:rFonts w:ascii="Times New Roman" w:hAnsi="Times New Roman" w:cs="Times New Roman"/>
          <w:sz w:val="20"/>
          <w:szCs w:val="20"/>
          <w:lang w:val="uk-UA"/>
        </w:rPr>
        <w:t>.</w:t>
      </w:r>
      <w:r w:rsidR="00CE3938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Приводяться чисельні результати наукових досліджень, які свідчать про участь бактерійних агентів в ролі</w:t>
      </w:r>
      <w:r w:rsidR="006F05D8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6F05D8" w:rsidRPr="005D7B08">
        <w:rPr>
          <w:rFonts w:ascii="Times New Roman" w:hAnsi="Times New Roman" w:cs="Times New Roman"/>
          <w:sz w:val="20"/>
          <w:szCs w:val="20"/>
          <w:lang w:val="uk-UA"/>
        </w:rPr>
        <w:t>триггерни</w:t>
      </w:r>
      <w:r w:rsidR="00CE3938" w:rsidRPr="005D7B08">
        <w:rPr>
          <w:rFonts w:ascii="Times New Roman" w:hAnsi="Times New Roman" w:cs="Times New Roman"/>
          <w:sz w:val="20"/>
          <w:szCs w:val="20"/>
          <w:lang w:val="uk-UA"/>
        </w:rPr>
        <w:t>х</w:t>
      </w:r>
      <w:proofErr w:type="spellEnd"/>
      <w:r w:rsidR="00CE3938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6F05D8" w:rsidRPr="005D7B08">
        <w:rPr>
          <w:rFonts w:ascii="Times New Roman" w:hAnsi="Times New Roman" w:cs="Times New Roman"/>
          <w:sz w:val="20"/>
          <w:szCs w:val="20"/>
          <w:lang w:val="uk-UA"/>
        </w:rPr>
        <w:t>чинників</w:t>
      </w:r>
      <w:r w:rsidR="00CE3938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в ман</w:t>
      </w:r>
      <w:r w:rsidR="006F05D8" w:rsidRPr="005D7B08">
        <w:rPr>
          <w:rFonts w:ascii="Times New Roman" w:hAnsi="Times New Roman" w:cs="Times New Roman"/>
          <w:sz w:val="20"/>
          <w:szCs w:val="20"/>
          <w:lang w:val="uk-UA"/>
        </w:rPr>
        <w:t>іфестації</w:t>
      </w:r>
      <w:r w:rsidR="00CE3938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CE3938" w:rsidRPr="005D7B08">
        <w:rPr>
          <w:rFonts w:ascii="Times New Roman" w:hAnsi="Times New Roman" w:cs="Times New Roman"/>
          <w:sz w:val="20"/>
          <w:szCs w:val="20"/>
          <w:lang w:val="uk-UA"/>
        </w:rPr>
        <w:t>псор</w:t>
      </w:r>
      <w:r w:rsidR="006F05D8" w:rsidRPr="005D7B08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CE3938" w:rsidRPr="005D7B08">
        <w:rPr>
          <w:rFonts w:ascii="Times New Roman" w:hAnsi="Times New Roman" w:cs="Times New Roman"/>
          <w:sz w:val="20"/>
          <w:szCs w:val="20"/>
          <w:lang w:val="uk-UA"/>
        </w:rPr>
        <w:t>атич</w:t>
      </w:r>
      <w:r w:rsidR="006F05D8" w:rsidRPr="005D7B08">
        <w:rPr>
          <w:rFonts w:ascii="Times New Roman" w:hAnsi="Times New Roman" w:cs="Times New Roman"/>
          <w:sz w:val="20"/>
          <w:szCs w:val="20"/>
          <w:lang w:val="uk-UA"/>
        </w:rPr>
        <w:t>ного</w:t>
      </w:r>
      <w:proofErr w:type="spellEnd"/>
      <w:r w:rsidR="00CE3938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процес</w:t>
      </w:r>
      <w:r w:rsidR="006F05D8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у і доцільності </w:t>
      </w:r>
      <w:proofErr w:type="spellStart"/>
      <w:r w:rsidR="006F05D8" w:rsidRPr="005D7B08">
        <w:rPr>
          <w:rFonts w:ascii="Times New Roman" w:hAnsi="Times New Roman" w:cs="Times New Roman"/>
          <w:sz w:val="20"/>
          <w:szCs w:val="20"/>
          <w:lang w:val="uk-UA"/>
        </w:rPr>
        <w:t>до</w:t>
      </w:r>
      <w:r w:rsidR="009E1AA7" w:rsidRPr="005D7B08">
        <w:rPr>
          <w:rFonts w:ascii="Times New Roman" w:hAnsi="Times New Roman" w:cs="Times New Roman"/>
          <w:sz w:val="20"/>
          <w:szCs w:val="20"/>
          <w:lang w:val="uk-UA"/>
        </w:rPr>
        <w:t>л</w:t>
      </w:r>
      <w:r w:rsidR="006F05D8" w:rsidRPr="005D7B08">
        <w:rPr>
          <w:rFonts w:ascii="Times New Roman" w:hAnsi="Times New Roman" w:cs="Times New Roman"/>
          <w:sz w:val="20"/>
          <w:szCs w:val="20"/>
          <w:lang w:val="uk-UA"/>
        </w:rPr>
        <w:t>учення</w:t>
      </w:r>
      <w:proofErr w:type="spellEnd"/>
      <w:r w:rsidR="006F05D8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до терапії антибактерійних засобів (</w:t>
      </w:r>
      <w:r w:rsidR="00F47C56" w:rsidRPr="005D7B08">
        <w:rPr>
          <w:rFonts w:ascii="Times New Roman" w:hAnsi="Times New Roman" w:cs="Times New Roman"/>
          <w:sz w:val="20"/>
          <w:szCs w:val="20"/>
          <w:lang w:val="uk-UA"/>
        </w:rPr>
        <w:t>3,</w:t>
      </w:r>
      <w:r w:rsidR="00B50A0A" w:rsidRPr="005D7B08">
        <w:rPr>
          <w:rFonts w:ascii="Times New Roman" w:hAnsi="Times New Roman" w:cs="Times New Roman"/>
          <w:sz w:val="20"/>
          <w:szCs w:val="20"/>
          <w:lang w:val="uk-UA"/>
        </w:rPr>
        <w:t>23</w:t>
      </w:r>
      <w:r w:rsidR="006F05D8" w:rsidRPr="005D7B08">
        <w:rPr>
          <w:rFonts w:ascii="Times New Roman" w:hAnsi="Times New Roman" w:cs="Times New Roman"/>
          <w:sz w:val="20"/>
          <w:szCs w:val="20"/>
          <w:lang w:val="uk-UA"/>
        </w:rPr>
        <w:t>)</w:t>
      </w:r>
      <w:r w:rsidR="00CE3938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r w:rsidR="00F941E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Серед великої групи антимікробних </w:t>
      </w:r>
      <w:r w:rsidR="003C6659" w:rsidRPr="005D7B08">
        <w:rPr>
          <w:rFonts w:ascii="Times New Roman" w:hAnsi="Times New Roman" w:cs="Times New Roman"/>
          <w:sz w:val="20"/>
          <w:szCs w:val="20"/>
          <w:lang w:val="uk-UA"/>
        </w:rPr>
        <w:t>препаратів</w:t>
      </w:r>
      <w:r w:rsidR="00F941E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, які рекомендуються для місцевого лікування інфекційних хвороб шкіри і підшкірної клітковини </w:t>
      </w:r>
      <w:r w:rsidR="0064031A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сьогодні </w:t>
      </w:r>
      <w:r w:rsidR="00F941E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на українському фармацевтичному ринку зареєстровані понад півтора десятка препаратів. Із загального </w:t>
      </w:r>
      <w:r w:rsidR="003C6659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їх </w:t>
      </w:r>
      <w:r w:rsidR="00F941E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числа </w:t>
      </w:r>
      <w:r w:rsidR="003608A5" w:rsidRPr="005D7B08">
        <w:rPr>
          <w:rFonts w:ascii="Times New Roman" w:hAnsi="Times New Roman" w:cs="Times New Roman"/>
          <w:sz w:val="20"/>
          <w:szCs w:val="20"/>
          <w:lang w:val="uk-UA"/>
        </w:rPr>
        <w:t>абсолютна</w:t>
      </w:r>
      <w:r w:rsidR="00F941E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більшість закордонного походження </w:t>
      </w:r>
      <w:r w:rsidRPr="005D7B08">
        <w:rPr>
          <w:rFonts w:ascii="Times New Roman" w:hAnsi="Times New Roman" w:cs="Times New Roman"/>
          <w:sz w:val="20"/>
          <w:szCs w:val="20"/>
          <w:lang w:val="uk-UA"/>
        </w:rPr>
        <w:t>(В.</w:t>
      </w:r>
      <w:r w:rsidR="00F941ED" w:rsidRPr="005D7B08">
        <w:rPr>
          <w:rFonts w:ascii="Times New Roman" w:hAnsi="Times New Roman" w:cs="Times New Roman"/>
          <w:sz w:val="20"/>
          <w:szCs w:val="20"/>
          <w:lang w:val="uk-UA"/>
        </w:rPr>
        <w:t>Британія,Австрія,Німеччина,Хорватія,Індія, Йорданія), що свідчить</w:t>
      </w:r>
      <w:r w:rsidR="002F021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F941ED" w:rsidRPr="005D7B08">
        <w:rPr>
          <w:rFonts w:ascii="Times New Roman" w:hAnsi="Times New Roman" w:cs="Times New Roman"/>
          <w:sz w:val="20"/>
          <w:szCs w:val="20"/>
          <w:lang w:val="uk-UA"/>
        </w:rPr>
        <w:t>не стільки про недостатню увагу вітчизняних учених до розроблення препаратів місцевого призначення, скільки про слабкість науково</w:t>
      </w:r>
      <w:r w:rsidR="005B3ACE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–технічної </w:t>
      </w:r>
      <w:r w:rsidR="00F941E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бази для таких розробок внаслідок </w:t>
      </w:r>
      <w:r w:rsidR="003A40B6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недостатності чи </w:t>
      </w:r>
      <w:r w:rsidR="00F941E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відсутності матеріальної забезпеченості досліджень на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F941ED" w:rsidRPr="005D7B08">
        <w:rPr>
          <w:rFonts w:ascii="Times New Roman" w:hAnsi="Times New Roman" w:cs="Times New Roman"/>
          <w:sz w:val="20"/>
          <w:szCs w:val="20"/>
          <w:lang w:val="uk-UA"/>
        </w:rPr>
        <w:t>нов</w:t>
      </w:r>
      <w:r w:rsidRPr="005D7B08">
        <w:rPr>
          <w:rFonts w:ascii="Times New Roman" w:hAnsi="Times New Roman" w:cs="Times New Roman"/>
          <w:sz w:val="20"/>
          <w:szCs w:val="20"/>
          <w:lang w:val="uk-UA"/>
        </w:rPr>
        <w:t>аційно</w:t>
      </w:r>
      <w:r w:rsidR="000F76BE" w:rsidRPr="005D7B08">
        <w:rPr>
          <w:rFonts w:ascii="Times New Roman" w:hAnsi="Times New Roman" w:cs="Times New Roman"/>
          <w:sz w:val="20"/>
          <w:szCs w:val="20"/>
          <w:lang w:val="uk-UA"/>
        </w:rPr>
        <w:t>-конкурентному</w:t>
      </w:r>
      <w:proofErr w:type="spellEnd"/>
      <w:r w:rsidR="00F941E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F941ED" w:rsidRPr="005D7B08">
        <w:rPr>
          <w:rFonts w:ascii="Times New Roman" w:hAnsi="Times New Roman" w:cs="Times New Roman"/>
          <w:sz w:val="20"/>
          <w:szCs w:val="20"/>
          <w:lang w:val="uk-UA"/>
        </w:rPr>
        <w:t>фармако-технологічному</w:t>
      </w:r>
      <w:proofErr w:type="spellEnd"/>
      <w:r w:rsidR="00F941E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рівні. </w:t>
      </w:r>
      <w:r w:rsidR="00DE46EA" w:rsidRPr="005D7B08">
        <w:rPr>
          <w:rFonts w:ascii="Times New Roman" w:hAnsi="Times New Roman" w:cs="Times New Roman"/>
          <w:sz w:val="20"/>
          <w:szCs w:val="20"/>
          <w:lang w:val="uk-UA"/>
        </w:rPr>
        <w:t>Разом з тим, а</w:t>
      </w:r>
      <w:r w:rsidR="00F941E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налізуючи широкий спектр </w:t>
      </w:r>
      <w:r w:rsidR="00DE46EA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дерматологічних </w:t>
      </w:r>
      <w:r w:rsidR="00F941ED" w:rsidRPr="005D7B08">
        <w:rPr>
          <w:rFonts w:ascii="Times New Roman" w:hAnsi="Times New Roman" w:cs="Times New Roman"/>
          <w:sz w:val="20"/>
          <w:szCs w:val="20"/>
          <w:lang w:val="uk-UA"/>
        </w:rPr>
        <w:t>місцевих антимікробних засобів, не можна не звернути увагу на те, що майже всі закуповувані за кордоном препарати мають, як активні фармакол</w:t>
      </w:r>
      <w:r w:rsidR="0098339E" w:rsidRPr="005D7B08">
        <w:rPr>
          <w:rFonts w:ascii="Times New Roman" w:hAnsi="Times New Roman" w:cs="Times New Roman"/>
          <w:sz w:val="20"/>
          <w:szCs w:val="20"/>
          <w:lang w:val="uk-UA"/>
        </w:rPr>
        <w:t>огічні інгредієнти,</w:t>
      </w:r>
      <w:r w:rsidR="002F021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продукти </w:t>
      </w:r>
      <w:r w:rsidR="0098339E" w:rsidRPr="005D7B08">
        <w:rPr>
          <w:rFonts w:ascii="Times New Roman" w:hAnsi="Times New Roman" w:cs="Times New Roman"/>
          <w:sz w:val="20"/>
          <w:szCs w:val="20"/>
          <w:lang w:val="uk-UA"/>
        </w:rPr>
        <w:t>антибіотичн</w:t>
      </w:r>
      <w:r w:rsidR="002F021D" w:rsidRPr="005D7B08">
        <w:rPr>
          <w:rFonts w:ascii="Times New Roman" w:hAnsi="Times New Roman" w:cs="Times New Roman"/>
          <w:sz w:val="20"/>
          <w:szCs w:val="20"/>
          <w:lang w:val="uk-UA"/>
        </w:rPr>
        <w:t>ого походження</w:t>
      </w:r>
      <w:r w:rsidR="00F941E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r w:rsidR="0098339E" w:rsidRPr="005D7B08">
        <w:rPr>
          <w:rFonts w:ascii="Times New Roman" w:hAnsi="Times New Roman" w:cs="Times New Roman"/>
          <w:sz w:val="20"/>
          <w:szCs w:val="20"/>
          <w:lang w:val="uk-UA"/>
        </w:rPr>
        <w:t>З</w:t>
      </w:r>
      <w:r w:rsidR="00F941E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окрема, </w:t>
      </w:r>
      <w:proofErr w:type="spellStart"/>
      <w:r w:rsidR="00F941ED" w:rsidRPr="005D7B08">
        <w:rPr>
          <w:rFonts w:ascii="Times New Roman" w:hAnsi="Times New Roman" w:cs="Times New Roman"/>
          <w:sz w:val="20"/>
          <w:szCs w:val="20"/>
          <w:lang w:val="uk-UA"/>
        </w:rPr>
        <w:t>Бактопік</w:t>
      </w:r>
      <w:proofErr w:type="spellEnd"/>
      <w:r w:rsidR="00F941E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(Індія), </w:t>
      </w:r>
      <w:proofErr w:type="spellStart"/>
      <w:r w:rsidR="00F941ED" w:rsidRPr="005D7B08">
        <w:rPr>
          <w:rFonts w:ascii="Times New Roman" w:hAnsi="Times New Roman" w:cs="Times New Roman"/>
          <w:sz w:val="20"/>
          <w:szCs w:val="20"/>
          <w:lang w:val="uk-UA"/>
        </w:rPr>
        <w:t>Бактробан</w:t>
      </w:r>
      <w:proofErr w:type="spellEnd"/>
      <w:r w:rsidR="00F941E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(В.Британія), </w:t>
      </w:r>
      <w:proofErr w:type="spellStart"/>
      <w:r w:rsidR="00F941ED" w:rsidRPr="005D7B08">
        <w:rPr>
          <w:rFonts w:ascii="Times New Roman" w:hAnsi="Times New Roman" w:cs="Times New Roman"/>
          <w:sz w:val="20"/>
          <w:szCs w:val="20"/>
          <w:lang w:val="uk-UA"/>
        </w:rPr>
        <w:t>Бондерм</w:t>
      </w:r>
      <w:proofErr w:type="spellEnd"/>
      <w:r w:rsidR="00F941E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(Хорватія) головним складником мають антибіотик </w:t>
      </w:r>
      <w:proofErr w:type="spellStart"/>
      <w:r w:rsidR="00F941ED" w:rsidRPr="005D7B08">
        <w:rPr>
          <w:rFonts w:ascii="Times New Roman" w:hAnsi="Times New Roman" w:cs="Times New Roman"/>
          <w:sz w:val="20"/>
          <w:szCs w:val="20"/>
          <w:lang w:val="uk-UA"/>
        </w:rPr>
        <w:t>мупіроцин</w:t>
      </w:r>
      <w:proofErr w:type="spellEnd"/>
      <w:r w:rsidR="00F941ED" w:rsidRPr="005D7B08">
        <w:rPr>
          <w:rFonts w:ascii="Times New Roman" w:hAnsi="Times New Roman" w:cs="Times New Roman"/>
          <w:sz w:val="20"/>
          <w:szCs w:val="20"/>
          <w:lang w:val="uk-UA"/>
        </w:rPr>
        <w:t>,</w:t>
      </w:r>
      <w:proofErr w:type="spellStart"/>
      <w:r w:rsidR="00F941ED" w:rsidRPr="005D7B08">
        <w:rPr>
          <w:rFonts w:ascii="Times New Roman" w:hAnsi="Times New Roman" w:cs="Times New Roman"/>
          <w:sz w:val="20"/>
          <w:szCs w:val="20"/>
          <w:lang w:val="uk-UA"/>
        </w:rPr>
        <w:t>Тірозур</w:t>
      </w:r>
      <w:proofErr w:type="spellEnd"/>
      <w:r w:rsidR="00F941E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 (Німеччина)</w:t>
      </w:r>
      <w:proofErr w:type="spellStart"/>
      <w:r w:rsidR="00F941ED" w:rsidRPr="005D7B08">
        <w:rPr>
          <w:rFonts w:ascii="Times New Roman" w:hAnsi="Times New Roman" w:cs="Times New Roman"/>
          <w:sz w:val="20"/>
          <w:szCs w:val="20"/>
          <w:lang w:val="uk-UA"/>
        </w:rPr>
        <w:t>-тіротрицин</w:t>
      </w:r>
      <w:proofErr w:type="spellEnd"/>
      <w:r w:rsidR="00F941E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="00F941ED" w:rsidRPr="005D7B08">
        <w:rPr>
          <w:rFonts w:ascii="Times New Roman" w:hAnsi="Times New Roman" w:cs="Times New Roman"/>
          <w:sz w:val="20"/>
          <w:szCs w:val="20"/>
          <w:lang w:val="uk-UA"/>
        </w:rPr>
        <w:t>Альтарго</w:t>
      </w:r>
      <w:proofErr w:type="spellEnd"/>
      <w:r w:rsidR="00F941E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(В.Британія)</w:t>
      </w:r>
      <w:proofErr w:type="spellStart"/>
      <w:r w:rsidR="00F941ED" w:rsidRPr="005D7B08">
        <w:rPr>
          <w:rFonts w:ascii="Times New Roman" w:hAnsi="Times New Roman" w:cs="Times New Roman"/>
          <w:sz w:val="20"/>
          <w:szCs w:val="20"/>
          <w:lang w:val="uk-UA"/>
        </w:rPr>
        <w:t>-ретапамулін</w:t>
      </w:r>
      <w:proofErr w:type="spellEnd"/>
      <w:r w:rsidR="00F941E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, а інші препарати ґрунтуються на давно відомих антибіотиках типу </w:t>
      </w:r>
      <w:proofErr w:type="spellStart"/>
      <w:r w:rsidR="00F941ED" w:rsidRPr="005D7B08">
        <w:rPr>
          <w:rFonts w:ascii="Times New Roman" w:hAnsi="Times New Roman" w:cs="Times New Roman"/>
          <w:sz w:val="20"/>
          <w:szCs w:val="20"/>
          <w:lang w:val="uk-UA"/>
        </w:rPr>
        <w:t>гентаміцину</w:t>
      </w:r>
      <w:proofErr w:type="spellEnd"/>
      <w:r w:rsidR="00F941E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r w:rsidR="00505821" w:rsidRPr="005D7B08">
        <w:rPr>
          <w:rFonts w:ascii="Times New Roman" w:hAnsi="Times New Roman" w:cs="Times New Roman"/>
          <w:sz w:val="20"/>
          <w:szCs w:val="20"/>
          <w:lang w:val="uk-UA"/>
        </w:rPr>
        <w:t>л</w:t>
      </w:r>
      <w:r w:rsidR="00F941ED" w:rsidRPr="005D7B08">
        <w:rPr>
          <w:rFonts w:ascii="Times New Roman" w:hAnsi="Times New Roman" w:cs="Times New Roman"/>
          <w:sz w:val="20"/>
          <w:szCs w:val="20"/>
          <w:lang w:val="uk-UA"/>
        </w:rPr>
        <w:t>евоміцетину(</w:t>
      </w:r>
      <w:proofErr w:type="spellStart"/>
      <w:r w:rsidR="00F941ED" w:rsidRPr="005D7B08">
        <w:rPr>
          <w:rFonts w:ascii="Times New Roman" w:hAnsi="Times New Roman" w:cs="Times New Roman"/>
          <w:sz w:val="20"/>
          <w:szCs w:val="20"/>
          <w:lang w:val="uk-UA"/>
        </w:rPr>
        <w:t>хлорамфеніколу</w:t>
      </w:r>
      <w:proofErr w:type="spellEnd"/>
      <w:r w:rsidR="003C6659" w:rsidRPr="005D7B08">
        <w:rPr>
          <w:rFonts w:ascii="Times New Roman" w:hAnsi="Times New Roman" w:cs="Times New Roman"/>
          <w:sz w:val="20"/>
          <w:szCs w:val="20"/>
          <w:lang w:val="uk-UA"/>
        </w:rPr>
        <w:t>,</w:t>
      </w:r>
      <w:r w:rsidR="001A7A06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F941E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синтоміцину) та </w:t>
      </w:r>
      <w:proofErr w:type="spellStart"/>
      <w:r w:rsidR="00F941ED" w:rsidRPr="005D7B08">
        <w:rPr>
          <w:rFonts w:ascii="Times New Roman" w:hAnsi="Times New Roman" w:cs="Times New Roman"/>
          <w:sz w:val="20"/>
          <w:szCs w:val="20"/>
          <w:lang w:val="uk-UA"/>
        </w:rPr>
        <w:t>фузидиновій</w:t>
      </w:r>
      <w:proofErr w:type="spellEnd"/>
      <w:r w:rsidR="00F941E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кислоті. </w:t>
      </w:r>
    </w:p>
    <w:p w:rsidR="004F2639" w:rsidRPr="005D7B08" w:rsidRDefault="009E467C" w:rsidP="00B70665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Впровадження  антибіотиків породило  великі  сподівання  щодо  перспектив  боротьби  з    хворобами, спричинених  мікроорганізмами. Але  </w:t>
      </w:r>
      <w:r w:rsidR="007762DF" w:rsidRPr="005D7B08">
        <w:rPr>
          <w:rFonts w:ascii="Times New Roman" w:hAnsi="Times New Roman" w:cs="Times New Roman"/>
          <w:sz w:val="20"/>
          <w:szCs w:val="20"/>
          <w:lang w:val="uk-UA"/>
        </w:rPr>
        <w:t>вони</w:t>
      </w:r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 не виявили  спроможності   стримати  підвищення  захворюваності, особливо місцевих  інфекційних  процесів, в  той  же  час антибіотики  системної  дії мають  певні  побічні  ефекти і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протипокази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 для  їх  використання (2</w:t>
      </w:r>
      <w:r w:rsidR="00B50A0A" w:rsidRPr="005D7B08">
        <w:rPr>
          <w:rFonts w:ascii="Times New Roman" w:hAnsi="Times New Roman" w:cs="Times New Roman"/>
          <w:sz w:val="20"/>
          <w:szCs w:val="20"/>
          <w:lang w:val="uk-UA"/>
        </w:rPr>
        <w:t>0</w:t>
      </w:r>
      <w:r w:rsidR="005F69C7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).  </w:t>
      </w:r>
      <w:r w:rsidR="00E90E0D" w:rsidRPr="005D7B08">
        <w:rPr>
          <w:rFonts w:ascii="Times New Roman" w:hAnsi="Times New Roman" w:cs="Times New Roman"/>
          <w:sz w:val="20"/>
          <w:szCs w:val="20"/>
          <w:lang w:val="uk-UA"/>
        </w:rPr>
        <w:t>П</w:t>
      </w:r>
      <w:r w:rsidR="005F69C7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ри пероральному прийомі антибіотики здатні впливати на мікрофлору травного тракту, зумовлюючи  появу в ньому резистентних до дії </w:t>
      </w:r>
      <w:proofErr w:type="spellStart"/>
      <w:r w:rsidR="005F69C7" w:rsidRPr="005D7B08">
        <w:rPr>
          <w:rFonts w:ascii="Times New Roman" w:hAnsi="Times New Roman" w:cs="Times New Roman"/>
          <w:sz w:val="20"/>
          <w:szCs w:val="20"/>
          <w:lang w:val="uk-UA"/>
        </w:rPr>
        <w:t>препарата</w:t>
      </w:r>
      <w:proofErr w:type="spellEnd"/>
      <w:r w:rsidR="005F69C7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штамів мікроорганізмів</w:t>
      </w:r>
      <w:r w:rsidR="00B240B8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або розвиток </w:t>
      </w:r>
      <w:proofErr w:type="spellStart"/>
      <w:r w:rsidR="00B240B8" w:rsidRPr="005D7B08">
        <w:rPr>
          <w:rFonts w:ascii="Times New Roman" w:hAnsi="Times New Roman" w:cs="Times New Roman"/>
          <w:sz w:val="20"/>
          <w:szCs w:val="20"/>
          <w:lang w:val="uk-UA"/>
        </w:rPr>
        <w:t>дисбіозу</w:t>
      </w:r>
      <w:proofErr w:type="spellEnd"/>
      <w:r w:rsidR="00B240B8" w:rsidRPr="005D7B08">
        <w:rPr>
          <w:rFonts w:ascii="Times New Roman" w:hAnsi="Times New Roman" w:cs="Times New Roman"/>
          <w:sz w:val="20"/>
          <w:szCs w:val="20"/>
          <w:lang w:val="uk-UA"/>
        </w:rPr>
        <w:t>.</w:t>
      </w:r>
      <w:r w:rsidR="005F69C7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5D7B08">
        <w:rPr>
          <w:rFonts w:ascii="Times New Roman" w:hAnsi="Times New Roman" w:cs="Times New Roman"/>
          <w:sz w:val="20"/>
          <w:szCs w:val="20"/>
          <w:lang w:val="uk-UA"/>
        </w:rPr>
        <w:t>Намагання «вилікувати  хронічну  інфекцію»  за  допомогою  антибіотиків  нерідко приречені  на  поразку, оскільки  в  подібних  ситуаціях   провокують  виживання  особливо  стійких  мікроорганізмів, спонукаючи  їх  до  накопичення (</w:t>
      </w:r>
      <w:r w:rsidR="00B50A0A" w:rsidRPr="005D7B08">
        <w:rPr>
          <w:rFonts w:ascii="Times New Roman" w:hAnsi="Times New Roman" w:cs="Times New Roman"/>
          <w:sz w:val="20"/>
          <w:szCs w:val="20"/>
          <w:lang w:val="uk-UA"/>
        </w:rPr>
        <w:t>4</w:t>
      </w:r>
      <w:r w:rsidRPr="005D7B08">
        <w:rPr>
          <w:rFonts w:ascii="Times New Roman" w:hAnsi="Times New Roman" w:cs="Times New Roman"/>
          <w:sz w:val="20"/>
          <w:szCs w:val="20"/>
          <w:lang w:val="uk-UA"/>
        </w:rPr>
        <w:t>). Резистентність  мікробних  агентів  до  антибіотиків  стала нині загальним  явищем  практично  у  всіх  сфер</w:t>
      </w:r>
      <w:r w:rsidR="007762DF" w:rsidRPr="005D7B08">
        <w:rPr>
          <w:rFonts w:ascii="Times New Roman" w:hAnsi="Times New Roman" w:cs="Times New Roman"/>
          <w:sz w:val="20"/>
          <w:szCs w:val="20"/>
          <w:lang w:val="uk-UA"/>
        </w:rPr>
        <w:t>ах  їх клінічного  застосування</w:t>
      </w:r>
      <w:r w:rsidRPr="005D7B08">
        <w:rPr>
          <w:rFonts w:ascii="Times New Roman" w:hAnsi="Times New Roman" w:cs="Times New Roman"/>
          <w:sz w:val="20"/>
          <w:szCs w:val="20"/>
          <w:lang w:val="uk-UA"/>
        </w:rPr>
        <w:t>. Враховуючи  глобальне  поширення  цього  явища, соціальну  та  медичну  значущість  проблеми, антибактеріальна резистентність  мікроорганізмів  на  сучасному  етапі  віднесена  до  питань  національної  безпеки  багатьох  країн  світу (</w:t>
      </w:r>
      <w:r w:rsidR="00B50A0A" w:rsidRPr="005D7B08">
        <w:rPr>
          <w:rFonts w:ascii="Times New Roman" w:hAnsi="Times New Roman" w:cs="Times New Roman"/>
          <w:sz w:val="20"/>
          <w:szCs w:val="20"/>
          <w:lang w:val="uk-UA"/>
        </w:rPr>
        <w:t>21</w:t>
      </w:r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). </w:t>
      </w:r>
      <w:r w:rsidR="00BF4105" w:rsidRPr="005D7B08">
        <w:rPr>
          <w:rFonts w:ascii="Times New Roman" w:hAnsi="Times New Roman" w:cs="Times New Roman"/>
          <w:sz w:val="20"/>
          <w:szCs w:val="20"/>
          <w:lang w:val="uk-UA"/>
        </w:rPr>
        <w:t>Н</w:t>
      </w:r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а сателітному </w:t>
      </w:r>
      <w:proofErr w:type="spellStart"/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>симпозиумі</w:t>
      </w:r>
      <w:proofErr w:type="spellEnd"/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компанії </w:t>
      </w:r>
      <w:proofErr w:type="spellStart"/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>Stiefel</w:t>
      </w:r>
      <w:proofErr w:type="spellEnd"/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>, який проходив в рамках ХХІІ Світового конгресу по дерматології в Сеулі (Республіка Корея</w:t>
      </w:r>
      <w:r w:rsidR="005B3ACE" w:rsidRPr="005D7B08">
        <w:rPr>
          <w:rFonts w:ascii="Times New Roman" w:hAnsi="Times New Roman" w:cs="Times New Roman"/>
          <w:sz w:val="20"/>
          <w:szCs w:val="20"/>
          <w:lang w:val="uk-UA"/>
        </w:rPr>
        <w:t>)  в</w:t>
      </w:r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2011 ро</w:t>
      </w:r>
      <w:r w:rsidR="005B3ACE" w:rsidRPr="005D7B08">
        <w:rPr>
          <w:rFonts w:ascii="Times New Roman" w:hAnsi="Times New Roman" w:cs="Times New Roman"/>
          <w:sz w:val="20"/>
          <w:szCs w:val="20"/>
          <w:lang w:val="uk-UA"/>
        </w:rPr>
        <w:t>ці</w:t>
      </w:r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і  присвяченого пошуку ефективних заходів зниження мікробної резистентності в дерматології, була визначена актуальність пошуку нових топ</w:t>
      </w:r>
      <w:r w:rsidR="002500AF" w:rsidRPr="005D7B08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>чних антибіотиків в дерматології</w:t>
      </w:r>
      <w:r w:rsidR="005B3ACE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 </w:t>
      </w:r>
      <w:r w:rsidR="00BF4105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в зв’язку з </w:t>
      </w:r>
      <w:r w:rsidR="00477BE0" w:rsidRPr="005D7B08">
        <w:rPr>
          <w:rFonts w:ascii="Times New Roman" w:hAnsi="Times New Roman" w:cs="Times New Roman"/>
          <w:sz w:val="20"/>
          <w:szCs w:val="20"/>
          <w:lang w:val="uk-UA"/>
        </w:rPr>
        <w:t>наступними</w:t>
      </w:r>
      <w:r w:rsidR="00BF4105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явищами і тенденціями ( </w:t>
      </w:r>
      <w:r w:rsidR="00B50A0A" w:rsidRPr="005D7B08">
        <w:rPr>
          <w:rFonts w:ascii="Times New Roman" w:hAnsi="Times New Roman" w:cs="Times New Roman"/>
          <w:sz w:val="20"/>
          <w:szCs w:val="20"/>
          <w:lang w:val="uk-UA"/>
        </w:rPr>
        <w:t>11</w:t>
      </w:r>
      <w:r w:rsidR="005B3ACE" w:rsidRPr="005D7B08">
        <w:rPr>
          <w:rFonts w:ascii="Times New Roman" w:hAnsi="Times New Roman" w:cs="Times New Roman"/>
          <w:sz w:val="20"/>
          <w:szCs w:val="20"/>
          <w:lang w:val="uk-UA"/>
        </w:rPr>
        <w:t>)</w:t>
      </w:r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>: 1.</w:t>
      </w:r>
      <w:r w:rsidR="00E859C8" w:rsidRPr="005D7B08">
        <w:rPr>
          <w:rFonts w:ascii="Times New Roman" w:hAnsi="Times New Roman" w:cs="Times New Roman"/>
          <w:sz w:val="20"/>
          <w:szCs w:val="20"/>
          <w:lang w:val="uk-UA"/>
        </w:rPr>
        <w:t>Зр</w:t>
      </w:r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>ост</w:t>
      </w:r>
      <w:r w:rsidR="00E859C8" w:rsidRPr="005D7B08">
        <w:rPr>
          <w:rFonts w:ascii="Times New Roman" w:hAnsi="Times New Roman" w:cs="Times New Roman"/>
          <w:sz w:val="20"/>
          <w:szCs w:val="20"/>
          <w:lang w:val="uk-UA"/>
        </w:rPr>
        <w:t>ання</w:t>
      </w:r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E859C8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загальної </w:t>
      </w:r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резистентност</w:t>
      </w:r>
      <w:r w:rsidR="00E859C8" w:rsidRPr="005D7B08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м</w:t>
      </w:r>
      <w:r w:rsidR="00E859C8" w:rsidRPr="005D7B08">
        <w:rPr>
          <w:rFonts w:ascii="Times New Roman" w:hAnsi="Times New Roman" w:cs="Times New Roman"/>
          <w:sz w:val="20"/>
          <w:szCs w:val="20"/>
          <w:lang w:val="uk-UA"/>
        </w:rPr>
        <w:t>ікрооргані</w:t>
      </w:r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>зм</w:t>
      </w:r>
      <w:r w:rsidR="00E859C8" w:rsidRPr="005D7B08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в </w:t>
      </w:r>
      <w:r w:rsidR="00E859C8" w:rsidRPr="005D7B08">
        <w:rPr>
          <w:rFonts w:ascii="Times New Roman" w:hAnsi="Times New Roman" w:cs="Times New Roman"/>
          <w:sz w:val="20"/>
          <w:szCs w:val="20"/>
          <w:lang w:val="uk-UA"/>
        </w:rPr>
        <w:t>по від</w:t>
      </w:r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>ношен</w:t>
      </w:r>
      <w:r w:rsidR="00E859C8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ню до </w:t>
      </w:r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>на</w:t>
      </w:r>
      <w:r w:rsidR="00E859C8" w:rsidRPr="005D7B08">
        <w:rPr>
          <w:rFonts w:ascii="Times New Roman" w:hAnsi="Times New Roman" w:cs="Times New Roman"/>
          <w:sz w:val="20"/>
          <w:szCs w:val="20"/>
          <w:lang w:val="uk-UA"/>
        </w:rPr>
        <w:t>й</w:t>
      </w:r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>б</w:t>
      </w:r>
      <w:r w:rsidR="00E859C8" w:rsidRPr="005D7B08">
        <w:rPr>
          <w:rFonts w:ascii="Times New Roman" w:hAnsi="Times New Roman" w:cs="Times New Roman"/>
          <w:sz w:val="20"/>
          <w:szCs w:val="20"/>
          <w:lang w:val="uk-UA"/>
        </w:rPr>
        <w:t>ільш</w:t>
      </w:r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р</w:t>
      </w:r>
      <w:r w:rsidR="00E859C8" w:rsidRPr="005D7B08">
        <w:rPr>
          <w:rFonts w:ascii="Times New Roman" w:hAnsi="Times New Roman" w:cs="Times New Roman"/>
          <w:sz w:val="20"/>
          <w:szCs w:val="20"/>
          <w:lang w:val="uk-UA"/>
        </w:rPr>
        <w:t>озповсюдж</w:t>
      </w:r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>ен</w:t>
      </w:r>
      <w:r w:rsidR="00E859C8" w:rsidRPr="005D7B08">
        <w:rPr>
          <w:rFonts w:ascii="Times New Roman" w:hAnsi="Times New Roman" w:cs="Times New Roman"/>
          <w:sz w:val="20"/>
          <w:szCs w:val="20"/>
          <w:lang w:val="uk-UA"/>
        </w:rPr>
        <w:t>и</w:t>
      </w:r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>х антибактер</w:t>
      </w:r>
      <w:r w:rsidR="00E859C8" w:rsidRPr="005D7B08">
        <w:rPr>
          <w:rFonts w:ascii="Times New Roman" w:hAnsi="Times New Roman" w:cs="Times New Roman"/>
          <w:sz w:val="20"/>
          <w:szCs w:val="20"/>
          <w:lang w:val="uk-UA"/>
        </w:rPr>
        <w:t>ійних</w:t>
      </w:r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E859C8" w:rsidRPr="005D7B08">
        <w:rPr>
          <w:rFonts w:ascii="Times New Roman" w:hAnsi="Times New Roman" w:cs="Times New Roman"/>
          <w:sz w:val="20"/>
          <w:szCs w:val="20"/>
          <w:lang w:val="uk-UA"/>
        </w:rPr>
        <w:t>засобів</w:t>
      </w:r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>. 2. Яви</w:t>
      </w:r>
      <w:r w:rsidR="00E859C8" w:rsidRPr="005D7B08">
        <w:rPr>
          <w:rFonts w:ascii="Times New Roman" w:hAnsi="Times New Roman" w:cs="Times New Roman"/>
          <w:sz w:val="20"/>
          <w:szCs w:val="20"/>
          <w:lang w:val="uk-UA"/>
        </w:rPr>
        <w:t>щ</w:t>
      </w:r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е </w:t>
      </w:r>
      <w:proofErr w:type="spellStart"/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>пол</w:t>
      </w:r>
      <w:r w:rsidR="00E859C8" w:rsidRPr="005D7B08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>резистентност</w:t>
      </w:r>
      <w:r w:rsidR="00E859C8" w:rsidRPr="005D7B08">
        <w:rPr>
          <w:rFonts w:ascii="Times New Roman" w:hAnsi="Times New Roman" w:cs="Times New Roman"/>
          <w:sz w:val="20"/>
          <w:szCs w:val="20"/>
          <w:lang w:val="uk-UA"/>
        </w:rPr>
        <w:t>і</w:t>
      </w:r>
      <w:proofErr w:type="spellEnd"/>
      <w:r w:rsidR="00E859C8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— одночас</w:t>
      </w:r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>но</w:t>
      </w:r>
      <w:r w:rsidR="00E859C8" w:rsidRPr="005D7B08">
        <w:rPr>
          <w:rFonts w:ascii="Times New Roman" w:hAnsi="Times New Roman" w:cs="Times New Roman"/>
          <w:sz w:val="20"/>
          <w:szCs w:val="20"/>
          <w:lang w:val="uk-UA"/>
        </w:rPr>
        <w:t>ї</w:t>
      </w:r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нечутл</w:t>
      </w:r>
      <w:r w:rsidR="00E859C8" w:rsidRPr="005D7B08">
        <w:rPr>
          <w:rFonts w:ascii="Times New Roman" w:hAnsi="Times New Roman" w:cs="Times New Roman"/>
          <w:sz w:val="20"/>
          <w:szCs w:val="20"/>
          <w:lang w:val="uk-UA"/>
        </w:rPr>
        <w:t>ивості</w:t>
      </w:r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м</w:t>
      </w:r>
      <w:r w:rsidR="00E859C8" w:rsidRPr="005D7B08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>кроорган</w:t>
      </w:r>
      <w:r w:rsidR="00E859C8" w:rsidRPr="005D7B08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>зм</w:t>
      </w:r>
      <w:r w:rsidR="00E859C8" w:rsidRPr="005D7B08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в </w:t>
      </w:r>
      <w:r w:rsidR="00E859C8" w:rsidRPr="005D7B08">
        <w:rPr>
          <w:rFonts w:ascii="Times New Roman" w:hAnsi="Times New Roman" w:cs="Times New Roman"/>
          <w:sz w:val="20"/>
          <w:szCs w:val="20"/>
          <w:lang w:val="uk-UA"/>
        </w:rPr>
        <w:t>до</w:t>
      </w:r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дв</w:t>
      </w:r>
      <w:r w:rsidR="00E859C8" w:rsidRPr="005D7B08">
        <w:rPr>
          <w:rFonts w:ascii="Times New Roman" w:hAnsi="Times New Roman" w:cs="Times New Roman"/>
          <w:sz w:val="20"/>
          <w:szCs w:val="20"/>
          <w:lang w:val="uk-UA"/>
        </w:rPr>
        <w:t>ох і більше антибактерійни</w:t>
      </w:r>
      <w:r w:rsidR="002500AF" w:rsidRPr="005D7B08">
        <w:rPr>
          <w:rFonts w:ascii="Times New Roman" w:hAnsi="Times New Roman" w:cs="Times New Roman"/>
          <w:sz w:val="20"/>
          <w:szCs w:val="20"/>
          <w:lang w:val="uk-UA"/>
        </w:rPr>
        <w:t>х</w:t>
      </w:r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E859C8" w:rsidRPr="005D7B08">
        <w:rPr>
          <w:rFonts w:ascii="Times New Roman" w:hAnsi="Times New Roman" w:cs="Times New Roman"/>
          <w:sz w:val="20"/>
          <w:szCs w:val="20"/>
          <w:lang w:val="uk-UA"/>
        </w:rPr>
        <w:t>засоб</w:t>
      </w:r>
      <w:r w:rsidR="002500AF" w:rsidRPr="005D7B08">
        <w:rPr>
          <w:rFonts w:ascii="Times New Roman" w:hAnsi="Times New Roman" w:cs="Times New Roman"/>
          <w:sz w:val="20"/>
          <w:szCs w:val="20"/>
          <w:lang w:val="uk-UA"/>
        </w:rPr>
        <w:t>ів</w:t>
      </w:r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>. 3. Яви</w:t>
      </w:r>
      <w:r w:rsidR="00E859C8" w:rsidRPr="005D7B08">
        <w:rPr>
          <w:rFonts w:ascii="Times New Roman" w:hAnsi="Times New Roman" w:cs="Times New Roman"/>
          <w:sz w:val="20"/>
          <w:szCs w:val="20"/>
          <w:lang w:val="uk-UA"/>
        </w:rPr>
        <w:t>щ</w:t>
      </w:r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>е пере</w:t>
      </w:r>
      <w:r w:rsidR="00E859C8" w:rsidRPr="005D7B08">
        <w:rPr>
          <w:rFonts w:ascii="Times New Roman" w:hAnsi="Times New Roman" w:cs="Times New Roman"/>
          <w:sz w:val="20"/>
          <w:szCs w:val="20"/>
          <w:lang w:val="uk-UA"/>
        </w:rPr>
        <w:t>х</w:t>
      </w:r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>ресно</w:t>
      </w:r>
      <w:r w:rsidR="00E859C8" w:rsidRPr="005D7B08">
        <w:rPr>
          <w:rFonts w:ascii="Times New Roman" w:hAnsi="Times New Roman" w:cs="Times New Roman"/>
          <w:sz w:val="20"/>
          <w:szCs w:val="20"/>
          <w:lang w:val="uk-UA"/>
        </w:rPr>
        <w:t>ї</w:t>
      </w:r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резистентност</w:t>
      </w:r>
      <w:r w:rsidR="00E859C8" w:rsidRPr="005D7B08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— нечутл</w:t>
      </w:r>
      <w:r w:rsidR="00834D58" w:rsidRPr="005D7B08">
        <w:rPr>
          <w:rFonts w:ascii="Times New Roman" w:hAnsi="Times New Roman" w:cs="Times New Roman"/>
          <w:sz w:val="20"/>
          <w:szCs w:val="20"/>
          <w:lang w:val="uk-UA"/>
        </w:rPr>
        <w:t>ивості до</w:t>
      </w:r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834D58" w:rsidRPr="005D7B08">
        <w:rPr>
          <w:rFonts w:ascii="Times New Roman" w:hAnsi="Times New Roman" w:cs="Times New Roman"/>
          <w:sz w:val="20"/>
          <w:szCs w:val="20"/>
          <w:lang w:val="uk-UA"/>
        </w:rPr>
        <w:t>декількох</w:t>
      </w:r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груп антибактер</w:t>
      </w:r>
      <w:r w:rsidR="00834D58" w:rsidRPr="005D7B08">
        <w:rPr>
          <w:rFonts w:ascii="Times New Roman" w:hAnsi="Times New Roman" w:cs="Times New Roman"/>
          <w:sz w:val="20"/>
          <w:szCs w:val="20"/>
          <w:lang w:val="uk-UA"/>
        </w:rPr>
        <w:t>ійних засобів</w:t>
      </w:r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r w:rsidR="00834D58" w:rsidRPr="005D7B08">
        <w:rPr>
          <w:rFonts w:ascii="Times New Roman" w:hAnsi="Times New Roman" w:cs="Times New Roman"/>
          <w:sz w:val="20"/>
          <w:szCs w:val="20"/>
          <w:lang w:val="uk-UA"/>
        </w:rPr>
        <w:t>які</w:t>
      </w:r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характеризуют</w:t>
      </w:r>
      <w:r w:rsidR="00834D58" w:rsidRPr="005D7B08">
        <w:rPr>
          <w:rFonts w:ascii="Times New Roman" w:hAnsi="Times New Roman" w:cs="Times New Roman"/>
          <w:sz w:val="20"/>
          <w:szCs w:val="20"/>
          <w:lang w:val="uk-UA"/>
        </w:rPr>
        <w:t>ься п</w:t>
      </w:r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>е</w:t>
      </w:r>
      <w:r w:rsidR="00834D58" w:rsidRPr="005D7B08">
        <w:rPr>
          <w:rFonts w:ascii="Times New Roman" w:hAnsi="Times New Roman" w:cs="Times New Roman"/>
          <w:sz w:val="20"/>
          <w:szCs w:val="20"/>
          <w:lang w:val="uk-UA"/>
        </w:rPr>
        <w:t>вною</w:t>
      </w:r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схож</w:t>
      </w:r>
      <w:r w:rsidR="00834D58" w:rsidRPr="005D7B08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>стю структур</w:t>
      </w:r>
      <w:r w:rsidR="00834D58" w:rsidRPr="005D7B08">
        <w:rPr>
          <w:rFonts w:ascii="Times New Roman" w:hAnsi="Times New Roman" w:cs="Times New Roman"/>
          <w:sz w:val="20"/>
          <w:szCs w:val="20"/>
          <w:lang w:val="uk-UA"/>
        </w:rPr>
        <w:t>и</w:t>
      </w:r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>, механ</w:t>
      </w:r>
      <w:r w:rsidR="00834D58" w:rsidRPr="005D7B08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>з</w:t>
      </w:r>
      <w:r w:rsidR="00834D58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мів </w:t>
      </w:r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д</w:t>
      </w:r>
      <w:r w:rsidR="00834D58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ії і інших </w:t>
      </w:r>
      <w:r w:rsidR="003608A5" w:rsidRPr="005D7B08">
        <w:rPr>
          <w:rFonts w:ascii="Times New Roman" w:hAnsi="Times New Roman" w:cs="Times New Roman"/>
          <w:sz w:val="20"/>
          <w:szCs w:val="20"/>
          <w:lang w:val="uk-UA"/>
        </w:rPr>
        <w:t>властивостей</w:t>
      </w:r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>. 4. Поб</w:t>
      </w:r>
      <w:r w:rsidR="00834D58" w:rsidRPr="005D7B08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>чн</w:t>
      </w:r>
      <w:r w:rsidR="00834D58" w:rsidRPr="005D7B08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яви</w:t>
      </w:r>
      <w:r w:rsidR="00834D58" w:rsidRPr="005D7B08">
        <w:rPr>
          <w:rFonts w:ascii="Times New Roman" w:hAnsi="Times New Roman" w:cs="Times New Roman"/>
          <w:sz w:val="20"/>
          <w:szCs w:val="20"/>
          <w:lang w:val="uk-UA"/>
        </w:rPr>
        <w:t>ща</w:t>
      </w:r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: </w:t>
      </w:r>
      <w:r w:rsidR="00834D58" w:rsidRPr="005D7B08">
        <w:rPr>
          <w:rFonts w:ascii="Times New Roman" w:hAnsi="Times New Roman" w:cs="Times New Roman"/>
          <w:sz w:val="20"/>
          <w:szCs w:val="20"/>
          <w:lang w:val="uk-UA"/>
        </w:rPr>
        <w:t>под</w:t>
      </w:r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>разн</w:t>
      </w:r>
      <w:r w:rsidR="00834D58" w:rsidRPr="005D7B08">
        <w:rPr>
          <w:rFonts w:ascii="Times New Roman" w:hAnsi="Times New Roman" w:cs="Times New Roman"/>
          <w:sz w:val="20"/>
          <w:szCs w:val="20"/>
          <w:lang w:val="uk-UA"/>
        </w:rPr>
        <w:t>ення</w:t>
      </w:r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>, сенсиб</w:t>
      </w:r>
      <w:r w:rsidR="00834D58" w:rsidRPr="005D7B08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>л</w:t>
      </w:r>
      <w:r w:rsidR="00834D58" w:rsidRPr="005D7B08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>зац</w:t>
      </w:r>
      <w:r w:rsidR="00834D58" w:rsidRPr="005D7B08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я </w:t>
      </w:r>
      <w:r w:rsidR="00834D58" w:rsidRPr="005D7B08">
        <w:rPr>
          <w:rFonts w:ascii="Times New Roman" w:hAnsi="Times New Roman" w:cs="Times New Roman"/>
          <w:sz w:val="20"/>
          <w:szCs w:val="20"/>
          <w:lang w:val="uk-UA"/>
        </w:rPr>
        <w:t>і інш</w:t>
      </w:r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е. 5. </w:t>
      </w:r>
      <w:proofErr w:type="spellStart"/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>Дисб</w:t>
      </w:r>
      <w:r w:rsidR="00834D58" w:rsidRPr="005D7B08">
        <w:rPr>
          <w:rFonts w:ascii="Times New Roman" w:hAnsi="Times New Roman" w:cs="Times New Roman"/>
          <w:sz w:val="20"/>
          <w:szCs w:val="20"/>
          <w:lang w:val="uk-UA"/>
        </w:rPr>
        <w:t>іоз</w:t>
      </w:r>
      <w:proofErr w:type="spellEnd"/>
      <w:r w:rsidR="00834D58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шкіри</w:t>
      </w:r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834D58" w:rsidRPr="005D7B08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>супер</w:t>
      </w:r>
      <w:r w:rsidR="00834D58" w:rsidRPr="005D7B08">
        <w:rPr>
          <w:rFonts w:ascii="Times New Roman" w:hAnsi="Times New Roman" w:cs="Times New Roman"/>
          <w:sz w:val="20"/>
          <w:szCs w:val="20"/>
          <w:lang w:val="uk-UA"/>
        </w:rPr>
        <w:t>інфекція</w:t>
      </w:r>
      <w:proofErr w:type="spellEnd"/>
      <w:r w:rsidR="00834D58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від тривалого</w:t>
      </w:r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834D58" w:rsidRPr="005D7B08">
        <w:rPr>
          <w:rFonts w:ascii="Times New Roman" w:hAnsi="Times New Roman" w:cs="Times New Roman"/>
          <w:sz w:val="20"/>
          <w:szCs w:val="20"/>
          <w:lang w:val="uk-UA"/>
        </w:rPr>
        <w:t>або неправильного застосування анти</w:t>
      </w:r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>бактер</w:t>
      </w:r>
      <w:r w:rsidR="00834D58" w:rsidRPr="005D7B08">
        <w:rPr>
          <w:rFonts w:ascii="Times New Roman" w:hAnsi="Times New Roman" w:cs="Times New Roman"/>
          <w:sz w:val="20"/>
          <w:szCs w:val="20"/>
          <w:lang w:val="uk-UA"/>
        </w:rPr>
        <w:t>ійних</w:t>
      </w:r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834D58" w:rsidRPr="005D7B08">
        <w:rPr>
          <w:rFonts w:ascii="Times New Roman" w:hAnsi="Times New Roman" w:cs="Times New Roman"/>
          <w:sz w:val="20"/>
          <w:szCs w:val="20"/>
          <w:lang w:val="uk-UA"/>
        </w:rPr>
        <w:t>засобів</w:t>
      </w:r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>. 6. Аспект</w:t>
      </w:r>
      <w:r w:rsidR="00834D58" w:rsidRPr="005D7B08">
        <w:rPr>
          <w:rFonts w:ascii="Times New Roman" w:hAnsi="Times New Roman" w:cs="Times New Roman"/>
          <w:sz w:val="20"/>
          <w:szCs w:val="20"/>
          <w:lang w:val="uk-UA"/>
        </w:rPr>
        <w:t>и</w:t>
      </w:r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834D58" w:rsidRPr="005D7B08">
        <w:rPr>
          <w:rFonts w:ascii="Times New Roman" w:hAnsi="Times New Roman" w:cs="Times New Roman"/>
          <w:sz w:val="20"/>
          <w:szCs w:val="20"/>
          <w:lang w:val="uk-UA"/>
        </w:rPr>
        <w:t>в</w:t>
      </w:r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>и</w:t>
      </w:r>
      <w:r w:rsidR="00834D58" w:rsidRPr="005D7B08">
        <w:rPr>
          <w:rFonts w:ascii="Times New Roman" w:hAnsi="Times New Roman" w:cs="Times New Roman"/>
          <w:sz w:val="20"/>
          <w:szCs w:val="20"/>
          <w:lang w:val="uk-UA"/>
        </w:rPr>
        <w:t>користання і</w:t>
      </w:r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патогенетич</w:t>
      </w:r>
      <w:r w:rsidR="00834D58" w:rsidRPr="005D7B08">
        <w:rPr>
          <w:rFonts w:ascii="Times New Roman" w:hAnsi="Times New Roman" w:cs="Times New Roman"/>
          <w:sz w:val="20"/>
          <w:szCs w:val="20"/>
          <w:lang w:val="uk-UA"/>
        </w:rPr>
        <w:t>н</w:t>
      </w:r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а </w:t>
      </w:r>
      <w:r w:rsidR="003608A5" w:rsidRPr="005D7B08">
        <w:rPr>
          <w:rFonts w:ascii="Times New Roman" w:hAnsi="Times New Roman" w:cs="Times New Roman"/>
          <w:sz w:val="20"/>
          <w:szCs w:val="20"/>
          <w:lang w:val="uk-UA"/>
        </w:rPr>
        <w:t>обґрунтованість</w:t>
      </w:r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ф</w:t>
      </w:r>
      <w:r w:rsidR="00834D58" w:rsidRPr="005D7B08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>ксован</w:t>
      </w:r>
      <w:r w:rsidR="00834D58" w:rsidRPr="005D7B08">
        <w:rPr>
          <w:rFonts w:ascii="Times New Roman" w:hAnsi="Times New Roman" w:cs="Times New Roman"/>
          <w:sz w:val="20"/>
          <w:szCs w:val="20"/>
          <w:lang w:val="uk-UA"/>
        </w:rPr>
        <w:t>и</w:t>
      </w:r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>х комб</w:t>
      </w:r>
      <w:r w:rsidR="00834D58" w:rsidRPr="005D7B08">
        <w:rPr>
          <w:rFonts w:ascii="Times New Roman" w:hAnsi="Times New Roman" w:cs="Times New Roman"/>
          <w:sz w:val="20"/>
          <w:szCs w:val="20"/>
          <w:lang w:val="uk-UA"/>
        </w:rPr>
        <w:t>ін</w:t>
      </w:r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>ац</w:t>
      </w:r>
      <w:r w:rsidR="00436A3E" w:rsidRPr="005D7B08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>й топ</w:t>
      </w:r>
      <w:r w:rsidR="00436A3E" w:rsidRPr="005D7B08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>ч</w:t>
      </w:r>
      <w:r w:rsidR="00436A3E" w:rsidRPr="005D7B08">
        <w:rPr>
          <w:rFonts w:ascii="Times New Roman" w:hAnsi="Times New Roman" w:cs="Times New Roman"/>
          <w:sz w:val="20"/>
          <w:szCs w:val="20"/>
          <w:lang w:val="uk-UA"/>
        </w:rPr>
        <w:t>н</w:t>
      </w:r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>их</w:t>
      </w:r>
      <w:r w:rsidR="00436A3E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436A3E" w:rsidRPr="005D7B08">
        <w:rPr>
          <w:rFonts w:ascii="Times New Roman" w:hAnsi="Times New Roman" w:cs="Times New Roman"/>
          <w:sz w:val="20"/>
          <w:szCs w:val="20"/>
          <w:lang w:val="uk-UA"/>
        </w:rPr>
        <w:t>глю</w:t>
      </w:r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>кокорт</w:t>
      </w:r>
      <w:r w:rsidR="00436A3E" w:rsidRPr="005D7B08">
        <w:rPr>
          <w:rFonts w:ascii="Times New Roman" w:hAnsi="Times New Roman" w:cs="Times New Roman"/>
          <w:sz w:val="20"/>
          <w:szCs w:val="20"/>
          <w:lang w:val="uk-UA"/>
        </w:rPr>
        <w:t>и</w:t>
      </w:r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>костеро</w:t>
      </w:r>
      <w:r w:rsidR="00436A3E" w:rsidRPr="005D7B08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>д</w:t>
      </w:r>
      <w:r w:rsidR="00436A3E" w:rsidRPr="005D7B08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>в</w:t>
      </w:r>
      <w:proofErr w:type="spellEnd"/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436A3E" w:rsidRPr="005D7B08">
        <w:rPr>
          <w:rFonts w:ascii="Times New Roman" w:hAnsi="Times New Roman" w:cs="Times New Roman"/>
          <w:sz w:val="20"/>
          <w:szCs w:val="20"/>
          <w:lang w:val="uk-UA"/>
        </w:rPr>
        <w:t>з</w:t>
      </w:r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топ</w:t>
      </w:r>
      <w:r w:rsidR="00436A3E" w:rsidRPr="005D7B08">
        <w:rPr>
          <w:rFonts w:ascii="Times New Roman" w:hAnsi="Times New Roman" w:cs="Times New Roman"/>
          <w:sz w:val="20"/>
          <w:szCs w:val="20"/>
          <w:lang w:val="uk-UA"/>
        </w:rPr>
        <w:t>ічними антибіотиками. 7. Ро</w:t>
      </w:r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>зр</w:t>
      </w:r>
      <w:r w:rsidR="00436A3E" w:rsidRPr="005D7B08">
        <w:rPr>
          <w:rFonts w:ascii="Times New Roman" w:hAnsi="Times New Roman" w:cs="Times New Roman"/>
          <w:sz w:val="20"/>
          <w:szCs w:val="20"/>
          <w:lang w:val="uk-UA"/>
        </w:rPr>
        <w:t>о</w:t>
      </w:r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>бка нов</w:t>
      </w:r>
      <w:r w:rsidR="00436A3E" w:rsidRPr="005D7B08">
        <w:rPr>
          <w:rFonts w:ascii="Times New Roman" w:hAnsi="Times New Roman" w:cs="Times New Roman"/>
          <w:sz w:val="20"/>
          <w:szCs w:val="20"/>
          <w:lang w:val="uk-UA"/>
        </w:rPr>
        <w:t>и</w:t>
      </w:r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>х ф</w:t>
      </w:r>
      <w:r w:rsidR="00436A3E" w:rsidRPr="005D7B08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>к</w:t>
      </w:r>
      <w:r w:rsidR="00436A3E" w:rsidRPr="005D7B08">
        <w:rPr>
          <w:rFonts w:ascii="Times New Roman" w:hAnsi="Times New Roman" w:cs="Times New Roman"/>
          <w:sz w:val="20"/>
          <w:szCs w:val="20"/>
          <w:lang w:val="uk-UA"/>
        </w:rPr>
        <w:t>с</w:t>
      </w:r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>ован</w:t>
      </w:r>
      <w:r w:rsidR="00436A3E" w:rsidRPr="005D7B08">
        <w:rPr>
          <w:rFonts w:ascii="Times New Roman" w:hAnsi="Times New Roman" w:cs="Times New Roman"/>
          <w:sz w:val="20"/>
          <w:szCs w:val="20"/>
          <w:lang w:val="uk-UA"/>
        </w:rPr>
        <w:t>и</w:t>
      </w:r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>х комб</w:t>
      </w:r>
      <w:r w:rsidR="00436A3E" w:rsidRPr="005D7B08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>нац</w:t>
      </w:r>
      <w:r w:rsidR="00436A3E" w:rsidRPr="005D7B08">
        <w:rPr>
          <w:rFonts w:ascii="Times New Roman" w:hAnsi="Times New Roman" w:cs="Times New Roman"/>
          <w:sz w:val="20"/>
          <w:szCs w:val="20"/>
          <w:lang w:val="uk-UA"/>
        </w:rPr>
        <w:t>ій топі</w:t>
      </w:r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>ч</w:t>
      </w:r>
      <w:r w:rsidR="00436A3E" w:rsidRPr="005D7B08">
        <w:rPr>
          <w:rFonts w:ascii="Times New Roman" w:hAnsi="Times New Roman" w:cs="Times New Roman"/>
          <w:sz w:val="20"/>
          <w:szCs w:val="20"/>
          <w:lang w:val="uk-UA"/>
        </w:rPr>
        <w:t>н</w:t>
      </w:r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>их л</w:t>
      </w:r>
      <w:r w:rsidR="00436A3E" w:rsidRPr="005D7B08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>карс</w:t>
      </w:r>
      <w:r w:rsidR="00436A3E" w:rsidRPr="005D7B08">
        <w:rPr>
          <w:rFonts w:ascii="Times New Roman" w:hAnsi="Times New Roman" w:cs="Times New Roman"/>
          <w:sz w:val="20"/>
          <w:szCs w:val="20"/>
          <w:lang w:val="uk-UA"/>
        </w:rPr>
        <w:t>ьки</w:t>
      </w:r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х </w:t>
      </w:r>
      <w:r w:rsidR="00436A3E" w:rsidRPr="005D7B08">
        <w:rPr>
          <w:rFonts w:ascii="Times New Roman" w:hAnsi="Times New Roman" w:cs="Times New Roman"/>
          <w:sz w:val="20"/>
          <w:szCs w:val="20"/>
          <w:lang w:val="uk-UA"/>
        </w:rPr>
        <w:t>засобів</w:t>
      </w:r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(</w:t>
      </w:r>
      <w:r w:rsidR="00436A3E" w:rsidRPr="005D7B08">
        <w:rPr>
          <w:rFonts w:ascii="Times New Roman" w:hAnsi="Times New Roman" w:cs="Times New Roman"/>
          <w:sz w:val="20"/>
          <w:szCs w:val="20"/>
          <w:lang w:val="uk-UA"/>
        </w:rPr>
        <w:t>з</w:t>
      </w:r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>ретино</w:t>
      </w:r>
      <w:r w:rsidR="003608A5" w:rsidRPr="005D7B08">
        <w:rPr>
          <w:rFonts w:ascii="Times New Roman" w:hAnsi="Times New Roman" w:cs="Times New Roman"/>
          <w:sz w:val="20"/>
          <w:szCs w:val="20"/>
          <w:lang w:val="uk-UA"/>
        </w:rPr>
        <w:t>ї</w:t>
      </w:r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>дами</w:t>
      </w:r>
      <w:proofErr w:type="spellEnd"/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, антисептиками, </w:t>
      </w:r>
      <w:proofErr w:type="spellStart"/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>кератол</w:t>
      </w:r>
      <w:r w:rsidR="00436A3E" w:rsidRPr="005D7B08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>тиками</w:t>
      </w:r>
      <w:proofErr w:type="spellEnd"/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436A3E" w:rsidRPr="005D7B08">
        <w:rPr>
          <w:rFonts w:ascii="Times New Roman" w:hAnsi="Times New Roman" w:cs="Times New Roman"/>
          <w:sz w:val="20"/>
          <w:szCs w:val="20"/>
          <w:lang w:val="uk-UA"/>
        </w:rPr>
        <w:t>і іншими</w:t>
      </w:r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CF5461" w:rsidRPr="005D7B08">
        <w:rPr>
          <w:rFonts w:ascii="Times New Roman" w:hAnsi="Times New Roman" w:cs="Times New Roman"/>
          <w:sz w:val="20"/>
          <w:szCs w:val="20"/>
          <w:lang w:val="uk-UA"/>
        </w:rPr>
        <w:lastRenderedPageBreak/>
        <w:t xml:space="preserve">компонентами). </w:t>
      </w:r>
      <w:r w:rsidR="002531AF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Формування стійкості мікроорганізмів до широко використовуваних раніше в клініках старим препаратам </w:t>
      </w:r>
      <w:r w:rsidR="00046329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дійсно </w:t>
      </w:r>
      <w:r w:rsidR="002531AF" w:rsidRPr="005D7B08">
        <w:rPr>
          <w:rFonts w:ascii="Times New Roman" w:hAnsi="Times New Roman" w:cs="Times New Roman"/>
          <w:sz w:val="20"/>
          <w:szCs w:val="20"/>
          <w:lang w:val="uk-UA"/>
        </w:rPr>
        <w:t>диктує необхідність розробки і впровадження нових груп лікарських засобів з об’ємним спектром активності не тільки по відношенню до аеробного, а і анаеробного компоненту (</w:t>
      </w:r>
      <w:r w:rsidR="00B50A0A" w:rsidRPr="005D7B08">
        <w:rPr>
          <w:rFonts w:ascii="Times New Roman" w:hAnsi="Times New Roman" w:cs="Times New Roman"/>
          <w:sz w:val="20"/>
          <w:szCs w:val="20"/>
          <w:lang w:val="uk-UA"/>
        </w:rPr>
        <w:t>2</w:t>
      </w:r>
      <w:r w:rsidR="00046329" w:rsidRPr="005D7B08">
        <w:rPr>
          <w:rFonts w:ascii="Times New Roman" w:hAnsi="Times New Roman" w:cs="Times New Roman"/>
          <w:sz w:val="20"/>
          <w:szCs w:val="20"/>
          <w:lang w:val="uk-UA"/>
        </w:rPr>
        <w:t>). І</w:t>
      </w:r>
      <w:r w:rsidR="00BF08B2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з  впровадженням  в  </w:t>
      </w:r>
      <w:r w:rsidR="002531AF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широку </w:t>
      </w:r>
      <w:r w:rsidR="00BF08B2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медичну  практику  антибіотиків  увага  до  розроблення  місцевих  антисептичних  препаратів  на  певний  час  послабилась, а  сфера  їх  застосування  при  великій  кількості  патологічних  станів, особливо в  лікуванні  </w:t>
      </w:r>
      <w:r w:rsidR="002C1E25" w:rsidRPr="005D7B08">
        <w:rPr>
          <w:rFonts w:ascii="Times New Roman" w:hAnsi="Times New Roman" w:cs="Times New Roman"/>
          <w:sz w:val="20"/>
          <w:szCs w:val="20"/>
          <w:lang w:val="uk-UA"/>
        </w:rPr>
        <w:t>суто локальних</w:t>
      </w:r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BF08B2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гнійно-запальних  захворювань  </w:t>
      </w:r>
      <w:r w:rsidR="002C1E25" w:rsidRPr="005D7B08">
        <w:rPr>
          <w:rFonts w:ascii="Times New Roman" w:hAnsi="Times New Roman" w:cs="Times New Roman"/>
          <w:sz w:val="20"/>
          <w:szCs w:val="20"/>
          <w:lang w:val="uk-UA"/>
        </w:rPr>
        <w:t>безпідставно  звузилась</w:t>
      </w:r>
      <w:r w:rsidR="00BF08B2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r w:rsidR="00665E10" w:rsidRPr="005D7B08">
        <w:rPr>
          <w:rFonts w:ascii="Times New Roman" w:hAnsi="Times New Roman" w:cs="Times New Roman"/>
          <w:sz w:val="20"/>
          <w:szCs w:val="20"/>
          <w:lang w:val="uk-UA"/>
        </w:rPr>
        <w:t>К</w:t>
      </w:r>
      <w:r w:rsidR="00BF08B2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онсолідується  думка  багатьох  дослідників  відносно  лікування   обмежених  патологічних  процесів  бактерійної, вірусної  чи  грибкової  природи (захворювання </w:t>
      </w:r>
      <w:r w:rsidR="002C1E25" w:rsidRPr="005D7B08">
        <w:rPr>
          <w:rFonts w:ascii="Times New Roman" w:hAnsi="Times New Roman" w:cs="Times New Roman"/>
          <w:sz w:val="20"/>
          <w:szCs w:val="20"/>
          <w:lang w:val="uk-UA"/>
        </w:rPr>
        <w:t>шкіри</w:t>
      </w:r>
      <w:r w:rsidR="00BF08B2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r w:rsidR="002C1E25" w:rsidRPr="005D7B08">
        <w:rPr>
          <w:rFonts w:ascii="Times New Roman" w:hAnsi="Times New Roman" w:cs="Times New Roman"/>
          <w:sz w:val="20"/>
          <w:szCs w:val="20"/>
          <w:lang w:val="uk-UA"/>
        </w:rPr>
        <w:t>порожнини рота</w:t>
      </w:r>
      <w:r w:rsidR="00BF08B2" w:rsidRPr="005D7B08">
        <w:rPr>
          <w:rFonts w:ascii="Times New Roman" w:hAnsi="Times New Roman" w:cs="Times New Roman"/>
          <w:sz w:val="20"/>
          <w:szCs w:val="20"/>
          <w:lang w:val="uk-UA"/>
        </w:rPr>
        <w:t>, прямої  кишки, жіночої  статевої  сфери  і  т.п.), раціонально  застосовуючи місцеві антисептичні  препарати,  як  більш  ефективні і  менш  шкідливі(</w:t>
      </w:r>
      <w:r w:rsidR="00B50A0A" w:rsidRPr="005D7B08">
        <w:rPr>
          <w:rFonts w:ascii="Times New Roman" w:hAnsi="Times New Roman" w:cs="Times New Roman"/>
          <w:sz w:val="20"/>
          <w:szCs w:val="20"/>
          <w:lang w:val="uk-UA"/>
        </w:rPr>
        <w:t>9</w:t>
      </w:r>
      <w:r w:rsidR="00BF08B2" w:rsidRPr="005D7B08">
        <w:rPr>
          <w:rFonts w:ascii="Times New Roman" w:hAnsi="Times New Roman" w:cs="Times New Roman"/>
          <w:sz w:val="20"/>
          <w:szCs w:val="20"/>
          <w:lang w:val="uk-UA"/>
        </w:rPr>
        <w:t>,</w:t>
      </w:r>
      <w:r w:rsidR="00B50A0A" w:rsidRPr="005D7B08">
        <w:rPr>
          <w:rFonts w:ascii="Times New Roman" w:hAnsi="Times New Roman" w:cs="Times New Roman"/>
          <w:sz w:val="20"/>
          <w:szCs w:val="20"/>
          <w:lang w:val="uk-UA"/>
        </w:rPr>
        <w:t>1</w:t>
      </w:r>
      <w:r w:rsidR="00BF08B2" w:rsidRPr="005D7B08">
        <w:rPr>
          <w:rFonts w:ascii="Times New Roman" w:hAnsi="Times New Roman" w:cs="Times New Roman"/>
          <w:sz w:val="20"/>
          <w:szCs w:val="20"/>
          <w:lang w:val="uk-UA"/>
        </w:rPr>
        <w:t>6,</w:t>
      </w:r>
      <w:r w:rsidR="00B50A0A" w:rsidRPr="005D7B08">
        <w:rPr>
          <w:rFonts w:ascii="Times New Roman" w:hAnsi="Times New Roman" w:cs="Times New Roman"/>
          <w:sz w:val="20"/>
          <w:szCs w:val="20"/>
          <w:lang w:val="uk-UA"/>
        </w:rPr>
        <w:t>22</w:t>
      </w:r>
      <w:r w:rsidR="00BF08B2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). </w:t>
      </w:r>
    </w:p>
    <w:p w:rsidR="00BF08B2" w:rsidRPr="005D7B08" w:rsidRDefault="00046329" w:rsidP="00B70665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5D7B08">
        <w:rPr>
          <w:rFonts w:ascii="Times New Roman" w:hAnsi="Times New Roman" w:cs="Times New Roman"/>
          <w:sz w:val="20"/>
          <w:szCs w:val="20"/>
          <w:lang w:val="uk-UA"/>
        </w:rPr>
        <w:t>Нині с</w:t>
      </w:r>
      <w:r w:rsidR="00BF08B2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постерігається  зростання  зацікавленості  до  розроблення  і  впровадження  в  клінічну  практику місцевих антисептичних  препаратів, як  для  окремого  використання, так і  в  комплексі  із  специфічними  </w:t>
      </w:r>
      <w:r w:rsidR="00665E10" w:rsidRPr="005D7B08">
        <w:rPr>
          <w:rFonts w:ascii="Times New Roman" w:hAnsi="Times New Roman" w:cs="Times New Roman"/>
          <w:sz w:val="20"/>
          <w:szCs w:val="20"/>
          <w:lang w:val="uk-UA"/>
        </w:rPr>
        <w:t>засобами</w:t>
      </w:r>
      <w:r w:rsidR="00BF08B2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 системної  дії</w:t>
      </w:r>
      <w:r w:rsidR="002531AF" w:rsidRPr="005D7B08">
        <w:rPr>
          <w:rFonts w:ascii="Times New Roman" w:hAnsi="Times New Roman" w:cs="Times New Roman"/>
          <w:sz w:val="20"/>
          <w:szCs w:val="20"/>
          <w:lang w:val="uk-UA"/>
        </w:rPr>
        <w:t>.</w:t>
      </w:r>
      <w:r w:rsidR="00BF08B2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2531AF" w:rsidRPr="005D7B08">
        <w:rPr>
          <w:rFonts w:ascii="Times New Roman" w:hAnsi="Times New Roman" w:cs="Times New Roman"/>
          <w:sz w:val="20"/>
          <w:szCs w:val="20"/>
          <w:lang w:val="uk-UA"/>
        </w:rPr>
        <w:t>Слід визнати, що значна частина</w:t>
      </w:r>
      <w:r w:rsidR="002C1E25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місцевих антисептичних препаратів на даний час застаріла і не може розглядатис</w:t>
      </w:r>
      <w:r w:rsidR="001D7D3A" w:rsidRPr="005D7B08">
        <w:rPr>
          <w:rFonts w:ascii="Times New Roman" w:hAnsi="Times New Roman" w:cs="Times New Roman"/>
          <w:sz w:val="20"/>
          <w:szCs w:val="20"/>
          <w:lang w:val="uk-UA"/>
        </w:rPr>
        <w:t>ь</w:t>
      </w:r>
      <w:r w:rsidR="002C1E25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як раціональний варіант локальної терапії (анілінові барвники, риванол,</w:t>
      </w:r>
      <w:r w:rsidR="001D7D3A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2C1E25" w:rsidRPr="005D7B08">
        <w:rPr>
          <w:rFonts w:ascii="Times New Roman" w:hAnsi="Times New Roman" w:cs="Times New Roman"/>
          <w:sz w:val="20"/>
          <w:szCs w:val="20"/>
          <w:lang w:val="uk-UA"/>
        </w:rPr>
        <w:t>фурацилін,</w:t>
      </w:r>
      <w:r w:rsidR="001D7D3A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2C1E25" w:rsidRPr="005D7B08">
        <w:rPr>
          <w:rFonts w:ascii="Times New Roman" w:hAnsi="Times New Roman" w:cs="Times New Roman"/>
          <w:sz w:val="20"/>
          <w:szCs w:val="20"/>
          <w:lang w:val="uk-UA"/>
        </w:rPr>
        <w:t>ксероформ,</w:t>
      </w:r>
      <w:r w:rsidR="001D7D3A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2C1E25" w:rsidRPr="005D7B08">
        <w:rPr>
          <w:rFonts w:ascii="Times New Roman" w:hAnsi="Times New Roman" w:cs="Times New Roman"/>
          <w:sz w:val="20"/>
          <w:szCs w:val="20"/>
          <w:lang w:val="uk-UA"/>
        </w:rPr>
        <w:t>розчин йоду і ін.).</w:t>
      </w:r>
      <w:r w:rsidR="00E0349F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 Найбільш результативним напрямом </w:t>
      </w:r>
      <w:proofErr w:type="spellStart"/>
      <w:r w:rsidR="00E0349F" w:rsidRPr="005D7B08">
        <w:rPr>
          <w:rFonts w:ascii="Times New Roman" w:hAnsi="Times New Roman" w:cs="Times New Roman"/>
          <w:sz w:val="20"/>
          <w:szCs w:val="20"/>
          <w:lang w:val="uk-UA"/>
        </w:rPr>
        <w:t>біофармакологічних</w:t>
      </w:r>
      <w:proofErr w:type="spellEnd"/>
      <w:r w:rsidR="00E0349F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досліджень деякі дослідники вважають розроблення і впровадження в клінічну практику комбінованих фармацевтичних систем</w:t>
      </w:r>
      <w:r w:rsidR="00C86F18" w:rsidRPr="005D7B08">
        <w:rPr>
          <w:rFonts w:ascii="Times New Roman" w:hAnsi="Times New Roman" w:cs="Times New Roman"/>
          <w:sz w:val="20"/>
          <w:szCs w:val="20"/>
          <w:lang w:val="uk-UA"/>
        </w:rPr>
        <w:t>,</w:t>
      </w:r>
      <w:r w:rsidR="003C6659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E0349F" w:rsidRPr="005D7B08">
        <w:rPr>
          <w:rFonts w:ascii="Times New Roman" w:hAnsi="Times New Roman" w:cs="Times New Roman"/>
          <w:sz w:val="20"/>
          <w:szCs w:val="20"/>
          <w:lang w:val="uk-UA"/>
        </w:rPr>
        <w:t>у яких відсутні допоміжні речовини</w:t>
      </w:r>
      <w:r w:rsidR="00665E10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і котрі </w:t>
      </w:r>
      <w:r w:rsidR="00E0349F" w:rsidRPr="005D7B08">
        <w:rPr>
          <w:rFonts w:ascii="Times New Roman" w:hAnsi="Times New Roman" w:cs="Times New Roman"/>
          <w:sz w:val="20"/>
          <w:szCs w:val="20"/>
          <w:lang w:val="uk-UA"/>
        </w:rPr>
        <w:t>мають тільки активні інгредієнти</w:t>
      </w:r>
      <w:r w:rsidR="00665E10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з</w:t>
      </w:r>
      <w:r w:rsidR="00E0349F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 </w:t>
      </w:r>
      <w:r w:rsidR="00665E10" w:rsidRPr="005D7B08">
        <w:rPr>
          <w:rFonts w:ascii="Times New Roman" w:hAnsi="Times New Roman" w:cs="Times New Roman"/>
          <w:sz w:val="20"/>
          <w:szCs w:val="20"/>
          <w:lang w:val="uk-UA"/>
        </w:rPr>
        <w:t>їх участю</w:t>
      </w:r>
      <w:r w:rsidR="00E0349F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у формуванні терапевтичної ефективності</w:t>
      </w:r>
      <w:r w:rsidR="00665E10" w:rsidRPr="005D7B08">
        <w:rPr>
          <w:rFonts w:ascii="Times New Roman" w:hAnsi="Times New Roman" w:cs="Times New Roman"/>
          <w:sz w:val="20"/>
          <w:szCs w:val="20"/>
          <w:lang w:val="uk-UA"/>
        </w:rPr>
        <w:t>.</w:t>
      </w:r>
      <w:r w:rsidR="00E0349F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Зокрема, це </w:t>
      </w:r>
      <w:proofErr w:type="spellStart"/>
      <w:r w:rsidR="00E0349F" w:rsidRPr="005D7B08">
        <w:rPr>
          <w:rFonts w:ascii="Times New Roman" w:hAnsi="Times New Roman" w:cs="Times New Roman"/>
          <w:sz w:val="20"/>
          <w:szCs w:val="20"/>
          <w:lang w:val="uk-UA"/>
        </w:rPr>
        <w:t>левосин</w:t>
      </w:r>
      <w:proofErr w:type="spellEnd"/>
      <w:r w:rsidR="00E0349F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="00E0349F" w:rsidRPr="005D7B08">
        <w:rPr>
          <w:rFonts w:ascii="Times New Roman" w:hAnsi="Times New Roman" w:cs="Times New Roman"/>
          <w:sz w:val="20"/>
          <w:szCs w:val="20"/>
          <w:lang w:val="uk-UA"/>
        </w:rPr>
        <w:t>левомеколь</w:t>
      </w:r>
      <w:proofErr w:type="spellEnd"/>
      <w:r w:rsidR="00E0349F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="00E0349F" w:rsidRPr="005D7B08">
        <w:rPr>
          <w:rFonts w:ascii="Times New Roman" w:hAnsi="Times New Roman" w:cs="Times New Roman"/>
          <w:sz w:val="20"/>
          <w:szCs w:val="20"/>
          <w:lang w:val="uk-UA"/>
        </w:rPr>
        <w:t>діоксидин</w:t>
      </w:r>
      <w:proofErr w:type="spellEnd"/>
      <w:r w:rsidR="00E0349F" w:rsidRPr="005D7B08">
        <w:rPr>
          <w:rFonts w:ascii="Times New Roman" w:hAnsi="Times New Roman" w:cs="Times New Roman"/>
          <w:sz w:val="20"/>
          <w:szCs w:val="20"/>
          <w:lang w:val="uk-UA"/>
        </w:rPr>
        <w:t>,</w:t>
      </w:r>
      <w:proofErr w:type="spellStart"/>
      <w:r w:rsidR="00E0349F" w:rsidRPr="005D7B08">
        <w:rPr>
          <w:rFonts w:ascii="Times New Roman" w:hAnsi="Times New Roman" w:cs="Times New Roman"/>
          <w:sz w:val="20"/>
          <w:szCs w:val="20"/>
          <w:lang w:val="uk-UA"/>
        </w:rPr>
        <w:t>повідон-йод</w:t>
      </w:r>
      <w:proofErr w:type="spellEnd"/>
      <w:r w:rsidR="00E0349F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(</w:t>
      </w:r>
      <w:r w:rsidR="00C07228" w:rsidRPr="005D7B08">
        <w:rPr>
          <w:rFonts w:ascii="Times New Roman" w:hAnsi="Times New Roman" w:cs="Times New Roman"/>
          <w:sz w:val="20"/>
          <w:szCs w:val="20"/>
          <w:lang w:val="uk-UA"/>
        </w:rPr>
        <w:t>18</w:t>
      </w:r>
      <w:r w:rsidR="00E0349F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). </w:t>
      </w:r>
    </w:p>
    <w:p w:rsidR="00FC0DEE" w:rsidRPr="005D7B08" w:rsidRDefault="00BF08B2" w:rsidP="00B70665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5D7B08">
        <w:rPr>
          <w:rFonts w:ascii="Times New Roman" w:hAnsi="Times New Roman" w:cs="Times New Roman"/>
          <w:sz w:val="20"/>
          <w:szCs w:val="20"/>
          <w:lang w:val="uk-UA"/>
        </w:rPr>
        <w:t>В  останні  часи  група  антисептиків поповнилась  сімейством  препаратів</w:t>
      </w:r>
      <w:r w:rsidR="00A345E3" w:rsidRPr="005D7B08">
        <w:rPr>
          <w:rFonts w:ascii="Times New Roman" w:hAnsi="Times New Roman" w:cs="Times New Roman"/>
          <w:sz w:val="20"/>
          <w:szCs w:val="20"/>
          <w:lang w:val="uk-UA"/>
        </w:rPr>
        <w:t>-альдегідів</w:t>
      </w:r>
      <w:r w:rsidR="001D04A0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другого  покоління</w:t>
      </w:r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, що  містять 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нітрохлоркоричний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 альдегід  (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циміналь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цидипол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цимезоль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), які  активно  пригнічують  грам позитивну  і  грам негативну  мікрофлору, сприяють 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епітелізації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 і  загоюванню  ран. 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Циміналь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 застосовується  для  лікування  піодермії, інфікованих  трофічних  виразок, опіків, як  засіб  при 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с</w:t>
      </w:r>
      <w:r w:rsidR="00656FCA" w:rsidRPr="005D7B08">
        <w:rPr>
          <w:rFonts w:ascii="Times New Roman" w:hAnsi="Times New Roman" w:cs="Times New Roman"/>
          <w:sz w:val="20"/>
          <w:szCs w:val="20"/>
          <w:lang w:val="uk-UA"/>
        </w:rPr>
        <w:t>иньо-</w:t>
      </w:r>
      <w:proofErr w:type="spellEnd"/>
      <w:r w:rsidR="00656FCA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гнійній  </w:t>
      </w:r>
      <w:proofErr w:type="spellStart"/>
      <w:r w:rsidR="00656FCA" w:rsidRPr="005D7B08">
        <w:rPr>
          <w:rFonts w:ascii="Times New Roman" w:hAnsi="Times New Roman" w:cs="Times New Roman"/>
          <w:sz w:val="20"/>
          <w:szCs w:val="20"/>
          <w:lang w:val="uk-UA"/>
        </w:rPr>
        <w:t>раневій</w:t>
      </w:r>
      <w:proofErr w:type="spellEnd"/>
      <w:r w:rsidR="00656FCA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інфекції</w:t>
      </w:r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Цидипол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,  </w:t>
      </w:r>
      <w:r w:rsidR="00295D66" w:rsidRPr="005D7B08">
        <w:rPr>
          <w:rFonts w:ascii="Times New Roman" w:hAnsi="Times New Roman" w:cs="Times New Roman"/>
          <w:sz w:val="20"/>
          <w:szCs w:val="20"/>
          <w:lang w:val="uk-UA"/>
        </w:rPr>
        <w:t>як фармацевтична система, в якій кожний інгредієнт володіє фармакологічною активністю,</w:t>
      </w:r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є  розчинною  комбінацією 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хлоркоричного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 альдегіду</w:t>
      </w:r>
      <w:r w:rsidR="00D52908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в</w:t>
      </w:r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димексид</w:t>
      </w:r>
      <w:r w:rsidR="00D52908" w:rsidRPr="005D7B08">
        <w:rPr>
          <w:rFonts w:ascii="Times New Roman" w:hAnsi="Times New Roman" w:cs="Times New Roman"/>
          <w:sz w:val="20"/>
          <w:szCs w:val="20"/>
          <w:lang w:val="uk-UA"/>
        </w:rPr>
        <w:t>і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 і</w:t>
      </w:r>
      <w:r w:rsidR="00D52908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D52908" w:rsidRPr="005D7B08">
        <w:rPr>
          <w:rFonts w:ascii="Times New Roman" w:hAnsi="Times New Roman" w:cs="Times New Roman"/>
          <w:sz w:val="20"/>
          <w:szCs w:val="20"/>
          <w:lang w:val="uk-UA"/>
        </w:rPr>
        <w:t>поліетиленоксиді</w:t>
      </w:r>
      <w:proofErr w:type="spellEnd"/>
      <w:r w:rsidR="00295D66" w:rsidRPr="005D7B08">
        <w:rPr>
          <w:rFonts w:ascii="Times New Roman" w:hAnsi="Times New Roman" w:cs="Times New Roman"/>
          <w:sz w:val="20"/>
          <w:szCs w:val="20"/>
          <w:lang w:val="uk-UA"/>
        </w:rPr>
        <w:t>. Препарат</w:t>
      </w:r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 </w:t>
      </w:r>
      <w:r w:rsidR="00D52908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5D7B08">
        <w:rPr>
          <w:rFonts w:ascii="Times New Roman" w:hAnsi="Times New Roman" w:cs="Times New Roman"/>
          <w:sz w:val="20"/>
          <w:szCs w:val="20"/>
          <w:lang w:val="uk-UA"/>
        </w:rPr>
        <w:t>розроблен</w:t>
      </w:r>
      <w:r w:rsidR="00D52908" w:rsidRPr="005D7B08">
        <w:rPr>
          <w:rFonts w:ascii="Times New Roman" w:hAnsi="Times New Roman" w:cs="Times New Roman"/>
          <w:sz w:val="20"/>
          <w:szCs w:val="20"/>
          <w:lang w:val="uk-UA"/>
        </w:rPr>
        <w:t>ий в У</w:t>
      </w:r>
      <w:r w:rsidRPr="005D7B08">
        <w:rPr>
          <w:rFonts w:ascii="Times New Roman" w:hAnsi="Times New Roman" w:cs="Times New Roman"/>
          <w:sz w:val="20"/>
          <w:szCs w:val="20"/>
          <w:lang w:val="uk-UA"/>
        </w:rPr>
        <w:t>МСА</w:t>
      </w:r>
      <w:r w:rsidR="00D52908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(</w:t>
      </w:r>
      <w:r w:rsidR="00C07228" w:rsidRPr="005D7B08">
        <w:rPr>
          <w:rFonts w:ascii="Times New Roman" w:hAnsi="Times New Roman" w:cs="Times New Roman"/>
          <w:sz w:val="20"/>
          <w:szCs w:val="20"/>
          <w:lang w:val="uk-UA"/>
        </w:rPr>
        <w:t>12</w:t>
      </w:r>
      <w:r w:rsidR="00D52908" w:rsidRPr="005D7B08">
        <w:rPr>
          <w:rFonts w:ascii="Times New Roman" w:hAnsi="Times New Roman" w:cs="Times New Roman"/>
          <w:sz w:val="20"/>
          <w:szCs w:val="20"/>
          <w:lang w:val="uk-UA"/>
        </w:rPr>
        <w:t>)</w:t>
      </w:r>
      <w:r w:rsidR="00295D66" w:rsidRPr="005D7B08">
        <w:rPr>
          <w:rFonts w:ascii="Times New Roman" w:hAnsi="Times New Roman" w:cs="Times New Roman"/>
          <w:sz w:val="20"/>
          <w:szCs w:val="20"/>
          <w:lang w:val="uk-UA"/>
        </w:rPr>
        <w:t>,</w:t>
      </w:r>
      <w:r w:rsidR="00D52908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придатний для</w:t>
      </w:r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 використ</w:t>
      </w:r>
      <w:r w:rsidR="00D52908" w:rsidRPr="005D7B08">
        <w:rPr>
          <w:rFonts w:ascii="Times New Roman" w:hAnsi="Times New Roman" w:cs="Times New Roman"/>
          <w:sz w:val="20"/>
          <w:szCs w:val="20"/>
          <w:lang w:val="uk-UA"/>
        </w:rPr>
        <w:t>ання</w:t>
      </w:r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295D66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в 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дермато</w:t>
      </w:r>
      <w:r w:rsidR="00D52908" w:rsidRPr="005D7B08">
        <w:rPr>
          <w:rFonts w:ascii="Times New Roman" w:hAnsi="Times New Roman" w:cs="Times New Roman"/>
          <w:sz w:val="20"/>
          <w:szCs w:val="20"/>
          <w:lang w:val="uk-UA"/>
        </w:rPr>
        <w:t>-</w:t>
      </w:r>
      <w:r w:rsidRPr="005D7B08">
        <w:rPr>
          <w:rFonts w:ascii="Times New Roman" w:hAnsi="Times New Roman" w:cs="Times New Roman"/>
          <w:sz w:val="20"/>
          <w:szCs w:val="20"/>
          <w:lang w:val="uk-UA"/>
        </w:rPr>
        <w:t>венерології</w:t>
      </w:r>
      <w:proofErr w:type="spellEnd"/>
      <w:r w:rsidR="00FB40FC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(</w:t>
      </w:r>
      <w:r w:rsidR="00C07228" w:rsidRPr="005D7B08">
        <w:rPr>
          <w:rFonts w:ascii="Times New Roman" w:hAnsi="Times New Roman" w:cs="Times New Roman"/>
          <w:sz w:val="20"/>
          <w:szCs w:val="20"/>
          <w:lang w:val="uk-UA"/>
        </w:rPr>
        <w:t>1</w:t>
      </w:r>
      <w:r w:rsidR="00FB40FC" w:rsidRPr="005D7B08">
        <w:rPr>
          <w:rFonts w:ascii="Times New Roman" w:hAnsi="Times New Roman" w:cs="Times New Roman"/>
          <w:sz w:val="20"/>
          <w:szCs w:val="20"/>
          <w:lang w:val="uk-UA"/>
        </w:rPr>
        <w:t>,</w:t>
      </w:r>
      <w:r w:rsidR="00A902B8" w:rsidRPr="005D7B08">
        <w:rPr>
          <w:rFonts w:ascii="Times New Roman" w:hAnsi="Times New Roman" w:cs="Times New Roman"/>
          <w:sz w:val="20"/>
          <w:szCs w:val="20"/>
          <w:lang w:val="uk-UA"/>
        </w:rPr>
        <w:t>5,</w:t>
      </w:r>
      <w:r w:rsidR="00C07228" w:rsidRPr="005D7B08">
        <w:rPr>
          <w:rFonts w:ascii="Times New Roman" w:hAnsi="Times New Roman" w:cs="Times New Roman"/>
          <w:sz w:val="20"/>
          <w:szCs w:val="20"/>
          <w:lang w:val="uk-UA"/>
        </w:rPr>
        <w:t>7</w:t>
      </w:r>
      <w:r w:rsidR="00FB40FC" w:rsidRPr="005D7B08">
        <w:rPr>
          <w:rFonts w:ascii="Times New Roman" w:hAnsi="Times New Roman" w:cs="Times New Roman"/>
          <w:sz w:val="20"/>
          <w:szCs w:val="20"/>
          <w:lang w:val="uk-UA"/>
        </w:rPr>
        <w:t>,</w:t>
      </w:r>
      <w:r w:rsidR="00C07228" w:rsidRPr="005D7B08">
        <w:rPr>
          <w:rFonts w:ascii="Times New Roman" w:hAnsi="Times New Roman" w:cs="Times New Roman"/>
          <w:sz w:val="20"/>
          <w:szCs w:val="20"/>
          <w:lang w:val="uk-UA"/>
        </w:rPr>
        <w:t>19</w:t>
      </w:r>
      <w:r w:rsidR="00FB40FC" w:rsidRPr="005D7B08">
        <w:rPr>
          <w:rFonts w:ascii="Times New Roman" w:hAnsi="Times New Roman" w:cs="Times New Roman"/>
          <w:sz w:val="20"/>
          <w:szCs w:val="20"/>
          <w:lang w:val="uk-UA"/>
        </w:rPr>
        <w:t>)</w:t>
      </w:r>
      <w:r w:rsidR="00A41F79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r w:rsidR="00295D66" w:rsidRPr="005D7B08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снують  посилання  на перспективність застосування 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цид</w:t>
      </w:r>
      <w:r w:rsidR="00A41F79" w:rsidRPr="005D7B08">
        <w:rPr>
          <w:rFonts w:ascii="Times New Roman" w:hAnsi="Times New Roman" w:cs="Times New Roman"/>
          <w:sz w:val="20"/>
          <w:szCs w:val="20"/>
          <w:lang w:val="uk-UA"/>
        </w:rPr>
        <w:t>и</w:t>
      </w:r>
      <w:r w:rsidRPr="005D7B08">
        <w:rPr>
          <w:rFonts w:ascii="Times New Roman" w:hAnsi="Times New Roman" w:cs="Times New Roman"/>
          <w:sz w:val="20"/>
          <w:szCs w:val="20"/>
          <w:lang w:val="uk-UA"/>
        </w:rPr>
        <w:t>полу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 в  комплексному  лікуванні </w:t>
      </w:r>
      <w:proofErr w:type="spellStart"/>
      <w:r w:rsidR="00046329" w:rsidRPr="005D7B08">
        <w:rPr>
          <w:rFonts w:ascii="Times New Roman" w:hAnsi="Times New Roman" w:cs="Times New Roman"/>
          <w:sz w:val="20"/>
          <w:szCs w:val="20"/>
          <w:lang w:val="uk-UA"/>
        </w:rPr>
        <w:t>герпес</w:t>
      </w:r>
      <w:r w:rsidR="00EA5FED" w:rsidRPr="005D7B08">
        <w:rPr>
          <w:rFonts w:ascii="Times New Roman" w:hAnsi="Times New Roman" w:cs="Times New Roman"/>
          <w:sz w:val="20"/>
          <w:szCs w:val="20"/>
          <w:lang w:val="uk-UA"/>
        </w:rPr>
        <w:t>-</w:t>
      </w:r>
      <w:r w:rsidR="00046329" w:rsidRPr="005D7B08">
        <w:rPr>
          <w:rFonts w:ascii="Times New Roman" w:hAnsi="Times New Roman" w:cs="Times New Roman"/>
          <w:sz w:val="20"/>
          <w:szCs w:val="20"/>
          <w:lang w:val="uk-UA"/>
        </w:rPr>
        <w:t>вірусних</w:t>
      </w:r>
      <w:proofErr w:type="spellEnd"/>
      <w:r w:rsidR="00EA5FE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і</w:t>
      </w:r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запальних  процесів  пародонту  (</w:t>
      </w:r>
      <w:r w:rsidR="00C07228" w:rsidRPr="005D7B08">
        <w:rPr>
          <w:rFonts w:ascii="Times New Roman" w:hAnsi="Times New Roman" w:cs="Times New Roman"/>
          <w:sz w:val="20"/>
          <w:szCs w:val="20"/>
          <w:lang w:val="uk-UA"/>
        </w:rPr>
        <w:t>4</w:t>
      </w:r>
      <w:r w:rsidR="00046329" w:rsidRPr="005D7B08">
        <w:rPr>
          <w:rFonts w:ascii="Times New Roman" w:hAnsi="Times New Roman" w:cs="Times New Roman"/>
          <w:sz w:val="20"/>
          <w:szCs w:val="20"/>
          <w:lang w:val="uk-UA"/>
        </w:rPr>
        <w:t>,</w:t>
      </w:r>
      <w:r w:rsidR="00C07228" w:rsidRPr="005D7B08">
        <w:rPr>
          <w:rFonts w:ascii="Times New Roman" w:hAnsi="Times New Roman" w:cs="Times New Roman"/>
          <w:sz w:val="20"/>
          <w:szCs w:val="20"/>
          <w:lang w:val="uk-UA"/>
        </w:rPr>
        <w:t>9</w:t>
      </w:r>
      <w:r w:rsidRPr="005D7B08">
        <w:rPr>
          <w:rFonts w:ascii="Times New Roman" w:hAnsi="Times New Roman" w:cs="Times New Roman"/>
          <w:sz w:val="20"/>
          <w:szCs w:val="20"/>
          <w:lang w:val="uk-UA"/>
        </w:rPr>
        <w:t>,</w:t>
      </w:r>
      <w:r w:rsidR="00C07228" w:rsidRPr="005D7B08">
        <w:rPr>
          <w:rFonts w:ascii="Times New Roman" w:hAnsi="Times New Roman" w:cs="Times New Roman"/>
          <w:sz w:val="20"/>
          <w:szCs w:val="20"/>
          <w:lang w:val="uk-UA"/>
        </w:rPr>
        <w:t>15,1</w:t>
      </w:r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6).  </w:t>
      </w:r>
      <w:r w:rsidR="00FC0DEE" w:rsidRPr="005D7B08">
        <w:rPr>
          <w:rFonts w:ascii="Times New Roman" w:hAnsi="Times New Roman" w:cs="Times New Roman"/>
          <w:sz w:val="20"/>
          <w:szCs w:val="20"/>
          <w:lang w:val="uk-UA"/>
        </w:rPr>
        <w:t>В  окремому дослідженні (</w:t>
      </w:r>
      <w:r w:rsidR="00C07228" w:rsidRPr="005D7B08">
        <w:rPr>
          <w:rFonts w:ascii="Times New Roman" w:hAnsi="Times New Roman" w:cs="Times New Roman"/>
          <w:sz w:val="20"/>
          <w:szCs w:val="20"/>
          <w:lang w:val="uk-UA"/>
        </w:rPr>
        <w:t>13</w:t>
      </w:r>
      <w:r w:rsidR="00FC0DEE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) отримані дані  про  виражену протимікробну  активність </w:t>
      </w:r>
      <w:proofErr w:type="spellStart"/>
      <w:r w:rsidR="00FC0DEE" w:rsidRPr="005D7B08">
        <w:rPr>
          <w:rFonts w:ascii="Times New Roman" w:hAnsi="Times New Roman" w:cs="Times New Roman"/>
          <w:sz w:val="20"/>
          <w:szCs w:val="20"/>
          <w:lang w:val="uk-UA"/>
        </w:rPr>
        <w:t>цидиполу</w:t>
      </w:r>
      <w:proofErr w:type="spellEnd"/>
      <w:r w:rsidR="00FC0DEE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на широку   групу  мікроорганізмів,  причетних  до  </w:t>
      </w:r>
      <w:proofErr w:type="spellStart"/>
      <w:r w:rsidR="00FC0DEE" w:rsidRPr="005D7B08">
        <w:rPr>
          <w:rFonts w:ascii="Times New Roman" w:hAnsi="Times New Roman" w:cs="Times New Roman"/>
          <w:sz w:val="20"/>
          <w:szCs w:val="20"/>
          <w:lang w:val="uk-UA"/>
        </w:rPr>
        <w:t>пародонтальної</w:t>
      </w:r>
      <w:proofErr w:type="spellEnd"/>
      <w:r w:rsidR="00FC0DEE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 патології. </w:t>
      </w:r>
      <w:r w:rsidR="00D52908" w:rsidRPr="005D7B08">
        <w:rPr>
          <w:rFonts w:ascii="Times New Roman" w:hAnsi="Times New Roman" w:cs="Times New Roman"/>
          <w:sz w:val="20"/>
          <w:szCs w:val="20"/>
          <w:lang w:val="uk-UA"/>
        </w:rPr>
        <w:t>В</w:t>
      </w:r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ідома  розробка  антибактерійного  лікарського  препарату  у  вигляді 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пародонтальних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 плівок, де  головним  фармакологічним  інгредієнтом  </w:t>
      </w:r>
      <w:r w:rsidR="00D52908" w:rsidRPr="005D7B08">
        <w:rPr>
          <w:rFonts w:ascii="Times New Roman" w:hAnsi="Times New Roman" w:cs="Times New Roman"/>
          <w:sz w:val="20"/>
          <w:szCs w:val="20"/>
          <w:lang w:val="uk-UA"/>
        </w:rPr>
        <w:t>є</w:t>
      </w:r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похідний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хлоркоричного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 альдегіду</w:t>
      </w:r>
      <w:r w:rsidR="00D52908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в комбінації</w:t>
      </w:r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r w:rsidR="00FC0DEE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як  і  у  </w:t>
      </w:r>
      <w:proofErr w:type="spellStart"/>
      <w:r w:rsidR="00FC0DEE" w:rsidRPr="005D7B08">
        <w:rPr>
          <w:rFonts w:ascii="Times New Roman" w:hAnsi="Times New Roman" w:cs="Times New Roman"/>
          <w:sz w:val="20"/>
          <w:szCs w:val="20"/>
          <w:lang w:val="uk-UA"/>
        </w:rPr>
        <w:t>цидиполі</w:t>
      </w:r>
      <w:proofErr w:type="spellEnd"/>
      <w:r w:rsidR="00FC0DEE" w:rsidRPr="005D7B08">
        <w:rPr>
          <w:rFonts w:ascii="Times New Roman" w:hAnsi="Times New Roman" w:cs="Times New Roman"/>
          <w:sz w:val="20"/>
          <w:szCs w:val="20"/>
          <w:lang w:val="uk-UA"/>
        </w:rPr>
        <w:t>,  з</w:t>
      </w:r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диметилсульфоксид</w:t>
      </w:r>
      <w:r w:rsidR="00FC0DEE" w:rsidRPr="005D7B08">
        <w:rPr>
          <w:rFonts w:ascii="Times New Roman" w:hAnsi="Times New Roman" w:cs="Times New Roman"/>
          <w:sz w:val="20"/>
          <w:szCs w:val="20"/>
          <w:lang w:val="uk-UA"/>
        </w:rPr>
        <w:t>ом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 і  ПЕО 400.  </w:t>
      </w:r>
      <w:r w:rsidR="00FC0DEE" w:rsidRPr="005D7B08">
        <w:rPr>
          <w:rFonts w:ascii="Times New Roman" w:hAnsi="Times New Roman" w:cs="Times New Roman"/>
          <w:sz w:val="20"/>
          <w:szCs w:val="20"/>
          <w:lang w:val="uk-UA"/>
        </w:rPr>
        <w:t>В</w:t>
      </w:r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исока  бактеріостатична  дія  виявлена  не  тільки  у 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диметилсульфоксиду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 в  окремому  досліді, а  і  при  поєднанні  останнього  з  альдегідом, ПЕО400  і 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полімером-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Na-KМЦ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(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натрій-карбометилцелюлозою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>). Плівки з</w:t>
      </w:r>
      <w:r w:rsidR="00FC0DEE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 розчинниками  і полімером </w:t>
      </w:r>
      <w:r w:rsidRPr="005D7B08">
        <w:rPr>
          <w:rFonts w:ascii="Times New Roman" w:hAnsi="Times New Roman" w:cs="Times New Roman"/>
          <w:sz w:val="20"/>
          <w:szCs w:val="20"/>
          <w:lang w:val="uk-UA"/>
        </w:rPr>
        <w:t>в</w:t>
      </w:r>
      <w:r w:rsidR="00FC0DEE" w:rsidRPr="005D7B08">
        <w:rPr>
          <w:rFonts w:ascii="Times New Roman" w:hAnsi="Times New Roman" w:cs="Times New Roman"/>
          <w:sz w:val="20"/>
          <w:szCs w:val="20"/>
          <w:lang w:val="uk-UA"/>
        </w:rPr>
        <w:t>иявили</w:t>
      </w:r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 виражену  антимікробну  активність  як  по  відношенню  аеробної, так  і  анаеробної  мікрофлори,  грибів,і  що  особливо  важливо, активно  пригнічували ріст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C.perfringens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Candida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albicans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,       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P.crustaceum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A.fumigatis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>, оскільки  анаеробна  флора  відіграє  значну  роль  у  виникненні  захворювань  пародонту  і  інфекційних  уражень  ротової  порожнини грибкового  походження, при  яких  арсенал  ліків вузький  і  гостродефіцитний (</w:t>
      </w:r>
      <w:r w:rsidR="00C07228" w:rsidRPr="005D7B08">
        <w:rPr>
          <w:rFonts w:ascii="Times New Roman" w:hAnsi="Times New Roman" w:cs="Times New Roman"/>
          <w:sz w:val="20"/>
          <w:szCs w:val="20"/>
          <w:lang w:val="uk-UA"/>
        </w:rPr>
        <w:t>8</w:t>
      </w:r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). </w:t>
      </w:r>
    </w:p>
    <w:p w:rsidR="00EA5FED" w:rsidRPr="005D7B08" w:rsidRDefault="00BF08B2" w:rsidP="00B70665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Найбільш  перспективними  вважаються засоби  з  яскраво  вираженими  антисептичними  властивостями, оскільки  до  них  значно  повільніше,  ніж  до  антибіотиків, розвивається  резистентність  і  вони  рідше  викликають  </w:t>
      </w:r>
      <w:r w:rsidR="00C07228" w:rsidRPr="005D7B08">
        <w:rPr>
          <w:rFonts w:ascii="Times New Roman" w:hAnsi="Times New Roman" w:cs="Times New Roman"/>
          <w:sz w:val="20"/>
          <w:szCs w:val="20"/>
          <w:lang w:val="uk-UA"/>
        </w:rPr>
        <w:t>алергічну  реакцію  організму(16</w:t>
      </w:r>
      <w:r w:rsidRPr="005D7B08">
        <w:rPr>
          <w:rFonts w:ascii="Times New Roman" w:hAnsi="Times New Roman" w:cs="Times New Roman"/>
          <w:sz w:val="20"/>
          <w:szCs w:val="20"/>
          <w:lang w:val="uk-UA"/>
        </w:rPr>
        <w:t>,</w:t>
      </w:r>
      <w:r w:rsidR="00C07228" w:rsidRPr="005D7B08">
        <w:rPr>
          <w:rFonts w:ascii="Times New Roman" w:hAnsi="Times New Roman" w:cs="Times New Roman"/>
          <w:sz w:val="20"/>
          <w:szCs w:val="20"/>
          <w:lang w:val="uk-UA"/>
        </w:rPr>
        <w:t>22</w:t>
      </w:r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). При  виборі  місцевих  антисептиків, як  для  лікувальних,так  і  профілактичних  цілей, перевага  віддається  засобам  з  універсальним,  широким  або  помірним  спектром  дії, ефективним  проти  змішаної  мікробної  флори,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володіючих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мікробостатичн</w:t>
      </w:r>
      <w:r w:rsidR="00FB40FC" w:rsidRPr="005D7B08">
        <w:rPr>
          <w:rFonts w:ascii="Times New Roman" w:hAnsi="Times New Roman" w:cs="Times New Roman"/>
          <w:sz w:val="20"/>
          <w:szCs w:val="20"/>
          <w:lang w:val="uk-UA"/>
        </w:rPr>
        <w:t>ою</w:t>
      </w:r>
      <w:proofErr w:type="spellEnd"/>
      <w:r w:rsidR="00FB40FC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 або  </w:t>
      </w:r>
      <w:proofErr w:type="spellStart"/>
      <w:r w:rsidR="00FB40FC" w:rsidRPr="005D7B08">
        <w:rPr>
          <w:rFonts w:ascii="Times New Roman" w:hAnsi="Times New Roman" w:cs="Times New Roman"/>
          <w:sz w:val="20"/>
          <w:szCs w:val="20"/>
          <w:lang w:val="uk-UA"/>
        </w:rPr>
        <w:t>мікробоцидною</w:t>
      </w:r>
      <w:proofErr w:type="spellEnd"/>
      <w:r w:rsidR="00FB40FC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 дією(</w:t>
      </w:r>
      <w:r w:rsidR="00C07228" w:rsidRPr="005D7B08">
        <w:rPr>
          <w:rFonts w:ascii="Times New Roman" w:hAnsi="Times New Roman" w:cs="Times New Roman"/>
          <w:sz w:val="20"/>
          <w:szCs w:val="20"/>
          <w:lang w:val="uk-UA"/>
        </w:rPr>
        <w:t>2</w:t>
      </w:r>
      <w:r w:rsidRPr="005D7B08">
        <w:rPr>
          <w:rFonts w:ascii="Times New Roman" w:hAnsi="Times New Roman" w:cs="Times New Roman"/>
          <w:sz w:val="20"/>
          <w:szCs w:val="20"/>
          <w:lang w:val="uk-UA"/>
        </w:rPr>
        <w:t>).  Механізм  дії  таких  препаратів  неоднаковий, але  вони   не  можуть  бути  пов’язані  з  денатурацією  білка, порушенням  проникності  плазматичної  мембрани, гальмуванням  важливих  для  життєдіяльності  макроорганізму ферментів і  ін.(</w:t>
      </w:r>
      <w:r w:rsidR="00C07228" w:rsidRPr="005D7B08">
        <w:rPr>
          <w:rFonts w:ascii="Times New Roman" w:hAnsi="Times New Roman" w:cs="Times New Roman"/>
          <w:sz w:val="20"/>
          <w:szCs w:val="20"/>
          <w:lang w:val="uk-UA"/>
        </w:rPr>
        <w:t>22</w:t>
      </w:r>
      <w:r w:rsidRPr="005D7B08">
        <w:rPr>
          <w:rFonts w:ascii="Times New Roman" w:hAnsi="Times New Roman" w:cs="Times New Roman"/>
          <w:sz w:val="20"/>
          <w:szCs w:val="20"/>
          <w:lang w:val="uk-UA"/>
        </w:rPr>
        <w:t>)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.</w:t>
      </w:r>
      <w:r w:rsidR="00EE1DFE" w:rsidRPr="005D7B08">
        <w:rPr>
          <w:rFonts w:ascii="Times New Roman" w:hAnsi="Times New Roman" w:cs="Times New Roman"/>
          <w:sz w:val="20"/>
          <w:szCs w:val="20"/>
          <w:lang w:val="uk-UA"/>
        </w:rPr>
        <w:t>На</w:t>
      </w:r>
      <w:proofErr w:type="spellEnd"/>
      <w:r w:rsidR="00EE1DFE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сьогодні представлена </w:t>
      </w:r>
      <w:r w:rsidR="00C86F18" w:rsidRPr="005D7B08">
        <w:rPr>
          <w:rFonts w:ascii="Times New Roman" w:hAnsi="Times New Roman" w:cs="Times New Roman"/>
          <w:sz w:val="20"/>
          <w:szCs w:val="20"/>
          <w:lang w:val="uk-UA"/>
        </w:rPr>
        <w:t>значна кількість</w:t>
      </w:r>
      <w:r w:rsidR="00EE1DFE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антисептичних препаратів в різних галузях клінічної медицини</w:t>
      </w:r>
      <w:r w:rsidR="00865E1B" w:rsidRPr="005D7B08">
        <w:rPr>
          <w:rFonts w:ascii="Times New Roman" w:hAnsi="Times New Roman" w:cs="Times New Roman"/>
          <w:sz w:val="20"/>
          <w:szCs w:val="20"/>
          <w:lang w:val="uk-UA"/>
        </w:rPr>
        <w:t>(</w:t>
      </w:r>
      <w:proofErr w:type="spellStart"/>
      <w:r w:rsidR="00865E1B" w:rsidRPr="005D7B08">
        <w:rPr>
          <w:rFonts w:ascii="Times New Roman" w:hAnsi="Times New Roman" w:cs="Times New Roman"/>
          <w:sz w:val="20"/>
          <w:szCs w:val="20"/>
          <w:lang w:val="uk-UA"/>
        </w:rPr>
        <w:t>октонісепт</w:t>
      </w:r>
      <w:proofErr w:type="spellEnd"/>
      <w:r w:rsidR="00865E1B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="00865E1B" w:rsidRPr="005D7B08">
        <w:rPr>
          <w:rFonts w:ascii="Times New Roman" w:hAnsi="Times New Roman" w:cs="Times New Roman"/>
          <w:sz w:val="20"/>
          <w:szCs w:val="20"/>
          <w:lang w:val="uk-UA"/>
        </w:rPr>
        <w:t>елюдрил</w:t>
      </w:r>
      <w:proofErr w:type="spellEnd"/>
      <w:r w:rsidR="00865E1B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="00865E1B" w:rsidRPr="005D7B08">
        <w:rPr>
          <w:rFonts w:ascii="Times New Roman" w:hAnsi="Times New Roman" w:cs="Times New Roman"/>
          <w:sz w:val="20"/>
          <w:szCs w:val="20"/>
          <w:lang w:val="uk-UA"/>
        </w:rPr>
        <w:t>фогуцид</w:t>
      </w:r>
      <w:proofErr w:type="spellEnd"/>
      <w:r w:rsidR="00865E1B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="00865E1B" w:rsidRPr="005D7B08">
        <w:rPr>
          <w:rFonts w:ascii="Times New Roman" w:hAnsi="Times New Roman" w:cs="Times New Roman"/>
          <w:sz w:val="20"/>
          <w:szCs w:val="20"/>
          <w:lang w:val="uk-UA"/>
        </w:rPr>
        <w:t>триклозан</w:t>
      </w:r>
      <w:proofErr w:type="spellEnd"/>
      <w:r w:rsidR="00C86F18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в стоматології,</w:t>
      </w:r>
      <w:r w:rsidR="00865E1B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865E1B" w:rsidRPr="005D7B08">
        <w:rPr>
          <w:rFonts w:ascii="Times New Roman" w:hAnsi="Times New Roman" w:cs="Times New Roman"/>
          <w:sz w:val="20"/>
          <w:szCs w:val="20"/>
          <w:lang w:val="uk-UA"/>
        </w:rPr>
        <w:t>мірамістин</w:t>
      </w:r>
      <w:proofErr w:type="spellEnd"/>
      <w:r w:rsidR="00C86F18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="00C86F18" w:rsidRPr="005D7B08">
        <w:rPr>
          <w:rFonts w:ascii="Times New Roman" w:hAnsi="Times New Roman" w:cs="Times New Roman"/>
          <w:sz w:val="20"/>
          <w:szCs w:val="20"/>
          <w:lang w:val="uk-UA"/>
        </w:rPr>
        <w:t>цимезоль</w:t>
      </w:r>
      <w:proofErr w:type="spellEnd"/>
      <w:r w:rsidR="00C86F18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="00C86F18" w:rsidRPr="005D7B08">
        <w:rPr>
          <w:rFonts w:ascii="Times New Roman" w:hAnsi="Times New Roman" w:cs="Times New Roman"/>
          <w:sz w:val="20"/>
          <w:szCs w:val="20"/>
          <w:lang w:val="uk-UA"/>
        </w:rPr>
        <w:t>діоксидин</w:t>
      </w:r>
      <w:proofErr w:type="spellEnd"/>
      <w:r w:rsidR="00C86F18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– в хірургії і т.п.).</w:t>
      </w:r>
    </w:p>
    <w:p w:rsidR="00F941ED" w:rsidRPr="005D7B08" w:rsidRDefault="00587C0E" w:rsidP="00B70665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Перспективним напрямком розроблення нових ефективних засобів з антибактерійною властивістю </w:t>
      </w:r>
      <w:r w:rsidR="00EE1DFE" w:rsidRPr="005D7B08">
        <w:rPr>
          <w:rFonts w:ascii="Times New Roman" w:hAnsi="Times New Roman" w:cs="Times New Roman"/>
          <w:sz w:val="20"/>
          <w:szCs w:val="20"/>
          <w:lang w:val="uk-UA"/>
        </w:rPr>
        <w:t>слід вважати</w:t>
      </w:r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препарати, </w:t>
      </w:r>
      <w:r w:rsidR="00EE1DFE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фармакологічна дія </w:t>
      </w:r>
      <w:r w:rsidRPr="005D7B08">
        <w:rPr>
          <w:rFonts w:ascii="Times New Roman" w:hAnsi="Times New Roman" w:cs="Times New Roman"/>
          <w:sz w:val="20"/>
          <w:szCs w:val="20"/>
          <w:lang w:val="uk-UA"/>
        </w:rPr>
        <w:t>як</w:t>
      </w:r>
      <w:r w:rsidR="00EE1DFE" w:rsidRPr="005D7B08">
        <w:rPr>
          <w:rFonts w:ascii="Times New Roman" w:hAnsi="Times New Roman" w:cs="Times New Roman"/>
          <w:sz w:val="20"/>
          <w:szCs w:val="20"/>
          <w:lang w:val="uk-UA"/>
        </w:rPr>
        <w:t>их</w:t>
      </w:r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ґру</w:t>
      </w:r>
      <w:r w:rsidR="00EE1DFE" w:rsidRPr="005D7B08">
        <w:rPr>
          <w:rFonts w:ascii="Times New Roman" w:hAnsi="Times New Roman" w:cs="Times New Roman"/>
          <w:sz w:val="20"/>
          <w:szCs w:val="20"/>
          <w:lang w:val="uk-UA"/>
        </w:rPr>
        <w:t>нтує</w:t>
      </w:r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ться на терапевтичному феномені оксиду азоту-NO. </w:t>
      </w:r>
      <w:r w:rsidR="00AD4791" w:rsidRPr="005D7B08">
        <w:rPr>
          <w:rFonts w:ascii="Times New Roman" w:hAnsi="Times New Roman" w:cs="Times New Roman"/>
          <w:sz w:val="20"/>
          <w:szCs w:val="20"/>
          <w:lang w:val="uk-UA"/>
        </w:rPr>
        <w:t>В</w:t>
      </w:r>
      <w:r w:rsidR="00891010" w:rsidRPr="005D7B08">
        <w:rPr>
          <w:rFonts w:ascii="Times New Roman" w:hAnsi="Times New Roman" w:cs="Times New Roman"/>
          <w:sz w:val="20"/>
          <w:szCs w:val="20"/>
          <w:lang w:val="uk-UA"/>
        </w:rPr>
        <w:t>ідомо,</w:t>
      </w:r>
      <w:r w:rsidR="00AD4791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що</w:t>
      </w:r>
      <w:r w:rsidR="00891010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NO виробляється в  організмі  людини  і  тварин  безперервно ферментативним  шляхом за участі NO-</w:t>
      </w:r>
      <w:proofErr w:type="spellStart"/>
      <w:r w:rsidR="00891010" w:rsidRPr="005D7B08">
        <w:rPr>
          <w:rFonts w:ascii="Times New Roman" w:hAnsi="Times New Roman" w:cs="Times New Roman"/>
          <w:sz w:val="20"/>
          <w:szCs w:val="20"/>
          <w:lang w:val="uk-UA"/>
        </w:rPr>
        <w:t>синтаз</w:t>
      </w:r>
      <w:proofErr w:type="spellEnd"/>
      <w:r w:rsidR="00891010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(NOS)  і  виконує  функції універсального регулятора  різноманітних біологічних і фізіологічних  процесів. </w:t>
      </w:r>
      <w:r w:rsidR="006D00B3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Значення ендогенного NO при запаленні пов’язане з антимікробним ефектом, стимуляцією макрофагів і індукцією </w:t>
      </w:r>
      <w:proofErr w:type="spellStart"/>
      <w:r w:rsidR="006D00B3" w:rsidRPr="005D7B08">
        <w:rPr>
          <w:rFonts w:ascii="Times New Roman" w:hAnsi="Times New Roman" w:cs="Times New Roman"/>
          <w:sz w:val="20"/>
          <w:szCs w:val="20"/>
          <w:lang w:val="uk-UA"/>
        </w:rPr>
        <w:t>цитокінів</w:t>
      </w:r>
      <w:proofErr w:type="spellEnd"/>
      <w:r w:rsidR="006D00B3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, Т-лімфоцитів і низки імуноглобулінів, взаємодією з кисневими радикалами, впливом на </w:t>
      </w:r>
      <w:proofErr w:type="spellStart"/>
      <w:r w:rsidR="006D00B3" w:rsidRPr="005D7B08">
        <w:rPr>
          <w:rFonts w:ascii="Times New Roman" w:hAnsi="Times New Roman" w:cs="Times New Roman"/>
          <w:sz w:val="20"/>
          <w:szCs w:val="20"/>
          <w:lang w:val="uk-UA"/>
        </w:rPr>
        <w:t>мікроциркуляцію</w:t>
      </w:r>
      <w:proofErr w:type="spellEnd"/>
      <w:r w:rsidR="006D00B3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, цитотоксичною або </w:t>
      </w:r>
      <w:proofErr w:type="spellStart"/>
      <w:r w:rsidR="006D00B3" w:rsidRPr="005D7B08">
        <w:rPr>
          <w:rFonts w:ascii="Times New Roman" w:hAnsi="Times New Roman" w:cs="Times New Roman"/>
          <w:sz w:val="20"/>
          <w:szCs w:val="20"/>
          <w:lang w:val="uk-UA"/>
        </w:rPr>
        <w:t>цитопротективною</w:t>
      </w:r>
      <w:proofErr w:type="spellEnd"/>
      <w:r w:rsidR="006D00B3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 дією в  різних  умовах і  т.п.</w:t>
      </w:r>
      <w:r w:rsidR="00A40B43" w:rsidRPr="005D7B08">
        <w:rPr>
          <w:rFonts w:ascii="Times New Roman" w:hAnsi="Times New Roman" w:cs="Times New Roman"/>
          <w:sz w:val="20"/>
          <w:szCs w:val="20"/>
          <w:lang w:val="uk-UA"/>
        </w:rPr>
        <w:t>(</w:t>
      </w:r>
      <w:r w:rsidR="00C07228" w:rsidRPr="005D7B08">
        <w:rPr>
          <w:rFonts w:ascii="Times New Roman" w:hAnsi="Times New Roman" w:cs="Times New Roman"/>
          <w:sz w:val="20"/>
          <w:szCs w:val="20"/>
          <w:lang w:val="uk-UA"/>
        </w:rPr>
        <w:t>14</w:t>
      </w:r>
      <w:r w:rsidR="00A40B43" w:rsidRPr="005D7B08">
        <w:rPr>
          <w:rFonts w:ascii="Times New Roman" w:hAnsi="Times New Roman" w:cs="Times New Roman"/>
          <w:sz w:val="20"/>
          <w:szCs w:val="20"/>
          <w:lang w:val="uk-UA"/>
        </w:rPr>
        <w:t>)</w:t>
      </w:r>
      <w:r w:rsidR="00C07228" w:rsidRPr="005D7B08">
        <w:rPr>
          <w:rFonts w:ascii="Times New Roman" w:hAnsi="Times New Roman" w:cs="Times New Roman"/>
          <w:sz w:val="20"/>
          <w:szCs w:val="20"/>
          <w:lang w:val="uk-UA"/>
        </w:rPr>
        <w:t>.</w:t>
      </w:r>
      <w:r w:rsidR="006D00B3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Дослідження  останніх  років  свідчать,  що  ендогенний  оксид  азоту  є  надважливим  чинником  неспецифічної  резистентності  макроорганізму  при  внутрішньоклітинних  інфекціях.  Доказом  тому  слугують   досліди,  в  яких  пригнічення синтезу  NО  в  клітинах </w:t>
      </w:r>
      <w:r w:rsidR="0055632B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макроорганізму  стимулювало  розмноження  збудників  і  загострювало  перебіг  експериментальних  інфекцій. Дефіцит оксиду  азоту  всередині  </w:t>
      </w:r>
      <w:proofErr w:type="spellStart"/>
      <w:r w:rsidR="0055632B" w:rsidRPr="005D7B08">
        <w:rPr>
          <w:rFonts w:ascii="Times New Roman" w:hAnsi="Times New Roman" w:cs="Times New Roman"/>
          <w:sz w:val="20"/>
          <w:szCs w:val="20"/>
          <w:lang w:val="uk-UA"/>
        </w:rPr>
        <w:t>фагоцитуючих</w:t>
      </w:r>
      <w:proofErr w:type="spellEnd"/>
      <w:r w:rsidR="0055632B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 клітин – одна  із  головних  причин  незавершеності  фагоцитозу  і  розмноження  мікроорганізмів  всередині  фагоцитів</w:t>
      </w:r>
      <w:r w:rsidR="000778B3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( </w:t>
      </w:r>
      <w:r w:rsidR="00C07228" w:rsidRPr="005D7B08">
        <w:rPr>
          <w:rFonts w:ascii="Times New Roman" w:hAnsi="Times New Roman" w:cs="Times New Roman"/>
          <w:sz w:val="20"/>
          <w:szCs w:val="20"/>
          <w:lang w:val="uk-UA"/>
        </w:rPr>
        <w:t>6</w:t>
      </w:r>
      <w:r w:rsidR="000778B3" w:rsidRPr="005D7B08">
        <w:rPr>
          <w:rFonts w:ascii="Times New Roman" w:hAnsi="Times New Roman" w:cs="Times New Roman"/>
          <w:sz w:val="20"/>
          <w:szCs w:val="20"/>
          <w:lang w:val="uk-UA"/>
        </w:rPr>
        <w:t>)</w:t>
      </w:r>
      <w:r w:rsidR="0055632B" w:rsidRPr="005D7B08">
        <w:rPr>
          <w:rFonts w:ascii="Times New Roman" w:hAnsi="Times New Roman" w:cs="Times New Roman"/>
          <w:sz w:val="20"/>
          <w:szCs w:val="20"/>
          <w:lang w:val="uk-UA"/>
        </w:rPr>
        <w:t>.</w:t>
      </w:r>
      <w:r w:rsidR="00A40B43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</w:p>
    <w:p w:rsidR="00A40B43" w:rsidRPr="005D7B08" w:rsidRDefault="00834141" w:rsidP="00B70665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5D7B08">
        <w:rPr>
          <w:rFonts w:ascii="Times New Roman" w:hAnsi="Times New Roman" w:cs="Times New Roman"/>
          <w:sz w:val="20"/>
          <w:szCs w:val="20"/>
          <w:lang w:val="uk-UA"/>
        </w:rPr>
        <w:t>Висновки.</w:t>
      </w:r>
      <w:r w:rsidR="00F57F65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5D7B08">
        <w:rPr>
          <w:rFonts w:ascii="Times New Roman" w:hAnsi="Times New Roman" w:cs="Times New Roman"/>
          <w:sz w:val="20"/>
          <w:szCs w:val="20"/>
          <w:lang w:val="uk-UA"/>
        </w:rPr>
        <w:t>У</w:t>
      </w:r>
      <w:r w:rsidR="00F57F65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зв’язку із  невпинно зростаючою в усьому світі резистентністю мікробної флори до сучасних антибіотичних препаратів</w:t>
      </w:r>
      <w:r w:rsidR="00F941E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актуальним </w:t>
      </w:r>
      <w:r w:rsidR="00EA5FED" w:rsidRPr="005D7B08">
        <w:rPr>
          <w:rFonts w:ascii="Times New Roman" w:hAnsi="Times New Roman" w:cs="Times New Roman"/>
          <w:sz w:val="20"/>
          <w:szCs w:val="20"/>
          <w:lang w:val="uk-UA"/>
        </w:rPr>
        <w:t>і нагальним</w:t>
      </w:r>
      <w:r w:rsidR="00F941E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є  розроблення </w:t>
      </w:r>
      <w:r w:rsidR="005504A7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і клінічна апробація </w:t>
      </w:r>
      <w:r w:rsidR="00F57F65" w:rsidRPr="005D7B08">
        <w:rPr>
          <w:rFonts w:ascii="Times New Roman" w:hAnsi="Times New Roman" w:cs="Times New Roman"/>
          <w:sz w:val="20"/>
          <w:szCs w:val="20"/>
          <w:lang w:val="uk-UA"/>
        </w:rPr>
        <w:t>нових ефективних</w:t>
      </w:r>
      <w:r w:rsidR="00F941E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антимікробних  засобів локальної  дії. Кожен  із </w:t>
      </w:r>
      <w:r w:rsidR="005504A7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таких </w:t>
      </w:r>
      <w:r w:rsidR="00F941E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засобів  може мати  свої  переваги  і  недоліки, проте </w:t>
      </w:r>
      <w:proofErr w:type="spellStart"/>
      <w:r w:rsidR="00F941ED" w:rsidRPr="005D7B08">
        <w:rPr>
          <w:rFonts w:ascii="Times New Roman" w:hAnsi="Times New Roman" w:cs="Times New Roman"/>
          <w:sz w:val="20"/>
          <w:szCs w:val="20"/>
          <w:lang w:val="uk-UA"/>
        </w:rPr>
        <w:t>надвагом</w:t>
      </w:r>
      <w:r w:rsidR="003A2311" w:rsidRPr="005D7B08">
        <w:rPr>
          <w:rFonts w:ascii="Times New Roman" w:hAnsi="Times New Roman" w:cs="Times New Roman"/>
          <w:sz w:val="20"/>
          <w:szCs w:val="20"/>
          <w:lang w:val="uk-UA"/>
        </w:rPr>
        <w:t>ими</w:t>
      </w:r>
      <w:proofErr w:type="spellEnd"/>
      <w:r w:rsidR="00F941E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 чинниками    невідповідності  для  клінічного  використання </w:t>
      </w:r>
      <w:r w:rsidR="003A2311" w:rsidRPr="005D7B08">
        <w:rPr>
          <w:rFonts w:ascii="Times New Roman" w:hAnsi="Times New Roman" w:cs="Times New Roman"/>
          <w:sz w:val="20"/>
          <w:szCs w:val="20"/>
          <w:lang w:val="uk-UA"/>
        </w:rPr>
        <w:t>таких препаратів</w:t>
      </w:r>
      <w:r w:rsidR="00F941E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32787A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завжди </w:t>
      </w:r>
      <w:r w:rsidR="00F941E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будуть або висока  </w:t>
      </w:r>
      <w:r w:rsidR="005504A7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їх </w:t>
      </w:r>
      <w:r w:rsidR="00F941ED" w:rsidRPr="005D7B08">
        <w:rPr>
          <w:rFonts w:ascii="Times New Roman" w:hAnsi="Times New Roman" w:cs="Times New Roman"/>
          <w:sz w:val="20"/>
          <w:szCs w:val="20"/>
          <w:lang w:val="uk-UA"/>
        </w:rPr>
        <w:t>токсичність  для  організму  людини, або  недостатня  бактерицидна  активність.</w:t>
      </w:r>
    </w:p>
    <w:p w:rsidR="00131ECB" w:rsidRPr="005D7B08" w:rsidRDefault="00A40B43" w:rsidP="00B70665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sz w:val="20"/>
          <w:szCs w:val="20"/>
          <w:lang w:val="uk-UA"/>
        </w:rPr>
      </w:pPr>
      <w:r w:rsidRPr="005D7B08">
        <w:rPr>
          <w:rFonts w:ascii="Times New Roman" w:hAnsi="Times New Roman" w:cs="Times New Roman"/>
          <w:b/>
          <w:sz w:val="20"/>
          <w:szCs w:val="20"/>
          <w:lang w:val="uk-UA"/>
        </w:rPr>
        <w:t>Література:</w:t>
      </w:r>
      <w:r w:rsidR="00F941ED" w:rsidRPr="005D7B08">
        <w:rPr>
          <w:rFonts w:ascii="Times New Roman" w:hAnsi="Times New Roman" w:cs="Times New Roman"/>
          <w:b/>
          <w:sz w:val="20"/>
          <w:szCs w:val="20"/>
          <w:lang w:val="uk-UA"/>
        </w:rPr>
        <w:t xml:space="preserve"> </w:t>
      </w:r>
    </w:p>
    <w:p w:rsidR="00131ECB" w:rsidRPr="005D7B08" w:rsidRDefault="00AD4791" w:rsidP="00B70665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5D7B08">
        <w:rPr>
          <w:rFonts w:ascii="Times New Roman" w:hAnsi="Times New Roman" w:cs="Times New Roman"/>
          <w:sz w:val="20"/>
          <w:szCs w:val="20"/>
          <w:lang w:val="uk-UA"/>
        </w:rPr>
        <w:lastRenderedPageBreak/>
        <w:t>1.</w:t>
      </w:r>
      <w:r w:rsidR="00B70665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3A2801" w:rsidRPr="005D7B08">
        <w:rPr>
          <w:rFonts w:ascii="Times New Roman" w:hAnsi="Times New Roman" w:cs="Times New Roman"/>
          <w:sz w:val="20"/>
          <w:szCs w:val="20"/>
          <w:lang w:val="uk-UA"/>
        </w:rPr>
        <w:t>Безшапочний</w:t>
      </w:r>
      <w:proofErr w:type="spellEnd"/>
      <w:r w:rsidR="003A2801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С.Б.,</w:t>
      </w:r>
      <w:r w:rsidR="00B70665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3A2801" w:rsidRPr="005D7B08">
        <w:rPr>
          <w:rFonts w:ascii="Times New Roman" w:hAnsi="Times New Roman" w:cs="Times New Roman"/>
          <w:sz w:val="20"/>
          <w:szCs w:val="20"/>
          <w:lang w:val="uk-UA"/>
        </w:rPr>
        <w:t>Кравченко В.Г.,</w:t>
      </w:r>
      <w:r w:rsidR="00B70665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3A2801" w:rsidRPr="005D7B08">
        <w:rPr>
          <w:rFonts w:ascii="Times New Roman" w:hAnsi="Times New Roman" w:cs="Times New Roman"/>
          <w:sz w:val="20"/>
          <w:szCs w:val="20"/>
          <w:lang w:val="uk-UA"/>
        </w:rPr>
        <w:t>Гришина  І.С.-Мікози  зовнішнього  вуха  та їх  раціональне  лікування. Журнал  вушних, носових  і  горлових  хвороб, 2017, №2, с.22-28</w:t>
      </w:r>
    </w:p>
    <w:p w:rsidR="00256ACA" w:rsidRPr="005D7B08" w:rsidRDefault="00AD4791" w:rsidP="00B70665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5D7B08">
        <w:rPr>
          <w:rFonts w:ascii="Times New Roman" w:hAnsi="Times New Roman" w:cs="Times New Roman"/>
          <w:sz w:val="20"/>
          <w:szCs w:val="20"/>
          <w:lang w:val="uk-UA"/>
        </w:rPr>
        <w:t>2</w:t>
      </w:r>
      <w:r w:rsidR="00BF08B2" w:rsidRPr="005D7B08">
        <w:rPr>
          <w:rFonts w:ascii="Times New Roman" w:hAnsi="Times New Roman" w:cs="Times New Roman"/>
          <w:sz w:val="20"/>
          <w:szCs w:val="20"/>
          <w:lang w:val="uk-UA"/>
        </w:rPr>
        <w:t>.</w:t>
      </w:r>
      <w:r w:rsidR="00B70665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BF08B2" w:rsidRPr="005D7B08">
        <w:rPr>
          <w:rFonts w:ascii="Times New Roman" w:hAnsi="Times New Roman" w:cs="Times New Roman"/>
          <w:sz w:val="20"/>
          <w:szCs w:val="20"/>
          <w:lang w:val="uk-UA"/>
        </w:rPr>
        <w:t>Блатун</w:t>
      </w:r>
      <w:proofErr w:type="spellEnd"/>
      <w:r w:rsidR="00BF08B2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 Л.А. </w:t>
      </w:r>
      <w:proofErr w:type="spellStart"/>
      <w:r w:rsidR="00BF08B2" w:rsidRPr="005D7B08">
        <w:rPr>
          <w:rFonts w:ascii="Times New Roman" w:hAnsi="Times New Roman" w:cs="Times New Roman"/>
          <w:sz w:val="20"/>
          <w:szCs w:val="20"/>
          <w:lang w:val="uk-UA"/>
        </w:rPr>
        <w:t>Флегмоны</w:t>
      </w:r>
      <w:proofErr w:type="spellEnd"/>
      <w:r w:rsidR="00BF08B2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 и  </w:t>
      </w:r>
      <w:proofErr w:type="spellStart"/>
      <w:r w:rsidR="00BF08B2" w:rsidRPr="005D7B08">
        <w:rPr>
          <w:rFonts w:ascii="Times New Roman" w:hAnsi="Times New Roman" w:cs="Times New Roman"/>
          <w:sz w:val="20"/>
          <w:szCs w:val="20"/>
          <w:lang w:val="uk-UA"/>
        </w:rPr>
        <w:t>абсцессы</w:t>
      </w:r>
      <w:proofErr w:type="spellEnd"/>
      <w:r w:rsidR="00BF08B2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BF08B2" w:rsidRPr="005D7B08">
        <w:rPr>
          <w:rFonts w:ascii="Times New Roman" w:hAnsi="Times New Roman" w:cs="Times New Roman"/>
          <w:sz w:val="20"/>
          <w:szCs w:val="20"/>
          <w:lang w:val="uk-UA"/>
        </w:rPr>
        <w:t>–современные</w:t>
      </w:r>
      <w:proofErr w:type="spellEnd"/>
      <w:r w:rsidR="00BF08B2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 </w:t>
      </w:r>
      <w:proofErr w:type="spellStart"/>
      <w:r w:rsidR="00BF08B2" w:rsidRPr="005D7B08">
        <w:rPr>
          <w:rFonts w:ascii="Times New Roman" w:hAnsi="Times New Roman" w:cs="Times New Roman"/>
          <w:sz w:val="20"/>
          <w:szCs w:val="20"/>
          <w:lang w:val="uk-UA"/>
        </w:rPr>
        <w:t>возможности</w:t>
      </w:r>
      <w:proofErr w:type="spellEnd"/>
      <w:r w:rsidR="00BF08B2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 </w:t>
      </w:r>
      <w:proofErr w:type="spellStart"/>
      <w:r w:rsidR="00BF08B2" w:rsidRPr="005D7B08">
        <w:rPr>
          <w:rFonts w:ascii="Times New Roman" w:hAnsi="Times New Roman" w:cs="Times New Roman"/>
          <w:sz w:val="20"/>
          <w:szCs w:val="20"/>
          <w:lang w:val="uk-UA"/>
        </w:rPr>
        <w:t>лечения</w:t>
      </w:r>
      <w:proofErr w:type="spellEnd"/>
      <w:r w:rsidR="00BF08B2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proofErr w:type="spellStart"/>
      <w:r w:rsidR="00BF08B2" w:rsidRPr="005D7B08">
        <w:rPr>
          <w:rFonts w:ascii="Times New Roman" w:hAnsi="Times New Roman" w:cs="Times New Roman"/>
          <w:sz w:val="20"/>
          <w:szCs w:val="20"/>
          <w:lang w:val="uk-UA"/>
        </w:rPr>
        <w:t>Лечащий</w:t>
      </w:r>
      <w:proofErr w:type="spellEnd"/>
      <w:r w:rsidR="00BF08B2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 </w:t>
      </w:r>
      <w:proofErr w:type="spellStart"/>
      <w:r w:rsidR="00BF08B2" w:rsidRPr="005D7B08">
        <w:rPr>
          <w:rFonts w:ascii="Times New Roman" w:hAnsi="Times New Roman" w:cs="Times New Roman"/>
          <w:sz w:val="20"/>
          <w:szCs w:val="20"/>
          <w:lang w:val="uk-UA"/>
        </w:rPr>
        <w:t>врач</w:t>
      </w:r>
      <w:proofErr w:type="spellEnd"/>
      <w:r w:rsidR="00BF08B2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,2002, №2, с.30-40 </w:t>
      </w:r>
    </w:p>
    <w:p w:rsidR="00BF08B2" w:rsidRPr="005D7B08" w:rsidRDefault="00256ACA" w:rsidP="00B70665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5D7B08">
        <w:rPr>
          <w:rFonts w:ascii="Times New Roman" w:hAnsi="Times New Roman" w:cs="Times New Roman"/>
          <w:sz w:val="20"/>
          <w:szCs w:val="20"/>
          <w:lang w:val="uk-UA"/>
        </w:rPr>
        <w:t>3.</w:t>
      </w:r>
      <w:r w:rsidR="00B70665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Богданов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В.К. </w:t>
      </w:r>
      <w:r w:rsidR="007F7F4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Мікробна  флора кишечнику та шкіри при </w:t>
      </w:r>
      <w:proofErr w:type="spellStart"/>
      <w:r w:rsidR="007F7F4D" w:rsidRPr="005D7B08">
        <w:rPr>
          <w:rFonts w:ascii="Times New Roman" w:hAnsi="Times New Roman" w:cs="Times New Roman"/>
          <w:sz w:val="20"/>
          <w:szCs w:val="20"/>
          <w:lang w:val="uk-UA"/>
        </w:rPr>
        <w:t>псоріатичному</w:t>
      </w:r>
      <w:proofErr w:type="spellEnd"/>
      <w:r w:rsidR="007F7F4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захворюванні</w:t>
      </w:r>
      <w:r w:rsidR="00E87833" w:rsidRPr="005D7B08">
        <w:rPr>
          <w:rFonts w:ascii="Times New Roman" w:hAnsi="Times New Roman" w:cs="Times New Roman"/>
          <w:sz w:val="20"/>
          <w:szCs w:val="20"/>
          <w:lang w:val="uk-UA"/>
        </w:rPr>
        <w:t>.-Український журнал дерматології , венерології,</w:t>
      </w:r>
      <w:r w:rsidR="007F7F4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E87833" w:rsidRPr="005D7B08">
        <w:rPr>
          <w:rFonts w:ascii="Times New Roman" w:hAnsi="Times New Roman" w:cs="Times New Roman"/>
          <w:sz w:val="20"/>
          <w:szCs w:val="20"/>
          <w:lang w:val="uk-UA"/>
        </w:rPr>
        <w:t>косметології,2008,№1,с.27-29</w:t>
      </w:r>
    </w:p>
    <w:p w:rsidR="00BF08B2" w:rsidRPr="005D7B08" w:rsidRDefault="00E87833" w:rsidP="00B70665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5D7B08">
        <w:rPr>
          <w:rFonts w:ascii="Times New Roman" w:hAnsi="Times New Roman" w:cs="Times New Roman"/>
          <w:sz w:val="20"/>
          <w:szCs w:val="20"/>
          <w:lang w:val="uk-UA"/>
        </w:rPr>
        <w:t>4</w:t>
      </w:r>
      <w:r w:rsidR="00AD4791" w:rsidRPr="005D7B08">
        <w:rPr>
          <w:rFonts w:ascii="Times New Roman" w:hAnsi="Times New Roman" w:cs="Times New Roman"/>
          <w:sz w:val="20"/>
          <w:szCs w:val="20"/>
          <w:lang w:val="uk-UA"/>
        </w:rPr>
        <w:t>.</w:t>
      </w:r>
      <w:r w:rsidR="00B70665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BF08B2" w:rsidRPr="005D7B08">
        <w:rPr>
          <w:rFonts w:ascii="Times New Roman" w:hAnsi="Times New Roman" w:cs="Times New Roman"/>
          <w:sz w:val="20"/>
          <w:szCs w:val="20"/>
          <w:lang w:val="uk-UA"/>
        </w:rPr>
        <w:t>Булкина</w:t>
      </w:r>
      <w:proofErr w:type="spellEnd"/>
      <w:r w:rsidR="00BF08B2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Н.В.,Моргунова  В.М. </w:t>
      </w:r>
      <w:proofErr w:type="spellStart"/>
      <w:r w:rsidR="00BF08B2" w:rsidRPr="005D7B08">
        <w:rPr>
          <w:rFonts w:ascii="Times New Roman" w:hAnsi="Times New Roman" w:cs="Times New Roman"/>
          <w:sz w:val="20"/>
          <w:szCs w:val="20"/>
          <w:lang w:val="uk-UA"/>
        </w:rPr>
        <w:t>Современные</w:t>
      </w:r>
      <w:proofErr w:type="spellEnd"/>
      <w:r w:rsidR="00BF08B2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 </w:t>
      </w:r>
      <w:proofErr w:type="spellStart"/>
      <w:r w:rsidR="00BF08B2" w:rsidRPr="005D7B08">
        <w:rPr>
          <w:rFonts w:ascii="Times New Roman" w:hAnsi="Times New Roman" w:cs="Times New Roman"/>
          <w:sz w:val="20"/>
          <w:szCs w:val="20"/>
          <w:lang w:val="uk-UA"/>
        </w:rPr>
        <w:t>аспекты</w:t>
      </w:r>
      <w:proofErr w:type="spellEnd"/>
      <w:r w:rsidR="00BF08B2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 </w:t>
      </w:r>
      <w:proofErr w:type="spellStart"/>
      <w:r w:rsidR="00BF08B2" w:rsidRPr="005D7B08">
        <w:rPr>
          <w:rFonts w:ascii="Times New Roman" w:hAnsi="Times New Roman" w:cs="Times New Roman"/>
          <w:sz w:val="20"/>
          <w:szCs w:val="20"/>
          <w:lang w:val="uk-UA"/>
        </w:rPr>
        <w:t>этиологии</w:t>
      </w:r>
      <w:proofErr w:type="spellEnd"/>
      <w:r w:rsidR="00BF08B2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 и  </w:t>
      </w:r>
      <w:proofErr w:type="spellStart"/>
      <w:r w:rsidR="00BF08B2" w:rsidRPr="005D7B08">
        <w:rPr>
          <w:rFonts w:ascii="Times New Roman" w:hAnsi="Times New Roman" w:cs="Times New Roman"/>
          <w:sz w:val="20"/>
          <w:szCs w:val="20"/>
          <w:lang w:val="uk-UA"/>
        </w:rPr>
        <w:t>патогенеза</w:t>
      </w:r>
      <w:proofErr w:type="spellEnd"/>
      <w:r w:rsidR="00BF08B2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 </w:t>
      </w:r>
      <w:proofErr w:type="spellStart"/>
      <w:r w:rsidR="00BF08B2" w:rsidRPr="005D7B08">
        <w:rPr>
          <w:rFonts w:ascii="Times New Roman" w:hAnsi="Times New Roman" w:cs="Times New Roman"/>
          <w:sz w:val="20"/>
          <w:szCs w:val="20"/>
          <w:lang w:val="uk-UA"/>
        </w:rPr>
        <w:t>воспалительных</w:t>
      </w:r>
      <w:proofErr w:type="spellEnd"/>
      <w:r w:rsidR="00BF08B2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 </w:t>
      </w:r>
      <w:proofErr w:type="spellStart"/>
      <w:r w:rsidR="00BF08B2" w:rsidRPr="005D7B08">
        <w:rPr>
          <w:rFonts w:ascii="Times New Roman" w:hAnsi="Times New Roman" w:cs="Times New Roman"/>
          <w:sz w:val="20"/>
          <w:szCs w:val="20"/>
          <w:lang w:val="uk-UA"/>
        </w:rPr>
        <w:t>заболеваний</w:t>
      </w:r>
      <w:proofErr w:type="spellEnd"/>
      <w:r w:rsidR="00BF08B2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 </w:t>
      </w:r>
      <w:proofErr w:type="spellStart"/>
      <w:r w:rsidR="00BF08B2" w:rsidRPr="005D7B08">
        <w:rPr>
          <w:rFonts w:ascii="Times New Roman" w:hAnsi="Times New Roman" w:cs="Times New Roman"/>
          <w:sz w:val="20"/>
          <w:szCs w:val="20"/>
          <w:lang w:val="uk-UA"/>
        </w:rPr>
        <w:t>пародонта.Особенности</w:t>
      </w:r>
      <w:proofErr w:type="spellEnd"/>
      <w:r w:rsidR="00BF08B2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 </w:t>
      </w:r>
      <w:proofErr w:type="spellStart"/>
      <w:r w:rsidR="00BF08B2" w:rsidRPr="005D7B08">
        <w:rPr>
          <w:rFonts w:ascii="Times New Roman" w:hAnsi="Times New Roman" w:cs="Times New Roman"/>
          <w:sz w:val="20"/>
          <w:szCs w:val="20"/>
          <w:lang w:val="uk-UA"/>
        </w:rPr>
        <w:t>клинических</w:t>
      </w:r>
      <w:proofErr w:type="spellEnd"/>
      <w:r w:rsidR="00BF08B2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 проявлений  пародонти </w:t>
      </w:r>
      <w:proofErr w:type="spellStart"/>
      <w:r w:rsidR="00BF08B2" w:rsidRPr="005D7B08">
        <w:rPr>
          <w:rFonts w:ascii="Times New Roman" w:hAnsi="Times New Roman" w:cs="Times New Roman"/>
          <w:sz w:val="20"/>
          <w:szCs w:val="20"/>
          <w:lang w:val="uk-UA"/>
        </w:rPr>
        <w:t>та.-Фундаментальные</w:t>
      </w:r>
      <w:proofErr w:type="spellEnd"/>
      <w:r w:rsidR="00BF08B2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 </w:t>
      </w:r>
      <w:proofErr w:type="spellStart"/>
      <w:r w:rsidR="00BF08B2" w:rsidRPr="005D7B08">
        <w:rPr>
          <w:rFonts w:ascii="Times New Roman" w:hAnsi="Times New Roman" w:cs="Times New Roman"/>
          <w:sz w:val="20"/>
          <w:szCs w:val="20"/>
          <w:lang w:val="uk-UA"/>
        </w:rPr>
        <w:t>исследования</w:t>
      </w:r>
      <w:proofErr w:type="spellEnd"/>
      <w:r w:rsidR="00BF08B2" w:rsidRPr="005D7B08">
        <w:rPr>
          <w:rFonts w:ascii="Times New Roman" w:hAnsi="Times New Roman" w:cs="Times New Roman"/>
          <w:sz w:val="20"/>
          <w:szCs w:val="20"/>
          <w:lang w:val="uk-UA"/>
        </w:rPr>
        <w:t>,2012 ,с.416-420</w:t>
      </w:r>
    </w:p>
    <w:p w:rsidR="00B24B9D" w:rsidRPr="005D7B08" w:rsidRDefault="00E87833" w:rsidP="00B70665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5D7B08">
        <w:rPr>
          <w:rFonts w:ascii="Times New Roman" w:hAnsi="Times New Roman" w:cs="Times New Roman"/>
          <w:sz w:val="20"/>
          <w:szCs w:val="20"/>
          <w:lang w:val="uk-UA"/>
        </w:rPr>
        <w:t>5.</w:t>
      </w:r>
      <w:r w:rsidR="00B70665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BF08B2" w:rsidRPr="005D7B08">
        <w:rPr>
          <w:rFonts w:ascii="Times New Roman" w:hAnsi="Times New Roman" w:cs="Times New Roman"/>
          <w:sz w:val="20"/>
          <w:szCs w:val="20"/>
          <w:lang w:val="uk-UA"/>
        </w:rPr>
        <w:t>Васильєв М.М.,</w:t>
      </w:r>
      <w:proofErr w:type="spellStart"/>
      <w:r w:rsidR="00BF08B2" w:rsidRPr="005D7B08">
        <w:rPr>
          <w:rFonts w:ascii="Times New Roman" w:hAnsi="Times New Roman" w:cs="Times New Roman"/>
          <w:sz w:val="20"/>
          <w:szCs w:val="20"/>
          <w:lang w:val="uk-UA"/>
        </w:rPr>
        <w:t>Забиров</w:t>
      </w:r>
      <w:proofErr w:type="spellEnd"/>
      <w:r w:rsidR="00BF08B2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К.И.,</w:t>
      </w:r>
      <w:proofErr w:type="spellStart"/>
      <w:r w:rsidR="00BF08B2" w:rsidRPr="005D7B08">
        <w:rPr>
          <w:rFonts w:ascii="Times New Roman" w:hAnsi="Times New Roman" w:cs="Times New Roman"/>
          <w:sz w:val="20"/>
          <w:szCs w:val="20"/>
          <w:lang w:val="uk-UA"/>
        </w:rPr>
        <w:t>Кисина</w:t>
      </w:r>
      <w:proofErr w:type="spellEnd"/>
      <w:r w:rsidR="00BF08B2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В.И.,</w:t>
      </w:r>
      <w:proofErr w:type="spellStart"/>
      <w:r w:rsidR="00BF08B2" w:rsidRPr="005D7B08">
        <w:rPr>
          <w:rFonts w:ascii="Times New Roman" w:hAnsi="Times New Roman" w:cs="Times New Roman"/>
          <w:sz w:val="20"/>
          <w:szCs w:val="20"/>
          <w:lang w:val="uk-UA"/>
        </w:rPr>
        <w:t>Мкртчан</w:t>
      </w:r>
      <w:proofErr w:type="spellEnd"/>
      <w:r w:rsidR="00BF08B2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Г.Г.,Данилова Т.М. </w:t>
      </w:r>
      <w:proofErr w:type="spellStart"/>
      <w:r w:rsidR="00BF08B2" w:rsidRPr="005D7B08">
        <w:rPr>
          <w:rFonts w:ascii="Times New Roman" w:hAnsi="Times New Roman" w:cs="Times New Roman"/>
          <w:sz w:val="20"/>
          <w:szCs w:val="20"/>
          <w:lang w:val="uk-UA"/>
        </w:rPr>
        <w:t>Эффективность</w:t>
      </w:r>
      <w:proofErr w:type="spellEnd"/>
      <w:r w:rsidR="00BF08B2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BF08B2" w:rsidRPr="005D7B08">
        <w:rPr>
          <w:rFonts w:ascii="Times New Roman" w:hAnsi="Times New Roman" w:cs="Times New Roman"/>
          <w:sz w:val="20"/>
          <w:szCs w:val="20"/>
          <w:lang w:val="uk-UA"/>
        </w:rPr>
        <w:t>местного</w:t>
      </w:r>
      <w:proofErr w:type="spellEnd"/>
      <w:r w:rsidR="00BF08B2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BF08B2" w:rsidRPr="005D7B08">
        <w:rPr>
          <w:rFonts w:ascii="Times New Roman" w:hAnsi="Times New Roman" w:cs="Times New Roman"/>
          <w:sz w:val="20"/>
          <w:szCs w:val="20"/>
          <w:lang w:val="uk-UA"/>
        </w:rPr>
        <w:t>применения</w:t>
      </w:r>
      <w:proofErr w:type="spellEnd"/>
      <w:r w:rsidR="00BF08B2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BF08B2" w:rsidRPr="005D7B08">
        <w:rPr>
          <w:rFonts w:ascii="Times New Roman" w:hAnsi="Times New Roman" w:cs="Times New Roman"/>
          <w:sz w:val="20"/>
          <w:szCs w:val="20"/>
          <w:lang w:val="uk-UA"/>
        </w:rPr>
        <w:t>цидипола</w:t>
      </w:r>
      <w:proofErr w:type="spellEnd"/>
      <w:r w:rsidR="00BF08B2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в </w:t>
      </w:r>
      <w:proofErr w:type="spellStart"/>
      <w:r w:rsidR="00BF08B2" w:rsidRPr="005D7B08">
        <w:rPr>
          <w:rFonts w:ascii="Times New Roman" w:hAnsi="Times New Roman" w:cs="Times New Roman"/>
          <w:sz w:val="20"/>
          <w:szCs w:val="20"/>
          <w:lang w:val="uk-UA"/>
        </w:rPr>
        <w:t>лечении</w:t>
      </w:r>
      <w:proofErr w:type="spellEnd"/>
      <w:r w:rsidR="00BF08B2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и </w:t>
      </w:r>
      <w:proofErr w:type="spellStart"/>
      <w:r w:rsidR="00BF08B2" w:rsidRPr="005D7B08">
        <w:rPr>
          <w:rFonts w:ascii="Times New Roman" w:hAnsi="Times New Roman" w:cs="Times New Roman"/>
          <w:sz w:val="20"/>
          <w:szCs w:val="20"/>
          <w:lang w:val="uk-UA"/>
        </w:rPr>
        <w:t>профилактике</w:t>
      </w:r>
      <w:proofErr w:type="spellEnd"/>
      <w:r w:rsidR="00BF08B2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BF08B2" w:rsidRPr="005D7B08">
        <w:rPr>
          <w:rFonts w:ascii="Times New Roman" w:hAnsi="Times New Roman" w:cs="Times New Roman"/>
          <w:sz w:val="20"/>
          <w:szCs w:val="20"/>
          <w:lang w:val="uk-UA"/>
        </w:rPr>
        <w:t>инфекционно-воспалительных</w:t>
      </w:r>
      <w:proofErr w:type="spellEnd"/>
      <w:r w:rsidR="00BF08B2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BF08B2" w:rsidRPr="005D7B08">
        <w:rPr>
          <w:rFonts w:ascii="Times New Roman" w:hAnsi="Times New Roman" w:cs="Times New Roman"/>
          <w:sz w:val="20"/>
          <w:szCs w:val="20"/>
          <w:lang w:val="uk-UA"/>
        </w:rPr>
        <w:t>заболеваний</w:t>
      </w:r>
      <w:proofErr w:type="spellEnd"/>
      <w:r w:rsidR="00BF08B2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BF08B2" w:rsidRPr="005D7B08">
        <w:rPr>
          <w:rFonts w:ascii="Times New Roman" w:hAnsi="Times New Roman" w:cs="Times New Roman"/>
          <w:sz w:val="20"/>
          <w:szCs w:val="20"/>
          <w:lang w:val="uk-UA"/>
        </w:rPr>
        <w:t>мочеполовых</w:t>
      </w:r>
      <w:proofErr w:type="spellEnd"/>
      <w:r w:rsidR="00BF08B2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BF08B2" w:rsidRPr="005D7B08">
        <w:rPr>
          <w:rFonts w:ascii="Times New Roman" w:hAnsi="Times New Roman" w:cs="Times New Roman"/>
          <w:sz w:val="20"/>
          <w:szCs w:val="20"/>
          <w:lang w:val="uk-UA"/>
        </w:rPr>
        <w:t>органов</w:t>
      </w:r>
      <w:proofErr w:type="spellEnd"/>
      <w:r w:rsidR="00BF08B2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у </w:t>
      </w:r>
      <w:proofErr w:type="spellStart"/>
      <w:r w:rsidR="00BF08B2" w:rsidRPr="005D7B08">
        <w:rPr>
          <w:rFonts w:ascii="Times New Roman" w:hAnsi="Times New Roman" w:cs="Times New Roman"/>
          <w:sz w:val="20"/>
          <w:szCs w:val="20"/>
          <w:lang w:val="uk-UA"/>
        </w:rPr>
        <w:t>женщин.-Антибиотики</w:t>
      </w:r>
      <w:proofErr w:type="spellEnd"/>
      <w:r w:rsidR="00BF08B2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и </w:t>
      </w:r>
      <w:proofErr w:type="spellStart"/>
      <w:r w:rsidR="00BF08B2" w:rsidRPr="005D7B08">
        <w:rPr>
          <w:rFonts w:ascii="Times New Roman" w:hAnsi="Times New Roman" w:cs="Times New Roman"/>
          <w:sz w:val="20"/>
          <w:szCs w:val="20"/>
          <w:lang w:val="uk-UA"/>
        </w:rPr>
        <w:t>химиотерапия</w:t>
      </w:r>
      <w:proofErr w:type="spellEnd"/>
      <w:r w:rsidR="00BF08B2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,1996,т.41.№5, с.46-48 </w:t>
      </w:r>
    </w:p>
    <w:p w:rsidR="00AC4EBD" w:rsidRPr="005D7B08" w:rsidRDefault="00E87833" w:rsidP="00B70665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5D7B08">
        <w:rPr>
          <w:rFonts w:ascii="Times New Roman" w:hAnsi="Times New Roman" w:cs="Times New Roman"/>
          <w:sz w:val="20"/>
          <w:szCs w:val="20"/>
          <w:lang w:val="uk-UA"/>
        </w:rPr>
        <w:t>6</w:t>
      </w:r>
      <w:r w:rsidR="00AD4791" w:rsidRPr="005D7B08">
        <w:rPr>
          <w:rFonts w:ascii="Times New Roman" w:hAnsi="Times New Roman" w:cs="Times New Roman"/>
          <w:sz w:val="20"/>
          <w:szCs w:val="20"/>
          <w:lang w:val="uk-UA"/>
        </w:rPr>
        <w:t>.</w:t>
      </w:r>
      <w:r w:rsidR="00B70665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>Виноградов Н.А.</w:t>
      </w:r>
      <w:proofErr w:type="spellStart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>Антимикробные</w:t>
      </w:r>
      <w:proofErr w:type="spellEnd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>свойства</w:t>
      </w:r>
      <w:proofErr w:type="spellEnd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>оксида</w:t>
      </w:r>
      <w:proofErr w:type="spellEnd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>азота</w:t>
      </w:r>
      <w:proofErr w:type="spellEnd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и </w:t>
      </w:r>
      <w:proofErr w:type="spellStart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>регуляция</w:t>
      </w:r>
      <w:proofErr w:type="spellEnd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>его</w:t>
      </w:r>
      <w:proofErr w:type="spellEnd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>синтеза</w:t>
      </w:r>
      <w:proofErr w:type="spellEnd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в </w:t>
      </w:r>
      <w:proofErr w:type="spellStart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>макроорганизме.htpp</w:t>
      </w:r>
      <w:proofErr w:type="spellEnd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>/</w:t>
      </w:r>
      <w:proofErr w:type="spellStart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>nature.web.ru</w:t>
      </w:r>
      <w:proofErr w:type="spellEnd"/>
      <w:r w:rsidR="00AC4EB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 </w:t>
      </w:r>
    </w:p>
    <w:p w:rsidR="003A2801" w:rsidRPr="005D7B08" w:rsidRDefault="00E87833" w:rsidP="00B70665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5D7B08">
        <w:rPr>
          <w:rFonts w:ascii="Times New Roman" w:hAnsi="Times New Roman" w:cs="Times New Roman"/>
          <w:sz w:val="20"/>
          <w:szCs w:val="20"/>
          <w:lang w:val="uk-UA"/>
        </w:rPr>
        <w:t>7</w:t>
      </w:r>
      <w:r w:rsidR="00AD4791" w:rsidRPr="005D7B08">
        <w:rPr>
          <w:rFonts w:ascii="Times New Roman" w:hAnsi="Times New Roman" w:cs="Times New Roman"/>
          <w:sz w:val="20"/>
          <w:szCs w:val="20"/>
          <w:lang w:val="uk-UA"/>
        </w:rPr>
        <w:t>.</w:t>
      </w:r>
      <w:r w:rsidR="00B70665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3A2801" w:rsidRPr="005D7B08">
        <w:rPr>
          <w:rFonts w:ascii="Times New Roman" w:hAnsi="Times New Roman" w:cs="Times New Roman"/>
          <w:sz w:val="20"/>
          <w:szCs w:val="20"/>
          <w:lang w:val="uk-UA"/>
        </w:rPr>
        <w:t>Горбунцов</w:t>
      </w:r>
      <w:proofErr w:type="spellEnd"/>
      <w:r w:rsidR="003A2801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В.В., Кравченко  В.Г.Оптимізація  місцевої  терапії  комбінованих  </w:t>
      </w:r>
      <w:proofErr w:type="spellStart"/>
      <w:r w:rsidR="003A2801" w:rsidRPr="005D7B08">
        <w:rPr>
          <w:rFonts w:ascii="Times New Roman" w:hAnsi="Times New Roman" w:cs="Times New Roman"/>
          <w:sz w:val="20"/>
          <w:szCs w:val="20"/>
          <w:lang w:val="uk-UA"/>
        </w:rPr>
        <w:t>маласезійно-піогенних</w:t>
      </w:r>
      <w:proofErr w:type="spellEnd"/>
      <w:r w:rsidR="003A2801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 уражень  волосистої  частини  голови. В  кн.. «Матеріали    ХУІ з’їзду  Всеукраїнського  лікарського  товариства», К., 2017, с.93-94</w:t>
      </w:r>
    </w:p>
    <w:p w:rsidR="00AB4E9D" w:rsidRPr="005D7B08" w:rsidRDefault="00E87833" w:rsidP="00B70665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5D7B08">
        <w:rPr>
          <w:rFonts w:ascii="Times New Roman" w:hAnsi="Times New Roman" w:cs="Times New Roman"/>
          <w:sz w:val="20"/>
          <w:szCs w:val="20"/>
          <w:lang w:val="uk-UA"/>
        </w:rPr>
        <w:t>8</w:t>
      </w:r>
      <w:r w:rsidR="00AD4791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proofErr w:type="spellStart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>Давтян</w:t>
      </w:r>
      <w:proofErr w:type="spellEnd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Л.Л.,</w:t>
      </w:r>
      <w:proofErr w:type="spellStart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>Дзюбан</w:t>
      </w:r>
      <w:proofErr w:type="spellEnd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Н.Ф.,</w:t>
      </w:r>
      <w:proofErr w:type="spellStart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>Бирюкова</w:t>
      </w:r>
      <w:proofErr w:type="spellEnd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С.В.,</w:t>
      </w:r>
      <w:proofErr w:type="spellStart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>Волянский</w:t>
      </w:r>
      <w:proofErr w:type="spellEnd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Ю.Л. и </w:t>
      </w:r>
      <w:proofErr w:type="spellStart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>др..Микробиологические</w:t>
      </w:r>
      <w:proofErr w:type="spellEnd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>исследования</w:t>
      </w:r>
      <w:proofErr w:type="spellEnd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>стоматологических</w:t>
      </w:r>
      <w:proofErr w:type="spellEnd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>пародонтальных</w:t>
      </w:r>
      <w:proofErr w:type="spellEnd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>пленок</w:t>
      </w:r>
      <w:proofErr w:type="spellEnd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>,</w:t>
      </w:r>
      <w:proofErr w:type="spellStart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>содержащих</w:t>
      </w:r>
      <w:proofErr w:type="spellEnd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>производное</w:t>
      </w:r>
      <w:proofErr w:type="spellEnd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>хлоркоричного</w:t>
      </w:r>
      <w:proofErr w:type="spellEnd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>альдегида.-Мікробіологічний</w:t>
      </w:r>
      <w:proofErr w:type="spellEnd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журнал,1995,№5,с.78-82</w:t>
      </w:r>
      <w:r w:rsidR="001D7BBB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AB4E9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 </w:t>
      </w:r>
    </w:p>
    <w:p w:rsidR="00AB4E9D" w:rsidRPr="005D7B08" w:rsidRDefault="00AB4E9D" w:rsidP="00B70665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9.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Дмитриева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Л.А.,Романов  А.Е.,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Царев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 В.Н.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Клинические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 и 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микробиологические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аспекты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применения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>…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антисептиков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 в 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комплексном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лечении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заболеваний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 пародонта.-М.,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Медпресс-информ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,2002,96  с.</w:t>
      </w:r>
    </w:p>
    <w:p w:rsidR="001F37B7" w:rsidRPr="005D7B08" w:rsidRDefault="00AB4E9D" w:rsidP="00B70665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5D7B08">
        <w:rPr>
          <w:rFonts w:ascii="Times New Roman" w:hAnsi="Times New Roman" w:cs="Times New Roman"/>
          <w:sz w:val="20"/>
          <w:szCs w:val="20"/>
          <w:lang w:val="uk-UA"/>
        </w:rPr>
        <w:t>10</w:t>
      </w:r>
      <w:r w:rsidR="00AD4791" w:rsidRPr="005D7B08">
        <w:rPr>
          <w:rFonts w:ascii="Times New Roman" w:hAnsi="Times New Roman" w:cs="Times New Roman"/>
          <w:sz w:val="20"/>
          <w:szCs w:val="20"/>
          <w:lang w:val="uk-UA"/>
        </w:rPr>
        <w:t>.</w:t>
      </w:r>
      <w:r w:rsidR="001F37B7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B70665" w:rsidRPr="005D7B08">
        <w:rPr>
          <w:rFonts w:ascii="Times New Roman" w:hAnsi="Times New Roman" w:cs="Times New Roman"/>
          <w:sz w:val="20"/>
          <w:szCs w:val="20"/>
          <w:lang w:val="uk-UA"/>
        </w:rPr>
        <w:t>Калюжная</w:t>
      </w:r>
      <w:proofErr w:type="spellEnd"/>
      <w:r w:rsidR="00B70665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 </w:t>
      </w:r>
      <w:r w:rsidR="001F37B7" w:rsidRPr="005D7B08">
        <w:rPr>
          <w:rFonts w:ascii="Times New Roman" w:hAnsi="Times New Roman" w:cs="Times New Roman"/>
          <w:sz w:val="20"/>
          <w:szCs w:val="20"/>
          <w:lang w:val="uk-UA"/>
        </w:rPr>
        <w:t>Л.Д.,  Р</w:t>
      </w:r>
      <w:r w:rsidR="00B70665" w:rsidRPr="005D7B08">
        <w:rPr>
          <w:rFonts w:ascii="Times New Roman" w:hAnsi="Times New Roman" w:cs="Times New Roman"/>
          <w:sz w:val="20"/>
          <w:szCs w:val="20"/>
          <w:lang w:val="uk-UA"/>
        </w:rPr>
        <w:t>уденко</w:t>
      </w:r>
      <w:r w:rsidR="001F37B7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А.В.,</w:t>
      </w:r>
      <w:proofErr w:type="spellStart"/>
      <w:r w:rsidR="001F37B7" w:rsidRPr="005D7B08">
        <w:rPr>
          <w:rFonts w:ascii="Times New Roman" w:hAnsi="Times New Roman" w:cs="Times New Roman"/>
          <w:sz w:val="20"/>
          <w:szCs w:val="20"/>
          <w:lang w:val="uk-UA"/>
        </w:rPr>
        <w:t>Мурзина</w:t>
      </w:r>
      <w:proofErr w:type="spellEnd"/>
      <w:r w:rsidR="001F37B7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 Э.А.,Волощук Е.М. </w:t>
      </w:r>
      <w:proofErr w:type="spellStart"/>
      <w:r w:rsidR="001F37B7" w:rsidRPr="005D7B08">
        <w:rPr>
          <w:rFonts w:ascii="Times New Roman" w:hAnsi="Times New Roman" w:cs="Times New Roman"/>
          <w:sz w:val="20"/>
          <w:szCs w:val="20"/>
          <w:lang w:val="uk-UA"/>
        </w:rPr>
        <w:t>Аутофлора</w:t>
      </w:r>
      <w:proofErr w:type="spellEnd"/>
      <w:r w:rsidR="001F37B7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 </w:t>
      </w:r>
      <w:proofErr w:type="spellStart"/>
      <w:r w:rsidR="001F37B7" w:rsidRPr="005D7B08">
        <w:rPr>
          <w:rFonts w:ascii="Times New Roman" w:hAnsi="Times New Roman" w:cs="Times New Roman"/>
          <w:sz w:val="20"/>
          <w:szCs w:val="20"/>
          <w:lang w:val="uk-UA"/>
        </w:rPr>
        <w:t>кожи</w:t>
      </w:r>
      <w:proofErr w:type="spellEnd"/>
      <w:r w:rsidR="001F37B7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 </w:t>
      </w:r>
      <w:proofErr w:type="spellStart"/>
      <w:r w:rsidR="001F37B7" w:rsidRPr="005D7B08">
        <w:rPr>
          <w:rFonts w:ascii="Times New Roman" w:hAnsi="Times New Roman" w:cs="Times New Roman"/>
          <w:sz w:val="20"/>
          <w:szCs w:val="20"/>
          <w:lang w:val="uk-UA"/>
        </w:rPr>
        <w:t>больных</w:t>
      </w:r>
      <w:proofErr w:type="spellEnd"/>
      <w:r w:rsidR="001F37B7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 с  </w:t>
      </w:r>
      <w:proofErr w:type="spellStart"/>
      <w:r w:rsidR="001F37B7" w:rsidRPr="005D7B08">
        <w:rPr>
          <w:rFonts w:ascii="Times New Roman" w:hAnsi="Times New Roman" w:cs="Times New Roman"/>
          <w:sz w:val="20"/>
          <w:szCs w:val="20"/>
          <w:lang w:val="uk-UA"/>
        </w:rPr>
        <w:t>атопическим</w:t>
      </w:r>
      <w:proofErr w:type="spellEnd"/>
      <w:r w:rsidR="001F37B7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 </w:t>
      </w:r>
      <w:proofErr w:type="spellStart"/>
      <w:r w:rsidR="001F37B7" w:rsidRPr="005D7B08">
        <w:rPr>
          <w:rFonts w:ascii="Times New Roman" w:hAnsi="Times New Roman" w:cs="Times New Roman"/>
          <w:sz w:val="20"/>
          <w:szCs w:val="20"/>
          <w:lang w:val="uk-UA"/>
        </w:rPr>
        <w:t>дерматитом-Укр.медичний</w:t>
      </w:r>
      <w:proofErr w:type="spellEnd"/>
      <w:r w:rsidR="001F37B7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 часопис,1999, №4(12), с.   </w:t>
      </w:r>
    </w:p>
    <w:p w:rsidR="00131ECB" w:rsidRPr="005D7B08" w:rsidRDefault="00AB4E9D" w:rsidP="00B70665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5D7B08">
        <w:rPr>
          <w:rFonts w:ascii="Times New Roman" w:hAnsi="Times New Roman" w:cs="Times New Roman"/>
          <w:sz w:val="20"/>
          <w:szCs w:val="20"/>
          <w:lang w:val="uk-UA"/>
        </w:rPr>
        <w:t>11</w:t>
      </w:r>
      <w:r w:rsidR="00AD4791" w:rsidRPr="005D7B08">
        <w:rPr>
          <w:rFonts w:ascii="Times New Roman" w:hAnsi="Times New Roman" w:cs="Times New Roman"/>
          <w:sz w:val="20"/>
          <w:szCs w:val="20"/>
          <w:lang w:val="uk-UA"/>
        </w:rPr>
        <w:t>.</w:t>
      </w:r>
      <w:r w:rsidR="00B70665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131ECB" w:rsidRPr="005D7B08">
        <w:rPr>
          <w:rFonts w:ascii="Times New Roman" w:hAnsi="Times New Roman" w:cs="Times New Roman"/>
          <w:sz w:val="20"/>
          <w:szCs w:val="20"/>
          <w:lang w:val="uk-UA"/>
        </w:rPr>
        <w:t>Калюжная</w:t>
      </w:r>
      <w:proofErr w:type="spellEnd"/>
      <w:r w:rsidR="00131ECB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Л.Д. , </w:t>
      </w:r>
      <w:proofErr w:type="spellStart"/>
      <w:r w:rsidR="00131ECB" w:rsidRPr="005D7B08">
        <w:rPr>
          <w:rFonts w:ascii="Times New Roman" w:hAnsi="Times New Roman" w:cs="Times New Roman"/>
          <w:sz w:val="20"/>
          <w:szCs w:val="20"/>
          <w:lang w:val="uk-UA"/>
        </w:rPr>
        <w:t>Горбенко</w:t>
      </w:r>
      <w:proofErr w:type="spellEnd"/>
      <w:r w:rsidR="00131ECB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 А.В. </w:t>
      </w:r>
      <w:proofErr w:type="spellStart"/>
      <w:r w:rsidR="00131ECB" w:rsidRPr="005D7B08">
        <w:rPr>
          <w:rFonts w:ascii="Times New Roman" w:hAnsi="Times New Roman" w:cs="Times New Roman"/>
          <w:sz w:val="20"/>
          <w:szCs w:val="20"/>
          <w:lang w:val="uk-UA"/>
        </w:rPr>
        <w:t>Ретапамулин</w:t>
      </w:r>
      <w:proofErr w:type="spellEnd"/>
      <w:r w:rsidR="00131ECB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— </w:t>
      </w:r>
      <w:proofErr w:type="spellStart"/>
      <w:r w:rsidR="00131ECB" w:rsidRPr="005D7B08">
        <w:rPr>
          <w:rFonts w:ascii="Times New Roman" w:hAnsi="Times New Roman" w:cs="Times New Roman"/>
          <w:sz w:val="20"/>
          <w:szCs w:val="20"/>
          <w:lang w:val="uk-UA"/>
        </w:rPr>
        <w:t>первый</w:t>
      </w:r>
      <w:proofErr w:type="spellEnd"/>
      <w:r w:rsidR="00131ECB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131ECB" w:rsidRPr="005D7B08">
        <w:rPr>
          <w:rFonts w:ascii="Times New Roman" w:hAnsi="Times New Roman" w:cs="Times New Roman"/>
          <w:sz w:val="20"/>
          <w:szCs w:val="20"/>
          <w:lang w:val="uk-UA"/>
        </w:rPr>
        <w:t>представитель</w:t>
      </w:r>
      <w:proofErr w:type="spellEnd"/>
      <w:r w:rsidR="00131ECB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131ECB" w:rsidRPr="005D7B08">
        <w:rPr>
          <w:rFonts w:ascii="Times New Roman" w:hAnsi="Times New Roman" w:cs="Times New Roman"/>
          <w:sz w:val="20"/>
          <w:szCs w:val="20"/>
          <w:lang w:val="uk-UA"/>
        </w:rPr>
        <w:t>отдельного</w:t>
      </w:r>
      <w:proofErr w:type="spellEnd"/>
      <w:r w:rsidR="00131ECB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131ECB" w:rsidRPr="005D7B08">
        <w:rPr>
          <w:rFonts w:ascii="Times New Roman" w:hAnsi="Times New Roman" w:cs="Times New Roman"/>
          <w:sz w:val="20"/>
          <w:szCs w:val="20"/>
          <w:lang w:val="uk-UA"/>
        </w:rPr>
        <w:t>класса</w:t>
      </w:r>
      <w:proofErr w:type="spellEnd"/>
      <w:r w:rsidR="00131ECB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131ECB" w:rsidRPr="005D7B08">
        <w:rPr>
          <w:rFonts w:ascii="Times New Roman" w:hAnsi="Times New Roman" w:cs="Times New Roman"/>
          <w:sz w:val="20"/>
          <w:szCs w:val="20"/>
          <w:lang w:val="uk-UA"/>
        </w:rPr>
        <w:t>топических</w:t>
      </w:r>
      <w:proofErr w:type="spellEnd"/>
      <w:r w:rsidR="00131ECB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131ECB" w:rsidRPr="005D7B08">
        <w:rPr>
          <w:rFonts w:ascii="Times New Roman" w:hAnsi="Times New Roman" w:cs="Times New Roman"/>
          <w:sz w:val="20"/>
          <w:szCs w:val="20"/>
          <w:lang w:val="uk-UA"/>
        </w:rPr>
        <w:t>антибиотиков</w:t>
      </w:r>
      <w:proofErr w:type="spellEnd"/>
      <w:r w:rsidR="00131ECB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: </w:t>
      </w:r>
      <w:proofErr w:type="spellStart"/>
      <w:r w:rsidR="00131ECB" w:rsidRPr="005D7B08">
        <w:rPr>
          <w:rFonts w:ascii="Times New Roman" w:hAnsi="Times New Roman" w:cs="Times New Roman"/>
          <w:sz w:val="20"/>
          <w:szCs w:val="20"/>
          <w:lang w:val="uk-UA"/>
        </w:rPr>
        <w:t>возможности</w:t>
      </w:r>
      <w:proofErr w:type="spellEnd"/>
      <w:r w:rsidR="00131ECB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и </w:t>
      </w:r>
      <w:proofErr w:type="spellStart"/>
      <w:r w:rsidR="00131ECB" w:rsidRPr="005D7B08">
        <w:rPr>
          <w:rFonts w:ascii="Times New Roman" w:hAnsi="Times New Roman" w:cs="Times New Roman"/>
          <w:sz w:val="20"/>
          <w:szCs w:val="20"/>
          <w:lang w:val="uk-UA"/>
        </w:rPr>
        <w:t>перспективы</w:t>
      </w:r>
      <w:proofErr w:type="spellEnd"/>
      <w:r w:rsidR="00131ECB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в дерматологи. Український журнал дерматології, венерології, косметології • № 3 (46) • 2012, с.42-48</w:t>
      </w:r>
    </w:p>
    <w:p w:rsidR="00B27942" w:rsidRPr="005D7B08" w:rsidRDefault="00E87833" w:rsidP="00B70665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5D7B08">
        <w:rPr>
          <w:rFonts w:ascii="Times New Roman" w:hAnsi="Times New Roman" w:cs="Times New Roman"/>
          <w:sz w:val="20"/>
          <w:szCs w:val="20"/>
          <w:lang w:val="uk-UA"/>
        </w:rPr>
        <w:t>1</w:t>
      </w:r>
      <w:r w:rsidR="00AB4E9D" w:rsidRPr="005D7B08">
        <w:rPr>
          <w:rFonts w:ascii="Times New Roman" w:hAnsi="Times New Roman" w:cs="Times New Roman"/>
          <w:sz w:val="20"/>
          <w:szCs w:val="20"/>
          <w:lang w:val="uk-UA"/>
        </w:rPr>
        <w:t>2</w:t>
      </w:r>
      <w:r w:rsidRPr="005D7B08">
        <w:rPr>
          <w:rFonts w:ascii="Times New Roman" w:hAnsi="Times New Roman" w:cs="Times New Roman"/>
          <w:sz w:val="20"/>
          <w:szCs w:val="20"/>
          <w:lang w:val="uk-UA"/>
        </w:rPr>
        <w:t>.</w:t>
      </w:r>
      <w:r w:rsidR="00B70665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1D7BBB" w:rsidRPr="005D7B08">
        <w:rPr>
          <w:rFonts w:ascii="Times New Roman" w:hAnsi="Times New Roman" w:cs="Times New Roman"/>
          <w:sz w:val="20"/>
          <w:szCs w:val="20"/>
          <w:lang w:val="uk-UA"/>
        </w:rPr>
        <w:t>Кравченко</w:t>
      </w:r>
      <w:r w:rsidR="00B27942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В.Г. </w:t>
      </w:r>
      <w:proofErr w:type="spellStart"/>
      <w:r w:rsidR="00B27942" w:rsidRPr="005D7B08">
        <w:rPr>
          <w:rFonts w:ascii="Times New Roman" w:hAnsi="Times New Roman" w:cs="Times New Roman"/>
          <w:sz w:val="20"/>
          <w:szCs w:val="20"/>
          <w:lang w:val="uk-UA"/>
        </w:rPr>
        <w:t>Cidipol</w:t>
      </w:r>
      <w:proofErr w:type="spellEnd"/>
      <w:r w:rsidR="00B27942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– </w:t>
      </w:r>
      <w:proofErr w:type="spellStart"/>
      <w:r w:rsidR="00B27942" w:rsidRPr="005D7B08">
        <w:rPr>
          <w:rFonts w:ascii="Times New Roman" w:hAnsi="Times New Roman" w:cs="Times New Roman"/>
          <w:sz w:val="20"/>
          <w:szCs w:val="20"/>
          <w:lang w:val="uk-UA"/>
        </w:rPr>
        <w:t>Цидипол</w:t>
      </w:r>
      <w:proofErr w:type="spellEnd"/>
      <w:r w:rsidR="00B27942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proofErr w:type="spellStart"/>
      <w:r w:rsidR="00B27942" w:rsidRPr="005D7B08">
        <w:rPr>
          <w:rFonts w:ascii="Times New Roman" w:hAnsi="Times New Roman" w:cs="Times New Roman"/>
          <w:sz w:val="20"/>
          <w:szCs w:val="20"/>
          <w:lang w:val="uk-UA"/>
        </w:rPr>
        <w:t>Рекламно-информационные</w:t>
      </w:r>
      <w:proofErr w:type="spellEnd"/>
      <w:r w:rsidR="00B27942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B27942" w:rsidRPr="005D7B08">
        <w:rPr>
          <w:rFonts w:ascii="Times New Roman" w:hAnsi="Times New Roman" w:cs="Times New Roman"/>
          <w:sz w:val="20"/>
          <w:szCs w:val="20"/>
          <w:lang w:val="uk-UA"/>
        </w:rPr>
        <w:t>материалы</w:t>
      </w:r>
      <w:proofErr w:type="spellEnd"/>
      <w:r w:rsidR="00B27942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для </w:t>
      </w:r>
      <w:proofErr w:type="spellStart"/>
      <w:r w:rsidR="00B27942" w:rsidRPr="005D7B08">
        <w:rPr>
          <w:rFonts w:ascii="Times New Roman" w:hAnsi="Times New Roman" w:cs="Times New Roman"/>
          <w:sz w:val="20"/>
          <w:szCs w:val="20"/>
          <w:lang w:val="uk-UA"/>
        </w:rPr>
        <w:t>зарубежного</w:t>
      </w:r>
      <w:proofErr w:type="spellEnd"/>
      <w:r w:rsidR="00B27942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B27942" w:rsidRPr="005D7B08">
        <w:rPr>
          <w:rFonts w:ascii="Times New Roman" w:hAnsi="Times New Roman" w:cs="Times New Roman"/>
          <w:sz w:val="20"/>
          <w:szCs w:val="20"/>
          <w:lang w:val="uk-UA"/>
        </w:rPr>
        <w:t>патентования</w:t>
      </w:r>
      <w:proofErr w:type="spellEnd"/>
      <w:r w:rsidR="00B27942" w:rsidRPr="005D7B08">
        <w:rPr>
          <w:rFonts w:ascii="Times New Roman" w:hAnsi="Times New Roman" w:cs="Times New Roman"/>
          <w:sz w:val="20"/>
          <w:szCs w:val="20"/>
          <w:lang w:val="uk-UA"/>
        </w:rPr>
        <w:t>, Полтава, 1994, 38 с.</w:t>
      </w:r>
    </w:p>
    <w:p w:rsidR="00B24B9D" w:rsidRPr="005D7B08" w:rsidRDefault="00E87833" w:rsidP="00B70665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5D7B08">
        <w:rPr>
          <w:rFonts w:ascii="Times New Roman" w:hAnsi="Times New Roman" w:cs="Times New Roman"/>
          <w:sz w:val="20"/>
          <w:szCs w:val="20"/>
          <w:lang w:val="uk-UA"/>
        </w:rPr>
        <w:t>1</w:t>
      </w:r>
      <w:r w:rsidR="00AB4E9D" w:rsidRPr="005D7B08">
        <w:rPr>
          <w:rFonts w:ascii="Times New Roman" w:hAnsi="Times New Roman" w:cs="Times New Roman"/>
          <w:sz w:val="20"/>
          <w:szCs w:val="20"/>
          <w:lang w:val="uk-UA"/>
        </w:rPr>
        <w:t>3</w:t>
      </w:r>
      <w:r w:rsidR="00AD4791" w:rsidRPr="005D7B08">
        <w:rPr>
          <w:rFonts w:ascii="Times New Roman" w:hAnsi="Times New Roman" w:cs="Times New Roman"/>
          <w:sz w:val="20"/>
          <w:szCs w:val="20"/>
          <w:lang w:val="uk-UA"/>
        </w:rPr>
        <w:t>.</w:t>
      </w:r>
      <w:r w:rsidR="00B70665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Кравченко  О.В. </w:t>
      </w:r>
      <w:proofErr w:type="spellStart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>Обгрунтування</w:t>
      </w:r>
      <w:proofErr w:type="spellEnd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 застосування  антисептичного  препарату  </w:t>
      </w:r>
      <w:proofErr w:type="spellStart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>цидіпол</w:t>
      </w:r>
      <w:proofErr w:type="spellEnd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 в  комплексному лікуванні хронічного  </w:t>
      </w:r>
      <w:proofErr w:type="spellStart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>генералізованого</w:t>
      </w:r>
      <w:proofErr w:type="spellEnd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 </w:t>
      </w:r>
      <w:proofErr w:type="spellStart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>пародонтиту.-Науково-кваліфікаційна</w:t>
      </w:r>
      <w:proofErr w:type="spellEnd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 магістерська  робота  з  фаху «Стоматологія»,  Полтава,1997,73с.</w:t>
      </w:r>
    </w:p>
    <w:p w:rsidR="00B24B9D" w:rsidRPr="005D7B08" w:rsidRDefault="00AB4E9D" w:rsidP="00B70665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5D7B08">
        <w:rPr>
          <w:rFonts w:ascii="Times New Roman" w:hAnsi="Times New Roman" w:cs="Times New Roman"/>
          <w:sz w:val="20"/>
          <w:szCs w:val="20"/>
          <w:lang w:val="uk-UA"/>
        </w:rPr>
        <w:t>14</w:t>
      </w:r>
      <w:r w:rsidR="00AD4791" w:rsidRPr="005D7B08">
        <w:rPr>
          <w:rFonts w:ascii="Times New Roman" w:hAnsi="Times New Roman" w:cs="Times New Roman"/>
          <w:sz w:val="20"/>
          <w:szCs w:val="20"/>
          <w:lang w:val="uk-UA"/>
        </w:rPr>
        <w:t>.</w:t>
      </w:r>
      <w:r w:rsidR="00B70665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>Кузнецова</w:t>
      </w:r>
      <w:proofErr w:type="spellEnd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В.Л.,</w:t>
      </w:r>
      <w:proofErr w:type="spellStart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>Соловьева</w:t>
      </w:r>
      <w:proofErr w:type="spellEnd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А.Г.Оксид </w:t>
      </w:r>
      <w:proofErr w:type="spellStart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>азота</w:t>
      </w:r>
      <w:proofErr w:type="spellEnd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>:</w:t>
      </w:r>
      <w:proofErr w:type="spellStart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>свойства</w:t>
      </w:r>
      <w:proofErr w:type="spellEnd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>,</w:t>
      </w:r>
      <w:proofErr w:type="spellStart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>биологическая</w:t>
      </w:r>
      <w:proofErr w:type="spellEnd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роль,</w:t>
      </w:r>
      <w:proofErr w:type="spellStart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>механизмы</w:t>
      </w:r>
      <w:proofErr w:type="spellEnd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>действия.-Современные</w:t>
      </w:r>
      <w:proofErr w:type="spellEnd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>проблемы</w:t>
      </w:r>
      <w:proofErr w:type="spellEnd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науки и </w:t>
      </w:r>
      <w:proofErr w:type="spellStart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>образования</w:t>
      </w:r>
      <w:proofErr w:type="spellEnd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,2015,№4,URL </w:t>
      </w:r>
      <w:proofErr w:type="spellStart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>htpp</w:t>
      </w:r>
      <w:proofErr w:type="spellEnd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>/</w:t>
      </w:r>
      <w:proofErr w:type="spellStart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>www</w:t>
      </w:r>
      <w:proofErr w:type="spellEnd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>/science-education.ru/</w:t>
      </w:r>
    </w:p>
    <w:p w:rsidR="00225D1D" w:rsidRPr="005D7B08" w:rsidRDefault="00AB4E9D" w:rsidP="00B70665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5D7B08">
        <w:rPr>
          <w:rFonts w:ascii="Times New Roman" w:hAnsi="Times New Roman" w:cs="Times New Roman"/>
          <w:sz w:val="20"/>
          <w:szCs w:val="20"/>
          <w:lang w:val="uk-UA"/>
        </w:rPr>
        <w:t>15</w:t>
      </w:r>
      <w:r w:rsidR="00AD4791" w:rsidRPr="005D7B08">
        <w:rPr>
          <w:rFonts w:ascii="Times New Roman" w:hAnsi="Times New Roman" w:cs="Times New Roman"/>
          <w:sz w:val="20"/>
          <w:szCs w:val="20"/>
          <w:lang w:val="uk-UA"/>
        </w:rPr>
        <w:t>.</w:t>
      </w:r>
      <w:r w:rsidR="00B70665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225D1D" w:rsidRPr="005D7B08">
        <w:rPr>
          <w:rFonts w:ascii="Times New Roman" w:hAnsi="Times New Roman" w:cs="Times New Roman"/>
          <w:sz w:val="20"/>
          <w:szCs w:val="20"/>
          <w:lang w:val="uk-UA"/>
        </w:rPr>
        <w:t>Лебедюк М.М.,</w:t>
      </w:r>
      <w:r w:rsidR="00B15896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Нікітіна О.В., </w:t>
      </w:r>
      <w:r w:rsidR="00225D1D" w:rsidRPr="005D7B08">
        <w:rPr>
          <w:rFonts w:ascii="Times New Roman" w:hAnsi="Times New Roman" w:cs="Times New Roman"/>
          <w:sz w:val="20"/>
          <w:szCs w:val="20"/>
          <w:lang w:val="uk-UA"/>
        </w:rPr>
        <w:t>Кравченко В.Г,</w:t>
      </w:r>
      <w:proofErr w:type="spellStart"/>
      <w:r w:rsidR="00225D1D" w:rsidRPr="005D7B08">
        <w:rPr>
          <w:rFonts w:ascii="Times New Roman" w:hAnsi="Times New Roman" w:cs="Times New Roman"/>
          <w:sz w:val="20"/>
          <w:szCs w:val="20"/>
          <w:lang w:val="uk-UA"/>
        </w:rPr>
        <w:t>Запольський</w:t>
      </w:r>
      <w:proofErr w:type="spellEnd"/>
      <w:r w:rsidR="00225D1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B15896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М.М. </w:t>
      </w:r>
      <w:r w:rsidR="00225D1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Спосіб лікування </w:t>
      </w:r>
      <w:proofErr w:type="spellStart"/>
      <w:r w:rsidR="00225D1D" w:rsidRPr="005D7B08">
        <w:rPr>
          <w:rFonts w:ascii="Times New Roman" w:hAnsi="Times New Roman" w:cs="Times New Roman"/>
          <w:sz w:val="20"/>
          <w:szCs w:val="20"/>
          <w:lang w:val="uk-UA"/>
        </w:rPr>
        <w:t>герпесвірусних</w:t>
      </w:r>
      <w:proofErr w:type="spellEnd"/>
      <w:r w:rsidR="00225D1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інфекцій шкіри і слизових </w:t>
      </w:r>
      <w:proofErr w:type="spellStart"/>
      <w:r w:rsidR="00225D1D" w:rsidRPr="005D7B08">
        <w:rPr>
          <w:rFonts w:ascii="Times New Roman" w:hAnsi="Times New Roman" w:cs="Times New Roman"/>
          <w:sz w:val="20"/>
          <w:szCs w:val="20"/>
          <w:lang w:val="uk-UA"/>
        </w:rPr>
        <w:t>оболонок.</w:t>
      </w:r>
      <w:r w:rsidR="00B15896" w:rsidRPr="005D7B08">
        <w:rPr>
          <w:rFonts w:ascii="Times New Roman" w:hAnsi="Times New Roman" w:cs="Times New Roman"/>
          <w:sz w:val="20"/>
          <w:szCs w:val="20"/>
          <w:lang w:val="uk-UA"/>
        </w:rPr>
        <w:t>-</w:t>
      </w:r>
      <w:proofErr w:type="spellEnd"/>
      <w:r w:rsidR="00225D1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B15896" w:rsidRPr="005D7B08">
        <w:rPr>
          <w:rFonts w:ascii="Times New Roman" w:hAnsi="Times New Roman" w:cs="Times New Roman"/>
          <w:sz w:val="20"/>
          <w:szCs w:val="20"/>
          <w:lang w:val="uk-UA"/>
        </w:rPr>
        <w:t>Держп</w:t>
      </w:r>
      <w:r w:rsidR="00225D1D" w:rsidRPr="005D7B08">
        <w:rPr>
          <w:rFonts w:ascii="Times New Roman" w:hAnsi="Times New Roman" w:cs="Times New Roman"/>
          <w:sz w:val="20"/>
          <w:szCs w:val="20"/>
          <w:lang w:val="uk-UA"/>
        </w:rPr>
        <w:t>атент</w:t>
      </w:r>
      <w:proofErr w:type="spellEnd"/>
      <w:r w:rsidR="00225D1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B15896" w:rsidRPr="005D7B08">
        <w:rPr>
          <w:rFonts w:ascii="Times New Roman" w:hAnsi="Times New Roman" w:cs="Times New Roman"/>
          <w:sz w:val="20"/>
          <w:szCs w:val="20"/>
          <w:lang w:val="uk-UA"/>
        </w:rPr>
        <w:t>України №122493,10.01.2018.</w:t>
      </w:r>
    </w:p>
    <w:p w:rsidR="00B74114" w:rsidRPr="005D7B08" w:rsidRDefault="00AB4E9D" w:rsidP="00B70665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5D7B08">
        <w:rPr>
          <w:rFonts w:ascii="Times New Roman" w:hAnsi="Times New Roman" w:cs="Times New Roman"/>
          <w:sz w:val="20"/>
          <w:szCs w:val="20"/>
          <w:lang w:val="uk-UA"/>
        </w:rPr>
        <w:t>16</w:t>
      </w:r>
      <w:r w:rsidR="00AD4791" w:rsidRPr="005D7B08">
        <w:rPr>
          <w:rFonts w:ascii="Times New Roman" w:hAnsi="Times New Roman" w:cs="Times New Roman"/>
          <w:sz w:val="20"/>
          <w:szCs w:val="20"/>
          <w:lang w:val="uk-UA"/>
        </w:rPr>
        <w:t>.</w:t>
      </w:r>
      <w:r w:rsidR="00B70665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>Максимовский</w:t>
      </w:r>
      <w:proofErr w:type="spellEnd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Ю.М.,Чиркова Т.Д.,Ульянова Н.А. Препарат «</w:t>
      </w:r>
      <w:proofErr w:type="spellStart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>Стоматофит</w:t>
      </w:r>
      <w:proofErr w:type="spellEnd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>»</w:t>
      </w:r>
      <w:r w:rsidR="00B70665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в </w:t>
      </w:r>
      <w:proofErr w:type="spellStart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>комплексном</w:t>
      </w:r>
      <w:proofErr w:type="spellEnd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>лечении</w:t>
      </w:r>
      <w:proofErr w:type="spellEnd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>воспалительных</w:t>
      </w:r>
      <w:proofErr w:type="spellEnd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>заболеваний</w:t>
      </w:r>
      <w:proofErr w:type="spellEnd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пародонта.</w:t>
      </w:r>
      <w:r w:rsidR="00B70665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>-</w:t>
      </w:r>
      <w:r w:rsidR="00B70665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>Современная</w:t>
      </w:r>
      <w:proofErr w:type="spellEnd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 </w:t>
      </w:r>
      <w:proofErr w:type="spellStart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>стоматология</w:t>
      </w:r>
      <w:proofErr w:type="spellEnd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>,2010,№3, с.45-47.</w:t>
      </w:r>
    </w:p>
    <w:p w:rsidR="007051C5" w:rsidRPr="005D7B08" w:rsidRDefault="00AB4E9D" w:rsidP="00B70665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5D7B08">
        <w:rPr>
          <w:rFonts w:ascii="Times New Roman" w:hAnsi="Times New Roman" w:cs="Times New Roman"/>
          <w:sz w:val="20"/>
          <w:szCs w:val="20"/>
          <w:lang w:val="uk-UA"/>
        </w:rPr>
        <w:t>17</w:t>
      </w:r>
      <w:r w:rsidR="00AD4791" w:rsidRPr="005D7B08">
        <w:rPr>
          <w:rFonts w:ascii="Times New Roman" w:hAnsi="Times New Roman" w:cs="Times New Roman"/>
          <w:sz w:val="20"/>
          <w:szCs w:val="20"/>
          <w:lang w:val="uk-UA"/>
        </w:rPr>
        <w:t>.</w:t>
      </w:r>
      <w:r w:rsidR="00B74114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B74114" w:rsidRPr="005D7B08">
        <w:rPr>
          <w:rFonts w:ascii="Times New Roman" w:hAnsi="Times New Roman" w:cs="Times New Roman"/>
          <w:sz w:val="20"/>
          <w:szCs w:val="20"/>
          <w:lang w:val="uk-UA"/>
        </w:rPr>
        <w:t>Мурзина</w:t>
      </w:r>
      <w:proofErr w:type="spellEnd"/>
      <w:r w:rsidR="00B74114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Э.А. </w:t>
      </w:r>
      <w:proofErr w:type="spellStart"/>
      <w:r w:rsidR="00B74114" w:rsidRPr="005D7B08">
        <w:rPr>
          <w:rFonts w:ascii="Times New Roman" w:hAnsi="Times New Roman" w:cs="Times New Roman"/>
          <w:sz w:val="20"/>
          <w:szCs w:val="20"/>
          <w:lang w:val="uk-UA"/>
        </w:rPr>
        <w:t>Оценка</w:t>
      </w:r>
      <w:proofErr w:type="spellEnd"/>
      <w:r w:rsidR="00B74114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B74114" w:rsidRPr="005D7B08">
        <w:rPr>
          <w:rFonts w:ascii="Times New Roman" w:hAnsi="Times New Roman" w:cs="Times New Roman"/>
          <w:sz w:val="20"/>
          <w:szCs w:val="20"/>
          <w:lang w:val="uk-UA"/>
        </w:rPr>
        <w:t>зависимости</w:t>
      </w:r>
      <w:proofErr w:type="spellEnd"/>
      <w:r w:rsidR="00B74114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B74114" w:rsidRPr="005D7B08">
        <w:rPr>
          <w:rFonts w:ascii="Times New Roman" w:hAnsi="Times New Roman" w:cs="Times New Roman"/>
          <w:sz w:val="20"/>
          <w:szCs w:val="20"/>
          <w:lang w:val="uk-UA"/>
        </w:rPr>
        <w:t>аутофлоры</w:t>
      </w:r>
      <w:proofErr w:type="spellEnd"/>
      <w:r w:rsidR="00B74114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B74114" w:rsidRPr="005D7B08">
        <w:rPr>
          <w:rFonts w:ascii="Times New Roman" w:hAnsi="Times New Roman" w:cs="Times New Roman"/>
          <w:sz w:val="20"/>
          <w:szCs w:val="20"/>
          <w:lang w:val="uk-UA"/>
        </w:rPr>
        <w:t>поверхности</w:t>
      </w:r>
      <w:proofErr w:type="spellEnd"/>
      <w:r w:rsidR="00B74114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B74114" w:rsidRPr="005D7B08">
        <w:rPr>
          <w:rFonts w:ascii="Times New Roman" w:hAnsi="Times New Roman" w:cs="Times New Roman"/>
          <w:sz w:val="20"/>
          <w:szCs w:val="20"/>
          <w:lang w:val="uk-UA"/>
        </w:rPr>
        <w:t>кожи</w:t>
      </w:r>
      <w:proofErr w:type="spellEnd"/>
      <w:r w:rsidR="00B74114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B74114" w:rsidRPr="005D7B08">
        <w:rPr>
          <w:rFonts w:ascii="Times New Roman" w:hAnsi="Times New Roman" w:cs="Times New Roman"/>
          <w:sz w:val="20"/>
          <w:szCs w:val="20"/>
          <w:lang w:val="uk-UA"/>
        </w:rPr>
        <w:t>больных</w:t>
      </w:r>
      <w:proofErr w:type="spellEnd"/>
      <w:r w:rsidR="00B74114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B74114" w:rsidRPr="005D7B08">
        <w:rPr>
          <w:rFonts w:ascii="Times New Roman" w:hAnsi="Times New Roman" w:cs="Times New Roman"/>
          <w:sz w:val="20"/>
          <w:szCs w:val="20"/>
          <w:lang w:val="uk-UA"/>
        </w:rPr>
        <w:t>атопическим</w:t>
      </w:r>
      <w:proofErr w:type="spellEnd"/>
      <w:r w:rsidR="00B74114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дерматитом от </w:t>
      </w:r>
      <w:proofErr w:type="spellStart"/>
      <w:r w:rsidR="00B74114" w:rsidRPr="005D7B08">
        <w:rPr>
          <w:rFonts w:ascii="Times New Roman" w:hAnsi="Times New Roman" w:cs="Times New Roman"/>
          <w:sz w:val="20"/>
          <w:szCs w:val="20"/>
          <w:lang w:val="uk-UA"/>
        </w:rPr>
        <w:t>состояния</w:t>
      </w:r>
      <w:proofErr w:type="spellEnd"/>
      <w:r w:rsidR="00B74114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B74114" w:rsidRPr="005D7B08">
        <w:rPr>
          <w:rFonts w:ascii="Times New Roman" w:hAnsi="Times New Roman" w:cs="Times New Roman"/>
          <w:sz w:val="20"/>
          <w:szCs w:val="20"/>
          <w:lang w:val="uk-UA"/>
        </w:rPr>
        <w:t>иммунной</w:t>
      </w:r>
      <w:proofErr w:type="spellEnd"/>
      <w:r w:rsidR="00B74114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и </w:t>
      </w:r>
      <w:proofErr w:type="spellStart"/>
      <w:r w:rsidR="00B74114" w:rsidRPr="005D7B08">
        <w:rPr>
          <w:rFonts w:ascii="Times New Roman" w:hAnsi="Times New Roman" w:cs="Times New Roman"/>
          <w:sz w:val="20"/>
          <w:szCs w:val="20"/>
          <w:lang w:val="uk-UA"/>
        </w:rPr>
        <w:t>эндокринной</w:t>
      </w:r>
      <w:proofErr w:type="spellEnd"/>
      <w:r w:rsidR="00B74114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систем // </w:t>
      </w:r>
      <w:proofErr w:type="spellStart"/>
      <w:r w:rsidR="00B74114" w:rsidRPr="005D7B08">
        <w:rPr>
          <w:rFonts w:ascii="Times New Roman" w:hAnsi="Times New Roman" w:cs="Times New Roman"/>
          <w:sz w:val="20"/>
          <w:szCs w:val="20"/>
          <w:lang w:val="uk-UA"/>
        </w:rPr>
        <w:t>Актуальные</w:t>
      </w:r>
      <w:proofErr w:type="spellEnd"/>
      <w:r w:rsidR="00B74114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B74114" w:rsidRPr="005D7B08">
        <w:rPr>
          <w:rFonts w:ascii="Times New Roman" w:hAnsi="Times New Roman" w:cs="Times New Roman"/>
          <w:sz w:val="20"/>
          <w:szCs w:val="20"/>
          <w:lang w:val="uk-UA"/>
        </w:rPr>
        <w:t>вопросы</w:t>
      </w:r>
      <w:proofErr w:type="spellEnd"/>
      <w:r w:rsidR="00B74114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B74114" w:rsidRPr="005D7B08">
        <w:rPr>
          <w:rFonts w:ascii="Times New Roman" w:hAnsi="Times New Roman" w:cs="Times New Roman"/>
          <w:sz w:val="20"/>
          <w:szCs w:val="20"/>
          <w:lang w:val="uk-UA"/>
        </w:rPr>
        <w:t>дерматологии</w:t>
      </w:r>
      <w:proofErr w:type="spellEnd"/>
      <w:r w:rsidR="00B74114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и </w:t>
      </w:r>
      <w:proofErr w:type="spellStart"/>
      <w:r w:rsidR="00B74114" w:rsidRPr="005D7B08">
        <w:rPr>
          <w:rFonts w:ascii="Times New Roman" w:hAnsi="Times New Roman" w:cs="Times New Roman"/>
          <w:sz w:val="20"/>
          <w:szCs w:val="20"/>
          <w:lang w:val="uk-UA"/>
        </w:rPr>
        <w:t>венерологии</w:t>
      </w:r>
      <w:proofErr w:type="spellEnd"/>
      <w:r w:rsidR="00B74114" w:rsidRPr="005D7B08">
        <w:rPr>
          <w:rFonts w:ascii="Times New Roman" w:hAnsi="Times New Roman" w:cs="Times New Roman"/>
          <w:sz w:val="20"/>
          <w:szCs w:val="20"/>
          <w:lang w:val="uk-UA"/>
        </w:rPr>
        <w:t>. -М., 1997.-С. 87-88.</w:t>
      </w:r>
    </w:p>
    <w:p w:rsidR="00B74114" w:rsidRPr="005D7B08" w:rsidRDefault="00AB4E9D" w:rsidP="00B70665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5D7B08">
        <w:rPr>
          <w:rFonts w:ascii="Times New Roman" w:hAnsi="Times New Roman" w:cs="Times New Roman"/>
          <w:sz w:val="20"/>
          <w:szCs w:val="20"/>
          <w:lang w:val="uk-UA"/>
        </w:rPr>
        <w:t>18</w:t>
      </w:r>
      <w:r w:rsidR="00656FCA" w:rsidRPr="005D7B08">
        <w:rPr>
          <w:rFonts w:ascii="Times New Roman" w:hAnsi="Times New Roman" w:cs="Times New Roman"/>
          <w:sz w:val="20"/>
          <w:szCs w:val="20"/>
          <w:lang w:val="uk-UA"/>
        </w:rPr>
        <w:t>.</w:t>
      </w:r>
      <w:r w:rsidR="00B70665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2D491C" w:rsidRPr="005D7B08">
        <w:rPr>
          <w:rFonts w:ascii="Times New Roman" w:hAnsi="Times New Roman" w:cs="Times New Roman"/>
          <w:sz w:val="20"/>
          <w:szCs w:val="20"/>
          <w:lang w:val="uk-UA"/>
        </w:rPr>
        <w:t>Перцев</w:t>
      </w:r>
      <w:proofErr w:type="spellEnd"/>
      <w:r w:rsidR="002D491C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І.М., Даценко Б.М., </w:t>
      </w:r>
      <w:proofErr w:type="spellStart"/>
      <w:r w:rsidR="002D491C" w:rsidRPr="005D7B08">
        <w:rPr>
          <w:rFonts w:ascii="Times New Roman" w:hAnsi="Times New Roman" w:cs="Times New Roman"/>
          <w:sz w:val="20"/>
          <w:szCs w:val="20"/>
          <w:lang w:val="uk-UA"/>
        </w:rPr>
        <w:t>Гунько</w:t>
      </w:r>
      <w:proofErr w:type="spellEnd"/>
      <w:r w:rsidR="002D491C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В.Г. Розробка лікарських препаратів </w:t>
      </w:r>
      <w:proofErr w:type="spellStart"/>
      <w:r w:rsidR="002D491C" w:rsidRPr="005D7B08">
        <w:rPr>
          <w:rFonts w:ascii="Times New Roman" w:hAnsi="Times New Roman" w:cs="Times New Roman"/>
          <w:sz w:val="20"/>
          <w:szCs w:val="20"/>
          <w:lang w:val="uk-UA"/>
        </w:rPr>
        <w:t>багатоспрямованої</w:t>
      </w:r>
      <w:proofErr w:type="spellEnd"/>
      <w:r w:rsidR="002D491C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дії на гнійно-запальний процес (Обґрунтування складу, виробництво, клінічний досвід застосування) // </w:t>
      </w:r>
      <w:proofErr w:type="spellStart"/>
      <w:r w:rsidR="002D491C" w:rsidRPr="005D7B08">
        <w:rPr>
          <w:rFonts w:ascii="Times New Roman" w:hAnsi="Times New Roman" w:cs="Times New Roman"/>
          <w:sz w:val="20"/>
          <w:szCs w:val="20"/>
          <w:lang w:val="uk-UA"/>
        </w:rPr>
        <w:t>Фармац</w:t>
      </w:r>
      <w:proofErr w:type="spellEnd"/>
      <w:r w:rsidR="002D491C" w:rsidRPr="005D7B08">
        <w:rPr>
          <w:rFonts w:ascii="Times New Roman" w:hAnsi="Times New Roman" w:cs="Times New Roman"/>
          <w:sz w:val="20"/>
          <w:szCs w:val="20"/>
          <w:lang w:val="uk-UA"/>
        </w:rPr>
        <w:t>. журнал,1991,  № 3,с.32-36;</w:t>
      </w:r>
    </w:p>
    <w:p w:rsidR="00B24B9D" w:rsidRPr="005D7B08" w:rsidRDefault="00AB4E9D" w:rsidP="00B70665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5D7B08">
        <w:rPr>
          <w:rFonts w:ascii="Times New Roman" w:hAnsi="Times New Roman" w:cs="Times New Roman"/>
          <w:sz w:val="20"/>
          <w:szCs w:val="20"/>
          <w:lang w:val="uk-UA"/>
        </w:rPr>
        <w:t>19</w:t>
      </w:r>
      <w:r w:rsidR="00F47C56" w:rsidRPr="005D7B08">
        <w:rPr>
          <w:rFonts w:ascii="Times New Roman" w:hAnsi="Times New Roman" w:cs="Times New Roman"/>
          <w:sz w:val="20"/>
          <w:szCs w:val="20"/>
          <w:lang w:val="uk-UA"/>
        </w:rPr>
        <w:t>.</w:t>
      </w:r>
      <w:r w:rsidR="00B70665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Попова І.Б. Експериментально-клінічні обґрунтування застосування </w:t>
      </w:r>
      <w:proofErr w:type="spellStart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>цид</w:t>
      </w:r>
      <w:r w:rsidR="002D491C" w:rsidRPr="005D7B08">
        <w:rPr>
          <w:rFonts w:ascii="Times New Roman" w:hAnsi="Times New Roman" w:cs="Times New Roman"/>
          <w:sz w:val="20"/>
          <w:szCs w:val="20"/>
          <w:lang w:val="uk-UA"/>
        </w:rPr>
        <w:t>и</w:t>
      </w:r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>полу</w:t>
      </w:r>
      <w:proofErr w:type="spellEnd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при деяких дерматомікозах.-Кваліфікаційна  магістерська наукова праця з фаху «</w:t>
      </w:r>
      <w:proofErr w:type="spellStart"/>
      <w:r w:rsidR="00554E23" w:rsidRPr="005D7B08">
        <w:rPr>
          <w:rFonts w:ascii="Times New Roman" w:hAnsi="Times New Roman" w:cs="Times New Roman"/>
          <w:sz w:val="20"/>
          <w:szCs w:val="20"/>
          <w:lang w:val="uk-UA"/>
        </w:rPr>
        <w:t>Д</w:t>
      </w:r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>ерматовенерологія</w:t>
      </w:r>
      <w:proofErr w:type="spellEnd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» , Полтава, 2001, 69 с. </w:t>
      </w:r>
    </w:p>
    <w:p w:rsidR="00B24B9D" w:rsidRPr="005D7B08" w:rsidRDefault="00AB4E9D" w:rsidP="00B70665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5D7B08">
        <w:rPr>
          <w:rFonts w:ascii="Times New Roman" w:hAnsi="Times New Roman" w:cs="Times New Roman"/>
          <w:sz w:val="20"/>
          <w:szCs w:val="20"/>
          <w:lang w:val="uk-UA"/>
        </w:rPr>
        <w:t>20</w:t>
      </w:r>
      <w:r w:rsidR="00AD4791" w:rsidRPr="005D7B08">
        <w:rPr>
          <w:rFonts w:ascii="Times New Roman" w:hAnsi="Times New Roman" w:cs="Times New Roman"/>
          <w:sz w:val="20"/>
          <w:szCs w:val="20"/>
          <w:lang w:val="uk-UA"/>
        </w:rPr>
        <w:t>.</w:t>
      </w:r>
      <w:r w:rsidR="00B70665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F47C56" w:rsidRPr="005D7B08">
        <w:rPr>
          <w:rFonts w:ascii="Times New Roman" w:hAnsi="Times New Roman" w:cs="Times New Roman"/>
          <w:sz w:val="20"/>
          <w:szCs w:val="20"/>
          <w:lang w:val="uk-UA"/>
        </w:rPr>
        <w:t>Р</w:t>
      </w:r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олик С.Н., </w:t>
      </w:r>
      <w:proofErr w:type="spellStart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>Печенежская</w:t>
      </w:r>
      <w:proofErr w:type="spellEnd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Л.А., </w:t>
      </w:r>
      <w:proofErr w:type="spellStart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>Штрыголь</w:t>
      </w:r>
      <w:proofErr w:type="spellEnd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С.Ю., </w:t>
      </w:r>
      <w:proofErr w:type="spellStart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>Пиминов</w:t>
      </w:r>
      <w:proofErr w:type="spellEnd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А.Ф. </w:t>
      </w:r>
      <w:proofErr w:type="spellStart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>Пародонтит</w:t>
      </w:r>
      <w:proofErr w:type="spellEnd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>:</w:t>
      </w:r>
      <w:r w:rsidR="00F47C56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>этиопатогенез</w:t>
      </w:r>
      <w:proofErr w:type="spellEnd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>клиника</w:t>
      </w:r>
      <w:proofErr w:type="spellEnd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>лечение.-Провизор</w:t>
      </w:r>
      <w:proofErr w:type="spellEnd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,2008,вып.16, с.26-29 </w:t>
      </w:r>
    </w:p>
    <w:p w:rsidR="00B24B9D" w:rsidRPr="005D7B08" w:rsidRDefault="00AB4E9D" w:rsidP="00B70665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5D7B08">
        <w:rPr>
          <w:rFonts w:ascii="Times New Roman" w:hAnsi="Times New Roman" w:cs="Times New Roman"/>
          <w:sz w:val="20"/>
          <w:szCs w:val="20"/>
          <w:lang w:val="uk-UA"/>
        </w:rPr>
        <w:t>21</w:t>
      </w:r>
      <w:r w:rsidR="00AD4791" w:rsidRPr="005D7B08">
        <w:rPr>
          <w:rFonts w:ascii="Times New Roman" w:hAnsi="Times New Roman" w:cs="Times New Roman"/>
          <w:sz w:val="20"/>
          <w:szCs w:val="20"/>
          <w:lang w:val="uk-UA"/>
        </w:rPr>
        <w:t>.</w:t>
      </w:r>
      <w:r w:rsidR="00B70665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>Салманов</w:t>
      </w:r>
      <w:proofErr w:type="spellEnd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 А.Г. Антимікробна  резистентність  та  інфекції, асоційовані  з  медичною  допомогою  в  Україні. Монографія, Київ, </w:t>
      </w:r>
      <w:proofErr w:type="spellStart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>Аграр</w:t>
      </w:r>
      <w:proofErr w:type="spellEnd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Медіа Груп, 2015, 452 с.     </w:t>
      </w:r>
    </w:p>
    <w:p w:rsidR="00CE3938" w:rsidRPr="005D7B08" w:rsidRDefault="00E87833" w:rsidP="00B70665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5D7B08">
        <w:rPr>
          <w:rFonts w:ascii="Times New Roman" w:hAnsi="Times New Roman" w:cs="Times New Roman"/>
          <w:sz w:val="20"/>
          <w:szCs w:val="20"/>
          <w:lang w:val="uk-UA"/>
        </w:rPr>
        <w:t>2</w:t>
      </w:r>
      <w:r w:rsidR="00AB4E9D" w:rsidRPr="005D7B08">
        <w:rPr>
          <w:rFonts w:ascii="Times New Roman" w:hAnsi="Times New Roman" w:cs="Times New Roman"/>
          <w:sz w:val="20"/>
          <w:szCs w:val="20"/>
          <w:lang w:val="uk-UA"/>
        </w:rPr>
        <w:t>2</w:t>
      </w:r>
      <w:r w:rsidRPr="005D7B08">
        <w:rPr>
          <w:rFonts w:ascii="Times New Roman" w:hAnsi="Times New Roman" w:cs="Times New Roman"/>
          <w:sz w:val="20"/>
          <w:szCs w:val="20"/>
          <w:lang w:val="uk-UA"/>
        </w:rPr>
        <w:t>.</w:t>
      </w:r>
      <w:r w:rsidR="00B70665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>Склянова</w:t>
      </w:r>
      <w:proofErr w:type="spellEnd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Ю.А., </w:t>
      </w:r>
      <w:proofErr w:type="spellStart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>Ушаков</w:t>
      </w:r>
      <w:proofErr w:type="spellEnd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Р.В., </w:t>
      </w:r>
      <w:proofErr w:type="spellStart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>Казимирский</w:t>
      </w:r>
      <w:proofErr w:type="spellEnd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В.А., </w:t>
      </w:r>
      <w:proofErr w:type="spellStart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>Изатулин</w:t>
      </w:r>
      <w:proofErr w:type="spellEnd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В.Г. </w:t>
      </w:r>
      <w:proofErr w:type="spellStart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>Экспериментальное</w:t>
      </w:r>
      <w:proofErr w:type="spellEnd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 </w:t>
      </w:r>
      <w:proofErr w:type="spellStart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>обоснование</w:t>
      </w:r>
      <w:proofErr w:type="spellEnd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 </w:t>
      </w:r>
      <w:proofErr w:type="spellStart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>применения</w:t>
      </w:r>
      <w:proofErr w:type="spellEnd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 </w:t>
      </w:r>
      <w:proofErr w:type="spellStart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>фогуцида</w:t>
      </w:r>
      <w:proofErr w:type="spellEnd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в  </w:t>
      </w:r>
      <w:proofErr w:type="spellStart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>стоматологии.-Бюлл.ВСНЦ</w:t>
      </w:r>
      <w:proofErr w:type="spellEnd"/>
      <w:r w:rsidR="00B24B9D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 СО  РАМН,2006, №4,с.344-346.</w:t>
      </w:r>
      <w:r w:rsidR="00CE3938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</w:p>
    <w:p w:rsidR="00B24B9D" w:rsidRPr="005D7B08" w:rsidRDefault="00E87833" w:rsidP="00B70665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5D7B08">
        <w:rPr>
          <w:rFonts w:ascii="Times New Roman" w:hAnsi="Times New Roman" w:cs="Times New Roman"/>
          <w:sz w:val="20"/>
          <w:szCs w:val="20"/>
          <w:lang w:val="uk-UA"/>
        </w:rPr>
        <w:t>2</w:t>
      </w:r>
      <w:r w:rsidR="00AB4E9D" w:rsidRPr="005D7B08">
        <w:rPr>
          <w:rFonts w:ascii="Times New Roman" w:hAnsi="Times New Roman" w:cs="Times New Roman"/>
          <w:sz w:val="20"/>
          <w:szCs w:val="20"/>
          <w:lang w:val="uk-UA"/>
        </w:rPr>
        <w:t>3</w:t>
      </w:r>
      <w:r w:rsidRPr="005D7B08">
        <w:rPr>
          <w:rFonts w:ascii="Times New Roman" w:hAnsi="Times New Roman" w:cs="Times New Roman"/>
          <w:sz w:val="20"/>
          <w:szCs w:val="20"/>
          <w:lang w:val="uk-UA"/>
        </w:rPr>
        <w:t>.</w:t>
      </w:r>
      <w:r w:rsidR="00B70665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CE3938" w:rsidRPr="005D7B08">
        <w:rPr>
          <w:rFonts w:ascii="Times New Roman" w:hAnsi="Times New Roman" w:cs="Times New Roman"/>
          <w:sz w:val="20"/>
          <w:szCs w:val="20"/>
          <w:lang w:val="uk-UA"/>
        </w:rPr>
        <w:t>Слесаренко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Н.А.</w:t>
      </w:r>
      <w:r w:rsidR="00CE3938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="00CE3938" w:rsidRPr="005D7B08">
        <w:rPr>
          <w:rFonts w:ascii="Times New Roman" w:hAnsi="Times New Roman" w:cs="Times New Roman"/>
          <w:sz w:val="20"/>
          <w:szCs w:val="20"/>
          <w:lang w:val="uk-UA"/>
        </w:rPr>
        <w:t>Утц</w:t>
      </w:r>
      <w:proofErr w:type="spellEnd"/>
      <w:r w:rsidR="00CE3938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С.Р. </w:t>
      </w:r>
      <w:r w:rsidR="00CE3938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Роль </w:t>
      </w:r>
      <w:proofErr w:type="spellStart"/>
      <w:r w:rsidR="00CE3938" w:rsidRPr="005D7B08">
        <w:rPr>
          <w:rFonts w:ascii="Times New Roman" w:hAnsi="Times New Roman" w:cs="Times New Roman"/>
          <w:sz w:val="20"/>
          <w:szCs w:val="20"/>
          <w:lang w:val="uk-UA"/>
        </w:rPr>
        <w:t>бактериальной</w:t>
      </w:r>
      <w:proofErr w:type="spellEnd"/>
      <w:r w:rsidR="00CE3938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CE3938" w:rsidRPr="005D7B08">
        <w:rPr>
          <w:rFonts w:ascii="Times New Roman" w:hAnsi="Times New Roman" w:cs="Times New Roman"/>
          <w:sz w:val="20"/>
          <w:szCs w:val="20"/>
          <w:lang w:val="uk-UA"/>
        </w:rPr>
        <w:t>инфекции</w:t>
      </w:r>
      <w:proofErr w:type="spellEnd"/>
      <w:r w:rsidR="00CE3938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в </w:t>
      </w:r>
      <w:proofErr w:type="spellStart"/>
      <w:r w:rsidR="00CE3938" w:rsidRPr="005D7B08">
        <w:rPr>
          <w:rFonts w:ascii="Times New Roman" w:hAnsi="Times New Roman" w:cs="Times New Roman"/>
          <w:sz w:val="20"/>
          <w:szCs w:val="20"/>
          <w:lang w:val="uk-UA"/>
        </w:rPr>
        <w:t>патогенезе</w:t>
      </w:r>
      <w:proofErr w:type="spellEnd"/>
      <w:r w:rsidR="00CE3938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CE3938" w:rsidRPr="005D7B08">
        <w:rPr>
          <w:rFonts w:ascii="Times New Roman" w:hAnsi="Times New Roman" w:cs="Times New Roman"/>
          <w:sz w:val="20"/>
          <w:szCs w:val="20"/>
          <w:lang w:val="uk-UA"/>
        </w:rPr>
        <w:t>псориаза-</w:t>
      </w:r>
      <w:proofErr w:type="spellEnd"/>
      <w:r w:rsidR="00CE3938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CE3938" w:rsidRPr="005D7B08">
        <w:rPr>
          <w:rFonts w:ascii="Times New Roman" w:hAnsi="Times New Roman" w:cs="Times New Roman"/>
          <w:sz w:val="20"/>
          <w:szCs w:val="20"/>
          <w:lang w:val="uk-UA"/>
        </w:rPr>
        <w:t>Вестник</w:t>
      </w:r>
      <w:proofErr w:type="spellEnd"/>
      <w:r w:rsidR="00CE3938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CE3938" w:rsidRPr="005D7B08">
        <w:rPr>
          <w:rFonts w:ascii="Times New Roman" w:hAnsi="Times New Roman" w:cs="Times New Roman"/>
          <w:sz w:val="20"/>
          <w:szCs w:val="20"/>
          <w:lang w:val="uk-UA"/>
        </w:rPr>
        <w:t>дерматологии</w:t>
      </w:r>
      <w:proofErr w:type="spellEnd"/>
      <w:r w:rsidR="00CE3938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и </w:t>
      </w:r>
      <w:proofErr w:type="spellStart"/>
      <w:r w:rsidR="00CE3938" w:rsidRPr="005D7B08">
        <w:rPr>
          <w:rFonts w:ascii="Times New Roman" w:hAnsi="Times New Roman" w:cs="Times New Roman"/>
          <w:sz w:val="20"/>
          <w:szCs w:val="20"/>
          <w:lang w:val="uk-UA"/>
        </w:rPr>
        <w:t>венерологии</w:t>
      </w:r>
      <w:proofErr w:type="spellEnd"/>
      <w:r w:rsidR="009B7205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(</w:t>
      </w:r>
      <w:proofErr w:type="spellStart"/>
      <w:r w:rsidR="009B7205" w:rsidRPr="005D7B08">
        <w:rPr>
          <w:rFonts w:ascii="Times New Roman" w:hAnsi="Times New Roman" w:cs="Times New Roman"/>
          <w:sz w:val="20"/>
          <w:szCs w:val="20"/>
          <w:lang w:val="uk-UA"/>
        </w:rPr>
        <w:t>обзор</w:t>
      </w:r>
      <w:proofErr w:type="spellEnd"/>
      <w:r w:rsidR="009B7205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),</w:t>
      </w:r>
      <w:r w:rsidR="00CE3938"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2016; (3): 29—35. </w:t>
      </w:r>
    </w:p>
    <w:p w:rsidR="00B24B9D" w:rsidRPr="005D7B08" w:rsidRDefault="00B24B9D" w:rsidP="003608A5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uk-UA"/>
        </w:rPr>
      </w:pPr>
    </w:p>
    <w:p w:rsidR="003608A5" w:rsidRPr="005D7B08" w:rsidRDefault="003608A5" w:rsidP="003608A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  <w:lang w:val="uk-UA"/>
        </w:rPr>
      </w:pPr>
      <w:r w:rsidRPr="005D7B08">
        <w:rPr>
          <w:rFonts w:ascii="Times New Roman" w:hAnsi="Times New Roman" w:cs="Times New Roman"/>
          <w:b/>
          <w:sz w:val="20"/>
          <w:szCs w:val="20"/>
          <w:lang w:val="uk-UA"/>
        </w:rPr>
        <w:t>ТОПІЧНІ АНТИБІОТИЧНІ І АНТИСЕПТИЧНІ ЗАСОБИ НА  ФАРМАЦЕВТИЧНОМУ РИНКУ УКРАЇНИ  І  ПОТРЕБА  ЇХ  УДОСКОНАЛЕННЯ</w:t>
      </w:r>
    </w:p>
    <w:p w:rsidR="003608A5" w:rsidRPr="005D7B08" w:rsidRDefault="003608A5" w:rsidP="003608A5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Кравченко В.Г.,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Дащук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А.М., Кравченко А.В.,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Дащук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А.А.</w:t>
      </w:r>
    </w:p>
    <w:p w:rsidR="008A7B8B" w:rsidRPr="005D7B08" w:rsidRDefault="003608A5" w:rsidP="003608A5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В статті представлено  короткий аналітичний огляд сучасних місцевих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антибіотико-містких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і антисептичних засобів на вітчизняному фармацевтичному ринку для терапії бактерійних процесів. Акцентується увага на недостатності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іноваційних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розробок антибактерійних препаратів вітчизняними дослідниками, на важливості уважного лікування антибіотиками у зв’язку з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полірезистентністю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мікробної флори і актуальності розроблення ефективних антисептичних засобів.</w:t>
      </w:r>
    </w:p>
    <w:p w:rsidR="003608A5" w:rsidRPr="005D7B08" w:rsidRDefault="003608A5" w:rsidP="003608A5">
      <w:pPr>
        <w:spacing w:after="0" w:line="240" w:lineRule="auto"/>
        <w:rPr>
          <w:rFonts w:ascii="Times New Roman" w:hAnsi="Times New Roman" w:cs="Times New Roman"/>
          <w:sz w:val="20"/>
          <w:szCs w:val="20"/>
          <w:lang w:val="uk-UA"/>
        </w:rPr>
      </w:pPr>
      <w:r w:rsidRPr="005D7B08">
        <w:rPr>
          <w:rFonts w:ascii="Times New Roman" w:hAnsi="Times New Roman" w:cs="Times New Roman"/>
          <w:sz w:val="20"/>
          <w:szCs w:val="20"/>
          <w:lang w:val="uk-UA"/>
        </w:rPr>
        <w:lastRenderedPageBreak/>
        <w:t>Ключові слова: антибіотики, антисептичні засоби, резистентність</w:t>
      </w:r>
    </w:p>
    <w:p w:rsidR="00B24B9D" w:rsidRPr="005D7B08" w:rsidRDefault="00B24B9D" w:rsidP="00B70665">
      <w:pPr>
        <w:spacing w:after="0" w:line="240" w:lineRule="auto"/>
        <w:rPr>
          <w:rFonts w:ascii="Times New Roman" w:hAnsi="Times New Roman" w:cs="Times New Roman"/>
          <w:sz w:val="20"/>
          <w:szCs w:val="20"/>
          <w:lang w:val="uk-UA"/>
        </w:rPr>
      </w:pPr>
    </w:p>
    <w:p w:rsidR="003608A5" w:rsidRPr="005D7B08" w:rsidRDefault="003608A5" w:rsidP="003608A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  <w:lang w:val="uk-UA"/>
        </w:rPr>
      </w:pPr>
      <w:r w:rsidRPr="005D7B08">
        <w:rPr>
          <w:rFonts w:ascii="Times New Roman" w:hAnsi="Times New Roman" w:cs="Times New Roman"/>
          <w:b/>
          <w:sz w:val="20"/>
          <w:szCs w:val="20"/>
          <w:lang w:val="uk-UA"/>
        </w:rPr>
        <w:t>ТОПИЧЕСКИЕ АНТИБИОТИЧЕСКИЕ И АНТИСЕПТИЧЕСКИЕ СРЕДСТВА НА ФАРМАЦЕВТИЧЕСКОМ РЫНКЕ УКРАИНЫ И ПОТРЕБНОСТЬ ИХ СОВЕРШЕНСТВОВАНИЯ</w:t>
      </w:r>
    </w:p>
    <w:p w:rsidR="003608A5" w:rsidRPr="005D7B08" w:rsidRDefault="003608A5" w:rsidP="003608A5">
      <w:pPr>
        <w:spacing w:after="0" w:line="240" w:lineRule="auto"/>
        <w:rPr>
          <w:rFonts w:ascii="Times New Roman" w:hAnsi="Times New Roman" w:cs="Times New Roman"/>
          <w:sz w:val="20"/>
          <w:szCs w:val="20"/>
          <w:lang w:val="uk-UA"/>
        </w:rPr>
      </w:pPr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Кравченко В.Г.,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Дащук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А.М., Кравченко А.В.,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Дащук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А.А.</w:t>
      </w:r>
    </w:p>
    <w:p w:rsidR="003608A5" w:rsidRPr="005D7B08" w:rsidRDefault="003608A5" w:rsidP="003608A5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5D7B08">
        <w:rPr>
          <w:rFonts w:ascii="Times New Roman" w:hAnsi="Times New Roman" w:cs="Times New Roman"/>
          <w:sz w:val="20"/>
          <w:szCs w:val="20"/>
        </w:rPr>
        <w:t xml:space="preserve">В статье представлен краткий аналитический обзор современных местных антибиотико-вместительных и антисептических средств на отечественном фармацевтическом рынке для терапии бактериальных процессов. Акцентируется внимание на недостаточности инновационных разработок антибактериальных препаратов отечественными исследователями, </w:t>
      </w:r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на </w:t>
      </w:r>
      <w:proofErr w:type="spellStart"/>
      <w:r w:rsidRPr="005D7B08">
        <w:rPr>
          <w:rFonts w:ascii="Times New Roman" w:hAnsi="Times New Roman" w:cs="Times New Roman"/>
          <w:sz w:val="20"/>
          <w:szCs w:val="20"/>
        </w:rPr>
        <w:t>важност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>и</w:t>
      </w:r>
      <w:r w:rsidRPr="005D7B08">
        <w:rPr>
          <w:rFonts w:ascii="Times New Roman" w:hAnsi="Times New Roman" w:cs="Times New Roman"/>
          <w:sz w:val="20"/>
          <w:szCs w:val="20"/>
        </w:rPr>
        <w:t xml:space="preserve"> внимательного лечения антибиотиками в связи с </w:t>
      </w:r>
      <w:proofErr w:type="spellStart"/>
      <w:r w:rsidRPr="005D7B08">
        <w:rPr>
          <w:rFonts w:ascii="Times New Roman" w:hAnsi="Times New Roman" w:cs="Times New Roman"/>
          <w:sz w:val="20"/>
          <w:szCs w:val="20"/>
        </w:rPr>
        <w:t>полирезистентностью</w:t>
      </w:r>
      <w:proofErr w:type="spellEnd"/>
      <w:r w:rsidRPr="005D7B08">
        <w:rPr>
          <w:rFonts w:ascii="Times New Roman" w:hAnsi="Times New Roman" w:cs="Times New Roman"/>
          <w:sz w:val="20"/>
          <w:szCs w:val="20"/>
        </w:rPr>
        <w:t xml:space="preserve"> микробной флоры и актуальности разработки эффективных антисептических средств.</w:t>
      </w:r>
    </w:p>
    <w:p w:rsidR="003608A5" w:rsidRPr="005D7B08" w:rsidRDefault="003608A5" w:rsidP="003608A5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5D7B08">
        <w:rPr>
          <w:rFonts w:ascii="Times New Roman" w:hAnsi="Times New Roman" w:cs="Times New Roman"/>
          <w:sz w:val="20"/>
          <w:szCs w:val="20"/>
        </w:rPr>
        <w:t>Ключевые слова: антибиотики, антисептические средства, резистентность</w:t>
      </w:r>
    </w:p>
    <w:p w:rsidR="003608A5" w:rsidRPr="005D7B08" w:rsidRDefault="003608A5" w:rsidP="00B70665">
      <w:pPr>
        <w:spacing w:after="0" w:line="240" w:lineRule="auto"/>
        <w:rPr>
          <w:rFonts w:ascii="Times New Roman" w:hAnsi="Times New Roman" w:cs="Times New Roman"/>
          <w:sz w:val="20"/>
          <w:szCs w:val="20"/>
          <w:lang w:val="uk-UA"/>
        </w:rPr>
      </w:pPr>
    </w:p>
    <w:p w:rsidR="003608A5" w:rsidRPr="005D7B08" w:rsidRDefault="003608A5" w:rsidP="003608A5">
      <w:pPr>
        <w:spacing w:after="0" w:line="240" w:lineRule="auto"/>
        <w:rPr>
          <w:rFonts w:ascii="Times New Roman" w:hAnsi="Times New Roman" w:cs="Times New Roman"/>
          <w:b/>
          <w:sz w:val="20"/>
          <w:szCs w:val="20"/>
          <w:lang w:val="uk-UA"/>
        </w:rPr>
      </w:pPr>
      <w:r w:rsidRPr="005D7B08">
        <w:rPr>
          <w:rFonts w:ascii="Times New Roman" w:hAnsi="Times New Roman" w:cs="Times New Roman"/>
          <w:b/>
          <w:sz w:val="20"/>
          <w:szCs w:val="20"/>
          <w:lang w:val="uk-UA"/>
        </w:rPr>
        <w:t>TOPICAL ANTIBIOTIC AND ANTISEEPTIC MEANS ON THE PHARMACEUTICAL MARKET OF UKRAINE AND THE NEED FOR THEIR IMPROVEMENT</w:t>
      </w:r>
    </w:p>
    <w:p w:rsidR="003608A5" w:rsidRPr="005D7B08" w:rsidRDefault="003608A5" w:rsidP="003608A5">
      <w:pPr>
        <w:spacing w:after="0" w:line="240" w:lineRule="auto"/>
        <w:rPr>
          <w:rFonts w:ascii="Times New Roman" w:hAnsi="Times New Roman" w:cs="Times New Roman"/>
          <w:sz w:val="20"/>
          <w:szCs w:val="20"/>
          <w:lang w:val="uk-UA"/>
        </w:rPr>
      </w:pP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Kravchenko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VG,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Dashchuk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AM,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Kravchenko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AV,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Dashchuk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AA</w:t>
      </w:r>
    </w:p>
    <w:p w:rsidR="003608A5" w:rsidRPr="005D7B08" w:rsidRDefault="003608A5" w:rsidP="003608A5">
      <w:pPr>
        <w:spacing w:after="0" w:line="240" w:lineRule="auto"/>
        <w:rPr>
          <w:rFonts w:ascii="Times New Roman" w:hAnsi="Times New Roman" w:cs="Times New Roman"/>
          <w:sz w:val="20"/>
          <w:szCs w:val="20"/>
          <w:lang w:val="uk-UA"/>
        </w:rPr>
      </w:pP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The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article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provides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a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brief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analytical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review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of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modern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local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antibiotic-capacity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and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antiseptic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drugs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in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the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domestic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pharmaceutical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market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for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the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treatment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of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bacterial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processes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The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attention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is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paid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to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the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lack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of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innovative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development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of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antibacterial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drugs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by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domestic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researchers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the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importance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of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careful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treatment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with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antibiotics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in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connection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with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the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polysactivity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of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microbial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flora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and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the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relevance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of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developing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effective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antiseptic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agents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>.</w:t>
      </w:r>
    </w:p>
    <w:p w:rsidR="003608A5" w:rsidRPr="005D7B08" w:rsidRDefault="003608A5" w:rsidP="003608A5">
      <w:pPr>
        <w:spacing w:after="0" w:line="240" w:lineRule="auto"/>
        <w:rPr>
          <w:rFonts w:ascii="Times New Roman" w:hAnsi="Times New Roman" w:cs="Times New Roman"/>
          <w:sz w:val="20"/>
          <w:szCs w:val="20"/>
          <w:lang w:val="uk-UA"/>
        </w:rPr>
      </w:pP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Key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words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: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antibiotics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antiseptic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agents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Pr="005D7B08">
        <w:rPr>
          <w:rFonts w:ascii="Times New Roman" w:hAnsi="Times New Roman" w:cs="Times New Roman"/>
          <w:sz w:val="20"/>
          <w:szCs w:val="20"/>
          <w:lang w:val="uk-UA"/>
        </w:rPr>
        <w:t>resistance</w:t>
      </w:r>
      <w:proofErr w:type="spellEnd"/>
      <w:r w:rsidRPr="005D7B08">
        <w:rPr>
          <w:rFonts w:ascii="Times New Roman" w:hAnsi="Times New Roman" w:cs="Times New Roman"/>
          <w:sz w:val="20"/>
          <w:szCs w:val="20"/>
          <w:lang w:val="uk-UA"/>
        </w:rPr>
        <w:t>,</w:t>
      </w:r>
    </w:p>
    <w:sectPr w:rsidR="003608A5" w:rsidRPr="005D7B0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9C4298"/>
    <w:multiLevelType w:val="multilevel"/>
    <w:tmpl w:val="1DF0F3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0F332AE"/>
    <w:multiLevelType w:val="multilevel"/>
    <w:tmpl w:val="0F7C53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33F27E2F"/>
    <w:multiLevelType w:val="hybridMultilevel"/>
    <w:tmpl w:val="53622C22"/>
    <w:lvl w:ilvl="0" w:tplc="08AE624C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ascii="Tahoma" w:hAnsi="Tahoma" w:cs="Tahoma" w:hint="default"/>
        <w:color w:val="333333"/>
        <w:sz w:val="20"/>
      </w:rPr>
    </w:lvl>
    <w:lvl w:ilvl="1" w:tplc="04190019">
      <w:start w:val="1"/>
      <w:numFmt w:val="decimal"/>
      <w:lvlText w:val="%2."/>
      <w:lvlJc w:val="left"/>
      <w:pPr>
        <w:tabs>
          <w:tab w:val="num" w:pos="1724"/>
        </w:tabs>
        <w:ind w:left="1724" w:hanging="360"/>
      </w:pPr>
    </w:lvl>
    <w:lvl w:ilvl="2" w:tplc="0419001B">
      <w:start w:val="1"/>
      <w:numFmt w:val="decimal"/>
      <w:lvlText w:val="%3."/>
      <w:lvlJc w:val="left"/>
      <w:pPr>
        <w:tabs>
          <w:tab w:val="num" w:pos="2444"/>
        </w:tabs>
        <w:ind w:left="2444" w:hanging="360"/>
      </w:pPr>
    </w:lvl>
    <w:lvl w:ilvl="3" w:tplc="0419000F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04190019">
      <w:start w:val="1"/>
      <w:numFmt w:val="decimal"/>
      <w:lvlText w:val="%5."/>
      <w:lvlJc w:val="left"/>
      <w:pPr>
        <w:tabs>
          <w:tab w:val="num" w:pos="3884"/>
        </w:tabs>
        <w:ind w:left="3884" w:hanging="360"/>
      </w:pPr>
    </w:lvl>
    <w:lvl w:ilvl="5" w:tplc="0419001B">
      <w:start w:val="1"/>
      <w:numFmt w:val="decimal"/>
      <w:lvlText w:val="%6."/>
      <w:lvlJc w:val="left"/>
      <w:pPr>
        <w:tabs>
          <w:tab w:val="num" w:pos="4604"/>
        </w:tabs>
        <w:ind w:left="4604" w:hanging="360"/>
      </w:pPr>
    </w:lvl>
    <w:lvl w:ilvl="6" w:tplc="0419000F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04190019">
      <w:start w:val="1"/>
      <w:numFmt w:val="decimal"/>
      <w:lvlText w:val="%8."/>
      <w:lvlJc w:val="left"/>
      <w:pPr>
        <w:tabs>
          <w:tab w:val="num" w:pos="6044"/>
        </w:tabs>
        <w:ind w:left="6044" w:hanging="360"/>
      </w:pPr>
    </w:lvl>
    <w:lvl w:ilvl="8" w:tplc="0419001B">
      <w:start w:val="1"/>
      <w:numFmt w:val="decimal"/>
      <w:lvlText w:val="%9."/>
      <w:lvlJc w:val="left"/>
      <w:pPr>
        <w:tabs>
          <w:tab w:val="num" w:pos="6764"/>
        </w:tabs>
        <w:ind w:left="6764" w:hanging="360"/>
      </w:pPr>
    </w:lvl>
  </w:abstractNum>
  <w:abstractNum w:abstractNumId="3">
    <w:nsid w:val="75760AFD"/>
    <w:multiLevelType w:val="multilevel"/>
    <w:tmpl w:val="9E2C70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41ED"/>
    <w:rsid w:val="00020679"/>
    <w:rsid w:val="00046329"/>
    <w:rsid w:val="00072EDA"/>
    <w:rsid w:val="000778B3"/>
    <w:rsid w:val="000D48B1"/>
    <w:rsid w:val="000F76BE"/>
    <w:rsid w:val="0010197E"/>
    <w:rsid w:val="00127440"/>
    <w:rsid w:val="00131ECB"/>
    <w:rsid w:val="0014210C"/>
    <w:rsid w:val="001956D7"/>
    <w:rsid w:val="001A7A06"/>
    <w:rsid w:val="001B53EA"/>
    <w:rsid w:val="001D04A0"/>
    <w:rsid w:val="001D7BBB"/>
    <w:rsid w:val="001D7D3A"/>
    <w:rsid w:val="001E0742"/>
    <w:rsid w:val="001F37B7"/>
    <w:rsid w:val="0021478B"/>
    <w:rsid w:val="00225D1D"/>
    <w:rsid w:val="002355BF"/>
    <w:rsid w:val="002500AF"/>
    <w:rsid w:val="002531AF"/>
    <w:rsid w:val="00256ACA"/>
    <w:rsid w:val="00267801"/>
    <w:rsid w:val="00295D66"/>
    <w:rsid w:val="002A18C2"/>
    <w:rsid w:val="002C1E25"/>
    <w:rsid w:val="002D491C"/>
    <w:rsid w:val="002E1B2B"/>
    <w:rsid w:val="002F021D"/>
    <w:rsid w:val="002F2D63"/>
    <w:rsid w:val="002F62D3"/>
    <w:rsid w:val="003117FA"/>
    <w:rsid w:val="0032787A"/>
    <w:rsid w:val="00327B4C"/>
    <w:rsid w:val="00330960"/>
    <w:rsid w:val="00333EB9"/>
    <w:rsid w:val="00350626"/>
    <w:rsid w:val="003539EA"/>
    <w:rsid w:val="003608A5"/>
    <w:rsid w:val="0038469F"/>
    <w:rsid w:val="003A1D19"/>
    <w:rsid w:val="003A2311"/>
    <w:rsid w:val="003A2801"/>
    <w:rsid w:val="003A30DD"/>
    <w:rsid w:val="003A40B6"/>
    <w:rsid w:val="003B6375"/>
    <w:rsid w:val="003C6659"/>
    <w:rsid w:val="003D113A"/>
    <w:rsid w:val="003F799E"/>
    <w:rsid w:val="00412F02"/>
    <w:rsid w:val="004225B2"/>
    <w:rsid w:val="0042567A"/>
    <w:rsid w:val="00436A3E"/>
    <w:rsid w:val="00477BE0"/>
    <w:rsid w:val="004B2B01"/>
    <w:rsid w:val="004F2639"/>
    <w:rsid w:val="004F327E"/>
    <w:rsid w:val="00505821"/>
    <w:rsid w:val="005348B4"/>
    <w:rsid w:val="0054753B"/>
    <w:rsid w:val="005504A7"/>
    <w:rsid w:val="0055118B"/>
    <w:rsid w:val="00554E23"/>
    <w:rsid w:val="0055632B"/>
    <w:rsid w:val="0057243D"/>
    <w:rsid w:val="00577A59"/>
    <w:rsid w:val="0058711A"/>
    <w:rsid w:val="00587C0E"/>
    <w:rsid w:val="005B1CFD"/>
    <w:rsid w:val="005B3ACE"/>
    <w:rsid w:val="005D0066"/>
    <w:rsid w:val="005D7B08"/>
    <w:rsid w:val="005F69C7"/>
    <w:rsid w:val="00615DB1"/>
    <w:rsid w:val="0064031A"/>
    <w:rsid w:val="00656FCA"/>
    <w:rsid w:val="00665E10"/>
    <w:rsid w:val="006B24CD"/>
    <w:rsid w:val="006D00B3"/>
    <w:rsid w:val="006E727A"/>
    <w:rsid w:val="006F05D8"/>
    <w:rsid w:val="007051C5"/>
    <w:rsid w:val="007236A8"/>
    <w:rsid w:val="00724DA2"/>
    <w:rsid w:val="007600C2"/>
    <w:rsid w:val="007762DF"/>
    <w:rsid w:val="00777C6E"/>
    <w:rsid w:val="00783C02"/>
    <w:rsid w:val="007A2C2E"/>
    <w:rsid w:val="007A7028"/>
    <w:rsid w:val="007C0534"/>
    <w:rsid w:val="007F7F4D"/>
    <w:rsid w:val="00805FEC"/>
    <w:rsid w:val="00834141"/>
    <w:rsid w:val="00834D58"/>
    <w:rsid w:val="00857345"/>
    <w:rsid w:val="00865E1B"/>
    <w:rsid w:val="00891010"/>
    <w:rsid w:val="008D5DCB"/>
    <w:rsid w:val="00902348"/>
    <w:rsid w:val="00947F29"/>
    <w:rsid w:val="00966033"/>
    <w:rsid w:val="0098339E"/>
    <w:rsid w:val="009A2AFD"/>
    <w:rsid w:val="009B7205"/>
    <w:rsid w:val="009E1AA7"/>
    <w:rsid w:val="009E467C"/>
    <w:rsid w:val="00A345E3"/>
    <w:rsid w:val="00A40B43"/>
    <w:rsid w:val="00A41F79"/>
    <w:rsid w:val="00A434B9"/>
    <w:rsid w:val="00A639EC"/>
    <w:rsid w:val="00A70A04"/>
    <w:rsid w:val="00A902B8"/>
    <w:rsid w:val="00AB4E9D"/>
    <w:rsid w:val="00AC4EBD"/>
    <w:rsid w:val="00AD4791"/>
    <w:rsid w:val="00B15545"/>
    <w:rsid w:val="00B15896"/>
    <w:rsid w:val="00B22151"/>
    <w:rsid w:val="00B240B8"/>
    <w:rsid w:val="00B24B9D"/>
    <w:rsid w:val="00B27942"/>
    <w:rsid w:val="00B50A0A"/>
    <w:rsid w:val="00B70665"/>
    <w:rsid w:val="00B74114"/>
    <w:rsid w:val="00B853C8"/>
    <w:rsid w:val="00B918F2"/>
    <w:rsid w:val="00BB3AFA"/>
    <w:rsid w:val="00BF08B2"/>
    <w:rsid w:val="00BF4105"/>
    <w:rsid w:val="00C07228"/>
    <w:rsid w:val="00C22B76"/>
    <w:rsid w:val="00C23F64"/>
    <w:rsid w:val="00C37FF8"/>
    <w:rsid w:val="00C43F73"/>
    <w:rsid w:val="00C616B2"/>
    <w:rsid w:val="00C857BD"/>
    <w:rsid w:val="00C86F18"/>
    <w:rsid w:val="00CB49CD"/>
    <w:rsid w:val="00CC753D"/>
    <w:rsid w:val="00CD49B6"/>
    <w:rsid w:val="00CE29B6"/>
    <w:rsid w:val="00CE3938"/>
    <w:rsid w:val="00CF045D"/>
    <w:rsid w:val="00CF5461"/>
    <w:rsid w:val="00D00B04"/>
    <w:rsid w:val="00D0236E"/>
    <w:rsid w:val="00D25884"/>
    <w:rsid w:val="00D41BA1"/>
    <w:rsid w:val="00D52908"/>
    <w:rsid w:val="00DC7E5B"/>
    <w:rsid w:val="00DE46EA"/>
    <w:rsid w:val="00E0000A"/>
    <w:rsid w:val="00E0349F"/>
    <w:rsid w:val="00E21DE2"/>
    <w:rsid w:val="00E37147"/>
    <w:rsid w:val="00E449A0"/>
    <w:rsid w:val="00E50741"/>
    <w:rsid w:val="00E859C8"/>
    <w:rsid w:val="00E87833"/>
    <w:rsid w:val="00E90E0D"/>
    <w:rsid w:val="00EA2E6A"/>
    <w:rsid w:val="00EA5FED"/>
    <w:rsid w:val="00EB439A"/>
    <w:rsid w:val="00EE04BE"/>
    <w:rsid w:val="00EE1DFE"/>
    <w:rsid w:val="00EE6359"/>
    <w:rsid w:val="00F346AB"/>
    <w:rsid w:val="00F47C56"/>
    <w:rsid w:val="00F57F65"/>
    <w:rsid w:val="00F861A4"/>
    <w:rsid w:val="00F941ED"/>
    <w:rsid w:val="00FB40FC"/>
    <w:rsid w:val="00FC0D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41E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CF045D"/>
    <w:rPr>
      <w:rFonts w:ascii="Times New Roman" w:hAnsi="Times New Roman" w:cs="Times New Roman"/>
      <w:sz w:val="24"/>
      <w:szCs w:val="24"/>
    </w:rPr>
  </w:style>
  <w:style w:type="character" w:styleId="a4">
    <w:name w:val="Strong"/>
    <w:basedOn w:val="a0"/>
    <w:uiPriority w:val="22"/>
    <w:qFormat/>
    <w:rsid w:val="00CF045D"/>
    <w:rPr>
      <w:b/>
      <w:bCs/>
    </w:rPr>
  </w:style>
  <w:style w:type="paragraph" w:customStyle="1" w:styleId="lit">
    <w:name w:val="lit"/>
    <w:basedOn w:val="a"/>
    <w:rsid w:val="00BF08B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41E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CF045D"/>
    <w:rPr>
      <w:rFonts w:ascii="Times New Roman" w:hAnsi="Times New Roman" w:cs="Times New Roman"/>
      <w:sz w:val="24"/>
      <w:szCs w:val="24"/>
    </w:rPr>
  </w:style>
  <w:style w:type="character" w:styleId="a4">
    <w:name w:val="Strong"/>
    <w:basedOn w:val="a0"/>
    <w:uiPriority w:val="22"/>
    <w:qFormat/>
    <w:rsid w:val="00CF045D"/>
    <w:rPr>
      <w:b/>
      <w:bCs/>
    </w:rPr>
  </w:style>
  <w:style w:type="paragraph" w:customStyle="1" w:styleId="lit">
    <w:name w:val="lit"/>
    <w:basedOn w:val="a"/>
    <w:rsid w:val="00BF08B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39527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E16353-C9B6-430E-8076-9DDB00FC71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3770</TotalTime>
  <Pages>4</Pages>
  <Words>2840</Words>
  <Characters>16188</Characters>
  <Application>Microsoft Office Word</Application>
  <DocSecurity>0</DocSecurity>
  <Lines>134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18991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RePack by Diakov</dc:creator>
  <cp:lastModifiedBy>User</cp:lastModifiedBy>
  <cp:revision>81</cp:revision>
  <dcterms:created xsi:type="dcterms:W3CDTF">2019-01-12T11:15:00Z</dcterms:created>
  <dcterms:modified xsi:type="dcterms:W3CDTF">2019-05-16T06:20:00Z</dcterms:modified>
</cp:coreProperties>
</file>