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0B8C7C" w14:textId="77777777" w:rsidR="004D43F0" w:rsidRPr="00E07DAD" w:rsidRDefault="004D43F0" w:rsidP="004D43F0">
      <w:pPr>
        <w:pStyle w:val="ae"/>
        <w:spacing w:line="360" w:lineRule="auto"/>
        <w:jc w:val="right"/>
        <w:rPr>
          <w:b w:val="0"/>
          <w:caps/>
          <w:sz w:val="28"/>
          <w:szCs w:val="28"/>
          <w:lang w:val="uk-UA"/>
        </w:rPr>
      </w:pPr>
      <w:bookmarkStart w:id="0" w:name="_bookmark0"/>
      <w:bookmarkStart w:id="1" w:name="_bookmark1"/>
      <w:bookmarkStart w:id="2" w:name="_Hlk157636863"/>
      <w:bookmarkStart w:id="3" w:name="_GoBack"/>
      <w:bookmarkEnd w:id="0"/>
      <w:bookmarkEnd w:id="1"/>
      <w:bookmarkEnd w:id="2"/>
      <w:bookmarkEnd w:id="3"/>
      <w:r w:rsidRPr="00E07DAD">
        <w:rPr>
          <w:caps/>
          <w:sz w:val="28"/>
          <w:szCs w:val="28"/>
          <w:lang w:val="uk-UA"/>
        </w:rPr>
        <w:t>Ф А 2.2.1–25–367</w:t>
      </w:r>
    </w:p>
    <w:p w14:paraId="6C1934DB" w14:textId="77777777" w:rsidR="004D43F0" w:rsidRPr="00E07DAD" w:rsidRDefault="004D43F0" w:rsidP="004D43F0">
      <w:pPr>
        <w:pStyle w:val="ae"/>
        <w:spacing w:line="360" w:lineRule="auto"/>
        <w:rPr>
          <w:caps/>
          <w:sz w:val="28"/>
          <w:szCs w:val="28"/>
          <w:lang w:val="uk-UA"/>
        </w:rPr>
      </w:pPr>
      <w:r w:rsidRPr="00E07DAD">
        <w:rPr>
          <w:caps/>
          <w:sz w:val="28"/>
          <w:szCs w:val="28"/>
          <w:lang w:val="uk-UA"/>
        </w:rPr>
        <w:t>Міністерство охорони здоров’я України</w:t>
      </w:r>
    </w:p>
    <w:p w14:paraId="1E0D9E29" w14:textId="77777777" w:rsidR="004D43F0" w:rsidRPr="00E07DAD" w:rsidRDefault="004D43F0" w:rsidP="004D43F0">
      <w:pPr>
        <w:pStyle w:val="ae"/>
        <w:spacing w:line="360" w:lineRule="auto"/>
        <w:rPr>
          <w:caps/>
          <w:sz w:val="28"/>
          <w:szCs w:val="28"/>
          <w:lang w:val="uk-UA"/>
        </w:rPr>
      </w:pPr>
      <w:r w:rsidRPr="00E07DAD">
        <w:rPr>
          <w:caps/>
          <w:sz w:val="28"/>
          <w:szCs w:val="28"/>
          <w:lang w:val="uk-UA"/>
        </w:rPr>
        <w:t>Харківський національний медичний університет</w:t>
      </w:r>
    </w:p>
    <w:p w14:paraId="0B795441" w14:textId="77777777" w:rsidR="004D43F0" w:rsidRPr="00E07DAD" w:rsidRDefault="004D43F0" w:rsidP="004D43F0">
      <w:pPr>
        <w:pStyle w:val="ae"/>
        <w:spacing w:line="360" w:lineRule="auto"/>
        <w:rPr>
          <w:caps/>
          <w:sz w:val="28"/>
          <w:szCs w:val="28"/>
          <w:lang w:val="uk-UA"/>
        </w:rPr>
      </w:pPr>
      <w:r w:rsidRPr="00E07DAD">
        <w:rPr>
          <w:caps/>
          <w:sz w:val="28"/>
          <w:szCs w:val="28"/>
          <w:lang w:val="uk-UA"/>
        </w:rPr>
        <w:t>IV МЕДИЧНИЙ ФАКУЛЬТЕТ</w:t>
      </w:r>
    </w:p>
    <w:p w14:paraId="48A1EE6C" w14:textId="77777777" w:rsidR="004D43F0" w:rsidRPr="00E07DAD" w:rsidRDefault="004D43F0" w:rsidP="004D43F0">
      <w:pPr>
        <w:pStyle w:val="ae"/>
        <w:rPr>
          <w:sz w:val="28"/>
          <w:szCs w:val="28"/>
          <w:lang w:val="uk-UA"/>
        </w:rPr>
      </w:pPr>
      <w:r w:rsidRPr="00E07DAD">
        <w:rPr>
          <w:sz w:val="28"/>
          <w:szCs w:val="28"/>
          <w:lang w:val="uk-UA"/>
        </w:rPr>
        <w:t>Кафедра спортивної, фізичної та реабілітаційної медицини, фізичної терапії та ерготерапії</w:t>
      </w:r>
    </w:p>
    <w:p w14:paraId="0744708B" w14:textId="77777777" w:rsidR="004D43F0" w:rsidRPr="00E07DAD" w:rsidRDefault="004D43F0" w:rsidP="004D43F0">
      <w:pPr>
        <w:pStyle w:val="ae"/>
        <w:spacing w:line="360" w:lineRule="auto"/>
        <w:rPr>
          <w:b w:val="0"/>
          <w:sz w:val="28"/>
          <w:szCs w:val="28"/>
          <w:lang w:val="uk-UA"/>
        </w:rPr>
      </w:pPr>
    </w:p>
    <w:p w14:paraId="679E26A9" w14:textId="77777777" w:rsidR="004D43F0" w:rsidRPr="00E07DAD" w:rsidRDefault="004D43F0" w:rsidP="004D43F0">
      <w:pPr>
        <w:pStyle w:val="ae"/>
        <w:spacing w:line="360" w:lineRule="auto"/>
        <w:rPr>
          <w:b w:val="0"/>
          <w:sz w:val="28"/>
          <w:szCs w:val="28"/>
          <w:lang w:val="uk-UA"/>
        </w:rPr>
      </w:pP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21"/>
      </w:tblGrid>
      <w:tr w:rsidR="004D43F0" w:rsidRPr="004D43F0" w14:paraId="4C5D7CA0" w14:textId="77777777" w:rsidTr="00C42A3E">
        <w:tc>
          <w:tcPr>
            <w:tcW w:w="7621" w:type="dxa"/>
          </w:tcPr>
          <w:p w14:paraId="393E1B01" w14:textId="77777777" w:rsidR="004D43F0" w:rsidRPr="004D43F0" w:rsidRDefault="004D43F0" w:rsidP="00C42A3E">
            <w:pPr>
              <w:suppressAutoHyphens/>
              <w:spacing w:line="360" w:lineRule="auto"/>
              <w:rPr>
                <w:rFonts w:eastAsia="SimSun"/>
                <w:b/>
                <w:i/>
                <w:kern w:val="3"/>
                <w:sz w:val="28"/>
                <w:szCs w:val="28"/>
                <w:lang w:val="uk-UA" w:eastAsia="zh-CN" w:bidi="hi-IN"/>
              </w:rPr>
            </w:pPr>
            <w:r w:rsidRPr="004D43F0">
              <w:rPr>
                <w:rFonts w:eastAsia="SimSun"/>
                <w:b/>
                <w:i/>
                <w:kern w:val="3"/>
                <w:sz w:val="28"/>
                <w:szCs w:val="28"/>
                <w:lang w:val="uk-UA" w:eastAsia="zh-CN" w:bidi="hi-IN"/>
              </w:rPr>
              <w:t xml:space="preserve">«Допущено до захисту </w:t>
            </w:r>
          </w:p>
          <w:p w14:paraId="1E9EC7A3" w14:textId="77777777" w:rsidR="004D43F0" w:rsidRPr="004D43F0" w:rsidRDefault="004D43F0" w:rsidP="00C42A3E">
            <w:pPr>
              <w:suppressAutoHyphens/>
              <w:spacing w:line="360" w:lineRule="auto"/>
              <w:rPr>
                <w:rFonts w:eastAsia="SimSun"/>
                <w:b/>
                <w:i/>
                <w:kern w:val="3"/>
                <w:sz w:val="28"/>
                <w:szCs w:val="28"/>
                <w:lang w:val="uk-UA" w:eastAsia="zh-CN" w:bidi="hi-IN"/>
              </w:rPr>
            </w:pPr>
            <w:r w:rsidRPr="004D43F0">
              <w:rPr>
                <w:rFonts w:eastAsia="SimSun"/>
                <w:b/>
                <w:i/>
                <w:kern w:val="3"/>
                <w:sz w:val="28"/>
                <w:szCs w:val="28"/>
                <w:lang w:val="uk-UA" w:eastAsia="zh-CN" w:bidi="hi-IN"/>
              </w:rPr>
              <w:t>магістерської роботи»</w:t>
            </w:r>
          </w:p>
        </w:tc>
      </w:tr>
      <w:tr w:rsidR="004D43F0" w:rsidRPr="004D43F0" w14:paraId="38897477" w14:textId="77777777" w:rsidTr="00C42A3E">
        <w:tc>
          <w:tcPr>
            <w:tcW w:w="7621" w:type="dxa"/>
            <w:hideMark/>
          </w:tcPr>
          <w:p w14:paraId="3982D9BF" w14:textId="77777777" w:rsidR="004D43F0" w:rsidRPr="004D43F0" w:rsidRDefault="004D43F0" w:rsidP="00C42A3E">
            <w:pPr>
              <w:suppressAutoHyphens/>
              <w:spacing w:line="360" w:lineRule="auto"/>
              <w:rPr>
                <w:rFonts w:eastAsia="SimSun"/>
                <w:kern w:val="3"/>
                <w:sz w:val="28"/>
                <w:szCs w:val="28"/>
                <w:lang w:val="uk-UA" w:eastAsia="zh-CN" w:bidi="hi-IN"/>
              </w:rPr>
            </w:pPr>
            <w:r w:rsidRPr="004D43F0">
              <w:rPr>
                <w:rFonts w:eastAsia="SimSun"/>
                <w:kern w:val="3"/>
                <w:sz w:val="28"/>
                <w:szCs w:val="28"/>
                <w:lang w:val="uk-UA" w:eastAsia="zh-CN" w:bidi="hi-IN"/>
              </w:rPr>
              <w:t xml:space="preserve">В.о. завідувача кафедри спортивної, </w:t>
            </w:r>
          </w:p>
          <w:p w14:paraId="6BE84322" w14:textId="77777777" w:rsidR="004D43F0" w:rsidRPr="004D43F0" w:rsidRDefault="004D43F0" w:rsidP="00C42A3E">
            <w:pPr>
              <w:suppressAutoHyphens/>
              <w:spacing w:line="360" w:lineRule="auto"/>
              <w:rPr>
                <w:rFonts w:eastAsia="SimSun"/>
                <w:kern w:val="3"/>
                <w:sz w:val="28"/>
                <w:szCs w:val="28"/>
                <w:lang w:val="uk-UA" w:eastAsia="zh-CN" w:bidi="hi-IN"/>
              </w:rPr>
            </w:pPr>
            <w:r w:rsidRPr="004D43F0">
              <w:rPr>
                <w:rFonts w:eastAsia="SimSun"/>
                <w:kern w:val="3"/>
                <w:sz w:val="28"/>
                <w:szCs w:val="28"/>
                <w:lang w:val="uk-UA" w:eastAsia="zh-CN" w:bidi="hi-IN"/>
              </w:rPr>
              <w:t xml:space="preserve">фізичної та реабілітаційної медицини, </w:t>
            </w:r>
          </w:p>
          <w:p w14:paraId="48646BE2" w14:textId="77777777" w:rsidR="004D43F0" w:rsidRPr="004D43F0" w:rsidRDefault="004D43F0" w:rsidP="00C42A3E">
            <w:pPr>
              <w:suppressAutoHyphens/>
              <w:spacing w:line="360" w:lineRule="auto"/>
              <w:rPr>
                <w:rFonts w:eastAsia="SimSun"/>
                <w:kern w:val="3"/>
                <w:sz w:val="28"/>
                <w:szCs w:val="28"/>
                <w:lang w:val="uk-UA" w:eastAsia="zh-CN" w:bidi="hi-IN"/>
              </w:rPr>
            </w:pPr>
            <w:r w:rsidRPr="004D43F0">
              <w:rPr>
                <w:rFonts w:eastAsia="SimSun"/>
                <w:kern w:val="3"/>
                <w:sz w:val="28"/>
                <w:szCs w:val="28"/>
                <w:lang w:val="uk-UA" w:eastAsia="zh-CN" w:bidi="hi-IN"/>
              </w:rPr>
              <w:t>фізичної терапії, ерготерапії</w:t>
            </w:r>
          </w:p>
          <w:p w14:paraId="4F8B92BE" w14:textId="77777777" w:rsidR="004D43F0" w:rsidRPr="004D43F0" w:rsidRDefault="004D43F0" w:rsidP="00C42A3E">
            <w:pPr>
              <w:suppressAutoHyphens/>
              <w:spacing w:line="360" w:lineRule="auto"/>
              <w:rPr>
                <w:rFonts w:eastAsia="SimSun"/>
                <w:b/>
                <w:i/>
                <w:kern w:val="3"/>
                <w:sz w:val="28"/>
                <w:szCs w:val="28"/>
                <w:lang w:val="uk-UA" w:eastAsia="zh-CN" w:bidi="hi-IN"/>
              </w:rPr>
            </w:pPr>
            <w:r w:rsidRPr="004D43F0">
              <w:rPr>
                <w:rFonts w:eastAsia="SimSun"/>
                <w:kern w:val="3"/>
                <w:sz w:val="28"/>
                <w:szCs w:val="28"/>
                <w:lang w:val="uk-UA" w:eastAsia="zh-CN" w:bidi="hi-IN"/>
              </w:rPr>
              <w:t>_____________к.мед.н., доцент С.І. Латогуз</w:t>
            </w:r>
          </w:p>
        </w:tc>
      </w:tr>
    </w:tbl>
    <w:p w14:paraId="0C45D339" w14:textId="77777777" w:rsidR="004D43F0" w:rsidRPr="00E07DAD" w:rsidRDefault="004D43F0" w:rsidP="004D43F0">
      <w:pPr>
        <w:pStyle w:val="ae"/>
        <w:spacing w:line="360" w:lineRule="auto"/>
        <w:rPr>
          <w:b w:val="0"/>
          <w:sz w:val="28"/>
          <w:szCs w:val="28"/>
          <w:lang w:val="uk-UA"/>
        </w:rPr>
      </w:pPr>
    </w:p>
    <w:p w14:paraId="6DC4EAF3" w14:textId="77777777" w:rsidR="004D43F0" w:rsidRPr="00E07DAD" w:rsidRDefault="004D43F0" w:rsidP="004D43F0">
      <w:pPr>
        <w:pStyle w:val="ae"/>
        <w:spacing w:line="360" w:lineRule="auto"/>
        <w:jc w:val="left"/>
        <w:rPr>
          <w:sz w:val="28"/>
          <w:szCs w:val="28"/>
          <w:lang w:val="uk-UA"/>
        </w:rPr>
      </w:pPr>
      <w:r w:rsidRPr="00E07DAD">
        <w:rPr>
          <w:noProof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7B6532B3" wp14:editId="7457004D">
                <wp:simplePos x="0" y="0"/>
                <wp:positionH relativeFrom="column">
                  <wp:posOffset>7101205</wp:posOffset>
                </wp:positionH>
                <wp:positionV relativeFrom="paragraph">
                  <wp:posOffset>-1896110</wp:posOffset>
                </wp:positionV>
                <wp:extent cx="1021715" cy="4565650"/>
                <wp:effectExtent l="56515" t="47625" r="45720" b="44450"/>
                <wp:wrapNone/>
                <wp:docPr id="1180314154" name="Рукописный ввод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>
                          <a14:cpLocks xmlns:a14="http://schemas.microsoft.com/office/drawing/2010/main" noRot="1" noChangeAspect="1" noEditPoints="1" noChangeArrowheads="1" noChangeShapeType="1"/>
                        </w14:cNvContentPartPr>
                      </w14:nvContentPartPr>
                      <w14:xfrm>
                        <a:off x="0" y="0"/>
                        <a:ext cx="1021715" cy="456565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614C5651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укописный ввод 17" o:spid="_x0000_s1026" type="#_x0000_t75" style="position:absolute;margin-left:558.45pt;margin-top:-150pt;width:81.85pt;height:360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">
                <v:imagedata r:id="rId9" o:title=""/>
                <o:lock v:ext="edit" rotation="t" verticies="t" shapetype="t"/>
              </v:shape>
            </w:pict>
          </mc:Fallback>
        </mc:AlternateContent>
      </w:r>
    </w:p>
    <w:p w14:paraId="367663CA" w14:textId="77777777" w:rsidR="004D43F0" w:rsidRPr="004D43F0" w:rsidRDefault="004D43F0" w:rsidP="004D43F0">
      <w:pPr>
        <w:pStyle w:val="ae"/>
        <w:spacing w:line="360" w:lineRule="auto"/>
        <w:rPr>
          <w:sz w:val="28"/>
          <w:szCs w:val="28"/>
          <w:lang w:val="uk-UA"/>
        </w:rPr>
      </w:pPr>
      <w:r w:rsidRPr="004D43F0">
        <w:rPr>
          <w:sz w:val="28"/>
          <w:szCs w:val="28"/>
          <w:lang w:val="uk-UA"/>
        </w:rPr>
        <w:t>Магістерська робота</w:t>
      </w:r>
    </w:p>
    <w:p w14:paraId="76DF0B6E" w14:textId="77777777" w:rsidR="004D43F0" w:rsidRPr="004D43F0" w:rsidRDefault="004D43F0" w:rsidP="004D43F0">
      <w:pPr>
        <w:pStyle w:val="ae"/>
        <w:spacing w:line="360" w:lineRule="auto"/>
        <w:rPr>
          <w:sz w:val="28"/>
          <w:szCs w:val="28"/>
          <w:lang w:val="uk-UA"/>
        </w:rPr>
      </w:pPr>
      <w:r w:rsidRPr="004D43F0">
        <w:rPr>
          <w:sz w:val="28"/>
          <w:szCs w:val="28"/>
          <w:lang w:val="uk-UA"/>
        </w:rPr>
        <w:t>за спеціальністю 227 Фізична терапія</w:t>
      </w:r>
    </w:p>
    <w:p w14:paraId="65C66D00" w14:textId="77777777" w:rsidR="004D43F0" w:rsidRPr="004D43F0" w:rsidRDefault="004D43F0" w:rsidP="004D43F0">
      <w:pPr>
        <w:spacing w:line="360" w:lineRule="auto"/>
        <w:jc w:val="center"/>
        <w:rPr>
          <w:sz w:val="28"/>
          <w:szCs w:val="28"/>
          <w:lang w:val="uk-UA"/>
        </w:rPr>
      </w:pPr>
    </w:p>
    <w:p w14:paraId="08508487" w14:textId="68485F69" w:rsidR="004D43F0" w:rsidRPr="004D43F0" w:rsidRDefault="004D43F0" w:rsidP="004D43F0">
      <w:pPr>
        <w:spacing w:line="360" w:lineRule="auto"/>
        <w:jc w:val="center"/>
        <w:rPr>
          <w:caps/>
          <w:sz w:val="28"/>
          <w:szCs w:val="28"/>
          <w:u w:val="single"/>
          <w:lang w:val="uk-UA"/>
        </w:rPr>
      </w:pPr>
      <w:r w:rsidRPr="004D43F0">
        <w:rPr>
          <w:sz w:val="28"/>
          <w:szCs w:val="28"/>
          <w:lang w:val="uk-UA"/>
        </w:rPr>
        <w:t xml:space="preserve">на тему: </w:t>
      </w:r>
      <w:r w:rsidRPr="004D43F0">
        <w:rPr>
          <w:caps/>
          <w:sz w:val="28"/>
          <w:szCs w:val="28"/>
          <w:lang w:val="uk-UA"/>
        </w:rPr>
        <w:t xml:space="preserve">Особливості методики фізичної терапії при плоскостопості у спортсменів  </w:t>
      </w:r>
    </w:p>
    <w:p w14:paraId="13F8D542" w14:textId="77777777" w:rsidR="004D43F0" w:rsidRPr="004D43F0" w:rsidRDefault="004D43F0" w:rsidP="004D43F0">
      <w:pPr>
        <w:pStyle w:val="ae"/>
        <w:spacing w:line="360" w:lineRule="auto"/>
        <w:jc w:val="left"/>
        <w:rPr>
          <w:sz w:val="28"/>
          <w:szCs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2"/>
      </w:tblGrid>
      <w:tr w:rsidR="004D43F0" w:rsidRPr="009C4B2C" w14:paraId="74EB3DEC" w14:textId="77777777" w:rsidTr="00C42A3E">
        <w:tc>
          <w:tcPr>
            <w:tcW w:w="9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1A10E1" w14:textId="77777777" w:rsidR="004D43F0" w:rsidRPr="004D43F0" w:rsidRDefault="004D43F0" w:rsidP="00C42A3E">
            <w:pPr>
              <w:spacing w:line="360" w:lineRule="auto"/>
              <w:ind w:left="2444"/>
              <w:rPr>
                <w:sz w:val="28"/>
                <w:szCs w:val="28"/>
                <w:lang w:val="uk-UA"/>
              </w:rPr>
            </w:pPr>
          </w:p>
          <w:p w14:paraId="1F0661A8" w14:textId="7C8363E3" w:rsidR="004D43F0" w:rsidRPr="004D43F0" w:rsidRDefault="004D43F0" w:rsidP="00C42A3E">
            <w:pPr>
              <w:spacing w:line="360" w:lineRule="auto"/>
              <w:ind w:left="2444"/>
              <w:rPr>
                <w:sz w:val="28"/>
                <w:szCs w:val="28"/>
                <w:lang w:val="uk-UA"/>
              </w:rPr>
            </w:pPr>
            <w:r w:rsidRPr="004D43F0">
              <w:rPr>
                <w:sz w:val="28"/>
                <w:szCs w:val="28"/>
                <w:lang w:val="uk-UA"/>
              </w:rPr>
              <w:t>Виконав: студент 2 курсу, групи № 3</w:t>
            </w:r>
            <w:r w:rsidRPr="004D43F0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  <w:lang w:val="uk-UA"/>
              </w:rPr>
              <w:t>9</w:t>
            </w:r>
          </w:p>
          <w:p w14:paraId="52DD1C4F" w14:textId="77777777" w:rsidR="004D43F0" w:rsidRPr="004D43F0" w:rsidRDefault="004D43F0" w:rsidP="00C42A3E">
            <w:pPr>
              <w:spacing w:line="360" w:lineRule="auto"/>
              <w:ind w:left="2444"/>
              <w:rPr>
                <w:sz w:val="28"/>
                <w:szCs w:val="28"/>
                <w:lang w:val="uk-UA"/>
              </w:rPr>
            </w:pPr>
            <w:r w:rsidRPr="004D43F0">
              <w:rPr>
                <w:sz w:val="28"/>
                <w:szCs w:val="28"/>
                <w:lang w:val="uk-UA"/>
              </w:rPr>
              <w:t>IV медичний факультет, фізична терапія</w:t>
            </w:r>
          </w:p>
          <w:p w14:paraId="0793D7F9" w14:textId="11F4B0FA" w:rsidR="004D43F0" w:rsidRPr="004D43F0" w:rsidRDefault="004D43F0" w:rsidP="00C42A3E">
            <w:pPr>
              <w:spacing w:line="360" w:lineRule="auto"/>
              <w:ind w:left="2444"/>
              <w:rPr>
                <w:sz w:val="28"/>
                <w:szCs w:val="28"/>
                <w:lang w:val="uk-UA"/>
              </w:rPr>
            </w:pPr>
            <w:r w:rsidRPr="004D43F0">
              <w:rPr>
                <w:sz w:val="28"/>
                <w:szCs w:val="28"/>
                <w:lang w:val="uk-UA"/>
              </w:rPr>
              <w:t>Челембієнко Ірина Сергіївна</w:t>
            </w:r>
          </w:p>
          <w:p w14:paraId="4DD113B1" w14:textId="0BC341F0" w:rsidR="004D43F0" w:rsidRPr="004D43F0" w:rsidRDefault="004D43F0" w:rsidP="00C42A3E">
            <w:pPr>
              <w:spacing w:line="360" w:lineRule="auto"/>
              <w:ind w:left="2444"/>
              <w:rPr>
                <w:sz w:val="28"/>
                <w:szCs w:val="28"/>
                <w:lang w:val="uk-UA"/>
              </w:rPr>
            </w:pPr>
            <w:r w:rsidRPr="004D43F0">
              <w:rPr>
                <w:sz w:val="28"/>
                <w:szCs w:val="28"/>
                <w:lang w:val="uk-UA"/>
              </w:rPr>
              <w:t xml:space="preserve">Керівник: к.мед.н. </w:t>
            </w:r>
            <w:r>
              <w:rPr>
                <w:sz w:val="28"/>
                <w:szCs w:val="28"/>
                <w:lang w:val="uk-UA"/>
              </w:rPr>
              <w:t>Гуржій Олена Ігорівна</w:t>
            </w:r>
          </w:p>
          <w:p w14:paraId="68ED5BE5" w14:textId="76227196" w:rsidR="004D43F0" w:rsidRPr="004D43F0" w:rsidRDefault="004D43F0" w:rsidP="00C42A3E">
            <w:pPr>
              <w:spacing w:line="360" w:lineRule="auto"/>
              <w:ind w:left="2444"/>
              <w:rPr>
                <w:sz w:val="28"/>
                <w:szCs w:val="28"/>
                <w:lang w:val="uk-UA"/>
              </w:rPr>
            </w:pPr>
            <w:r w:rsidRPr="004D43F0">
              <w:rPr>
                <w:sz w:val="28"/>
                <w:szCs w:val="28"/>
                <w:lang w:val="uk-UA"/>
              </w:rPr>
              <w:t xml:space="preserve">Рецензент: </w:t>
            </w:r>
            <w:r w:rsidR="009C4B2C">
              <w:rPr>
                <w:sz w:val="28"/>
                <w:szCs w:val="28"/>
                <w:lang w:val="uk-UA"/>
              </w:rPr>
              <w:t>доцент</w:t>
            </w:r>
            <w:r w:rsidRPr="004D43F0">
              <w:rPr>
                <w:sz w:val="28"/>
                <w:szCs w:val="28"/>
                <w:lang w:val="uk-UA"/>
              </w:rPr>
              <w:t xml:space="preserve">, </w:t>
            </w:r>
            <w:r w:rsidR="009C4B2C">
              <w:rPr>
                <w:sz w:val="28"/>
                <w:szCs w:val="28"/>
                <w:lang w:val="uk-UA"/>
              </w:rPr>
              <w:t>к</w:t>
            </w:r>
            <w:r w:rsidRPr="004D43F0">
              <w:rPr>
                <w:sz w:val="28"/>
                <w:szCs w:val="28"/>
                <w:lang w:val="uk-UA"/>
              </w:rPr>
              <w:t xml:space="preserve">.мед.н. </w:t>
            </w:r>
            <w:r w:rsidR="009C4B2C">
              <w:rPr>
                <w:sz w:val="28"/>
                <w:szCs w:val="28"/>
                <w:lang w:val="uk-UA"/>
              </w:rPr>
              <w:t>Латогуз С.І.</w:t>
            </w:r>
          </w:p>
        </w:tc>
      </w:tr>
    </w:tbl>
    <w:p w14:paraId="7FB38FD9" w14:textId="77777777" w:rsidR="004D43F0" w:rsidRPr="004D43F0" w:rsidRDefault="004D43F0" w:rsidP="004D43F0">
      <w:pPr>
        <w:spacing w:line="360" w:lineRule="auto"/>
        <w:rPr>
          <w:sz w:val="28"/>
          <w:szCs w:val="28"/>
          <w:lang w:val="uk-UA"/>
        </w:rPr>
      </w:pPr>
    </w:p>
    <w:p w14:paraId="26A2879F" w14:textId="77777777" w:rsidR="004D43F0" w:rsidRPr="004D43F0" w:rsidRDefault="004D43F0" w:rsidP="004D43F0">
      <w:pPr>
        <w:spacing w:line="259" w:lineRule="auto"/>
        <w:jc w:val="center"/>
        <w:rPr>
          <w:bCs/>
          <w:caps/>
          <w:sz w:val="28"/>
          <w:szCs w:val="28"/>
          <w:lang w:val="uk-UA" w:eastAsia="ru-RU"/>
        </w:rPr>
      </w:pPr>
      <w:r w:rsidRPr="004D43F0">
        <w:rPr>
          <w:sz w:val="28"/>
          <w:szCs w:val="28"/>
          <w:lang w:val="uk-UA"/>
        </w:rPr>
        <w:t>Харків – 2024</w:t>
      </w:r>
      <w:r w:rsidRPr="004D43F0">
        <w:rPr>
          <w:sz w:val="28"/>
          <w:szCs w:val="28"/>
          <w:lang w:val="uk-UA"/>
        </w:rPr>
        <w:br w:type="page"/>
      </w:r>
    </w:p>
    <w:tbl>
      <w:tblPr>
        <w:tblStyle w:val="ab"/>
        <w:tblW w:w="10706" w:type="dxa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06"/>
      </w:tblGrid>
      <w:tr w:rsidR="004D43F0" w:rsidRPr="00E07DAD" w14:paraId="72F35A11" w14:textId="77777777" w:rsidTr="00C42A3E">
        <w:tc>
          <w:tcPr>
            <w:tcW w:w="5353" w:type="dxa"/>
            <w:vAlign w:val="bottom"/>
          </w:tcPr>
          <w:p w14:paraId="4439A81E" w14:textId="77777777" w:rsidR="004D43F0" w:rsidRPr="00E07DAD" w:rsidRDefault="004D43F0" w:rsidP="00C42A3E">
            <w:pPr>
              <w:pStyle w:val="Standard"/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bookmarkStart w:id="4" w:name="_Hlk105442879"/>
            <w:r w:rsidRPr="00E07D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У Екзаменаційній комісії</w:t>
            </w:r>
          </w:p>
        </w:tc>
      </w:tr>
      <w:tr w:rsidR="004D43F0" w:rsidRPr="00E07DAD" w14:paraId="4CDF3A13" w14:textId="77777777" w:rsidTr="00C42A3E">
        <w:tc>
          <w:tcPr>
            <w:tcW w:w="5353" w:type="dxa"/>
            <w:vAlign w:val="bottom"/>
          </w:tcPr>
          <w:p w14:paraId="7CD32FD7" w14:textId="77777777" w:rsidR="004D43F0" w:rsidRPr="00E07DAD" w:rsidRDefault="004D43F0" w:rsidP="00C42A3E">
            <w:pPr>
              <w:pStyle w:val="Standard"/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7D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«____» ______________2024р</w:t>
            </w:r>
          </w:p>
        </w:tc>
      </w:tr>
      <w:tr w:rsidR="004D43F0" w:rsidRPr="00E07DAD" w14:paraId="3370BDEC" w14:textId="77777777" w:rsidTr="00C42A3E">
        <w:tc>
          <w:tcPr>
            <w:tcW w:w="5353" w:type="dxa"/>
            <w:vAlign w:val="bottom"/>
          </w:tcPr>
          <w:p w14:paraId="2AC3C531" w14:textId="77777777" w:rsidR="004D43F0" w:rsidRPr="00E07DAD" w:rsidRDefault="004D43F0" w:rsidP="00C42A3E">
            <w:pPr>
              <w:pStyle w:val="Standard"/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7DAD">
              <w:rPr>
                <w:sz w:val="28"/>
                <w:szCs w:val="28"/>
                <w:lang w:val="uk-UA"/>
              </w:rPr>
              <w:t>З оцінкою __________________</w:t>
            </w:r>
          </w:p>
        </w:tc>
      </w:tr>
      <w:tr w:rsidR="004D43F0" w:rsidRPr="00E07DAD" w14:paraId="42186487" w14:textId="77777777" w:rsidTr="00C42A3E">
        <w:tc>
          <w:tcPr>
            <w:tcW w:w="5353" w:type="dxa"/>
            <w:vAlign w:val="bottom"/>
          </w:tcPr>
          <w:p w14:paraId="0732C767" w14:textId="77777777" w:rsidR="004D43F0" w:rsidRPr="00E07DAD" w:rsidRDefault="004D43F0" w:rsidP="00C42A3E">
            <w:pPr>
              <w:pStyle w:val="Standard"/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7D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Екзаменаційної комісії,</w:t>
            </w:r>
          </w:p>
        </w:tc>
      </w:tr>
      <w:tr w:rsidR="004D43F0" w:rsidRPr="00E07DAD" w14:paraId="629E3257" w14:textId="77777777" w:rsidTr="00C42A3E">
        <w:tc>
          <w:tcPr>
            <w:tcW w:w="5353" w:type="dxa"/>
            <w:vAlign w:val="bottom"/>
          </w:tcPr>
          <w:p w14:paraId="3CD56C08" w14:textId="77777777" w:rsidR="004D43F0" w:rsidRPr="00E07DAD" w:rsidRDefault="004D43F0" w:rsidP="00C42A3E">
            <w:pPr>
              <w:pStyle w:val="Standard"/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7D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доктор медичних наук, професор</w:t>
            </w:r>
          </w:p>
        </w:tc>
      </w:tr>
      <w:tr w:rsidR="004D43F0" w:rsidRPr="00E07DAD" w14:paraId="55140088" w14:textId="77777777" w:rsidTr="00C42A3E">
        <w:tc>
          <w:tcPr>
            <w:tcW w:w="5353" w:type="dxa"/>
            <w:vAlign w:val="bottom"/>
          </w:tcPr>
          <w:p w14:paraId="69FE1FBA" w14:textId="77777777" w:rsidR="004D43F0" w:rsidRPr="00E07DAD" w:rsidRDefault="004D43F0" w:rsidP="00C42A3E">
            <w:pPr>
              <w:pStyle w:val="Standard"/>
              <w:widowControl w:val="0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07D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_____________</w:t>
            </w:r>
            <w:r w:rsidRPr="00E07DAD">
              <w:rPr>
                <w:rFonts w:ascii="Times New Roman" w:eastAsia="Symbol" w:hAnsi="Times New Roman" w:cs="Times New Roman"/>
                <w:sz w:val="28"/>
                <w:szCs w:val="28"/>
                <w:lang w:val="uk-UA"/>
              </w:rPr>
              <w:t>/</w:t>
            </w:r>
            <w:r w:rsidRPr="00E07D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О.М. Нечипуренко /</w:t>
            </w:r>
          </w:p>
        </w:tc>
      </w:tr>
      <w:bookmarkEnd w:id="4"/>
    </w:tbl>
    <w:p w14:paraId="4CB5E014" w14:textId="77777777" w:rsidR="004D43F0" w:rsidRDefault="004D43F0">
      <w:pPr>
        <w:rPr>
          <w:bCs/>
          <w:caps/>
          <w:sz w:val="28"/>
          <w:szCs w:val="28"/>
          <w:lang w:val="uk-UA" w:eastAsia="ru-RU"/>
        </w:rPr>
      </w:pPr>
      <w:r>
        <w:rPr>
          <w:b/>
          <w:caps/>
          <w:sz w:val="28"/>
          <w:szCs w:val="28"/>
          <w:lang w:val="uk-UA"/>
        </w:rPr>
        <w:br w:type="page"/>
      </w:r>
    </w:p>
    <w:p w14:paraId="6EE7B823" w14:textId="77777777" w:rsidR="00347BE6" w:rsidRDefault="00347BE6" w:rsidP="00347BE6">
      <w:pPr>
        <w:pStyle w:val="ac"/>
        <w:spacing w:before="0" w:beforeAutospacing="0" w:after="0" w:afterAutospacing="0" w:line="420" w:lineRule="atLeast"/>
        <w:jc w:val="center"/>
        <w:rPr>
          <w:b/>
          <w:bCs/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lastRenderedPageBreak/>
        <w:t>ЗМІСТ</w:t>
      </w:r>
    </w:p>
    <w:p w14:paraId="072E52D3" w14:textId="77777777" w:rsidR="002D0FA5" w:rsidRPr="00347BE6" w:rsidRDefault="002D0FA5" w:rsidP="002D0FA5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8"/>
        <w:gridCol w:w="6150"/>
        <w:gridCol w:w="1061"/>
      </w:tblGrid>
      <w:tr w:rsidR="00347BE6" w:rsidRPr="003724A8" w14:paraId="5FF3DBC4" w14:textId="77777777" w:rsidTr="00C47693">
        <w:trPr>
          <w:jc w:val="center"/>
        </w:trPr>
        <w:tc>
          <w:tcPr>
            <w:tcW w:w="19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900396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61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E6687D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....................................................................................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433277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3</w:t>
            </w:r>
          </w:p>
        </w:tc>
      </w:tr>
      <w:tr w:rsidR="00347BE6" w:rsidRPr="003724A8" w14:paraId="5C9D0DAD" w14:textId="77777777" w:rsidTr="00C47693">
        <w:trPr>
          <w:jc w:val="center"/>
        </w:trPr>
        <w:tc>
          <w:tcPr>
            <w:tcW w:w="19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42D48F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>РОЗДІЛ 1</w:t>
            </w:r>
          </w:p>
        </w:tc>
        <w:tc>
          <w:tcPr>
            <w:tcW w:w="61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E12A13" w14:textId="266B39B6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>Загальна характеристика плоскостопості</w:t>
            </w:r>
            <w:r w:rsidR="00DA0363" w:rsidRPr="003724A8">
              <w:rPr>
                <w:bCs/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17D040" w14:textId="052A5660" w:rsidR="00347BE6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6</w:t>
            </w:r>
          </w:p>
        </w:tc>
      </w:tr>
      <w:tr w:rsidR="00347BE6" w:rsidRPr="003724A8" w14:paraId="1B2C19AC" w14:textId="77777777" w:rsidTr="00C47693">
        <w:trPr>
          <w:jc w:val="center"/>
        </w:trPr>
        <w:tc>
          <w:tcPr>
            <w:tcW w:w="19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228B61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61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49C070" w14:textId="1AE3AC9E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 xml:space="preserve">1.1. </w:t>
            </w:r>
            <w:r w:rsidR="00394D33">
              <w:rPr>
                <w:sz w:val="28"/>
                <w:szCs w:val="28"/>
                <w:lang w:val="uk-UA"/>
              </w:rPr>
              <w:t>Загальна</w:t>
            </w:r>
            <w:r w:rsidRPr="003724A8">
              <w:rPr>
                <w:sz w:val="28"/>
                <w:szCs w:val="28"/>
                <w:lang w:val="uk-UA"/>
              </w:rPr>
              <w:t xml:space="preserve"> характеристика плоскостопості….</w:t>
            </w:r>
            <w:r w:rsidR="00394D33">
              <w:rPr>
                <w:sz w:val="28"/>
                <w:szCs w:val="28"/>
                <w:lang w:val="uk-UA"/>
              </w:rPr>
              <w:t>..</w:t>
            </w:r>
            <w:r w:rsidRPr="003724A8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684501" w14:textId="444049C9" w:rsidR="00347BE6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6</w:t>
            </w:r>
          </w:p>
        </w:tc>
      </w:tr>
      <w:tr w:rsidR="00347BE6" w:rsidRPr="003724A8" w14:paraId="17B956DA" w14:textId="77777777" w:rsidTr="00C47693">
        <w:trPr>
          <w:jc w:val="center"/>
        </w:trPr>
        <w:tc>
          <w:tcPr>
            <w:tcW w:w="19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E19AF4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61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023059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1.2. Причини і механізми формування плоскостопості .........................................................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F88F41" w14:textId="77777777" w:rsidR="00DA0363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14:paraId="5E059887" w14:textId="5EFAE6F4" w:rsidR="00347BE6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22</w:t>
            </w:r>
          </w:p>
        </w:tc>
      </w:tr>
      <w:tr w:rsidR="00347BE6" w:rsidRPr="003724A8" w14:paraId="3B5AE548" w14:textId="77777777" w:rsidTr="00C47693">
        <w:trPr>
          <w:jc w:val="center"/>
        </w:trPr>
        <w:tc>
          <w:tcPr>
            <w:tcW w:w="19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459A93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61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47C7C7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1.3. Методи ЛФК та фізіотерапії при плоскостопості .........................................................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7B04C4" w14:textId="19B54A85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14:paraId="3DC7F6FC" w14:textId="3C72C326" w:rsidR="00DA0363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25</w:t>
            </w:r>
          </w:p>
        </w:tc>
      </w:tr>
      <w:tr w:rsidR="00347BE6" w:rsidRPr="003724A8" w14:paraId="734831AA" w14:textId="77777777" w:rsidTr="00C47693">
        <w:trPr>
          <w:jc w:val="center"/>
        </w:trPr>
        <w:tc>
          <w:tcPr>
            <w:tcW w:w="19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1ADCCA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>РОЗДІЛ 2</w:t>
            </w:r>
          </w:p>
        </w:tc>
        <w:tc>
          <w:tcPr>
            <w:tcW w:w="61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94FEDD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>Методи і організація дослідження</w:t>
            </w:r>
            <w:r w:rsidRPr="003724A8">
              <w:rPr>
                <w:sz w:val="28"/>
                <w:szCs w:val="28"/>
                <w:lang w:val="uk-UA"/>
              </w:rPr>
              <w:t>.......................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0210B8" w14:textId="46789A20" w:rsidR="00347BE6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29</w:t>
            </w:r>
          </w:p>
        </w:tc>
      </w:tr>
      <w:tr w:rsidR="00347BE6" w:rsidRPr="003724A8" w14:paraId="44030138" w14:textId="77777777" w:rsidTr="00C47693">
        <w:trPr>
          <w:jc w:val="center"/>
        </w:trPr>
        <w:tc>
          <w:tcPr>
            <w:tcW w:w="19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A64A42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61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7B976D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2.1. Методи оцінки....................................................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6CF515" w14:textId="5454374C" w:rsidR="00347BE6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29</w:t>
            </w:r>
          </w:p>
        </w:tc>
      </w:tr>
      <w:tr w:rsidR="00347BE6" w:rsidRPr="003724A8" w14:paraId="29406282" w14:textId="77777777" w:rsidTr="00C47693">
        <w:trPr>
          <w:jc w:val="center"/>
        </w:trPr>
        <w:tc>
          <w:tcPr>
            <w:tcW w:w="19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528BF9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61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D0A5FF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2.2. Програма реабілітації стопи при плоскостопості……………………………………..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BCD98C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14:paraId="267D1FF9" w14:textId="7FF2D41B" w:rsidR="00DA0363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33</w:t>
            </w:r>
          </w:p>
        </w:tc>
      </w:tr>
      <w:tr w:rsidR="00347BE6" w:rsidRPr="003724A8" w14:paraId="6EEDF89B" w14:textId="77777777" w:rsidTr="00C47693">
        <w:trPr>
          <w:jc w:val="center"/>
        </w:trPr>
        <w:tc>
          <w:tcPr>
            <w:tcW w:w="19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0FE0E8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>РОЗДІЛ 3</w:t>
            </w:r>
          </w:p>
        </w:tc>
        <w:tc>
          <w:tcPr>
            <w:tcW w:w="61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33E94A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>Результати дослідження</w:t>
            </w:r>
            <w:r w:rsidRPr="003724A8">
              <w:rPr>
                <w:sz w:val="28"/>
                <w:szCs w:val="28"/>
                <w:lang w:val="uk-UA"/>
              </w:rPr>
              <w:t>........................................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89A0E3" w14:textId="5DE2EF7A" w:rsidR="00347BE6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36</w:t>
            </w:r>
          </w:p>
        </w:tc>
      </w:tr>
      <w:tr w:rsidR="00347BE6" w:rsidRPr="003724A8" w14:paraId="177F321E" w14:textId="77777777" w:rsidTr="00C47693">
        <w:trPr>
          <w:jc w:val="center"/>
        </w:trPr>
        <w:tc>
          <w:tcPr>
            <w:tcW w:w="19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6751D6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61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BB5E94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3.1. Результати вихідного морфофункціонального стану стоп.........................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C6C3C8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14:paraId="37281375" w14:textId="6C519856" w:rsidR="00DA0363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36</w:t>
            </w:r>
          </w:p>
        </w:tc>
      </w:tr>
      <w:tr w:rsidR="00347BE6" w:rsidRPr="003724A8" w14:paraId="15FCCB28" w14:textId="77777777" w:rsidTr="00C47693">
        <w:trPr>
          <w:jc w:val="center"/>
        </w:trPr>
        <w:tc>
          <w:tcPr>
            <w:tcW w:w="19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B26EBC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61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4EE0DD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3.2. Оцінка ефективності програми реабілітації....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154B76" w14:textId="77D9ABB3" w:rsidR="00347BE6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40</w:t>
            </w:r>
          </w:p>
        </w:tc>
      </w:tr>
      <w:tr w:rsidR="00347BE6" w:rsidRPr="003724A8" w14:paraId="6E07F376" w14:textId="77777777" w:rsidTr="00C47693">
        <w:trPr>
          <w:jc w:val="center"/>
        </w:trPr>
        <w:tc>
          <w:tcPr>
            <w:tcW w:w="80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0A767B" w14:textId="77777777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>ВИСНОВКИ</w:t>
            </w:r>
            <w:r w:rsidRPr="003724A8">
              <w:rPr>
                <w:sz w:val="28"/>
                <w:szCs w:val="28"/>
                <w:lang w:val="uk-UA"/>
              </w:rPr>
              <w:t>........................................................................................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7001F6" w14:textId="41F78AC6" w:rsidR="00347BE6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46</w:t>
            </w:r>
          </w:p>
        </w:tc>
      </w:tr>
      <w:tr w:rsidR="00347BE6" w:rsidRPr="003724A8" w14:paraId="4E8BFFE5" w14:textId="77777777" w:rsidTr="00C47693">
        <w:trPr>
          <w:jc w:val="center"/>
        </w:trPr>
        <w:tc>
          <w:tcPr>
            <w:tcW w:w="80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3DF71" w14:textId="40579ECF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 xml:space="preserve">ПРАКТИЧНІ РЕКОМЕНДАЦІЇ </w:t>
            </w:r>
            <w:r w:rsidRPr="003724A8">
              <w:rPr>
                <w:sz w:val="28"/>
                <w:szCs w:val="28"/>
                <w:lang w:val="uk-UA"/>
              </w:rPr>
              <w:t>.........................................</w:t>
            </w:r>
            <w:r w:rsidR="00DA0363" w:rsidRPr="003724A8">
              <w:rPr>
                <w:sz w:val="28"/>
                <w:szCs w:val="28"/>
                <w:lang w:val="uk-UA"/>
              </w:rPr>
              <w:t>...........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6FC958" w14:textId="49929984" w:rsidR="00347BE6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47</w:t>
            </w:r>
          </w:p>
        </w:tc>
      </w:tr>
      <w:tr w:rsidR="00347BE6" w:rsidRPr="003724A8" w14:paraId="22C5E572" w14:textId="77777777" w:rsidTr="00C47693">
        <w:trPr>
          <w:jc w:val="center"/>
        </w:trPr>
        <w:tc>
          <w:tcPr>
            <w:tcW w:w="80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E4E69B" w14:textId="64CBA4C8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>СПИСОК ВИКОРИСТАНОЇ ЛІТЕРАТУРИ</w:t>
            </w:r>
            <w:r w:rsidRPr="003724A8">
              <w:rPr>
                <w:sz w:val="28"/>
                <w:szCs w:val="28"/>
                <w:lang w:val="uk-UA"/>
              </w:rPr>
              <w:t>...............................</w:t>
            </w:r>
            <w:r w:rsidR="002D0FA5" w:rsidRPr="003724A8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6FB029" w14:textId="5DDFE0DD" w:rsidR="00347BE6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4</w:t>
            </w:r>
            <w:r w:rsidR="008D0723">
              <w:rPr>
                <w:sz w:val="28"/>
                <w:szCs w:val="28"/>
                <w:lang w:val="uk-UA"/>
              </w:rPr>
              <w:t>9</w:t>
            </w:r>
          </w:p>
        </w:tc>
      </w:tr>
      <w:tr w:rsidR="00347BE6" w:rsidRPr="003724A8" w14:paraId="228AEC22" w14:textId="77777777" w:rsidTr="00C47693">
        <w:trPr>
          <w:jc w:val="center"/>
        </w:trPr>
        <w:tc>
          <w:tcPr>
            <w:tcW w:w="805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000402" w14:textId="6E7F2CE5" w:rsidR="00347BE6" w:rsidRPr="003724A8" w:rsidRDefault="00347BE6" w:rsidP="00347BE6">
            <w:pPr>
              <w:pStyle w:val="ac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3724A8">
              <w:rPr>
                <w:b/>
                <w:bCs/>
                <w:sz w:val="28"/>
                <w:szCs w:val="28"/>
                <w:lang w:val="uk-UA"/>
              </w:rPr>
              <w:t>Д</w:t>
            </w:r>
            <w:r w:rsidR="00DA0363" w:rsidRPr="003724A8">
              <w:rPr>
                <w:b/>
                <w:bCs/>
                <w:sz w:val="28"/>
                <w:szCs w:val="28"/>
                <w:lang w:val="uk-UA"/>
              </w:rPr>
              <w:t>ОД</w:t>
            </w:r>
            <w:r w:rsidR="00202C46" w:rsidRPr="003724A8">
              <w:rPr>
                <w:b/>
                <w:bCs/>
                <w:sz w:val="28"/>
                <w:szCs w:val="28"/>
                <w:lang w:val="uk-UA"/>
              </w:rPr>
              <w:t>А</w:t>
            </w:r>
            <w:r w:rsidRPr="003724A8">
              <w:rPr>
                <w:b/>
                <w:bCs/>
                <w:sz w:val="28"/>
                <w:szCs w:val="28"/>
                <w:lang w:val="uk-UA"/>
              </w:rPr>
              <w:t>ТКИ</w:t>
            </w:r>
            <w:r w:rsidRPr="003724A8">
              <w:rPr>
                <w:bCs/>
                <w:sz w:val="28"/>
                <w:szCs w:val="28"/>
                <w:lang w:val="uk-UA"/>
              </w:rPr>
              <w:t>……………………………………………………….......</w:t>
            </w:r>
          </w:p>
        </w:tc>
        <w:tc>
          <w:tcPr>
            <w:tcW w:w="106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A6800B" w14:textId="6DC9721E" w:rsidR="00347BE6" w:rsidRPr="003724A8" w:rsidRDefault="00DA0363" w:rsidP="00347BE6">
            <w:pPr>
              <w:pStyle w:val="ac"/>
              <w:spacing w:before="0" w:beforeAutospacing="0" w:after="0" w:afterAutospacing="0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724A8">
              <w:rPr>
                <w:sz w:val="28"/>
                <w:szCs w:val="28"/>
                <w:lang w:val="uk-UA"/>
              </w:rPr>
              <w:t>5</w:t>
            </w:r>
            <w:r w:rsidR="008D0723">
              <w:rPr>
                <w:sz w:val="28"/>
                <w:szCs w:val="28"/>
                <w:lang w:val="uk-UA"/>
              </w:rPr>
              <w:t>3</w:t>
            </w:r>
          </w:p>
        </w:tc>
      </w:tr>
    </w:tbl>
    <w:p w14:paraId="4691886D" w14:textId="77777777" w:rsidR="00347BE6" w:rsidRDefault="00347BE6">
      <w:pPr>
        <w:rPr>
          <w:b/>
          <w:bCs/>
          <w:color w:val="000000"/>
          <w:sz w:val="28"/>
          <w:szCs w:val="28"/>
          <w:lang w:val="uk-UA" w:eastAsia="ru-RU"/>
        </w:rPr>
      </w:pPr>
      <w:r>
        <w:rPr>
          <w:b/>
          <w:bCs/>
          <w:color w:val="000000"/>
          <w:sz w:val="28"/>
          <w:szCs w:val="28"/>
          <w:lang w:val="uk-UA"/>
        </w:rPr>
        <w:br w:type="page"/>
      </w:r>
    </w:p>
    <w:p w14:paraId="582BA0A7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lastRenderedPageBreak/>
        <w:t>ВСТУП</w:t>
      </w:r>
    </w:p>
    <w:p w14:paraId="1CBF0574" w14:textId="77777777" w:rsidR="00347BE6" w:rsidRPr="00347BE6" w:rsidRDefault="00347BE6" w:rsidP="00347BE6">
      <w:pPr>
        <w:pStyle w:val="ac"/>
        <w:spacing w:before="0" w:beforeAutospacing="0" w:after="0" w:afterAutospacing="0" w:line="420" w:lineRule="atLeast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 </w:t>
      </w:r>
    </w:p>
    <w:p w14:paraId="6741045C" w14:textId="25EEF18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сучасному світі популярність заняття спортом зростає серед всіх вікових груп. Спорт дозволяє удосконалювати фізичні якості, що сприятливо впливає на стан здоров'я людини і фізичн</w:t>
      </w:r>
      <w:r w:rsidR="000F1754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розвиток в цілому.</w:t>
      </w:r>
    </w:p>
    <w:p w14:paraId="445139BA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Все більше батьків, дбаючи про здоров'я своїх дітей віддають їх в спорт в зовсім юному віці (3-4 роки). Важливо пам'ятати, що спорт пов'язаний з певними ризиками отримання різних видів травм.</w:t>
      </w:r>
    </w:p>
    <w:p w14:paraId="7B207B85" w14:textId="14485D6E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будь-якому виді спорту існують свої особливості в тренувальному процесі і част</w:t>
      </w:r>
      <w:r w:rsidR="008D535C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навантаження, що застосовуються з метою в найкоротші терміни підготувати юних чемпіонів, призводять до патологічних процесів дегенеративного характеру.</w:t>
      </w:r>
    </w:p>
    <w:p w14:paraId="282F8D30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сформованій системі підготовки юних спортсменів прогресує зростання частоти хронічної травматизації опорно-рухового апарату. Пов'язано це з тривалої статичним навантаженням, з попередніми патологіями спортсмена, з недотриманням термінів відновлення після отриманої травми.</w:t>
      </w:r>
    </w:p>
    <w:p w14:paraId="43482542" w14:textId="1BAAAF9A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Тренувальний процес у більшості видів спорту супроводжується: велики</w:t>
      </w:r>
      <w:r w:rsidR="000F1754">
        <w:rPr>
          <w:color w:val="000000"/>
          <w:sz w:val="28"/>
          <w:szCs w:val="28"/>
          <w:lang w:val="uk-UA"/>
        </w:rPr>
        <w:t xml:space="preserve">м </w:t>
      </w:r>
      <w:r w:rsidRPr="00347BE6">
        <w:rPr>
          <w:color w:val="000000"/>
          <w:sz w:val="28"/>
          <w:szCs w:val="28"/>
          <w:lang w:val="uk-UA"/>
        </w:rPr>
        <w:t>вертикальн</w:t>
      </w:r>
      <w:r w:rsidR="000F1754">
        <w:rPr>
          <w:color w:val="000000"/>
          <w:sz w:val="28"/>
          <w:szCs w:val="28"/>
          <w:lang w:val="uk-UA"/>
        </w:rPr>
        <w:t>им</w:t>
      </w:r>
      <w:r w:rsidRPr="00347BE6">
        <w:rPr>
          <w:color w:val="000000"/>
          <w:sz w:val="28"/>
          <w:szCs w:val="28"/>
          <w:lang w:val="uk-UA"/>
        </w:rPr>
        <w:t xml:space="preserve"> навантаженням на стопу, зниженням амортизаційних </w:t>
      </w:r>
      <w:r w:rsidR="000F1754">
        <w:rPr>
          <w:color w:val="000000"/>
          <w:sz w:val="28"/>
          <w:szCs w:val="28"/>
          <w:lang w:val="uk-UA"/>
        </w:rPr>
        <w:t>властивостей</w:t>
      </w:r>
      <w:r w:rsidRPr="00347BE6">
        <w:rPr>
          <w:color w:val="000000"/>
          <w:sz w:val="28"/>
          <w:szCs w:val="28"/>
          <w:lang w:val="uk-UA"/>
        </w:rPr>
        <w:t xml:space="preserve"> стопи, перерозподілом амортизаційно</w:t>
      </w:r>
      <w:r w:rsidR="000F1754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навантаження, посиленням скоротливої здатності зв'язково-</w:t>
      </w:r>
      <w:r>
        <w:rPr>
          <w:color w:val="000000"/>
          <w:sz w:val="28"/>
          <w:szCs w:val="28"/>
          <w:lang w:val="uk-UA"/>
        </w:rPr>
        <w:t>м’язового</w:t>
      </w:r>
      <w:r w:rsidRPr="00347BE6">
        <w:rPr>
          <w:color w:val="000000"/>
          <w:sz w:val="28"/>
          <w:szCs w:val="28"/>
          <w:lang w:val="uk-UA"/>
        </w:rPr>
        <w:t xml:space="preserve"> апарату нижніх кінцівок. В результаті у спортсменів фіксується плоскостопість. Дана патологія надає сприятливі умови для виникнення супутніх функціональних і морфологічних ускладнень здоров'я.</w:t>
      </w:r>
    </w:p>
    <w:p w14:paraId="41CA1F02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Проблема плоскостопості у спортсменів, розглянута в багатьох роботах і статистика показує, що від 50 до 92% спортсменів різної спортивної спеціалізації мають зміни склепінь стопи [5, 24].</w:t>
      </w:r>
    </w:p>
    <w:p w14:paraId="021454E4" w14:textId="148EEAE4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Так само по медичній статистиці: до двох років у 24% дітей спостеріга</w:t>
      </w:r>
      <w:r w:rsidR="000F1754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ться перші ознаки плоскостопості, до чотирьох років - у 32%, до шести років - у 40% [42]. Середній вік початківця дитини спортсмена становить 3-4 роки, в такому віці стопа ще НЕ сформована. В результаті підвищених </w:t>
      </w:r>
      <w:r w:rsidRPr="00347BE6">
        <w:rPr>
          <w:color w:val="000000"/>
          <w:sz w:val="28"/>
          <w:szCs w:val="28"/>
          <w:lang w:val="uk-UA"/>
        </w:rPr>
        <w:lastRenderedPageBreak/>
        <w:t>навантажень відбувається погіршення функціонального стану стопи, що призводить до формування травм опорно-рухового апарату (ОРА).</w:t>
      </w:r>
    </w:p>
    <w:p w14:paraId="6109550A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 сьогоднішній день однією з важливих проблем є відсутність єдиної методики по профілактиці і корекції плоскостопості, як серед дітей, так і юних спортсменів.</w:t>
      </w:r>
    </w:p>
    <w:p w14:paraId="3E1052E7" w14:textId="2EEDCC48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Таким чином, виникає необхідність у вирішенні цієї проблеми, а саме у створенні програми з реабілітації склепінь стопи серед дітей</w:t>
      </w:r>
      <w:r w:rsidR="000F1754" w:rsidRPr="00347BE6">
        <w:rPr>
          <w:color w:val="000000"/>
          <w:sz w:val="28"/>
          <w:szCs w:val="28"/>
          <w:lang w:val="uk-UA"/>
        </w:rPr>
        <w:t xml:space="preserve"> </w:t>
      </w:r>
      <w:r w:rsidRPr="00347BE6">
        <w:rPr>
          <w:color w:val="000000"/>
          <w:sz w:val="28"/>
          <w:szCs w:val="28"/>
          <w:lang w:val="uk-UA"/>
        </w:rPr>
        <w:t>- спортсменів з плоскостопістю різної спеціалізації.</w:t>
      </w:r>
    </w:p>
    <w:p w14:paraId="1349327A" w14:textId="73C2BDBF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Мета дослідження</w:t>
      </w:r>
      <w:r w:rsidRPr="00347BE6">
        <w:rPr>
          <w:color w:val="000000"/>
          <w:sz w:val="28"/>
          <w:szCs w:val="28"/>
          <w:lang w:val="uk-UA"/>
        </w:rPr>
        <w:t>: розробити і обґрунтувати програму реабілітації плоскостопості у юних спортсменів різної спортивної спеціалізації.</w:t>
      </w:r>
    </w:p>
    <w:p w14:paraId="7A221B87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 xml:space="preserve">Об'єкт дослідження: </w:t>
      </w:r>
      <w:r w:rsidRPr="00347BE6">
        <w:rPr>
          <w:color w:val="000000"/>
          <w:sz w:val="28"/>
          <w:szCs w:val="28"/>
          <w:lang w:val="uk-UA"/>
        </w:rPr>
        <w:t>фізична реабілітація при плоскостопості.</w:t>
      </w:r>
    </w:p>
    <w:p w14:paraId="09870681" w14:textId="23BCB515" w:rsidR="00347BE6" w:rsidRPr="00347BE6" w:rsidRDefault="00266982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Предмет дослідження</w:t>
      </w:r>
      <w:r w:rsidR="00347BE6" w:rsidRPr="00347BE6">
        <w:rPr>
          <w:color w:val="000000"/>
          <w:sz w:val="28"/>
          <w:szCs w:val="28"/>
          <w:lang w:val="uk-UA"/>
        </w:rPr>
        <w:t>: програма відновлення при плоскостопості юних спортсменів різної спортивної спеціалізації.</w:t>
      </w:r>
    </w:p>
    <w:p w14:paraId="1C112B1A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В результаті аналізу поставленої мети були сформульовані </w:t>
      </w:r>
      <w:r w:rsidRPr="00347BE6">
        <w:rPr>
          <w:b/>
          <w:bCs/>
          <w:color w:val="000000"/>
          <w:sz w:val="28"/>
          <w:szCs w:val="28"/>
          <w:lang w:val="uk-UA"/>
        </w:rPr>
        <w:t>завдання дослідження:</w:t>
      </w:r>
    </w:p>
    <w:p w14:paraId="59AF4CAD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1. На підставі науково-методичної літератури проаналізувати структуру, причини та механізм виникнення плоскостопості у юних спортсменів.</w:t>
      </w:r>
    </w:p>
    <w:p w14:paraId="351D6695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2. Розробити програму реабілітації стопи при плоскостопості для юних спортсменів.</w:t>
      </w:r>
    </w:p>
    <w:p w14:paraId="43F544E2" w14:textId="10F62F31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3. Оцінити ефективність запропонованої програми реабілі</w:t>
      </w:r>
      <w:r w:rsidR="00202C46">
        <w:rPr>
          <w:color w:val="000000"/>
          <w:sz w:val="28"/>
          <w:szCs w:val="28"/>
          <w:lang w:val="uk-UA"/>
        </w:rPr>
        <w:t>тації при плоскостопості у ю</w:t>
      </w:r>
      <w:r w:rsidRPr="00347BE6">
        <w:rPr>
          <w:color w:val="000000"/>
          <w:sz w:val="28"/>
          <w:szCs w:val="28"/>
          <w:lang w:val="uk-UA"/>
        </w:rPr>
        <w:t>них спортсменів.</w:t>
      </w:r>
    </w:p>
    <w:p w14:paraId="33607B60" w14:textId="7F632E3E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4. Розробити методичні рекомендації по профілакти</w:t>
      </w:r>
      <w:r w:rsidR="000F1754">
        <w:rPr>
          <w:color w:val="000000"/>
          <w:sz w:val="28"/>
          <w:szCs w:val="28"/>
          <w:lang w:val="uk-UA"/>
        </w:rPr>
        <w:t>ці</w:t>
      </w:r>
      <w:r w:rsidRPr="00347BE6">
        <w:rPr>
          <w:color w:val="000000"/>
          <w:sz w:val="28"/>
          <w:szCs w:val="28"/>
          <w:lang w:val="uk-UA"/>
        </w:rPr>
        <w:t xml:space="preserve"> плоскостопості.</w:t>
      </w:r>
    </w:p>
    <w:p w14:paraId="1769F396" w14:textId="3A1AFE35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 xml:space="preserve">Гіпотеза: </w:t>
      </w:r>
      <w:r w:rsidRPr="00347BE6">
        <w:rPr>
          <w:color w:val="000000"/>
          <w:sz w:val="28"/>
          <w:szCs w:val="28"/>
          <w:lang w:val="uk-UA"/>
        </w:rPr>
        <w:t xml:space="preserve">передбачається, що запропонована програма реабілітації </w:t>
      </w:r>
      <w:r w:rsidR="00266982">
        <w:rPr>
          <w:color w:val="000000"/>
          <w:sz w:val="28"/>
          <w:szCs w:val="28"/>
          <w:lang w:val="uk-UA"/>
        </w:rPr>
        <w:t>стопи при плоскостопості</w:t>
      </w:r>
      <w:r w:rsidR="00202C46">
        <w:rPr>
          <w:color w:val="000000"/>
          <w:sz w:val="28"/>
          <w:szCs w:val="28"/>
          <w:lang w:val="uk-UA"/>
        </w:rPr>
        <w:t xml:space="preserve"> у ю</w:t>
      </w:r>
      <w:r w:rsidRPr="00347BE6">
        <w:rPr>
          <w:color w:val="000000"/>
          <w:sz w:val="28"/>
          <w:szCs w:val="28"/>
          <w:lang w:val="uk-UA"/>
        </w:rPr>
        <w:t>них спортсменів, заснована</w:t>
      </w:r>
      <w:r w:rsidR="00202C46">
        <w:rPr>
          <w:color w:val="000000"/>
          <w:sz w:val="28"/>
          <w:szCs w:val="28"/>
          <w:lang w:val="uk-UA"/>
        </w:rPr>
        <w:t xml:space="preserve"> на використанні спеціальних фі</w:t>
      </w:r>
      <w:r w:rsidRPr="00347BE6">
        <w:rPr>
          <w:color w:val="000000"/>
          <w:sz w:val="28"/>
          <w:szCs w:val="28"/>
          <w:lang w:val="uk-UA"/>
        </w:rPr>
        <w:t>зичних вправ, призведе до правильно</w:t>
      </w:r>
      <w:r w:rsidR="000F1754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формуванн</w:t>
      </w:r>
      <w:r w:rsidR="000F1754">
        <w:rPr>
          <w:color w:val="000000"/>
          <w:sz w:val="28"/>
          <w:szCs w:val="28"/>
          <w:lang w:val="uk-UA"/>
        </w:rPr>
        <w:t>я</w:t>
      </w:r>
      <w:r w:rsidRPr="00347BE6">
        <w:rPr>
          <w:color w:val="000000"/>
          <w:sz w:val="28"/>
          <w:szCs w:val="28"/>
          <w:lang w:val="uk-UA"/>
        </w:rPr>
        <w:t xml:space="preserve"> склепінь стопи і як наслідок знизить ризик отримання травм.</w:t>
      </w:r>
    </w:p>
    <w:p w14:paraId="56B26F92" w14:textId="77777777" w:rsidR="00347BE6" w:rsidRPr="00347BE6" w:rsidRDefault="00347BE6" w:rsidP="00202C46">
      <w:pPr>
        <w:pStyle w:val="1"/>
        <w:spacing w:line="360" w:lineRule="auto"/>
        <w:ind w:left="0" w:firstLine="709"/>
        <w:rPr>
          <w:color w:val="000000"/>
          <w:lang w:val="uk-UA"/>
        </w:rPr>
      </w:pPr>
      <w:r w:rsidRPr="00347BE6">
        <w:rPr>
          <w:color w:val="000000"/>
          <w:lang w:val="uk-UA"/>
        </w:rPr>
        <w:t>Методи дослідження:</w:t>
      </w:r>
    </w:p>
    <w:p w14:paraId="166F2914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1. Аналіз наукових джерел по даній проблемі.</w:t>
      </w:r>
    </w:p>
    <w:p w14:paraId="4187B377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2. Вивчення стану склепінь стопи в досліджуваній групі.</w:t>
      </w:r>
    </w:p>
    <w:p w14:paraId="0DFCB5D9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3. Визначення м'язової сили нижніх кінцівок.</w:t>
      </w:r>
    </w:p>
    <w:p w14:paraId="32D9029A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4. Статистична обробка даних.</w:t>
      </w:r>
    </w:p>
    <w:p w14:paraId="4A458D56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 xml:space="preserve">Практична значимість </w:t>
      </w:r>
      <w:r w:rsidRPr="00347BE6">
        <w:rPr>
          <w:color w:val="000000"/>
          <w:sz w:val="28"/>
          <w:szCs w:val="28"/>
          <w:lang w:val="uk-UA"/>
        </w:rPr>
        <w:t>- в ході дослідження були розроблені методичні рекомендації для тренерів і фахівців в даній області по включенню пропонованої програми реабілітації в навчально-тренувальний процес у юних спортсменів.</w:t>
      </w:r>
    </w:p>
    <w:p w14:paraId="694BE957" w14:textId="748B6923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 xml:space="preserve">Організація дослідження </w:t>
      </w:r>
      <w:r w:rsidRPr="00347BE6">
        <w:rPr>
          <w:color w:val="000000"/>
          <w:sz w:val="28"/>
          <w:szCs w:val="28"/>
          <w:lang w:val="uk-UA"/>
        </w:rPr>
        <w:t>- дослідження проводилося на базі Навчаль</w:t>
      </w:r>
      <w:r w:rsidR="00202C46">
        <w:rPr>
          <w:color w:val="000000"/>
          <w:sz w:val="28"/>
          <w:szCs w:val="28"/>
          <w:lang w:val="uk-UA"/>
        </w:rPr>
        <w:t>но-наукового медичного комплекс</w:t>
      </w:r>
      <w:r w:rsidR="00244EDE">
        <w:rPr>
          <w:color w:val="000000"/>
          <w:sz w:val="28"/>
          <w:szCs w:val="28"/>
          <w:lang w:val="uk-UA"/>
        </w:rPr>
        <w:t>у</w:t>
      </w:r>
      <w:r w:rsidRPr="00347BE6">
        <w:rPr>
          <w:color w:val="000000"/>
          <w:sz w:val="28"/>
          <w:szCs w:val="28"/>
          <w:lang w:val="uk-UA"/>
        </w:rPr>
        <w:t xml:space="preserve"> «Університетська клініка» Харківського національн</w:t>
      </w:r>
      <w:r w:rsidR="00202C46">
        <w:rPr>
          <w:color w:val="000000"/>
          <w:sz w:val="28"/>
          <w:szCs w:val="28"/>
          <w:lang w:val="uk-UA"/>
        </w:rPr>
        <w:t>ого медичного університету (</w:t>
      </w:r>
      <w:r w:rsidRPr="00347BE6">
        <w:rPr>
          <w:color w:val="000000"/>
          <w:sz w:val="28"/>
          <w:szCs w:val="28"/>
          <w:lang w:val="uk-UA"/>
        </w:rPr>
        <w:t>в</w:t>
      </w:r>
      <w:r w:rsidR="00202C46">
        <w:rPr>
          <w:color w:val="000000"/>
          <w:sz w:val="28"/>
          <w:szCs w:val="28"/>
          <w:lang w:val="uk-UA"/>
        </w:rPr>
        <w:t>ідділення фізичної реабілітації</w:t>
      </w:r>
      <w:r w:rsidRPr="00347BE6">
        <w:rPr>
          <w:color w:val="000000"/>
          <w:sz w:val="28"/>
          <w:szCs w:val="28"/>
          <w:lang w:val="uk-UA"/>
        </w:rPr>
        <w:t>) . У дослідженні взяли участь 22 юних спортсмена різної спеціалізації (фігу</w:t>
      </w:r>
      <w:r w:rsidR="00202C46">
        <w:rPr>
          <w:color w:val="000000"/>
          <w:sz w:val="28"/>
          <w:szCs w:val="28"/>
          <w:lang w:val="uk-UA"/>
        </w:rPr>
        <w:t>рне катання, художня гімнастика</w:t>
      </w:r>
      <w:r w:rsidRPr="00347BE6">
        <w:rPr>
          <w:color w:val="000000"/>
          <w:sz w:val="28"/>
          <w:szCs w:val="28"/>
          <w:lang w:val="uk-UA"/>
        </w:rPr>
        <w:t>) з плоскостопістю в віці 5-6 років.</w:t>
      </w:r>
    </w:p>
    <w:p w14:paraId="2043AB4A" w14:textId="6DD45663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М</w:t>
      </w:r>
      <w:r w:rsidR="00A12558">
        <w:rPr>
          <w:color w:val="000000"/>
          <w:sz w:val="28"/>
          <w:szCs w:val="28"/>
          <w:lang w:val="uk-UA"/>
        </w:rPr>
        <w:t>агістерська дисертація містить 5</w:t>
      </w:r>
      <w:r w:rsidR="004D43F0">
        <w:rPr>
          <w:color w:val="000000"/>
          <w:sz w:val="28"/>
          <w:szCs w:val="28"/>
          <w:lang w:val="uk-UA"/>
        </w:rPr>
        <w:t>4</w:t>
      </w:r>
      <w:r w:rsidR="00266982">
        <w:rPr>
          <w:color w:val="000000"/>
          <w:sz w:val="28"/>
          <w:szCs w:val="28"/>
          <w:lang w:val="uk-UA"/>
        </w:rPr>
        <w:t xml:space="preserve"> аркушів</w:t>
      </w:r>
      <w:r w:rsidRPr="00347BE6">
        <w:rPr>
          <w:color w:val="000000"/>
          <w:sz w:val="28"/>
          <w:szCs w:val="28"/>
          <w:lang w:val="uk-UA"/>
        </w:rPr>
        <w:t>, 19 мал</w:t>
      </w:r>
      <w:r w:rsidR="00202C46">
        <w:rPr>
          <w:color w:val="000000"/>
          <w:sz w:val="28"/>
          <w:szCs w:val="28"/>
          <w:lang w:val="uk-UA"/>
        </w:rPr>
        <w:t>юнків, 12 таблиць, 2 д</w:t>
      </w:r>
      <w:r w:rsidR="000F1754">
        <w:rPr>
          <w:color w:val="000000"/>
          <w:sz w:val="28"/>
          <w:szCs w:val="28"/>
          <w:lang w:val="uk-UA"/>
        </w:rPr>
        <w:t>ода</w:t>
      </w:r>
      <w:r w:rsidR="00202C46">
        <w:rPr>
          <w:color w:val="000000"/>
          <w:sz w:val="28"/>
          <w:szCs w:val="28"/>
          <w:lang w:val="uk-UA"/>
        </w:rPr>
        <w:t xml:space="preserve">тки, </w:t>
      </w:r>
      <w:r w:rsidR="004D43F0">
        <w:rPr>
          <w:color w:val="000000"/>
          <w:sz w:val="28"/>
          <w:szCs w:val="28"/>
          <w:lang w:val="uk-UA"/>
        </w:rPr>
        <w:t>42</w:t>
      </w:r>
      <w:r w:rsidRPr="00347BE6">
        <w:rPr>
          <w:color w:val="000000"/>
          <w:sz w:val="28"/>
          <w:szCs w:val="28"/>
          <w:lang w:val="uk-UA"/>
        </w:rPr>
        <w:t xml:space="preserve"> літературних джерел</w:t>
      </w:r>
      <w:r w:rsidR="004D43F0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>, в т.</w:t>
      </w:r>
      <w:r>
        <w:rPr>
          <w:color w:val="000000"/>
          <w:sz w:val="28"/>
          <w:szCs w:val="28"/>
          <w:lang w:val="uk-UA"/>
        </w:rPr>
        <w:t>ч</w:t>
      </w:r>
      <w:r w:rsidR="00C47693">
        <w:rPr>
          <w:color w:val="000000"/>
          <w:sz w:val="28"/>
          <w:szCs w:val="28"/>
          <w:lang w:val="uk-UA"/>
        </w:rPr>
        <w:t>. 1</w:t>
      </w:r>
      <w:r w:rsidR="004D43F0">
        <w:rPr>
          <w:color w:val="000000"/>
          <w:sz w:val="28"/>
          <w:szCs w:val="28"/>
          <w:lang w:val="uk-UA"/>
        </w:rPr>
        <w:t>0</w:t>
      </w:r>
      <w:r w:rsidRPr="00347BE6">
        <w:rPr>
          <w:color w:val="000000"/>
          <w:sz w:val="28"/>
          <w:szCs w:val="28"/>
          <w:lang w:val="uk-UA"/>
        </w:rPr>
        <w:t xml:space="preserve"> іноземних.</w:t>
      </w:r>
    </w:p>
    <w:p w14:paraId="5F0EF2F3" w14:textId="77777777" w:rsidR="00347BE6" w:rsidRDefault="00347BE6">
      <w:pPr>
        <w:rPr>
          <w:b/>
          <w:bCs/>
          <w:color w:val="000000"/>
          <w:sz w:val="28"/>
          <w:szCs w:val="28"/>
          <w:lang w:val="uk-UA" w:eastAsia="ru-RU"/>
        </w:rPr>
      </w:pPr>
      <w:bookmarkStart w:id="5" w:name="_bookmark2"/>
      <w:bookmarkEnd w:id="5"/>
      <w:r>
        <w:rPr>
          <w:b/>
          <w:bCs/>
          <w:color w:val="000000"/>
          <w:sz w:val="28"/>
          <w:szCs w:val="28"/>
          <w:lang w:val="uk-UA"/>
        </w:rPr>
        <w:br w:type="page"/>
      </w:r>
    </w:p>
    <w:p w14:paraId="5B8B2F8A" w14:textId="77777777" w:rsidR="00347BE6" w:rsidRPr="00347BE6" w:rsidRDefault="00347BE6" w:rsidP="00293794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lastRenderedPageBreak/>
        <w:t>РОЗДІЛ 1</w:t>
      </w:r>
    </w:p>
    <w:p w14:paraId="05ABA41E" w14:textId="5D93B137" w:rsidR="00347BE6" w:rsidRPr="00347BE6" w:rsidRDefault="00293794" w:rsidP="00293794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ЗАГАЛЬНА ХАРАКТЕРИСТИКА ПЛОСКОСТОПОСТІ</w:t>
      </w:r>
    </w:p>
    <w:p w14:paraId="24C3C45A" w14:textId="77777777" w:rsidR="00347BE6" w:rsidRPr="00347BE6" w:rsidRDefault="00347BE6" w:rsidP="00347BE6">
      <w:pPr>
        <w:pStyle w:val="ac"/>
        <w:spacing w:before="0" w:beforeAutospacing="0" w:after="0" w:afterAutospacing="0" w:line="420" w:lineRule="atLeas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 </w:t>
      </w:r>
    </w:p>
    <w:p w14:paraId="0550860B" w14:textId="77777777" w:rsidR="00347BE6" w:rsidRPr="00347BE6" w:rsidRDefault="00347BE6" w:rsidP="00202C46">
      <w:pPr>
        <w:pStyle w:val="1"/>
        <w:spacing w:line="360" w:lineRule="auto"/>
        <w:ind w:left="0" w:firstLine="709"/>
        <w:rPr>
          <w:color w:val="000000"/>
          <w:lang w:val="uk-UA"/>
        </w:rPr>
      </w:pPr>
      <w:bookmarkStart w:id="6" w:name="_bookmark3"/>
      <w:bookmarkEnd w:id="6"/>
      <w:r w:rsidRPr="00347BE6">
        <w:rPr>
          <w:color w:val="000000"/>
          <w:lang w:val="uk-UA"/>
        </w:rPr>
        <w:t>1.1. Морфофункціональний стан стопи</w:t>
      </w:r>
    </w:p>
    <w:p w14:paraId="7D330333" w14:textId="7777777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Анатомія і біомеханіка стопи.</w:t>
      </w:r>
    </w:p>
    <w:p w14:paraId="290EA601" w14:textId="14553A47" w:rsidR="00347BE6" w:rsidRP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Стопа - дистальний відділ нижньої кінцівки людини, що представляє собою звід з кіс</w:t>
      </w:r>
      <w:r w:rsidR="00202C46">
        <w:rPr>
          <w:color w:val="000000"/>
          <w:sz w:val="28"/>
          <w:szCs w:val="28"/>
          <w:lang w:val="uk-UA"/>
        </w:rPr>
        <w:t>тково-суглобового і зв'язково</w:t>
      </w:r>
      <w:r w:rsidRPr="00347BE6">
        <w:rPr>
          <w:color w:val="000000"/>
          <w:sz w:val="28"/>
          <w:szCs w:val="28"/>
          <w:lang w:val="uk-UA"/>
        </w:rPr>
        <w:t>-</w:t>
      </w:r>
      <w:r w:rsidR="00202C46">
        <w:rPr>
          <w:color w:val="000000"/>
          <w:sz w:val="28"/>
          <w:szCs w:val="28"/>
          <w:lang w:val="uk-UA"/>
        </w:rPr>
        <w:t>м’язового</w:t>
      </w:r>
      <w:r w:rsidRPr="00347BE6">
        <w:rPr>
          <w:color w:val="000000"/>
          <w:sz w:val="28"/>
          <w:szCs w:val="28"/>
          <w:lang w:val="uk-UA"/>
        </w:rPr>
        <w:t xml:space="preserve"> апаратів.</w:t>
      </w:r>
    </w:p>
    <w:p w14:paraId="32032C30" w14:textId="24A97C74" w:rsidR="00347BE6" w:rsidRDefault="00347BE6" w:rsidP="00202C4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Кістки стопи є пасивною частиною </w:t>
      </w:r>
      <w:r w:rsidR="00202C46">
        <w:rPr>
          <w:color w:val="000000"/>
          <w:sz w:val="28"/>
          <w:szCs w:val="28"/>
          <w:lang w:val="uk-UA"/>
        </w:rPr>
        <w:t>ОРА</w:t>
      </w:r>
      <w:r w:rsidRPr="00347BE6">
        <w:rPr>
          <w:color w:val="000000"/>
          <w:sz w:val="28"/>
          <w:szCs w:val="28"/>
          <w:lang w:val="uk-UA"/>
        </w:rPr>
        <w:t xml:space="preserve"> і формують опору для м'яких тканин. Дистальної частиною стопи є фаланги пальців. 14 фаланг пальців (2 на на першому пальці, на інших по 3) формують 5 пальців (</w:t>
      </w:r>
      <w:r w:rsidR="00793948">
        <w:rPr>
          <w:color w:val="000000"/>
          <w:sz w:val="28"/>
          <w:szCs w:val="28"/>
          <w:lang w:val="uk-UA"/>
        </w:rPr>
        <w:t>рисунок</w:t>
      </w:r>
      <w:r w:rsidRPr="00347BE6">
        <w:rPr>
          <w:color w:val="000000"/>
          <w:sz w:val="28"/>
          <w:szCs w:val="28"/>
          <w:lang w:val="uk-UA"/>
        </w:rPr>
        <w:t xml:space="preserve"> 1.1). Нумерація пальців від I до V починається від медіального краю стопи до латерального . При правильному формуванні стопи I палець більше за інших, II палець довший, а решта три трохи відведені [12].</w:t>
      </w:r>
    </w:p>
    <w:p w14:paraId="3EC2ED47" w14:textId="77777777" w:rsidR="00202C46" w:rsidRPr="00347BE6" w:rsidRDefault="00202C46" w:rsidP="00293794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4BAD4061" wp14:editId="508BABD8">
            <wp:extent cx="3340800" cy="2206800"/>
            <wp:effectExtent l="0" t="0" r="0" b="3175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0800" cy="220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158D57" w14:textId="77777777" w:rsidR="00202C46" w:rsidRPr="00347BE6" w:rsidRDefault="00FD7CB6" w:rsidP="00202C46">
      <w:pPr>
        <w:pStyle w:val="ac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202C46" w:rsidRPr="00347BE6">
        <w:rPr>
          <w:color w:val="000000"/>
          <w:sz w:val="18"/>
          <w:szCs w:val="18"/>
          <w:lang w:val="uk-UA"/>
        </w:rPr>
        <w:t xml:space="preserve"> 1.1 - Кістковий скелет стопи</w:t>
      </w:r>
    </w:p>
    <w:p w14:paraId="70DC268F" w14:textId="32775A1D" w:rsidR="00347BE6" w:rsidRPr="00347BE6" w:rsidRDefault="00347BE6" w:rsidP="00293794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Проксимальні фаланги пальців </w:t>
      </w:r>
      <w:r w:rsidR="000F1754">
        <w:rPr>
          <w:color w:val="000000"/>
          <w:sz w:val="28"/>
          <w:szCs w:val="28"/>
          <w:lang w:val="uk-UA"/>
        </w:rPr>
        <w:t>з’єднуються</w:t>
      </w:r>
      <w:r w:rsidRPr="00347BE6">
        <w:rPr>
          <w:color w:val="000000"/>
          <w:sz w:val="28"/>
          <w:szCs w:val="28"/>
          <w:lang w:val="uk-UA"/>
        </w:rPr>
        <w:t xml:space="preserve"> з п'ятьма головками плеснових кісток. Нумерація кісток плесна відбувається по принципу нумерації кісток пальців. Кожна пл</w:t>
      </w:r>
      <w:r w:rsidR="00796383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>снева кістка складається з головки, тіла і підстави. Підстави I, II і III кісток сполучаються з кістками передпл</w:t>
      </w:r>
      <w:r w:rsidR="00796383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>сн</w:t>
      </w:r>
      <w:r w:rsidR="000F1754">
        <w:rPr>
          <w:color w:val="000000"/>
          <w:sz w:val="28"/>
          <w:szCs w:val="28"/>
          <w:lang w:val="uk-UA"/>
        </w:rPr>
        <w:t>ої</w:t>
      </w:r>
      <w:r w:rsidRPr="00347BE6">
        <w:rPr>
          <w:color w:val="000000"/>
          <w:sz w:val="28"/>
          <w:szCs w:val="28"/>
          <w:lang w:val="uk-UA"/>
        </w:rPr>
        <w:t xml:space="preserve"> (клиновидні кістки), IV і V з кубовидн</w:t>
      </w:r>
      <w:r w:rsidR="00796383">
        <w:rPr>
          <w:color w:val="000000"/>
          <w:sz w:val="28"/>
          <w:szCs w:val="28"/>
          <w:lang w:val="uk-UA"/>
        </w:rPr>
        <w:t>ими</w:t>
      </w:r>
      <w:r w:rsidRPr="00347BE6">
        <w:rPr>
          <w:color w:val="000000"/>
          <w:sz w:val="28"/>
          <w:szCs w:val="28"/>
          <w:lang w:val="uk-UA"/>
        </w:rPr>
        <w:t xml:space="preserve"> кістками передплесна.</w:t>
      </w:r>
    </w:p>
    <w:p w14:paraId="48C021A0" w14:textId="7623D027" w:rsidR="00FF1036" w:rsidRPr="00394D33" w:rsidRDefault="00347BE6" w:rsidP="00293794">
      <w:pPr>
        <w:pStyle w:val="ac"/>
        <w:spacing w:before="0" w:beforeAutospacing="0" w:after="0" w:afterAutospacing="0" w:line="360" w:lineRule="auto"/>
        <w:ind w:firstLine="709"/>
        <w:jc w:val="both"/>
        <w:rPr>
          <w:noProof/>
        </w:rPr>
      </w:pPr>
      <w:r w:rsidRPr="00347BE6">
        <w:rPr>
          <w:color w:val="000000"/>
          <w:sz w:val="28"/>
          <w:szCs w:val="28"/>
          <w:lang w:val="uk-UA"/>
        </w:rPr>
        <w:t xml:space="preserve">Таранна і п'яткова кістки утворюють задній відділ </w:t>
      </w:r>
      <w:r w:rsidR="00796383">
        <w:rPr>
          <w:color w:val="000000"/>
          <w:sz w:val="28"/>
          <w:szCs w:val="28"/>
          <w:lang w:val="uk-UA"/>
        </w:rPr>
        <w:t>п</w:t>
      </w:r>
      <w:r w:rsidRPr="00347BE6">
        <w:rPr>
          <w:color w:val="000000"/>
          <w:sz w:val="28"/>
          <w:szCs w:val="28"/>
          <w:lang w:val="uk-UA"/>
        </w:rPr>
        <w:t>ередплесно. Таранна кістка, вкрита зверху і з боків блоковидно</w:t>
      </w:r>
      <w:r w:rsidR="00796383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суглобово</w:t>
      </w:r>
      <w:r w:rsidR="00796383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поверхнею, зчленовується з дистальним кінцем кісток гомілки. На передній поверхні також є суглоб, зчленовується з човноподібно</w:t>
      </w:r>
      <w:r w:rsidR="00796383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кісткою. Човноподібна кістка </w:t>
      </w:r>
      <w:r w:rsidRPr="00347BE6">
        <w:rPr>
          <w:color w:val="000000"/>
          <w:sz w:val="28"/>
          <w:szCs w:val="28"/>
          <w:lang w:val="uk-UA"/>
        </w:rPr>
        <w:lastRenderedPageBreak/>
        <w:t>зчленовується з клиноподібними кістками. На нижній стороні таранної кістки глибока борозна з двома суглобами для зчленування з п'ятково</w:t>
      </w:r>
      <w:r w:rsidR="00796383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кісткою. П'яткова кістка зчленовується з кубовидно</w:t>
      </w:r>
      <w:r w:rsidR="00796383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кісткою.</w:t>
      </w:r>
      <w:r w:rsidR="00FF1036">
        <w:rPr>
          <w:color w:val="000000"/>
          <w:sz w:val="28"/>
          <w:szCs w:val="28"/>
          <w:lang w:val="uk-UA"/>
        </w:rPr>
        <w:t xml:space="preserve"> </w:t>
      </w:r>
      <w:r w:rsidRPr="00347BE6">
        <w:rPr>
          <w:color w:val="000000"/>
          <w:sz w:val="28"/>
          <w:szCs w:val="28"/>
          <w:lang w:val="uk-UA"/>
        </w:rPr>
        <w:t>Всі кістки стопи діляться на три частини: Передплесно, плюсна, фаланги пальців і формують арочний звід (рисунок 1.2).</w:t>
      </w:r>
    </w:p>
    <w:p w14:paraId="56F54E85" w14:textId="1BD222CE" w:rsidR="00293794" w:rsidRPr="00293794" w:rsidRDefault="00293794" w:rsidP="00293794">
      <w:pPr>
        <w:pStyle w:val="ac"/>
        <w:spacing w:before="0" w:beforeAutospacing="0" w:after="0" w:afterAutospacing="0" w:line="360" w:lineRule="auto"/>
        <w:ind w:firstLine="709"/>
        <w:jc w:val="center"/>
        <w:rPr>
          <w:color w:val="000000"/>
          <w:sz w:val="28"/>
          <w:szCs w:val="28"/>
          <w:lang w:val="en-US"/>
        </w:rPr>
      </w:pPr>
      <w:r>
        <w:rPr>
          <w:noProof/>
        </w:rPr>
        <w:drawing>
          <wp:inline distT="0" distB="0" distL="0" distR="0" wp14:anchorId="678DEE2F" wp14:editId="4AF76780">
            <wp:extent cx="3596400" cy="2134800"/>
            <wp:effectExtent l="0" t="0" r="4445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6400" cy="213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D6E3B3" w14:textId="77777777" w:rsidR="00347BE6" w:rsidRPr="00347BE6" w:rsidRDefault="00FD7CB6" w:rsidP="00FF1036">
      <w:pPr>
        <w:pStyle w:val="ac"/>
        <w:spacing w:before="0" w:beforeAutospacing="0" w:after="0" w:afterAutospacing="0" w:line="360" w:lineRule="auto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1.2 - Три відділу скелета стопи</w:t>
      </w:r>
    </w:p>
    <w:p w14:paraId="07EA0513" w14:textId="626FA512" w:rsidR="00347BE6" w:rsidRPr="00347BE6" w:rsidRDefault="00347BE6" w:rsidP="00FF1036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Численні малорухливі суглоби з'єднують між собою кістки </w:t>
      </w:r>
      <w:r w:rsidR="00796383">
        <w:rPr>
          <w:color w:val="000000"/>
          <w:sz w:val="28"/>
          <w:szCs w:val="28"/>
          <w:lang w:val="uk-UA"/>
        </w:rPr>
        <w:t>п</w:t>
      </w:r>
      <w:r w:rsidRPr="00347BE6">
        <w:rPr>
          <w:color w:val="000000"/>
          <w:sz w:val="28"/>
          <w:szCs w:val="28"/>
          <w:lang w:val="uk-UA"/>
        </w:rPr>
        <w:t>ередплесно і плесна. Така конструкція дозволяється стопі пружинити і створює ресорну функцію (</w:t>
      </w:r>
      <w:r w:rsidR="00793948">
        <w:rPr>
          <w:color w:val="000000"/>
          <w:sz w:val="28"/>
          <w:szCs w:val="28"/>
          <w:lang w:val="uk-UA"/>
        </w:rPr>
        <w:t>рисунок</w:t>
      </w:r>
      <w:r w:rsidRPr="00347BE6">
        <w:rPr>
          <w:color w:val="000000"/>
          <w:sz w:val="28"/>
          <w:szCs w:val="28"/>
          <w:lang w:val="uk-UA"/>
        </w:rPr>
        <w:t xml:space="preserve"> 1.3).</w:t>
      </w:r>
    </w:p>
    <w:p w14:paraId="37D16279" w14:textId="77777777" w:rsidR="00347BE6" w:rsidRPr="00347BE6" w:rsidRDefault="00FF1036" w:rsidP="00293794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5BABB2B7" wp14:editId="64F3EC32">
            <wp:extent cx="4244400" cy="3729600"/>
            <wp:effectExtent l="0" t="0" r="3810" b="4445"/>
            <wp:docPr id="8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44400" cy="37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BB9B1D" w14:textId="77777777" w:rsidR="00347BE6" w:rsidRPr="00347BE6" w:rsidRDefault="00FD7CB6" w:rsidP="00347BE6">
      <w:pPr>
        <w:pStyle w:val="ac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1.3 - Кістки суглоби передплесна і плесна</w:t>
      </w:r>
    </w:p>
    <w:p w14:paraId="163A9B9A" w14:textId="77777777" w:rsidR="00347BE6" w:rsidRPr="00347BE6" w:rsidRDefault="00347BE6" w:rsidP="00293794">
      <w:pPr>
        <w:pStyle w:val="ac"/>
        <w:spacing w:before="24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Між кістками передплесна перебувають 4 суглоба:</w:t>
      </w:r>
    </w:p>
    <w:p w14:paraId="6170245B" w14:textId="537D506B" w:rsidR="00347BE6" w:rsidRPr="00347BE6" w:rsidRDefault="00347BE6" w:rsidP="00FF103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- Підтаранний суглоб - суглоб циліндричної форми, що з'єднує задні суглобові поверхні таранної і п'яткової кісток. Можливо обертання в суглобі в сагітальній площині. Суглоб </w:t>
      </w:r>
      <w:r w:rsidR="00796383">
        <w:rPr>
          <w:color w:val="000000"/>
          <w:sz w:val="28"/>
          <w:szCs w:val="28"/>
          <w:lang w:val="uk-UA"/>
        </w:rPr>
        <w:t xml:space="preserve">оточений </w:t>
      </w:r>
      <w:r w:rsidRPr="00347BE6">
        <w:rPr>
          <w:color w:val="000000"/>
          <w:sz w:val="28"/>
          <w:szCs w:val="28"/>
          <w:lang w:val="uk-UA"/>
        </w:rPr>
        <w:t>тонко</w:t>
      </w:r>
      <w:r w:rsidR="00796383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капсулою, забезпеченою невеликими зв'язками.</w:t>
      </w:r>
    </w:p>
    <w:p w14:paraId="262FA6DA" w14:textId="7E83AED9" w:rsidR="00347BE6" w:rsidRPr="00347BE6" w:rsidRDefault="00347BE6" w:rsidP="00FF103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Таран-п'ятково-човноподібний суглоб - кулястий суглоб, утворений головками таранної, п'яткової і човноподібної кісток. З допомогою даного суглоба відбувається пронація і супінація стопи.</w:t>
      </w:r>
    </w:p>
    <w:p w14:paraId="0D20D356" w14:textId="44F3516C" w:rsidR="00347BE6" w:rsidRPr="00347BE6" w:rsidRDefault="00347BE6" w:rsidP="00FF103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- П'ятково-кубовидний суглоб зчленовує п'яткову і кубовидну кістки. Збільшує обсяг руху підтаранного і </w:t>
      </w:r>
      <w:r w:rsidR="00796383">
        <w:rPr>
          <w:color w:val="000000"/>
          <w:sz w:val="28"/>
          <w:szCs w:val="28"/>
          <w:lang w:val="uk-UA"/>
        </w:rPr>
        <w:t>т</w:t>
      </w:r>
      <w:r w:rsidRPr="00347BE6">
        <w:rPr>
          <w:color w:val="000000"/>
          <w:sz w:val="28"/>
          <w:szCs w:val="28"/>
          <w:lang w:val="uk-UA"/>
        </w:rPr>
        <w:t>аран-п'ятков</w:t>
      </w:r>
      <w:r w:rsidR="00796383">
        <w:rPr>
          <w:color w:val="000000"/>
          <w:sz w:val="28"/>
          <w:szCs w:val="28"/>
          <w:lang w:val="uk-UA"/>
        </w:rPr>
        <w:t>о</w:t>
      </w:r>
      <w:r w:rsidRPr="00347BE6">
        <w:rPr>
          <w:color w:val="000000"/>
          <w:sz w:val="28"/>
          <w:szCs w:val="28"/>
          <w:lang w:val="uk-UA"/>
        </w:rPr>
        <w:t>-човноподібно</w:t>
      </w:r>
      <w:r w:rsidR="00796383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зчленування.</w:t>
      </w:r>
    </w:p>
    <w:p w14:paraId="3F58516D" w14:textId="031A5D63" w:rsidR="00347BE6" w:rsidRPr="00347BE6" w:rsidRDefault="00347BE6" w:rsidP="00FF103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Кл</w:t>
      </w:r>
      <w:r w:rsidR="00796383">
        <w:rPr>
          <w:color w:val="000000"/>
          <w:sz w:val="28"/>
          <w:szCs w:val="28"/>
          <w:lang w:val="uk-UA"/>
        </w:rPr>
        <w:t>и</w:t>
      </w:r>
      <w:r w:rsidRPr="00347BE6">
        <w:rPr>
          <w:color w:val="000000"/>
          <w:sz w:val="28"/>
          <w:szCs w:val="28"/>
          <w:lang w:val="uk-UA"/>
        </w:rPr>
        <w:t>но</w:t>
      </w:r>
      <w:r w:rsidR="00796383">
        <w:rPr>
          <w:color w:val="000000"/>
          <w:sz w:val="28"/>
          <w:szCs w:val="28"/>
          <w:lang w:val="uk-UA"/>
        </w:rPr>
        <w:t>турний</w:t>
      </w:r>
      <w:r w:rsidRPr="00347BE6">
        <w:rPr>
          <w:color w:val="000000"/>
          <w:sz w:val="28"/>
          <w:szCs w:val="28"/>
          <w:lang w:val="uk-UA"/>
        </w:rPr>
        <w:t xml:space="preserve"> суглоб утворений шляхом зчленування задніх суглобових поверхонь клиновидних кісток з трьома суглобовими поверхнями човноподібної кістки [15].</w:t>
      </w:r>
    </w:p>
    <w:p w14:paraId="3A388B81" w14:textId="20E25032" w:rsidR="00347BE6" w:rsidRPr="00347BE6" w:rsidRDefault="00347BE6" w:rsidP="00FF103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F54B46">
        <w:rPr>
          <w:color w:val="000000"/>
          <w:sz w:val="28"/>
          <w:szCs w:val="28"/>
          <w:lang w:val="uk-UA"/>
        </w:rPr>
        <w:t>Обсяг руху суглобів стопи</w:t>
      </w:r>
      <w:r w:rsidRPr="00347BE6">
        <w:rPr>
          <w:color w:val="000000"/>
          <w:sz w:val="28"/>
          <w:szCs w:val="28"/>
          <w:lang w:val="uk-UA"/>
        </w:rPr>
        <w:t xml:space="preserve"> невеликий. Комбінован</w:t>
      </w:r>
      <w:r w:rsidR="00F54B46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рух підтаранного, </w:t>
      </w:r>
      <w:r w:rsidR="00F54B46">
        <w:rPr>
          <w:color w:val="000000"/>
          <w:sz w:val="28"/>
          <w:szCs w:val="28"/>
          <w:lang w:val="uk-UA"/>
        </w:rPr>
        <w:t>т</w:t>
      </w:r>
      <w:r w:rsidRPr="00347BE6">
        <w:rPr>
          <w:color w:val="000000"/>
          <w:sz w:val="28"/>
          <w:szCs w:val="28"/>
          <w:lang w:val="uk-UA"/>
        </w:rPr>
        <w:t>аран-п'ятково-човноподібно</w:t>
      </w:r>
      <w:r w:rsidR="00F54B46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і гомілковостопного суглобів дозволяє здійснювати обертання </w:t>
      </w:r>
      <w:r w:rsidR="00F54B46">
        <w:rPr>
          <w:color w:val="000000"/>
          <w:sz w:val="28"/>
          <w:szCs w:val="28"/>
          <w:lang w:val="uk-UA"/>
        </w:rPr>
        <w:t>п</w:t>
      </w:r>
      <w:r w:rsidRPr="00347BE6">
        <w:rPr>
          <w:color w:val="000000"/>
          <w:sz w:val="28"/>
          <w:szCs w:val="28"/>
          <w:lang w:val="uk-UA"/>
        </w:rPr>
        <w:t xml:space="preserve">ередплесно по всіх трьох </w:t>
      </w:r>
      <w:r w:rsidR="00F54B46">
        <w:rPr>
          <w:color w:val="000000"/>
          <w:sz w:val="28"/>
          <w:szCs w:val="28"/>
          <w:lang w:val="uk-UA"/>
        </w:rPr>
        <w:t>ві</w:t>
      </w:r>
      <w:r w:rsidRPr="00347BE6">
        <w:rPr>
          <w:color w:val="000000"/>
          <w:sz w:val="28"/>
          <w:szCs w:val="28"/>
          <w:lang w:val="uk-UA"/>
        </w:rPr>
        <w:t>сях - пронація суп</w:t>
      </w:r>
      <w:r w:rsidR="00F54B46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нац</w:t>
      </w:r>
      <w:r w:rsidR="00F54B46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я в сагітальній </w:t>
      </w:r>
      <w:r w:rsidR="00F54B46">
        <w:rPr>
          <w:color w:val="000000"/>
          <w:sz w:val="28"/>
          <w:szCs w:val="28"/>
          <w:lang w:val="uk-UA"/>
        </w:rPr>
        <w:t>ві</w:t>
      </w:r>
      <w:r w:rsidRPr="00347BE6">
        <w:rPr>
          <w:color w:val="000000"/>
          <w:sz w:val="28"/>
          <w:szCs w:val="28"/>
          <w:lang w:val="uk-UA"/>
        </w:rPr>
        <w:t xml:space="preserve">сі, приведення-відведення навколо вертикальної і згинання-розгинання навколо фронтальної осі - по типу </w:t>
      </w:r>
      <w:r w:rsidR="00244EDE">
        <w:rPr>
          <w:color w:val="000000"/>
          <w:sz w:val="28"/>
          <w:szCs w:val="28"/>
          <w:lang w:val="uk-UA"/>
        </w:rPr>
        <w:t>багат</w:t>
      </w:r>
      <w:r w:rsidRPr="00347BE6">
        <w:rPr>
          <w:color w:val="000000"/>
          <w:sz w:val="28"/>
          <w:szCs w:val="28"/>
          <w:lang w:val="uk-UA"/>
        </w:rPr>
        <w:t>о</w:t>
      </w:r>
      <w:r w:rsidR="00F54B46">
        <w:rPr>
          <w:color w:val="000000"/>
          <w:sz w:val="28"/>
          <w:szCs w:val="28"/>
          <w:lang w:val="uk-UA"/>
        </w:rPr>
        <w:t>ві</w:t>
      </w:r>
      <w:r w:rsidRPr="00347BE6">
        <w:rPr>
          <w:color w:val="000000"/>
          <w:sz w:val="28"/>
          <w:szCs w:val="28"/>
          <w:lang w:val="uk-UA"/>
        </w:rPr>
        <w:t>сного суглоб</w:t>
      </w:r>
      <w:r w:rsidR="00F54B46">
        <w:rPr>
          <w:color w:val="000000"/>
          <w:sz w:val="28"/>
          <w:szCs w:val="28"/>
          <w:lang w:val="uk-UA"/>
        </w:rPr>
        <w:t>у</w:t>
      </w:r>
      <w:r w:rsidRPr="00347BE6">
        <w:rPr>
          <w:color w:val="000000"/>
          <w:sz w:val="28"/>
          <w:szCs w:val="28"/>
          <w:lang w:val="uk-UA"/>
        </w:rPr>
        <w:t xml:space="preserve"> [14].</w:t>
      </w:r>
    </w:p>
    <w:p w14:paraId="264CA397" w14:textId="0A2B439A" w:rsidR="00347BE6" w:rsidRPr="00347BE6" w:rsidRDefault="00347BE6" w:rsidP="00FF103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Плеснові кістки сполучаються з п</w:t>
      </w:r>
      <w:r w:rsidR="00F54B46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>редпл</w:t>
      </w:r>
      <w:r w:rsidR="00F54B46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>сн</w:t>
      </w:r>
      <w:r w:rsidR="00F54B46">
        <w:rPr>
          <w:color w:val="000000"/>
          <w:sz w:val="28"/>
          <w:szCs w:val="28"/>
          <w:lang w:val="uk-UA"/>
        </w:rPr>
        <w:t>о</w:t>
      </w:r>
      <w:r w:rsidRPr="00347BE6">
        <w:rPr>
          <w:color w:val="000000"/>
          <w:sz w:val="28"/>
          <w:szCs w:val="28"/>
          <w:lang w:val="uk-UA"/>
        </w:rPr>
        <w:t>ви</w:t>
      </w:r>
      <w:r w:rsidR="00F54B46">
        <w:rPr>
          <w:color w:val="000000"/>
          <w:sz w:val="28"/>
          <w:szCs w:val="28"/>
          <w:lang w:val="uk-UA"/>
        </w:rPr>
        <w:t>ми</w:t>
      </w:r>
      <w:r w:rsidRPr="00347BE6">
        <w:rPr>
          <w:color w:val="000000"/>
          <w:sz w:val="28"/>
          <w:szCs w:val="28"/>
          <w:lang w:val="uk-UA"/>
        </w:rPr>
        <w:t xml:space="preserve"> (клиновидні і кубовидна кістки) по засобам п</w:t>
      </w:r>
      <w:r w:rsidR="00F54B46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>редпл</w:t>
      </w:r>
      <w:r w:rsidR="00F54B46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>сн</w:t>
      </w:r>
      <w:r w:rsidR="00244EDE">
        <w:rPr>
          <w:color w:val="000000"/>
          <w:sz w:val="28"/>
          <w:szCs w:val="28"/>
          <w:lang w:val="uk-UA"/>
        </w:rPr>
        <w:t>о</w:t>
      </w:r>
      <w:r w:rsidRPr="00347BE6">
        <w:rPr>
          <w:color w:val="000000"/>
          <w:sz w:val="28"/>
          <w:szCs w:val="28"/>
          <w:lang w:val="uk-UA"/>
        </w:rPr>
        <w:t>-плеснових суглобів. П</w:t>
      </w:r>
      <w:r w:rsidR="00F54B46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>редпл</w:t>
      </w:r>
      <w:r w:rsidR="00F54B46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>сне-плеснові - типові тугі суглоби, створюють еластичність склепіння стопи маючи незначну рухливість.</w:t>
      </w:r>
    </w:p>
    <w:p w14:paraId="652C9585" w14:textId="6975440A" w:rsidR="00347BE6" w:rsidRPr="00347BE6" w:rsidRDefault="00347BE6" w:rsidP="00FF103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Між проксимальними фалангами пальців і головками плеснових кісток знаходяться пл</w:t>
      </w:r>
      <w:r w:rsidR="00F54B46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>сн</w:t>
      </w:r>
      <w:r w:rsidR="00244EDE">
        <w:rPr>
          <w:color w:val="000000"/>
          <w:sz w:val="28"/>
          <w:szCs w:val="28"/>
          <w:lang w:val="uk-UA"/>
        </w:rPr>
        <w:t>о-</w:t>
      </w:r>
      <w:r w:rsidRPr="00347BE6">
        <w:rPr>
          <w:color w:val="000000"/>
          <w:sz w:val="28"/>
          <w:szCs w:val="28"/>
          <w:lang w:val="uk-UA"/>
        </w:rPr>
        <w:t>фалангов</w:t>
      </w:r>
      <w:r w:rsidR="00F54B46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суглоби, що мають кулясту форму з невеликим обсягом руху. Рух в них відбувається навколо фронтальної осі (згинання-розгинання) (рисунок 1.4).</w:t>
      </w:r>
    </w:p>
    <w:p w14:paraId="7A70FBF6" w14:textId="16C846EA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Міжфалангові суглоби стопи знаходяться між окремими фалангами пальців і мають блоковидн</w:t>
      </w:r>
      <w:r w:rsidR="00F54B46">
        <w:rPr>
          <w:color w:val="000000"/>
          <w:sz w:val="28"/>
          <w:szCs w:val="28"/>
          <w:lang w:val="uk-UA"/>
        </w:rPr>
        <w:t>у</w:t>
      </w:r>
      <w:r w:rsidRPr="00347BE6">
        <w:rPr>
          <w:color w:val="000000"/>
          <w:sz w:val="28"/>
          <w:szCs w:val="28"/>
          <w:lang w:val="uk-UA"/>
        </w:rPr>
        <w:t xml:space="preserve"> форму; з боків вони укріплені колатеральними зв'язками [21].</w:t>
      </w:r>
    </w:p>
    <w:p w14:paraId="5B7EF4BE" w14:textId="77777777" w:rsidR="00347BE6" w:rsidRPr="00347BE6" w:rsidRDefault="00C22887" w:rsidP="00347BE6">
      <w:pPr>
        <w:pStyle w:val="ac"/>
        <w:spacing w:before="0" w:beforeAutospacing="0" w:after="0" w:afterAutospacing="0" w:line="420" w:lineRule="atLeast"/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7CB93292" wp14:editId="67D60745">
            <wp:extent cx="5000400" cy="2818800"/>
            <wp:effectExtent l="0" t="0" r="0" b="635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0400" cy="281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7FF7EA" w14:textId="77777777" w:rsidR="00347BE6" w:rsidRPr="00347BE6" w:rsidRDefault="00FD7CB6" w:rsidP="00347BE6">
      <w:pPr>
        <w:pStyle w:val="ac"/>
        <w:spacing w:before="46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1.4 - Суглоби стопи</w:t>
      </w:r>
    </w:p>
    <w:p w14:paraId="38568C26" w14:textId="4987C47A" w:rsidR="00347BE6" w:rsidRPr="00347BE6" w:rsidRDefault="00347BE6" w:rsidP="00C22887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Всі рухи стопи здійснюються в суглобах </w:t>
      </w:r>
      <w:r w:rsidR="00F54B46">
        <w:rPr>
          <w:color w:val="000000"/>
          <w:sz w:val="28"/>
          <w:szCs w:val="28"/>
          <w:lang w:val="uk-UA"/>
        </w:rPr>
        <w:t>за</w:t>
      </w:r>
      <w:r w:rsidRPr="00347BE6">
        <w:rPr>
          <w:color w:val="000000"/>
          <w:sz w:val="28"/>
          <w:szCs w:val="28"/>
          <w:lang w:val="uk-UA"/>
        </w:rPr>
        <w:t xml:space="preserve"> допомог</w:t>
      </w:r>
      <w:r w:rsidR="00F54B46">
        <w:rPr>
          <w:color w:val="000000"/>
          <w:sz w:val="28"/>
          <w:szCs w:val="28"/>
          <w:lang w:val="uk-UA"/>
        </w:rPr>
        <w:t>ою</w:t>
      </w:r>
      <w:r w:rsidRPr="00347BE6">
        <w:rPr>
          <w:color w:val="000000"/>
          <w:sz w:val="28"/>
          <w:szCs w:val="28"/>
          <w:lang w:val="uk-UA"/>
        </w:rPr>
        <w:t xml:space="preserve"> м'язів гомілки. На стопі розташовуються сухожилля довгих м'язів </w:t>
      </w:r>
      <w:r w:rsidRPr="00347BE6">
        <w:rPr>
          <w:color w:val="000000"/>
          <w:spacing w:val="-1"/>
          <w:sz w:val="28"/>
          <w:szCs w:val="28"/>
          <w:lang w:val="uk-UA"/>
        </w:rPr>
        <w:t xml:space="preserve">гомілки, </w:t>
      </w:r>
      <w:r w:rsidRPr="00347BE6">
        <w:rPr>
          <w:color w:val="000000"/>
          <w:sz w:val="28"/>
          <w:szCs w:val="28"/>
          <w:lang w:val="uk-UA"/>
        </w:rPr>
        <w:t>що згинають і розгинають стопу і її пальці, а також власні м'язи стопи.</w:t>
      </w:r>
    </w:p>
    <w:p w14:paraId="6B4B53DC" w14:textId="14EC4BCC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До м'яз</w:t>
      </w:r>
      <w:r w:rsidR="00F54B46">
        <w:rPr>
          <w:color w:val="000000"/>
          <w:sz w:val="28"/>
          <w:szCs w:val="28"/>
          <w:lang w:val="uk-UA"/>
        </w:rPr>
        <w:t>ів</w:t>
      </w:r>
      <w:r w:rsidRPr="00347BE6">
        <w:rPr>
          <w:color w:val="000000"/>
          <w:sz w:val="28"/>
          <w:szCs w:val="28"/>
          <w:lang w:val="uk-UA"/>
        </w:rPr>
        <w:t xml:space="preserve"> гомілки, які беруть участь в русі стопи, відносяться:</w:t>
      </w:r>
    </w:p>
    <w:p w14:paraId="43DD18C1" w14:textId="3289648A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камбаловидн</w:t>
      </w:r>
      <w:r w:rsidR="00F54B46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м'яз (згинає гомілку і стопу - підошовне згинання);</w:t>
      </w:r>
    </w:p>
    <w:p w14:paraId="140B8B71" w14:textId="7560051D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довг</w:t>
      </w:r>
      <w:r w:rsidR="00F54B46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малоберцов</w:t>
      </w:r>
      <w:r w:rsidR="00F54B46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м'яз (згинає стопу, піднімає її зовнішній край, зміцнює поперечний і поздовжній склепіння стопи);</w:t>
      </w:r>
    </w:p>
    <w:p w14:paraId="19F13409" w14:textId="4523D6E9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довгий згинач пальців (починається на задній поверхні великогомілкової кістки нижче камбаловидно</w:t>
      </w:r>
      <w:r w:rsidR="00F54B46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м'яз</w:t>
      </w:r>
      <w:r w:rsidR="00F54B46">
        <w:rPr>
          <w:color w:val="000000"/>
          <w:sz w:val="28"/>
          <w:szCs w:val="28"/>
          <w:lang w:val="uk-UA"/>
        </w:rPr>
        <w:t>у</w:t>
      </w:r>
      <w:r w:rsidRPr="00347BE6">
        <w:rPr>
          <w:color w:val="000000"/>
          <w:sz w:val="28"/>
          <w:szCs w:val="28"/>
          <w:lang w:val="uk-UA"/>
        </w:rPr>
        <w:t>; сухожилля ц</w:t>
      </w:r>
      <w:r w:rsidR="00F54B46">
        <w:rPr>
          <w:color w:val="000000"/>
          <w:sz w:val="28"/>
          <w:szCs w:val="28"/>
          <w:lang w:val="uk-UA"/>
        </w:rPr>
        <w:t>ього</w:t>
      </w:r>
      <w:r w:rsidRPr="00347BE6">
        <w:rPr>
          <w:color w:val="000000"/>
          <w:sz w:val="28"/>
          <w:szCs w:val="28"/>
          <w:lang w:val="uk-UA"/>
        </w:rPr>
        <w:t xml:space="preserve"> м'яз</w:t>
      </w:r>
      <w:r w:rsidR="00F54B46">
        <w:rPr>
          <w:color w:val="000000"/>
          <w:sz w:val="28"/>
          <w:szCs w:val="28"/>
          <w:lang w:val="uk-UA"/>
        </w:rPr>
        <w:t>у</w:t>
      </w:r>
      <w:r w:rsidRPr="00347BE6">
        <w:rPr>
          <w:color w:val="000000"/>
          <w:sz w:val="28"/>
          <w:szCs w:val="28"/>
          <w:lang w:val="uk-UA"/>
        </w:rPr>
        <w:t xml:space="preserve"> проходить до стопи позаду внутрішньої кісточки і ділиться на чотири сухожилля, які </w:t>
      </w:r>
      <w:r w:rsidR="00F54B46">
        <w:rPr>
          <w:color w:val="000000"/>
          <w:sz w:val="28"/>
          <w:szCs w:val="28"/>
          <w:lang w:val="uk-UA"/>
        </w:rPr>
        <w:t xml:space="preserve">прикріплюються </w:t>
      </w:r>
      <w:r w:rsidRPr="00347BE6">
        <w:rPr>
          <w:color w:val="000000"/>
          <w:sz w:val="28"/>
          <w:szCs w:val="28"/>
          <w:lang w:val="uk-UA"/>
        </w:rPr>
        <w:t>до кінцевих фаланг II- V пальців - згинає кінцеві фаланги II-V пальців, згинає стопу, повертаючи її назовні);</w:t>
      </w:r>
    </w:p>
    <w:p w14:paraId="556609C5" w14:textId="77777777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довгий згинач великого пальця стопи (згинає I палець; бере участь в згинанні і супінації стопи, зміцнює подовжній звід стопи);</w:t>
      </w:r>
    </w:p>
    <w:p w14:paraId="4691B5DD" w14:textId="5C8AA62A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коротк</w:t>
      </w:r>
      <w:r w:rsidR="00F54B46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малоберцов</w:t>
      </w:r>
      <w:r w:rsidR="00F54B46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м'яз (сухожилля м'яз</w:t>
      </w:r>
      <w:r w:rsidR="00F54B46">
        <w:rPr>
          <w:color w:val="000000"/>
          <w:sz w:val="28"/>
          <w:szCs w:val="28"/>
          <w:lang w:val="uk-UA"/>
        </w:rPr>
        <w:t>у</w:t>
      </w:r>
      <w:r w:rsidRPr="00347BE6">
        <w:rPr>
          <w:color w:val="000000"/>
          <w:sz w:val="28"/>
          <w:szCs w:val="28"/>
          <w:lang w:val="uk-UA"/>
        </w:rPr>
        <w:t xml:space="preserve"> проходить на стопу позаду латеральної сторони щиколотки, кріпиться на підставі у плеснової кістки; м'яз починається від нижніх двох третин зовнішньої поверхні малогомілкової кістки; піднімає зовнішній край стопи, перешкоджає повороту стопи підошвою всередину, згинає стопу - підошовне згинання) ;</w:t>
      </w:r>
    </w:p>
    <w:p w14:paraId="5EFABD52" w14:textId="5FBA932E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- задн</w:t>
      </w:r>
      <w:r w:rsidR="00F54B46">
        <w:rPr>
          <w:color w:val="000000"/>
          <w:sz w:val="28"/>
          <w:szCs w:val="28"/>
          <w:lang w:val="uk-UA"/>
        </w:rPr>
        <w:t>ій</w:t>
      </w:r>
      <w:r w:rsidRPr="00347BE6">
        <w:rPr>
          <w:color w:val="000000"/>
          <w:sz w:val="28"/>
          <w:szCs w:val="28"/>
          <w:lang w:val="uk-UA"/>
        </w:rPr>
        <w:t xml:space="preserve"> великогомілков</w:t>
      </w:r>
      <w:r w:rsidR="00F54B46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м'яз (починається на задній поверхні малогомілкової кістки, згинає стопу - підошовне згинання, призводить її та суп</w:t>
      </w:r>
      <w:r w:rsidR="00F54B46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ну</w:t>
      </w:r>
      <w:r w:rsidR="00396C65">
        <w:rPr>
          <w:color w:val="000000"/>
          <w:sz w:val="28"/>
          <w:szCs w:val="28"/>
          <w:lang w:val="uk-UA"/>
        </w:rPr>
        <w:t>є</w:t>
      </w:r>
      <w:r w:rsidRPr="00347BE6">
        <w:rPr>
          <w:color w:val="000000"/>
          <w:sz w:val="28"/>
          <w:szCs w:val="28"/>
          <w:lang w:val="uk-UA"/>
        </w:rPr>
        <w:t xml:space="preserve"> );</w:t>
      </w:r>
    </w:p>
    <w:p w14:paraId="543DCB0E" w14:textId="3B6B2AEE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передн</w:t>
      </w:r>
      <w:r w:rsidR="00F54B46">
        <w:rPr>
          <w:color w:val="000000"/>
          <w:sz w:val="28"/>
          <w:szCs w:val="28"/>
          <w:lang w:val="uk-UA"/>
        </w:rPr>
        <w:t xml:space="preserve">ій </w:t>
      </w:r>
      <w:r w:rsidRPr="00347BE6">
        <w:rPr>
          <w:color w:val="000000"/>
          <w:sz w:val="28"/>
          <w:szCs w:val="28"/>
          <w:lang w:val="uk-UA"/>
        </w:rPr>
        <w:t>великогомілков</w:t>
      </w:r>
      <w:r w:rsidR="00F54B46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м'яз (починається від великогомілкової кістки, розгинає стопу в гомілковостопному суглобі, одночасно піднімає внутрішній край стопи і суп</w:t>
      </w:r>
      <w:r w:rsidR="00F54B46">
        <w:rPr>
          <w:color w:val="000000"/>
          <w:sz w:val="28"/>
          <w:szCs w:val="28"/>
          <w:lang w:val="uk-UA"/>
        </w:rPr>
        <w:t>інує</w:t>
      </w:r>
      <w:r w:rsidRPr="00347BE6">
        <w:rPr>
          <w:color w:val="000000"/>
          <w:sz w:val="28"/>
          <w:szCs w:val="28"/>
          <w:lang w:val="uk-UA"/>
        </w:rPr>
        <w:t xml:space="preserve"> його; зміцнює подовжній звід стопи) ;</w:t>
      </w:r>
    </w:p>
    <w:p w14:paraId="61A3B0E0" w14:textId="060304BC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- </w:t>
      </w:r>
      <w:r w:rsidRPr="00244EDE">
        <w:rPr>
          <w:color w:val="000000"/>
          <w:sz w:val="28"/>
          <w:szCs w:val="28"/>
          <w:lang w:val="uk-UA"/>
        </w:rPr>
        <w:t>довгий розгинач</w:t>
      </w:r>
      <w:r w:rsidRPr="00347BE6">
        <w:rPr>
          <w:color w:val="000000"/>
          <w:sz w:val="28"/>
          <w:szCs w:val="28"/>
          <w:lang w:val="uk-UA"/>
        </w:rPr>
        <w:t xml:space="preserve"> великого пальця стопи (починається від верхньої третини передньої поверхні малогомілкової кістки; сухожилля довгого розгинача великого пальця йде на тил стопи і кріпиться до кінцевої фаланги великого пальця стопи; м'яз розгинає великий палець стопи, бере участь в розгинанні стопи в гомілковостопному суглобі) [21].</w:t>
      </w:r>
    </w:p>
    <w:p w14:paraId="5FC56494" w14:textId="77777777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М'язи стопи поділяються на м'язи тильної поверхні стопи і м'язи підошовної поверхні. М'язи тилу стопи - головним чином розгиначі, м'язи підошви - переважно згиначі.</w:t>
      </w:r>
    </w:p>
    <w:p w14:paraId="32B06E7D" w14:textId="19A8CE32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 задн</w:t>
      </w:r>
      <w:r w:rsidR="00E00BE1">
        <w:rPr>
          <w:color w:val="000000"/>
          <w:sz w:val="28"/>
          <w:szCs w:val="28"/>
          <w:lang w:val="uk-UA"/>
        </w:rPr>
        <w:t>ій поверхні</w:t>
      </w:r>
      <w:r w:rsidRPr="00347BE6">
        <w:rPr>
          <w:color w:val="000000"/>
          <w:sz w:val="28"/>
          <w:szCs w:val="28"/>
          <w:lang w:val="uk-UA"/>
        </w:rPr>
        <w:t xml:space="preserve"> стопи розташовуються дв</w:t>
      </w:r>
      <w:r w:rsidR="00E00BE1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 xml:space="preserve"> м'язи - короткий розгинач пальців і короткий розгинач великого пальця.</w:t>
      </w:r>
    </w:p>
    <w:p w14:paraId="358B7A64" w14:textId="0F66D79A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Короткий розгинач пальців - це слаборозвинен</w:t>
      </w:r>
      <w:r w:rsidR="00E00BE1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м'яз, як</w:t>
      </w:r>
      <w:r w:rsidR="00E00BE1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починається в передніх відділах верхньої і зовнішньої поверхні п'яткової кістки, проходить по тилу стопи, три її сухожилля досягають II-IV пальців і з'єднуються з сухожиллям довгого розгинача пальців. Сухожилля фіксуються на тилу стопи і на рівні щиколоток поперечними </w:t>
      </w:r>
      <w:r w:rsidR="00E00BE1">
        <w:rPr>
          <w:color w:val="000000"/>
          <w:sz w:val="28"/>
          <w:szCs w:val="28"/>
          <w:lang w:val="uk-UA"/>
        </w:rPr>
        <w:t>стрічкоподібними</w:t>
      </w:r>
      <w:r w:rsidRPr="00347BE6">
        <w:rPr>
          <w:color w:val="000000"/>
          <w:sz w:val="28"/>
          <w:szCs w:val="28"/>
          <w:lang w:val="uk-UA"/>
        </w:rPr>
        <w:t xml:space="preserve"> волокнами фасції гомілки - власниками сухожиль і розгиначів (верхній і нижній тримач розгиначів).</w:t>
      </w:r>
    </w:p>
    <w:p w14:paraId="42E32505" w14:textId="77777777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Короткий розгинач великого пальця стопи лежить позаду короткого розгинача пальців. Він починається на верхній поверхні п'яткової кістки і бере участь в розгинанні великого пальця стопи.</w:t>
      </w:r>
    </w:p>
    <w:p w14:paraId="1F1010BA" w14:textId="77777777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свою чергу, серед м'язів підошви розрізняють три групи: медіальну (з боку I пальця), латеральну (з боку V пальця) і середню.</w:t>
      </w:r>
    </w:p>
    <w:p w14:paraId="465E763A" w14:textId="328ACD24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М'язи медіальної групи здійснюють рух</w:t>
      </w:r>
      <w:r w:rsidR="00E00BE1">
        <w:rPr>
          <w:color w:val="000000"/>
          <w:sz w:val="28"/>
          <w:szCs w:val="28"/>
          <w:lang w:val="uk-UA"/>
        </w:rPr>
        <w:t>и</w:t>
      </w:r>
      <w:r w:rsidRPr="00347BE6">
        <w:rPr>
          <w:color w:val="000000"/>
          <w:sz w:val="28"/>
          <w:szCs w:val="28"/>
          <w:lang w:val="uk-UA"/>
        </w:rPr>
        <w:t xml:space="preserve"> великого пальця. У цю групу входять: м'яз, що відводить великий палець стопи (відводить великий палець стопи від серединної лінії підошви всередину), м'яз, що приводить великий </w:t>
      </w:r>
      <w:r w:rsidRPr="00347BE6">
        <w:rPr>
          <w:color w:val="000000"/>
          <w:sz w:val="28"/>
          <w:szCs w:val="28"/>
          <w:lang w:val="uk-UA"/>
        </w:rPr>
        <w:lastRenderedPageBreak/>
        <w:t>палець стопи (призводить великий палець до серединної лінії стопи, бере участь в згинанні великого пальця) і короткий згинач великого пальця стопи (згинає великий палець стопи).</w:t>
      </w:r>
    </w:p>
    <w:p w14:paraId="30EA73ED" w14:textId="4221BAFE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М'язи латеральної групи приводять в рух мізинець. У неї входять м'яз мізинця (згинає основну фалангу мізинця, одночасно відводячи мізинець назад), і короткий згинач мізинця стопи (згинає мізинець).</w:t>
      </w:r>
    </w:p>
    <w:p w14:paraId="2D6E114F" w14:textId="210B5963" w:rsidR="00347BE6" w:rsidRPr="00347BE6" w:rsidRDefault="00347BE6" w:rsidP="00C2288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М'язи середньої групи (в них входять 4 червоподібни</w:t>
      </w:r>
      <w:r w:rsidR="00E00BE1">
        <w:rPr>
          <w:color w:val="000000"/>
          <w:sz w:val="28"/>
          <w:szCs w:val="28"/>
          <w:lang w:val="uk-UA"/>
        </w:rPr>
        <w:t>х</w:t>
      </w:r>
      <w:r w:rsidRPr="00347BE6">
        <w:rPr>
          <w:color w:val="000000"/>
          <w:sz w:val="28"/>
          <w:szCs w:val="28"/>
          <w:lang w:val="uk-UA"/>
        </w:rPr>
        <w:t xml:space="preserve"> м'язи, короткий згинач пальців, квадратн</w:t>
      </w:r>
      <w:r w:rsidR="00E00BE1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м'яз підошви і 7 міжкісткових: 3 підошовні і 4 тильні міжкісткові м'язи) згинають пальці стопи і окремі їх фаланги, призводять і відводять пальці. Крім того, забезпечуючи фіксацію пальців в певному положенні, вони забезпечують перетворення їх в опорні точки при стоянні і переміщенні.</w:t>
      </w:r>
    </w:p>
    <w:p w14:paraId="729ABEBD" w14:textId="77777777" w:rsidR="00347BE6" w:rsidRPr="00347BE6" w:rsidRDefault="002B03C9" w:rsidP="00347BE6">
      <w:pPr>
        <w:pStyle w:val="ac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>
        <w:rPr>
          <w:noProof/>
          <w:sz w:val="20"/>
        </w:rPr>
        <w:drawing>
          <wp:inline distT="0" distB="0" distL="0" distR="0" wp14:anchorId="18E1C234" wp14:editId="27E3FA17">
            <wp:extent cx="5677231" cy="3010063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81215" cy="301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945DF5" w14:textId="77777777" w:rsidR="00347BE6" w:rsidRPr="00347BE6" w:rsidRDefault="00FD7CB6" w:rsidP="00347BE6">
      <w:pPr>
        <w:pStyle w:val="ac"/>
        <w:spacing w:before="0" w:beforeAutospacing="0" w:after="0" w:afterAutospacing="0" w:line="270" w:lineRule="atLeast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1.5 - М'язи стопи</w:t>
      </w:r>
    </w:p>
    <w:p w14:paraId="17E55F3E" w14:textId="77777777" w:rsidR="00347BE6" w:rsidRPr="00347BE6" w:rsidRDefault="00347BE6" w:rsidP="002B03C9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Кістки стопи з'єднуються між собою за допомогою зв'язок, які зміцнюють суглоби. Дуже важливу роль зв'язковий апарат грає в підтримці склепінь стопи.</w:t>
      </w:r>
    </w:p>
    <w:p w14:paraId="55837BD4" w14:textId="7DE6114C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Зв'язки стопи часто піддаються травматизації: розривів і надриву. Відзначимо, що досить частий термін «розтягнення» не можна віднести до зв'яз</w:t>
      </w:r>
      <w:r w:rsidR="00E00BE1">
        <w:rPr>
          <w:color w:val="000000"/>
          <w:sz w:val="28"/>
          <w:szCs w:val="28"/>
          <w:lang w:val="uk-UA"/>
        </w:rPr>
        <w:t>ок</w:t>
      </w:r>
      <w:r w:rsidRPr="00347BE6">
        <w:rPr>
          <w:color w:val="000000"/>
          <w:sz w:val="28"/>
          <w:szCs w:val="28"/>
          <w:lang w:val="uk-UA"/>
        </w:rPr>
        <w:t>, так як зв'язки представляють собою досить міцну структуру. Тому при травмуванні зазвичай спостерігається їх розрив або, що частіше - частковий надрив.</w:t>
      </w:r>
    </w:p>
    <w:p w14:paraId="30325799" w14:textId="51E40199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З</w:t>
      </w:r>
      <w:r w:rsidR="00E00BE1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зв'язок в зміцненні зводу стопи вирішальну роль грає - довга підошовна зв'язка. Вона починається від нижньої поверхні п'яткової кістки, тягнеться вперед і прикріплюється глибокими волокнами до кубовидно</w:t>
      </w:r>
      <w:r w:rsidR="00E00BE1">
        <w:rPr>
          <w:color w:val="000000"/>
          <w:sz w:val="28"/>
          <w:szCs w:val="28"/>
          <w:lang w:val="uk-UA"/>
        </w:rPr>
        <w:t>ї</w:t>
      </w:r>
      <w:r w:rsidRPr="00347BE6">
        <w:rPr>
          <w:color w:val="000000"/>
          <w:sz w:val="28"/>
          <w:szCs w:val="28"/>
          <w:lang w:val="uk-UA"/>
        </w:rPr>
        <w:t xml:space="preserve"> кістки і до основи плеснових кісток [15].</w:t>
      </w:r>
    </w:p>
    <w:p w14:paraId="16574B6C" w14:textId="43C87D5E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Сухожилля - це те, за допом</w:t>
      </w:r>
      <w:r w:rsidR="00E00BE1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>г</w:t>
      </w:r>
      <w:r w:rsidR="00E00BE1">
        <w:rPr>
          <w:color w:val="000000"/>
          <w:sz w:val="28"/>
          <w:szCs w:val="28"/>
          <w:lang w:val="uk-UA"/>
        </w:rPr>
        <w:t>ає</w:t>
      </w:r>
      <w:r w:rsidRPr="00347BE6">
        <w:rPr>
          <w:color w:val="000000"/>
          <w:sz w:val="28"/>
          <w:szCs w:val="28"/>
          <w:lang w:val="uk-UA"/>
        </w:rPr>
        <w:t xml:space="preserve"> м'яз</w:t>
      </w:r>
      <w:r w:rsidR="00E00BE1">
        <w:rPr>
          <w:color w:val="000000"/>
          <w:sz w:val="28"/>
          <w:szCs w:val="28"/>
          <w:lang w:val="uk-UA"/>
        </w:rPr>
        <w:t>ам</w:t>
      </w:r>
      <w:r w:rsidRPr="00347BE6">
        <w:rPr>
          <w:color w:val="000000"/>
          <w:sz w:val="28"/>
          <w:szCs w:val="28"/>
          <w:lang w:val="uk-UA"/>
        </w:rPr>
        <w:t xml:space="preserve"> прикріплю</w:t>
      </w:r>
      <w:r w:rsidR="00E00BE1">
        <w:rPr>
          <w:color w:val="000000"/>
          <w:sz w:val="28"/>
          <w:szCs w:val="28"/>
          <w:lang w:val="uk-UA"/>
        </w:rPr>
        <w:t>ватися</w:t>
      </w:r>
      <w:r w:rsidRPr="00347BE6">
        <w:rPr>
          <w:color w:val="000000"/>
          <w:sz w:val="28"/>
          <w:szCs w:val="28"/>
          <w:lang w:val="uk-UA"/>
        </w:rPr>
        <w:t xml:space="preserve"> до кісток [22]. </w:t>
      </w:r>
      <w:r w:rsidR="00E00BE1">
        <w:rPr>
          <w:color w:val="000000"/>
          <w:sz w:val="28"/>
          <w:szCs w:val="28"/>
          <w:lang w:val="uk-UA"/>
        </w:rPr>
        <w:t>П</w:t>
      </w:r>
      <w:r w:rsidRPr="00347BE6">
        <w:rPr>
          <w:color w:val="000000"/>
          <w:sz w:val="28"/>
          <w:szCs w:val="28"/>
          <w:lang w:val="uk-UA"/>
        </w:rPr>
        <w:t>о своїй структурі вони нагадують зв'язки. І зв'язки, і сухожилля формуються з колагенових волокон, які сплетені у вигляді мотузки. Це забезпечує їм міцність і певну еластичність.</w:t>
      </w:r>
    </w:p>
    <w:p w14:paraId="2DF5229C" w14:textId="74B8419A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i/>
          <w:iCs/>
          <w:color w:val="000000"/>
          <w:sz w:val="28"/>
          <w:szCs w:val="28"/>
          <w:lang w:val="uk-UA"/>
        </w:rPr>
        <w:t>Загальні відомості про патологі</w:t>
      </w:r>
      <w:r w:rsidR="00E00BE1">
        <w:rPr>
          <w:i/>
          <w:iCs/>
          <w:color w:val="000000"/>
          <w:sz w:val="28"/>
          <w:szCs w:val="28"/>
          <w:lang w:val="uk-UA"/>
        </w:rPr>
        <w:t>ю</w:t>
      </w:r>
      <w:r w:rsidRPr="00347BE6">
        <w:rPr>
          <w:i/>
          <w:iCs/>
          <w:color w:val="000000"/>
          <w:sz w:val="28"/>
          <w:szCs w:val="28"/>
          <w:lang w:val="uk-UA"/>
        </w:rPr>
        <w:t xml:space="preserve"> стопи </w:t>
      </w:r>
      <w:r w:rsidRPr="00347BE6">
        <w:rPr>
          <w:color w:val="000000"/>
          <w:sz w:val="28"/>
          <w:szCs w:val="28"/>
          <w:lang w:val="uk-UA"/>
        </w:rPr>
        <w:t>.</w:t>
      </w:r>
    </w:p>
    <w:p w14:paraId="303D933D" w14:textId="77777777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Рухова активність людини складається з кроків.</w:t>
      </w:r>
    </w:p>
    <w:p w14:paraId="45465976" w14:textId="0676FC80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Стопа перша відчуває силу реакції опори. Правильно сформована стопа повинна забезпечувати хорошу переносимість статично</w:t>
      </w:r>
      <w:r w:rsidR="00E00BE1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та динамічно</w:t>
      </w:r>
      <w:r w:rsidR="00E00BE1">
        <w:rPr>
          <w:color w:val="000000"/>
          <w:sz w:val="28"/>
          <w:szCs w:val="28"/>
          <w:lang w:val="uk-UA"/>
        </w:rPr>
        <w:t xml:space="preserve">го </w:t>
      </w:r>
      <w:r w:rsidRPr="00347BE6">
        <w:rPr>
          <w:color w:val="000000"/>
          <w:sz w:val="28"/>
          <w:szCs w:val="28"/>
          <w:lang w:val="uk-UA"/>
        </w:rPr>
        <w:t>навантаження під вагою власного тіла.</w:t>
      </w:r>
    </w:p>
    <w:p w14:paraId="36E2D697" w14:textId="69F476BF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Основні біомеха</w:t>
      </w:r>
      <w:r w:rsidR="002B03C9">
        <w:rPr>
          <w:color w:val="000000"/>
          <w:sz w:val="28"/>
          <w:szCs w:val="28"/>
          <w:lang w:val="uk-UA"/>
        </w:rPr>
        <w:t>нічні функції: «ресорність</w:t>
      </w:r>
      <w:r w:rsidRPr="00347BE6">
        <w:rPr>
          <w:color w:val="000000"/>
          <w:sz w:val="28"/>
          <w:szCs w:val="28"/>
          <w:lang w:val="uk-UA"/>
        </w:rPr>
        <w:t>», поштовх, рівноваг</w:t>
      </w:r>
      <w:r w:rsidR="00E00BE1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 xml:space="preserve"> забезпечу</w:t>
      </w:r>
      <w:r w:rsidR="00E00BE1">
        <w:rPr>
          <w:color w:val="000000"/>
          <w:sz w:val="28"/>
          <w:szCs w:val="28"/>
          <w:lang w:val="uk-UA"/>
        </w:rPr>
        <w:t>є</w:t>
      </w:r>
      <w:r w:rsidRPr="00347BE6">
        <w:rPr>
          <w:color w:val="000000"/>
          <w:sz w:val="28"/>
          <w:szCs w:val="28"/>
          <w:lang w:val="uk-UA"/>
        </w:rPr>
        <w:t>ться завдяки правильн</w:t>
      </w:r>
      <w:r w:rsidR="00E00BE1">
        <w:rPr>
          <w:color w:val="000000"/>
          <w:sz w:val="28"/>
          <w:szCs w:val="28"/>
          <w:lang w:val="uk-UA"/>
        </w:rPr>
        <w:t>ій</w:t>
      </w:r>
      <w:r w:rsidRPr="00347BE6">
        <w:rPr>
          <w:color w:val="000000"/>
          <w:sz w:val="28"/>
          <w:szCs w:val="28"/>
          <w:lang w:val="uk-UA"/>
        </w:rPr>
        <w:t xml:space="preserve"> анатомічн</w:t>
      </w:r>
      <w:r w:rsidR="00E00BE1">
        <w:rPr>
          <w:color w:val="000000"/>
          <w:sz w:val="28"/>
          <w:szCs w:val="28"/>
          <w:lang w:val="uk-UA"/>
        </w:rPr>
        <w:t>ій</w:t>
      </w:r>
      <w:r w:rsidRPr="00347BE6">
        <w:rPr>
          <w:color w:val="000000"/>
          <w:sz w:val="28"/>
          <w:szCs w:val="28"/>
          <w:lang w:val="uk-UA"/>
        </w:rPr>
        <w:t xml:space="preserve"> будов</w:t>
      </w:r>
      <w:r w:rsidR="00E00BE1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стопи (наявність поздовжнього і поперечного склепінь стопи, утворених кістками передплесна і плесна), тонусом і узгодженим скороченням м'язів стопи і гомілки, нормально</w:t>
      </w:r>
      <w:r w:rsidR="00E00BE1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роботою суглобів і пер</w:t>
      </w:r>
      <w:r w:rsidR="00E00BE1">
        <w:rPr>
          <w:color w:val="000000"/>
          <w:sz w:val="28"/>
          <w:szCs w:val="28"/>
          <w:lang w:val="uk-UA"/>
        </w:rPr>
        <w:t>и</w:t>
      </w:r>
      <w:r w:rsidRPr="00347BE6">
        <w:rPr>
          <w:color w:val="000000"/>
          <w:sz w:val="28"/>
          <w:szCs w:val="28"/>
          <w:lang w:val="uk-UA"/>
        </w:rPr>
        <w:t>арт</w:t>
      </w:r>
      <w:r w:rsidR="00E00BE1">
        <w:rPr>
          <w:color w:val="000000"/>
          <w:sz w:val="28"/>
          <w:szCs w:val="28"/>
          <w:lang w:val="uk-UA"/>
        </w:rPr>
        <w:t>и</w:t>
      </w:r>
      <w:r w:rsidRPr="00347BE6">
        <w:rPr>
          <w:color w:val="000000"/>
          <w:sz w:val="28"/>
          <w:szCs w:val="28"/>
          <w:lang w:val="uk-UA"/>
        </w:rPr>
        <w:t>кулярних сполучнотканинних структур (сухожильні піхви, підошовний апоневроз, синовіальні сумки) [4].</w:t>
      </w:r>
    </w:p>
    <w:p w14:paraId="374F26B6" w14:textId="77777777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Деформація стопи знижує її функціональні властивості, що детермінують біомеханіку верхніх сегментів опорно-рухового апарату.</w:t>
      </w:r>
    </w:p>
    <w:p w14:paraId="728CF55F" w14:textId="77777777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Серед ортопедичних порушень стопи і нижніх кінцівок виділяють:</w:t>
      </w:r>
    </w:p>
    <w:p w14:paraId="24AE34E0" w14:textId="77777777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вальгусна і варусна деформація стопи;</w:t>
      </w:r>
    </w:p>
    <w:p w14:paraId="4A2F367D" w14:textId="77777777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плоскостопість;</w:t>
      </w:r>
    </w:p>
    <w:p w14:paraId="104A2D55" w14:textId="77777777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вкорочення однієї з нижніх кінцівок;</w:t>
      </w:r>
    </w:p>
    <w:p w14:paraId="08B9DA24" w14:textId="77777777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гіпермобільність гомілковостопного суглоба.</w:t>
      </w:r>
    </w:p>
    <w:p w14:paraId="5CF25CC3" w14:textId="77777777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Розглянемо дані порушення стопи більш докладно.</w:t>
      </w:r>
    </w:p>
    <w:p w14:paraId="58DD7BD5" w14:textId="77777777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Варусні і вальгусні деформації - патології розвитку стопи в дитячому віці (рисунок 1.6).</w:t>
      </w:r>
    </w:p>
    <w:p w14:paraId="43E46FCC" w14:textId="77777777" w:rsidR="00D32E16" w:rsidRDefault="00D32E16" w:rsidP="00D32E16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noProof/>
          <w:sz w:val="20"/>
        </w:rPr>
        <w:lastRenderedPageBreak/>
        <w:drawing>
          <wp:inline distT="0" distB="0" distL="0" distR="0" wp14:anchorId="6FFE1CD8" wp14:editId="02A5782B">
            <wp:extent cx="2762300" cy="2167128"/>
            <wp:effectExtent l="0" t="0" r="0" b="0"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2300" cy="2167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A1C1A6" w14:textId="77777777" w:rsidR="00D32E16" w:rsidRPr="00347BE6" w:rsidRDefault="00FD7CB6" w:rsidP="00D32E16">
      <w:pPr>
        <w:pStyle w:val="ac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D32E16" w:rsidRPr="00347BE6">
        <w:rPr>
          <w:color w:val="000000"/>
          <w:sz w:val="18"/>
          <w:szCs w:val="18"/>
          <w:lang w:val="uk-UA"/>
        </w:rPr>
        <w:t xml:space="preserve"> 1.6 - Варусна і вальгусная деформація нижніх кінцівок</w:t>
      </w:r>
    </w:p>
    <w:p w14:paraId="318EBD4B" w14:textId="5AA075E9" w:rsidR="00347BE6" w:rsidRPr="00347BE6" w:rsidRDefault="00347BE6" w:rsidP="00D32E16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При варусн</w:t>
      </w:r>
      <w:r w:rsidR="00E00BE1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й деформації навантаження на стопу перерозподіляється на її зовнішню поверхню, візуально це виглядає як клишоногість. Таке неправильне положення призводить до викривлення колінних суглобів, ноги стають О-подібними .</w:t>
      </w:r>
    </w:p>
    <w:p w14:paraId="4C00C4BB" w14:textId="77777777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Варусна деформація стопи є вродженою чи набутою при розвитку інших патологій.</w:t>
      </w:r>
    </w:p>
    <w:p w14:paraId="548815A5" w14:textId="7B5EBE2F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Причини виникнення варусно</w:t>
      </w:r>
      <w:r w:rsidR="00E00BE1">
        <w:rPr>
          <w:color w:val="000000"/>
          <w:sz w:val="28"/>
          <w:szCs w:val="28"/>
          <w:lang w:val="uk-UA"/>
        </w:rPr>
        <w:t>ї</w:t>
      </w:r>
      <w:r w:rsidRPr="00347BE6">
        <w:rPr>
          <w:color w:val="000000"/>
          <w:sz w:val="28"/>
          <w:szCs w:val="28"/>
          <w:lang w:val="uk-UA"/>
        </w:rPr>
        <w:t xml:space="preserve"> деформації:</w:t>
      </w:r>
    </w:p>
    <w:p w14:paraId="03B3415F" w14:textId="77777777" w:rsidR="00347BE6" w:rsidRPr="00347BE6" w:rsidRDefault="00347BE6" w:rsidP="002B03C9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ДЦП;</w:t>
      </w:r>
    </w:p>
    <w:p w14:paraId="0EDF989B" w14:textId="1CE8C01C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- </w:t>
      </w:r>
      <w:r w:rsidR="00E00BE1">
        <w:rPr>
          <w:color w:val="000000"/>
          <w:sz w:val="28"/>
          <w:szCs w:val="28"/>
          <w:lang w:val="uk-UA"/>
        </w:rPr>
        <w:t>ц</w:t>
      </w:r>
      <w:r w:rsidRPr="00347BE6">
        <w:rPr>
          <w:color w:val="000000"/>
          <w:sz w:val="28"/>
          <w:szCs w:val="28"/>
          <w:lang w:val="uk-UA"/>
        </w:rPr>
        <w:t>укров</w:t>
      </w:r>
      <w:r w:rsidR="00E00BE1">
        <w:rPr>
          <w:color w:val="000000"/>
          <w:sz w:val="28"/>
          <w:szCs w:val="28"/>
          <w:lang w:val="uk-UA"/>
        </w:rPr>
        <w:t xml:space="preserve">ий </w:t>
      </w:r>
      <w:r w:rsidRPr="00347BE6">
        <w:rPr>
          <w:color w:val="000000"/>
          <w:sz w:val="28"/>
          <w:szCs w:val="28"/>
          <w:lang w:val="uk-UA"/>
        </w:rPr>
        <w:t>діабет;</w:t>
      </w:r>
    </w:p>
    <w:p w14:paraId="32EE238A" w14:textId="7342E9C1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онкологічн</w:t>
      </w:r>
      <w:r w:rsidR="00E00BE1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захворюван</w:t>
      </w:r>
      <w:r w:rsidR="00E00BE1">
        <w:rPr>
          <w:color w:val="000000"/>
          <w:sz w:val="28"/>
          <w:szCs w:val="28"/>
          <w:lang w:val="uk-UA"/>
        </w:rPr>
        <w:t>ня</w:t>
      </w:r>
      <w:r w:rsidRPr="00347BE6">
        <w:rPr>
          <w:color w:val="000000"/>
          <w:sz w:val="28"/>
          <w:szCs w:val="28"/>
          <w:lang w:val="uk-UA"/>
        </w:rPr>
        <w:t>;</w:t>
      </w:r>
    </w:p>
    <w:p w14:paraId="74D62591" w14:textId="35E0BC28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- </w:t>
      </w:r>
      <w:r w:rsidR="00E00BE1">
        <w:rPr>
          <w:color w:val="000000"/>
          <w:sz w:val="28"/>
          <w:szCs w:val="28"/>
          <w:lang w:val="uk-UA"/>
        </w:rPr>
        <w:t>п</w:t>
      </w:r>
      <w:r w:rsidRPr="00347BE6">
        <w:rPr>
          <w:color w:val="000000"/>
          <w:sz w:val="28"/>
          <w:szCs w:val="28"/>
          <w:lang w:val="uk-UA"/>
        </w:rPr>
        <w:t>роблем</w:t>
      </w:r>
      <w:r w:rsidR="00E00BE1">
        <w:rPr>
          <w:color w:val="000000"/>
          <w:sz w:val="28"/>
          <w:szCs w:val="28"/>
          <w:lang w:val="uk-UA"/>
        </w:rPr>
        <w:t>и</w:t>
      </w:r>
      <w:r w:rsidRPr="00347BE6">
        <w:rPr>
          <w:color w:val="000000"/>
          <w:sz w:val="28"/>
          <w:szCs w:val="28"/>
          <w:lang w:val="uk-UA"/>
        </w:rPr>
        <w:t xml:space="preserve"> з нервово</w:t>
      </w:r>
      <w:r w:rsidR="00E00BE1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системою.</w:t>
      </w:r>
    </w:p>
    <w:p w14:paraId="566C33F8" w14:textId="2A3B3249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Для корекції такого стану проводиться тривала терапія. Застосовується гіпсування стопи для поступового виправлення становища. Для профілактики вальгусно</w:t>
      </w:r>
      <w:r w:rsidR="00E00BE1">
        <w:rPr>
          <w:color w:val="000000"/>
          <w:sz w:val="28"/>
          <w:szCs w:val="28"/>
          <w:lang w:val="uk-UA"/>
        </w:rPr>
        <w:t>ї</w:t>
      </w:r>
      <w:r w:rsidRPr="00347BE6">
        <w:rPr>
          <w:color w:val="000000"/>
          <w:sz w:val="28"/>
          <w:szCs w:val="28"/>
          <w:lang w:val="uk-UA"/>
        </w:rPr>
        <w:t xml:space="preserve"> деформації використовується спеціальн</w:t>
      </w:r>
      <w:r w:rsidR="0006744B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ортопедичн</w:t>
      </w:r>
      <w:r w:rsidR="0006744B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взуття, виготовлен</w:t>
      </w:r>
      <w:r w:rsidR="0006744B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індивідуально і має високий задник і валик під внутрішнім склепінням стопи для запобігання розвитку поперечного плоскостопості.</w:t>
      </w:r>
    </w:p>
    <w:p w14:paraId="10129A85" w14:textId="26FF7824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Найчастіше у дітей зустрічається вальгусна деформація. В результаті перерозподілу основн</w:t>
      </w:r>
      <w:r w:rsidR="0006744B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навантаження на внутрішній звід стопи, відбувається дегенеративність колінного суглоб</w:t>
      </w:r>
      <w:r w:rsidR="0006744B">
        <w:rPr>
          <w:color w:val="000000"/>
          <w:sz w:val="28"/>
          <w:szCs w:val="28"/>
          <w:lang w:val="uk-UA"/>
        </w:rPr>
        <w:t>у</w:t>
      </w:r>
      <w:r w:rsidRPr="00347BE6">
        <w:rPr>
          <w:color w:val="000000"/>
          <w:sz w:val="28"/>
          <w:szCs w:val="28"/>
          <w:lang w:val="uk-UA"/>
        </w:rPr>
        <w:t xml:space="preserve"> всередину через </w:t>
      </w:r>
      <w:r w:rsidR="0006744B">
        <w:rPr>
          <w:color w:val="000000"/>
          <w:sz w:val="28"/>
          <w:szCs w:val="28"/>
          <w:lang w:val="uk-UA"/>
        </w:rPr>
        <w:t>що,</w:t>
      </w:r>
      <w:r w:rsidRPr="00347BE6">
        <w:rPr>
          <w:color w:val="000000"/>
          <w:sz w:val="28"/>
          <w:szCs w:val="28"/>
          <w:lang w:val="uk-UA"/>
        </w:rPr>
        <w:t xml:space="preserve"> ноги стають Х-</w:t>
      </w:r>
      <w:r w:rsidR="0006744B">
        <w:rPr>
          <w:color w:val="000000"/>
          <w:sz w:val="28"/>
          <w:szCs w:val="28"/>
          <w:lang w:val="uk-UA"/>
        </w:rPr>
        <w:t>подібними</w:t>
      </w:r>
      <w:r w:rsidRPr="00347BE6">
        <w:rPr>
          <w:color w:val="000000"/>
          <w:sz w:val="28"/>
          <w:szCs w:val="28"/>
          <w:lang w:val="uk-UA"/>
        </w:rPr>
        <w:t>. В ортопедії є таке поняття, як фізіологічна вальгусна деформація, коли подібні викривлення складають НЕ більш 5% [18].</w:t>
      </w:r>
    </w:p>
    <w:p w14:paraId="34BEA999" w14:textId="6485D155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До патогенезу вальгусно</w:t>
      </w:r>
      <w:r w:rsidR="0006744B">
        <w:rPr>
          <w:color w:val="000000"/>
          <w:sz w:val="28"/>
          <w:szCs w:val="28"/>
          <w:lang w:val="uk-UA"/>
        </w:rPr>
        <w:t>ї</w:t>
      </w:r>
      <w:r w:rsidRPr="00347BE6">
        <w:rPr>
          <w:color w:val="000000"/>
          <w:sz w:val="28"/>
          <w:szCs w:val="28"/>
          <w:lang w:val="uk-UA"/>
        </w:rPr>
        <w:t xml:space="preserve"> деформації стопи відносяться:</w:t>
      </w:r>
    </w:p>
    <w:p w14:paraId="117D1ECA" w14:textId="67BF93E2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 xml:space="preserve">- </w:t>
      </w:r>
      <w:r w:rsidR="0006744B">
        <w:rPr>
          <w:color w:val="000000"/>
          <w:sz w:val="28"/>
          <w:szCs w:val="28"/>
          <w:lang w:val="uk-UA"/>
        </w:rPr>
        <w:t>р</w:t>
      </w:r>
      <w:r w:rsidRPr="00347BE6">
        <w:rPr>
          <w:color w:val="000000"/>
          <w:sz w:val="28"/>
          <w:szCs w:val="28"/>
          <w:lang w:val="uk-UA"/>
        </w:rPr>
        <w:t>одові травми;</w:t>
      </w:r>
    </w:p>
    <w:p w14:paraId="0812D472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внутрішньоутробні інфекції;</w:t>
      </w:r>
    </w:p>
    <w:p w14:paraId="556CE192" w14:textId="3A8AC209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- </w:t>
      </w:r>
      <w:r w:rsidR="0006744B">
        <w:rPr>
          <w:color w:val="000000"/>
          <w:sz w:val="28"/>
          <w:szCs w:val="28"/>
          <w:lang w:val="uk-UA"/>
        </w:rPr>
        <w:t>н</w:t>
      </w:r>
      <w:r w:rsidRPr="00347BE6">
        <w:rPr>
          <w:color w:val="000000"/>
          <w:sz w:val="28"/>
          <w:szCs w:val="28"/>
          <w:lang w:val="uk-UA"/>
        </w:rPr>
        <w:t>еправильн</w:t>
      </w:r>
      <w:r w:rsidR="0006744B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взуття;</w:t>
      </w:r>
    </w:p>
    <w:p w14:paraId="4D1674CE" w14:textId="2D23A8F2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- </w:t>
      </w:r>
      <w:r w:rsidR="0006744B">
        <w:rPr>
          <w:color w:val="000000"/>
          <w:sz w:val="28"/>
          <w:szCs w:val="28"/>
          <w:lang w:val="uk-UA"/>
        </w:rPr>
        <w:t>р</w:t>
      </w:r>
      <w:r w:rsidRPr="00347BE6">
        <w:rPr>
          <w:color w:val="000000"/>
          <w:sz w:val="28"/>
          <w:szCs w:val="28"/>
          <w:lang w:val="uk-UA"/>
        </w:rPr>
        <w:t>аннє висаджування;</w:t>
      </w:r>
    </w:p>
    <w:p w14:paraId="718BE9B6" w14:textId="602887DF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- </w:t>
      </w:r>
      <w:r w:rsidR="0006744B">
        <w:rPr>
          <w:color w:val="000000"/>
          <w:sz w:val="28"/>
          <w:szCs w:val="28"/>
          <w:lang w:val="uk-UA"/>
        </w:rPr>
        <w:t>в</w:t>
      </w:r>
      <w:r w:rsidRPr="00347BE6">
        <w:rPr>
          <w:color w:val="000000"/>
          <w:sz w:val="28"/>
          <w:szCs w:val="28"/>
          <w:lang w:val="uk-UA"/>
        </w:rPr>
        <w:t>ідсутність у дитини навички повзання.</w:t>
      </w:r>
    </w:p>
    <w:p w14:paraId="1F91D405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Плоскостопість - це патологія, яка характеризує порушення біомеханіки стопи, в результаті деформації поздовжнього або поперечного склепіння стопи.</w:t>
      </w:r>
    </w:p>
    <w:p w14:paraId="387F82AF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Плоскостопість класифікують по видах - вроджене і придбане.</w:t>
      </w:r>
    </w:p>
    <w:p w14:paraId="0EC53644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Рідше зустрічається вроджена плоскостопість, так як є результатом вад розвитку плоду. Лікування починають з перших днів життя.</w:t>
      </w:r>
    </w:p>
    <w:p w14:paraId="3EBF7524" w14:textId="2158F0D6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До придбано</w:t>
      </w:r>
      <w:r w:rsidR="0006744B">
        <w:rPr>
          <w:color w:val="000000"/>
          <w:sz w:val="28"/>
          <w:szCs w:val="28"/>
          <w:lang w:val="uk-UA"/>
        </w:rPr>
        <w:t xml:space="preserve">го </w:t>
      </w:r>
      <w:r w:rsidRPr="00347BE6">
        <w:rPr>
          <w:color w:val="000000"/>
          <w:sz w:val="28"/>
          <w:szCs w:val="28"/>
          <w:lang w:val="uk-UA"/>
        </w:rPr>
        <w:t>можна віднести:</w:t>
      </w:r>
    </w:p>
    <w:p w14:paraId="51FDC6E2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Травматична - є результатом переломів кісток гомілковостопного суглоба і стопи, або при серйозному пошкодженні зв'язок і м'яких м'язових тканин, що утримують звід стопи;</w:t>
      </w:r>
    </w:p>
    <w:p w14:paraId="0FC3C005" w14:textId="13DD75CF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Парал</w:t>
      </w:r>
      <w:r w:rsidR="0006744B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тич</w:t>
      </w:r>
      <w:r w:rsidR="0006744B">
        <w:rPr>
          <w:color w:val="000000"/>
          <w:sz w:val="28"/>
          <w:szCs w:val="28"/>
          <w:lang w:val="uk-UA"/>
        </w:rPr>
        <w:t>н</w:t>
      </w:r>
      <w:r w:rsidRPr="00347BE6">
        <w:rPr>
          <w:color w:val="000000"/>
          <w:sz w:val="28"/>
          <w:szCs w:val="28"/>
          <w:lang w:val="uk-UA"/>
        </w:rPr>
        <w:t>е - з'являється в результаті впливу поліомієліту, або через паралічу великогомілкової м'язів і м'язів стопи;</w:t>
      </w:r>
    </w:p>
    <w:p w14:paraId="63AA3337" w14:textId="15CDFA5E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- </w:t>
      </w:r>
      <w:r w:rsidR="0006744B">
        <w:rPr>
          <w:color w:val="000000"/>
          <w:sz w:val="28"/>
          <w:szCs w:val="28"/>
          <w:lang w:val="uk-UA"/>
        </w:rPr>
        <w:t>Р</w:t>
      </w:r>
      <w:r w:rsidRPr="00347BE6">
        <w:rPr>
          <w:color w:val="000000"/>
          <w:sz w:val="28"/>
          <w:szCs w:val="28"/>
          <w:lang w:val="uk-UA"/>
        </w:rPr>
        <w:t>ахітичн</w:t>
      </w:r>
      <w:r w:rsidR="0006744B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- виникає в результаті перенесеного рахіту. Це захворювання порушує нормальне формування кісток стопи, вони </w:t>
      </w:r>
      <w:r w:rsidR="0006744B">
        <w:rPr>
          <w:color w:val="000000"/>
          <w:sz w:val="28"/>
          <w:szCs w:val="28"/>
          <w:lang w:val="uk-UA"/>
        </w:rPr>
        <w:t>не</w:t>
      </w:r>
      <w:r w:rsidRPr="00347BE6">
        <w:rPr>
          <w:color w:val="000000"/>
          <w:sz w:val="28"/>
          <w:szCs w:val="28"/>
          <w:lang w:val="uk-UA"/>
        </w:rPr>
        <w:t xml:space="preserve"> мають в цьому випадку необхідними характеристиками і можуть швидко деформуватися;</w:t>
      </w:r>
    </w:p>
    <w:p w14:paraId="137BB60D" w14:textId="559C77EE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Статична плоскостопість виникає внаслідок слабкості зв'язкового - м'язового і кісткового апаратів стопи, на які впливає висок</w:t>
      </w:r>
      <w:r w:rsidR="0006744B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навантаження в результаті тривало</w:t>
      </w:r>
      <w:r w:rsidR="0006744B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вертикального навантаження (стояча робота), збільшення маси тіла. До інши</w:t>
      </w:r>
      <w:r w:rsidR="0006744B">
        <w:rPr>
          <w:color w:val="000000"/>
          <w:sz w:val="28"/>
          <w:szCs w:val="28"/>
          <w:lang w:val="uk-UA"/>
        </w:rPr>
        <w:t>х</w:t>
      </w:r>
      <w:r w:rsidRPr="00347BE6">
        <w:rPr>
          <w:color w:val="000000"/>
          <w:sz w:val="28"/>
          <w:szCs w:val="28"/>
          <w:lang w:val="uk-UA"/>
        </w:rPr>
        <w:t xml:space="preserve"> причин формування статичного плоскостопості відноситься зменшення сили м'язів при фізіологічному старінні, спадкова схильність, носіння нераціонально</w:t>
      </w:r>
      <w:r w:rsidR="0006744B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взуття. Приблизно 80% всіх випадків захворювання відносяться саме до цього виду [26].</w:t>
      </w:r>
    </w:p>
    <w:p w14:paraId="0C03C7E0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ED399E">
        <w:rPr>
          <w:color w:val="000000"/>
          <w:sz w:val="28"/>
          <w:szCs w:val="28"/>
          <w:lang w:val="uk-UA"/>
        </w:rPr>
        <w:t>Види плоскостопості.</w:t>
      </w:r>
    </w:p>
    <w:p w14:paraId="081783DE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Розрізняють поперечне, поздовжнє і комбіноване плоскостопість [4].</w:t>
      </w:r>
    </w:p>
    <w:p w14:paraId="092A8490" w14:textId="21E525D3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Поздовжн</w:t>
      </w:r>
      <w:r w:rsidR="00ED399E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 xml:space="preserve"> плоскостопість проявляється в </w:t>
      </w:r>
      <w:r w:rsidR="00ED399E">
        <w:rPr>
          <w:color w:val="000000"/>
          <w:sz w:val="28"/>
          <w:szCs w:val="28"/>
          <w:lang w:val="uk-UA"/>
        </w:rPr>
        <w:t>с</w:t>
      </w:r>
      <w:r w:rsidRPr="00347BE6">
        <w:rPr>
          <w:color w:val="000000"/>
          <w:sz w:val="28"/>
          <w:szCs w:val="28"/>
          <w:lang w:val="uk-UA"/>
        </w:rPr>
        <w:t>площен</w:t>
      </w:r>
      <w:r w:rsidR="00ED399E">
        <w:rPr>
          <w:color w:val="000000"/>
          <w:sz w:val="28"/>
          <w:szCs w:val="28"/>
          <w:lang w:val="uk-UA"/>
        </w:rPr>
        <w:t>ні</w:t>
      </w:r>
      <w:r w:rsidRPr="00347BE6">
        <w:rPr>
          <w:color w:val="000000"/>
          <w:sz w:val="28"/>
          <w:szCs w:val="28"/>
          <w:lang w:val="uk-UA"/>
        </w:rPr>
        <w:t xml:space="preserve"> поздовжніх склепінь стопи. П'яткова кістка повертається всередину, сухожилля п'яткової кістки </w:t>
      </w:r>
      <w:r w:rsidRPr="00347BE6">
        <w:rPr>
          <w:color w:val="000000"/>
          <w:sz w:val="28"/>
          <w:szCs w:val="28"/>
          <w:lang w:val="uk-UA"/>
        </w:rPr>
        <w:lastRenderedPageBreak/>
        <w:t>зміщується назовні. Стопа стає подовжен</w:t>
      </w:r>
      <w:r w:rsidR="00ED399E">
        <w:rPr>
          <w:color w:val="000000"/>
          <w:sz w:val="28"/>
          <w:szCs w:val="28"/>
          <w:lang w:val="uk-UA"/>
        </w:rPr>
        <w:t>ою</w:t>
      </w:r>
      <w:r w:rsidRPr="00347BE6">
        <w:rPr>
          <w:color w:val="000000"/>
          <w:sz w:val="28"/>
          <w:szCs w:val="28"/>
          <w:lang w:val="uk-UA"/>
        </w:rPr>
        <w:t>, середня її частина розширена (рисунок 1.7) [6].</w:t>
      </w:r>
    </w:p>
    <w:p w14:paraId="3F2C4288" w14:textId="77777777" w:rsidR="00347BE6" w:rsidRPr="00347BE6" w:rsidRDefault="00D32E16" w:rsidP="000F2703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20FFBA1A" wp14:editId="0D933EEF">
            <wp:extent cx="2376000" cy="2671200"/>
            <wp:effectExtent l="0" t="0" r="5715" b="0"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6000" cy="267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013A6B" w14:textId="77777777" w:rsidR="00347BE6" w:rsidRPr="00347BE6" w:rsidRDefault="00FD7CB6" w:rsidP="00347BE6">
      <w:pPr>
        <w:pStyle w:val="ac"/>
        <w:spacing w:before="0" w:beforeAutospacing="0" w:after="0" w:afterAutospacing="0" w:line="270" w:lineRule="atLeast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1.7 - Поздовжнє плоскостопість</w:t>
      </w:r>
    </w:p>
    <w:p w14:paraId="6A2ADAA2" w14:textId="77777777" w:rsidR="00347BE6" w:rsidRPr="00347BE6" w:rsidRDefault="00347BE6" w:rsidP="00FD7CB6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Симптоми поздовжнього плоскостопості:</w:t>
      </w:r>
    </w:p>
    <w:p w14:paraId="091268CC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стомлюваність в ногах;</w:t>
      </w:r>
    </w:p>
    <w:p w14:paraId="224B1BD3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при пальпації середини стопи або підошви з'являється біль;</w:t>
      </w:r>
    </w:p>
    <w:p w14:paraId="36772C98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набряк тильної частини стопи або стопи в цілому;</w:t>
      </w:r>
    </w:p>
    <w:p w14:paraId="14F68CE0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постійні і сильні болі як в стопах, в області гомілок і щиколоток;</w:t>
      </w:r>
    </w:p>
    <w:p w14:paraId="5187360E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поява болю в попереку, як наслідок болю в стопі;</w:t>
      </w:r>
    </w:p>
    <w:p w14:paraId="4B319844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сплощення поздовжнього склепіння стопи;</w:t>
      </w:r>
    </w:p>
    <w:p w14:paraId="48AB5918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малорухливість гомілковостопного суглоба.</w:t>
      </w:r>
    </w:p>
    <w:p w14:paraId="7085D93D" w14:textId="462BFB6E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Для діагностики стопи на наявність поздовжнього плоскостопості виконується рентгенографія стоп бічн</w:t>
      </w:r>
      <w:r w:rsidR="00ED399E">
        <w:rPr>
          <w:color w:val="000000"/>
          <w:sz w:val="28"/>
          <w:szCs w:val="28"/>
          <w:lang w:val="uk-UA"/>
        </w:rPr>
        <w:t>ої</w:t>
      </w:r>
      <w:r w:rsidRPr="00347BE6">
        <w:rPr>
          <w:color w:val="000000"/>
          <w:sz w:val="28"/>
          <w:szCs w:val="28"/>
          <w:lang w:val="uk-UA"/>
        </w:rPr>
        <w:t xml:space="preserve"> поверхні. На рентгенограмі по засобам вимірювань кут</w:t>
      </w:r>
      <w:r w:rsidR="00ED399E">
        <w:rPr>
          <w:color w:val="000000"/>
          <w:sz w:val="28"/>
          <w:szCs w:val="28"/>
          <w:lang w:val="uk-UA"/>
        </w:rPr>
        <w:t>и</w:t>
      </w:r>
      <w:r w:rsidRPr="00347BE6">
        <w:rPr>
          <w:color w:val="000000"/>
          <w:sz w:val="28"/>
          <w:szCs w:val="28"/>
          <w:lang w:val="uk-UA"/>
        </w:rPr>
        <w:t xml:space="preserve"> зводу стопи визначається наявність і ступінь поздовжнього плоскостопості (рисунок 1.8). У нормі кут поздовжнього ск</w:t>
      </w:r>
      <w:r w:rsidR="00D32E16">
        <w:rPr>
          <w:color w:val="000000"/>
          <w:sz w:val="28"/>
          <w:szCs w:val="28"/>
          <w:lang w:val="uk-UA"/>
        </w:rPr>
        <w:t>лепіння стопи становить 125-130</w:t>
      </w:r>
      <w:r w:rsidRPr="00347BE6">
        <w:rPr>
          <w:color w:val="000000"/>
          <w:sz w:val="28"/>
          <w:szCs w:val="28"/>
          <w:lang w:val="uk-UA"/>
        </w:rPr>
        <w:t>°, висота склепіння в вищій точці</w:t>
      </w:r>
      <w:r w:rsidR="00D32E16">
        <w:rPr>
          <w:color w:val="000000"/>
          <w:sz w:val="28"/>
          <w:szCs w:val="28"/>
          <w:lang w:val="uk-UA"/>
        </w:rPr>
        <w:t xml:space="preserve"> &gt;</w:t>
      </w:r>
      <w:r w:rsidRPr="00347BE6">
        <w:rPr>
          <w:color w:val="000000"/>
          <w:sz w:val="28"/>
          <w:szCs w:val="28"/>
          <w:lang w:val="uk-UA"/>
        </w:rPr>
        <w:t>35 мм. Поздовжнє плоскостопість характеризується трьома ступенями деформації зводу (табл.</w:t>
      </w:r>
      <w:r w:rsidR="00FD7CB6">
        <w:rPr>
          <w:color w:val="000000"/>
          <w:sz w:val="28"/>
          <w:szCs w:val="28"/>
          <w:lang w:val="uk-UA"/>
        </w:rPr>
        <w:t xml:space="preserve"> </w:t>
      </w:r>
      <w:r w:rsidRPr="00347BE6">
        <w:rPr>
          <w:color w:val="000000"/>
          <w:sz w:val="28"/>
          <w:szCs w:val="28"/>
          <w:lang w:val="uk-UA"/>
        </w:rPr>
        <w:t>1.1) [4].</w:t>
      </w:r>
    </w:p>
    <w:p w14:paraId="59EBEC19" w14:textId="77777777" w:rsidR="00347BE6" w:rsidRPr="00347BE6" w:rsidRDefault="00D32E16" w:rsidP="00347BE6">
      <w:pPr>
        <w:pStyle w:val="ac"/>
        <w:spacing w:before="0" w:beforeAutospacing="0" w:after="0" w:afterAutospacing="0" w:line="420" w:lineRule="atLeast"/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 wp14:anchorId="64E205E1" wp14:editId="4E086546">
            <wp:extent cx="3816000" cy="2552400"/>
            <wp:effectExtent l="0" t="0" r="0" b="635"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6000" cy="25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D6D7F" w14:textId="77777777" w:rsidR="00347BE6" w:rsidRPr="00347BE6" w:rsidRDefault="00FD7CB6" w:rsidP="00347BE6">
      <w:pPr>
        <w:pStyle w:val="ac"/>
        <w:spacing w:before="0" w:beforeAutospacing="0" w:after="0" w:afterAutospacing="0" w:line="270" w:lineRule="atLeast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1.8 - Ступені поздовжнього плоскостопості</w:t>
      </w:r>
    </w:p>
    <w:p w14:paraId="45EE88FD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Таблиця 1.1</w:t>
      </w:r>
    </w:p>
    <w:p w14:paraId="6B0A224E" w14:textId="77777777" w:rsidR="00347BE6" w:rsidRPr="00D32E16" w:rsidRDefault="00347BE6" w:rsidP="00D32E16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Ступеня поздовжнього плоскостопості</w:t>
      </w:r>
    </w:p>
    <w:tbl>
      <w:tblPr>
        <w:tblW w:w="935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8"/>
        <w:gridCol w:w="1486"/>
        <w:gridCol w:w="1985"/>
        <w:gridCol w:w="4673"/>
      </w:tblGrid>
      <w:tr w:rsidR="00347BE6" w:rsidRPr="00347BE6" w14:paraId="3658FCE6" w14:textId="77777777" w:rsidTr="00347BE6">
        <w:trPr>
          <w:trHeight w:val="463"/>
          <w:jc w:val="center"/>
        </w:trPr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ED306B7" w14:textId="77777777" w:rsidR="00347BE6" w:rsidRPr="00347BE6" w:rsidRDefault="00347BE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ступінь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0B58868" w14:textId="77777777" w:rsidR="00347BE6" w:rsidRPr="00347BE6" w:rsidRDefault="00347BE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Кут зводу стопи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3E9CE0" w14:textId="77777777" w:rsidR="00347BE6" w:rsidRPr="00347BE6" w:rsidRDefault="00347BE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Висота склепіння, мм</w:t>
            </w:r>
          </w:p>
        </w:tc>
        <w:tc>
          <w:tcPr>
            <w:tcW w:w="4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1525D4" w14:textId="77777777" w:rsidR="00347BE6" w:rsidRPr="00347BE6" w:rsidRDefault="00347BE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Деформація кістково-суглобового апарату стопи</w:t>
            </w:r>
          </w:p>
        </w:tc>
      </w:tr>
      <w:tr w:rsidR="00347BE6" w:rsidRPr="00347BE6" w14:paraId="6A3E576B" w14:textId="77777777" w:rsidTr="00347BE6">
        <w:trPr>
          <w:trHeight w:val="322"/>
          <w:jc w:val="center"/>
        </w:trPr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EEAD6F4" w14:textId="77777777" w:rsidR="00347BE6" w:rsidRPr="00347BE6" w:rsidRDefault="00347BE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I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245087C" w14:textId="77777777" w:rsidR="00347BE6" w:rsidRPr="00347BE6" w:rsidRDefault="00D32E1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131 - 140</w:t>
            </w:r>
            <w:r w:rsidR="00347BE6" w:rsidRPr="00347BE6">
              <w:rPr>
                <w:lang w:val="uk-UA"/>
              </w:rPr>
              <w:t>°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635F95" w14:textId="77777777" w:rsidR="00347BE6" w:rsidRPr="00347BE6" w:rsidRDefault="00347BE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35 - 25</w:t>
            </w:r>
          </w:p>
        </w:tc>
        <w:tc>
          <w:tcPr>
            <w:tcW w:w="4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8568523" w14:textId="77777777" w:rsidR="00347BE6" w:rsidRPr="00347BE6" w:rsidRDefault="00347BE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Деформації кісток стопи немає</w:t>
            </w:r>
          </w:p>
        </w:tc>
      </w:tr>
      <w:tr w:rsidR="00347BE6" w:rsidRPr="00347BE6" w14:paraId="58C71FFF" w14:textId="77777777" w:rsidTr="00347BE6">
        <w:trPr>
          <w:trHeight w:val="292"/>
          <w:jc w:val="center"/>
        </w:trPr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4AC9D8D" w14:textId="77777777" w:rsidR="00347BE6" w:rsidRPr="00347BE6" w:rsidRDefault="00347BE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II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D2529D4" w14:textId="77777777" w:rsidR="00347BE6" w:rsidRPr="00347BE6" w:rsidRDefault="00D32E1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141 - 150</w:t>
            </w:r>
            <w:r w:rsidR="00347BE6" w:rsidRPr="00347BE6">
              <w:rPr>
                <w:lang w:val="uk-UA"/>
              </w:rPr>
              <w:t>°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C26A61" w14:textId="77777777" w:rsidR="00347BE6" w:rsidRPr="00347BE6" w:rsidRDefault="00347BE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24 - 17</w:t>
            </w:r>
          </w:p>
        </w:tc>
        <w:tc>
          <w:tcPr>
            <w:tcW w:w="4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E77E633" w14:textId="77777777" w:rsidR="00347BE6" w:rsidRPr="00347BE6" w:rsidRDefault="00D32E1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Артроз т</w:t>
            </w:r>
            <w:r w:rsidR="00347BE6" w:rsidRPr="00347BE6">
              <w:rPr>
                <w:lang w:val="uk-UA"/>
              </w:rPr>
              <w:t>аран-човноподібної суглоба</w:t>
            </w:r>
          </w:p>
        </w:tc>
      </w:tr>
      <w:tr w:rsidR="00347BE6" w:rsidRPr="009C4B2C" w14:paraId="1FE4C109" w14:textId="77777777" w:rsidTr="00347BE6">
        <w:trPr>
          <w:trHeight w:val="267"/>
          <w:jc w:val="center"/>
        </w:trPr>
        <w:tc>
          <w:tcPr>
            <w:tcW w:w="12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A236202" w14:textId="77777777" w:rsidR="00347BE6" w:rsidRPr="00347BE6" w:rsidRDefault="00347BE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III</w:t>
            </w:r>
          </w:p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A73E7E7" w14:textId="77777777" w:rsidR="00347BE6" w:rsidRPr="00347BE6" w:rsidRDefault="00D32E1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&gt;150</w:t>
            </w:r>
            <w:r w:rsidR="00347BE6" w:rsidRPr="00347BE6">
              <w:rPr>
                <w:lang w:val="uk-UA"/>
              </w:rPr>
              <w:t>°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B946873" w14:textId="77777777" w:rsidR="00347BE6" w:rsidRPr="00347BE6" w:rsidRDefault="00347BE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˂17</w:t>
            </w:r>
          </w:p>
        </w:tc>
        <w:tc>
          <w:tcPr>
            <w:tcW w:w="4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77F453" w14:textId="77777777" w:rsidR="00347BE6" w:rsidRPr="00347BE6" w:rsidRDefault="00D32E16" w:rsidP="00D32E1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Артроз т</w:t>
            </w:r>
            <w:r w:rsidR="00347BE6" w:rsidRPr="00347BE6">
              <w:rPr>
                <w:lang w:val="uk-UA"/>
              </w:rPr>
              <w:t>аран-човноподібної і інших суглобів</w:t>
            </w:r>
          </w:p>
        </w:tc>
      </w:tr>
    </w:tbl>
    <w:p w14:paraId="25CE488B" w14:textId="46E7D355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7189D">
        <w:rPr>
          <w:color w:val="000000"/>
          <w:sz w:val="28"/>
          <w:szCs w:val="28"/>
          <w:lang w:val="uk-UA"/>
        </w:rPr>
        <w:t>Найбільш поширеним вважається поперечн</w:t>
      </w:r>
      <w:r w:rsidR="0087189D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 xml:space="preserve"> плоскостопість.</w:t>
      </w:r>
    </w:p>
    <w:p w14:paraId="75C1C0E7" w14:textId="26B9B1B2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Поперечна плоскостопість характеризується </w:t>
      </w:r>
      <w:r w:rsidR="0087189D">
        <w:rPr>
          <w:color w:val="000000"/>
          <w:sz w:val="28"/>
          <w:szCs w:val="28"/>
          <w:lang w:val="uk-UA"/>
        </w:rPr>
        <w:t>с</w:t>
      </w:r>
      <w:r w:rsidRPr="00347BE6">
        <w:rPr>
          <w:color w:val="000000"/>
          <w:sz w:val="28"/>
          <w:szCs w:val="28"/>
          <w:lang w:val="uk-UA"/>
        </w:rPr>
        <w:t>площен</w:t>
      </w:r>
      <w:r w:rsidR="0087189D">
        <w:rPr>
          <w:color w:val="000000"/>
          <w:sz w:val="28"/>
          <w:szCs w:val="28"/>
          <w:lang w:val="uk-UA"/>
        </w:rPr>
        <w:t>ня</w:t>
      </w:r>
      <w:r w:rsidRPr="00347BE6">
        <w:rPr>
          <w:color w:val="000000"/>
          <w:sz w:val="28"/>
          <w:szCs w:val="28"/>
          <w:lang w:val="uk-UA"/>
        </w:rPr>
        <w:t>м в поперечному зводі стопи (рисунок 1.9), навантаження розподіляється на передній відділ і на головки всіх п'яти плеснових кісток. У нормі на I і V головки плеснових кісток.</w:t>
      </w:r>
    </w:p>
    <w:p w14:paraId="251257E7" w14:textId="77777777" w:rsidR="00347BE6" w:rsidRPr="00347BE6" w:rsidRDefault="00D32E16" w:rsidP="000F2703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noProof/>
          <w:sz w:val="20"/>
        </w:rPr>
        <w:drawing>
          <wp:inline distT="0" distB="0" distL="0" distR="0" wp14:anchorId="332214C8" wp14:editId="3D841B24">
            <wp:extent cx="3283200" cy="2073600"/>
            <wp:effectExtent l="0" t="0" r="0" b="3175"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3200" cy="207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C307AB" w14:textId="77777777" w:rsidR="00347BE6" w:rsidRPr="00347BE6" w:rsidRDefault="00FD7CB6" w:rsidP="00347BE6">
      <w:pPr>
        <w:pStyle w:val="ac"/>
        <w:spacing w:before="0" w:beforeAutospacing="0" w:after="0" w:afterAutospacing="0" w:line="270" w:lineRule="atLeast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1.9 - Поперечний плоскостопість</w:t>
      </w:r>
    </w:p>
    <w:p w14:paraId="140A014B" w14:textId="77777777" w:rsidR="00347BE6" w:rsidRPr="00347BE6" w:rsidRDefault="00347BE6" w:rsidP="00D32E16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Симптоми поперечного плоскостопості:</w:t>
      </w:r>
    </w:p>
    <w:p w14:paraId="5EE04960" w14:textId="1E71387C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р</w:t>
      </w:r>
      <w:r w:rsidR="0087189D">
        <w:rPr>
          <w:color w:val="000000"/>
          <w:sz w:val="28"/>
          <w:szCs w:val="28"/>
          <w:lang w:val="uk-UA"/>
        </w:rPr>
        <w:t>оз</w:t>
      </w:r>
      <w:r w:rsidRPr="00347BE6">
        <w:rPr>
          <w:color w:val="000000"/>
          <w:sz w:val="28"/>
          <w:szCs w:val="28"/>
          <w:lang w:val="uk-UA"/>
        </w:rPr>
        <w:t>пласт</w:t>
      </w:r>
      <w:r w:rsidR="0087189D">
        <w:rPr>
          <w:color w:val="000000"/>
          <w:sz w:val="28"/>
          <w:szCs w:val="28"/>
          <w:lang w:val="uk-UA"/>
        </w:rPr>
        <w:t>ання</w:t>
      </w:r>
      <w:r w:rsidRPr="00347BE6">
        <w:rPr>
          <w:color w:val="000000"/>
          <w:sz w:val="28"/>
          <w:szCs w:val="28"/>
          <w:lang w:val="uk-UA"/>
        </w:rPr>
        <w:t xml:space="preserve"> поперечного зводу стопи, в результаті чого розвивається деформація пальців;</w:t>
      </w:r>
    </w:p>
    <w:p w14:paraId="5D6BCB61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поява болю в передньому відділі стопи;</w:t>
      </w:r>
    </w:p>
    <w:p w14:paraId="0B662A79" w14:textId="74786E10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- формування молотко</w:t>
      </w:r>
      <w:r w:rsidR="0087189D">
        <w:rPr>
          <w:color w:val="000000"/>
          <w:sz w:val="28"/>
          <w:szCs w:val="28"/>
          <w:lang w:val="uk-UA"/>
        </w:rPr>
        <w:t>подібних</w:t>
      </w:r>
      <w:r w:rsidRPr="00347BE6">
        <w:rPr>
          <w:color w:val="000000"/>
          <w:sz w:val="28"/>
          <w:szCs w:val="28"/>
          <w:lang w:val="uk-UA"/>
        </w:rPr>
        <w:t xml:space="preserve"> пальців.</w:t>
      </w:r>
    </w:p>
    <w:p w14:paraId="69781C73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За результатами рентгенографії, або плантографії визначається ступінь поперечного плоскостопості (табл.1.2) (</w:t>
      </w:r>
      <w:r w:rsidR="00793948">
        <w:rPr>
          <w:color w:val="000000"/>
          <w:sz w:val="28"/>
          <w:szCs w:val="28"/>
          <w:lang w:val="uk-UA"/>
        </w:rPr>
        <w:t>рисунок</w:t>
      </w:r>
      <w:r w:rsidRPr="00347BE6">
        <w:rPr>
          <w:color w:val="000000"/>
          <w:sz w:val="28"/>
          <w:szCs w:val="28"/>
          <w:lang w:val="uk-UA"/>
        </w:rPr>
        <w:t xml:space="preserve"> 1.10) [4].</w:t>
      </w:r>
    </w:p>
    <w:p w14:paraId="3FE86655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Таблиця 1.2</w:t>
      </w:r>
    </w:p>
    <w:p w14:paraId="51AA9CB3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Ступеня поперечного плоскостопості</w:t>
      </w:r>
    </w:p>
    <w:tbl>
      <w:tblPr>
        <w:tblW w:w="935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2"/>
        <w:gridCol w:w="2622"/>
        <w:gridCol w:w="5527"/>
      </w:tblGrid>
      <w:tr w:rsidR="00347BE6" w:rsidRPr="00347BE6" w14:paraId="62B0CC6F" w14:textId="77777777" w:rsidTr="00347BE6">
        <w:trPr>
          <w:trHeight w:val="573"/>
          <w:jc w:val="center"/>
        </w:trPr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4A665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ступінь</w:t>
            </w:r>
          </w:p>
        </w:tc>
        <w:tc>
          <w:tcPr>
            <w:tcW w:w="26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645770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Кут між I-II плеснової кістками</w:t>
            </w:r>
          </w:p>
        </w:tc>
        <w:tc>
          <w:tcPr>
            <w:tcW w:w="5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1F4AD8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характеристика</w:t>
            </w:r>
          </w:p>
        </w:tc>
      </w:tr>
      <w:tr w:rsidR="00347BE6" w:rsidRPr="00347BE6" w14:paraId="227B8FC7" w14:textId="77777777" w:rsidTr="00347BE6">
        <w:trPr>
          <w:trHeight w:val="827"/>
          <w:jc w:val="center"/>
        </w:trPr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39F9C5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I</w:t>
            </w:r>
          </w:p>
        </w:tc>
        <w:tc>
          <w:tcPr>
            <w:tcW w:w="26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3E4DB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10 -12 °</w:t>
            </w:r>
          </w:p>
        </w:tc>
        <w:tc>
          <w:tcPr>
            <w:tcW w:w="5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A3731BB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Спостерігається ослаблення зв'язок і м'язів. Стопа НЕ змінює свою форму. При тривалому навантаженні і ходьбі може відчуватися біль.</w:t>
            </w:r>
          </w:p>
        </w:tc>
      </w:tr>
      <w:tr w:rsidR="00347BE6" w:rsidRPr="00347BE6" w14:paraId="1070324A" w14:textId="77777777" w:rsidTr="00347BE6">
        <w:trPr>
          <w:trHeight w:val="827"/>
          <w:jc w:val="center"/>
        </w:trPr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9478BA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II</w:t>
            </w:r>
          </w:p>
        </w:tc>
        <w:tc>
          <w:tcPr>
            <w:tcW w:w="26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8C54EA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≤ 15 °</w:t>
            </w:r>
          </w:p>
        </w:tc>
        <w:tc>
          <w:tcPr>
            <w:tcW w:w="5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4670D25" w14:textId="452D8B24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Розвиток </w:t>
            </w:r>
            <w:r w:rsidR="0087189D">
              <w:rPr>
                <w:lang w:val="uk-UA"/>
              </w:rPr>
              <w:t>с</w:t>
            </w:r>
            <w:r w:rsidRPr="00347BE6">
              <w:rPr>
                <w:lang w:val="uk-UA"/>
              </w:rPr>
              <w:t>площен</w:t>
            </w:r>
            <w:r w:rsidR="0087189D">
              <w:rPr>
                <w:lang w:val="uk-UA"/>
              </w:rPr>
              <w:t>н</w:t>
            </w:r>
            <w:r w:rsidRPr="00347BE6">
              <w:rPr>
                <w:lang w:val="uk-UA"/>
              </w:rPr>
              <w:t>я стопи, яке помітно навіть без обстеження. Може виникнути клишоногість, утруднюється х</w:t>
            </w:r>
            <w:r w:rsidR="00D32E16">
              <w:rPr>
                <w:lang w:val="uk-UA"/>
              </w:rPr>
              <w:t>ода</w:t>
            </w:r>
            <w:r w:rsidRPr="00347BE6">
              <w:rPr>
                <w:lang w:val="uk-UA"/>
              </w:rPr>
              <w:t>.</w:t>
            </w:r>
          </w:p>
        </w:tc>
      </w:tr>
      <w:tr w:rsidR="00347BE6" w:rsidRPr="00347BE6" w14:paraId="3ECC9F00" w14:textId="77777777" w:rsidTr="00347BE6">
        <w:trPr>
          <w:trHeight w:val="1105"/>
          <w:jc w:val="center"/>
        </w:trPr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B45FF4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III</w:t>
            </w:r>
          </w:p>
        </w:tc>
        <w:tc>
          <w:tcPr>
            <w:tcW w:w="26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5FEC3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≤ 20 °</w:t>
            </w:r>
          </w:p>
        </w:tc>
        <w:tc>
          <w:tcPr>
            <w:tcW w:w="5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5F5B926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Сильне деформування, супроводжується ускладненнями в колінних і тазостегнових суглобах. Людина страждає від сильних болів. Йому складно ходити. Великі труднощі з підбором взуття.</w:t>
            </w:r>
          </w:p>
        </w:tc>
      </w:tr>
    </w:tbl>
    <w:p w14:paraId="4AFCA5AE" w14:textId="77777777" w:rsidR="00347BE6" w:rsidRPr="00347BE6" w:rsidRDefault="00D32E16" w:rsidP="000F2703">
      <w:pPr>
        <w:pStyle w:val="ac"/>
        <w:spacing w:before="0" w:beforeAutospacing="0" w:after="0" w:afterAutospacing="0" w:line="360" w:lineRule="auto"/>
        <w:jc w:val="center"/>
        <w:rPr>
          <w:color w:val="000000"/>
          <w:sz w:val="27"/>
          <w:szCs w:val="27"/>
          <w:lang w:val="uk-UA"/>
        </w:rPr>
      </w:pPr>
      <w:r>
        <w:rPr>
          <w:noProof/>
        </w:rPr>
        <w:drawing>
          <wp:inline distT="0" distB="0" distL="0" distR="0" wp14:anchorId="10120FCB" wp14:editId="1FF49ED0">
            <wp:extent cx="4730400" cy="1353600"/>
            <wp:effectExtent l="0" t="0" r="0" b="0"/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0400" cy="135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6CE684" w14:textId="62CDCFFE" w:rsidR="00347BE6" w:rsidRPr="00591D5E" w:rsidRDefault="00FD7CB6" w:rsidP="000F2703">
      <w:pPr>
        <w:pStyle w:val="ac"/>
        <w:spacing w:before="0" w:beforeAutospacing="0" w:after="0" w:afterAutospacing="0" w:line="360" w:lineRule="auto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1.10 - плантограм</w:t>
      </w:r>
      <w:r w:rsidR="00591D5E">
        <w:rPr>
          <w:color w:val="000000"/>
          <w:sz w:val="18"/>
          <w:szCs w:val="18"/>
          <w:lang w:val="uk-UA"/>
        </w:rPr>
        <w:t>а</w:t>
      </w:r>
      <w:r w:rsidR="00347BE6" w:rsidRPr="00347BE6">
        <w:rPr>
          <w:color w:val="000000"/>
          <w:sz w:val="18"/>
          <w:szCs w:val="18"/>
          <w:lang w:val="uk-UA"/>
        </w:rPr>
        <w:t xml:space="preserve"> з різними ступенями поперечного плоскостоп</w:t>
      </w:r>
      <w:r w:rsidR="00591D5E">
        <w:rPr>
          <w:color w:val="000000"/>
          <w:sz w:val="18"/>
          <w:szCs w:val="18"/>
          <w:lang w:val="uk-UA"/>
        </w:rPr>
        <w:t>ості</w:t>
      </w:r>
    </w:p>
    <w:p w14:paraId="41D43BC8" w14:textId="635C1CF6" w:rsidR="00347BE6" w:rsidRPr="00347BE6" w:rsidRDefault="00347BE6" w:rsidP="00D32E16">
      <w:pPr>
        <w:pStyle w:val="ac"/>
        <w:spacing w:before="24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91D5E">
        <w:rPr>
          <w:color w:val="000000"/>
          <w:sz w:val="28"/>
          <w:szCs w:val="28"/>
          <w:lang w:val="uk-UA"/>
        </w:rPr>
        <w:t>При формуванні</w:t>
      </w:r>
      <w:r w:rsidRPr="00347BE6">
        <w:rPr>
          <w:color w:val="000000"/>
          <w:sz w:val="28"/>
          <w:szCs w:val="28"/>
          <w:lang w:val="uk-UA"/>
        </w:rPr>
        <w:t xml:space="preserve"> комбінованого плоскостопості деформація стопи відбувається як в поздовжньому, так і в поперечному склепіннях стопи. Так само можливо поєднання будь-якого виду плоскостопості з варусно</w:t>
      </w:r>
      <w:r w:rsidR="00591D5E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або вальгусно</w:t>
      </w:r>
      <w:r w:rsidR="00591D5E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деформацією.</w:t>
      </w:r>
    </w:p>
    <w:p w14:paraId="06063BBB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i/>
          <w:iCs/>
          <w:color w:val="000000"/>
          <w:sz w:val="28"/>
          <w:szCs w:val="28"/>
          <w:lang w:val="uk-UA"/>
        </w:rPr>
        <w:t>Статистика плоскостопості</w:t>
      </w:r>
    </w:p>
    <w:p w14:paraId="382E20C4" w14:textId="5BAE0421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Серед ортопедичних патологій плоскостопість складає 26,4% спостережень, а серед деформації стоп займає перше місце і становить 81,5% </w:t>
      </w:r>
      <w:r w:rsidRPr="00347BE6">
        <w:rPr>
          <w:rFonts w:ascii="Tahoma" w:hAnsi="Tahoma" w:cs="Tahoma"/>
          <w:color w:val="424242"/>
          <w:sz w:val="28"/>
          <w:szCs w:val="28"/>
          <w:lang w:val="uk-UA"/>
        </w:rPr>
        <w:t>[</w:t>
      </w:r>
      <w:r w:rsidRPr="00347BE6">
        <w:rPr>
          <w:color w:val="000000"/>
          <w:sz w:val="28"/>
          <w:szCs w:val="28"/>
          <w:lang w:val="uk-UA"/>
        </w:rPr>
        <w:t>1</w:t>
      </w:r>
      <w:r w:rsidRPr="00347BE6">
        <w:rPr>
          <w:rFonts w:ascii="Tahoma" w:hAnsi="Tahoma" w:cs="Tahoma"/>
          <w:color w:val="424242"/>
          <w:sz w:val="28"/>
          <w:szCs w:val="28"/>
          <w:lang w:val="uk-UA"/>
        </w:rPr>
        <w:t>].</w:t>
      </w:r>
    </w:p>
    <w:p w14:paraId="5CABE302" w14:textId="31343A20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Вроджена плоскостопість зустрічається досить рідко (3%). Статична плоскостопість, причинами якого є слабкість м'язів гомілки і стопи, зв'язок і кісток, фіксується в 82% випадків. Формується статичн</w:t>
      </w:r>
      <w:r w:rsidR="00591D5E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 xml:space="preserve"> плоскостопість в результаті малорухливого способу життя, зайвої ваги, високих статичних навантажен</w:t>
      </w:r>
      <w:r w:rsidR="00591D5E">
        <w:rPr>
          <w:color w:val="000000"/>
          <w:sz w:val="28"/>
          <w:szCs w:val="28"/>
          <w:lang w:val="uk-UA"/>
        </w:rPr>
        <w:t>ь</w:t>
      </w:r>
      <w:r w:rsidRPr="00347BE6">
        <w:rPr>
          <w:color w:val="000000"/>
          <w:sz w:val="28"/>
          <w:szCs w:val="28"/>
          <w:lang w:val="uk-UA"/>
        </w:rPr>
        <w:t>.</w:t>
      </w:r>
    </w:p>
    <w:p w14:paraId="49309B78" w14:textId="01FC4E65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За даними різних джерел 40-70% дітей страждає плоскостопістю [9]. За результатами дослідження G.K. Roset і ін. Плоскостопість поширене серед 42,5 % дітей дошкільного віку [36].</w:t>
      </w:r>
    </w:p>
    <w:p w14:paraId="68C918F7" w14:textId="16A927E8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M. Pfeiffer і ін. </w:t>
      </w:r>
      <w:r w:rsidR="00591D5E">
        <w:rPr>
          <w:color w:val="000000"/>
          <w:sz w:val="28"/>
          <w:szCs w:val="28"/>
          <w:lang w:val="uk-UA"/>
        </w:rPr>
        <w:t>о</w:t>
      </w:r>
      <w:r w:rsidRPr="00347BE6">
        <w:rPr>
          <w:color w:val="000000"/>
          <w:sz w:val="28"/>
          <w:szCs w:val="28"/>
          <w:lang w:val="uk-UA"/>
        </w:rPr>
        <w:t>тримали середнє значення 44% плоскостопості у дітей дошкільного віку [38]. J</w:t>
      </w:r>
      <w:r w:rsidR="00591D5E">
        <w:rPr>
          <w:color w:val="000000"/>
          <w:sz w:val="28"/>
          <w:szCs w:val="28"/>
          <w:lang w:val="uk-UA"/>
        </w:rPr>
        <w:t>.</w:t>
      </w:r>
      <w:r w:rsidRPr="00347BE6">
        <w:rPr>
          <w:color w:val="000000"/>
          <w:sz w:val="28"/>
          <w:szCs w:val="28"/>
          <w:lang w:val="uk-UA"/>
        </w:rPr>
        <w:t>J</w:t>
      </w:r>
      <w:r w:rsidR="00591D5E">
        <w:rPr>
          <w:color w:val="000000"/>
          <w:sz w:val="28"/>
          <w:szCs w:val="28"/>
          <w:lang w:val="uk-UA"/>
        </w:rPr>
        <w:t>.</w:t>
      </w:r>
      <w:r w:rsidRPr="00347BE6">
        <w:rPr>
          <w:color w:val="000000"/>
          <w:sz w:val="28"/>
          <w:szCs w:val="28"/>
          <w:lang w:val="uk-UA"/>
        </w:rPr>
        <w:t>Echarri і F.Forriol відзначають наявність плоскостопості у 70% дітей у віці 3-4 років і 40% у віці 5-8 років</w:t>
      </w:r>
      <w:r w:rsidR="00591D5E">
        <w:rPr>
          <w:color w:val="000000"/>
          <w:sz w:val="28"/>
          <w:szCs w:val="28"/>
          <w:lang w:val="uk-UA"/>
        </w:rPr>
        <w:t>.</w:t>
      </w:r>
      <w:r w:rsidRPr="00347BE6">
        <w:rPr>
          <w:color w:val="000000"/>
          <w:sz w:val="28"/>
          <w:szCs w:val="28"/>
          <w:lang w:val="uk-UA"/>
        </w:rPr>
        <w:t xml:space="preserve"> Схожі значення наведені в дослідженні Staheli L. </w:t>
      </w:r>
    </w:p>
    <w:p w14:paraId="05CFBBC9" w14:textId="53EC1A52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Плоскостопість фіксується і у спортсменів, обумовлено це велики</w:t>
      </w:r>
      <w:r w:rsidR="00591D5E">
        <w:rPr>
          <w:color w:val="000000"/>
          <w:sz w:val="28"/>
          <w:szCs w:val="28"/>
          <w:lang w:val="uk-UA"/>
        </w:rPr>
        <w:t>м</w:t>
      </w:r>
      <w:r w:rsidRPr="00347BE6">
        <w:rPr>
          <w:color w:val="000000"/>
          <w:sz w:val="28"/>
          <w:szCs w:val="28"/>
          <w:lang w:val="uk-UA"/>
        </w:rPr>
        <w:t xml:space="preserve"> вертикальн</w:t>
      </w:r>
      <w:r w:rsidR="00591D5E">
        <w:rPr>
          <w:color w:val="000000"/>
          <w:sz w:val="28"/>
          <w:szCs w:val="28"/>
          <w:lang w:val="uk-UA"/>
        </w:rPr>
        <w:t>им</w:t>
      </w:r>
      <w:r w:rsidRPr="00347BE6">
        <w:rPr>
          <w:color w:val="000000"/>
          <w:sz w:val="28"/>
          <w:szCs w:val="28"/>
          <w:lang w:val="uk-UA"/>
        </w:rPr>
        <w:t xml:space="preserve"> навантаженням на стопу, а також відсутністю профілактики плоскостопості в тренувальному процесі. В роботі Е.Н. Букіна, Р.П. Самусева досліджена характеристика структурно-функціонального стану стоп у спортсменів різної спортивної спеціалізації: важка атлетика, легка атлетика, спортивні ігри, гімнастика, плавання, адаптивна фізична культура. Дослідження проводилося по 4 характеристикам серед дівчат та юнаків:</w:t>
      </w:r>
    </w:p>
    <w:p w14:paraId="0D63D1C2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медіальний кут переднього відділу стопи;</w:t>
      </w:r>
    </w:p>
    <w:p w14:paraId="4972BABF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латеральний кут переднього відділу стопи;</w:t>
      </w:r>
    </w:p>
    <w:p w14:paraId="5172FEDD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п'ятковий кут;</w:t>
      </w:r>
    </w:p>
    <w:p w14:paraId="43A83715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коефіцієнт «К» показник поздовжнього зводу стопи [5].</w:t>
      </w:r>
    </w:p>
    <w:p w14:paraId="2755EF75" w14:textId="77B194FC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результаті дослідження з'ясувалося, що більше 80% юнаків мають ознаки що розвивається плоскостопості (рисунок 1.11). З них 50% спортсмени важкоатлети з виражен</w:t>
      </w:r>
      <w:r w:rsidR="00591D5E">
        <w:rPr>
          <w:color w:val="000000"/>
          <w:sz w:val="28"/>
          <w:szCs w:val="28"/>
          <w:lang w:val="uk-UA"/>
        </w:rPr>
        <w:t>ою</w:t>
      </w:r>
      <w:r w:rsidRPr="00347BE6">
        <w:rPr>
          <w:color w:val="000000"/>
          <w:sz w:val="28"/>
          <w:szCs w:val="28"/>
          <w:lang w:val="uk-UA"/>
        </w:rPr>
        <w:t xml:space="preserve"> плоскостопістю, відповідне 3 ступеня. Серед обстежених дівчат тільки 8% мають здорові стопи (</w:t>
      </w:r>
      <w:r w:rsidR="00793948">
        <w:rPr>
          <w:color w:val="000000"/>
          <w:sz w:val="28"/>
          <w:szCs w:val="28"/>
          <w:lang w:val="uk-UA"/>
        </w:rPr>
        <w:t>Рисунок</w:t>
      </w:r>
      <w:r w:rsidRPr="00347BE6">
        <w:rPr>
          <w:color w:val="000000"/>
          <w:sz w:val="28"/>
          <w:szCs w:val="28"/>
          <w:lang w:val="uk-UA"/>
        </w:rPr>
        <w:t xml:space="preserve"> 1.12).</w:t>
      </w:r>
    </w:p>
    <w:p w14:paraId="26D01247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роботі зроблено висновок, що заняття спортом призводить до деформації стопи, а тяжкість безпосередньо залежить від спортивної спеціалізації.</w:t>
      </w:r>
    </w:p>
    <w:p w14:paraId="1759FF2B" w14:textId="77777777" w:rsidR="00347BE6" w:rsidRPr="00347BE6" w:rsidRDefault="00D32E16" w:rsidP="00347BE6">
      <w:pPr>
        <w:pStyle w:val="ac"/>
        <w:spacing w:before="1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>
        <w:rPr>
          <w:noProof/>
        </w:rPr>
        <w:lastRenderedPageBreak/>
        <w:drawing>
          <wp:inline distT="0" distB="0" distL="0" distR="0" wp14:anchorId="067D50A8" wp14:editId="108BEE43">
            <wp:extent cx="5120640" cy="3013545"/>
            <wp:effectExtent l="0" t="0" r="22860" b="15875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729ED222" w14:textId="77777777" w:rsidR="00347BE6" w:rsidRPr="00347BE6" w:rsidRDefault="00FD7CB6" w:rsidP="000F2703">
      <w:pPr>
        <w:pStyle w:val="ac"/>
        <w:spacing w:before="0" w:beforeAutospacing="0" w:after="0" w:afterAutospacing="0" w:line="360" w:lineRule="auto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1.11 - Ознаки розвивається плоскостопості у юнаків [38]</w:t>
      </w:r>
    </w:p>
    <w:p w14:paraId="51F0676C" w14:textId="77777777" w:rsidR="00347BE6" w:rsidRPr="00347BE6" w:rsidRDefault="00D32E16" w:rsidP="00347BE6">
      <w:pPr>
        <w:pStyle w:val="ac"/>
        <w:spacing w:before="0" w:beforeAutospacing="0" w:after="0" w:afterAutospacing="0" w:line="270" w:lineRule="atLeast"/>
        <w:jc w:val="center"/>
        <w:rPr>
          <w:color w:val="000000"/>
          <w:sz w:val="18"/>
          <w:szCs w:val="18"/>
          <w:lang w:val="uk-UA"/>
        </w:rPr>
      </w:pPr>
      <w:r>
        <w:rPr>
          <w:noProof/>
        </w:rPr>
        <w:drawing>
          <wp:inline distT="0" distB="0" distL="0" distR="0" wp14:anchorId="634040C7" wp14:editId="3301F43A">
            <wp:extent cx="5119200" cy="3013200"/>
            <wp:effectExtent l="0" t="0" r="24765" b="15875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0EBC8ADB" w14:textId="28CADC8D" w:rsidR="00347BE6" w:rsidRPr="00347BE6" w:rsidRDefault="00FD7CB6" w:rsidP="000F2703">
      <w:pPr>
        <w:pStyle w:val="ac"/>
        <w:spacing w:before="0" w:beforeAutospacing="0" w:after="0" w:afterAutospacing="0" w:line="360" w:lineRule="auto"/>
        <w:ind w:right="227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1.12 - Ознаки розвивального плоскостопості у дівчат </w:t>
      </w:r>
    </w:p>
    <w:p w14:paraId="7227A742" w14:textId="6D76AF5C" w:rsidR="00347BE6" w:rsidRPr="00347BE6" w:rsidRDefault="00347BE6" w:rsidP="00D32E16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Як правило атлети НЕ знають є чи у них плоскостопість. При проведенні тестування за допомогою плантографії було виявлено поздовжн</w:t>
      </w:r>
      <w:r w:rsidR="00591D5E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плоскостопість у більшості випробовуваних, що свідчить про високу поширеність даного захворювання. Також відзначено, що деформація стопи притаманне баскетболістам, що пов'язано з раннім початком і особливостями їх спортивної діяльності (часті стрибки, нерівномірний, безперервний біг з частою різкою зміною напрямку, поштовхи, травми) [24].</w:t>
      </w:r>
    </w:p>
    <w:p w14:paraId="7648758D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Подібні фізичні навантаження зустрічаються у тенісистів (стрибки, поштовхи, комбінацій постійних зупинок і раптових рухів). Вплив також надає </w:t>
      </w:r>
      <w:r w:rsidRPr="00347BE6">
        <w:rPr>
          <w:color w:val="000000"/>
          <w:sz w:val="28"/>
          <w:szCs w:val="28"/>
          <w:lang w:val="uk-UA"/>
        </w:rPr>
        <w:lastRenderedPageBreak/>
        <w:t>покриття, на якому проходить тренувальний процес (на кортах є різні поверхні). За даними Gilles Goetghebyer в 11% випадків у спортсменів - тенісистів зустрічаються захворювання стопи [32].</w:t>
      </w:r>
    </w:p>
    <w:p w14:paraId="54D295B0" w14:textId="7993A1EE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роботі Лобова А.С. отримані наступні результати по дослідженню стопи серед юних футболістів: зниження зводу фіксується у 72,1%, перша ступінь поздовжнього плоскостопості виявлена в 20,6%, друга - 5,9%, третя - 1,5%. Поперечн</w:t>
      </w:r>
      <w:r w:rsidR="00591D5E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 xml:space="preserve"> плоскостопість зафіксован</w:t>
      </w:r>
      <w:r w:rsidR="00591D5E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 xml:space="preserve"> у 72,1% досліджуваних.</w:t>
      </w:r>
    </w:p>
    <w:p w14:paraId="2DC55755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Дослідження гімнасток було проведено шляхом різних методик. Результати показали - 50% гімнасток має плоскостопість 1, 2 </w:t>
      </w:r>
      <w:r w:rsidR="00BF0B72">
        <w:rPr>
          <w:color w:val="000000"/>
          <w:sz w:val="28"/>
          <w:szCs w:val="28"/>
          <w:lang w:val="uk-UA"/>
        </w:rPr>
        <w:t>і 3 ступеня (за методикою Фрідланда</w:t>
      </w:r>
      <w:r w:rsidRPr="00347BE6">
        <w:rPr>
          <w:color w:val="000000"/>
          <w:sz w:val="28"/>
          <w:szCs w:val="28"/>
          <w:lang w:val="uk-UA"/>
        </w:rPr>
        <w:t>); за методикою Штрітера - 44 %; за методикою Яралова - Яраланда - 50% і по методиці Очерета - 28%. Також по останньої методикою виявлено нестабільність стоп, що говорить про нерівномірному розподілі навантаження на склепіння стопи [16].</w:t>
      </w:r>
    </w:p>
    <w:p w14:paraId="06B41BEB" w14:textId="3C67ABA1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Скорочення одн</w:t>
      </w:r>
      <w:r w:rsidR="00591D5E">
        <w:rPr>
          <w:color w:val="000000"/>
          <w:sz w:val="28"/>
          <w:szCs w:val="28"/>
          <w:lang w:val="uk-UA"/>
        </w:rPr>
        <w:t>ієї</w:t>
      </w:r>
      <w:r w:rsidRPr="00347BE6">
        <w:rPr>
          <w:color w:val="000000"/>
          <w:sz w:val="28"/>
          <w:szCs w:val="28"/>
          <w:lang w:val="uk-UA"/>
        </w:rPr>
        <w:t xml:space="preserve"> з нижніх кінцівок - це зміна довжини (вкорочення) однієї нижньої кінцівки щодо іншої, яке тягне за собою порушення пропорцій всього тіла. Порушення постави і неправильний м'язовий стереотип може привести до вкорочення однієї з нижніх кінцівок на 1-2 см, що НЕ є клінічним випадком. Така незначна різниця може бути виявлена у 90% людей. Різниця в довжині нижніх кінцівок на 3 і більше см викликає перекіс таза і всіх сегментів, розташованих вище, порушуючи весь </w:t>
      </w:r>
      <w:r w:rsidR="00202C46">
        <w:rPr>
          <w:color w:val="000000"/>
          <w:sz w:val="28"/>
          <w:szCs w:val="28"/>
          <w:lang w:val="uk-UA"/>
        </w:rPr>
        <w:t>ОРА</w:t>
      </w:r>
      <w:r w:rsidRPr="00347BE6">
        <w:rPr>
          <w:color w:val="000000"/>
          <w:sz w:val="28"/>
          <w:szCs w:val="28"/>
          <w:lang w:val="uk-UA"/>
        </w:rPr>
        <w:t>, а також впливає на роботу інших систем.</w:t>
      </w:r>
    </w:p>
    <w:p w14:paraId="469FB726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Виділяють 3 види одностороннього укорочення:</w:t>
      </w:r>
    </w:p>
    <w:p w14:paraId="78421028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- Істинне - розвивається в результаті неправильно зрощених переломів, </w:t>
      </w:r>
      <w:r w:rsidR="00793948">
        <w:rPr>
          <w:color w:val="000000"/>
          <w:sz w:val="28"/>
          <w:szCs w:val="28"/>
          <w:lang w:val="uk-UA"/>
        </w:rPr>
        <w:t>вад розвитку</w:t>
      </w:r>
      <w:r w:rsidRPr="00347BE6">
        <w:rPr>
          <w:color w:val="000000"/>
          <w:sz w:val="28"/>
          <w:szCs w:val="28"/>
          <w:lang w:val="uk-UA"/>
        </w:rPr>
        <w:t>, пухлин і деяких інфекційних захворюваннях;</w:t>
      </w:r>
    </w:p>
    <w:p w14:paraId="1972C931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Відносне - виникає в результаті зсуву суглобових кінців (внутрішньосуглобові переломи, вроджені вивихи). При діагностиці довжини гомілки і стегна залишаються без зміни.</w:t>
      </w:r>
    </w:p>
    <w:p w14:paraId="639D1D9D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Позірна - формується в результаті пухлини суглобових кінців, артриту, артрозу або посттравматичної контрактури. Довжини сегментів однакові.</w:t>
      </w:r>
    </w:p>
    <w:p w14:paraId="1D85EE72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Різниця на 5 см супроводжується кульгавістю, різниця в рівні підколінних ямок, верхніх полюсів надколінка, великих вертелів, передніх і задніх верхніх клубових остей, викривлення хребта [20].</w:t>
      </w:r>
    </w:p>
    <w:p w14:paraId="36196029" w14:textId="45F3F6B9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Лікування здійснює</w:t>
      </w:r>
      <w:r w:rsidR="00591D5E">
        <w:rPr>
          <w:color w:val="000000"/>
          <w:sz w:val="28"/>
          <w:szCs w:val="28"/>
          <w:lang w:val="uk-UA"/>
        </w:rPr>
        <w:t>ться</w:t>
      </w:r>
      <w:r w:rsidRPr="00347BE6">
        <w:rPr>
          <w:color w:val="000000"/>
          <w:sz w:val="28"/>
          <w:szCs w:val="28"/>
          <w:lang w:val="uk-UA"/>
        </w:rPr>
        <w:t xml:space="preserve"> хірургічно з</w:t>
      </w:r>
      <w:r w:rsidR="00591D5E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 xml:space="preserve"> допомогою апарату</w:t>
      </w:r>
      <w:r w:rsidR="00793948">
        <w:rPr>
          <w:color w:val="000000"/>
          <w:sz w:val="28"/>
          <w:szCs w:val="28"/>
          <w:lang w:val="uk-UA"/>
        </w:rPr>
        <w:t xml:space="preserve"> </w:t>
      </w:r>
      <w:r w:rsidR="003F13B8">
        <w:rPr>
          <w:color w:val="000000"/>
          <w:sz w:val="28"/>
          <w:szCs w:val="28"/>
          <w:lang w:val="uk-UA"/>
        </w:rPr>
        <w:t>Є</w:t>
      </w:r>
      <w:r w:rsidR="00793948">
        <w:rPr>
          <w:color w:val="000000"/>
          <w:sz w:val="28"/>
          <w:szCs w:val="28"/>
          <w:lang w:val="uk-UA"/>
        </w:rPr>
        <w:t>лізарова</w:t>
      </w:r>
      <w:r w:rsidRPr="00347BE6">
        <w:rPr>
          <w:color w:val="000000"/>
          <w:sz w:val="28"/>
          <w:szCs w:val="28"/>
          <w:lang w:val="uk-UA"/>
        </w:rPr>
        <w:t>.</w:t>
      </w:r>
    </w:p>
    <w:p w14:paraId="068AC915" w14:textId="7F43FE4E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Гіпермобільність гомілковостопного суглоб</w:t>
      </w:r>
      <w:r w:rsidR="00591D5E">
        <w:rPr>
          <w:color w:val="000000"/>
          <w:sz w:val="28"/>
          <w:szCs w:val="28"/>
          <w:lang w:val="uk-UA"/>
        </w:rPr>
        <w:t>у</w:t>
      </w:r>
      <w:r w:rsidRPr="00347BE6">
        <w:rPr>
          <w:color w:val="000000"/>
          <w:sz w:val="28"/>
          <w:szCs w:val="28"/>
          <w:lang w:val="uk-UA"/>
        </w:rPr>
        <w:t xml:space="preserve"> - підвищена рухливість гомілковостопного суглоба, що дозволяє суглобу здійснювати об'ємні руху, що виходять за межі його анатомічних можливостей.</w:t>
      </w:r>
    </w:p>
    <w:p w14:paraId="1550E959" w14:textId="0C5BE9E6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основі патогенезу г</w:t>
      </w:r>
      <w:r w:rsidR="00591D5E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пермоб</w:t>
      </w:r>
      <w:r w:rsidR="00591D5E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льност</w:t>
      </w:r>
      <w:r w:rsidR="00591D5E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суглоба лежить спадковий дефект колагену, що супроводжується </w:t>
      </w:r>
      <w:r w:rsidR="00FD7CB6" w:rsidRPr="000F1754">
        <w:rPr>
          <w:sz w:val="28"/>
          <w:szCs w:val="28"/>
          <w:lang w:val="uk-UA"/>
        </w:rPr>
        <w:t>г</w:t>
      </w:r>
      <w:r w:rsidR="00591D5E">
        <w:rPr>
          <w:sz w:val="28"/>
          <w:szCs w:val="28"/>
          <w:lang w:val="uk-UA"/>
        </w:rPr>
        <w:t>і</w:t>
      </w:r>
      <w:r w:rsidR="00FD7CB6" w:rsidRPr="000F1754">
        <w:rPr>
          <w:sz w:val="28"/>
          <w:szCs w:val="28"/>
          <w:lang w:val="uk-UA"/>
        </w:rPr>
        <w:t>пер</w:t>
      </w:r>
      <w:r w:rsidR="00A172AB">
        <w:rPr>
          <w:sz w:val="28"/>
          <w:szCs w:val="28"/>
          <w:lang w:val="uk-UA"/>
        </w:rPr>
        <w:t>розтягуванням</w:t>
      </w:r>
      <w:r w:rsidRPr="00347BE6">
        <w:rPr>
          <w:color w:val="000000"/>
          <w:sz w:val="28"/>
          <w:szCs w:val="28"/>
          <w:lang w:val="uk-UA"/>
        </w:rPr>
        <w:t xml:space="preserve"> і зменшенням механічної міцності сп</w:t>
      </w:r>
      <w:r w:rsidR="00793948">
        <w:rPr>
          <w:color w:val="000000"/>
          <w:sz w:val="28"/>
          <w:szCs w:val="28"/>
          <w:lang w:val="uk-UA"/>
        </w:rPr>
        <w:t>олучнотканинних структур (в т.ч. зв'язок, ентезісов</w:t>
      </w:r>
      <w:r w:rsidRPr="00347BE6">
        <w:rPr>
          <w:color w:val="000000"/>
          <w:sz w:val="28"/>
          <w:szCs w:val="28"/>
          <w:lang w:val="uk-UA"/>
        </w:rPr>
        <w:t>, сухожиль), що призводить до підвивиху і м</w:t>
      </w:r>
      <w:r w:rsidR="00A172AB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кротравматизац</w:t>
      </w:r>
      <w:r w:rsidR="00A172AB">
        <w:rPr>
          <w:color w:val="000000"/>
          <w:sz w:val="28"/>
          <w:szCs w:val="28"/>
          <w:lang w:val="uk-UA"/>
        </w:rPr>
        <w:t>ії</w:t>
      </w:r>
      <w:r w:rsidRPr="00347BE6">
        <w:rPr>
          <w:color w:val="000000"/>
          <w:sz w:val="28"/>
          <w:szCs w:val="28"/>
          <w:lang w:val="uk-UA"/>
        </w:rPr>
        <w:t xml:space="preserve"> суглобового апарату [27].</w:t>
      </w:r>
    </w:p>
    <w:p w14:paraId="5C14B015" w14:textId="4F2689B9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Стабільність гомілковостопного суглоба створюють три зв'язкових комплексу: латеральні зв'язки, дельтовидна зв'язка і м</w:t>
      </w:r>
      <w:r w:rsidR="00A172AB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жберц</w:t>
      </w:r>
      <w:r w:rsidR="00A172AB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>в</w:t>
      </w:r>
      <w:r w:rsidR="00A172AB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синдесмоз.</w:t>
      </w:r>
    </w:p>
    <w:p w14:paraId="20B3EAAD" w14:textId="77777777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Розтягування - частковий розрив сполучної тканини. При збереженні анатомічної безперервності в результаті розтягування двома діючими силами в протилежних напрямках або тягою однієї сили при фіксованому тілі. В залежності від клінічної нестабільності виділяють 3 ступеня розтягування (рисунок 1.13).</w:t>
      </w:r>
    </w:p>
    <w:p w14:paraId="313EA88B" w14:textId="05A162C4" w:rsidR="00347BE6" w:rsidRPr="00347BE6" w:rsidRDefault="00347BE6" w:rsidP="00D32E1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Гіпермобільність гомілковостопного суглоба характерна не тільки при отриманні травми, але і в результаті специфічно</w:t>
      </w:r>
      <w:r w:rsidR="00A172AB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навантаження, наприклад розтягнення стопи у танцюристів і гімнастів.</w:t>
      </w:r>
    </w:p>
    <w:p w14:paraId="4BD4B117" w14:textId="77777777" w:rsidR="00347BE6" w:rsidRPr="00347BE6" w:rsidRDefault="00793948" w:rsidP="00347BE6">
      <w:pPr>
        <w:pStyle w:val="ac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>
        <w:rPr>
          <w:noProof/>
          <w:sz w:val="20"/>
        </w:rPr>
        <w:drawing>
          <wp:inline distT="0" distB="0" distL="0" distR="0" wp14:anchorId="6D03180E" wp14:editId="2ABEB9C3">
            <wp:extent cx="3752698" cy="2610871"/>
            <wp:effectExtent l="0" t="0" r="635" b="0"/>
            <wp:docPr id="25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4767" cy="2612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9A9BF8" w14:textId="77777777" w:rsidR="00347BE6" w:rsidRPr="00347BE6" w:rsidRDefault="00FD7CB6" w:rsidP="000F2703">
      <w:pPr>
        <w:pStyle w:val="ac"/>
        <w:spacing w:before="0" w:beforeAutospacing="0" w:after="0" w:afterAutospacing="0" w:line="360" w:lineRule="auto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1.13 - Ступені розтягування гомілковостопних зв'язок</w:t>
      </w:r>
    </w:p>
    <w:p w14:paraId="7B5E400C" w14:textId="184B2910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Для фіксації суглоба використовуються спеціальні ортези - еластичні фіксатори суглобів. Але для відновлення потрібно зміцнення м'язів і зв'язок, що оточують гомілковостопний суглоб. Лікувальна фізична культура (ЛФК) застосовується для лікування г</w:t>
      </w:r>
      <w:r w:rsidR="00A172AB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пермоб</w:t>
      </w:r>
      <w:r w:rsidR="00A172AB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льност</w:t>
      </w:r>
      <w:r w:rsidR="00A172AB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суглобів. Вправи, які використовуються в ЛФК, повинні бути спрямовані на розвиток сили м'язів без активного згинання-розгинання суглоба (статичн</w:t>
      </w:r>
      <w:r w:rsidR="00A172AB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навантаження).</w:t>
      </w:r>
    </w:p>
    <w:p w14:paraId="69CC0D15" w14:textId="7EE1F4B8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Патологія стопи і гомілковостопного суглоба може сформуватися в результаті травми, специфічно</w:t>
      </w:r>
      <w:r w:rsidR="00A172AB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навантаження або мати генетичне походження. В результаті формування будь-якої патології відбуваються компенсаторні процеси, тобто заповнення функцій, втрачених в одних тканинах, органах або системах іншими. Таке відшкодування функцій стопи і гомілковостопного суглоба виконують колінний, тазостегновий суглоби і хребет. Під впливом неспецифічно</w:t>
      </w:r>
      <w:r w:rsidR="00A172AB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навантаження відбуваються дегенеративні зміни. У свою чергу деформація суглобів призводить до виникнення патологій інших систем.</w:t>
      </w:r>
    </w:p>
    <w:p w14:paraId="541EE13A" w14:textId="4C8FDD30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юних спортсменів часто патології стопи є результатом не</w:t>
      </w:r>
      <w:r w:rsidR="00A172AB">
        <w:rPr>
          <w:color w:val="000000"/>
          <w:sz w:val="28"/>
          <w:szCs w:val="28"/>
          <w:lang w:val="uk-UA"/>
        </w:rPr>
        <w:t xml:space="preserve"> </w:t>
      </w:r>
      <w:r w:rsidRPr="00347BE6">
        <w:rPr>
          <w:color w:val="000000"/>
          <w:sz w:val="28"/>
          <w:szCs w:val="28"/>
          <w:lang w:val="uk-UA"/>
        </w:rPr>
        <w:t xml:space="preserve">сформованості </w:t>
      </w:r>
      <w:r w:rsidR="00202C46">
        <w:rPr>
          <w:color w:val="000000"/>
          <w:sz w:val="28"/>
          <w:szCs w:val="28"/>
          <w:lang w:val="uk-UA"/>
        </w:rPr>
        <w:t>ОРА</w:t>
      </w:r>
      <w:r w:rsidRPr="00347BE6">
        <w:rPr>
          <w:color w:val="000000"/>
          <w:sz w:val="28"/>
          <w:szCs w:val="28"/>
          <w:lang w:val="uk-UA"/>
        </w:rPr>
        <w:t>. Некоректна методика проведення тренувань (розминка без урахування вікових особливостей, підготовленості, форсован</w:t>
      </w:r>
      <w:r w:rsidR="00A172AB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тренування), недоліки в організації занять (погане обладнання, покриття), перетрен</w:t>
      </w:r>
      <w:r w:rsidR="00A172AB">
        <w:rPr>
          <w:color w:val="000000"/>
          <w:sz w:val="28"/>
          <w:szCs w:val="28"/>
          <w:lang w:val="uk-UA"/>
        </w:rPr>
        <w:t>ованість</w:t>
      </w:r>
      <w:r w:rsidRPr="00347BE6">
        <w:rPr>
          <w:color w:val="000000"/>
          <w:sz w:val="28"/>
          <w:szCs w:val="28"/>
          <w:lang w:val="uk-UA"/>
        </w:rPr>
        <w:t>, порушення лікарських вимог (допуск до занять без огляду, НЕ дотримання термінів відновлення) призводять до формування хронічних патологій стопи і гомілки у юних спортсменів.</w:t>
      </w:r>
    </w:p>
    <w:p w14:paraId="3FB35EEA" w14:textId="77777777" w:rsidR="00347BE6" w:rsidRPr="00347BE6" w:rsidRDefault="00347BE6" w:rsidP="00793948">
      <w:pPr>
        <w:pStyle w:val="1"/>
        <w:spacing w:line="360" w:lineRule="auto"/>
        <w:ind w:left="0"/>
        <w:rPr>
          <w:color w:val="000000"/>
          <w:lang w:val="uk-UA"/>
        </w:rPr>
      </w:pPr>
      <w:bookmarkStart w:id="7" w:name="_bookmark4"/>
      <w:bookmarkEnd w:id="7"/>
    </w:p>
    <w:p w14:paraId="5F4CFF9D" w14:textId="77777777" w:rsidR="00347BE6" w:rsidRPr="00347BE6" w:rsidRDefault="00347BE6" w:rsidP="00793948">
      <w:pPr>
        <w:pStyle w:val="1"/>
        <w:spacing w:line="360" w:lineRule="auto"/>
        <w:ind w:left="0" w:firstLine="709"/>
        <w:jc w:val="both"/>
        <w:rPr>
          <w:color w:val="000000"/>
          <w:lang w:val="uk-UA"/>
        </w:rPr>
      </w:pPr>
      <w:r w:rsidRPr="00347BE6">
        <w:rPr>
          <w:color w:val="000000"/>
          <w:lang w:val="uk-UA"/>
        </w:rPr>
        <w:t>1.2. Причини і механізми формування плоскостопості</w:t>
      </w:r>
    </w:p>
    <w:p w14:paraId="27F70440" w14:textId="4D8BCB3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 сьогоднішній день етіопатогенез формування плоскостопості в дитячому віці вивчений недостатньо [11, 14, 17, 22, 38]. У більшості робіт етіологія пояснюється г</w:t>
      </w:r>
      <w:r w:rsidR="00A172AB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потонусом м'язів стопи і медіальних м'язів гомілки, а також г</w:t>
      </w:r>
      <w:r w:rsidR="00A172AB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пертонусом латеральних м'язів гомілки.</w:t>
      </w:r>
    </w:p>
    <w:p w14:paraId="4A6AD966" w14:textId="6EFF9EC4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Всі фактори, що призводять до формування плоскостопості можна віднести до спортивно-медичної практи</w:t>
      </w:r>
      <w:r w:rsidR="00A172AB">
        <w:rPr>
          <w:color w:val="000000"/>
          <w:sz w:val="28"/>
          <w:szCs w:val="28"/>
          <w:lang w:val="uk-UA"/>
        </w:rPr>
        <w:t>ки</w:t>
      </w:r>
      <w:r w:rsidRPr="00347BE6">
        <w:rPr>
          <w:color w:val="000000"/>
          <w:sz w:val="28"/>
          <w:szCs w:val="28"/>
          <w:lang w:val="uk-UA"/>
        </w:rPr>
        <w:t xml:space="preserve">, так як плоскостопість розвивається </w:t>
      </w:r>
      <w:r w:rsidRPr="00347BE6">
        <w:rPr>
          <w:color w:val="000000"/>
          <w:sz w:val="28"/>
          <w:szCs w:val="28"/>
          <w:lang w:val="uk-UA"/>
        </w:rPr>
        <w:lastRenderedPageBreak/>
        <w:t>не тільки в результаті вікових змін, також може бути наслідком неправильно побудованого тренувального процесу у юних спортсменів.</w:t>
      </w:r>
    </w:p>
    <w:p w14:paraId="00230935" w14:textId="3ECFD90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Фактори розвитку плоскостопості, описані в науково-методичн</w:t>
      </w:r>
      <w:r w:rsidR="00A172AB">
        <w:rPr>
          <w:color w:val="000000"/>
          <w:sz w:val="28"/>
          <w:szCs w:val="28"/>
          <w:lang w:val="uk-UA"/>
        </w:rPr>
        <w:t>ій</w:t>
      </w:r>
      <w:r w:rsidRPr="00347BE6">
        <w:rPr>
          <w:color w:val="000000"/>
          <w:sz w:val="28"/>
          <w:szCs w:val="28"/>
          <w:lang w:val="uk-UA"/>
        </w:rPr>
        <w:t xml:space="preserve"> літератур</w:t>
      </w:r>
      <w:r w:rsidR="00A172AB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:</w:t>
      </w:r>
    </w:p>
    <w:p w14:paraId="5B24DFFD" w14:textId="3429597D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1. Формування плоскостопості може відбуватися на тлі захворювання, наприклад рахіт. Рахіт - це дитяче захворювання з порушенням фосфорно-кальцієвого обміну, що приводить до розладу </w:t>
      </w:r>
      <w:r w:rsidR="00A172AB">
        <w:rPr>
          <w:color w:val="000000"/>
          <w:sz w:val="28"/>
          <w:szCs w:val="28"/>
          <w:lang w:val="uk-UA"/>
        </w:rPr>
        <w:t>кісткоутворення.</w:t>
      </w:r>
      <w:r w:rsidRPr="00347BE6">
        <w:rPr>
          <w:color w:val="000000"/>
          <w:sz w:val="28"/>
          <w:szCs w:val="28"/>
          <w:lang w:val="uk-UA"/>
        </w:rPr>
        <w:t xml:space="preserve"> Плоскостопість обумовлен</w:t>
      </w:r>
      <w:r w:rsidR="00A172AB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висок</w:t>
      </w:r>
      <w:r w:rsidR="00A172AB">
        <w:rPr>
          <w:color w:val="000000"/>
          <w:sz w:val="28"/>
          <w:szCs w:val="28"/>
          <w:lang w:val="uk-UA"/>
        </w:rPr>
        <w:t>им</w:t>
      </w:r>
      <w:r w:rsidRPr="00347BE6">
        <w:rPr>
          <w:color w:val="000000"/>
          <w:sz w:val="28"/>
          <w:szCs w:val="28"/>
          <w:lang w:val="uk-UA"/>
        </w:rPr>
        <w:t xml:space="preserve"> навантаженням на ослаблені кістки стопи [26, 37].</w:t>
      </w:r>
    </w:p>
    <w:p w14:paraId="30B1CD6C" w14:textId="7777777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Плоскостопість може бути результатом перенесеного захворювання, такого як поліомієліт - дитячий спинний параліч. Призводить до паралічу м'язів підошовних м'язів стопи і м'язів гомілки - результат порушення нервової регуляції [1, 5, 33].</w:t>
      </w:r>
    </w:p>
    <w:p w14:paraId="3022684D" w14:textId="5194C9A6" w:rsidR="00347BE6" w:rsidRPr="00347BE6" w:rsidRDefault="00793948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Незважаючи на те, що с</w:t>
      </w:r>
      <w:r w:rsidR="00347BE6" w:rsidRPr="00347BE6">
        <w:rPr>
          <w:color w:val="000000"/>
          <w:sz w:val="28"/>
          <w:szCs w:val="28"/>
          <w:lang w:val="uk-UA"/>
        </w:rPr>
        <w:t>индром дисплазії сполучної тканини не відносять до захворювання, не варто забувати, що він пов'язаний зі спадковим порушенням синтезу колагену і п</w:t>
      </w:r>
      <w:r>
        <w:rPr>
          <w:color w:val="000000"/>
          <w:sz w:val="28"/>
          <w:szCs w:val="28"/>
          <w:lang w:val="uk-UA"/>
        </w:rPr>
        <w:t>ода</w:t>
      </w:r>
      <w:r w:rsidR="00347BE6" w:rsidRPr="00347BE6">
        <w:rPr>
          <w:color w:val="000000"/>
          <w:sz w:val="28"/>
          <w:szCs w:val="28"/>
          <w:lang w:val="uk-UA"/>
        </w:rPr>
        <w:t xml:space="preserve">льшим зниженням пружних властивостей </w:t>
      </w:r>
      <w:r>
        <w:rPr>
          <w:color w:val="000000"/>
          <w:sz w:val="28"/>
          <w:szCs w:val="28"/>
          <w:lang w:val="uk-UA"/>
        </w:rPr>
        <w:t>сполучнотканинного</w:t>
      </w:r>
      <w:r w:rsidR="00347BE6" w:rsidRPr="00347BE6">
        <w:rPr>
          <w:color w:val="000000"/>
          <w:sz w:val="28"/>
          <w:szCs w:val="28"/>
          <w:lang w:val="uk-UA"/>
        </w:rPr>
        <w:t xml:space="preserve"> каркас</w:t>
      </w:r>
      <w:r w:rsidR="00A172AB">
        <w:rPr>
          <w:color w:val="000000"/>
          <w:sz w:val="28"/>
          <w:szCs w:val="28"/>
          <w:lang w:val="uk-UA"/>
        </w:rPr>
        <w:t>у</w:t>
      </w:r>
      <w:r w:rsidR="00347BE6" w:rsidRPr="00347BE6">
        <w:rPr>
          <w:color w:val="000000"/>
          <w:sz w:val="28"/>
          <w:szCs w:val="28"/>
          <w:lang w:val="uk-UA"/>
        </w:rPr>
        <w:t xml:space="preserve"> різних тканин і органів. В результаті чого спостерігається г</w:t>
      </w:r>
      <w:r w:rsidR="00A172AB">
        <w:rPr>
          <w:color w:val="000000"/>
          <w:sz w:val="28"/>
          <w:szCs w:val="28"/>
          <w:lang w:val="uk-UA"/>
        </w:rPr>
        <w:t>і</w:t>
      </w:r>
      <w:r w:rsidR="00347BE6" w:rsidRPr="00347BE6">
        <w:rPr>
          <w:color w:val="000000"/>
          <w:sz w:val="28"/>
          <w:szCs w:val="28"/>
          <w:lang w:val="uk-UA"/>
        </w:rPr>
        <w:t>пермоб</w:t>
      </w:r>
      <w:r w:rsidR="00A172AB">
        <w:rPr>
          <w:color w:val="000000"/>
          <w:sz w:val="28"/>
          <w:szCs w:val="28"/>
          <w:lang w:val="uk-UA"/>
        </w:rPr>
        <w:t>і</w:t>
      </w:r>
      <w:r w:rsidR="00347BE6" w:rsidRPr="00347BE6">
        <w:rPr>
          <w:color w:val="000000"/>
          <w:sz w:val="28"/>
          <w:szCs w:val="28"/>
          <w:lang w:val="uk-UA"/>
        </w:rPr>
        <w:t>льн</w:t>
      </w:r>
      <w:r w:rsidR="00A172AB">
        <w:rPr>
          <w:color w:val="000000"/>
          <w:sz w:val="28"/>
          <w:szCs w:val="28"/>
          <w:lang w:val="uk-UA"/>
        </w:rPr>
        <w:t>і</w:t>
      </w:r>
      <w:r w:rsidR="00347BE6" w:rsidRPr="00347BE6">
        <w:rPr>
          <w:color w:val="000000"/>
          <w:sz w:val="28"/>
          <w:szCs w:val="28"/>
          <w:lang w:val="uk-UA"/>
        </w:rPr>
        <w:t>сть суглобів стопи і гомілки [25, 39].</w:t>
      </w:r>
    </w:p>
    <w:p w14:paraId="33081110" w14:textId="7777777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2. Малорухливий спосіб життя, відсутність режиму дня і нераціональне харчування призводить до надлишкової маси тіла. Надлишкова маса тіла надає д</w:t>
      </w:r>
      <w:r w:rsidR="00793948">
        <w:rPr>
          <w:color w:val="000000"/>
          <w:sz w:val="28"/>
          <w:szCs w:val="28"/>
          <w:lang w:val="uk-UA"/>
        </w:rPr>
        <w:t xml:space="preserve">одаткове </w:t>
      </w:r>
      <w:r w:rsidRPr="00347BE6">
        <w:rPr>
          <w:color w:val="000000"/>
          <w:sz w:val="28"/>
          <w:szCs w:val="28"/>
          <w:lang w:val="uk-UA"/>
        </w:rPr>
        <w:t>навантаження на нижні кінцівки, що призводить до деструктивних змін кісток і суглобів стопи і гомілки.</w:t>
      </w:r>
    </w:p>
    <w:p w14:paraId="57836A67" w14:textId="5ECCBC43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3. За різним</w:t>
      </w:r>
      <w:r w:rsidR="00A172AB">
        <w:rPr>
          <w:color w:val="000000"/>
          <w:sz w:val="28"/>
          <w:szCs w:val="28"/>
          <w:lang w:val="uk-UA"/>
        </w:rPr>
        <w:t>и</w:t>
      </w:r>
      <w:r w:rsidRPr="00347BE6">
        <w:rPr>
          <w:color w:val="000000"/>
          <w:sz w:val="28"/>
          <w:szCs w:val="28"/>
          <w:lang w:val="uk-UA"/>
        </w:rPr>
        <w:t xml:space="preserve"> джерелам загальний і спортивний травматизм займає </w:t>
      </w:r>
      <w:r w:rsidR="00A172AB">
        <w:rPr>
          <w:color w:val="000000"/>
          <w:sz w:val="28"/>
          <w:szCs w:val="28"/>
          <w:lang w:val="uk-UA"/>
        </w:rPr>
        <w:t>перше</w:t>
      </w:r>
      <w:r w:rsidRPr="00347BE6">
        <w:rPr>
          <w:color w:val="000000"/>
          <w:sz w:val="28"/>
          <w:szCs w:val="28"/>
          <w:lang w:val="uk-UA"/>
        </w:rPr>
        <w:t xml:space="preserve"> місце серед чинників виникнення плоскостопості. Плоскостопість може бути результатом перелому кісток плесна і передплесна, пошкодженням м'язів і зв'язок стопи і гомілки [8, 19].</w:t>
      </w:r>
    </w:p>
    <w:p w14:paraId="6795D838" w14:textId="72BFE6DF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4. Погано підібран</w:t>
      </w:r>
      <w:r w:rsidR="00A172AB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взуття, так само, як і тривале носіння ортопедичного взуття призводить до порушень стопи [2, 7, 12, 25]. При виборі взуття з високим каблуком призводить до перерозподілу навантаження на фаланги пальців. Під тиском відбувається деформація фаланг «розплющення», а, отже, зниження поперечного зводу стопи. Підошовні м'язи і зв'язки знаходяться в розтягнутому </w:t>
      </w:r>
      <w:r w:rsidRPr="00347BE6">
        <w:rPr>
          <w:color w:val="000000"/>
          <w:sz w:val="28"/>
          <w:szCs w:val="28"/>
          <w:lang w:val="uk-UA"/>
        </w:rPr>
        <w:lastRenderedPageBreak/>
        <w:t>стані при носінні взуття без каблука. Вузьк</w:t>
      </w:r>
      <w:r w:rsidR="00A172AB">
        <w:rPr>
          <w:color w:val="000000"/>
          <w:sz w:val="28"/>
          <w:szCs w:val="28"/>
          <w:lang w:val="uk-UA"/>
        </w:rPr>
        <w:t xml:space="preserve">е </w:t>
      </w:r>
      <w:r w:rsidRPr="00347BE6">
        <w:rPr>
          <w:color w:val="000000"/>
          <w:sz w:val="28"/>
          <w:szCs w:val="28"/>
          <w:lang w:val="uk-UA"/>
        </w:rPr>
        <w:t>взуття здавлює кістки пальців і призводить до деформації.</w:t>
      </w:r>
    </w:p>
    <w:p w14:paraId="7A94BE46" w14:textId="5341FDC8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Поширеним способ</w:t>
      </w:r>
      <w:r w:rsidR="00A172AB">
        <w:rPr>
          <w:color w:val="000000"/>
          <w:sz w:val="28"/>
          <w:szCs w:val="28"/>
          <w:lang w:val="uk-UA"/>
        </w:rPr>
        <w:t>ом</w:t>
      </w:r>
      <w:r w:rsidRPr="00347BE6">
        <w:rPr>
          <w:color w:val="000000"/>
          <w:sz w:val="28"/>
          <w:szCs w:val="28"/>
          <w:lang w:val="uk-UA"/>
        </w:rPr>
        <w:t xml:space="preserve"> лікування плоскостопості є ортопедичне взуття і устілки, призначені для підтримки склепінь стопи. Але таке взуття робить пасивну компенсацію і не тренує м'язи стопи. При тривалому носінні утворюється </w:t>
      </w:r>
      <w:r w:rsidRPr="00793948">
        <w:rPr>
          <w:color w:val="000000"/>
          <w:sz w:val="28"/>
          <w:szCs w:val="28"/>
          <w:lang w:val="uk-UA"/>
        </w:rPr>
        <w:t xml:space="preserve">гіпотрофія </w:t>
      </w:r>
      <w:r w:rsidR="00793948" w:rsidRPr="00793948">
        <w:rPr>
          <w:sz w:val="28"/>
          <w:szCs w:val="28"/>
          <w:lang w:val="uk-UA"/>
        </w:rPr>
        <w:t>с</w:t>
      </w:r>
      <w:r w:rsidR="00793948" w:rsidRPr="000F1754">
        <w:rPr>
          <w:sz w:val="28"/>
          <w:szCs w:val="28"/>
          <w:lang w:val="uk-UA"/>
        </w:rPr>
        <w:t>клепіння</w:t>
      </w:r>
      <w:r w:rsidR="00A172AB">
        <w:rPr>
          <w:sz w:val="28"/>
          <w:szCs w:val="28"/>
          <w:lang w:val="uk-UA"/>
        </w:rPr>
        <w:t xml:space="preserve"> </w:t>
      </w:r>
      <w:r w:rsidR="00793948" w:rsidRPr="000F1754">
        <w:rPr>
          <w:sz w:val="28"/>
          <w:szCs w:val="28"/>
          <w:lang w:val="uk-UA"/>
        </w:rPr>
        <w:t>підтриму</w:t>
      </w:r>
      <w:r w:rsidR="00793948" w:rsidRPr="00793948">
        <w:rPr>
          <w:sz w:val="28"/>
          <w:szCs w:val="28"/>
          <w:lang w:val="uk-UA"/>
        </w:rPr>
        <w:t>ючих</w:t>
      </w:r>
      <w:r w:rsidRPr="00793948">
        <w:rPr>
          <w:color w:val="000000"/>
          <w:sz w:val="28"/>
          <w:szCs w:val="28"/>
          <w:lang w:val="uk-UA"/>
        </w:rPr>
        <w:t xml:space="preserve"> м'язів</w:t>
      </w:r>
      <w:r w:rsidRPr="00347BE6">
        <w:rPr>
          <w:color w:val="000000"/>
          <w:sz w:val="28"/>
          <w:szCs w:val="28"/>
          <w:lang w:val="uk-UA"/>
        </w:rPr>
        <w:t xml:space="preserve"> [23].</w:t>
      </w:r>
    </w:p>
    <w:p w14:paraId="37546CC8" w14:textId="7777777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Подібне за механізмом впливу на стопу має і спортивне взуття, наприклад ковзани.</w:t>
      </w:r>
    </w:p>
    <w:p w14:paraId="3CDDF71E" w14:textId="7777777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bookmarkStart w:id="8" w:name="_bookmark5"/>
      <w:bookmarkEnd w:id="8"/>
      <w:r w:rsidRPr="00347BE6">
        <w:rPr>
          <w:color w:val="000000"/>
          <w:sz w:val="28"/>
          <w:szCs w:val="28"/>
          <w:lang w:val="uk-UA"/>
        </w:rPr>
        <w:t>5. Некоректна методика підготовки спортсменів, що вимагає досягнення швидких результатів і не враховує принципів навчання: поступовість, послідовність і індивідуальний підхід, призводить до високого рівня травматизму. Основні помилки, які існують в тренувальному процесі:</w:t>
      </w:r>
    </w:p>
    <w:p w14:paraId="2A5E1829" w14:textId="7777777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7"/>
          <w:szCs w:val="27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відсутність або недостатність розминки перед тренуванням;</w:t>
      </w:r>
    </w:p>
    <w:p w14:paraId="76D1A3B3" w14:textId="6A4BF048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7"/>
          <w:szCs w:val="27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форсован</w:t>
      </w:r>
      <w:r w:rsidR="00A172AB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тренування (тренування з надмірн</w:t>
      </w:r>
      <w:r w:rsidR="00A172AB">
        <w:rPr>
          <w:color w:val="000000"/>
          <w:sz w:val="28"/>
          <w:szCs w:val="28"/>
          <w:lang w:val="uk-UA"/>
        </w:rPr>
        <w:t>им</w:t>
      </w:r>
      <w:r w:rsidRPr="00347BE6">
        <w:rPr>
          <w:color w:val="000000"/>
          <w:sz w:val="28"/>
          <w:szCs w:val="28"/>
          <w:lang w:val="uk-UA"/>
        </w:rPr>
        <w:t xml:space="preserve"> навантаженням);</w:t>
      </w:r>
    </w:p>
    <w:p w14:paraId="6381FCD1" w14:textId="7777777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виконання складних вправ недостатньо підготовленим спортсменом;</w:t>
      </w:r>
    </w:p>
    <w:p w14:paraId="0CCCC242" w14:textId="7E4DFC14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7"/>
          <w:szCs w:val="27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не</w:t>
      </w:r>
      <w:r w:rsidR="00A172AB">
        <w:rPr>
          <w:color w:val="000000"/>
          <w:sz w:val="28"/>
          <w:szCs w:val="28"/>
          <w:lang w:val="uk-UA"/>
        </w:rPr>
        <w:t xml:space="preserve"> </w:t>
      </w:r>
      <w:r w:rsidRPr="00347BE6">
        <w:rPr>
          <w:color w:val="000000"/>
          <w:sz w:val="28"/>
          <w:szCs w:val="28"/>
          <w:lang w:val="uk-UA"/>
        </w:rPr>
        <w:t>якісне обладнання та спорядження;</w:t>
      </w:r>
    </w:p>
    <w:p w14:paraId="264519C5" w14:textId="10CC8A1F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не</w:t>
      </w:r>
      <w:r w:rsidR="00A172AB">
        <w:rPr>
          <w:color w:val="000000"/>
          <w:sz w:val="28"/>
          <w:szCs w:val="28"/>
          <w:lang w:val="uk-UA"/>
        </w:rPr>
        <w:t xml:space="preserve"> </w:t>
      </w:r>
      <w:r w:rsidRPr="00347BE6">
        <w:rPr>
          <w:color w:val="000000"/>
          <w:sz w:val="28"/>
          <w:szCs w:val="28"/>
          <w:lang w:val="uk-UA"/>
        </w:rPr>
        <w:t>якісний лікарський контроль і порушення лікарських вказівок (недотримання відновного періоду).</w:t>
      </w:r>
    </w:p>
    <w:p w14:paraId="43FA7275" w14:textId="1254417A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результаті тривалої статично</w:t>
      </w:r>
      <w:r w:rsidR="00A172AB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та динамічно</w:t>
      </w:r>
      <w:r w:rsidR="00A172AB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навантаження на м'язові волокна скелетної мускулатури стопи і гомілки, порушується робота пропріоцепторів, що веде до порушення аферентно</w:t>
      </w:r>
      <w:r w:rsidR="002E08B7">
        <w:rPr>
          <w:color w:val="000000"/>
          <w:sz w:val="28"/>
          <w:szCs w:val="28"/>
          <w:lang w:val="uk-UA"/>
        </w:rPr>
        <w:t>ї</w:t>
      </w:r>
      <w:r w:rsidRPr="00347BE6">
        <w:rPr>
          <w:color w:val="000000"/>
          <w:sz w:val="28"/>
          <w:szCs w:val="28"/>
          <w:lang w:val="uk-UA"/>
        </w:rPr>
        <w:t xml:space="preserve"> іннервації (сигнали про стан органу і протікають в ньому процесів, що передаються ЦНС). В результаті порушується система контролю механізму, призначеного для гальмування скорочення м'яз</w:t>
      </w:r>
      <w:r w:rsidR="002E08B7">
        <w:rPr>
          <w:color w:val="000000"/>
          <w:sz w:val="28"/>
          <w:szCs w:val="28"/>
          <w:lang w:val="uk-UA"/>
        </w:rPr>
        <w:t>ів</w:t>
      </w:r>
      <w:r w:rsidRPr="00347BE6">
        <w:rPr>
          <w:color w:val="000000"/>
          <w:sz w:val="28"/>
          <w:szCs w:val="28"/>
          <w:lang w:val="uk-UA"/>
        </w:rPr>
        <w:t xml:space="preserve"> в відповідь на фізичне перенапруження, виникає спазм м'язів. Внаслідок спазму відбувається здавлювання судин, і м'яз перестає отримувати кисень, розвиваються деструктивні процеси (зниження функціональних можливостей м'язів). Компенсаторну функцію виконують зв'язковий апарат, підошовний апоневроз і сухожилля довгих м'язів гомілки. </w:t>
      </w:r>
      <w:r w:rsidR="002E08B7">
        <w:rPr>
          <w:color w:val="000000"/>
          <w:sz w:val="28"/>
          <w:szCs w:val="28"/>
          <w:lang w:val="uk-UA"/>
        </w:rPr>
        <w:t>Тому</w:t>
      </w:r>
      <w:r w:rsidRPr="00347BE6">
        <w:rPr>
          <w:color w:val="000000"/>
          <w:sz w:val="28"/>
          <w:szCs w:val="28"/>
          <w:lang w:val="uk-UA"/>
        </w:rPr>
        <w:t xml:space="preserve"> не призначені для високих навантажень, зв'язки розтягуються. Навантаження поширюється на </w:t>
      </w:r>
      <w:r w:rsidRPr="00347BE6">
        <w:rPr>
          <w:color w:val="000000"/>
          <w:sz w:val="28"/>
          <w:szCs w:val="28"/>
          <w:lang w:val="uk-UA"/>
        </w:rPr>
        <w:lastRenderedPageBreak/>
        <w:t>кістки і відбувається деформація склепіння стопи до повного його руйнування [6, 29, 40].</w:t>
      </w:r>
    </w:p>
    <w:p w14:paraId="7A05CED0" w14:textId="77777777" w:rsidR="00347BE6" w:rsidRPr="00347BE6" w:rsidRDefault="00347BE6" w:rsidP="00793948">
      <w:pPr>
        <w:pStyle w:val="1"/>
        <w:spacing w:line="360" w:lineRule="auto"/>
        <w:ind w:left="0"/>
        <w:rPr>
          <w:color w:val="000000"/>
          <w:lang w:val="uk-UA"/>
        </w:rPr>
      </w:pPr>
    </w:p>
    <w:p w14:paraId="4BDBF95F" w14:textId="1F340888" w:rsidR="00347BE6" w:rsidRPr="00347BE6" w:rsidRDefault="00347BE6" w:rsidP="00793948">
      <w:pPr>
        <w:pStyle w:val="1"/>
        <w:spacing w:line="360" w:lineRule="auto"/>
        <w:ind w:left="0" w:firstLine="709"/>
        <w:rPr>
          <w:color w:val="000000"/>
          <w:lang w:val="uk-UA"/>
        </w:rPr>
      </w:pPr>
      <w:r w:rsidRPr="00347BE6">
        <w:rPr>
          <w:color w:val="000000"/>
          <w:lang w:val="uk-UA"/>
        </w:rPr>
        <w:t>1.3</w:t>
      </w:r>
      <w:r w:rsidR="000F2703">
        <w:rPr>
          <w:color w:val="000000"/>
          <w:lang w:val="uk-UA"/>
        </w:rPr>
        <w:t>.</w:t>
      </w:r>
      <w:r w:rsidRPr="00347BE6">
        <w:rPr>
          <w:color w:val="000000"/>
          <w:lang w:val="uk-UA"/>
        </w:rPr>
        <w:t xml:space="preserve"> Методи ЛФК та фізіотерапії при плоскостопості</w:t>
      </w:r>
    </w:p>
    <w:p w14:paraId="50FA9C6F" w14:textId="33E97282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При вивченні проблеми по корекції плоскостопості було виявлено, що основна роль відводиться комплексному лікуванню, куди входить ЛФК, фізіотерапія, медикаментозна терапія, використання ортопедично</w:t>
      </w:r>
      <w:r w:rsidR="002E08B7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взуття та хірургічне втручання при III ступен</w:t>
      </w:r>
      <w:r w:rsidR="002E08B7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плоскостопості.</w:t>
      </w:r>
    </w:p>
    <w:p w14:paraId="39502FE2" w14:textId="7777777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Консервативні методи лікування відрізняються своєю високою ефективністю в дитячому віці, обумовлені формуванням стопи. Повністю відновити зведення дорослого без операційного втручання неможливо, але буде спостерігатися позитивна динаміка [30, 34].</w:t>
      </w:r>
    </w:p>
    <w:p w14:paraId="5449B79C" w14:textId="7777777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науковій літературі доведено, лікувальна фізична культура (ЛФК) є одним з кращих способів профілактики і корекції плоскостопості, так як по засобам фізичних вправ підвищується загальна і силова витривалість м'язів, що підтримують склепіння стопи і всього організму в цілому. ЛФК при плоскостопості може бути застосовано на всіх етапах лікування і практично не має протипоказань.</w:t>
      </w:r>
    </w:p>
    <w:p w14:paraId="2B15B297" w14:textId="6A3A33DB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Для досягнення ефекту від занять ЛФК при виборі вправ потрібно враховувати такі фактори як індивідуальні особливості (стать, вік, рівень підготовленості, стан здоров'я та ін.), </w:t>
      </w:r>
      <w:r w:rsidR="002E08B7">
        <w:rPr>
          <w:color w:val="000000"/>
          <w:sz w:val="28"/>
          <w:szCs w:val="28"/>
          <w:lang w:val="uk-UA"/>
        </w:rPr>
        <w:t>с</w:t>
      </w:r>
      <w:r w:rsidRPr="00347BE6">
        <w:rPr>
          <w:color w:val="000000"/>
          <w:sz w:val="28"/>
          <w:szCs w:val="28"/>
          <w:lang w:val="uk-UA"/>
        </w:rPr>
        <w:t>пецифічні характеристики вправ (складність, новизна, технічні характеристики), зовнішні фактори (якість обладнання, режим дня, умови роботи і ін.) [10, 14, 40].</w:t>
      </w:r>
    </w:p>
    <w:p w14:paraId="7A71194D" w14:textId="5B222058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При виборі вправ при плоскостопості увагу приділяється литкового, передн</w:t>
      </w:r>
      <w:r w:rsidR="002E08B7">
        <w:rPr>
          <w:color w:val="000000"/>
          <w:sz w:val="28"/>
          <w:szCs w:val="28"/>
          <w:lang w:val="uk-UA"/>
        </w:rPr>
        <w:t>ього</w:t>
      </w:r>
      <w:r w:rsidRPr="00347BE6">
        <w:rPr>
          <w:color w:val="000000"/>
          <w:sz w:val="28"/>
          <w:szCs w:val="28"/>
          <w:lang w:val="uk-UA"/>
        </w:rPr>
        <w:t xml:space="preserve"> і задн</w:t>
      </w:r>
      <w:r w:rsidR="002E08B7">
        <w:rPr>
          <w:color w:val="000000"/>
          <w:sz w:val="28"/>
          <w:szCs w:val="28"/>
          <w:lang w:val="uk-UA"/>
        </w:rPr>
        <w:t>ього</w:t>
      </w:r>
      <w:r w:rsidRPr="00347BE6">
        <w:rPr>
          <w:color w:val="000000"/>
          <w:sz w:val="28"/>
          <w:szCs w:val="28"/>
          <w:lang w:val="uk-UA"/>
        </w:rPr>
        <w:t xml:space="preserve"> великогомілково</w:t>
      </w:r>
      <w:r w:rsidR="002E08B7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м'язів, згиначів пальців і ін.</w:t>
      </w:r>
    </w:p>
    <w:p w14:paraId="5FE4A5FE" w14:textId="7777777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У вступному періоді вибираються вправи у вихідному положенні сидячи і лежачи. Основне завдання - привести м'язи стопи в тонус за коштами чергування динамічних вправ з розслабленням м'язів нижніх кінцівок. Прикладом таких вправ можуть бути: згинання, розгинання пальців, супінація стопи, захоплення і </w:t>
      </w:r>
      <w:r w:rsidRPr="00347BE6">
        <w:rPr>
          <w:color w:val="000000"/>
          <w:sz w:val="28"/>
          <w:szCs w:val="28"/>
          <w:lang w:val="uk-UA"/>
        </w:rPr>
        <w:lastRenderedPageBreak/>
        <w:t>утримання пальцями ніг дрібних предметів і ін. Для розслаблення використовується масаж стопи.</w:t>
      </w:r>
    </w:p>
    <w:p w14:paraId="61C0E766" w14:textId="1B0DF5B4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Всі вправи можуть виконуватися в пасивному режимі, тобто з</w:t>
      </w:r>
      <w:r w:rsidR="002E08B7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 xml:space="preserve"> допомогою інструктора без зусиль хворого при відсутності активного м'язового скорочення для полі</w:t>
      </w:r>
      <w:r w:rsidR="00793948">
        <w:rPr>
          <w:color w:val="000000"/>
          <w:sz w:val="28"/>
          <w:szCs w:val="28"/>
          <w:lang w:val="uk-UA"/>
        </w:rPr>
        <w:t>пшення л</w:t>
      </w:r>
      <w:r w:rsidR="002E08B7">
        <w:rPr>
          <w:color w:val="000000"/>
          <w:sz w:val="28"/>
          <w:szCs w:val="28"/>
          <w:lang w:val="uk-UA"/>
        </w:rPr>
        <w:t>і</w:t>
      </w:r>
      <w:r w:rsidR="00793948">
        <w:rPr>
          <w:color w:val="000000"/>
          <w:sz w:val="28"/>
          <w:szCs w:val="28"/>
          <w:lang w:val="uk-UA"/>
        </w:rPr>
        <w:t>мфо</w:t>
      </w:r>
      <w:r w:rsidRPr="00347BE6">
        <w:rPr>
          <w:color w:val="000000"/>
          <w:sz w:val="28"/>
          <w:szCs w:val="28"/>
          <w:lang w:val="uk-UA"/>
        </w:rPr>
        <w:t>- і кровообігу і запобігання тугорухливості суглобів.</w:t>
      </w:r>
    </w:p>
    <w:p w14:paraId="407A23FF" w14:textId="7777777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основному періоді д</w:t>
      </w:r>
      <w:r w:rsidR="00793948">
        <w:rPr>
          <w:color w:val="000000"/>
          <w:sz w:val="28"/>
          <w:szCs w:val="28"/>
          <w:lang w:val="uk-UA"/>
        </w:rPr>
        <w:t>одаються</w:t>
      </w:r>
      <w:r w:rsidRPr="00347BE6">
        <w:rPr>
          <w:color w:val="000000"/>
          <w:sz w:val="28"/>
          <w:szCs w:val="28"/>
          <w:lang w:val="uk-UA"/>
        </w:rPr>
        <w:t xml:space="preserve"> вправи у вихідному положенні стоячи, різні види ходьби (на носках, на п'ятах), вправи з опором, вправи на утримання рівноваги [7].</w:t>
      </w:r>
    </w:p>
    <w:p w14:paraId="28C3D5B7" w14:textId="75EF066B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При виконанні вправ на рівновагу активізуються тонічні і стат</w:t>
      </w:r>
      <w:r w:rsidR="002E08B7">
        <w:rPr>
          <w:color w:val="000000"/>
          <w:sz w:val="28"/>
          <w:szCs w:val="28"/>
          <w:lang w:val="uk-UA"/>
        </w:rPr>
        <w:t>ико-</w:t>
      </w:r>
      <w:r w:rsidRPr="00347BE6">
        <w:rPr>
          <w:color w:val="000000"/>
          <w:sz w:val="28"/>
          <w:szCs w:val="28"/>
          <w:lang w:val="uk-UA"/>
        </w:rPr>
        <w:t>к</w:t>
      </w:r>
      <w:r w:rsidR="002E08B7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н</w:t>
      </w:r>
      <w:r w:rsidR="002E08B7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>тич</w:t>
      </w:r>
      <w:r w:rsidR="002E08B7">
        <w:rPr>
          <w:color w:val="000000"/>
          <w:sz w:val="28"/>
          <w:szCs w:val="28"/>
          <w:lang w:val="uk-UA"/>
        </w:rPr>
        <w:t>ні</w:t>
      </w:r>
      <w:r w:rsidRPr="00347BE6">
        <w:rPr>
          <w:color w:val="000000"/>
          <w:sz w:val="28"/>
          <w:szCs w:val="28"/>
          <w:lang w:val="uk-UA"/>
        </w:rPr>
        <w:t xml:space="preserve"> рефлекси, що формують компенсації в випадки вестибулярних розладів [11].</w:t>
      </w:r>
    </w:p>
    <w:p w14:paraId="7BEA8C6B" w14:textId="65F053DA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Спеціальні вправи повинні поєднуватися в єдиний комплекс з загально</w:t>
      </w:r>
      <w:r w:rsidR="002E08B7">
        <w:rPr>
          <w:color w:val="000000"/>
          <w:sz w:val="28"/>
          <w:szCs w:val="28"/>
          <w:lang w:val="uk-UA"/>
        </w:rPr>
        <w:t>-</w:t>
      </w:r>
      <w:r w:rsidRPr="00347BE6">
        <w:rPr>
          <w:color w:val="000000"/>
          <w:sz w:val="28"/>
          <w:szCs w:val="28"/>
          <w:lang w:val="uk-UA"/>
        </w:rPr>
        <w:t>зміцнююч</w:t>
      </w:r>
      <w:r w:rsidR="002E08B7">
        <w:rPr>
          <w:color w:val="000000"/>
          <w:sz w:val="28"/>
          <w:szCs w:val="28"/>
          <w:lang w:val="uk-UA"/>
        </w:rPr>
        <w:t xml:space="preserve">ими </w:t>
      </w:r>
      <w:r w:rsidRPr="00347BE6">
        <w:rPr>
          <w:color w:val="000000"/>
          <w:sz w:val="28"/>
          <w:szCs w:val="28"/>
          <w:lang w:val="uk-UA"/>
        </w:rPr>
        <w:t>вправами.</w:t>
      </w:r>
    </w:p>
    <w:p w14:paraId="7019D4E3" w14:textId="77777777" w:rsidR="00347BE6" w:rsidRPr="00347BE6" w:rsidRDefault="00347BE6" w:rsidP="0079394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лікувальній гімнастиці може бути використано д</w:t>
      </w:r>
      <w:r w:rsidR="00793948">
        <w:rPr>
          <w:color w:val="000000"/>
          <w:sz w:val="28"/>
          <w:szCs w:val="28"/>
          <w:lang w:val="uk-UA"/>
        </w:rPr>
        <w:t>одаткове</w:t>
      </w:r>
      <w:r w:rsidRPr="00347BE6">
        <w:rPr>
          <w:color w:val="000000"/>
          <w:sz w:val="28"/>
          <w:szCs w:val="28"/>
          <w:lang w:val="uk-UA"/>
        </w:rPr>
        <w:t xml:space="preserve"> обладнання: масажний килимок, гімнастична палиця, м'ячі різних діам</w:t>
      </w:r>
      <w:r w:rsidR="00793948">
        <w:rPr>
          <w:color w:val="000000"/>
          <w:sz w:val="28"/>
          <w:szCs w:val="28"/>
          <w:lang w:val="uk-UA"/>
        </w:rPr>
        <w:t>етрів з масажною поверхнею і т.д</w:t>
      </w:r>
      <w:r w:rsidRPr="00347BE6">
        <w:rPr>
          <w:color w:val="000000"/>
          <w:sz w:val="28"/>
          <w:szCs w:val="28"/>
          <w:lang w:val="uk-UA"/>
        </w:rPr>
        <w:t>. (</w:t>
      </w:r>
      <w:r w:rsidR="00793948">
        <w:rPr>
          <w:color w:val="000000"/>
          <w:sz w:val="28"/>
          <w:szCs w:val="28"/>
          <w:lang w:val="uk-UA"/>
        </w:rPr>
        <w:t>рисунок</w:t>
      </w:r>
      <w:r w:rsidRPr="00347BE6">
        <w:rPr>
          <w:color w:val="000000"/>
          <w:sz w:val="28"/>
          <w:szCs w:val="28"/>
          <w:lang w:val="uk-UA"/>
        </w:rPr>
        <w:t xml:space="preserve"> 1.14)</w:t>
      </w:r>
    </w:p>
    <w:p w14:paraId="2A08F796" w14:textId="77777777" w:rsidR="00347BE6" w:rsidRPr="00347BE6" w:rsidRDefault="00793948" w:rsidP="000F2703">
      <w:pPr>
        <w:pStyle w:val="ac"/>
        <w:spacing w:before="0" w:beforeAutospacing="0" w:after="0" w:afterAutospacing="0" w:line="360" w:lineRule="auto"/>
        <w:jc w:val="center"/>
        <w:rPr>
          <w:color w:val="000000"/>
          <w:sz w:val="27"/>
          <w:szCs w:val="27"/>
          <w:lang w:val="uk-UA"/>
        </w:rPr>
      </w:pPr>
      <w:r>
        <w:rPr>
          <w:noProof/>
          <w:sz w:val="20"/>
        </w:rPr>
        <w:drawing>
          <wp:inline distT="0" distB="0" distL="0" distR="0" wp14:anchorId="71E93E3C" wp14:editId="1C05802E">
            <wp:extent cx="3976651" cy="2037016"/>
            <wp:effectExtent l="0" t="0" r="0" b="0"/>
            <wp:docPr id="27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6651" cy="2037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0EF75B" w14:textId="77777777" w:rsidR="00347BE6" w:rsidRPr="00347BE6" w:rsidRDefault="00FD7CB6" w:rsidP="000F2703">
      <w:pPr>
        <w:pStyle w:val="ac"/>
        <w:spacing w:before="0" w:beforeAutospacing="0" w:after="0" w:afterAutospacing="0" w:line="360" w:lineRule="auto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1.14 - Обладнання для ЛФК</w:t>
      </w:r>
    </w:p>
    <w:p w14:paraId="1A342AF0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комплексі з ЛФК призначаються фізіопроцедури . Електростимуляція дозволяє виправити деформацію стопи на самих ранніх етапах по засобам стимуляції м'язів, примушуючи їх скорочуватися. Потужність струму безпечна і підбирається індивідуально.</w:t>
      </w:r>
    </w:p>
    <w:p w14:paraId="5E5FFA99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Електрофорез за допомогою постійного електричного струму покращує засвоєння ліків і транспортує їх в глиб тканин. Ліки підбираються індивідуально в залежності від ступеня занедбаності патології, наявності ускладнення і ін.</w:t>
      </w:r>
    </w:p>
    <w:p w14:paraId="231DAF61" w14:textId="0E78F785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Парафінові і озокеритові аплікації надають теплов</w:t>
      </w:r>
      <w:r w:rsidR="002E08B7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та механічний ефект</w:t>
      </w:r>
      <w:r w:rsidR="002E08B7">
        <w:rPr>
          <w:color w:val="000000"/>
          <w:sz w:val="28"/>
          <w:szCs w:val="28"/>
          <w:lang w:val="uk-UA"/>
        </w:rPr>
        <w:t>и</w:t>
      </w:r>
      <w:r w:rsidRPr="00347BE6">
        <w:rPr>
          <w:color w:val="000000"/>
          <w:sz w:val="28"/>
          <w:szCs w:val="28"/>
          <w:lang w:val="uk-UA"/>
        </w:rPr>
        <w:t>. Тепловий ефект покращує кровотік, як наслідок, зменшується набряк, запалення, знижується рівень болю. Механічний ефект від аплікацій схожий з масажним і дає розслабл</w:t>
      </w:r>
      <w:r w:rsidR="002E08B7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>ючий ефект, в результаті знижується спазм.</w:t>
      </w:r>
    </w:p>
    <w:p w14:paraId="44DDD004" w14:textId="204366D1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Магнітне поле </w:t>
      </w:r>
      <w:r w:rsidR="002E08B7">
        <w:rPr>
          <w:color w:val="000000"/>
          <w:sz w:val="28"/>
          <w:szCs w:val="28"/>
          <w:lang w:val="uk-UA"/>
        </w:rPr>
        <w:t>позитивно</w:t>
      </w:r>
      <w:r w:rsidRPr="00347BE6">
        <w:rPr>
          <w:color w:val="000000"/>
          <w:sz w:val="28"/>
          <w:szCs w:val="28"/>
          <w:lang w:val="uk-UA"/>
        </w:rPr>
        <w:t xml:space="preserve"> впливає на весь організм в цілому, стимулює регенерацію тканин, покращує обмінні процеси, знижує хворобливість.</w:t>
      </w:r>
    </w:p>
    <w:p w14:paraId="0C81F0A3" w14:textId="50171B20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Лікувальний масаж, як напрямок фізіотерапії, надає лікувальні властивості шляхом розслаблення м'язів, поліпшення л</w:t>
      </w:r>
      <w:r w:rsidR="002E08B7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мф</w:t>
      </w:r>
      <w:r w:rsidR="002E08B7">
        <w:rPr>
          <w:color w:val="000000"/>
          <w:sz w:val="28"/>
          <w:szCs w:val="28"/>
          <w:lang w:val="uk-UA"/>
        </w:rPr>
        <w:t xml:space="preserve">о </w:t>
      </w:r>
      <w:r w:rsidRPr="00347BE6">
        <w:rPr>
          <w:color w:val="000000"/>
          <w:sz w:val="28"/>
          <w:szCs w:val="28"/>
          <w:lang w:val="uk-UA"/>
        </w:rPr>
        <w:t>- і кровообігу, зміцнення ослаблених м'язів.</w:t>
      </w:r>
    </w:p>
    <w:p w14:paraId="6FF9661E" w14:textId="2178790A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При лікуванні плоскостопості масаж проводять в наступній послідовності: литковий м'яз, ахілове сухожилля, зовнішні сторони гомілки, тильні сторони стопи, підошовна сторона [3, 16].</w:t>
      </w:r>
    </w:p>
    <w:p w14:paraId="4DCF82FC" w14:textId="3D270F11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Масаж може проводитися </w:t>
      </w:r>
      <w:r w:rsidR="00B01ECB">
        <w:rPr>
          <w:color w:val="000000"/>
          <w:sz w:val="28"/>
          <w:szCs w:val="28"/>
          <w:lang w:val="uk-UA"/>
        </w:rPr>
        <w:t>не</w:t>
      </w:r>
      <w:r w:rsidRPr="00347BE6">
        <w:rPr>
          <w:color w:val="000000"/>
          <w:sz w:val="28"/>
          <w:szCs w:val="28"/>
          <w:lang w:val="uk-UA"/>
        </w:rPr>
        <w:t xml:space="preserve"> тільки фахівцем, але і самим хворим по засобам самомасажу з використанням спеціальних масажних валиків, роликів та гімнастичної палиці.</w:t>
      </w:r>
    </w:p>
    <w:p w14:paraId="2CE0E194" w14:textId="7332619A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Вс</w:t>
      </w:r>
      <w:r w:rsidR="00884B9D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фізіопроцедури підбираються індивідуально і тільки лікарем. Вплив, який чини</w:t>
      </w:r>
      <w:r w:rsidR="00884B9D">
        <w:rPr>
          <w:color w:val="000000"/>
          <w:sz w:val="28"/>
          <w:szCs w:val="28"/>
          <w:lang w:val="uk-UA"/>
        </w:rPr>
        <w:t>ть</w:t>
      </w:r>
      <w:r w:rsidRPr="00347BE6">
        <w:rPr>
          <w:color w:val="000000"/>
          <w:sz w:val="28"/>
          <w:szCs w:val="28"/>
          <w:lang w:val="uk-UA"/>
        </w:rPr>
        <w:t xml:space="preserve"> в результаті фізіотерапії недостатн</w:t>
      </w:r>
      <w:r w:rsidR="00884B9D">
        <w:rPr>
          <w:color w:val="000000"/>
          <w:sz w:val="28"/>
          <w:szCs w:val="28"/>
          <w:lang w:val="uk-UA"/>
        </w:rPr>
        <w:t>ій</w:t>
      </w:r>
      <w:r w:rsidRPr="00347BE6">
        <w:rPr>
          <w:color w:val="000000"/>
          <w:sz w:val="28"/>
          <w:szCs w:val="28"/>
          <w:lang w:val="uk-UA"/>
        </w:rPr>
        <w:t xml:space="preserve"> для повної корекції при плоскостопості, тому повинні поєднуватися з ЛФК.</w:t>
      </w:r>
    </w:p>
    <w:p w14:paraId="4A3AB10C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Засоби профілактики плоскостопості.</w:t>
      </w:r>
    </w:p>
    <w:p w14:paraId="48A701BC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літературі описано велику кількість програм, націлених на профілактику плоскостопості. Важливим є своєчасний і комплексний підхід (ортопедичні заходи, фізичні вправи, фізіотерапевтичні процедури) для відомості до мінімуму впливу негативних факторів.</w:t>
      </w:r>
    </w:p>
    <w:p w14:paraId="25DF65B5" w14:textId="436E3522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7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Що ж повинна в себе включати програма </w:t>
      </w:r>
      <w:r w:rsidRPr="00347BE6">
        <w:rPr>
          <w:color w:val="000000"/>
          <w:spacing w:val="-1"/>
          <w:sz w:val="28"/>
          <w:szCs w:val="28"/>
          <w:lang w:val="uk-UA"/>
        </w:rPr>
        <w:t xml:space="preserve">профілактики </w:t>
      </w:r>
      <w:r w:rsidRPr="00347BE6">
        <w:rPr>
          <w:color w:val="000000"/>
          <w:sz w:val="28"/>
          <w:szCs w:val="28"/>
          <w:lang w:val="uk-UA"/>
        </w:rPr>
        <w:t>плоскостопості?</w:t>
      </w:r>
    </w:p>
    <w:p w14:paraId="064D9AF0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7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Приблизний перелік вправ, який слід включити </w:t>
      </w:r>
      <w:r w:rsidRPr="00347BE6">
        <w:rPr>
          <w:color w:val="000000"/>
          <w:spacing w:val="-2"/>
          <w:sz w:val="28"/>
          <w:szCs w:val="28"/>
          <w:lang w:val="uk-UA"/>
        </w:rPr>
        <w:t xml:space="preserve">в </w:t>
      </w:r>
      <w:r w:rsidRPr="00347BE6">
        <w:rPr>
          <w:color w:val="000000"/>
          <w:sz w:val="28"/>
          <w:szCs w:val="28"/>
          <w:lang w:val="uk-UA"/>
        </w:rPr>
        <w:t>тренувальний процес:</w:t>
      </w:r>
    </w:p>
    <w:p w14:paraId="6A3D95EB" w14:textId="2FE1BF2F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1. </w:t>
      </w:r>
      <w:r w:rsidR="00884B9D">
        <w:rPr>
          <w:color w:val="000000"/>
          <w:sz w:val="28"/>
          <w:szCs w:val="28"/>
          <w:lang w:val="uk-UA"/>
        </w:rPr>
        <w:t>В</w:t>
      </w:r>
      <w:r w:rsidRPr="00347BE6">
        <w:rPr>
          <w:color w:val="000000"/>
          <w:sz w:val="28"/>
          <w:szCs w:val="28"/>
          <w:lang w:val="uk-UA"/>
        </w:rPr>
        <w:t>.П. сидячи на підлозі, з упором ззаду. Послідовний підйом ніг з одночасним тильним згинанням стопи і утриманням 4-6 секунд.</w:t>
      </w:r>
    </w:p>
    <w:p w14:paraId="57AD4311" w14:textId="2AED2BC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 xml:space="preserve">2. </w:t>
      </w:r>
      <w:r w:rsidR="00884B9D">
        <w:rPr>
          <w:color w:val="000000"/>
          <w:sz w:val="28"/>
          <w:szCs w:val="28"/>
          <w:lang w:val="uk-UA"/>
        </w:rPr>
        <w:t>В</w:t>
      </w:r>
      <w:r w:rsidRPr="00347BE6">
        <w:rPr>
          <w:color w:val="000000"/>
          <w:sz w:val="28"/>
          <w:szCs w:val="28"/>
          <w:lang w:val="uk-UA"/>
        </w:rPr>
        <w:t xml:space="preserve">.П. стоячи. Послідовний підйом на </w:t>
      </w:r>
      <w:r w:rsidR="00884B9D">
        <w:rPr>
          <w:color w:val="000000"/>
          <w:sz w:val="28"/>
          <w:szCs w:val="28"/>
          <w:lang w:val="uk-UA"/>
        </w:rPr>
        <w:t>пальці</w:t>
      </w:r>
      <w:r w:rsidRPr="00347BE6">
        <w:rPr>
          <w:color w:val="000000"/>
          <w:sz w:val="28"/>
          <w:szCs w:val="28"/>
          <w:lang w:val="uk-UA"/>
        </w:rPr>
        <w:t xml:space="preserve"> і п'яти (перекат).</w:t>
      </w:r>
    </w:p>
    <w:p w14:paraId="2CF2D631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3. Ходьба на носках, п'ятах, зовнішньої стороні стопи.</w:t>
      </w:r>
    </w:p>
    <w:p w14:paraId="7B0FE8AB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4. Ходьба по похилій поверхні.</w:t>
      </w:r>
    </w:p>
    <w:p w14:paraId="2C5DE447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5. Вправи на розтягування [10, 14, 24]</w:t>
      </w:r>
    </w:p>
    <w:p w14:paraId="290B50E2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Ортопедичні заходи проводяться для зміни зводу стопи по засобам ортопедичних устілок, напівустілок, різних супінаторів і валиків.</w:t>
      </w:r>
    </w:p>
    <w:p w14:paraId="322AC6D1" w14:textId="4F0B081D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При прояві зміни в передньому відділі стопи рекомендується використовувати поздовжні під амортизаційн</w:t>
      </w:r>
      <w:r w:rsidR="00884B9D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зведення стопи і супінатори. Навантаження з переднього відділу буде перерозподілен</w:t>
      </w:r>
      <w:r w:rsidR="00884B9D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на інші.</w:t>
      </w:r>
    </w:p>
    <w:p w14:paraId="2E1A1C2A" w14:textId="77777777" w:rsidR="00347BE6" w:rsidRPr="00FD7CB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Для профілактики патології в області плесна і передплесна використовуються різного роду супінатори, укорочення підошви взуття в передньому і п'яткових областях [2, 7, 10].</w:t>
      </w:r>
      <w:bookmarkStart w:id="9" w:name="_bookmark6"/>
      <w:bookmarkEnd w:id="9"/>
    </w:p>
    <w:p w14:paraId="3AB741BD" w14:textId="77777777" w:rsidR="00FD7CB6" w:rsidRDefault="00FD7CB6">
      <w:pPr>
        <w:rPr>
          <w:b/>
          <w:bCs/>
          <w:color w:val="000000"/>
          <w:sz w:val="28"/>
          <w:szCs w:val="28"/>
          <w:lang w:val="uk-UA" w:eastAsia="ru-RU"/>
        </w:rPr>
      </w:pPr>
      <w:r>
        <w:rPr>
          <w:b/>
          <w:bCs/>
          <w:color w:val="000000"/>
          <w:sz w:val="28"/>
          <w:szCs w:val="28"/>
          <w:lang w:val="uk-UA"/>
        </w:rPr>
        <w:br w:type="page"/>
      </w:r>
    </w:p>
    <w:p w14:paraId="2361B845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lastRenderedPageBreak/>
        <w:t>РОЗДІЛ 2</w:t>
      </w:r>
    </w:p>
    <w:p w14:paraId="76E6E2EA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МЕТОДИ І ОРГАНІЗАЦІЯ ДОСЛІДЖЕННЯ</w:t>
      </w:r>
    </w:p>
    <w:p w14:paraId="129C1F86" w14:textId="77777777" w:rsidR="00347BE6" w:rsidRPr="00347BE6" w:rsidRDefault="00347BE6" w:rsidP="00FD7CB6">
      <w:pPr>
        <w:pStyle w:val="1"/>
        <w:spacing w:line="360" w:lineRule="auto"/>
        <w:ind w:left="0"/>
        <w:jc w:val="both"/>
        <w:rPr>
          <w:color w:val="000000"/>
          <w:lang w:val="uk-UA"/>
        </w:rPr>
      </w:pPr>
      <w:bookmarkStart w:id="10" w:name="_bookmark7"/>
      <w:bookmarkEnd w:id="10"/>
    </w:p>
    <w:p w14:paraId="0A721C8B" w14:textId="77777777" w:rsidR="00347BE6" w:rsidRPr="00347BE6" w:rsidRDefault="00FD7CB6" w:rsidP="00FD7CB6">
      <w:pPr>
        <w:pStyle w:val="1"/>
        <w:spacing w:line="360" w:lineRule="auto"/>
        <w:ind w:left="0" w:firstLine="709"/>
        <w:jc w:val="both"/>
        <w:rPr>
          <w:color w:val="000000"/>
          <w:lang w:val="uk-UA"/>
        </w:rPr>
      </w:pPr>
      <w:r>
        <w:rPr>
          <w:color w:val="000000"/>
          <w:lang w:val="uk-UA"/>
        </w:rPr>
        <w:t>2.1. М</w:t>
      </w:r>
      <w:r w:rsidR="00347BE6" w:rsidRPr="00347BE6">
        <w:rPr>
          <w:color w:val="000000"/>
          <w:lang w:val="uk-UA"/>
        </w:rPr>
        <w:t>етоди оцінки</w:t>
      </w:r>
    </w:p>
    <w:p w14:paraId="56BDB133" w14:textId="4FD648D2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Дослідження проводилося на базі Навчально-наукового медичного комплекс</w:t>
      </w:r>
      <w:r w:rsidR="00820373">
        <w:rPr>
          <w:color w:val="000000"/>
          <w:sz w:val="28"/>
          <w:szCs w:val="28"/>
          <w:lang w:val="uk-UA"/>
        </w:rPr>
        <w:t xml:space="preserve">у </w:t>
      </w:r>
      <w:r w:rsidRPr="00347BE6">
        <w:rPr>
          <w:color w:val="000000"/>
          <w:sz w:val="28"/>
          <w:szCs w:val="28"/>
          <w:lang w:val="uk-UA"/>
        </w:rPr>
        <w:t>«Університетська клініка» Харківського націона</w:t>
      </w:r>
      <w:r w:rsidR="00063F04">
        <w:rPr>
          <w:color w:val="000000"/>
          <w:sz w:val="28"/>
          <w:szCs w:val="28"/>
          <w:lang w:val="uk-UA"/>
        </w:rPr>
        <w:t>льного медичного університету (</w:t>
      </w:r>
      <w:r w:rsidRPr="00347BE6">
        <w:rPr>
          <w:color w:val="000000"/>
          <w:sz w:val="28"/>
          <w:szCs w:val="28"/>
          <w:lang w:val="uk-UA"/>
        </w:rPr>
        <w:t>відділення фізичної</w:t>
      </w:r>
      <w:r w:rsidR="00063F04">
        <w:rPr>
          <w:color w:val="000000"/>
          <w:sz w:val="28"/>
          <w:szCs w:val="28"/>
          <w:lang w:val="uk-UA"/>
        </w:rPr>
        <w:t xml:space="preserve"> реабілітації</w:t>
      </w:r>
      <w:r w:rsidR="00555F4D">
        <w:rPr>
          <w:color w:val="000000"/>
          <w:sz w:val="28"/>
          <w:szCs w:val="28"/>
          <w:lang w:val="uk-UA"/>
        </w:rPr>
        <w:t>)</w:t>
      </w:r>
      <w:r w:rsidRPr="00347BE6">
        <w:rPr>
          <w:color w:val="000000"/>
          <w:sz w:val="28"/>
          <w:szCs w:val="28"/>
          <w:lang w:val="uk-UA"/>
        </w:rPr>
        <w:t>.</w:t>
      </w:r>
    </w:p>
    <w:p w14:paraId="4643CDEA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Дослідження проводилося в 3 етапи.</w:t>
      </w:r>
    </w:p>
    <w:p w14:paraId="323F626D" w14:textId="62CEB879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 першому етапі з січня 202</w:t>
      </w:r>
      <w:r w:rsidR="004D43F0">
        <w:rPr>
          <w:color w:val="000000"/>
          <w:sz w:val="28"/>
          <w:szCs w:val="28"/>
          <w:lang w:val="uk-UA"/>
        </w:rPr>
        <w:t>3</w:t>
      </w:r>
      <w:r w:rsidRPr="00347BE6">
        <w:rPr>
          <w:color w:val="000000"/>
          <w:sz w:val="28"/>
          <w:szCs w:val="28"/>
          <w:lang w:val="uk-UA"/>
        </w:rPr>
        <w:t xml:space="preserve"> року по вересень 202</w:t>
      </w:r>
      <w:r w:rsidR="004D43F0">
        <w:rPr>
          <w:color w:val="000000"/>
          <w:sz w:val="28"/>
          <w:szCs w:val="28"/>
          <w:lang w:val="uk-UA"/>
        </w:rPr>
        <w:t>3</w:t>
      </w:r>
      <w:r w:rsidRPr="00347BE6">
        <w:rPr>
          <w:color w:val="000000"/>
          <w:sz w:val="28"/>
          <w:szCs w:val="28"/>
          <w:lang w:val="uk-UA"/>
        </w:rPr>
        <w:t xml:space="preserve"> року вивчався стан проблеми, що розглядається в науково-методичній літературі та в спортивній практиці, і визначалися на цій основі теоретично обґрунтовані підходи до її вирішення. Були сформульовані мета, гіпотеза, об'єкт і предмет дослідження, визначено набір засобів і методик дослідження, розроблені завдання дослідження.</w:t>
      </w:r>
    </w:p>
    <w:p w14:paraId="44AFAFF6" w14:textId="51FB0884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 другому етапі з вересня по грудень 202</w:t>
      </w:r>
      <w:r w:rsidR="004D43F0">
        <w:rPr>
          <w:color w:val="000000"/>
          <w:sz w:val="28"/>
          <w:szCs w:val="28"/>
          <w:lang w:val="uk-UA"/>
        </w:rPr>
        <w:t>3</w:t>
      </w:r>
      <w:r w:rsidRPr="00347BE6">
        <w:rPr>
          <w:color w:val="000000"/>
          <w:sz w:val="28"/>
          <w:szCs w:val="28"/>
          <w:lang w:val="uk-UA"/>
        </w:rPr>
        <w:t xml:space="preserve"> була сформульована і доведена гіпотеза про негативн</w:t>
      </w:r>
      <w:r w:rsidR="00884B9D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вплив специфічних навантажень в фігурному катанні на стопу спортсменів. Дослідження проводилося на базі </w:t>
      </w:r>
      <w:r w:rsidR="00884B9D">
        <w:rPr>
          <w:color w:val="000000"/>
          <w:sz w:val="28"/>
          <w:szCs w:val="28"/>
          <w:lang w:val="uk-UA"/>
        </w:rPr>
        <w:t>м</w:t>
      </w:r>
      <w:r w:rsidRPr="00347BE6">
        <w:rPr>
          <w:color w:val="000000"/>
          <w:sz w:val="28"/>
          <w:szCs w:val="28"/>
          <w:lang w:val="uk-UA"/>
        </w:rPr>
        <w:t>іськ</w:t>
      </w:r>
      <w:r w:rsidR="00884B9D">
        <w:rPr>
          <w:color w:val="000000"/>
          <w:sz w:val="28"/>
          <w:szCs w:val="28"/>
          <w:lang w:val="uk-UA"/>
        </w:rPr>
        <w:t>ої</w:t>
      </w:r>
      <w:r w:rsidRPr="00347BE6">
        <w:rPr>
          <w:color w:val="000000"/>
          <w:sz w:val="28"/>
          <w:szCs w:val="28"/>
          <w:lang w:val="uk-UA"/>
        </w:rPr>
        <w:t xml:space="preserve"> спеціалізован</w:t>
      </w:r>
      <w:r w:rsidR="00884B9D">
        <w:rPr>
          <w:color w:val="000000"/>
          <w:sz w:val="28"/>
          <w:szCs w:val="28"/>
          <w:lang w:val="uk-UA"/>
        </w:rPr>
        <w:t>ої</w:t>
      </w:r>
      <w:r w:rsidRPr="00347BE6">
        <w:rPr>
          <w:color w:val="000000"/>
          <w:sz w:val="28"/>
          <w:szCs w:val="28"/>
          <w:lang w:val="uk-UA"/>
        </w:rPr>
        <w:t xml:space="preserve"> дитячо-юнацька спортивн</w:t>
      </w:r>
      <w:r w:rsidR="00884B9D">
        <w:rPr>
          <w:color w:val="000000"/>
          <w:sz w:val="28"/>
          <w:szCs w:val="28"/>
          <w:lang w:val="uk-UA"/>
        </w:rPr>
        <w:t>ої</w:t>
      </w:r>
      <w:r w:rsidRPr="00347BE6">
        <w:rPr>
          <w:color w:val="000000"/>
          <w:sz w:val="28"/>
          <w:szCs w:val="28"/>
          <w:lang w:val="uk-UA"/>
        </w:rPr>
        <w:t xml:space="preserve"> школа олімпійського резерву (</w:t>
      </w:r>
      <w:r w:rsidR="00884B9D">
        <w:rPr>
          <w:color w:val="000000"/>
          <w:sz w:val="28"/>
          <w:szCs w:val="28"/>
          <w:lang w:val="uk-UA"/>
        </w:rPr>
        <w:t>МС</w:t>
      </w:r>
      <w:r w:rsidRPr="00347BE6">
        <w:rPr>
          <w:color w:val="000000"/>
          <w:sz w:val="28"/>
          <w:szCs w:val="28"/>
          <w:lang w:val="uk-UA"/>
        </w:rPr>
        <w:t xml:space="preserve">ДЮСШОР) відділення фігурного катання </w:t>
      </w:r>
      <w:r w:rsidR="00884B9D">
        <w:rPr>
          <w:color w:val="000000"/>
          <w:sz w:val="28"/>
          <w:szCs w:val="28"/>
          <w:lang w:val="uk-UA"/>
        </w:rPr>
        <w:t xml:space="preserve">м. </w:t>
      </w:r>
      <w:r w:rsidRPr="00347BE6">
        <w:rPr>
          <w:color w:val="000000"/>
          <w:sz w:val="28"/>
          <w:szCs w:val="28"/>
          <w:lang w:val="uk-UA"/>
        </w:rPr>
        <w:t>Харкова. У дослідженні брали участь 10 осіб:</w:t>
      </w:r>
    </w:p>
    <w:p w14:paraId="22FE4B55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3 людини початкової спеціалізації, середній вік 8 років, 2 дівчинки і 1 хлопчик;</w:t>
      </w:r>
    </w:p>
    <w:p w14:paraId="109CC2FD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2 людини зі II спортивним розрядом, середній вік 9 років, 2 дівчинки;</w:t>
      </w:r>
    </w:p>
    <w:p w14:paraId="68F125D8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4 людини з I розрядом, середній вік 11 років, 4 дівчинки;</w:t>
      </w:r>
    </w:p>
    <w:p w14:paraId="0645C9AE" w14:textId="3781C176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1 КМС </w:t>
      </w:r>
      <w:r w:rsidR="00394D33">
        <w:rPr>
          <w:color w:val="000000"/>
          <w:sz w:val="28"/>
          <w:szCs w:val="28"/>
          <w:lang w:val="uk-UA"/>
        </w:rPr>
        <w:t>–</w:t>
      </w:r>
      <w:r w:rsidRPr="00347BE6">
        <w:rPr>
          <w:color w:val="000000"/>
          <w:sz w:val="28"/>
          <w:szCs w:val="28"/>
          <w:lang w:val="uk-UA"/>
        </w:rPr>
        <w:t xml:space="preserve"> 13</w:t>
      </w:r>
      <w:r w:rsidR="00394D33">
        <w:rPr>
          <w:color w:val="000000"/>
          <w:sz w:val="28"/>
          <w:szCs w:val="28"/>
          <w:lang w:val="uk-UA"/>
        </w:rPr>
        <w:t xml:space="preserve"> </w:t>
      </w:r>
      <w:r w:rsidRPr="00347BE6">
        <w:rPr>
          <w:color w:val="000000"/>
          <w:sz w:val="28"/>
          <w:szCs w:val="28"/>
          <w:lang w:val="uk-UA"/>
        </w:rPr>
        <w:t>років, дівчинка.</w:t>
      </w:r>
    </w:p>
    <w:p w14:paraId="3E56D581" w14:textId="47075523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Третій етап з січня по травень 202</w:t>
      </w:r>
      <w:r w:rsidR="004D43F0">
        <w:rPr>
          <w:color w:val="000000"/>
          <w:sz w:val="28"/>
          <w:szCs w:val="28"/>
          <w:lang w:val="uk-UA"/>
        </w:rPr>
        <w:t>4</w:t>
      </w:r>
      <w:r w:rsidRPr="00347BE6">
        <w:rPr>
          <w:color w:val="000000"/>
          <w:sz w:val="28"/>
          <w:szCs w:val="28"/>
          <w:lang w:val="uk-UA"/>
        </w:rPr>
        <w:t xml:space="preserve"> року.</w:t>
      </w:r>
    </w:p>
    <w:p w14:paraId="24497FAB" w14:textId="3AE70153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 основі результатів, отриманих на другому етапі, був проведений констатуючий експеримент серед юних спортсменів різної спеціалізації (січень 202</w:t>
      </w:r>
      <w:r w:rsidR="004D43F0">
        <w:rPr>
          <w:color w:val="000000"/>
          <w:sz w:val="28"/>
          <w:szCs w:val="28"/>
          <w:lang w:val="uk-UA"/>
        </w:rPr>
        <w:t>4</w:t>
      </w:r>
      <w:r w:rsidRPr="00347BE6">
        <w:rPr>
          <w:color w:val="000000"/>
          <w:sz w:val="28"/>
          <w:szCs w:val="28"/>
          <w:lang w:val="uk-UA"/>
        </w:rPr>
        <w:t xml:space="preserve"> року).</w:t>
      </w:r>
    </w:p>
    <w:p w14:paraId="32B399BD" w14:textId="3FC51F64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З лютого по квітень 202</w:t>
      </w:r>
      <w:r w:rsidR="004D43F0">
        <w:rPr>
          <w:color w:val="000000"/>
          <w:sz w:val="28"/>
          <w:szCs w:val="28"/>
          <w:lang w:val="uk-UA"/>
        </w:rPr>
        <w:t>4</w:t>
      </w:r>
      <w:r w:rsidRPr="00347BE6">
        <w:rPr>
          <w:color w:val="000000"/>
          <w:sz w:val="28"/>
          <w:szCs w:val="28"/>
          <w:lang w:val="uk-UA"/>
        </w:rPr>
        <w:t xml:space="preserve"> року розроблялася і експериментально перевірялася ефективність програми реабілітації при плоскостопості серед юних </w:t>
      </w:r>
      <w:r w:rsidRPr="00347BE6">
        <w:rPr>
          <w:color w:val="000000"/>
          <w:sz w:val="28"/>
          <w:szCs w:val="28"/>
          <w:lang w:val="uk-UA"/>
        </w:rPr>
        <w:lastRenderedPageBreak/>
        <w:t>спортсменів різної спеціалізації. Програма реабілітації була включена в р</w:t>
      </w:r>
      <w:r w:rsidR="00884B9D">
        <w:rPr>
          <w:color w:val="000000"/>
          <w:sz w:val="28"/>
          <w:szCs w:val="28"/>
          <w:lang w:val="uk-UA"/>
        </w:rPr>
        <w:t>о</w:t>
      </w:r>
      <w:r w:rsidRPr="00347BE6">
        <w:rPr>
          <w:color w:val="000000"/>
          <w:sz w:val="28"/>
          <w:szCs w:val="28"/>
          <w:lang w:val="uk-UA"/>
        </w:rPr>
        <w:t>зм</w:t>
      </w:r>
      <w:r w:rsidR="00884B9D">
        <w:rPr>
          <w:color w:val="000000"/>
          <w:sz w:val="28"/>
          <w:szCs w:val="28"/>
          <w:lang w:val="uk-UA"/>
        </w:rPr>
        <w:t>инальну</w:t>
      </w:r>
      <w:r w:rsidRPr="00347BE6">
        <w:rPr>
          <w:color w:val="000000"/>
          <w:sz w:val="28"/>
          <w:szCs w:val="28"/>
          <w:lang w:val="uk-UA"/>
        </w:rPr>
        <w:t xml:space="preserve"> частин</w:t>
      </w:r>
      <w:r w:rsidR="00884B9D">
        <w:rPr>
          <w:color w:val="000000"/>
          <w:sz w:val="28"/>
          <w:szCs w:val="28"/>
          <w:lang w:val="uk-UA"/>
        </w:rPr>
        <w:t>у</w:t>
      </w:r>
      <w:r w:rsidRPr="00347BE6">
        <w:rPr>
          <w:color w:val="000000"/>
          <w:sz w:val="28"/>
          <w:szCs w:val="28"/>
          <w:lang w:val="uk-UA"/>
        </w:rPr>
        <w:t xml:space="preserve"> тренувального процесу. Застосовувалася 3 рази в тиждень протягом 6 тижнів.</w:t>
      </w:r>
    </w:p>
    <w:p w14:paraId="2F1DC09A" w14:textId="02A839CA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травні 202</w:t>
      </w:r>
      <w:r w:rsidR="00463A9C">
        <w:rPr>
          <w:color w:val="000000"/>
          <w:sz w:val="28"/>
          <w:szCs w:val="28"/>
          <w:lang w:val="uk-UA"/>
        </w:rPr>
        <w:t>4</w:t>
      </w:r>
      <w:r w:rsidRPr="00347BE6">
        <w:rPr>
          <w:color w:val="000000"/>
          <w:sz w:val="28"/>
          <w:szCs w:val="28"/>
          <w:lang w:val="uk-UA"/>
        </w:rPr>
        <w:t xml:space="preserve"> здійснювалася статистична обробка результатів емпіричного дослідження, виконувалося їх узагальнення, систематизація та інтерпретація з формулюванням висновків і рекомендацій. Було проведено статистичний аналіз даних за допомогою U критерію Манна Уїтні.</w:t>
      </w:r>
    </w:p>
    <w:p w14:paraId="23729EBA" w14:textId="3A0CB3B0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дослідженні взяли участь 12 юних спортсменів у віці 5-6 р</w:t>
      </w:r>
      <w:r w:rsidR="00555F4D">
        <w:rPr>
          <w:color w:val="000000"/>
          <w:sz w:val="28"/>
          <w:szCs w:val="28"/>
          <w:lang w:val="uk-UA"/>
        </w:rPr>
        <w:t>оків різної спеціалізації: Кудо</w:t>
      </w:r>
      <w:r w:rsidRPr="00347BE6">
        <w:rPr>
          <w:color w:val="000000"/>
          <w:sz w:val="28"/>
          <w:szCs w:val="28"/>
          <w:lang w:val="uk-UA"/>
        </w:rPr>
        <w:t>, художня гімнастика, фігурне катання. З них 4 спо</w:t>
      </w:r>
      <w:r w:rsidR="00555F4D">
        <w:rPr>
          <w:color w:val="000000"/>
          <w:sz w:val="28"/>
          <w:szCs w:val="28"/>
          <w:lang w:val="uk-UA"/>
        </w:rPr>
        <w:t>ртсмена спеціалізувалися в Кудо</w:t>
      </w:r>
      <w:r w:rsidRPr="00347BE6">
        <w:rPr>
          <w:color w:val="000000"/>
          <w:sz w:val="28"/>
          <w:szCs w:val="28"/>
          <w:lang w:val="uk-UA"/>
        </w:rPr>
        <w:t>, 3 спортсмена в художній гімнастиці, 4 спортсмена в фігурному катанні.</w:t>
      </w:r>
    </w:p>
    <w:p w14:paraId="7F4003AF" w14:textId="4665CAC5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експериментальну групу ввійшли 6 осіб, які виконують вправи по загальноприйнятій методиці в р</w:t>
      </w:r>
      <w:r w:rsidR="00884B9D">
        <w:rPr>
          <w:color w:val="000000"/>
          <w:sz w:val="28"/>
          <w:szCs w:val="28"/>
          <w:lang w:val="uk-UA"/>
        </w:rPr>
        <w:t>о</w:t>
      </w:r>
      <w:r w:rsidRPr="00347BE6">
        <w:rPr>
          <w:color w:val="000000"/>
          <w:sz w:val="28"/>
          <w:szCs w:val="28"/>
          <w:lang w:val="uk-UA"/>
        </w:rPr>
        <w:t>зминочн</w:t>
      </w:r>
      <w:r w:rsidR="00884B9D">
        <w:rPr>
          <w:color w:val="000000"/>
          <w:sz w:val="28"/>
          <w:szCs w:val="28"/>
          <w:lang w:val="uk-UA"/>
        </w:rPr>
        <w:t>ій</w:t>
      </w:r>
      <w:r w:rsidRPr="00347BE6">
        <w:rPr>
          <w:color w:val="000000"/>
          <w:sz w:val="28"/>
          <w:szCs w:val="28"/>
          <w:lang w:val="uk-UA"/>
        </w:rPr>
        <w:t xml:space="preserve"> частин</w:t>
      </w:r>
      <w:r w:rsidR="00884B9D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тренування.</w:t>
      </w:r>
    </w:p>
    <w:p w14:paraId="55DA40AA" w14:textId="166A1D13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контрольній групі увійшли 6 осіб, що виконують коригуючі вправи з розробленої методики, що є д</w:t>
      </w:r>
      <w:r w:rsidR="00FD7CB6">
        <w:rPr>
          <w:color w:val="000000"/>
          <w:sz w:val="28"/>
          <w:szCs w:val="28"/>
          <w:lang w:val="uk-UA"/>
        </w:rPr>
        <w:t>ода</w:t>
      </w:r>
      <w:r w:rsidRPr="00347BE6">
        <w:rPr>
          <w:color w:val="000000"/>
          <w:sz w:val="28"/>
          <w:szCs w:val="28"/>
          <w:lang w:val="uk-UA"/>
        </w:rPr>
        <w:t>тковими до загальної р</w:t>
      </w:r>
      <w:r w:rsidR="00884B9D">
        <w:rPr>
          <w:color w:val="000000"/>
          <w:sz w:val="28"/>
          <w:szCs w:val="28"/>
          <w:lang w:val="uk-UA"/>
        </w:rPr>
        <w:t>о</w:t>
      </w:r>
      <w:r w:rsidRPr="00347BE6">
        <w:rPr>
          <w:color w:val="000000"/>
          <w:sz w:val="28"/>
          <w:szCs w:val="28"/>
          <w:lang w:val="uk-UA"/>
        </w:rPr>
        <w:t>зминочн</w:t>
      </w:r>
      <w:r w:rsidR="00884B9D">
        <w:rPr>
          <w:color w:val="000000"/>
          <w:sz w:val="28"/>
          <w:szCs w:val="28"/>
          <w:lang w:val="uk-UA"/>
        </w:rPr>
        <w:t>ій</w:t>
      </w:r>
      <w:r w:rsidRPr="00347BE6">
        <w:rPr>
          <w:color w:val="000000"/>
          <w:sz w:val="28"/>
          <w:szCs w:val="28"/>
          <w:lang w:val="uk-UA"/>
        </w:rPr>
        <w:t xml:space="preserve"> частин</w:t>
      </w:r>
      <w:r w:rsidR="00884B9D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.</w:t>
      </w:r>
    </w:p>
    <w:p w14:paraId="30EFAFC5" w14:textId="549EA0C0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анамнезі всіх спортсменів спостерігалося плоскостопість 1 або 2 ступеня. У більшості випадків поєднаної з вальгусно</w:t>
      </w:r>
      <w:r w:rsidR="00884B9D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деформацією. У деяких випадках ступінь деформації стоп була різною в правій і лівій нижніх кінцівках.</w:t>
      </w:r>
    </w:p>
    <w:p w14:paraId="7636F5A0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ході проведення експерименту були проведені наступні вимірювання.</w:t>
      </w:r>
    </w:p>
    <w:p w14:paraId="3579EBE5" w14:textId="56F46A48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1. Збір анамнезу є важливою складовою для повноцінного розуміння стану стопи і для од</w:t>
      </w:r>
      <w:r w:rsidR="00BA1A3A">
        <w:rPr>
          <w:color w:val="000000"/>
          <w:sz w:val="28"/>
          <w:szCs w:val="28"/>
          <w:lang w:val="uk-UA"/>
        </w:rPr>
        <w:t>норідного відбору досліджуваних</w:t>
      </w:r>
      <w:r w:rsidRPr="00347BE6">
        <w:rPr>
          <w:color w:val="000000"/>
          <w:sz w:val="28"/>
          <w:szCs w:val="28"/>
          <w:lang w:val="uk-UA"/>
        </w:rPr>
        <w:t>.</w:t>
      </w:r>
    </w:p>
    <w:p w14:paraId="215B71E8" w14:textId="219A7561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Для виявлення рівня оцінки функціонального стану стопи, використовуються класичні види анамнезу (анамнез хвороби, анамнез життя, сімейний анамнез). У </w:t>
      </w:r>
      <w:r w:rsidR="00FD7CB6">
        <w:rPr>
          <w:color w:val="000000"/>
          <w:sz w:val="28"/>
          <w:szCs w:val="28"/>
          <w:lang w:val="uk-UA"/>
        </w:rPr>
        <w:t>Додатку</w:t>
      </w:r>
      <w:r w:rsidRPr="00347BE6">
        <w:rPr>
          <w:color w:val="000000"/>
          <w:sz w:val="28"/>
          <w:szCs w:val="28"/>
          <w:lang w:val="uk-UA"/>
        </w:rPr>
        <w:t xml:space="preserve"> А наведено комплекс питань. За кожну відповідь на питання здійснювалася оцінка в балах. У першій частині опитувальника за відповідь на питання «не знаю» - 0 балів, «ні» - 1 бал, «так» - 2 бали. У другій частині за відповідь «ні» - 0 балів, «так, але незначно» - 1 бал, «так» - 2 бали. Підсумкове значення функціонального стану стопи оцінювалося як середнє значення суми всіх показників, де мінімальна оцінка свідчила про найкращ</w:t>
      </w:r>
      <w:r w:rsidR="00884B9D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стані.</w:t>
      </w:r>
    </w:p>
    <w:p w14:paraId="4C2D9038" w14:textId="10A57E75" w:rsidR="00347BE6" w:rsidRPr="00347BE6" w:rsidRDefault="00FD7CB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Дане</w:t>
      </w:r>
      <w:r w:rsidR="00347BE6" w:rsidRPr="00347BE6">
        <w:rPr>
          <w:color w:val="000000"/>
          <w:sz w:val="28"/>
          <w:szCs w:val="28"/>
          <w:lang w:val="uk-UA"/>
        </w:rPr>
        <w:t xml:space="preserve"> опитування бу</w:t>
      </w:r>
      <w:r w:rsidR="005436A7">
        <w:rPr>
          <w:color w:val="000000"/>
          <w:sz w:val="28"/>
          <w:szCs w:val="28"/>
          <w:lang w:val="uk-UA"/>
        </w:rPr>
        <w:t xml:space="preserve">ло </w:t>
      </w:r>
      <w:r w:rsidR="00347BE6" w:rsidRPr="00347BE6">
        <w:rPr>
          <w:color w:val="000000"/>
          <w:sz w:val="28"/>
          <w:szCs w:val="28"/>
          <w:lang w:val="uk-UA"/>
        </w:rPr>
        <w:t>проведен</w:t>
      </w:r>
      <w:r w:rsidR="005436A7">
        <w:rPr>
          <w:color w:val="000000"/>
          <w:sz w:val="28"/>
          <w:szCs w:val="28"/>
          <w:lang w:val="uk-UA"/>
        </w:rPr>
        <w:t>е</w:t>
      </w:r>
      <w:r w:rsidR="00347BE6" w:rsidRPr="00347BE6">
        <w:rPr>
          <w:color w:val="000000"/>
          <w:sz w:val="28"/>
          <w:szCs w:val="28"/>
          <w:lang w:val="uk-UA"/>
        </w:rPr>
        <w:t xml:space="preserve"> серед всіх випробовуваних. Результати представлені в 3 </w:t>
      </w:r>
      <w:r>
        <w:rPr>
          <w:color w:val="000000"/>
          <w:sz w:val="28"/>
          <w:szCs w:val="28"/>
          <w:lang w:val="uk-UA"/>
        </w:rPr>
        <w:t>розділі</w:t>
      </w:r>
      <w:r w:rsidR="00347BE6" w:rsidRPr="00347BE6">
        <w:rPr>
          <w:color w:val="000000"/>
          <w:sz w:val="28"/>
          <w:szCs w:val="28"/>
          <w:lang w:val="uk-UA"/>
        </w:rPr>
        <w:t>. Приклад заповн</w:t>
      </w:r>
      <w:r>
        <w:rPr>
          <w:color w:val="000000"/>
          <w:sz w:val="28"/>
          <w:szCs w:val="28"/>
          <w:lang w:val="uk-UA"/>
        </w:rPr>
        <w:t>еного опитувальника наведено в Додатку</w:t>
      </w:r>
      <w:r w:rsidR="00347BE6" w:rsidRPr="00347BE6">
        <w:rPr>
          <w:color w:val="000000"/>
          <w:sz w:val="28"/>
          <w:szCs w:val="28"/>
          <w:lang w:val="uk-UA"/>
        </w:rPr>
        <w:t xml:space="preserve"> А.</w:t>
      </w:r>
    </w:p>
    <w:p w14:paraId="0B02A45D" w14:textId="4113B820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2. Для оцінки стану стопи використовувався метод плантографії . Даний метод дозволяє наочн</w:t>
      </w:r>
      <w:r w:rsidR="00FD7CB6">
        <w:rPr>
          <w:color w:val="000000"/>
          <w:sz w:val="28"/>
          <w:szCs w:val="28"/>
          <w:lang w:val="uk-UA"/>
        </w:rPr>
        <w:t>о визначити деформацію стопи, не</w:t>
      </w:r>
      <w:r w:rsidRPr="00347BE6">
        <w:rPr>
          <w:color w:val="000000"/>
          <w:sz w:val="28"/>
          <w:szCs w:val="28"/>
          <w:lang w:val="uk-UA"/>
        </w:rPr>
        <w:t xml:space="preserve"> використовуючи </w:t>
      </w:r>
      <w:r w:rsidR="005436A7">
        <w:rPr>
          <w:color w:val="000000"/>
          <w:sz w:val="28"/>
          <w:szCs w:val="28"/>
          <w:lang w:val="uk-UA"/>
        </w:rPr>
        <w:t>коштовног</w:t>
      </w:r>
      <w:r w:rsidRPr="00347BE6">
        <w:rPr>
          <w:color w:val="000000"/>
          <w:sz w:val="28"/>
          <w:szCs w:val="28"/>
          <w:lang w:val="uk-UA"/>
        </w:rPr>
        <w:t>о устаткування і не вимагає спеціальних навичок при зборі і обробці даних.</w:t>
      </w:r>
    </w:p>
    <w:p w14:paraId="7F684C76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Обробка отриманого відбитка проводилася по методу В.І. Шалдина [42]. Даний метод дозволяє визначити стан поздовжнього і поперечного склепінь стопи з точністю до визначення ступеня плоскостопості.</w:t>
      </w:r>
    </w:p>
    <w:p w14:paraId="5F4A5269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результаті проведеного аналізу виявлено ключові точки і відстань між ними, а також кути. Під час тестування фіксувалися такі показники:</w:t>
      </w:r>
    </w:p>
    <w:p w14:paraId="4148769D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- величина кута NAP (°), що визначає ступінь відведення 1-го пальця;</w:t>
      </w:r>
    </w:p>
    <w:p w14:paraId="13FB312A" w14:textId="77777777" w:rsidR="00347BE6" w:rsidRPr="00347BE6" w:rsidRDefault="00FD7CB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pacing w:val="-1"/>
          <w:sz w:val="28"/>
          <w:szCs w:val="28"/>
          <w:lang w:val="uk-UA"/>
        </w:rPr>
        <w:t>- показник P</w:t>
      </w:r>
      <w:r w:rsidR="00347BE6" w:rsidRPr="00347BE6">
        <w:rPr>
          <w:color w:val="000000"/>
          <w:spacing w:val="-1"/>
          <w:sz w:val="19"/>
          <w:szCs w:val="19"/>
          <w:vertAlign w:val="subscript"/>
          <w:lang w:val="uk-UA"/>
        </w:rPr>
        <w:t xml:space="preserve">1 </w:t>
      </w:r>
      <w:r>
        <w:rPr>
          <w:color w:val="000000"/>
          <w:sz w:val="28"/>
          <w:szCs w:val="28"/>
          <w:lang w:val="uk-UA"/>
        </w:rPr>
        <w:t>- поперечного зводу</w:t>
      </w:r>
      <w:r w:rsidR="00347BE6" w:rsidRPr="00347BE6">
        <w:rPr>
          <w:color w:val="000000"/>
          <w:sz w:val="28"/>
          <w:szCs w:val="28"/>
          <w:lang w:val="uk-UA"/>
        </w:rPr>
        <w:t>;</w:t>
      </w:r>
    </w:p>
    <w:p w14:paraId="2699E0B7" w14:textId="77777777" w:rsidR="00347BE6" w:rsidRPr="00347BE6" w:rsidRDefault="00FD7CB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7"/>
          <w:szCs w:val="27"/>
          <w:lang w:val="uk-UA"/>
        </w:rPr>
      </w:pPr>
      <w:r>
        <w:rPr>
          <w:color w:val="000000"/>
          <w:sz w:val="28"/>
          <w:szCs w:val="28"/>
          <w:lang w:val="uk-UA"/>
        </w:rPr>
        <w:t>- показник Р</w:t>
      </w:r>
      <w:r w:rsidR="00347BE6" w:rsidRPr="00347BE6">
        <w:rPr>
          <w:color w:val="000000"/>
          <w:sz w:val="19"/>
          <w:szCs w:val="19"/>
          <w:vertAlign w:val="subscript"/>
          <w:lang w:val="uk-UA"/>
        </w:rPr>
        <w:t xml:space="preserve">2 </w:t>
      </w:r>
      <w:r>
        <w:rPr>
          <w:color w:val="000000"/>
          <w:sz w:val="28"/>
          <w:szCs w:val="28"/>
          <w:lang w:val="uk-UA"/>
        </w:rPr>
        <w:t>- поздовжнього склепіння (Додаток</w:t>
      </w:r>
      <w:r w:rsidR="00347BE6" w:rsidRPr="00347BE6">
        <w:rPr>
          <w:color w:val="000000"/>
          <w:sz w:val="28"/>
          <w:szCs w:val="28"/>
          <w:lang w:val="uk-UA"/>
        </w:rPr>
        <w:t xml:space="preserve"> Б).</w:t>
      </w:r>
    </w:p>
    <w:p w14:paraId="784E98C1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Інтерпретація показників величини кута і показників поперечного і поздовжнього склепінь представлені в таблицях (табл. 2.1, 2.2, 2.3).</w:t>
      </w:r>
    </w:p>
    <w:p w14:paraId="7A4720DE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Таблиця 2.1</w:t>
      </w:r>
    </w:p>
    <w:p w14:paraId="15C4CF20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Показник поздовжнього зводу стопи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6"/>
        <w:gridCol w:w="6236"/>
      </w:tblGrid>
      <w:tr w:rsidR="00347BE6" w:rsidRPr="00347BE6" w14:paraId="1F5192F3" w14:textId="77777777" w:rsidTr="00347BE6">
        <w:trPr>
          <w:trHeight w:val="274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A4AB672" w14:textId="0C2DF142" w:rsidR="00347BE6" w:rsidRPr="00347BE6" w:rsidRDefault="00555F4D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З</w:t>
            </w:r>
            <w:r w:rsidR="00347BE6" w:rsidRPr="00347BE6">
              <w:rPr>
                <w:b/>
                <w:bCs/>
                <w:lang w:val="uk-UA"/>
              </w:rPr>
              <w:t>начення показника</w:t>
            </w:r>
          </w:p>
        </w:tc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F46199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стан склепіння</w:t>
            </w:r>
          </w:p>
        </w:tc>
      </w:tr>
      <w:tr w:rsidR="00347BE6" w:rsidRPr="00347BE6" w14:paraId="3E2517A6" w14:textId="77777777" w:rsidTr="00347BE6">
        <w:trPr>
          <w:trHeight w:val="136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7F31DF" w14:textId="77777777" w:rsidR="00347BE6" w:rsidRPr="00347BE6" w:rsidRDefault="00347BE6">
            <w:pPr>
              <w:pStyle w:val="ac"/>
              <w:spacing w:before="0" w:beforeAutospacing="0" w:after="0" w:afterAutospacing="0" w:line="136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≤0,5</w:t>
            </w:r>
          </w:p>
        </w:tc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5A8F754" w14:textId="77777777" w:rsidR="00347BE6" w:rsidRPr="00347BE6" w:rsidRDefault="00347BE6">
            <w:pPr>
              <w:pStyle w:val="ac"/>
              <w:spacing w:before="0" w:beforeAutospacing="0" w:after="0" w:afterAutospacing="0" w:line="136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Стопа порожниста, звід високий</w:t>
            </w:r>
          </w:p>
        </w:tc>
      </w:tr>
      <w:tr w:rsidR="00347BE6" w:rsidRPr="00347BE6" w14:paraId="3360C70D" w14:textId="77777777" w:rsidTr="00347BE6">
        <w:trPr>
          <w:trHeight w:val="139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0915BF" w14:textId="77777777" w:rsidR="00347BE6" w:rsidRPr="00347BE6" w:rsidRDefault="00347BE6">
            <w:pPr>
              <w:pStyle w:val="ac"/>
              <w:spacing w:before="0" w:beforeAutospacing="0" w:after="0" w:afterAutospacing="0" w:line="139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0,51 - 1,1</w:t>
            </w:r>
          </w:p>
        </w:tc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793FD14" w14:textId="77777777" w:rsidR="00347BE6" w:rsidRPr="00347BE6" w:rsidRDefault="00FD7CB6">
            <w:pPr>
              <w:pStyle w:val="ac"/>
              <w:spacing w:before="0" w:beforeAutospacing="0" w:after="0" w:afterAutospacing="0" w:line="139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З</w:t>
            </w:r>
            <w:r w:rsidR="00347BE6" w:rsidRPr="00347BE6">
              <w:rPr>
                <w:lang w:val="uk-UA"/>
              </w:rPr>
              <w:t>від нормальний</w:t>
            </w:r>
          </w:p>
        </w:tc>
      </w:tr>
      <w:tr w:rsidR="00347BE6" w:rsidRPr="00347BE6" w14:paraId="08A3CB84" w14:textId="77777777" w:rsidTr="00347BE6">
        <w:trPr>
          <w:trHeight w:val="60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2C10EF2" w14:textId="77777777" w:rsidR="00347BE6" w:rsidRPr="00347BE6" w:rsidRDefault="00347BE6">
            <w:pPr>
              <w:pStyle w:val="ac"/>
              <w:spacing w:before="0" w:beforeAutospacing="0" w:after="0" w:afterAutospacing="0" w:line="6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1,11 - 1,2</w:t>
            </w:r>
          </w:p>
        </w:tc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672FDB" w14:textId="77777777" w:rsidR="00347BE6" w:rsidRPr="00347BE6" w:rsidRDefault="00FD7CB6">
            <w:pPr>
              <w:pStyle w:val="ac"/>
              <w:spacing w:before="0" w:beforeAutospacing="0" w:after="0" w:afterAutospacing="0" w:line="6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З</w:t>
            </w:r>
            <w:r w:rsidR="00347BE6" w:rsidRPr="00347BE6">
              <w:rPr>
                <w:lang w:val="uk-UA"/>
              </w:rPr>
              <w:t>від знижений</w:t>
            </w:r>
          </w:p>
        </w:tc>
      </w:tr>
      <w:tr w:rsidR="00347BE6" w:rsidRPr="00347BE6" w14:paraId="655C7713" w14:textId="77777777" w:rsidTr="00347BE6">
        <w:trPr>
          <w:trHeight w:val="60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C32A19" w14:textId="77777777" w:rsidR="00347BE6" w:rsidRPr="00347BE6" w:rsidRDefault="00347BE6">
            <w:pPr>
              <w:pStyle w:val="ac"/>
              <w:spacing w:before="0" w:beforeAutospacing="0" w:after="0" w:afterAutospacing="0" w:line="6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1,21 - 1,3</w:t>
            </w:r>
          </w:p>
        </w:tc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032BBD3" w14:textId="77777777" w:rsidR="00347BE6" w:rsidRPr="00347BE6" w:rsidRDefault="00347BE6">
            <w:pPr>
              <w:pStyle w:val="ac"/>
              <w:spacing w:before="0" w:beforeAutospacing="0" w:after="0" w:afterAutospacing="0" w:line="6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Перша ступінь плоскостопості</w:t>
            </w:r>
          </w:p>
        </w:tc>
      </w:tr>
      <w:tr w:rsidR="00347BE6" w:rsidRPr="00347BE6" w14:paraId="52F74520" w14:textId="77777777" w:rsidTr="00347BE6">
        <w:trPr>
          <w:trHeight w:val="266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51039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1,31 - 1,5</w:t>
            </w:r>
          </w:p>
        </w:tc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04BDE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Друга ступінь плоскостопості</w:t>
            </w:r>
          </w:p>
        </w:tc>
      </w:tr>
      <w:tr w:rsidR="00347BE6" w:rsidRPr="00347BE6" w14:paraId="1BA7E6A9" w14:textId="77777777" w:rsidTr="00347BE6">
        <w:trPr>
          <w:trHeight w:val="256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323CB8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≥1,51</w:t>
            </w:r>
          </w:p>
        </w:tc>
        <w:tc>
          <w:tcPr>
            <w:tcW w:w="6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43809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Третя ступінь плоскостопості</w:t>
            </w:r>
          </w:p>
        </w:tc>
      </w:tr>
    </w:tbl>
    <w:p w14:paraId="1348ACC7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Таблиця 2.2</w:t>
      </w:r>
    </w:p>
    <w:p w14:paraId="6618F76D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Показник поперечного зводу стопи</w:t>
      </w:r>
    </w:p>
    <w:tbl>
      <w:tblPr>
        <w:tblW w:w="934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6"/>
        <w:gridCol w:w="6229"/>
      </w:tblGrid>
      <w:tr w:rsidR="00347BE6" w:rsidRPr="00347BE6" w14:paraId="4847F077" w14:textId="77777777" w:rsidTr="00347BE6">
        <w:trPr>
          <w:trHeight w:val="197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6D90615" w14:textId="2BCB4FF9" w:rsidR="00347BE6" w:rsidRPr="00347BE6" w:rsidRDefault="00555F4D">
            <w:pPr>
              <w:pStyle w:val="ac"/>
              <w:spacing w:before="0" w:beforeAutospacing="0" w:after="0" w:afterAutospacing="0" w:line="197" w:lineRule="atLeast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З</w:t>
            </w:r>
            <w:r w:rsidR="00347BE6" w:rsidRPr="00347BE6">
              <w:rPr>
                <w:b/>
                <w:bCs/>
                <w:lang w:val="uk-UA"/>
              </w:rPr>
              <w:t>начення показника</w:t>
            </w:r>
          </w:p>
        </w:tc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ECB4CA4" w14:textId="77777777" w:rsidR="00347BE6" w:rsidRPr="00347BE6" w:rsidRDefault="00347BE6">
            <w:pPr>
              <w:pStyle w:val="ac"/>
              <w:spacing w:before="0" w:beforeAutospacing="0" w:after="0" w:afterAutospacing="0" w:line="197" w:lineRule="atLeast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стан склепіння</w:t>
            </w:r>
          </w:p>
        </w:tc>
      </w:tr>
      <w:tr w:rsidR="00347BE6" w:rsidRPr="00347BE6" w14:paraId="03DDAF2C" w14:textId="77777777" w:rsidTr="00347BE6">
        <w:trPr>
          <w:trHeight w:val="186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AE0EA9D" w14:textId="77777777" w:rsidR="00347BE6" w:rsidRPr="00347BE6" w:rsidRDefault="00FD7CB6">
            <w:pPr>
              <w:pStyle w:val="ac"/>
              <w:spacing w:before="0" w:beforeAutospacing="0" w:after="0" w:afterAutospacing="0" w:line="186" w:lineRule="atLeast"/>
              <w:jc w:val="center"/>
              <w:rPr>
                <w:lang w:val="uk-UA"/>
              </w:rPr>
            </w:pPr>
            <w:r>
              <w:rPr>
                <w:lang w:val="uk-UA"/>
              </w:rPr>
              <w:t>˂</w:t>
            </w:r>
            <w:r w:rsidR="00347BE6" w:rsidRPr="00347BE6">
              <w:rPr>
                <w:lang w:val="uk-UA"/>
              </w:rPr>
              <w:t>1,6</w:t>
            </w:r>
          </w:p>
        </w:tc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195334B" w14:textId="77777777" w:rsidR="00347BE6" w:rsidRPr="00347BE6" w:rsidRDefault="00FD7CB6">
            <w:pPr>
              <w:pStyle w:val="ac"/>
              <w:spacing w:before="0" w:beforeAutospacing="0" w:after="0" w:afterAutospacing="0" w:line="186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З</w:t>
            </w:r>
            <w:r w:rsidR="00347BE6" w:rsidRPr="00347BE6">
              <w:rPr>
                <w:lang w:val="uk-UA"/>
              </w:rPr>
              <w:t>від нормальний</w:t>
            </w:r>
          </w:p>
        </w:tc>
      </w:tr>
      <w:tr w:rsidR="00347BE6" w:rsidRPr="00347BE6" w14:paraId="3F625A27" w14:textId="77777777" w:rsidTr="00347BE6">
        <w:trPr>
          <w:trHeight w:val="190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95E640" w14:textId="77777777" w:rsidR="00347BE6" w:rsidRPr="00347BE6" w:rsidRDefault="00347BE6">
            <w:pPr>
              <w:pStyle w:val="ac"/>
              <w:spacing w:before="0" w:beforeAutospacing="0" w:after="0" w:afterAutospacing="0" w:line="19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1,7-1,9</w:t>
            </w:r>
          </w:p>
        </w:tc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3AF1918" w14:textId="77777777" w:rsidR="00347BE6" w:rsidRPr="00347BE6" w:rsidRDefault="00347BE6">
            <w:pPr>
              <w:pStyle w:val="ac"/>
              <w:spacing w:before="0" w:beforeAutospacing="0" w:after="0" w:afterAutospacing="0" w:line="19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Перша ступінь плоскостопості</w:t>
            </w:r>
          </w:p>
        </w:tc>
      </w:tr>
      <w:tr w:rsidR="00347BE6" w:rsidRPr="00347BE6" w14:paraId="2D38BE85" w14:textId="77777777" w:rsidTr="00347BE6">
        <w:trPr>
          <w:trHeight w:val="194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B2958FE" w14:textId="77777777" w:rsidR="00347BE6" w:rsidRPr="00347BE6" w:rsidRDefault="00FD7CB6">
            <w:pPr>
              <w:pStyle w:val="ac"/>
              <w:spacing w:before="0" w:beforeAutospacing="0" w:after="0" w:afterAutospacing="0" w:line="194" w:lineRule="atLeast"/>
              <w:jc w:val="center"/>
              <w:rPr>
                <w:lang w:val="uk-UA"/>
              </w:rPr>
            </w:pPr>
            <w:r>
              <w:rPr>
                <w:lang w:val="uk-UA"/>
              </w:rPr>
              <w:t>&gt;</w:t>
            </w:r>
            <w:r w:rsidR="00347BE6" w:rsidRPr="00347BE6">
              <w:rPr>
                <w:lang w:val="uk-UA"/>
              </w:rPr>
              <w:t>1,9</w:t>
            </w:r>
          </w:p>
        </w:tc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C47E569" w14:textId="77777777" w:rsidR="00347BE6" w:rsidRPr="00347BE6" w:rsidRDefault="00347BE6">
            <w:pPr>
              <w:pStyle w:val="ac"/>
              <w:spacing w:before="0" w:beforeAutospacing="0" w:after="0" w:afterAutospacing="0" w:line="194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Друга і вище ступінь плоскостопості</w:t>
            </w:r>
          </w:p>
        </w:tc>
      </w:tr>
    </w:tbl>
    <w:p w14:paraId="74F1B1D4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Таблиця 2.3</w:t>
      </w:r>
    </w:p>
    <w:p w14:paraId="77401716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Ступінь відведення 1-го пальця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6"/>
        <w:gridCol w:w="6229"/>
      </w:tblGrid>
      <w:tr w:rsidR="00347BE6" w:rsidRPr="00347BE6" w14:paraId="333493D2" w14:textId="77777777" w:rsidTr="00347BE6">
        <w:trPr>
          <w:trHeight w:val="302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0C2979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lastRenderedPageBreak/>
              <w:t>Значення кута NAP</w:t>
            </w:r>
          </w:p>
        </w:tc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3F15C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ступінь відведення</w:t>
            </w:r>
          </w:p>
        </w:tc>
      </w:tr>
      <w:tr w:rsidR="00347BE6" w:rsidRPr="00347BE6" w14:paraId="2F72AB38" w14:textId="77777777" w:rsidTr="00347BE6">
        <w:trPr>
          <w:trHeight w:val="277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317AF3E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≤17</w:t>
            </w:r>
            <w:r w:rsidR="00347BE6" w:rsidRPr="00347BE6">
              <w:rPr>
                <w:lang w:val="uk-UA"/>
              </w:rPr>
              <w:t>°</w:t>
            </w:r>
          </w:p>
        </w:tc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AA89B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норма</w:t>
            </w:r>
          </w:p>
        </w:tc>
      </w:tr>
      <w:tr w:rsidR="00347BE6" w:rsidRPr="00347BE6" w14:paraId="456B1157" w14:textId="77777777" w:rsidTr="00347BE6">
        <w:trPr>
          <w:trHeight w:val="268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D1F5D7B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17 - 19</w:t>
            </w:r>
            <w:r w:rsidR="00347BE6" w:rsidRPr="00347BE6">
              <w:rPr>
                <w:lang w:val="uk-UA"/>
              </w:rPr>
              <w:t>°</w:t>
            </w:r>
          </w:p>
        </w:tc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52253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Крайній варіант норми</w:t>
            </w:r>
          </w:p>
        </w:tc>
      </w:tr>
      <w:tr w:rsidR="00347BE6" w:rsidRPr="00347BE6" w14:paraId="025EC925" w14:textId="77777777" w:rsidTr="00347BE6">
        <w:trPr>
          <w:trHeight w:val="272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7850654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19,1 - 29</w:t>
            </w:r>
            <w:r w:rsidR="00347BE6" w:rsidRPr="00347BE6">
              <w:rPr>
                <w:lang w:val="uk-UA"/>
              </w:rPr>
              <w:t>°</w:t>
            </w:r>
          </w:p>
        </w:tc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550A88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Перша ступінь відведення 1-го пальця</w:t>
            </w:r>
          </w:p>
        </w:tc>
      </w:tr>
      <w:tr w:rsidR="00347BE6" w:rsidRPr="00347BE6" w14:paraId="6D2EB52A" w14:textId="77777777" w:rsidTr="00347BE6">
        <w:trPr>
          <w:trHeight w:val="261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575275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29,1 - 39</w:t>
            </w:r>
            <w:r w:rsidR="00347BE6" w:rsidRPr="00347BE6">
              <w:rPr>
                <w:lang w:val="uk-UA"/>
              </w:rPr>
              <w:t>°</w:t>
            </w:r>
          </w:p>
        </w:tc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60306F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Друга ступінь відведення 1-го пальця</w:t>
            </w:r>
          </w:p>
        </w:tc>
      </w:tr>
      <w:tr w:rsidR="00347BE6" w:rsidRPr="00347BE6" w14:paraId="228F0D95" w14:textId="77777777" w:rsidTr="00347BE6">
        <w:trPr>
          <w:trHeight w:val="252"/>
          <w:jc w:val="center"/>
        </w:trPr>
        <w:tc>
          <w:tcPr>
            <w:tcW w:w="3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3E90AF6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&gt;39</w:t>
            </w:r>
            <w:r w:rsidR="00347BE6" w:rsidRPr="00347BE6">
              <w:rPr>
                <w:lang w:val="uk-UA"/>
              </w:rPr>
              <w:t>°</w:t>
            </w:r>
          </w:p>
        </w:tc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565F3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Третя ступінь відведення 1-го пальця</w:t>
            </w:r>
          </w:p>
        </w:tc>
      </w:tr>
    </w:tbl>
    <w:p w14:paraId="6508CFBD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3. Аналіз функціонального стану м'язів нижніх кінцівок проводився з допомогою стрибкових тестів з використанням тензоплатформи TJ4002 (силова платформа зі вбудованими тензометричними датчиками</w:t>
      </w:r>
      <w:r w:rsidR="00FD7CB6">
        <w:rPr>
          <w:color w:val="000000"/>
          <w:sz w:val="28"/>
          <w:szCs w:val="28"/>
          <w:lang w:val="uk-UA"/>
        </w:rPr>
        <w:t>) («Марафон-Електро»</w:t>
      </w:r>
      <w:r w:rsidRPr="00347BE6">
        <w:rPr>
          <w:color w:val="000000"/>
          <w:sz w:val="28"/>
          <w:szCs w:val="28"/>
          <w:lang w:val="uk-UA"/>
        </w:rPr>
        <w:t>).</w:t>
      </w:r>
    </w:p>
    <w:p w14:paraId="1E1671DC" w14:textId="2A47E3F2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За отрима</w:t>
      </w:r>
      <w:r w:rsidR="00063F04">
        <w:rPr>
          <w:color w:val="000000"/>
          <w:sz w:val="28"/>
          <w:szCs w:val="28"/>
          <w:lang w:val="uk-UA"/>
        </w:rPr>
        <w:t>ною в результаті випробування (</w:t>
      </w:r>
      <w:r w:rsidRPr="00347BE6">
        <w:rPr>
          <w:color w:val="000000"/>
          <w:sz w:val="28"/>
          <w:szCs w:val="28"/>
          <w:lang w:val="uk-UA"/>
        </w:rPr>
        <w:t>стрибок вгору стоячи на тензоплатформ</w:t>
      </w:r>
      <w:r w:rsidR="005436A7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) тензограм</w:t>
      </w:r>
      <w:r w:rsidR="005436A7">
        <w:rPr>
          <w:color w:val="000000"/>
          <w:sz w:val="28"/>
          <w:szCs w:val="28"/>
          <w:lang w:val="uk-UA"/>
        </w:rPr>
        <w:t>и</w:t>
      </w:r>
      <w:r w:rsidRPr="00347BE6">
        <w:rPr>
          <w:color w:val="000000"/>
          <w:sz w:val="28"/>
          <w:szCs w:val="28"/>
          <w:lang w:val="uk-UA"/>
        </w:rPr>
        <w:t>, програмне забезпечення продукту дозволяє визначити висоту стрибка, час відриву, силу відштовхування, час виштовхування м'язами нижніх кінцівок і час відриву стопи за схемою концентричного стрибка (рисунок 2.1).</w:t>
      </w:r>
    </w:p>
    <w:p w14:paraId="5E1AC37C" w14:textId="77777777" w:rsidR="00347BE6" w:rsidRPr="00347BE6" w:rsidRDefault="00FD7CB6" w:rsidP="00063F04">
      <w:pPr>
        <w:pStyle w:val="ac"/>
        <w:spacing w:before="0" w:beforeAutospacing="0" w:after="0" w:afterAutospacing="0" w:line="420" w:lineRule="atLeast"/>
        <w:jc w:val="center"/>
        <w:rPr>
          <w:color w:val="000000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1A132C45" wp14:editId="6C961873">
            <wp:extent cx="4965284" cy="3148716"/>
            <wp:effectExtent l="0" t="0" r="6985" b="0"/>
            <wp:docPr id="29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jpeg"/>
                    <pic:cNvPicPr/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98"/>
                    <a:stretch/>
                  </pic:blipFill>
                  <pic:spPr bwMode="auto">
                    <a:xfrm>
                      <a:off x="0" y="0"/>
                      <a:ext cx="4974397" cy="31544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CA5F96" w14:textId="77777777" w:rsidR="00347BE6" w:rsidRPr="00347BE6" w:rsidRDefault="00FD7CB6" w:rsidP="00555F4D">
      <w:pPr>
        <w:pStyle w:val="ac"/>
        <w:spacing w:before="0" w:beforeAutospacing="0" w:after="0" w:afterAutospacing="0" w:line="360" w:lineRule="auto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2.1 - Графік сила-швидкість-час для концентричного стрибка</w:t>
      </w:r>
    </w:p>
    <w:p w14:paraId="45C1DAC7" w14:textId="78F0C51A" w:rsidR="00347BE6" w:rsidRPr="00347BE6" w:rsidRDefault="00FD7CB6" w:rsidP="00555F4D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CMJ - стрибок з </w:t>
      </w:r>
      <w:r w:rsidR="005436A7">
        <w:rPr>
          <w:color w:val="000000"/>
          <w:sz w:val="28"/>
          <w:szCs w:val="28"/>
          <w:lang w:val="uk-UA"/>
        </w:rPr>
        <w:t xml:space="preserve">присідом </w:t>
      </w:r>
      <w:r>
        <w:rPr>
          <w:color w:val="000000"/>
          <w:sz w:val="28"/>
          <w:szCs w:val="28"/>
          <w:lang w:val="uk-UA"/>
        </w:rPr>
        <w:t>(countermovement jump</w:t>
      </w:r>
      <w:r w:rsidR="00347BE6" w:rsidRPr="00347BE6">
        <w:rPr>
          <w:color w:val="000000"/>
          <w:sz w:val="28"/>
          <w:szCs w:val="28"/>
          <w:lang w:val="uk-UA"/>
        </w:rPr>
        <w:t xml:space="preserve">). Початкове положення стоячи на середині платформи, руки на поясі. За команді виконується </w:t>
      </w:r>
      <w:r w:rsidR="005436A7">
        <w:rPr>
          <w:color w:val="000000"/>
          <w:sz w:val="28"/>
          <w:szCs w:val="28"/>
          <w:lang w:val="uk-UA"/>
        </w:rPr>
        <w:t>присід</w:t>
      </w:r>
      <w:r w:rsidR="00347BE6" w:rsidRPr="00347BE6">
        <w:rPr>
          <w:color w:val="000000"/>
          <w:sz w:val="28"/>
          <w:szCs w:val="28"/>
          <w:lang w:val="uk-UA"/>
        </w:rPr>
        <w:t xml:space="preserve"> і вистрибування вгору, потім приземлення на центр платформи.</w:t>
      </w:r>
    </w:p>
    <w:p w14:paraId="38F2E39A" w14:textId="2DCBA583" w:rsidR="00347BE6" w:rsidRPr="00347BE6" w:rsidRDefault="00FD7CB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SJ - стрибок з</w:t>
      </w:r>
      <w:r w:rsidR="005436A7">
        <w:rPr>
          <w:color w:val="000000"/>
          <w:sz w:val="28"/>
          <w:szCs w:val="28"/>
          <w:lang w:val="uk-UA"/>
        </w:rPr>
        <w:t xml:space="preserve"> присідом</w:t>
      </w:r>
      <w:r>
        <w:rPr>
          <w:color w:val="000000"/>
          <w:sz w:val="28"/>
          <w:szCs w:val="28"/>
          <w:lang w:val="uk-UA"/>
        </w:rPr>
        <w:t xml:space="preserve"> (squat jump). В</w:t>
      </w:r>
      <w:r w:rsidR="00347BE6" w:rsidRPr="00347BE6">
        <w:rPr>
          <w:color w:val="000000"/>
          <w:sz w:val="28"/>
          <w:szCs w:val="28"/>
          <w:lang w:val="uk-UA"/>
        </w:rPr>
        <w:t xml:space="preserve">.П. стоячи на середині платформи, руки на поясі, </w:t>
      </w:r>
      <w:r w:rsidR="005436A7">
        <w:rPr>
          <w:color w:val="000000"/>
          <w:sz w:val="28"/>
          <w:szCs w:val="28"/>
          <w:lang w:val="uk-UA"/>
        </w:rPr>
        <w:t>присід</w:t>
      </w:r>
      <w:r w:rsidR="00347BE6" w:rsidRPr="00347BE6">
        <w:rPr>
          <w:color w:val="000000"/>
          <w:sz w:val="28"/>
          <w:szCs w:val="28"/>
          <w:lang w:val="uk-UA"/>
        </w:rPr>
        <w:t xml:space="preserve"> (згинання в колінних суглобах 90 градусів). За командою виконуєтьс</w:t>
      </w:r>
      <w:r>
        <w:rPr>
          <w:color w:val="000000"/>
          <w:sz w:val="28"/>
          <w:szCs w:val="28"/>
          <w:lang w:val="uk-UA"/>
        </w:rPr>
        <w:t>я вистрибування вгору з пр</w:t>
      </w:r>
      <w:r w:rsidR="005436A7">
        <w:rPr>
          <w:color w:val="000000"/>
          <w:sz w:val="28"/>
          <w:szCs w:val="28"/>
          <w:lang w:val="uk-UA"/>
        </w:rPr>
        <w:t>и</w:t>
      </w:r>
      <w:r w:rsidR="00347BE6" w:rsidRPr="00347BE6">
        <w:rPr>
          <w:color w:val="000000"/>
          <w:sz w:val="28"/>
          <w:szCs w:val="28"/>
          <w:lang w:val="uk-UA"/>
        </w:rPr>
        <w:t>земле</w:t>
      </w:r>
      <w:r w:rsidR="005436A7">
        <w:rPr>
          <w:color w:val="000000"/>
          <w:sz w:val="28"/>
          <w:szCs w:val="28"/>
          <w:lang w:val="uk-UA"/>
        </w:rPr>
        <w:t>ння</w:t>
      </w:r>
      <w:r w:rsidR="00347BE6" w:rsidRPr="00347BE6">
        <w:rPr>
          <w:color w:val="000000"/>
          <w:sz w:val="28"/>
          <w:szCs w:val="28"/>
          <w:lang w:val="uk-UA"/>
        </w:rPr>
        <w:t>м на центр платформи.</w:t>
      </w:r>
    </w:p>
    <w:p w14:paraId="59126695" w14:textId="223D22FD" w:rsidR="00347BE6" w:rsidRPr="00347BE6" w:rsidRDefault="00FD7CB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CMJs - стрибок з махом руками. В</w:t>
      </w:r>
      <w:r w:rsidR="00347BE6" w:rsidRPr="00347BE6">
        <w:rPr>
          <w:color w:val="000000"/>
          <w:sz w:val="28"/>
          <w:szCs w:val="28"/>
          <w:lang w:val="uk-UA"/>
        </w:rPr>
        <w:t>.П. на середині платформи, руки вздовж тулуба. За команд</w:t>
      </w:r>
      <w:r w:rsidR="005436A7">
        <w:rPr>
          <w:color w:val="000000"/>
          <w:sz w:val="28"/>
          <w:szCs w:val="28"/>
          <w:lang w:val="uk-UA"/>
        </w:rPr>
        <w:t>ою</w:t>
      </w:r>
      <w:r w:rsidR="00347BE6" w:rsidRPr="00347BE6">
        <w:rPr>
          <w:color w:val="000000"/>
          <w:sz w:val="28"/>
          <w:szCs w:val="28"/>
          <w:lang w:val="uk-UA"/>
        </w:rPr>
        <w:t xml:space="preserve"> виконується вистрибування вгору з одночасним махом руками.</w:t>
      </w:r>
    </w:p>
    <w:p w14:paraId="31F64197" w14:textId="2CDD60AE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Використання різної техніки стрибка (стрибок з </w:t>
      </w:r>
      <w:r w:rsidR="005436A7">
        <w:rPr>
          <w:color w:val="000000"/>
          <w:sz w:val="28"/>
          <w:szCs w:val="28"/>
          <w:lang w:val="uk-UA"/>
        </w:rPr>
        <w:t>присідом</w:t>
      </w:r>
      <w:r w:rsidRPr="00347BE6">
        <w:rPr>
          <w:color w:val="000000"/>
          <w:sz w:val="28"/>
          <w:szCs w:val="28"/>
          <w:lang w:val="uk-UA"/>
        </w:rPr>
        <w:t xml:space="preserve">, стрибок з махом руками), яка застосовується в процесі дослідження, дозволило визначити рівень залученості в роботу різних м'язів </w:t>
      </w:r>
      <w:r w:rsidR="00202C46">
        <w:rPr>
          <w:color w:val="000000"/>
          <w:sz w:val="28"/>
          <w:szCs w:val="28"/>
          <w:lang w:val="uk-UA"/>
        </w:rPr>
        <w:t>ОРА</w:t>
      </w:r>
      <w:r w:rsidRPr="00347BE6">
        <w:rPr>
          <w:color w:val="000000"/>
          <w:sz w:val="28"/>
          <w:szCs w:val="28"/>
          <w:lang w:val="uk-UA"/>
        </w:rPr>
        <w:t>.</w:t>
      </w:r>
    </w:p>
    <w:p w14:paraId="4F3F0111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Статистична обробка отриманих даних проводилася з використанням пакетів пр</w:t>
      </w:r>
      <w:r w:rsidR="00FD7CB6">
        <w:rPr>
          <w:color w:val="000000"/>
          <w:sz w:val="28"/>
          <w:szCs w:val="28"/>
          <w:lang w:val="uk-UA"/>
        </w:rPr>
        <w:t>ограм Microsoft Office Excel 20</w:t>
      </w:r>
      <w:r w:rsidRPr="00347BE6">
        <w:rPr>
          <w:color w:val="000000"/>
          <w:sz w:val="28"/>
          <w:szCs w:val="28"/>
          <w:lang w:val="uk-UA"/>
        </w:rPr>
        <w:t xml:space="preserve">13 і SPSS Statistics 23. Розраховували середні величини параметрів і стандартне відхилення, оцінювалася нормальність розподілу. Зіставлення результатів проведено з використанням тесту </w:t>
      </w:r>
      <w:r w:rsidR="00FD7CB6">
        <w:rPr>
          <w:color w:val="000000"/>
          <w:sz w:val="28"/>
          <w:szCs w:val="28"/>
          <w:lang w:val="uk-UA"/>
        </w:rPr>
        <w:t>Манна-Уїтні (критерій U). При р</w:t>
      </w:r>
      <w:r w:rsidRPr="00347BE6">
        <w:rPr>
          <w:color w:val="000000"/>
          <w:sz w:val="28"/>
          <w:szCs w:val="28"/>
          <w:lang w:val="uk-UA"/>
        </w:rPr>
        <w:t>&lt;0.05 відмінності вважали достовірними.</w:t>
      </w:r>
    </w:p>
    <w:p w14:paraId="3F18C065" w14:textId="77777777" w:rsidR="00347BE6" w:rsidRPr="00347BE6" w:rsidRDefault="00347BE6" w:rsidP="00555F4D">
      <w:pPr>
        <w:pStyle w:val="1"/>
        <w:spacing w:line="420" w:lineRule="atLeast"/>
        <w:ind w:left="0" w:firstLine="709"/>
        <w:jc w:val="both"/>
        <w:rPr>
          <w:color w:val="000000"/>
          <w:lang w:val="uk-UA"/>
        </w:rPr>
      </w:pPr>
      <w:bookmarkStart w:id="11" w:name="_bookmark8"/>
      <w:bookmarkEnd w:id="11"/>
      <w:r w:rsidRPr="00347BE6">
        <w:rPr>
          <w:color w:val="000000"/>
          <w:lang w:val="uk-UA"/>
        </w:rPr>
        <w:t xml:space="preserve"> </w:t>
      </w:r>
    </w:p>
    <w:p w14:paraId="3399A6A7" w14:textId="77777777" w:rsidR="00347BE6" w:rsidRPr="00347BE6" w:rsidRDefault="00347BE6" w:rsidP="00FD7CB6">
      <w:pPr>
        <w:pStyle w:val="1"/>
        <w:spacing w:line="360" w:lineRule="auto"/>
        <w:ind w:left="0" w:firstLine="709"/>
        <w:jc w:val="both"/>
        <w:rPr>
          <w:color w:val="000000"/>
          <w:lang w:val="uk-UA"/>
        </w:rPr>
      </w:pPr>
      <w:r w:rsidRPr="00347BE6">
        <w:rPr>
          <w:color w:val="000000"/>
          <w:lang w:val="uk-UA"/>
        </w:rPr>
        <w:t>2.2. Програма реабілітації стопи при плоскостопості</w:t>
      </w:r>
    </w:p>
    <w:p w14:paraId="289B24D8" w14:textId="088463BC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Як відомо, найбільш ефективними і поширеними мет</w:t>
      </w:r>
      <w:r w:rsidR="00FD7CB6">
        <w:rPr>
          <w:color w:val="000000"/>
          <w:sz w:val="28"/>
          <w:szCs w:val="28"/>
          <w:lang w:val="uk-UA"/>
        </w:rPr>
        <w:t>ода</w:t>
      </w:r>
      <w:r w:rsidRPr="00347BE6">
        <w:rPr>
          <w:color w:val="000000"/>
          <w:sz w:val="28"/>
          <w:szCs w:val="28"/>
          <w:lang w:val="uk-UA"/>
        </w:rPr>
        <w:t>ми реабілітації є ЛФК, масаж і фізіотерапія. Так само доведена ефективність координаційних вправ на зв'язково - м'язовий апарат нижніх кінцівок.</w:t>
      </w:r>
    </w:p>
    <w:p w14:paraId="62E13394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У процесі дослідження було розроблено комплекс вправ для реабілітації стопи при плоскостопості з використанням різних поверхонь (табл. 2.4).</w:t>
      </w:r>
    </w:p>
    <w:p w14:paraId="7484AF0C" w14:textId="66CBD705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При використанні різних поверхонь (півсфер, балансувальних подушок, масажних килимків) м'язам стопи доводиться постійно адаптуватися до нових умов. При виконанні вправ в таких умовах, постійно змінюється кут м'язів стопи, що змушує м'язи стабілізуватися. </w:t>
      </w:r>
      <w:r w:rsidR="005436A7">
        <w:rPr>
          <w:color w:val="000000"/>
          <w:sz w:val="28"/>
          <w:szCs w:val="28"/>
          <w:lang w:val="uk-UA"/>
        </w:rPr>
        <w:t>Дода</w:t>
      </w:r>
      <w:r w:rsidRPr="00347BE6">
        <w:rPr>
          <w:color w:val="000000"/>
          <w:sz w:val="28"/>
          <w:szCs w:val="28"/>
          <w:lang w:val="uk-UA"/>
        </w:rPr>
        <w:t>тковий ефект виникає завдяки масажним поверхням, що дозволяє поліпшити кровообіг.</w:t>
      </w:r>
    </w:p>
    <w:p w14:paraId="213C49FC" w14:textId="74EC4690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Даний комплекс вправ спортсмени експериментальної групи виконували 3 рази в тиждень в р</w:t>
      </w:r>
      <w:r w:rsidR="005436A7">
        <w:rPr>
          <w:color w:val="000000"/>
          <w:sz w:val="28"/>
          <w:szCs w:val="28"/>
          <w:lang w:val="uk-UA"/>
        </w:rPr>
        <w:t>о</w:t>
      </w:r>
      <w:r w:rsidRPr="00347BE6">
        <w:rPr>
          <w:color w:val="000000"/>
          <w:sz w:val="28"/>
          <w:szCs w:val="28"/>
          <w:lang w:val="uk-UA"/>
        </w:rPr>
        <w:t>змин</w:t>
      </w:r>
      <w:r w:rsidR="005436A7">
        <w:rPr>
          <w:color w:val="000000"/>
          <w:sz w:val="28"/>
          <w:szCs w:val="28"/>
          <w:lang w:val="uk-UA"/>
        </w:rPr>
        <w:t>альній</w:t>
      </w:r>
      <w:r w:rsidRPr="00347BE6">
        <w:rPr>
          <w:color w:val="000000"/>
          <w:sz w:val="28"/>
          <w:szCs w:val="28"/>
          <w:lang w:val="uk-UA"/>
        </w:rPr>
        <w:t xml:space="preserve"> частини перед основною частиною тренування протягом 6 тижнів. Важливою умовою було виконання комплексу босоніж, що дозволяло максимально впливати на м'язи стопи і гомілки. На виконання комплексу були потрібні д</w:t>
      </w:r>
      <w:r w:rsidR="005436A7">
        <w:rPr>
          <w:color w:val="000000"/>
          <w:sz w:val="28"/>
          <w:szCs w:val="28"/>
          <w:lang w:val="uk-UA"/>
        </w:rPr>
        <w:t>ода</w:t>
      </w:r>
      <w:r w:rsidRPr="00347BE6">
        <w:rPr>
          <w:color w:val="000000"/>
          <w:sz w:val="28"/>
          <w:szCs w:val="28"/>
          <w:lang w:val="uk-UA"/>
        </w:rPr>
        <w:t>ткові 20-25 хвилин на початковому етапі, згодом спортсмени витрачали 15-20 хвилин.</w:t>
      </w:r>
    </w:p>
    <w:p w14:paraId="20EF0E4F" w14:textId="46794D6A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Спортсмени контрольної групи виконували загальну р</w:t>
      </w:r>
      <w:r w:rsidR="005436A7">
        <w:rPr>
          <w:color w:val="000000"/>
          <w:sz w:val="28"/>
          <w:szCs w:val="28"/>
          <w:lang w:val="uk-UA"/>
        </w:rPr>
        <w:t>о</w:t>
      </w:r>
      <w:r w:rsidRPr="00347BE6">
        <w:rPr>
          <w:color w:val="000000"/>
          <w:sz w:val="28"/>
          <w:szCs w:val="28"/>
          <w:lang w:val="uk-UA"/>
        </w:rPr>
        <w:t>зм</w:t>
      </w:r>
      <w:r w:rsidR="005436A7">
        <w:rPr>
          <w:color w:val="000000"/>
          <w:sz w:val="28"/>
          <w:szCs w:val="28"/>
          <w:lang w:val="uk-UA"/>
        </w:rPr>
        <w:t>и</w:t>
      </w:r>
      <w:r w:rsidRPr="00347BE6">
        <w:rPr>
          <w:color w:val="000000"/>
          <w:sz w:val="28"/>
          <w:szCs w:val="28"/>
          <w:lang w:val="uk-UA"/>
        </w:rPr>
        <w:t>ночну частин</w:t>
      </w:r>
      <w:r w:rsidR="005436A7">
        <w:rPr>
          <w:color w:val="000000"/>
          <w:sz w:val="28"/>
          <w:szCs w:val="28"/>
          <w:lang w:val="uk-UA"/>
        </w:rPr>
        <w:t>у</w:t>
      </w:r>
      <w:r w:rsidRPr="00347BE6">
        <w:rPr>
          <w:color w:val="000000"/>
          <w:sz w:val="28"/>
          <w:szCs w:val="28"/>
          <w:lang w:val="uk-UA"/>
        </w:rPr>
        <w:t>, не використовуючи вправи з комплексу.</w:t>
      </w:r>
    </w:p>
    <w:p w14:paraId="0E04A44D" w14:textId="77777777" w:rsidR="00347BE6" w:rsidRPr="00347BE6" w:rsidRDefault="00347BE6" w:rsidP="00FD7CB6">
      <w:pPr>
        <w:pStyle w:val="ac"/>
        <w:spacing w:before="0" w:beforeAutospacing="0" w:after="0" w:afterAutospacing="0" w:line="360" w:lineRule="auto"/>
        <w:ind w:firstLine="709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Таблиця 2.4</w:t>
      </w:r>
    </w:p>
    <w:p w14:paraId="631FC8E8" w14:textId="1477BAE7" w:rsidR="00347BE6" w:rsidRPr="00347BE6" w:rsidRDefault="005436A7" w:rsidP="00FD7CB6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</w:t>
      </w:r>
      <w:r w:rsidR="00347BE6" w:rsidRPr="00347BE6">
        <w:rPr>
          <w:b/>
          <w:bCs/>
          <w:color w:val="000000"/>
          <w:sz w:val="28"/>
          <w:szCs w:val="28"/>
          <w:lang w:val="uk-UA"/>
        </w:rPr>
        <w:t>омплекс вправ на різних поверхнях для реабілітації стопи при плоскостопості</w:t>
      </w:r>
    </w:p>
    <w:tbl>
      <w:tblPr>
        <w:tblW w:w="957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1"/>
        <w:gridCol w:w="3685"/>
        <w:gridCol w:w="2782"/>
        <w:gridCol w:w="2714"/>
      </w:tblGrid>
      <w:tr w:rsidR="00347BE6" w:rsidRPr="00347BE6" w14:paraId="51418522" w14:textId="77777777" w:rsidTr="00347BE6">
        <w:trPr>
          <w:trHeight w:val="828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56B4931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lang w:val="uk-UA"/>
              </w:rPr>
              <w:t>№ п/</w:t>
            </w:r>
            <w:r w:rsidR="00347BE6" w:rsidRPr="00347BE6">
              <w:rPr>
                <w:b/>
                <w:bCs/>
                <w:lang w:val="uk-UA"/>
              </w:rPr>
              <w:t>п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E3BFA2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О</w:t>
            </w:r>
            <w:r w:rsidR="00347BE6" w:rsidRPr="00347BE6">
              <w:rPr>
                <w:b/>
                <w:bCs/>
                <w:lang w:val="uk-UA"/>
              </w:rPr>
              <w:t>пис вправи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F3B73BB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 xml:space="preserve">Кількість </w:t>
            </w:r>
            <w:r w:rsidR="00FD7CB6">
              <w:rPr>
                <w:b/>
                <w:bCs/>
                <w:spacing w:val="-1"/>
                <w:lang w:val="uk-UA"/>
              </w:rPr>
              <w:t>повторень/</w:t>
            </w:r>
            <w:r w:rsidRPr="00347BE6">
              <w:rPr>
                <w:b/>
                <w:bCs/>
                <w:spacing w:val="-1"/>
                <w:lang w:val="uk-UA"/>
              </w:rPr>
              <w:t xml:space="preserve">кількість </w:t>
            </w:r>
            <w:r w:rsidR="00FD7CB6">
              <w:rPr>
                <w:b/>
                <w:bCs/>
                <w:lang w:val="uk-UA"/>
              </w:rPr>
              <w:t>серій/</w:t>
            </w:r>
            <w:r w:rsidRPr="00347BE6">
              <w:rPr>
                <w:b/>
                <w:bCs/>
                <w:lang w:val="uk-UA"/>
              </w:rPr>
              <w:t>темп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6D3AA86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spacing w:val="-1"/>
                <w:lang w:val="uk-UA"/>
              </w:rPr>
              <w:t xml:space="preserve">спрямованість </w:t>
            </w:r>
            <w:r w:rsidRPr="00347BE6">
              <w:rPr>
                <w:b/>
                <w:bCs/>
                <w:lang w:val="uk-UA"/>
              </w:rPr>
              <w:t>вправи</w:t>
            </w:r>
          </w:p>
        </w:tc>
      </w:tr>
      <w:tr w:rsidR="00347BE6" w:rsidRPr="00347BE6" w14:paraId="54EAB94E" w14:textId="77777777" w:rsidTr="00347BE6">
        <w:trPr>
          <w:trHeight w:val="275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99D5ADE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B3D79C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26330CD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3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253D3A2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4</w:t>
            </w:r>
          </w:p>
        </w:tc>
      </w:tr>
      <w:tr w:rsidR="00347BE6" w:rsidRPr="00347BE6" w14:paraId="184B1124" w14:textId="77777777" w:rsidTr="00347BE6">
        <w:trPr>
          <w:trHeight w:val="277"/>
          <w:jc w:val="center"/>
        </w:trPr>
        <w:tc>
          <w:tcPr>
            <w:tcW w:w="957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D3D2CE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Вправи в русі</w:t>
            </w:r>
          </w:p>
        </w:tc>
      </w:tr>
      <w:tr w:rsidR="00347BE6" w:rsidRPr="00347BE6" w14:paraId="07D8B8F4" w14:textId="77777777" w:rsidTr="00347BE6">
        <w:trPr>
          <w:trHeight w:val="1103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2DD3F90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CDC349A" w14:textId="2D5CB4F2" w:rsidR="00347BE6" w:rsidRPr="00347BE6" w:rsidRDefault="00347BE6" w:rsidP="00FD7CB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Ходьба по </w:t>
            </w:r>
            <w:r w:rsidRPr="00347BE6">
              <w:rPr>
                <w:spacing w:val="-1"/>
                <w:lang w:val="uk-UA"/>
              </w:rPr>
              <w:t xml:space="preserve">масажних </w:t>
            </w:r>
            <w:r w:rsidRPr="00347BE6">
              <w:rPr>
                <w:lang w:val="uk-UA"/>
              </w:rPr>
              <w:t>килимк</w:t>
            </w:r>
            <w:r w:rsidR="005436A7">
              <w:rPr>
                <w:lang w:val="uk-UA"/>
              </w:rPr>
              <w:t>ах</w:t>
            </w:r>
            <w:r w:rsidRPr="00347BE6">
              <w:rPr>
                <w:lang w:val="uk-UA"/>
              </w:rPr>
              <w:t xml:space="preserve"> на носках.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DAE81D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 хв/1/</w:t>
            </w:r>
            <w:r w:rsidR="00347BE6" w:rsidRPr="00347BE6">
              <w:rPr>
                <w:lang w:val="uk-UA"/>
              </w:rPr>
              <w:t>повільний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077728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Розвиток сили </w:t>
            </w:r>
            <w:r w:rsidRPr="00347BE6">
              <w:rPr>
                <w:spacing w:val="-2"/>
                <w:lang w:val="uk-UA"/>
              </w:rPr>
              <w:t xml:space="preserve">м'язів </w:t>
            </w:r>
            <w:r w:rsidRPr="00347BE6">
              <w:rPr>
                <w:lang w:val="uk-UA"/>
              </w:rPr>
              <w:t>стопи і гомілки.</w:t>
            </w:r>
          </w:p>
          <w:p w14:paraId="4472EC1C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Збільшення </w:t>
            </w:r>
            <w:r w:rsidRPr="00347BE6">
              <w:rPr>
                <w:spacing w:val="-1"/>
                <w:lang w:val="uk-UA"/>
              </w:rPr>
              <w:t xml:space="preserve">рівня </w:t>
            </w:r>
            <w:r w:rsidRPr="00347BE6">
              <w:rPr>
                <w:lang w:val="uk-UA"/>
              </w:rPr>
              <w:t>координації.</w:t>
            </w:r>
          </w:p>
        </w:tc>
      </w:tr>
      <w:tr w:rsidR="00347BE6" w:rsidRPr="00347BE6" w14:paraId="3CC5217E" w14:textId="77777777" w:rsidTr="00347BE6">
        <w:trPr>
          <w:trHeight w:val="993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03C26C2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A7AA35" w14:textId="60BD4530" w:rsidR="00347BE6" w:rsidRPr="00347BE6" w:rsidRDefault="00347BE6" w:rsidP="00FD7CB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Ходьба по </w:t>
            </w:r>
            <w:r w:rsidRPr="00347BE6">
              <w:rPr>
                <w:spacing w:val="-1"/>
                <w:lang w:val="uk-UA"/>
              </w:rPr>
              <w:t xml:space="preserve">масажних </w:t>
            </w:r>
            <w:r w:rsidRPr="00347BE6">
              <w:rPr>
                <w:lang w:val="uk-UA"/>
              </w:rPr>
              <w:t>килимк</w:t>
            </w:r>
            <w:r w:rsidR="005436A7">
              <w:rPr>
                <w:lang w:val="uk-UA"/>
              </w:rPr>
              <w:t>ах</w:t>
            </w:r>
            <w:r w:rsidRPr="00347BE6">
              <w:rPr>
                <w:lang w:val="uk-UA"/>
              </w:rPr>
              <w:t xml:space="preserve"> на п'ятах.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13982E7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 хв/</w:t>
            </w:r>
            <w:r>
              <w:rPr>
                <w:spacing w:val="-4"/>
                <w:lang w:val="uk-UA"/>
              </w:rPr>
              <w:t>1/</w:t>
            </w:r>
            <w:r w:rsidR="00347BE6" w:rsidRPr="00347BE6">
              <w:rPr>
                <w:lang w:val="uk-UA"/>
              </w:rPr>
              <w:t>довільний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65FB4FA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Розвиток сили </w:t>
            </w:r>
            <w:r w:rsidRPr="00347BE6">
              <w:rPr>
                <w:spacing w:val="-3"/>
                <w:lang w:val="uk-UA"/>
              </w:rPr>
              <w:t xml:space="preserve">м'язів </w:t>
            </w:r>
            <w:r w:rsidRPr="00347BE6">
              <w:rPr>
                <w:lang w:val="uk-UA"/>
              </w:rPr>
              <w:t>стопи і гомілки.</w:t>
            </w:r>
          </w:p>
          <w:p w14:paraId="30AECB97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Збільшення </w:t>
            </w:r>
            <w:r w:rsidRPr="00347BE6">
              <w:rPr>
                <w:spacing w:val="-1"/>
                <w:lang w:val="uk-UA"/>
              </w:rPr>
              <w:t xml:space="preserve">рівня </w:t>
            </w:r>
            <w:r w:rsidRPr="00347BE6">
              <w:rPr>
                <w:lang w:val="uk-UA"/>
              </w:rPr>
              <w:t>координації.</w:t>
            </w:r>
          </w:p>
        </w:tc>
      </w:tr>
      <w:tr w:rsidR="00347BE6" w:rsidRPr="00347BE6" w14:paraId="62D37FCB" w14:textId="77777777" w:rsidTr="00347BE6">
        <w:trPr>
          <w:trHeight w:val="725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1A2BD1B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3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B3DA8F3" w14:textId="11659C7C" w:rsidR="00347BE6" w:rsidRPr="00347BE6" w:rsidRDefault="00347BE6" w:rsidP="00FD7CB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Ходьба по </w:t>
            </w:r>
            <w:r w:rsidRPr="00347BE6">
              <w:rPr>
                <w:spacing w:val="-1"/>
                <w:lang w:val="uk-UA"/>
              </w:rPr>
              <w:t xml:space="preserve">масажних </w:t>
            </w:r>
            <w:r w:rsidRPr="00347BE6">
              <w:rPr>
                <w:lang w:val="uk-UA"/>
              </w:rPr>
              <w:t>килимк</w:t>
            </w:r>
            <w:r w:rsidR="005436A7">
              <w:rPr>
                <w:lang w:val="uk-UA"/>
              </w:rPr>
              <w:t>ах</w:t>
            </w:r>
            <w:r w:rsidRPr="00347BE6">
              <w:rPr>
                <w:lang w:val="uk-UA"/>
              </w:rPr>
              <w:t xml:space="preserve"> з перекатами </w:t>
            </w:r>
            <w:r w:rsidRPr="00347BE6">
              <w:rPr>
                <w:spacing w:val="-2"/>
                <w:lang w:val="uk-UA"/>
              </w:rPr>
              <w:t xml:space="preserve">з </w:t>
            </w:r>
            <w:r w:rsidRPr="00347BE6">
              <w:rPr>
                <w:lang w:val="uk-UA"/>
              </w:rPr>
              <w:t xml:space="preserve">п'яти на носок.  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873ABB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 хв/1/</w:t>
            </w:r>
            <w:r w:rsidR="00347BE6" w:rsidRPr="00347BE6">
              <w:rPr>
                <w:lang w:val="uk-UA"/>
              </w:rPr>
              <w:t>повільний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9E50A92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Розвиток сили </w:t>
            </w:r>
            <w:r w:rsidRPr="00347BE6">
              <w:rPr>
                <w:spacing w:val="-3"/>
                <w:lang w:val="uk-UA"/>
              </w:rPr>
              <w:t xml:space="preserve">м'язів </w:t>
            </w:r>
            <w:r w:rsidRPr="00347BE6">
              <w:rPr>
                <w:lang w:val="uk-UA"/>
              </w:rPr>
              <w:t>стопи і гомілки.</w:t>
            </w:r>
          </w:p>
        </w:tc>
      </w:tr>
      <w:tr w:rsidR="00347BE6" w:rsidRPr="00347BE6" w14:paraId="25F2CF3A" w14:textId="77777777" w:rsidTr="00347BE6">
        <w:trPr>
          <w:trHeight w:val="1020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6DA7938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4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6693774" w14:textId="0FA01DE7" w:rsidR="00347BE6" w:rsidRPr="00347BE6" w:rsidRDefault="00347BE6" w:rsidP="00FD7CB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Ходьба на місці з масажним </w:t>
            </w:r>
            <w:r w:rsidR="005436A7">
              <w:rPr>
                <w:lang w:val="uk-UA"/>
              </w:rPr>
              <w:t>килимком</w:t>
            </w:r>
            <w:r w:rsidRPr="00347BE6">
              <w:rPr>
                <w:lang w:val="uk-UA"/>
              </w:rPr>
              <w:t xml:space="preserve"> з високим підніманням стегна з одночасним тильним згинанням стопи.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D813C5F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 хв/1/</w:t>
            </w:r>
            <w:r w:rsidR="00347BE6" w:rsidRPr="00347BE6">
              <w:rPr>
                <w:lang w:val="uk-UA"/>
              </w:rPr>
              <w:t>середній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1F6038C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Розвиток сили </w:t>
            </w:r>
            <w:r w:rsidRPr="00347BE6">
              <w:rPr>
                <w:spacing w:val="-2"/>
                <w:lang w:val="uk-UA"/>
              </w:rPr>
              <w:t xml:space="preserve">м'язів </w:t>
            </w:r>
            <w:r w:rsidRPr="00347BE6">
              <w:rPr>
                <w:lang w:val="uk-UA"/>
              </w:rPr>
              <w:t>нижніх кінцівок</w:t>
            </w:r>
          </w:p>
        </w:tc>
      </w:tr>
      <w:tr w:rsidR="00347BE6" w:rsidRPr="00347BE6" w14:paraId="288B923D" w14:textId="77777777" w:rsidTr="00347BE6">
        <w:trPr>
          <w:trHeight w:val="894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F04B4D7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5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29A94F8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Переступання з одного килимка на інший на одну ногу, розташованих далеко один від одного.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F51A11F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 хв/</w:t>
            </w:r>
            <w:r>
              <w:rPr>
                <w:spacing w:val="-4"/>
                <w:lang w:val="uk-UA"/>
              </w:rPr>
              <w:t>1/</w:t>
            </w:r>
            <w:r w:rsidR="00347BE6" w:rsidRPr="00347BE6">
              <w:rPr>
                <w:lang w:val="uk-UA"/>
              </w:rPr>
              <w:t>довільний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17CB72B" w14:textId="619B992A" w:rsidR="00347BE6" w:rsidRPr="00347BE6" w:rsidRDefault="00555F4D" w:rsidP="00555F4D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З</w:t>
            </w:r>
            <w:r w:rsidR="00347BE6" w:rsidRPr="00347BE6">
              <w:rPr>
                <w:lang w:val="uk-UA"/>
              </w:rPr>
              <w:t xml:space="preserve">більшення </w:t>
            </w:r>
            <w:r w:rsidR="00347BE6" w:rsidRPr="00347BE6">
              <w:rPr>
                <w:spacing w:val="-1"/>
                <w:lang w:val="uk-UA"/>
              </w:rPr>
              <w:t>координації</w:t>
            </w:r>
            <w:r>
              <w:rPr>
                <w:lang w:val="uk-UA"/>
              </w:rPr>
              <w:t xml:space="preserve"> </w:t>
            </w:r>
            <w:r w:rsidR="00347BE6" w:rsidRPr="00347BE6">
              <w:rPr>
                <w:lang w:val="uk-UA"/>
              </w:rPr>
              <w:t>рівня</w:t>
            </w:r>
          </w:p>
        </w:tc>
      </w:tr>
      <w:tr w:rsidR="00347BE6" w:rsidRPr="00347BE6" w14:paraId="028F9578" w14:textId="77777777" w:rsidTr="00347BE6">
        <w:trPr>
          <w:trHeight w:val="550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D75E8AF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6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F6C3B3A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Ходьба по </w:t>
            </w:r>
            <w:r w:rsidRPr="00347BE6">
              <w:rPr>
                <w:spacing w:val="-1"/>
                <w:lang w:val="uk-UA"/>
              </w:rPr>
              <w:t xml:space="preserve">гімнастичній </w:t>
            </w:r>
            <w:r w:rsidRPr="00347BE6">
              <w:rPr>
                <w:lang w:val="uk-UA"/>
              </w:rPr>
              <w:t>палиці боком.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6292AB9" w14:textId="77777777" w:rsidR="00347BE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 хв/1</w:t>
            </w:r>
            <w:r w:rsidR="00347BE6" w:rsidRPr="00347BE6">
              <w:rPr>
                <w:lang w:val="uk-UA"/>
              </w:rPr>
              <w:t>/ повільний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58ED2D" w14:textId="77777777" w:rsidR="00347BE6" w:rsidRPr="00347BE6" w:rsidRDefault="00347BE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Розвиток сили </w:t>
            </w:r>
            <w:r w:rsidRPr="00347BE6">
              <w:rPr>
                <w:spacing w:val="-2"/>
                <w:lang w:val="uk-UA"/>
              </w:rPr>
              <w:t xml:space="preserve">м'язів </w:t>
            </w:r>
            <w:r w:rsidRPr="00347BE6">
              <w:rPr>
                <w:lang w:val="uk-UA"/>
              </w:rPr>
              <w:t>стопи і гомілки</w:t>
            </w:r>
          </w:p>
        </w:tc>
      </w:tr>
      <w:tr w:rsidR="00FD7CB6" w:rsidRPr="00347BE6" w14:paraId="2F821005" w14:textId="77777777" w:rsidTr="0099377F">
        <w:trPr>
          <w:trHeight w:val="103"/>
          <w:jc w:val="center"/>
        </w:trPr>
        <w:tc>
          <w:tcPr>
            <w:tcW w:w="957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5BFF5" w14:textId="77777777" w:rsidR="00FD7CB6" w:rsidRPr="00347BE6" w:rsidRDefault="00FD7CB6" w:rsidP="00FD7CB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Стоячи на місці</w:t>
            </w:r>
          </w:p>
        </w:tc>
      </w:tr>
      <w:tr w:rsidR="00FD7CB6" w:rsidRPr="00347BE6" w14:paraId="25A1DF3B" w14:textId="77777777" w:rsidTr="00347BE6">
        <w:trPr>
          <w:trHeight w:val="550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D5D85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7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978A8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Pr="00347BE6">
              <w:rPr>
                <w:lang w:val="uk-UA"/>
              </w:rPr>
              <w:t xml:space="preserve">.П. - стоячи на підлозі, стопи паралельно. </w:t>
            </w:r>
            <w:r w:rsidRPr="00347BE6">
              <w:rPr>
                <w:spacing w:val="-1"/>
                <w:lang w:val="uk-UA"/>
              </w:rPr>
              <w:t xml:space="preserve">Розгинання </w:t>
            </w:r>
            <w:r w:rsidRPr="00347BE6">
              <w:rPr>
                <w:lang w:val="uk-UA"/>
              </w:rPr>
              <w:t>пальців без тильного згинання стопи.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C6877D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12/3/</w:t>
            </w:r>
            <w:r w:rsidRPr="00347BE6">
              <w:rPr>
                <w:lang w:val="uk-UA"/>
              </w:rPr>
              <w:t>середній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48CB09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Розвиток сили </w:t>
            </w:r>
            <w:r w:rsidRPr="00347BE6">
              <w:rPr>
                <w:spacing w:val="-2"/>
                <w:lang w:val="uk-UA"/>
              </w:rPr>
              <w:t xml:space="preserve">м'язів </w:t>
            </w:r>
            <w:r w:rsidRPr="00347BE6">
              <w:rPr>
                <w:lang w:val="uk-UA"/>
              </w:rPr>
              <w:t>стопи і гомілки</w:t>
            </w:r>
          </w:p>
        </w:tc>
      </w:tr>
      <w:tr w:rsidR="00FD7CB6" w:rsidRPr="00347BE6" w14:paraId="5D794635" w14:textId="77777777" w:rsidTr="00347BE6">
        <w:trPr>
          <w:trHeight w:val="550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FD8E6F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8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E146A" w14:textId="56699698" w:rsidR="00FD7CB6" w:rsidRPr="00347BE6" w:rsidRDefault="00FD7CB6" w:rsidP="0099377F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Pr="00347BE6">
              <w:rPr>
                <w:lang w:val="uk-UA"/>
              </w:rPr>
              <w:t>.П. - стоячи, почергов</w:t>
            </w:r>
            <w:r w:rsidR="00815D13">
              <w:rPr>
                <w:lang w:val="uk-UA"/>
              </w:rPr>
              <w:t>ий</w:t>
            </w:r>
          </w:p>
          <w:p w14:paraId="3571E30D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рух ніг </w:t>
            </w:r>
            <w:r w:rsidRPr="00347BE6">
              <w:rPr>
                <w:spacing w:val="-1"/>
                <w:lang w:val="uk-UA"/>
              </w:rPr>
              <w:t xml:space="preserve">вперед-назад </w:t>
            </w:r>
            <w:r w:rsidRPr="00347BE6">
              <w:rPr>
                <w:lang w:val="uk-UA"/>
              </w:rPr>
              <w:t>згинаючи і розгинаючи пальці.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03A91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5/3/</w:t>
            </w:r>
            <w:r w:rsidRPr="00347BE6">
              <w:rPr>
                <w:lang w:val="uk-UA"/>
              </w:rPr>
              <w:t>середній (кожної ногою)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3CC82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Розвиток сили </w:t>
            </w:r>
            <w:r w:rsidRPr="00347BE6">
              <w:rPr>
                <w:spacing w:val="-2"/>
                <w:lang w:val="uk-UA"/>
              </w:rPr>
              <w:t xml:space="preserve">м'язів </w:t>
            </w:r>
            <w:r w:rsidRPr="00347BE6">
              <w:rPr>
                <w:lang w:val="uk-UA"/>
              </w:rPr>
              <w:t>стопи і гомілки</w:t>
            </w:r>
          </w:p>
        </w:tc>
      </w:tr>
      <w:tr w:rsidR="00FD7CB6" w:rsidRPr="00347BE6" w14:paraId="40048A8E" w14:textId="77777777" w:rsidTr="00347BE6">
        <w:trPr>
          <w:trHeight w:val="550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734D3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9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246C3" w14:textId="16633D17" w:rsidR="00FD7CB6" w:rsidRPr="00347BE6" w:rsidRDefault="00FD7CB6" w:rsidP="0099377F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Pr="00347BE6">
              <w:rPr>
                <w:lang w:val="uk-UA"/>
              </w:rPr>
              <w:t xml:space="preserve">.П. - стоячи </w:t>
            </w:r>
            <w:r w:rsidRPr="00347BE6">
              <w:rPr>
                <w:spacing w:val="-2"/>
                <w:lang w:val="uk-UA"/>
              </w:rPr>
              <w:t xml:space="preserve">на </w:t>
            </w:r>
            <w:r w:rsidRPr="00347BE6">
              <w:rPr>
                <w:lang w:val="uk-UA"/>
              </w:rPr>
              <w:t>балансува</w:t>
            </w:r>
            <w:r w:rsidR="00815D13">
              <w:rPr>
                <w:lang w:val="uk-UA"/>
              </w:rPr>
              <w:t xml:space="preserve">льній </w:t>
            </w:r>
            <w:r w:rsidRPr="00347BE6">
              <w:rPr>
                <w:lang w:val="uk-UA"/>
              </w:rPr>
              <w:t>подушці, ноги на ширині плечей.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6184F4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1 хв/</w:t>
            </w:r>
            <w:r w:rsidRPr="00347BE6">
              <w:rPr>
                <w:lang w:val="uk-UA"/>
              </w:rPr>
              <w:t>1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E29F41" w14:textId="7696F53A" w:rsidR="00FD7CB6" w:rsidRPr="00347BE6" w:rsidRDefault="00FD7CB6" w:rsidP="00555F4D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Збільшення координації</w:t>
            </w:r>
            <w:r w:rsidR="00555F4D">
              <w:rPr>
                <w:lang w:val="uk-UA"/>
              </w:rPr>
              <w:t xml:space="preserve"> </w:t>
            </w:r>
            <w:r w:rsidRPr="00347BE6">
              <w:rPr>
                <w:lang w:val="uk-UA"/>
              </w:rPr>
              <w:t>рівня</w:t>
            </w:r>
          </w:p>
        </w:tc>
      </w:tr>
      <w:tr w:rsidR="00FD7CB6" w:rsidRPr="00347BE6" w14:paraId="567243A4" w14:textId="77777777" w:rsidTr="00347BE6">
        <w:trPr>
          <w:trHeight w:val="550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452DD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10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BA3A1" w14:textId="695D9745" w:rsidR="00FD7CB6" w:rsidRPr="00347BE6" w:rsidRDefault="00FD7CB6" w:rsidP="0099377F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Pr="00347BE6">
              <w:rPr>
                <w:lang w:val="uk-UA"/>
              </w:rPr>
              <w:t>.П. - стоячи однією ногою на півсфері, друг</w:t>
            </w:r>
            <w:r w:rsidR="00815D13">
              <w:rPr>
                <w:lang w:val="uk-UA"/>
              </w:rPr>
              <w:t>ою</w:t>
            </w:r>
            <w:r w:rsidRPr="00347BE6">
              <w:rPr>
                <w:lang w:val="uk-UA"/>
              </w:rPr>
              <w:t xml:space="preserve"> на підлозі,</w:t>
            </w:r>
          </w:p>
          <w:p w14:paraId="2E312BEF" w14:textId="62EB8FD6" w:rsidR="00FD7CB6" w:rsidRPr="00347BE6" w:rsidRDefault="00FD7CB6" w:rsidP="0099377F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прис</w:t>
            </w:r>
            <w:r w:rsidR="00815D13">
              <w:rPr>
                <w:lang w:val="uk-UA"/>
              </w:rPr>
              <w:t>і</w:t>
            </w:r>
            <w:r w:rsidRPr="00347BE6">
              <w:rPr>
                <w:lang w:val="uk-UA"/>
              </w:rPr>
              <w:t>д.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6F3E80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8/3/</w:t>
            </w:r>
            <w:r w:rsidRPr="00347BE6">
              <w:rPr>
                <w:lang w:val="uk-UA"/>
              </w:rPr>
              <w:t>середній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D83B3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Розвиток сили </w:t>
            </w:r>
            <w:r w:rsidRPr="00347BE6">
              <w:rPr>
                <w:spacing w:val="-2"/>
                <w:lang w:val="uk-UA"/>
              </w:rPr>
              <w:t xml:space="preserve">м'язів </w:t>
            </w:r>
            <w:r w:rsidRPr="00347BE6">
              <w:rPr>
                <w:lang w:val="uk-UA"/>
              </w:rPr>
              <w:t>стопи і гомілки</w:t>
            </w:r>
          </w:p>
        </w:tc>
      </w:tr>
      <w:tr w:rsidR="00FD7CB6" w:rsidRPr="00347BE6" w14:paraId="5139DC97" w14:textId="77777777" w:rsidTr="00347BE6">
        <w:trPr>
          <w:trHeight w:val="550"/>
          <w:jc w:val="center"/>
        </w:trPr>
        <w:tc>
          <w:tcPr>
            <w:tcW w:w="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9CDB5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11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757E82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Pr="00347BE6">
              <w:rPr>
                <w:lang w:val="uk-UA"/>
              </w:rPr>
              <w:t xml:space="preserve">.П. - стоячи. </w:t>
            </w:r>
            <w:r w:rsidRPr="00347BE6">
              <w:rPr>
                <w:spacing w:val="-1"/>
                <w:lang w:val="uk-UA"/>
              </w:rPr>
              <w:t xml:space="preserve">Катання </w:t>
            </w:r>
            <w:r w:rsidRPr="00347BE6">
              <w:rPr>
                <w:lang w:val="uk-UA"/>
              </w:rPr>
              <w:t>маленького м'ячика стопою.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830E7B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30 сек/1/</w:t>
            </w:r>
            <w:r w:rsidRPr="00347BE6">
              <w:rPr>
                <w:lang w:val="uk-UA"/>
              </w:rPr>
              <w:t>довільний (кожної ногою)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CF4293" w14:textId="77777777" w:rsidR="00FD7CB6" w:rsidRPr="00347BE6" w:rsidRDefault="00FD7CB6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Збільшення </w:t>
            </w:r>
            <w:r w:rsidRPr="00347BE6">
              <w:rPr>
                <w:spacing w:val="-1"/>
                <w:lang w:val="uk-UA"/>
              </w:rPr>
              <w:t xml:space="preserve">рівня </w:t>
            </w:r>
            <w:r w:rsidRPr="00347BE6">
              <w:rPr>
                <w:lang w:val="uk-UA"/>
              </w:rPr>
              <w:t>координації</w:t>
            </w:r>
          </w:p>
        </w:tc>
      </w:tr>
    </w:tbl>
    <w:p w14:paraId="33D068DE" w14:textId="77777777" w:rsidR="00347BE6" w:rsidRPr="00347BE6" w:rsidRDefault="00FD7CB6" w:rsidP="00347BE6">
      <w:pPr>
        <w:pStyle w:val="ac"/>
        <w:spacing w:before="0" w:beforeAutospacing="0" w:after="0" w:afterAutospacing="0" w:line="420" w:lineRule="atLeast"/>
        <w:ind w:firstLine="709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Продовження таблиці 2.4</w:t>
      </w:r>
    </w:p>
    <w:tbl>
      <w:tblPr>
        <w:tblW w:w="9708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7"/>
        <w:gridCol w:w="3685"/>
        <w:gridCol w:w="2782"/>
        <w:gridCol w:w="2714"/>
      </w:tblGrid>
      <w:tr w:rsidR="00347BE6" w:rsidRPr="00347BE6" w14:paraId="134A33F4" w14:textId="77777777" w:rsidTr="00347BE6">
        <w:trPr>
          <w:trHeight w:val="275"/>
          <w:jc w:val="center"/>
        </w:trPr>
        <w:tc>
          <w:tcPr>
            <w:tcW w:w="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D53E89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70E977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5D562F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3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64229C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4</w:t>
            </w:r>
          </w:p>
        </w:tc>
      </w:tr>
      <w:tr w:rsidR="00347BE6" w:rsidRPr="00347BE6" w14:paraId="48CC6EFB" w14:textId="77777777" w:rsidTr="00347BE6">
        <w:trPr>
          <w:trHeight w:val="262"/>
          <w:jc w:val="center"/>
        </w:trPr>
        <w:tc>
          <w:tcPr>
            <w:tcW w:w="970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0B7DE00" w14:textId="77777777" w:rsidR="00347BE6" w:rsidRPr="00347BE6" w:rsidRDefault="006C4B61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</w:t>
            </w:r>
            <w:r w:rsidR="00347BE6" w:rsidRPr="00347BE6">
              <w:rPr>
                <w:b/>
                <w:bCs/>
                <w:lang w:val="uk-UA"/>
              </w:rPr>
              <w:t>идячи</w:t>
            </w:r>
          </w:p>
        </w:tc>
      </w:tr>
      <w:tr w:rsidR="00347BE6" w:rsidRPr="00347BE6" w14:paraId="0120517E" w14:textId="77777777" w:rsidTr="00347BE6">
        <w:trPr>
          <w:trHeight w:val="509"/>
          <w:jc w:val="center"/>
        </w:trPr>
        <w:tc>
          <w:tcPr>
            <w:tcW w:w="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5CA69E0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lastRenderedPageBreak/>
              <w:t>12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4C9649" w14:textId="77777777" w:rsidR="00347BE6" w:rsidRPr="00347BE6" w:rsidRDefault="006C4B61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="00347BE6" w:rsidRPr="00347BE6">
              <w:rPr>
                <w:lang w:val="uk-UA"/>
              </w:rPr>
              <w:t>.П. - упор сидячи. підняти</w:t>
            </w:r>
          </w:p>
          <w:p w14:paraId="122E352E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м'яч стопою (перемістити).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1BAE434" w14:textId="77777777" w:rsidR="00347BE6" w:rsidRPr="00347BE6" w:rsidRDefault="006C4B61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8/3/</w:t>
            </w:r>
            <w:r w:rsidR="00347BE6" w:rsidRPr="00347BE6">
              <w:rPr>
                <w:lang w:val="uk-UA"/>
              </w:rPr>
              <w:t>середній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9D1651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Розвиток сили м'язів стопи і гомілки</w:t>
            </w:r>
          </w:p>
        </w:tc>
      </w:tr>
      <w:tr w:rsidR="00347BE6" w:rsidRPr="00347BE6" w14:paraId="415F6350" w14:textId="77777777" w:rsidTr="00347BE6">
        <w:trPr>
          <w:trHeight w:val="509"/>
          <w:jc w:val="center"/>
        </w:trPr>
        <w:tc>
          <w:tcPr>
            <w:tcW w:w="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E30758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13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39D9A21" w14:textId="77777777" w:rsidR="00347BE6" w:rsidRPr="00347BE6" w:rsidRDefault="006C4B61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В</w:t>
            </w:r>
            <w:r w:rsidR="00347BE6" w:rsidRPr="00347BE6">
              <w:rPr>
                <w:lang w:val="uk-UA"/>
              </w:rPr>
              <w:t xml:space="preserve">.П. - </w:t>
            </w:r>
            <w:r w:rsidR="00347BE6" w:rsidRPr="00347BE6">
              <w:rPr>
                <w:spacing w:val="-1"/>
                <w:lang w:val="uk-UA"/>
              </w:rPr>
              <w:t xml:space="preserve">упор </w:t>
            </w:r>
            <w:r w:rsidR="00347BE6" w:rsidRPr="00347BE6">
              <w:rPr>
                <w:lang w:val="uk-UA"/>
              </w:rPr>
              <w:t xml:space="preserve">сидячи. </w:t>
            </w:r>
            <w:r w:rsidR="00347BE6" w:rsidRPr="00347BE6">
              <w:rPr>
                <w:spacing w:val="-1"/>
                <w:lang w:val="uk-UA"/>
              </w:rPr>
              <w:t xml:space="preserve">Захоплення </w:t>
            </w:r>
            <w:r w:rsidR="00347BE6" w:rsidRPr="00347BE6">
              <w:rPr>
                <w:lang w:val="uk-UA"/>
              </w:rPr>
              <w:t xml:space="preserve">пальцями </w:t>
            </w:r>
            <w:r w:rsidR="00347BE6" w:rsidRPr="00347BE6">
              <w:rPr>
                <w:spacing w:val="-1"/>
                <w:lang w:val="uk-UA"/>
              </w:rPr>
              <w:t xml:space="preserve">гімнастичних </w:t>
            </w:r>
            <w:r w:rsidR="00347BE6" w:rsidRPr="00347BE6">
              <w:rPr>
                <w:lang w:val="uk-UA"/>
              </w:rPr>
              <w:t>мішечків.</w:t>
            </w:r>
          </w:p>
        </w:tc>
        <w:tc>
          <w:tcPr>
            <w:tcW w:w="27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02EBD27" w14:textId="77777777" w:rsidR="00347BE6" w:rsidRPr="00347BE6" w:rsidRDefault="006C4B61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8/1/</w:t>
            </w:r>
            <w:r w:rsidR="00347BE6" w:rsidRPr="00347BE6">
              <w:rPr>
                <w:lang w:val="uk-UA"/>
              </w:rPr>
              <w:t>довільний</w:t>
            </w:r>
          </w:p>
        </w:tc>
        <w:tc>
          <w:tcPr>
            <w:tcW w:w="2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1B60D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Розвиток сили </w:t>
            </w:r>
            <w:r w:rsidRPr="00347BE6">
              <w:rPr>
                <w:spacing w:val="-2"/>
                <w:lang w:val="uk-UA"/>
              </w:rPr>
              <w:t xml:space="preserve">м'язів </w:t>
            </w:r>
            <w:r w:rsidRPr="00347BE6">
              <w:rPr>
                <w:lang w:val="uk-UA"/>
              </w:rPr>
              <w:t>стопи і гомілки</w:t>
            </w:r>
          </w:p>
        </w:tc>
      </w:tr>
    </w:tbl>
    <w:p w14:paraId="3DB60275" w14:textId="77777777" w:rsidR="006C4B61" w:rsidRDefault="006C4B61">
      <w:pPr>
        <w:rPr>
          <w:b/>
          <w:bCs/>
          <w:color w:val="000000"/>
          <w:sz w:val="28"/>
          <w:szCs w:val="28"/>
          <w:lang w:val="uk-UA" w:eastAsia="ru-RU"/>
        </w:rPr>
      </w:pPr>
      <w:bookmarkStart w:id="12" w:name="_bookmark9"/>
      <w:bookmarkEnd w:id="12"/>
      <w:r>
        <w:rPr>
          <w:b/>
          <w:bCs/>
          <w:color w:val="000000"/>
          <w:sz w:val="28"/>
          <w:szCs w:val="28"/>
          <w:lang w:val="uk-UA"/>
        </w:rPr>
        <w:br w:type="page"/>
      </w:r>
    </w:p>
    <w:p w14:paraId="0A89081E" w14:textId="77777777" w:rsidR="00347BE6" w:rsidRPr="00347BE6" w:rsidRDefault="00347BE6" w:rsidP="006C4B61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lastRenderedPageBreak/>
        <w:t>РОЗДІЛ 3</w:t>
      </w:r>
    </w:p>
    <w:p w14:paraId="4609108F" w14:textId="77777777" w:rsidR="00347BE6" w:rsidRPr="00347BE6" w:rsidRDefault="00347BE6" w:rsidP="006C4B61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РЕЗУЛЬТАТИ ДОСЛІДЖЕННЯ</w:t>
      </w:r>
    </w:p>
    <w:p w14:paraId="64CD177D" w14:textId="77777777" w:rsidR="00347BE6" w:rsidRPr="00347BE6" w:rsidRDefault="00347BE6" w:rsidP="006C4B61">
      <w:pPr>
        <w:pStyle w:val="1"/>
        <w:spacing w:line="360" w:lineRule="auto"/>
        <w:ind w:left="0"/>
        <w:rPr>
          <w:color w:val="000000"/>
          <w:lang w:val="uk-UA"/>
        </w:rPr>
      </w:pPr>
      <w:bookmarkStart w:id="13" w:name="_bookmark10"/>
      <w:bookmarkEnd w:id="13"/>
    </w:p>
    <w:p w14:paraId="2B0AF293" w14:textId="77777777" w:rsidR="00347BE6" w:rsidRPr="00347BE6" w:rsidRDefault="00347BE6" w:rsidP="006C4B61">
      <w:pPr>
        <w:pStyle w:val="1"/>
        <w:spacing w:line="360" w:lineRule="auto"/>
        <w:ind w:left="0" w:firstLine="709"/>
        <w:rPr>
          <w:color w:val="000000"/>
          <w:lang w:val="uk-UA"/>
        </w:rPr>
      </w:pPr>
      <w:r w:rsidRPr="00347BE6">
        <w:rPr>
          <w:color w:val="000000"/>
          <w:lang w:val="uk-UA"/>
        </w:rPr>
        <w:t>3.1. Результати вихідного морфофункціонального стану стопи</w:t>
      </w:r>
    </w:p>
    <w:p w14:paraId="5E08B4E9" w14:textId="3107EB72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 другому етапі дослідження проводилося серед спортсменів фігуристів різного рівня підготовки. Спортсменам був запропонований опитувальник (табл. 2.1) і проведена оцінка стану стопи з допомогою плантогра</w:t>
      </w:r>
      <w:r w:rsidR="00815D13">
        <w:rPr>
          <w:color w:val="000000"/>
          <w:sz w:val="28"/>
          <w:szCs w:val="28"/>
          <w:lang w:val="uk-UA"/>
        </w:rPr>
        <w:t>фії</w:t>
      </w:r>
      <w:r w:rsidRPr="00347BE6">
        <w:rPr>
          <w:color w:val="000000"/>
          <w:sz w:val="28"/>
          <w:szCs w:val="28"/>
          <w:lang w:val="uk-UA"/>
        </w:rPr>
        <w:t xml:space="preserve"> .</w:t>
      </w:r>
    </w:p>
    <w:p w14:paraId="0F1141BD" w14:textId="77777777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результаті дослідження були отримані наступні результати.</w:t>
      </w:r>
    </w:p>
    <w:p w14:paraId="2413A323" w14:textId="2115399C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Проведений опитування показав, що у всіх фігуристів болю в стопі з'явилися в </w:t>
      </w:r>
      <w:r w:rsidR="00815D13">
        <w:rPr>
          <w:color w:val="000000"/>
          <w:sz w:val="28"/>
          <w:szCs w:val="28"/>
          <w:lang w:val="uk-UA"/>
        </w:rPr>
        <w:t>результаті</w:t>
      </w:r>
      <w:r w:rsidRPr="00347BE6">
        <w:rPr>
          <w:color w:val="000000"/>
          <w:sz w:val="28"/>
          <w:szCs w:val="28"/>
          <w:lang w:val="uk-UA"/>
        </w:rPr>
        <w:t xml:space="preserve"> занять спортом, також, як і деформаці</w:t>
      </w:r>
      <w:r w:rsidR="006C4B61">
        <w:rPr>
          <w:color w:val="000000"/>
          <w:sz w:val="28"/>
          <w:szCs w:val="28"/>
          <w:lang w:val="uk-UA"/>
        </w:rPr>
        <w:t>я, середнє значення склало 1,58±</w:t>
      </w:r>
      <w:r w:rsidRPr="00347BE6">
        <w:rPr>
          <w:color w:val="000000"/>
          <w:sz w:val="28"/>
          <w:szCs w:val="28"/>
          <w:lang w:val="uk-UA"/>
        </w:rPr>
        <w:t>0,14 (1,3-1,8). Більш того, 2 людини повідомили про травму стопи, отриманої в момент виконання складних елементів. 2 осіб вказали на наявність плоскостопості в родині, що може бути обтяжу</w:t>
      </w:r>
      <w:r w:rsidR="00815D13">
        <w:rPr>
          <w:color w:val="000000"/>
          <w:sz w:val="28"/>
          <w:szCs w:val="28"/>
          <w:lang w:val="uk-UA"/>
        </w:rPr>
        <w:t>вальним</w:t>
      </w:r>
      <w:r w:rsidRPr="00347BE6">
        <w:rPr>
          <w:color w:val="000000"/>
          <w:sz w:val="28"/>
          <w:szCs w:val="28"/>
          <w:lang w:val="uk-UA"/>
        </w:rPr>
        <w:t xml:space="preserve"> фактором.</w:t>
      </w:r>
    </w:p>
    <w:p w14:paraId="20664764" w14:textId="6529D4C4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 питання про результати специфічно</w:t>
      </w:r>
      <w:r w:rsidR="00815D13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 xml:space="preserve"> навантаження більшість відзначає наявність болю і набряку в кінці дня. Вплив на порушення </w:t>
      </w:r>
      <w:r w:rsidR="00202C46">
        <w:rPr>
          <w:color w:val="000000"/>
          <w:sz w:val="28"/>
          <w:szCs w:val="28"/>
          <w:lang w:val="uk-UA"/>
        </w:rPr>
        <w:t>ОРА</w:t>
      </w:r>
      <w:r w:rsidRPr="00347BE6">
        <w:rPr>
          <w:color w:val="000000"/>
          <w:sz w:val="28"/>
          <w:szCs w:val="28"/>
          <w:lang w:val="uk-UA"/>
        </w:rPr>
        <w:t xml:space="preserve"> </w:t>
      </w:r>
      <w:r w:rsidR="006C4B61">
        <w:rPr>
          <w:color w:val="000000"/>
          <w:sz w:val="28"/>
          <w:szCs w:val="28"/>
          <w:lang w:val="uk-UA"/>
        </w:rPr>
        <w:t>не</w:t>
      </w:r>
      <w:r w:rsidRPr="00347BE6">
        <w:rPr>
          <w:color w:val="000000"/>
          <w:sz w:val="28"/>
          <w:szCs w:val="28"/>
          <w:lang w:val="uk-UA"/>
        </w:rPr>
        <w:t xml:space="preserve"> виявлено, про що свідч</w:t>
      </w:r>
      <w:r w:rsidR="00815D13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>ть негативні відповіді на питання 4-5 другий частини опитування. Сплощення склепінь стопи відмічено у 50% досліджених.</w:t>
      </w:r>
    </w:p>
    <w:p w14:paraId="0ECD7A5C" w14:textId="78F41773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Результати граф</w:t>
      </w:r>
      <w:r w:rsidR="00815D13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ко-розрахункового методу по Шиляєв</w:t>
      </w:r>
      <w:r w:rsidR="00815D13">
        <w:rPr>
          <w:color w:val="000000"/>
          <w:sz w:val="28"/>
          <w:szCs w:val="28"/>
          <w:lang w:val="uk-UA"/>
        </w:rPr>
        <w:t>у</w:t>
      </w:r>
      <w:r w:rsidRPr="00347BE6">
        <w:rPr>
          <w:color w:val="000000"/>
          <w:sz w:val="28"/>
          <w:szCs w:val="28"/>
          <w:lang w:val="uk-UA"/>
        </w:rPr>
        <w:t xml:space="preserve"> підтвердили результати опитування про наявність плоскостопості у фігуристів на різних етапах підготовки (табл. 3.1)</w:t>
      </w:r>
    </w:p>
    <w:p w14:paraId="7BDBC348" w14:textId="77777777" w:rsidR="00347BE6" w:rsidRPr="00347BE6" w:rsidRDefault="00347BE6" w:rsidP="006C4B61">
      <w:pPr>
        <w:pStyle w:val="ac"/>
        <w:spacing w:before="0" w:beforeAutospacing="0" w:after="0" w:afterAutospacing="0" w:line="360" w:lineRule="auto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Таблиця 3.1</w:t>
      </w:r>
    </w:p>
    <w:p w14:paraId="38DF9346" w14:textId="77777777" w:rsidR="00347BE6" w:rsidRPr="00347BE6" w:rsidRDefault="00347BE6" w:rsidP="006C4B61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Результати стану стопи фігуристів різного рівня підготовки</w:t>
      </w:r>
    </w:p>
    <w:tbl>
      <w:tblPr>
        <w:tblW w:w="934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4"/>
        <w:gridCol w:w="1322"/>
        <w:gridCol w:w="1322"/>
        <w:gridCol w:w="1322"/>
        <w:gridCol w:w="1322"/>
        <w:gridCol w:w="1322"/>
        <w:gridCol w:w="1322"/>
      </w:tblGrid>
      <w:tr w:rsidR="00347BE6" w:rsidRPr="00347BE6" w14:paraId="1E12B041" w14:textId="77777777" w:rsidTr="006C4B61">
        <w:trPr>
          <w:cantSplit/>
          <w:trHeight w:val="1694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21B07B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14:paraId="4B7C4689" w14:textId="77777777" w:rsidR="00347BE6" w:rsidRPr="00347BE6" w:rsidRDefault="00347BE6" w:rsidP="006C4B61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Показник поздовжнього склепіння правої ноги, мм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14:paraId="79AAC650" w14:textId="77777777" w:rsidR="00347BE6" w:rsidRPr="00347BE6" w:rsidRDefault="00347BE6" w:rsidP="006C4B61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Показник поздовжнього про зводу лівої ноги, мм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14:paraId="2786F562" w14:textId="76640EAC" w:rsidR="00347BE6" w:rsidRPr="00347BE6" w:rsidRDefault="00347BE6" w:rsidP="006C4B61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Показник </w:t>
            </w:r>
            <w:r w:rsidR="00815D13">
              <w:rPr>
                <w:lang w:val="uk-UA"/>
              </w:rPr>
              <w:t>розпластання</w:t>
            </w:r>
            <w:r w:rsidRPr="00347BE6">
              <w:rPr>
                <w:lang w:val="uk-UA"/>
              </w:rPr>
              <w:t xml:space="preserve"> переднього відділу правої ноги, мм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14:paraId="7F807010" w14:textId="05A8AD8A" w:rsidR="00347BE6" w:rsidRPr="00347BE6" w:rsidRDefault="00347BE6" w:rsidP="006C4B61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Показник р</w:t>
            </w:r>
            <w:r w:rsidR="00815D13">
              <w:rPr>
                <w:lang w:val="uk-UA"/>
              </w:rPr>
              <w:t>озпластання</w:t>
            </w:r>
            <w:r w:rsidR="00555F4D">
              <w:rPr>
                <w:lang w:val="uk-UA"/>
              </w:rPr>
              <w:t xml:space="preserve"> </w:t>
            </w:r>
            <w:r w:rsidRPr="00347BE6">
              <w:rPr>
                <w:lang w:val="uk-UA"/>
              </w:rPr>
              <w:t>переднього відділу лівої ноги, мм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14:paraId="7D58103E" w14:textId="77777777" w:rsidR="00347BE6" w:rsidRPr="00347BE6" w:rsidRDefault="00347BE6" w:rsidP="006C4B61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Показник відведення 1-го пальця правої ноги, °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extDirection w:val="btLr"/>
            <w:vAlign w:val="center"/>
            <w:hideMark/>
          </w:tcPr>
          <w:p w14:paraId="3674133C" w14:textId="77777777" w:rsidR="00347BE6" w:rsidRPr="00347BE6" w:rsidRDefault="00347BE6" w:rsidP="006C4B61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Показник відведення 1-го пальця правої ноги, °</w:t>
            </w:r>
          </w:p>
        </w:tc>
      </w:tr>
      <w:tr w:rsidR="00347BE6" w:rsidRPr="00347BE6" w14:paraId="66ACD7C0" w14:textId="77777777" w:rsidTr="00347BE6">
        <w:trPr>
          <w:trHeight w:val="285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E005DB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F1826D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9725D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3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D93FFE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4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CDF7D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5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AAF88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6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B0C6C8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7</w:t>
            </w:r>
          </w:p>
        </w:tc>
      </w:tr>
      <w:tr w:rsidR="00347BE6" w:rsidRPr="00347BE6" w14:paraId="2E6A16A6" w14:textId="77777777" w:rsidTr="00347BE6">
        <w:trPr>
          <w:trHeight w:val="285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DDD6FD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КМС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C8D738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1,41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9954CF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1,36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FB7956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1,87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0EB3DD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1,9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BAFA45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28,8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406B8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27,2</w:t>
            </w:r>
          </w:p>
        </w:tc>
      </w:tr>
      <w:tr w:rsidR="00347BE6" w:rsidRPr="00347BE6" w14:paraId="546657C0" w14:textId="77777777" w:rsidTr="00347BE6">
        <w:trPr>
          <w:trHeight w:val="275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F3BAC4" w14:textId="5583B7B6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1</w:t>
            </w:r>
            <w:r w:rsidR="006C4B61">
              <w:rPr>
                <w:lang w:val="uk-UA"/>
              </w:rPr>
              <w:t xml:space="preserve"> </w:t>
            </w:r>
            <w:r w:rsidRPr="00347BE6">
              <w:rPr>
                <w:lang w:val="uk-UA"/>
              </w:rPr>
              <w:t>р</w:t>
            </w:r>
            <w:r w:rsidR="00815D13">
              <w:rPr>
                <w:lang w:val="uk-UA"/>
              </w:rPr>
              <w:t>о</w:t>
            </w:r>
            <w:r w:rsidRPr="00347BE6">
              <w:rPr>
                <w:lang w:val="uk-UA"/>
              </w:rPr>
              <w:t>зряд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F50D09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1,23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A5EED1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6BAB36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1,8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81F9D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1,73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C59C0F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25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A4D594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23,6</w:t>
            </w:r>
          </w:p>
        </w:tc>
      </w:tr>
      <w:tr w:rsidR="00347BE6" w:rsidRPr="00347BE6" w14:paraId="520BCA84" w14:textId="77777777" w:rsidTr="00347BE6">
        <w:trPr>
          <w:trHeight w:val="275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541369D" w14:textId="584661CA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1</w:t>
            </w:r>
            <w:r w:rsidR="006C4B61">
              <w:rPr>
                <w:lang w:val="uk-UA"/>
              </w:rPr>
              <w:t xml:space="preserve"> </w:t>
            </w:r>
            <w:r w:rsidRPr="00347BE6">
              <w:rPr>
                <w:lang w:val="uk-UA"/>
              </w:rPr>
              <w:t>р</w:t>
            </w:r>
            <w:r w:rsidR="00815D13">
              <w:rPr>
                <w:lang w:val="uk-UA"/>
              </w:rPr>
              <w:t>о</w:t>
            </w:r>
            <w:r w:rsidRPr="00347BE6">
              <w:rPr>
                <w:lang w:val="uk-UA"/>
              </w:rPr>
              <w:t>зряд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1D92B6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1,28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3621C4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1,22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5E49DA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1,81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E81B84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1,8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1888CF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E94805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19,3</w:t>
            </w:r>
          </w:p>
        </w:tc>
      </w:tr>
      <w:tr w:rsidR="006C4B61" w:rsidRPr="00347BE6" w14:paraId="47296BE9" w14:textId="77777777" w:rsidTr="00347BE6">
        <w:trPr>
          <w:trHeight w:val="275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51195" w14:textId="03A06F3D" w:rsidR="006C4B61" w:rsidRPr="00347BE6" w:rsidRDefault="006C4B61" w:rsidP="0099377F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1</w:t>
            </w:r>
            <w:r>
              <w:rPr>
                <w:lang w:val="uk-UA"/>
              </w:rPr>
              <w:t xml:space="preserve"> </w:t>
            </w:r>
            <w:r w:rsidRPr="00347BE6">
              <w:rPr>
                <w:lang w:val="uk-UA"/>
              </w:rPr>
              <w:t>р</w:t>
            </w:r>
            <w:r w:rsidR="00815D13">
              <w:rPr>
                <w:lang w:val="uk-UA"/>
              </w:rPr>
              <w:t>о</w:t>
            </w:r>
            <w:r w:rsidRPr="00347BE6">
              <w:rPr>
                <w:lang w:val="uk-UA"/>
              </w:rPr>
              <w:t>зряд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603CA0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28224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78BE1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1,72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CDE053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1,75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3A2BA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18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26737D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18</w:t>
            </w:r>
          </w:p>
        </w:tc>
      </w:tr>
      <w:tr w:rsidR="006C4B61" w:rsidRPr="00347BE6" w14:paraId="3941CE50" w14:textId="77777777" w:rsidTr="00347BE6">
        <w:trPr>
          <w:trHeight w:val="275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D99E5" w14:textId="4A13F5F7" w:rsidR="006C4B61" w:rsidRPr="00347BE6" w:rsidRDefault="006C4B61" w:rsidP="0099377F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1</w:t>
            </w:r>
            <w:r>
              <w:rPr>
                <w:lang w:val="uk-UA"/>
              </w:rPr>
              <w:t xml:space="preserve"> </w:t>
            </w:r>
            <w:r w:rsidRPr="00347BE6">
              <w:rPr>
                <w:lang w:val="uk-UA"/>
              </w:rPr>
              <w:t>р</w:t>
            </w:r>
            <w:r w:rsidR="00815D13">
              <w:rPr>
                <w:lang w:val="uk-UA"/>
              </w:rPr>
              <w:t>о</w:t>
            </w:r>
            <w:r w:rsidRPr="00347BE6">
              <w:rPr>
                <w:lang w:val="uk-UA"/>
              </w:rPr>
              <w:t>зряд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A5AE45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1,32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1B833A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1,3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863311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1,75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61FBB4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01EADB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18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B8B75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19</w:t>
            </w:r>
          </w:p>
        </w:tc>
      </w:tr>
      <w:tr w:rsidR="006C4B61" w:rsidRPr="00347BE6" w14:paraId="187E784C" w14:textId="77777777" w:rsidTr="00347BE6">
        <w:trPr>
          <w:trHeight w:val="275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49F7E" w14:textId="167757BC" w:rsidR="006C4B61" w:rsidRPr="00347BE6" w:rsidRDefault="006C4B61" w:rsidP="0099377F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 xml:space="preserve">2 </w:t>
            </w:r>
            <w:r w:rsidRPr="00347BE6">
              <w:rPr>
                <w:lang w:val="uk-UA"/>
              </w:rPr>
              <w:t>р</w:t>
            </w:r>
            <w:r w:rsidR="00815D13">
              <w:rPr>
                <w:lang w:val="uk-UA"/>
              </w:rPr>
              <w:t>о</w:t>
            </w:r>
            <w:r w:rsidRPr="00347BE6">
              <w:rPr>
                <w:lang w:val="uk-UA"/>
              </w:rPr>
              <w:t>зряд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762BD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53CED2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1,18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31FFD1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FD13D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7AF99C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18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C6B79B" w14:textId="77777777" w:rsidR="006C4B61" w:rsidRPr="00347BE6" w:rsidRDefault="006C4B61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18</w:t>
            </w:r>
          </w:p>
        </w:tc>
      </w:tr>
    </w:tbl>
    <w:p w14:paraId="46D9BDEC" w14:textId="77777777" w:rsidR="00347BE6" w:rsidRPr="00347BE6" w:rsidRDefault="00347BE6" w:rsidP="00347BE6">
      <w:pPr>
        <w:pStyle w:val="ac"/>
        <w:spacing w:before="0" w:beforeAutospacing="0" w:after="0" w:afterAutospacing="0" w:line="420" w:lineRule="atLeast"/>
        <w:ind w:firstLine="709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Продовження таблиці 3.1</w:t>
      </w:r>
    </w:p>
    <w:tbl>
      <w:tblPr>
        <w:tblW w:w="934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4"/>
        <w:gridCol w:w="1322"/>
        <w:gridCol w:w="1322"/>
        <w:gridCol w:w="1322"/>
        <w:gridCol w:w="1322"/>
        <w:gridCol w:w="1322"/>
        <w:gridCol w:w="1322"/>
      </w:tblGrid>
      <w:tr w:rsidR="00347BE6" w:rsidRPr="00347BE6" w14:paraId="092C2D3C" w14:textId="77777777" w:rsidTr="00347BE6">
        <w:trPr>
          <w:trHeight w:val="275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A57D70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E2298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D5EDF2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3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BA4ACB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4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782F3D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5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5D19FF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6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F312F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7</w:t>
            </w:r>
          </w:p>
        </w:tc>
      </w:tr>
      <w:tr w:rsidR="00347BE6" w:rsidRPr="00347BE6" w14:paraId="59D3C2D7" w14:textId="77777777" w:rsidTr="00347BE6">
        <w:trPr>
          <w:trHeight w:val="275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D0089F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2 розряд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E7B3F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1,18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CEF323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1,17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673A8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1,73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63C59B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44B1FD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18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1265B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17</w:t>
            </w:r>
          </w:p>
        </w:tc>
      </w:tr>
      <w:tr w:rsidR="00347BE6" w:rsidRPr="00347BE6" w14:paraId="392DE169" w14:textId="77777777" w:rsidTr="00347BE6">
        <w:trPr>
          <w:trHeight w:val="551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BE68AE6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Початковий рівень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66B566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0,6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EDE4D6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0,6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4CA47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1,66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44F261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1,66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B75935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17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A2D0B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17</w:t>
            </w:r>
          </w:p>
        </w:tc>
      </w:tr>
      <w:tr w:rsidR="00347BE6" w:rsidRPr="00347BE6" w14:paraId="16EA9813" w14:textId="77777777" w:rsidTr="00347BE6">
        <w:trPr>
          <w:trHeight w:val="551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2D4652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Початковий рівень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3EF951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0,83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936D93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0,85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837C84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1,64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0A451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1,63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808AD1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17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FE608C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17</w:t>
            </w:r>
          </w:p>
        </w:tc>
      </w:tr>
      <w:tr w:rsidR="00347BE6" w:rsidRPr="00347BE6" w14:paraId="1645EDEB" w14:textId="77777777" w:rsidTr="00347BE6">
        <w:trPr>
          <w:trHeight w:val="553"/>
          <w:jc w:val="center"/>
        </w:trPr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0D8E113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Початковий рівень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B3F7D6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1,11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DB9C62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AF3D72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1,61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91DF3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1,6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2D17F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16</w:t>
            </w:r>
          </w:p>
        </w:tc>
        <w:tc>
          <w:tcPr>
            <w:tcW w:w="1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6FD80E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16</w:t>
            </w:r>
          </w:p>
        </w:tc>
      </w:tr>
    </w:tbl>
    <w:p w14:paraId="13C50101" w14:textId="355CB916" w:rsidR="00347BE6" w:rsidRPr="00347BE6" w:rsidRDefault="00347BE6" w:rsidP="00555F4D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Тестування групи спортсменів показало, що тільки у 20% спортсменів показники поздовжньо зводу правої ноги і 30% лівої, знаходяться в нормі. Аналіз даних показав, що у фігуристів, що мають I розряд і / або КМС, показник поздовжнього зводу стопи, становить 1.28, що є </w:t>
      </w:r>
      <w:r w:rsidR="00815D13">
        <w:rPr>
          <w:color w:val="000000"/>
          <w:sz w:val="28"/>
          <w:szCs w:val="28"/>
          <w:lang w:val="uk-UA"/>
        </w:rPr>
        <w:t>межею</w:t>
      </w:r>
      <w:r w:rsidRPr="00347BE6">
        <w:rPr>
          <w:color w:val="000000"/>
          <w:sz w:val="28"/>
          <w:szCs w:val="28"/>
          <w:lang w:val="uk-UA"/>
        </w:rPr>
        <w:t xml:space="preserve"> значенням від 1-го ступеня плоскостопості до 2-</w:t>
      </w:r>
      <w:r w:rsidR="00815D13">
        <w:rPr>
          <w:color w:val="000000"/>
          <w:sz w:val="28"/>
          <w:szCs w:val="28"/>
          <w:lang w:val="uk-UA"/>
        </w:rPr>
        <w:t>го</w:t>
      </w:r>
      <w:r w:rsidRPr="00347BE6">
        <w:rPr>
          <w:color w:val="000000"/>
          <w:sz w:val="28"/>
          <w:szCs w:val="28"/>
          <w:lang w:val="uk-UA"/>
        </w:rPr>
        <w:t>. У фігуристів з II розрядом середній показник склав 1,19 (знижений звід). У спортсменів початкової спеціалізації - 0,85, що свідчить про зменшення висоти склепіння.</w:t>
      </w:r>
    </w:p>
    <w:p w14:paraId="07C4326C" w14:textId="2A9F2168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Ступінь переднього відділу стопи в нормі повин</w:t>
      </w:r>
      <w:r w:rsidR="00815D13">
        <w:rPr>
          <w:color w:val="000000"/>
          <w:sz w:val="28"/>
          <w:szCs w:val="28"/>
          <w:lang w:val="uk-UA"/>
        </w:rPr>
        <w:t>ен</w:t>
      </w:r>
      <w:r w:rsidRPr="00347BE6">
        <w:rPr>
          <w:color w:val="000000"/>
          <w:sz w:val="28"/>
          <w:szCs w:val="28"/>
          <w:lang w:val="uk-UA"/>
        </w:rPr>
        <w:t xml:space="preserve"> складати 1,6 [59]. Даною мірою відповідає стан стопи лише у 30% спортсменів. При цьому у всіх фігуристів спостерігається крайній варіант норми відведення 1-го пальця або перша ступінь. Так у фігуристів початкової спеціалізації ступінь р</w:t>
      </w:r>
      <w:r w:rsidR="00815D13">
        <w:rPr>
          <w:color w:val="000000"/>
          <w:sz w:val="28"/>
          <w:szCs w:val="28"/>
          <w:lang w:val="uk-UA"/>
        </w:rPr>
        <w:t xml:space="preserve">озпластання </w:t>
      </w:r>
      <w:r w:rsidRPr="00347BE6">
        <w:rPr>
          <w:color w:val="000000"/>
          <w:sz w:val="28"/>
          <w:szCs w:val="28"/>
          <w:lang w:val="uk-UA"/>
        </w:rPr>
        <w:t>[59] склала 1,63 (нормальний передній відділ) і кут відведення 1-го пальця 16,67 (крайній варіант норми). Середні показники у фігуристів з II розрядом ступінь р</w:t>
      </w:r>
      <w:r w:rsidR="00815D13">
        <w:rPr>
          <w:color w:val="000000"/>
          <w:sz w:val="28"/>
          <w:szCs w:val="28"/>
          <w:lang w:val="uk-UA"/>
        </w:rPr>
        <w:t>озпластання</w:t>
      </w:r>
      <w:r w:rsidRPr="00347BE6">
        <w:rPr>
          <w:color w:val="000000"/>
          <w:sz w:val="28"/>
          <w:szCs w:val="28"/>
          <w:lang w:val="uk-UA"/>
        </w:rPr>
        <w:t xml:space="preserve"> [59] - 1,72 і кут відведення - 17,75. У фігуристів з I розрядом і КМС ці показники склали 1,78 і 21,8 відповідно.</w:t>
      </w:r>
    </w:p>
    <w:p w14:paraId="0CCF0F69" w14:textId="6E278A8E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Таким чином, можна зробити висновок, що з підвищенням рівня кваліфікації юних спортсменів - погіршується стан склепінь стопи (Рис.2). Більш того, було відзначено, що в більшості випадків деформація в більшій мірі була виражена на правій нозі, ніж на лівій. На нашу думку, це може бути пов'язано з поняттям «опорна нога» спортсмена, що свідчить про нерівномірн</w:t>
      </w:r>
      <w:r w:rsidR="00815D13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розподіл навантаження між двома ногами.</w:t>
      </w:r>
    </w:p>
    <w:p w14:paraId="7E8EEF21" w14:textId="77777777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Результати дослідження свідчать про високе розповсюдження плоскостопості у юних спортсменів і негативний вплив ранньої спортивної спеціалізації на ступінь патології.</w:t>
      </w:r>
    </w:p>
    <w:p w14:paraId="4C78C9D6" w14:textId="5E5C081C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На третьому етапі функціональн</w:t>
      </w:r>
      <w:r w:rsidR="00815D13">
        <w:rPr>
          <w:color w:val="000000"/>
          <w:sz w:val="28"/>
          <w:szCs w:val="28"/>
          <w:lang w:val="uk-UA"/>
        </w:rPr>
        <w:t>ий</w:t>
      </w:r>
      <w:r w:rsidRPr="00347BE6">
        <w:rPr>
          <w:color w:val="000000"/>
          <w:sz w:val="28"/>
          <w:szCs w:val="28"/>
          <w:lang w:val="uk-UA"/>
        </w:rPr>
        <w:t xml:space="preserve"> стан стопи оцінюва</w:t>
      </w:r>
      <w:r w:rsidR="00815D13">
        <w:rPr>
          <w:color w:val="000000"/>
          <w:sz w:val="28"/>
          <w:szCs w:val="28"/>
          <w:lang w:val="uk-UA"/>
        </w:rPr>
        <w:t>вся</w:t>
      </w:r>
      <w:r w:rsidRPr="00347BE6">
        <w:rPr>
          <w:color w:val="000000"/>
          <w:sz w:val="28"/>
          <w:szCs w:val="28"/>
          <w:lang w:val="uk-UA"/>
        </w:rPr>
        <w:t xml:space="preserve"> у спортсменів різної спортивної спеціалізації в віці 5-6.</w:t>
      </w:r>
    </w:p>
    <w:p w14:paraId="50E3F287" w14:textId="77777777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За результатами опитування в експериментальній групі рівень фун</w:t>
      </w:r>
      <w:r w:rsidR="006C4B61">
        <w:rPr>
          <w:color w:val="000000"/>
          <w:sz w:val="28"/>
          <w:szCs w:val="28"/>
          <w:lang w:val="uk-UA"/>
        </w:rPr>
        <w:t>кціонального стану склав 1.23±</w:t>
      </w:r>
      <w:r w:rsidRPr="00347BE6">
        <w:rPr>
          <w:color w:val="000000"/>
          <w:sz w:val="28"/>
          <w:szCs w:val="28"/>
          <w:lang w:val="uk-UA"/>
        </w:rPr>
        <w:t>0,37 (0,67-1,6) балі</w:t>
      </w:r>
      <w:r w:rsidR="006C4B61">
        <w:rPr>
          <w:color w:val="000000"/>
          <w:sz w:val="28"/>
          <w:szCs w:val="28"/>
          <w:lang w:val="uk-UA"/>
        </w:rPr>
        <w:t>в, в контрольній групі - 1,25±</w:t>
      </w:r>
      <w:r w:rsidRPr="00347BE6">
        <w:rPr>
          <w:color w:val="000000"/>
          <w:sz w:val="28"/>
          <w:szCs w:val="28"/>
          <w:lang w:val="uk-UA"/>
        </w:rPr>
        <w:t>0,45 (0,5-1,67), відповідно. Результати аналізу показали, що після фізичних навантажень на тренуваннях у більшості досліджуваних спортсменів з'являються хворобливі відчуття, з'явилася візуальна деформація стопи.</w:t>
      </w:r>
    </w:p>
    <w:p w14:paraId="53DC1270" w14:textId="6A5E32F0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Далі був проведений порівняльний аналіз основних показників </w:t>
      </w:r>
      <w:r w:rsidR="00815D13">
        <w:rPr>
          <w:color w:val="000000"/>
          <w:sz w:val="28"/>
          <w:szCs w:val="28"/>
          <w:lang w:val="uk-UA"/>
        </w:rPr>
        <w:t xml:space="preserve">на </w:t>
      </w:r>
      <w:r w:rsidRPr="00347BE6">
        <w:rPr>
          <w:color w:val="000000"/>
          <w:sz w:val="28"/>
          <w:szCs w:val="28"/>
          <w:lang w:val="uk-UA"/>
        </w:rPr>
        <w:t>плантограм</w:t>
      </w:r>
      <w:r w:rsidR="00815D13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 xml:space="preserve"> констатуючого експерименту у експериментальній і контрольній груп</w:t>
      </w:r>
      <w:r w:rsidR="00815D13">
        <w:rPr>
          <w:color w:val="000000"/>
          <w:sz w:val="28"/>
          <w:szCs w:val="28"/>
          <w:lang w:val="uk-UA"/>
        </w:rPr>
        <w:t>ах</w:t>
      </w:r>
      <w:r w:rsidRPr="00347BE6">
        <w:rPr>
          <w:color w:val="000000"/>
          <w:sz w:val="28"/>
          <w:szCs w:val="28"/>
          <w:lang w:val="uk-UA"/>
        </w:rPr>
        <w:t xml:space="preserve"> (табл. 3.2).</w:t>
      </w:r>
    </w:p>
    <w:p w14:paraId="3CBC3405" w14:textId="77777777" w:rsidR="006C4B61" w:rsidRDefault="006C4B61" w:rsidP="006C4B61">
      <w:pPr>
        <w:pStyle w:val="ac"/>
        <w:spacing w:before="0" w:beforeAutospacing="0" w:after="0" w:afterAutospacing="0" w:line="360" w:lineRule="auto"/>
        <w:jc w:val="right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Таблиця 3.2</w:t>
      </w:r>
    </w:p>
    <w:p w14:paraId="1B247BC9" w14:textId="77777777" w:rsidR="00347BE6" w:rsidRPr="006C4B61" w:rsidRDefault="00347BE6" w:rsidP="006C4B61">
      <w:pPr>
        <w:pStyle w:val="ac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6C4B61">
        <w:rPr>
          <w:b/>
          <w:color w:val="000000"/>
          <w:sz w:val="28"/>
          <w:szCs w:val="28"/>
          <w:lang w:val="uk-UA"/>
        </w:rPr>
        <w:t>Порівняльний аналіз до проведення експерименту між основними параметрами обох груп (критерій U Манна Уїтні)</w:t>
      </w:r>
    </w:p>
    <w:tbl>
      <w:tblPr>
        <w:tblW w:w="9348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7"/>
        <w:gridCol w:w="2545"/>
        <w:gridCol w:w="2545"/>
        <w:gridCol w:w="861"/>
      </w:tblGrid>
      <w:tr w:rsidR="00347BE6" w:rsidRPr="00347BE6" w14:paraId="1ABA44E5" w14:textId="77777777" w:rsidTr="006C4B61">
        <w:trPr>
          <w:trHeight w:val="827"/>
          <w:jc w:val="center"/>
        </w:trPr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1AD8AEF" w14:textId="77777777" w:rsidR="00347BE6" w:rsidRPr="00347BE6" w:rsidRDefault="006C4B61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П</w:t>
            </w:r>
            <w:r w:rsidR="00347BE6" w:rsidRPr="00347BE6">
              <w:rPr>
                <w:b/>
                <w:bCs/>
                <w:lang w:val="uk-UA"/>
              </w:rPr>
              <w:t>араметри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9B7E683" w14:textId="77777777" w:rsidR="00347BE6" w:rsidRPr="006C4B61" w:rsidRDefault="006C4B61" w:rsidP="006C4B61">
            <w:pPr>
              <w:pStyle w:val="ac"/>
              <w:spacing w:before="0" w:beforeAutospacing="0" w:after="0" w:afterAutospacing="0"/>
              <w:jc w:val="center"/>
              <w:rPr>
                <w:b/>
                <w:bCs/>
                <w:lang w:val="uk-UA"/>
              </w:rPr>
            </w:pPr>
            <w:r>
              <w:rPr>
                <w:b/>
                <w:bCs/>
                <w:lang w:val="uk-UA"/>
              </w:rPr>
              <w:t>Експериментальна група (n=</w:t>
            </w:r>
            <w:r w:rsidR="00347BE6" w:rsidRPr="00347BE6">
              <w:rPr>
                <w:b/>
                <w:bCs/>
                <w:lang w:val="uk-UA"/>
              </w:rPr>
              <w:t>6)</w:t>
            </w:r>
          </w:p>
          <w:p w14:paraId="7F131ACF" w14:textId="77777777" w:rsidR="00347BE6" w:rsidRPr="00347BE6" w:rsidRDefault="006C4B61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lang w:val="uk-UA"/>
              </w:rPr>
              <w:t>M ± SD (min - max</w:t>
            </w:r>
            <w:r w:rsidR="00347BE6" w:rsidRPr="00347BE6">
              <w:rPr>
                <w:b/>
                <w:bCs/>
                <w:lang w:val="uk-UA"/>
              </w:rPr>
              <w:t>)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AF874A2" w14:textId="77777777" w:rsidR="00347BE6" w:rsidRPr="00347BE6" w:rsidRDefault="006C4B61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lang w:val="uk-UA"/>
              </w:rPr>
              <w:t>Контрольна група (n=</w:t>
            </w:r>
            <w:r w:rsidR="00347BE6" w:rsidRPr="00347BE6">
              <w:rPr>
                <w:b/>
                <w:bCs/>
                <w:lang w:val="uk-UA"/>
              </w:rPr>
              <w:t>6)</w:t>
            </w:r>
          </w:p>
          <w:p w14:paraId="489F2106" w14:textId="77777777" w:rsidR="00347BE6" w:rsidRPr="00347BE6" w:rsidRDefault="006C4B61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lang w:val="uk-UA"/>
              </w:rPr>
              <w:t>M ± SD (min - max</w:t>
            </w:r>
            <w:r w:rsidR="00347BE6" w:rsidRPr="00347BE6">
              <w:rPr>
                <w:b/>
                <w:bCs/>
                <w:lang w:val="uk-UA"/>
              </w:rPr>
              <w:t>)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BC2C98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i/>
                <w:iCs/>
                <w:lang w:val="uk-UA"/>
              </w:rPr>
              <w:t>p</w:t>
            </w:r>
          </w:p>
        </w:tc>
      </w:tr>
      <w:tr w:rsidR="00347BE6" w:rsidRPr="00347BE6" w14:paraId="6FF79C2C" w14:textId="77777777" w:rsidTr="006C4B61">
        <w:trPr>
          <w:trHeight w:val="551"/>
          <w:jc w:val="center"/>
        </w:trPr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6F1BA8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Кут відведення 1-го пальця правої ноги, градуси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28E269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24,07 ± 4,11</w:t>
            </w:r>
          </w:p>
          <w:p w14:paraId="126A217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(18,6-28,3)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C9323E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22,06 ± 4,9</w:t>
            </w:r>
          </w:p>
          <w:p w14:paraId="03D4516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(16,3-28,9)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44582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0,589</w:t>
            </w:r>
          </w:p>
        </w:tc>
      </w:tr>
      <w:tr w:rsidR="00347BE6" w:rsidRPr="00347BE6" w14:paraId="3B926439" w14:textId="77777777" w:rsidTr="006C4B61">
        <w:trPr>
          <w:trHeight w:val="551"/>
          <w:jc w:val="center"/>
        </w:trPr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92F3E6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Кут відведення 1-го пальця лівої ноги, градуси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47A782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25,45 ± 5,49</w:t>
            </w:r>
          </w:p>
          <w:p w14:paraId="1960052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(18-31,5)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3B2574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23,4 ± 5,42</w:t>
            </w:r>
          </w:p>
          <w:p w14:paraId="3BCA00E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(17-32,3)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92534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0,589</w:t>
            </w:r>
          </w:p>
        </w:tc>
      </w:tr>
      <w:tr w:rsidR="00347BE6" w:rsidRPr="00347BE6" w14:paraId="3A848FD0" w14:textId="77777777" w:rsidTr="006C4B61">
        <w:trPr>
          <w:trHeight w:val="586"/>
          <w:jc w:val="center"/>
        </w:trPr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1BC1D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Показник </w:t>
            </w:r>
            <w:r w:rsidRPr="00347BE6">
              <w:rPr>
                <w:spacing w:val="-1"/>
                <w:lang w:val="uk-UA"/>
              </w:rPr>
              <w:t xml:space="preserve">висоти </w:t>
            </w:r>
            <w:r w:rsidRPr="00347BE6">
              <w:rPr>
                <w:lang w:val="uk-UA"/>
              </w:rPr>
              <w:t>поздовжнього склепіння правої ноги, мм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5E8147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1,26 ± 0,04</w:t>
            </w:r>
          </w:p>
          <w:p w14:paraId="0367196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(1,2-1,31)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545CF3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1,24 ± 0,04</w:t>
            </w:r>
          </w:p>
          <w:p w14:paraId="022B728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(1,18-1,3)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D5A76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0,589</w:t>
            </w:r>
          </w:p>
        </w:tc>
      </w:tr>
      <w:tr w:rsidR="00347BE6" w:rsidRPr="00347BE6" w14:paraId="358003C4" w14:textId="77777777" w:rsidTr="006C4B61">
        <w:trPr>
          <w:trHeight w:val="553"/>
          <w:jc w:val="center"/>
        </w:trPr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A8DE42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Показник висоти поздовжнього склепіння </w:t>
            </w:r>
            <w:r w:rsidRPr="00347BE6">
              <w:rPr>
                <w:spacing w:val="-1"/>
                <w:lang w:val="uk-UA"/>
              </w:rPr>
              <w:t xml:space="preserve">лівої </w:t>
            </w:r>
            <w:r w:rsidRPr="00347BE6">
              <w:rPr>
                <w:lang w:val="uk-UA"/>
              </w:rPr>
              <w:t>ноги, мм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0773C0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1,25 ± 0,05</w:t>
            </w:r>
          </w:p>
          <w:p w14:paraId="7945F24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(1,2-1,32)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B6BF6D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1,24 ± 0,03</w:t>
            </w:r>
          </w:p>
          <w:p w14:paraId="47EA71B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(1,2-1,29)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818ABB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0,589</w:t>
            </w:r>
          </w:p>
        </w:tc>
      </w:tr>
      <w:tr w:rsidR="00347BE6" w:rsidRPr="00347BE6" w14:paraId="6C9BF1A8" w14:textId="77777777" w:rsidTr="006C4B61">
        <w:trPr>
          <w:trHeight w:val="574"/>
          <w:jc w:val="center"/>
        </w:trPr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B1D34D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Показник </w:t>
            </w:r>
            <w:r w:rsidRPr="00347BE6">
              <w:rPr>
                <w:spacing w:val="-1"/>
                <w:lang w:val="uk-UA"/>
              </w:rPr>
              <w:t xml:space="preserve">висоти </w:t>
            </w:r>
            <w:r w:rsidRPr="00347BE6">
              <w:rPr>
                <w:lang w:val="uk-UA"/>
              </w:rPr>
              <w:t xml:space="preserve">поперечного зводу </w:t>
            </w:r>
            <w:r w:rsidRPr="00347BE6">
              <w:rPr>
                <w:spacing w:val="-1"/>
                <w:lang w:val="uk-UA"/>
              </w:rPr>
              <w:t xml:space="preserve">правої </w:t>
            </w:r>
            <w:r w:rsidRPr="00347BE6">
              <w:rPr>
                <w:lang w:val="uk-UA"/>
              </w:rPr>
              <w:t>ноги, мм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81169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1,76 ± 0,05</w:t>
            </w:r>
          </w:p>
          <w:p w14:paraId="454D5E3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(1,71 - 1,83)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423AA5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1,72 ± 0,08</w:t>
            </w:r>
          </w:p>
          <w:p w14:paraId="274B717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(1,6-1,83)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44D17E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0,589</w:t>
            </w:r>
          </w:p>
        </w:tc>
      </w:tr>
      <w:tr w:rsidR="00347BE6" w:rsidRPr="00347BE6" w14:paraId="768902CA" w14:textId="77777777" w:rsidTr="006C4B61">
        <w:trPr>
          <w:trHeight w:val="555"/>
          <w:jc w:val="center"/>
        </w:trPr>
        <w:tc>
          <w:tcPr>
            <w:tcW w:w="3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929EF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 xml:space="preserve">Показник </w:t>
            </w:r>
            <w:r w:rsidRPr="00347BE6">
              <w:rPr>
                <w:spacing w:val="-1"/>
                <w:lang w:val="uk-UA"/>
              </w:rPr>
              <w:t xml:space="preserve">висоти </w:t>
            </w:r>
            <w:r w:rsidRPr="00347BE6">
              <w:rPr>
                <w:lang w:val="uk-UA"/>
              </w:rPr>
              <w:t xml:space="preserve">поперечного зводу </w:t>
            </w:r>
            <w:r w:rsidRPr="00347BE6">
              <w:rPr>
                <w:spacing w:val="-1"/>
                <w:lang w:val="uk-UA"/>
              </w:rPr>
              <w:t xml:space="preserve">лівої </w:t>
            </w:r>
            <w:r w:rsidRPr="00347BE6">
              <w:rPr>
                <w:lang w:val="uk-UA"/>
              </w:rPr>
              <w:t>ноги, мм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4E9109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1,74 ± 0,07</w:t>
            </w:r>
          </w:p>
          <w:p w14:paraId="0C2F61A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(1,63-1,82)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0C21ED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1,71 ± 0,10</w:t>
            </w:r>
          </w:p>
          <w:p w14:paraId="0226939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(1,57-1,81)</w:t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CF823F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0,485</w:t>
            </w:r>
          </w:p>
        </w:tc>
      </w:tr>
      <w:tr w:rsidR="00347BE6" w:rsidRPr="00347BE6" w14:paraId="19BBEAF9" w14:textId="77777777" w:rsidTr="00347BE6">
        <w:trPr>
          <w:trHeight w:val="266"/>
          <w:jc w:val="center"/>
        </w:trPr>
        <w:tc>
          <w:tcPr>
            <w:tcW w:w="934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13CEF7B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sz w:val="18"/>
                <w:szCs w:val="18"/>
                <w:lang w:val="uk-UA"/>
              </w:rPr>
              <w:t>Примітка : відмінності достовірні при p &lt; 0,05</w:t>
            </w:r>
          </w:p>
        </w:tc>
      </w:tr>
    </w:tbl>
    <w:p w14:paraId="59320928" w14:textId="77777777" w:rsidR="00347BE6" w:rsidRPr="00347BE6" w:rsidRDefault="00347BE6" w:rsidP="00555F4D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 початковому етапі експерименту у всіх спортсменів була виявлена однакова деформація стопи. В результаті статистичного аналізу достовірних відмінностей між параметрами не було виявлено.</w:t>
      </w:r>
    </w:p>
    <w:p w14:paraId="6F96196F" w14:textId="77777777" w:rsidR="00347BE6" w:rsidRPr="00347BE6" w:rsidRDefault="00347BE6" w:rsidP="006C4B6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Для визначення функціонального стану нижніх кінцівок було проведено дослідження стрибкових тестів</w:t>
      </w:r>
      <w:r w:rsidR="006C4B61">
        <w:rPr>
          <w:color w:val="000000"/>
          <w:sz w:val="28"/>
          <w:szCs w:val="28"/>
          <w:lang w:val="uk-UA"/>
        </w:rPr>
        <w:t xml:space="preserve"> з використанням тензоплатформи</w:t>
      </w:r>
      <w:r w:rsidRPr="00347BE6">
        <w:rPr>
          <w:color w:val="000000"/>
          <w:sz w:val="28"/>
          <w:szCs w:val="28"/>
          <w:lang w:val="uk-UA"/>
        </w:rPr>
        <w:t>. В експериментальній і контрольних групах були отримані наступні значення (табл. 3.3).</w:t>
      </w:r>
    </w:p>
    <w:p w14:paraId="6C5AAE02" w14:textId="77777777" w:rsidR="00347BE6" w:rsidRPr="00347BE6" w:rsidRDefault="00347BE6" w:rsidP="006C4B61">
      <w:pPr>
        <w:pStyle w:val="ac"/>
        <w:spacing w:before="0" w:beforeAutospacing="0" w:after="0" w:afterAutospacing="0" w:line="360" w:lineRule="auto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Таблиця 3.3</w:t>
      </w:r>
    </w:p>
    <w:p w14:paraId="6DD27823" w14:textId="1D496CAF" w:rsidR="00347BE6" w:rsidRPr="00347BE6" w:rsidRDefault="00347BE6" w:rsidP="006C4B61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Оцінка результатів стрибкових тестів на тензоплатформ</w:t>
      </w:r>
      <w:r w:rsidR="00815D13">
        <w:rPr>
          <w:b/>
          <w:bCs/>
          <w:color w:val="000000"/>
          <w:sz w:val="28"/>
          <w:szCs w:val="28"/>
          <w:lang w:val="uk-UA"/>
        </w:rPr>
        <w:t>і</w:t>
      </w:r>
      <w:r w:rsidRPr="00347BE6">
        <w:rPr>
          <w:b/>
          <w:bCs/>
          <w:color w:val="000000"/>
          <w:sz w:val="28"/>
          <w:szCs w:val="28"/>
          <w:lang w:val="uk-UA"/>
        </w:rPr>
        <w:t xml:space="preserve"> до початку програми реабілітації у спортсменів</w:t>
      </w:r>
    </w:p>
    <w:tbl>
      <w:tblPr>
        <w:tblW w:w="934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29"/>
        <w:gridCol w:w="2764"/>
        <w:gridCol w:w="2764"/>
        <w:gridCol w:w="988"/>
      </w:tblGrid>
      <w:tr w:rsidR="00347BE6" w:rsidRPr="00347BE6" w14:paraId="72461B0F" w14:textId="77777777" w:rsidTr="00347BE6">
        <w:trPr>
          <w:trHeight w:val="827"/>
          <w:jc w:val="center"/>
        </w:trPr>
        <w:tc>
          <w:tcPr>
            <w:tcW w:w="2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E57C8D5" w14:textId="77777777" w:rsidR="00347BE6" w:rsidRPr="006C4B61" w:rsidRDefault="006C4B61">
            <w:pPr>
              <w:pStyle w:val="ac"/>
              <w:spacing w:before="0" w:beforeAutospacing="0" w:after="0" w:afterAutospacing="0"/>
              <w:jc w:val="center"/>
              <w:rPr>
                <w:b/>
                <w:lang w:val="uk-UA"/>
              </w:rPr>
            </w:pPr>
            <w:r w:rsidRPr="006C4B61">
              <w:rPr>
                <w:b/>
                <w:lang w:val="uk-UA"/>
              </w:rPr>
              <w:t>П</w:t>
            </w:r>
            <w:r w:rsidR="00347BE6" w:rsidRPr="006C4B61">
              <w:rPr>
                <w:b/>
                <w:lang w:val="uk-UA"/>
              </w:rPr>
              <w:t>араметри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8C05F6E" w14:textId="77777777" w:rsidR="00347BE6" w:rsidRPr="006C4B61" w:rsidRDefault="00347BE6">
            <w:pPr>
              <w:pStyle w:val="ac"/>
              <w:spacing w:before="0" w:beforeAutospacing="0" w:after="0" w:afterAutospacing="0"/>
              <w:jc w:val="center"/>
              <w:rPr>
                <w:b/>
                <w:lang w:val="uk-UA"/>
              </w:rPr>
            </w:pPr>
            <w:r w:rsidRPr="006C4B61">
              <w:rPr>
                <w:b/>
                <w:lang w:val="uk-UA"/>
              </w:rPr>
              <w:t>Експериментальна група (n = 6)</w:t>
            </w:r>
          </w:p>
          <w:p w14:paraId="1719E6D0" w14:textId="77777777" w:rsidR="00347BE6" w:rsidRPr="006C4B61" w:rsidRDefault="006C4B61">
            <w:pPr>
              <w:pStyle w:val="ac"/>
              <w:spacing w:before="0" w:beforeAutospacing="0" w:after="0" w:afterAutospacing="0"/>
              <w:jc w:val="center"/>
              <w:rPr>
                <w:b/>
                <w:lang w:val="uk-UA"/>
              </w:rPr>
            </w:pPr>
            <w:r w:rsidRPr="006C4B61">
              <w:rPr>
                <w:b/>
                <w:lang w:val="uk-UA"/>
              </w:rPr>
              <w:t>M ± SD (min - max</w:t>
            </w:r>
            <w:r w:rsidR="00347BE6" w:rsidRPr="006C4B61">
              <w:rPr>
                <w:b/>
                <w:lang w:val="uk-UA"/>
              </w:rPr>
              <w:t>)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B889F6" w14:textId="77777777" w:rsidR="00347BE6" w:rsidRPr="006C4B61" w:rsidRDefault="00347BE6">
            <w:pPr>
              <w:pStyle w:val="ac"/>
              <w:spacing w:before="0" w:beforeAutospacing="0" w:after="0" w:afterAutospacing="0"/>
              <w:jc w:val="center"/>
              <w:rPr>
                <w:b/>
                <w:lang w:val="uk-UA"/>
              </w:rPr>
            </w:pPr>
            <w:r w:rsidRPr="006C4B61">
              <w:rPr>
                <w:b/>
                <w:lang w:val="uk-UA"/>
              </w:rPr>
              <w:t>Контрольна група (n = 6)</w:t>
            </w:r>
          </w:p>
          <w:p w14:paraId="5D917862" w14:textId="77777777" w:rsidR="00347BE6" w:rsidRPr="006C4B61" w:rsidRDefault="006C4B61">
            <w:pPr>
              <w:pStyle w:val="ac"/>
              <w:spacing w:before="0" w:beforeAutospacing="0" w:after="0" w:afterAutospacing="0"/>
              <w:jc w:val="center"/>
              <w:rPr>
                <w:b/>
                <w:lang w:val="uk-UA"/>
              </w:rPr>
            </w:pPr>
            <w:r w:rsidRPr="006C4B61">
              <w:rPr>
                <w:b/>
                <w:lang w:val="uk-UA"/>
              </w:rPr>
              <w:t>M ± SD (min - max</w:t>
            </w:r>
            <w:r w:rsidR="00347BE6" w:rsidRPr="006C4B61">
              <w:rPr>
                <w:b/>
                <w:lang w:val="uk-UA"/>
              </w:rPr>
              <w:t>)</w:t>
            </w: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C43586" w14:textId="77777777" w:rsidR="00347BE6" w:rsidRPr="006C4B61" w:rsidRDefault="00347BE6">
            <w:pPr>
              <w:pStyle w:val="ac"/>
              <w:spacing w:before="0" w:beforeAutospacing="0" w:after="0" w:afterAutospacing="0"/>
              <w:jc w:val="center"/>
              <w:rPr>
                <w:b/>
                <w:lang w:val="uk-UA"/>
              </w:rPr>
            </w:pPr>
            <w:r w:rsidRPr="006C4B61">
              <w:rPr>
                <w:b/>
                <w:i/>
                <w:iCs/>
                <w:lang w:val="uk-UA"/>
              </w:rPr>
              <w:t>p</w:t>
            </w:r>
          </w:p>
        </w:tc>
      </w:tr>
      <w:tr w:rsidR="00347BE6" w:rsidRPr="00347BE6" w14:paraId="54292139" w14:textId="77777777" w:rsidTr="00347BE6">
        <w:trPr>
          <w:trHeight w:val="275"/>
          <w:jc w:val="center"/>
        </w:trPr>
        <w:tc>
          <w:tcPr>
            <w:tcW w:w="934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689164C" w14:textId="77777777" w:rsidR="00347BE6" w:rsidRPr="00347BE6" w:rsidRDefault="006C4B61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</w:t>
            </w:r>
            <w:r w:rsidR="00347BE6" w:rsidRPr="00347BE6">
              <w:rPr>
                <w:b/>
                <w:bCs/>
                <w:lang w:val="uk-UA"/>
              </w:rPr>
              <w:t>трибок CMJ</w:t>
            </w:r>
          </w:p>
        </w:tc>
      </w:tr>
      <w:tr w:rsidR="00347BE6" w:rsidRPr="00347BE6" w14:paraId="2E8AF937" w14:textId="77777777" w:rsidTr="00347BE6">
        <w:trPr>
          <w:trHeight w:val="60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8EC69B7" w14:textId="77777777" w:rsidR="00347BE6" w:rsidRPr="00347BE6" w:rsidRDefault="00347BE6">
            <w:pPr>
              <w:pStyle w:val="ac"/>
              <w:spacing w:before="0" w:beforeAutospacing="0" w:after="0" w:afterAutospacing="0" w:line="60" w:lineRule="atLeast"/>
              <w:rPr>
                <w:lang w:val="uk-UA"/>
              </w:rPr>
            </w:pPr>
            <w:r w:rsidRPr="00347BE6">
              <w:rPr>
                <w:lang w:val="uk-UA"/>
              </w:rPr>
              <w:t>Висота стрибка, м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0A05B70" w14:textId="77777777" w:rsidR="00347BE6" w:rsidRPr="00347BE6" w:rsidRDefault="00347BE6">
            <w:pPr>
              <w:pStyle w:val="ac"/>
              <w:spacing w:before="0" w:beforeAutospacing="0" w:after="0" w:afterAutospacing="0" w:line="6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0,10 ± 0,01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12E095E2" w14:textId="77777777" w:rsidR="00347BE6" w:rsidRPr="00347BE6" w:rsidRDefault="00347BE6">
            <w:pPr>
              <w:pStyle w:val="ac"/>
              <w:spacing w:before="0" w:beforeAutospacing="0" w:after="0" w:afterAutospacing="0" w:line="6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0,10 ± 0,01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CE2A970" w14:textId="77777777" w:rsidR="00347BE6" w:rsidRPr="00347BE6" w:rsidRDefault="00347BE6">
            <w:pPr>
              <w:pStyle w:val="ac"/>
              <w:spacing w:before="0" w:beforeAutospacing="0" w:after="0" w:afterAutospacing="0" w:line="6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0,699</w:t>
            </w:r>
          </w:p>
        </w:tc>
      </w:tr>
      <w:tr w:rsidR="00347BE6" w:rsidRPr="00347BE6" w14:paraId="6E1205CC" w14:textId="77777777" w:rsidTr="00347BE6">
        <w:trPr>
          <w:trHeight w:val="266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87906B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FBC1FC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(0,07-0,13)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F1B028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(0,09-0,12)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3C1582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730F48AA" w14:textId="77777777" w:rsidTr="00347BE6">
        <w:trPr>
          <w:trHeight w:val="277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47560C4" w14:textId="77777777" w:rsidR="00347BE6" w:rsidRPr="00347BE6" w:rsidRDefault="00347BE6" w:rsidP="00194E1E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Час відриву, </w:t>
            </w:r>
            <w:r w:rsidR="00194E1E">
              <w:rPr>
                <w:lang w:val="uk-UA"/>
              </w:rPr>
              <w:t>с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660E0A3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0,28 ± 0,02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43AA664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0,29 ± 0,01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B226F2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0,589</w:t>
            </w:r>
          </w:p>
        </w:tc>
      </w:tr>
      <w:tr w:rsidR="00347BE6" w:rsidRPr="00347BE6" w14:paraId="44910F50" w14:textId="77777777" w:rsidTr="00347BE6">
        <w:trPr>
          <w:trHeight w:val="266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C639AC5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35388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(0,25-0,32)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8C67F6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(0,28-0,31)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211EBD5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5CF0B1F3" w14:textId="77777777" w:rsidTr="00347BE6">
        <w:trPr>
          <w:trHeight w:val="275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C054E1A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Сила відштовхування, Н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4291ED5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614,8 ± 77,68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34B481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586,8 ± 44,13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A1AB07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0,699</w:t>
            </w:r>
          </w:p>
        </w:tc>
      </w:tr>
      <w:tr w:rsidR="00347BE6" w:rsidRPr="00347BE6" w14:paraId="11D64D18" w14:textId="77777777" w:rsidTr="00347BE6">
        <w:trPr>
          <w:trHeight w:val="266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E7A6A0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9EFF87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(521-746)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61B5A0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(509-625)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25A6B61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56CFEB81" w14:textId="77777777" w:rsidTr="00347BE6">
        <w:trPr>
          <w:trHeight w:val="275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5585813" w14:textId="5C35511D" w:rsidR="00347BE6" w:rsidRPr="00347BE6" w:rsidRDefault="00347BE6" w:rsidP="00194E1E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Час п</w:t>
            </w:r>
            <w:r w:rsidR="002E3036">
              <w:rPr>
                <w:lang w:val="uk-UA"/>
              </w:rPr>
              <w:t>рис</w:t>
            </w:r>
            <w:r w:rsidR="00815D13">
              <w:rPr>
                <w:lang w:val="uk-UA"/>
              </w:rPr>
              <w:t>іду</w:t>
            </w:r>
            <w:r w:rsidRPr="00347BE6">
              <w:rPr>
                <w:lang w:val="uk-UA"/>
              </w:rPr>
              <w:t xml:space="preserve">, </w:t>
            </w:r>
            <w:r w:rsidR="00194E1E">
              <w:rPr>
                <w:lang w:val="uk-UA"/>
              </w:rPr>
              <w:t>с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0937C04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0,32 ± 0,05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AD7079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0,32 ± 0,04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64A98A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0,818</w:t>
            </w:r>
          </w:p>
        </w:tc>
      </w:tr>
      <w:tr w:rsidR="00347BE6" w:rsidRPr="00347BE6" w14:paraId="6208E21B" w14:textId="77777777" w:rsidTr="00347BE6">
        <w:trPr>
          <w:trHeight w:val="266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18A98B9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D11910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(0,23-0,47)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5F6812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(0,27-0,37)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CC4B963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4B41A729" w14:textId="77777777" w:rsidTr="00347BE6">
        <w:trPr>
          <w:trHeight w:val="321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9D7092B" w14:textId="77777777" w:rsidR="00347BE6" w:rsidRPr="00347BE6" w:rsidRDefault="00347BE6" w:rsidP="00194E1E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Час виштовхування, </w:t>
            </w:r>
            <w:r w:rsidR="00194E1E">
              <w:rPr>
                <w:lang w:val="uk-UA"/>
              </w:rPr>
              <w:t>с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1987648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0,26 ± 0,035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A295C5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0,22 ± 0,05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FC7B39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0,180</w:t>
            </w:r>
          </w:p>
        </w:tc>
      </w:tr>
      <w:tr w:rsidR="00347BE6" w:rsidRPr="00347BE6" w14:paraId="64F66C03" w14:textId="77777777" w:rsidTr="006C4B61">
        <w:trPr>
          <w:trHeight w:val="129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B69AAD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589CF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(0,19-0,35)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A8A797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(0,15-0,28)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D627385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389749EA" w14:textId="77777777" w:rsidTr="00347BE6">
        <w:trPr>
          <w:trHeight w:val="323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9A9FDB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Час відриву стопи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2F37C8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0,13 ± 0,02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41FE584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0,14 ± 0,01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58DB64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0,240</w:t>
            </w:r>
          </w:p>
        </w:tc>
      </w:tr>
      <w:tr w:rsidR="00347BE6" w:rsidRPr="00347BE6" w14:paraId="1654EA71" w14:textId="77777777" w:rsidTr="00347BE6">
        <w:trPr>
          <w:trHeight w:val="312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EFB7AB7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9F76C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(0,11-0,16)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09B8D6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(0,12-0,16)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A8C603E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2A0584BA" w14:textId="77777777" w:rsidTr="00347BE6">
        <w:trPr>
          <w:trHeight w:val="275"/>
          <w:jc w:val="center"/>
        </w:trPr>
        <w:tc>
          <w:tcPr>
            <w:tcW w:w="934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B2A234" w14:textId="77777777" w:rsidR="00347BE6" w:rsidRPr="00347BE6" w:rsidRDefault="006C4B61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</w:t>
            </w:r>
            <w:r w:rsidR="00347BE6" w:rsidRPr="00347BE6">
              <w:rPr>
                <w:b/>
                <w:bCs/>
                <w:lang w:val="uk-UA"/>
              </w:rPr>
              <w:t>трибок SJ</w:t>
            </w:r>
          </w:p>
        </w:tc>
      </w:tr>
      <w:tr w:rsidR="00347BE6" w:rsidRPr="00347BE6" w14:paraId="0B9284A5" w14:textId="77777777" w:rsidTr="00347BE6">
        <w:trPr>
          <w:trHeight w:val="322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C19343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Висота стрибка, м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0D3B33F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0,09 ± 0,02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344DD7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0,08 ± 0,2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3F14FE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0,485</w:t>
            </w:r>
          </w:p>
        </w:tc>
      </w:tr>
      <w:tr w:rsidR="00347BE6" w:rsidRPr="00347BE6" w14:paraId="098545C5" w14:textId="77777777" w:rsidTr="00347BE6">
        <w:trPr>
          <w:trHeight w:val="310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EF76504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3EB115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(0,07-0,11)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C04E3A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(0,03-0,11)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9DC46C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2ACFC4BE" w14:textId="77777777" w:rsidTr="00347BE6">
        <w:trPr>
          <w:trHeight w:val="324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8D24492" w14:textId="77777777" w:rsidR="00347BE6" w:rsidRPr="00347BE6" w:rsidRDefault="00347BE6" w:rsidP="00194E1E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Час відриву, </w:t>
            </w:r>
            <w:r w:rsidR="00194E1E">
              <w:rPr>
                <w:lang w:val="uk-UA"/>
              </w:rPr>
              <w:t>с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159D831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0,28 ± 0,02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6BB9C7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0,26 ± 0,08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66F670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0,418</w:t>
            </w:r>
          </w:p>
        </w:tc>
      </w:tr>
      <w:tr w:rsidR="00347BE6" w:rsidRPr="00347BE6" w14:paraId="429D37DD" w14:textId="77777777" w:rsidTr="00347BE6">
        <w:trPr>
          <w:trHeight w:val="310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FBB812A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75727C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(0,25-0,3)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59E29D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(0,06-0,28)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FB8763F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7BE00C4C" w14:textId="77777777" w:rsidTr="00347BE6">
        <w:trPr>
          <w:trHeight w:val="321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74DF1F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Сила відштовхування, Н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2A066D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702,6 ± 164,85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4E95A03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613,2 ± 55,34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2F551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0,132</w:t>
            </w:r>
          </w:p>
        </w:tc>
      </w:tr>
      <w:tr w:rsidR="00347BE6" w:rsidRPr="00347BE6" w14:paraId="73021891" w14:textId="77777777" w:rsidTr="00347BE6">
        <w:trPr>
          <w:trHeight w:val="311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44C19C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1C45D3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(567-990)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538846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(548-681)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43D696B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6CC7DEB9" w14:textId="77777777" w:rsidTr="00347BE6">
        <w:trPr>
          <w:trHeight w:val="323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27565B1" w14:textId="77777777" w:rsidR="00347BE6" w:rsidRPr="00347BE6" w:rsidRDefault="00347BE6" w:rsidP="00194E1E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Час виштовхування, </w:t>
            </w:r>
            <w:r w:rsidR="00194E1E">
              <w:rPr>
                <w:lang w:val="uk-UA"/>
              </w:rPr>
              <w:t>с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CCB0A3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0,19 ± 0,04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454EFA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0,19 ± 0,04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97A883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0,937</w:t>
            </w:r>
          </w:p>
        </w:tc>
      </w:tr>
      <w:tr w:rsidR="00347BE6" w:rsidRPr="00347BE6" w14:paraId="02ABC126" w14:textId="77777777" w:rsidTr="00347BE6">
        <w:trPr>
          <w:trHeight w:val="311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AB84316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9F281C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(0,13-0,25)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769808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(0,15-0,26)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741DE5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1D91E836" w14:textId="77777777" w:rsidTr="00347BE6">
        <w:trPr>
          <w:trHeight w:val="322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21D7219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Час відриву стопи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0EAEF1C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0,12 ± 0,034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687DBE0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0,11 ± 0,02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AEFD38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0,699</w:t>
            </w:r>
          </w:p>
        </w:tc>
      </w:tr>
      <w:tr w:rsidR="00347BE6" w:rsidRPr="00347BE6" w14:paraId="270AC6B0" w14:textId="77777777" w:rsidTr="00347BE6">
        <w:trPr>
          <w:trHeight w:val="310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1862C20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357663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(0,11-0,16)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AF86A3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(0,09-0,14)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0F0A4B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1C3CA03E" w14:textId="77777777" w:rsidTr="00347BE6">
        <w:trPr>
          <w:trHeight w:val="278"/>
          <w:jc w:val="center"/>
        </w:trPr>
        <w:tc>
          <w:tcPr>
            <w:tcW w:w="934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750B3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Стрибок з махом руками</w:t>
            </w:r>
          </w:p>
        </w:tc>
      </w:tr>
      <w:tr w:rsidR="00347BE6" w:rsidRPr="00347BE6" w14:paraId="2316B6D6" w14:textId="77777777" w:rsidTr="00347BE6">
        <w:trPr>
          <w:trHeight w:val="321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DC1AC7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Висота стрибка, м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02FC1D3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0,105 ± 0,013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1CFA519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 ± 0,01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A1858E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0,818</w:t>
            </w:r>
          </w:p>
        </w:tc>
      </w:tr>
      <w:tr w:rsidR="00347BE6" w:rsidRPr="00347BE6" w14:paraId="4E1FDE83" w14:textId="77777777" w:rsidTr="00347BE6">
        <w:trPr>
          <w:trHeight w:val="311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70F653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DA6AC0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(0,09-0,12)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E22C5F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(0,09-0,12)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114F66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1E7F3440" w14:textId="77777777" w:rsidTr="00347BE6">
        <w:trPr>
          <w:trHeight w:val="321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7A814FE" w14:textId="77777777" w:rsidR="00347BE6" w:rsidRPr="00347BE6" w:rsidRDefault="00347BE6" w:rsidP="00194E1E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Час відриву, </w:t>
            </w:r>
            <w:r w:rsidR="00194E1E">
              <w:rPr>
                <w:lang w:val="uk-UA"/>
              </w:rPr>
              <w:t>с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463A201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0,28 ± 0,02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EEE586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 ± 0,02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8C1D11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0,310</w:t>
            </w:r>
          </w:p>
        </w:tc>
      </w:tr>
      <w:tr w:rsidR="00347BE6" w:rsidRPr="00347BE6" w14:paraId="6EC92048" w14:textId="77777777" w:rsidTr="00347BE6">
        <w:trPr>
          <w:trHeight w:val="311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1044D60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D19125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(0,24-0,32)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5E1BC3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(0,27-0,33)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FFD9850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030C2EBB" w14:textId="77777777" w:rsidTr="00347BE6">
        <w:trPr>
          <w:trHeight w:val="324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4E867AA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Сила відштовхування, Н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52DDA1D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655,1 ± 73,75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1B95F6E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628,8 ± 82,71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32E51F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0,937</w:t>
            </w:r>
          </w:p>
        </w:tc>
      </w:tr>
      <w:tr w:rsidR="00347BE6" w:rsidRPr="00347BE6" w14:paraId="13D02388" w14:textId="77777777" w:rsidTr="00347BE6">
        <w:trPr>
          <w:trHeight w:val="311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5696AEB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37689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(517-884)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0B3D0D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(499-652)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D60C0C5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5AC1C824" w14:textId="77777777" w:rsidTr="00347BE6">
        <w:trPr>
          <w:trHeight w:val="321"/>
          <w:jc w:val="center"/>
        </w:trPr>
        <w:tc>
          <w:tcPr>
            <w:tcW w:w="282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2EFC357" w14:textId="6CDB837A" w:rsidR="00347BE6" w:rsidRPr="00347BE6" w:rsidRDefault="00347BE6" w:rsidP="00194E1E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Час п</w:t>
            </w:r>
            <w:r w:rsidR="002E3036">
              <w:rPr>
                <w:lang w:val="uk-UA"/>
              </w:rPr>
              <w:t>ри</w:t>
            </w:r>
            <w:r w:rsidR="00815D13">
              <w:rPr>
                <w:lang w:val="uk-UA"/>
              </w:rPr>
              <w:t>сіду</w:t>
            </w:r>
            <w:r w:rsidRPr="00347BE6">
              <w:rPr>
                <w:lang w:val="uk-UA"/>
              </w:rPr>
              <w:t xml:space="preserve">, </w:t>
            </w:r>
            <w:r w:rsidR="00194E1E">
              <w:rPr>
                <w:lang w:val="uk-UA"/>
              </w:rPr>
              <w:t>с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325BD8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0,29 ± 0,05</w:t>
            </w:r>
          </w:p>
        </w:tc>
        <w:tc>
          <w:tcPr>
            <w:tcW w:w="27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49E453C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0,35 ± 0,04</w:t>
            </w:r>
          </w:p>
        </w:tc>
        <w:tc>
          <w:tcPr>
            <w:tcW w:w="9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6F0FE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0,180</w:t>
            </w:r>
          </w:p>
        </w:tc>
      </w:tr>
      <w:tr w:rsidR="00347BE6" w:rsidRPr="00347BE6" w14:paraId="749803D4" w14:textId="77777777" w:rsidTr="00AF0AF8">
        <w:trPr>
          <w:trHeight w:val="311"/>
          <w:jc w:val="center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14:paraId="5727E1E5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3011FFB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(0,21-0,44)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14:paraId="3D8BA3B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(0,29-0,41)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114589B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AF0AF8" w:rsidRPr="00347BE6" w14:paraId="7DD469C5" w14:textId="77777777" w:rsidTr="0099377F">
        <w:trPr>
          <w:trHeight w:val="311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  <w:vAlign w:val="center"/>
          </w:tcPr>
          <w:p w14:paraId="06D7CDD6" w14:textId="77777777" w:rsidR="00AF0AF8" w:rsidRPr="00AF0AF8" w:rsidRDefault="00AF0AF8">
            <w:pPr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Час виштовхування, с</w:t>
            </w:r>
          </w:p>
        </w:tc>
        <w:tc>
          <w:tcPr>
            <w:tcW w:w="2764" w:type="dxa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20003AEC" w14:textId="77777777" w:rsidR="00AF0AF8" w:rsidRPr="00AF0AF8" w:rsidRDefault="00AF0AF8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AF0AF8">
              <w:rPr>
                <w:lang w:val="uk-UA"/>
              </w:rPr>
              <w:t>0,23 ± 0,054</w:t>
            </w:r>
          </w:p>
        </w:tc>
        <w:tc>
          <w:tcPr>
            <w:tcW w:w="2764" w:type="dxa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43E141B5" w14:textId="77777777" w:rsidR="00AF0AF8" w:rsidRPr="00AF0AF8" w:rsidRDefault="00AF0AF8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AF0AF8">
              <w:rPr>
                <w:lang w:val="uk-UA"/>
              </w:rPr>
              <w:t>0,3 ± 0,06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33A28BA8" w14:textId="77777777" w:rsidR="00AF0AF8" w:rsidRPr="00347BE6" w:rsidRDefault="00AF0AF8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0,132</w:t>
            </w:r>
          </w:p>
        </w:tc>
      </w:tr>
      <w:tr w:rsidR="00AF0AF8" w:rsidRPr="00347BE6" w14:paraId="7F7DF6BD" w14:textId="77777777" w:rsidTr="0099377F">
        <w:trPr>
          <w:trHeight w:val="311"/>
          <w:jc w:val="center"/>
        </w:trPr>
        <w:tc>
          <w:tcPr>
            <w:tcW w:w="0" w:type="auto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14:paraId="58EA9E2E" w14:textId="77777777" w:rsidR="00AF0AF8" w:rsidRPr="00AF0AF8" w:rsidRDefault="00AF0AF8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3BC32F0A" w14:textId="77777777" w:rsidR="00AF0AF8" w:rsidRPr="00AF0AF8" w:rsidRDefault="00AF0AF8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AF0AF8">
              <w:rPr>
                <w:lang w:val="uk-UA"/>
              </w:rPr>
              <w:t>(0,12-0,34)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49F074CA" w14:textId="77777777" w:rsidR="00AF0AF8" w:rsidRPr="00AF0AF8" w:rsidRDefault="00AF0AF8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AF0AF8">
              <w:rPr>
                <w:lang w:val="uk-UA"/>
              </w:rPr>
              <w:t>(0,23-0,39)</w:t>
            </w:r>
          </w:p>
        </w:tc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BD4147" w14:textId="77777777" w:rsidR="00AF0AF8" w:rsidRPr="00347BE6" w:rsidRDefault="00AF0AF8">
            <w:pPr>
              <w:rPr>
                <w:sz w:val="24"/>
                <w:szCs w:val="24"/>
                <w:lang w:val="uk-UA"/>
              </w:rPr>
            </w:pPr>
          </w:p>
        </w:tc>
      </w:tr>
      <w:tr w:rsidR="00AF0AF8" w:rsidRPr="00347BE6" w14:paraId="48BAB500" w14:textId="77777777" w:rsidTr="0099377F">
        <w:trPr>
          <w:trHeight w:val="311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  <w:vAlign w:val="center"/>
          </w:tcPr>
          <w:p w14:paraId="1E6FA879" w14:textId="77777777" w:rsidR="00AF0AF8" w:rsidRPr="00AF0AF8" w:rsidRDefault="00AF0AF8">
            <w:pPr>
              <w:rPr>
                <w:sz w:val="24"/>
                <w:szCs w:val="24"/>
                <w:lang w:val="uk-UA"/>
              </w:rPr>
            </w:pPr>
            <w:r w:rsidRPr="00AF0AF8">
              <w:rPr>
                <w:sz w:val="24"/>
                <w:szCs w:val="24"/>
                <w:lang w:val="uk-UA"/>
              </w:rPr>
              <w:t>Час відриву стопи</w:t>
            </w:r>
          </w:p>
        </w:tc>
        <w:tc>
          <w:tcPr>
            <w:tcW w:w="2764" w:type="dxa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3C9EEE84" w14:textId="77777777" w:rsidR="00AF0AF8" w:rsidRPr="00AF0AF8" w:rsidRDefault="00AF0AF8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AF0AF8">
              <w:rPr>
                <w:lang w:val="uk-UA"/>
              </w:rPr>
              <w:t>0,14 ± 0,039</w:t>
            </w:r>
          </w:p>
        </w:tc>
        <w:tc>
          <w:tcPr>
            <w:tcW w:w="2764" w:type="dxa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38311F83" w14:textId="77777777" w:rsidR="00AF0AF8" w:rsidRPr="00AF0AF8" w:rsidRDefault="00AF0AF8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AF0AF8">
              <w:rPr>
                <w:lang w:val="uk-UA"/>
              </w:rPr>
              <w:t>0,13 ± 0,03</w:t>
            </w:r>
          </w:p>
        </w:tc>
        <w:tc>
          <w:tcPr>
            <w:tcW w:w="0" w:type="auto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4F92AB19" w14:textId="77777777" w:rsidR="00AF0AF8" w:rsidRPr="00347BE6" w:rsidRDefault="00AF0AF8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0,699</w:t>
            </w:r>
          </w:p>
        </w:tc>
      </w:tr>
      <w:tr w:rsidR="00AF0AF8" w:rsidRPr="00347BE6" w14:paraId="381D5923" w14:textId="77777777" w:rsidTr="0099377F">
        <w:trPr>
          <w:trHeight w:val="311"/>
          <w:jc w:val="center"/>
        </w:trPr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BE8F73" w14:textId="77777777" w:rsidR="00AF0AF8" w:rsidRPr="00AF0AF8" w:rsidRDefault="00AF0AF8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920F6F" w14:textId="77777777" w:rsidR="00AF0AF8" w:rsidRPr="00AF0AF8" w:rsidRDefault="00AF0AF8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AF0AF8">
              <w:rPr>
                <w:lang w:val="uk-UA"/>
              </w:rPr>
              <w:t>(0,09-02)</w:t>
            </w:r>
          </w:p>
        </w:tc>
        <w:tc>
          <w:tcPr>
            <w:tcW w:w="27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6FB4D" w14:textId="77777777" w:rsidR="00AF0AF8" w:rsidRPr="00AF0AF8" w:rsidRDefault="00AF0AF8" w:rsidP="0099377F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AF0AF8">
              <w:rPr>
                <w:lang w:val="uk-UA"/>
              </w:rPr>
              <w:t>(0,09-0,18)</w:t>
            </w:r>
          </w:p>
        </w:tc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C39AFB" w14:textId="77777777" w:rsidR="00AF0AF8" w:rsidRPr="00347BE6" w:rsidRDefault="00AF0AF8">
            <w:pPr>
              <w:rPr>
                <w:sz w:val="24"/>
                <w:szCs w:val="24"/>
                <w:lang w:val="uk-UA"/>
              </w:rPr>
            </w:pPr>
          </w:p>
        </w:tc>
      </w:tr>
    </w:tbl>
    <w:p w14:paraId="58F17844" w14:textId="77777777" w:rsidR="00AF0AF8" w:rsidRDefault="00AF0AF8" w:rsidP="00347BE6">
      <w:pPr>
        <w:pStyle w:val="ac"/>
        <w:spacing w:before="0" w:beforeAutospacing="0" w:after="0" w:afterAutospacing="0" w:line="420" w:lineRule="atLeast"/>
        <w:ind w:firstLine="709"/>
        <w:jc w:val="right"/>
        <w:rPr>
          <w:color w:val="000000"/>
          <w:sz w:val="27"/>
          <w:szCs w:val="27"/>
          <w:lang w:val="uk-UA"/>
        </w:rPr>
      </w:pPr>
    </w:p>
    <w:p w14:paraId="429FBFC4" w14:textId="733FA979" w:rsidR="00347BE6" w:rsidRPr="00347BE6" w:rsidRDefault="00347BE6" w:rsidP="00AF0AF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Пояснення: CMJ - стрибок з п</w:t>
      </w:r>
      <w:r w:rsidR="002E3036">
        <w:rPr>
          <w:color w:val="000000"/>
          <w:sz w:val="28"/>
          <w:szCs w:val="28"/>
          <w:lang w:val="uk-UA"/>
        </w:rPr>
        <w:t>ри</w:t>
      </w:r>
      <w:r w:rsidRPr="00347BE6">
        <w:rPr>
          <w:color w:val="000000"/>
          <w:sz w:val="28"/>
          <w:szCs w:val="28"/>
          <w:lang w:val="uk-UA"/>
        </w:rPr>
        <w:t>с</w:t>
      </w:r>
      <w:r w:rsidR="00815D13">
        <w:rPr>
          <w:color w:val="000000"/>
          <w:sz w:val="28"/>
          <w:szCs w:val="28"/>
          <w:lang w:val="uk-UA"/>
        </w:rPr>
        <w:t>і</w:t>
      </w:r>
      <w:r w:rsidR="00810203">
        <w:rPr>
          <w:color w:val="000000"/>
          <w:sz w:val="28"/>
          <w:szCs w:val="28"/>
          <w:lang w:val="uk-UA"/>
        </w:rPr>
        <w:t>дом (countermovement jump</w:t>
      </w:r>
      <w:r w:rsidRPr="00347BE6">
        <w:rPr>
          <w:color w:val="000000"/>
          <w:sz w:val="28"/>
          <w:szCs w:val="28"/>
          <w:lang w:val="uk-UA"/>
        </w:rPr>
        <w:t>), SJ - стрибок з п</w:t>
      </w:r>
      <w:r w:rsidR="002E3036">
        <w:rPr>
          <w:color w:val="000000"/>
          <w:sz w:val="28"/>
          <w:szCs w:val="28"/>
          <w:lang w:val="uk-UA"/>
        </w:rPr>
        <w:t>ри</w:t>
      </w:r>
      <w:r w:rsidRPr="00347BE6">
        <w:rPr>
          <w:color w:val="000000"/>
          <w:sz w:val="28"/>
          <w:szCs w:val="28"/>
          <w:lang w:val="uk-UA"/>
        </w:rPr>
        <w:t>с</w:t>
      </w:r>
      <w:r w:rsidR="002E3036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д</w:t>
      </w:r>
      <w:r w:rsidR="002E3036">
        <w:rPr>
          <w:color w:val="000000"/>
          <w:sz w:val="28"/>
          <w:szCs w:val="28"/>
          <w:lang w:val="uk-UA"/>
        </w:rPr>
        <w:t>ом</w:t>
      </w:r>
      <w:r w:rsidRPr="00347BE6">
        <w:rPr>
          <w:color w:val="000000"/>
          <w:sz w:val="28"/>
          <w:szCs w:val="28"/>
          <w:lang w:val="uk-UA"/>
        </w:rPr>
        <w:t xml:space="preserve"> ( squat jump ). Пояснення: відмінності достовірні при p &lt; 0,05.</w:t>
      </w:r>
    </w:p>
    <w:p w14:paraId="058C8DBC" w14:textId="77777777" w:rsidR="00347BE6" w:rsidRPr="00347BE6" w:rsidRDefault="00347BE6" w:rsidP="00AF0AF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 початковому етапі експерименту у всіх спортсменів була виявлена однакова деформація стопи. В результаті статистичного аналізу достовірних відмінностей між параметрами не виявлено.</w:t>
      </w:r>
    </w:p>
    <w:p w14:paraId="7C261C5E" w14:textId="77777777" w:rsidR="00347BE6" w:rsidRPr="00347BE6" w:rsidRDefault="00347BE6" w:rsidP="00347BE6">
      <w:pPr>
        <w:pStyle w:val="1"/>
        <w:spacing w:line="420" w:lineRule="atLeast"/>
        <w:ind w:firstLine="709"/>
        <w:rPr>
          <w:color w:val="000000"/>
          <w:lang w:val="uk-UA"/>
        </w:rPr>
      </w:pPr>
      <w:bookmarkStart w:id="14" w:name="_bookmark11"/>
      <w:bookmarkEnd w:id="14"/>
      <w:r w:rsidRPr="00347BE6">
        <w:rPr>
          <w:color w:val="000000"/>
          <w:lang w:val="uk-UA"/>
        </w:rPr>
        <w:t xml:space="preserve"> </w:t>
      </w:r>
    </w:p>
    <w:p w14:paraId="5D1B2F64" w14:textId="77777777" w:rsidR="00347BE6" w:rsidRPr="00347BE6" w:rsidRDefault="00347BE6" w:rsidP="00776FF1">
      <w:pPr>
        <w:pStyle w:val="1"/>
        <w:spacing w:line="360" w:lineRule="auto"/>
        <w:ind w:left="0" w:firstLine="709"/>
        <w:rPr>
          <w:color w:val="000000"/>
          <w:lang w:val="uk-UA"/>
        </w:rPr>
      </w:pPr>
      <w:r w:rsidRPr="00347BE6">
        <w:rPr>
          <w:color w:val="000000"/>
          <w:lang w:val="uk-UA"/>
        </w:rPr>
        <w:t>3.2. Оцінка ефективності програми реабілітації</w:t>
      </w:r>
    </w:p>
    <w:p w14:paraId="76F6093C" w14:textId="77777777" w:rsidR="00347BE6" w:rsidRPr="00347BE6" w:rsidRDefault="00347BE6" w:rsidP="00776FF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Після проведення програми реабілітації показники хворобливих відчуттів знизилися, що вплину</w:t>
      </w:r>
      <w:r w:rsidR="00776FF1">
        <w:rPr>
          <w:color w:val="000000"/>
          <w:sz w:val="28"/>
          <w:szCs w:val="28"/>
          <w:lang w:val="uk-UA"/>
        </w:rPr>
        <w:t>ло на загальний результат: 0,88±0,5 (0,08-</w:t>
      </w:r>
      <w:r w:rsidRPr="00347BE6">
        <w:rPr>
          <w:color w:val="000000"/>
          <w:sz w:val="28"/>
          <w:szCs w:val="28"/>
          <w:lang w:val="uk-UA"/>
        </w:rPr>
        <w:t>1,25) балів. Більш того випробуваними було відзначено зменшення розміру стопи, що може пояснюватися підняттям склепінь стопи і зменшенням набряків.</w:t>
      </w:r>
    </w:p>
    <w:p w14:paraId="57CD30F1" w14:textId="77777777" w:rsidR="00347BE6" w:rsidRPr="00347BE6" w:rsidRDefault="00347BE6" w:rsidP="00776FF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Динаміка зниження показників представлена на малюнку 3.1.</w:t>
      </w:r>
    </w:p>
    <w:p w14:paraId="75DB67FC" w14:textId="77777777" w:rsidR="00347BE6" w:rsidRPr="00347BE6" w:rsidRDefault="00776FF1" w:rsidP="00347BE6">
      <w:pPr>
        <w:pStyle w:val="ac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>
        <w:rPr>
          <w:noProof/>
          <w:sz w:val="20"/>
        </w:rPr>
        <w:drawing>
          <wp:inline distT="0" distB="0" distL="0" distR="0" wp14:anchorId="5534D542" wp14:editId="66E62AF4">
            <wp:extent cx="5255813" cy="2965837"/>
            <wp:effectExtent l="0" t="0" r="21590" b="25400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7D3137F6" w14:textId="77777777" w:rsidR="00347BE6" w:rsidRPr="00347BE6" w:rsidRDefault="00FD7CB6" w:rsidP="00347BE6">
      <w:pPr>
        <w:pStyle w:val="ac"/>
        <w:spacing w:before="0" w:beforeAutospacing="0" w:after="0" w:afterAutospacing="0" w:line="270" w:lineRule="atLeast"/>
        <w:ind w:left="57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347BE6" w:rsidRPr="00347BE6">
        <w:rPr>
          <w:color w:val="000000"/>
          <w:sz w:val="18"/>
          <w:szCs w:val="18"/>
          <w:lang w:val="uk-UA"/>
        </w:rPr>
        <w:t xml:space="preserve"> 3.1 - динаміка зниження негативних показників функціонального стану стопи у експериментальної групи по результатам опитування</w:t>
      </w:r>
    </w:p>
    <w:p w14:paraId="643CDDAA" w14:textId="77777777" w:rsidR="00347BE6" w:rsidRPr="00347BE6" w:rsidRDefault="00347BE6" w:rsidP="00776FF1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Аналіз результатів опитування контрольної групи до експерименту не виявив достовірних відмін</w:t>
      </w:r>
      <w:r w:rsidR="00776FF1">
        <w:rPr>
          <w:color w:val="000000"/>
          <w:sz w:val="28"/>
          <w:szCs w:val="28"/>
          <w:lang w:val="uk-UA"/>
        </w:rPr>
        <w:t>ностей. Результат до склав 1,25±0,45 (0,5-1,67) і після 1,21±</w:t>
      </w:r>
      <w:r w:rsidRPr="00347BE6">
        <w:rPr>
          <w:color w:val="000000"/>
          <w:sz w:val="28"/>
          <w:szCs w:val="28"/>
          <w:lang w:val="uk-UA"/>
        </w:rPr>
        <w:t>0,43 (0,5-1,58). За результатами аналізу відповідей було виявлено збільшення показників больових відчуттів і травматизації в процесі підготовки серед спортсменів.</w:t>
      </w:r>
    </w:p>
    <w:p w14:paraId="5497027D" w14:textId="77777777" w:rsidR="00555F4D" w:rsidRDefault="00555F4D">
      <w:pPr>
        <w:rPr>
          <w:i/>
          <w:iCs/>
          <w:color w:val="000000"/>
          <w:sz w:val="28"/>
          <w:szCs w:val="28"/>
          <w:lang w:val="uk-UA" w:eastAsia="ru-RU"/>
        </w:rPr>
      </w:pPr>
      <w:r>
        <w:rPr>
          <w:i/>
          <w:iCs/>
          <w:color w:val="000000"/>
          <w:sz w:val="28"/>
          <w:szCs w:val="28"/>
          <w:lang w:val="uk-UA"/>
        </w:rPr>
        <w:br w:type="page"/>
      </w:r>
    </w:p>
    <w:p w14:paraId="0E10A1FF" w14:textId="1ADD16D9" w:rsidR="00347BE6" w:rsidRPr="00347BE6" w:rsidRDefault="003C1DCB" w:rsidP="00555F4D">
      <w:pPr>
        <w:pStyle w:val="ac"/>
        <w:spacing w:before="24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uk-UA"/>
        </w:rPr>
        <w:lastRenderedPageBreak/>
        <w:t>Оцінка результатів план</w:t>
      </w:r>
      <w:r w:rsidR="00347BE6" w:rsidRPr="00347BE6">
        <w:rPr>
          <w:i/>
          <w:iCs/>
          <w:color w:val="000000"/>
          <w:sz w:val="28"/>
          <w:szCs w:val="28"/>
          <w:lang w:val="uk-UA"/>
        </w:rPr>
        <w:t>тографії по методу В.І. Шалдина</w:t>
      </w:r>
    </w:p>
    <w:p w14:paraId="2F2361F2" w14:textId="6E61E712" w:rsidR="00347BE6" w:rsidRPr="00347BE6" w:rsidRDefault="00347BE6" w:rsidP="00776FF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Стан склепінь стопи визначалося</w:t>
      </w:r>
      <w:r w:rsidR="003C1DCB">
        <w:rPr>
          <w:color w:val="000000"/>
          <w:sz w:val="28"/>
          <w:szCs w:val="28"/>
          <w:lang w:val="uk-UA"/>
        </w:rPr>
        <w:t xml:space="preserve"> з використанням паперової план</w:t>
      </w:r>
      <w:r w:rsidRPr="00347BE6">
        <w:rPr>
          <w:color w:val="000000"/>
          <w:sz w:val="28"/>
          <w:szCs w:val="28"/>
          <w:lang w:val="uk-UA"/>
        </w:rPr>
        <w:t>тографії і розрахунково-графічного способу по методу В.І. Шалдина .</w:t>
      </w:r>
    </w:p>
    <w:p w14:paraId="7B713E21" w14:textId="77777777" w:rsidR="00347BE6" w:rsidRPr="00347BE6" w:rsidRDefault="00347BE6" w:rsidP="00776FF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Проводилось вимір кута відведення першого пальця і показників поздовжнього і поперечного склепінь.</w:t>
      </w:r>
    </w:p>
    <w:p w14:paraId="42696130" w14:textId="77777777" w:rsidR="00347BE6" w:rsidRPr="00347BE6" w:rsidRDefault="00347BE6" w:rsidP="00776FF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експериментальній групі були отримані наступні значення показників:</w:t>
      </w:r>
    </w:p>
    <w:p w14:paraId="5FC2492D" w14:textId="77777777" w:rsidR="00347BE6" w:rsidRPr="00347BE6" w:rsidRDefault="00347BE6" w:rsidP="00776FF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1. Кут відведення 1-го пальця правої ноги п</w:t>
      </w:r>
      <w:r w:rsidR="00776FF1">
        <w:rPr>
          <w:color w:val="000000"/>
          <w:sz w:val="28"/>
          <w:szCs w:val="28"/>
          <w:lang w:val="uk-UA"/>
        </w:rPr>
        <w:t>ісля експерименту склав 21,11±3,44 (17,5-25,2)° і 22,88±4,98 (17,3-28,6)</w:t>
      </w:r>
      <w:r w:rsidRPr="00347BE6">
        <w:rPr>
          <w:color w:val="000000"/>
          <w:sz w:val="28"/>
          <w:szCs w:val="28"/>
          <w:lang w:val="uk-UA"/>
        </w:rPr>
        <w:t>° лівої ноги .</w:t>
      </w:r>
    </w:p>
    <w:p w14:paraId="3B7E1BEA" w14:textId="77777777" w:rsidR="00347BE6" w:rsidRPr="00347BE6" w:rsidRDefault="00347BE6" w:rsidP="00776FF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Показник висоти поздовжнього склепіння правої ноги після заст</w:t>
      </w:r>
      <w:r w:rsidR="00776FF1">
        <w:rPr>
          <w:color w:val="000000"/>
          <w:sz w:val="28"/>
          <w:szCs w:val="28"/>
          <w:lang w:val="uk-UA"/>
        </w:rPr>
        <w:t>осування комплексу вправ - 1,04±</w:t>
      </w:r>
      <w:r w:rsidRPr="00347BE6">
        <w:rPr>
          <w:color w:val="000000"/>
          <w:sz w:val="28"/>
          <w:szCs w:val="28"/>
          <w:lang w:val="uk-UA"/>
        </w:rPr>
        <w:t>0,16 (</w:t>
      </w:r>
      <w:r w:rsidR="00776FF1">
        <w:rPr>
          <w:color w:val="000000"/>
          <w:sz w:val="28"/>
          <w:szCs w:val="28"/>
          <w:lang w:val="uk-UA"/>
        </w:rPr>
        <w:t>0,83-1,25) мм і лівої ноги 0,97±</w:t>
      </w:r>
      <w:r w:rsidRPr="00347BE6">
        <w:rPr>
          <w:color w:val="000000"/>
          <w:sz w:val="28"/>
          <w:szCs w:val="28"/>
          <w:lang w:val="uk-UA"/>
        </w:rPr>
        <w:t>0,19 (0,67-1,15) мм.</w:t>
      </w:r>
    </w:p>
    <w:p w14:paraId="7001AE4E" w14:textId="77777777" w:rsidR="00347BE6" w:rsidRPr="00347BE6" w:rsidRDefault="00347BE6" w:rsidP="00776FF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Показник висоти поперечного зводу після реабіліт</w:t>
      </w:r>
      <w:r w:rsidR="00776FF1">
        <w:rPr>
          <w:color w:val="000000"/>
          <w:sz w:val="28"/>
          <w:szCs w:val="28"/>
          <w:lang w:val="uk-UA"/>
        </w:rPr>
        <w:t>аційної програми склали: 1,59±0,07 (1,51-1,69) мм права нога і 1,58±</w:t>
      </w:r>
      <w:r w:rsidRPr="00347BE6">
        <w:rPr>
          <w:color w:val="000000"/>
          <w:sz w:val="28"/>
          <w:szCs w:val="28"/>
          <w:lang w:val="uk-UA"/>
        </w:rPr>
        <w:t>0,07 (1,51-1,71) мм ліва нога.</w:t>
      </w:r>
    </w:p>
    <w:p w14:paraId="0B88DF6C" w14:textId="77777777" w:rsidR="00347BE6" w:rsidRPr="00347BE6" w:rsidRDefault="00347BE6" w:rsidP="00776FF1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Для оцінки ефективності програми реабілітації в експериментальній групі, проведено порівняльний аналіз між параметрами, отриманими до і після експерименту. Результати аналізу представлені в таблиці 3.4.</w:t>
      </w:r>
    </w:p>
    <w:p w14:paraId="1CEFFA18" w14:textId="77777777" w:rsidR="00347BE6" w:rsidRPr="00347BE6" w:rsidRDefault="00347BE6" w:rsidP="006C0987">
      <w:pPr>
        <w:pStyle w:val="ac"/>
        <w:spacing w:before="0" w:beforeAutospacing="0" w:after="0" w:afterAutospacing="0" w:line="360" w:lineRule="auto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Таблиця 3.4</w:t>
      </w:r>
    </w:p>
    <w:p w14:paraId="3D5A259D" w14:textId="77777777" w:rsidR="00347BE6" w:rsidRPr="00347BE6" w:rsidRDefault="00347BE6" w:rsidP="006C0987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Результати порівняльного аналізу параметрів плантографії , отриманих на двох етапах в експериментальній групі (U критерій Манна Уїтні)</w:t>
      </w:r>
    </w:p>
    <w:tbl>
      <w:tblPr>
        <w:tblW w:w="934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06"/>
        <w:gridCol w:w="2197"/>
        <w:gridCol w:w="2197"/>
        <w:gridCol w:w="847"/>
      </w:tblGrid>
      <w:tr w:rsidR="00347BE6" w:rsidRPr="00347BE6" w14:paraId="3042C8AD" w14:textId="77777777" w:rsidTr="00347BE6">
        <w:trPr>
          <w:trHeight w:val="553"/>
          <w:jc w:val="center"/>
        </w:trPr>
        <w:tc>
          <w:tcPr>
            <w:tcW w:w="4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661C90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параметри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6A1F4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До (n = 6)</w:t>
            </w:r>
          </w:p>
          <w:p w14:paraId="723FE6A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M ± SD ( min-max )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805D0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Після (n = 6)</w:t>
            </w:r>
          </w:p>
          <w:p w14:paraId="0F7E812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M ± SD ( min-max )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2EAA2A" w14:textId="77777777" w:rsidR="00347BE6" w:rsidRPr="00347BE6" w:rsidRDefault="00776FF1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i/>
                <w:iCs/>
                <w:lang w:val="uk-UA"/>
              </w:rPr>
              <w:t>P</w:t>
            </w:r>
          </w:p>
        </w:tc>
      </w:tr>
      <w:tr w:rsidR="00347BE6" w:rsidRPr="00347BE6" w14:paraId="4A06B6D3" w14:textId="77777777" w:rsidTr="00347BE6">
        <w:trPr>
          <w:trHeight w:val="551"/>
          <w:jc w:val="center"/>
        </w:trPr>
        <w:tc>
          <w:tcPr>
            <w:tcW w:w="4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197044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Кут від</w:t>
            </w:r>
            <w:r w:rsidR="006C0987">
              <w:rPr>
                <w:lang w:val="uk-UA"/>
              </w:rPr>
              <w:t>ведення 1-го пальця правої ноги</w:t>
            </w:r>
            <w:r w:rsidRPr="00347BE6">
              <w:rPr>
                <w:lang w:val="uk-UA"/>
              </w:rPr>
              <w:t>, град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3F49BE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24,07 ± 4,11</w:t>
            </w:r>
          </w:p>
          <w:p w14:paraId="7A0D8D0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(18,6-28,3)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4E975B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21,11 ± 3,44</w:t>
            </w:r>
          </w:p>
          <w:p w14:paraId="3B56556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(17,5-25,2)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16715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0,001</w:t>
            </w:r>
          </w:p>
        </w:tc>
      </w:tr>
      <w:tr w:rsidR="00347BE6" w:rsidRPr="00347BE6" w14:paraId="185BE1E2" w14:textId="77777777" w:rsidTr="00347BE6">
        <w:trPr>
          <w:trHeight w:val="551"/>
          <w:jc w:val="center"/>
        </w:trPr>
        <w:tc>
          <w:tcPr>
            <w:tcW w:w="4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EA09AAF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Кут відведення 1-го пальця лівої ноги , град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25B2A3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25,45 ± 5,49</w:t>
            </w:r>
          </w:p>
          <w:p w14:paraId="2E6EE5D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(18-31,5)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F73E73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22,88 ± 4,98</w:t>
            </w:r>
          </w:p>
          <w:p w14:paraId="4C7AADE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(17,3-28,6)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6D7CD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0,001</w:t>
            </w:r>
          </w:p>
        </w:tc>
      </w:tr>
      <w:tr w:rsidR="00347BE6" w:rsidRPr="00347BE6" w14:paraId="6FC6B22C" w14:textId="77777777" w:rsidTr="00347BE6">
        <w:trPr>
          <w:trHeight w:val="415"/>
          <w:jc w:val="center"/>
        </w:trPr>
        <w:tc>
          <w:tcPr>
            <w:tcW w:w="4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F56C67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Показник висоти поздовжнього </w:t>
            </w:r>
            <w:r w:rsidRPr="00347BE6">
              <w:rPr>
                <w:spacing w:val="-1"/>
                <w:lang w:val="uk-UA"/>
              </w:rPr>
              <w:t xml:space="preserve">склепіння </w:t>
            </w:r>
            <w:r w:rsidRPr="00347BE6">
              <w:rPr>
                <w:lang w:val="uk-UA"/>
              </w:rPr>
              <w:t>правої ноги , мм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D4C61F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1,26 ± 0,04</w:t>
            </w:r>
          </w:p>
          <w:p w14:paraId="3657239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(1,2 - 1,31)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FC153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1,04 ± 0,16</w:t>
            </w:r>
          </w:p>
          <w:p w14:paraId="2CC5D66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(0,83 - 1,25)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CBE68C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0,003</w:t>
            </w:r>
          </w:p>
        </w:tc>
      </w:tr>
      <w:tr w:rsidR="00347BE6" w:rsidRPr="00347BE6" w14:paraId="1D8E0457" w14:textId="77777777" w:rsidTr="00347BE6">
        <w:trPr>
          <w:trHeight w:val="415"/>
          <w:jc w:val="center"/>
        </w:trPr>
        <w:tc>
          <w:tcPr>
            <w:tcW w:w="4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4AE22F1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Показник висоти поздовжнього склепіння лівої ноги , мм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7F533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1,25 ± 0,05</w:t>
            </w:r>
          </w:p>
          <w:p w14:paraId="0AA737E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(1,2 - 1,32)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C1835C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0,97 ± 0,19</w:t>
            </w:r>
          </w:p>
          <w:p w14:paraId="57D3776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(0,67 - 1,15)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6992E3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0,002</w:t>
            </w:r>
          </w:p>
        </w:tc>
      </w:tr>
      <w:tr w:rsidR="00347BE6" w:rsidRPr="00347BE6" w14:paraId="73837F68" w14:textId="77777777" w:rsidTr="00347BE6">
        <w:trPr>
          <w:trHeight w:val="451"/>
          <w:jc w:val="center"/>
        </w:trPr>
        <w:tc>
          <w:tcPr>
            <w:tcW w:w="4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C493EB7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Показник висоти поперечного зводу правої ноги , мм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0F7ECC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1,76 ± 0,05</w:t>
            </w:r>
          </w:p>
          <w:p w14:paraId="5242DF7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(1,71 - 1,83)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A839DE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1,59 ± 0,07</w:t>
            </w:r>
          </w:p>
          <w:p w14:paraId="564DF10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(1,51 - 1,69)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23626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0,001</w:t>
            </w:r>
          </w:p>
        </w:tc>
      </w:tr>
      <w:tr w:rsidR="00347BE6" w:rsidRPr="00347BE6" w14:paraId="07366962" w14:textId="77777777" w:rsidTr="00347BE6">
        <w:trPr>
          <w:trHeight w:val="445"/>
          <w:jc w:val="center"/>
        </w:trPr>
        <w:tc>
          <w:tcPr>
            <w:tcW w:w="4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6BB9F23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Показник висоти поперечного зводу лівої ноги , мм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D4B9F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1,74 ± 0,07</w:t>
            </w:r>
          </w:p>
          <w:p w14:paraId="19EFE23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(1,63 - 1,82)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2C5765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1,58 ± 0,07</w:t>
            </w:r>
          </w:p>
          <w:p w14:paraId="0C5A1A8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(1,51 - 1,71)</w:t>
            </w:r>
          </w:p>
        </w:tc>
        <w:tc>
          <w:tcPr>
            <w:tcW w:w="8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7B8CA5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0,001</w:t>
            </w:r>
          </w:p>
        </w:tc>
      </w:tr>
      <w:tr w:rsidR="00347BE6" w:rsidRPr="00347BE6" w14:paraId="32BE243F" w14:textId="77777777" w:rsidTr="00347BE6">
        <w:trPr>
          <w:trHeight w:val="295"/>
          <w:jc w:val="center"/>
        </w:trPr>
        <w:tc>
          <w:tcPr>
            <w:tcW w:w="934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D759411" w14:textId="77777777" w:rsidR="00347BE6" w:rsidRPr="00347BE6" w:rsidRDefault="00347BE6">
            <w:pPr>
              <w:pStyle w:val="ac"/>
              <w:spacing w:before="0" w:beforeAutospacing="0" w:after="0" w:afterAutospacing="0"/>
              <w:jc w:val="both"/>
              <w:rPr>
                <w:lang w:val="uk-UA"/>
              </w:rPr>
            </w:pPr>
            <w:r w:rsidRPr="00347BE6">
              <w:rPr>
                <w:sz w:val="18"/>
                <w:szCs w:val="18"/>
                <w:lang w:val="uk-UA"/>
              </w:rPr>
              <w:t>Примітка: відмінності достовірні при p &lt;0.05</w:t>
            </w:r>
          </w:p>
        </w:tc>
      </w:tr>
    </w:tbl>
    <w:p w14:paraId="43815715" w14:textId="77777777" w:rsidR="00347BE6" w:rsidRPr="00347BE6" w:rsidRDefault="00FD7CB6" w:rsidP="006C0987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Рис.</w:t>
      </w:r>
      <w:r w:rsidR="00347BE6" w:rsidRPr="00347BE6">
        <w:rPr>
          <w:color w:val="000000"/>
          <w:sz w:val="28"/>
          <w:szCs w:val="28"/>
          <w:lang w:val="uk-UA"/>
        </w:rPr>
        <w:t xml:space="preserve"> 3.1, 3.2, 3.3 наочно демонструють позитивну динаміку в зменшенні кута відведення 1-го пальця і зменшенні показника висоти склепінь. Можна зробити висновок про позитивний вплив розробленої методики реабілітації.</w:t>
      </w:r>
    </w:p>
    <w:p w14:paraId="53F6A46F" w14:textId="77777777" w:rsidR="00347BE6" w:rsidRPr="00347BE6" w:rsidRDefault="006C0987" w:rsidP="00347BE6">
      <w:pPr>
        <w:pStyle w:val="ac"/>
        <w:spacing w:before="120" w:beforeAutospacing="0" w:after="0" w:afterAutospacing="0" w:line="420" w:lineRule="atLeast"/>
        <w:jc w:val="center"/>
        <w:rPr>
          <w:color w:val="000000"/>
          <w:sz w:val="28"/>
          <w:szCs w:val="28"/>
          <w:lang w:val="uk-UA"/>
        </w:rPr>
      </w:pPr>
      <w:r w:rsidRPr="00264FEF">
        <w:rPr>
          <w:noProof/>
          <w:color w:val="FF0000"/>
        </w:rPr>
        <w:lastRenderedPageBreak/>
        <w:drawing>
          <wp:inline distT="0" distB="0" distL="0" distR="0" wp14:anchorId="270AB4A6" wp14:editId="60C10E42">
            <wp:extent cx="4253948" cy="2615979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14:paraId="380F0E11" w14:textId="1139B008" w:rsidR="00347BE6" w:rsidRPr="00347BE6" w:rsidRDefault="00FD7CB6" w:rsidP="00347BE6">
      <w:pPr>
        <w:pStyle w:val="ac"/>
        <w:spacing w:before="0" w:beforeAutospacing="0" w:after="0" w:afterAutospacing="0" w:line="270" w:lineRule="atLeast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555F4D">
        <w:rPr>
          <w:color w:val="000000"/>
          <w:sz w:val="18"/>
          <w:szCs w:val="18"/>
          <w:lang w:val="uk-UA"/>
        </w:rPr>
        <w:t xml:space="preserve"> 3.1</w:t>
      </w:r>
      <w:r w:rsidR="00347BE6" w:rsidRPr="00347BE6">
        <w:rPr>
          <w:color w:val="000000"/>
          <w:sz w:val="18"/>
          <w:szCs w:val="18"/>
          <w:lang w:val="uk-UA"/>
        </w:rPr>
        <w:t xml:space="preserve"> - Порівняльна характеристика показників висоти поздовжніх склепінь стопи експер</w:t>
      </w:r>
      <w:r w:rsidR="002E3036">
        <w:rPr>
          <w:color w:val="000000"/>
          <w:sz w:val="18"/>
          <w:szCs w:val="18"/>
          <w:lang w:val="uk-UA"/>
        </w:rPr>
        <w:t>и</w:t>
      </w:r>
      <w:r w:rsidR="00347BE6" w:rsidRPr="00347BE6">
        <w:rPr>
          <w:color w:val="000000"/>
          <w:sz w:val="18"/>
          <w:szCs w:val="18"/>
          <w:lang w:val="uk-UA"/>
        </w:rPr>
        <w:t>ментально</w:t>
      </w:r>
      <w:r w:rsidR="002E3036">
        <w:rPr>
          <w:color w:val="000000"/>
          <w:sz w:val="18"/>
          <w:szCs w:val="18"/>
          <w:lang w:val="uk-UA"/>
        </w:rPr>
        <w:t>ї</w:t>
      </w:r>
      <w:r w:rsidR="00347BE6" w:rsidRPr="00347BE6">
        <w:rPr>
          <w:color w:val="000000"/>
          <w:sz w:val="18"/>
          <w:szCs w:val="18"/>
          <w:lang w:val="uk-UA"/>
        </w:rPr>
        <w:t xml:space="preserve"> групи до і після експерименту</w:t>
      </w:r>
    </w:p>
    <w:p w14:paraId="349B708D" w14:textId="77777777" w:rsidR="00347BE6" w:rsidRPr="00347BE6" w:rsidRDefault="006C0987" w:rsidP="00347BE6">
      <w:pPr>
        <w:pStyle w:val="ac"/>
        <w:spacing w:before="0" w:beforeAutospacing="0" w:after="0" w:afterAutospacing="0" w:line="270" w:lineRule="atLeast"/>
        <w:jc w:val="center"/>
        <w:rPr>
          <w:color w:val="000000"/>
          <w:sz w:val="18"/>
          <w:szCs w:val="18"/>
          <w:lang w:val="uk-UA"/>
        </w:rPr>
      </w:pPr>
      <w:r w:rsidRPr="00264FEF">
        <w:rPr>
          <w:noProof/>
          <w:color w:val="FF0000"/>
        </w:rPr>
        <w:drawing>
          <wp:inline distT="0" distB="0" distL="0" distR="0" wp14:anchorId="694CDE87" wp14:editId="4501D81B">
            <wp:extent cx="4253948" cy="2615979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14:paraId="4A39AAE9" w14:textId="15813662" w:rsidR="00347BE6" w:rsidRPr="00347BE6" w:rsidRDefault="00FD7CB6" w:rsidP="00347BE6">
      <w:pPr>
        <w:pStyle w:val="ac"/>
        <w:spacing w:before="0" w:beforeAutospacing="0" w:after="0" w:afterAutospacing="0" w:line="270" w:lineRule="atLeast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555F4D">
        <w:rPr>
          <w:color w:val="000000"/>
          <w:sz w:val="18"/>
          <w:szCs w:val="18"/>
          <w:lang w:val="uk-UA"/>
        </w:rPr>
        <w:t xml:space="preserve"> 3.2</w:t>
      </w:r>
      <w:r w:rsidR="00347BE6" w:rsidRPr="00347BE6">
        <w:rPr>
          <w:color w:val="000000"/>
          <w:sz w:val="18"/>
          <w:szCs w:val="18"/>
          <w:lang w:val="uk-UA"/>
        </w:rPr>
        <w:t xml:space="preserve"> - Порівняльна характеристика показників висоти поперечних склепінь стопи експериментальної групи до і після експерименту</w:t>
      </w:r>
    </w:p>
    <w:p w14:paraId="215E96BF" w14:textId="77777777" w:rsidR="00347BE6" w:rsidRPr="00347BE6" w:rsidRDefault="006C0987" w:rsidP="00347BE6">
      <w:pPr>
        <w:pStyle w:val="ac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264FEF">
        <w:rPr>
          <w:noProof/>
          <w:color w:val="FF0000"/>
        </w:rPr>
        <w:drawing>
          <wp:inline distT="0" distB="0" distL="0" distR="0" wp14:anchorId="72CC4F55" wp14:editId="230C73AE">
            <wp:extent cx="4253948" cy="2615979"/>
            <wp:effectExtent l="0" t="0" r="0" b="0"/>
            <wp:docPr id="12" name="Диаграмма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44C9D8A8" w14:textId="20FBDCB0" w:rsidR="00347BE6" w:rsidRPr="00347BE6" w:rsidRDefault="00FD7CB6" w:rsidP="00347BE6">
      <w:pPr>
        <w:pStyle w:val="ac"/>
        <w:spacing w:before="0" w:beforeAutospacing="0" w:after="0" w:afterAutospacing="0" w:line="270" w:lineRule="atLeast"/>
        <w:jc w:val="center"/>
        <w:rPr>
          <w:color w:val="000000"/>
          <w:sz w:val="18"/>
          <w:szCs w:val="18"/>
          <w:lang w:val="uk-UA"/>
        </w:rPr>
      </w:pPr>
      <w:r>
        <w:rPr>
          <w:color w:val="000000"/>
          <w:sz w:val="18"/>
          <w:szCs w:val="18"/>
          <w:lang w:val="uk-UA"/>
        </w:rPr>
        <w:t>Рис.</w:t>
      </w:r>
      <w:r w:rsidR="00555F4D">
        <w:rPr>
          <w:color w:val="000000"/>
          <w:sz w:val="18"/>
          <w:szCs w:val="18"/>
          <w:lang w:val="uk-UA"/>
        </w:rPr>
        <w:t xml:space="preserve"> 3.3</w:t>
      </w:r>
      <w:r w:rsidR="00347BE6" w:rsidRPr="00347BE6">
        <w:rPr>
          <w:color w:val="000000"/>
          <w:sz w:val="18"/>
          <w:szCs w:val="18"/>
          <w:lang w:val="uk-UA"/>
        </w:rPr>
        <w:t xml:space="preserve"> - Порівняльна характеристика кута відведення 1-го пальця експериментальної групи до і після експерименту</w:t>
      </w:r>
    </w:p>
    <w:p w14:paraId="0E897283" w14:textId="77777777" w:rsidR="00347BE6" w:rsidRPr="00347BE6" w:rsidRDefault="00347BE6" w:rsidP="0036614C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Слід зазначити, що після проведення запропонованої програми корекції плоскостопості у випробовуваних експериментальної групи покращився функціональний стан ст</w:t>
      </w:r>
      <w:r w:rsidR="0036614C">
        <w:rPr>
          <w:color w:val="000000"/>
          <w:sz w:val="28"/>
          <w:szCs w:val="28"/>
          <w:lang w:val="uk-UA"/>
        </w:rPr>
        <w:t>опи, зменшився кут відведення 1-</w:t>
      </w:r>
      <w:r w:rsidRPr="00347BE6">
        <w:rPr>
          <w:color w:val="000000"/>
          <w:sz w:val="28"/>
          <w:szCs w:val="28"/>
          <w:lang w:val="uk-UA"/>
        </w:rPr>
        <w:t>го пальця і спостерігалося позитивна динаміка в стані склепінь стопи.</w:t>
      </w:r>
    </w:p>
    <w:p w14:paraId="49FAB806" w14:textId="77777777" w:rsidR="00347BE6" w:rsidRPr="00347BE6" w:rsidRDefault="00347BE6" w:rsidP="0036614C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Аналіз </w:t>
      </w:r>
      <w:r w:rsidR="0036614C">
        <w:rPr>
          <w:color w:val="000000"/>
          <w:sz w:val="28"/>
          <w:szCs w:val="28"/>
          <w:lang w:val="uk-UA"/>
        </w:rPr>
        <w:t>результатів контрольної групи не</w:t>
      </w:r>
      <w:r w:rsidRPr="00347BE6">
        <w:rPr>
          <w:color w:val="000000"/>
          <w:sz w:val="28"/>
          <w:szCs w:val="28"/>
          <w:lang w:val="uk-UA"/>
        </w:rPr>
        <w:t xml:space="preserve"> виявив значущих змін в висоті склепінь стопи і відведення 1-го пальця. Були отримані наступні результати:</w:t>
      </w:r>
    </w:p>
    <w:p w14:paraId="32728D01" w14:textId="77777777" w:rsidR="00347BE6" w:rsidRPr="00347BE6" w:rsidRDefault="00347BE6" w:rsidP="0036614C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1. Кут відведення 1-го пальця правої ноги</w:t>
      </w:r>
      <w:r w:rsidR="0036614C">
        <w:rPr>
          <w:color w:val="000000"/>
          <w:sz w:val="28"/>
          <w:szCs w:val="28"/>
          <w:lang w:val="uk-UA"/>
        </w:rPr>
        <w:t xml:space="preserve"> після експерименту склав 22,36±</w:t>
      </w:r>
      <w:r w:rsidRPr="00347BE6">
        <w:rPr>
          <w:color w:val="000000"/>
          <w:sz w:val="28"/>
          <w:szCs w:val="28"/>
          <w:lang w:val="uk-UA"/>
        </w:rPr>
        <w:t>5,02</w:t>
      </w:r>
      <w:r w:rsidR="0036614C">
        <w:rPr>
          <w:color w:val="000000"/>
          <w:sz w:val="28"/>
          <w:szCs w:val="28"/>
          <w:lang w:val="uk-UA"/>
        </w:rPr>
        <w:t xml:space="preserve"> (16,5-30,1) і лівої ноги 23,62±5,46 (17,2-32,6)</w:t>
      </w:r>
      <w:r w:rsidRPr="00347BE6">
        <w:rPr>
          <w:color w:val="000000"/>
          <w:sz w:val="28"/>
          <w:szCs w:val="28"/>
          <w:lang w:val="uk-UA"/>
        </w:rPr>
        <w:t>°.</w:t>
      </w:r>
    </w:p>
    <w:p w14:paraId="6F983C7F" w14:textId="77777777" w:rsidR="00347BE6" w:rsidRPr="00347BE6" w:rsidRDefault="00347BE6" w:rsidP="0036614C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2. Показник висоти поздовжнього скл</w:t>
      </w:r>
      <w:r w:rsidR="0036614C">
        <w:rPr>
          <w:color w:val="000000"/>
          <w:sz w:val="28"/>
          <w:szCs w:val="28"/>
          <w:lang w:val="uk-UA"/>
        </w:rPr>
        <w:t>епіння правої ноги 1,24±</w:t>
      </w:r>
      <w:r w:rsidRPr="00347BE6">
        <w:rPr>
          <w:color w:val="000000"/>
          <w:sz w:val="28"/>
          <w:szCs w:val="28"/>
          <w:lang w:val="uk-UA"/>
        </w:rPr>
        <w:t xml:space="preserve">0,04 </w:t>
      </w:r>
      <w:r w:rsidR="0036614C">
        <w:rPr>
          <w:color w:val="000000"/>
          <w:sz w:val="28"/>
          <w:szCs w:val="28"/>
          <w:lang w:val="uk-UA"/>
        </w:rPr>
        <w:t>(1,19-1,3) мм і лівої ноги 1,23±</w:t>
      </w:r>
      <w:r w:rsidRPr="00347BE6">
        <w:rPr>
          <w:color w:val="000000"/>
          <w:sz w:val="28"/>
          <w:szCs w:val="28"/>
          <w:lang w:val="uk-UA"/>
        </w:rPr>
        <w:t>0,04 (1,19-1,3) мм.</w:t>
      </w:r>
    </w:p>
    <w:p w14:paraId="3E55CBDF" w14:textId="77777777" w:rsidR="00347BE6" w:rsidRPr="00347BE6" w:rsidRDefault="00347BE6" w:rsidP="0036614C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3. Показник висоти поп</w:t>
      </w:r>
      <w:r w:rsidR="0036614C">
        <w:rPr>
          <w:color w:val="000000"/>
          <w:sz w:val="28"/>
          <w:szCs w:val="28"/>
          <w:lang w:val="uk-UA"/>
        </w:rPr>
        <w:t>еречного зводу правої ноги 1,71±</w:t>
      </w:r>
      <w:r w:rsidRPr="00347BE6">
        <w:rPr>
          <w:color w:val="000000"/>
          <w:sz w:val="28"/>
          <w:szCs w:val="28"/>
          <w:lang w:val="uk-UA"/>
        </w:rPr>
        <w:t>0,08 (</w:t>
      </w:r>
      <w:r w:rsidR="0036614C">
        <w:rPr>
          <w:color w:val="000000"/>
          <w:sz w:val="28"/>
          <w:szCs w:val="28"/>
          <w:lang w:val="uk-UA"/>
        </w:rPr>
        <w:t>1,58-1,82) мм і лівої ноги 1,71±</w:t>
      </w:r>
      <w:r w:rsidRPr="00347BE6">
        <w:rPr>
          <w:color w:val="000000"/>
          <w:sz w:val="28"/>
          <w:szCs w:val="28"/>
          <w:lang w:val="uk-UA"/>
        </w:rPr>
        <w:t>0,09 (1,62-1,82) мм.</w:t>
      </w:r>
    </w:p>
    <w:p w14:paraId="7C7B0E0A" w14:textId="77777777" w:rsidR="00347BE6" w:rsidRPr="00347BE6" w:rsidRDefault="00347BE6" w:rsidP="0036614C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Проведено порівняльний аналіз основних показників експерименту у експериментальної і контрольної груп для оцінки їх достовірності по U критерію Манна Уїтні (табл.3.5).</w:t>
      </w:r>
    </w:p>
    <w:p w14:paraId="17D68248" w14:textId="77777777" w:rsidR="00347BE6" w:rsidRPr="00347BE6" w:rsidRDefault="00347BE6" w:rsidP="0036614C">
      <w:pPr>
        <w:pStyle w:val="ac"/>
        <w:spacing w:before="0" w:beforeAutospacing="0" w:after="0" w:afterAutospacing="0" w:line="360" w:lineRule="auto"/>
        <w:ind w:firstLine="709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Таблиця 3.5</w:t>
      </w:r>
    </w:p>
    <w:p w14:paraId="1B50C652" w14:textId="77777777" w:rsidR="00347BE6" w:rsidRPr="00347BE6" w:rsidRDefault="00347BE6" w:rsidP="0036614C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Результати порівняльного аналізу після проведення експерименту між основними параметрами обох груп (критерій U Манна Уїтні)</w:t>
      </w:r>
    </w:p>
    <w:tbl>
      <w:tblPr>
        <w:tblW w:w="934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1"/>
        <w:gridCol w:w="2835"/>
        <w:gridCol w:w="2835"/>
        <w:gridCol w:w="705"/>
      </w:tblGrid>
      <w:tr w:rsidR="00347BE6" w:rsidRPr="00347BE6" w14:paraId="3B40605D" w14:textId="77777777" w:rsidTr="00347BE6">
        <w:trPr>
          <w:trHeight w:val="760"/>
          <w:jc w:val="center"/>
        </w:trPr>
        <w:tc>
          <w:tcPr>
            <w:tcW w:w="2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4D4FA2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sz w:val="22"/>
                <w:szCs w:val="22"/>
                <w:lang w:val="uk-UA"/>
              </w:rPr>
              <w:t>параметри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98E67A3" w14:textId="77777777" w:rsidR="00347BE6" w:rsidRPr="00347BE6" w:rsidRDefault="0036614C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sz w:val="22"/>
                <w:szCs w:val="22"/>
                <w:lang w:val="uk-UA"/>
              </w:rPr>
              <w:t>Експериментальна група (n =</w:t>
            </w:r>
            <w:r w:rsidR="00347BE6" w:rsidRPr="00347BE6">
              <w:rPr>
                <w:b/>
                <w:bCs/>
                <w:sz w:val="22"/>
                <w:szCs w:val="22"/>
                <w:lang w:val="uk-UA"/>
              </w:rPr>
              <w:t>6)</w:t>
            </w:r>
          </w:p>
          <w:p w14:paraId="672AC981" w14:textId="77777777" w:rsidR="00347BE6" w:rsidRPr="00347BE6" w:rsidRDefault="0036614C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sz w:val="22"/>
                <w:szCs w:val="22"/>
                <w:lang w:val="uk-UA"/>
              </w:rPr>
              <w:t>M ± SD (min - max</w:t>
            </w:r>
            <w:r w:rsidR="00347BE6" w:rsidRPr="00347BE6">
              <w:rPr>
                <w:b/>
                <w:bCs/>
                <w:sz w:val="22"/>
                <w:szCs w:val="22"/>
                <w:lang w:val="uk-UA"/>
              </w:rPr>
              <w:t>)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F814C47" w14:textId="77777777" w:rsidR="00347BE6" w:rsidRPr="00347BE6" w:rsidRDefault="0036614C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sz w:val="22"/>
                <w:szCs w:val="22"/>
                <w:lang w:val="uk-UA"/>
              </w:rPr>
              <w:t>Контрольна група (n=</w:t>
            </w:r>
            <w:r w:rsidR="00347BE6" w:rsidRPr="00347BE6">
              <w:rPr>
                <w:b/>
                <w:bCs/>
                <w:sz w:val="22"/>
                <w:szCs w:val="22"/>
                <w:lang w:val="uk-UA"/>
              </w:rPr>
              <w:t>6)</w:t>
            </w:r>
          </w:p>
          <w:p w14:paraId="4E5827A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spacing w:val="-1"/>
                <w:sz w:val="22"/>
                <w:szCs w:val="22"/>
                <w:lang w:val="uk-UA"/>
              </w:rPr>
              <w:t xml:space="preserve">M ± SD </w:t>
            </w:r>
            <w:r w:rsidR="0036614C">
              <w:rPr>
                <w:b/>
                <w:bCs/>
                <w:sz w:val="22"/>
                <w:szCs w:val="22"/>
                <w:lang w:val="uk-UA"/>
              </w:rPr>
              <w:t>(min - max</w:t>
            </w:r>
            <w:r w:rsidRPr="00347BE6">
              <w:rPr>
                <w:b/>
                <w:bCs/>
                <w:sz w:val="22"/>
                <w:szCs w:val="22"/>
                <w:lang w:val="uk-UA"/>
              </w:rPr>
              <w:t>)</w:t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F5B57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i/>
                <w:iCs/>
                <w:sz w:val="22"/>
                <w:szCs w:val="22"/>
                <w:lang w:val="uk-UA"/>
              </w:rPr>
              <w:t>p</w:t>
            </w:r>
          </w:p>
        </w:tc>
      </w:tr>
      <w:tr w:rsidR="00347BE6" w:rsidRPr="00347BE6" w14:paraId="06193147" w14:textId="77777777" w:rsidTr="00347BE6">
        <w:trPr>
          <w:trHeight w:val="505"/>
          <w:jc w:val="center"/>
        </w:trPr>
        <w:tc>
          <w:tcPr>
            <w:tcW w:w="2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FBDB577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Кут від</w:t>
            </w:r>
            <w:r w:rsidR="00F531A9">
              <w:rPr>
                <w:lang w:val="uk-UA"/>
              </w:rPr>
              <w:t>ведення 1-го пальця правої ноги</w:t>
            </w:r>
            <w:r w:rsidRPr="00347BE6">
              <w:rPr>
                <w:lang w:val="uk-UA"/>
              </w:rPr>
              <w:t>, град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BE75C5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21,11 ± 3,44</w:t>
            </w:r>
          </w:p>
          <w:p w14:paraId="15CF363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(17,5-25,2)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9600BC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22,36 ± 5,02</w:t>
            </w:r>
          </w:p>
          <w:p w14:paraId="04B016A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(16,5-30,1)</w:t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260C95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0,818</w:t>
            </w:r>
          </w:p>
        </w:tc>
      </w:tr>
      <w:tr w:rsidR="00347BE6" w:rsidRPr="00347BE6" w14:paraId="7F4FBE2A" w14:textId="77777777" w:rsidTr="00347BE6">
        <w:trPr>
          <w:trHeight w:val="506"/>
          <w:jc w:val="center"/>
        </w:trPr>
        <w:tc>
          <w:tcPr>
            <w:tcW w:w="2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843176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Кут ві</w:t>
            </w:r>
            <w:r w:rsidR="00F531A9">
              <w:rPr>
                <w:lang w:val="uk-UA"/>
              </w:rPr>
              <w:t>дведення 1-го пальця лівої ноги</w:t>
            </w:r>
            <w:r w:rsidRPr="00347BE6">
              <w:rPr>
                <w:lang w:val="uk-UA"/>
              </w:rPr>
              <w:t>, град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6A25F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22,88 ± 4,98</w:t>
            </w:r>
          </w:p>
          <w:p w14:paraId="4C3FC4C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(17,3-28,6)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56DFCA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23,62 ± 5,46</w:t>
            </w:r>
          </w:p>
          <w:p w14:paraId="2781BEF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(17,2-32,6)</w:t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788346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1,000</w:t>
            </w:r>
          </w:p>
        </w:tc>
      </w:tr>
      <w:tr w:rsidR="00347BE6" w:rsidRPr="00347BE6" w14:paraId="6C1BECDC" w14:textId="77777777" w:rsidTr="00347BE6">
        <w:trPr>
          <w:trHeight w:val="757"/>
          <w:jc w:val="center"/>
        </w:trPr>
        <w:tc>
          <w:tcPr>
            <w:tcW w:w="2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13F5489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 xml:space="preserve">Показник висоти поздовжнього </w:t>
            </w:r>
            <w:r w:rsidRPr="00347BE6">
              <w:rPr>
                <w:spacing w:val="-1"/>
                <w:lang w:val="uk-UA"/>
              </w:rPr>
              <w:t xml:space="preserve">склепіння </w:t>
            </w:r>
            <w:r w:rsidR="00F531A9">
              <w:rPr>
                <w:lang w:val="uk-UA"/>
              </w:rPr>
              <w:t>правої ноги</w:t>
            </w:r>
            <w:r w:rsidRPr="00347BE6">
              <w:rPr>
                <w:lang w:val="uk-UA"/>
              </w:rPr>
              <w:t>, мм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59AC83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1,04 ± 0,16</w:t>
            </w:r>
          </w:p>
          <w:p w14:paraId="7E00960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(0,83-1,25)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788DB3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1,24 ± 0,04</w:t>
            </w:r>
          </w:p>
          <w:p w14:paraId="584EC83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(1,19-1,3)</w:t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1649E5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0,015</w:t>
            </w:r>
          </w:p>
        </w:tc>
      </w:tr>
      <w:tr w:rsidR="00347BE6" w:rsidRPr="00347BE6" w14:paraId="63C9DDF3" w14:textId="77777777" w:rsidTr="00347BE6">
        <w:trPr>
          <w:trHeight w:val="758"/>
          <w:jc w:val="center"/>
        </w:trPr>
        <w:tc>
          <w:tcPr>
            <w:tcW w:w="2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5AB208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Показник висоти по</w:t>
            </w:r>
            <w:r w:rsidR="00F531A9">
              <w:rPr>
                <w:lang w:val="uk-UA"/>
              </w:rPr>
              <w:t>здовжнього склепіння лівої ноги</w:t>
            </w:r>
            <w:r w:rsidRPr="00347BE6">
              <w:rPr>
                <w:lang w:val="uk-UA"/>
              </w:rPr>
              <w:t>, мм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06C84F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0,97 ± 0,19</w:t>
            </w:r>
          </w:p>
          <w:p w14:paraId="3E36E4E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(0,67-1,15)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AF9647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1,23 ± 0,04</w:t>
            </w:r>
          </w:p>
          <w:p w14:paraId="2C8EFEB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(1,19-1,3)</w:t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4CDBC9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0,002</w:t>
            </w:r>
          </w:p>
        </w:tc>
      </w:tr>
      <w:tr w:rsidR="00347BE6" w:rsidRPr="00347BE6" w14:paraId="22EFEC6A" w14:textId="77777777" w:rsidTr="00347BE6">
        <w:trPr>
          <w:trHeight w:val="760"/>
          <w:jc w:val="center"/>
        </w:trPr>
        <w:tc>
          <w:tcPr>
            <w:tcW w:w="2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54AA56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Показник висот</w:t>
            </w:r>
            <w:r w:rsidR="00F531A9">
              <w:rPr>
                <w:lang w:val="uk-UA"/>
              </w:rPr>
              <w:t>и поперечного зводу правої ноги</w:t>
            </w:r>
            <w:r w:rsidRPr="00347BE6">
              <w:rPr>
                <w:lang w:val="uk-UA"/>
              </w:rPr>
              <w:t>, мм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517972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1,59 ± 0,07</w:t>
            </w:r>
          </w:p>
          <w:p w14:paraId="450DD0C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(1,51 - 1,69)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E0F9C4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1,71 ± 0,09</w:t>
            </w:r>
          </w:p>
          <w:p w14:paraId="77EAB01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(1,62-1,82)</w:t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1728F4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0,041</w:t>
            </w:r>
          </w:p>
        </w:tc>
      </w:tr>
      <w:tr w:rsidR="00347BE6" w:rsidRPr="00347BE6" w14:paraId="2C25973A" w14:textId="77777777" w:rsidTr="00347BE6">
        <w:trPr>
          <w:trHeight w:val="757"/>
          <w:jc w:val="center"/>
        </w:trPr>
        <w:tc>
          <w:tcPr>
            <w:tcW w:w="2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94D72E0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Показник висо</w:t>
            </w:r>
            <w:r w:rsidR="00F531A9">
              <w:rPr>
                <w:lang w:val="uk-UA"/>
              </w:rPr>
              <w:t>ти поперечного зводу лівої ноги</w:t>
            </w:r>
            <w:r w:rsidRPr="00347BE6">
              <w:rPr>
                <w:lang w:val="uk-UA"/>
              </w:rPr>
              <w:t>, мм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B3CF4F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1,58 ± 0,07</w:t>
            </w:r>
          </w:p>
          <w:p w14:paraId="4C8DC9E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(1,51-1,71)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6882CB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1,71 ± 0,09</w:t>
            </w:r>
          </w:p>
          <w:p w14:paraId="6127407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(1,62-1,82)</w:t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E1F29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sz w:val="22"/>
                <w:szCs w:val="22"/>
                <w:lang w:val="uk-UA"/>
              </w:rPr>
              <w:t>0,026</w:t>
            </w:r>
          </w:p>
        </w:tc>
      </w:tr>
      <w:tr w:rsidR="00347BE6" w:rsidRPr="00347BE6" w14:paraId="36CB3556" w14:textId="77777777" w:rsidTr="00347BE6">
        <w:trPr>
          <w:trHeight w:val="239"/>
          <w:jc w:val="center"/>
        </w:trPr>
        <w:tc>
          <w:tcPr>
            <w:tcW w:w="934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276144" w14:textId="77777777" w:rsidR="00347BE6" w:rsidRPr="00347BE6" w:rsidRDefault="00347BE6">
            <w:pPr>
              <w:pStyle w:val="ac"/>
              <w:spacing w:before="0" w:beforeAutospacing="0" w:after="0" w:afterAutospacing="0"/>
              <w:jc w:val="both"/>
              <w:rPr>
                <w:lang w:val="uk-UA"/>
              </w:rPr>
            </w:pPr>
            <w:r w:rsidRPr="00347BE6">
              <w:rPr>
                <w:sz w:val="18"/>
                <w:szCs w:val="18"/>
                <w:lang w:val="uk-UA"/>
              </w:rPr>
              <w:t>Примітка: відмінності достовірні при p &lt;0.05</w:t>
            </w:r>
          </w:p>
        </w:tc>
      </w:tr>
    </w:tbl>
    <w:p w14:paraId="2CC9F098" w14:textId="77777777" w:rsidR="00347BE6" w:rsidRPr="00347BE6" w:rsidRDefault="00347BE6" w:rsidP="00F531A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lastRenderedPageBreak/>
        <w:t>За результатами порівняльного аналізу видно, що після застосування реабілітаційної програми у експериментальної групи достовірно зменшилися показники висоти склепінь, як на правій, так і на лівій нозі.</w:t>
      </w:r>
    </w:p>
    <w:p w14:paraId="5A1FD494" w14:textId="1C29AE4B" w:rsidR="00347BE6" w:rsidRPr="00347BE6" w:rsidRDefault="00347BE6" w:rsidP="00F531A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i/>
          <w:iCs/>
          <w:color w:val="000000"/>
          <w:sz w:val="28"/>
          <w:szCs w:val="28"/>
          <w:lang w:val="uk-UA"/>
        </w:rPr>
        <w:t>Оцінка результатів дослідження стрибкових тестів на тензоплатформ</w:t>
      </w:r>
      <w:r w:rsidR="002E3036">
        <w:rPr>
          <w:i/>
          <w:iCs/>
          <w:color w:val="000000"/>
          <w:sz w:val="28"/>
          <w:szCs w:val="28"/>
          <w:lang w:val="uk-UA"/>
        </w:rPr>
        <w:t>і</w:t>
      </w:r>
    </w:p>
    <w:p w14:paraId="122B180C" w14:textId="039A8D80" w:rsidR="00347BE6" w:rsidRPr="00347BE6" w:rsidRDefault="00347BE6" w:rsidP="00F531A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В результаті дослідження </w:t>
      </w:r>
      <w:r w:rsidR="00754A86">
        <w:rPr>
          <w:color w:val="000000"/>
          <w:sz w:val="28"/>
          <w:szCs w:val="28"/>
          <w:lang w:val="uk-UA"/>
        </w:rPr>
        <w:t>не</w:t>
      </w:r>
      <w:r w:rsidRPr="00347BE6">
        <w:rPr>
          <w:color w:val="000000"/>
          <w:sz w:val="28"/>
          <w:szCs w:val="28"/>
          <w:lang w:val="uk-UA"/>
        </w:rPr>
        <w:t xml:space="preserve"> виявлено значних змін в силі м'язів нижніх кінцівок, що може свідчити про відсутність впливу деформації стоп на </w:t>
      </w:r>
      <w:r w:rsidR="00202C46">
        <w:rPr>
          <w:color w:val="000000"/>
          <w:sz w:val="28"/>
          <w:szCs w:val="28"/>
          <w:lang w:val="uk-UA"/>
        </w:rPr>
        <w:t>ОРА</w:t>
      </w:r>
      <w:r w:rsidRPr="00347BE6">
        <w:rPr>
          <w:color w:val="000000"/>
          <w:sz w:val="28"/>
          <w:szCs w:val="28"/>
          <w:lang w:val="uk-UA"/>
        </w:rPr>
        <w:t xml:space="preserve"> в конкретних групах, або про відсутність ефективності програми на </w:t>
      </w:r>
      <w:r w:rsidR="00202C46">
        <w:rPr>
          <w:color w:val="000000"/>
          <w:sz w:val="28"/>
          <w:szCs w:val="28"/>
          <w:lang w:val="uk-UA"/>
        </w:rPr>
        <w:t>ОРА</w:t>
      </w:r>
      <w:r w:rsidRPr="00347BE6">
        <w:rPr>
          <w:color w:val="000000"/>
          <w:sz w:val="28"/>
          <w:szCs w:val="28"/>
          <w:lang w:val="uk-UA"/>
        </w:rPr>
        <w:t xml:space="preserve"> в цілому. Результати представлені в таблиці 3.6.</w:t>
      </w:r>
    </w:p>
    <w:p w14:paraId="1A463584" w14:textId="77777777" w:rsidR="00347BE6" w:rsidRPr="00347BE6" w:rsidRDefault="00347BE6" w:rsidP="00F531A9">
      <w:pPr>
        <w:pStyle w:val="ac"/>
        <w:spacing w:before="0" w:beforeAutospacing="0" w:after="0" w:afterAutospacing="0" w:line="360" w:lineRule="auto"/>
        <w:jc w:val="right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Таблиця 3.6</w:t>
      </w:r>
    </w:p>
    <w:p w14:paraId="127FC26D" w14:textId="68A04350" w:rsidR="00347BE6" w:rsidRPr="00347BE6" w:rsidRDefault="00347BE6" w:rsidP="00F531A9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t>Результати порівняльного аналізу даних стрибкових тестів на тензоплатформ</w:t>
      </w:r>
      <w:r w:rsidR="002E3036">
        <w:rPr>
          <w:b/>
          <w:bCs/>
          <w:color w:val="000000"/>
          <w:sz w:val="28"/>
          <w:szCs w:val="28"/>
          <w:lang w:val="uk-UA"/>
        </w:rPr>
        <w:t xml:space="preserve">і </w:t>
      </w:r>
      <w:r w:rsidRPr="00347BE6">
        <w:rPr>
          <w:b/>
          <w:bCs/>
          <w:color w:val="000000"/>
          <w:sz w:val="28"/>
          <w:szCs w:val="28"/>
          <w:lang w:val="uk-UA"/>
        </w:rPr>
        <w:t>між двома групами після проведення експерименту</w:t>
      </w:r>
    </w:p>
    <w:tbl>
      <w:tblPr>
        <w:tblW w:w="929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2"/>
        <w:gridCol w:w="2976"/>
        <w:gridCol w:w="2977"/>
        <w:gridCol w:w="788"/>
      </w:tblGrid>
      <w:tr w:rsidR="00347BE6" w:rsidRPr="00347BE6" w14:paraId="01BD0852" w14:textId="77777777" w:rsidTr="00F531A9">
        <w:trPr>
          <w:trHeight w:val="830"/>
          <w:jc w:val="center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A528F49" w14:textId="77777777" w:rsidR="00347BE6" w:rsidRPr="00347BE6" w:rsidRDefault="00F531A9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П</w:t>
            </w:r>
            <w:r w:rsidR="00347BE6" w:rsidRPr="00347BE6">
              <w:rPr>
                <w:b/>
                <w:bCs/>
                <w:lang w:val="uk-UA"/>
              </w:rPr>
              <w:t>араметри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4FCC7E" w14:textId="77777777" w:rsidR="00347BE6" w:rsidRPr="00347BE6" w:rsidRDefault="00F531A9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lang w:val="uk-UA"/>
              </w:rPr>
              <w:t>Експериментальна група (n=</w:t>
            </w:r>
            <w:r w:rsidR="00347BE6" w:rsidRPr="00347BE6">
              <w:rPr>
                <w:b/>
                <w:bCs/>
                <w:lang w:val="uk-UA"/>
              </w:rPr>
              <w:t>6)</w:t>
            </w:r>
          </w:p>
          <w:p w14:paraId="7C64E9F7" w14:textId="77777777" w:rsidR="00347BE6" w:rsidRPr="00347BE6" w:rsidRDefault="00F531A9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lang w:val="uk-UA"/>
              </w:rPr>
              <w:t>M ± SD (min - max</w:t>
            </w:r>
            <w:r w:rsidR="00347BE6" w:rsidRPr="00347BE6">
              <w:rPr>
                <w:b/>
                <w:bCs/>
                <w:lang w:val="uk-UA"/>
              </w:rPr>
              <w:t>)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670B40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Контрольна груп</w:t>
            </w:r>
            <w:r w:rsidR="00F531A9">
              <w:rPr>
                <w:b/>
                <w:bCs/>
                <w:lang w:val="uk-UA"/>
              </w:rPr>
              <w:t>а (n=</w:t>
            </w:r>
            <w:r w:rsidRPr="00347BE6">
              <w:rPr>
                <w:b/>
                <w:bCs/>
                <w:lang w:val="uk-UA"/>
              </w:rPr>
              <w:t>6)</w:t>
            </w:r>
          </w:p>
          <w:p w14:paraId="6CB7176E" w14:textId="77777777" w:rsidR="00347BE6" w:rsidRPr="00347BE6" w:rsidRDefault="00F531A9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lang w:val="uk-UA"/>
              </w:rPr>
              <w:t>M ± SD (min - max</w:t>
            </w:r>
            <w:r w:rsidR="00347BE6" w:rsidRPr="00347BE6">
              <w:rPr>
                <w:b/>
                <w:bCs/>
                <w:lang w:val="uk-UA"/>
              </w:rPr>
              <w:t>)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0ABB3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i/>
                <w:iCs/>
                <w:lang w:val="uk-UA"/>
              </w:rPr>
              <w:t>p</w:t>
            </w:r>
          </w:p>
        </w:tc>
      </w:tr>
      <w:tr w:rsidR="00F531A9" w:rsidRPr="00F531A9" w14:paraId="2587B3FC" w14:textId="77777777" w:rsidTr="00F531A9">
        <w:trPr>
          <w:trHeight w:val="70"/>
          <w:jc w:val="center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F4F560" w14:textId="77777777" w:rsidR="00F531A9" w:rsidRPr="00F531A9" w:rsidRDefault="00F531A9">
            <w:pPr>
              <w:pStyle w:val="ac"/>
              <w:spacing w:before="0" w:beforeAutospacing="0" w:after="0" w:afterAutospacing="0"/>
              <w:jc w:val="center"/>
              <w:rPr>
                <w:bCs/>
                <w:lang w:val="uk-UA"/>
              </w:rPr>
            </w:pPr>
            <w:r w:rsidRPr="00F531A9">
              <w:rPr>
                <w:bCs/>
                <w:lang w:val="uk-UA"/>
              </w:rPr>
              <w:t>1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763793" w14:textId="77777777" w:rsidR="00F531A9" w:rsidRPr="00F531A9" w:rsidRDefault="00F531A9">
            <w:pPr>
              <w:pStyle w:val="ac"/>
              <w:spacing w:before="0" w:beforeAutospacing="0" w:after="0" w:afterAutospacing="0"/>
              <w:jc w:val="center"/>
              <w:rPr>
                <w:bCs/>
                <w:lang w:val="uk-UA"/>
              </w:rPr>
            </w:pPr>
            <w:r w:rsidRPr="00F531A9">
              <w:rPr>
                <w:bCs/>
                <w:lang w:val="uk-UA"/>
              </w:rPr>
              <w:t>2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3EC8C3" w14:textId="77777777" w:rsidR="00F531A9" w:rsidRPr="00F531A9" w:rsidRDefault="00F531A9">
            <w:pPr>
              <w:pStyle w:val="ac"/>
              <w:spacing w:before="0" w:beforeAutospacing="0" w:after="0" w:afterAutospacing="0"/>
              <w:jc w:val="center"/>
              <w:rPr>
                <w:bCs/>
                <w:lang w:val="uk-UA"/>
              </w:rPr>
            </w:pPr>
            <w:r w:rsidRPr="00F531A9">
              <w:rPr>
                <w:bCs/>
                <w:lang w:val="uk-UA"/>
              </w:rPr>
              <w:t>3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8A9D3" w14:textId="77777777" w:rsidR="00F531A9" w:rsidRPr="00F531A9" w:rsidRDefault="00F531A9">
            <w:pPr>
              <w:pStyle w:val="ac"/>
              <w:spacing w:before="0" w:beforeAutospacing="0" w:after="0" w:afterAutospacing="0"/>
              <w:jc w:val="center"/>
              <w:rPr>
                <w:bCs/>
                <w:iCs/>
                <w:lang w:val="uk-UA"/>
              </w:rPr>
            </w:pPr>
            <w:r w:rsidRPr="00F531A9">
              <w:rPr>
                <w:bCs/>
                <w:iCs/>
                <w:lang w:val="uk-UA"/>
              </w:rPr>
              <w:t>4</w:t>
            </w:r>
          </w:p>
        </w:tc>
      </w:tr>
      <w:tr w:rsidR="00347BE6" w:rsidRPr="00347BE6" w14:paraId="2EA85361" w14:textId="77777777" w:rsidTr="00F531A9">
        <w:trPr>
          <w:trHeight w:val="275"/>
          <w:jc w:val="center"/>
        </w:trPr>
        <w:tc>
          <w:tcPr>
            <w:tcW w:w="92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2108417" w14:textId="77777777" w:rsidR="00347BE6" w:rsidRPr="00347BE6" w:rsidRDefault="00F531A9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</w:t>
            </w:r>
            <w:r w:rsidR="00347BE6" w:rsidRPr="00347BE6">
              <w:rPr>
                <w:b/>
                <w:bCs/>
                <w:lang w:val="uk-UA"/>
              </w:rPr>
              <w:t>трибок CMJ</w:t>
            </w:r>
          </w:p>
        </w:tc>
      </w:tr>
      <w:tr w:rsidR="00347BE6" w:rsidRPr="00347BE6" w14:paraId="58830357" w14:textId="77777777" w:rsidTr="00F531A9">
        <w:trPr>
          <w:trHeight w:val="60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A936EBB" w14:textId="77777777" w:rsidR="00347BE6" w:rsidRPr="00347BE6" w:rsidRDefault="00347BE6">
            <w:pPr>
              <w:pStyle w:val="ac"/>
              <w:spacing w:before="0" w:beforeAutospacing="0" w:after="0" w:afterAutospacing="0" w:line="60" w:lineRule="atLeast"/>
              <w:rPr>
                <w:lang w:val="uk-UA"/>
              </w:rPr>
            </w:pPr>
            <w:r w:rsidRPr="00347BE6">
              <w:rPr>
                <w:lang w:val="uk-UA"/>
              </w:rPr>
              <w:t>Висота стрибка, м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550BC224" w14:textId="77777777" w:rsidR="00347BE6" w:rsidRPr="00347BE6" w:rsidRDefault="00347BE6">
            <w:pPr>
              <w:pStyle w:val="ac"/>
              <w:spacing w:before="0" w:beforeAutospacing="0" w:after="0" w:afterAutospacing="0" w:line="6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0,14 ± 0,02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3F23C07C" w14:textId="77777777" w:rsidR="00347BE6" w:rsidRPr="00347BE6" w:rsidRDefault="00347BE6">
            <w:pPr>
              <w:pStyle w:val="ac"/>
              <w:spacing w:before="0" w:beforeAutospacing="0" w:after="0" w:afterAutospacing="0" w:line="6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0,11 ± 0,03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99C33FB" w14:textId="77777777" w:rsidR="00347BE6" w:rsidRPr="00347BE6" w:rsidRDefault="00347BE6">
            <w:pPr>
              <w:pStyle w:val="ac"/>
              <w:spacing w:before="0" w:beforeAutospacing="0" w:after="0" w:afterAutospacing="0" w:line="60" w:lineRule="atLeast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0,093</w:t>
            </w:r>
          </w:p>
        </w:tc>
      </w:tr>
      <w:tr w:rsidR="00347BE6" w:rsidRPr="00347BE6" w14:paraId="439E1711" w14:textId="77777777" w:rsidTr="00F531A9">
        <w:trPr>
          <w:trHeight w:val="266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2414AC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439CBD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(0,1-0,18)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84D201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(0,09-0,18)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1D5D6CC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0F1762A0" w14:textId="77777777" w:rsidTr="00F531A9">
        <w:trPr>
          <w:trHeight w:val="275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2E7C18B" w14:textId="77777777" w:rsidR="00347BE6" w:rsidRPr="00347BE6" w:rsidRDefault="00F531A9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Час відриву, с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2FF8A73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0,33 ± 0,02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7133F23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0,29 ± 0,01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0E1521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0,093</w:t>
            </w:r>
          </w:p>
        </w:tc>
      </w:tr>
      <w:tr w:rsidR="00347BE6" w:rsidRPr="00347BE6" w14:paraId="1017A53C" w14:textId="77777777" w:rsidTr="00F531A9">
        <w:trPr>
          <w:trHeight w:val="266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2F4A00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36AC7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(0,28-0,37)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083B34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(0,27-0,31)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781F819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2595B3FA" w14:textId="77777777" w:rsidTr="00F531A9">
        <w:trPr>
          <w:trHeight w:val="275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62AB394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Сила відштовхування, Н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5F382B3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662,5 ± 68,37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08DF30A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586,3 ± 35,91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5A55A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0,065</w:t>
            </w:r>
          </w:p>
        </w:tc>
      </w:tr>
      <w:tr w:rsidR="00347BE6" w:rsidRPr="00347BE6" w14:paraId="7E5DFAE5" w14:textId="77777777" w:rsidTr="00F531A9">
        <w:trPr>
          <w:trHeight w:val="266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B264779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90DC0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(582-762)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E54CD5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(520-615)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6560DD9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123CDD9D" w14:textId="77777777" w:rsidTr="00F531A9">
        <w:trPr>
          <w:trHeight w:val="275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66F24D0" w14:textId="41CC8564" w:rsidR="00347BE6" w:rsidRPr="00347BE6" w:rsidRDefault="00F531A9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Час п</w:t>
            </w:r>
            <w:r w:rsidR="002E3036">
              <w:rPr>
                <w:lang w:val="uk-UA"/>
              </w:rPr>
              <w:t>ри</w:t>
            </w:r>
            <w:r>
              <w:rPr>
                <w:lang w:val="uk-UA"/>
              </w:rPr>
              <w:t>с</w:t>
            </w:r>
            <w:r w:rsidR="002E3036">
              <w:rPr>
                <w:lang w:val="uk-UA"/>
              </w:rPr>
              <w:t>і</w:t>
            </w:r>
            <w:r>
              <w:rPr>
                <w:lang w:val="uk-UA"/>
              </w:rPr>
              <w:t>д</w:t>
            </w:r>
            <w:r w:rsidR="002E3036">
              <w:rPr>
                <w:lang w:val="uk-UA"/>
              </w:rPr>
              <w:t>у</w:t>
            </w:r>
            <w:r>
              <w:rPr>
                <w:lang w:val="uk-UA"/>
              </w:rPr>
              <w:t>, с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20E4490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0,35 ± 0,05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70D383E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0,32 ± 0,04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D787C1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0,699</w:t>
            </w:r>
          </w:p>
        </w:tc>
      </w:tr>
      <w:tr w:rsidR="00347BE6" w:rsidRPr="00347BE6" w14:paraId="4A077799" w14:textId="77777777" w:rsidTr="00F531A9">
        <w:trPr>
          <w:trHeight w:val="266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40E9B7D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F6FE0E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(0,26-0,5)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12E2B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(0,27-0,37)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991661F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6615BFBB" w14:textId="77777777" w:rsidTr="00F531A9">
        <w:trPr>
          <w:trHeight w:val="277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B840C3D" w14:textId="77777777" w:rsidR="00347BE6" w:rsidRPr="00347BE6" w:rsidRDefault="00F531A9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Ч</w:t>
            </w:r>
            <w:r w:rsidR="00347BE6" w:rsidRPr="00347BE6">
              <w:rPr>
                <w:lang w:val="uk-UA"/>
              </w:rPr>
              <w:t>ас</w:t>
            </w:r>
          </w:p>
          <w:p w14:paraId="33D649F7" w14:textId="77777777" w:rsidR="00347BE6" w:rsidRPr="00347BE6" w:rsidRDefault="00F531A9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виштовхування, с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3EE05F5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 ± 0,04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40B6B24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0,22 ± 0,05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BE1F23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0,026</w:t>
            </w:r>
          </w:p>
        </w:tc>
      </w:tr>
      <w:tr w:rsidR="00347BE6" w:rsidRPr="00347BE6" w14:paraId="15C1C2D5" w14:textId="77777777" w:rsidTr="00F531A9">
        <w:trPr>
          <w:trHeight w:val="266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B695906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389313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(0,21-0,4)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13101F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(0,15-0,28)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024258F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045EFCCE" w14:textId="77777777" w:rsidTr="00F531A9">
        <w:trPr>
          <w:trHeight w:val="275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55C2930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Час відриву стопи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7BA4FF0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0,15 ± 0,01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03D8EBFE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0,14 ± 0,01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3E21C2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0,310</w:t>
            </w:r>
          </w:p>
        </w:tc>
      </w:tr>
      <w:tr w:rsidR="00347BE6" w:rsidRPr="00347BE6" w14:paraId="37C25F67" w14:textId="77777777" w:rsidTr="00F531A9">
        <w:trPr>
          <w:trHeight w:val="266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B152F3F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C2578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(0,13-0,18)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8A3E4F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(0,12-0,16)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29420FC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516880D6" w14:textId="77777777" w:rsidTr="00F531A9">
        <w:trPr>
          <w:trHeight w:val="275"/>
          <w:jc w:val="center"/>
        </w:trPr>
        <w:tc>
          <w:tcPr>
            <w:tcW w:w="92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D2D600" w14:textId="77777777" w:rsidR="00347BE6" w:rsidRPr="00347BE6" w:rsidRDefault="00F531A9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</w:t>
            </w:r>
            <w:r w:rsidR="00347BE6" w:rsidRPr="00347BE6">
              <w:rPr>
                <w:b/>
                <w:bCs/>
                <w:lang w:val="uk-UA"/>
              </w:rPr>
              <w:t>трибок SqJ</w:t>
            </w:r>
          </w:p>
        </w:tc>
      </w:tr>
      <w:tr w:rsidR="00347BE6" w:rsidRPr="00347BE6" w14:paraId="03322EC6" w14:textId="77777777" w:rsidTr="00F531A9">
        <w:trPr>
          <w:trHeight w:val="275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1236C7B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Висота стрибка, м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3705834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0,12 ± 0,03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6988FC8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0,08 ± 0,2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4D7FF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0,041</w:t>
            </w:r>
          </w:p>
        </w:tc>
      </w:tr>
      <w:tr w:rsidR="00347BE6" w:rsidRPr="00347BE6" w14:paraId="1D2FE6B8" w14:textId="77777777" w:rsidTr="00F531A9">
        <w:trPr>
          <w:trHeight w:val="266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7391CD3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5139BA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(0,09-0,15)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472DB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(0,04-0,09)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B16300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1DC480BB" w14:textId="77777777" w:rsidTr="00F531A9">
        <w:trPr>
          <w:trHeight w:val="275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B2F403" w14:textId="77777777" w:rsidR="00347BE6" w:rsidRPr="00347BE6" w:rsidRDefault="00F531A9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Час відриву, с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594808C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0,34 ± 0,02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3B84C30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0,21 ± 0,07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F39F6F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0,002</w:t>
            </w:r>
          </w:p>
        </w:tc>
      </w:tr>
      <w:tr w:rsidR="00347BE6" w:rsidRPr="00347BE6" w14:paraId="2CFA1C80" w14:textId="77777777" w:rsidTr="00F531A9">
        <w:trPr>
          <w:trHeight w:val="266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68B4A7F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8B5A55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(0,31-0,38)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B94746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(0,08-0,28)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41D0F5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74AFD466" w14:textId="77777777" w:rsidTr="00F531A9">
        <w:trPr>
          <w:trHeight w:val="275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22417A5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Сила відштовхування, Н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0DABD0D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747,8 ± 139,85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1376741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685 ± 55,63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24F3BA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0,009</w:t>
            </w:r>
          </w:p>
        </w:tc>
      </w:tr>
      <w:tr w:rsidR="00347BE6" w:rsidRPr="00347BE6" w14:paraId="4651F147" w14:textId="77777777" w:rsidTr="00F531A9">
        <w:trPr>
          <w:trHeight w:val="266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743462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D0A59A9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(630-990)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1E7BDD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(540-685)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82B477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396FD5BC" w14:textId="77777777" w:rsidTr="00F531A9">
        <w:trPr>
          <w:trHeight w:val="275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0A20589" w14:textId="77777777" w:rsidR="00347BE6" w:rsidRPr="00347BE6" w:rsidRDefault="00F531A9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Час виштовхування, с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72BB4351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0,25 ± 0,05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15125F8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0,20 ± 0,04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E6B30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0,132</w:t>
            </w:r>
          </w:p>
        </w:tc>
      </w:tr>
      <w:tr w:rsidR="00347BE6" w:rsidRPr="00347BE6" w14:paraId="38B6259B" w14:textId="77777777" w:rsidTr="00F531A9">
        <w:trPr>
          <w:trHeight w:val="266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267693D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3CF7C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(0,18-0,28)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F9F34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(0,17-0,28)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F75CF5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16478D52" w14:textId="77777777" w:rsidTr="00F531A9">
        <w:trPr>
          <w:trHeight w:val="277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ECD75DD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Час відриву стопи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6B2F6ED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0,19 ± 0,034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15BCC40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0,11 ± 0,01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5B89C0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0,002</w:t>
            </w:r>
          </w:p>
        </w:tc>
      </w:tr>
      <w:tr w:rsidR="00347BE6" w:rsidRPr="00347BE6" w14:paraId="5296B767" w14:textId="77777777" w:rsidTr="00F531A9">
        <w:trPr>
          <w:trHeight w:val="266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053A29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D9519A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(0,16-0,25)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C05DE9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(0,1-0,14)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38B57A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</w:tbl>
    <w:p w14:paraId="7B06B917" w14:textId="77777777" w:rsidR="00F531A9" w:rsidRDefault="00F531A9">
      <w:pPr>
        <w:rPr>
          <w:lang w:val="uk-UA"/>
        </w:rPr>
      </w:pPr>
      <w:r>
        <w:br w:type="page"/>
      </w:r>
    </w:p>
    <w:p w14:paraId="4BF79CEB" w14:textId="77777777" w:rsidR="00F531A9" w:rsidRPr="00F531A9" w:rsidRDefault="00F531A9" w:rsidP="00F531A9">
      <w:pPr>
        <w:pStyle w:val="ac"/>
        <w:spacing w:before="0" w:beforeAutospacing="0" w:after="0" w:afterAutospacing="0" w:line="360" w:lineRule="auto"/>
        <w:jc w:val="right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Продовження таблиці</w:t>
      </w:r>
      <w:r w:rsidRPr="00347BE6">
        <w:rPr>
          <w:color w:val="000000"/>
          <w:sz w:val="28"/>
          <w:szCs w:val="28"/>
          <w:lang w:val="uk-UA"/>
        </w:rPr>
        <w:t xml:space="preserve"> 3.6</w:t>
      </w:r>
    </w:p>
    <w:tbl>
      <w:tblPr>
        <w:tblW w:w="929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2"/>
        <w:gridCol w:w="2976"/>
        <w:gridCol w:w="2977"/>
        <w:gridCol w:w="788"/>
      </w:tblGrid>
      <w:tr w:rsidR="00F531A9" w:rsidRPr="00F531A9" w14:paraId="20CBB2EB" w14:textId="77777777" w:rsidTr="0099377F">
        <w:trPr>
          <w:trHeight w:val="70"/>
          <w:jc w:val="center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4BBD0F" w14:textId="77777777" w:rsidR="00F531A9" w:rsidRPr="00F531A9" w:rsidRDefault="00F531A9" w:rsidP="0099377F">
            <w:pPr>
              <w:pStyle w:val="ac"/>
              <w:spacing w:before="0" w:beforeAutospacing="0" w:after="0" w:afterAutospacing="0"/>
              <w:jc w:val="center"/>
              <w:rPr>
                <w:bCs/>
                <w:lang w:val="uk-UA"/>
              </w:rPr>
            </w:pPr>
            <w:r w:rsidRPr="00F531A9">
              <w:rPr>
                <w:bCs/>
                <w:lang w:val="uk-UA"/>
              </w:rPr>
              <w:t>1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A0D28B" w14:textId="77777777" w:rsidR="00F531A9" w:rsidRPr="00F531A9" w:rsidRDefault="00F531A9" w:rsidP="0099377F">
            <w:pPr>
              <w:pStyle w:val="ac"/>
              <w:spacing w:before="0" w:beforeAutospacing="0" w:after="0" w:afterAutospacing="0"/>
              <w:jc w:val="center"/>
              <w:rPr>
                <w:bCs/>
                <w:lang w:val="uk-UA"/>
              </w:rPr>
            </w:pPr>
            <w:r w:rsidRPr="00F531A9">
              <w:rPr>
                <w:bCs/>
                <w:lang w:val="uk-UA"/>
              </w:rPr>
              <w:t>2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A267E" w14:textId="77777777" w:rsidR="00F531A9" w:rsidRPr="00F531A9" w:rsidRDefault="00F531A9" w:rsidP="0099377F">
            <w:pPr>
              <w:pStyle w:val="ac"/>
              <w:spacing w:before="0" w:beforeAutospacing="0" w:after="0" w:afterAutospacing="0"/>
              <w:jc w:val="center"/>
              <w:rPr>
                <w:bCs/>
                <w:lang w:val="uk-UA"/>
              </w:rPr>
            </w:pPr>
            <w:r w:rsidRPr="00F531A9">
              <w:rPr>
                <w:bCs/>
                <w:lang w:val="uk-UA"/>
              </w:rPr>
              <w:t>3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637D53" w14:textId="77777777" w:rsidR="00F531A9" w:rsidRPr="00F531A9" w:rsidRDefault="00F531A9" w:rsidP="0099377F">
            <w:pPr>
              <w:pStyle w:val="ac"/>
              <w:spacing w:before="0" w:beforeAutospacing="0" w:after="0" w:afterAutospacing="0"/>
              <w:jc w:val="center"/>
              <w:rPr>
                <w:bCs/>
                <w:iCs/>
                <w:lang w:val="uk-UA"/>
              </w:rPr>
            </w:pPr>
            <w:r w:rsidRPr="00F531A9">
              <w:rPr>
                <w:bCs/>
                <w:iCs/>
                <w:lang w:val="uk-UA"/>
              </w:rPr>
              <w:t>4</w:t>
            </w:r>
          </w:p>
        </w:tc>
      </w:tr>
      <w:tr w:rsidR="00347BE6" w:rsidRPr="00347BE6" w14:paraId="0C25326B" w14:textId="77777777" w:rsidTr="00F531A9">
        <w:trPr>
          <w:trHeight w:val="275"/>
          <w:jc w:val="center"/>
        </w:trPr>
        <w:tc>
          <w:tcPr>
            <w:tcW w:w="92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9BAC1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b/>
                <w:bCs/>
                <w:lang w:val="uk-UA"/>
              </w:rPr>
              <w:t>Стрибок з махом руками</w:t>
            </w:r>
          </w:p>
        </w:tc>
      </w:tr>
      <w:tr w:rsidR="00347BE6" w:rsidRPr="00347BE6" w14:paraId="48D29152" w14:textId="77777777" w:rsidTr="00F531A9">
        <w:trPr>
          <w:trHeight w:val="280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A0BDA5D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Висота стрибка, м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03C4CAB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0,16 ± 0,02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2FA0EF3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 ± 0,02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C0722E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0,009</w:t>
            </w:r>
          </w:p>
        </w:tc>
      </w:tr>
      <w:tr w:rsidR="00347BE6" w:rsidRPr="00347BE6" w14:paraId="36E5DA11" w14:textId="77777777" w:rsidTr="00F531A9">
        <w:trPr>
          <w:trHeight w:val="271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1DC05E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D69BE3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(0,13-0,21)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B3760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(0,08-0,14)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BC31ABE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6E2926DC" w14:textId="77777777" w:rsidTr="00F531A9">
        <w:trPr>
          <w:trHeight w:val="280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AEB9F82" w14:textId="77777777" w:rsidR="00347BE6" w:rsidRPr="00347BE6" w:rsidRDefault="00F531A9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Час відриву, с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2C53163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0,36 ± 0,03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0A87391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0,28 ± 0,02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0A5A7F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0,002</w:t>
            </w:r>
          </w:p>
        </w:tc>
      </w:tr>
      <w:tr w:rsidR="00347BE6" w:rsidRPr="00347BE6" w14:paraId="725A0D65" w14:textId="77777777" w:rsidTr="00F531A9">
        <w:trPr>
          <w:trHeight w:val="271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BC4C35B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873BA0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(0,35-0,41)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071A2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(0,25-0,3)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8235E2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6AA011C7" w14:textId="77777777" w:rsidTr="00F531A9">
        <w:trPr>
          <w:trHeight w:val="280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C0C3EC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Сила відштовхування, Н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1528DB5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699,6 ± 45,55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5B72C788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624,5 ± 83,13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5D981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0,394</w:t>
            </w:r>
          </w:p>
        </w:tc>
      </w:tr>
      <w:tr w:rsidR="00347BE6" w:rsidRPr="00347BE6" w14:paraId="270DF929" w14:textId="77777777" w:rsidTr="00F531A9">
        <w:trPr>
          <w:trHeight w:val="271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D6E952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C1A31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(592-960)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39A7AF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(550-745)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86BB511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5E5D27F8" w14:textId="77777777" w:rsidTr="00F531A9">
        <w:trPr>
          <w:trHeight w:val="280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E1C6545" w14:textId="1FE64365" w:rsidR="00347BE6" w:rsidRPr="00347BE6" w:rsidRDefault="00F531A9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Час п</w:t>
            </w:r>
            <w:r w:rsidR="002E3036">
              <w:rPr>
                <w:lang w:val="uk-UA"/>
              </w:rPr>
              <w:t>рисіду</w:t>
            </w:r>
            <w:r>
              <w:rPr>
                <w:lang w:val="uk-UA"/>
              </w:rPr>
              <w:t>, с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0265FDE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0,35 ± 0,05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1DCB6296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0,34 ± 0,04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E91E72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0,937</w:t>
            </w:r>
          </w:p>
        </w:tc>
      </w:tr>
      <w:tr w:rsidR="00347BE6" w:rsidRPr="00347BE6" w14:paraId="72BB8BFE" w14:textId="77777777" w:rsidTr="00F531A9">
        <w:trPr>
          <w:trHeight w:val="271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D33168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F1B343A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(0,28-0,42)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1AF7FE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(0,28-0,38)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4CB34F6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6840D357" w14:textId="77777777" w:rsidTr="00F531A9">
        <w:trPr>
          <w:trHeight w:val="280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FF68C2E" w14:textId="77777777" w:rsidR="00347BE6" w:rsidRPr="00347BE6" w:rsidRDefault="00F531A9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>
              <w:rPr>
                <w:lang w:val="uk-UA"/>
              </w:rPr>
              <w:t>Час виштовхування, с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506C92C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0,27 ± 0,045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7046F25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0,28 ± 0,05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CCBF9F3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0,818</w:t>
            </w:r>
          </w:p>
        </w:tc>
      </w:tr>
      <w:tr w:rsidR="00347BE6" w:rsidRPr="00347BE6" w14:paraId="5C108E45" w14:textId="77777777" w:rsidTr="00F531A9">
        <w:trPr>
          <w:trHeight w:val="271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F89862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0FAB107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(0,16-0,36)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665A0B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(0,21-0,38)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99459D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254D6738" w14:textId="77777777" w:rsidTr="00F531A9">
        <w:trPr>
          <w:trHeight w:val="282"/>
          <w:jc w:val="center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2EDF09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lang w:val="uk-UA"/>
              </w:rPr>
              <w:t>Час відриву стопи</w:t>
            </w:r>
          </w:p>
        </w:tc>
        <w:tc>
          <w:tcPr>
            <w:tcW w:w="29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5B2F1A4F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0,175 ± 0,04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  <w:hideMark/>
          </w:tcPr>
          <w:p w14:paraId="391131D4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0,14 ± 0,04</w:t>
            </w:r>
          </w:p>
        </w:tc>
        <w:tc>
          <w:tcPr>
            <w:tcW w:w="7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3B1566C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0,394</w:t>
            </w:r>
          </w:p>
        </w:tc>
      </w:tr>
      <w:tr w:rsidR="00347BE6" w:rsidRPr="00347BE6" w14:paraId="1B60D476" w14:textId="77777777" w:rsidTr="00F531A9">
        <w:trPr>
          <w:trHeight w:val="272"/>
          <w:jc w:val="center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57D9E18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  <w:tc>
          <w:tcPr>
            <w:tcW w:w="29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F26D4E2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(0,12-0,25)</w:t>
            </w:r>
          </w:p>
        </w:tc>
        <w:tc>
          <w:tcPr>
            <w:tcW w:w="29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FC1DDF5" w14:textId="77777777" w:rsidR="00347BE6" w:rsidRPr="00347BE6" w:rsidRDefault="00347BE6">
            <w:pPr>
              <w:pStyle w:val="ac"/>
              <w:spacing w:before="0" w:beforeAutospacing="0" w:after="0" w:afterAutospacing="0"/>
              <w:jc w:val="center"/>
              <w:rPr>
                <w:lang w:val="uk-UA"/>
              </w:rPr>
            </w:pPr>
            <w:r w:rsidRPr="00347BE6">
              <w:rPr>
                <w:lang w:val="uk-UA"/>
              </w:rPr>
              <w:t>(0,1-0,19)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B6CE381" w14:textId="77777777" w:rsidR="00347BE6" w:rsidRPr="00347BE6" w:rsidRDefault="00347BE6">
            <w:pPr>
              <w:rPr>
                <w:sz w:val="24"/>
                <w:szCs w:val="24"/>
                <w:lang w:val="uk-UA"/>
              </w:rPr>
            </w:pPr>
          </w:p>
        </w:tc>
      </w:tr>
      <w:tr w:rsidR="00347BE6" w:rsidRPr="00347BE6" w14:paraId="1FFD86D9" w14:textId="77777777" w:rsidTr="00F531A9">
        <w:trPr>
          <w:trHeight w:val="272"/>
          <w:jc w:val="center"/>
        </w:trPr>
        <w:tc>
          <w:tcPr>
            <w:tcW w:w="92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CC36B70" w14:textId="77777777" w:rsidR="00347BE6" w:rsidRPr="00347BE6" w:rsidRDefault="00347BE6">
            <w:pPr>
              <w:pStyle w:val="ac"/>
              <w:spacing w:before="0" w:beforeAutospacing="0" w:after="0" w:afterAutospacing="0"/>
              <w:rPr>
                <w:lang w:val="uk-UA"/>
              </w:rPr>
            </w:pPr>
            <w:r w:rsidRPr="00347BE6">
              <w:rPr>
                <w:sz w:val="18"/>
                <w:szCs w:val="18"/>
                <w:lang w:val="uk-UA"/>
              </w:rPr>
              <w:t>Примітка: відмінності достовірні при p &lt;0.05</w:t>
            </w:r>
          </w:p>
        </w:tc>
      </w:tr>
    </w:tbl>
    <w:p w14:paraId="5C2B00AE" w14:textId="15F4675B" w:rsidR="00347BE6" w:rsidRPr="00347BE6" w:rsidRDefault="00347BE6" w:rsidP="00F531A9">
      <w:pPr>
        <w:pStyle w:val="ac"/>
        <w:spacing w:before="12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За результатами тензограми відзначається позитивна динаміка в висоті стрибка, часу відриву і сила відштовхування. Виявлено достовірн</w:t>
      </w:r>
      <w:r w:rsidR="002E3036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 xml:space="preserve"> зміна у часі виштовхування в стрибку присідаючи, тобто в збільшенні</w:t>
      </w:r>
      <w:r w:rsidRPr="00347BE6">
        <w:rPr>
          <w:color w:val="000000"/>
          <w:spacing w:val="1"/>
          <w:sz w:val="28"/>
          <w:szCs w:val="28"/>
          <w:lang w:val="uk-UA"/>
        </w:rPr>
        <w:t xml:space="preserve"> </w:t>
      </w:r>
      <w:bookmarkStart w:id="15" w:name="_bookmark12"/>
      <w:bookmarkEnd w:id="15"/>
      <w:r w:rsidRPr="00347BE6">
        <w:rPr>
          <w:color w:val="000000"/>
          <w:sz w:val="28"/>
          <w:szCs w:val="28"/>
          <w:lang w:val="uk-UA"/>
        </w:rPr>
        <w:t xml:space="preserve">сили м'язів стопи. Результати дослідження на </w:t>
      </w:r>
      <w:r w:rsidRPr="00347BE6">
        <w:rPr>
          <w:color w:val="000000"/>
          <w:spacing w:val="-1"/>
          <w:sz w:val="28"/>
          <w:szCs w:val="28"/>
          <w:lang w:val="uk-UA"/>
        </w:rPr>
        <w:t>тензоплатформ</w:t>
      </w:r>
      <w:r w:rsidR="002E3036">
        <w:rPr>
          <w:color w:val="000000"/>
          <w:spacing w:val="-1"/>
          <w:sz w:val="28"/>
          <w:szCs w:val="28"/>
          <w:lang w:val="uk-UA"/>
        </w:rPr>
        <w:t>і</w:t>
      </w:r>
      <w:r w:rsidRPr="00347BE6">
        <w:rPr>
          <w:color w:val="000000"/>
          <w:spacing w:val="-1"/>
          <w:sz w:val="28"/>
          <w:szCs w:val="28"/>
          <w:lang w:val="uk-UA"/>
        </w:rPr>
        <w:t xml:space="preserve"> </w:t>
      </w:r>
      <w:r w:rsidRPr="00347BE6">
        <w:rPr>
          <w:color w:val="000000"/>
          <w:sz w:val="28"/>
          <w:szCs w:val="28"/>
          <w:lang w:val="uk-UA"/>
        </w:rPr>
        <w:t>підтверджують ефективність програми.</w:t>
      </w:r>
    </w:p>
    <w:p w14:paraId="78C608D8" w14:textId="77777777" w:rsidR="00F531A9" w:rsidRDefault="00F531A9">
      <w:pPr>
        <w:rPr>
          <w:color w:val="000000"/>
          <w:sz w:val="27"/>
          <w:szCs w:val="27"/>
          <w:lang w:val="uk-UA" w:eastAsia="ru-RU"/>
        </w:rPr>
      </w:pPr>
      <w:r>
        <w:rPr>
          <w:color w:val="000000"/>
          <w:sz w:val="27"/>
          <w:szCs w:val="27"/>
          <w:lang w:val="uk-UA"/>
        </w:rPr>
        <w:br w:type="page"/>
      </w:r>
    </w:p>
    <w:p w14:paraId="604E4D6A" w14:textId="77777777" w:rsidR="00347BE6" w:rsidRPr="00347BE6" w:rsidRDefault="00347BE6" w:rsidP="0099377F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lastRenderedPageBreak/>
        <w:t>ВИСНОВОК</w:t>
      </w:r>
    </w:p>
    <w:p w14:paraId="36FCBA98" w14:textId="77777777" w:rsidR="00347BE6" w:rsidRPr="00347BE6" w:rsidRDefault="00347BE6" w:rsidP="00347BE6">
      <w:pPr>
        <w:pStyle w:val="ac"/>
        <w:spacing w:before="0" w:beforeAutospacing="0" w:after="0" w:afterAutospacing="0" w:line="420" w:lineRule="atLeast"/>
        <w:ind w:firstLine="709"/>
        <w:jc w:val="both"/>
        <w:rPr>
          <w:color w:val="000000"/>
          <w:sz w:val="28"/>
          <w:szCs w:val="28"/>
          <w:lang w:val="uk-UA"/>
        </w:rPr>
      </w:pPr>
    </w:p>
    <w:p w14:paraId="188F1FF4" w14:textId="665D28CA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Рання спеціалізація в спорті і підвищені навантаження, що впливають на не сформований і не зміцніл</w:t>
      </w:r>
      <w:r w:rsidR="002E3036">
        <w:rPr>
          <w:color w:val="000000"/>
          <w:sz w:val="28"/>
          <w:szCs w:val="28"/>
          <w:lang w:val="uk-UA"/>
        </w:rPr>
        <w:t>е</w:t>
      </w:r>
      <w:r w:rsidRPr="00347BE6">
        <w:rPr>
          <w:color w:val="000000"/>
          <w:sz w:val="28"/>
          <w:szCs w:val="28"/>
          <w:lang w:val="uk-UA"/>
        </w:rPr>
        <w:t xml:space="preserve"> склепіння стопи, призводить до його деформації з наступним формуванням плоскостопості.</w:t>
      </w:r>
    </w:p>
    <w:p w14:paraId="45C99919" w14:textId="3E87C6A6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Вивчення наукової літератури виявило відсутність програми реабілітації стопи при плоскостопості мет</w:t>
      </w:r>
      <w:r w:rsidR="0099377F">
        <w:rPr>
          <w:color w:val="000000"/>
          <w:sz w:val="28"/>
          <w:szCs w:val="28"/>
          <w:lang w:val="uk-UA"/>
        </w:rPr>
        <w:t>ода</w:t>
      </w:r>
      <w:r w:rsidRPr="00347BE6">
        <w:rPr>
          <w:color w:val="000000"/>
          <w:sz w:val="28"/>
          <w:szCs w:val="28"/>
          <w:lang w:val="uk-UA"/>
        </w:rPr>
        <w:t xml:space="preserve">ми ЛФК у юних спортсменів різної спеціалізації. В результаті була поставлена мета по розробці і </w:t>
      </w:r>
      <w:r w:rsidR="002E3036" w:rsidRPr="00347BE6">
        <w:rPr>
          <w:color w:val="000000"/>
          <w:sz w:val="28"/>
          <w:szCs w:val="28"/>
          <w:lang w:val="uk-UA"/>
        </w:rPr>
        <w:t>обґрунтуван</w:t>
      </w:r>
      <w:r w:rsidR="002E3036">
        <w:rPr>
          <w:color w:val="000000"/>
          <w:sz w:val="28"/>
          <w:szCs w:val="28"/>
          <w:lang w:val="uk-UA"/>
        </w:rPr>
        <w:t>н</w:t>
      </w:r>
      <w:r w:rsidR="002E3036" w:rsidRPr="00347BE6">
        <w:rPr>
          <w:color w:val="000000"/>
          <w:sz w:val="28"/>
          <w:szCs w:val="28"/>
          <w:lang w:val="uk-UA"/>
        </w:rPr>
        <w:t>ю</w:t>
      </w:r>
      <w:r w:rsidRPr="00347BE6">
        <w:rPr>
          <w:color w:val="000000"/>
          <w:sz w:val="28"/>
          <w:szCs w:val="28"/>
          <w:lang w:val="uk-UA"/>
        </w:rPr>
        <w:t xml:space="preserve"> програми реабілітації при плоскостопості.</w:t>
      </w:r>
    </w:p>
    <w:p w14:paraId="62033C88" w14:textId="22A3F42C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На основі вивчених теоретичних даних була розроблена програма реабілітації при плоскостопості у юних спортсменів різної спеціалізації. Програма включає в себе комплекс спеціальних і загальних вправ на нерівній поверхні. В ході дослідження програма була включена в тренувальний процес спортсменів.</w:t>
      </w:r>
    </w:p>
    <w:p w14:paraId="31360F30" w14:textId="1D6856C2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Для оцінки морфофункціонального стану стопи і нижніх кінцівок використовувалися опитування, плантографія і </w:t>
      </w:r>
      <w:r w:rsidR="002E3036">
        <w:rPr>
          <w:color w:val="000000"/>
          <w:sz w:val="28"/>
          <w:szCs w:val="28"/>
          <w:lang w:val="uk-UA"/>
        </w:rPr>
        <w:t>т</w:t>
      </w:r>
      <w:r w:rsidRPr="00347BE6">
        <w:rPr>
          <w:color w:val="000000"/>
          <w:sz w:val="28"/>
          <w:szCs w:val="28"/>
          <w:lang w:val="uk-UA"/>
        </w:rPr>
        <w:t>ензоплатформа .</w:t>
      </w:r>
    </w:p>
    <w:p w14:paraId="01F17FDB" w14:textId="77777777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Ефективність програми доведена параметрами, отриманими в ході експерименту: збільшення висоти поздовжнього і поперечного склепінь, зменшення кута відведення 1-го пальця, збільшення сили м'язів стопи. Спортсменами відзначено зменшення болю і набряклості в стопі після тренувань.</w:t>
      </w:r>
    </w:p>
    <w:p w14:paraId="28C298C0" w14:textId="77777777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Статистична обробка отриманих даних дозволила підтвердити їх достовірність, що доводить ефективність запропонованої програми реабілітації при плоскостопості у спортсменів.</w:t>
      </w:r>
    </w:p>
    <w:p w14:paraId="4C6ACD53" w14:textId="77777777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В ході дослідження були розроблені методичні рекомендації для тренерів і фахівців в даній області щодо включення запропонованої програми реабілітації в навчально-тренувальний процес.</w:t>
      </w:r>
    </w:p>
    <w:p w14:paraId="3853D640" w14:textId="77777777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Дану програму можна також використовувати в цілях профілактики плоскостопості.</w:t>
      </w:r>
    </w:p>
    <w:p w14:paraId="034F1AB6" w14:textId="77777777" w:rsidR="0099377F" w:rsidRDefault="0099377F">
      <w:pPr>
        <w:rPr>
          <w:color w:val="000000"/>
          <w:sz w:val="27"/>
          <w:szCs w:val="27"/>
          <w:lang w:val="uk-UA" w:eastAsia="ru-RU"/>
        </w:rPr>
      </w:pPr>
      <w:r>
        <w:rPr>
          <w:color w:val="000000"/>
          <w:sz w:val="27"/>
          <w:szCs w:val="27"/>
          <w:lang w:val="uk-UA"/>
        </w:rPr>
        <w:br w:type="page"/>
      </w:r>
    </w:p>
    <w:p w14:paraId="0CC07A35" w14:textId="77777777" w:rsidR="00347BE6" w:rsidRPr="00347BE6" w:rsidRDefault="00347BE6" w:rsidP="0099377F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lastRenderedPageBreak/>
        <w:t>ПРАКТИЧНІ РЕКОМЕНДАЦІЇ</w:t>
      </w:r>
    </w:p>
    <w:p w14:paraId="4F1CFEAC" w14:textId="77777777" w:rsidR="00347BE6" w:rsidRPr="00347BE6" w:rsidRDefault="00347BE6" w:rsidP="00347BE6">
      <w:pPr>
        <w:pStyle w:val="ac"/>
        <w:spacing w:before="0" w:beforeAutospacing="0" w:after="0" w:afterAutospacing="0" w:line="420" w:lineRule="atLeast"/>
        <w:ind w:firstLine="709"/>
        <w:jc w:val="both"/>
        <w:rPr>
          <w:color w:val="000000"/>
          <w:sz w:val="28"/>
          <w:szCs w:val="28"/>
          <w:lang w:val="uk-UA"/>
        </w:rPr>
      </w:pPr>
    </w:p>
    <w:p w14:paraId="2662FEE4" w14:textId="3FA722D1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Для досягнення високих результатів в спорті важливим є наявність високих силових характеристик </w:t>
      </w:r>
      <w:r w:rsidR="00202C46">
        <w:rPr>
          <w:color w:val="000000"/>
          <w:sz w:val="28"/>
          <w:szCs w:val="28"/>
          <w:lang w:val="uk-UA"/>
        </w:rPr>
        <w:t>ОРА</w:t>
      </w:r>
      <w:r w:rsidRPr="00347BE6">
        <w:rPr>
          <w:color w:val="000000"/>
          <w:sz w:val="28"/>
          <w:szCs w:val="28"/>
          <w:lang w:val="uk-UA"/>
        </w:rPr>
        <w:t xml:space="preserve">. Для запобігання травмування </w:t>
      </w:r>
      <w:r w:rsidR="00202C46">
        <w:rPr>
          <w:color w:val="000000"/>
          <w:sz w:val="28"/>
          <w:szCs w:val="28"/>
          <w:lang w:val="uk-UA"/>
        </w:rPr>
        <w:t>ОРА</w:t>
      </w:r>
      <w:r w:rsidRPr="00347BE6">
        <w:rPr>
          <w:color w:val="000000"/>
          <w:sz w:val="28"/>
          <w:szCs w:val="28"/>
          <w:lang w:val="uk-UA"/>
        </w:rPr>
        <w:t xml:space="preserve"> необхідно приділяти увагу функціональним стан</w:t>
      </w:r>
      <w:r w:rsidR="002E3036">
        <w:rPr>
          <w:color w:val="000000"/>
          <w:sz w:val="28"/>
          <w:szCs w:val="28"/>
          <w:lang w:val="uk-UA"/>
        </w:rPr>
        <w:t>а</w:t>
      </w:r>
      <w:r w:rsidRPr="00347BE6">
        <w:rPr>
          <w:color w:val="000000"/>
          <w:sz w:val="28"/>
          <w:szCs w:val="28"/>
          <w:lang w:val="uk-UA"/>
        </w:rPr>
        <w:t>м стопи і гомілки і НЕ допускати розвитку плоскостопості. Застосування коригуючих і загально</w:t>
      </w:r>
      <w:r w:rsidR="002E3036">
        <w:rPr>
          <w:color w:val="000000"/>
          <w:sz w:val="28"/>
          <w:szCs w:val="28"/>
          <w:lang w:val="uk-UA"/>
        </w:rPr>
        <w:t>-</w:t>
      </w:r>
      <w:r w:rsidRPr="00347BE6">
        <w:rPr>
          <w:color w:val="000000"/>
          <w:sz w:val="28"/>
          <w:szCs w:val="28"/>
          <w:lang w:val="uk-UA"/>
        </w:rPr>
        <w:t>зміцнюючих вправ у юних спортсменів дозволяє відновлювати склепіння стопи і запобігати їх деформацію.</w:t>
      </w:r>
    </w:p>
    <w:p w14:paraId="3ED94965" w14:textId="77777777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1. Для корекції плоскостопості рекомендується виконувати вправи з використанням різних поверхонь (півсфер, балансувальних подушок, масажних килимків) 3-4 рази в тиждень по 20-25 хв.</w:t>
      </w:r>
    </w:p>
    <w:p w14:paraId="30E175FE" w14:textId="57D91FD5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2. Вправи з програми реабілітації при плоскостопості рекомендується застосовувати при виявленні деформації стопи у спортсменів в р</w:t>
      </w:r>
      <w:r w:rsidR="002E3036">
        <w:rPr>
          <w:color w:val="000000"/>
          <w:sz w:val="28"/>
          <w:szCs w:val="28"/>
          <w:lang w:val="uk-UA"/>
        </w:rPr>
        <w:t>о</w:t>
      </w:r>
      <w:r w:rsidRPr="00347BE6">
        <w:rPr>
          <w:color w:val="000000"/>
          <w:sz w:val="28"/>
          <w:szCs w:val="28"/>
          <w:lang w:val="uk-UA"/>
        </w:rPr>
        <w:t>зминочн</w:t>
      </w:r>
      <w:r w:rsidR="002E3036">
        <w:rPr>
          <w:color w:val="000000"/>
          <w:sz w:val="28"/>
          <w:szCs w:val="28"/>
          <w:lang w:val="uk-UA"/>
        </w:rPr>
        <w:t>і</w:t>
      </w:r>
      <w:r w:rsidRPr="00347BE6">
        <w:rPr>
          <w:color w:val="000000"/>
          <w:sz w:val="28"/>
          <w:szCs w:val="28"/>
          <w:lang w:val="uk-UA"/>
        </w:rPr>
        <w:t>й частини тренувального процесу 3 рази в тиждень.</w:t>
      </w:r>
    </w:p>
    <w:p w14:paraId="547863FE" w14:textId="77777777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3. Рекомендується застосування програми реабілітації в фігурному катанні, бойових видах мистецтв і при підвищених навантаженнях на стопу.</w:t>
      </w:r>
    </w:p>
    <w:p w14:paraId="29A0F57F" w14:textId="77777777" w:rsidR="00347BE6" w:rsidRPr="00347BE6" w:rsidRDefault="00347BE6" w:rsidP="0099377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4. Рекомендований вік початку корекції плоскостопості від 4 років.</w:t>
      </w:r>
    </w:p>
    <w:p w14:paraId="7BCB37E7" w14:textId="50A35AFC" w:rsidR="00347BE6" w:rsidRPr="00BE4D19" w:rsidRDefault="00347BE6" w:rsidP="00BE4D19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47BE6">
        <w:rPr>
          <w:color w:val="000000"/>
          <w:sz w:val="28"/>
          <w:szCs w:val="28"/>
          <w:lang w:val="uk-UA"/>
        </w:rPr>
        <w:t>5. З метою профілактики програму реабілітації рекомендується з</w:t>
      </w:r>
      <w:r w:rsidR="00BE4D19">
        <w:rPr>
          <w:color w:val="000000"/>
          <w:sz w:val="28"/>
          <w:szCs w:val="28"/>
          <w:lang w:val="uk-UA"/>
        </w:rPr>
        <w:t>астосовувати в будь-якому віці.</w:t>
      </w:r>
    </w:p>
    <w:p w14:paraId="3E2C8052" w14:textId="77777777" w:rsidR="0099377F" w:rsidRDefault="0099377F">
      <w:pPr>
        <w:rPr>
          <w:b/>
          <w:bCs/>
          <w:color w:val="000000"/>
          <w:sz w:val="28"/>
          <w:szCs w:val="28"/>
          <w:lang w:val="uk-UA" w:eastAsia="ru-RU"/>
        </w:rPr>
      </w:pPr>
      <w:r>
        <w:rPr>
          <w:b/>
          <w:bCs/>
          <w:color w:val="000000"/>
          <w:sz w:val="28"/>
          <w:szCs w:val="28"/>
          <w:lang w:val="uk-UA"/>
        </w:rPr>
        <w:br w:type="page"/>
      </w:r>
    </w:p>
    <w:p w14:paraId="4C4396BD" w14:textId="77777777" w:rsidR="00347BE6" w:rsidRPr="00347BE6" w:rsidRDefault="00347BE6" w:rsidP="0099377F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lastRenderedPageBreak/>
        <w:t>СПИСОК ЛІТЕРАТУРИ</w:t>
      </w:r>
    </w:p>
    <w:p w14:paraId="57FABF67" w14:textId="77777777" w:rsidR="00347BE6" w:rsidRPr="00347BE6" w:rsidRDefault="00347BE6" w:rsidP="00347BE6">
      <w:pPr>
        <w:pStyle w:val="ac"/>
        <w:spacing w:before="0" w:beforeAutospacing="0" w:after="0" w:afterAutospacing="0" w:line="420" w:lineRule="atLeast"/>
        <w:ind w:firstLine="709"/>
        <w:jc w:val="both"/>
        <w:rPr>
          <w:color w:val="000000"/>
          <w:sz w:val="28"/>
          <w:szCs w:val="28"/>
          <w:lang w:val="uk-UA"/>
        </w:rPr>
      </w:pPr>
    </w:p>
    <w:p w14:paraId="2D49B2CE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1.</w:t>
      </w:r>
      <w:r w:rsidRPr="004D43F0">
        <w:rPr>
          <w:sz w:val="28"/>
          <w:szCs w:val="28"/>
          <w:lang w:val="uk-UA"/>
        </w:rPr>
        <w:t xml:space="preserve"> </w:t>
      </w:r>
      <w:r w:rsidRPr="004D43F0">
        <w:rPr>
          <w:color w:val="000000"/>
          <w:sz w:val="28"/>
          <w:szCs w:val="28"/>
          <w:lang w:val="uk-UA"/>
        </w:rPr>
        <w:t>Белікова Н.О. Основи фізичної реабілітації в схемах і таблицях: [навч.- метод. посіб.] / Н.О. Белікова, Л.П. Сущено. – Київ : Козарі, 2009. – 74 с.</w:t>
      </w:r>
    </w:p>
    <w:p w14:paraId="7F5D6645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2.</w:t>
      </w:r>
      <w:r w:rsidRPr="004D43F0">
        <w:rPr>
          <w:sz w:val="28"/>
          <w:szCs w:val="28"/>
          <w:lang w:val="uk-UA"/>
        </w:rPr>
        <w:t xml:space="preserve"> </w:t>
      </w:r>
      <w:r w:rsidRPr="004D43F0">
        <w:rPr>
          <w:color w:val="000000"/>
          <w:sz w:val="28"/>
          <w:szCs w:val="28"/>
          <w:lang w:val="uk-UA"/>
        </w:rPr>
        <w:t xml:space="preserve"> Богдановська Н.В. Фізична реабілітація різних нозологічних груп: навч. посіб. / Н.В. Богдановська. – Запоріжжя: ЗДУ, 2002. – 136 с.</w:t>
      </w:r>
    </w:p>
    <w:p w14:paraId="3D295250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3.</w:t>
      </w:r>
      <w:r w:rsidRPr="004D43F0">
        <w:rPr>
          <w:sz w:val="28"/>
          <w:szCs w:val="28"/>
          <w:lang w:val="uk-UA"/>
        </w:rPr>
        <w:t xml:space="preserve"> </w:t>
      </w:r>
      <w:r w:rsidRPr="004D43F0">
        <w:rPr>
          <w:color w:val="000000"/>
          <w:sz w:val="28"/>
          <w:szCs w:val="28"/>
          <w:lang w:val="uk-UA"/>
        </w:rPr>
        <w:t>Вакуленко Л.О., Клапчук В.В. Основи фізичної реабілітації: навч. посіб. Тернопіль: ТНПУ, 2010. 234 с.</w:t>
      </w:r>
    </w:p>
    <w:p w14:paraId="75479A9B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4. Вовканич А.С. Вступ у фізичну реабілітацію (матеріали лекційного курсу) : навч. посіб. / А.С. Вовканич. – Львів: [Укр. технології], 2008. – 199 с.</w:t>
      </w:r>
    </w:p>
    <w:p w14:paraId="57031A74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5. Глиняна О.О. Основи кінезіотейпування: навчальний посібник / О.О. Глиняна, Ю.В. Копочинська; КПІ ім. Ігоря Сікорського. – Електронні текстові дані. – Київ : КПІ ім. Ігоря Сікорського, 2019. – 142с.</w:t>
      </w:r>
    </w:p>
    <w:p w14:paraId="2D1AAE95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6. Григус І.М., Нагорна О.Б. Основи фізичної терапії / І.М. Григус, О.Б. Нагорна - Видавництво: Олді+, 2022 – 150 с.</w:t>
      </w:r>
    </w:p>
    <w:p w14:paraId="73A846D1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7. Грязелікування (навч. посібник для самост. роботи): Бондаренко С.В., Калюжка А.А.- Харків: ТОВ «Друкарня Мадрид», 2018.- 42 с.</w:t>
      </w:r>
    </w:p>
    <w:p w14:paraId="19B1C513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8. Іпотерапія: лікувально-реабілітаційні аспекти: метод. рек. / Вергун А.Р., Шелухова І.В. – Тернопіль: [б. в.], 2005. – 18 с.</w:t>
      </w:r>
    </w:p>
    <w:p w14:paraId="53E23B33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9. Кобелєв С. Фізична реабілітація осіб з травмою грудного та поперекового відділів хребта і спинного мозку: метод. посіб. / Степан Кобелєв. – Львів : ПП Сорока Т.Б., 2005. – 88 с.</w:t>
      </w:r>
    </w:p>
    <w:p w14:paraId="2905F071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10</w:t>
      </w:r>
      <w:r w:rsidRPr="004D43F0">
        <w:rPr>
          <w:color w:val="000000"/>
          <w:sz w:val="28"/>
          <w:szCs w:val="28"/>
        </w:rPr>
        <w:t>. Костенко І.Ф. Обстеження та оцінювання стану здоров'я людини: підручник / І.Ф. Костенко. – К.: Медицина, 2014. – 278 с.</w:t>
      </w:r>
      <w:r w:rsidRPr="004D43F0">
        <w:rPr>
          <w:color w:val="000000"/>
          <w:sz w:val="28"/>
          <w:szCs w:val="28"/>
          <w:lang w:val="uk-UA"/>
        </w:rPr>
        <w:t xml:space="preserve"> </w:t>
      </w:r>
    </w:p>
    <w:p w14:paraId="63E5DB84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</w:rPr>
      </w:pPr>
      <w:r w:rsidRPr="004D43F0">
        <w:rPr>
          <w:color w:val="000000"/>
          <w:sz w:val="28"/>
          <w:szCs w:val="28"/>
          <w:lang w:val="uk-UA"/>
        </w:rPr>
        <w:t xml:space="preserve">11. </w:t>
      </w:r>
      <w:r w:rsidRPr="004D43F0">
        <w:rPr>
          <w:color w:val="000000"/>
          <w:sz w:val="28"/>
          <w:szCs w:val="28"/>
        </w:rPr>
        <w:t>Заваріка Г.М. Курортна справа: Навчальний посібник. – К.: Центр учбової літератури, 2018. – 264 с.</w:t>
      </w:r>
    </w:p>
    <w:p w14:paraId="04234733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12. Лікувальна фізкультура та спортивна медицина (Вибрані лекції для студентів) / Абрамов В.В., Клапчук В.В., Смирнова О.Л. та ін.; за ред. проф. В.В Клапчука. – Дніпропетровськ: Медакадемія, 2006. – 179 с.</w:t>
      </w:r>
    </w:p>
    <w:p w14:paraId="586F26C0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 xml:space="preserve">13. Ликов О.О., Середенко Л.П., Добровольська Н.О. Лікувальна </w:t>
      </w:r>
      <w:r w:rsidRPr="004D43F0">
        <w:rPr>
          <w:color w:val="000000"/>
          <w:sz w:val="28"/>
          <w:szCs w:val="28"/>
          <w:lang w:val="uk-UA"/>
        </w:rPr>
        <w:lastRenderedPageBreak/>
        <w:t>фізкультура при внутрішніх хворобах: Практикум / О.О. Ликов, Л.П. Середенко, Н.О. Добровольська. – Донецьк: Дон. держ. мед. ун-т, 2002. – 163 с.</w:t>
      </w:r>
    </w:p>
    <w:p w14:paraId="3B2E6892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14. Магльована Г.П. Основи фізичної реабілітації / Магльована Г.П. – Львів: [Ліга-Прес], 2006. – 147 с. – ISBN 966-367-018-6.</w:t>
      </w:r>
    </w:p>
    <w:p w14:paraId="7E6E7430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</w:rPr>
      </w:pPr>
      <w:r w:rsidRPr="004D43F0">
        <w:rPr>
          <w:color w:val="000000"/>
          <w:sz w:val="28"/>
          <w:szCs w:val="28"/>
          <w:lang w:val="uk-UA"/>
        </w:rPr>
        <w:t>15</w:t>
      </w:r>
      <w:r w:rsidRPr="004D43F0">
        <w:rPr>
          <w:color w:val="000000"/>
          <w:sz w:val="28"/>
          <w:szCs w:val="28"/>
        </w:rPr>
        <w:t>. Медична і соціальна реабілітація: підручник / В. Б. Самойленко, Н. П. Яковенко, І. О. Петряшев та ін.. - К.: ВСВ «Медицина», 2013. - 464 с.</w:t>
      </w:r>
    </w:p>
    <w:p w14:paraId="6E6C5CC1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16. Мухін В.М. Фізична реабілітація: підруч. для вузів / В.М. Мухін. – К.: Олімп, л–ра, 2003. – 358 с.</w:t>
      </w:r>
    </w:p>
    <w:p w14:paraId="4E2F5A1D" w14:textId="77777777" w:rsidR="004D43F0" w:rsidRPr="004D43F0" w:rsidRDefault="004D43F0" w:rsidP="004D43F0">
      <w:pPr>
        <w:spacing w:line="360" w:lineRule="auto"/>
        <w:ind w:firstLine="680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</w:rPr>
        <w:t>1</w:t>
      </w:r>
      <w:r w:rsidRPr="004D43F0">
        <w:rPr>
          <w:color w:val="000000"/>
          <w:sz w:val="28"/>
          <w:szCs w:val="28"/>
          <w:lang w:val="uk-UA"/>
        </w:rPr>
        <w:t>7. Мятига О.М. Клінічний реабілітаційний менеджмент при порушеннях постави, сколіозах та плоскостопості: Методичні рекомендації / О.М. Мятига. - Харків, 1998. - 36 с.</w:t>
      </w:r>
    </w:p>
    <w:p w14:paraId="09A0EA13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18. Окамото Г. Основи фізичної реабілітації: навч. посіб. / Гері Окамото; пер. Юрія Кобіва та Анастасії Добриніної. – Львів: [Галицька видавнича спілка], 2002. – 293 с. – ISBN 966-7893-17-0.</w:t>
      </w:r>
    </w:p>
    <w:p w14:paraId="7D407EB7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</w:rPr>
      </w:pPr>
      <w:r w:rsidRPr="004D43F0">
        <w:rPr>
          <w:color w:val="000000"/>
          <w:sz w:val="28"/>
          <w:szCs w:val="28"/>
        </w:rPr>
        <w:t>1</w:t>
      </w:r>
      <w:r w:rsidRPr="004D43F0">
        <w:rPr>
          <w:color w:val="000000"/>
          <w:sz w:val="28"/>
          <w:szCs w:val="28"/>
          <w:lang w:val="uk-UA"/>
        </w:rPr>
        <w:t>9</w:t>
      </w:r>
      <w:r w:rsidRPr="004D43F0">
        <w:rPr>
          <w:color w:val="000000"/>
          <w:sz w:val="28"/>
          <w:szCs w:val="28"/>
        </w:rPr>
        <w:t>.</w:t>
      </w:r>
      <w:r w:rsidRPr="004D43F0">
        <w:rPr>
          <w:color w:val="000000"/>
          <w:sz w:val="28"/>
          <w:szCs w:val="28"/>
          <w:lang w:val="uk-UA"/>
        </w:rPr>
        <w:t xml:space="preserve"> </w:t>
      </w:r>
      <w:r w:rsidRPr="004D43F0">
        <w:rPr>
          <w:color w:val="000000"/>
          <w:sz w:val="28"/>
          <w:szCs w:val="28"/>
        </w:rPr>
        <w:t>Ортопедія і травматологія / За ред. проф. О.М. Хвисюка. – Х., 2013. 656 с.</w:t>
      </w:r>
    </w:p>
    <w:p w14:paraId="2E4A2BF1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20. Основи реабілітації, фізіотерапії, лікувальної фізичної культури і масажу / За ред. В.В. Клапчука, О.С. Полянської. – Чернівці: Прут, 2006. – 208 с.</w:t>
      </w:r>
    </w:p>
    <w:p w14:paraId="6E8480F5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21. Основи внутрішньої медицини та фізичної реабілітації / за ред. Швед М.І. - Видавництво: Укрмедкнига, 2021 – 412 с.</w:t>
      </w:r>
    </w:p>
    <w:p w14:paraId="6C5430FC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22. Полянська О.С., Тащук В.К. Медична та соціальна реабілітація: Навчальний посібник / О.С. Полянська, В.К. Тащук. – Чернівці: Медакадемія, 2004. – 232с.</w:t>
      </w:r>
    </w:p>
    <w:p w14:paraId="74E828A8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23. Примачок Л. Л. Історія медицини та реабілітації: навч. посіб./ Л.Л. Примачок. - Ніжин: НДУ ім. Гоголя, 2015. - 104 с.</w:t>
      </w:r>
    </w:p>
    <w:p w14:paraId="096CB1A4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24. Самойленко В.Б., Яковенко Н.П., Петряшев І.О. Медична і соціальна реабілітація: підручник / В.Б. Самойленко, Н.П. Яковенко, І.О. Петряшев та ін. – К.: Медицина, 2013. – 463 с.</w:t>
      </w:r>
    </w:p>
    <w:p w14:paraId="29E796C1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 xml:space="preserve">25. Соколовський В.С. та ін. Лікувальна фізична культура: Підручник / В.С. Соколовський, Н.О. Романова, О.Г. Юшковська. – Одеса: Одес. держ. мед. ун-т. </w:t>
      </w:r>
      <w:r w:rsidRPr="004D43F0">
        <w:rPr>
          <w:color w:val="000000"/>
          <w:sz w:val="28"/>
          <w:szCs w:val="28"/>
          <w:lang w:val="uk-UA"/>
        </w:rPr>
        <w:lastRenderedPageBreak/>
        <w:t>– 2005. – 234 с. – (Б-ка студента-медика).</w:t>
      </w:r>
    </w:p>
    <w:p w14:paraId="348F2A1A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26. Спортивна медицина і фізична реабілітація : навч. посіб. для студ. вищ. мед. закл. освіти IV рівня акредитації / В.А. Шаповалова, В.М. Коршак, В.М. Халтагарова та ін. - Київ : Медицина, 2008. - 248 с.</w:t>
      </w:r>
    </w:p>
    <w:p w14:paraId="734F05ED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27. Терапевтичні вправи: навч. посіб. / [О. Єжова, К. Тимрук-Скоропад, Л. Ціж, О. Ситник]. – Житомир: ПП «Євро-Волинь», 2021. – 150 с.</w:t>
      </w:r>
    </w:p>
    <w:p w14:paraId="39A3572D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</w:rPr>
        <w:t>2</w:t>
      </w:r>
      <w:r w:rsidRPr="004D43F0">
        <w:rPr>
          <w:color w:val="000000"/>
          <w:sz w:val="28"/>
          <w:szCs w:val="28"/>
          <w:lang w:val="uk-UA"/>
        </w:rPr>
        <w:t>8. Травматологія та ортопедія: підручник для студ. Вищих мед. навч. закладів / за ред.: Голки Г.Г., Бур’янова О.А., Климовицького В.Г. - Вінниця: Нова Книга, 2013. - 400 с.</w:t>
      </w:r>
    </w:p>
    <w:p w14:paraId="4A541969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29. Традиційні та нетрадиційні методи лікування в клінічній спортивній медицині / О.М. Хвистюк, В.Г. Марченко, І.С. Вітенко та інш. – Х.: Фоліо, 2007. – 409 с.</w:t>
      </w:r>
    </w:p>
    <w:p w14:paraId="175FB69A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30. Фізичні чинники в медичній реабілітації. Підручник для студентів та лікарів / За заг.ред. В.М. Сокрута, В.М. Казакова. – Донецьк: ДонНМУ: ДОКТМО, 2008. – 576 с.</w:t>
      </w:r>
    </w:p>
    <w:p w14:paraId="4DECE32C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31. Фізіотерапевтичні та фізіопунктурні методи і їх практичне застосування: Навчально–методичний посібник /Самосюк І.З., Парамончик В.М., Губенко В.П. та ін. – К.: Альтерпрес, 2001. – 316 с.</w:t>
      </w:r>
    </w:p>
    <w:p w14:paraId="13D3F5CA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32. Яковенко Н.П. Фізіотерапія (Підручник) / Яковенко Н.П., Самойленко В.Б. - Київ. ВСВ «Медицина» - 2018.-255 с.</w:t>
      </w:r>
    </w:p>
    <w:p w14:paraId="458901F3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33. Alstrue Vidal A. New norms and advices in the evaluation of anthropometric parameters in our population // Med Clin. - 1988. - v.91, №6. - P. 223-236.</w:t>
      </w:r>
    </w:p>
    <w:p w14:paraId="341CB0A1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34. Associations of muscle strength and fitness with metabolic syndrome in men / R. Jurca [et al.] // Med. Sci. Sports. Exerc. – 2014. – P. 1301-1307.</w:t>
      </w:r>
    </w:p>
    <w:p w14:paraId="4BB0D2CD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35. Essentials of Physical Medicine and Rehabilitation: Musculoskeletal Disorders, Pain, and Rehabilitation, 2nd Edition by Walter R. Frontera MD PhD, Julie K. Silver MD, Thomas D. Rizzo Jr. MD: Saunders, Elsevier, 2008 – 935 p.</w:t>
      </w:r>
    </w:p>
    <w:p w14:paraId="5993D2CB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36. Evangelista L.S., Stromberg A., Westlake С. et al. Developing a Web-based education and counseling program for heart failure patients // Prog. Cardiovasc. Nurs. – 2016. –P. 196-201.</w:t>
      </w:r>
    </w:p>
    <w:p w14:paraId="170AAB29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lastRenderedPageBreak/>
        <w:t>37. Danielsson A.J. What .impact does spinal deformity correction for adolescent idiopathic scoliosis make on quality of life? // Spine. – 2007. – Vol. 32(19 Suppl). – S 101-8.</w:t>
      </w:r>
    </w:p>
    <w:p w14:paraId="0F550F93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38. Janda V. Muscles, central nervous motor regulation and back problems.// Neuro biologic Mechanisms in Manipulative Therapy: Plenums Press. - New York-London, 1978.- P. 27-41.</w:t>
      </w:r>
    </w:p>
    <w:p w14:paraId="4D433F69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39. McCarroll J.R., Shelbourne K.D., Patel D.V. Anterior cruciate ligament injuries in young athletes. Recommendations for treatment and rehabilitation // Sports Med. – London, 1995. - P. 117-127</w:t>
      </w:r>
    </w:p>
    <w:p w14:paraId="27E48426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40. Musselman K.E. Clinical significance testing in rehabilitation research: what, why and how / K.E. Musselman // Physical therapy reviews – Vol. 12. – № 4. – P. 287–296.</w:t>
      </w:r>
    </w:p>
    <w:p w14:paraId="04AE79F4" w14:textId="77777777" w:rsidR="004D43F0" w:rsidRPr="004D43F0" w:rsidRDefault="004D43F0" w:rsidP="004D43F0">
      <w:pPr>
        <w:spacing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41. Physical Medicine &amp; Rehabilitation. Fourth edition. Edited by Randall L. Braddom. Saunders Elsevier. – 2011. – 1506 p.</w:t>
      </w:r>
    </w:p>
    <w:p w14:paraId="34893871" w14:textId="77777777" w:rsidR="004D43F0" w:rsidRPr="004D43F0" w:rsidRDefault="004D43F0" w:rsidP="004D43F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D43F0">
        <w:rPr>
          <w:color w:val="000000"/>
          <w:sz w:val="28"/>
          <w:szCs w:val="28"/>
          <w:lang w:val="uk-UA"/>
        </w:rPr>
        <w:t>42. Physical Rehabilitation. – 6th Edition by Susan B. O'Sullivan, Thomas J. Schmitz T., George Fulk (Author): F.A. Davis Company, 2007 – 1383 p.</w:t>
      </w:r>
    </w:p>
    <w:p w14:paraId="1AA23BBE" w14:textId="77777777" w:rsidR="00347BE6" w:rsidRPr="00347BE6" w:rsidRDefault="00347BE6">
      <w:pPr>
        <w:rPr>
          <w:b/>
          <w:bCs/>
          <w:color w:val="000000"/>
          <w:sz w:val="28"/>
          <w:szCs w:val="28"/>
          <w:lang w:val="uk-UA" w:eastAsia="ru-RU"/>
        </w:rPr>
      </w:pPr>
      <w:r w:rsidRPr="00347BE6">
        <w:rPr>
          <w:b/>
          <w:bCs/>
          <w:color w:val="000000"/>
          <w:sz w:val="28"/>
          <w:szCs w:val="28"/>
          <w:lang w:val="uk-UA"/>
        </w:rPr>
        <w:br w:type="page"/>
      </w:r>
    </w:p>
    <w:p w14:paraId="5CDA98CD" w14:textId="77777777" w:rsidR="00347BE6" w:rsidRPr="00347BE6" w:rsidRDefault="0099377F" w:rsidP="0099377F">
      <w:pPr>
        <w:pStyle w:val="ac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 w:rsidRPr="00347BE6">
        <w:rPr>
          <w:b/>
          <w:bCs/>
          <w:color w:val="000000"/>
          <w:sz w:val="28"/>
          <w:szCs w:val="28"/>
          <w:lang w:val="uk-UA"/>
        </w:rPr>
        <w:lastRenderedPageBreak/>
        <w:t>Д</w:t>
      </w:r>
      <w:r>
        <w:rPr>
          <w:b/>
          <w:bCs/>
          <w:color w:val="000000"/>
          <w:sz w:val="28"/>
          <w:szCs w:val="28"/>
          <w:lang w:val="uk-UA"/>
        </w:rPr>
        <w:t>ОДАТОК</w:t>
      </w:r>
      <w:r w:rsidRPr="00347BE6">
        <w:rPr>
          <w:b/>
          <w:bCs/>
          <w:color w:val="000000"/>
          <w:sz w:val="28"/>
          <w:szCs w:val="28"/>
          <w:lang w:val="uk-UA"/>
        </w:rPr>
        <w:t xml:space="preserve"> А</w:t>
      </w:r>
    </w:p>
    <w:p w14:paraId="4924D3D4" w14:textId="77777777" w:rsidR="00347BE6" w:rsidRPr="00347BE6" w:rsidRDefault="00347BE6" w:rsidP="00347BE6">
      <w:pPr>
        <w:pStyle w:val="ac"/>
        <w:spacing w:before="3" w:beforeAutospacing="0" w:after="0" w:afterAutospacing="0"/>
        <w:rPr>
          <w:color w:val="000000"/>
          <w:sz w:val="27"/>
          <w:szCs w:val="27"/>
          <w:lang w:val="uk-UA"/>
        </w:rPr>
      </w:pPr>
      <w:r w:rsidRPr="00347BE6">
        <w:rPr>
          <w:color w:val="000000"/>
          <w:sz w:val="28"/>
          <w:szCs w:val="28"/>
          <w:lang w:val="uk-UA"/>
        </w:rPr>
        <w:t xml:space="preserve"> </w:t>
      </w:r>
    </w:p>
    <w:p w14:paraId="24DF4050" w14:textId="77777777" w:rsidR="00347BE6" w:rsidRPr="00347BE6" w:rsidRDefault="0099377F" w:rsidP="0099377F">
      <w:pPr>
        <w:pStyle w:val="1"/>
        <w:spacing w:line="360" w:lineRule="auto"/>
        <w:ind w:left="0"/>
        <w:jc w:val="center"/>
        <w:rPr>
          <w:color w:val="000000"/>
          <w:lang w:val="uk-UA"/>
        </w:rPr>
      </w:pPr>
      <w:r w:rsidRPr="00347BE6">
        <w:rPr>
          <w:color w:val="000000"/>
          <w:lang w:val="uk-UA"/>
        </w:rPr>
        <w:t>П</w:t>
      </w:r>
      <w:r w:rsidR="00347BE6" w:rsidRPr="00347BE6">
        <w:rPr>
          <w:color w:val="000000"/>
          <w:lang w:val="uk-UA"/>
        </w:rPr>
        <w:t>риклад опитувальника</w:t>
      </w:r>
    </w:p>
    <w:p w14:paraId="23B2FDCD" w14:textId="77777777" w:rsidR="00347BE6" w:rsidRPr="00347BE6" w:rsidRDefault="00347BE6" w:rsidP="0099377F">
      <w:pPr>
        <w:pStyle w:val="1"/>
        <w:spacing w:line="360" w:lineRule="auto"/>
        <w:ind w:left="0" w:firstLine="709"/>
        <w:rPr>
          <w:color w:val="000000"/>
          <w:lang w:val="uk-UA"/>
        </w:rPr>
      </w:pPr>
      <w:r w:rsidRPr="00347BE6">
        <w:rPr>
          <w:b w:val="0"/>
          <w:bCs w:val="0"/>
          <w:color w:val="000000"/>
          <w:lang w:val="uk-UA"/>
        </w:rPr>
        <w:t>П.І.Б. ______________________ Вік _____ ___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84"/>
        <w:gridCol w:w="1250"/>
        <w:gridCol w:w="1807"/>
        <w:gridCol w:w="1285"/>
      </w:tblGrid>
      <w:tr w:rsidR="00347BE6" w:rsidRPr="00347BE6" w14:paraId="692A3F33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BF78EA" w14:textId="77777777" w:rsidR="00347BE6" w:rsidRPr="00347BE6" w:rsidRDefault="0099377F" w:rsidP="0099377F">
            <w:pPr>
              <w:pStyle w:val="1"/>
              <w:ind w:left="0"/>
              <w:jc w:val="center"/>
              <w:rPr>
                <w:lang w:val="uk-UA"/>
              </w:rPr>
            </w:pPr>
            <w:r w:rsidRPr="00347BE6">
              <w:rPr>
                <w:sz w:val="24"/>
                <w:szCs w:val="24"/>
                <w:lang w:val="uk-UA"/>
              </w:rPr>
              <w:t>П</w:t>
            </w:r>
            <w:r w:rsidR="00347BE6" w:rsidRPr="00347BE6">
              <w:rPr>
                <w:sz w:val="24"/>
                <w:szCs w:val="24"/>
                <w:lang w:val="uk-UA"/>
              </w:rPr>
              <w:t>итання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8E81DF" w14:textId="77777777" w:rsidR="00347BE6" w:rsidRPr="00347BE6" w:rsidRDefault="00347BE6" w:rsidP="0099377F">
            <w:pPr>
              <w:pStyle w:val="1"/>
              <w:ind w:left="0"/>
              <w:jc w:val="center"/>
              <w:rPr>
                <w:lang w:val="uk-UA"/>
              </w:rPr>
            </w:pPr>
            <w:r w:rsidRPr="00347BE6">
              <w:rPr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19322F" w14:textId="77777777" w:rsidR="00347BE6" w:rsidRPr="00347BE6" w:rsidRDefault="0099377F" w:rsidP="0099377F">
            <w:pPr>
              <w:pStyle w:val="1"/>
              <w:ind w:left="0"/>
              <w:jc w:val="center"/>
              <w:rPr>
                <w:lang w:val="uk-UA"/>
              </w:rPr>
            </w:pPr>
            <w:r w:rsidRPr="00347BE6">
              <w:rPr>
                <w:sz w:val="24"/>
                <w:szCs w:val="24"/>
                <w:lang w:val="uk-UA"/>
              </w:rPr>
              <w:t>Н</w:t>
            </w:r>
            <w:r w:rsidR="00347BE6" w:rsidRPr="00347BE6">
              <w:rPr>
                <w:sz w:val="24"/>
                <w:szCs w:val="24"/>
                <w:lang w:val="uk-UA"/>
              </w:rPr>
              <w:t>емає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A71DAD" w14:textId="77777777" w:rsidR="00347BE6" w:rsidRPr="00347BE6" w:rsidRDefault="00347BE6" w:rsidP="0099377F">
            <w:pPr>
              <w:pStyle w:val="1"/>
              <w:ind w:left="0"/>
              <w:jc w:val="center"/>
              <w:rPr>
                <w:lang w:val="uk-UA"/>
              </w:rPr>
            </w:pPr>
            <w:r w:rsidRPr="00347BE6">
              <w:rPr>
                <w:sz w:val="24"/>
                <w:szCs w:val="24"/>
                <w:lang w:val="uk-UA"/>
              </w:rPr>
              <w:t>Не знаю</w:t>
            </w:r>
          </w:p>
        </w:tc>
      </w:tr>
      <w:tr w:rsidR="00347BE6" w:rsidRPr="00347BE6" w14:paraId="6DCB7B86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C78110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1. Болі в стопі з'явилися внаслідок занять спортом?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AF0E1E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BD5D6F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B61835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1C4DDCE1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4EAE74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2. Деформація в стопі з'явилася внаслідок занять спортом?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876BD7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40C675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0A6EEA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31E69FDC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1F5D5B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3. Чи є в сім'ї подібні проблеми зі стопою (спадковість)?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4D600C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6A8D18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B3984E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557F7B68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8F853F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4. Чи отримували Ви травму стопи?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F7C948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F1B1B0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3A814E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0424EDC7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AE182E" w14:textId="77777777" w:rsidR="00347BE6" w:rsidRPr="00347BE6" w:rsidRDefault="0099377F" w:rsidP="0099377F">
            <w:pPr>
              <w:pStyle w:val="1"/>
              <w:ind w:left="0"/>
              <w:jc w:val="center"/>
              <w:rPr>
                <w:lang w:val="uk-UA"/>
              </w:rPr>
            </w:pPr>
            <w:r w:rsidRPr="00347BE6">
              <w:rPr>
                <w:sz w:val="24"/>
                <w:szCs w:val="24"/>
                <w:lang w:val="uk-UA"/>
              </w:rPr>
              <w:t>П</w:t>
            </w:r>
            <w:r w:rsidR="00347BE6" w:rsidRPr="00347BE6">
              <w:rPr>
                <w:sz w:val="24"/>
                <w:szCs w:val="24"/>
                <w:lang w:val="uk-UA"/>
              </w:rPr>
              <w:t>итання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E2568F" w14:textId="77777777" w:rsidR="00347BE6" w:rsidRPr="00347BE6" w:rsidRDefault="00347BE6" w:rsidP="0099377F">
            <w:pPr>
              <w:pStyle w:val="1"/>
              <w:ind w:left="0"/>
              <w:jc w:val="center"/>
              <w:rPr>
                <w:lang w:val="uk-UA"/>
              </w:rPr>
            </w:pPr>
            <w:r w:rsidRPr="00347BE6">
              <w:rPr>
                <w:sz w:val="24"/>
                <w:szCs w:val="24"/>
                <w:lang w:val="uk-UA"/>
              </w:rPr>
              <w:t>Так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1F681F" w14:textId="77777777" w:rsidR="00347BE6" w:rsidRPr="00347BE6" w:rsidRDefault="00347BE6" w:rsidP="0099377F">
            <w:pPr>
              <w:pStyle w:val="1"/>
              <w:ind w:left="0"/>
              <w:jc w:val="center"/>
              <w:rPr>
                <w:lang w:val="uk-UA"/>
              </w:rPr>
            </w:pPr>
            <w:r w:rsidRPr="00347BE6">
              <w:rPr>
                <w:sz w:val="24"/>
                <w:szCs w:val="24"/>
                <w:lang w:val="uk-UA"/>
              </w:rPr>
              <w:t>Так, але незначно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EA1B44" w14:textId="77777777" w:rsidR="00347BE6" w:rsidRPr="00347BE6" w:rsidRDefault="0099377F" w:rsidP="0099377F">
            <w:pPr>
              <w:pStyle w:val="1"/>
              <w:ind w:left="0"/>
              <w:jc w:val="center"/>
              <w:rPr>
                <w:lang w:val="uk-UA"/>
              </w:rPr>
            </w:pPr>
            <w:r w:rsidRPr="00347BE6">
              <w:rPr>
                <w:sz w:val="24"/>
                <w:szCs w:val="24"/>
                <w:lang w:val="uk-UA"/>
              </w:rPr>
              <w:t>Н</w:t>
            </w:r>
            <w:r w:rsidR="00347BE6" w:rsidRPr="00347BE6">
              <w:rPr>
                <w:sz w:val="24"/>
                <w:szCs w:val="24"/>
                <w:lang w:val="uk-UA"/>
              </w:rPr>
              <w:t>емає</w:t>
            </w:r>
          </w:p>
        </w:tc>
      </w:tr>
      <w:tr w:rsidR="00347BE6" w:rsidRPr="00347BE6" w14:paraId="468FFF6E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C29841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1. Після фізи</w:t>
            </w:r>
            <w:r w:rsidR="0099377F">
              <w:rPr>
                <w:b w:val="0"/>
                <w:bCs w:val="0"/>
                <w:sz w:val="24"/>
                <w:szCs w:val="24"/>
                <w:lang w:val="uk-UA"/>
              </w:rPr>
              <w:t>чного навантаження стопа стає</w:t>
            </w: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хворобливою?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57A87E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E7AA11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73FBCE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60100CF6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46EBFD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2. До вечора стопи набрякають?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D81842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278387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EDACEE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193CF37B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CE25C9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3. Біль охоплює всю ногу аж до колінного суглоба?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8C89DB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91575F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D1B5EC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0D1A4376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5579DE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4. Болить поперек при появі болю в ногах?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311EBA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74A0AF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452E9F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593D23DC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9AB419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5. Болить голова при появі болю в ногах?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FBFFB2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8D169E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A9AC21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6231B12D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959FC4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6. Нога збільшилася в розмірі (взуття купуєте на розмір більше)?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1EEAD0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22E169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2E6DA8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60CEC894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6701F6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7. Стопа стала широкої (складно підібрати взуття)?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C30273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41C594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458367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2879DD90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F1BE83" w14:textId="77777777" w:rsidR="00347BE6" w:rsidRPr="00347BE6" w:rsidRDefault="0099377F" w:rsidP="0099377F">
            <w:pPr>
              <w:pStyle w:val="1"/>
              <w:ind w:left="0"/>
              <w:rPr>
                <w:lang w:val="uk-UA"/>
              </w:rPr>
            </w:pPr>
            <w:r>
              <w:rPr>
                <w:b w:val="0"/>
                <w:bCs w:val="0"/>
                <w:sz w:val="24"/>
                <w:szCs w:val="24"/>
                <w:lang w:val="uk-UA"/>
              </w:rPr>
              <w:t>8. На старому взутті</w:t>
            </w:r>
            <w:r w:rsidR="00347BE6"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каблуки стоптані з внутрішньої сторони?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26A53F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9E2CE4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2CF9DA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  <w:tr w:rsidR="00347BE6" w:rsidRPr="00347BE6" w14:paraId="2D39BAE4" w14:textId="77777777" w:rsidTr="00347BE6">
        <w:tc>
          <w:tcPr>
            <w:tcW w:w="5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35AE15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>РАЗОМ:</w:t>
            </w:r>
          </w:p>
        </w:tc>
        <w:tc>
          <w:tcPr>
            <w:tcW w:w="1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64547D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0A18BA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635ED5" w14:textId="77777777" w:rsidR="00347BE6" w:rsidRPr="00347BE6" w:rsidRDefault="00347BE6" w:rsidP="0099377F">
            <w:pPr>
              <w:pStyle w:val="1"/>
              <w:ind w:left="0"/>
              <w:rPr>
                <w:lang w:val="uk-UA"/>
              </w:rPr>
            </w:pPr>
            <w:r w:rsidRPr="00347BE6">
              <w:rPr>
                <w:b w:val="0"/>
                <w:bCs w:val="0"/>
                <w:sz w:val="24"/>
                <w:szCs w:val="24"/>
                <w:lang w:val="uk-UA"/>
              </w:rPr>
              <w:t xml:space="preserve"> </w:t>
            </w:r>
          </w:p>
        </w:tc>
      </w:tr>
    </w:tbl>
    <w:p w14:paraId="27F480E9" w14:textId="77777777" w:rsidR="0099377F" w:rsidRDefault="0099377F">
      <w:pPr>
        <w:rPr>
          <w:b/>
          <w:bCs/>
          <w:color w:val="000000"/>
          <w:sz w:val="28"/>
          <w:szCs w:val="28"/>
          <w:lang w:val="uk-UA" w:eastAsia="ru-RU"/>
        </w:rPr>
      </w:pPr>
      <w:bookmarkStart w:id="16" w:name="_bookmark13"/>
      <w:bookmarkEnd w:id="16"/>
      <w:r>
        <w:rPr>
          <w:b/>
          <w:bCs/>
          <w:color w:val="000000"/>
          <w:sz w:val="28"/>
          <w:szCs w:val="28"/>
          <w:lang w:val="uk-UA"/>
        </w:rPr>
        <w:br w:type="page"/>
      </w:r>
    </w:p>
    <w:p w14:paraId="6A023E6A" w14:textId="77777777" w:rsidR="00347BE6" w:rsidRDefault="0099377F" w:rsidP="0099377F">
      <w:pPr>
        <w:pStyle w:val="ac"/>
        <w:spacing w:before="0" w:beforeAutospacing="0" w:after="0" w:afterAutospacing="0" w:line="360" w:lineRule="auto"/>
        <w:jc w:val="center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lastRenderedPageBreak/>
        <w:t>ДОДАТОК</w:t>
      </w:r>
      <w:r w:rsidRPr="00347BE6">
        <w:rPr>
          <w:b/>
          <w:bCs/>
          <w:color w:val="000000"/>
          <w:sz w:val="28"/>
          <w:szCs w:val="28"/>
          <w:lang w:val="uk-UA"/>
        </w:rPr>
        <w:t xml:space="preserve"> Б</w:t>
      </w:r>
    </w:p>
    <w:p w14:paraId="73214531" w14:textId="77777777" w:rsidR="00E33068" w:rsidRDefault="00E33068" w:rsidP="00E33068">
      <w:pPr>
        <w:pStyle w:val="1"/>
        <w:spacing w:line="360" w:lineRule="auto"/>
        <w:ind w:left="0"/>
        <w:jc w:val="center"/>
        <w:rPr>
          <w:color w:val="000000"/>
          <w:lang w:val="uk-UA"/>
        </w:rPr>
      </w:pPr>
    </w:p>
    <w:p w14:paraId="5E685D17" w14:textId="77777777" w:rsidR="00E33068" w:rsidRPr="0099377F" w:rsidRDefault="00E33068" w:rsidP="00E33068">
      <w:pPr>
        <w:pStyle w:val="1"/>
        <w:spacing w:line="360" w:lineRule="auto"/>
        <w:ind w:left="0"/>
        <w:jc w:val="center"/>
        <w:rPr>
          <w:color w:val="000000"/>
          <w:lang w:val="uk-UA"/>
        </w:rPr>
      </w:pPr>
      <w:r w:rsidRPr="00347BE6">
        <w:rPr>
          <w:color w:val="000000"/>
          <w:lang w:val="uk-UA"/>
        </w:rPr>
        <w:t>Графічний розрахунок по методу Шалдина</w:t>
      </w:r>
    </w:p>
    <w:p w14:paraId="64C81199" w14:textId="77777777" w:rsidR="00347BE6" w:rsidRPr="00347BE6" w:rsidRDefault="00E33068" w:rsidP="00E33068">
      <w:pPr>
        <w:pStyle w:val="1"/>
        <w:spacing w:line="360" w:lineRule="auto"/>
        <w:ind w:left="0"/>
        <w:jc w:val="center"/>
        <w:rPr>
          <w:color w:val="000000"/>
          <w:sz w:val="27"/>
          <w:szCs w:val="27"/>
          <w:lang w:val="uk-UA"/>
        </w:rPr>
      </w:pPr>
      <w:r>
        <w:rPr>
          <w:noProof/>
          <w:lang w:eastAsia="ru-RU"/>
        </w:rPr>
        <w:drawing>
          <wp:inline distT="0" distB="0" distL="0" distR="0" wp14:anchorId="2FBEA12B" wp14:editId="3F39C8FC">
            <wp:extent cx="3085200" cy="4114447"/>
            <wp:effectExtent l="0" t="0" r="1270" b="635"/>
            <wp:docPr id="46" name="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2.jpe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5200" cy="4114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26E047A3" wp14:editId="0528F4C3">
            <wp:extent cx="2962800" cy="4116412"/>
            <wp:effectExtent l="0" t="0" r="9525" b="0"/>
            <wp:docPr id="45" name="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1.jpe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2800" cy="4116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57F70B" w14:textId="77777777" w:rsidR="00651658" w:rsidRPr="00347BE6" w:rsidRDefault="00651658">
      <w:pPr>
        <w:pStyle w:val="a3"/>
        <w:spacing w:before="1"/>
        <w:ind w:left="0"/>
        <w:jc w:val="left"/>
        <w:rPr>
          <w:b/>
          <w:sz w:val="16"/>
          <w:lang w:val="uk-UA"/>
        </w:rPr>
      </w:pPr>
    </w:p>
    <w:sectPr w:rsidR="00651658" w:rsidRPr="00347BE6" w:rsidSect="00AF3864">
      <w:headerReference w:type="default" r:id="rId31"/>
      <w:footerReference w:type="default" r:id="rId32"/>
      <w:pgSz w:w="11910" w:h="16840" w:code="9"/>
      <w:pgMar w:top="1134" w:right="567" w:bottom="1134" w:left="1701" w:header="709" w:footer="709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5FF57D" w14:textId="77777777" w:rsidR="00B56981" w:rsidRDefault="00B56981">
      <w:r>
        <w:separator/>
      </w:r>
    </w:p>
  </w:endnote>
  <w:endnote w:type="continuationSeparator" w:id="0">
    <w:p w14:paraId="0D40337D" w14:textId="77777777" w:rsidR="00B56981" w:rsidRDefault="00B569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4083FD" w14:textId="77777777" w:rsidR="00063F04" w:rsidRDefault="00063F04">
    <w:pPr>
      <w:pStyle w:val="a3"/>
      <w:spacing w:line="14" w:lineRule="auto"/>
      <w:ind w:left="0"/>
      <w:jc w:val="lef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10B39F" w14:textId="77777777" w:rsidR="00B56981" w:rsidRDefault="00B56981">
      <w:r>
        <w:separator/>
      </w:r>
    </w:p>
  </w:footnote>
  <w:footnote w:type="continuationSeparator" w:id="0">
    <w:p w14:paraId="2956B360" w14:textId="77777777" w:rsidR="00B56981" w:rsidRDefault="00B569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42388523"/>
      <w:docPartObj>
        <w:docPartGallery w:val="Page Numbers (Top of Page)"/>
        <w:docPartUnique/>
      </w:docPartObj>
    </w:sdtPr>
    <w:sdtEndPr>
      <w:rPr>
        <w:rFonts w:asciiTheme="minorHAnsi" w:hAnsiTheme="minorHAnsi" w:cstheme="minorHAnsi"/>
      </w:rPr>
    </w:sdtEndPr>
    <w:sdtContent>
      <w:p w14:paraId="51820B2D" w14:textId="379160C1" w:rsidR="00063F04" w:rsidRPr="000F2703" w:rsidRDefault="00063F04" w:rsidP="000F2703">
        <w:pPr>
          <w:pStyle w:val="a7"/>
          <w:jc w:val="center"/>
          <w:rPr>
            <w:rFonts w:asciiTheme="minorHAnsi" w:hAnsiTheme="minorHAnsi" w:cstheme="minorHAnsi"/>
          </w:rPr>
        </w:pPr>
        <w:r w:rsidRPr="00C47693">
          <w:rPr>
            <w:rFonts w:asciiTheme="minorHAnsi" w:hAnsiTheme="minorHAnsi" w:cstheme="minorHAnsi"/>
          </w:rPr>
          <w:fldChar w:fldCharType="begin"/>
        </w:r>
        <w:r w:rsidRPr="00C47693">
          <w:rPr>
            <w:rFonts w:asciiTheme="minorHAnsi" w:hAnsiTheme="minorHAnsi" w:cstheme="minorHAnsi"/>
          </w:rPr>
          <w:instrText>PAGE   \* MERGEFORMAT</w:instrText>
        </w:r>
        <w:r w:rsidRPr="00C47693">
          <w:rPr>
            <w:rFonts w:asciiTheme="minorHAnsi" w:hAnsiTheme="minorHAnsi" w:cstheme="minorHAnsi"/>
          </w:rPr>
          <w:fldChar w:fldCharType="separate"/>
        </w:r>
        <w:r w:rsidR="00770872">
          <w:rPr>
            <w:rFonts w:asciiTheme="minorHAnsi" w:hAnsiTheme="minorHAnsi" w:cstheme="minorHAnsi"/>
            <w:noProof/>
          </w:rPr>
          <w:t>20</w:t>
        </w:r>
        <w:r w:rsidRPr="00C47693">
          <w:rPr>
            <w:rFonts w:asciiTheme="minorHAnsi" w:hAnsiTheme="minorHAnsi" w:cstheme="minorHAnsi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D4555"/>
    <w:multiLevelType w:val="multilevel"/>
    <w:tmpl w:val="54EA1126"/>
    <w:lvl w:ilvl="0">
      <w:start w:val="1"/>
      <w:numFmt w:val="decimal"/>
      <w:lvlText w:val="%1."/>
      <w:lvlJc w:val="left"/>
      <w:pPr>
        <w:ind w:left="740" w:hanging="73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801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882" w:hanging="3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883" w:hanging="34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966" w:hanging="3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49" w:hanging="3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33" w:hanging="3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216" w:hanging="3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299" w:hanging="348"/>
      </w:pPr>
      <w:rPr>
        <w:rFonts w:hint="default"/>
        <w:lang w:val="ru-RU" w:eastAsia="en-US" w:bidi="ar-SA"/>
      </w:rPr>
    </w:lvl>
  </w:abstractNum>
  <w:abstractNum w:abstractNumId="1" w15:restartNumberingAfterBreak="0">
    <w:nsid w:val="0598397F"/>
    <w:multiLevelType w:val="multilevel"/>
    <w:tmpl w:val="54EA1126"/>
    <w:lvl w:ilvl="0">
      <w:start w:val="1"/>
      <w:numFmt w:val="decimal"/>
      <w:lvlText w:val="%1."/>
      <w:lvlJc w:val="left"/>
      <w:pPr>
        <w:ind w:left="740" w:hanging="73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801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882" w:hanging="3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883" w:hanging="34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966" w:hanging="3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49" w:hanging="3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33" w:hanging="3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216" w:hanging="3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299" w:hanging="348"/>
      </w:pPr>
      <w:rPr>
        <w:rFonts w:hint="default"/>
        <w:lang w:val="ru-RU" w:eastAsia="en-US" w:bidi="ar-SA"/>
      </w:rPr>
    </w:lvl>
  </w:abstractNum>
  <w:abstractNum w:abstractNumId="2" w15:restartNumberingAfterBreak="0">
    <w:nsid w:val="068D0AE0"/>
    <w:multiLevelType w:val="hybridMultilevel"/>
    <w:tmpl w:val="C21AF4E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D26ED8"/>
    <w:multiLevelType w:val="hybridMultilevel"/>
    <w:tmpl w:val="68BC67A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332159F"/>
    <w:multiLevelType w:val="hybridMultilevel"/>
    <w:tmpl w:val="6DBE7A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E55261"/>
    <w:multiLevelType w:val="hybridMultilevel"/>
    <w:tmpl w:val="28D61978"/>
    <w:lvl w:ilvl="0" w:tplc="6E4E07EE">
      <w:start w:val="1"/>
      <w:numFmt w:val="decimal"/>
      <w:lvlText w:val="%1."/>
      <w:lvlJc w:val="left"/>
      <w:pPr>
        <w:ind w:left="1802" w:hanging="213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ru-RU" w:eastAsia="en-US" w:bidi="ar-SA"/>
      </w:rPr>
    </w:lvl>
    <w:lvl w:ilvl="1" w:tplc="98AEE968">
      <w:numFmt w:val="bullet"/>
      <w:lvlText w:val=""/>
      <w:lvlJc w:val="left"/>
      <w:pPr>
        <w:ind w:left="2310" w:hanging="348"/>
      </w:pPr>
      <w:rPr>
        <w:rFonts w:ascii="Symbol" w:eastAsia="Symbol" w:hAnsi="Symbol" w:cs="Symbol" w:hint="default"/>
        <w:w w:val="100"/>
        <w:sz w:val="28"/>
        <w:szCs w:val="28"/>
        <w:lang w:val="ru-RU" w:eastAsia="en-US" w:bidi="ar-SA"/>
      </w:rPr>
    </w:lvl>
    <w:lvl w:ilvl="2" w:tplc="C8F635D2">
      <w:numFmt w:val="bullet"/>
      <w:lvlText w:val="•"/>
      <w:lvlJc w:val="left"/>
      <w:pPr>
        <w:ind w:left="3225" w:hanging="348"/>
      </w:pPr>
      <w:rPr>
        <w:rFonts w:hint="default"/>
        <w:lang w:val="ru-RU" w:eastAsia="en-US" w:bidi="ar-SA"/>
      </w:rPr>
    </w:lvl>
    <w:lvl w:ilvl="3" w:tplc="01C64984">
      <w:numFmt w:val="bullet"/>
      <w:lvlText w:val="•"/>
      <w:lvlJc w:val="left"/>
      <w:pPr>
        <w:ind w:left="4130" w:hanging="348"/>
      </w:pPr>
      <w:rPr>
        <w:rFonts w:hint="default"/>
        <w:lang w:val="ru-RU" w:eastAsia="en-US" w:bidi="ar-SA"/>
      </w:rPr>
    </w:lvl>
    <w:lvl w:ilvl="4" w:tplc="A8426E0A">
      <w:numFmt w:val="bullet"/>
      <w:lvlText w:val="•"/>
      <w:lvlJc w:val="left"/>
      <w:pPr>
        <w:ind w:left="5035" w:hanging="348"/>
      </w:pPr>
      <w:rPr>
        <w:rFonts w:hint="default"/>
        <w:lang w:val="ru-RU" w:eastAsia="en-US" w:bidi="ar-SA"/>
      </w:rPr>
    </w:lvl>
    <w:lvl w:ilvl="5" w:tplc="EF902748">
      <w:numFmt w:val="bullet"/>
      <w:lvlText w:val="•"/>
      <w:lvlJc w:val="left"/>
      <w:pPr>
        <w:ind w:left="5940" w:hanging="348"/>
      </w:pPr>
      <w:rPr>
        <w:rFonts w:hint="default"/>
        <w:lang w:val="ru-RU" w:eastAsia="en-US" w:bidi="ar-SA"/>
      </w:rPr>
    </w:lvl>
    <w:lvl w:ilvl="6" w:tplc="6840E9DC">
      <w:numFmt w:val="bullet"/>
      <w:lvlText w:val="•"/>
      <w:lvlJc w:val="left"/>
      <w:pPr>
        <w:ind w:left="6845" w:hanging="348"/>
      </w:pPr>
      <w:rPr>
        <w:rFonts w:hint="default"/>
        <w:lang w:val="ru-RU" w:eastAsia="en-US" w:bidi="ar-SA"/>
      </w:rPr>
    </w:lvl>
    <w:lvl w:ilvl="7" w:tplc="62329548">
      <w:numFmt w:val="bullet"/>
      <w:lvlText w:val="•"/>
      <w:lvlJc w:val="left"/>
      <w:pPr>
        <w:ind w:left="7750" w:hanging="348"/>
      </w:pPr>
      <w:rPr>
        <w:rFonts w:hint="default"/>
        <w:lang w:val="ru-RU" w:eastAsia="en-US" w:bidi="ar-SA"/>
      </w:rPr>
    </w:lvl>
    <w:lvl w:ilvl="8" w:tplc="7B6E8A40">
      <w:numFmt w:val="bullet"/>
      <w:lvlText w:val="•"/>
      <w:lvlJc w:val="left"/>
      <w:pPr>
        <w:ind w:left="8656" w:hanging="348"/>
      </w:pPr>
      <w:rPr>
        <w:rFonts w:hint="default"/>
        <w:lang w:val="ru-RU" w:eastAsia="en-US" w:bidi="ar-SA"/>
      </w:rPr>
    </w:lvl>
  </w:abstractNum>
  <w:abstractNum w:abstractNumId="6" w15:restartNumberingAfterBreak="0">
    <w:nsid w:val="1A95055B"/>
    <w:multiLevelType w:val="multilevel"/>
    <w:tmpl w:val="A6A0D3AE"/>
    <w:lvl w:ilvl="0">
      <w:start w:val="1"/>
      <w:numFmt w:val="decimal"/>
      <w:lvlText w:val="%1."/>
      <w:lvlJc w:val="left"/>
      <w:pPr>
        <w:ind w:left="882" w:hanging="348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2."/>
      <w:lvlJc w:val="left"/>
      <w:pPr>
        <w:ind w:left="882" w:hanging="34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2">
      <w:start w:val="2"/>
      <w:numFmt w:val="decimal"/>
      <w:lvlText w:val="%3."/>
      <w:lvlJc w:val="left"/>
      <w:pPr>
        <w:ind w:left="3013" w:hanging="214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ru-RU" w:eastAsia="en-US" w:bidi="ar-SA"/>
      </w:rPr>
    </w:lvl>
    <w:lvl w:ilvl="3">
      <w:start w:val="1"/>
      <w:numFmt w:val="decimal"/>
      <w:lvlText w:val="%3.%4."/>
      <w:lvlJc w:val="left"/>
      <w:pPr>
        <w:ind w:left="5157" w:hanging="49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ru-RU" w:eastAsia="en-US" w:bidi="ar-SA"/>
      </w:rPr>
    </w:lvl>
    <w:lvl w:ilvl="4">
      <w:numFmt w:val="bullet"/>
      <w:lvlText w:val="•"/>
      <w:lvlJc w:val="left"/>
      <w:pPr>
        <w:ind w:left="6486" w:hanging="492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7149" w:hanging="492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813" w:hanging="492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8476" w:hanging="492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9139" w:hanging="492"/>
      </w:pPr>
      <w:rPr>
        <w:rFonts w:hint="default"/>
        <w:lang w:val="ru-RU" w:eastAsia="en-US" w:bidi="ar-SA"/>
      </w:rPr>
    </w:lvl>
  </w:abstractNum>
  <w:abstractNum w:abstractNumId="7" w15:restartNumberingAfterBreak="0">
    <w:nsid w:val="1C325E6E"/>
    <w:multiLevelType w:val="multilevel"/>
    <w:tmpl w:val="54EA1126"/>
    <w:lvl w:ilvl="0">
      <w:start w:val="1"/>
      <w:numFmt w:val="decimal"/>
      <w:lvlText w:val="%1."/>
      <w:lvlJc w:val="left"/>
      <w:pPr>
        <w:ind w:left="740" w:hanging="73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801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882" w:hanging="3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883" w:hanging="34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966" w:hanging="3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49" w:hanging="3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33" w:hanging="3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216" w:hanging="3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299" w:hanging="348"/>
      </w:pPr>
      <w:rPr>
        <w:rFonts w:hint="default"/>
        <w:lang w:val="ru-RU" w:eastAsia="en-US" w:bidi="ar-SA"/>
      </w:rPr>
    </w:lvl>
  </w:abstractNum>
  <w:abstractNum w:abstractNumId="8" w15:restartNumberingAfterBreak="0">
    <w:nsid w:val="22C35CF4"/>
    <w:multiLevelType w:val="hybridMultilevel"/>
    <w:tmpl w:val="9A2C19C4"/>
    <w:lvl w:ilvl="0" w:tplc="C46CD8A0">
      <w:numFmt w:val="bullet"/>
      <w:lvlText w:val="-"/>
      <w:lvlJc w:val="left"/>
      <w:pPr>
        <w:ind w:left="2310" w:hanging="3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0CDCA1E0">
      <w:numFmt w:val="bullet"/>
      <w:lvlText w:val="•"/>
      <w:lvlJc w:val="left"/>
      <w:pPr>
        <w:ind w:left="3134" w:hanging="348"/>
      </w:pPr>
      <w:rPr>
        <w:rFonts w:hint="default"/>
        <w:lang w:val="ru-RU" w:eastAsia="en-US" w:bidi="ar-SA"/>
      </w:rPr>
    </w:lvl>
    <w:lvl w:ilvl="2" w:tplc="B04E0DF0">
      <w:numFmt w:val="bullet"/>
      <w:lvlText w:val="•"/>
      <w:lvlJc w:val="left"/>
      <w:pPr>
        <w:ind w:left="3949" w:hanging="348"/>
      </w:pPr>
      <w:rPr>
        <w:rFonts w:hint="default"/>
        <w:lang w:val="ru-RU" w:eastAsia="en-US" w:bidi="ar-SA"/>
      </w:rPr>
    </w:lvl>
    <w:lvl w:ilvl="3" w:tplc="23D03FA4">
      <w:numFmt w:val="bullet"/>
      <w:lvlText w:val="•"/>
      <w:lvlJc w:val="left"/>
      <w:pPr>
        <w:ind w:left="4763" w:hanging="348"/>
      </w:pPr>
      <w:rPr>
        <w:rFonts w:hint="default"/>
        <w:lang w:val="ru-RU" w:eastAsia="en-US" w:bidi="ar-SA"/>
      </w:rPr>
    </w:lvl>
    <w:lvl w:ilvl="4" w:tplc="F18E8358">
      <w:numFmt w:val="bullet"/>
      <w:lvlText w:val="•"/>
      <w:lvlJc w:val="left"/>
      <w:pPr>
        <w:ind w:left="5578" w:hanging="348"/>
      </w:pPr>
      <w:rPr>
        <w:rFonts w:hint="default"/>
        <w:lang w:val="ru-RU" w:eastAsia="en-US" w:bidi="ar-SA"/>
      </w:rPr>
    </w:lvl>
    <w:lvl w:ilvl="5" w:tplc="2EDABB78">
      <w:numFmt w:val="bullet"/>
      <w:lvlText w:val="•"/>
      <w:lvlJc w:val="left"/>
      <w:pPr>
        <w:ind w:left="6393" w:hanging="348"/>
      </w:pPr>
      <w:rPr>
        <w:rFonts w:hint="default"/>
        <w:lang w:val="ru-RU" w:eastAsia="en-US" w:bidi="ar-SA"/>
      </w:rPr>
    </w:lvl>
    <w:lvl w:ilvl="6" w:tplc="944CACA6">
      <w:numFmt w:val="bullet"/>
      <w:lvlText w:val="•"/>
      <w:lvlJc w:val="left"/>
      <w:pPr>
        <w:ind w:left="7207" w:hanging="348"/>
      </w:pPr>
      <w:rPr>
        <w:rFonts w:hint="default"/>
        <w:lang w:val="ru-RU" w:eastAsia="en-US" w:bidi="ar-SA"/>
      </w:rPr>
    </w:lvl>
    <w:lvl w:ilvl="7" w:tplc="CE948106">
      <w:numFmt w:val="bullet"/>
      <w:lvlText w:val="•"/>
      <w:lvlJc w:val="left"/>
      <w:pPr>
        <w:ind w:left="8022" w:hanging="348"/>
      </w:pPr>
      <w:rPr>
        <w:rFonts w:hint="default"/>
        <w:lang w:val="ru-RU" w:eastAsia="en-US" w:bidi="ar-SA"/>
      </w:rPr>
    </w:lvl>
    <w:lvl w:ilvl="8" w:tplc="2ADA7092">
      <w:numFmt w:val="bullet"/>
      <w:lvlText w:val="•"/>
      <w:lvlJc w:val="left"/>
      <w:pPr>
        <w:ind w:left="8837" w:hanging="348"/>
      </w:pPr>
      <w:rPr>
        <w:rFonts w:hint="default"/>
        <w:lang w:val="ru-RU" w:eastAsia="en-US" w:bidi="ar-SA"/>
      </w:rPr>
    </w:lvl>
  </w:abstractNum>
  <w:abstractNum w:abstractNumId="9" w15:restartNumberingAfterBreak="0">
    <w:nsid w:val="24546610"/>
    <w:multiLevelType w:val="multilevel"/>
    <w:tmpl w:val="54EA1126"/>
    <w:lvl w:ilvl="0">
      <w:start w:val="1"/>
      <w:numFmt w:val="decimal"/>
      <w:lvlText w:val="%1."/>
      <w:lvlJc w:val="left"/>
      <w:pPr>
        <w:ind w:left="740" w:hanging="73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801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882" w:hanging="3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883" w:hanging="34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966" w:hanging="3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49" w:hanging="3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33" w:hanging="3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216" w:hanging="3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299" w:hanging="348"/>
      </w:pPr>
      <w:rPr>
        <w:rFonts w:hint="default"/>
        <w:lang w:val="ru-RU" w:eastAsia="en-US" w:bidi="ar-SA"/>
      </w:rPr>
    </w:lvl>
  </w:abstractNum>
  <w:abstractNum w:abstractNumId="10" w15:restartNumberingAfterBreak="0">
    <w:nsid w:val="28CB37F4"/>
    <w:multiLevelType w:val="hybridMultilevel"/>
    <w:tmpl w:val="84ECC3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5D5A5D"/>
    <w:multiLevelType w:val="hybridMultilevel"/>
    <w:tmpl w:val="ED881ABC"/>
    <w:lvl w:ilvl="0" w:tplc="14A8F864">
      <w:start w:val="1"/>
      <w:numFmt w:val="decimal"/>
      <w:lvlText w:val="%1."/>
      <w:lvlJc w:val="left"/>
      <w:pPr>
        <w:ind w:left="1525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A8484594">
      <w:numFmt w:val="bullet"/>
      <w:lvlText w:val="•"/>
      <w:lvlJc w:val="left"/>
      <w:pPr>
        <w:ind w:left="2414" w:hanging="360"/>
      </w:pPr>
      <w:rPr>
        <w:rFonts w:hint="default"/>
        <w:lang w:val="ru-RU" w:eastAsia="en-US" w:bidi="ar-SA"/>
      </w:rPr>
    </w:lvl>
    <w:lvl w:ilvl="2" w:tplc="8FDEA102">
      <w:numFmt w:val="bullet"/>
      <w:lvlText w:val="•"/>
      <w:lvlJc w:val="left"/>
      <w:pPr>
        <w:ind w:left="3309" w:hanging="360"/>
      </w:pPr>
      <w:rPr>
        <w:rFonts w:hint="default"/>
        <w:lang w:val="ru-RU" w:eastAsia="en-US" w:bidi="ar-SA"/>
      </w:rPr>
    </w:lvl>
    <w:lvl w:ilvl="3" w:tplc="4FFC10B6">
      <w:numFmt w:val="bullet"/>
      <w:lvlText w:val="•"/>
      <w:lvlJc w:val="left"/>
      <w:pPr>
        <w:ind w:left="4203" w:hanging="360"/>
      </w:pPr>
      <w:rPr>
        <w:rFonts w:hint="default"/>
        <w:lang w:val="ru-RU" w:eastAsia="en-US" w:bidi="ar-SA"/>
      </w:rPr>
    </w:lvl>
    <w:lvl w:ilvl="4" w:tplc="9AD8C3A4">
      <w:numFmt w:val="bullet"/>
      <w:lvlText w:val="•"/>
      <w:lvlJc w:val="left"/>
      <w:pPr>
        <w:ind w:left="5098" w:hanging="360"/>
      </w:pPr>
      <w:rPr>
        <w:rFonts w:hint="default"/>
        <w:lang w:val="ru-RU" w:eastAsia="en-US" w:bidi="ar-SA"/>
      </w:rPr>
    </w:lvl>
    <w:lvl w:ilvl="5" w:tplc="E956147E">
      <w:numFmt w:val="bullet"/>
      <w:lvlText w:val="•"/>
      <w:lvlJc w:val="left"/>
      <w:pPr>
        <w:ind w:left="5993" w:hanging="360"/>
      </w:pPr>
      <w:rPr>
        <w:rFonts w:hint="default"/>
        <w:lang w:val="ru-RU" w:eastAsia="en-US" w:bidi="ar-SA"/>
      </w:rPr>
    </w:lvl>
    <w:lvl w:ilvl="6" w:tplc="98BE1C54">
      <w:numFmt w:val="bullet"/>
      <w:lvlText w:val="•"/>
      <w:lvlJc w:val="left"/>
      <w:pPr>
        <w:ind w:left="6887" w:hanging="360"/>
      </w:pPr>
      <w:rPr>
        <w:rFonts w:hint="default"/>
        <w:lang w:val="ru-RU" w:eastAsia="en-US" w:bidi="ar-SA"/>
      </w:rPr>
    </w:lvl>
    <w:lvl w:ilvl="7" w:tplc="2D488188">
      <w:numFmt w:val="bullet"/>
      <w:lvlText w:val="•"/>
      <w:lvlJc w:val="left"/>
      <w:pPr>
        <w:ind w:left="7782" w:hanging="360"/>
      </w:pPr>
      <w:rPr>
        <w:rFonts w:hint="default"/>
        <w:lang w:val="ru-RU" w:eastAsia="en-US" w:bidi="ar-SA"/>
      </w:rPr>
    </w:lvl>
    <w:lvl w:ilvl="8" w:tplc="C2F004B4">
      <w:numFmt w:val="bullet"/>
      <w:lvlText w:val="•"/>
      <w:lvlJc w:val="left"/>
      <w:pPr>
        <w:ind w:left="8677" w:hanging="360"/>
      </w:pPr>
      <w:rPr>
        <w:rFonts w:hint="default"/>
        <w:lang w:val="ru-RU" w:eastAsia="en-US" w:bidi="ar-SA"/>
      </w:rPr>
    </w:lvl>
  </w:abstractNum>
  <w:abstractNum w:abstractNumId="12" w15:restartNumberingAfterBreak="0">
    <w:nsid w:val="305617DC"/>
    <w:multiLevelType w:val="hybridMultilevel"/>
    <w:tmpl w:val="1B5291B4"/>
    <w:lvl w:ilvl="0" w:tplc="4C8E705E">
      <w:numFmt w:val="bullet"/>
      <w:lvlText w:val=""/>
      <w:lvlJc w:val="left"/>
      <w:pPr>
        <w:ind w:left="882" w:hanging="348"/>
      </w:pPr>
      <w:rPr>
        <w:rFonts w:hint="default"/>
        <w:w w:val="100"/>
        <w:lang w:val="ru-RU" w:eastAsia="en-US" w:bidi="ar-SA"/>
      </w:rPr>
    </w:lvl>
    <w:lvl w:ilvl="1" w:tplc="64AA44C2">
      <w:numFmt w:val="bullet"/>
      <w:lvlText w:val="•"/>
      <w:lvlJc w:val="left"/>
      <w:pPr>
        <w:ind w:left="1838" w:hanging="348"/>
      </w:pPr>
      <w:rPr>
        <w:rFonts w:hint="default"/>
        <w:lang w:val="ru-RU" w:eastAsia="en-US" w:bidi="ar-SA"/>
      </w:rPr>
    </w:lvl>
    <w:lvl w:ilvl="2" w:tplc="1778AC84">
      <w:numFmt w:val="bullet"/>
      <w:lvlText w:val="•"/>
      <w:lvlJc w:val="left"/>
      <w:pPr>
        <w:ind w:left="2797" w:hanging="348"/>
      </w:pPr>
      <w:rPr>
        <w:rFonts w:hint="default"/>
        <w:lang w:val="ru-RU" w:eastAsia="en-US" w:bidi="ar-SA"/>
      </w:rPr>
    </w:lvl>
    <w:lvl w:ilvl="3" w:tplc="BECC21A4">
      <w:numFmt w:val="bullet"/>
      <w:lvlText w:val="•"/>
      <w:lvlJc w:val="left"/>
      <w:pPr>
        <w:ind w:left="3755" w:hanging="348"/>
      </w:pPr>
      <w:rPr>
        <w:rFonts w:hint="default"/>
        <w:lang w:val="ru-RU" w:eastAsia="en-US" w:bidi="ar-SA"/>
      </w:rPr>
    </w:lvl>
    <w:lvl w:ilvl="4" w:tplc="DFDC757C">
      <w:numFmt w:val="bullet"/>
      <w:lvlText w:val="•"/>
      <w:lvlJc w:val="left"/>
      <w:pPr>
        <w:ind w:left="4714" w:hanging="348"/>
      </w:pPr>
      <w:rPr>
        <w:rFonts w:hint="default"/>
        <w:lang w:val="ru-RU" w:eastAsia="en-US" w:bidi="ar-SA"/>
      </w:rPr>
    </w:lvl>
    <w:lvl w:ilvl="5" w:tplc="777A18AA">
      <w:numFmt w:val="bullet"/>
      <w:lvlText w:val="•"/>
      <w:lvlJc w:val="left"/>
      <w:pPr>
        <w:ind w:left="5673" w:hanging="348"/>
      </w:pPr>
      <w:rPr>
        <w:rFonts w:hint="default"/>
        <w:lang w:val="ru-RU" w:eastAsia="en-US" w:bidi="ar-SA"/>
      </w:rPr>
    </w:lvl>
    <w:lvl w:ilvl="6" w:tplc="6F8EF3A6">
      <w:numFmt w:val="bullet"/>
      <w:lvlText w:val="•"/>
      <w:lvlJc w:val="left"/>
      <w:pPr>
        <w:ind w:left="6631" w:hanging="348"/>
      </w:pPr>
      <w:rPr>
        <w:rFonts w:hint="default"/>
        <w:lang w:val="ru-RU" w:eastAsia="en-US" w:bidi="ar-SA"/>
      </w:rPr>
    </w:lvl>
    <w:lvl w:ilvl="7" w:tplc="CE3ED2EE">
      <w:numFmt w:val="bullet"/>
      <w:lvlText w:val="•"/>
      <w:lvlJc w:val="left"/>
      <w:pPr>
        <w:ind w:left="7590" w:hanging="348"/>
      </w:pPr>
      <w:rPr>
        <w:rFonts w:hint="default"/>
        <w:lang w:val="ru-RU" w:eastAsia="en-US" w:bidi="ar-SA"/>
      </w:rPr>
    </w:lvl>
    <w:lvl w:ilvl="8" w:tplc="B212F2C2">
      <w:numFmt w:val="bullet"/>
      <w:lvlText w:val="•"/>
      <w:lvlJc w:val="left"/>
      <w:pPr>
        <w:ind w:left="8549" w:hanging="348"/>
      </w:pPr>
      <w:rPr>
        <w:rFonts w:hint="default"/>
        <w:lang w:val="ru-RU" w:eastAsia="en-US" w:bidi="ar-SA"/>
      </w:rPr>
    </w:lvl>
  </w:abstractNum>
  <w:abstractNum w:abstractNumId="13" w15:restartNumberingAfterBreak="0">
    <w:nsid w:val="3486476D"/>
    <w:multiLevelType w:val="hybridMultilevel"/>
    <w:tmpl w:val="B16C075C"/>
    <w:lvl w:ilvl="0" w:tplc="8DFA2B34">
      <w:numFmt w:val="bullet"/>
      <w:lvlText w:val="-"/>
      <w:lvlJc w:val="left"/>
      <w:pPr>
        <w:ind w:left="2310" w:hanging="348"/>
      </w:pPr>
      <w:rPr>
        <w:rFonts w:hint="default"/>
        <w:w w:val="100"/>
        <w:lang w:val="ru-RU" w:eastAsia="en-US" w:bidi="ar-SA"/>
      </w:rPr>
    </w:lvl>
    <w:lvl w:ilvl="1" w:tplc="D2F48120">
      <w:numFmt w:val="bullet"/>
      <w:lvlText w:val="•"/>
      <w:lvlJc w:val="left"/>
      <w:pPr>
        <w:ind w:left="3134" w:hanging="348"/>
      </w:pPr>
      <w:rPr>
        <w:rFonts w:hint="default"/>
        <w:lang w:val="ru-RU" w:eastAsia="en-US" w:bidi="ar-SA"/>
      </w:rPr>
    </w:lvl>
    <w:lvl w:ilvl="2" w:tplc="11EAB8AA">
      <w:numFmt w:val="bullet"/>
      <w:lvlText w:val="•"/>
      <w:lvlJc w:val="left"/>
      <w:pPr>
        <w:ind w:left="3949" w:hanging="348"/>
      </w:pPr>
      <w:rPr>
        <w:rFonts w:hint="default"/>
        <w:lang w:val="ru-RU" w:eastAsia="en-US" w:bidi="ar-SA"/>
      </w:rPr>
    </w:lvl>
    <w:lvl w:ilvl="3" w:tplc="EF5E8302">
      <w:numFmt w:val="bullet"/>
      <w:lvlText w:val="•"/>
      <w:lvlJc w:val="left"/>
      <w:pPr>
        <w:ind w:left="4763" w:hanging="348"/>
      </w:pPr>
      <w:rPr>
        <w:rFonts w:hint="default"/>
        <w:lang w:val="ru-RU" w:eastAsia="en-US" w:bidi="ar-SA"/>
      </w:rPr>
    </w:lvl>
    <w:lvl w:ilvl="4" w:tplc="85BE65DA">
      <w:numFmt w:val="bullet"/>
      <w:lvlText w:val="•"/>
      <w:lvlJc w:val="left"/>
      <w:pPr>
        <w:ind w:left="5578" w:hanging="348"/>
      </w:pPr>
      <w:rPr>
        <w:rFonts w:hint="default"/>
        <w:lang w:val="ru-RU" w:eastAsia="en-US" w:bidi="ar-SA"/>
      </w:rPr>
    </w:lvl>
    <w:lvl w:ilvl="5" w:tplc="C43E2244">
      <w:numFmt w:val="bullet"/>
      <w:lvlText w:val="•"/>
      <w:lvlJc w:val="left"/>
      <w:pPr>
        <w:ind w:left="6393" w:hanging="348"/>
      </w:pPr>
      <w:rPr>
        <w:rFonts w:hint="default"/>
        <w:lang w:val="ru-RU" w:eastAsia="en-US" w:bidi="ar-SA"/>
      </w:rPr>
    </w:lvl>
    <w:lvl w:ilvl="6" w:tplc="15D4E586">
      <w:numFmt w:val="bullet"/>
      <w:lvlText w:val="•"/>
      <w:lvlJc w:val="left"/>
      <w:pPr>
        <w:ind w:left="7207" w:hanging="348"/>
      </w:pPr>
      <w:rPr>
        <w:rFonts w:hint="default"/>
        <w:lang w:val="ru-RU" w:eastAsia="en-US" w:bidi="ar-SA"/>
      </w:rPr>
    </w:lvl>
    <w:lvl w:ilvl="7" w:tplc="C5001E76">
      <w:numFmt w:val="bullet"/>
      <w:lvlText w:val="•"/>
      <w:lvlJc w:val="left"/>
      <w:pPr>
        <w:ind w:left="8022" w:hanging="348"/>
      </w:pPr>
      <w:rPr>
        <w:rFonts w:hint="default"/>
        <w:lang w:val="ru-RU" w:eastAsia="en-US" w:bidi="ar-SA"/>
      </w:rPr>
    </w:lvl>
    <w:lvl w:ilvl="8" w:tplc="E7565C30">
      <w:numFmt w:val="bullet"/>
      <w:lvlText w:val="•"/>
      <w:lvlJc w:val="left"/>
      <w:pPr>
        <w:ind w:left="8837" w:hanging="348"/>
      </w:pPr>
      <w:rPr>
        <w:rFonts w:hint="default"/>
        <w:lang w:val="ru-RU" w:eastAsia="en-US" w:bidi="ar-SA"/>
      </w:rPr>
    </w:lvl>
  </w:abstractNum>
  <w:abstractNum w:abstractNumId="14" w15:restartNumberingAfterBreak="0">
    <w:nsid w:val="392E478C"/>
    <w:multiLevelType w:val="hybridMultilevel"/>
    <w:tmpl w:val="2BE446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C00167"/>
    <w:multiLevelType w:val="hybridMultilevel"/>
    <w:tmpl w:val="D23AAE10"/>
    <w:lvl w:ilvl="0" w:tplc="5134C6D4">
      <w:numFmt w:val="bullet"/>
      <w:lvlText w:val="-"/>
      <w:lvlJc w:val="left"/>
      <w:pPr>
        <w:ind w:left="2298" w:hanging="3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3D542974">
      <w:numFmt w:val="bullet"/>
      <w:lvlText w:val="•"/>
      <w:lvlJc w:val="left"/>
      <w:pPr>
        <w:ind w:left="3116" w:hanging="348"/>
      </w:pPr>
      <w:rPr>
        <w:rFonts w:hint="default"/>
        <w:lang w:val="ru-RU" w:eastAsia="en-US" w:bidi="ar-SA"/>
      </w:rPr>
    </w:lvl>
    <w:lvl w:ilvl="2" w:tplc="BC022C92">
      <w:numFmt w:val="bullet"/>
      <w:lvlText w:val="•"/>
      <w:lvlJc w:val="left"/>
      <w:pPr>
        <w:ind w:left="3933" w:hanging="348"/>
      </w:pPr>
      <w:rPr>
        <w:rFonts w:hint="default"/>
        <w:lang w:val="ru-RU" w:eastAsia="en-US" w:bidi="ar-SA"/>
      </w:rPr>
    </w:lvl>
    <w:lvl w:ilvl="3" w:tplc="382C3E04">
      <w:numFmt w:val="bullet"/>
      <w:lvlText w:val="•"/>
      <w:lvlJc w:val="left"/>
      <w:pPr>
        <w:ind w:left="4749" w:hanging="348"/>
      </w:pPr>
      <w:rPr>
        <w:rFonts w:hint="default"/>
        <w:lang w:val="ru-RU" w:eastAsia="en-US" w:bidi="ar-SA"/>
      </w:rPr>
    </w:lvl>
    <w:lvl w:ilvl="4" w:tplc="B40A7AAC">
      <w:numFmt w:val="bullet"/>
      <w:lvlText w:val="•"/>
      <w:lvlJc w:val="left"/>
      <w:pPr>
        <w:ind w:left="5566" w:hanging="348"/>
      </w:pPr>
      <w:rPr>
        <w:rFonts w:hint="default"/>
        <w:lang w:val="ru-RU" w:eastAsia="en-US" w:bidi="ar-SA"/>
      </w:rPr>
    </w:lvl>
    <w:lvl w:ilvl="5" w:tplc="B7AA925A">
      <w:numFmt w:val="bullet"/>
      <w:lvlText w:val="•"/>
      <w:lvlJc w:val="left"/>
      <w:pPr>
        <w:ind w:left="6383" w:hanging="348"/>
      </w:pPr>
      <w:rPr>
        <w:rFonts w:hint="default"/>
        <w:lang w:val="ru-RU" w:eastAsia="en-US" w:bidi="ar-SA"/>
      </w:rPr>
    </w:lvl>
    <w:lvl w:ilvl="6" w:tplc="319C9B66">
      <w:numFmt w:val="bullet"/>
      <w:lvlText w:val="•"/>
      <w:lvlJc w:val="left"/>
      <w:pPr>
        <w:ind w:left="7199" w:hanging="348"/>
      </w:pPr>
      <w:rPr>
        <w:rFonts w:hint="default"/>
        <w:lang w:val="ru-RU" w:eastAsia="en-US" w:bidi="ar-SA"/>
      </w:rPr>
    </w:lvl>
    <w:lvl w:ilvl="7" w:tplc="138C4ED4">
      <w:numFmt w:val="bullet"/>
      <w:lvlText w:val="•"/>
      <w:lvlJc w:val="left"/>
      <w:pPr>
        <w:ind w:left="8016" w:hanging="348"/>
      </w:pPr>
      <w:rPr>
        <w:rFonts w:hint="default"/>
        <w:lang w:val="ru-RU" w:eastAsia="en-US" w:bidi="ar-SA"/>
      </w:rPr>
    </w:lvl>
    <w:lvl w:ilvl="8" w:tplc="74A66C26">
      <w:numFmt w:val="bullet"/>
      <w:lvlText w:val="•"/>
      <w:lvlJc w:val="left"/>
      <w:pPr>
        <w:ind w:left="8833" w:hanging="348"/>
      </w:pPr>
      <w:rPr>
        <w:rFonts w:hint="default"/>
        <w:lang w:val="ru-RU" w:eastAsia="en-US" w:bidi="ar-SA"/>
      </w:rPr>
    </w:lvl>
  </w:abstractNum>
  <w:abstractNum w:abstractNumId="16" w15:restartNumberingAfterBreak="0">
    <w:nsid w:val="430D0BED"/>
    <w:multiLevelType w:val="multilevel"/>
    <w:tmpl w:val="3CD88082"/>
    <w:lvl w:ilvl="0">
      <w:start w:val="3"/>
      <w:numFmt w:val="decimal"/>
      <w:lvlText w:val="%1"/>
      <w:lvlJc w:val="left"/>
      <w:pPr>
        <w:ind w:left="2468" w:hanging="492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68" w:hanging="492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1590" w:hanging="347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4239" w:hanging="347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128" w:hanging="34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018" w:hanging="34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908" w:hanging="34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797" w:hanging="34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687" w:hanging="347"/>
      </w:pPr>
      <w:rPr>
        <w:rFonts w:hint="default"/>
        <w:lang w:val="ru-RU" w:eastAsia="en-US" w:bidi="ar-SA"/>
      </w:rPr>
    </w:lvl>
  </w:abstractNum>
  <w:abstractNum w:abstractNumId="17" w15:restartNumberingAfterBreak="0">
    <w:nsid w:val="4D2F54D0"/>
    <w:multiLevelType w:val="multilevel"/>
    <w:tmpl w:val="54EA1126"/>
    <w:lvl w:ilvl="0">
      <w:start w:val="1"/>
      <w:numFmt w:val="decimal"/>
      <w:lvlText w:val="%1."/>
      <w:lvlJc w:val="left"/>
      <w:pPr>
        <w:ind w:left="740" w:hanging="73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801" w:hanging="49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882" w:hanging="3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2883" w:hanging="34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966" w:hanging="34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049" w:hanging="34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133" w:hanging="34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216" w:hanging="34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299" w:hanging="348"/>
      </w:pPr>
      <w:rPr>
        <w:rFonts w:hint="default"/>
        <w:lang w:val="ru-RU" w:eastAsia="en-US" w:bidi="ar-SA"/>
      </w:rPr>
    </w:lvl>
  </w:abstractNum>
  <w:abstractNum w:abstractNumId="18" w15:restartNumberingAfterBreak="0">
    <w:nsid w:val="59FD14B5"/>
    <w:multiLevelType w:val="multilevel"/>
    <w:tmpl w:val="A2F64896"/>
    <w:lvl w:ilvl="0">
      <w:start w:val="1"/>
      <w:numFmt w:val="decimal"/>
      <w:lvlText w:val="%1."/>
      <w:lvlJc w:val="left"/>
      <w:pPr>
        <w:ind w:left="1950" w:hanging="36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2."/>
      <w:lvlJc w:val="left"/>
      <w:pPr>
        <w:ind w:left="2178" w:hanging="28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2.%3."/>
      <w:lvlJc w:val="left"/>
      <w:pPr>
        <w:ind w:left="3541" w:hanging="49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ru-RU" w:eastAsia="en-US" w:bidi="ar-SA"/>
      </w:rPr>
    </w:lvl>
    <w:lvl w:ilvl="3">
      <w:numFmt w:val="bullet"/>
      <w:lvlText w:val="•"/>
      <w:lvlJc w:val="left"/>
      <w:pPr>
        <w:ind w:left="4405" w:hanging="492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5271" w:hanging="492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6137" w:hanging="492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7003" w:hanging="492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869" w:hanging="492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734" w:hanging="492"/>
      </w:pPr>
      <w:rPr>
        <w:rFonts w:hint="default"/>
        <w:lang w:val="ru-RU" w:eastAsia="en-US" w:bidi="ar-SA"/>
      </w:rPr>
    </w:lvl>
  </w:abstractNum>
  <w:abstractNum w:abstractNumId="19" w15:restartNumberingAfterBreak="0">
    <w:nsid w:val="5B1F791F"/>
    <w:multiLevelType w:val="hybridMultilevel"/>
    <w:tmpl w:val="BE7AC6AA"/>
    <w:lvl w:ilvl="0" w:tplc="F558FB2A">
      <w:start w:val="1"/>
      <w:numFmt w:val="decimal"/>
      <w:lvlText w:val="%1."/>
      <w:lvlJc w:val="left"/>
      <w:pPr>
        <w:ind w:left="2310" w:hanging="34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0D409DD8">
      <w:numFmt w:val="bullet"/>
      <w:lvlText w:val="•"/>
      <w:lvlJc w:val="left"/>
      <w:pPr>
        <w:ind w:left="3134" w:hanging="348"/>
      </w:pPr>
      <w:rPr>
        <w:rFonts w:hint="default"/>
        <w:lang w:val="ru-RU" w:eastAsia="en-US" w:bidi="ar-SA"/>
      </w:rPr>
    </w:lvl>
    <w:lvl w:ilvl="2" w:tplc="FD7C0B64">
      <w:numFmt w:val="bullet"/>
      <w:lvlText w:val="•"/>
      <w:lvlJc w:val="left"/>
      <w:pPr>
        <w:ind w:left="3949" w:hanging="348"/>
      </w:pPr>
      <w:rPr>
        <w:rFonts w:hint="default"/>
        <w:lang w:val="ru-RU" w:eastAsia="en-US" w:bidi="ar-SA"/>
      </w:rPr>
    </w:lvl>
    <w:lvl w:ilvl="3" w:tplc="7CAA1A4C">
      <w:numFmt w:val="bullet"/>
      <w:lvlText w:val="•"/>
      <w:lvlJc w:val="left"/>
      <w:pPr>
        <w:ind w:left="4763" w:hanging="348"/>
      </w:pPr>
      <w:rPr>
        <w:rFonts w:hint="default"/>
        <w:lang w:val="ru-RU" w:eastAsia="en-US" w:bidi="ar-SA"/>
      </w:rPr>
    </w:lvl>
    <w:lvl w:ilvl="4" w:tplc="177E7DB8">
      <w:numFmt w:val="bullet"/>
      <w:lvlText w:val="•"/>
      <w:lvlJc w:val="left"/>
      <w:pPr>
        <w:ind w:left="5578" w:hanging="348"/>
      </w:pPr>
      <w:rPr>
        <w:rFonts w:hint="default"/>
        <w:lang w:val="ru-RU" w:eastAsia="en-US" w:bidi="ar-SA"/>
      </w:rPr>
    </w:lvl>
    <w:lvl w:ilvl="5" w:tplc="970C2CA2">
      <w:numFmt w:val="bullet"/>
      <w:lvlText w:val="•"/>
      <w:lvlJc w:val="left"/>
      <w:pPr>
        <w:ind w:left="6393" w:hanging="348"/>
      </w:pPr>
      <w:rPr>
        <w:rFonts w:hint="default"/>
        <w:lang w:val="ru-RU" w:eastAsia="en-US" w:bidi="ar-SA"/>
      </w:rPr>
    </w:lvl>
    <w:lvl w:ilvl="6" w:tplc="8A52F716">
      <w:numFmt w:val="bullet"/>
      <w:lvlText w:val="•"/>
      <w:lvlJc w:val="left"/>
      <w:pPr>
        <w:ind w:left="7207" w:hanging="348"/>
      </w:pPr>
      <w:rPr>
        <w:rFonts w:hint="default"/>
        <w:lang w:val="ru-RU" w:eastAsia="en-US" w:bidi="ar-SA"/>
      </w:rPr>
    </w:lvl>
    <w:lvl w:ilvl="7" w:tplc="8E50FD76">
      <w:numFmt w:val="bullet"/>
      <w:lvlText w:val="•"/>
      <w:lvlJc w:val="left"/>
      <w:pPr>
        <w:ind w:left="8022" w:hanging="348"/>
      </w:pPr>
      <w:rPr>
        <w:rFonts w:hint="default"/>
        <w:lang w:val="ru-RU" w:eastAsia="en-US" w:bidi="ar-SA"/>
      </w:rPr>
    </w:lvl>
    <w:lvl w:ilvl="8" w:tplc="6694B462">
      <w:numFmt w:val="bullet"/>
      <w:lvlText w:val="•"/>
      <w:lvlJc w:val="left"/>
      <w:pPr>
        <w:ind w:left="8837" w:hanging="348"/>
      </w:pPr>
      <w:rPr>
        <w:rFonts w:hint="default"/>
        <w:lang w:val="ru-RU" w:eastAsia="en-US" w:bidi="ar-SA"/>
      </w:rPr>
    </w:lvl>
  </w:abstractNum>
  <w:abstractNum w:abstractNumId="20" w15:restartNumberingAfterBreak="0">
    <w:nsid w:val="641F534C"/>
    <w:multiLevelType w:val="hybridMultilevel"/>
    <w:tmpl w:val="BB2AB546"/>
    <w:lvl w:ilvl="0" w:tplc="C80ABC0E">
      <w:start w:val="1"/>
      <w:numFmt w:val="decimal"/>
      <w:lvlText w:val="%1."/>
      <w:lvlJc w:val="left"/>
      <w:pPr>
        <w:ind w:left="1590" w:hanging="34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ru-RU" w:eastAsia="en-US" w:bidi="ar-SA"/>
      </w:rPr>
    </w:lvl>
    <w:lvl w:ilvl="1" w:tplc="0A967276">
      <w:numFmt w:val="bullet"/>
      <w:lvlText w:val="•"/>
      <w:lvlJc w:val="left"/>
      <w:pPr>
        <w:ind w:left="2486" w:hanging="348"/>
      </w:pPr>
      <w:rPr>
        <w:rFonts w:hint="default"/>
        <w:lang w:val="ru-RU" w:eastAsia="en-US" w:bidi="ar-SA"/>
      </w:rPr>
    </w:lvl>
    <w:lvl w:ilvl="2" w:tplc="8CA05092">
      <w:numFmt w:val="bullet"/>
      <w:lvlText w:val="•"/>
      <w:lvlJc w:val="left"/>
      <w:pPr>
        <w:ind w:left="3373" w:hanging="348"/>
      </w:pPr>
      <w:rPr>
        <w:rFonts w:hint="default"/>
        <w:lang w:val="ru-RU" w:eastAsia="en-US" w:bidi="ar-SA"/>
      </w:rPr>
    </w:lvl>
    <w:lvl w:ilvl="3" w:tplc="7F00C2EA">
      <w:numFmt w:val="bullet"/>
      <w:lvlText w:val="•"/>
      <w:lvlJc w:val="left"/>
      <w:pPr>
        <w:ind w:left="4259" w:hanging="348"/>
      </w:pPr>
      <w:rPr>
        <w:rFonts w:hint="default"/>
        <w:lang w:val="ru-RU" w:eastAsia="en-US" w:bidi="ar-SA"/>
      </w:rPr>
    </w:lvl>
    <w:lvl w:ilvl="4" w:tplc="12C0A434">
      <w:numFmt w:val="bullet"/>
      <w:lvlText w:val="•"/>
      <w:lvlJc w:val="left"/>
      <w:pPr>
        <w:ind w:left="5146" w:hanging="348"/>
      </w:pPr>
      <w:rPr>
        <w:rFonts w:hint="default"/>
        <w:lang w:val="ru-RU" w:eastAsia="en-US" w:bidi="ar-SA"/>
      </w:rPr>
    </w:lvl>
    <w:lvl w:ilvl="5" w:tplc="00B22B82">
      <w:numFmt w:val="bullet"/>
      <w:lvlText w:val="•"/>
      <w:lvlJc w:val="left"/>
      <w:pPr>
        <w:ind w:left="6033" w:hanging="348"/>
      </w:pPr>
      <w:rPr>
        <w:rFonts w:hint="default"/>
        <w:lang w:val="ru-RU" w:eastAsia="en-US" w:bidi="ar-SA"/>
      </w:rPr>
    </w:lvl>
    <w:lvl w:ilvl="6" w:tplc="65CE305C">
      <w:numFmt w:val="bullet"/>
      <w:lvlText w:val="•"/>
      <w:lvlJc w:val="left"/>
      <w:pPr>
        <w:ind w:left="6919" w:hanging="348"/>
      </w:pPr>
      <w:rPr>
        <w:rFonts w:hint="default"/>
        <w:lang w:val="ru-RU" w:eastAsia="en-US" w:bidi="ar-SA"/>
      </w:rPr>
    </w:lvl>
    <w:lvl w:ilvl="7" w:tplc="C6E25C04">
      <w:numFmt w:val="bullet"/>
      <w:lvlText w:val="•"/>
      <w:lvlJc w:val="left"/>
      <w:pPr>
        <w:ind w:left="7806" w:hanging="348"/>
      </w:pPr>
      <w:rPr>
        <w:rFonts w:hint="default"/>
        <w:lang w:val="ru-RU" w:eastAsia="en-US" w:bidi="ar-SA"/>
      </w:rPr>
    </w:lvl>
    <w:lvl w:ilvl="8" w:tplc="76121D46">
      <w:numFmt w:val="bullet"/>
      <w:lvlText w:val="•"/>
      <w:lvlJc w:val="left"/>
      <w:pPr>
        <w:ind w:left="8693" w:hanging="348"/>
      </w:pPr>
      <w:rPr>
        <w:rFonts w:hint="default"/>
        <w:lang w:val="ru-RU" w:eastAsia="en-US" w:bidi="ar-SA"/>
      </w:rPr>
    </w:lvl>
  </w:abstractNum>
  <w:abstractNum w:abstractNumId="21" w15:restartNumberingAfterBreak="0">
    <w:nsid w:val="696F122A"/>
    <w:multiLevelType w:val="hybridMultilevel"/>
    <w:tmpl w:val="298E81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B2145F"/>
    <w:multiLevelType w:val="hybridMultilevel"/>
    <w:tmpl w:val="43D01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6E2242"/>
    <w:multiLevelType w:val="hybridMultilevel"/>
    <w:tmpl w:val="007E46A6"/>
    <w:lvl w:ilvl="0" w:tplc="D64E0CE2">
      <w:numFmt w:val="bullet"/>
      <w:lvlText w:val="-"/>
      <w:lvlJc w:val="left"/>
      <w:pPr>
        <w:ind w:left="1950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9E4E28C">
      <w:numFmt w:val="bullet"/>
      <w:lvlText w:val=""/>
      <w:lvlJc w:val="left"/>
      <w:pPr>
        <w:ind w:left="882" w:hanging="348"/>
      </w:pPr>
      <w:rPr>
        <w:rFonts w:ascii="Symbol" w:eastAsia="Symbol" w:hAnsi="Symbol" w:cs="Symbol" w:hint="default"/>
        <w:w w:val="100"/>
        <w:sz w:val="28"/>
        <w:szCs w:val="28"/>
        <w:lang w:val="ru-RU" w:eastAsia="en-US" w:bidi="ar-SA"/>
      </w:rPr>
    </w:lvl>
    <w:lvl w:ilvl="2" w:tplc="AECC56E2">
      <w:numFmt w:val="bullet"/>
      <w:lvlText w:val="•"/>
      <w:lvlJc w:val="left"/>
      <w:pPr>
        <w:ind w:left="2905" w:hanging="348"/>
      </w:pPr>
      <w:rPr>
        <w:rFonts w:hint="default"/>
        <w:lang w:val="ru-RU" w:eastAsia="en-US" w:bidi="ar-SA"/>
      </w:rPr>
    </w:lvl>
    <w:lvl w:ilvl="3" w:tplc="9544EC18">
      <w:numFmt w:val="bullet"/>
      <w:lvlText w:val="•"/>
      <w:lvlJc w:val="left"/>
      <w:pPr>
        <w:ind w:left="3850" w:hanging="348"/>
      </w:pPr>
      <w:rPr>
        <w:rFonts w:hint="default"/>
        <w:lang w:val="ru-RU" w:eastAsia="en-US" w:bidi="ar-SA"/>
      </w:rPr>
    </w:lvl>
    <w:lvl w:ilvl="4" w:tplc="ED9E85B2">
      <w:numFmt w:val="bullet"/>
      <w:lvlText w:val="•"/>
      <w:lvlJc w:val="left"/>
      <w:pPr>
        <w:ind w:left="4795" w:hanging="348"/>
      </w:pPr>
      <w:rPr>
        <w:rFonts w:hint="default"/>
        <w:lang w:val="ru-RU" w:eastAsia="en-US" w:bidi="ar-SA"/>
      </w:rPr>
    </w:lvl>
    <w:lvl w:ilvl="5" w:tplc="91002166">
      <w:numFmt w:val="bullet"/>
      <w:lvlText w:val="•"/>
      <w:lvlJc w:val="left"/>
      <w:pPr>
        <w:ind w:left="5740" w:hanging="348"/>
      </w:pPr>
      <w:rPr>
        <w:rFonts w:hint="default"/>
        <w:lang w:val="ru-RU" w:eastAsia="en-US" w:bidi="ar-SA"/>
      </w:rPr>
    </w:lvl>
    <w:lvl w:ilvl="6" w:tplc="8A38FC7C">
      <w:numFmt w:val="bullet"/>
      <w:lvlText w:val="•"/>
      <w:lvlJc w:val="left"/>
      <w:pPr>
        <w:ind w:left="6685" w:hanging="348"/>
      </w:pPr>
      <w:rPr>
        <w:rFonts w:hint="default"/>
        <w:lang w:val="ru-RU" w:eastAsia="en-US" w:bidi="ar-SA"/>
      </w:rPr>
    </w:lvl>
    <w:lvl w:ilvl="7" w:tplc="ADE23DFE">
      <w:numFmt w:val="bullet"/>
      <w:lvlText w:val="•"/>
      <w:lvlJc w:val="left"/>
      <w:pPr>
        <w:ind w:left="7630" w:hanging="348"/>
      </w:pPr>
      <w:rPr>
        <w:rFonts w:hint="default"/>
        <w:lang w:val="ru-RU" w:eastAsia="en-US" w:bidi="ar-SA"/>
      </w:rPr>
    </w:lvl>
    <w:lvl w:ilvl="8" w:tplc="861076C8">
      <w:numFmt w:val="bullet"/>
      <w:lvlText w:val="•"/>
      <w:lvlJc w:val="left"/>
      <w:pPr>
        <w:ind w:left="8576" w:hanging="348"/>
      </w:pPr>
      <w:rPr>
        <w:rFonts w:hint="default"/>
        <w:lang w:val="ru-RU" w:eastAsia="en-US" w:bidi="ar-SA"/>
      </w:rPr>
    </w:lvl>
  </w:abstractNum>
  <w:abstractNum w:abstractNumId="24" w15:restartNumberingAfterBreak="0">
    <w:nsid w:val="79FB71FC"/>
    <w:multiLevelType w:val="hybridMultilevel"/>
    <w:tmpl w:val="2E967A26"/>
    <w:lvl w:ilvl="0" w:tplc="952AE6E8">
      <w:numFmt w:val="bullet"/>
      <w:lvlText w:val=""/>
      <w:lvlJc w:val="left"/>
      <w:pPr>
        <w:ind w:left="882" w:hanging="360"/>
      </w:pPr>
      <w:rPr>
        <w:rFonts w:ascii="Symbol" w:eastAsia="Symbol" w:hAnsi="Symbol" w:cs="Symbol" w:hint="default"/>
        <w:w w:val="100"/>
        <w:sz w:val="28"/>
        <w:szCs w:val="28"/>
        <w:lang w:val="ru-RU" w:eastAsia="en-US" w:bidi="ar-SA"/>
      </w:rPr>
    </w:lvl>
    <w:lvl w:ilvl="1" w:tplc="15E2F252">
      <w:numFmt w:val="bullet"/>
      <w:lvlText w:val="•"/>
      <w:lvlJc w:val="left"/>
      <w:pPr>
        <w:ind w:left="1838" w:hanging="360"/>
      </w:pPr>
      <w:rPr>
        <w:rFonts w:hint="default"/>
        <w:lang w:val="ru-RU" w:eastAsia="en-US" w:bidi="ar-SA"/>
      </w:rPr>
    </w:lvl>
    <w:lvl w:ilvl="2" w:tplc="FA8C9482">
      <w:numFmt w:val="bullet"/>
      <w:lvlText w:val="•"/>
      <w:lvlJc w:val="left"/>
      <w:pPr>
        <w:ind w:left="2797" w:hanging="360"/>
      </w:pPr>
      <w:rPr>
        <w:rFonts w:hint="default"/>
        <w:lang w:val="ru-RU" w:eastAsia="en-US" w:bidi="ar-SA"/>
      </w:rPr>
    </w:lvl>
    <w:lvl w:ilvl="3" w:tplc="E368A9FE">
      <w:numFmt w:val="bullet"/>
      <w:lvlText w:val="•"/>
      <w:lvlJc w:val="left"/>
      <w:pPr>
        <w:ind w:left="3755" w:hanging="360"/>
      </w:pPr>
      <w:rPr>
        <w:rFonts w:hint="default"/>
        <w:lang w:val="ru-RU" w:eastAsia="en-US" w:bidi="ar-SA"/>
      </w:rPr>
    </w:lvl>
    <w:lvl w:ilvl="4" w:tplc="F990C8FC">
      <w:numFmt w:val="bullet"/>
      <w:lvlText w:val="•"/>
      <w:lvlJc w:val="left"/>
      <w:pPr>
        <w:ind w:left="4714" w:hanging="360"/>
      </w:pPr>
      <w:rPr>
        <w:rFonts w:hint="default"/>
        <w:lang w:val="ru-RU" w:eastAsia="en-US" w:bidi="ar-SA"/>
      </w:rPr>
    </w:lvl>
    <w:lvl w:ilvl="5" w:tplc="02141714">
      <w:numFmt w:val="bullet"/>
      <w:lvlText w:val="•"/>
      <w:lvlJc w:val="left"/>
      <w:pPr>
        <w:ind w:left="5673" w:hanging="360"/>
      </w:pPr>
      <w:rPr>
        <w:rFonts w:hint="default"/>
        <w:lang w:val="ru-RU" w:eastAsia="en-US" w:bidi="ar-SA"/>
      </w:rPr>
    </w:lvl>
    <w:lvl w:ilvl="6" w:tplc="CA9C7AAE">
      <w:numFmt w:val="bullet"/>
      <w:lvlText w:val="•"/>
      <w:lvlJc w:val="left"/>
      <w:pPr>
        <w:ind w:left="6631" w:hanging="360"/>
      </w:pPr>
      <w:rPr>
        <w:rFonts w:hint="default"/>
        <w:lang w:val="ru-RU" w:eastAsia="en-US" w:bidi="ar-SA"/>
      </w:rPr>
    </w:lvl>
    <w:lvl w:ilvl="7" w:tplc="F6A0F94E">
      <w:numFmt w:val="bullet"/>
      <w:lvlText w:val="•"/>
      <w:lvlJc w:val="left"/>
      <w:pPr>
        <w:ind w:left="7590" w:hanging="360"/>
      </w:pPr>
      <w:rPr>
        <w:rFonts w:hint="default"/>
        <w:lang w:val="ru-RU" w:eastAsia="en-US" w:bidi="ar-SA"/>
      </w:rPr>
    </w:lvl>
    <w:lvl w:ilvl="8" w:tplc="ECDE8B1E">
      <w:numFmt w:val="bullet"/>
      <w:lvlText w:val="•"/>
      <w:lvlJc w:val="left"/>
      <w:pPr>
        <w:ind w:left="8549" w:hanging="360"/>
      </w:pPr>
      <w:rPr>
        <w:rFonts w:hint="default"/>
        <w:lang w:val="ru-RU" w:eastAsia="en-US" w:bidi="ar-SA"/>
      </w:rPr>
    </w:lvl>
  </w:abstractNum>
  <w:num w:numId="1">
    <w:abstractNumId w:val="23"/>
  </w:num>
  <w:num w:numId="2">
    <w:abstractNumId w:val="11"/>
  </w:num>
  <w:num w:numId="3">
    <w:abstractNumId w:val="19"/>
  </w:num>
  <w:num w:numId="4">
    <w:abstractNumId w:val="20"/>
  </w:num>
  <w:num w:numId="5">
    <w:abstractNumId w:val="16"/>
  </w:num>
  <w:num w:numId="6">
    <w:abstractNumId w:val="5"/>
  </w:num>
  <w:num w:numId="7">
    <w:abstractNumId w:val="8"/>
  </w:num>
  <w:num w:numId="8">
    <w:abstractNumId w:val="6"/>
  </w:num>
  <w:num w:numId="9">
    <w:abstractNumId w:val="13"/>
  </w:num>
  <w:num w:numId="10">
    <w:abstractNumId w:val="24"/>
  </w:num>
  <w:num w:numId="11">
    <w:abstractNumId w:val="15"/>
  </w:num>
  <w:num w:numId="12">
    <w:abstractNumId w:val="12"/>
  </w:num>
  <w:num w:numId="13">
    <w:abstractNumId w:val="18"/>
  </w:num>
  <w:num w:numId="14">
    <w:abstractNumId w:val="7"/>
  </w:num>
  <w:num w:numId="15">
    <w:abstractNumId w:val="4"/>
  </w:num>
  <w:num w:numId="16">
    <w:abstractNumId w:val="10"/>
  </w:num>
  <w:num w:numId="17">
    <w:abstractNumId w:val="22"/>
  </w:num>
  <w:num w:numId="18">
    <w:abstractNumId w:val="14"/>
  </w:num>
  <w:num w:numId="19">
    <w:abstractNumId w:val="3"/>
  </w:num>
  <w:num w:numId="20">
    <w:abstractNumId w:val="9"/>
  </w:num>
  <w:num w:numId="21">
    <w:abstractNumId w:val="2"/>
  </w:num>
  <w:num w:numId="22">
    <w:abstractNumId w:val="0"/>
  </w:num>
  <w:num w:numId="23">
    <w:abstractNumId w:val="17"/>
  </w:num>
  <w:num w:numId="24">
    <w:abstractNumId w:val="21"/>
  </w:num>
  <w:num w:numId="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658"/>
    <w:rsid w:val="00006426"/>
    <w:rsid w:val="00015A73"/>
    <w:rsid w:val="00021B0D"/>
    <w:rsid w:val="00040C90"/>
    <w:rsid w:val="000577CF"/>
    <w:rsid w:val="00063F04"/>
    <w:rsid w:val="0006744B"/>
    <w:rsid w:val="000F1754"/>
    <w:rsid w:val="000F2703"/>
    <w:rsid w:val="000F3E23"/>
    <w:rsid w:val="00100B5B"/>
    <w:rsid w:val="00120F2C"/>
    <w:rsid w:val="00121E32"/>
    <w:rsid w:val="00131334"/>
    <w:rsid w:val="001611A9"/>
    <w:rsid w:val="00185D91"/>
    <w:rsid w:val="00194E1E"/>
    <w:rsid w:val="001C4C47"/>
    <w:rsid w:val="00202C46"/>
    <w:rsid w:val="00211B32"/>
    <w:rsid w:val="00212606"/>
    <w:rsid w:val="0022103F"/>
    <w:rsid w:val="00244EDE"/>
    <w:rsid w:val="00246D91"/>
    <w:rsid w:val="00264FEF"/>
    <w:rsid w:val="00266982"/>
    <w:rsid w:val="00286209"/>
    <w:rsid w:val="00293794"/>
    <w:rsid w:val="00293FD1"/>
    <w:rsid w:val="002A0708"/>
    <w:rsid w:val="002B03C9"/>
    <w:rsid w:val="002D0FA5"/>
    <w:rsid w:val="002E08B7"/>
    <w:rsid w:val="002E3036"/>
    <w:rsid w:val="002F6724"/>
    <w:rsid w:val="00317330"/>
    <w:rsid w:val="003378D2"/>
    <w:rsid w:val="00347BE6"/>
    <w:rsid w:val="0036614C"/>
    <w:rsid w:val="003724A8"/>
    <w:rsid w:val="00385B9B"/>
    <w:rsid w:val="00394D33"/>
    <w:rsid w:val="00396C65"/>
    <w:rsid w:val="003A180C"/>
    <w:rsid w:val="003C055E"/>
    <w:rsid w:val="003C1DCB"/>
    <w:rsid w:val="003C3D1B"/>
    <w:rsid w:val="003F13B8"/>
    <w:rsid w:val="004372B1"/>
    <w:rsid w:val="00445494"/>
    <w:rsid w:val="00454962"/>
    <w:rsid w:val="00463A9C"/>
    <w:rsid w:val="00464912"/>
    <w:rsid w:val="004767F1"/>
    <w:rsid w:val="004A51C3"/>
    <w:rsid w:val="004B21CE"/>
    <w:rsid w:val="004C6F41"/>
    <w:rsid w:val="004D43F0"/>
    <w:rsid w:val="004F18B6"/>
    <w:rsid w:val="0052674B"/>
    <w:rsid w:val="0054012E"/>
    <w:rsid w:val="005436A7"/>
    <w:rsid w:val="00555F4D"/>
    <w:rsid w:val="0057144F"/>
    <w:rsid w:val="00591D5E"/>
    <w:rsid w:val="005F038E"/>
    <w:rsid w:val="005F33E1"/>
    <w:rsid w:val="00603BFF"/>
    <w:rsid w:val="00651658"/>
    <w:rsid w:val="00674004"/>
    <w:rsid w:val="006C0987"/>
    <w:rsid w:val="006C4081"/>
    <w:rsid w:val="006C4B61"/>
    <w:rsid w:val="006D1ECF"/>
    <w:rsid w:val="00745F68"/>
    <w:rsid w:val="00754A86"/>
    <w:rsid w:val="00770872"/>
    <w:rsid w:val="00776FF1"/>
    <w:rsid w:val="007801E3"/>
    <w:rsid w:val="00793948"/>
    <w:rsid w:val="00796383"/>
    <w:rsid w:val="00797C26"/>
    <w:rsid w:val="007F7C15"/>
    <w:rsid w:val="00810203"/>
    <w:rsid w:val="00815D13"/>
    <w:rsid w:val="00820373"/>
    <w:rsid w:val="00830649"/>
    <w:rsid w:val="0087189D"/>
    <w:rsid w:val="00872693"/>
    <w:rsid w:val="00882C2B"/>
    <w:rsid w:val="00884B9D"/>
    <w:rsid w:val="008D0723"/>
    <w:rsid w:val="008D535C"/>
    <w:rsid w:val="008E4041"/>
    <w:rsid w:val="008F22F8"/>
    <w:rsid w:val="00922530"/>
    <w:rsid w:val="00936CCA"/>
    <w:rsid w:val="00980E32"/>
    <w:rsid w:val="0099377F"/>
    <w:rsid w:val="009953C5"/>
    <w:rsid w:val="009A09C3"/>
    <w:rsid w:val="009B7E2E"/>
    <w:rsid w:val="009C4B2C"/>
    <w:rsid w:val="009E3871"/>
    <w:rsid w:val="00A12558"/>
    <w:rsid w:val="00A172AB"/>
    <w:rsid w:val="00A66B7E"/>
    <w:rsid w:val="00AA2B81"/>
    <w:rsid w:val="00AB777D"/>
    <w:rsid w:val="00AD7286"/>
    <w:rsid w:val="00AF0AF8"/>
    <w:rsid w:val="00AF3352"/>
    <w:rsid w:val="00AF3864"/>
    <w:rsid w:val="00B01ECB"/>
    <w:rsid w:val="00B11488"/>
    <w:rsid w:val="00B56981"/>
    <w:rsid w:val="00BA1A3A"/>
    <w:rsid w:val="00BD129E"/>
    <w:rsid w:val="00BD7FC7"/>
    <w:rsid w:val="00BE49ED"/>
    <w:rsid w:val="00BE4D19"/>
    <w:rsid w:val="00BF0B72"/>
    <w:rsid w:val="00C11BF2"/>
    <w:rsid w:val="00C22887"/>
    <w:rsid w:val="00C32A29"/>
    <w:rsid w:val="00C47693"/>
    <w:rsid w:val="00C92132"/>
    <w:rsid w:val="00C976AA"/>
    <w:rsid w:val="00CA4AB6"/>
    <w:rsid w:val="00CB2365"/>
    <w:rsid w:val="00CD6BEF"/>
    <w:rsid w:val="00CF55A4"/>
    <w:rsid w:val="00D1697E"/>
    <w:rsid w:val="00D25E5B"/>
    <w:rsid w:val="00D32E16"/>
    <w:rsid w:val="00D622D0"/>
    <w:rsid w:val="00D64D59"/>
    <w:rsid w:val="00DA0363"/>
    <w:rsid w:val="00DA4FCE"/>
    <w:rsid w:val="00DB764E"/>
    <w:rsid w:val="00DE2117"/>
    <w:rsid w:val="00DF3774"/>
    <w:rsid w:val="00E00BE1"/>
    <w:rsid w:val="00E31EEA"/>
    <w:rsid w:val="00E33068"/>
    <w:rsid w:val="00E45432"/>
    <w:rsid w:val="00E62CAE"/>
    <w:rsid w:val="00E97943"/>
    <w:rsid w:val="00ED399E"/>
    <w:rsid w:val="00ED543A"/>
    <w:rsid w:val="00EF4F0D"/>
    <w:rsid w:val="00F0788A"/>
    <w:rsid w:val="00F36929"/>
    <w:rsid w:val="00F531A9"/>
    <w:rsid w:val="00F542CD"/>
    <w:rsid w:val="00F54B46"/>
    <w:rsid w:val="00F7286B"/>
    <w:rsid w:val="00F93735"/>
    <w:rsid w:val="00FB3B13"/>
    <w:rsid w:val="00FD0292"/>
    <w:rsid w:val="00FD7CB6"/>
    <w:rsid w:val="00FE3CB9"/>
    <w:rsid w:val="00FF1036"/>
    <w:rsid w:val="00FF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61CEAA"/>
  <w15:docId w15:val="{773F447D-ADC9-431E-923C-4B4CDAC31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link w:val="10"/>
    <w:uiPriority w:val="1"/>
    <w:qFormat/>
    <w:pPr>
      <w:ind w:left="2046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47BE6"/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pPr>
      <w:spacing w:before="262"/>
      <w:ind w:left="882"/>
    </w:pPr>
    <w:rPr>
      <w:sz w:val="28"/>
      <w:szCs w:val="28"/>
    </w:rPr>
  </w:style>
  <w:style w:type="paragraph" w:styleId="2">
    <w:name w:val="toc 2"/>
    <w:basedOn w:val="a"/>
    <w:uiPriority w:val="1"/>
    <w:qFormat/>
    <w:pPr>
      <w:spacing w:before="160"/>
      <w:ind w:left="1801" w:hanging="493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882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525" w:hanging="360"/>
      <w:jc w:val="both"/>
    </w:pPr>
  </w:style>
  <w:style w:type="paragraph" w:customStyle="1" w:styleId="TableParagraph">
    <w:name w:val="Table Paragraph"/>
    <w:basedOn w:val="a"/>
    <w:uiPriority w:val="1"/>
    <w:qFormat/>
    <w:pPr>
      <w:ind w:left="107"/>
    </w:pPr>
  </w:style>
  <w:style w:type="paragraph" w:styleId="a5">
    <w:name w:val="Balloon Text"/>
    <w:basedOn w:val="a"/>
    <w:link w:val="a6"/>
    <w:uiPriority w:val="99"/>
    <w:semiHidden/>
    <w:unhideWhenUsed/>
    <w:rsid w:val="00C976A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976AA"/>
    <w:rPr>
      <w:rFonts w:ascii="Tahoma" w:eastAsia="Times New Roman" w:hAnsi="Tahoma" w:cs="Tahoma"/>
      <w:sz w:val="16"/>
      <w:szCs w:val="16"/>
      <w:lang w:val="ru-RU"/>
    </w:rPr>
  </w:style>
  <w:style w:type="paragraph" w:styleId="a7">
    <w:name w:val="header"/>
    <w:basedOn w:val="a"/>
    <w:link w:val="a8"/>
    <w:uiPriority w:val="99"/>
    <w:unhideWhenUsed/>
    <w:rsid w:val="00E31EE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E31EEA"/>
    <w:rPr>
      <w:rFonts w:ascii="Times New Roman" w:eastAsia="Times New Roman" w:hAnsi="Times New Roman" w:cs="Times New Roman"/>
      <w:lang w:val="ru-RU"/>
    </w:rPr>
  </w:style>
  <w:style w:type="paragraph" w:styleId="a9">
    <w:name w:val="footer"/>
    <w:basedOn w:val="a"/>
    <w:link w:val="aa"/>
    <w:uiPriority w:val="99"/>
    <w:unhideWhenUsed/>
    <w:rsid w:val="00E31EE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E31EEA"/>
    <w:rPr>
      <w:rFonts w:ascii="Times New Roman" w:eastAsia="Times New Roman" w:hAnsi="Times New Roman" w:cs="Times New Roman"/>
      <w:lang w:val="ru-RU"/>
    </w:rPr>
  </w:style>
  <w:style w:type="table" w:styleId="ab">
    <w:name w:val="Table Grid"/>
    <w:basedOn w:val="a1"/>
    <w:rsid w:val="00EF4F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2">
    <w:name w:val="Жирный Знак1"/>
    <w:basedOn w:val="a"/>
    <w:link w:val="13"/>
    <w:autoRedefine/>
    <w:rsid w:val="00385B9B"/>
    <w:pPr>
      <w:widowControl/>
      <w:autoSpaceDE/>
      <w:autoSpaceDN/>
      <w:spacing w:line="360" w:lineRule="auto"/>
      <w:ind w:firstLine="709"/>
      <w:jc w:val="both"/>
    </w:pPr>
    <w:rPr>
      <w:b/>
      <w:sz w:val="28"/>
      <w:szCs w:val="28"/>
      <w:lang w:eastAsia="uk-UA"/>
    </w:rPr>
  </w:style>
  <w:style w:type="character" w:customStyle="1" w:styleId="13">
    <w:name w:val="Жирный Знак1 Знак"/>
    <w:link w:val="12"/>
    <w:rsid w:val="00385B9B"/>
    <w:rPr>
      <w:rFonts w:ascii="Times New Roman" w:eastAsia="Times New Roman" w:hAnsi="Times New Roman" w:cs="Times New Roman"/>
      <w:b/>
      <w:sz w:val="28"/>
      <w:szCs w:val="28"/>
      <w:lang w:val="ru-RU" w:eastAsia="uk-UA"/>
    </w:rPr>
  </w:style>
  <w:style w:type="paragraph" w:styleId="ac">
    <w:name w:val="Normal (Web)"/>
    <w:basedOn w:val="a"/>
    <w:uiPriority w:val="99"/>
    <w:unhideWhenUsed/>
    <w:rsid w:val="00347BE6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styleId="ad">
    <w:name w:val="Hyperlink"/>
    <w:basedOn w:val="a0"/>
    <w:uiPriority w:val="99"/>
    <w:semiHidden/>
    <w:unhideWhenUsed/>
    <w:rsid w:val="00347BE6"/>
    <w:rPr>
      <w:color w:val="0000FF"/>
      <w:u w:val="single"/>
    </w:rPr>
  </w:style>
  <w:style w:type="paragraph" w:styleId="ae">
    <w:name w:val="Title"/>
    <w:basedOn w:val="a"/>
    <w:link w:val="af"/>
    <w:qFormat/>
    <w:rsid w:val="00C47693"/>
    <w:pPr>
      <w:widowControl/>
      <w:autoSpaceDE/>
      <w:autoSpaceDN/>
      <w:jc w:val="center"/>
    </w:pPr>
    <w:rPr>
      <w:b/>
      <w:bCs/>
      <w:sz w:val="32"/>
      <w:szCs w:val="24"/>
      <w:lang w:eastAsia="ru-RU"/>
    </w:rPr>
  </w:style>
  <w:style w:type="character" w:customStyle="1" w:styleId="af">
    <w:name w:val="Заголовок Знак"/>
    <w:basedOn w:val="a0"/>
    <w:link w:val="ae"/>
    <w:rsid w:val="00C47693"/>
    <w:rPr>
      <w:rFonts w:ascii="Times New Roman" w:eastAsia="Times New Roman" w:hAnsi="Times New Roman" w:cs="Times New Roman"/>
      <w:b/>
      <w:bCs/>
      <w:sz w:val="32"/>
      <w:szCs w:val="24"/>
      <w:lang w:val="ru-RU" w:eastAsia="ru-RU"/>
    </w:rPr>
  </w:style>
  <w:style w:type="paragraph" w:customStyle="1" w:styleId="Standard">
    <w:name w:val="Standard"/>
    <w:rsid w:val="004D43F0"/>
    <w:pPr>
      <w:widowControl/>
      <w:suppressAutoHyphens/>
      <w:autoSpaceDE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864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33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31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chart" Target="charts/chart4.xml"/><Relationship Id="rId3" Type="http://schemas.openxmlformats.org/officeDocument/2006/relationships/styles" Target="styles.xml"/><Relationship Id="rId21" Type="http://schemas.openxmlformats.org/officeDocument/2006/relationships/chart" Target="charts/chart2.xm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chart" Target="charts/chart3.xm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chart" Target="charts/chart1.xml"/><Relationship Id="rId29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24" Type="http://schemas.openxmlformats.org/officeDocument/2006/relationships/image" Target="media/image13.jpe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2.jpeg"/><Relationship Id="rId28" Type="http://schemas.openxmlformats.org/officeDocument/2006/relationships/chart" Target="charts/chart6.xml"/><Relationship Id="rId10" Type="http://schemas.openxmlformats.org/officeDocument/2006/relationships/image" Target="media/image1.jpeg"/><Relationship Id="rId19" Type="http://schemas.openxmlformats.org/officeDocument/2006/relationships/image" Target="media/image10.jpeg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5.jpeg"/><Relationship Id="rId22" Type="http://schemas.openxmlformats.org/officeDocument/2006/relationships/image" Target="media/image11.jpeg"/><Relationship Id="rId27" Type="http://schemas.openxmlformats.org/officeDocument/2006/relationships/chart" Target="charts/chart5.xml"/><Relationship Id="rId30" Type="http://schemas.openxmlformats.org/officeDocument/2006/relationships/image" Target="media/image15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3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4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1.8518518518518517E-2"/>
          <c:y val="3.968253968253968E-2"/>
          <c:w val="0.96527777777777779"/>
          <c:h val="0.69229283839520062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explosion val="25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4"/>
                <c:pt idx="0">
                  <c:v>Без ознак плоскостопості</c:v>
                </c:pt>
                <c:pt idx="1">
                  <c:v>Початкові ознаки</c:v>
                </c:pt>
                <c:pt idx="2">
                  <c:v>Сформоване плоскостопість</c:v>
                </c:pt>
                <c:pt idx="3">
                  <c:v>Виражене плоскостопість (за звичайною термінологією, воно, приблизно відповідає 3 ступеню)</c:v>
                </c:pt>
              </c:strCache>
            </c:strRef>
          </c:cat>
          <c:val>
            <c:numRef>
              <c:f>Лист1!$B$2:$B$5</c:f>
              <c:numCache>
                <c:formatCode>0.00%</c:formatCode>
                <c:ptCount val="4"/>
                <c:pt idx="0">
                  <c:v>0.08</c:v>
                </c:pt>
                <c:pt idx="1">
                  <c:v>0.81</c:v>
                </c:pt>
                <c:pt idx="2">
                  <c:v>0.1</c:v>
                </c:pt>
                <c:pt idx="3">
                  <c:v>0.01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731-4AC5-96D8-BDFF6C6C546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b"/>
      <c:layout>
        <c:manualLayout>
          <c:xMode val="edge"/>
          <c:yMode val="edge"/>
          <c:x val="0"/>
          <c:y val="0.75426011179711749"/>
          <c:w val="1"/>
          <c:h val="0.22254129977256101"/>
        </c:manualLayout>
      </c:layout>
      <c:overlay val="0"/>
      <c:txPr>
        <a:bodyPr/>
        <a:lstStyle/>
        <a:p>
          <a:pPr>
            <a:defRPr sz="900"/>
          </a:pPr>
          <a:endParaRPr lang="ru-RU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1.8518518518518517E-2"/>
          <c:y val="3.968253968253968E-2"/>
          <c:w val="0.96527777777777779"/>
          <c:h val="0.69229283839520062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explosion val="25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4"/>
                <c:pt idx="0">
                  <c:v>Стопи здорові</c:v>
                </c:pt>
                <c:pt idx="1">
                  <c:v>Є початкові ознаки порушень</c:v>
                </c:pt>
                <c:pt idx="2">
                  <c:v>Є виражені ознаки порушень</c:v>
                </c:pt>
                <c:pt idx="3">
                  <c:v>Виражене плоскостопість (2-3 ступеня) </c:v>
                </c:pt>
              </c:strCache>
            </c:strRef>
          </c:cat>
          <c:val>
            <c:numRef>
              <c:f>Лист1!$B$2:$B$5</c:f>
              <c:numCache>
                <c:formatCode>0.00%</c:formatCode>
                <c:ptCount val="4"/>
                <c:pt idx="0">
                  <c:v>0.08</c:v>
                </c:pt>
                <c:pt idx="1">
                  <c:v>0.61</c:v>
                </c:pt>
                <c:pt idx="2">
                  <c:v>0.28999999999999998</c:v>
                </c:pt>
                <c:pt idx="3">
                  <c:v>0.02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819-43C1-A1E5-60D6D4612DC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b"/>
      <c:layout>
        <c:manualLayout>
          <c:xMode val="edge"/>
          <c:yMode val="edge"/>
          <c:x val="0"/>
          <c:y val="0.77966728342308111"/>
          <c:w val="1"/>
          <c:h val="0.1393113667060295"/>
        </c:manualLayout>
      </c:layout>
      <c:overlay val="0"/>
      <c:txPr>
        <a:bodyPr/>
        <a:lstStyle/>
        <a:p>
          <a:pPr>
            <a:defRPr sz="900"/>
          </a:pPr>
          <a:endParaRPr lang="ru-RU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Лист1!$A$2:$A$3</c:f>
              <c:strCache>
                <c:ptCount val="2"/>
                <c:pt idx="0">
                  <c:v>До</c:v>
                </c:pt>
                <c:pt idx="1">
                  <c:v>Після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1.23</c:v>
                </c:pt>
                <c:pt idx="1">
                  <c:v>0.08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0878-4B3C-84D6-1D90B73D754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31251968"/>
        <c:axId val="231253504"/>
      </c:lineChart>
      <c:catAx>
        <c:axId val="23125196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b="1" i="0" baseline="0">
                <a:solidFill>
                  <a:srgbClr val="FF0000"/>
                </a:solidFill>
              </a:defRPr>
            </a:pPr>
            <a:endParaRPr lang="ru-RU"/>
          </a:p>
        </c:txPr>
        <c:crossAx val="231253504"/>
        <c:crosses val="autoZero"/>
        <c:auto val="1"/>
        <c:lblAlgn val="ctr"/>
        <c:lblOffset val="100"/>
        <c:noMultiLvlLbl val="0"/>
      </c:catAx>
      <c:valAx>
        <c:axId val="231253504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 sz="1000" b="1" i="0" u="none" strike="noStrike" baseline="0">
                    <a:effectLst/>
                  </a:rPr>
                  <a:t>Функціональний стан, бали</a:t>
                </a:r>
                <a:endParaRPr lang="ru-RU" b="1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231251968"/>
        <c:crosses val="autoZero"/>
        <c:crossBetween val="between"/>
      </c:valAx>
      <c:spPr>
        <a:solidFill>
          <a:schemeClr val="accent6">
            <a:lumMod val="20000"/>
            <a:lumOff val="80000"/>
          </a:schemeClr>
        </a:solidFill>
      </c:spPr>
    </c:plotArea>
    <c:plotVisOnly val="1"/>
    <c:dispBlanksAs val="zero"/>
    <c:showDLblsOverMax val="0"/>
  </c:chart>
  <c:spPr>
    <a:noFill/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Права нога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Лист1!$A$2:$A$3</c:f>
              <c:strCache>
                <c:ptCount val="2"/>
                <c:pt idx="0">
                  <c:v>До</c:v>
                </c:pt>
                <c:pt idx="1">
                  <c:v>Після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1.26</c:v>
                </c:pt>
                <c:pt idx="1">
                  <c:v>1.04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04C-4C62-8B8D-F597EADC824B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Ліва нога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Лист1!$A$2:$A$3</c:f>
              <c:strCache>
                <c:ptCount val="2"/>
                <c:pt idx="0">
                  <c:v>До</c:v>
                </c:pt>
                <c:pt idx="1">
                  <c:v>Після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1.25</c:v>
                </c:pt>
                <c:pt idx="1">
                  <c:v>0.97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04C-4C62-8B8D-F597EADC824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31411712"/>
        <c:axId val="231413248"/>
        <c:axId val="0"/>
      </c:bar3DChart>
      <c:catAx>
        <c:axId val="231411712"/>
        <c:scaling>
          <c:orientation val="minMax"/>
        </c:scaling>
        <c:delete val="0"/>
        <c:axPos val="b"/>
        <c:majorGridlines>
          <c:spPr>
            <a:ln>
              <a:solidFill>
                <a:schemeClr val="accent1"/>
              </a:solidFill>
            </a:ln>
          </c:spPr>
        </c:majorGridlines>
        <c:numFmt formatCode="General" sourceLinked="0"/>
        <c:majorTickMark val="out"/>
        <c:minorTickMark val="none"/>
        <c:tickLblPos val="nextTo"/>
        <c:crossAx val="231413248"/>
        <c:crosses val="autoZero"/>
        <c:auto val="1"/>
        <c:lblAlgn val="ctr"/>
        <c:lblOffset val="100"/>
        <c:noMultiLvlLbl val="0"/>
      </c:catAx>
      <c:valAx>
        <c:axId val="231413248"/>
        <c:scaling>
          <c:orientation val="minMax"/>
        </c:scaling>
        <c:delete val="0"/>
        <c:axPos val="l"/>
        <c:majorGridlines>
          <c:spPr>
            <a:ln>
              <a:solidFill>
                <a:schemeClr val="accent1"/>
              </a:solidFill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uk-UA" sz="900" b="1" i="0" u="none" strike="noStrike" baseline="0">
                    <a:effectLst/>
                  </a:rPr>
                  <a:t>Показник поздовжнього склепіння стопи, мм </a:t>
                </a:r>
                <a:endParaRPr lang="ru-RU" sz="900" b="1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900"/>
            </a:pPr>
            <a:endParaRPr lang="ru-RU"/>
          </a:p>
        </c:txPr>
        <c:crossAx val="231411712"/>
        <c:crosses val="autoZero"/>
        <c:crossBetween val="between"/>
      </c:valAx>
      <c:spPr>
        <a:solidFill>
          <a:schemeClr val="accent5">
            <a:lumMod val="20000"/>
            <a:lumOff val="80000"/>
          </a:schemeClr>
        </a:solidFill>
      </c:spPr>
    </c:plotArea>
    <c:legend>
      <c:legendPos val="b"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Права нога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Лист1!$A$2:$A$3</c:f>
              <c:strCache>
                <c:ptCount val="2"/>
                <c:pt idx="0">
                  <c:v>До</c:v>
                </c:pt>
                <c:pt idx="1">
                  <c:v>Після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1.76</c:v>
                </c:pt>
                <c:pt idx="1">
                  <c:v>1.59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853-401E-9DCD-9A158EB49D14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Ліва нога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Лист1!$A$2:$A$3</c:f>
              <c:strCache>
                <c:ptCount val="2"/>
                <c:pt idx="0">
                  <c:v>До</c:v>
                </c:pt>
                <c:pt idx="1">
                  <c:v>Після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1.74</c:v>
                </c:pt>
                <c:pt idx="1">
                  <c:v>1.58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853-401E-9DCD-9A158EB49D1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31575936"/>
        <c:axId val="231577472"/>
        <c:axId val="0"/>
      </c:bar3DChart>
      <c:catAx>
        <c:axId val="231575936"/>
        <c:scaling>
          <c:orientation val="minMax"/>
        </c:scaling>
        <c:delete val="0"/>
        <c:axPos val="b"/>
        <c:majorGridlines>
          <c:spPr>
            <a:ln>
              <a:solidFill>
                <a:schemeClr val="accent1"/>
              </a:solidFill>
            </a:ln>
          </c:spPr>
        </c:majorGridlines>
        <c:numFmt formatCode="General" sourceLinked="0"/>
        <c:majorTickMark val="out"/>
        <c:minorTickMark val="none"/>
        <c:tickLblPos val="nextTo"/>
        <c:crossAx val="231577472"/>
        <c:crosses val="autoZero"/>
        <c:auto val="1"/>
        <c:lblAlgn val="ctr"/>
        <c:lblOffset val="100"/>
        <c:noMultiLvlLbl val="0"/>
      </c:catAx>
      <c:valAx>
        <c:axId val="231577472"/>
        <c:scaling>
          <c:orientation val="minMax"/>
        </c:scaling>
        <c:delete val="0"/>
        <c:axPos val="l"/>
        <c:majorGridlines>
          <c:spPr>
            <a:ln>
              <a:solidFill>
                <a:schemeClr val="accent1"/>
              </a:solidFill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uk-UA" sz="900" b="1" i="0" u="none" strike="noStrike" baseline="0">
                    <a:effectLst/>
                  </a:rPr>
                  <a:t>Показник поперечного склепіння стопи, мм </a:t>
                </a:r>
                <a:endParaRPr lang="ru-RU" sz="900" b="1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900"/>
            </a:pPr>
            <a:endParaRPr lang="ru-RU"/>
          </a:p>
        </c:txPr>
        <c:crossAx val="231575936"/>
        <c:crosses val="autoZero"/>
        <c:crossBetween val="between"/>
      </c:valAx>
      <c:spPr>
        <a:solidFill>
          <a:schemeClr val="accent5">
            <a:lumMod val="20000"/>
            <a:lumOff val="80000"/>
          </a:schemeClr>
        </a:solidFill>
      </c:spPr>
    </c:plotArea>
    <c:legend>
      <c:legendPos val="b"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Відведення 1-го пальця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Лист1!$A$2:$A$3</c:f>
              <c:strCache>
                <c:ptCount val="2"/>
                <c:pt idx="0">
                  <c:v>До</c:v>
                </c:pt>
                <c:pt idx="1">
                  <c:v>Після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25.45</c:v>
                </c:pt>
                <c:pt idx="1">
                  <c:v>22.88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D47-4953-A547-3DD8464B570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31603200"/>
        <c:axId val="247083776"/>
        <c:axId val="0"/>
      </c:bar3DChart>
      <c:catAx>
        <c:axId val="231603200"/>
        <c:scaling>
          <c:orientation val="minMax"/>
        </c:scaling>
        <c:delete val="0"/>
        <c:axPos val="b"/>
        <c:majorGridlines>
          <c:spPr>
            <a:ln>
              <a:solidFill>
                <a:schemeClr val="accent1"/>
              </a:solidFill>
            </a:ln>
          </c:spPr>
        </c:majorGridlines>
        <c:numFmt formatCode="General" sourceLinked="0"/>
        <c:majorTickMark val="out"/>
        <c:minorTickMark val="none"/>
        <c:tickLblPos val="nextTo"/>
        <c:crossAx val="247083776"/>
        <c:crosses val="autoZero"/>
        <c:auto val="1"/>
        <c:lblAlgn val="ctr"/>
        <c:lblOffset val="100"/>
        <c:noMultiLvlLbl val="0"/>
      </c:catAx>
      <c:valAx>
        <c:axId val="247083776"/>
        <c:scaling>
          <c:orientation val="minMax"/>
        </c:scaling>
        <c:delete val="0"/>
        <c:axPos val="l"/>
        <c:majorGridlines>
          <c:spPr>
            <a:ln>
              <a:solidFill>
                <a:schemeClr val="accent1"/>
              </a:solidFill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ru-RU" sz="900" b="1" i="0" u="none" strike="noStrike" baseline="0">
                    <a:effectLst/>
                  </a:rPr>
                  <a:t>Кут відведення, в градусах</a:t>
                </a:r>
                <a:r>
                  <a:rPr lang="uk-UA" sz="900" b="1" i="0" u="none" strike="noStrike" baseline="0">
                    <a:effectLst/>
                  </a:rPr>
                  <a:t> </a:t>
                </a:r>
                <a:endParaRPr lang="ru-RU" sz="900" b="1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900"/>
            </a:pPr>
            <a:endParaRPr lang="ru-RU"/>
          </a:p>
        </c:txPr>
        <c:crossAx val="231603200"/>
        <c:crosses val="autoZero"/>
        <c:crossBetween val="between"/>
      </c:valAx>
      <c:spPr>
        <a:solidFill>
          <a:schemeClr val="accent5">
            <a:lumMod val="20000"/>
            <a:lumOff val="80000"/>
          </a:schemeClr>
        </a:solidFill>
      </c:spPr>
    </c:plotArea>
    <c:legend>
      <c:legendPos val="b"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03T08:30:54.24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2106 7622 4143 0 0,'0'-2'319'0'0,"0"-16"799"0"0,0 0 0 0 0,5-33-1 0 0,-3 31-1038 0 0,-1 2 0 0 0,-1-1 0 0 0,0 1 0 0 0,-2-1 0 0 0,-6-31 0 0 0,4 27-379 0 0,0 1-18 0 0</inkml:trace>
  <inkml:trace contextRef="#ctx0" brushRef="#br0" timeOffset="417.77">1760 6482 455 0 0,'-24'-114'-18'0'0,"-6"-43"468"0"0,-24-388 1750 0 0,54-60-2028 0 0,76-307 1352 0 0,-63 817-1544 0 0,1-3-80 0 0</inkml:trace>
  <inkml:trace contextRef="#ctx0" brushRef="#br0" timeOffset="2567.55">1804 11249 3223 0 0,'-1'-1'240'0'0,"-3"-5"-29"0"0,1-1 0 0 0,0 0-1 0 0,0 0 1 0 0,1 1-1 0 0,0-1 1 0 0,0 0 0 0 0,0 0-1 0 0,1 0 1 0 0,0 0-1 0 0,0-13 1 0 0,2-8 1561 0 0,5-40 0 0 0,-1 19-1025 0 0,-4 36-751 0 0,8-174-384 0 0,-10 42-17 0 0,14-471 32 0 0,23-665-1418 0 0,-64 33-207 0 0,7 599 3847 0 0,21-13 687 0 0,49 1-1259 0 0,19 190-693 0 0,8 96-423 0 0,-33 172-135 0 0,16-65 12 0 0,82-469-65 0 0,-48 222-322 0 0,93-262 179 0 0,-154 679 212 0 0,89-185 1 0 0,-76 183 17 0 0,-22 44-188 0 0,39-64 0 0 0,-56 112-220 0 0,0 0 0 0 0,9-9 0 0 0,-2 2-3223 0 0</inkml:trace>
  <inkml:trace contextRef="#ctx0" brushRef="#br0" timeOffset="-165254.78">1486 8275 1839 0 0,'-1'-67'2328'0'0,"-22"-135"0"0"0,-25-26-3697 0 0,39 176 922 0 0</inkml:trace>
  <inkml:trace contextRef="#ctx0" brushRef="#br0" timeOffset="-164743.8299">1492 6541 2759 0 0,'26'-97'248'0'0,"-6"17"-248"0"0,-1-19 0 0 0,3-12 0 0 0,3-9 544 0 0,4-9 64 0 0,7-6 16 0 0,6-8 0 0 0,3-5-536 0 0,0-9-88 0 0</inkml:trace>
  <inkml:trace contextRef="#ctx0" brushRef="#br0" timeOffset="-163680.81">97 12682 1583 0 0,'0'0'68'0'0,"0"-2"2"0"0,-7-34-54 0 0,4 20-17 0 0,-4-21 0 0 0,-1-75 1 0 0,3 30 0 0 0,-1-43 0 0 0,-22-261 0 0 0,22 336 0 0 0,3 17 0 0 0</inkml:trace>
  <inkml:trace contextRef="#ctx0" brushRef="#br0" timeOffset="-162849.16">0 10470 919 0 0,'5'-62'135'0'0,"41"-460"2130"0"0,-27 351-1943 0 0,12-131 204 0 0,12-260 214 0 0,-19 0 1271 0 0,-10 353-1200 0 0,-6 112-551 0 0,38-362 695 0 0,-6 68-316 0 0,-24 233-438 0 0,5-42 1 0 0,4-367 473 0 0,-15 297-501 0 0,1-44-90 0 0,10-125 8 0 0,-6 200-56 0 0,19-309 39 0 0,49-207 160 0 0,-48 517-199 0 0,30-169 162 0 0,-9 112 130 0 0,18-16 13 0 0,22 6-108 0 0,5-14-175 0 0,-20-23-33 0 0,-51 204 14 0 0,118-502-324 0 0,-56 127-2350 0 0,-83 444 1849 0 0,-3 3-100 0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F4D4A4-4F91-448C-981E-74CCE64A7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54</Pages>
  <Words>11111</Words>
  <Characters>63335</Characters>
  <Application>Microsoft Office Word</Application>
  <DocSecurity>0</DocSecurity>
  <Lines>527</Lines>
  <Paragraphs>148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Программа реабилитации при плоскостопии у юных спортсменов</vt:lpstr>
    </vt:vector>
  </TitlesOfParts>
  <Company>SPecialiST RePack</Company>
  <LinksUpToDate>false</LinksUpToDate>
  <CharactersWithSpaces>74298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Программа реабилитации при плоскостопии у юных спортсменов</dc:title>
  <dc:creator>Asus</dc:creator>
  <cp:lastModifiedBy>Asus</cp:lastModifiedBy>
  <cp:revision>2</cp:revision>
  <cp:lastPrinted>2021-05-30T19:44:00Z</cp:lastPrinted>
  <dcterms:created xsi:type="dcterms:W3CDTF">2025-01-04T09:12:00Z</dcterms:created>
  <dcterms:modified xsi:type="dcterms:W3CDTF">2025-01-04T09:12:00Z</dcterms:modified>
</cp:coreProperties>
</file>