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386C" w:rsidRDefault="00A522BD" w:rsidP="00A522BD">
      <w:pPr>
        <w:spacing w:line="360" w:lineRule="auto"/>
        <w:jc w:val="right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bookmarkStart w:id="0" w:name="_GoBack"/>
      <w:bookmarkEnd w:id="0"/>
      <w:r w:rsidRPr="00A522BD">
        <w:rPr>
          <w:rFonts w:ascii="Times New Roman" w:hAnsi="Times New Roman" w:cs="Times New Roman"/>
          <w:b/>
          <w:i/>
          <w:sz w:val="28"/>
          <w:szCs w:val="28"/>
          <w:lang w:val="en-US"/>
        </w:rPr>
        <w:t>N. V. Iukhno</w:t>
      </w:r>
    </w:p>
    <w:p w:rsidR="00A522BD" w:rsidRDefault="00A522BD" w:rsidP="00A522BD">
      <w:pPr>
        <w:spacing w:line="360" w:lineRule="auto"/>
        <w:jc w:val="right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en-US"/>
        </w:rPr>
        <w:t>Kharkiv National Medical University</w:t>
      </w:r>
    </w:p>
    <w:p w:rsidR="00A522BD" w:rsidRDefault="00A522BD" w:rsidP="00A522BD">
      <w:pPr>
        <w:spacing w:line="360" w:lineRule="auto"/>
        <w:jc w:val="right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e-mail: </w:t>
      </w:r>
      <w:hyperlink r:id="rId5" w:history="1">
        <w:r w:rsidR="00EE05C8" w:rsidRPr="00110E3C">
          <w:rPr>
            <w:rStyle w:val="a3"/>
            <w:rFonts w:ascii="Times New Roman" w:hAnsi="Times New Roman" w:cs="Times New Roman"/>
            <w:b/>
            <w:i/>
            <w:sz w:val="28"/>
            <w:szCs w:val="28"/>
            <w:lang w:val="en-US"/>
          </w:rPr>
          <w:t>yukhno.natalya@i.ua</w:t>
        </w:r>
      </w:hyperlink>
    </w:p>
    <w:p w:rsidR="00EE05C8" w:rsidRPr="00EE05C8" w:rsidRDefault="00EE05C8" w:rsidP="00EE05C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EE05C8">
        <w:rPr>
          <w:rFonts w:ascii="Times New Roman" w:hAnsi="Times New Roman" w:cs="Times New Roman"/>
          <w:b/>
          <w:sz w:val="28"/>
          <w:szCs w:val="28"/>
          <w:lang w:val="en-US"/>
        </w:rPr>
        <w:t xml:space="preserve">USE OF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BLENDED LEARNING MODELS IN HIGH SCHOOL</w:t>
      </w:r>
    </w:p>
    <w:p w:rsidR="00EE05C8" w:rsidRPr="00EE05C8" w:rsidRDefault="00EE05C8" w:rsidP="00EE05C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EE05C8">
        <w:rPr>
          <w:rFonts w:ascii="Times New Roman" w:hAnsi="Times New Roman" w:cs="Times New Roman"/>
          <w:b/>
          <w:sz w:val="28"/>
          <w:szCs w:val="28"/>
          <w:lang w:val="en-US"/>
        </w:rPr>
        <w:t>AS A NECESSARY CONDITION OF METHODOLOGICAL AND SUBJECT</w:t>
      </w:r>
    </w:p>
    <w:p w:rsidR="00EE05C8" w:rsidRDefault="00EE05C8" w:rsidP="00EE05C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EE05C8">
        <w:rPr>
          <w:rFonts w:ascii="Times New Roman" w:hAnsi="Times New Roman" w:cs="Times New Roman"/>
          <w:b/>
          <w:sz w:val="28"/>
          <w:szCs w:val="28"/>
          <w:lang w:val="en-US"/>
        </w:rPr>
        <w:t>COMPETENCES OF A FOREIGN LANGUAGE TEACHER</w:t>
      </w:r>
    </w:p>
    <w:p w:rsidR="009F15FF" w:rsidRDefault="009F15FF" w:rsidP="009F15F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ab/>
      </w:r>
      <w:r w:rsidRPr="009F15FF">
        <w:rPr>
          <w:rFonts w:ascii="Times New Roman" w:hAnsi="Times New Roman" w:cs="Times New Roman"/>
          <w:sz w:val="28"/>
          <w:szCs w:val="28"/>
          <w:lang w:val="en-US"/>
        </w:rPr>
        <w:t>The widespread introduction of e-learning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should not be a substitute for classroom </w:t>
      </w:r>
      <w:r w:rsidRPr="009F15FF">
        <w:rPr>
          <w:rFonts w:ascii="Times New Roman" w:hAnsi="Times New Roman" w:cs="Times New Roman"/>
          <w:sz w:val="28"/>
          <w:szCs w:val="28"/>
          <w:lang w:val="en-US"/>
        </w:rPr>
        <w:t>lesson with a teacher, but only expand educatio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nal opportunities and classroom load. </w:t>
      </w:r>
      <w:r w:rsidRPr="009F15FF">
        <w:rPr>
          <w:rFonts w:ascii="Times New Roman" w:hAnsi="Times New Roman" w:cs="Times New Roman"/>
          <w:sz w:val="28"/>
          <w:szCs w:val="28"/>
          <w:lang w:val="en-US"/>
        </w:rPr>
        <w:t>At the same time, distance learning is part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of blended learning, which </w:t>
      </w:r>
      <w:r w:rsidRPr="009F15FF">
        <w:rPr>
          <w:rFonts w:ascii="Times New Roman" w:hAnsi="Times New Roman" w:cs="Times New Roman"/>
          <w:sz w:val="28"/>
          <w:szCs w:val="28"/>
          <w:lang w:val="en-US"/>
        </w:rPr>
        <w:t>has become increasingly used in teaching full-time stud</w:t>
      </w:r>
      <w:r>
        <w:rPr>
          <w:rFonts w:ascii="Times New Roman" w:hAnsi="Times New Roman" w:cs="Times New Roman"/>
          <w:sz w:val="28"/>
          <w:szCs w:val="28"/>
          <w:lang w:val="en-US"/>
        </w:rPr>
        <w:t>ents. Blended learning</w:t>
      </w:r>
      <w:r w:rsidRPr="009F15FF">
        <w:rPr>
          <w:rFonts w:ascii="Times New Roman" w:hAnsi="Times New Roman" w:cs="Times New Roman"/>
          <w:sz w:val="28"/>
          <w:szCs w:val="28"/>
          <w:lang w:val="en-US"/>
        </w:rPr>
        <w:t xml:space="preserve"> is a fairly new teaching method that is indispe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nsable for full-time education. </w:t>
      </w:r>
      <w:r w:rsidRPr="009F15FF">
        <w:rPr>
          <w:rFonts w:ascii="Times New Roman" w:hAnsi="Times New Roman" w:cs="Times New Roman"/>
          <w:sz w:val="28"/>
          <w:szCs w:val="28"/>
          <w:lang w:val="en-US"/>
        </w:rPr>
        <w:t>It is a learning / teaching system that combines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best aspects and advantages </w:t>
      </w:r>
      <w:r w:rsidRPr="009F15FF">
        <w:rPr>
          <w:rFonts w:ascii="Times New Roman" w:hAnsi="Times New Roman" w:cs="Times New Roman"/>
          <w:sz w:val="28"/>
          <w:szCs w:val="28"/>
          <w:lang w:val="en-US"/>
        </w:rPr>
        <w:t>classroom teaching and interactive 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r distance learning and creates </w:t>
      </w:r>
      <w:r w:rsidRPr="009F15FF">
        <w:rPr>
          <w:rFonts w:ascii="Times New Roman" w:hAnsi="Times New Roman" w:cs="Times New Roman"/>
          <w:sz w:val="28"/>
          <w:szCs w:val="28"/>
          <w:lang w:val="en-US"/>
        </w:rPr>
        <w:t>accessible and motivating courses for students, in which t</w:t>
      </w:r>
      <w:r>
        <w:rPr>
          <w:rFonts w:ascii="Times New Roman" w:hAnsi="Times New Roman" w:cs="Times New Roman"/>
          <w:sz w:val="28"/>
          <w:szCs w:val="28"/>
          <w:lang w:val="en-US"/>
        </w:rPr>
        <w:t>he educational process presents as</w:t>
      </w:r>
      <w:r w:rsidRPr="009F15FF">
        <w:rPr>
          <w:rFonts w:ascii="Times New Roman" w:hAnsi="Times New Roman" w:cs="Times New Roman"/>
          <w:sz w:val="28"/>
          <w:szCs w:val="28"/>
          <w:lang w:val="en-US"/>
        </w:rPr>
        <w:t xml:space="preserve"> a kind of system consisting of different pa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rts that function in a constant </w:t>
      </w:r>
      <w:r w:rsidRPr="009F15FF">
        <w:rPr>
          <w:rFonts w:ascii="Times New Roman" w:hAnsi="Times New Roman" w:cs="Times New Roman"/>
          <w:sz w:val="28"/>
          <w:szCs w:val="28"/>
          <w:lang w:val="en-US"/>
        </w:rPr>
        <w:t>intercon</w:t>
      </w:r>
      <w:r>
        <w:rPr>
          <w:rFonts w:ascii="Times New Roman" w:hAnsi="Times New Roman" w:cs="Times New Roman"/>
          <w:sz w:val="28"/>
          <w:szCs w:val="28"/>
          <w:lang w:val="en-US"/>
        </w:rPr>
        <w:t>nection with each other and form</w:t>
      </w:r>
      <w:r w:rsidRPr="009F15FF">
        <w:rPr>
          <w:rFonts w:ascii="Times New Roman" w:hAnsi="Times New Roman" w:cs="Times New Roman"/>
          <w:sz w:val="28"/>
          <w:szCs w:val="28"/>
          <w:lang w:val="en-US"/>
        </w:rPr>
        <w:t xml:space="preserve"> a kind of whole.</w:t>
      </w:r>
    </w:p>
    <w:p w:rsidR="009F15FF" w:rsidRDefault="009F15FF" w:rsidP="009F15F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ab/>
      </w:r>
      <w:r w:rsidRPr="009F15FF">
        <w:rPr>
          <w:rFonts w:ascii="Times New Roman" w:hAnsi="Times New Roman" w:cs="Times New Roman"/>
          <w:sz w:val="28"/>
          <w:szCs w:val="28"/>
          <w:lang w:val="en-US"/>
        </w:rPr>
        <w:t>With a shortage of study time, the teacher is faced with</w:t>
      </w:r>
      <w:r w:rsidR="00D558E3">
        <w:rPr>
          <w:rFonts w:ascii="Times New Roman" w:hAnsi="Times New Roman" w:cs="Times New Roman"/>
          <w:sz w:val="28"/>
          <w:szCs w:val="28"/>
          <w:lang w:val="en-US"/>
        </w:rPr>
        <w:t xml:space="preserve"> the difficult task of teaching </w:t>
      </w:r>
      <w:r w:rsidRPr="009F15FF">
        <w:rPr>
          <w:rFonts w:ascii="Times New Roman" w:hAnsi="Times New Roman" w:cs="Times New Roman"/>
          <w:sz w:val="28"/>
          <w:szCs w:val="28"/>
          <w:lang w:val="en-US"/>
        </w:rPr>
        <w:t>foreign language in a short time. In this case, one has to take into ac</w:t>
      </w:r>
      <w:r w:rsidR="00D558E3">
        <w:rPr>
          <w:rFonts w:ascii="Times New Roman" w:hAnsi="Times New Roman" w:cs="Times New Roman"/>
          <w:sz w:val="28"/>
          <w:szCs w:val="28"/>
          <w:lang w:val="en-US"/>
        </w:rPr>
        <w:t xml:space="preserve">count the fact that in the main </w:t>
      </w:r>
      <w:r w:rsidRPr="009F15FF">
        <w:rPr>
          <w:rFonts w:ascii="Times New Roman" w:hAnsi="Times New Roman" w:cs="Times New Roman"/>
          <w:sz w:val="28"/>
          <w:szCs w:val="28"/>
          <w:lang w:val="en-US"/>
        </w:rPr>
        <w:t xml:space="preserve">the majority of students who entered </w:t>
      </w:r>
      <w:r w:rsidR="00D558E3">
        <w:rPr>
          <w:rFonts w:ascii="Times New Roman" w:hAnsi="Times New Roman" w:cs="Times New Roman"/>
          <w:sz w:val="28"/>
          <w:szCs w:val="28"/>
          <w:lang w:val="en-US"/>
        </w:rPr>
        <w:t xml:space="preserve">to </w:t>
      </w:r>
      <w:r w:rsidRPr="009F15FF">
        <w:rPr>
          <w:rFonts w:ascii="Times New Roman" w:hAnsi="Times New Roman" w:cs="Times New Roman"/>
          <w:sz w:val="28"/>
          <w:szCs w:val="28"/>
          <w:lang w:val="en-US"/>
        </w:rPr>
        <w:t>the university do not have go</w:t>
      </w:r>
      <w:r w:rsidR="00D558E3">
        <w:rPr>
          <w:rFonts w:ascii="Times New Roman" w:hAnsi="Times New Roman" w:cs="Times New Roman"/>
          <w:sz w:val="28"/>
          <w:szCs w:val="28"/>
          <w:lang w:val="en-US"/>
        </w:rPr>
        <w:t xml:space="preserve">od language training. For graduates to acquire </w:t>
      </w:r>
      <w:r w:rsidRPr="009F15FF">
        <w:rPr>
          <w:rFonts w:ascii="Times New Roman" w:hAnsi="Times New Roman" w:cs="Times New Roman"/>
          <w:sz w:val="28"/>
          <w:szCs w:val="28"/>
          <w:lang w:val="en-US"/>
        </w:rPr>
        <w:t>necessary knowledge and skills, the classroom load is signi</w:t>
      </w:r>
      <w:r w:rsidR="00D558E3">
        <w:rPr>
          <w:rFonts w:ascii="Times New Roman" w:hAnsi="Times New Roman" w:cs="Times New Roman"/>
          <w:sz w:val="28"/>
          <w:szCs w:val="28"/>
          <w:lang w:val="en-US"/>
        </w:rPr>
        <w:t xml:space="preserve">ficantly expanded by attracting </w:t>
      </w:r>
      <w:r w:rsidRPr="009F15FF">
        <w:rPr>
          <w:rFonts w:ascii="Times New Roman" w:hAnsi="Times New Roman" w:cs="Times New Roman"/>
          <w:sz w:val="28"/>
          <w:szCs w:val="28"/>
          <w:lang w:val="en-US"/>
        </w:rPr>
        <w:t>virtual environment and information technology. It follows from this that this</w:t>
      </w:r>
      <w:r w:rsidR="00D558E3">
        <w:rPr>
          <w:rFonts w:ascii="Times New Roman" w:hAnsi="Times New Roman" w:cs="Times New Roman"/>
          <w:sz w:val="28"/>
          <w:szCs w:val="28"/>
          <w:lang w:val="en-US"/>
        </w:rPr>
        <w:t xml:space="preserve"> type of training </w:t>
      </w:r>
      <w:r w:rsidRPr="009F15FF">
        <w:rPr>
          <w:rFonts w:ascii="Times New Roman" w:hAnsi="Times New Roman" w:cs="Times New Roman"/>
          <w:sz w:val="28"/>
          <w:szCs w:val="28"/>
          <w:lang w:val="en-US"/>
        </w:rPr>
        <w:t>is especially indispensable when teaching part-time students</w:t>
      </w:r>
      <w:r w:rsidR="00D558E3">
        <w:rPr>
          <w:rFonts w:ascii="Times New Roman" w:hAnsi="Times New Roman" w:cs="Times New Roman"/>
          <w:sz w:val="28"/>
          <w:szCs w:val="28"/>
          <w:lang w:val="en-US"/>
        </w:rPr>
        <w:t xml:space="preserve">, whose educational work itself </w:t>
      </w:r>
      <w:r w:rsidRPr="009F15FF">
        <w:rPr>
          <w:rFonts w:ascii="Times New Roman" w:hAnsi="Times New Roman" w:cs="Times New Roman"/>
          <w:sz w:val="28"/>
          <w:szCs w:val="28"/>
          <w:lang w:val="en-US"/>
        </w:rPr>
        <w:t>by itself implies a large percentage of independ</w:t>
      </w:r>
      <w:r w:rsidR="00D558E3">
        <w:rPr>
          <w:rFonts w:ascii="Times New Roman" w:hAnsi="Times New Roman" w:cs="Times New Roman"/>
          <w:sz w:val="28"/>
          <w:szCs w:val="28"/>
          <w:lang w:val="en-US"/>
        </w:rPr>
        <w:t xml:space="preserve">ent preparation for classes and </w:t>
      </w:r>
      <w:r w:rsidRPr="009F15FF">
        <w:rPr>
          <w:rFonts w:ascii="Times New Roman" w:hAnsi="Times New Roman" w:cs="Times New Roman"/>
          <w:sz w:val="28"/>
          <w:szCs w:val="28"/>
          <w:lang w:val="en-US"/>
        </w:rPr>
        <w:t xml:space="preserve">the training sessions themselves: each two-hour classroom session </w:t>
      </w:r>
      <w:r w:rsidR="00D558E3">
        <w:rPr>
          <w:rFonts w:ascii="Times New Roman" w:hAnsi="Times New Roman" w:cs="Times New Roman"/>
          <w:sz w:val="28"/>
          <w:szCs w:val="28"/>
          <w:lang w:val="en-US"/>
        </w:rPr>
        <w:t xml:space="preserve">corresponds to a six-hour </w:t>
      </w:r>
      <w:r w:rsidRPr="009F15FF">
        <w:rPr>
          <w:rFonts w:ascii="Times New Roman" w:hAnsi="Times New Roman" w:cs="Times New Roman"/>
          <w:sz w:val="28"/>
          <w:szCs w:val="28"/>
          <w:lang w:val="en-US"/>
        </w:rPr>
        <w:t>independent work of students.</w:t>
      </w:r>
    </w:p>
    <w:p w:rsidR="00D558E3" w:rsidRDefault="00D558E3" w:rsidP="00D558E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ab/>
      </w:r>
      <w:r w:rsidRPr="00D558E3">
        <w:rPr>
          <w:rFonts w:ascii="Times New Roman" w:hAnsi="Times New Roman" w:cs="Times New Roman"/>
          <w:sz w:val="28"/>
          <w:szCs w:val="28"/>
          <w:lang w:val="en-US"/>
        </w:rPr>
        <w:t>Blended learning is the system in which the components of full-time 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558E3">
        <w:rPr>
          <w:rFonts w:ascii="Times New Roman" w:hAnsi="Times New Roman" w:cs="Times New Roman"/>
          <w:sz w:val="28"/>
          <w:szCs w:val="28"/>
          <w:lang w:val="en-US"/>
        </w:rPr>
        <w:t>distance learning process interact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harmoniously. Provided that it </w:t>
      </w:r>
      <w:r w:rsidRPr="00D558E3">
        <w:rPr>
          <w:rFonts w:ascii="Times New Roman" w:hAnsi="Times New Roman" w:cs="Times New Roman"/>
          <w:sz w:val="28"/>
          <w:szCs w:val="28"/>
          <w:lang w:val="en-US"/>
        </w:rPr>
        <w:t xml:space="preserve">interaction is methodically well </w:t>
      </w:r>
      <w:r>
        <w:rPr>
          <w:rFonts w:ascii="Times New Roman" w:hAnsi="Times New Roman" w:cs="Times New Roman"/>
          <w:sz w:val="28"/>
          <w:szCs w:val="28"/>
          <w:lang w:val="en-US"/>
        </w:rPr>
        <w:t>organized;</w:t>
      </w:r>
      <w:r w:rsidRPr="00D558E3">
        <w:rPr>
          <w:rFonts w:ascii="Times New Roman" w:hAnsi="Times New Roman" w:cs="Times New Roman"/>
          <w:sz w:val="28"/>
          <w:szCs w:val="28"/>
          <w:lang w:val="en-US"/>
        </w:rPr>
        <w:t xml:space="preserve"> its result is a hig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h level </w:t>
      </w:r>
      <w:r w:rsidRPr="00D558E3">
        <w:rPr>
          <w:rFonts w:ascii="Times New Roman" w:hAnsi="Times New Roman" w:cs="Times New Roman"/>
          <w:sz w:val="28"/>
          <w:szCs w:val="28"/>
          <w:lang w:val="en-US"/>
        </w:rPr>
        <w:t>knowledge of students. So the blended learnin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g model is not just about using </w:t>
      </w:r>
      <w:r w:rsidRPr="00D558E3">
        <w:rPr>
          <w:rFonts w:ascii="Times New Roman" w:hAnsi="Times New Roman" w:cs="Times New Roman"/>
          <w:sz w:val="28"/>
          <w:szCs w:val="28"/>
          <w:lang w:val="en-US"/>
        </w:rPr>
        <w:t>ICT in the independent work of students at home or in the media library 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fter classes, but also uniform, </w:t>
      </w:r>
      <w:r w:rsidRPr="00D558E3">
        <w:rPr>
          <w:rFonts w:ascii="Times New Roman" w:hAnsi="Times New Roman" w:cs="Times New Roman"/>
          <w:sz w:val="28"/>
          <w:szCs w:val="28"/>
          <w:lang w:val="en-US"/>
        </w:rPr>
        <w:t>a holistic educational process, assuming that part of the cognitiv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e activity of students </w:t>
      </w:r>
      <w:r w:rsidRPr="00D558E3">
        <w:rPr>
          <w:rFonts w:ascii="Times New Roman" w:hAnsi="Times New Roman" w:cs="Times New Roman"/>
          <w:sz w:val="28"/>
          <w:szCs w:val="28"/>
          <w:lang w:val="en-US"/>
        </w:rPr>
        <w:t>is carried out in the classroom under the direct supervision of the te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acher, and part of the activity </w:t>
      </w:r>
      <w:r w:rsidRPr="00D558E3">
        <w:rPr>
          <w:rFonts w:ascii="Times New Roman" w:hAnsi="Times New Roman" w:cs="Times New Roman"/>
          <w:sz w:val="28"/>
          <w:szCs w:val="28"/>
          <w:lang w:val="en-US"/>
        </w:rPr>
        <w:t>students are taken to the distance form, with a predominan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ce of independent types of work </w:t>
      </w:r>
      <w:r w:rsidRPr="00D558E3">
        <w:rPr>
          <w:rFonts w:ascii="Times New Roman" w:hAnsi="Times New Roman" w:cs="Times New Roman"/>
          <w:sz w:val="28"/>
          <w:szCs w:val="28"/>
          <w:lang w:val="en-US"/>
        </w:rPr>
        <w:t>individually or jointly with partners in a small collaboration group.</w:t>
      </w:r>
      <w:r w:rsidRPr="00D558E3">
        <w:rPr>
          <w:lang w:val="en-US"/>
        </w:rPr>
        <w:t xml:space="preserve"> </w:t>
      </w:r>
      <w:r w:rsidRPr="00D558E3">
        <w:rPr>
          <w:rFonts w:ascii="Times New Roman" w:hAnsi="Times New Roman" w:cs="Times New Roman"/>
          <w:sz w:val="28"/>
          <w:szCs w:val="28"/>
          <w:lang w:val="en-US"/>
        </w:rPr>
        <w:t>Obviously, such a model requires from us, teachers, a certain prepara</w:t>
      </w:r>
      <w:r>
        <w:rPr>
          <w:rFonts w:ascii="Times New Roman" w:hAnsi="Times New Roman" w:cs="Times New Roman"/>
          <w:sz w:val="28"/>
          <w:szCs w:val="28"/>
          <w:lang w:val="en-US"/>
        </w:rPr>
        <w:t>tion, in particular, to work in</w:t>
      </w:r>
      <w:r w:rsidRPr="00D558E3">
        <w:rPr>
          <w:rFonts w:ascii="Times New Roman" w:hAnsi="Times New Roman" w:cs="Times New Roman"/>
          <w:sz w:val="28"/>
          <w:szCs w:val="28"/>
          <w:lang w:val="en-US"/>
        </w:rPr>
        <w:t xml:space="preserve"> virtual environment.</w:t>
      </w:r>
    </w:p>
    <w:p w:rsidR="0032472F" w:rsidRDefault="0032472F" w:rsidP="0032472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ab/>
      </w:r>
      <w:r w:rsidRPr="0032472F">
        <w:rPr>
          <w:rFonts w:ascii="Times New Roman" w:hAnsi="Times New Roman" w:cs="Times New Roman"/>
          <w:sz w:val="28"/>
          <w:szCs w:val="28"/>
          <w:lang w:val="en-US"/>
        </w:rPr>
        <w:t>Blended language learning combine</w:t>
      </w:r>
      <w:r>
        <w:rPr>
          <w:rFonts w:ascii="Times New Roman" w:hAnsi="Times New Roman" w:cs="Times New Roman"/>
          <w:sz w:val="28"/>
          <w:szCs w:val="28"/>
          <w:lang w:val="en-US"/>
        </w:rPr>
        <w:t>s elements of the main European</w:t>
      </w:r>
      <w:r w:rsidRPr="0032472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educational models:</w:t>
      </w:r>
      <w:r w:rsidRPr="0032472F">
        <w:rPr>
          <w:rFonts w:ascii="Times New Roman" w:hAnsi="Times New Roman" w:cs="Times New Roman"/>
          <w:sz w:val="28"/>
          <w:szCs w:val="28"/>
          <w:lang w:val="en-US"/>
        </w:rPr>
        <w:t xml:space="preserve"> 1</w:t>
      </w:r>
      <w:r>
        <w:rPr>
          <w:rFonts w:ascii="Times New Roman" w:hAnsi="Times New Roman" w:cs="Times New Roman"/>
          <w:sz w:val="28"/>
          <w:szCs w:val="28"/>
          <w:lang w:val="en-US"/>
        </w:rPr>
        <w:t>) distance learning; 2)</w:t>
      </w:r>
      <w:r w:rsidRPr="0032472F">
        <w:rPr>
          <w:rFonts w:ascii="Times New Roman" w:hAnsi="Times New Roman" w:cs="Times New Roman"/>
          <w:sz w:val="28"/>
          <w:szCs w:val="28"/>
          <w:lang w:val="en-US"/>
        </w:rPr>
        <w:t xml:space="preserve"> classroom tr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aining - face-to face learning; 3) </w:t>
      </w:r>
      <w:r w:rsidRPr="0032472F">
        <w:rPr>
          <w:rFonts w:ascii="Times New Roman" w:hAnsi="Times New Roman" w:cs="Times New Roman"/>
          <w:sz w:val="28"/>
          <w:szCs w:val="28"/>
          <w:lang w:val="en-US"/>
        </w:rPr>
        <w:t>training via the Internet - online learning.</w:t>
      </w:r>
    </w:p>
    <w:p w:rsidR="0032472F" w:rsidRDefault="0032472F" w:rsidP="0032472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ab/>
      </w:r>
      <w:r w:rsidRPr="0032472F">
        <w:rPr>
          <w:rFonts w:ascii="Times New Roman" w:hAnsi="Times New Roman" w:cs="Times New Roman"/>
          <w:sz w:val="28"/>
          <w:szCs w:val="28"/>
          <w:lang w:val="en-US"/>
        </w:rPr>
        <w:t xml:space="preserve">Traditionally, in foreign practice, there are </w:t>
      </w:r>
      <w:r>
        <w:rPr>
          <w:rFonts w:ascii="Times New Roman" w:hAnsi="Times New Roman" w:cs="Times New Roman"/>
          <w:sz w:val="28"/>
          <w:szCs w:val="28"/>
          <w:lang w:val="en-US"/>
        </w:rPr>
        <w:t>six models of blended learning:</w:t>
      </w:r>
    </w:p>
    <w:p w:rsidR="0032472F" w:rsidRDefault="0032472F" w:rsidP="0032472F">
      <w:pPr>
        <w:spacing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2472F">
        <w:rPr>
          <w:rFonts w:ascii="Times New Roman" w:hAnsi="Times New Roman" w:cs="Times New Roman"/>
          <w:sz w:val="28"/>
          <w:szCs w:val="28"/>
          <w:lang w:val="en-US"/>
        </w:rPr>
        <w:t>1.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Model “Face to Face Driver”</w:t>
      </w:r>
      <w:r w:rsidRPr="0032472F">
        <w:rPr>
          <w:rFonts w:ascii="Times New Roman" w:hAnsi="Times New Roman" w:cs="Times New Roman"/>
          <w:sz w:val="28"/>
          <w:szCs w:val="28"/>
          <w:lang w:val="en-US"/>
        </w:rPr>
        <w:t>. A significant part of the cur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riculum is studied at school at </w:t>
      </w:r>
      <w:r w:rsidRPr="0032472F">
        <w:rPr>
          <w:rFonts w:ascii="Times New Roman" w:hAnsi="Times New Roman" w:cs="Times New Roman"/>
          <w:sz w:val="28"/>
          <w:szCs w:val="28"/>
          <w:lang w:val="en-US"/>
        </w:rPr>
        <w:t>direct interaction with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teacher. E-learning is used as </w:t>
      </w:r>
      <w:r w:rsidRPr="0032472F">
        <w:rPr>
          <w:rFonts w:ascii="Times New Roman" w:hAnsi="Times New Roman" w:cs="Times New Roman"/>
          <w:sz w:val="28"/>
          <w:szCs w:val="28"/>
          <w:lang w:val="en-US"/>
        </w:rPr>
        <w:t>additions to the main program, most often work with electr</w:t>
      </w:r>
      <w:r>
        <w:rPr>
          <w:rFonts w:ascii="Times New Roman" w:hAnsi="Times New Roman" w:cs="Times New Roman"/>
          <w:sz w:val="28"/>
          <w:szCs w:val="28"/>
          <w:lang w:val="en-US"/>
        </w:rPr>
        <w:t>onic resources is organized for computers during the lesson.</w:t>
      </w:r>
    </w:p>
    <w:p w:rsidR="0032472F" w:rsidRPr="0032472F" w:rsidRDefault="0032472F" w:rsidP="0032472F">
      <w:pPr>
        <w:spacing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2. Model “Rotation”</w:t>
      </w:r>
      <w:r w:rsidRPr="0032472F">
        <w:rPr>
          <w:rFonts w:ascii="Times New Roman" w:hAnsi="Times New Roman" w:cs="Times New Roman"/>
          <w:sz w:val="28"/>
          <w:szCs w:val="28"/>
          <w:lang w:val="en-US"/>
        </w:rPr>
        <w:t>. Study time is divided between individual electronic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2472F">
        <w:rPr>
          <w:rFonts w:ascii="Times New Roman" w:hAnsi="Times New Roman" w:cs="Times New Roman"/>
          <w:sz w:val="28"/>
          <w:szCs w:val="28"/>
          <w:lang w:val="en-US"/>
        </w:rPr>
        <w:t>teaching and learning in the classroom with the teac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her. The classroom teacher also </w:t>
      </w:r>
      <w:r w:rsidRPr="0032472F">
        <w:rPr>
          <w:rFonts w:ascii="Times New Roman" w:hAnsi="Times New Roman" w:cs="Times New Roman"/>
          <w:sz w:val="28"/>
          <w:szCs w:val="28"/>
          <w:lang w:val="en-US"/>
        </w:rPr>
        <w:t>provides remote support for e-learning.</w:t>
      </w:r>
    </w:p>
    <w:p w:rsidR="00EF235A" w:rsidRDefault="0032472F" w:rsidP="00EF235A">
      <w:pPr>
        <w:spacing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3. Model “Flex”</w:t>
      </w:r>
      <w:r w:rsidRPr="0032472F">
        <w:rPr>
          <w:rFonts w:ascii="Times New Roman" w:hAnsi="Times New Roman" w:cs="Times New Roman"/>
          <w:sz w:val="28"/>
          <w:szCs w:val="28"/>
          <w:lang w:val="en-US"/>
        </w:rPr>
        <w:t>. Most of the curriculum is mastered electronically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2472F">
        <w:rPr>
          <w:rFonts w:ascii="Times New Roman" w:hAnsi="Times New Roman" w:cs="Times New Roman"/>
          <w:sz w:val="28"/>
          <w:szCs w:val="28"/>
          <w:lang w:val="en-US"/>
        </w:rPr>
        <w:t>learning. The teacher accompanies each student remotely, to work 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ut topics that are difficult in </w:t>
      </w:r>
      <w:r w:rsidRPr="0032472F">
        <w:rPr>
          <w:rFonts w:ascii="Times New Roman" w:hAnsi="Times New Roman" w:cs="Times New Roman"/>
          <w:sz w:val="28"/>
          <w:szCs w:val="28"/>
          <w:lang w:val="en-US"/>
        </w:rPr>
        <w:t>understanding, he organizes face-to-face consultations with small groups or individually.</w:t>
      </w:r>
      <w:r w:rsidR="00EF235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EF235A" w:rsidRDefault="0032472F" w:rsidP="00EF235A">
      <w:pPr>
        <w:spacing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2472F">
        <w:rPr>
          <w:rFonts w:ascii="Times New Roman" w:hAnsi="Times New Roman" w:cs="Times New Roman"/>
          <w:sz w:val="28"/>
          <w:szCs w:val="28"/>
          <w:lang w:val="en-US"/>
        </w:rPr>
        <w:t>4.</w:t>
      </w:r>
      <w:r w:rsidR="00EF235A">
        <w:rPr>
          <w:rFonts w:ascii="Times New Roman" w:hAnsi="Times New Roman" w:cs="Times New Roman"/>
          <w:sz w:val="28"/>
          <w:szCs w:val="28"/>
          <w:lang w:val="en-US"/>
        </w:rPr>
        <w:t xml:space="preserve"> Model “Online Lab”</w:t>
      </w:r>
      <w:r w:rsidR="00EF235A" w:rsidRPr="0032472F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EF235A" w:rsidRPr="00EF235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235A" w:rsidRPr="0032472F">
        <w:rPr>
          <w:rFonts w:ascii="Times New Roman" w:hAnsi="Times New Roman" w:cs="Times New Roman"/>
          <w:sz w:val="28"/>
          <w:szCs w:val="28"/>
          <w:lang w:val="en-US"/>
        </w:rPr>
        <w:t>The curriculum is mastered in an e-learning environment,</w:t>
      </w:r>
      <w:r w:rsidR="00EF235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235A" w:rsidRPr="0032472F">
        <w:rPr>
          <w:rFonts w:ascii="Times New Roman" w:hAnsi="Times New Roman" w:cs="Times New Roman"/>
          <w:sz w:val="28"/>
          <w:szCs w:val="28"/>
          <w:lang w:val="en-US"/>
        </w:rPr>
        <w:t>which is organized within the walls of schools, as a rule,</w:t>
      </w:r>
      <w:r w:rsidR="00EF235A" w:rsidRPr="00EF235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235A" w:rsidRPr="0032472F">
        <w:rPr>
          <w:rFonts w:ascii="Times New Roman" w:hAnsi="Times New Roman" w:cs="Times New Roman"/>
          <w:sz w:val="28"/>
          <w:szCs w:val="28"/>
          <w:lang w:val="en-US"/>
        </w:rPr>
        <w:t>in classrooms equipped</w:t>
      </w:r>
      <w:r w:rsidR="00EF235A">
        <w:rPr>
          <w:rFonts w:ascii="Times New Roman" w:hAnsi="Times New Roman" w:cs="Times New Roman"/>
          <w:sz w:val="28"/>
          <w:szCs w:val="28"/>
          <w:lang w:val="en-US"/>
        </w:rPr>
        <w:t xml:space="preserve"> with </w:t>
      </w:r>
    </w:p>
    <w:p w:rsidR="00EF235A" w:rsidRDefault="0032472F" w:rsidP="00EF235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2472F">
        <w:rPr>
          <w:rFonts w:ascii="Times New Roman" w:hAnsi="Times New Roman" w:cs="Times New Roman"/>
          <w:sz w:val="28"/>
          <w:szCs w:val="28"/>
          <w:lang w:val="en-US"/>
        </w:rPr>
        <w:lastRenderedPageBreak/>
        <w:t>a computer</w:t>
      </w:r>
      <w:r w:rsidR="00EF235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2472F">
        <w:rPr>
          <w:rFonts w:ascii="Times New Roman" w:hAnsi="Times New Roman" w:cs="Times New Roman"/>
          <w:sz w:val="28"/>
          <w:szCs w:val="28"/>
          <w:lang w:val="en-US"/>
        </w:rPr>
        <w:t>technique. Online training is accompanied by teachers. Students, in addition to online courses, can</w:t>
      </w:r>
      <w:r w:rsidR="00EF235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2472F">
        <w:rPr>
          <w:rFonts w:ascii="Times New Roman" w:hAnsi="Times New Roman" w:cs="Times New Roman"/>
          <w:sz w:val="28"/>
          <w:szCs w:val="28"/>
          <w:lang w:val="en-US"/>
        </w:rPr>
        <w:t>to be trained in the traditiona</w:t>
      </w:r>
      <w:r w:rsidR="00EF235A">
        <w:rPr>
          <w:rFonts w:ascii="Times New Roman" w:hAnsi="Times New Roman" w:cs="Times New Roman"/>
          <w:sz w:val="28"/>
          <w:szCs w:val="28"/>
          <w:lang w:val="en-US"/>
        </w:rPr>
        <w:t>l form in the classroom system.</w:t>
      </w:r>
    </w:p>
    <w:p w:rsidR="0032472F" w:rsidRDefault="00EF235A" w:rsidP="00EF235A">
      <w:pPr>
        <w:spacing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5. Model “</w:t>
      </w:r>
      <w:r w:rsidR="0032472F" w:rsidRPr="0032472F">
        <w:rPr>
          <w:rFonts w:ascii="Times New Roman" w:hAnsi="Times New Roman" w:cs="Times New Roman"/>
          <w:sz w:val="28"/>
          <w:szCs w:val="28"/>
          <w:lang w:val="en-US"/>
        </w:rPr>
        <w:t>Self</w:t>
      </w:r>
      <w:r>
        <w:rPr>
          <w:rFonts w:ascii="Times New Roman" w:hAnsi="Times New Roman" w:cs="Times New Roman"/>
          <w:sz w:val="28"/>
          <w:szCs w:val="28"/>
          <w:lang w:val="en-US"/>
        </w:rPr>
        <w:t>blend”</w:t>
      </w:r>
      <w:r w:rsidR="0032472F" w:rsidRPr="0032472F">
        <w:rPr>
          <w:rFonts w:ascii="Times New Roman" w:hAnsi="Times New Roman" w:cs="Times New Roman"/>
          <w:sz w:val="28"/>
          <w:szCs w:val="28"/>
          <w:lang w:val="en-US"/>
        </w:rPr>
        <w:t>. The model is traditional for higher educational institutions in America.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2472F" w:rsidRPr="0032472F">
        <w:rPr>
          <w:rFonts w:ascii="Times New Roman" w:hAnsi="Times New Roman" w:cs="Times New Roman"/>
          <w:sz w:val="28"/>
          <w:szCs w:val="28"/>
          <w:lang w:val="en-US"/>
        </w:rPr>
        <w:t>Students independently choose courses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additional to basic education. </w:t>
      </w:r>
      <w:r w:rsidR="0032472F" w:rsidRPr="0032472F">
        <w:rPr>
          <w:rFonts w:ascii="Times New Roman" w:hAnsi="Times New Roman" w:cs="Times New Roman"/>
          <w:sz w:val="28"/>
          <w:szCs w:val="28"/>
          <w:lang w:val="en-US"/>
        </w:rPr>
        <w:t>Educational content can be provided by di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fferent schools and educational </w:t>
      </w:r>
      <w:r w:rsidR="0032472F" w:rsidRPr="0032472F">
        <w:rPr>
          <w:rFonts w:ascii="Times New Roman" w:hAnsi="Times New Roman" w:cs="Times New Roman"/>
          <w:sz w:val="28"/>
          <w:szCs w:val="28"/>
          <w:lang w:val="en-US"/>
        </w:rPr>
        <w:t>institutions.</w:t>
      </w:r>
    </w:p>
    <w:p w:rsidR="005037D4" w:rsidRDefault="005037D4" w:rsidP="005037D4">
      <w:pPr>
        <w:spacing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6. Model “Online Driver”</w:t>
      </w:r>
      <w:r w:rsidRPr="005037D4">
        <w:rPr>
          <w:rFonts w:ascii="Times New Roman" w:hAnsi="Times New Roman" w:cs="Times New Roman"/>
          <w:sz w:val="28"/>
          <w:szCs w:val="28"/>
          <w:lang w:val="en-US"/>
        </w:rPr>
        <w:t xml:space="preserve">. Most of the curriculum is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mastered with </w:t>
      </w:r>
      <w:r w:rsidRPr="005037D4">
        <w:rPr>
          <w:rFonts w:ascii="Times New Roman" w:hAnsi="Times New Roman" w:cs="Times New Roman"/>
          <w:sz w:val="28"/>
          <w:szCs w:val="28"/>
          <w:lang w:val="en-US"/>
        </w:rPr>
        <w:t>electronic resources of the educational information environment. Face-to-face meetings with the teacher are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037D4">
        <w:rPr>
          <w:rFonts w:ascii="Times New Roman" w:hAnsi="Times New Roman" w:cs="Times New Roman"/>
          <w:sz w:val="28"/>
          <w:szCs w:val="28"/>
          <w:lang w:val="en-US"/>
        </w:rPr>
        <w:t>periodic in nature. Face-to-face consult</w:t>
      </w:r>
      <w:r>
        <w:rPr>
          <w:rFonts w:ascii="Times New Roman" w:hAnsi="Times New Roman" w:cs="Times New Roman"/>
          <w:sz w:val="28"/>
          <w:szCs w:val="28"/>
          <w:lang w:val="en-US"/>
        </w:rPr>
        <w:t>ation procedures are mandatory, interviews, exams [6, p. 172].</w:t>
      </w:r>
    </w:p>
    <w:p w:rsidR="005037D4" w:rsidRDefault="005037D4" w:rsidP="005037D4">
      <w:pPr>
        <w:spacing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037D4">
        <w:rPr>
          <w:rFonts w:ascii="Times New Roman" w:hAnsi="Times New Roman" w:cs="Times New Roman"/>
          <w:sz w:val="28"/>
          <w:szCs w:val="28"/>
          <w:lang w:val="en-US"/>
        </w:rPr>
        <w:t>If we consider language education, then here th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e greatest productivity will be </w:t>
      </w:r>
      <w:r w:rsidRPr="005037D4">
        <w:rPr>
          <w:rFonts w:ascii="Times New Roman" w:hAnsi="Times New Roman" w:cs="Times New Roman"/>
          <w:sz w:val="28"/>
          <w:szCs w:val="28"/>
          <w:lang w:val="en-US"/>
        </w:rPr>
        <w:t>to be different just combined training. Because 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anguage is a variable quantity, </w:t>
      </w:r>
      <w:r w:rsidRPr="005037D4">
        <w:rPr>
          <w:rFonts w:ascii="Times New Roman" w:hAnsi="Times New Roman" w:cs="Times New Roman"/>
          <w:sz w:val="28"/>
          <w:szCs w:val="28"/>
          <w:lang w:val="en-US"/>
        </w:rPr>
        <w:t>and it req</w:t>
      </w:r>
      <w:r>
        <w:rPr>
          <w:rFonts w:ascii="Times New Roman" w:hAnsi="Times New Roman" w:cs="Times New Roman"/>
          <w:sz w:val="28"/>
          <w:szCs w:val="28"/>
          <w:lang w:val="en-US"/>
        </w:rPr>
        <w:t>uires an obligatory element of “</w:t>
      </w:r>
      <w:r w:rsidRPr="005037D4">
        <w:rPr>
          <w:rFonts w:ascii="Times New Roman" w:hAnsi="Times New Roman" w:cs="Times New Roman"/>
          <w:i/>
          <w:sz w:val="28"/>
          <w:szCs w:val="28"/>
          <w:lang w:val="en-US"/>
        </w:rPr>
        <w:t>live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communication.”</w:t>
      </w:r>
      <w:r w:rsidRPr="005037D4">
        <w:rPr>
          <w:rFonts w:ascii="Times New Roman" w:hAnsi="Times New Roman" w:cs="Times New Roman"/>
          <w:sz w:val="28"/>
          <w:szCs w:val="28"/>
          <w:lang w:val="en-US"/>
        </w:rPr>
        <w:t xml:space="preserve"> With the combined option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037D4">
        <w:rPr>
          <w:rFonts w:ascii="Times New Roman" w:hAnsi="Times New Roman" w:cs="Times New Roman"/>
          <w:sz w:val="28"/>
          <w:szCs w:val="28"/>
          <w:lang w:val="en-US"/>
        </w:rPr>
        <w:t>learning is based on the student's interaction not only with a computer, but also with a living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037D4">
        <w:rPr>
          <w:rFonts w:ascii="Times New Roman" w:hAnsi="Times New Roman" w:cs="Times New Roman"/>
          <w:sz w:val="28"/>
          <w:szCs w:val="28"/>
          <w:lang w:val="en-US"/>
        </w:rPr>
        <w:t>a teacher in an active form, when the material processed independently is generalized,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037D4">
        <w:rPr>
          <w:rFonts w:ascii="Times New Roman" w:hAnsi="Times New Roman" w:cs="Times New Roman"/>
          <w:sz w:val="28"/>
          <w:szCs w:val="28"/>
          <w:lang w:val="en-US"/>
        </w:rPr>
        <w:t>analyzed and used in real situations through the solution of communicative problems [1, p.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037D4">
        <w:rPr>
          <w:rFonts w:ascii="Times New Roman" w:hAnsi="Times New Roman" w:cs="Times New Roman"/>
          <w:sz w:val="28"/>
          <w:szCs w:val="28"/>
          <w:lang w:val="en-US"/>
        </w:rPr>
        <w:t>45].</w:t>
      </w:r>
    </w:p>
    <w:p w:rsidR="00231280" w:rsidRDefault="005037D4" w:rsidP="00231280">
      <w:pPr>
        <w:spacing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037D4">
        <w:rPr>
          <w:rFonts w:ascii="Times New Roman" w:hAnsi="Times New Roman" w:cs="Times New Roman"/>
          <w:sz w:val="28"/>
          <w:szCs w:val="28"/>
          <w:lang w:val="en-US"/>
        </w:rPr>
        <w:t>Application of the model of integration of face-to-face and di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stance learning shows that such </w:t>
      </w:r>
      <w:r w:rsidRPr="005037D4">
        <w:rPr>
          <w:rFonts w:ascii="Times New Roman" w:hAnsi="Times New Roman" w:cs="Times New Roman"/>
          <w:sz w:val="28"/>
          <w:szCs w:val="28"/>
          <w:lang w:val="en-US"/>
        </w:rPr>
        <w:t>the training system makes it possible to achieve opti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mal conditions for each student </w:t>
      </w:r>
      <w:r w:rsidRPr="005037D4">
        <w:rPr>
          <w:rFonts w:ascii="Times New Roman" w:hAnsi="Times New Roman" w:cs="Times New Roman"/>
          <w:sz w:val="28"/>
          <w:szCs w:val="28"/>
          <w:lang w:val="en-US"/>
        </w:rPr>
        <w:t>formation of the necessary skills and abilit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ies, focusing only on their own </w:t>
      </w:r>
      <w:r w:rsidRPr="005037D4">
        <w:rPr>
          <w:rFonts w:ascii="Times New Roman" w:hAnsi="Times New Roman" w:cs="Times New Roman"/>
          <w:sz w:val="28"/>
          <w:szCs w:val="28"/>
          <w:lang w:val="en-US"/>
        </w:rPr>
        <w:t>opportunity, time and diligence. As a result of applying this learning model, the following are formed: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037D4">
        <w:rPr>
          <w:rFonts w:ascii="Times New Roman" w:hAnsi="Times New Roman" w:cs="Times New Roman"/>
          <w:sz w:val="28"/>
          <w:szCs w:val="28"/>
          <w:lang w:val="en-US"/>
        </w:rPr>
        <w:t xml:space="preserve">the ability to independently plan activities;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ability to effectively organize </w:t>
      </w:r>
      <w:r w:rsidRPr="005037D4">
        <w:rPr>
          <w:rFonts w:ascii="Times New Roman" w:hAnsi="Times New Roman" w:cs="Times New Roman"/>
          <w:sz w:val="28"/>
          <w:szCs w:val="28"/>
          <w:lang w:val="en-US"/>
        </w:rPr>
        <w:t>activity, orienting it towards the final result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; ability to make decisions, do </w:t>
      </w:r>
      <w:r w:rsidRPr="005037D4">
        <w:rPr>
          <w:rFonts w:ascii="Times New Roman" w:hAnsi="Times New Roman" w:cs="Times New Roman"/>
          <w:sz w:val="28"/>
          <w:szCs w:val="28"/>
          <w:lang w:val="en-US"/>
        </w:rPr>
        <w:t>conscious choice; ability to work in the info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rmation space; analytical skill </w:t>
      </w:r>
      <w:r w:rsidRPr="005037D4">
        <w:rPr>
          <w:rFonts w:ascii="Times New Roman" w:hAnsi="Times New Roman" w:cs="Times New Roman"/>
          <w:sz w:val="28"/>
          <w:szCs w:val="28"/>
          <w:lang w:val="en-US"/>
        </w:rPr>
        <w:t xml:space="preserve">activities </w:t>
      </w:r>
      <w:r w:rsidR="00DE3338" w:rsidRPr="003F2F74">
        <w:rPr>
          <w:rFonts w:ascii="Times New Roman" w:hAnsi="Times New Roman"/>
          <w:sz w:val="28"/>
          <w:szCs w:val="28"/>
          <w:lang w:val="uk-UA"/>
        </w:rPr>
        <w:t>−</w:t>
      </w:r>
      <w:r w:rsidRPr="005037D4">
        <w:rPr>
          <w:rFonts w:ascii="Times New Roman" w:hAnsi="Times New Roman" w:cs="Times New Roman"/>
          <w:sz w:val="28"/>
          <w:szCs w:val="28"/>
          <w:lang w:val="en-US"/>
        </w:rPr>
        <w:t xml:space="preserve"> the ability to structure the information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received and use adequately </w:t>
      </w:r>
      <w:r w:rsidRPr="005037D4">
        <w:rPr>
          <w:rFonts w:ascii="Times New Roman" w:hAnsi="Times New Roman" w:cs="Times New Roman"/>
          <w:sz w:val="28"/>
          <w:szCs w:val="28"/>
          <w:lang w:val="en-US"/>
        </w:rPr>
        <w:t>the task at hand; the skill of presenting the resu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lts of activities using various </w:t>
      </w:r>
      <w:r w:rsidRPr="005037D4">
        <w:rPr>
          <w:rFonts w:ascii="Times New Roman" w:hAnsi="Times New Roman" w:cs="Times New Roman"/>
          <w:sz w:val="28"/>
          <w:szCs w:val="28"/>
          <w:lang w:val="en-US"/>
        </w:rPr>
        <w:t>information technologies; reflection skill that contri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butes to successful functioning </w:t>
      </w:r>
      <w:r w:rsidRPr="005037D4">
        <w:rPr>
          <w:rFonts w:ascii="Times New Roman" w:hAnsi="Times New Roman" w:cs="Times New Roman"/>
          <w:sz w:val="28"/>
          <w:szCs w:val="28"/>
          <w:lang w:val="en-US"/>
        </w:rPr>
        <w:t>subject in any activity.</w:t>
      </w:r>
      <w:r w:rsidR="00DE33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31280">
        <w:rPr>
          <w:rFonts w:ascii="Times New Roman" w:hAnsi="Times New Roman" w:cs="Times New Roman"/>
          <w:sz w:val="28"/>
          <w:szCs w:val="28"/>
          <w:lang w:val="en-US"/>
        </w:rPr>
        <w:t>Blend</w:t>
      </w:r>
      <w:r w:rsidR="00231280" w:rsidRPr="00231280">
        <w:rPr>
          <w:rFonts w:ascii="Times New Roman" w:hAnsi="Times New Roman" w:cs="Times New Roman"/>
          <w:sz w:val="28"/>
          <w:szCs w:val="28"/>
          <w:lang w:val="en-US"/>
        </w:rPr>
        <w:t>ed</w:t>
      </w:r>
      <w:r w:rsidR="0023128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31280" w:rsidRPr="00231280">
        <w:rPr>
          <w:rFonts w:ascii="Times New Roman" w:hAnsi="Times New Roman" w:cs="Times New Roman"/>
          <w:sz w:val="28"/>
          <w:szCs w:val="28"/>
          <w:lang w:val="en-US"/>
        </w:rPr>
        <w:t>learnin</w:t>
      </w:r>
      <w:r w:rsidR="00231280">
        <w:rPr>
          <w:rFonts w:ascii="Times New Roman" w:hAnsi="Times New Roman" w:cs="Times New Roman"/>
          <w:sz w:val="28"/>
          <w:szCs w:val="28"/>
          <w:lang w:val="en-US"/>
        </w:rPr>
        <w:t>g in practice</w:t>
      </w:r>
      <w:r w:rsidR="00231280" w:rsidRPr="00231280">
        <w:rPr>
          <w:rFonts w:ascii="Times New Roman" w:hAnsi="Times New Roman" w:cs="Times New Roman"/>
          <w:sz w:val="28"/>
          <w:szCs w:val="28"/>
          <w:lang w:val="en-US"/>
        </w:rPr>
        <w:t xml:space="preserve"> implements the principle of differentiation and individualization</w:t>
      </w:r>
      <w:r w:rsidR="0023128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31280" w:rsidRPr="00231280">
        <w:rPr>
          <w:rFonts w:ascii="Times New Roman" w:hAnsi="Times New Roman" w:cs="Times New Roman"/>
          <w:sz w:val="28"/>
          <w:szCs w:val="28"/>
          <w:lang w:val="en-US"/>
        </w:rPr>
        <w:t xml:space="preserve">educational process. </w:t>
      </w:r>
    </w:p>
    <w:p w:rsidR="00231280" w:rsidRDefault="00231280" w:rsidP="00231280">
      <w:pPr>
        <w:spacing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31280">
        <w:rPr>
          <w:rFonts w:ascii="Times New Roman" w:hAnsi="Times New Roman" w:cs="Times New Roman"/>
          <w:sz w:val="28"/>
          <w:szCs w:val="28"/>
          <w:lang w:val="en-US"/>
        </w:rPr>
        <w:lastRenderedPageBreak/>
        <w:t>Our pedagogical task is to understand and comprehend the essence of these processes,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31280">
        <w:rPr>
          <w:rFonts w:ascii="Times New Roman" w:hAnsi="Times New Roman" w:cs="Times New Roman"/>
          <w:sz w:val="28"/>
          <w:szCs w:val="28"/>
          <w:lang w:val="en-US"/>
        </w:rPr>
        <w:t>implement in practice the mechanisms proposed by technology, actively develop 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31280">
        <w:rPr>
          <w:rFonts w:ascii="Times New Roman" w:hAnsi="Times New Roman" w:cs="Times New Roman"/>
          <w:sz w:val="28"/>
          <w:szCs w:val="28"/>
          <w:lang w:val="en-US"/>
        </w:rPr>
        <w:t>try your own. The implementation of blended learning models in practice at the university will allow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31280">
        <w:rPr>
          <w:rFonts w:ascii="Times New Roman" w:hAnsi="Times New Roman" w:cs="Times New Roman"/>
          <w:sz w:val="28"/>
          <w:szCs w:val="28"/>
          <w:lang w:val="en-US"/>
        </w:rPr>
        <w:t>individualize the educational process, reduce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students' anxiety and increase </w:t>
      </w:r>
      <w:r w:rsidRPr="00231280">
        <w:rPr>
          <w:rFonts w:ascii="Times New Roman" w:hAnsi="Times New Roman" w:cs="Times New Roman"/>
          <w:sz w:val="28"/>
          <w:szCs w:val="28"/>
          <w:lang w:val="en-US"/>
        </w:rPr>
        <w:t>motivation to study.</w:t>
      </w:r>
    </w:p>
    <w:p w:rsidR="00DE3338" w:rsidRDefault="00DE3338" w:rsidP="00DE3338">
      <w:pPr>
        <w:spacing w:line="360" w:lineRule="auto"/>
        <w:rPr>
          <w:rFonts w:ascii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>References:</w:t>
      </w:r>
    </w:p>
    <w:p w:rsidR="00DE3338" w:rsidRDefault="00DE3338" w:rsidP="00DE3338">
      <w:pPr>
        <w:pStyle w:val="a4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DE3338">
        <w:rPr>
          <w:rFonts w:ascii="Times New Roman" w:hAnsi="Times New Roman" w:cs="Times New Roman"/>
          <w:i/>
          <w:sz w:val="24"/>
          <w:szCs w:val="24"/>
          <w:lang w:val="en-US"/>
        </w:rPr>
        <w:t xml:space="preserve"> Bondareva, Ye.V. Professional'naya kompetentnost' spetsialista v usloviyakh stanovleniya informatsionnogo obshchestva // Vestnik Volgogradskogo gos. un-ta. Universitetskoye obrazovaniye, 2003. № 6. – S. 44-48. </w:t>
      </w:r>
    </w:p>
    <w:p w:rsidR="00DE3338" w:rsidRDefault="00DE3338" w:rsidP="00DE3338">
      <w:pPr>
        <w:pStyle w:val="a4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DE3338">
        <w:rPr>
          <w:rFonts w:ascii="Times New Roman" w:hAnsi="Times New Roman" w:cs="Times New Roman"/>
          <w:i/>
          <w:sz w:val="24"/>
          <w:szCs w:val="24"/>
          <w:lang w:val="en-US"/>
        </w:rPr>
        <w:t xml:space="preserve"> Varenina, L.P. Effektivnost' smeshannogo metoda obucheniya inostrannomu yazyku v neyazykovom vuze / L. Varenina // Vestnik Moskovskogo Gumanitarnogo Univesiteta im. M.A.Sholokhova. Pedagogika i psikhologiya. – 2012. – №2. – S. 49-52. </w:t>
      </w:r>
    </w:p>
    <w:p w:rsidR="00DE3338" w:rsidRDefault="00DE3338" w:rsidP="00DE3338">
      <w:pPr>
        <w:pStyle w:val="a4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DE3338">
        <w:rPr>
          <w:rFonts w:ascii="Times New Roman" w:hAnsi="Times New Roman" w:cs="Times New Roman"/>
          <w:i/>
          <w:sz w:val="24"/>
          <w:szCs w:val="24"/>
          <w:lang w:val="en-US"/>
        </w:rPr>
        <w:t xml:space="preserve"> Desyatova, L.V. Ispol'zovaniye modeli smeshannogo obucheniya (Blended Learning) dlya sozdaniya i aprobirovaniya kursa IKT podderzhki obucheniya po bazovoy programme k UMK Afanas'yevoy O.V., Mikheyevoy I.V. «Angliyskiy yazyk dlya 6 klassa shkol s uglublennym izucheniyem angliyskogo yazyka»/L.V. Desyatova // Tezisy doklada na XI Mezhdunarodnom interaktivnom forume obrazovatel'nykh tekhnologiy «Razdvigaya granitsy» RGGU [Elektronnyy resurs] / Distantsionnyy repetitor. – Rezhim dostupa: http://dist-tutor.info/library/index.php?id=16. – Data dostupa:01.02.2015. </w:t>
      </w:r>
    </w:p>
    <w:p w:rsidR="00DE3338" w:rsidRDefault="00DE3338" w:rsidP="00DE3338">
      <w:pPr>
        <w:pStyle w:val="a4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DE3338">
        <w:rPr>
          <w:rFonts w:ascii="Times New Roman" w:hAnsi="Times New Roman" w:cs="Times New Roman"/>
          <w:i/>
          <w:sz w:val="24"/>
          <w:szCs w:val="24"/>
          <w:lang w:val="en-US"/>
        </w:rPr>
        <w:t xml:space="preserve"> Kostina, Ye.V. Model' smeshannogo obucheniya (Blended Learning) i yeye ispol'zovaniye v prepodavanii inostrannykh yazykov // Izvestiya vysshikh uchebnykh zavedeniy. Seriya: Gumanitarnyye nauki, 2010. T. 1. № 2. – S. 141-144.</w:t>
      </w:r>
    </w:p>
    <w:p w:rsidR="00DE3338" w:rsidRPr="00DE3338" w:rsidRDefault="00DE3338" w:rsidP="00DE3338">
      <w:pPr>
        <w:pStyle w:val="a4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i/>
          <w:sz w:val="24"/>
          <w:szCs w:val="24"/>
        </w:rPr>
      </w:pPr>
      <w:r w:rsidRPr="00DE3338">
        <w:rPr>
          <w:rFonts w:ascii="Times New Roman" w:hAnsi="Times New Roman" w:cs="Times New Roman"/>
          <w:i/>
          <w:sz w:val="24"/>
          <w:szCs w:val="24"/>
          <w:lang w:val="en-US"/>
        </w:rPr>
        <w:t xml:space="preserve"> Blended Learning: A Disruptive Innovation // Knewton [Электронный ресурс]. </w:t>
      </w:r>
      <w:r w:rsidRPr="00DE3338">
        <w:rPr>
          <w:rFonts w:ascii="Times New Roman" w:hAnsi="Times New Roman" w:cs="Times New Roman"/>
          <w:i/>
          <w:sz w:val="24"/>
          <w:szCs w:val="24"/>
        </w:rPr>
        <w:t xml:space="preserve">Режим доступа: </w:t>
      </w:r>
      <w:r w:rsidRPr="00DE3338">
        <w:rPr>
          <w:rFonts w:ascii="Times New Roman" w:hAnsi="Times New Roman" w:cs="Times New Roman"/>
          <w:i/>
          <w:sz w:val="24"/>
          <w:szCs w:val="24"/>
          <w:lang w:val="en-US"/>
        </w:rPr>
        <w:t>http</w:t>
      </w:r>
      <w:r w:rsidRPr="00DE3338">
        <w:rPr>
          <w:rFonts w:ascii="Times New Roman" w:hAnsi="Times New Roman" w:cs="Times New Roman"/>
          <w:i/>
          <w:sz w:val="24"/>
          <w:szCs w:val="24"/>
        </w:rPr>
        <w:t>://</w:t>
      </w:r>
      <w:r w:rsidRPr="00DE3338">
        <w:rPr>
          <w:rFonts w:ascii="Times New Roman" w:hAnsi="Times New Roman" w:cs="Times New Roman"/>
          <w:i/>
          <w:sz w:val="24"/>
          <w:szCs w:val="24"/>
          <w:lang w:val="en-US"/>
        </w:rPr>
        <w:t>www</w:t>
      </w:r>
      <w:r w:rsidRPr="00DE3338">
        <w:rPr>
          <w:rFonts w:ascii="Times New Roman" w:hAnsi="Times New Roman" w:cs="Times New Roman"/>
          <w:i/>
          <w:sz w:val="24"/>
          <w:szCs w:val="24"/>
        </w:rPr>
        <w:t>.</w:t>
      </w:r>
      <w:r w:rsidRPr="00DE3338">
        <w:rPr>
          <w:rFonts w:ascii="Times New Roman" w:hAnsi="Times New Roman" w:cs="Times New Roman"/>
          <w:i/>
          <w:sz w:val="24"/>
          <w:szCs w:val="24"/>
          <w:lang w:val="en-US"/>
        </w:rPr>
        <w:t>knewton</w:t>
      </w:r>
      <w:r w:rsidRPr="00DE3338">
        <w:rPr>
          <w:rFonts w:ascii="Times New Roman" w:hAnsi="Times New Roman" w:cs="Times New Roman"/>
          <w:i/>
          <w:sz w:val="24"/>
          <w:szCs w:val="24"/>
        </w:rPr>
        <w:t>.</w:t>
      </w:r>
      <w:r w:rsidRPr="00DE3338">
        <w:rPr>
          <w:rFonts w:ascii="Times New Roman" w:hAnsi="Times New Roman" w:cs="Times New Roman"/>
          <w:i/>
          <w:sz w:val="24"/>
          <w:szCs w:val="24"/>
          <w:lang w:val="en-US"/>
        </w:rPr>
        <w:t>com</w:t>
      </w:r>
      <w:r w:rsidRPr="00DE3338">
        <w:rPr>
          <w:rFonts w:ascii="Times New Roman" w:hAnsi="Times New Roman" w:cs="Times New Roman"/>
          <w:i/>
          <w:sz w:val="24"/>
          <w:szCs w:val="24"/>
        </w:rPr>
        <w:t>/</w:t>
      </w:r>
      <w:r w:rsidRPr="00DE3338">
        <w:rPr>
          <w:rFonts w:ascii="Times New Roman" w:hAnsi="Times New Roman" w:cs="Times New Roman"/>
          <w:i/>
          <w:sz w:val="24"/>
          <w:szCs w:val="24"/>
          <w:lang w:val="en-US"/>
        </w:rPr>
        <w:t>blended</w:t>
      </w:r>
      <w:r w:rsidRPr="00DE3338">
        <w:rPr>
          <w:rFonts w:ascii="Times New Roman" w:hAnsi="Times New Roman" w:cs="Times New Roman"/>
          <w:i/>
          <w:sz w:val="24"/>
          <w:szCs w:val="24"/>
        </w:rPr>
        <w:t>-</w:t>
      </w:r>
      <w:r w:rsidRPr="00DE3338">
        <w:rPr>
          <w:rFonts w:ascii="Times New Roman" w:hAnsi="Times New Roman" w:cs="Times New Roman"/>
          <w:i/>
          <w:sz w:val="24"/>
          <w:szCs w:val="24"/>
          <w:lang w:val="en-US"/>
        </w:rPr>
        <w:t>learning</w:t>
      </w:r>
      <w:r>
        <w:rPr>
          <w:rFonts w:ascii="Times New Roman" w:hAnsi="Times New Roman" w:cs="Times New Roman"/>
          <w:i/>
          <w:sz w:val="24"/>
          <w:szCs w:val="24"/>
        </w:rPr>
        <w:t xml:space="preserve">/. – </w:t>
      </w:r>
      <w:r w:rsidRPr="00DE3338">
        <w:rPr>
          <w:rFonts w:ascii="Times New Roman" w:hAnsi="Times New Roman" w:cs="Times New Roman"/>
          <w:i/>
          <w:sz w:val="24"/>
          <w:szCs w:val="24"/>
        </w:rPr>
        <w:t xml:space="preserve">Дата доступа:10.02.2015. </w:t>
      </w:r>
    </w:p>
    <w:p w:rsidR="00DE3338" w:rsidRPr="00DE3338" w:rsidRDefault="00DE3338" w:rsidP="00DE3338">
      <w:pPr>
        <w:pStyle w:val="a4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DE3338">
        <w:rPr>
          <w:rFonts w:ascii="Times New Roman" w:hAnsi="Times New Roman" w:cs="Times New Roman"/>
          <w:i/>
          <w:sz w:val="24"/>
          <w:szCs w:val="24"/>
          <w:lang w:val="en-US"/>
        </w:rPr>
        <w:t>Bonk, C. J. &amp; Graham, C. R. Handbook of blended learning: Global perspectives, local designs //San Francisco, CA: Pfeiffer Publishing, 2006. – 571 р.</w:t>
      </w:r>
    </w:p>
    <w:sectPr w:rsidR="00DE3338" w:rsidRPr="00DE3338" w:rsidSect="008A35B1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2224E08"/>
    <w:multiLevelType w:val="hybridMultilevel"/>
    <w:tmpl w:val="90B4D28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397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3943"/>
    <w:rsid w:val="001141CC"/>
    <w:rsid w:val="00231280"/>
    <w:rsid w:val="0032472F"/>
    <w:rsid w:val="005037D4"/>
    <w:rsid w:val="00523943"/>
    <w:rsid w:val="007F17B1"/>
    <w:rsid w:val="008A35B1"/>
    <w:rsid w:val="009A386C"/>
    <w:rsid w:val="009F15FF"/>
    <w:rsid w:val="00A522BD"/>
    <w:rsid w:val="00D424A8"/>
    <w:rsid w:val="00D558E3"/>
    <w:rsid w:val="00DE3338"/>
    <w:rsid w:val="00EE05C8"/>
    <w:rsid w:val="00EF2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EF8CB4D-D282-4525-B2C7-289A0C33E8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E05C8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DE333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yukhno.natalya@i.u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1194</Words>
  <Characters>6812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2021-06-02T08:44:00Z</dcterms:created>
  <dcterms:modified xsi:type="dcterms:W3CDTF">2021-06-02T08:44:00Z</dcterms:modified>
</cp:coreProperties>
</file>