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7F41" w:rsidRPr="004E733E" w:rsidRDefault="006D7F41" w:rsidP="006D7F41">
      <w:pPr>
        <w:spacing w:after="0" w:line="360" w:lineRule="auto"/>
        <w:jc w:val="center"/>
        <w:rPr>
          <w:b/>
          <w:bCs/>
          <w:sz w:val="28"/>
          <w:szCs w:val="28"/>
          <w:lang w:val="uk-UA"/>
        </w:rPr>
      </w:pPr>
      <w:bookmarkStart w:id="0" w:name="_GoBack"/>
      <w:bookmarkEnd w:id="0"/>
      <w:r w:rsidRPr="004E733E">
        <w:rPr>
          <w:b/>
          <w:bCs/>
          <w:sz w:val="28"/>
          <w:szCs w:val="28"/>
          <w:lang w:val="uk-UA"/>
        </w:rPr>
        <w:t>МИНИСТЕРСТВО ОХОРОНИ ЗДОРОВ’Я УКРАЇНИ</w:t>
      </w:r>
    </w:p>
    <w:p w:rsidR="006D7F41" w:rsidRPr="004E733E" w:rsidRDefault="006D7F41" w:rsidP="004E733E">
      <w:pPr>
        <w:spacing w:after="0" w:line="360" w:lineRule="auto"/>
        <w:jc w:val="center"/>
        <w:rPr>
          <w:b/>
          <w:bCs/>
          <w:sz w:val="28"/>
          <w:szCs w:val="28"/>
          <w:lang w:val="uk-UA"/>
        </w:rPr>
      </w:pPr>
      <w:r w:rsidRPr="004E733E">
        <w:rPr>
          <w:b/>
          <w:bCs/>
          <w:sz w:val="28"/>
          <w:szCs w:val="28"/>
          <w:lang w:val="uk-UA"/>
        </w:rPr>
        <w:t>ХАРКІВСЬКИЙ НАЦІОНАЛЬНИЙ МЕДИЧНИЙ УНІВЕРСИТЕТ</w:t>
      </w:r>
    </w:p>
    <w:p w:rsidR="006D7F41" w:rsidRDefault="006D7F41" w:rsidP="006D7F41">
      <w:pPr>
        <w:spacing w:after="0" w:line="360" w:lineRule="auto"/>
        <w:jc w:val="center"/>
        <w:rPr>
          <w:sz w:val="28"/>
          <w:szCs w:val="28"/>
          <w:lang w:val="uk-UA"/>
        </w:rPr>
      </w:pPr>
    </w:p>
    <w:p w:rsidR="00A40DF2" w:rsidRDefault="00A40DF2" w:rsidP="006D7F41">
      <w:pPr>
        <w:spacing w:after="0" w:line="360" w:lineRule="auto"/>
        <w:jc w:val="center"/>
        <w:rPr>
          <w:sz w:val="28"/>
          <w:szCs w:val="28"/>
          <w:lang w:val="uk-UA"/>
        </w:rPr>
      </w:pPr>
    </w:p>
    <w:p w:rsidR="006D7F41" w:rsidRPr="004E733E" w:rsidRDefault="006D7F41" w:rsidP="006D7F41">
      <w:pPr>
        <w:spacing w:after="0" w:line="360" w:lineRule="auto"/>
        <w:jc w:val="center"/>
        <w:rPr>
          <w:b/>
          <w:bCs/>
          <w:sz w:val="28"/>
          <w:szCs w:val="28"/>
          <w:lang w:val="uk-UA"/>
        </w:rPr>
      </w:pPr>
      <w:r w:rsidRPr="004E733E">
        <w:rPr>
          <w:b/>
          <w:bCs/>
          <w:sz w:val="28"/>
          <w:szCs w:val="28"/>
          <w:lang w:val="uk-UA"/>
        </w:rPr>
        <w:t>Кафедра спортивної, фізичної та реабілітаційної медицини,</w:t>
      </w:r>
    </w:p>
    <w:p w:rsidR="006D7F41" w:rsidRPr="004E733E" w:rsidRDefault="006D7F41" w:rsidP="006D7F41">
      <w:pPr>
        <w:spacing w:after="0" w:line="360" w:lineRule="auto"/>
        <w:jc w:val="center"/>
        <w:rPr>
          <w:b/>
          <w:bCs/>
          <w:sz w:val="28"/>
          <w:szCs w:val="28"/>
          <w:lang w:val="uk-UA"/>
        </w:rPr>
      </w:pPr>
      <w:r w:rsidRPr="004E733E">
        <w:rPr>
          <w:b/>
          <w:bCs/>
          <w:sz w:val="28"/>
          <w:szCs w:val="28"/>
          <w:lang w:val="uk-UA"/>
        </w:rPr>
        <w:t>фізичної терапії, ерготерапії</w:t>
      </w:r>
    </w:p>
    <w:p w:rsidR="006D7F41" w:rsidRPr="006D7F41" w:rsidRDefault="006D7F41" w:rsidP="006D7F41">
      <w:pPr>
        <w:spacing w:after="0" w:line="360" w:lineRule="auto"/>
        <w:jc w:val="center"/>
        <w:rPr>
          <w:sz w:val="28"/>
          <w:szCs w:val="28"/>
          <w:lang w:val="uk-UA"/>
        </w:rPr>
      </w:pPr>
    </w:p>
    <w:p w:rsidR="006D7F41" w:rsidRDefault="006D7F41" w:rsidP="004350A8">
      <w:pPr>
        <w:spacing w:after="0" w:line="360" w:lineRule="auto"/>
        <w:jc w:val="center"/>
        <w:rPr>
          <w:sz w:val="28"/>
          <w:szCs w:val="28"/>
          <w:lang w:val="uk-UA"/>
        </w:rPr>
      </w:pPr>
    </w:p>
    <w:p w:rsidR="00A40DF2" w:rsidRDefault="00A40DF2" w:rsidP="004350A8">
      <w:pPr>
        <w:spacing w:after="0" w:line="360" w:lineRule="auto"/>
        <w:jc w:val="center"/>
        <w:rPr>
          <w:sz w:val="28"/>
          <w:szCs w:val="28"/>
          <w:lang w:val="uk-UA"/>
        </w:rPr>
      </w:pPr>
    </w:p>
    <w:p w:rsidR="006D7F41" w:rsidRPr="004E733E" w:rsidRDefault="00A40DF2" w:rsidP="004350A8">
      <w:pPr>
        <w:spacing w:after="0" w:line="360" w:lineRule="auto"/>
        <w:jc w:val="center"/>
        <w:rPr>
          <w:b/>
          <w:bCs/>
          <w:sz w:val="28"/>
          <w:szCs w:val="28"/>
          <w:lang w:val="uk-UA"/>
        </w:rPr>
      </w:pPr>
      <w:r w:rsidRPr="004E733E">
        <w:rPr>
          <w:b/>
          <w:bCs/>
          <w:sz w:val="28"/>
          <w:szCs w:val="28"/>
          <w:lang w:val="uk-UA"/>
        </w:rPr>
        <w:t>М</w:t>
      </w:r>
      <w:r w:rsidR="004E733E" w:rsidRPr="004E733E">
        <w:rPr>
          <w:b/>
          <w:bCs/>
          <w:sz w:val="28"/>
          <w:szCs w:val="28"/>
          <w:lang w:val="uk-UA"/>
        </w:rPr>
        <w:t>агістерська робота</w:t>
      </w:r>
    </w:p>
    <w:p w:rsidR="00A40DF2" w:rsidRPr="004E733E" w:rsidRDefault="00A40DF2" w:rsidP="004350A8">
      <w:pPr>
        <w:spacing w:after="0" w:line="360" w:lineRule="auto"/>
        <w:jc w:val="center"/>
        <w:rPr>
          <w:b/>
          <w:bCs/>
          <w:sz w:val="28"/>
          <w:szCs w:val="28"/>
          <w:lang w:val="uk-UA"/>
        </w:rPr>
      </w:pPr>
      <w:r w:rsidRPr="004E733E">
        <w:rPr>
          <w:b/>
          <w:bCs/>
          <w:sz w:val="28"/>
          <w:szCs w:val="28"/>
          <w:lang w:val="uk-UA"/>
        </w:rPr>
        <w:t>за спеціальністю:</w:t>
      </w:r>
      <w:r w:rsidR="00BE45B0" w:rsidRPr="004E733E">
        <w:rPr>
          <w:b/>
          <w:bCs/>
          <w:sz w:val="28"/>
          <w:szCs w:val="28"/>
          <w:lang w:val="uk-UA"/>
        </w:rPr>
        <w:t xml:space="preserve"> </w:t>
      </w:r>
      <w:r w:rsidRPr="004E733E">
        <w:rPr>
          <w:b/>
          <w:bCs/>
          <w:sz w:val="28"/>
          <w:szCs w:val="28"/>
          <w:lang w:val="uk-UA"/>
        </w:rPr>
        <w:t>227 «Фізична терапія, ерготерапія»</w:t>
      </w:r>
    </w:p>
    <w:p w:rsidR="00E72CEC" w:rsidRDefault="00E72CEC" w:rsidP="004350A8">
      <w:pPr>
        <w:spacing w:after="0" w:line="360" w:lineRule="auto"/>
        <w:jc w:val="center"/>
        <w:rPr>
          <w:sz w:val="28"/>
          <w:szCs w:val="28"/>
          <w:lang w:val="uk-UA"/>
        </w:rPr>
      </w:pPr>
    </w:p>
    <w:p w:rsidR="00A40DF2" w:rsidRDefault="00FE715A" w:rsidP="004350A8">
      <w:pPr>
        <w:spacing w:after="0" w:line="360" w:lineRule="auto"/>
        <w:jc w:val="center"/>
        <w:rPr>
          <w:sz w:val="28"/>
          <w:szCs w:val="28"/>
          <w:lang w:val="uk-UA"/>
        </w:rPr>
      </w:pPr>
      <w:r w:rsidRPr="00A14B51">
        <w:rPr>
          <w:sz w:val="28"/>
          <w:szCs w:val="28"/>
        </w:rPr>
        <w:t>н</w:t>
      </w:r>
      <w:r w:rsidR="00A40DF2">
        <w:rPr>
          <w:sz w:val="28"/>
          <w:szCs w:val="28"/>
          <w:lang w:val="uk-UA"/>
        </w:rPr>
        <w:t xml:space="preserve">а тему: </w:t>
      </w:r>
      <w:r w:rsidR="004714C4">
        <w:rPr>
          <w:sz w:val="28"/>
          <w:szCs w:val="28"/>
          <w:lang w:val="uk-UA"/>
        </w:rPr>
        <w:t>ПОРІВНЯЛЬНА ОЦІНКА ЕФЕКТИВНОСТІ</w:t>
      </w:r>
      <w:r w:rsidR="00A40DF2">
        <w:rPr>
          <w:sz w:val="28"/>
          <w:szCs w:val="28"/>
          <w:lang w:val="uk-UA"/>
        </w:rPr>
        <w:t xml:space="preserve"> ЗАСТОСУВАННЯ </w:t>
      </w:r>
    </w:p>
    <w:p w:rsidR="00A40DF2" w:rsidRDefault="00A40DF2" w:rsidP="004350A8">
      <w:pPr>
        <w:spacing w:after="0" w:line="360" w:lineRule="auto"/>
        <w:jc w:val="center"/>
        <w:rPr>
          <w:sz w:val="28"/>
          <w:szCs w:val="28"/>
          <w:lang w:val="uk-UA"/>
        </w:rPr>
      </w:pPr>
      <w:r>
        <w:rPr>
          <w:sz w:val="28"/>
          <w:szCs w:val="28"/>
          <w:lang w:val="uk-UA"/>
        </w:rPr>
        <w:t xml:space="preserve">БАЛАНСУВАЛЬНОЇ ПОДУШКИ ТА ФІТБОЛУ </w:t>
      </w:r>
    </w:p>
    <w:p w:rsidR="00A40DF2" w:rsidRDefault="00A40DF2" w:rsidP="004350A8">
      <w:pPr>
        <w:spacing w:after="0" w:line="360" w:lineRule="auto"/>
        <w:jc w:val="center"/>
        <w:rPr>
          <w:sz w:val="28"/>
          <w:szCs w:val="28"/>
          <w:lang w:val="uk-UA"/>
        </w:rPr>
      </w:pPr>
      <w:r>
        <w:rPr>
          <w:sz w:val="28"/>
          <w:szCs w:val="28"/>
          <w:lang w:val="uk-UA"/>
        </w:rPr>
        <w:t xml:space="preserve">В КОМПЛЕКСНОМУ ЛІКУВАННІ СКОЛІОЗУ І СТУПЕНЯ </w:t>
      </w:r>
    </w:p>
    <w:p w:rsidR="00A40DF2" w:rsidRDefault="00A40DF2" w:rsidP="004350A8">
      <w:pPr>
        <w:spacing w:after="0" w:line="360" w:lineRule="auto"/>
        <w:jc w:val="center"/>
        <w:rPr>
          <w:sz w:val="28"/>
          <w:szCs w:val="28"/>
          <w:lang w:val="uk-UA"/>
        </w:rPr>
      </w:pPr>
      <w:r>
        <w:rPr>
          <w:sz w:val="28"/>
          <w:szCs w:val="28"/>
          <w:lang w:val="uk-UA"/>
        </w:rPr>
        <w:t>У ДІТЕЙ СЕРЕДНЬОГО ШКІЛЬНОГО ВІКУ</w:t>
      </w:r>
    </w:p>
    <w:p w:rsidR="00A40DF2" w:rsidRDefault="00A40DF2" w:rsidP="00A40DF2">
      <w:pPr>
        <w:spacing w:after="0" w:line="360" w:lineRule="auto"/>
        <w:rPr>
          <w:sz w:val="28"/>
          <w:szCs w:val="28"/>
          <w:lang w:val="uk-UA"/>
        </w:rPr>
      </w:pPr>
    </w:p>
    <w:p w:rsidR="00A40DF2" w:rsidRDefault="00A40DF2" w:rsidP="00A40DF2">
      <w:pPr>
        <w:spacing w:after="0" w:line="360" w:lineRule="auto"/>
        <w:rPr>
          <w:sz w:val="28"/>
          <w:szCs w:val="28"/>
          <w:lang w:val="uk-UA"/>
        </w:rPr>
      </w:pPr>
    </w:p>
    <w:p w:rsidR="00A40DF2" w:rsidRDefault="00A40DF2" w:rsidP="004E733E">
      <w:pPr>
        <w:spacing w:after="0" w:line="360" w:lineRule="auto"/>
        <w:jc w:val="right"/>
        <w:rPr>
          <w:sz w:val="28"/>
          <w:szCs w:val="28"/>
          <w:lang w:val="uk-UA"/>
        </w:rPr>
      </w:pPr>
      <w:r>
        <w:rPr>
          <w:sz w:val="28"/>
          <w:szCs w:val="28"/>
          <w:lang w:val="uk-UA"/>
        </w:rPr>
        <w:t>Виконав: здобувач вищої освіти</w:t>
      </w:r>
    </w:p>
    <w:p w:rsidR="00A40DF2" w:rsidRDefault="00A40DF2" w:rsidP="004E733E">
      <w:pPr>
        <w:spacing w:after="0" w:line="360" w:lineRule="auto"/>
        <w:jc w:val="right"/>
        <w:rPr>
          <w:sz w:val="28"/>
          <w:szCs w:val="28"/>
          <w:lang w:val="uk-UA"/>
        </w:rPr>
      </w:pPr>
      <w:r>
        <w:rPr>
          <w:sz w:val="28"/>
          <w:szCs w:val="28"/>
          <w:lang w:val="uk-UA"/>
        </w:rPr>
        <w:t>2</w:t>
      </w:r>
      <w:r w:rsidR="000F7B05">
        <w:rPr>
          <w:sz w:val="28"/>
          <w:szCs w:val="28"/>
          <w:lang w:val="uk-UA"/>
        </w:rPr>
        <w:t xml:space="preserve"> </w:t>
      </w:r>
      <w:r>
        <w:rPr>
          <w:sz w:val="28"/>
          <w:szCs w:val="28"/>
          <w:lang w:val="uk-UA"/>
        </w:rPr>
        <w:t>курсу, групи ФТ</w:t>
      </w:r>
      <w:r w:rsidR="004E733E">
        <w:rPr>
          <w:sz w:val="28"/>
          <w:szCs w:val="28"/>
          <w:lang w:val="uk-UA"/>
        </w:rPr>
        <w:t>-22-</w:t>
      </w:r>
      <w:r w:rsidR="00CA0AA3">
        <w:rPr>
          <w:sz w:val="28"/>
          <w:szCs w:val="28"/>
          <w:lang w:val="uk-UA"/>
        </w:rPr>
        <w:t>308</w:t>
      </w:r>
      <w:r>
        <w:rPr>
          <w:sz w:val="28"/>
          <w:szCs w:val="28"/>
          <w:lang w:val="uk-UA"/>
        </w:rPr>
        <w:t xml:space="preserve"> </w:t>
      </w:r>
    </w:p>
    <w:p w:rsidR="004E733E" w:rsidRDefault="00A40DF2" w:rsidP="004E733E">
      <w:pPr>
        <w:spacing w:after="0" w:line="360" w:lineRule="auto"/>
        <w:jc w:val="right"/>
        <w:rPr>
          <w:sz w:val="28"/>
          <w:szCs w:val="28"/>
          <w:lang w:val="uk-UA"/>
        </w:rPr>
      </w:pPr>
      <w:r>
        <w:rPr>
          <w:sz w:val="28"/>
          <w:szCs w:val="28"/>
          <w:lang w:val="uk-UA"/>
        </w:rPr>
        <w:t>І</w:t>
      </w:r>
      <w:r>
        <w:rPr>
          <w:sz w:val="28"/>
          <w:szCs w:val="28"/>
          <w:lang w:val="en-US"/>
        </w:rPr>
        <w:t>V</w:t>
      </w:r>
      <w:r w:rsidRPr="00A40DF2">
        <w:rPr>
          <w:sz w:val="28"/>
          <w:szCs w:val="28"/>
        </w:rPr>
        <w:t xml:space="preserve"> </w:t>
      </w:r>
      <w:r w:rsidR="00A61F7B">
        <w:rPr>
          <w:sz w:val="28"/>
          <w:szCs w:val="28"/>
          <w:lang w:val="uk-UA"/>
        </w:rPr>
        <w:t>медичн</w:t>
      </w:r>
      <w:r w:rsidR="005D2520">
        <w:rPr>
          <w:sz w:val="28"/>
          <w:szCs w:val="28"/>
          <w:lang w:val="uk-UA"/>
        </w:rPr>
        <w:t>ого</w:t>
      </w:r>
      <w:r w:rsidR="00A61F7B">
        <w:rPr>
          <w:sz w:val="28"/>
          <w:szCs w:val="28"/>
          <w:lang w:val="uk-UA"/>
        </w:rPr>
        <w:t xml:space="preserve"> факультет</w:t>
      </w:r>
      <w:r w:rsidR="005D2520">
        <w:rPr>
          <w:sz w:val="28"/>
          <w:szCs w:val="28"/>
          <w:lang w:val="uk-UA"/>
        </w:rPr>
        <w:t>у</w:t>
      </w:r>
    </w:p>
    <w:p w:rsidR="00A40DF2" w:rsidRDefault="00A40DF2" w:rsidP="004E733E">
      <w:pPr>
        <w:spacing w:after="0" w:line="360" w:lineRule="auto"/>
        <w:jc w:val="right"/>
        <w:rPr>
          <w:sz w:val="28"/>
          <w:szCs w:val="28"/>
          <w:lang w:val="uk-UA"/>
        </w:rPr>
      </w:pPr>
      <w:r>
        <w:rPr>
          <w:sz w:val="28"/>
          <w:szCs w:val="28"/>
          <w:lang w:val="uk-UA"/>
        </w:rPr>
        <w:t xml:space="preserve"> «Фізична терапія, ерготерапія»</w:t>
      </w:r>
    </w:p>
    <w:p w:rsidR="00A40DF2" w:rsidRDefault="00A40DF2" w:rsidP="004E733E">
      <w:pPr>
        <w:spacing w:after="0" w:line="360" w:lineRule="auto"/>
        <w:jc w:val="right"/>
        <w:rPr>
          <w:sz w:val="28"/>
          <w:szCs w:val="28"/>
          <w:lang w:val="uk-UA"/>
        </w:rPr>
      </w:pPr>
      <w:r>
        <w:rPr>
          <w:sz w:val="28"/>
          <w:szCs w:val="28"/>
          <w:lang w:val="uk-UA"/>
        </w:rPr>
        <w:t>Таран Д.О.</w:t>
      </w:r>
    </w:p>
    <w:p w:rsidR="00A40DF2" w:rsidRDefault="00A40DF2" w:rsidP="004E733E">
      <w:pPr>
        <w:spacing w:after="0" w:line="360" w:lineRule="auto"/>
        <w:jc w:val="right"/>
        <w:rPr>
          <w:sz w:val="28"/>
          <w:szCs w:val="28"/>
          <w:lang w:val="uk-UA"/>
        </w:rPr>
      </w:pPr>
    </w:p>
    <w:p w:rsidR="004E733E" w:rsidRDefault="00A40DF2" w:rsidP="004E733E">
      <w:pPr>
        <w:spacing w:after="0" w:line="360" w:lineRule="auto"/>
        <w:jc w:val="right"/>
        <w:rPr>
          <w:sz w:val="28"/>
          <w:szCs w:val="28"/>
          <w:lang w:val="uk-UA"/>
        </w:rPr>
      </w:pPr>
      <w:r>
        <w:rPr>
          <w:sz w:val="28"/>
          <w:szCs w:val="28"/>
          <w:lang w:val="uk-UA"/>
        </w:rPr>
        <w:t>Керівник: професор, д.мед.н. Білецька О.М.</w:t>
      </w:r>
      <w:r w:rsidR="004E733E">
        <w:rPr>
          <w:sz w:val="28"/>
          <w:szCs w:val="28"/>
          <w:lang w:val="uk-UA"/>
        </w:rPr>
        <w:t xml:space="preserve">                                                                                                                        </w:t>
      </w:r>
    </w:p>
    <w:p w:rsidR="004E733E" w:rsidRDefault="004E733E" w:rsidP="004E733E">
      <w:pPr>
        <w:spacing w:after="0" w:line="360" w:lineRule="auto"/>
        <w:jc w:val="right"/>
        <w:rPr>
          <w:sz w:val="28"/>
          <w:szCs w:val="28"/>
          <w:lang w:val="uk-UA"/>
        </w:rPr>
      </w:pPr>
    </w:p>
    <w:p w:rsidR="000F7B05" w:rsidRPr="004E733E" w:rsidRDefault="004E733E" w:rsidP="004E733E">
      <w:pPr>
        <w:spacing w:after="0" w:line="360" w:lineRule="auto"/>
        <w:jc w:val="right"/>
        <w:rPr>
          <w:sz w:val="28"/>
          <w:szCs w:val="28"/>
          <w:lang w:val="uk-UA"/>
        </w:rPr>
      </w:pPr>
      <w:r w:rsidRPr="004E733E">
        <w:rPr>
          <w:sz w:val="28"/>
          <w:szCs w:val="28"/>
          <w:lang w:val="uk-UA"/>
        </w:rPr>
        <w:t>Рецензент:</w:t>
      </w:r>
    </w:p>
    <w:p w:rsidR="006D7F41" w:rsidRDefault="006D7F41" w:rsidP="004E733E">
      <w:pPr>
        <w:spacing w:after="0" w:line="360" w:lineRule="auto"/>
        <w:jc w:val="right"/>
        <w:rPr>
          <w:sz w:val="28"/>
          <w:szCs w:val="28"/>
          <w:lang w:val="uk-UA"/>
        </w:rPr>
      </w:pPr>
    </w:p>
    <w:p w:rsidR="004E733E" w:rsidRDefault="004E733E" w:rsidP="004E733E">
      <w:pPr>
        <w:spacing w:after="0" w:line="360" w:lineRule="auto"/>
        <w:jc w:val="center"/>
        <w:rPr>
          <w:sz w:val="28"/>
          <w:szCs w:val="28"/>
          <w:lang w:val="uk-UA"/>
        </w:rPr>
      </w:pPr>
    </w:p>
    <w:p w:rsidR="004E733E" w:rsidRDefault="00A40DF2" w:rsidP="004E733E">
      <w:pPr>
        <w:spacing w:after="0" w:line="360" w:lineRule="auto"/>
        <w:jc w:val="center"/>
        <w:rPr>
          <w:sz w:val="28"/>
          <w:szCs w:val="28"/>
          <w:lang w:val="uk-UA"/>
        </w:rPr>
      </w:pPr>
      <w:r>
        <w:rPr>
          <w:sz w:val="28"/>
          <w:szCs w:val="28"/>
          <w:lang w:val="uk-UA"/>
        </w:rPr>
        <w:t xml:space="preserve">Харків </w:t>
      </w:r>
      <w:r w:rsidR="004E733E">
        <w:rPr>
          <w:sz w:val="28"/>
          <w:szCs w:val="28"/>
          <w:lang w:val="uk-UA"/>
        </w:rPr>
        <w:t>–</w:t>
      </w:r>
      <w:r>
        <w:rPr>
          <w:sz w:val="28"/>
          <w:szCs w:val="28"/>
          <w:lang w:val="uk-UA"/>
        </w:rPr>
        <w:t xml:space="preserve"> 2024</w:t>
      </w:r>
    </w:p>
    <w:p w:rsidR="004350A8" w:rsidRPr="00CB6528" w:rsidRDefault="004350A8" w:rsidP="004E733E">
      <w:pPr>
        <w:spacing w:after="0" w:line="360" w:lineRule="auto"/>
        <w:contextualSpacing/>
        <w:jc w:val="center"/>
        <w:rPr>
          <w:b/>
          <w:sz w:val="28"/>
          <w:szCs w:val="28"/>
          <w:lang w:val="uk-UA"/>
        </w:rPr>
      </w:pPr>
      <w:r w:rsidRPr="00CB6528">
        <w:rPr>
          <w:b/>
          <w:sz w:val="28"/>
          <w:szCs w:val="28"/>
          <w:lang w:val="uk-UA"/>
        </w:rPr>
        <w:lastRenderedPageBreak/>
        <w:t>ЗМІСТ</w:t>
      </w:r>
    </w:p>
    <w:p w:rsidR="000F7B05" w:rsidRPr="00B81B9A" w:rsidRDefault="000F7B05" w:rsidP="000F7B05">
      <w:pPr>
        <w:spacing w:after="0" w:line="360" w:lineRule="auto"/>
        <w:contextualSpacing/>
        <w:rPr>
          <w:sz w:val="28"/>
          <w:szCs w:val="28"/>
          <w:lang w:val="uk-UA"/>
        </w:rPr>
      </w:pPr>
    </w:p>
    <w:p w:rsidR="00F13307" w:rsidRDefault="00A40DF2" w:rsidP="00553236">
      <w:pPr>
        <w:spacing w:after="0" w:line="360" w:lineRule="auto"/>
        <w:contextualSpacing/>
        <w:rPr>
          <w:sz w:val="28"/>
          <w:szCs w:val="28"/>
          <w:lang w:val="uk-UA"/>
        </w:rPr>
      </w:pPr>
      <w:r w:rsidRPr="00B81B9A">
        <w:rPr>
          <w:sz w:val="28"/>
          <w:szCs w:val="28"/>
          <w:lang w:val="uk-UA"/>
        </w:rPr>
        <w:t>ПЕРЕЛІК УМОВНИХ СКОРОЧЕНЬ</w:t>
      </w:r>
      <w:r>
        <w:rPr>
          <w:sz w:val="28"/>
          <w:szCs w:val="28"/>
          <w:lang w:val="uk-UA"/>
        </w:rPr>
        <w:t xml:space="preserve">                                         </w:t>
      </w:r>
      <w:r w:rsidR="00553236">
        <w:rPr>
          <w:sz w:val="28"/>
          <w:szCs w:val="28"/>
          <w:lang w:val="uk-UA"/>
        </w:rPr>
        <w:t xml:space="preserve">                               </w:t>
      </w:r>
      <w:r w:rsidR="00613FB2">
        <w:rPr>
          <w:sz w:val="28"/>
          <w:szCs w:val="28"/>
          <w:lang w:val="uk-UA"/>
        </w:rPr>
        <w:t>4</w:t>
      </w:r>
    </w:p>
    <w:p w:rsidR="00F13307" w:rsidRPr="00F13307" w:rsidRDefault="004350A8" w:rsidP="00553236">
      <w:pPr>
        <w:spacing w:after="0" w:line="360" w:lineRule="auto"/>
        <w:contextualSpacing/>
        <w:rPr>
          <w:sz w:val="28"/>
          <w:szCs w:val="28"/>
          <w:lang w:val="uk-UA"/>
        </w:rPr>
      </w:pPr>
      <w:r w:rsidRPr="00B81B9A">
        <w:rPr>
          <w:sz w:val="28"/>
          <w:szCs w:val="28"/>
          <w:lang w:val="uk-UA"/>
        </w:rPr>
        <w:t>ВСТУП</w:t>
      </w:r>
      <w:r w:rsidR="00553236">
        <w:rPr>
          <w:sz w:val="28"/>
          <w:szCs w:val="28"/>
          <w:lang w:val="uk-UA"/>
        </w:rPr>
        <w:t xml:space="preserve">                   </w:t>
      </w:r>
      <w:r w:rsidR="00A40DF2">
        <w:rPr>
          <w:sz w:val="28"/>
          <w:szCs w:val="28"/>
          <w:lang w:val="uk-UA"/>
        </w:rPr>
        <w:t xml:space="preserve">                                                                          </w:t>
      </w:r>
      <w:r w:rsidR="00553236">
        <w:rPr>
          <w:sz w:val="28"/>
          <w:szCs w:val="28"/>
          <w:lang w:val="uk-UA"/>
        </w:rPr>
        <w:t xml:space="preserve">                             </w:t>
      </w:r>
      <w:r w:rsidR="00613FB2">
        <w:rPr>
          <w:sz w:val="28"/>
          <w:szCs w:val="28"/>
          <w:lang w:val="uk-UA"/>
        </w:rPr>
        <w:t>5</w:t>
      </w:r>
    </w:p>
    <w:p w:rsidR="004350A8" w:rsidRPr="00B81B9A" w:rsidRDefault="004350A8" w:rsidP="00553236">
      <w:pPr>
        <w:spacing w:after="0" w:line="360" w:lineRule="auto"/>
        <w:contextualSpacing/>
        <w:rPr>
          <w:sz w:val="28"/>
          <w:szCs w:val="28"/>
          <w:lang w:val="uk-UA"/>
        </w:rPr>
      </w:pPr>
      <w:r w:rsidRPr="00B81B9A">
        <w:rPr>
          <w:sz w:val="28"/>
          <w:szCs w:val="28"/>
          <w:lang w:val="uk-UA"/>
        </w:rPr>
        <w:t>РОЗДІЛ 1. СУЧАСНІ ПОГЛЯДИ НА СКОЛІОЗ: ОСОБЛИВОСТІ ПРОЯВІВ, ПІДХОДИ ДО ДІАГНОСТИКИ ТА ЛІКУВАННЯ</w:t>
      </w:r>
    </w:p>
    <w:p w:rsidR="004350A8" w:rsidRPr="00B81B9A" w:rsidRDefault="004350A8" w:rsidP="004E733E">
      <w:pPr>
        <w:numPr>
          <w:ilvl w:val="1"/>
          <w:numId w:val="1"/>
        </w:numPr>
        <w:spacing w:after="0" w:line="360" w:lineRule="auto"/>
        <w:ind w:left="284" w:firstLine="0"/>
        <w:contextualSpacing/>
        <w:jc w:val="both"/>
        <w:rPr>
          <w:sz w:val="28"/>
          <w:szCs w:val="28"/>
          <w:lang w:val="uk-UA"/>
        </w:rPr>
      </w:pPr>
      <w:r w:rsidRPr="00B81B9A">
        <w:rPr>
          <w:sz w:val="28"/>
          <w:szCs w:val="28"/>
          <w:lang w:val="uk-UA"/>
        </w:rPr>
        <w:t>Загальна характеристика сколіотичної хвороби. Історичні погляди на питання. Поширеність, причини виникнення та класифікація</w:t>
      </w:r>
      <w:r w:rsidR="00553236">
        <w:rPr>
          <w:sz w:val="28"/>
          <w:szCs w:val="28"/>
          <w:lang w:val="uk-UA"/>
        </w:rPr>
        <w:t xml:space="preserve">   </w:t>
      </w:r>
      <w:r w:rsidR="00AC3F7B">
        <w:rPr>
          <w:sz w:val="28"/>
          <w:szCs w:val="28"/>
          <w:lang w:val="uk-UA"/>
        </w:rPr>
        <w:t xml:space="preserve"> </w:t>
      </w:r>
      <w:r w:rsidR="00613FB2">
        <w:rPr>
          <w:sz w:val="28"/>
          <w:szCs w:val="28"/>
          <w:lang w:val="uk-UA"/>
        </w:rPr>
        <w:t xml:space="preserve">                      </w:t>
      </w:r>
      <w:r w:rsidR="00AC3F7B">
        <w:rPr>
          <w:sz w:val="28"/>
          <w:szCs w:val="28"/>
          <w:lang w:val="uk-UA"/>
        </w:rPr>
        <w:t xml:space="preserve"> </w:t>
      </w:r>
      <w:r w:rsidR="00613FB2">
        <w:rPr>
          <w:sz w:val="28"/>
          <w:szCs w:val="28"/>
          <w:lang w:val="uk-UA"/>
        </w:rPr>
        <w:t>8</w:t>
      </w:r>
    </w:p>
    <w:p w:rsidR="004350A8" w:rsidRPr="00B81B9A" w:rsidRDefault="004350A8" w:rsidP="004E733E">
      <w:pPr>
        <w:numPr>
          <w:ilvl w:val="1"/>
          <w:numId w:val="1"/>
        </w:numPr>
        <w:spacing w:after="0" w:line="360" w:lineRule="auto"/>
        <w:ind w:left="284" w:firstLine="0"/>
        <w:contextualSpacing/>
        <w:jc w:val="both"/>
        <w:rPr>
          <w:sz w:val="28"/>
          <w:szCs w:val="28"/>
          <w:lang w:val="uk-UA"/>
        </w:rPr>
      </w:pPr>
      <w:r w:rsidRPr="00B81B9A">
        <w:rPr>
          <w:sz w:val="28"/>
          <w:szCs w:val="28"/>
          <w:lang w:val="uk-UA"/>
        </w:rPr>
        <w:t>Клінічні прояви сколіотичної хвороби</w:t>
      </w:r>
      <w:r w:rsidR="00DA2E47">
        <w:rPr>
          <w:sz w:val="28"/>
          <w:szCs w:val="28"/>
          <w:lang w:val="uk-UA"/>
        </w:rPr>
        <w:t xml:space="preserve">          </w:t>
      </w:r>
      <w:r w:rsidR="00553236">
        <w:rPr>
          <w:sz w:val="28"/>
          <w:szCs w:val="28"/>
          <w:lang w:val="uk-UA"/>
        </w:rPr>
        <w:t xml:space="preserve">                    </w:t>
      </w:r>
      <w:r w:rsidR="00DA2E47">
        <w:rPr>
          <w:sz w:val="28"/>
          <w:szCs w:val="28"/>
          <w:lang w:val="uk-UA"/>
        </w:rPr>
        <w:t xml:space="preserve">                    </w:t>
      </w:r>
      <w:r w:rsidR="00613FB2">
        <w:rPr>
          <w:sz w:val="28"/>
          <w:szCs w:val="28"/>
          <w:lang w:val="uk-UA"/>
        </w:rPr>
        <w:t xml:space="preserve">   </w:t>
      </w:r>
      <w:r w:rsidR="00553236">
        <w:rPr>
          <w:sz w:val="28"/>
          <w:szCs w:val="28"/>
          <w:lang w:val="uk-UA"/>
        </w:rPr>
        <w:t xml:space="preserve"> </w:t>
      </w:r>
      <w:r w:rsidR="00613FB2">
        <w:rPr>
          <w:sz w:val="28"/>
          <w:szCs w:val="28"/>
          <w:lang w:val="uk-UA"/>
        </w:rPr>
        <w:t xml:space="preserve">    </w:t>
      </w:r>
      <w:r w:rsidR="00DA2E47">
        <w:rPr>
          <w:sz w:val="28"/>
          <w:szCs w:val="28"/>
          <w:lang w:val="uk-UA"/>
        </w:rPr>
        <w:t>2</w:t>
      </w:r>
      <w:r w:rsidR="00613FB2">
        <w:rPr>
          <w:sz w:val="28"/>
          <w:szCs w:val="28"/>
          <w:lang w:val="uk-UA"/>
        </w:rPr>
        <w:t>3</w:t>
      </w:r>
    </w:p>
    <w:p w:rsidR="004350A8" w:rsidRPr="00B81B9A" w:rsidRDefault="004350A8" w:rsidP="004E733E">
      <w:pPr>
        <w:numPr>
          <w:ilvl w:val="1"/>
          <w:numId w:val="1"/>
        </w:numPr>
        <w:spacing w:after="0" w:line="360" w:lineRule="auto"/>
        <w:ind w:left="284" w:firstLine="0"/>
        <w:contextualSpacing/>
        <w:jc w:val="both"/>
        <w:rPr>
          <w:sz w:val="28"/>
          <w:szCs w:val="28"/>
          <w:lang w:val="uk-UA"/>
        </w:rPr>
      </w:pPr>
      <w:r w:rsidRPr="00B81B9A">
        <w:rPr>
          <w:sz w:val="28"/>
          <w:szCs w:val="28"/>
          <w:lang w:val="uk-UA"/>
        </w:rPr>
        <w:t>Сучасні методи діагностики сколіозу</w:t>
      </w:r>
      <w:r w:rsidR="00553236">
        <w:rPr>
          <w:sz w:val="28"/>
          <w:szCs w:val="28"/>
          <w:lang w:val="en-US"/>
        </w:rPr>
        <w:t xml:space="preserve">                   </w:t>
      </w:r>
      <w:r w:rsidR="00FC368B">
        <w:rPr>
          <w:sz w:val="28"/>
          <w:szCs w:val="28"/>
          <w:lang w:val="en-US"/>
        </w:rPr>
        <w:t xml:space="preserve">                             </w:t>
      </w:r>
      <w:r w:rsidR="00553236">
        <w:rPr>
          <w:sz w:val="28"/>
          <w:szCs w:val="28"/>
          <w:lang w:val="uk-UA"/>
        </w:rPr>
        <w:t xml:space="preserve">    </w:t>
      </w:r>
      <w:r w:rsidR="00613FB2">
        <w:rPr>
          <w:sz w:val="28"/>
          <w:szCs w:val="28"/>
          <w:lang w:val="uk-UA"/>
        </w:rPr>
        <w:t xml:space="preserve">       </w:t>
      </w:r>
      <w:r w:rsidR="00FC368B">
        <w:rPr>
          <w:sz w:val="28"/>
          <w:szCs w:val="28"/>
          <w:lang w:val="en-US"/>
        </w:rPr>
        <w:t xml:space="preserve"> </w:t>
      </w:r>
      <w:r w:rsidR="00963216">
        <w:rPr>
          <w:sz w:val="28"/>
          <w:szCs w:val="28"/>
          <w:lang w:val="uk-UA"/>
        </w:rPr>
        <w:t>30</w:t>
      </w:r>
    </w:p>
    <w:p w:rsidR="004350A8" w:rsidRDefault="004350A8" w:rsidP="004E733E">
      <w:pPr>
        <w:numPr>
          <w:ilvl w:val="1"/>
          <w:numId w:val="1"/>
        </w:numPr>
        <w:spacing w:after="0" w:line="360" w:lineRule="auto"/>
        <w:ind w:left="284" w:firstLine="0"/>
        <w:contextualSpacing/>
        <w:jc w:val="both"/>
        <w:rPr>
          <w:sz w:val="28"/>
          <w:szCs w:val="28"/>
          <w:lang w:val="uk-UA"/>
        </w:rPr>
      </w:pPr>
      <w:r w:rsidRPr="00B81B9A">
        <w:rPr>
          <w:sz w:val="28"/>
          <w:szCs w:val="28"/>
          <w:lang w:val="uk-UA"/>
        </w:rPr>
        <w:t xml:space="preserve">Застосування консервативних методів лікування при </w:t>
      </w:r>
      <w:r w:rsidR="00FC368B">
        <w:rPr>
          <w:sz w:val="28"/>
          <w:szCs w:val="28"/>
          <w:lang w:val="uk-UA"/>
        </w:rPr>
        <w:t>сколіозі</w:t>
      </w:r>
      <w:r w:rsidR="00553236">
        <w:rPr>
          <w:sz w:val="28"/>
          <w:szCs w:val="28"/>
          <w:lang w:val="uk-UA"/>
        </w:rPr>
        <w:t xml:space="preserve">         </w:t>
      </w:r>
      <w:r w:rsidR="00613FB2">
        <w:rPr>
          <w:sz w:val="28"/>
          <w:szCs w:val="28"/>
          <w:lang w:val="uk-UA"/>
        </w:rPr>
        <w:t xml:space="preserve">        </w:t>
      </w:r>
      <w:r w:rsidR="000926FE">
        <w:rPr>
          <w:sz w:val="28"/>
          <w:szCs w:val="28"/>
          <w:lang w:val="uk-UA"/>
        </w:rPr>
        <w:t xml:space="preserve"> 4</w:t>
      </w:r>
      <w:r w:rsidR="00963216">
        <w:rPr>
          <w:sz w:val="28"/>
          <w:szCs w:val="28"/>
          <w:lang w:val="uk-UA"/>
        </w:rPr>
        <w:t>7</w:t>
      </w:r>
    </w:p>
    <w:p w:rsidR="004350A8" w:rsidRPr="00B81B9A" w:rsidRDefault="004350A8" w:rsidP="00553236">
      <w:pPr>
        <w:spacing w:after="0" w:line="360" w:lineRule="auto"/>
        <w:contextualSpacing/>
        <w:rPr>
          <w:sz w:val="28"/>
          <w:szCs w:val="28"/>
          <w:lang w:val="uk-UA"/>
        </w:rPr>
      </w:pPr>
      <w:r w:rsidRPr="00B81B9A">
        <w:rPr>
          <w:sz w:val="28"/>
          <w:szCs w:val="28"/>
          <w:lang w:val="uk-UA"/>
        </w:rPr>
        <w:t>РОЗДІЛ 2. МАТЕРІАЛИ ТА МЕТОДИ ДОСЛІДЖЕННЯ</w:t>
      </w:r>
    </w:p>
    <w:p w:rsidR="004350A8" w:rsidRPr="00A14B51" w:rsidRDefault="004350A8" w:rsidP="0071499C">
      <w:pPr>
        <w:spacing w:after="0" w:line="360" w:lineRule="auto"/>
        <w:ind w:left="284"/>
        <w:contextualSpacing/>
        <w:rPr>
          <w:sz w:val="28"/>
          <w:szCs w:val="28"/>
        </w:rPr>
      </w:pPr>
      <w:r w:rsidRPr="00B81B9A">
        <w:rPr>
          <w:sz w:val="28"/>
          <w:szCs w:val="28"/>
          <w:lang w:val="uk-UA"/>
        </w:rPr>
        <w:t>2.1 Характеристика груп спостереження</w:t>
      </w:r>
      <w:r w:rsidR="0071499C">
        <w:rPr>
          <w:sz w:val="28"/>
          <w:szCs w:val="28"/>
          <w:lang w:val="uk-UA"/>
        </w:rPr>
        <w:t xml:space="preserve">                 </w:t>
      </w:r>
      <w:r w:rsidR="00553236">
        <w:rPr>
          <w:sz w:val="28"/>
          <w:szCs w:val="28"/>
          <w:lang w:val="uk-UA"/>
        </w:rPr>
        <w:t xml:space="preserve">  </w:t>
      </w:r>
      <w:r w:rsidR="00AE3D60">
        <w:rPr>
          <w:sz w:val="28"/>
          <w:szCs w:val="28"/>
          <w:lang w:val="uk-UA"/>
        </w:rPr>
        <w:t xml:space="preserve">                                </w:t>
      </w:r>
      <w:r w:rsidR="00613FB2">
        <w:rPr>
          <w:sz w:val="28"/>
          <w:szCs w:val="28"/>
          <w:lang w:val="uk-UA"/>
        </w:rPr>
        <w:t xml:space="preserve">        </w:t>
      </w:r>
      <w:r w:rsidR="00AE3D60">
        <w:rPr>
          <w:sz w:val="28"/>
          <w:szCs w:val="28"/>
          <w:lang w:val="uk-UA"/>
        </w:rPr>
        <w:t xml:space="preserve"> </w:t>
      </w:r>
      <w:r w:rsidR="00D62C8D">
        <w:rPr>
          <w:sz w:val="28"/>
          <w:szCs w:val="28"/>
          <w:lang w:val="uk-UA"/>
        </w:rPr>
        <w:t>6</w:t>
      </w:r>
      <w:r w:rsidR="00D62C8D" w:rsidRPr="00A14B51">
        <w:rPr>
          <w:sz w:val="28"/>
          <w:szCs w:val="28"/>
        </w:rPr>
        <w:t>1</w:t>
      </w:r>
    </w:p>
    <w:p w:rsidR="004350A8" w:rsidRPr="00A14B51" w:rsidRDefault="004350A8" w:rsidP="0071499C">
      <w:pPr>
        <w:spacing w:after="0" w:line="360" w:lineRule="auto"/>
        <w:ind w:left="284"/>
        <w:contextualSpacing/>
        <w:rPr>
          <w:sz w:val="28"/>
          <w:szCs w:val="28"/>
        </w:rPr>
      </w:pPr>
      <w:r w:rsidRPr="00B81B9A">
        <w:rPr>
          <w:sz w:val="28"/>
          <w:szCs w:val="28"/>
          <w:lang w:val="uk-UA"/>
        </w:rPr>
        <w:t>2.2 Методи дослідження</w:t>
      </w:r>
      <w:r w:rsidR="00241666">
        <w:rPr>
          <w:sz w:val="28"/>
          <w:szCs w:val="28"/>
          <w:lang w:val="uk-UA"/>
        </w:rPr>
        <w:t xml:space="preserve">                      </w:t>
      </w:r>
      <w:r w:rsidR="0071499C">
        <w:rPr>
          <w:sz w:val="28"/>
          <w:szCs w:val="28"/>
          <w:lang w:val="uk-UA"/>
        </w:rPr>
        <w:t xml:space="preserve">                  </w:t>
      </w:r>
      <w:r w:rsidR="00241666">
        <w:rPr>
          <w:sz w:val="28"/>
          <w:szCs w:val="28"/>
          <w:lang w:val="uk-UA"/>
        </w:rPr>
        <w:t xml:space="preserve">                                      </w:t>
      </w:r>
      <w:r w:rsidR="00613FB2">
        <w:rPr>
          <w:sz w:val="28"/>
          <w:szCs w:val="28"/>
          <w:lang w:val="uk-UA"/>
        </w:rPr>
        <w:t xml:space="preserve">   </w:t>
      </w:r>
      <w:r w:rsidR="00553236">
        <w:rPr>
          <w:sz w:val="28"/>
          <w:szCs w:val="28"/>
          <w:lang w:val="uk-UA"/>
        </w:rPr>
        <w:t xml:space="preserve"> </w:t>
      </w:r>
      <w:r w:rsidR="00613FB2">
        <w:rPr>
          <w:sz w:val="28"/>
          <w:szCs w:val="28"/>
          <w:lang w:val="uk-UA"/>
        </w:rPr>
        <w:t xml:space="preserve">   </w:t>
      </w:r>
      <w:r w:rsidR="00D62C8D">
        <w:rPr>
          <w:sz w:val="28"/>
          <w:szCs w:val="28"/>
          <w:lang w:val="uk-UA"/>
        </w:rPr>
        <w:t xml:space="preserve">  6</w:t>
      </w:r>
      <w:r w:rsidR="00D62C8D" w:rsidRPr="00A14B51">
        <w:rPr>
          <w:sz w:val="28"/>
          <w:szCs w:val="28"/>
        </w:rPr>
        <w:t>1</w:t>
      </w:r>
    </w:p>
    <w:p w:rsidR="004350A8" w:rsidRPr="00414412" w:rsidRDefault="004350A8" w:rsidP="0071499C">
      <w:pPr>
        <w:spacing w:after="0" w:line="360" w:lineRule="auto"/>
        <w:ind w:left="284"/>
        <w:contextualSpacing/>
        <w:rPr>
          <w:sz w:val="28"/>
          <w:szCs w:val="28"/>
          <w:lang w:val="uk-UA"/>
        </w:rPr>
      </w:pPr>
      <w:r w:rsidRPr="00B81B9A">
        <w:rPr>
          <w:sz w:val="28"/>
          <w:szCs w:val="28"/>
          <w:lang w:val="uk-UA"/>
        </w:rPr>
        <w:t>2.2.1. Аналіз спеціальної науково-методичної літератури</w:t>
      </w:r>
      <w:r w:rsidR="00A62A22">
        <w:rPr>
          <w:sz w:val="28"/>
          <w:szCs w:val="28"/>
          <w:lang w:val="uk-UA"/>
        </w:rPr>
        <w:t xml:space="preserve">             </w:t>
      </w:r>
      <w:r w:rsidR="00553236">
        <w:rPr>
          <w:sz w:val="28"/>
          <w:szCs w:val="28"/>
          <w:lang w:val="uk-UA"/>
        </w:rPr>
        <w:t xml:space="preserve">     </w:t>
      </w:r>
      <w:r w:rsidR="00A62A22">
        <w:rPr>
          <w:sz w:val="28"/>
          <w:szCs w:val="28"/>
          <w:lang w:val="uk-UA"/>
        </w:rPr>
        <w:t xml:space="preserve">        </w:t>
      </w:r>
      <w:r w:rsidR="00D62C8D">
        <w:rPr>
          <w:sz w:val="28"/>
          <w:szCs w:val="28"/>
          <w:lang w:val="uk-UA"/>
        </w:rPr>
        <w:t xml:space="preserve">      6</w:t>
      </w:r>
      <w:r w:rsidR="00414412">
        <w:rPr>
          <w:sz w:val="28"/>
          <w:szCs w:val="28"/>
          <w:lang w:val="uk-UA"/>
        </w:rPr>
        <w:t>1</w:t>
      </w:r>
    </w:p>
    <w:p w:rsidR="004350A8" w:rsidRPr="00A14B51" w:rsidRDefault="004350A8" w:rsidP="0071499C">
      <w:pPr>
        <w:spacing w:after="0" w:line="360" w:lineRule="auto"/>
        <w:ind w:left="284"/>
        <w:contextualSpacing/>
        <w:rPr>
          <w:sz w:val="28"/>
          <w:szCs w:val="28"/>
        </w:rPr>
      </w:pPr>
      <w:r w:rsidRPr="00B81B9A">
        <w:rPr>
          <w:sz w:val="28"/>
          <w:szCs w:val="28"/>
          <w:lang w:val="uk-UA"/>
        </w:rPr>
        <w:t>2.2.2 Метод анкетування</w:t>
      </w:r>
      <w:r w:rsidR="004D5D6E">
        <w:rPr>
          <w:sz w:val="28"/>
          <w:szCs w:val="28"/>
          <w:lang w:val="uk-UA"/>
        </w:rPr>
        <w:t xml:space="preserve">      </w:t>
      </w:r>
      <w:r w:rsidR="0071499C">
        <w:rPr>
          <w:sz w:val="28"/>
          <w:szCs w:val="28"/>
          <w:lang w:val="uk-UA"/>
        </w:rPr>
        <w:t xml:space="preserve">                            </w:t>
      </w:r>
      <w:r w:rsidR="004D5D6E">
        <w:rPr>
          <w:sz w:val="28"/>
          <w:szCs w:val="28"/>
          <w:lang w:val="uk-UA"/>
        </w:rPr>
        <w:t xml:space="preserve">                        </w:t>
      </w:r>
      <w:r w:rsidR="00553236">
        <w:rPr>
          <w:sz w:val="28"/>
          <w:szCs w:val="28"/>
          <w:lang w:val="uk-UA"/>
        </w:rPr>
        <w:t xml:space="preserve">             </w:t>
      </w:r>
      <w:r w:rsidR="004D5D6E">
        <w:rPr>
          <w:sz w:val="28"/>
          <w:szCs w:val="28"/>
          <w:lang w:val="uk-UA"/>
        </w:rPr>
        <w:t xml:space="preserve">         </w:t>
      </w:r>
      <w:r w:rsidR="00613FB2">
        <w:rPr>
          <w:sz w:val="28"/>
          <w:szCs w:val="28"/>
          <w:lang w:val="uk-UA"/>
        </w:rPr>
        <w:t xml:space="preserve">     </w:t>
      </w:r>
      <w:r w:rsidR="004D5D6E">
        <w:rPr>
          <w:sz w:val="28"/>
          <w:szCs w:val="28"/>
          <w:lang w:val="uk-UA"/>
        </w:rPr>
        <w:t xml:space="preserve"> </w:t>
      </w:r>
      <w:r w:rsidR="00613FB2">
        <w:rPr>
          <w:sz w:val="28"/>
          <w:szCs w:val="28"/>
          <w:lang w:val="uk-UA"/>
        </w:rPr>
        <w:t xml:space="preserve"> 6</w:t>
      </w:r>
      <w:r w:rsidR="00D62C8D" w:rsidRPr="00A14B51">
        <w:rPr>
          <w:sz w:val="28"/>
          <w:szCs w:val="28"/>
        </w:rPr>
        <w:t>2</w:t>
      </w:r>
    </w:p>
    <w:p w:rsidR="004350A8" w:rsidRPr="00A14B51" w:rsidRDefault="004350A8" w:rsidP="0071499C">
      <w:pPr>
        <w:spacing w:after="0" w:line="360" w:lineRule="auto"/>
        <w:ind w:left="284"/>
        <w:contextualSpacing/>
        <w:rPr>
          <w:sz w:val="28"/>
          <w:szCs w:val="28"/>
        </w:rPr>
      </w:pPr>
      <w:r w:rsidRPr="00B81B9A">
        <w:rPr>
          <w:sz w:val="28"/>
          <w:szCs w:val="28"/>
          <w:lang w:val="uk-UA"/>
        </w:rPr>
        <w:t>2.2.3 Клінічно-анамнестичні методи дослідження</w:t>
      </w:r>
      <w:r w:rsidR="004D5D6E">
        <w:rPr>
          <w:sz w:val="28"/>
          <w:szCs w:val="28"/>
          <w:lang w:val="uk-UA"/>
        </w:rPr>
        <w:t xml:space="preserve">                                       </w:t>
      </w:r>
      <w:r w:rsidR="00613FB2">
        <w:rPr>
          <w:sz w:val="28"/>
          <w:szCs w:val="28"/>
          <w:lang w:val="uk-UA"/>
        </w:rPr>
        <w:t xml:space="preserve">      6</w:t>
      </w:r>
      <w:r w:rsidR="00D62C8D" w:rsidRPr="00A14B51">
        <w:rPr>
          <w:sz w:val="28"/>
          <w:szCs w:val="28"/>
        </w:rPr>
        <w:t>2</w:t>
      </w:r>
    </w:p>
    <w:p w:rsidR="004350A8" w:rsidRPr="00A14B51" w:rsidRDefault="004350A8" w:rsidP="0071499C">
      <w:pPr>
        <w:spacing w:after="0" w:line="360" w:lineRule="auto"/>
        <w:ind w:left="284"/>
        <w:contextualSpacing/>
        <w:rPr>
          <w:sz w:val="28"/>
          <w:szCs w:val="28"/>
        </w:rPr>
      </w:pPr>
      <w:r w:rsidRPr="00B81B9A">
        <w:rPr>
          <w:sz w:val="28"/>
          <w:szCs w:val="28"/>
          <w:lang w:val="uk-UA"/>
        </w:rPr>
        <w:t>2.2.4 Антропометричні методи дослідження</w:t>
      </w:r>
      <w:r w:rsidR="00553236">
        <w:rPr>
          <w:sz w:val="28"/>
          <w:szCs w:val="28"/>
          <w:lang w:val="uk-UA"/>
        </w:rPr>
        <w:t xml:space="preserve">                    </w:t>
      </w:r>
      <w:r w:rsidR="0071499C">
        <w:rPr>
          <w:sz w:val="28"/>
          <w:szCs w:val="28"/>
          <w:lang w:val="uk-UA"/>
        </w:rPr>
        <w:t xml:space="preserve">  </w:t>
      </w:r>
      <w:r w:rsidR="00E71B9B">
        <w:rPr>
          <w:sz w:val="28"/>
          <w:szCs w:val="28"/>
          <w:lang w:val="uk-UA"/>
        </w:rPr>
        <w:t xml:space="preserve">                         </w:t>
      </w:r>
      <w:r w:rsidR="003343A8">
        <w:rPr>
          <w:sz w:val="28"/>
          <w:szCs w:val="28"/>
          <w:lang w:val="uk-UA"/>
        </w:rPr>
        <w:t xml:space="preserve">      </w:t>
      </w:r>
      <w:r w:rsidR="00E71B9B">
        <w:rPr>
          <w:sz w:val="28"/>
          <w:szCs w:val="28"/>
          <w:lang w:val="uk-UA"/>
        </w:rPr>
        <w:t xml:space="preserve"> </w:t>
      </w:r>
      <w:r w:rsidR="002B195A">
        <w:rPr>
          <w:sz w:val="28"/>
          <w:szCs w:val="28"/>
          <w:lang w:val="uk-UA"/>
        </w:rPr>
        <w:t>6</w:t>
      </w:r>
      <w:r w:rsidR="00D62C8D" w:rsidRPr="00A14B51">
        <w:rPr>
          <w:sz w:val="28"/>
          <w:szCs w:val="28"/>
        </w:rPr>
        <w:t>5</w:t>
      </w:r>
    </w:p>
    <w:p w:rsidR="00F13307" w:rsidRPr="00A14B51" w:rsidRDefault="004350A8" w:rsidP="0071499C">
      <w:pPr>
        <w:spacing w:after="0" w:line="360" w:lineRule="auto"/>
        <w:ind w:left="284"/>
        <w:contextualSpacing/>
        <w:rPr>
          <w:sz w:val="28"/>
          <w:szCs w:val="28"/>
        </w:rPr>
      </w:pPr>
      <w:r w:rsidRPr="00B81B9A">
        <w:rPr>
          <w:sz w:val="28"/>
          <w:szCs w:val="28"/>
          <w:lang w:val="uk-UA"/>
        </w:rPr>
        <w:t>2.2.5 Метод суб’єктивної оцінки больової чутливості</w:t>
      </w:r>
      <w:r w:rsidR="00E71B9B">
        <w:rPr>
          <w:sz w:val="28"/>
          <w:szCs w:val="28"/>
          <w:lang w:val="uk-UA"/>
        </w:rPr>
        <w:t xml:space="preserve">     </w:t>
      </w:r>
      <w:r w:rsidR="00553236">
        <w:rPr>
          <w:sz w:val="28"/>
          <w:szCs w:val="28"/>
          <w:lang w:val="uk-UA"/>
        </w:rPr>
        <w:t xml:space="preserve"> </w:t>
      </w:r>
      <w:r w:rsidR="0071499C">
        <w:rPr>
          <w:sz w:val="28"/>
          <w:szCs w:val="28"/>
          <w:lang w:val="uk-UA"/>
        </w:rPr>
        <w:t xml:space="preserve">              </w:t>
      </w:r>
      <w:r w:rsidR="00E71B9B">
        <w:rPr>
          <w:sz w:val="28"/>
          <w:szCs w:val="28"/>
          <w:lang w:val="uk-UA"/>
        </w:rPr>
        <w:t xml:space="preserve">            </w:t>
      </w:r>
      <w:r w:rsidR="003343A8">
        <w:rPr>
          <w:sz w:val="28"/>
          <w:szCs w:val="28"/>
          <w:lang w:val="uk-UA"/>
        </w:rPr>
        <w:t xml:space="preserve">      </w:t>
      </w:r>
      <w:r w:rsidR="002B195A">
        <w:rPr>
          <w:sz w:val="28"/>
          <w:szCs w:val="28"/>
          <w:lang w:val="uk-UA"/>
        </w:rPr>
        <w:t>6</w:t>
      </w:r>
      <w:r w:rsidR="00D62C8D" w:rsidRPr="00A14B51">
        <w:rPr>
          <w:sz w:val="28"/>
          <w:szCs w:val="28"/>
        </w:rPr>
        <w:t>6</w:t>
      </w:r>
    </w:p>
    <w:p w:rsidR="00F13307" w:rsidRPr="00A14B51" w:rsidRDefault="002B195A" w:rsidP="0071499C">
      <w:pPr>
        <w:spacing w:after="0" w:line="360" w:lineRule="auto"/>
        <w:ind w:left="284"/>
        <w:contextualSpacing/>
        <w:rPr>
          <w:sz w:val="28"/>
          <w:szCs w:val="28"/>
        </w:rPr>
      </w:pPr>
      <w:r>
        <w:rPr>
          <w:sz w:val="28"/>
          <w:szCs w:val="28"/>
          <w:lang w:val="uk-UA"/>
        </w:rPr>
        <w:t>2.2.6 Методи функціональної оцінки дихальної системи та серцево-судинної си</w:t>
      </w:r>
      <w:r w:rsidR="0071499C">
        <w:rPr>
          <w:sz w:val="28"/>
          <w:szCs w:val="28"/>
          <w:lang w:val="uk-UA"/>
        </w:rPr>
        <w:t xml:space="preserve">стеми                       </w:t>
      </w:r>
      <w:r>
        <w:rPr>
          <w:sz w:val="28"/>
          <w:szCs w:val="28"/>
          <w:lang w:val="uk-UA"/>
        </w:rPr>
        <w:t xml:space="preserve">                                                         </w:t>
      </w:r>
      <w:r w:rsidR="00F13307">
        <w:rPr>
          <w:sz w:val="28"/>
          <w:szCs w:val="28"/>
          <w:lang w:val="uk-UA"/>
        </w:rPr>
        <w:t xml:space="preserve">                 </w:t>
      </w:r>
      <w:r>
        <w:rPr>
          <w:sz w:val="28"/>
          <w:szCs w:val="28"/>
          <w:lang w:val="uk-UA"/>
        </w:rPr>
        <w:t xml:space="preserve">            </w:t>
      </w:r>
      <w:r w:rsidR="00553236">
        <w:rPr>
          <w:sz w:val="28"/>
          <w:szCs w:val="28"/>
          <w:lang w:val="uk-UA"/>
        </w:rPr>
        <w:t xml:space="preserve"> </w:t>
      </w:r>
      <w:r>
        <w:rPr>
          <w:sz w:val="28"/>
          <w:szCs w:val="28"/>
          <w:lang w:val="uk-UA"/>
        </w:rPr>
        <w:t xml:space="preserve">     6</w:t>
      </w:r>
      <w:r w:rsidR="00D62C8D" w:rsidRPr="00A14B51">
        <w:rPr>
          <w:sz w:val="28"/>
          <w:szCs w:val="28"/>
        </w:rPr>
        <w:t>7</w:t>
      </w:r>
    </w:p>
    <w:p w:rsidR="004350A8" w:rsidRPr="00A14B51" w:rsidRDefault="004350A8" w:rsidP="0071499C">
      <w:pPr>
        <w:spacing w:after="0" w:line="360" w:lineRule="auto"/>
        <w:ind w:left="284"/>
        <w:contextualSpacing/>
        <w:rPr>
          <w:sz w:val="28"/>
          <w:szCs w:val="28"/>
        </w:rPr>
      </w:pPr>
      <w:r w:rsidRPr="00B81B9A">
        <w:rPr>
          <w:sz w:val="28"/>
          <w:szCs w:val="28"/>
          <w:lang w:val="uk-UA"/>
        </w:rPr>
        <w:t>2.2.</w:t>
      </w:r>
      <w:r w:rsidR="002B195A">
        <w:rPr>
          <w:sz w:val="28"/>
          <w:szCs w:val="28"/>
          <w:lang w:val="uk-UA"/>
        </w:rPr>
        <w:t>7</w:t>
      </w:r>
      <w:r w:rsidRPr="00B81B9A">
        <w:rPr>
          <w:sz w:val="28"/>
          <w:szCs w:val="28"/>
          <w:lang w:val="uk-UA"/>
        </w:rPr>
        <w:t xml:space="preserve"> Ме</w:t>
      </w:r>
      <w:r w:rsidR="00AD297F">
        <w:rPr>
          <w:sz w:val="28"/>
          <w:szCs w:val="28"/>
          <w:lang w:val="uk-UA"/>
        </w:rPr>
        <w:t>тоди оцінки фізичних якостей</w:t>
      </w:r>
      <w:r w:rsidR="00AD297F" w:rsidRPr="00A14B51">
        <w:rPr>
          <w:sz w:val="28"/>
          <w:szCs w:val="28"/>
        </w:rPr>
        <w:t xml:space="preserve">                                                               </w:t>
      </w:r>
      <w:r w:rsidR="00D62C8D">
        <w:rPr>
          <w:sz w:val="28"/>
          <w:szCs w:val="28"/>
          <w:lang w:val="uk-UA"/>
        </w:rPr>
        <w:t>6</w:t>
      </w:r>
      <w:r w:rsidR="00D62C8D" w:rsidRPr="00A14B51">
        <w:rPr>
          <w:sz w:val="28"/>
          <w:szCs w:val="28"/>
        </w:rPr>
        <w:t>9</w:t>
      </w:r>
    </w:p>
    <w:p w:rsidR="004350A8" w:rsidRPr="00A14B51" w:rsidRDefault="004350A8" w:rsidP="0071499C">
      <w:pPr>
        <w:spacing w:after="0" w:line="360" w:lineRule="auto"/>
        <w:ind w:left="284"/>
        <w:contextualSpacing/>
        <w:rPr>
          <w:sz w:val="28"/>
          <w:szCs w:val="28"/>
        </w:rPr>
      </w:pPr>
      <w:r w:rsidRPr="00B81B9A">
        <w:rPr>
          <w:sz w:val="28"/>
          <w:szCs w:val="28"/>
          <w:lang w:val="uk-UA"/>
        </w:rPr>
        <w:t>2.2.</w:t>
      </w:r>
      <w:r w:rsidR="002B195A">
        <w:rPr>
          <w:sz w:val="28"/>
          <w:szCs w:val="28"/>
          <w:lang w:val="uk-UA"/>
        </w:rPr>
        <w:t>8</w:t>
      </w:r>
      <w:r w:rsidRPr="00B81B9A">
        <w:rPr>
          <w:sz w:val="28"/>
          <w:szCs w:val="28"/>
          <w:lang w:val="uk-UA"/>
        </w:rPr>
        <w:t xml:space="preserve"> Методи статистичного аналізу</w:t>
      </w:r>
      <w:r w:rsidR="0071499C">
        <w:rPr>
          <w:sz w:val="28"/>
          <w:szCs w:val="28"/>
          <w:lang w:val="uk-UA"/>
        </w:rPr>
        <w:t xml:space="preserve">                   </w:t>
      </w:r>
      <w:r w:rsidR="00E71B9B">
        <w:rPr>
          <w:sz w:val="28"/>
          <w:szCs w:val="28"/>
          <w:lang w:val="uk-UA"/>
        </w:rPr>
        <w:t xml:space="preserve">   </w:t>
      </w:r>
      <w:r w:rsidR="00553236">
        <w:rPr>
          <w:sz w:val="28"/>
          <w:szCs w:val="28"/>
          <w:lang w:val="uk-UA"/>
        </w:rPr>
        <w:t xml:space="preserve">      </w:t>
      </w:r>
      <w:r w:rsidR="00E71B9B">
        <w:rPr>
          <w:sz w:val="28"/>
          <w:szCs w:val="28"/>
          <w:lang w:val="uk-UA"/>
        </w:rPr>
        <w:t xml:space="preserve">                                </w:t>
      </w:r>
      <w:r w:rsidR="003343A8">
        <w:rPr>
          <w:sz w:val="28"/>
          <w:szCs w:val="28"/>
          <w:lang w:val="uk-UA"/>
        </w:rPr>
        <w:t xml:space="preserve">      </w:t>
      </w:r>
      <w:r w:rsidR="00E71B9B">
        <w:rPr>
          <w:sz w:val="28"/>
          <w:szCs w:val="28"/>
          <w:lang w:val="uk-UA"/>
        </w:rPr>
        <w:t xml:space="preserve"> </w:t>
      </w:r>
      <w:r w:rsidR="003343A8">
        <w:rPr>
          <w:sz w:val="28"/>
          <w:szCs w:val="28"/>
          <w:lang w:val="uk-UA"/>
        </w:rPr>
        <w:t xml:space="preserve"> 7</w:t>
      </w:r>
      <w:r w:rsidR="00D62C8D" w:rsidRPr="00A14B51">
        <w:rPr>
          <w:sz w:val="28"/>
          <w:szCs w:val="28"/>
        </w:rPr>
        <w:t>2</w:t>
      </w:r>
    </w:p>
    <w:p w:rsidR="004350A8" w:rsidRPr="00A14B51" w:rsidRDefault="004350A8" w:rsidP="0071499C">
      <w:pPr>
        <w:spacing w:after="0" w:line="360" w:lineRule="auto"/>
        <w:ind w:left="284"/>
        <w:contextualSpacing/>
        <w:rPr>
          <w:sz w:val="28"/>
          <w:szCs w:val="28"/>
        </w:rPr>
      </w:pPr>
      <w:r w:rsidRPr="00B81B9A">
        <w:rPr>
          <w:sz w:val="28"/>
          <w:szCs w:val="28"/>
          <w:lang w:val="uk-UA"/>
        </w:rPr>
        <w:t>2.3 Організація дослідження</w:t>
      </w:r>
      <w:r w:rsidR="0071499C">
        <w:rPr>
          <w:sz w:val="28"/>
          <w:szCs w:val="28"/>
          <w:lang w:val="uk-UA"/>
        </w:rPr>
        <w:t xml:space="preserve">                    </w:t>
      </w:r>
      <w:r w:rsidR="00E71B9B">
        <w:rPr>
          <w:sz w:val="28"/>
          <w:szCs w:val="28"/>
          <w:lang w:val="uk-UA"/>
        </w:rPr>
        <w:t xml:space="preserve">                   </w:t>
      </w:r>
      <w:r w:rsidR="00553236">
        <w:rPr>
          <w:sz w:val="28"/>
          <w:szCs w:val="28"/>
          <w:lang w:val="uk-UA"/>
        </w:rPr>
        <w:t xml:space="preserve">    </w:t>
      </w:r>
      <w:r w:rsidR="00E71B9B">
        <w:rPr>
          <w:sz w:val="28"/>
          <w:szCs w:val="28"/>
          <w:lang w:val="uk-UA"/>
        </w:rPr>
        <w:t xml:space="preserve">                                      </w:t>
      </w:r>
      <w:r w:rsidR="00D62C8D">
        <w:rPr>
          <w:sz w:val="28"/>
          <w:szCs w:val="28"/>
          <w:lang w:val="uk-UA"/>
        </w:rPr>
        <w:t>7</w:t>
      </w:r>
      <w:r w:rsidR="00D62C8D" w:rsidRPr="00A14B51">
        <w:rPr>
          <w:sz w:val="28"/>
          <w:szCs w:val="28"/>
        </w:rPr>
        <w:t>2</w:t>
      </w:r>
    </w:p>
    <w:p w:rsidR="004350A8" w:rsidRPr="00B81B9A" w:rsidRDefault="004350A8" w:rsidP="00553236">
      <w:pPr>
        <w:spacing w:after="0" w:line="360" w:lineRule="auto"/>
        <w:contextualSpacing/>
        <w:rPr>
          <w:sz w:val="28"/>
          <w:szCs w:val="28"/>
          <w:lang w:val="uk-UA"/>
        </w:rPr>
      </w:pPr>
      <w:r w:rsidRPr="00B81B9A">
        <w:rPr>
          <w:sz w:val="28"/>
          <w:szCs w:val="28"/>
          <w:lang w:val="uk-UA"/>
        </w:rPr>
        <w:t xml:space="preserve">РОЗДІЛ 3. </w:t>
      </w:r>
      <w:r>
        <w:rPr>
          <w:sz w:val="28"/>
          <w:szCs w:val="28"/>
          <w:lang w:val="uk-UA"/>
        </w:rPr>
        <w:t>ОЦІНКА ЕФЕКТИВНОСТІ ЗАСТОСУВАННЯ БАЛАНСУВАЛЬНОЇ ПОДУШКИ ТА ФІТБОЛУ В КОМПЛЕКСНОМУ ЛІКУВАННІ СКОЛІОЗУ</w:t>
      </w:r>
      <w:r w:rsidR="00F623A3">
        <w:rPr>
          <w:sz w:val="28"/>
          <w:szCs w:val="28"/>
          <w:lang w:val="uk-UA"/>
        </w:rPr>
        <w:t xml:space="preserve">     </w:t>
      </w:r>
      <w:r w:rsidR="00552719">
        <w:rPr>
          <w:sz w:val="28"/>
          <w:szCs w:val="28"/>
          <w:lang w:val="uk-UA"/>
        </w:rPr>
        <w:t xml:space="preserve">                І СТУПЕНЮ У ДІТЕ</w:t>
      </w:r>
      <w:r w:rsidR="00F623A3">
        <w:rPr>
          <w:sz w:val="28"/>
          <w:szCs w:val="28"/>
          <w:lang w:val="uk-UA"/>
        </w:rPr>
        <w:t>Й</w:t>
      </w:r>
      <w:r>
        <w:rPr>
          <w:sz w:val="28"/>
          <w:szCs w:val="28"/>
          <w:lang w:val="uk-UA"/>
        </w:rPr>
        <w:t xml:space="preserve"> </w:t>
      </w:r>
      <w:r w:rsidR="003C3ACB">
        <w:rPr>
          <w:sz w:val="28"/>
          <w:szCs w:val="28"/>
          <w:lang w:val="uk-UA"/>
        </w:rPr>
        <w:t>СЕРЕДНЬОГО ШКІЛЬНОГО ВІКУ</w:t>
      </w:r>
    </w:p>
    <w:p w:rsidR="004350A8" w:rsidRPr="00A14B51" w:rsidRDefault="004350A8" w:rsidP="0071499C">
      <w:pPr>
        <w:spacing w:after="0" w:line="360" w:lineRule="auto"/>
        <w:ind w:left="284"/>
        <w:contextualSpacing/>
        <w:rPr>
          <w:sz w:val="28"/>
          <w:szCs w:val="28"/>
        </w:rPr>
      </w:pPr>
      <w:r w:rsidRPr="00B81B9A">
        <w:rPr>
          <w:sz w:val="28"/>
          <w:szCs w:val="28"/>
          <w:lang w:val="uk-UA"/>
        </w:rPr>
        <w:t xml:space="preserve">3.1 Клінічна характеристика дітей </w:t>
      </w:r>
      <w:r w:rsidR="00CC0840">
        <w:rPr>
          <w:sz w:val="28"/>
          <w:szCs w:val="28"/>
          <w:lang w:val="uk-UA"/>
        </w:rPr>
        <w:t>груп спостереження</w:t>
      </w:r>
      <w:r w:rsidR="00A7198E">
        <w:rPr>
          <w:sz w:val="28"/>
          <w:szCs w:val="28"/>
          <w:lang w:val="uk-UA"/>
        </w:rPr>
        <w:t xml:space="preserve">                 </w:t>
      </w:r>
      <w:r w:rsidR="0071499C">
        <w:rPr>
          <w:sz w:val="28"/>
          <w:szCs w:val="28"/>
          <w:lang w:val="uk-UA"/>
        </w:rPr>
        <w:t xml:space="preserve"> </w:t>
      </w:r>
      <w:r w:rsidR="00A7198E">
        <w:rPr>
          <w:sz w:val="28"/>
          <w:szCs w:val="28"/>
          <w:lang w:val="uk-UA"/>
        </w:rPr>
        <w:t xml:space="preserve">            </w:t>
      </w:r>
      <w:r w:rsidR="003C233A" w:rsidRPr="00A14B51">
        <w:rPr>
          <w:sz w:val="28"/>
          <w:szCs w:val="28"/>
        </w:rPr>
        <w:t xml:space="preserve">  </w:t>
      </w:r>
      <w:r w:rsidR="00A7198E">
        <w:rPr>
          <w:sz w:val="28"/>
          <w:szCs w:val="28"/>
          <w:lang w:val="uk-UA"/>
        </w:rPr>
        <w:t xml:space="preserve">   7</w:t>
      </w:r>
      <w:r w:rsidR="00D62C8D" w:rsidRPr="00A14B51">
        <w:rPr>
          <w:sz w:val="28"/>
          <w:szCs w:val="28"/>
        </w:rPr>
        <w:t>4</w:t>
      </w:r>
    </w:p>
    <w:p w:rsidR="004350A8" w:rsidRPr="00B81B9A" w:rsidRDefault="004350A8" w:rsidP="0071499C">
      <w:pPr>
        <w:spacing w:after="0" w:line="360" w:lineRule="auto"/>
        <w:ind w:left="284"/>
        <w:contextualSpacing/>
        <w:rPr>
          <w:sz w:val="28"/>
          <w:szCs w:val="28"/>
          <w:lang w:val="uk-UA"/>
        </w:rPr>
      </w:pPr>
      <w:r>
        <w:rPr>
          <w:sz w:val="28"/>
          <w:szCs w:val="28"/>
          <w:lang w:val="uk-UA"/>
        </w:rPr>
        <w:t>3.2 Аналіз чинників, що впливають на розвиток сколіозу у дітей</w:t>
      </w:r>
      <w:r w:rsidR="00A7198E">
        <w:rPr>
          <w:sz w:val="28"/>
          <w:szCs w:val="28"/>
          <w:lang w:val="uk-UA"/>
        </w:rPr>
        <w:t xml:space="preserve">           </w:t>
      </w:r>
      <w:r w:rsidR="003C233A" w:rsidRPr="00A14B51">
        <w:rPr>
          <w:sz w:val="28"/>
          <w:szCs w:val="28"/>
        </w:rPr>
        <w:t xml:space="preserve"> </w:t>
      </w:r>
      <w:r w:rsidR="00A7198E">
        <w:rPr>
          <w:sz w:val="28"/>
          <w:szCs w:val="28"/>
          <w:lang w:val="uk-UA"/>
        </w:rPr>
        <w:t xml:space="preserve">  </w:t>
      </w:r>
      <w:r w:rsidR="003C233A" w:rsidRPr="00A14B51">
        <w:rPr>
          <w:sz w:val="28"/>
          <w:szCs w:val="28"/>
        </w:rPr>
        <w:t xml:space="preserve"> </w:t>
      </w:r>
      <w:r w:rsidR="00A7198E">
        <w:rPr>
          <w:sz w:val="28"/>
          <w:szCs w:val="28"/>
          <w:lang w:val="uk-UA"/>
        </w:rPr>
        <w:t xml:space="preserve"> </w:t>
      </w:r>
      <w:r w:rsidR="00553236">
        <w:rPr>
          <w:sz w:val="28"/>
          <w:szCs w:val="28"/>
          <w:lang w:val="uk-UA"/>
        </w:rPr>
        <w:t xml:space="preserve"> </w:t>
      </w:r>
      <w:r w:rsidR="00A7198E">
        <w:rPr>
          <w:sz w:val="28"/>
          <w:szCs w:val="28"/>
          <w:lang w:val="uk-UA"/>
        </w:rPr>
        <w:t xml:space="preserve">  8</w:t>
      </w:r>
      <w:r w:rsidR="00692935">
        <w:rPr>
          <w:sz w:val="28"/>
          <w:szCs w:val="28"/>
          <w:lang w:val="uk-UA"/>
        </w:rPr>
        <w:t>4</w:t>
      </w:r>
    </w:p>
    <w:p w:rsidR="004350A8" w:rsidRPr="00B81B9A" w:rsidRDefault="004350A8" w:rsidP="000447E7">
      <w:pPr>
        <w:spacing w:after="0" w:line="360" w:lineRule="auto"/>
        <w:ind w:left="284"/>
        <w:contextualSpacing/>
        <w:jc w:val="both"/>
        <w:rPr>
          <w:sz w:val="28"/>
          <w:szCs w:val="28"/>
          <w:lang w:val="uk-UA"/>
        </w:rPr>
      </w:pPr>
      <w:r>
        <w:rPr>
          <w:sz w:val="28"/>
          <w:szCs w:val="28"/>
          <w:lang w:val="uk-UA"/>
        </w:rPr>
        <w:lastRenderedPageBreak/>
        <w:t>3.3</w:t>
      </w:r>
      <w:r w:rsidRPr="00B81B9A">
        <w:rPr>
          <w:sz w:val="28"/>
          <w:szCs w:val="28"/>
          <w:lang w:val="uk-UA"/>
        </w:rPr>
        <w:t xml:space="preserve"> Програм</w:t>
      </w:r>
      <w:r>
        <w:rPr>
          <w:sz w:val="28"/>
          <w:szCs w:val="28"/>
          <w:lang w:val="uk-UA"/>
        </w:rPr>
        <w:t>и</w:t>
      </w:r>
      <w:r w:rsidR="00296CD4">
        <w:rPr>
          <w:sz w:val="28"/>
          <w:szCs w:val="28"/>
          <w:lang w:val="uk-UA"/>
        </w:rPr>
        <w:t xml:space="preserve"> </w:t>
      </w:r>
      <w:r w:rsidR="00AA0B91">
        <w:rPr>
          <w:sz w:val="28"/>
          <w:szCs w:val="28"/>
          <w:lang w:val="uk-UA"/>
        </w:rPr>
        <w:t xml:space="preserve">вправ </w:t>
      </w:r>
      <w:r w:rsidR="00296CD4">
        <w:rPr>
          <w:sz w:val="28"/>
          <w:szCs w:val="28"/>
          <w:lang w:val="uk-UA"/>
        </w:rPr>
        <w:t>лікувальної гімнастики в комплексному лікуванні сколіозу</w:t>
      </w:r>
      <w:r w:rsidR="00AA0B91">
        <w:rPr>
          <w:sz w:val="28"/>
          <w:szCs w:val="28"/>
          <w:lang w:val="uk-UA"/>
        </w:rPr>
        <w:t xml:space="preserve"> </w:t>
      </w:r>
      <w:r w:rsidR="00296CD4">
        <w:rPr>
          <w:sz w:val="28"/>
          <w:szCs w:val="28"/>
          <w:lang w:val="uk-UA"/>
        </w:rPr>
        <w:t>І ступеню у дітей середнього шкільного віку</w:t>
      </w:r>
      <w:r w:rsidR="00AA0B91">
        <w:rPr>
          <w:sz w:val="28"/>
          <w:szCs w:val="28"/>
          <w:lang w:val="uk-UA"/>
        </w:rPr>
        <w:t xml:space="preserve">                                     </w:t>
      </w:r>
      <w:r w:rsidR="00414412">
        <w:rPr>
          <w:sz w:val="28"/>
          <w:szCs w:val="28"/>
          <w:lang w:val="uk-UA"/>
        </w:rPr>
        <w:t>90</w:t>
      </w:r>
      <w:r w:rsidRPr="00B81B9A">
        <w:rPr>
          <w:sz w:val="28"/>
          <w:szCs w:val="28"/>
          <w:lang w:val="uk-UA"/>
        </w:rPr>
        <w:t xml:space="preserve"> </w:t>
      </w:r>
      <w:r w:rsidR="00553236">
        <w:rPr>
          <w:sz w:val="28"/>
          <w:szCs w:val="28"/>
          <w:lang w:val="uk-UA"/>
        </w:rPr>
        <w:t xml:space="preserve">  </w:t>
      </w:r>
      <w:r w:rsidR="0071499C">
        <w:rPr>
          <w:sz w:val="28"/>
          <w:szCs w:val="28"/>
          <w:lang w:val="uk-UA"/>
        </w:rPr>
        <w:t xml:space="preserve"> </w:t>
      </w:r>
      <w:r w:rsidR="00296CD4">
        <w:rPr>
          <w:sz w:val="28"/>
          <w:szCs w:val="28"/>
          <w:lang w:val="uk-UA"/>
        </w:rPr>
        <w:t xml:space="preserve">                  </w:t>
      </w:r>
      <w:r w:rsidR="0071499C">
        <w:rPr>
          <w:sz w:val="28"/>
          <w:szCs w:val="28"/>
          <w:lang w:val="uk-UA"/>
        </w:rPr>
        <w:t xml:space="preserve">    </w:t>
      </w:r>
      <w:r w:rsidR="00296CD4">
        <w:rPr>
          <w:sz w:val="28"/>
          <w:szCs w:val="28"/>
          <w:lang w:val="uk-UA"/>
        </w:rPr>
        <w:t xml:space="preserve">     </w:t>
      </w:r>
      <w:r w:rsidR="00132FBF">
        <w:rPr>
          <w:sz w:val="28"/>
          <w:szCs w:val="28"/>
          <w:lang w:val="uk-UA"/>
        </w:rPr>
        <w:t xml:space="preserve">               </w:t>
      </w:r>
      <w:r w:rsidR="00296CD4">
        <w:rPr>
          <w:sz w:val="28"/>
          <w:szCs w:val="28"/>
          <w:lang w:val="uk-UA"/>
        </w:rPr>
        <w:t xml:space="preserve">      </w:t>
      </w:r>
      <w:r w:rsidR="00AA0B91">
        <w:rPr>
          <w:sz w:val="28"/>
          <w:szCs w:val="28"/>
          <w:lang w:val="uk-UA"/>
        </w:rPr>
        <w:t xml:space="preserve">              </w:t>
      </w:r>
    </w:p>
    <w:p w:rsidR="004350A8" w:rsidRDefault="004350A8" w:rsidP="000447E7">
      <w:pPr>
        <w:spacing w:after="0" w:line="360" w:lineRule="auto"/>
        <w:ind w:left="284"/>
        <w:contextualSpacing/>
        <w:jc w:val="both"/>
        <w:rPr>
          <w:sz w:val="28"/>
          <w:szCs w:val="28"/>
          <w:lang w:val="uk-UA"/>
        </w:rPr>
      </w:pPr>
      <w:bookmarkStart w:id="1" w:name="_Hlk164514855"/>
      <w:r>
        <w:rPr>
          <w:sz w:val="28"/>
          <w:szCs w:val="28"/>
          <w:lang w:val="uk-UA"/>
        </w:rPr>
        <w:t>3.4</w:t>
      </w:r>
      <w:r w:rsidR="0071499C">
        <w:rPr>
          <w:sz w:val="28"/>
          <w:szCs w:val="28"/>
          <w:lang w:val="uk-UA"/>
        </w:rPr>
        <w:t xml:space="preserve"> </w:t>
      </w:r>
      <w:r w:rsidR="00CB6528">
        <w:rPr>
          <w:sz w:val="28"/>
          <w:szCs w:val="28"/>
          <w:lang w:val="uk-UA"/>
        </w:rPr>
        <w:t>О</w:t>
      </w:r>
      <w:r>
        <w:rPr>
          <w:sz w:val="28"/>
          <w:szCs w:val="28"/>
          <w:lang w:val="uk-UA"/>
        </w:rPr>
        <w:t xml:space="preserve">цінка </w:t>
      </w:r>
      <w:r w:rsidR="009D50E0">
        <w:rPr>
          <w:sz w:val="28"/>
          <w:szCs w:val="28"/>
          <w:lang w:val="uk-UA"/>
        </w:rPr>
        <w:t xml:space="preserve">ефективності </w:t>
      </w:r>
      <w:r w:rsidR="00CC5A32">
        <w:rPr>
          <w:sz w:val="28"/>
          <w:szCs w:val="28"/>
          <w:lang w:val="uk-UA"/>
        </w:rPr>
        <w:t xml:space="preserve">та визначення особливостей застосування </w:t>
      </w:r>
      <w:r w:rsidRPr="00B81B9A">
        <w:rPr>
          <w:sz w:val="28"/>
          <w:szCs w:val="28"/>
          <w:lang w:val="uk-UA"/>
        </w:rPr>
        <w:t xml:space="preserve">балансувальної подушки та </w:t>
      </w:r>
      <w:r w:rsidR="0071499C">
        <w:rPr>
          <w:sz w:val="28"/>
          <w:szCs w:val="28"/>
          <w:lang w:val="uk-UA"/>
        </w:rPr>
        <w:t>футболу</w:t>
      </w:r>
      <w:r w:rsidRPr="00B81B9A">
        <w:rPr>
          <w:sz w:val="28"/>
          <w:szCs w:val="28"/>
          <w:lang w:val="uk-UA"/>
        </w:rPr>
        <w:t xml:space="preserve"> </w:t>
      </w:r>
      <w:r>
        <w:rPr>
          <w:sz w:val="28"/>
          <w:szCs w:val="28"/>
          <w:lang w:val="uk-UA"/>
        </w:rPr>
        <w:t xml:space="preserve">в комплексному лікуванні </w:t>
      </w:r>
      <w:r w:rsidRPr="00B81B9A">
        <w:rPr>
          <w:sz w:val="28"/>
          <w:szCs w:val="28"/>
          <w:lang w:val="uk-UA"/>
        </w:rPr>
        <w:t>сколіоз</w:t>
      </w:r>
      <w:r>
        <w:rPr>
          <w:sz w:val="28"/>
          <w:szCs w:val="28"/>
          <w:lang w:val="uk-UA"/>
        </w:rPr>
        <w:t>у</w:t>
      </w:r>
      <w:r w:rsidR="00CC5A32">
        <w:rPr>
          <w:sz w:val="28"/>
          <w:szCs w:val="28"/>
          <w:lang w:val="uk-UA"/>
        </w:rPr>
        <w:t xml:space="preserve"> </w:t>
      </w:r>
      <w:r w:rsidR="0071499C">
        <w:rPr>
          <w:sz w:val="28"/>
          <w:szCs w:val="28"/>
          <w:lang w:val="uk-UA"/>
        </w:rPr>
        <w:t xml:space="preserve">        </w:t>
      </w:r>
      <w:r w:rsidR="00CB6528">
        <w:rPr>
          <w:sz w:val="28"/>
          <w:szCs w:val="28"/>
          <w:lang w:val="uk-UA"/>
        </w:rPr>
        <w:t>І ступеню у дітей середнього</w:t>
      </w:r>
      <w:r w:rsidR="00CC5A32">
        <w:rPr>
          <w:sz w:val="28"/>
          <w:szCs w:val="28"/>
          <w:lang w:val="uk-UA"/>
        </w:rPr>
        <w:t xml:space="preserve"> шкільного</w:t>
      </w:r>
      <w:r w:rsidR="00CB6528">
        <w:rPr>
          <w:sz w:val="28"/>
          <w:szCs w:val="28"/>
          <w:lang w:val="uk-UA"/>
        </w:rPr>
        <w:t xml:space="preserve"> вік</w:t>
      </w:r>
      <w:r w:rsidR="0071499C">
        <w:rPr>
          <w:sz w:val="28"/>
          <w:szCs w:val="28"/>
          <w:lang w:val="uk-UA"/>
        </w:rPr>
        <w:t>у</w:t>
      </w:r>
      <w:r w:rsidR="00A7198E">
        <w:rPr>
          <w:sz w:val="28"/>
          <w:szCs w:val="28"/>
          <w:lang w:val="uk-UA"/>
        </w:rPr>
        <w:t xml:space="preserve">   </w:t>
      </w:r>
      <w:r w:rsidR="0071499C">
        <w:rPr>
          <w:sz w:val="28"/>
          <w:szCs w:val="28"/>
          <w:lang w:val="uk-UA"/>
        </w:rPr>
        <w:t xml:space="preserve">                                                </w:t>
      </w:r>
      <w:r w:rsidR="00414412">
        <w:rPr>
          <w:sz w:val="28"/>
          <w:szCs w:val="28"/>
          <w:lang w:val="uk-UA"/>
        </w:rPr>
        <w:t>95</w:t>
      </w:r>
      <w:r w:rsidR="00CB6528">
        <w:rPr>
          <w:sz w:val="28"/>
          <w:szCs w:val="28"/>
          <w:lang w:val="uk-UA"/>
        </w:rPr>
        <w:t xml:space="preserve">     </w:t>
      </w:r>
      <w:r w:rsidR="00CC5A32">
        <w:rPr>
          <w:sz w:val="28"/>
          <w:szCs w:val="28"/>
          <w:lang w:val="uk-UA"/>
        </w:rPr>
        <w:t xml:space="preserve">        </w:t>
      </w:r>
      <w:r w:rsidR="0071499C">
        <w:rPr>
          <w:sz w:val="28"/>
          <w:szCs w:val="28"/>
          <w:lang w:val="uk-UA"/>
        </w:rPr>
        <w:t xml:space="preserve">                                                                            </w:t>
      </w:r>
      <w:bookmarkEnd w:id="1"/>
    </w:p>
    <w:p w:rsidR="004350A8" w:rsidRPr="00B81B9A" w:rsidRDefault="004350A8" w:rsidP="00553236">
      <w:pPr>
        <w:spacing w:after="0" w:line="360" w:lineRule="auto"/>
        <w:contextualSpacing/>
        <w:rPr>
          <w:sz w:val="28"/>
          <w:szCs w:val="28"/>
          <w:lang w:val="uk-UA"/>
        </w:rPr>
      </w:pPr>
      <w:r w:rsidRPr="00B81B9A">
        <w:rPr>
          <w:sz w:val="28"/>
          <w:szCs w:val="28"/>
          <w:lang w:val="uk-UA"/>
        </w:rPr>
        <w:t>ВИСНОВКИ</w:t>
      </w:r>
      <w:r w:rsidR="00963216">
        <w:rPr>
          <w:sz w:val="28"/>
          <w:szCs w:val="28"/>
          <w:lang w:val="uk-UA"/>
        </w:rPr>
        <w:t xml:space="preserve">                                                                                    </w:t>
      </w:r>
      <w:r w:rsidR="00BA4690">
        <w:rPr>
          <w:sz w:val="28"/>
          <w:szCs w:val="28"/>
          <w:lang w:val="uk-UA"/>
        </w:rPr>
        <w:t xml:space="preserve">  </w:t>
      </w:r>
      <w:r w:rsidR="00963216">
        <w:rPr>
          <w:sz w:val="28"/>
          <w:szCs w:val="28"/>
          <w:lang w:val="uk-UA"/>
        </w:rPr>
        <w:t xml:space="preserve">                       1</w:t>
      </w:r>
      <w:r w:rsidR="00414412">
        <w:rPr>
          <w:sz w:val="28"/>
          <w:szCs w:val="28"/>
          <w:lang w:val="uk-UA"/>
        </w:rPr>
        <w:t>19</w:t>
      </w:r>
    </w:p>
    <w:p w:rsidR="003623DD" w:rsidRPr="00B81B9A" w:rsidRDefault="004350A8" w:rsidP="00553236">
      <w:pPr>
        <w:spacing w:after="0" w:line="360" w:lineRule="auto"/>
        <w:contextualSpacing/>
        <w:rPr>
          <w:sz w:val="28"/>
          <w:szCs w:val="28"/>
          <w:lang w:val="uk-UA"/>
        </w:rPr>
      </w:pPr>
      <w:r w:rsidRPr="00B81B9A">
        <w:rPr>
          <w:sz w:val="28"/>
          <w:szCs w:val="28"/>
          <w:lang w:val="uk-UA"/>
        </w:rPr>
        <w:t>СПИСОК ВИКОРИСТАНОЇ ЛІТЕРАТУРИ</w:t>
      </w:r>
      <w:r w:rsidR="00BA4690">
        <w:rPr>
          <w:sz w:val="28"/>
          <w:szCs w:val="28"/>
          <w:lang w:val="uk-UA"/>
        </w:rPr>
        <w:t xml:space="preserve">                                                         12</w:t>
      </w:r>
      <w:r w:rsidR="00414412">
        <w:rPr>
          <w:sz w:val="28"/>
          <w:szCs w:val="28"/>
          <w:lang w:val="uk-UA"/>
        </w:rPr>
        <w:t>1</w:t>
      </w:r>
    </w:p>
    <w:p w:rsidR="004350A8" w:rsidRPr="00A469DD" w:rsidRDefault="004350A8" w:rsidP="00613FB2">
      <w:pPr>
        <w:spacing w:after="0" w:line="360" w:lineRule="auto"/>
        <w:contextualSpacing/>
        <w:jc w:val="both"/>
        <w:rPr>
          <w:sz w:val="28"/>
          <w:szCs w:val="28"/>
          <w:lang w:val="en-US"/>
        </w:rPr>
      </w:pPr>
      <w:r w:rsidRPr="00B81B9A">
        <w:rPr>
          <w:sz w:val="28"/>
          <w:szCs w:val="28"/>
          <w:lang w:val="uk-UA"/>
        </w:rPr>
        <w:t>ДОДАТКИ</w:t>
      </w:r>
      <w:r w:rsidR="00BA4690">
        <w:rPr>
          <w:sz w:val="28"/>
          <w:szCs w:val="28"/>
          <w:lang w:val="uk-UA"/>
        </w:rPr>
        <w:t xml:space="preserve">                                                                                                                1</w:t>
      </w:r>
      <w:r w:rsidR="00A469DD">
        <w:rPr>
          <w:sz w:val="28"/>
          <w:szCs w:val="28"/>
          <w:lang w:val="uk-UA"/>
        </w:rPr>
        <w:t>2</w:t>
      </w:r>
      <w:r w:rsidR="00A469DD">
        <w:rPr>
          <w:sz w:val="28"/>
          <w:szCs w:val="28"/>
          <w:lang w:val="en-US"/>
        </w:rPr>
        <w:t>8</w:t>
      </w:r>
    </w:p>
    <w:p w:rsidR="003623DD" w:rsidRPr="009A440A" w:rsidRDefault="003623DD" w:rsidP="004350A8">
      <w:pPr>
        <w:spacing w:after="0" w:line="360" w:lineRule="auto"/>
        <w:jc w:val="both"/>
        <w:rPr>
          <w:sz w:val="28"/>
          <w:szCs w:val="28"/>
          <w:lang w:val="uk-UA"/>
        </w:rPr>
      </w:pPr>
    </w:p>
    <w:p w:rsidR="003343A8" w:rsidRDefault="003343A8" w:rsidP="003623DD">
      <w:pPr>
        <w:spacing w:after="0" w:line="360" w:lineRule="auto"/>
        <w:ind w:firstLine="709"/>
        <w:contextualSpacing/>
        <w:jc w:val="center"/>
        <w:rPr>
          <w:sz w:val="28"/>
          <w:szCs w:val="28"/>
          <w:lang w:val="uk-UA"/>
        </w:rPr>
      </w:pPr>
    </w:p>
    <w:p w:rsidR="003343A8" w:rsidRDefault="003343A8" w:rsidP="003623DD">
      <w:pPr>
        <w:spacing w:after="0" w:line="360" w:lineRule="auto"/>
        <w:ind w:firstLine="709"/>
        <w:contextualSpacing/>
        <w:jc w:val="center"/>
        <w:rPr>
          <w:sz w:val="28"/>
          <w:szCs w:val="28"/>
          <w:lang w:val="uk-UA"/>
        </w:rPr>
      </w:pPr>
    </w:p>
    <w:p w:rsidR="003343A8" w:rsidRDefault="003343A8" w:rsidP="003623DD">
      <w:pPr>
        <w:spacing w:after="0" w:line="360" w:lineRule="auto"/>
        <w:ind w:firstLine="709"/>
        <w:contextualSpacing/>
        <w:jc w:val="center"/>
        <w:rPr>
          <w:sz w:val="28"/>
          <w:szCs w:val="28"/>
          <w:lang w:val="uk-UA"/>
        </w:rPr>
      </w:pPr>
    </w:p>
    <w:p w:rsidR="003343A8" w:rsidRDefault="003343A8" w:rsidP="003623DD">
      <w:pPr>
        <w:spacing w:after="0" w:line="360" w:lineRule="auto"/>
        <w:ind w:firstLine="709"/>
        <w:contextualSpacing/>
        <w:jc w:val="center"/>
        <w:rPr>
          <w:sz w:val="28"/>
          <w:szCs w:val="28"/>
          <w:lang w:val="uk-UA"/>
        </w:rPr>
      </w:pPr>
    </w:p>
    <w:p w:rsidR="003343A8" w:rsidRDefault="003343A8" w:rsidP="003623DD">
      <w:pPr>
        <w:spacing w:after="0" w:line="360" w:lineRule="auto"/>
        <w:ind w:firstLine="709"/>
        <w:contextualSpacing/>
        <w:jc w:val="center"/>
        <w:rPr>
          <w:sz w:val="28"/>
          <w:szCs w:val="28"/>
          <w:lang w:val="uk-UA"/>
        </w:rPr>
      </w:pPr>
    </w:p>
    <w:p w:rsidR="003343A8" w:rsidRDefault="003343A8" w:rsidP="003623DD">
      <w:pPr>
        <w:spacing w:after="0" w:line="360" w:lineRule="auto"/>
        <w:ind w:firstLine="709"/>
        <w:contextualSpacing/>
        <w:jc w:val="center"/>
        <w:rPr>
          <w:sz w:val="28"/>
          <w:szCs w:val="28"/>
          <w:lang w:val="uk-UA"/>
        </w:rPr>
      </w:pPr>
    </w:p>
    <w:p w:rsidR="003343A8" w:rsidRDefault="003343A8"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553236" w:rsidRDefault="00553236" w:rsidP="003623DD">
      <w:pPr>
        <w:spacing w:after="0" w:line="360" w:lineRule="auto"/>
        <w:ind w:firstLine="709"/>
        <w:contextualSpacing/>
        <w:jc w:val="center"/>
        <w:rPr>
          <w:sz w:val="28"/>
          <w:szCs w:val="28"/>
          <w:lang w:val="uk-UA"/>
        </w:rPr>
      </w:pPr>
    </w:p>
    <w:p w:rsidR="003343A8" w:rsidRDefault="003343A8" w:rsidP="00F13307">
      <w:pPr>
        <w:spacing w:after="0" w:line="360" w:lineRule="auto"/>
        <w:contextualSpacing/>
        <w:rPr>
          <w:sz w:val="28"/>
          <w:szCs w:val="28"/>
          <w:lang w:val="uk-UA"/>
        </w:rPr>
      </w:pPr>
    </w:p>
    <w:p w:rsidR="003623DD" w:rsidRPr="00CB6528" w:rsidRDefault="003623DD" w:rsidP="003623DD">
      <w:pPr>
        <w:spacing w:after="0" w:line="360" w:lineRule="auto"/>
        <w:ind w:firstLine="709"/>
        <w:contextualSpacing/>
        <w:jc w:val="center"/>
        <w:rPr>
          <w:b/>
          <w:sz w:val="28"/>
          <w:szCs w:val="28"/>
          <w:lang w:val="uk-UA"/>
        </w:rPr>
      </w:pPr>
      <w:r w:rsidRPr="00CB6528">
        <w:rPr>
          <w:b/>
          <w:sz w:val="28"/>
          <w:szCs w:val="28"/>
          <w:lang w:val="uk-UA"/>
        </w:rPr>
        <w:lastRenderedPageBreak/>
        <w:t>ПЕРЕЛІК УМОВНИХ СКОРОЧЕНЬ</w:t>
      </w:r>
    </w:p>
    <w:p w:rsidR="00D40F0F" w:rsidRDefault="00D40F0F" w:rsidP="004E733E">
      <w:pPr>
        <w:spacing w:after="0" w:line="360" w:lineRule="auto"/>
        <w:contextualSpacing/>
        <w:rPr>
          <w:sz w:val="28"/>
          <w:szCs w:val="28"/>
          <w:lang w:val="uk-UA"/>
        </w:rPr>
      </w:pPr>
    </w:p>
    <w:p w:rsidR="003623DD" w:rsidRPr="003623DD" w:rsidRDefault="003623DD" w:rsidP="003623DD">
      <w:pPr>
        <w:spacing w:after="0" w:line="360" w:lineRule="auto"/>
        <w:contextualSpacing/>
        <w:rPr>
          <w:sz w:val="28"/>
          <w:szCs w:val="28"/>
          <w:lang w:val="uk-UA"/>
        </w:rPr>
      </w:pPr>
      <w:r w:rsidRPr="003623DD">
        <w:rPr>
          <w:sz w:val="28"/>
          <w:szCs w:val="28"/>
          <w:lang w:val="uk-UA"/>
        </w:rPr>
        <w:t>БП</w:t>
      </w:r>
      <w:r w:rsidR="00BE45B0">
        <w:rPr>
          <w:sz w:val="28"/>
          <w:szCs w:val="28"/>
          <w:lang w:val="uk-UA"/>
        </w:rPr>
        <w:t xml:space="preserve"> </w:t>
      </w:r>
      <w:r w:rsidRPr="003623DD">
        <w:rPr>
          <w:sz w:val="28"/>
          <w:szCs w:val="28"/>
          <w:lang w:val="uk-UA"/>
        </w:rPr>
        <w:t>- балансувальна подушка</w:t>
      </w:r>
    </w:p>
    <w:p w:rsidR="003623DD" w:rsidRDefault="003623DD" w:rsidP="003623DD">
      <w:pPr>
        <w:spacing w:after="0" w:line="360" w:lineRule="auto"/>
        <w:contextualSpacing/>
        <w:rPr>
          <w:sz w:val="28"/>
          <w:szCs w:val="28"/>
          <w:lang w:val="uk-UA"/>
        </w:rPr>
      </w:pPr>
      <w:r>
        <w:rPr>
          <w:sz w:val="28"/>
          <w:szCs w:val="28"/>
          <w:lang w:val="uk-UA"/>
        </w:rPr>
        <w:t>ВАШБ – візуальна аналогова шкала болю</w:t>
      </w:r>
    </w:p>
    <w:p w:rsidR="00537190" w:rsidRDefault="009D50E0" w:rsidP="003623DD">
      <w:pPr>
        <w:spacing w:after="0" w:line="360" w:lineRule="auto"/>
        <w:contextualSpacing/>
        <w:rPr>
          <w:sz w:val="28"/>
          <w:szCs w:val="28"/>
          <w:lang w:val="uk-UA"/>
        </w:rPr>
      </w:pPr>
      <w:r>
        <w:rPr>
          <w:sz w:val="28"/>
          <w:szCs w:val="28"/>
          <w:lang w:val="uk-UA"/>
        </w:rPr>
        <w:t>в</w:t>
      </w:r>
      <w:r w:rsidR="00537190">
        <w:rPr>
          <w:sz w:val="28"/>
          <w:szCs w:val="28"/>
          <w:lang w:val="uk-UA"/>
        </w:rPr>
        <w:t>.п. – вихідне положення</w:t>
      </w:r>
    </w:p>
    <w:p w:rsidR="003623DD" w:rsidRDefault="003623DD" w:rsidP="003623DD">
      <w:pPr>
        <w:spacing w:after="0" w:line="360" w:lineRule="auto"/>
        <w:contextualSpacing/>
        <w:rPr>
          <w:sz w:val="28"/>
          <w:szCs w:val="28"/>
          <w:lang w:val="uk-UA"/>
        </w:rPr>
      </w:pPr>
      <w:r>
        <w:rPr>
          <w:sz w:val="28"/>
          <w:szCs w:val="28"/>
          <w:lang w:val="uk-UA"/>
        </w:rPr>
        <w:t>ГРЗ – гострі респіраторні захворювання</w:t>
      </w:r>
    </w:p>
    <w:p w:rsidR="003623DD" w:rsidRDefault="003623DD" w:rsidP="003623DD">
      <w:pPr>
        <w:spacing w:after="0" w:line="360" w:lineRule="auto"/>
        <w:contextualSpacing/>
        <w:rPr>
          <w:sz w:val="28"/>
          <w:szCs w:val="28"/>
          <w:lang w:val="uk-UA"/>
        </w:rPr>
      </w:pPr>
      <w:r>
        <w:rPr>
          <w:sz w:val="28"/>
          <w:szCs w:val="28"/>
          <w:lang w:val="uk-UA"/>
        </w:rPr>
        <w:t>ДС – дихальна система</w:t>
      </w:r>
    </w:p>
    <w:p w:rsidR="003623DD" w:rsidRDefault="003623DD" w:rsidP="003623DD">
      <w:pPr>
        <w:spacing w:after="0" w:line="360" w:lineRule="auto"/>
        <w:contextualSpacing/>
        <w:rPr>
          <w:sz w:val="28"/>
          <w:szCs w:val="28"/>
          <w:lang w:val="uk-UA"/>
        </w:rPr>
      </w:pPr>
      <w:r>
        <w:rPr>
          <w:sz w:val="28"/>
          <w:szCs w:val="28"/>
          <w:lang w:val="uk-UA"/>
        </w:rPr>
        <w:t>ІС – ідіопатичний сколіоз</w:t>
      </w:r>
    </w:p>
    <w:p w:rsidR="003623DD" w:rsidRDefault="003623DD" w:rsidP="003623DD">
      <w:pPr>
        <w:spacing w:after="0" w:line="360" w:lineRule="auto"/>
        <w:contextualSpacing/>
        <w:rPr>
          <w:sz w:val="28"/>
          <w:szCs w:val="28"/>
          <w:lang w:val="uk-UA"/>
        </w:rPr>
      </w:pPr>
      <w:r>
        <w:rPr>
          <w:sz w:val="28"/>
          <w:szCs w:val="28"/>
          <w:lang w:val="uk-UA"/>
        </w:rPr>
        <w:t>ІнСт – індекс стабільності</w:t>
      </w:r>
    </w:p>
    <w:p w:rsidR="003623DD" w:rsidRDefault="003623DD" w:rsidP="003623DD">
      <w:pPr>
        <w:spacing w:after="0" w:line="360" w:lineRule="auto"/>
        <w:contextualSpacing/>
        <w:rPr>
          <w:sz w:val="28"/>
          <w:szCs w:val="28"/>
          <w:lang w:val="uk-UA"/>
        </w:rPr>
      </w:pPr>
      <w:r>
        <w:rPr>
          <w:sz w:val="28"/>
          <w:szCs w:val="28"/>
          <w:lang w:val="uk-UA"/>
        </w:rPr>
        <w:t>КТ – комп’ютерна томографія</w:t>
      </w:r>
    </w:p>
    <w:p w:rsidR="00AF0E36" w:rsidRDefault="00AF0E36" w:rsidP="003623DD">
      <w:pPr>
        <w:spacing w:after="0" w:line="360" w:lineRule="auto"/>
        <w:contextualSpacing/>
        <w:rPr>
          <w:sz w:val="28"/>
          <w:szCs w:val="28"/>
          <w:lang w:val="uk-UA"/>
        </w:rPr>
      </w:pPr>
      <w:r>
        <w:rPr>
          <w:sz w:val="28"/>
          <w:szCs w:val="28"/>
          <w:lang w:val="uk-UA"/>
        </w:rPr>
        <w:t>КінТ – кінезаотерапія</w:t>
      </w:r>
    </w:p>
    <w:p w:rsidR="00AF0E36" w:rsidRDefault="00AF0E36" w:rsidP="003623DD">
      <w:pPr>
        <w:spacing w:after="0" w:line="360" w:lineRule="auto"/>
        <w:contextualSpacing/>
        <w:rPr>
          <w:sz w:val="28"/>
          <w:szCs w:val="28"/>
          <w:lang w:val="uk-UA"/>
        </w:rPr>
      </w:pPr>
      <w:r>
        <w:rPr>
          <w:sz w:val="28"/>
          <w:szCs w:val="28"/>
          <w:lang w:val="uk-UA"/>
        </w:rPr>
        <w:t>ЛГ – лікувальна гімнастика</w:t>
      </w:r>
    </w:p>
    <w:p w:rsidR="003623DD" w:rsidRDefault="003623DD" w:rsidP="003623DD">
      <w:pPr>
        <w:spacing w:after="0" w:line="360" w:lineRule="auto"/>
        <w:contextualSpacing/>
        <w:rPr>
          <w:sz w:val="28"/>
          <w:szCs w:val="28"/>
          <w:lang w:val="uk-UA"/>
        </w:rPr>
      </w:pPr>
      <w:r>
        <w:rPr>
          <w:sz w:val="28"/>
          <w:szCs w:val="28"/>
          <w:lang w:val="uk-UA"/>
        </w:rPr>
        <w:t>ЛП – лікувальне плавання</w:t>
      </w:r>
    </w:p>
    <w:p w:rsidR="003623DD" w:rsidRDefault="003623DD" w:rsidP="003623DD">
      <w:pPr>
        <w:spacing w:after="0" w:line="360" w:lineRule="auto"/>
        <w:contextualSpacing/>
        <w:rPr>
          <w:sz w:val="28"/>
          <w:szCs w:val="28"/>
          <w:lang w:val="uk-UA"/>
        </w:rPr>
      </w:pPr>
      <w:r>
        <w:rPr>
          <w:sz w:val="28"/>
          <w:szCs w:val="28"/>
          <w:lang w:val="uk-UA"/>
        </w:rPr>
        <w:t xml:space="preserve">МРТ – магнітно-резонансна терапія </w:t>
      </w:r>
    </w:p>
    <w:p w:rsidR="003623DD" w:rsidRDefault="003623DD" w:rsidP="003623DD">
      <w:pPr>
        <w:spacing w:after="0" w:line="360" w:lineRule="auto"/>
        <w:contextualSpacing/>
        <w:rPr>
          <w:sz w:val="28"/>
          <w:szCs w:val="28"/>
          <w:lang w:val="uk-UA"/>
        </w:rPr>
      </w:pPr>
      <w:r>
        <w:rPr>
          <w:sz w:val="28"/>
          <w:szCs w:val="28"/>
          <w:lang w:val="uk-UA"/>
        </w:rPr>
        <w:t>НС – нервова система</w:t>
      </w:r>
    </w:p>
    <w:p w:rsidR="003623DD" w:rsidRDefault="003623DD" w:rsidP="003623DD">
      <w:pPr>
        <w:spacing w:after="0" w:line="360" w:lineRule="auto"/>
        <w:contextualSpacing/>
        <w:rPr>
          <w:sz w:val="28"/>
          <w:szCs w:val="28"/>
          <w:lang w:val="uk-UA"/>
        </w:rPr>
      </w:pPr>
      <w:r>
        <w:rPr>
          <w:sz w:val="28"/>
          <w:szCs w:val="28"/>
          <w:lang w:val="uk-UA"/>
        </w:rPr>
        <w:t>ССС – серцево-судинна система</w:t>
      </w:r>
    </w:p>
    <w:p w:rsidR="003623DD" w:rsidRDefault="003623DD" w:rsidP="003623DD">
      <w:pPr>
        <w:spacing w:after="0" w:line="360" w:lineRule="auto"/>
        <w:contextualSpacing/>
        <w:rPr>
          <w:sz w:val="28"/>
          <w:szCs w:val="28"/>
          <w:lang w:val="uk-UA"/>
        </w:rPr>
      </w:pPr>
      <w:r>
        <w:rPr>
          <w:sz w:val="28"/>
          <w:szCs w:val="28"/>
          <w:lang w:val="uk-UA"/>
        </w:rPr>
        <w:t>СХ – сколіотична хвороба</w:t>
      </w:r>
    </w:p>
    <w:p w:rsidR="003623DD" w:rsidRDefault="003623DD" w:rsidP="003623DD">
      <w:pPr>
        <w:spacing w:after="0" w:line="360" w:lineRule="auto"/>
        <w:contextualSpacing/>
        <w:rPr>
          <w:sz w:val="28"/>
          <w:szCs w:val="28"/>
          <w:lang w:val="uk-UA"/>
        </w:rPr>
      </w:pPr>
      <w:r>
        <w:rPr>
          <w:sz w:val="28"/>
          <w:szCs w:val="28"/>
          <w:lang w:val="uk-UA"/>
        </w:rPr>
        <w:t>ТГ – тренажерна гімнастика</w:t>
      </w:r>
    </w:p>
    <w:p w:rsidR="003623DD" w:rsidRDefault="003623DD" w:rsidP="003623DD">
      <w:pPr>
        <w:spacing w:after="0" w:line="360" w:lineRule="auto"/>
        <w:contextualSpacing/>
        <w:rPr>
          <w:sz w:val="28"/>
          <w:szCs w:val="28"/>
          <w:lang w:val="uk-UA"/>
        </w:rPr>
      </w:pPr>
      <w:r>
        <w:rPr>
          <w:sz w:val="28"/>
          <w:szCs w:val="28"/>
          <w:lang w:val="uk-UA"/>
        </w:rPr>
        <w:t>ФПБТ – функціональні порушення біліарного тракту</w:t>
      </w:r>
    </w:p>
    <w:p w:rsidR="003623DD" w:rsidRDefault="003623DD" w:rsidP="003623DD">
      <w:pPr>
        <w:spacing w:after="0" w:line="360" w:lineRule="auto"/>
        <w:contextualSpacing/>
        <w:rPr>
          <w:sz w:val="28"/>
          <w:szCs w:val="28"/>
          <w:lang w:val="uk-UA"/>
        </w:rPr>
      </w:pPr>
      <w:r>
        <w:rPr>
          <w:sz w:val="28"/>
          <w:szCs w:val="28"/>
          <w:lang w:val="uk-UA"/>
        </w:rPr>
        <w:t>ФР - фізична реабілітація</w:t>
      </w:r>
    </w:p>
    <w:p w:rsidR="003623DD" w:rsidRDefault="003623DD" w:rsidP="003623DD">
      <w:pPr>
        <w:spacing w:after="0" w:line="360" w:lineRule="auto"/>
        <w:contextualSpacing/>
        <w:rPr>
          <w:sz w:val="28"/>
          <w:szCs w:val="28"/>
          <w:lang w:val="uk-UA"/>
        </w:rPr>
      </w:pPr>
      <w:r>
        <w:rPr>
          <w:sz w:val="28"/>
          <w:szCs w:val="28"/>
          <w:lang w:val="uk-UA"/>
        </w:rPr>
        <w:t>ФТ – фізична терапія</w:t>
      </w:r>
    </w:p>
    <w:p w:rsidR="0089045F" w:rsidRPr="009D50E0" w:rsidRDefault="0089045F" w:rsidP="003623DD">
      <w:pPr>
        <w:rPr>
          <w:lang w:val="uk-UA"/>
        </w:rPr>
      </w:pPr>
    </w:p>
    <w:p w:rsidR="00684978" w:rsidRPr="009D50E0" w:rsidRDefault="00684978" w:rsidP="003623DD">
      <w:pPr>
        <w:rPr>
          <w:lang w:val="uk-UA"/>
        </w:rPr>
      </w:pPr>
    </w:p>
    <w:p w:rsidR="00684978" w:rsidRPr="009D50E0" w:rsidRDefault="00684978" w:rsidP="003623DD">
      <w:pPr>
        <w:rPr>
          <w:lang w:val="uk-UA"/>
        </w:rPr>
      </w:pPr>
    </w:p>
    <w:p w:rsidR="00684978" w:rsidRDefault="00684978" w:rsidP="003623DD">
      <w:pPr>
        <w:rPr>
          <w:lang w:val="uk-UA"/>
        </w:rPr>
      </w:pPr>
    </w:p>
    <w:p w:rsidR="004E733E" w:rsidRPr="009D50E0" w:rsidRDefault="004E733E" w:rsidP="003623DD">
      <w:pPr>
        <w:rPr>
          <w:lang w:val="uk-UA"/>
        </w:rPr>
      </w:pPr>
    </w:p>
    <w:p w:rsidR="00684978" w:rsidRPr="009D50E0" w:rsidRDefault="00684978" w:rsidP="003623DD">
      <w:pPr>
        <w:rPr>
          <w:lang w:val="uk-UA"/>
        </w:rPr>
      </w:pPr>
    </w:p>
    <w:p w:rsidR="00684978" w:rsidRPr="009D50E0" w:rsidRDefault="00684978" w:rsidP="003623DD">
      <w:pPr>
        <w:rPr>
          <w:lang w:val="uk-UA"/>
        </w:rPr>
      </w:pPr>
    </w:p>
    <w:p w:rsidR="00684978" w:rsidRPr="009D50E0" w:rsidRDefault="00684978" w:rsidP="003623DD">
      <w:pPr>
        <w:rPr>
          <w:lang w:val="uk-UA"/>
        </w:rPr>
      </w:pPr>
    </w:p>
    <w:p w:rsidR="00684978" w:rsidRDefault="00684978" w:rsidP="00684978">
      <w:pPr>
        <w:jc w:val="center"/>
        <w:rPr>
          <w:b/>
          <w:sz w:val="28"/>
          <w:szCs w:val="28"/>
          <w:lang w:val="uk-UA"/>
        </w:rPr>
      </w:pPr>
      <w:r>
        <w:rPr>
          <w:b/>
          <w:sz w:val="28"/>
          <w:szCs w:val="28"/>
          <w:lang w:val="uk-UA"/>
        </w:rPr>
        <w:lastRenderedPageBreak/>
        <w:t>ВСТУП</w:t>
      </w:r>
    </w:p>
    <w:p w:rsidR="00D162FC" w:rsidRDefault="00D162FC" w:rsidP="00684978">
      <w:pPr>
        <w:rPr>
          <w:b/>
          <w:sz w:val="28"/>
          <w:szCs w:val="28"/>
          <w:lang w:val="uk-UA"/>
        </w:rPr>
      </w:pPr>
    </w:p>
    <w:p w:rsidR="00684978" w:rsidRDefault="00684978" w:rsidP="00684978">
      <w:pPr>
        <w:spacing w:after="0" w:line="360" w:lineRule="auto"/>
        <w:ind w:firstLine="709"/>
        <w:jc w:val="both"/>
        <w:rPr>
          <w:sz w:val="28"/>
          <w:szCs w:val="28"/>
          <w:lang w:val="uk-UA"/>
        </w:rPr>
      </w:pPr>
      <w:r w:rsidRPr="00B3286E">
        <w:rPr>
          <w:b/>
          <w:sz w:val="28"/>
          <w:szCs w:val="28"/>
          <w:lang w:val="uk-UA"/>
        </w:rPr>
        <w:t>Актуальність</w:t>
      </w:r>
      <w:r w:rsidR="00CA6A37">
        <w:rPr>
          <w:b/>
          <w:sz w:val="28"/>
          <w:szCs w:val="28"/>
          <w:lang w:val="uk-UA"/>
        </w:rPr>
        <w:t xml:space="preserve"> роботи</w:t>
      </w:r>
      <w:r>
        <w:rPr>
          <w:b/>
          <w:sz w:val="28"/>
          <w:szCs w:val="28"/>
          <w:lang w:val="uk-UA"/>
        </w:rPr>
        <w:t>.</w:t>
      </w:r>
      <w:r>
        <w:rPr>
          <w:sz w:val="28"/>
          <w:szCs w:val="28"/>
          <w:lang w:val="uk-UA"/>
        </w:rPr>
        <w:t xml:space="preserve"> </w:t>
      </w:r>
      <w:bookmarkStart w:id="2" w:name="_Hlk165203986"/>
      <w:r w:rsidRPr="00684978">
        <w:rPr>
          <w:sz w:val="28"/>
          <w:szCs w:val="28"/>
          <w:lang w:val="uk-UA"/>
        </w:rPr>
        <w:t>Проблема порушень постави і розвитку сколіозу у дітей залишається однією з найактуальніших у медичній, педагогічній і реабілітаційній практиці та потребує подальшого осмислення, вивчення, наукового й експериментального обґрунтування</w:t>
      </w:r>
      <w:r w:rsidRPr="00900457">
        <w:rPr>
          <w:sz w:val="28"/>
          <w:szCs w:val="28"/>
          <w:lang w:val="uk-UA"/>
        </w:rPr>
        <w:t xml:space="preserve"> [</w:t>
      </w:r>
      <w:r w:rsidR="00D162FC">
        <w:rPr>
          <w:sz w:val="28"/>
          <w:szCs w:val="28"/>
          <w:lang w:val="uk-UA"/>
        </w:rPr>
        <w:t xml:space="preserve">2, </w:t>
      </w:r>
      <w:r w:rsidR="00BE45B0">
        <w:rPr>
          <w:sz w:val="28"/>
          <w:szCs w:val="28"/>
          <w:lang w:val="uk-UA"/>
        </w:rPr>
        <w:t xml:space="preserve">6, </w:t>
      </w:r>
      <w:r w:rsidR="00D162FC">
        <w:rPr>
          <w:sz w:val="28"/>
          <w:szCs w:val="28"/>
          <w:lang w:val="uk-UA"/>
        </w:rPr>
        <w:t>25, 28,</w:t>
      </w:r>
      <w:r w:rsidR="00CA6A37">
        <w:rPr>
          <w:sz w:val="28"/>
          <w:szCs w:val="28"/>
          <w:lang w:val="uk-UA"/>
        </w:rPr>
        <w:t xml:space="preserve"> </w:t>
      </w:r>
      <w:r w:rsidR="00D162FC">
        <w:rPr>
          <w:sz w:val="28"/>
          <w:szCs w:val="28"/>
          <w:lang w:val="uk-UA"/>
        </w:rPr>
        <w:t>29</w:t>
      </w:r>
      <w:r w:rsidRPr="00900457">
        <w:rPr>
          <w:sz w:val="28"/>
          <w:szCs w:val="28"/>
          <w:lang w:val="uk-UA"/>
        </w:rPr>
        <w:t>]</w:t>
      </w:r>
      <w:r w:rsidRPr="00684978">
        <w:rPr>
          <w:sz w:val="28"/>
          <w:szCs w:val="28"/>
          <w:lang w:val="uk-UA"/>
        </w:rPr>
        <w:t>.</w:t>
      </w:r>
    </w:p>
    <w:p w:rsidR="00684978" w:rsidRDefault="00684978" w:rsidP="00684978">
      <w:pPr>
        <w:spacing w:after="0" w:line="360" w:lineRule="auto"/>
        <w:ind w:firstLine="709"/>
        <w:jc w:val="both"/>
        <w:rPr>
          <w:sz w:val="28"/>
          <w:szCs w:val="28"/>
          <w:lang w:val="uk-UA"/>
        </w:rPr>
      </w:pPr>
      <w:r>
        <w:rPr>
          <w:sz w:val="28"/>
          <w:szCs w:val="28"/>
          <w:lang w:val="uk-UA"/>
        </w:rPr>
        <w:t>Сколіоз є складним патологічним процесом з типовими анатомо-фізіологічними змінами опорно-рухового апарат</w:t>
      </w:r>
      <w:r w:rsidR="004E733E">
        <w:rPr>
          <w:sz w:val="28"/>
          <w:szCs w:val="28"/>
          <w:lang w:val="uk-UA"/>
        </w:rPr>
        <w:t>а</w:t>
      </w:r>
      <w:r>
        <w:rPr>
          <w:sz w:val="28"/>
          <w:szCs w:val="28"/>
          <w:lang w:val="uk-UA"/>
        </w:rPr>
        <w:t xml:space="preserve"> та внутрішніх органів. В сучасній науці та </w:t>
      </w:r>
      <w:r w:rsidR="00D162FC">
        <w:rPr>
          <w:sz w:val="28"/>
          <w:szCs w:val="28"/>
          <w:lang w:val="uk-UA"/>
        </w:rPr>
        <w:t xml:space="preserve">медицині </w:t>
      </w:r>
      <w:r w:rsidR="00BE45B0">
        <w:rPr>
          <w:sz w:val="28"/>
          <w:szCs w:val="28"/>
          <w:lang w:val="uk-UA"/>
        </w:rPr>
        <w:t xml:space="preserve">удосконалення </w:t>
      </w:r>
      <w:r>
        <w:rPr>
          <w:sz w:val="28"/>
          <w:szCs w:val="28"/>
          <w:lang w:val="uk-UA"/>
        </w:rPr>
        <w:t xml:space="preserve">лікувальних заходів </w:t>
      </w:r>
      <w:r w:rsidR="00CA6A37">
        <w:rPr>
          <w:sz w:val="28"/>
          <w:szCs w:val="28"/>
          <w:lang w:val="uk-UA"/>
        </w:rPr>
        <w:t xml:space="preserve">з підвищенням їх ефективності </w:t>
      </w:r>
      <w:r>
        <w:rPr>
          <w:sz w:val="28"/>
          <w:szCs w:val="28"/>
          <w:lang w:val="uk-UA"/>
        </w:rPr>
        <w:t>при сколіозі можна віднести до нагальних завдань з урахуванням масштабу поширення захворювання, погіршення якості життя хворих, розвитку різноманітних ускладнень та фонових патологій, які є супутником</w:t>
      </w:r>
      <w:r w:rsidR="00BE45B0">
        <w:rPr>
          <w:sz w:val="28"/>
          <w:szCs w:val="28"/>
          <w:lang w:val="uk-UA"/>
        </w:rPr>
        <w:t xml:space="preserve"> сколіотичної деформації хребта </w:t>
      </w:r>
      <w:r w:rsidR="00BE45B0" w:rsidRPr="0059578D">
        <w:rPr>
          <w:sz w:val="28"/>
          <w:szCs w:val="28"/>
          <w:lang w:val="uk-UA"/>
        </w:rPr>
        <w:t>[</w:t>
      </w:r>
      <w:r w:rsidR="00BE45B0">
        <w:rPr>
          <w:sz w:val="28"/>
          <w:szCs w:val="28"/>
          <w:lang w:val="uk-UA"/>
        </w:rPr>
        <w:t>1, 6</w:t>
      </w:r>
      <w:r w:rsidR="00BE45B0" w:rsidRPr="0059578D">
        <w:rPr>
          <w:sz w:val="28"/>
          <w:szCs w:val="28"/>
          <w:lang w:val="uk-UA"/>
        </w:rPr>
        <w:t>]</w:t>
      </w:r>
      <w:r w:rsidR="00BE45B0">
        <w:rPr>
          <w:sz w:val="28"/>
          <w:szCs w:val="28"/>
          <w:lang w:val="uk-UA"/>
        </w:rPr>
        <w:t>.</w:t>
      </w:r>
    </w:p>
    <w:p w:rsidR="00684978" w:rsidRPr="009C36EB" w:rsidRDefault="00684978" w:rsidP="00684978">
      <w:pPr>
        <w:spacing w:after="0" w:line="360" w:lineRule="auto"/>
        <w:ind w:firstLine="709"/>
        <w:jc w:val="both"/>
        <w:rPr>
          <w:sz w:val="28"/>
          <w:szCs w:val="28"/>
          <w:lang w:val="uk-UA"/>
        </w:rPr>
      </w:pPr>
      <w:r>
        <w:rPr>
          <w:sz w:val="28"/>
          <w:szCs w:val="28"/>
          <w:lang w:val="uk-UA"/>
        </w:rPr>
        <w:t xml:space="preserve">Щорічно збільшується кількість дітей, що страждають на сколіоз та мають тенденцію до його прогресування з негативними наслідками. </w:t>
      </w:r>
      <w:r w:rsidRPr="009C36EB">
        <w:rPr>
          <w:sz w:val="28"/>
          <w:szCs w:val="28"/>
        </w:rPr>
        <w:t xml:space="preserve">В даний час, особисто після </w:t>
      </w:r>
      <w:r>
        <w:rPr>
          <w:sz w:val="28"/>
          <w:szCs w:val="28"/>
          <w:lang w:val="uk-UA"/>
        </w:rPr>
        <w:t xml:space="preserve">поширення в школах </w:t>
      </w:r>
      <w:r>
        <w:rPr>
          <w:sz w:val="28"/>
          <w:szCs w:val="28"/>
        </w:rPr>
        <w:t>онлайн навчання</w:t>
      </w:r>
      <w:r w:rsidRPr="009C36EB">
        <w:rPr>
          <w:sz w:val="28"/>
          <w:szCs w:val="28"/>
        </w:rPr>
        <w:t xml:space="preserve">, при </w:t>
      </w:r>
      <w:r>
        <w:rPr>
          <w:sz w:val="28"/>
          <w:szCs w:val="28"/>
          <w:lang w:val="uk-UA"/>
        </w:rPr>
        <w:t>профілактични</w:t>
      </w:r>
      <w:r w:rsidRPr="009C36EB">
        <w:rPr>
          <w:sz w:val="28"/>
          <w:szCs w:val="28"/>
        </w:rPr>
        <w:t xml:space="preserve">х оглядах у </w:t>
      </w:r>
      <w:r>
        <w:rPr>
          <w:sz w:val="28"/>
          <w:szCs w:val="28"/>
          <w:lang w:val="uk-UA"/>
        </w:rPr>
        <w:t xml:space="preserve">дітей значно </w:t>
      </w:r>
      <w:r>
        <w:rPr>
          <w:sz w:val="28"/>
          <w:szCs w:val="28"/>
        </w:rPr>
        <w:t>част</w:t>
      </w:r>
      <w:r>
        <w:rPr>
          <w:sz w:val="28"/>
          <w:szCs w:val="28"/>
          <w:lang w:val="uk-UA"/>
        </w:rPr>
        <w:t>іше</w:t>
      </w:r>
      <w:r w:rsidRPr="009C36EB">
        <w:rPr>
          <w:sz w:val="28"/>
          <w:szCs w:val="28"/>
        </w:rPr>
        <w:t xml:space="preserve"> виявляються </w:t>
      </w:r>
      <w:r>
        <w:rPr>
          <w:sz w:val="28"/>
          <w:szCs w:val="28"/>
        </w:rPr>
        <w:t>порушення та дефект</w:t>
      </w:r>
      <w:r>
        <w:rPr>
          <w:sz w:val="28"/>
          <w:szCs w:val="28"/>
          <w:lang w:val="uk-UA"/>
        </w:rPr>
        <w:t>и</w:t>
      </w:r>
      <w:r w:rsidRPr="009C36EB">
        <w:rPr>
          <w:sz w:val="28"/>
          <w:szCs w:val="28"/>
        </w:rPr>
        <w:t xml:space="preserve"> поста</w:t>
      </w:r>
      <w:r w:rsidR="00D162FC">
        <w:rPr>
          <w:sz w:val="28"/>
          <w:szCs w:val="28"/>
        </w:rPr>
        <w:t xml:space="preserve">ви, </w:t>
      </w:r>
      <w:r>
        <w:rPr>
          <w:sz w:val="28"/>
          <w:szCs w:val="28"/>
        </w:rPr>
        <w:t xml:space="preserve">захворювання </w:t>
      </w:r>
      <w:r w:rsidR="00D75121">
        <w:rPr>
          <w:sz w:val="28"/>
          <w:szCs w:val="28"/>
          <w:lang w:val="uk-UA"/>
        </w:rPr>
        <w:t>опорно-рухового апарату</w:t>
      </w:r>
      <w:r>
        <w:rPr>
          <w:sz w:val="28"/>
          <w:szCs w:val="28"/>
        </w:rPr>
        <w:t>, а особливо сколіоз</w:t>
      </w:r>
      <w:r>
        <w:rPr>
          <w:sz w:val="28"/>
          <w:szCs w:val="28"/>
          <w:lang w:val="uk-UA"/>
        </w:rPr>
        <w:t>и</w:t>
      </w:r>
      <w:r>
        <w:rPr>
          <w:sz w:val="28"/>
          <w:szCs w:val="28"/>
        </w:rPr>
        <w:t xml:space="preserve"> [</w:t>
      </w:r>
      <w:r w:rsidR="005F0681">
        <w:rPr>
          <w:sz w:val="28"/>
          <w:szCs w:val="28"/>
          <w:lang w:val="uk-UA"/>
        </w:rPr>
        <w:t>1</w:t>
      </w:r>
      <w:r w:rsidR="009A2765">
        <w:rPr>
          <w:sz w:val="28"/>
          <w:szCs w:val="28"/>
          <w:lang w:val="uk-UA"/>
        </w:rPr>
        <w:t>, 10, 18</w:t>
      </w:r>
      <w:r w:rsidRPr="009C36EB">
        <w:rPr>
          <w:sz w:val="28"/>
          <w:szCs w:val="28"/>
        </w:rPr>
        <w:t>].</w:t>
      </w:r>
    </w:p>
    <w:p w:rsidR="00684978" w:rsidRDefault="00684978" w:rsidP="00684978">
      <w:pPr>
        <w:spacing w:after="0" w:line="360" w:lineRule="auto"/>
        <w:ind w:firstLine="709"/>
        <w:jc w:val="both"/>
        <w:rPr>
          <w:sz w:val="28"/>
          <w:szCs w:val="28"/>
          <w:lang w:val="uk-UA"/>
        </w:rPr>
      </w:pPr>
      <w:r>
        <w:rPr>
          <w:sz w:val="28"/>
          <w:szCs w:val="28"/>
          <w:lang w:val="uk-UA"/>
        </w:rPr>
        <w:t>Діти зі сколіотичною хворобою мають відставання у фізичному розвитку; затримку рухових здібностей, навичок і умінь; порушення адаптації до фізичного навантажен</w:t>
      </w:r>
      <w:r w:rsidR="00BE45B0">
        <w:rPr>
          <w:sz w:val="28"/>
          <w:szCs w:val="28"/>
          <w:lang w:val="uk-UA"/>
        </w:rPr>
        <w:t>ня. Вони потребують більше часу</w:t>
      </w:r>
      <w:r>
        <w:rPr>
          <w:sz w:val="28"/>
          <w:szCs w:val="28"/>
          <w:lang w:val="uk-UA"/>
        </w:rPr>
        <w:t xml:space="preserve"> для засвоєння навчальної програми</w:t>
      </w:r>
      <w:r w:rsidR="00BE45B0">
        <w:rPr>
          <w:sz w:val="28"/>
          <w:szCs w:val="28"/>
          <w:lang w:val="uk-UA"/>
        </w:rPr>
        <w:t>, ніж здорові діти</w:t>
      </w:r>
      <w:r>
        <w:rPr>
          <w:sz w:val="28"/>
          <w:szCs w:val="28"/>
          <w:lang w:val="uk-UA"/>
        </w:rPr>
        <w:t>; у них уповільнена моторика мови і правопису; пригнічена координація рухів, слабше виражені рухові вміння і навички</w:t>
      </w:r>
      <w:r w:rsidR="005F0681">
        <w:rPr>
          <w:sz w:val="28"/>
          <w:szCs w:val="28"/>
          <w:lang w:val="uk-UA"/>
        </w:rPr>
        <w:t>; уповільнена нервова реакція [14</w:t>
      </w:r>
      <w:r w:rsidR="00D162FC">
        <w:rPr>
          <w:sz w:val="28"/>
          <w:szCs w:val="28"/>
          <w:lang w:val="uk-UA"/>
        </w:rPr>
        <w:t>, 37</w:t>
      </w:r>
      <w:r>
        <w:rPr>
          <w:sz w:val="28"/>
          <w:szCs w:val="28"/>
          <w:lang w:val="uk-UA"/>
        </w:rPr>
        <w:t xml:space="preserve">]. </w:t>
      </w:r>
    </w:p>
    <w:p w:rsidR="00684978" w:rsidRDefault="00684978" w:rsidP="00684978">
      <w:pPr>
        <w:spacing w:after="0" w:line="360" w:lineRule="auto"/>
        <w:ind w:firstLine="709"/>
        <w:jc w:val="both"/>
        <w:rPr>
          <w:sz w:val="28"/>
          <w:szCs w:val="28"/>
          <w:lang w:val="uk-UA"/>
        </w:rPr>
      </w:pPr>
      <w:r>
        <w:rPr>
          <w:sz w:val="28"/>
          <w:szCs w:val="28"/>
          <w:lang w:val="uk-UA"/>
        </w:rPr>
        <w:t>За даними видатних вертебрологів, жодне захворювання в ортопедичній практиці не завдає стільки турбот та розчарув</w:t>
      </w:r>
      <w:r w:rsidR="00D162FC">
        <w:rPr>
          <w:sz w:val="28"/>
          <w:szCs w:val="28"/>
          <w:lang w:val="uk-UA"/>
        </w:rPr>
        <w:t xml:space="preserve">ань </w:t>
      </w:r>
      <w:r w:rsidR="005F0681">
        <w:rPr>
          <w:sz w:val="28"/>
          <w:szCs w:val="28"/>
          <w:lang w:val="uk-UA"/>
        </w:rPr>
        <w:t xml:space="preserve">хворому і лікарю, як </w:t>
      </w:r>
      <w:r w:rsidR="004E733E">
        <w:rPr>
          <w:sz w:val="28"/>
          <w:szCs w:val="28"/>
          <w:lang w:val="uk-UA"/>
        </w:rPr>
        <w:t>сколіотична хвороба</w:t>
      </w:r>
      <w:r>
        <w:rPr>
          <w:sz w:val="28"/>
          <w:szCs w:val="28"/>
          <w:lang w:val="uk-UA"/>
        </w:rPr>
        <w:t>.</w:t>
      </w:r>
    </w:p>
    <w:p w:rsidR="00684978" w:rsidRDefault="00684978" w:rsidP="00684978">
      <w:pPr>
        <w:spacing w:after="0" w:line="360" w:lineRule="auto"/>
        <w:ind w:firstLine="709"/>
        <w:jc w:val="both"/>
        <w:rPr>
          <w:sz w:val="28"/>
          <w:szCs w:val="28"/>
          <w:lang w:val="uk-UA"/>
        </w:rPr>
      </w:pPr>
      <w:r>
        <w:rPr>
          <w:sz w:val="28"/>
          <w:szCs w:val="28"/>
          <w:lang w:val="uk-UA"/>
        </w:rPr>
        <w:t xml:space="preserve">Для підвищення ефективності лікування сколіозу сучасні клініцисти та науковці шукають нові підходи до складання різноманітних лікувальних та </w:t>
      </w:r>
      <w:r>
        <w:rPr>
          <w:sz w:val="28"/>
          <w:szCs w:val="28"/>
          <w:lang w:val="uk-UA"/>
        </w:rPr>
        <w:lastRenderedPageBreak/>
        <w:t xml:space="preserve">реабілітаційних програм. На сьогодні </w:t>
      </w:r>
      <w:r w:rsidR="005F0681">
        <w:rPr>
          <w:sz w:val="28"/>
          <w:szCs w:val="28"/>
          <w:lang w:val="uk-UA"/>
        </w:rPr>
        <w:t>кінезіотерапія</w:t>
      </w:r>
      <w:r>
        <w:rPr>
          <w:sz w:val="28"/>
          <w:szCs w:val="28"/>
          <w:lang w:val="uk-UA"/>
        </w:rPr>
        <w:t>, як засіб фізичної реабілітації, має особливий пріоритет і перспективу. Лікувальний та оздоровчий впл</w:t>
      </w:r>
      <w:r w:rsidR="005F0681">
        <w:rPr>
          <w:sz w:val="28"/>
          <w:szCs w:val="28"/>
          <w:lang w:val="uk-UA"/>
        </w:rPr>
        <w:t xml:space="preserve">ив </w:t>
      </w:r>
      <w:r w:rsidR="004E733E">
        <w:rPr>
          <w:sz w:val="28"/>
          <w:szCs w:val="28"/>
          <w:lang w:val="uk-UA"/>
        </w:rPr>
        <w:t>кінезіотерапії</w:t>
      </w:r>
      <w:r>
        <w:rPr>
          <w:sz w:val="28"/>
          <w:szCs w:val="28"/>
          <w:lang w:val="uk-UA"/>
        </w:rPr>
        <w:t xml:space="preserve"> з використанням різних засобів обумовлено </w:t>
      </w:r>
      <w:r w:rsidR="009A2765">
        <w:rPr>
          <w:sz w:val="28"/>
          <w:szCs w:val="28"/>
          <w:lang w:val="uk-UA"/>
        </w:rPr>
        <w:t xml:space="preserve">залученням </w:t>
      </w:r>
      <w:r>
        <w:rPr>
          <w:sz w:val="28"/>
          <w:szCs w:val="28"/>
          <w:lang w:val="uk-UA"/>
        </w:rPr>
        <w:t>в процес багатьох функціональних систем організму, що сприяє зупиненню прогресування захворювання, досягненню повного вирівняння хр</w:t>
      </w:r>
      <w:r w:rsidR="00BE45B0">
        <w:rPr>
          <w:sz w:val="28"/>
          <w:szCs w:val="28"/>
          <w:lang w:val="uk-UA"/>
        </w:rPr>
        <w:t>ебта, загальному загартовуванню</w:t>
      </w:r>
      <w:r>
        <w:rPr>
          <w:sz w:val="28"/>
          <w:szCs w:val="28"/>
          <w:lang w:val="uk-UA"/>
        </w:rPr>
        <w:t xml:space="preserve"> та відновлюванню організму. </w:t>
      </w:r>
    </w:p>
    <w:p w:rsidR="00684978" w:rsidRDefault="00684978" w:rsidP="00684978">
      <w:pPr>
        <w:spacing w:after="0" w:line="360" w:lineRule="auto"/>
        <w:ind w:firstLine="709"/>
        <w:jc w:val="both"/>
        <w:rPr>
          <w:sz w:val="28"/>
          <w:szCs w:val="28"/>
          <w:lang w:val="uk-UA"/>
        </w:rPr>
      </w:pPr>
      <w:r>
        <w:rPr>
          <w:sz w:val="28"/>
          <w:szCs w:val="28"/>
          <w:lang w:val="uk-UA"/>
        </w:rPr>
        <w:t>Тому,</w:t>
      </w:r>
      <w:r w:rsidR="00C735E7">
        <w:rPr>
          <w:sz w:val="28"/>
          <w:szCs w:val="28"/>
          <w:lang w:val="uk-UA"/>
        </w:rPr>
        <w:t xml:space="preserve"> одним з актуальних напрямків в удосконаленні </w:t>
      </w:r>
      <w:r>
        <w:rPr>
          <w:sz w:val="28"/>
          <w:szCs w:val="28"/>
          <w:lang w:val="uk-UA"/>
        </w:rPr>
        <w:t xml:space="preserve">відновлювального лікування при </w:t>
      </w:r>
      <w:r w:rsidR="004E733E">
        <w:rPr>
          <w:sz w:val="28"/>
          <w:szCs w:val="28"/>
          <w:lang w:val="uk-UA"/>
        </w:rPr>
        <w:t>сколіотичній хворобі</w:t>
      </w:r>
      <w:r>
        <w:rPr>
          <w:sz w:val="28"/>
          <w:szCs w:val="28"/>
          <w:lang w:val="uk-UA"/>
        </w:rPr>
        <w:t xml:space="preserve"> є створення нових прогр</w:t>
      </w:r>
      <w:r w:rsidR="00A55775">
        <w:rPr>
          <w:sz w:val="28"/>
          <w:szCs w:val="28"/>
          <w:lang w:val="uk-UA"/>
        </w:rPr>
        <w:t>ам з включенням сучасних методів фізичної терапії</w:t>
      </w:r>
      <w:r w:rsidR="00C735E7">
        <w:rPr>
          <w:sz w:val="28"/>
          <w:szCs w:val="28"/>
          <w:lang w:val="uk-UA"/>
        </w:rPr>
        <w:t xml:space="preserve"> та </w:t>
      </w:r>
      <w:r>
        <w:rPr>
          <w:sz w:val="28"/>
          <w:szCs w:val="28"/>
          <w:lang w:val="uk-UA"/>
        </w:rPr>
        <w:t xml:space="preserve">визначення найрезультативніших режимів </w:t>
      </w:r>
      <w:r w:rsidR="00C735E7">
        <w:rPr>
          <w:sz w:val="28"/>
          <w:szCs w:val="28"/>
          <w:lang w:val="uk-UA"/>
        </w:rPr>
        <w:t xml:space="preserve">її </w:t>
      </w:r>
      <w:r>
        <w:rPr>
          <w:sz w:val="28"/>
          <w:szCs w:val="28"/>
          <w:lang w:val="uk-UA"/>
        </w:rPr>
        <w:t>викорис</w:t>
      </w:r>
      <w:r w:rsidR="00C735E7">
        <w:rPr>
          <w:sz w:val="28"/>
          <w:szCs w:val="28"/>
          <w:lang w:val="uk-UA"/>
        </w:rPr>
        <w:t>тання</w:t>
      </w:r>
      <w:r>
        <w:rPr>
          <w:sz w:val="28"/>
          <w:szCs w:val="28"/>
          <w:lang w:val="uk-UA"/>
        </w:rPr>
        <w:t>.</w:t>
      </w:r>
    </w:p>
    <w:bookmarkEnd w:id="2"/>
    <w:p w:rsidR="00684978" w:rsidRDefault="00684978" w:rsidP="00684978">
      <w:pPr>
        <w:spacing w:after="0" w:line="360" w:lineRule="auto"/>
        <w:ind w:firstLine="709"/>
        <w:jc w:val="both"/>
        <w:rPr>
          <w:sz w:val="28"/>
          <w:szCs w:val="28"/>
          <w:lang w:val="uk-UA"/>
        </w:rPr>
      </w:pPr>
      <w:r w:rsidRPr="00283830">
        <w:rPr>
          <w:b/>
          <w:sz w:val="28"/>
          <w:szCs w:val="28"/>
          <w:lang w:val="uk-UA"/>
        </w:rPr>
        <w:t>Мета дослідження</w:t>
      </w:r>
      <w:r>
        <w:rPr>
          <w:sz w:val="28"/>
          <w:szCs w:val="28"/>
          <w:lang w:val="uk-UA"/>
        </w:rPr>
        <w:t xml:space="preserve"> – </w:t>
      </w:r>
      <w:r w:rsidR="004E733E">
        <w:rPr>
          <w:sz w:val="28"/>
          <w:szCs w:val="28"/>
          <w:lang w:val="uk-UA"/>
        </w:rPr>
        <w:t>вивчити</w:t>
      </w:r>
      <w:r w:rsidR="00D40F0F">
        <w:rPr>
          <w:sz w:val="28"/>
          <w:szCs w:val="28"/>
          <w:lang w:val="uk-UA"/>
        </w:rPr>
        <w:t xml:space="preserve"> </w:t>
      </w:r>
      <w:r>
        <w:rPr>
          <w:sz w:val="28"/>
          <w:szCs w:val="28"/>
          <w:lang w:val="uk-UA"/>
        </w:rPr>
        <w:t>вплив комплексів</w:t>
      </w:r>
      <w:r w:rsidR="005F0681">
        <w:rPr>
          <w:sz w:val="28"/>
          <w:szCs w:val="28"/>
          <w:lang w:val="uk-UA"/>
        </w:rPr>
        <w:t xml:space="preserve"> </w:t>
      </w:r>
      <w:r w:rsidR="00AA0B91">
        <w:rPr>
          <w:sz w:val="28"/>
          <w:szCs w:val="28"/>
          <w:lang w:val="uk-UA"/>
        </w:rPr>
        <w:t xml:space="preserve">вправ </w:t>
      </w:r>
      <w:r w:rsidR="00B14CEA">
        <w:rPr>
          <w:sz w:val="28"/>
          <w:szCs w:val="28"/>
          <w:lang w:val="uk-UA"/>
        </w:rPr>
        <w:t xml:space="preserve">лікувальної гімнастики </w:t>
      </w:r>
      <w:r>
        <w:rPr>
          <w:sz w:val="28"/>
          <w:szCs w:val="28"/>
          <w:lang w:val="uk-UA"/>
        </w:rPr>
        <w:t xml:space="preserve">з використанням балансувальної подушки та фітболу у дітей </w:t>
      </w:r>
      <w:r w:rsidR="00D40F0F">
        <w:rPr>
          <w:sz w:val="28"/>
          <w:szCs w:val="28"/>
          <w:lang w:val="uk-UA"/>
        </w:rPr>
        <w:t xml:space="preserve">середнього шкільного віку </w:t>
      </w:r>
      <w:r>
        <w:rPr>
          <w:sz w:val="28"/>
          <w:szCs w:val="28"/>
          <w:lang w:val="uk-UA"/>
        </w:rPr>
        <w:t>зі</w:t>
      </w:r>
      <w:r w:rsidR="005F0681">
        <w:rPr>
          <w:sz w:val="28"/>
          <w:szCs w:val="28"/>
          <w:lang w:val="uk-UA"/>
        </w:rPr>
        <w:t xml:space="preserve"> </w:t>
      </w:r>
      <w:r w:rsidR="004E733E">
        <w:rPr>
          <w:sz w:val="28"/>
          <w:szCs w:val="28"/>
          <w:lang w:val="uk-UA"/>
        </w:rPr>
        <w:t>сколіотичною хворобо</w:t>
      </w:r>
      <w:r w:rsidR="00D75121">
        <w:rPr>
          <w:sz w:val="28"/>
          <w:szCs w:val="28"/>
          <w:lang w:val="uk-UA"/>
        </w:rPr>
        <w:t>ю</w:t>
      </w:r>
      <w:r>
        <w:rPr>
          <w:sz w:val="28"/>
          <w:szCs w:val="28"/>
          <w:lang w:val="uk-UA"/>
        </w:rPr>
        <w:t xml:space="preserve"> І ступеня.</w:t>
      </w:r>
    </w:p>
    <w:p w:rsidR="00684978" w:rsidRPr="00283830" w:rsidRDefault="00684978" w:rsidP="00684978">
      <w:pPr>
        <w:spacing w:after="0" w:line="360" w:lineRule="auto"/>
        <w:ind w:firstLine="709"/>
        <w:jc w:val="both"/>
        <w:rPr>
          <w:b/>
          <w:sz w:val="28"/>
          <w:szCs w:val="28"/>
          <w:lang w:val="uk-UA"/>
        </w:rPr>
      </w:pPr>
      <w:r w:rsidRPr="00283830">
        <w:rPr>
          <w:b/>
          <w:sz w:val="28"/>
          <w:szCs w:val="28"/>
          <w:lang w:val="uk-UA"/>
        </w:rPr>
        <w:t>За</w:t>
      </w:r>
      <w:r w:rsidR="00D40F0F">
        <w:rPr>
          <w:b/>
          <w:sz w:val="28"/>
          <w:szCs w:val="28"/>
          <w:lang w:val="uk-UA"/>
        </w:rPr>
        <w:t>дачі дослідження</w:t>
      </w:r>
      <w:r w:rsidRPr="00283830">
        <w:rPr>
          <w:b/>
          <w:sz w:val="28"/>
          <w:szCs w:val="28"/>
          <w:lang w:val="uk-UA"/>
        </w:rPr>
        <w:t>:</w:t>
      </w:r>
    </w:p>
    <w:p w:rsidR="00684978" w:rsidRDefault="00684978" w:rsidP="00CF1D2D">
      <w:pPr>
        <w:spacing w:after="0" w:line="360" w:lineRule="auto"/>
        <w:jc w:val="both"/>
        <w:rPr>
          <w:sz w:val="28"/>
          <w:szCs w:val="28"/>
          <w:lang w:val="uk-UA"/>
        </w:rPr>
      </w:pPr>
      <w:r w:rsidRPr="00CE32C5">
        <w:rPr>
          <w:sz w:val="28"/>
          <w:szCs w:val="28"/>
          <w:lang w:val="uk-UA"/>
        </w:rPr>
        <w:t>1. За даними літературних джерел систематизувати та узагальнити сучасні знання, досв</w:t>
      </w:r>
      <w:r>
        <w:rPr>
          <w:sz w:val="28"/>
          <w:szCs w:val="28"/>
          <w:lang w:val="uk-UA"/>
        </w:rPr>
        <w:t>і</w:t>
      </w:r>
      <w:r w:rsidRPr="00CE32C5">
        <w:rPr>
          <w:sz w:val="28"/>
          <w:szCs w:val="28"/>
          <w:lang w:val="uk-UA"/>
        </w:rPr>
        <w:t xml:space="preserve">д </w:t>
      </w:r>
      <w:r>
        <w:rPr>
          <w:sz w:val="28"/>
          <w:szCs w:val="28"/>
          <w:lang w:val="uk-UA"/>
        </w:rPr>
        <w:t xml:space="preserve">вітчизняних і зарубіжних науковців та клініцистів зі </w:t>
      </w:r>
      <w:r w:rsidRPr="00CE32C5">
        <w:rPr>
          <w:sz w:val="28"/>
          <w:szCs w:val="28"/>
          <w:lang w:val="uk-UA"/>
        </w:rPr>
        <w:t xml:space="preserve">застосування фізичної терапії у </w:t>
      </w:r>
      <w:r>
        <w:rPr>
          <w:sz w:val="28"/>
          <w:szCs w:val="28"/>
          <w:lang w:val="uk-UA"/>
        </w:rPr>
        <w:t>дітей</w:t>
      </w:r>
      <w:r w:rsidRPr="00CE32C5">
        <w:rPr>
          <w:sz w:val="28"/>
          <w:szCs w:val="28"/>
          <w:lang w:val="uk-UA"/>
        </w:rPr>
        <w:t xml:space="preserve"> зі </w:t>
      </w:r>
      <w:r w:rsidR="00D75121">
        <w:rPr>
          <w:sz w:val="28"/>
          <w:szCs w:val="28"/>
          <w:lang w:val="uk-UA"/>
        </w:rPr>
        <w:t>сколіотичною хворобою</w:t>
      </w:r>
      <w:r w:rsidRPr="00CE32C5">
        <w:rPr>
          <w:sz w:val="28"/>
          <w:szCs w:val="28"/>
          <w:lang w:val="uk-UA"/>
        </w:rPr>
        <w:t xml:space="preserve">. </w:t>
      </w:r>
    </w:p>
    <w:p w:rsidR="00684978" w:rsidRDefault="00684978" w:rsidP="00CF1D2D">
      <w:pPr>
        <w:spacing w:after="0" w:line="360" w:lineRule="auto"/>
        <w:jc w:val="both"/>
        <w:rPr>
          <w:sz w:val="28"/>
          <w:szCs w:val="28"/>
          <w:lang w:val="uk-UA"/>
        </w:rPr>
      </w:pPr>
      <w:r w:rsidRPr="00684978">
        <w:rPr>
          <w:sz w:val="28"/>
          <w:szCs w:val="28"/>
          <w:lang w:val="uk-UA"/>
        </w:rPr>
        <w:t xml:space="preserve">2. </w:t>
      </w:r>
      <w:r>
        <w:rPr>
          <w:sz w:val="28"/>
          <w:szCs w:val="28"/>
          <w:lang w:val="uk-UA"/>
        </w:rPr>
        <w:t xml:space="preserve">Розробити та обґрунтувати </w:t>
      </w:r>
      <w:r w:rsidRPr="00684978">
        <w:rPr>
          <w:sz w:val="28"/>
          <w:szCs w:val="28"/>
          <w:lang w:val="uk-UA"/>
        </w:rPr>
        <w:t>комплексн</w:t>
      </w:r>
      <w:r w:rsidR="00016E84">
        <w:rPr>
          <w:sz w:val="28"/>
          <w:szCs w:val="28"/>
          <w:lang w:val="uk-UA"/>
        </w:rPr>
        <w:t>і</w:t>
      </w:r>
      <w:r w:rsidRPr="00684978">
        <w:rPr>
          <w:sz w:val="28"/>
          <w:szCs w:val="28"/>
          <w:lang w:val="uk-UA"/>
        </w:rPr>
        <w:t xml:space="preserve"> програм</w:t>
      </w:r>
      <w:r w:rsidR="00016E84">
        <w:rPr>
          <w:sz w:val="28"/>
          <w:szCs w:val="28"/>
          <w:lang w:val="uk-UA"/>
        </w:rPr>
        <w:t>и</w:t>
      </w:r>
      <w:r w:rsidR="009A2765">
        <w:rPr>
          <w:sz w:val="28"/>
          <w:szCs w:val="28"/>
          <w:lang w:val="uk-UA"/>
        </w:rPr>
        <w:t xml:space="preserve"> </w:t>
      </w:r>
      <w:r w:rsidR="00AA0B91">
        <w:rPr>
          <w:sz w:val="28"/>
          <w:szCs w:val="28"/>
          <w:lang w:val="uk-UA"/>
        </w:rPr>
        <w:t xml:space="preserve">вправ </w:t>
      </w:r>
      <w:r w:rsidR="00D75121">
        <w:rPr>
          <w:sz w:val="28"/>
          <w:szCs w:val="28"/>
          <w:lang w:val="uk-UA"/>
        </w:rPr>
        <w:t>лікувальної гімнастики</w:t>
      </w:r>
      <w:r w:rsidR="00673BED">
        <w:rPr>
          <w:sz w:val="28"/>
          <w:szCs w:val="28"/>
          <w:lang w:val="uk-UA"/>
        </w:rPr>
        <w:t xml:space="preserve"> </w:t>
      </w:r>
      <w:r>
        <w:rPr>
          <w:sz w:val="28"/>
          <w:szCs w:val="28"/>
          <w:lang w:val="uk-UA"/>
        </w:rPr>
        <w:t xml:space="preserve">з </w:t>
      </w:r>
      <w:r w:rsidR="00D75121">
        <w:rPr>
          <w:sz w:val="28"/>
          <w:szCs w:val="28"/>
          <w:lang w:val="uk-UA"/>
        </w:rPr>
        <w:t>балансувальною подушкою</w:t>
      </w:r>
      <w:r>
        <w:rPr>
          <w:sz w:val="28"/>
          <w:szCs w:val="28"/>
          <w:lang w:val="uk-UA"/>
        </w:rPr>
        <w:t xml:space="preserve"> та фітболом</w:t>
      </w:r>
      <w:r w:rsidRPr="00684978">
        <w:rPr>
          <w:sz w:val="28"/>
          <w:szCs w:val="28"/>
          <w:lang w:val="uk-UA"/>
        </w:rPr>
        <w:t xml:space="preserve"> для </w:t>
      </w:r>
      <w:r>
        <w:rPr>
          <w:sz w:val="28"/>
          <w:szCs w:val="28"/>
          <w:lang w:val="uk-UA"/>
        </w:rPr>
        <w:t xml:space="preserve">дітей 10-15 років (середній шкільний вік), які страждають на </w:t>
      </w:r>
      <w:r w:rsidR="00D75121">
        <w:rPr>
          <w:sz w:val="28"/>
          <w:szCs w:val="28"/>
          <w:lang w:val="uk-UA"/>
        </w:rPr>
        <w:t xml:space="preserve">сколіотичну хворобу </w:t>
      </w:r>
      <w:r w:rsidRPr="00283830">
        <w:rPr>
          <w:sz w:val="28"/>
          <w:szCs w:val="28"/>
        </w:rPr>
        <w:t>I</w:t>
      </w:r>
      <w:r w:rsidRPr="00684978">
        <w:rPr>
          <w:sz w:val="28"/>
          <w:szCs w:val="28"/>
          <w:lang w:val="uk-UA"/>
        </w:rPr>
        <w:t xml:space="preserve"> ступеня. </w:t>
      </w:r>
    </w:p>
    <w:p w:rsidR="00684978" w:rsidRDefault="00684978" w:rsidP="00CF1D2D">
      <w:pPr>
        <w:spacing w:after="0" w:line="360" w:lineRule="auto"/>
        <w:jc w:val="both"/>
        <w:rPr>
          <w:sz w:val="28"/>
          <w:szCs w:val="28"/>
          <w:lang w:val="uk-UA"/>
        </w:rPr>
      </w:pPr>
      <w:r w:rsidRPr="00256328">
        <w:rPr>
          <w:sz w:val="28"/>
          <w:szCs w:val="28"/>
          <w:lang w:val="uk-UA"/>
        </w:rPr>
        <w:t xml:space="preserve">3. Дослідити </w:t>
      </w:r>
      <w:r>
        <w:rPr>
          <w:sz w:val="28"/>
          <w:szCs w:val="28"/>
          <w:lang w:val="uk-UA"/>
        </w:rPr>
        <w:t>результативність</w:t>
      </w:r>
      <w:r w:rsidRPr="00256328">
        <w:rPr>
          <w:sz w:val="28"/>
          <w:szCs w:val="28"/>
          <w:lang w:val="uk-UA"/>
        </w:rPr>
        <w:t xml:space="preserve"> </w:t>
      </w:r>
      <w:r>
        <w:rPr>
          <w:sz w:val="28"/>
          <w:szCs w:val="28"/>
          <w:lang w:val="uk-UA"/>
        </w:rPr>
        <w:t xml:space="preserve">та </w:t>
      </w:r>
      <w:r w:rsidR="00CF3820">
        <w:rPr>
          <w:sz w:val="28"/>
          <w:szCs w:val="28"/>
          <w:lang w:val="uk-UA"/>
        </w:rPr>
        <w:t xml:space="preserve">оцінити </w:t>
      </w:r>
      <w:r w:rsidRPr="00256328">
        <w:rPr>
          <w:sz w:val="28"/>
          <w:szCs w:val="28"/>
          <w:lang w:val="uk-UA"/>
        </w:rPr>
        <w:t>ефективність ро</w:t>
      </w:r>
      <w:r>
        <w:rPr>
          <w:sz w:val="28"/>
          <w:szCs w:val="28"/>
          <w:lang w:val="uk-UA"/>
        </w:rPr>
        <w:t>зро</w:t>
      </w:r>
      <w:r w:rsidRPr="00256328">
        <w:rPr>
          <w:sz w:val="28"/>
          <w:szCs w:val="28"/>
          <w:lang w:val="uk-UA"/>
        </w:rPr>
        <w:t>блен</w:t>
      </w:r>
      <w:r>
        <w:rPr>
          <w:sz w:val="28"/>
          <w:szCs w:val="28"/>
          <w:lang w:val="uk-UA"/>
        </w:rPr>
        <w:t>их</w:t>
      </w:r>
      <w:r w:rsidRPr="00256328">
        <w:rPr>
          <w:sz w:val="28"/>
          <w:szCs w:val="28"/>
          <w:lang w:val="uk-UA"/>
        </w:rPr>
        <w:t xml:space="preserve"> програм</w:t>
      </w:r>
      <w:r w:rsidR="00673BED">
        <w:rPr>
          <w:sz w:val="28"/>
          <w:szCs w:val="28"/>
          <w:lang w:val="uk-UA"/>
        </w:rPr>
        <w:t xml:space="preserve"> </w:t>
      </w:r>
      <w:r w:rsidR="00AA0B91">
        <w:rPr>
          <w:sz w:val="28"/>
          <w:szCs w:val="28"/>
          <w:lang w:val="uk-UA"/>
        </w:rPr>
        <w:t xml:space="preserve">вправ </w:t>
      </w:r>
      <w:r w:rsidR="00D75121">
        <w:rPr>
          <w:sz w:val="28"/>
          <w:szCs w:val="28"/>
          <w:lang w:val="uk-UA"/>
        </w:rPr>
        <w:t>лікувальної гімнастики</w:t>
      </w:r>
      <w:r w:rsidR="00256328">
        <w:rPr>
          <w:sz w:val="28"/>
          <w:szCs w:val="28"/>
          <w:lang w:val="uk-UA"/>
        </w:rPr>
        <w:t xml:space="preserve"> </w:t>
      </w:r>
      <w:r w:rsidR="00165F15">
        <w:rPr>
          <w:sz w:val="28"/>
          <w:szCs w:val="28"/>
          <w:lang w:val="uk-UA"/>
        </w:rPr>
        <w:t>з</w:t>
      </w:r>
      <w:r w:rsidR="00256328">
        <w:rPr>
          <w:sz w:val="28"/>
          <w:szCs w:val="28"/>
          <w:lang w:val="uk-UA"/>
        </w:rPr>
        <w:t xml:space="preserve"> використанням</w:t>
      </w:r>
      <w:r w:rsidR="00C735E7">
        <w:rPr>
          <w:sz w:val="28"/>
          <w:szCs w:val="28"/>
          <w:lang w:val="uk-UA"/>
        </w:rPr>
        <w:t xml:space="preserve"> балансувальної подушки та фі</w:t>
      </w:r>
      <w:r w:rsidR="00165F15">
        <w:rPr>
          <w:sz w:val="28"/>
          <w:szCs w:val="28"/>
          <w:lang w:val="uk-UA"/>
        </w:rPr>
        <w:t xml:space="preserve">тболу </w:t>
      </w:r>
      <w:r w:rsidRPr="00256328">
        <w:rPr>
          <w:sz w:val="28"/>
          <w:szCs w:val="28"/>
          <w:lang w:val="uk-UA"/>
        </w:rPr>
        <w:t>для дітей з</w:t>
      </w:r>
      <w:r w:rsidR="00CF3820">
        <w:rPr>
          <w:sz w:val="28"/>
          <w:szCs w:val="28"/>
          <w:lang w:val="uk-UA"/>
        </w:rPr>
        <w:t>і</w:t>
      </w:r>
      <w:r>
        <w:rPr>
          <w:sz w:val="28"/>
          <w:szCs w:val="28"/>
          <w:lang w:val="uk-UA"/>
        </w:rPr>
        <w:t xml:space="preserve"> </w:t>
      </w:r>
      <w:r w:rsidR="00D75121">
        <w:rPr>
          <w:sz w:val="28"/>
          <w:szCs w:val="28"/>
          <w:lang w:val="uk-UA"/>
        </w:rPr>
        <w:t>сколіотичною хворобою</w:t>
      </w:r>
      <w:r w:rsidR="00673BED">
        <w:rPr>
          <w:sz w:val="28"/>
          <w:szCs w:val="28"/>
          <w:lang w:val="uk-UA"/>
        </w:rPr>
        <w:t xml:space="preserve"> </w:t>
      </w:r>
      <w:r>
        <w:rPr>
          <w:sz w:val="28"/>
          <w:szCs w:val="28"/>
        </w:rPr>
        <w:t>I</w:t>
      </w:r>
      <w:r w:rsidRPr="00256328">
        <w:rPr>
          <w:sz w:val="28"/>
          <w:szCs w:val="28"/>
          <w:lang w:val="uk-UA"/>
        </w:rPr>
        <w:t xml:space="preserve"> ступен</w:t>
      </w:r>
      <w:r>
        <w:rPr>
          <w:sz w:val="28"/>
          <w:szCs w:val="28"/>
          <w:lang w:val="uk-UA"/>
        </w:rPr>
        <w:t>я</w:t>
      </w:r>
      <w:r w:rsidRPr="00256328">
        <w:rPr>
          <w:sz w:val="28"/>
          <w:szCs w:val="28"/>
          <w:lang w:val="uk-UA"/>
        </w:rPr>
        <w:t>.</w:t>
      </w:r>
    </w:p>
    <w:p w:rsidR="00684978" w:rsidRPr="004D1440" w:rsidRDefault="00684978" w:rsidP="00CF1D2D">
      <w:pPr>
        <w:spacing w:after="0" w:line="360" w:lineRule="auto"/>
        <w:jc w:val="both"/>
        <w:rPr>
          <w:sz w:val="28"/>
          <w:szCs w:val="28"/>
          <w:lang w:val="uk-UA"/>
        </w:rPr>
      </w:pPr>
      <w:r>
        <w:rPr>
          <w:sz w:val="28"/>
          <w:szCs w:val="28"/>
          <w:lang w:val="uk-UA"/>
        </w:rPr>
        <w:t>4. Провести порівняль</w:t>
      </w:r>
      <w:r w:rsidR="009A2765">
        <w:rPr>
          <w:sz w:val="28"/>
          <w:szCs w:val="28"/>
          <w:lang w:val="uk-UA"/>
        </w:rPr>
        <w:t xml:space="preserve">ну характеристику комплексів </w:t>
      </w:r>
      <w:r w:rsidR="00AA0B91">
        <w:rPr>
          <w:sz w:val="28"/>
          <w:szCs w:val="28"/>
          <w:lang w:val="uk-UA"/>
        </w:rPr>
        <w:t xml:space="preserve">вправ </w:t>
      </w:r>
      <w:r w:rsidR="00132FBF">
        <w:rPr>
          <w:sz w:val="28"/>
          <w:szCs w:val="28"/>
          <w:lang w:val="uk-UA"/>
        </w:rPr>
        <w:t>л</w:t>
      </w:r>
      <w:r w:rsidR="00D75121">
        <w:rPr>
          <w:sz w:val="28"/>
          <w:szCs w:val="28"/>
          <w:lang w:val="uk-UA"/>
        </w:rPr>
        <w:t>ікувальної гімнастики</w:t>
      </w:r>
      <w:r>
        <w:rPr>
          <w:sz w:val="28"/>
          <w:szCs w:val="28"/>
          <w:lang w:val="uk-UA"/>
        </w:rPr>
        <w:t xml:space="preserve"> з використанням </w:t>
      </w:r>
      <w:r w:rsidR="00D75121">
        <w:rPr>
          <w:sz w:val="28"/>
          <w:szCs w:val="28"/>
          <w:lang w:val="uk-UA"/>
        </w:rPr>
        <w:t>балансувальної подушки</w:t>
      </w:r>
      <w:r>
        <w:rPr>
          <w:sz w:val="28"/>
          <w:szCs w:val="28"/>
          <w:lang w:val="uk-UA"/>
        </w:rPr>
        <w:t xml:space="preserve"> та фітболу, визначити їх</w:t>
      </w:r>
      <w:r w:rsidR="00CF3820">
        <w:rPr>
          <w:sz w:val="28"/>
          <w:szCs w:val="28"/>
          <w:lang w:val="uk-UA"/>
        </w:rPr>
        <w:t xml:space="preserve"> </w:t>
      </w:r>
      <w:r>
        <w:rPr>
          <w:sz w:val="28"/>
          <w:szCs w:val="28"/>
          <w:lang w:val="uk-UA"/>
        </w:rPr>
        <w:t>лікувальні властивості</w:t>
      </w:r>
      <w:r w:rsidR="009A2765">
        <w:rPr>
          <w:sz w:val="28"/>
          <w:szCs w:val="28"/>
          <w:lang w:val="uk-UA"/>
        </w:rPr>
        <w:t>, переваги</w:t>
      </w:r>
      <w:r>
        <w:rPr>
          <w:sz w:val="28"/>
          <w:szCs w:val="28"/>
          <w:lang w:val="uk-UA"/>
        </w:rPr>
        <w:t xml:space="preserve"> та особливості впливу на перебіг </w:t>
      </w:r>
      <w:r w:rsidR="00D75121">
        <w:rPr>
          <w:sz w:val="28"/>
          <w:szCs w:val="28"/>
          <w:lang w:val="uk-UA"/>
        </w:rPr>
        <w:t xml:space="preserve">сколіотичної хвороби </w:t>
      </w:r>
      <w:r>
        <w:rPr>
          <w:sz w:val="28"/>
          <w:szCs w:val="28"/>
          <w:lang w:val="uk-UA"/>
        </w:rPr>
        <w:t xml:space="preserve">у дітей. </w:t>
      </w:r>
    </w:p>
    <w:p w:rsidR="00684978" w:rsidRDefault="00684978" w:rsidP="00684978">
      <w:pPr>
        <w:spacing w:after="0" w:line="360" w:lineRule="auto"/>
        <w:ind w:firstLine="709"/>
        <w:jc w:val="both"/>
        <w:rPr>
          <w:sz w:val="28"/>
          <w:szCs w:val="28"/>
          <w:lang w:val="uk-UA"/>
        </w:rPr>
      </w:pPr>
      <w:r w:rsidRPr="00283830">
        <w:rPr>
          <w:b/>
          <w:sz w:val="28"/>
          <w:szCs w:val="28"/>
          <w:lang w:val="uk-UA"/>
        </w:rPr>
        <w:t>Об’єктом дослідження</w:t>
      </w:r>
      <w:r>
        <w:rPr>
          <w:sz w:val="28"/>
          <w:szCs w:val="28"/>
          <w:lang w:val="uk-UA"/>
        </w:rPr>
        <w:t xml:space="preserve"> є процес </w:t>
      </w:r>
      <w:r w:rsidR="00CA0AA3">
        <w:rPr>
          <w:sz w:val="28"/>
          <w:szCs w:val="28"/>
          <w:lang w:val="uk-UA"/>
        </w:rPr>
        <w:t>фізичної реабілітації</w:t>
      </w:r>
      <w:r>
        <w:rPr>
          <w:sz w:val="28"/>
          <w:szCs w:val="28"/>
          <w:lang w:val="uk-UA"/>
        </w:rPr>
        <w:t xml:space="preserve"> дітей 10-15 років зі </w:t>
      </w:r>
      <w:r w:rsidR="00D75121">
        <w:rPr>
          <w:sz w:val="28"/>
          <w:szCs w:val="28"/>
          <w:lang w:val="uk-UA"/>
        </w:rPr>
        <w:t>сколотичною хворобою</w:t>
      </w:r>
      <w:r>
        <w:rPr>
          <w:sz w:val="28"/>
          <w:szCs w:val="28"/>
          <w:lang w:val="uk-UA"/>
        </w:rPr>
        <w:t xml:space="preserve"> І ступеня.</w:t>
      </w:r>
    </w:p>
    <w:p w:rsidR="00684978" w:rsidRDefault="00684978" w:rsidP="00684978">
      <w:pPr>
        <w:spacing w:after="0" w:line="360" w:lineRule="auto"/>
        <w:ind w:firstLine="709"/>
        <w:jc w:val="both"/>
        <w:rPr>
          <w:sz w:val="28"/>
          <w:szCs w:val="28"/>
          <w:lang w:val="uk-UA"/>
        </w:rPr>
      </w:pPr>
      <w:r w:rsidRPr="00A02668">
        <w:rPr>
          <w:b/>
          <w:sz w:val="28"/>
          <w:szCs w:val="28"/>
          <w:lang w:val="uk-UA"/>
        </w:rPr>
        <w:lastRenderedPageBreak/>
        <w:t>Предметом дослідження</w:t>
      </w:r>
      <w:r>
        <w:rPr>
          <w:sz w:val="28"/>
          <w:szCs w:val="28"/>
          <w:lang w:val="uk-UA"/>
        </w:rPr>
        <w:t xml:space="preserve"> – структура та зміст програм </w:t>
      </w:r>
      <w:r w:rsidR="00AA0B91">
        <w:rPr>
          <w:sz w:val="28"/>
          <w:szCs w:val="28"/>
          <w:lang w:val="uk-UA"/>
        </w:rPr>
        <w:t>вправ</w:t>
      </w:r>
      <w:r w:rsidR="00673BED">
        <w:rPr>
          <w:sz w:val="28"/>
          <w:szCs w:val="28"/>
          <w:lang w:val="uk-UA"/>
        </w:rPr>
        <w:t xml:space="preserve"> </w:t>
      </w:r>
      <w:r w:rsidR="00D75121">
        <w:rPr>
          <w:sz w:val="28"/>
          <w:szCs w:val="28"/>
          <w:lang w:val="uk-UA"/>
        </w:rPr>
        <w:t>лікувально</w:t>
      </w:r>
      <w:r w:rsidR="00132FBF">
        <w:rPr>
          <w:sz w:val="28"/>
          <w:szCs w:val="28"/>
          <w:lang w:val="uk-UA"/>
        </w:rPr>
        <w:t>ю</w:t>
      </w:r>
      <w:r w:rsidR="00D75121">
        <w:rPr>
          <w:sz w:val="28"/>
          <w:szCs w:val="28"/>
          <w:lang w:val="uk-UA"/>
        </w:rPr>
        <w:t xml:space="preserve"> гімнастик</w:t>
      </w:r>
      <w:r w:rsidR="00132FBF">
        <w:rPr>
          <w:sz w:val="28"/>
          <w:szCs w:val="28"/>
          <w:lang w:val="uk-UA"/>
        </w:rPr>
        <w:t>ою</w:t>
      </w:r>
      <w:r w:rsidR="005F0681">
        <w:rPr>
          <w:sz w:val="28"/>
          <w:szCs w:val="28"/>
          <w:lang w:val="uk-UA"/>
        </w:rPr>
        <w:t xml:space="preserve"> </w:t>
      </w:r>
      <w:r>
        <w:rPr>
          <w:sz w:val="28"/>
          <w:szCs w:val="28"/>
          <w:lang w:val="uk-UA"/>
        </w:rPr>
        <w:t xml:space="preserve">з використанням </w:t>
      </w:r>
      <w:r w:rsidR="00D75121">
        <w:rPr>
          <w:sz w:val="28"/>
          <w:szCs w:val="28"/>
          <w:lang w:val="uk-UA"/>
        </w:rPr>
        <w:t>балансувальної подушки</w:t>
      </w:r>
      <w:r>
        <w:rPr>
          <w:sz w:val="28"/>
          <w:szCs w:val="28"/>
          <w:lang w:val="uk-UA"/>
        </w:rPr>
        <w:t xml:space="preserve"> та фітболу у дітей 10-15 років зі </w:t>
      </w:r>
      <w:r w:rsidR="00D75121">
        <w:rPr>
          <w:sz w:val="28"/>
          <w:szCs w:val="28"/>
          <w:lang w:val="uk-UA"/>
        </w:rPr>
        <w:t>сколіотичною хворобою</w:t>
      </w:r>
      <w:r>
        <w:rPr>
          <w:sz w:val="28"/>
          <w:szCs w:val="28"/>
          <w:lang w:val="uk-UA"/>
        </w:rPr>
        <w:t xml:space="preserve"> І ступен</w:t>
      </w:r>
      <w:r w:rsidR="00CA0AA3">
        <w:rPr>
          <w:sz w:val="28"/>
          <w:szCs w:val="28"/>
          <w:lang w:val="uk-UA"/>
        </w:rPr>
        <w:t>я</w:t>
      </w:r>
      <w:r>
        <w:rPr>
          <w:sz w:val="28"/>
          <w:szCs w:val="28"/>
          <w:lang w:val="uk-UA"/>
        </w:rPr>
        <w:t xml:space="preserve">. </w:t>
      </w:r>
    </w:p>
    <w:p w:rsidR="00684978" w:rsidRDefault="00684978" w:rsidP="00684978">
      <w:pPr>
        <w:spacing w:after="0" w:line="360" w:lineRule="auto"/>
        <w:ind w:firstLine="709"/>
        <w:jc w:val="both"/>
        <w:rPr>
          <w:sz w:val="28"/>
          <w:szCs w:val="28"/>
          <w:lang w:val="uk-UA"/>
        </w:rPr>
      </w:pPr>
      <w:r w:rsidRPr="00A14772">
        <w:rPr>
          <w:b/>
          <w:sz w:val="28"/>
          <w:szCs w:val="28"/>
          <w:lang w:val="uk-UA"/>
        </w:rPr>
        <w:t>Наукова новизна</w:t>
      </w:r>
      <w:r>
        <w:rPr>
          <w:sz w:val="28"/>
          <w:szCs w:val="28"/>
          <w:lang w:val="uk-UA"/>
        </w:rPr>
        <w:t xml:space="preserve"> даного дослідження полягає в проведенні порівняльної характеристики</w:t>
      </w:r>
      <w:r w:rsidR="00CA0AA3">
        <w:rPr>
          <w:sz w:val="28"/>
          <w:szCs w:val="28"/>
          <w:lang w:val="uk-UA"/>
        </w:rPr>
        <w:t xml:space="preserve">, обґрунтуванні ефективності та визначенні особливостей впливу </w:t>
      </w:r>
      <w:r w:rsidR="00165F15">
        <w:rPr>
          <w:sz w:val="28"/>
          <w:szCs w:val="28"/>
          <w:lang w:val="uk-UA"/>
        </w:rPr>
        <w:t xml:space="preserve">експериментальних </w:t>
      </w:r>
      <w:r w:rsidR="006E1D6F">
        <w:rPr>
          <w:sz w:val="28"/>
          <w:szCs w:val="28"/>
          <w:lang w:val="uk-UA"/>
        </w:rPr>
        <w:t xml:space="preserve">програм </w:t>
      </w:r>
      <w:r w:rsidR="00D75121">
        <w:rPr>
          <w:sz w:val="28"/>
          <w:szCs w:val="28"/>
          <w:lang w:val="uk-UA"/>
        </w:rPr>
        <w:t>фізичної терапії</w:t>
      </w:r>
      <w:r w:rsidR="006E1D6F">
        <w:rPr>
          <w:sz w:val="28"/>
          <w:szCs w:val="28"/>
          <w:lang w:val="uk-UA"/>
        </w:rPr>
        <w:t xml:space="preserve"> </w:t>
      </w:r>
      <w:r>
        <w:rPr>
          <w:sz w:val="28"/>
          <w:szCs w:val="28"/>
          <w:lang w:val="uk-UA"/>
        </w:rPr>
        <w:t>при сколіозі І ступеня у дітей</w:t>
      </w:r>
      <w:r w:rsidR="00673BED">
        <w:rPr>
          <w:sz w:val="28"/>
          <w:szCs w:val="28"/>
          <w:lang w:val="uk-UA"/>
        </w:rPr>
        <w:t xml:space="preserve"> </w:t>
      </w:r>
      <w:r>
        <w:rPr>
          <w:sz w:val="28"/>
          <w:szCs w:val="28"/>
          <w:lang w:val="uk-UA"/>
        </w:rPr>
        <w:t>10-15 років з виконанням</w:t>
      </w:r>
      <w:r w:rsidR="00673BED">
        <w:rPr>
          <w:sz w:val="28"/>
          <w:szCs w:val="28"/>
          <w:lang w:val="uk-UA"/>
        </w:rPr>
        <w:t xml:space="preserve"> </w:t>
      </w:r>
      <w:r w:rsidR="00AA0B91">
        <w:rPr>
          <w:sz w:val="28"/>
          <w:szCs w:val="28"/>
          <w:lang w:val="uk-UA"/>
        </w:rPr>
        <w:t xml:space="preserve">вправ </w:t>
      </w:r>
      <w:r w:rsidR="00D75121">
        <w:rPr>
          <w:sz w:val="28"/>
          <w:szCs w:val="28"/>
          <w:lang w:val="uk-UA"/>
        </w:rPr>
        <w:t>лікувальної гімнастики</w:t>
      </w:r>
      <w:r w:rsidR="009A2765">
        <w:rPr>
          <w:sz w:val="28"/>
          <w:szCs w:val="28"/>
          <w:lang w:val="uk-UA"/>
        </w:rPr>
        <w:t xml:space="preserve"> з</w:t>
      </w:r>
      <w:r w:rsidR="00016E84">
        <w:rPr>
          <w:sz w:val="28"/>
          <w:szCs w:val="28"/>
          <w:lang w:val="uk-UA"/>
        </w:rPr>
        <w:t>і</w:t>
      </w:r>
      <w:r w:rsidR="009A2765">
        <w:rPr>
          <w:sz w:val="28"/>
          <w:szCs w:val="28"/>
          <w:lang w:val="uk-UA"/>
        </w:rPr>
        <w:t xml:space="preserve"> спеціалізованим обладнанням</w:t>
      </w:r>
      <w:r>
        <w:rPr>
          <w:sz w:val="28"/>
          <w:szCs w:val="28"/>
          <w:lang w:val="uk-UA"/>
        </w:rPr>
        <w:t xml:space="preserve">, а саме </w:t>
      </w:r>
      <w:r w:rsidR="00BE45B0">
        <w:rPr>
          <w:sz w:val="28"/>
          <w:szCs w:val="28"/>
          <w:lang w:val="uk-UA"/>
        </w:rPr>
        <w:t>з використанням</w:t>
      </w:r>
      <w:r w:rsidR="00CF3820">
        <w:rPr>
          <w:sz w:val="28"/>
          <w:szCs w:val="28"/>
          <w:lang w:val="uk-UA"/>
        </w:rPr>
        <w:t xml:space="preserve"> </w:t>
      </w:r>
      <w:r w:rsidR="00D75121">
        <w:rPr>
          <w:sz w:val="28"/>
          <w:szCs w:val="28"/>
          <w:lang w:val="uk-UA"/>
        </w:rPr>
        <w:t>балансувальної подушки</w:t>
      </w:r>
      <w:r w:rsidR="00016E84">
        <w:rPr>
          <w:sz w:val="28"/>
          <w:szCs w:val="28"/>
          <w:lang w:val="uk-UA"/>
        </w:rPr>
        <w:t xml:space="preserve"> та фітболу.</w:t>
      </w:r>
    </w:p>
    <w:p w:rsidR="00684978" w:rsidRDefault="00684978" w:rsidP="00684978">
      <w:pPr>
        <w:spacing w:after="0" w:line="360" w:lineRule="auto"/>
        <w:ind w:firstLine="709"/>
        <w:jc w:val="both"/>
        <w:rPr>
          <w:sz w:val="28"/>
          <w:szCs w:val="28"/>
          <w:lang w:val="uk-UA"/>
        </w:rPr>
      </w:pPr>
      <w:r w:rsidRPr="00046122">
        <w:rPr>
          <w:b/>
          <w:sz w:val="28"/>
          <w:szCs w:val="28"/>
          <w:lang w:val="uk-UA"/>
        </w:rPr>
        <w:t>Практична значимість</w:t>
      </w:r>
      <w:r>
        <w:rPr>
          <w:sz w:val="28"/>
          <w:szCs w:val="28"/>
          <w:lang w:val="uk-UA"/>
        </w:rPr>
        <w:t xml:space="preserve"> роботи полягає в тому, що розроблен</w:t>
      </w:r>
      <w:r w:rsidR="00132FBF">
        <w:rPr>
          <w:sz w:val="28"/>
          <w:szCs w:val="28"/>
          <w:lang w:val="uk-UA"/>
        </w:rPr>
        <w:t>і</w:t>
      </w:r>
      <w:r>
        <w:rPr>
          <w:sz w:val="28"/>
          <w:szCs w:val="28"/>
          <w:lang w:val="uk-UA"/>
        </w:rPr>
        <w:t xml:space="preserve"> програм</w:t>
      </w:r>
      <w:r w:rsidR="00132FBF">
        <w:rPr>
          <w:sz w:val="28"/>
          <w:szCs w:val="28"/>
          <w:lang w:val="uk-UA"/>
        </w:rPr>
        <w:t>и</w:t>
      </w:r>
      <w:r w:rsidR="00AA0B91">
        <w:rPr>
          <w:sz w:val="28"/>
          <w:szCs w:val="28"/>
          <w:lang w:val="uk-UA"/>
        </w:rPr>
        <w:t xml:space="preserve"> вправ</w:t>
      </w:r>
      <w:r w:rsidR="005F0681">
        <w:rPr>
          <w:sz w:val="28"/>
          <w:szCs w:val="28"/>
          <w:lang w:val="uk-UA"/>
        </w:rPr>
        <w:t xml:space="preserve"> </w:t>
      </w:r>
      <w:r w:rsidR="00016E84">
        <w:rPr>
          <w:sz w:val="28"/>
          <w:szCs w:val="28"/>
          <w:lang w:val="uk-UA"/>
        </w:rPr>
        <w:t xml:space="preserve">лікувальної гімнастики з використанням балансувальної подушки та фітболу </w:t>
      </w:r>
      <w:r>
        <w:rPr>
          <w:sz w:val="28"/>
          <w:szCs w:val="28"/>
          <w:lang w:val="uk-UA"/>
        </w:rPr>
        <w:t>позитивно вплива</w:t>
      </w:r>
      <w:r w:rsidR="00132FBF">
        <w:rPr>
          <w:sz w:val="28"/>
          <w:szCs w:val="28"/>
          <w:lang w:val="uk-UA"/>
        </w:rPr>
        <w:t>ють</w:t>
      </w:r>
      <w:r>
        <w:rPr>
          <w:sz w:val="28"/>
          <w:szCs w:val="28"/>
          <w:lang w:val="uk-UA"/>
        </w:rPr>
        <w:t xml:space="preserve"> на клінічний перебіг </w:t>
      </w:r>
      <w:r w:rsidR="00016E84">
        <w:rPr>
          <w:sz w:val="28"/>
          <w:szCs w:val="28"/>
          <w:lang w:val="uk-UA"/>
        </w:rPr>
        <w:t>сколіозу</w:t>
      </w:r>
      <w:r>
        <w:rPr>
          <w:sz w:val="28"/>
          <w:szCs w:val="28"/>
          <w:lang w:val="uk-UA"/>
        </w:rPr>
        <w:t xml:space="preserve">; </w:t>
      </w:r>
      <w:r w:rsidRPr="00CF3820">
        <w:rPr>
          <w:color w:val="000000" w:themeColor="text1"/>
          <w:sz w:val="28"/>
          <w:szCs w:val="28"/>
          <w:lang w:val="uk-UA"/>
        </w:rPr>
        <w:t>сприя</w:t>
      </w:r>
      <w:r w:rsidR="00132FBF">
        <w:rPr>
          <w:color w:val="000000" w:themeColor="text1"/>
          <w:sz w:val="28"/>
          <w:szCs w:val="28"/>
          <w:lang w:val="uk-UA"/>
        </w:rPr>
        <w:t>ють</w:t>
      </w:r>
      <w:r w:rsidRPr="00CF3820">
        <w:rPr>
          <w:color w:val="000000" w:themeColor="text1"/>
          <w:sz w:val="28"/>
          <w:szCs w:val="28"/>
          <w:lang w:val="uk-UA"/>
        </w:rPr>
        <w:t xml:space="preserve"> зменшенню </w:t>
      </w:r>
      <w:r w:rsidR="005F0681">
        <w:rPr>
          <w:color w:val="000000" w:themeColor="text1"/>
          <w:sz w:val="28"/>
          <w:szCs w:val="28"/>
          <w:lang w:val="uk-UA"/>
        </w:rPr>
        <w:t>асиметричних</w:t>
      </w:r>
      <w:r w:rsidRPr="00CF3820">
        <w:rPr>
          <w:color w:val="000000" w:themeColor="text1"/>
          <w:sz w:val="28"/>
          <w:szCs w:val="28"/>
          <w:lang w:val="uk-UA"/>
        </w:rPr>
        <w:t xml:space="preserve"> </w:t>
      </w:r>
      <w:r w:rsidR="00CF3820" w:rsidRPr="00CF3820">
        <w:rPr>
          <w:color w:val="000000" w:themeColor="text1"/>
          <w:sz w:val="28"/>
          <w:szCs w:val="28"/>
          <w:lang w:val="uk-UA"/>
        </w:rPr>
        <w:t xml:space="preserve">змін хребта; </w:t>
      </w:r>
      <w:r>
        <w:rPr>
          <w:sz w:val="28"/>
          <w:szCs w:val="28"/>
          <w:lang w:val="uk-UA"/>
        </w:rPr>
        <w:t>зменшу</w:t>
      </w:r>
      <w:r w:rsidR="00132FBF">
        <w:rPr>
          <w:sz w:val="28"/>
          <w:szCs w:val="28"/>
          <w:lang w:val="uk-UA"/>
        </w:rPr>
        <w:t>ють</w:t>
      </w:r>
      <w:r>
        <w:rPr>
          <w:sz w:val="28"/>
          <w:szCs w:val="28"/>
          <w:lang w:val="uk-UA"/>
        </w:rPr>
        <w:t xml:space="preserve"> виразність косметичного дефекту</w:t>
      </w:r>
      <w:r w:rsidR="00CF3820">
        <w:rPr>
          <w:sz w:val="28"/>
          <w:szCs w:val="28"/>
          <w:lang w:val="uk-UA"/>
        </w:rPr>
        <w:t>;</w:t>
      </w:r>
      <w:r>
        <w:rPr>
          <w:sz w:val="28"/>
          <w:szCs w:val="28"/>
          <w:lang w:val="uk-UA"/>
        </w:rPr>
        <w:t xml:space="preserve"> покращу</w:t>
      </w:r>
      <w:r w:rsidR="00132FBF">
        <w:rPr>
          <w:sz w:val="28"/>
          <w:szCs w:val="28"/>
          <w:lang w:val="uk-UA"/>
        </w:rPr>
        <w:t>ють</w:t>
      </w:r>
      <w:r>
        <w:rPr>
          <w:sz w:val="28"/>
          <w:szCs w:val="28"/>
          <w:lang w:val="uk-UA"/>
        </w:rPr>
        <w:t xml:space="preserve"> швидкісні, силові</w:t>
      </w:r>
      <w:r w:rsidR="00132FBF">
        <w:rPr>
          <w:sz w:val="28"/>
          <w:szCs w:val="28"/>
          <w:lang w:val="uk-UA"/>
        </w:rPr>
        <w:t xml:space="preserve"> </w:t>
      </w:r>
      <w:r>
        <w:rPr>
          <w:sz w:val="28"/>
          <w:szCs w:val="28"/>
          <w:lang w:val="uk-UA"/>
        </w:rPr>
        <w:t>та координаційні здібності дитини; поліпшу</w:t>
      </w:r>
      <w:r w:rsidR="00132FBF">
        <w:rPr>
          <w:sz w:val="28"/>
          <w:szCs w:val="28"/>
          <w:lang w:val="uk-UA"/>
        </w:rPr>
        <w:t>ють</w:t>
      </w:r>
      <w:r>
        <w:rPr>
          <w:sz w:val="28"/>
          <w:szCs w:val="28"/>
          <w:lang w:val="uk-UA"/>
        </w:rPr>
        <w:t xml:space="preserve"> функціонально-резервні можливості дихальної системи та серцево-су</w:t>
      </w:r>
      <w:r w:rsidR="00E32675">
        <w:rPr>
          <w:sz w:val="28"/>
          <w:szCs w:val="28"/>
          <w:lang w:val="uk-UA"/>
        </w:rPr>
        <w:t>динної системи, збільшу</w:t>
      </w:r>
      <w:r w:rsidR="00132FBF">
        <w:rPr>
          <w:sz w:val="28"/>
          <w:szCs w:val="28"/>
          <w:lang w:val="uk-UA"/>
        </w:rPr>
        <w:t xml:space="preserve">ють </w:t>
      </w:r>
      <w:r>
        <w:rPr>
          <w:sz w:val="28"/>
          <w:szCs w:val="28"/>
          <w:lang w:val="uk-UA"/>
        </w:rPr>
        <w:t>витривалість та толерантність до шкільного навантаження, покращу</w:t>
      </w:r>
      <w:r w:rsidR="00132FBF">
        <w:rPr>
          <w:sz w:val="28"/>
          <w:szCs w:val="28"/>
          <w:lang w:val="uk-UA"/>
        </w:rPr>
        <w:t>ють</w:t>
      </w:r>
      <w:r>
        <w:rPr>
          <w:sz w:val="28"/>
          <w:szCs w:val="28"/>
          <w:lang w:val="uk-UA"/>
        </w:rPr>
        <w:t xml:space="preserve"> загальне почуття та емоційний стан дитини. Розроблен</w:t>
      </w:r>
      <w:r w:rsidR="00132FBF">
        <w:rPr>
          <w:sz w:val="28"/>
          <w:szCs w:val="28"/>
          <w:lang w:val="uk-UA"/>
        </w:rPr>
        <w:t>і</w:t>
      </w:r>
      <w:r>
        <w:rPr>
          <w:sz w:val="28"/>
          <w:szCs w:val="28"/>
          <w:lang w:val="uk-UA"/>
        </w:rPr>
        <w:t xml:space="preserve"> програм</w:t>
      </w:r>
      <w:r w:rsidR="00132FBF">
        <w:rPr>
          <w:sz w:val="28"/>
          <w:szCs w:val="28"/>
          <w:lang w:val="uk-UA"/>
        </w:rPr>
        <w:t>и</w:t>
      </w:r>
      <w:r>
        <w:rPr>
          <w:sz w:val="28"/>
          <w:szCs w:val="28"/>
          <w:lang w:val="uk-UA"/>
        </w:rPr>
        <w:t xml:space="preserve"> </w:t>
      </w:r>
      <w:r w:rsidR="00D75121">
        <w:rPr>
          <w:sz w:val="28"/>
          <w:szCs w:val="28"/>
          <w:lang w:val="uk-UA"/>
        </w:rPr>
        <w:t>фізичної терапії</w:t>
      </w:r>
      <w:r>
        <w:rPr>
          <w:sz w:val="28"/>
          <w:szCs w:val="28"/>
          <w:lang w:val="uk-UA"/>
        </w:rPr>
        <w:t xml:space="preserve"> можна рекомендувати до застосування в реабілітаційних відділеннях дитячих лікарень, </w:t>
      </w:r>
      <w:r w:rsidR="00016E84">
        <w:rPr>
          <w:sz w:val="28"/>
          <w:szCs w:val="28"/>
          <w:lang w:val="uk-UA"/>
        </w:rPr>
        <w:t xml:space="preserve">в </w:t>
      </w:r>
      <w:r>
        <w:rPr>
          <w:sz w:val="28"/>
          <w:szCs w:val="28"/>
          <w:lang w:val="uk-UA"/>
        </w:rPr>
        <w:t>центр</w:t>
      </w:r>
      <w:r w:rsidR="00016E84">
        <w:rPr>
          <w:sz w:val="28"/>
          <w:szCs w:val="28"/>
          <w:lang w:val="uk-UA"/>
        </w:rPr>
        <w:t>ах</w:t>
      </w:r>
      <w:r>
        <w:rPr>
          <w:sz w:val="28"/>
          <w:szCs w:val="28"/>
          <w:lang w:val="uk-UA"/>
        </w:rPr>
        <w:t xml:space="preserve"> первинної медико-санітарної допомоги та інших спеціалізованих оздоровчих закладах.</w:t>
      </w:r>
    </w:p>
    <w:p w:rsidR="00AC3F7B" w:rsidRPr="00165F15" w:rsidRDefault="00684978" w:rsidP="00165F15">
      <w:pPr>
        <w:spacing w:after="0" w:line="360" w:lineRule="auto"/>
        <w:ind w:firstLine="709"/>
        <w:jc w:val="both"/>
        <w:rPr>
          <w:sz w:val="28"/>
          <w:szCs w:val="28"/>
          <w:lang w:val="uk-UA"/>
        </w:rPr>
      </w:pPr>
      <w:r w:rsidRPr="005E7488">
        <w:rPr>
          <w:b/>
          <w:sz w:val="28"/>
          <w:szCs w:val="28"/>
          <w:lang w:val="uk-UA"/>
        </w:rPr>
        <w:t>Обсяг і структура кваліфікаційної роботи</w:t>
      </w:r>
      <w:r w:rsidRPr="005E7488">
        <w:t xml:space="preserve"> </w:t>
      </w:r>
      <w:r w:rsidRPr="005E7488">
        <w:rPr>
          <w:b/>
          <w:sz w:val="28"/>
          <w:szCs w:val="28"/>
        </w:rPr>
        <w:t>на здобуття освітнього ступеня магістра</w:t>
      </w:r>
      <w:r>
        <w:rPr>
          <w:b/>
          <w:sz w:val="28"/>
          <w:szCs w:val="28"/>
          <w:lang w:val="uk-UA"/>
        </w:rPr>
        <w:t xml:space="preserve">. </w:t>
      </w:r>
      <w:r w:rsidRPr="005E7488">
        <w:rPr>
          <w:sz w:val="28"/>
          <w:szCs w:val="28"/>
          <w:lang w:val="uk-UA"/>
        </w:rPr>
        <w:t xml:space="preserve">Робота складається з наступних розділів: вступу, огляду літератури, матеріалів та методів дослідження, </w:t>
      </w:r>
      <w:r w:rsidRPr="00AD3576">
        <w:rPr>
          <w:sz w:val="28"/>
          <w:szCs w:val="28"/>
          <w:lang w:val="uk-UA"/>
        </w:rPr>
        <w:t>розділу власних</w:t>
      </w:r>
      <w:r w:rsidRPr="005E7488">
        <w:rPr>
          <w:sz w:val="28"/>
          <w:szCs w:val="28"/>
          <w:lang w:val="uk-UA"/>
        </w:rPr>
        <w:t xml:space="preserve"> досліджень</w:t>
      </w:r>
      <w:r>
        <w:rPr>
          <w:sz w:val="28"/>
          <w:szCs w:val="28"/>
          <w:lang w:val="uk-UA"/>
        </w:rPr>
        <w:t>, висновків, списку використаних літературних джерел, що включає</w:t>
      </w:r>
      <w:r w:rsidRPr="00EB350D">
        <w:rPr>
          <w:color w:val="FF0000"/>
          <w:sz w:val="28"/>
          <w:szCs w:val="28"/>
          <w:lang w:val="uk-UA"/>
        </w:rPr>
        <w:t xml:space="preserve"> </w:t>
      </w:r>
      <w:r w:rsidR="00AE615B">
        <w:rPr>
          <w:color w:val="FF0000"/>
          <w:sz w:val="28"/>
          <w:szCs w:val="28"/>
          <w:lang w:val="en-US"/>
        </w:rPr>
        <w:t xml:space="preserve">                              </w:t>
      </w:r>
      <w:r w:rsidR="009A2765" w:rsidRPr="009A2765">
        <w:rPr>
          <w:color w:val="000000" w:themeColor="text1"/>
          <w:sz w:val="28"/>
          <w:szCs w:val="28"/>
          <w:lang w:val="uk-UA"/>
        </w:rPr>
        <w:t>56</w:t>
      </w:r>
      <w:r w:rsidR="009A2765">
        <w:rPr>
          <w:color w:val="FF0000"/>
          <w:sz w:val="28"/>
          <w:szCs w:val="28"/>
          <w:lang w:val="uk-UA"/>
        </w:rPr>
        <w:t xml:space="preserve"> </w:t>
      </w:r>
      <w:r w:rsidR="009A2765">
        <w:rPr>
          <w:sz w:val="28"/>
          <w:szCs w:val="28"/>
          <w:lang w:val="uk-UA"/>
        </w:rPr>
        <w:t>бібліографічних описів</w:t>
      </w:r>
      <w:r w:rsidR="00165F15">
        <w:rPr>
          <w:sz w:val="28"/>
          <w:szCs w:val="28"/>
          <w:lang w:val="uk-UA"/>
        </w:rPr>
        <w:t>, додатків</w:t>
      </w:r>
      <w:r>
        <w:rPr>
          <w:sz w:val="28"/>
          <w:szCs w:val="28"/>
          <w:lang w:val="uk-UA"/>
        </w:rPr>
        <w:t xml:space="preserve">. </w:t>
      </w:r>
      <w:r w:rsidRPr="002E5E52">
        <w:rPr>
          <w:sz w:val="28"/>
          <w:szCs w:val="28"/>
          <w:lang w:val="uk-UA"/>
        </w:rPr>
        <w:t xml:space="preserve">Робота викладена </w:t>
      </w:r>
      <w:r w:rsidRPr="00196B83">
        <w:rPr>
          <w:sz w:val="28"/>
          <w:szCs w:val="28"/>
          <w:lang w:val="uk-UA"/>
        </w:rPr>
        <w:t>на</w:t>
      </w:r>
      <w:r w:rsidR="002E5E52" w:rsidRPr="00196B83">
        <w:rPr>
          <w:sz w:val="28"/>
          <w:szCs w:val="28"/>
          <w:lang w:val="uk-UA"/>
        </w:rPr>
        <w:t xml:space="preserve"> 15</w:t>
      </w:r>
      <w:r w:rsidR="00AE615B">
        <w:rPr>
          <w:sz w:val="28"/>
          <w:szCs w:val="28"/>
          <w:lang w:val="en-US"/>
        </w:rPr>
        <w:t>3</w:t>
      </w:r>
      <w:r w:rsidR="002E5E52" w:rsidRPr="00196B83">
        <w:rPr>
          <w:sz w:val="28"/>
          <w:szCs w:val="28"/>
          <w:lang w:val="uk-UA"/>
        </w:rPr>
        <w:t xml:space="preserve"> </w:t>
      </w:r>
      <w:r w:rsidRPr="002E5E52">
        <w:rPr>
          <w:sz w:val="28"/>
          <w:szCs w:val="28"/>
          <w:lang w:val="uk-UA"/>
        </w:rPr>
        <w:t xml:space="preserve">сторінках, ілюстрована </w:t>
      </w:r>
      <w:r w:rsidR="002E5E52" w:rsidRPr="002E5E52">
        <w:rPr>
          <w:sz w:val="28"/>
          <w:szCs w:val="28"/>
          <w:lang w:val="uk-UA"/>
        </w:rPr>
        <w:t xml:space="preserve">25 </w:t>
      </w:r>
      <w:r w:rsidRPr="002E5E52">
        <w:rPr>
          <w:sz w:val="28"/>
          <w:szCs w:val="28"/>
          <w:lang w:val="uk-UA"/>
        </w:rPr>
        <w:t xml:space="preserve">таблицями та </w:t>
      </w:r>
      <w:r w:rsidR="002E5E52" w:rsidRPr="002E5E52">
        <w:rPr>
          <w:sz w:val="28"/>
          <w:szCs w:val="28"/>
          <w:lang w:val="uk-UA"/>
        </w:rPr>
        <w:t>34</w:t>
      </w:r>
      <w:r w:rsidR="00165F15">
        <w:rPr>
          <w:sz w:val="28"/>
          <w:szCs w:val="28"/>
          <w:lang w:val="uk-UA"/>
        </w:rPr>
        <w:t xml:space="preserve"> малюнками.</w:t>
      </w:r>
    </w:p>
    <w:p w:rsidR="00AC3F7B" w:rsidRDefault="00AC3F7B" w:rsidP="00684978">
      <w:pPr>
        <w:spacing w:after="0" w:line="360" w:lineRule="auto"/>
        <w:ind w:firstLine="709"/>
        <w:jc w:val="both"/>
        <w:rPr>
          <w:color w:val="FF0000"/>
          <w:sz w:val="28"/>
          <w:szCs w:val="28"/>
          <w:lang w:val="uk-UA"/>
        </w:rPr>
      </w:pPr>
    </w:p>
    <w:p w:rsidR="00AC3F7B" w:rsidRDefault="00AC3F7B" w:rsidP="00684978">
      <w:pPr>
        <w:spacing w:after="0" w:line="360" w:lineRule="auto"/>
        <w:ind w:firstLine="709"/>
        <w:jc w:val="both"/>
        <w:rPr>
          <w:color w:val="FF0000"/>
          <w:sz w:val="28"/>
          <w:szCs w:val="28"/>
          <w:lang w:val="uk-UA"/>
        </w:rPr>
      </w:pPr>
    </w:p>
    <w:p w:rsidR="00AC3F7B" w:rsidRDefault="00AC3F7B" w:rsidP="00684978">
      <w:pPr>
        <w:spacing w:after="0" w:line="360" w:lineRule="auto"/>
        <w:ind w:firstLine="709"/>
        <w:jc w:val="both"/>
        <w:rPr>
          <w:color w:val="FF0000"/>
          <w:sz w:val="28"/>
          <w:szCs w:val="28"/>
          <w:lang w:val="uk-UA"/>
        </w:rPr>
      </w:pPr>
    </w:p>
    <w:p w:rsidR="00AC3F7B" w:rsidRPr="00EA7407" w:rsidRDefault="00AC3F7B" w:rsidP="00537190">
      <w:pPr>
        <w:spacing w:after="0" w:line="360" w:lineRule="auto"/>
        <w:jc w:val="both"/>
        <w:rPr>
          <w:color w:val="FF0000"/>
          <w:sz w:val="28"/>
          <w:szCs w:val="28"/>
          <w:lang w:val="uk-UA"/>
        </w:rPr>
      </w:pPr>
    </w:p>
    <w:p w:rsidR="00AE615B" w:rsidRDefault="00AE615B" w:rsidP="00AC3F7B">
      <w:pPr>
        <w:spacing w:after="0" w:line="360" w:lineRule="auto"/>
        <w:ind w:firstLine="709"/>
        <w:jc w:val="center"/>
        <w:rPr>
          <w:b/>
          <w:sz w:val="28"/>
          <w:szCs w:val="28"/>
          <w:lang w:val="en-US"/>
        </w:rPr>
      </w:pPr>
    </w:p>
    <w:p w:rsidR="00AC3F7B" w:rsidRDefault="00AC3F7B" w:rsidP="00AC3F7B">
      <w:pPr>
        <w:spacing w:after="0" w:line="360" w:lineRule="auto"/>
        <w:ind w:firstLine="709"/>
        <w:jc w:val="center"/>
        <w:rPr>
          <w:b/>
          <w:sz w:val="28"/>
          <w:szCs w:val="28"/>
          <w:lang w:val="uk-UA"/>
        </w:rPr>
      </w:pPr>
      <w:r>
        <w:rPr>
          <w:b/>
          <w:sz w:val="28"/>
          <w:szCs w:val="28"/>
          <w:lang w:val="uk-UA"/>
        </w:rPr>
        <w:lastRenderedPageBreak/>
        <w:t>РОЗДІЛ 1</w:t>
      </w:r>
    </w:p>
    <w:p w:rsidR="00AC3F7B" w:rsidRDefault="00AC3F7B" w:rsidP="001225F0">
      <w:pPr>
        <w:spacing w:after="0" w:line="360" w:lineRule="auto"/>
        <w:ind w:firstLine="709"/>
        <w:jc w:val="center"/>
        <w:rPr>
          <w:b/>
          <w:sz w:val="28"/>
          <w:szCs w:val="28"/>
          <w:lang w:val="uk-UA"/>
        </w:rPr>
      </w:pPr>
      <w:r>
        <w:rPr>
          <w:b/>
          <w:sz w:val="28"/>
          <w:szCs w:val="28"/>
          <w:lang w:val="uk-UA"/>
        </w:rPr>
        <w:t>СУЧАСНІ ПОГЛЯДИ НА</w:t>
      </w:r>
      <w:r w:rsidR="00206948">
        <w:rPr>
          <w:b/>
          <w:sz w:val="28"/>
          <w:szCs w:val="28"/>
          <w:lang w:val="uk-UA"/>
        </w:rPr>
        <w:t xml:space="preserve"> СКОЛІОЗ: ОСОБЛИВОСТІ ПРОЯВІВ, </w:t>
      </w:r>
      <w:r>
        <w:rPr>
          <w:b/>
          <w:sz w:val="28"/>
          <w:szCs w:val="28"/>
          <w:lang w:val="uk-UA"/>
        </w:rPr>
        <w:t xml:space="preserve">ПІДХОДИ ДО ДІАГНОСТИКИ ТА ЛІКУВАННЯ </w:t>
      </w:r>
    </w:p>
    <w:p w:rsidR="00016E84" w:rsidRPr="001225F0" w:rsidRDefault="00016E84" w:rsidP="001225F0">
      <w:pPr>
        <w:spacing w:after="0" w:line="360" w:lineRule="auto"/>
        <w:ind w:firstLine="709"/>
        <w:jc w:val="center"/>
        <w:rPr>
          <w:b/>
          <w:sz w:val="28"/>
          <w:szCs w:val="28"/>
          <w:lang w:val="uk-UA"/>
        </w:rPr>
      </w:pPr>
    </w:p>
    <w:p w:rsidR="00016E84" w:rsidRPr="0085477B" w:rsidRDefault="00AC3F7B" w:rsidP="00016E84">
      <w:pPr>
        <w:numPr>
          <w:ilvl w:val="1"/>
          <w:numId w:val="11"/>
        </w:numPr>
        <w:spacing w:after="0" w:line="360" w:lineRule="auto"/>
        <w:ind w:left="0" w:firstLine="0"/>
        <w:jc w:val="both"/>
        <w:rPr>
          <w:b/>
          <w:sz w:val="28"/>
          <w:szCs w:val="28"/>
          <w:lang w:val="uk-UA"/>
        </w:rPr>
      </w:pPr>
      <w:r>
        <w:rPr>
          <w:b/>
          <w:sz w:val="28"/>
          <w:szCs w:val="28"/>
          <w:lang w:val="uk-UA"/>
        </w:rPr>
        <w:t>Загальна характеристика сколіотичної хвороби. Історичні погляди на питання. Поширеність, причини виникнення та класифікація</w:t>
      </w:r>
    </w:p>
    <w:p w:rsidR="00AC3F7B" w:rsidRDefault="00AC3F7B" w:rsidP="00AC3F7B">
      <w:pPr>
        <w:spacing w:after="0" w:line="360" w:lineRule="auto"/>
        <w:ind w:firstLine="709"/>
        <w:jc w:val="both"/>
        <w:rPr>
          <w:sz w:val="28"/>
          <w:szCs w:val="28"/>
          <w:lang w:val="uk-UA"/>
        </w:rPr>
      </w:pPr>
      <w:r w:rsidRPr="00FD5281">
        <w:rPr>
          <w:sz w:val="28"/>
          <w:szCs w:val="28"/>
          <w:lang w:val="uk-UA"/>
        </w:rPr>
        <w:t>Сколіотична хвороба</w:t>
      </w:r>
      <w:r w:rsidR="00016E84">
        <w:rPr>
          <w:sz w:val="28"/>
          <w:szCs w:val="28"/>
          <w:lang w:val="uk-UA"/>
        </w:rPr>
        <w:t xml:space="preserve"> (СХ)</w:t>
      </w:r>
      <w:r w:rsidRPr="00FD5281">
        <w:rPr>
          <w:sz w:val="28"/>
          <w:szCs w:val="28"/>
          <w:lang w:val="uk-UA"/>
        </w:rPr>
        <w:t xml:space="preserve"> </w:t>
      </w:r>
      <w:r>
        <w:rPr>
          <w:sz w:val="28"/>
          <w:szCs w:val="28"/>
          <w:lang w:val="uk-UA"/>
        </w:rPr>
        <w:t xml:space="preserve">або сколіоз </w:t>
      </w:r>
      <w:r w:rsidRPr="00FD5281">
        <w:rPr>
          <w:sz w:val="28"/>
          <w:szCs w:val="28"/>
          <w:lang w:val="uk-UA"/>
        </w:rPr>
        <w:t>є склад</w:t>
      </w:r>
      <w:r>
        <w:rPr>
          <w:sz w:val="28"/>
          <w:szCs w:val="28"/>
          <w:lang w:val="uk-UA"/>
        </w:rPr>
        <w:t xml:space="preserve">ною проблемою сучасної педіатрії, </w:t>
      </w:r>
      <w:r w:rsidRPr="00FD5281">
        <w:rPr>
          <w:sz w:val="28"/>
          <w:szCs w:val="28"/>
          <w:lang w:val="uk-UA"/>
        </w:rPr>
        <w:t xml:space="preserve">ортопедії та реабілітології. </w:t>
      </w:r>
      <w:r w:rsidRPr="00814057">
        <w:rPr>
          <w:sz w:val="28"/>
          <w:szCs w:val="28"/>
          <w:lang w:val="uk-UA"/>
        </w:rPr>
        <w:t>Сколіоз</w:t>
      </w:r>
      <w:r w:rsidRPr="00FD5281">
        <w:rPr>
          <w:color w:val="202122"/>
          <w:sz w:val="28"/>
          <w:szCs w:val="28"/>
          <w:shd w:val="clear" w:color="auto" w:fill="FFFFFF"/>
          <w:lang w:val="uk-UA"/>
        </w:rPr>
        <w:t xml:space="preserve"> - ц</w:t>
      </w:r>
      <w:r w:rsidRPr="00814057">
        <w:rPr>
          <w:sz w:val="28"/>
          <w:szCs w:val="28"/>
          <w:lang w:val="uk-UA"/>
        </w:rPr>
        <w:t xml:space="preserve">е </w:t>
      </w:r>
      <w:r w:rsidRPr="00FD5281">
        <w:rPr>
          <w:sz w:val="28"/>
          <w:szCs w:val="28"/>
          <w:lang w:val="uk-UA"/>
        </w:rPr>
        <w:t xml:space="preserve">захворювання </w:t>
      </w:r>
      <w:r w:rsidR="00016E84">
        <w:rPr>
          <w:sz w:val="28"/>
          <w:szCs w:val="28"/>
          <w:lang w:val="uk-UA"/>
        </w:rPr>
        <w:t>опорно-рухового апарату (</w:t>
      </w:r>
      <w:r w:rsidR="00CF1D2D">
        <w:rPr>
          <w:sz w:val="28"/>
          <w:szCs w:val="28"/>
          <w:lang w:val="uk-UA"/>
        </w:rPr>
        <w:t>ОРА</w:t>
      </w:r>
      <w:r w:rsidR="00016E84">
        <w:rPr>
          <w:sz w:val="28"/>
          <w:szCs w:val="28"/>
          <w:lang w:val="uk-UA"/>
        </w:rPr>
        <w:t>)</w:t>
      </w:r>
      <w:r w:rsidRPr="00FD5281">
        <w:rPr>
          <w:sz w:val="28"/>
          <w:szCs w:val="28"/>
          <w:lang w:val="uk-UA"/>
        </w:rPr>
        <w:t xml:space="preserve">, що характеризується </w:t>
      </w:r>
      <w:r w:rsidRPr="00814057">
        <w:rPr>
          <w:sz w:val="28"/>
          <w:szCs w:val="28"/>
          <w:lang w:val="uk-UA"/>
        </w:rPr>
        <w:t>вроджен</w:t>
      </w:r>
      <w:r w:rsidRPr="00FD5281">
        <w:rPr>
          <w:sz w:val="28"/>
          <w:szCs w:val="28"/>
          <w:lang w:val="uk-UA"/>
        </w:rPr>
        <w:t>ою</w:t>
      </w:r>
      <w:r w:rsidRPr="00814057">
        <w:rPr>
          <w:sz w:val="28"/>
          <w:szCs w:val="28"/>
          <w:lang w:val="uk-UA"/>
        </w:rPr>
        <w:t xml:space="preserve"> або набут</w:t>
      </w:r>
      <w:r w:rsidRPr="00FD5281">
        <w:rPr>
          <w:sz w:val="28"/>
          <w:szCs w:val="28"/>
          <w:lang w:val="uk-UA"/>
        </w:rPr>
        <w:t>ою</w:t>
      </w:r>
      <w:r w:rsidRPr="00814057">
        <w:rPr>
          <w:sz w:val="28"/>
          <w:szCs w:val="28"/>
          <w:lang w:val="uk-UA"/>
        </w:rPr>
        <w:t xml:space="preserve"> фіксован</w:t>
      </w:r>
      <w:r w:rsidRPr="00FD5281">
        <w:rPr>
          <w:sz w:val="28"/>
          <w:szCs w:val="28"/>
          <w:lang w:val="uk-UA"/>
        </w:rPr>
        <w:t>ою</w:t>
      </w:r>
      <w:r w:rsidRPr="00814057">
        <w:rPr>
          <w:sz w:val="28"/>
          <w:szCs w:val="28"/>
          <w:lang w:val="uk-UA"/>
        </w:rPr>
        <w:t xml:space="preserve"> </w:t>
      </w:r>
      <w:r w:rsidRPr="00FD5281">
        <w:rPr>
          <w:sz w:val="28"/>
          <w:szCs w:val="28"/>
          <w:lang w:val="uk-UA"/>
        </w:rPr>
        <w:t>деформацією хребта у фронтальній</w:t>
      </w:r>
      <w:r>
        <w:rPr>
          <w:sz w:val="28"/>
          <w:szCs w:val="28"/>
          <w:lang w:val="uk-UA"/>
        </w:rPr>
        <w:t xml:space="preserve"> </w:t>
      </w:r>
      <w:r w:rsidRPr="00FD5281">
        <w:rPr>
          <w:sz w:val="28"/>
          <w:szCs w:val="28"/>
          <w:lang w:val="uk-UA"/>
        </w:rPr>
        <w:t>площині з торсією хребців</w:t>
      </w:r>
      <w:r>
        <w:rPr>
          <w:sz w:val="28"/>
          <w:szCs w:val="28"/>
          <w:lang w:val="uk-UA"/>
        </w:rPr>
        <w:t xml:space="preserve"> навколо</w:t>
      </w:r>
      <w:r w:rsidRPr="00FD5281">
        <w:rPr>
          <w:sz w:val="28"/>
          <w:szCs w:val="28"/>
          <w:lang w:val="uk-UA"/>
        </w:rPr>
        <w:t xml:space="preserve"> вертикальної осі, що призводить до </w:t>
      </w:r>
      <w:r>
        <w:rPr>
          <w:sz w:val="28"/>
          <w:szCs w:val="28"/>
          <w:lang w:val="uk-UA"/>
        </w:rPr>
        <w:t xml:space="preserve">анатомічних та </w:t>
      </w:r>
      <w:r w:rsidRPr="00FD5281">
        <w:rPr>
          <w:sz w:val="28"/>
          <w:szCs w:val="28"/>
          <w:lang w:val="uk-UA"/>
        </w:rPr>
        <w:t xml:space="preserve">функціональних порушень </w:t>
      </w:r>
      <w:r>
        <w:rPr>
          <w:sz w:val="28"/>
          <w:szCs w:val="28"/>
          <w:lang w:val="uk-UA"/>
        </w:rPr>
        <w:t>багатьох систем організму людини (мал</w:t>
      </w:r>
      <w:r w:rsidRPr="00196B83">
        <w:rPr>
          <w:sz w:val="28"/>
          <w:szCs w:val="28"/>
          <w:lang w:val="uk-UA"/>
        </w:rPr>
        <w:t>.1.1) [</w:t>
      </w:r>
      <w:r w:rsidR="00D530AA">
        <w:rPr>
          <w:sz w:val="28"/>
          <w:szCs w:val="28"/>
          <w:lang w:val="uk-UA"/>
        </w:rPr>
        <w:t>13</w:t>
      </w:r>
      <w:r w:rsidRPr="00196B83">
        <w:rPr>
          <w:sz w:val="28"/>
          <w:szCs w:val="28"/>
          <w:lang w:val="uk-UA"/>
        </w:rPr>
        <w:t>].</w:t>
      </w:r>
    </w:p>
    <w:p w:rsidR="00D67C13" w:rsidRDefault="00D67C13" w:rsidP="00AC3F7B">
      <w:pPr>
        <w:spacing w:after="0" w:line="360" w:lineRule="auto"/>
        <w:ind w:firstLine="709"/>
        <w:jc w:val="both"/>
        <w:rPr>
          <w:sz w:val="28"/>
          <w:szCs w:val="28"/>
          <w:lang w:val="uk-UA"/>
        </w:rPr>
      </w:pPr>
    </w:p>
    <w:p w:rsidR="00AC3F7B" w:rsidRPr="00787B28" w:rsidRDefault="00EA7407" w:rsidP="00D67C13">
      <w:pPr>
        <w:spacing w:after="0" w:line="360" w:lineRule="auto"/>
        <w:ind w:firstLine="709"/>
        <w:jc w:val="center"/>
        <w:rPr>
          <w:sz w:val="28"/>
          <w:szCs w:val="28"/>
          <w:lang w:val="uk-UA"/>
        </w:rPr>
      </w:pPr>
      <w:r>
        <w:rPr>
          <w:noProof/>
          <w:lang w:eastAsia="ru-RU"/>
        </w:rPr>
        <w:drawing>
          <wp:inline distT="0" distB="0" distL="0" distR="0">
            <wp:extent cx="4037330" cy="21717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37330" cy="2171700"/>
                    </a:xfrm>
                    <a:prstGeom prst="rect">
                      <a:avLst/>
                    </a:prstGeom>
                    <a:noFill/>
                    <a:ln>
                      <a:noFill/>
                    </a:ln>
                  </pic:spPr>
                </pic:pic>
              </a:graphicData>
            </a:graphic>
          </wp:inline>
        </w:drawing>
      </w:r>
    </w:p>
    <w:p w:rsidR="00AC3F7B" w:rsidRPr="00AF5079" w:rsidRDefault="00AC3F7B" w:rsidP="00EA7407">
      <w:pPr>
        <w:spacing w:after="0" w:line="240" w:lineRule="auto"/>
        <w:rPr>
          <w:b/>
          <w:lang w:val="uk-UA"/>
        </w:rPr>
      </w:pPr>
    </w:p>
    <w:p w:rsidR="00AC3F7B" w:rsidRDefault="00AC3F7B" w:rsidP="0085477B">
      <w:pPr>
        <w:spacing w:after="0" w:line="360" w:lineRule="auto"/>
        <w:ind w:firstLine="709"/>
        <w:jc w:val="center"/>
        <w:rPr>
          <w:i/>
          <w:sz w:val="28"/>
          <w:szCs w:val="28"/>
          <w:lang w:val="uk-UA"/>
        </w:rPr>
      </w:pPr>
      <w:r w:rsidRPr="005E6A55">
        <w:rPr>
          <w:i/>
          <w:sz w:val="28"/>
          <w:szCs w:val="28"/>
          <w:lang w:val="uk-UA"/>
        </w:rPr>
        <w:t>Малюнок 1.1.</w:t>
      </w:r>
      <w:r w:rsidR="00EA7407">
        <w:rPr>
          <w:i/>
          <w:sz w:val="28"/>
          <w:szCs w:val="28"/>
          <w:lang w:val="uk-UA"/>
        </w:rPr>
        <w:t>Нормальний хребет та сколіоз</w:t>
      </w:r>
    </w:p>
    <w:p w:rsidR="00EA7407" w:rsidRPr="00A61F7B" w:rsidRDefault="00D67C13" w:rsidP="0085477B">
      <w:pPr>
        <w:spacing w:after="0" w:line="360" w:lineRule="auto"/>
        <w:ind w:firstLine="709"/>
        <w:jc w:val="center"/>
        <w:rPr>
          <w:sz w:val="28"/>
          <w:szCs w:val="28"/>
          <w:lang w:val="uk-UA"/>
        </w:rPr>
      </w:pPr>
      <w:r w:rsidRPr="00A61F7B">
        <w:rPr>
          <w:sz w:val="28"/>
          <w:szCs w:val="28"/>
          <w:lang w:val="uk-UA"/>
        </w:rPr>
        <w:t>[</w:t>
      </w:r>
      <w:r w:rsidR="00EA7407" w:rsidRPr="00A61F7B">
        <w:rPr>
          <w:sz w:val="28"/>
          <w:szCs w:val="28"/>
          <w:lang w:val="uk-UA"/>
        </w:rPr>
        <w:t>https://dolphins.com.ua/scoliosis</w:t>
      </w:r>
      <w:r w:rsidRPr="00A61F7B">
        <w:rPr>
          <w:sz w:val="28"/>
          <w:szCs w:val="28"/>
          <w:lang w:val="uk-UA"/>
        </w:rPr>
        <w:t>]</w:t>
      </w:r>
    </w:p>
    <w:p w:rsidR="00CF1D2D" w:rsidRPr="005E6A55" w:rsidRDefault="00CF1D2D" w:rsidP="0085477B">
      <w:pPr>
        <w:spacing w:after="0" w:line="360" w:lineRule="auto"/>
        <w:ind w:firstLine="709"/>
        <w:jc w:val="center"/>
        <w:rPr>
          <w:i/>
          <w:sz w:val="28"/>
          <w:szCs w:val="28"/>
          <w:lang w:val="uk-UA"/>
        </w:rPr>
      </w:pPr>
    </w:p>
    <w:p w:rsidR="00CF1D2D" w:rsidRPr="00D530AA" w:rsidRDefault="00AC3F7B" w:rsidP="00CF1D2D">
      <w:pPr>
        <w:spacing w:after="0" w:line="360" w:lineRule="auto"/>
        <w:ind w:firstLine="709"/>
        <w:jc w:val="both"/>
        <w:rPr>
          <w:color w:val="000000" w:themeColor="text1"/>
          <w:sz w:val="28"/>
          <w:szCs w:val="28"/>
          <w:lang w:val="uk-UA"/>
        </w:rPr>
      </w:pPr>
      <w:r w:rsidRPr="00AF5079">
        <w:rPr>
          <w:sz w:val="28"/>
          <w:szCs w:val="28"/>
          <w:lang w:val="uk-UA"/>
        </w:rPr>
        <w:t>Сучасні знан</w:t>
      </w:r>
      <w:r w:rsidR="00E32675">
        <w:rPr>
          <w:sz w:val="28"/>
          <w:szCs w:val="28"/>
          <w:lang w:val="uk-UA"/>
        </w:rPr>
        <w:t>ня дозволяють відрізняти сколіоз</w:t>
      </w:r>
      <w:r w:rsidRPr="00AF5079">
        <w:rPr>
          <w:sz w:val="28"/>
          <w:szCs w:val="28"/>
          <w:lang w:val="uk-UA"/>
        </w:rPr>
        <w:t xml:space="preserve"> від </w:t>
      </w:r>
      <w:r>
        <w:rPr>
          <w:sz w:val="28"/>
          <w:szCs w:val="28"/>
          <w:lang w:val="uk-UA"/>
        </w:rPr>
        <w:t xml:space="preserve">«сколіотичної </w:t>
      </w:r>
      <w:r w:rsidRPr="00AF5079">
        <w:rPr>
          <w:sz w:val="28"/>
          <w:szCs w:val="28"/>
          <w:lang w:val="uk-UA"/>
        </w:rPr>
        <w:t>постави</w:t>
      </w:r>
      <w:r>
        <w:rPr>
          <w:sz w:val="28"/>
          <w:szCs w:val="28"/>
          <w:lang w:val="uk-UA"/>
        </w:rPr>
        <w:t>»</w:t>
      </w:r>
      <w:r w:rsidRPr="00AF5079">
        <w:rPr>
          <w:sz w:val="28"/>
          <w:szCs w:val="28"/>
          <w:lang w:val="uk-UA"/>
        </w:rPr>
        <w:t>.</w:t>
      </w:r>
      <w:r>
        <w:rPr>
          <w:sz w:val="28"/>
          <w:szCs w:val="28"/>
          <w:lang w:val="uk-UA"/>
        </w:rPr>
        <w:t xml:space="preserve"> Сколіотичне порушення постави у фронтальній площині є нестійким бічним відхиленням хребта і зникає в положенні хворого лежачи на спині чи животі. </w:t>
      </w:r>
      <w:r w:rsidRPr="00814057">
        <w:rPr>
          <w:sz w:val="28"/>
          <w:szCs w:val="28"/>
          <w:lang w:val="uk-UA"/>
        </w:rPr>
        <w:t>П</w:t>
      </w:r>
      <w:r>
        <w:rPr>
          <w:sz w:val="28"/>
          <w:szCs w:val="28"/>
          <w:lang w:val="uk-UA"/>
        </w:rPr>
        <w:t>ри порушенні постави немає клінічної і рентгенологічної торсії хребців</w:t>
      </w:r>
      <w:r w:rsidRPr="00D530AA">
        <w:rPr>
          <w:color w:val="000000" w:themeColor="text1"/>
          <w:sz w:val="28"/>
          <w:szCs w:val="28"/>
          <w:lang w:val="uk-UA"/>
        </w:rPr>
        <w:t>.</w:t>
      </w:r>
      <w:r w:rsidR="00CF1D2D" w:rsidRPr="00D530AA">
        <w:rPr>
          <w:color w:val="000000" w:themeColor="text1"/>
          <w:sz w:val="28"/>
          <w:szCs w:val="28"/>
          <w:lang w:val="uk-UA"/>
        </w:rPr>
        <w:t xml:space="preserve"> </w:t>
      </w:r>
      <w:r w:rsidRPr="00D530AA">
        <w:rPr>
          <w:color w:val="000000" w:themeColor="text1"/>
          <w:sz w:val="28"/>
          <w:szCs w:val="28"/>
          <w:lang w:val="uk-UA"/>
        </w:rPr>
        <w:t>Наявніть тор</w:t>
      </w:r>
      <w:r w:rsidR="00E32675">
        <w:rPr>
          <w:color w:val="000000" w:themeColor="text1"/>
          <w:sz w:val="28"/>
          <w:szCs w:val="28"/>
          <w:lang w:val="uk-UA"/>
        </w:rPr>
        <w:t>сії є основною ознакою сколіозу</w:t>
      </w:r>
      <w:r w:rsidRPr="00D530AA">
        <w:rPr>
          <w:color w:val="000000" w:themeColor="text1"/>
          <w:sz w:val="28"/>
          <w:szCs w:val="28"/>
          <w:lang w:val="uk-UA"/>
        </w:rPr>
        <w:t xml:space="preserve"> </w:t>
      </w:r>
      <w:r w:rsidR="00E32675" w:rsidRPr="00D530AA">
        <w:rPr>
          <w:color w:val="000000" w:themeColor="text1"/>
          <w:sz w:val="28"/>
          <w:szCs w:val="28"/>
          <w:lang w:val="uk-UA"/>
        </w:rPr>
        <w:t>[</w:t>
      </w:r>
      <w:r w:rsidR="00E32675">
        <w:rPr>
          <w:color w:val="000000" w:themeColor="text1"/>
          <w:sz w:val="28"/>
          <w:szCs w:val="28"/>
          <w:lang w:val="uk-UA"/>
        </w:rPr>
        <w:t xml:space="preserve">3, </w:t>
      </w:r>
      <w:r w:rsidR="00E32675" w:rsidRPr="00D530AA">
        <w:rPr>
          <w:color w:val="000000" w:themeColor="text1"/>
          <w:sz w:val="28"/>
          <w:szCs w:val="28"/>
          <w:lang w:val="uk-UA"/>
        </w:rPr>
        <w:t>9, 14]</w:t>
      </w:r>
    </w:p>
    <w:p w:rsidR="00AC3F7B" w:rsidRDefault="00AC3F7B" w:rsidP="00CF1D2D">
      <w:pPr>
        <w:spacing w:after="0" w:line="360" w:lineRule="auto"/>
        <w:ind w:firstLine="709"/>
        <w:jc w:val="both"/>
        <w:rPr>
          <w:sz w:val="28"/>
          <w:szCs w:val="28"/>
          <w:lang w:val="uk-UA"/>
        </w:rPr>
      </w:pPr>
      <w:r w:rsidRPr="00814057">
        <w:rPr>
          <w:sz w:val="28"/>
          <w:szCs w:val="28"/>
          <w:lang w:val="uk-UA"/>
        </w:rPr>
        <w:lastRenderedPageBreak/>
        <w:t>Торсія</w:t>
      </w:r>
      <w:r w:rsidRPr="007206BE">
        <w:rPr>
          <w:sz w:val="28"/>
          <w:szCs w:val="28"/>
          <w:lang w:val="uk-UA"/>
        </w:rPr>
        <w:t xml:space="preserve"> </w:t>
      </w:r>
      <w:r>
        <w:rPr>
          <w:sz w:val="28"/>
          <w:szCs w:val="28"/>
          <w:shd w:val="clear" w:color="auto" w:fill="FFFFFF"/>
          <w:lang w:val="uk-UA"/>
        </w:rPr>
        <w:t>(латиною</w:t>
      </w:r>
      <w:r w:rsidRPr="00814057">
        <w:rPr>
          <w:sz w:val="28"/>
          <w:szCs w:val="28"/>
          <w:shd w:val="clear" w:color="auto" w:fill="FFFFFF"/>
          <w:lang w:val="uk-UA"/>
        </w:rPr>
        <w:t xml:space="preserve"> </w:t>
      </w:r>
      <w:r w:rsidRPr="007206BE">
        <w:rPr>
          <w:sz w:val="28"/>
          <w:szCs w:val="28"/>
          <w:shd w:val="clear" w:color="auto" w:fill="FFFFFF"/>
        </w:rPr>
        <w:t>torsio</w:t>
      </w:r>
      <w:r w:rsidRPr="00814057">
        <w:rPr>
          <w:sz w:val="28"/>
          <w:szCs w:val="28"/>
          <w:shd w:val="clear" w:color="auto" w:fill="FFFFFF"/>
          <w:lang w:val="uk-UA"/>
        </w:rPr>
        <w:t>: «обертання»)</w:t>
      </w:r>
      <w:r w:rsidRPr="007206BE">
        <w:rPr>
          <w:sz w:val="28"/>
          <w:szCs w:val="28"/>
          <w:lang w:val="uk-UA"/>
        </w:rPr>
        <w:t xml:space="preserve"> </w:t>
      </w:r>
      <w:r w:rsidRPr="00814057">
        <w:rPr>
          <w:color w:val="333333"/>
          <w:sz w:val="28"/>
          <w:szCs w:val="28"/>
          <w:shd w:val="clear" w:color="auto" w:fill="FFFFFF"/>
          <w:lang w:val="uk-UA"/>
        </w:rPr>
        <w:t xml:space="preserve">– </w:t>
      </w:r>
      <w:r w:rsidRPr="00814057">
        <w:rPr>
          <w:sz w:val="28"/>
          <w:szCs w:val="28"/>
          <w:shd w:val="clear" w:color="auto" w:fill="FFFFFF"/>
          <w:lang w:val="uk-UA"/>
        </w:rPr>
        <w:t xml:space="preserve">це деформація хребця, яка нагадує його скручування навколо вертикальної осі. </w:t>
      </w:r>
      <w:r w:rsidRPr="004658A7">
        <w:rPr>
          <w:sz w:val="28"/>
          <w:szCs w:val="28"/>
          <w:shd w:val="clear" w:color="auto" w:fill="FFFFFF"/>
          <w:lang w:val="uk-UA"/>
        </w:rPr>
        <w:t>Торсія супроводжується порушенням симетрії ніжок дуг хребців та клиноподібною деформацією тіла хребця.</w:t>
      </w:r>
      <w:r w:rsidRPr="004658A7">
        <w:rPr>
          <w:sz w:val="28"/>
          <w:szCs w:val="28"/>
          <w:lang w:val="uk-UA"/>
        </w:rPr>
        <w:t xml:space="preserve"> </w:t>
      </w:r>
      <w:r w:rsidR="00CF1D2D">
        <w:rPr>
          <w:sz w:val="28"/>
          <w:szCs w:val="28"/>
          <w:lang w:val="uk-UA"/>
        </w:rPr>
        <w:t>Коли</w:t>
      </w:r>
      <w:r w:rsidRPr="004658A7">
        <w:rPr>
          <w:sz w:val="28"/>
          <w:szCs w:val="28"/>
          <w:lang w:val="uk-UA"/>
        </w:rPr>
        <w:t xml:space="preserve"> починає прогресувати торсія хребців</w:t>
      </w:r>
      <w:r>
        <w:rPr>
          <w:sz w:val="28"/>
          <w:szCs w:val="28"/>
          <w:lang w:val="uk-UA"/>
        </w:rPr>
        <w:t xml:space="preserve">, </w:t>
      </w:r>
      <w:r w:rsidRPr="004658A7">
        <w:rPr>
          <w:sz w:val="28"/>
          <w:szCs w:val="28"/>
          <w:lang w:val="uk-UA"/>
        </w:rPr>
        <w:t>відбувається скручування грудної клітки, один бік якої западає, а</w:t>
      </w:r>
      <w:r>
        <w:rPr>
          <w:sz w:val="28"/>
          <w:szCs w:val="28"/>
          <w:lang w:val="uk-UA"/>
        </w:rPr>
        <w:t xml:space="preserve"> інший</w:t>
      </w:r>
      <w:r w:rsidRPr="004658A7">
        <w:rPr>
          <w:sz w:val="28"/>
          <w:szCs w:val="28"/>
          <w:lang w:val="uk-UA"/>
        </w:rPr>
        <w:t xml:space="preserve"> стає випуклим </w:t>
      </w:r>
      <w:r>
        <w:rPr>
          <w:sz w:val="28"/>
          <w:szCs w:val="28"/>
          <w:lang w:val="uk-UA"/>
        </w:rPr>
        <w:t>(мал. 1.2).</w:t>
      </w:r>
    </w:p>
    <w:p w:rsidR="00AC3F7B" w:rsidRPr="00787B28" w:rsidRDefault="00AC3F7B" w:rsidP="0079318D">
      <w:pPr>
        <w:spacing w:after="0" w:line="360" w:lineRule="auto"/>
        <w:jc w:val="both"/>
        <w:rPr>
          <w:sz w:val="28"/>
          <w:szCs w:val="28"/>
          <w:lang w:val="uk-UA"/>
        </w:rPr>
      </w:pPr>
    </w:p>
    <w:tbl>
      <w:tblPr>
        <w:tblStyle w:val="ad"/>
        <w:tblW w:w="9661"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219"/>
        <w:gridCol w:w="5442"/>
      </w:tblGrid>
      <w:tr w:rsidR="00AC3F7B" w:rsidTr="0005505F">
        <w:trPr>
          <w:trHeight w:val="2108"/>
        </w:trPr>
        <w:tc>
          <w:tcPr>
            <w:tcW w:w="4219" w:type="dxa"/>
            <w:shd w:val="clear" w:color="auto" w:fill="FFFFFF" w:themeFill="background1"/>
          </w:tcPr>
          <w:p w:rsidR="00AC3F7B" w:rsidRDefault="003C64BC" w:rsidP="00553236">
            <w:pPr>
              <w:spacing w:line="360" w:lineRule="auto"/>
              <w:jc w:val="both"/>
              <w:rPr>
                <w:sz w:val="28"/>
                <w:szCs w:val="28"/>
                <w:lang w:val="uk-UA"/>
              </w:rPr>
            </w:pPr>
            <w:r>
              <w:rPr>
                <w:noProof/>
                <w:sz w:val="28"/>
                <w:szCs w:val="28"/>
                <w:lang w:eastAsia="ru-RU"/>
              </w:rPr>
              <mc:AlternateContent>
                <mc:Choice Requires="wps">
                  <w:drawing>
                    <wp:anchor distT="0" distB="0" distL="114300" distR="114300" simplePos="0" relativeHeight="251691008" behindDoc="0" locked="0" layoutInCell="1" allowOverlap="1">
                      <wp:simplePos x="0" y="0"/>
                      <wp:positionH relativeFrom="column">
                        <wp:posOffset>1294765</wp:posOffset>
                      </wp:positionH>
                      <wp:positionV relativeFrom="paragraph">
                        <wp:posOffset>975995</wp:posOffset>
                      </wp:positionV>
                      <wp:extent cx="1199515" cy="618490"/>
                      <wp:effectExtent l="41275" t="59690" r="6985" b="7620"/>
                      <wp:wrapNone/>
                      <wp:docPr id="39"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99515" cy="618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0DEE14D" id="_x0000_t32" coordsize="21600,21600" o:spt="32" o:oned="t" path="m,l21600,21600e" filled="f">
                      <v:path arrowok="t" fillok="f" o:connecttype="none"/>
                      <o:lock v:ext="edit" shapetype="t"/>
                    </v:shapetype>
                    <v:shape id="AutoShape 31" o:spid="_x0000_s1026" type="#_x0000_t32" style="position:absolute;margin-left:101.95pt;margin-top:76.85pt;width:94.45pt;height:48.7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">
                      <v:stroke endarrow="block"/>
                    </v:shape>
                  </w:pict>
                </mc:Fallback>
              </mc:AlternateContent>
            </w:r>
            <w:r>
              <w:rPr>
                <w:noProof/>
                <w:sz w:val="28"/>
                <w:szCs w:val="28"/>
                <w:lang w:eastAsia="ru-RU"/>
              </w:rPr>
              <mc:AlternateContent>
                <mc:Choice Requires="wps">
                  <w:drawing>
                    <wp:anchor distT="0" distB="0" distL="114300" distR="114300" simplePos="0" relativeHeight="251689984" behindDoc="0" locked="0" layoutInCell="1" allowOverlap="1">
                      <wp:simplePos x="0" y="0"/>
                      <wp:positionH relativeFrom="column">
                        <wp:posOffset>2033905</wp:posOffset>
                      </wp:positionH>
                      <wp:positionV relativeFrom="paragraph">
                        <wp:posOffset>1122045</wp:posOffset>
                      </wp:positionV>
                      <wp:extent cx="534670" cy="0"/>
                      <wp:effectExtent l="18415" t="53340" r="8890" b="60960"/>
                      <wp:wrapNone/>
                      <wp:docPr id="36"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46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1465D5" id="AutoShape 30" o:spid="_x0000_s1026" type="#_x0000_t32" style="position:absolute;margin-left:160.15pt;margin-top:88.35pt;width:42.1pt;height:0;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">
                      <v:stroke endarrow="block"/>
                    </v:shape>
                  </w:pict>
                </mc:Fallback>
              </mc:AlternateContent>
            </w:r>
            <w:r>
              <w:rPr>
                <w:noProof/>
                <w:sz w:val="28"/>
                <w:szCs w:val="28"/>
                <w:lang w:eastAsia="ru-RU"/>
              </w:rPr>
              <mc:AlternateContent>
                <mc:Choice Requires="wps">
                  <w:drawing>
                    <wp:anchor distT="0" distB="0" distL="114300" distR="114300" simplePos="0" relativeHeight="251694080" behindDoc="0" locked="0" layoutInCell="1" allowOverlap="1">
                      <wp:simplePos x="0" y="0"/>
                      <wp:positionH relativeFrom="column">
                        <wp:posOffset>1425575</wp:posOffset>
                      </wp:positionH>
                      <wp:positionV relativeFrom="paragraph">
                        <wp:posOffset>2312670</wp:posOffset>
                      </wp:positionV>
                      <wp:extent cx="1199515" cy="130810"/>
                      <wp:effectExtent l="19685" t="53340" r="9525" b="6350"/>
                      <wp:wrapNone/>
                      <wp:docPr id="3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99515" cy="130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00E71D" id="AutoShape 34" o:spid="_x0000_s1026" type="#_x0000_t32" style="position:absolute;margin-left:112.25pt;margin-top:182.1pt;width:94.45pt;height:10.3pt;flip:x 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">
                      <v:stroke endarrow="block"/>
                    </v:shape>
                  </w:pict>
                </mc:Fallback>
              </mc:AlternateContent>
            </w:r>
            <w:r>
              <w:rPr>
                <w:noProof/>
                <w:sz w:val="28"/>
                <w:szCs w:val="28"/>
                <w:lang w:eastAsia="ru-RU"/>
              </w:rPr>
              <mc:AlternateContent>
                <mc:Choice Requires="wps">
                  <w:drawing>
                    <wp:anchor distT="0" distB="0" distL="114300" distR="114300" simplePos="0" relativeHeight="251693056" behindDoc="0" locked="0" layoutInCell="1" allowOverlap="1">
                      <wp:simplePos x="0" y="0"/>
                      <wp:positionH relativeFrom="column">
                        <wp:posOffset>297180</wp:posOffset>
                      </wp:positionH>
                      <wp:positionV relativeFrom="paragraph">
                        <wp:posOffset>2075180</wp:posOffset>
                      </wp:positionV>
                      <wp:extent cx="2327910" cy="166370"/>
                      <wp:effectExtent l="24765" t="53975" r="9525" b="8255"/>
                      <wp:wrapNone/>
                      <wp:docPr id="30"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327910" cy="1663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FC606A" id="AutoShape 33" o:spid="_x0000_s1026" type="#_x0000_t32" style="position:absolute;margin-left:23.4pt;margin-top:163.4pt;width:183.3pt;height:13.1pt;flip:x 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">
                      <v:stroke endarrow="block"/>
                    </v:shape>
                  </w:pict>
                </mc:Fallback>
              </mc:AlternateContent>
            </w:r>
            <w:r>
              <w:rPr>
                <w:noProof/>
                <w:sz w:val="28"/>
                <w:szCs w:val="28"/>
                <w:lang w:eastAsia="ru-RU"/>
              </w:rPr>
              <mc:AlternateContent>
                <mc:Choice Requires="wps">
                  <w:drawing>
                    <wp:anchor distT="0" distB="0" distL="114300" distR="114300" simplePos="0" relativeHeight="251692032" behindDoc="0" locked="0" layoutInCell="1" allowOverlap="1">
                      <wp:simplePos x="0" y="0"/>
                      <wp:positionH relativeFrom="column">
                        <wp:posOffset>213995</wp:posOffset>
                      </wp:positionH>
                      <wp:positionV relativeFrom="paragraph">
                        <wp:posOffset>1837690</wp:posOffset>
                      </wp:positionV>
                      <wp:extent cx="2411095" cy="130810"/>
                      <wp:effectExtent l="17780" t="54610" r="9525" b="5080"/>
                      <wp:wrapNone/>
                      <wp:docPr id="26"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411095" cy="130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9CE613" id="AutoShape 32" o:spid="_x0000_s1026" type="#_x0000_t32" style="position:absolute;margin-left:16.85pt;margin-top:144.7pt;width:189.85pt;height:10.3pt;flip:x 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">
                      <v:stroke endarrow="block"/>
                    </v:shape>
                  </w:pict>
                </mc:Fallback>
              </mc:AlternateContent>
            </w:r>
            <w:r>
              <w:rPr>
                <w:noProof/>
                <w:sz w:val="28"/>
                <w:szCs w:val="28"/>
                <w:lang w:eastAsia="ru-RU"/>
              </w:rPr>
              <mc:AlternateContent>
                <mc:Choice Requires="wps">
                  <w:drawing>
                    <wp:anchor distT="0" distB="0" distL="114300" distR="114300" simplePos="0" relativeHeight="251688960" behindDoc="0" locked="0" layoutInCell="1" allowOverlap="1">
                      <wp:simplePos x="0" y="0"/>
                      <wp:positionH relativeFrom="column">
                        <wp:posOffset>1140460</wp:posOffset>
                      </wp:positionH>
                      <wp:positionV relativeFrom="paragraph">
                        <wp:posOffset>614680</wp:posOffset>
                      </wp:positionV>
                      <wp:extent cx="1353820" cy="635"/>
                      <wp:effectExtent l="20320" t="60325" r="6985" b="53340"/>
                      <wp:wrapNone/>
                      <wp:docPr id="14"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538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0E66DD" id="AutoShape 29" o:spid="_x0000_s1026" type="#_x0000_t32" style="position:absolute;margin-left:89.8pt;margin-top:48.4pt;width:106.6pt;height:.0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">
                      <v:stroke endarrow="block"/>
                    </v:shape>
                  </w:pict>
                </mc:Fallback>
              </mc:AlternateContent>
            </w:r>
            <w:r>
              <w:rPr>
                <w:noProof/>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1140460</wp:posOffset>
                      </wp:positionH>
                      <wp:positionV relativeFrom="paragraph">
                        <wp:posOffset>127635</wp:posOffset>
                      </wp:positionV>
                      <wp:extent cx="1353820" cy="71120"/>
                      <wp:effectExtent l="20320" t="11430" r="6985" b="60325"/>
                      <wp:wrapNone/>
                      <wp:docPr id="9"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53820" cy="71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11914B" id="AutoShape 28" o:spid="_x0000_s1026" type="#_x0000_t32" style="position:absolute;margin-left:89.8pt;margin-top:10.05pt;width:106.6pt;height:5.6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">
                      <v:stroke endarrow="block"/>
                    </v:shape>
                  </w:pict>
                </mc:Fallback>
              </mc:AlternateContent>
            </w:r>
            <w:r w:rsidR="00AC3F7B" w:rsidRPr="007206BE">
              <w:rPr>
                <w:noProof/>
                <w:sz w:val="28"/>
                <w:szCs w:val="28"/>
                <w:lang w:eastAsia="ru-RU"/>
              </w:rPr>
              <w:drawing>
                <wp:inline distT="0" distB="0" distL="0" distR="0">
                  <wp:extent cx="2372145" cy="2468835"/>
                  <wp:effectExtent l="19050" t="0" r="9105" b="0"/>
                  <wp:docPr id="7" name="Рисунок 3" descr="C:\Users\421u6\Desktop\Skolioz_Naslidky-rotaciji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421u6\Desktop\Skolioz_Naslidky-rotaciji_web.jpg"/>
                          <pic:cNvPicPr>
                            <a:picLocks noChangeAspect="1" noChangeArrowheads="1"/>
                          </pic:cNvPicPr>
                        </pic:nvPicPr>
                        <pic:blipFill>
                          <a:blip r:embed="rId9" cstate="print"/>
                          <a:srcRect/>
                          <a:stretch>
                            <a:fillRect/>
                          </a:stretch>
                        </pic:blipFill>
                        <pic:spPr bwMode="auto">
                          <a:xfrm>
                            <a:off x="0" y="0"/>
                            <a:ext cx="2372145" cy="2468835"/>
                          </a:xfrm>
                          <a:prstGeom prst="rect">
                            <a:avLst/>
                          </a:prstGeom>
                          <a:noFill/>
                          <a:ln w="9525">
                            <a:noFill/>
                            <a:miter lim="800000"/>
                            <a:headEnd/>
                            <a:tailEnd/>
                          </a:ln>
                        </pic:spPr>
                      </pic:pic>
                    </a:graphicData>
                  </a:graphic>
                </wp:inline>
              </w:drawing>
            </w:r>
          </w:p>
        </w:tc>
        <w:tc>
          <w:tcPr>
            <w:tcW w:w="5442" w:type="dxa"/>
            <w:shd w:val="clear" w:color="auto" w:fill="FFFFFF" w:themeFill="background1"/>
          </w:tcPr>
          <w:p w:rsidR="00AC3F7B" w:rsidRPr="00BD1F7A" w:rsidRDefault="00AC3F7B" w:rsidP="0005505F">
            <w:pPr>
              <w:pStyle w:val="HTML"/>
              <w:shd w:val="clear" w:color="auto" w:fill="FFFFFF" w:themeFill="background1"/>
              <w:spacing w:line="360" w:lineRule="auto"/>
              <w:rPr>
                <w:rFonts w:ascii="Times New Roman" w:hAnsi="Times New Roman" w:cs="Times New Roman"/>
                <w:b/>
                <w:color w:val="202124"/>
                <w:lang w:val="uk-UA"/>
              </w:rPr>
            </w:pPr>
            <w:r w:rsidRPr="0005505F">
              <w:rPr>
                <w:rStyle w:val="y2iqfc"/>
                <w:rFonts w:ascii="Times New Roman" w:hAnsi="Times New Roman" w:cs="Times New Roman"/>
                <w:b/>
                <w:color w:val="202124"/>
                <w:sz w:val="24"/>
                <w:szCs w:val="24"/>
                <w:lang w:val="uk-UA"/>
              </w:rPr>
              <w:t>остистий відросток відхиляється у увігнутий бік</w:t>
            </w:r>
            <w:r w:rsidR="0005505F" w:rsidRPr="0005505F">
              <w:rPr>
                <w:rStyle w:val="y2iqfc"/>
                <w:rFonts w:ascii="Times New Roman" w:hAnsi="Times New Roman" w:cs="Times New Roman"/>
                <w:b/>
                <w:color w:val="202124"/>
                <w:sz w:val="24"/>
                <w:szCs w:val="24"/>
                <w:lang w:val="uk-UA"/>
              </w:rPr>
              <w:t>;</w:t>
            </w:r>
          </w:p>
          <w:p w:rsidR="00AC3F7B" w:rsidRPr="0005505F" w:rsidRDefault="00AC3F7B" w:rsidP="00553236">
            <w:pPr>
              <w:pStyle w:val="HTML"/>
              <w:shd w:val="clear" w:color="auto" w:fill="FFFFFF" w:themeFill="background1"/>
              <w:spacing w:line="360" w:lineRule="auto"/>
              <w:rPr>
                <w:rStyle w:val="y2iqfc"/>
                <w:rFonts w:ascii="Times New Roman" w:hAnsi="Times New Roman" w:cs="Times New Roman"/>
                <w:b/>
                <w:color w:val="202124"/>
                <w:sz w:val="24"/>
                <w:szCs w:val="24"/>
                <w:lang w:val="uk-UA"/>
              </w:rPr>
            </w:pPr>
            <w:r w:rsidRPr="0005505F">
              <w:rPr>
                <w:rStyle w:val="y2iqfc"/>
                <w:rFonts w:ascii="Times New Roman" w:hAnsi="Times New Roman" w:cs="Times New Roman"/>
                <w:b/>
                <w:color w:val="202124"/>
                <w:sz w:val="24"/>
                <w:szCs w:val="24"/>
                <w:lang w:val="uk-UA"/>
              </w:rPr>
              <w:t xml:space="preserve">пластинчаста частина дуги та </w:t>
            </w:r>
          </w:p>
          <w:p w:rsidR="00AC3F7B" w:rsidRPr="0005505F" w:rsidRDefault="00AC3F7B" w:rsidP="00553236">
            <w:pPr>
              <w:pStyle w:val="HTML"/>
              <w:shd w:val="clear" w:color="auto" w:fill="FFFFFF" w:themeFill="background1"/>
              <w:spacing w:line="360" w:lineRule="auto"/>
              <w:rPr>
                <w:rStyle w:val="y2iqfc"/>
                <w:rFonts w:ascii="Times New Roman" w:hAnsi="Times New Roman" w:cs="Times New Roman"/>
                <w:b/>
                <w:color w:val="202124"/>
                <w:sz w:val="24"/>
                <w:szCs w:val="24"/>
                <w:lang w:val="uk-UA"/>
              </w:rPr>
            </w:pPr>
            <w:r w:rsidRPr="0005505F">
              <w:rPr>
                <w:rStyle w:val="y2iqfc"/>
                <w:rFonts w:ascii="Times New Roman" w:hAnsi="Times New Roman" w:cs="Times New Roman"/>
                <w:b/>
                <w:color w:val="202124"/>
                <w:sz w:val="24"/>
                <w:szCs w:val="24"/>
                <w:lang w:val="uk-UA"/>
              </w:rPr>
              <w:t>хребетний канал</w:t>
            </w:r>
            <w:r w:rsidRPr="0005505F">
              <w:rPr>
                <w:rStyle w:val="y2iqfc"/>
                <w:rFonts w:ascii="Times New Roman" w:hAnsi="Times New Roman" w:cs="Times New Roman"/>
                <w:color w:val="202124"/>
                <w:sz w:val="24"/>
                <w:szCs w:val="24"/>
                <w:lang w:val="uk-UA"/>
              </w:rPr>
              <w:t xml:space="preserve"> </w:t>
            </w:r>
            <w:r w:rsidRPr="0005505F">
              <w:rPr>
                <w:rStyle w:val="y2iqfc"/>
                <w:rFonts w:ascii="Times New Roman" w:hAnsi="Times New Roman" w:cs="Times New Roman"/>
                <w:b/>
                <w:color w:val="202124"/>
                <w:sz w:val="24"/>
                <w:szCs w:val="24"/>
                <w:lang w:val="uk-UA"/>
              </w:rPr>
              <w:t>вужче з увігнутого боку</w:t>
            </w:r>
            <w:r w:rsidR="0005505F">
              <w:rPr>
                <w:rStyle w:val="y2iqfc"/>
                <w:rFonts w:ascii="Times New Roman" w:hAnsi="Times New Roman" w:cs="Times New Roman"/>
                <w:b/>
                <w:color w:val="202124"/>
                <w:sz w:val="24"/>
                <w:szCs w:val="24"/>
                <w:lang w:val="uk-UA"/>
              </w:rPr>
              <w:t>;</w:t>
            </w:r>
          </w:p>
          <w:p w:rsidR="00AC3F7B" w:rsidRPr="0005505F" w:rsidRDefault="00AC3F7B" w:rsidP="0005505F">
            <w:pPr>
              <w:pStyle w:val="HTML"/>
              <w:shd w:val="clear" w:color="auto" w:fill="FFFFFF" w:themeFill="background1"/>
              <w:spacing w:line="360" w:lineRule="auto"/>
              <w:rPr>
                <w:rStyle w:val="y2iqfc"/>
                <w:rFonts w:ascii="Times New Roman" w:hAnsi="Times New Roman" w:cs="Times New Roman"/>
                <w:b/>
                <w:color w:val="202124"/>
                <w:sz w:val="24"/>
                <w:szCs w:val="24"/>
                <w:lang w:val="uk-UA"/>
              </w:rPr>
            </w:pPr>
            <w:r w:rsidRPr="0005505F">
              <w:rPr>
                <w:rStyle w:val="y2iqfc"/>
                <w:rFonts w:ascii="Times New Roman" w:hAnsi="Times New Roman" w:cs="Times New Roman"/>
                <w:b/>
                <w:color w:val="202124"/>
                <w:sz w:val="24"/>
                <w:szCs w:val="24"/>
                <w:lang w:val="uk-UA"/>
              </w:rPr>
              <w:t>ребро зміщується назад; грудна клітка звужується</w:t>
            </w:r>
            <w:r w:rsidR="0005505F">
              <w:rPr>
                <w:rStyle w:val="y2iqfc"/>
                <w:rFonts w:ascii="Times New Roman" w:hAnsi="Times New Roman" w:cs="Times New Roman"/>
                <w:b/>
                <w:color w:val="202124"/>
                <w:sz w:val="24"/>
                <w:szCs w:val="24"/>
                <w:lang w:val="uk-UA"/>
              </w:rPr>
              <w:t>;</w:t>
            </w:r>
          </w:p>
          <w:p w:rsidR="00AC3F7B" w:rsidRPr="0005505F" w:rsidRDefault="00AC3F7B" w:rsidP="00553236">
            <w:pPr>
              <w:pStyle w:val="HTML"/>
              <w:shd w:val="clear" w:color="auto" w:fill="FFFFFF" w:themeFill="background1"/>
              <w:spacing w:line="360" w:lineRule="auto"/>
              <w:rPr>
                <w:rStyle w:val="y2iqfc"/>
                <w:rFonts w:ascii="Times New Roman" w:hAnsi="Times New Roman" w:cs="Times New Roman"/>
                <w:b/>
                <w:color w:val="202124"/>
                <w:sz w:val="24"/>
                <w:szCs w:val="24"/>
                <w:lang w:val="uk-UA"/>
              </w:rPr>
            </w:pPr>
            <w:r w:rsidRPr="0005505F">
              <w:rPr>
                <w:rStyle w:val="y2iqfc"/>
                <w:rFonts w:ascii="Times New Roman" w:hAnsi="Times New Roman" w:cs="Times New Roman"/>
                <w:b/>
                <w:color w:val="202124"/>
                <w:sz w:val="24"/>
                <w:szCs w:val="24"/>
                <w:lang w:val="uk-UA"/>
              </w:rPr>
              <w:t>тіло хребця зміщується у випуклий бік</w:t>
            </w:r>
            <w:r w:rsidR="0005505F">
              <w:rPr>
                <w:rStyle w:val="y2iqfc"/>
                <w:rFonts w:ascii="Times New Roman" w:hAnsi="Times New Roman" w:cs="Times New Roman"/>
                <w:b/>
                <w:color w:val="202124"/>
                <w:sz w:val="24"/>
                <w:szCs w:val="24"/>
                <w:lang w:val="uk-UA"/>
              </w:rPr>
              <w:t>;</w:t>
            </w:r>
          </w:p>
          <w:p w:rsidR="00AC3F7B" w:rsidRPr="0005505F" w:rsidRDefault="00AC3F7B" w:rsidP="00553236">
            <w:pPr>
              <w:pStyle w:val="HTML"/>
              <w:shd w:val="clear" w:color="auto" w:fill="FFFFFF" w:themeFill="background1"/>
              <w:spacing w:line="360" w:lineRule="auto"/>
              <w:rPr>
                <w:rFonts w:ascii="Times New Roman" w:hAnsi="Times New Roman" w:cs="Times New Roman"/>
                <w:b/>
                <w:color w:val="202124"/>
                <w:sz w:val="24"/>
                <w:szCs w:val="24"/>
              </w:rPr>
            </w:pPr>
            <w:r w:rsidRPr="0005505F">
              <w:rPr>
                <w:rStyle w:val="y2iqfc"/>
                <w:rFonts w:ascii="Times New Roman" w:hAnsi="Times New Roman" w:cs="Times New Roman"/>
                <w:b/>
                <w:color w:val="202124"/>
                <w:sz w:val="24"/>
                <w:szCs w:val="24"/>
                <w:lang w:val="uk-UA"/>
              </w:rPr>
              <w:t>ребро зміщується латерально і допереду</w:t>
            </w:r>
            <w:r w:rsidR="0005505F">
              <w:rPr>
                <w:rStyle w:val="y2iqfc"/>
                <w:rFonts w:ascii="Times New Roman" w:hAnsi="Times New Roman" w:cs="Times New Roman"/>
                <w:b/>
                <w:color w:val="202124"/>
                <w:sz w:val="24"/>
                <w:szCs w:val="24"/>
                <w:lang w:val="uk-UA"/>
              </w:rPr>
              <w:t>;</w:t>
            </w:r>
          </w:p>
          <w:p w:rsidR="00AC3F7B" w:rsidRPr="0079318D" w:rsidRDefault="00AC3F7B" w:rsidP="00553236">
            <w:pPr>
              <w:pStyle w:val="HTML"/>
              <w:shd w:val="clear" w:color="auto" w:fill="FFFFFF" w:themeFill="background1"/>
              <w:spacing w:line="360" w:lineRule="auto"/>
              <w:rPr>
                <w:rStyle w:val="y2iqfc"/>
                <w:rFonts w:ascii="Times New Roman" w:hAnsi="Times New Roman" w:cs="Times New Roman"/>
                <w:b/>
                <w:color w:val="202124"/>
                <w:sz w:val="24"/>
                <w:szCs w:val="24"/>
                <w:lang w:val="uk-UA"/>
              </w:rPr>
            </w:pPr>
            <w:r w:rsidRPr="0079318D">
              <w:rPr>
                <w:rStyle w:val="y2iqfc"/>
                <w:rFonts w:ascii="Times New Roman" w:hAnsi="Times New Roman" w:cs="Times New Roman"/>
                <w:b/>
                <w:color w:val="202124"/>
                <w:sz w:val="24"/>
                <w:szCs w:val="24"/>
                <w:lang w:val="uk-UA"/>
              </w:rPr>
              <w:t>увігнутий бік</w:t>
            </w:r>
            <w:r w:rsidR="0079318D">
              <w:rPr>
                <w:rStyle w:val="y2iqfc"/>
                <w:rFonts w:ascii="Times New Roman" w:hAnsi="Times New Roman" w:cs="Times New Roman"/>
                <w:b/>
                <w:color w:val="202124"/>
                <w:sz w:val="24"/>
                <w:szCs w:val="24"/>
                <w:lang w:val="uk-UA"/>
              </w:rPr>
              <w:t>;</w:t>
            </w:r>
            <w:r w:rsidRPr="0079318D">
              <w:rPr>
                <w:rStyle w:val="y2iqfc"/>
                <w:rFonts w:ascii="Times New Roman" w:hAnsi="Times New Roman" w:cs="Times New Roman"/>
                <w:b/>
                <w:color w:val="202124"/>
                <w:sz w:val="24"/>
                <w:szCs w:val="24"/>
                <w:lang w:val="uk-UA"/>
              </w:rPr>
              <w:t xml:space="preserve">  </w:t>
            </w:r>
          </w:p>
          <w:p w:rsidR="00AC3F7B" w:rsidRPr="005B6695" w:rsidRDefault="00AC3F7B" w:rsidP="0079318D">
            <w:pPr>
              <w:pStyle w:val="HTML"/>
              <w:shd w:val="clear" w:color="auto" w:fill="FFFFFF" w:themeFill="background1"/>
              <w:spacing w:line="360" w:lineRule="auto"/>
              <w:rPr>
                <w:rFonts w:ascii="Times New Roman" w:hAnsi="Times New Roman" w:cs="Times New Roman"/>
                <w:b/>
                <w:color w:val="202124"/>
                <w:sz w:val="24"/>
                <w:szCs w:val="24"/>
                <w:lang w:val="en-US"/>
              </w:rPr>
            </w:pPr>
            <w:r w:rsidRPr="0079318D">
              <w:rPr>
                <w:rStyle w:val="y2iqfc"/>
                <w:rFonts w:ascii="Times New Roman" w:hAnsi="Times New Roman" w:cs="Times New Roman"/>
                <w:b/>
                <w:color w:val="202124"/>
                <w:sz w:val="24"/>
                <w:szCs w:val="24"/>
                <w:lang w:val="uk-UA"/>
              </w:rPr>
              <w:t>випуклий бік</w:t>
            </w:r>
            <w:r w:rsidR="005B6695">
              <w:rPr>
                <w:rStyle w:val="y2iqfc"/>
                <w:rFonts w:ascii="Times New Roman" w:hAnsi="Times New Roman" w:cs="Times New Roman"/>
                <w:b/>
                <w:color w:val="202124"/>
                <w:sz w:val="24"/>
                <w:szCs w:val="24"/>
                <w:lang w:val="uk-UA"/>
              </w:rPr>
              <w:t>.</w:t>
            </w:r>
          </w:p>
        </w:tc>
      </w:tr>
    </w:tbl>
    <w:p w:rsidR="00AC3F7B" w:rsidRPr="005E6A55" w:rsidRDefault="00AC3F7B" w:rsidP="00AC3F7B">
      <w:pPr>
        <w:spacing w:after="0" w:line="360" w:lineRule="auto"/>
        <w:jc w:val="center"/>
        <w:rPr>
          <w:i/>
          <w:sz w:val="28"/>
          <w:szCs w:val="28"/>
          <w:lang w:val="uk-UA"/>
        </w:rPr>
      </w:pPr>
      <w:r w:rsidRPr="005E6A55">
        <w:rPr>
          <w:i/>
          <w:sz w:val="28"/>
          <w:szCs w:val="28"/>
          <w:lang w:val="uk-UA"/>
        </w:rPr>
        <w:t>Мал. 1.2. Торсія хребця</w:t>
      </w:r>
    </w:p>
    <w:p w:rsidR="00AC3F7B" w:rsidRDefault="00D67C13" w:rsidP="00AC3F7B">
      <w:pPr>
        <w:spacing w:after="0" w:line="360" w:lineRule="auto"/>
        <w:jc w:val="center"/>
        <w:rPr>
          <w:bCs/>
          <w:sz w:val="28"/>
          <w:szCs w:val="28"/>
          <w:lang w:val="uk-UA"/>
        </w:rPr>
      </w:pPr>
      <w:r w:rsidRPr="005B6695">
        <w:rPr>
          <w:bCs/>
          <w:sz w:val="28"/>
          <w:szCs w:val="28"/>
          <w:lang w:val="uk-UA"/>
        </w:rPr>
        <w:t>[</w:t>
      </w:r>
      <w:r w:rsidR="005B6695" w:rsidRPr="005B6695">
        <w:rPr>
          <w:bCs/>
          <w:sz w:val="28"/>
          <w:szCs w:val="28"/>
          <w:lang w:val="en-US"/>
        </w:rPr>
        <w:t>https</w:t>
      </w:r>
      <w:r w:rsidR="005B6695" w:rsidRPr="005B6695">
        <w:rPr>
          <w:bCs/>
          <w:sz w:val="28"/>
          <w:szCs w:val="28"/>
          <w:lang w:val="uk-UA"/>
        </w:rPr>
        <w:t>://</w:t>
      </w:r>
      <w:r w:rsidR="005B6695" w:rsidRPr="005B6695">
        <w:rPr>
          <w:bCs/>
          <w:sz w:val="28"/>
          <w:szCs w:val="28"/>
          <w:lang w:val="en-US"/>
        </w:rPr>
        <w:t>kostoprav</w:t>
      </w:r>
      <w:r w:rsidR="005B6695" w:rsidRPr="005B6695">
        <w:rPr>
          <w:bCs/>
          <w:sz w:val="28"/>
          <w:szCs w:val="28"/>
          <w:lang w:val="uk-UA"/>
        </w:rPr>
        <w:t>.</w:t>
      </w:r>
      <w:r w:rsidR="005B6695" w:rsidRPr="005B6695">
        <w:rPr>
          <w:bCs/>
          <w:sz w:val="28"/>
          <w:szCs w:val="28"/>
          <w:lang w:val="en-US"/>
        </w:rPr>
        <w:t>org</w:t>
      </w:r>
      <w:r w:rsidR="005B6695" w:rsidRPr="005B6695">
        <w:rPr>
          <w:bCs/>
          <w:sz w:val="28"/>
          <w:szCs w:val="28"/>
          <w:lang w:val="uk-UA"/>
        </w:rPr>
        <w:t>/</w:t>
      </w:r>
      <w:r w:rsidR="005B6695" w:rsidRPr="005B6695">
        <w:rPr>
          <w:bCs/>
          <w:sz w:val="28"/>
          <w:szCs w:val="28"/>
          <w:lang w:val="en-US"/>
        </w:rPr>
        <w:t>diahnozy</w:t>
      </w:r>
      <w:r w:rsidR="005B6695" w:rsidRPr="005B6695">
        <w:rPr>
          <w:bCs/>
          <w:sz w:val="28"/>
          <w:szCs w:val="28"/>
          <w:lang w:val="uk-UA"/>
        </w:rPr>
        <w:t>/</w:t>
      </w:r>
      <w:r w:rsidR="005B6695" w:rsidRPr="005B6695">
        <w:rPr>
          <w:bCs/>
          <w:sz w:val="28"/>
          <w:szCs w:val="28"/>
          <w:lang w:val="en-US"/>
        </w:rPr>
        <w:t>skolioz</w:t>
      </w:r>
      <w:r w:rsidR="005B6695" w:rsidRPr="005B6695">
        <w:rPr>
          <w:bCs/>
          <w:sz w:val="28"/>
          <w:szCs w:val="28"/>
          <w:lang w:val="uk-UA"/>
        </w:rPr>
        <w:t>]</w:t>
      </w:r>
    </w:p>
    <w:p w:rsidR="005B6695" w:rsidRPr="005B6695" w:rsidRDefault="005B6695" w:rsidP="00AC3F7B">
      <w:pPr>
        <w:spacing w:after="0" w:line="360" w:lineRule="auto"/>
        <w:jc w:val="center"/>
        <w:rPr>
          <w:bCs/>
          <w:sz w:val="28"/>
          <w:szCs w:val="28"/>
          <w:lang w:val="uk-UA"/>
        </w:rPr>
      </w:pPr>
    </w:p>
    <w:p w:rsidR="005B6695" w:rsidRDefault="00AC3F7B" w:rsidP="005B6695">
      <w:pPr>
        <w:spacing w:after="0" w:line="360" w:lineRule="auto"/>
        <w:ind w:firstLine="709"/>
        <w:jc w:val="both"/>
        <w:rPr>
          <w:sz w:val="28"/>
          <w:szCs w:val="28"/>
          <w:lang w:val="uk-UA"/>
        </w:rPr>
      </w:pPr>
      <w:r w:rsidRPr="00814057">
        <w:rPr>
          <w:sz w:val="28"/>
          <w:szCs w:val="28"/>
          <w:lang w:val="uk-UA"/>
        </w:rPr>
        <w:t xml:space="preserve">Торсія сприяє деформації грудної клітини та її асиметрії, </w:t>
      </w:r>
      <w:r>
        <w:rPr>
          <w:sz w:val="28"/>
          <w:szCs w:val="28"/>
          <w:lang w:val="uk-UA"/>
        </w:rPr>
        <w:t xml:space="preserve">стисканню та зміщенню </w:t>
      </w:r>
      <w:r w:rsidRPr="00814057">
        <w:rPr>
          <w:sz w:val="28"/>
          <w:szCs w:val="28"/>
          <w:lang w:val="uk-UA"/>
        </w:rPr>
        <w:t>внутрішні</w:t>
      </w:r>
      <w:r>
        <w:rPr>
          <w:sz w:val="28"/>
          <w:szCs w:val="28"/>
          <w:lang w:val="uk-UA"/>
        </w:rPr>
        <w:t>х</w:t>
      </w:r>
      <w:r w:rsidRPr="00814057">
        <w:rPr>
          <w:sz w:val="28"/>
          <w:szCs w:val="28"/>
          <w:lang w:val="uk-UA"/>
        </w:rPr>
        <w:t xml:space="preserve"> орган</w:t>
      </w:r>
      <w:r>
        <w:rPr>
          <w:sz w:val="28"/>
          <w:szCs w:val="28"/>
          <w:lang w:val="uk-UA"/>
        </w:rPr>
        <w:t>ів грудної клітини, спинного мозку (мал.1.3)</w:t>
      </w:r>
      <w:r w:rsidR="00945D06">
        <w:rPr>
          <w:sz w:val="28"/>
          <w:szCs w:val="28"/>
          <w:lang w:val="uk-UA"/>
        </w:rPr>
        <w:t xml:space="preserve"> </w:t>
      </w:r>
      <w:r w:rsidR="00945D06" w:rsidRPr="0059578D">
        <w:rPr>
          <w:sz w:val="28"/>
          <w:szCs w:val="28"/>
          <w:lang w:val="uk-UA"/>
        </w:rPr>
        <w:t>[</w:t>
      </w:r>
      <w:r w:rsidR="00945D06">
        <w:rPr>
          <w:sz w:val="28"/>
          <w:szCs w:val="28"/>
          <w:lang w:val="uk-UA"/>
        </w:rPr>
        <w:t>1, 47</w:t>
      </w:r>
      <w:r w:rsidR="005B6695" w:rsidRPr="005B6695">
        <w:rPr>
          <w:sz w:val="28"/>
          <w:szCs w:val="28"/>
          <w:lang w:val="uk-UA"/>
        </w:rPr>
        <w:t>].</w:t>
      </w:r>
    </w:p>
    <w:p w:rsidR="005B6695" w:rsidRPr="005B6695" w:rsidRDefault="005B6695" w:rsidP="005B6695">
      <w:pPr>
        <w:spacing w:after="0" w:line="360" w:lineRule="auto"/>
        <w:ind w:firstLine="709"/>
        <w:jc w:val="both"/>
        <w:rPr>
          <w:sz w:val="28"/>
          <w:szCs w:val="28"/>
          <w:lang w:val="uk-UA"/>
        </w:rPr>
      </w:pPr>
    </w:p>
    <w:p w:rsidR="00AC3F7B" w:rsidRDefault="00AC3F7B" w:rsidP="00AC3F7B">
      <w:pPr>
        <w:spacing w:after="0" w:line="360" w:lineRule="auto"/>
        <w:ind w:firstLine="709"/>
        <w:jc w:val="both"/>
        <w:rPr>
          <w:sz w:val="28"/>
          <w:szCs w:val="28"/>
          <w:lang w:val="uk-UA"/>
        </w:rPr>
      </w:pPr>
      <w:r w:rsidRPr="002C6178">
        <w:rPr>
          <w:noProof/>
          <w:sz w:val="28"/>
          <w:szCs w:val="28"/>
          <w:lang w:eastAsia="ru-RU"/>
        </w:rPr>
        <w:drawing>
          <wp:inline distT="0" distB="0" distL="0" distR="0">
            <wp:extent cx="5370830" cy="1722120"/>
            <wp:effectExtent l="0" t="0" r="0" b="0"/>
            <wp:docPr id="3" name="Рисунок 1">
              <a:extLst xmlns:a="http://schemas.openxmlformats.org/drawingml/2006/main">
                <a:ext uri="{FF2B5EF4-FFF2-40B4-BE49-F238E27FC236}">
                  <a16:creationId xmlns:a16="http://schemas.microsoft.com/office/drawing/2014/main" id="{58C224BF-7BF6-48E8-987F-792599ACCB01}"/>
                </a:ext>
              </a:extLst>
            </wp:docPr>
            <wp:cNvGraphicFramePr/>
            <a:graphic xmlns:a="http://schemas.openxmlformats.org/drawingml/2006/main">
              <a:graphicData uri="http://schemas.openxmlformats.org/drawingml/2006/picture">
                <pic:pic xmlns:pic="http://schemas.openxmlformats.org/drawingml/2006/picture">
                  <pic:nvPicPr>
                    <pic:cNvPr id="7" name="Рисунок 6">
                      <a:extLst>
                        <a:ext uri="{FF2B5EF4-FFF2-40B4-BE49-F238E27FC236}">
                          <a16:creationId xmlns:a16="http://schemas.microsoft.com/office/drawing/2014/main" id="{58C224BF-7BF6-48E8-987F-792599ACCB01}"/>
                        </a:ext>
                      </a:extLst>
                    </pic:cNvPr>
                    <pic:cNvPicPr>
                      <a:picLocks noChangeAspect="1"/>
                    </pic:cNvPicPr>
                  </pic:nvPicPr>
                  <pic:blipFill rotWithShape="1">
                    <a:blip r:embed="rId10" cstate="print">
                      <a:extLst>
                        <a:ext uri="{28A0092B-C50C-407E-A947-70E740481C1C}">
                          <a14:useLocalDpi xmlns:a14="http://schemas.microsoft.com/office/drawing/2010/main" val="0"/>
                        </a:ext>
                      </a:extLst>
                    </a:blip>
                    <a:srcRect t="11910"/>
                    <a:stretch/>
                  </pic:blipFill>
                  <pic:spPr>
                    <a:xfrm>
                      <a:off x="0" y="0"/>
                      <a:ext cx="5381494" cy="1725539"/>
                    </a:xfrm>
                    <a:prstGeom prst="rect">
                      <a:avLst/>
                    </a:prstGeom>
                  </pic:spPr>
                </pic:pic>
              </a:graphicData>
            </a:graphic>
          </wp:inline>
        </w:drawing>
      </w:r>
    </w:p>
    <w:p w:rsidR="00AC3F7B" w:rsidRPr="00D04E6E" w:rsidRDefault="00AC3F7B" w:rsidP="00AC3F7B">
      <w:pPr>
        <w:spacing w:after="0" w:line="360" w:lineRule="auto"/>
        <w:ind w:firstLine="709"/>
        <w:jc w:val="both"/>
        <w:rPr>
          <w:b/>
          <w:lang w:val="uk-UA"/>
        </w:rPr>
      </w:pPr>
      <w:r>
        <w:rPr>
          <w:sz w:val="28"/>
          <w:szCs w:val="28"/>
          <w:lang w:val="uk-UA"/>
        </w:rPr>
        <w:t xml:space="preserve">                                   </w:t>
      </w:r>
      <w:r w:rsidRPr="00D04E6E">
        <w:rPr>
          <w:b/>
          <w:lang w:val="uk-UA"/>
        </w:rPr>
        <w:t>А                                                                 В</w:t>
      </w:r>
    </w:p>
    <w:p w:rsidR="00AC3F7B" w:rsidRPr="005E6A55" w:rsidRDefault="00AC3F7B" w:rsidP="00AC3F7B">
      <w:pPr>
        <w:spacing w:after="0" w:line="240" w:lineRule="auto"/>
        <w:jc w:val="both"/>
        <w:rPr>
          <w:i/>
          <w:sz w:val="28"/>
          <w:szCs w:val="28"/>
          <w:lang w:val="uk-UA"/>
        </w:rPr>
      </w:pPr>
      <w:r w:rsidRPr="005E6A55">
        <w:rPr>
          <w:i/>
          <w:sz w:val="28"/>
          <w:szCs w:val="28"/>
          <w:lang w:val="uk-UA"/>
        </w:rPr>
        <w:t xml:space="preserve">Малюнок 1. 3. А – торсія хребця зі зміщеним спинним мозком при сколіозі, </w:t>
      </w:r>
    </w:p>
    <w:p w:rsidR="005B6695" w:rsidRDefault="00AC3F7B" w:rsidP="005B6695">
      <w:pPr>
        <w:spacing w:after="0" w:line="240" w:lineRule="auto"/>
        <w:ind w:firstLine="709"/>
        <w:jc w:val="both"/>
        <w:rPr>
          <w:i/>
          <w:sz w:val="28"/>
          <w:szCs w:val="28"/>
          <w:lang w:val="uk-UA"/>
        </w:rPr>
      </w:pPr>
      <w:r>
        <w:rPr>
          <w:i/>
          <w:sz w:val="28"/>
          <w:szCs w:val="28"/>
          <w:lang w:val="uk-UA"/>
        </w:rPr>
        <w:t xml:space="preserve">             </w:t>
      </w:r>
      <w:r w:rsidRPr="005E6A55">
        <w:rPr>
          <w:i/>
          <w:sz w:val="28"/>
          <w:szCs w:val="28"/>
          <w:lang w:val="uk-UA"/>
        </w:rPr>
        <w:t xml:space="preserve"> В – нормальний хребець. </w:t>
      </w:r>
    </w:p>
    <w:p w:rsidR="0085477B" w:rsidRPr="0079688D" w:rsidRDefault="005B6695" w:rsidP="0079688D">
      <w:pPr>
        <w:spacing w:after="0" w:line="240" w:lineRule="auto"/>
        <w:ind w:firstLine="709"/>
        <w:jc w:val="both"/>
        <w:rPr>
          <w:iCs/>
          <w:sz w:val="28"/>
          <w:szCs w:val="28"/>
        </w:rPr>
      </w:pPr>
      <w:r w:rsidRPr="005B6695">
        <w:rPr>
          <w:iCs/>
          <w:sz w:val="28"/>
          <w:szCs w:val="28"/>
          <w:lang w:val="uk-UA"/>
        </w:rPr>
        <w:t>[</w:t>
      </w:r>
      <w:r w:rsidRPr="005B6695">
        <w:rPr>
          <w:iCs/>
          <w:sz w:val="28"/>
          <w:szCs w:val="28"/>
          <w:lang w:val="en-US"/>
        </w:rPr>
        <w:t>https</w:t>
      </w:r>
      <w:r w:rsidRPr="005B6695">
        <w:rPr>
          <w:iCs/>
          <w:sz w:val="28"/>
          <w:szCs w:val="28"/>
          <w:lang w:val="uk-UA"/>
        </w:rPr>
        <w:t>://</w:t>
      </w:r>
      <w:r w:rsidRPr="005B6695">
        <w:rPr>
          <w:iCs/>
          <w:sz w:val="28"/>
          <w:szCs w:val="28"/>
          <w:lang w:val="en-US"/>
        </w:rPr>
        <w:t>www</w:t>
      </w:r>
      <w:r w:rsidRPr="005B6695">
        <w:rPr>
          <w:iCs/>
          <w:sz w:val="28"/>
          <w:szCs w:val="28"/>
          <w:lang w:val="uk-UA"/>
        </w:rPr>
        <w:t>.</w:t>
      </w:r>
      <w:r w:rsidRPr="005B6695">
        <w:rPr>
          <w:iCs/>
          <w:sz w:val="28"/>
          <w:szCs w:val="28"/>
          <w:lang w:val="en-US"/>
        </w:rPr>
        <w:t>hogyan</w:t>
      </w:r>
      <w:r w:rsidRPr="005B6695">
        <w:rPr>
          <w:iCs/>
          <w:sz w:val="28"/>
          <w:szCs w:val="28"/>
          <w:lang w:val="uk-UA"/>
        </w:rPr>
        <w:t>-</w:t>
      </w:r>
      <w:r w:rsidRPr="005B6695">
        <w:rPr>
          <w:iCs/>
          <w:sz w:val="28"/>
          <w:szCs w:val="28"/>
          <w:lang w:val="en-US"/>
        </w:rPr>
        <w:t>kell</w:t>
      </w:r>
      <w:r w:rsidRPr="005B6695">
        <w:rPr>
          <w:iCs/>
          <w:sz w:val="28"/>
          <w:szCs w:val="28"/>
          <w:lang w:val="uk-UA"/>
        </w:rPr>
        <w:t>.</w:t>
      </w:r>
      <w:r w:rsidRPr="005B6695">
        <w:rPr>
          <w:iCs/>
          <w:sz w:val="28"/>
          <w:szCs w:val="28"/>
          <w:lang w:val="en-US"/>
        </w:rPr>
        <w:t>com</w:t>
      </w:r>
      <w:r w:rsidRPr="005B6695">
        <w:rPr>
          <w:iCs/>
          <w:sz w:val="28"/>
          <w:szCs w:val="28"/>
          <w:lang w:val="uk-UA"/>
        </w:rPr>
        <w:t>/</w:t>
      </w:r>
      <w:r w:rsidRPr="005B6695">
        <w:rPr>
          <w:iCs/>
          <w:sz w:val="28"/>
          <w:szCs w:val="28"/>
          <w:lang w:val="en-US"/>
        </w:rPr>
        <w:t>szakerto</w:t>
      </w:r>
      <w:r w:rsidRPr="005B6695">
        <w:rPr>
          <w:iCs/>
          <w:sz w:val="28"/>
          <w:szCs w:val="28"/>
          <w:lang w:val="uk-UA"/>
        </w:rPr>
        <w:t>-175/</w:t>
      </w:r>
      <w:r w:rsidRPr="005B6695">
        <w:rPr>
          <w:iCs/>
          <w:sz w:val="28"/>
          <w:szCs w:val="28"/>
          <w:lang w:val="en-US"/>
        </w:rPr>
        <w:t>mutet</w:t>
      </w:r>
      <w:r w:rsidRPr="005B6695">
        <w:rPr>
          <w:iCs/>
          <w:sz w:val="28"/>
          <w:szCs w:val="28"/>
          <w:lang w:val="uk-UA"/>
        </w:rPr>
        <w:t>-</w:t>
      </w:r>
      <w:r w:rsidRPr="005B6695">
        <w:rPr>
          <w:iCs/>
          <w:sz w:val="28"/>
          <w:szCs w:val="28"/>
          <w:lang w:val="en-US"/>
        </w:rPr>
        <w:t>scoliosis</w:t>
      </w:r>
      <w:r w:rsidRPr="005B6695">
        <w:rPr>
          <w:iCs/>
          <w:sz w:val="28"/>
          <w:szCs w:val="28"/>
          <w:lang w:val="uk-UA"/>
        </w:rPr>
        <w:t>.</w:t>
      </w:r>
      <w:r w:rsidRPr="005B6695">
        <w:rPr>
          <w:iCs/>
          <w:sz w:val="28"/>
          <w:szCs w:val="28"/>
          <w:lang w:val="en-US"/>
        </w:rPr>
        <w:t>html</w:t>
      </w:r>
      <w:r w:rsidRPr="005B6695">
        <w:rPr>
          <w:iCs/>
          <w:sz w:val="28"/>
          <w:szCs w:val="28"/>
          <w:lang w:val="uk-UA"/>
        </w:rPr>
        <w:t>]</w:t>
      </w:r>
    </w:p>
    <w:p w:rsidR="00AC3F7B" w:rsidRPr="00D530AA" w:rsidRDefault="00AC3F7B" w:rsidP="00AC3F7B">
      <w:pPr>
        <w:spacing w:after="0" w:line="360" w:lineRule="auto"/>
        <w:ind w:firstLine="709"/>
        <w:jc w:val="both"/>
        <w:rPr>
          <w:color w:val="000000" w:themeColor="text1"/>
          <w:sz w:val="28"/>
          <w:szCs w:val="28"/>
          <w:lang w:val="uk-UA"/>
        </w:rPr>
      </w:pPr>
      <w:r>
        <w:rPr>
          <w:sz w:val="28"/>
          <w:szCs w:val="28"/>
          <w:lang w:val="uk-UA"/>
        </w:rPr>
        <w:lastRenderedPageBreak/>
        <w:t>П</w:t>
      </w:r>
      <w:r w:rsidRPr="00814057">
        <w:rPr>
          <w:sz w:val="28"/>
          <w:szCs w:val="28"/>
          <w:lang w:val="uk-UA"/>
        </w:rPr>
        <w:t xml:space="preserve">рогресуючі анатомо-функціональні порушення </w:t>
      </w:r>
      <w:r w:rsidR="00CF1D2D">
        <w:rPr>
          <w:sz w:val="28"/>
          <w:szCs w:val="28"/>
          <w:lang w:val="uk-UA"/>
        </w:rPr>
        <w:t xml:space="preserve">при сколіозі </w:t>
      </w:r>
      <w:r w:rsidRPr="00814057">
        <w:rPr>
          <w:sz w:val="28"/>
          <w:szCs w:val="28"/>
          <w:lang w:val="uk-UA"/>
        </w:rPr>
        <w:t xml:space="preserve">обумовлюють наростання патологічних змін </w:t>
      </w:r>
      <w:r>
        <w:rPr>
          <w:sz w:val="28"/>
          <w:szCs w:val="28"/>
          <w:lang w:val="uk-UA"/>
        </w:rPr>
        <w:t xml:space="preserve">з боку хребта, тазу та нижніх кінцівок; </w:t>
      </w:r>
      <w:r w:rsidRPr="00814057">
        <w:rPr>
          <w:sz w:val="28"/>
          <w:szCs w:val="28"/>
          <w:lang w:val="uk-UA"/>
        </w:rPr>
        <w:t>органів грудної кліт</w:t>
      </w:r>
      <w:r>
        <w:rPr>
          <w:sz w:val="28"/>
          <w:szCs w:val="28"/>
          <w:lang w:val="uk-UA"/>
        </w:rPr>
        <w:t>ин</w:t>
      </w:r>
      <w:r w:rsidRPr="00814057">
        <w:rPr>
          <w:sz w:val="28"/>
          <w:szCs w:val="28"/>
          <w:lang w:val="uk-UA"/>
        </w:rPr>
        <w:t xml:space="preserve">и, </w:t>
      </w:r>
      <w:r w:rsidR="005B6695">
        <w:rPr>
          <w:sz w:val="28"/>
          <w:szCs w:val="28"/>
          <w:lang w:val="uk-UA"/>
        </w:rPr>
        <w:t>дихальної системи (</w:t>
      </w:r>
      <w:r>
        <w:rPr>
          <w:sz w:val="28"/>
          <w:szCs w:val="28"/>
          <w:lang w:val="uk-UA"/>
        </w:rPr>
        <w:t>ДС</w:t>
      </w:r>
      <w:r w:rsidR="005B6695">
        <w:rPr>
          <w:sz w:val="28"/>
          <w:szCs w:val="28"/>
          <w:lang w:val="uk-UA"/>
        </w:rPr>
        <w:t>)</w:t>
      </w:r>
      <w:r>
        <w:rPr>
          <w:sz w:val="28"/>
          <w:szCs w:val="28"/>
          <w:lang w:val="uk-UA"/>
        </w:rPr>
        <w:t xml:space="preserve">, </w:t>
      </w:r>
      <w:r w:rsidR="005B6695">
        <w:rPr>
          <w:sz w:val="28"/>
          <w:szCs w:val="28"/>
          <w:lang w:val="uk-UA"/>
        </w:rPr>
        <w:t>серцево-судинної системи (</w:t>
      </w:r>
      <w:r>
        <w:rPr>
          <w:sz w:val="28"/>
          <w:szCs w:val="28"/>
          <w:lang w:val="uk-UA"/>
        </w:rPr>
        <w:t>ССС</w:t>
      </w:r>
      <w:r w:rsidR="004C57F0">
        <w:rPr>
          <w:sz w:val="28"/>
          <w:szCs w:val="28"/>
          <w:lang w:val="uk-UA"/>
        </w:rPr>
        <w:t>)</w:t>
      </w:r>
      <w:r>
        <w:rPr>
          <w:sz w:val="28"/>
          <w:szCs w:val="28"/>
          <w:lang w:val="uk-UA"/>
        </w:rPr>
        <w:t xml:space="preserve"> та нервової систем (НС), сприяюють погіршенню</w:t>
      </w:r>
      <w:r w:rsidRPr="00814057">
        <w:rPr>
          <w:sz w:val="28"/>
          <w:szCs w:val="28"/>
          <w:lang w:val="uk-UA"/>
        </w:rPr>
        <w:t xml:space="preserve"> загального стану хворого.</w:t>
      </w:r>
      <w:r>
        <w:rPr>
          <w:sz w:val="28"/>
          <w:szCs w:val="28"/>
          <w:lang w:val="uk-UA"/>
        </w:rPr>
        <w:t xml:space="preserve"> </w:t>
      </w:r>
      <w:r w:rsidRPr="001C0D80">
        <w:rPr>
          <w:sz w:val="28"/>
          <w:szCs w:val="28"/>
        </w:rPr>
        <w:t>На цій підставі</w:t>
      </w:r>
      <w:r>
        <w:rPr>
          <w:sz w:val="28"/>
          <w:szCs w:val="28"/>
          <w:lang w:val="uk-UA"/>
        </w:rPr>
        <w:t>,</w:t>
      </w:r>
      <w:r w:rsidRPr="001C0D80">
        <w:rPr>
          <w:sz w:val="28"/>
          <w:szCs w:val="28"/>
        </w:rPr>
        <w:t xml:space="preserve"> сколіоз розглядають не лише як захворювання хребта</w:t>
      </w:r>
      <w:r>
        <w:rPr>
          <w:sz w:val="28"/>
          <w:szCs w:val="28"/>
          <w:lang w:val="uk-UA"/>
        </w:rPr>
        <w:t>,</w:t>
      </w:r>
      <w:r w:rsidRPr="001C0D80">
        <w:rPr>
          <w:sz w:val="28"/>
          <w:szCs w:val="28"/>
        </w:rPr>
        <w:t xml:space="preserve"> а</w:t>
      </w:r>
      <w:r w:rsidR="004C57F0">
        <w:rPr>
          <w:sz w:val="28"/>
          <w:szCs w:val="28"/>
          <w:lang w:val="uk-UA"/>
        </w:rPr>
        <w:t xml:space="preserve"> </w:t>
      </w:r>
      <w:r w:rsidRPr="001C0D80">
        <w:rPr>
          <w:sz w:val="28"/>
          <w:szCs w:val="28"/>
        </w:rPr>
        <w:t xml:space="preserve">як </w:t>
      </w:r>
      <w:r>
        <w:rPr>
          <w:sz w:val="28"/>
          <w:szCs w:val="28"/>
          <w:lang w:val="uk-UA"/>
        </w:rPr>
        <w:t xml:space="preserve">СХ </w:t>
      </w:r>
      <w:r w:rsidRPr="00D530AA">
        <w:rPr>
          <w:color w:val="000000" w:themeColor="text1"/>
          <w:sz w:val="28"/>
          <w:szCs w:val="28"/>
        </w:rPr>
        <w:t>організму</w:t>
      </w:r>
      <w:r w:rsidRPr="00D530AA">
        <w:rPr>
          <w:color w:val="000000" w:themeColor="text1"/>
          <w:sz w:val="28"/>
          <w:szCs w:val="28"/>
          <w:lang w:val="uk-UA"/>
        </w:rPr>
        <w:t xml:space="preserve"> [</w:t>
      </w:r>
      <w:r w:rsidR="00D530AA" w:rsidRPr="00D530AA">
        <w:rPr>
          <w:color w:val="000000" w:themeColor="text1"/>
          <w:sz w:val="28"/>
          <w:szCs w:val="28"/>
          <w:lang w:val="uk-UA"/>
        </w:rPr>
        <w:t>5, 47</w:t>
      </w:r>
      <w:r w:rsidRPr="00D530AA">
        <w:rPr>
          <w:color w:val="000000" w:themeColor="text1"/>
          <w:sz w:val="28"/>
          <w:szCs w:val="28"/>
          <w:lang w:val="uk-UA"/>
        </w:rPr>
        <w:t>]</w:t>
      </w:r>
      <w:r w:rsidRPr="00D530AA">
        <w:rPr>
          <w:color w:val="000000" w:themeColor="text1"/>
          <w:sz w:val="28"/>
          <w:szCs w:val="28"/>
        </w:rPr>
        <w:t>.</w:t>
      </w:r>
    </w:p>
    <w:p w:rsidR="00AC3F7B" w:rsidRPr="00814057" w:rsidRDefault="00AC3F7B" w:rsidP="00AC3F7B">
      <w:pPr>
        <w:spacing w:after="0" w:line="360" w:lineRule="auto"/>
        <w:ind w:firstLine="709"/>
        <w:jc w:val="both"/>
        <w:rPr>
          <w:sz w:val="28"/>
          <w:szCs w:val="28"/>
          <w:lang w:val="uk-UA"/>
        </w:rPr>
      </w:pPr>
      <w:r>
        <w:rPr>
          <w:sz w:val="28"/>
          <w:szCs w:val="28"/>
          <w:lang w:val="uk-UA"/>
        </w:rPr>
        <w:t xml:space="preserve">Сколіоз </w:t>
      </w:r>
      <w:r w:rsidRPr="00814057">
        <w:rPr>
          <w:sz w:val="28"/>
          <w:szCs w:val="28"/>
          <w:lang w:val="uk-UA"/>
        </w:rPr>
        <w:t>– одне з найбільш частих захворювань</w:t>
      </w:r>
      <w:r>
        <w:rPr>
          <w:sz w:val="28"/>
          <w:szCs w:val="28"/>
          <w:lang w:val="uk-UA"/>
        </w:rPr>
        <w:t xml:space="preserve"> ОРА</w:t>
      </w:r>
      <w:r w:rsidRPr="00814057">
        <w:rPr>
          <w:sz w:val="28"/>
          <w:szCs w:val="28"/>
          <w:lang w:val="uk-UA"/>
        </w:rPr>
        <w:t>, яке має тенденцію до прогресування і досягає вищого ступеня до закінчення зростання дитячого організму</w:t>
      </w:r>
      <w:r w:rsidR="00945D06">
        <w:rPr>
          <w:sz w:val="28"/>
          <w:szCs w:val="28"/>
          <w:lang w:val="uk-UA"/>
        </w:rPr>
        <w:t xml:space="preserve"> </w:t>
      </w:r>
      <w:r w:rsidR="00945D06" w:rsidRPr="0059578D">
        <w:rPr>
          <w:sz w:val="28"/>
          <w:szCs w:val="28"/>
          <w:lang w:val="uk-UA"/>
        </w:rPr>
        <w:t>[52</w:t>
      </w:r>
      <w:r w:rsidR="00945D06">
        <w:rPr>
          <w:sz w:val="28"/>
          <w:szCs w:val="28"/>
          <w:lang w:val="uk-UA"/>
        </w:rPr>
        <w:t xml:space="preserve">, </w:t>
      </w:r>
      <w:r w:rsidR="00945D06" w:rsidRPr="0059578D">
        <w:rPr>
          <w:sz w:val="28"/>
          <w:szCs w:val="28"/>
          <w:lang w:val="uk-UA"/>
        </w:rPr>
        <w:t>55]</w:t>
      </w:r>
      <w:r w:rsidRPr="00814057">
        <w:rPr>
          <w:sz w:val="28"/>
          <w:szCs w:val="28"/>
          <w:lang w:val="uk-UA"/>
        </w:rPr>
        <w:t>.</w:t>
      </w:r>
      <w:r w:rsidRPr="00FD5281">
        <w:rPr>
          <w:sz w:val="28"/>
          <w:szCs w:val="28"/>
          <w:lang w:val="uk-UA"/>
        </w:rPr>
        <w:t xml:space="preserve"> </w:t>
      </w:r>
      <w:r>
        <w:rPr>
          <w:sz w:val="28"/>
          <w:szCs w:val="28"/>
          <w:lang w:val="uk-UA"/>
        </w:rPr>
        <w:t>Саме тому п</w:t>
      </w:r>
      <w:r w:rsidRPr="00FD5281">
        <w:rPr>
          <w:sz w:val="28"/>
          <w:szCs w:val="28"/>
          <w:lang w:val="uk-UA"/>
        </w:rPr>
        <w:t>итання етіології, патогенезу, лікування і пр</w:t>
      </w:r>
      <w:r>
        <w:rPr>
          <w:sz w:val="28"/>
          <w:szCs w:val="28"/>
          <w:lang w:val="uk-UA"/>
        </w:rPr>
        <w:t xml:space="preserve">офілактики сколіозу </w:t>
      </w:r>
      <w:r w:rsidRPr="00FD5281">
        <w:rPr>
          <w:sz w:val="28"/>
          <w:szCs w:val="28"/>
          <w:lang w:val="uk-UA"/>
        </w:rPr>
        <w:t>піддаються всебічному обговоренню на різних наукови</w:t>
      </w:r>
      <w:r>
        <w:rPr>
          <w:sz w:val="28"/>
          <w:szCs w:val="28"/>
          <w:lang w:val="uk-UA"/>
        </w:rPr>
        <w:t>х конференціях. Така пи</w:t>
      </w:r>
      <w:r w:rsidRPr="00FD5281">
        <w:rPr>
          <w:sz w:val="28"/>
          <w:szCs w:val="28"/>
          <w:lang w:val="uk-UA"/>
        </w:rPr>
        <w:t xml:space="preserve">льна увага до сколіозу зумовлена тим, що при прогресуванні </w:t>
      </w:r>
      <w:r>
        <w:rPr>
          <w:sz w:val="28"/>
          <w:szCs w:val="28"/>
          <w:lang w:val="uk-UA"/>
        </w:rPr>
        <w:t>да</w:t>
      </w:r>
      <w:r w:rsidRPr="00FD5281">
        <w:rPr>
          <w:sz w:val="28"/>
          <w:szCs w:val="28"/>
          <w:lang w:val="uk-UA"/>
        </w:rPr>
        <w:t xml:space="preserve">ного захворювання виникають порушення у найважливіших системах організму, що </w:t>
      </w:r>
      <w:r>
        <w:rPr>
          <w:sz w:val="28"/>
          <w:szCs w:val="28"/>
          <w:lang w:val="uk-UA"/>
        </w:rPr>
        <w:t>призводя</w:t>
      </w:r>
      <w:r w:rsidRPr="00FD5281">
        <w:rPr>
          <w:sz w:val="28"/>
          <w:szCs w:val="28"/>
          <w:lang w:val="uk-UA"/>
        </w:rPr>
        <w:t>ть до погіршення якості життя і</w:t>
      </w:r>
      <w:r>
        <w:rPr>
          <w:sz w:val="28"/>
          <w:szCs w:val="28"/>
          <w:lang w:val="uk-UA"/>
        </w:rPr>
        <w:t>, навіть,</w:t>
      </w:r>
      <w:r w:rsidRPr="00FD5281">
        <w:rPr>
          <w:sz w:val="28"/>
          <w:szCs w:val="28"/>
          <w:lang w:val="uk-UA"/>
        </w:rPr>
        <w:t xml:space="preserve"> зменшення </w:t>
      </w:r>
      <w:r>
        <w:rPr>
          <w:sz w:val="28"/>
          <w:szCs w:val="28"/>
          <w:lang w:val="uk-UA"/>
        </w:rPr>
        <w:t>його тривалості; до порушення працездатності; розвитку інвалідності;</w:t>
      </w:r>
      <w:r w:rsidRPr="00FD5281">
        <w:rPr>
          <w:sz w:val="28"/>
          <w:szCs w:val="28"/>
          <w:lang w:val="uk-UA"/>
        </w:rPr>
        <w:t xml:space="preserve"> </w:t>
      </w:r>
      <w:r>
        <w:rPr>
          <w:sz w:val="28"/>
          <w:szCs w:val="28"/>
          <w:lang w:val="uk-UA"/>
        </w:rPr>
        <w:t xml:space="preserve">до </w:t>
      </w:r>
      <w:r w:rsidRPr="00FD5281">
        <w:rPr>
          <w:sz w:val="28"/>
          <w:szCs w:val="28"/>
          <w:lang w:val="uk-UA"/>
        </w:rPr>
        <w:t xml:space="preserve">зменшення опірності </w:t>
      </w:r>
      <w:r>
        <w:rPr>
          <w:sz w:val="28"/>
          <w:szCs w:val="28"/>
          <w:lang w:val="uk-UA"/>
        </w:rPr>
        <w:t xml:space="preserve">організму </w:t>
      </w:r>
      <w:r w:rsidRPr="00FD5281">
        <w:rPr>
          <w:sz w:val="28"/>
          <w:szCs w:val="28"/>
          <w:lang w:val="uk-UA"/>
        </w:rPr>
        <w:t xml:space="preserve">дітей </w:t>
      </w:r>
      <w:r>
        <w:rPr>
          <w:sz w:val="28"/>
          <w:szCs w:val="28"/>
          <w:lang w:val="uk-UA"/>
        </w:rPr>
        <w:t>інфекційним агентам та шкільним навантаженням</w:t>
      </w:r>
      <w:r w:rsidRPr="00FD5281">
        <w:rPr>
          <w:sz w:val="28"/>
          <w:szCs w:val="28"/>
          <w:lang w:val="uk-UA"/>
        </w:rPr>
        <w:t xml:space="preserve">, </w:t>
      </w:r>
      <w:r>
        <w:rPr>
          <w:sz w:val="28"/>
          <w:szCs w:val="28"/>
          <w:lang w:val="uk-UA"/>
        </w:rPr>
        <w:t>до виникнення косметичних д</w:t>
      </w:r>
      <w:r w:rsidRPr="00FD5281">
        <w:rPr>
          <w:sz w:val="28"/>
          <w:szCs w:val="28"/>
          <w:lang w:val="uk-UA"/>
        </w:rPr>
        <w:t>ефектів</w:t>
      </w:r>
      <w:r w:rsidR="00D530AA">
        <w:rPr>
          <w:sz w:val="28"/>
          <w:szCs w:val="28"/>
          <w:lang w:val="uk-UA"/>
        </w:rPr>
        <w:t xml:space="preserve"> [39</w:t>
      </w:r>
      <w:r w:rsidR="00945D06">
        <w:rPr>
          <w:sz w:val="28"/>
          <w:szCs w:val="28"/>
          <w:lang w:val="uk-UA"/>
        </w:rPr>
        <w:t>, 47</w:t>
      </w:r>
      <w:r>
        <w:rPr>
          <w:sz w:val="28"/>
          <w:szCs w:val="28"/>
          <w:lang w:val="uk-UA"/>
        </w:rPr>
        <w:t>]</w:t>
      </w:r>
      <w:r w:rsidRPr="00FD5281">
        <w:rPr>
          <w:sz w:val="28"/>
          <w:szCs w:val="28"/>
          <w:lang w:val="uk-UA"/>
        </w:rPr>
        <w:t>.</w:t>
      </w:r>
    </w:p>
    <w:p w:rsidR="00AC3F7B" w:rsidRPr="007716BB" w:rsidRDefault="00AC3F7B" w:rsidP="00AC3F7B">
      <w:pPr>
        <w:pStyle w:val="a9"/>
        <w:spacing w:before="0" w:beforeAutospacing="0" w:after="0" w:afterAutospacing="0" w:line="360" w:lineRule="auto"/>
        <w:ind w:firstLine="709"/>
        <w:jc w:val="both"/>
        <w:rPr>
          <w:lang w:val="en-US"/>
        </w:rPr>
      </w:pPr>
      <w:r w:rsidRPr="00814057">
        <w:rPr>
          <w:sz w:val="28"/>
          <w:szCs w:val="28"/>
        </w:rPr>
        <w:t>Про сколіоз люди знають давно.</w:t>
      </w:r>
      <w:r>
        <w:rPr>
          <w:sz w:val="28"/>
          <w:szCs w:val="28"/>
          <w:lang w:val="uk-UA"/>
        </w:rPr>
        <w:t xml:space="preserve"> Вже більше </w:t>
      </w:r>
      <w:r w:rsidRPr="00814057">
        <w:rPr>
          <w:sz w:val="28"/>
          <w:szCs w:val="28"/>
        </w:rPr>
        <w:t>двох тисячеліть сколіози залишаються самими дослі</w:t>
      </w:r>
      <w:r>
        <w:rPr>
          <w:sz w:val="28"/>
          <w:szCs w:val="28"/>
        </w:rPr>
        <w:t>джуваними ураженнями скелету [</w:t>
      </w:r>
      <w:r w:rsidR="00D530AA">
        <w:rPr>
          <w:sz w:val="28"/>
          <w:szCs w:val="28"/>
          <w:lang w:val="uk-UA"/>
        </w:rPr>
        <w:t>14</w:t>
      </w:r>
      <w:r w:rsidRPr="00814057">
        <w:rPr>
          <w:sz w:val="28"/>
          <w:szCs w:val="28"/>
        </w:rPr>
        <w:t>].</w:t>
      </w:r>
    </w:p>
    <w:p w:rsidR="00AC3F7B" w:rsidRPr="00814057" w:rsidRDefault="00AC3F7B" w:rsidP="00AC3F7B">
      <w:pPr>
        <w:pStyle w:val="a9"/>
        <w:spacing w:before="0" w:beforeAutospacing="0" w:after="0" w:afterAutospacing="0" w:line="360" w:lineRule="auto"/>
        <w:ind w:firstLine="709"/>
        <w:jc w:val="both"/>
        <w:rPr>
          <w:sz w:val="28"/>
          <w:szCs w:val="28"/>
          <w:lang w:val="uk-UA"/>
        </w:rPr>
      </w:pPr>
      <w:r>
        <w:rPr>
          <w:sz w:val="28"/>
          <w:szCs w:val="28"/>
          <w:lang w:val="uk-UA"/>
        </w:rPr>
        <w:t xml:space="preserve">Перша згадка про «горби» (термін </w:t>
      </w:r>
      <w:r w:rsidRPr="00DA2868">
        <w:rPr>
          <w:color w:val="212529"/>
          <w:sz w:val="28"/>
          <w:szCs w:val="28"/>
          <w:shd w:val="clear" w:color="auto" w:fill="FFFFFF"/>
        </w:rPr>
        <w:t>“scolios”</w:t>
      </w:r>
      <w:r>
        <w:rPr>
          <w:color w:val="212529"/>
          <w:sz w:val="28"/>
          <w:szCs w:val="28"/>
          <w:shd w:val="clear" w:color="auto" w:fill="FFFFFF"/>
          <w:lang w:val="uk-UA"/>
        </w:rPr>
        <w:t xml:space="preserve"> став використовуватись значно пізніше) належить</w:t>
      </w:r>
      <w:r>
        <w:rPr>
          <w:sz w:val="28"/>
          <w:szCs w:val="28"/>
          <w:lang w:val="uk-UA"/>
        </w:rPr>
        <w:t xml:space="preserve"> </w:t>
      </w:r>
      <w:r w:rsidRPr="00930CF1">
        <w:rPr>
          <w:sz w:val="28"/>
          <w:szCs w:val="28"/>
        </w:rPr>
        <w:t>Гіппократ</w:t>
      </w:r>
      <w:r>
        <w:rPr>
          <w:sz w:val="28"/>
          <w:szCs w:val="28"/>
          <w:lang w:val="uk-UA"/>
        </w:rPr>
        <w:t>у</w:t>
      </w:r>
      <w:r w:rsidRPr="00930CF1">
        <w:rPr>
          <w:sz w:val="28"/>
          <w:szCs w:val="28"/>
          <w:lang w:val="uk-UA"/>
        </w:rPr>
        <w:t>,</w:t>
      </w:r>
      <w:r w:rsidRPr="00930CF1">
        <w:rPr>
          <w:sz w:val="28"/>
          <w:szCs w:val="28"/>
        </w:rPr>
        <w:t xml:space="preserve"> лікар</w:t>
      </w:r>
      <w:r>
        <w:rPr>
          <w:sz w:val="28"/>
          <w:szCs w:val="28"/>
          <w:lang w:val="uk-UA"/>
        </w:rPr>
        <w:t xml:space="preserve">ю </w:t>
      </w:r>
      <w:r w:rsidRPr="00930CF1">
        <w:rPr>
          <w:sz w:val="28"/>
          <w:szCs w:val="28"/>
        </w:rPr>
        <w:t>18-го покоління Асклепіадів, що жив в 460</w:t>
      </w:r>
      <w:r>
        <w:rPr>
          <w:sz w:val="28"/>
          <w:szCs w:val="28"/>
        </w:rPr>
        <w:t>-3</w:t>
      </w:r>
      <w:r>
        <w:rPr>
          <w:sz w:val="28"/>
          <w:szCs w:val="28"/>
          <w:lang w:val="uk-UA"/>
        </w:rPr>
        <w:t>77</w:t>
      </w:r>
      <w:r w:rsidRPr="00930CF1">
        <w:rPr>
          <w:sz w:val="28"/>
          <w:szCs w:val="28"/>
        </w:rPr>
        <w:t xml:space="preserve"> р</w:t>
      </w:r>
      <w:r>
        <w:rPr>
          <w:sz w:val="28"/>
          <w:szCs w:val="28"/>
          <w:lang w:val="uk-UA"/>
        </w:rPr>
        <w:t>р.</w:t>
      </w:r>
      <w:r w:rsidRPr="00930CF1">
        <w:rPr>
          <w:sz w:val="28"/>
          <w:szCs w:val="28"/>
        </w:rPr>
        <w:t xml:space="preserve"> до н.е. на острові Кос (Греція). Зокрема, він описував різновиди </w:t>
      </w:r>
      <w:r>
        <w:rPr>
          <w:sz w:val="28"/>
          <w:szCs w:val="28"/>
        </w:rPr>
        <w:t xml:space="preserve">та причини </w:t>
      </w:r>
      <w:r w:rsidRPr="00930CF1">
        <w:rPr>
          <w:sz w:val="28"/>
          <w:szCs w:val="28"/>
        </w:rPr>
        <w:t>викривлен</w:t>
      </w:r>
      <w:r>
        <w:rPr>
          <w:sz w:val="28"/>
          <w:szCs w:val="28"/>
        </w:rPr>
        <w:t>ня хребта</w:t>
      </w:r>
      <w:r w:rsidRPr="00814057">
        <w:rPr>
          <w:sz w:val="28"/>
          <w:szCs w:val="28"/>
        </w:rPr>
        <w:t>.</w:t>
      </w:r>
      <w:r w:rsidRPr="00930CF1">
        <w:rPr>
          <w:sz w:val="28"/>
          <w:szCs w:val="28"/>
        </w:rPr>
        <w:t xml:space="preserve"> </w:t>
      </w:r>
      <w:r w:rsidRPr="00814057">
        <w:rPr>
          <w:sz w:val="28"/>
          <w:szCs w:val="28"/>
          <w:lang w:val="uk-UA"/>
        </w:rPr>
        <w:t>Лікував сколіоз «батько сучасної медицини» різноманітними маніпуляціями</w:t>
      </w:r>
      <w:r>
        <w:rPr>
          <w:sz w:val="28"/>
          <w:szCs w:val="28"/>
          <w:lang w:val="uk-UA"/>
        </w:rPr>
        <w:t>, використанням корсетів</w:t>
      </w:r>
      <w:r w:rsidRPr="00814057">
        <w:rPr>
          <w:sz w:val="28"/>
          <w:szCs w:val="28"/>
          <w:lang w:val="uk-UA"/>
        </w:rPr>
        <w:t xml:space="preserve"> та тракцією хребта. </w:t>
      </w:r>
      <w:r>
        <w:rPr>
          <w:sz w:val="28"/>
          <w:szCs w:val="28"/>
        </w:rPr>
        <w:t xml:space="preserve">Про це він залишив записи, які </w:t>
      </w:r>
      <w:r w:rsidRPr="00133257">
        <w:rPr>
          <w:rStyle w:val="y2iqfc"/>
          <w:sz w:val="28"/>
          <w:szCs w:val="28"/>
          <w:lang w:val="uk-UA"/>
        </w:rPr>
        <w:t>становлять основу зібрання творів давньогрецьких лікарів під загальною назвою «Corpus Hippocraticum» («Гіппократів збірник»).</w:t>
      </w:r>
      <w:r w:rsidRPr="00133257">
        <w:rPr>
          <w:sz w:val="28"/>
          <w:szCs w:val="28"/>
          <w:lang w:val="uk-UA"/>
        </w:rPr>
        <w:t xml:space="preserve"> </w:t>
      </w:r>
      <w:r w:rsidRPr="00133257">
        <w:rPr>
          <w:rStyle w:val="y2iqfc"/>
          <w:sz w:val="28"/>
          <w:szCs w:val="28"/>
          <w:lang w:val="uk-UA"/>
        </w:rPr>
        <w:t>В роботі «Про суглоби» для виправлення деформа</w:t>
      </w:r>
      <w:r>
        <w:rPr>
          <w:rStyle w:val="y2iqfc"/>
          <w:sz w:val="28"/>
          <w:szCs w:val="28"/>
          <w:lang w:val="uk-UA"/>
        </w:rPr>
        <w:t>цій хребта Гіппократом було запропоновано декільк</w:t>
      </w:r>
      <w:r w:rsidR="00CF1D2D">
        <w:rPr>
          <w:rStyle w:val="y2iqfc"/>
          <w:rFonts w:eastAsiaTheme="majorEastAsia"/>
          <w:sz w:val="28"/>
          <w:szCs w:val="28"/>
          <w:lang w:val="uk-UA"/>
        </w:rPr>
        <w:t>а</w:t>
      </w:r>
      <w:r>
        <w:rPr>
          <w:rStyle w:val="y2iqfc"/>
          <w:sz w:val="28"/>
          <w:szCs w:val="28"/>
          <w:lang w:val="uk-UA"/>
        </w:rPr>
        <w:t xml:space="preserve"> методів</w:t>
      </w:r>
      <w:r w:rsidRPr="00133257">
        <w:rPr>
          <w:rStyle w:val="y2iqfc"/>
          <w:sz w:val="28"/>
          <w:szCs w:val="28"/>
          <w:lang w:val="uk-UA"/>
        </w:rPr>
        <w:t>.</w:t>
      </w:r>
      <w:r w:rsidRPr="00133257">
        <w:rPr>
          <w:sz w:val="28"/>
          <w:szCs w:val="28"/>
          <w:lang w:val="uk-UA"/>
        </w:rPr>
        <w:t xml:space="preserve"> </w:t>
      </w:r>
    </w:p>
    <w:p w:rsidR="003B5589" w:rsidRPr="007716BB" w:rsidRDefault="00AC3F7B" w:rsidP="00AC3F7B">
      <w:pPr>
        <w:pStyle w:val="HTML"/>
        <w:shd w:val="clear" w:color="auto" w:fill="FFFFFF" w:themeFill="background1"/>
        <w:spacing w:line="360" w:lineRule="auto"/>
        <w:ind w:firstLine="919"/>
        <w:jc w:val="both"/>
        <w:rPr>
          <w:lang w:val="en-US"/>
        </w:rPr>
      </w:pPr>
      <w:r w:rsidRPr="00CC0840">
        <w:rPr>
          <w:rStyle w:val="y2iqfc"/>
          <w:rFonts w:ascii="Times New Roman" w:hAnsi="Times New Roman" w:cs="Times New Roman"/>
          <w:color w:val="202124"/>
          <w:sz w:val="28"/>
          <w:szCs w:val="28"/>
          <w:lang w:val="uk-UA"/>
        </w:rPr>
        <w:t xml:space="preserve">Перший метод - «струшування» («сходи або драбина Гіппократа») полягав у тому, що хворого прив'язували до довгої драбини або вниз головою, або природним чином вгору головою. Сходи попередньо застилали шкіряними </w:t>
      </w:r>
      <w:r w:rsidRPr="00CC0840">
        <w:rPr>
          <w:rStyle w:val="y2iqfc"/>
          <w:rFonts w:ascii="Times New Roman" w:hAnsi="Times New Roman" w:cs="Times New Roman"/>
          <w:color w:val="202124"/>
          <w:sz w:val="28"/>
          <w:szCs w:val="28"/>
          <w:lang w:val="uk-UA"/>
        </w:rPr>
        <w:lastRenderedPageBreak/>
        <w:t>або вовняними подушками. Ці сходи, з прив'язаною до неї людиною, піднімали вгору або приставляли до якоїсь вежі, даху будинку. А потім... відштовхували і хворий зі сходами падав на землю, описавши в повітрі велику дугу. Причому, згідно з записами Гіппократа, «місце, на якому ти робиш струшування, має бути твердим» (малюнок 1.4).</w:t>
      </w:r>
    </w:p>
    <w:p w:rsidR="003B5589" w:rsidRDefault="003B5589" w:rsidP="00AC3F7B">
      <w:pPr>
        <w:pStyle w:val="HTML"/>
        <w:shd w:val="clear" w:color="auto" w:fill="FFFFFF" w:themeFill="background1"/>
        <w:spacing w:line="360" w:lineRule="auto"/>
        <w:ind w:firstLine="919"/>
        <w:jc w:val="both"/>
      </w:pPr>
    </w:p>
    <w:p w:rsidR="003B5589" w:rsidRDefault="00C51303" w:rsidP="003B5589">
      <w:pPr>
        <w:pStyle w:val="HTML"/>
        <w:shd w:val="clear" w:color="auto" w:fill="FFFFFF" w:themeFill="background1"/>
        <w:spacing w:line="360" w:lineRule="auto"/>
        <w:ind w:firstLine="919"/>
        <w:jc w:val="center"/>
        <w:rPr>
          <w:rStyle w:val="y2iqfc"/>
          <w:color w:val="202124"/>
          <w:sz w:val="28"/>
          <w:szCs w:val="28"/>
          <w:lang w:val="uk-UA"/>
        </w:rPr>
      </w:pPr>
      <w:r>
        <w:rPr>
          <w:rStyle w:val="y2iqfc"/>
          <w:noProof/>
          <w:color w:val="202124"/>
          <w:sz w:val="28"/>
          <w:szCs w:val="28"/>
        </w:rPr>
        <w:drawing>
          <wp:inline distT="0" distB="0" distL="0" distR="0">
            <wp:extent cx="3621405" cy="186563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21405" cy="1865630"/>
                    </a:xfrm>
                    <a:prstGeom prst="rect">
                      <a:avLst/>
                    </a:prstGeom>
                    <a:noFill/>
                  </pic:spPr>
                </pic:pic>
              </a:graphicData>
            </a:graphic>
          </wp:inline>
        </w:drawing>
      </w:r>
      <w:r w:rsidR="003B5589">
        <w:rPr>
          <w:rStyle w:val="y2iqfc"/>
          <w:color w:val="202124"/>
          <w:sz w:val="28"/>
          <w:szCs w:val="28"/>
          <w:lang w:val="uk-UA"/>
        </w:rPr>
        <w:t xml:space="preserve"> </w:t>
      </w:r>
    </w:p>
    <w:p w:rsidR="00AC3F7B" w:rsidRDefault="003B5589" w:rsidP="003B5589">
      <w:pPr>
        <w:pStyle w:val="HTML"/>
        <w:shd w:val="clear" w:color="auto" w:fill="FFFFFF" w:themeFill="background1"/>
        <w:spacing w:line="360" w:lineRule="auto"/>
        <w:jc w:val="center"/>
        <w:rPr>
          <w:rStyle w:val="y2iqfc"/>
          <w:rFonts w:ascii="Times New Roman" w:hAnsi="Times New Roman" w:cs="Times New Roman"/>
          <w:i/>
          <w:color w:val="202124"/>
          <w:sz w:val="28"/>
          <w:szCs w:val="28"/>
          <w:lang w:val="uk-UA"/>
        </w:rPr>
      </w:pPr>
      <w:r>
        <w:rPr>
          <w:rStyle w:val="y2iqfc"/>
          <w:rFonts w:ascii="Times New Roman" w:hAnsi="Times New Roman" w:cs="Times New Roman"/>
          <w:i/>
          <w:color w:val="202124"/>
          <w:sz w:val="28"/>
          <w:szCs w:val="28"/>
          <w:lang w:val="uk-UA"/>
        </w:rPr>
        <w:t xml:space="preserve">                 </w:t>
      </w:r>
      <w:r w:rsidR="00AC3F7B" w:rsidRPr="00CC0840">
        <w:rPr>
          <w:rStyle w:val="y2iqfc"/>
          <w:rFonts w:ascii="Times New Roman" w:hAnsi="Times New Roman" w:cs="Times New Roman"/>
          <w:i/>
          <w:color w:val="202124"/>
          <w:sz w:val="28"/>
          <w:szCs w:val="28"/>
          <w:lang w:val="uk-UA"/>
        </w:rPr>
        <w:t>Малюнок 1. 4. «Драбина Гіпократа»</w:t>
      </w:r>
    </w:p>
    <w:p w:rsidR="003B5589" w:rsidRPr="00A14B51" w:rsidRDefault="00FE715A" w:rsidP="00FE715A">
      <w:pPr>
        <w:pStyle w:val="HTML"/>
        <w:shd w:val="clear" w:color="auto" w:fill="FFFFFF" w:themeFill="background1"/>
        <w:spacing w:line="360" w:lineRule="auto"/>
        <w:jc w:val="center"/>
        <w:rPr>
          <w:rStyle w:val="y2iqfc"/>
          <w:rFonts w:ascii="Times New Roman" w:hAnsi="Times New Roman" w:cs="Times New Roman"/>
          <w:color w:val="202124"/>
          <w:sz w:val="28"/>
          <w:szCs w:val="28"/>
        </w:rPr>
      </w:pPr>
      <w:r w:rsidRPr="00A14B51">
        <w:rPr>
          <w:rStyle w:val="y2iqfc"/>
          <w:rFonts w:ascii="Times New Roman" w:hAnsi="Times New Roman" w:cs="Times New Roman"/>
          <w:color w:val="202124"/>
          <w:sz w:val="28"/>
          <w:szCs w:val="28"/>
        </w:rPr>
        <w:t>[</w:t>
      </w:r>
      <w:r w:rsidRPr="00FE715A">
        <w:rPr>
          <w:rStyle w:val="y2iqfc"/>
          <w:rFonts w:ascii="Times New Roman" w:hAnsi="Times New Roman" w:cs="Times New Roman"/>
          <w:color w:val="202124"/>
          <w:sz w:val="28"/>
          <w:szCs w:val="28"/>
          <w:lang w:val="uk-UA"/>
        </w:rPr>
        <w:t>https://studfile.net/preview/5424359/page:22/</w:t>
      </w:r>
      <w:r w:rsidRPr="00A14B51">
        <w:rPr>
          <w:rStyle w:val="y2iqfc"/>
          <w:rFonts w:ascii="Times New Roman" w:hAnsi="Times New Roman" w:cs="Times New Roman"/>
          <w:color w:val="202124"/>
          <w:sz w:val="28"/>
          <w:szCs w:val="28"/>
        </w:rPr>
        <w:t>]</w:t>
      </w:r>
    </w:p>
    <w:p w:rsidR="00FE715A" w:rsidRPr="00A14B51" w:rsidRDefault="00FE715A" w:rsidP="00FE715A">
      <w:pPr>
        <w:pStyle w:val="HTML"/>
        <w:shd w:val="clear" w:color="auto" w:fill="FFFFFF" w:themeFill="background1"/>
        <w:spacing w:line="360" w:lineRule="auto"/>
        <w:jc w:val="center"/>
        <w:rPr>
          <w:rStyle w:val="y2iqfc"/>
          <w:rFonts w:ascii="Times New Roman" w:hAnsi="Times New Roman" w:cs="Times New Roman"/>
          <w:color w:val="202124"/>
          <w:sz w:val="28"/>
          <w:szCs w:val="28"/>
        </w:rPr>
      </w:pPr>
    </w:p>
    <w:p w:rsidR="00AC3F7B" w:rsidRPr="00CC0840"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r w:rsidRPr="00CC0840">
        <w:rPr>
          <w:rStyle w:val="y2iqfc"/>
          <w:rFonts w:ascii="Times New Roman" w:hAnsi="Times New Roman" w:cs="Times New Roman"/>
          <w:sz w:val="28"/>
          <w:szCs w:val="28"/>
          <w:lang w:val="uk-UA"/>
        </w:rPr>
        <w:t>Якщо сходи не допомагали виправити людині горб, то був інший метод лікування — метод витягу. Гіппократ пропонував для виправлення хребта збудувати пристрій з витягування хребта, по суті, тракційний стіл (мал. 1.5).</w:t>
      </w:r>
    </w:p>
    <w:p w:rsidR="00AC3F7B" w:rsidRPr="00CC0840"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p>
    <w:p w:rsidR="00AC3F7B" w:rsidRPr="0044122D" w:rsidRDefault="00AC3F7B" w:rsidP="00AC3F7B">
      <w:pPr>
        <w:pStyle w:val="HTML"/>
        <w:shd w:val="clear" w:color="auto" w:fill="FFFFFF" w:themeFill="background1"/>
        <w:spacing w:line="451" w:lineRule="atLeast"/>
        <w:ind w:firstLine="709"/>
        <w:jc w:val="center"/>
        <w:rPr>
          <w:rFonts w:ascii="Times New Roman" w:hAnsi="Times New Roman" w:cs="Times New Roman"/>
          <w:color w:val="202124"/>
          <w:sz w:val="28"/>
          <w:szCs w:val="28"/>
          <w:lang w:val="uk-UA"/>
        </w:rPr>
      </w:pPr>
      <w:r w:rsidRPr="00850DBD">
        <w:rPr>
          <w:rStyle w:val="y2iqfc"/>
          <w:noProof/>
          <w:color w:val="202124"/>
          <w:sz w:val="28"/>
          <w:szCs w:val="28"/>
        </w:rPr>
        <w:drawing>
          <wp:inline distT="0" distB="0" distL="0" distR="0">
            <wp:extent cx="4305300" cy="1695450"/>
            <wp:effectExtent l="19050" t="0" r="0" b="0"/>
            <wp:docPr id="1" name="Рисунок 17"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defined"/>
                    <pic:cNvPicPr>
                      <a:picLocks noChangeAspect="1" noChangeArrowheads="1"/>
                    </pic:cNvPicPr>
                  </pic:nvPicPr>
                  <pic:blipFill>
                    <a:blip r:embed="rId12" cstate="print"/>
                    <a:srcRect/>
                    <a:stretch>
                      <a:fillRect/>
                    </a:stretch>
                  </pic:blipFill>
                  <pic:spPr bwMode="auto">
                    <a:xfrm>
                      <a:off x="0" y="0"/>
                      <a:ext cx="4346912" cy="1711837"/>
                    </a:xfrm>
                    <a:prstGeom prst="rect">
                      <a:avLst/>
                    </a:prstGeom>
                    <a:noFill/>
                    <a:ln w="9525">
                      <a:noFill/>
                      <a:miter lim="800000"/>
                      <a:headEnd/>
                      <a:tailEnd/>
                    </a:ln>
                  </pic:spPr>
                </pic:pic>
              </a:graphicData>
            </a:graphic>
          </wp:inline>
        </w:drawing>
      </w:r>
    </w:p>
    <w:p w:rsidR="00C51303" w:rsidRDefault="00AC3F7B" w:rsidP="0085477B">
      <w:pPr>
        <w:pStyle w:val="HTML"/>
        <w:shd w:val="clear" w:color="auto" w:fill="FFFFFF" w:themeFill="background1"/>
        <w:spacing w:line="360" w:lineRule="auto"/>
        <w:ind w:firstLine="709"/>
        <w:jc w:val="center"/>
        <w:rPr>
          <w:rFonts w:ascii="Times New Roman" w:hAnsi="Times New Roman" w:cs="Times New Roman"/>
          <w:i/>
          <w:color w:val="202124"/>
          <w:sz w:val="28"/>
          <w:szCs w:val="28"/>
          <w:lang w:val="uk-UA"/>
        </w:rPr>
      </w:pPr>
      <w:r w:rsidRPr="00411336">
        <w:rPr>
          <w:rFonts w:ascii="Times New Roman" w:hAnsi="Times New Roman" w:cs="Times New Roman"/>
          <w:i/>
          <w:color w:val="202124"/>
          <w:sz w:val="28"/>
          <w:szCs w:val="28"/>
          <w:lang w:val="uk-UA"/>
        </w:rPr>
        <w:t>Малюнок 1.5. «Гіпократове ложе».</w:t>
      </w:r>
    </w:p>
    <w:p w:rsidR="00FE715A" w:rsidRDefault="00FE715A" w:rsidP="0085477B">
      <w:pPr>
        <w:pStyle w:val="HTML"/>
        <w:shd w:val="clear" w:color="auto" w:fill="FFFFFF" w:themeFill="background1"/>
        <w:spacing w:line="360" w:lineRule="auto"/>
        <w:jc w:val="center"/>
        <w:rPr>
          <w:rStyle w:val="y2iqfc"/>
          <w:rFonts w:ascii="Times New Roman" w:hAnsi="Times New Roman" w:cs="Times New Roman"/>
          <w:color w:val="202124"/>
          <w:sz w:val="28"/>
          <w:szCs w:val="28"/>
        </w:rPr>
      </w:pPr>
      <w:r w:rsidRPr="00A14B51">
        <w:rPr>
          <w:rStyle w:val="y2iqfc"/>
          <w:rFonts w:ascii="Times New Roman" w:hAnsi="Times New Roman" w:cs="Times New Roman"/>
          <w:color w:val="202124"/>
          <w:sz w:val="28"/>
          <w:szCs w:val="28"/>
        </w:rPr>
        <w:t>[</w:t>
      </w:r>
      <w:r w:rsidRPr="00FE715A">
        <w:rPr>
          <w:rStyle w:val="y2iqfc"/>
          <w:rFonts w:ascii="Times New Roman" w:hAnsi="Times New Roman" w:cs="Times New Roman"/>
          <w:color w:val="202124"/>
          <w:sz w:val="28"/>
          <w:szCs w:val="28"/>
          <w:lang w:val="uk-UA"/>
        </w:rPr>
        <w:t>https://studfile.net/preview/5424359/page:22/</w:t>
      </w:r>
      <w:r w:rsidRPr="00A14B51">
        <w:rPr>
          <w:rStyle w:val="y2iqfc"/>
          <w:rFonts w:ascii="Times New Roman" w:hAnsi="Times New Roman" w:cs="Times New Roman"/>
          <w:color w:val="202124"/>
          <w:sz w:val="28"/>
          <w:szCs w:val="28"/>
        </w:rPr>
        <w:t>]</w:t>
      </w:r>
    </w:p>
    <w:p w:rsidR="0079688D" w:rsidRPr="00A14B51" w:rsidRDefault="0079688D" w:rsidP="0085477B">
      <w:pPr>
        <w:pStyle w:val="HTML"/>
        <w:shd w:val="clear" w:color="auto" w:fill="FFFFFF" w:themeFill="background1"/>
        <w:spacing w:line="360" w:lineRule="auto"/>
        <w:jc w:val="center"/>
        <w:rPr>
          <w:rFonts w:ascii="Times New Roman" w:hAnsi="Times New Roman" w:cs="Times New Roman"/>
          <w:color w:val="202124"/>
          <w:sz w:val="28"/>
          <w:szCs w:val="28"/>
        </w:rPr>
      </w:pPr>
    </w:p>
    <w:p w:rsidR="00AC3F7B" w:rsidRPr="00CC0840" w:rsidRDefault="00AC3F7B" w:rsidP="00AC3F7B">
      <w:pPr>
        <w:pStyle w:val="HTML"/>
        <w:shd w:val="clear" w:color="auto" w:fill="FFFFFF" w:themeFill="background1"/>
        <w:spacing w:line="451" w:lineRule="atLeast"/>
        <w:ind w:firstLine="709"/>
        <w:jc w:val="both"/>
        <w:rPr>
          <w:rStyle w:val="y2iqfc"/>
          <w:rFonts w:ascii="Times New Roman" w:hAnsi="Times New Roman" w:cs="Times New Roman"/>
          <w:color w:val="202124"/>
          <w:sz w:val="28"/>
          <w:szCs w:val="28"/>
          <w:lang w:val="uk-UA"/>
        </w:rPr>
      </w:pPr>
      <w:r w:rsidRPr="00CC0840">
        <w:rPr>
          <w:rStyle w:val="y2iqfc"/>
          <w:rFonts w:ascii="Times New Roman" w:hAnsi="Times New Roman" w:cs="Times New Roman"/>
          <w:color w:val="202124"/>
          <w:sz w:val="28"/>
          <w:szCs w:val="28"/>
          <w:lang w:val="uk-UA"/>
        </w:rPr>
        <w:t>Описуючи цей пристрій, Гіппократ давав такі рекомендації: "хворому слід зробити парову ванну або вимити його у великій кількості гарячої води»;</w:t>
      </w:r>
      <w:r w:rsidRPr="00CC0840">
        <w:rPr>
          <w:rFonts w:ascii="Times New Roman" w:hAnsi="Times New Roman" w:cs="Times New Roman"/>
          <w:color w:val="202124"/>
          <w:sz w:val="28"/>
          <w:szCs w:val="28"/>
          <w:lang w:val="uk-UA"/>
        </w:rPr>
        <w:t xml:space="preserve"> </w:t>
      </w:r>
      <w:r w:rsidRPr="00CC0840">
        <w:rPr>
          <w:rStyle w:val="y2iqfc"/>
          <w:rFonts w:ascii="Times New Roman" w:hAnsi="Times New Roman" w:cs="Times New Roman"/>
          <w:color w:val="202124"/>
          <w:sz w:val="28"/>
          <w:szCs w:val="28"/>
          <w:lang w:val="uk-UA"/>
        </w:rPr>
        <w:t xml:space="preserve">«потім </w:t>
      </w:r>
      <w:r w:rsidRPr="00CC0840">
        <w:rPr>
          <w:rStyle w:val="y2iqfc"/>
          <w:rFonts w:ascii="Times New Roman" w:hAnsi="Times New Roman" w:cs="Times New Roman"/>
          <w:color w:val="202124"/>
          <w:sz w:val="28"/>
          <w:szCs w:val="28"/>
          <w:lang w:val="uk-UA"/>
        </w:rPr>
        <w:lastRenderedPageBreak/>
        <w:t>його укладають на дошку обличчям вниз на всю його довжину і пов'язують ременями, розтягуючи ремені між двох палиць, і у цьому положенні робиться витяг»; «далі, лікар або якась інша сильна і досвідчена людина, поклавши одну руку долонею вниз на горб, а іншу — зверху першою, давитиме донизу»; «не буде також шкоди, якщо хтось сяде на горб хворого, тоді як той зазнає витягу, і, піднімаючись, даватиме поштовхи;</w:t>
      </w:r>
      <w:r w:rsidRPr="00CC0840">
        <w:rPr>
          <w:rFonts w:ascii="Times New Roman" w:hAnsi="Times New Roman" w:cs="Times New Roman"/>
          <w:color w:val="202124"/>
          <w:sz w:val="28"/>
          <w:szCs w:val="28"/>
          <w:lang w:val="uk-UA"/>
        </w:rPr>
        <w:t xml:space="preserve"> </w:t>
      </w:r>
      <w:r w:rsidRPr="00CC0840">
        <w:rPr>
          <w:rStyle w:val="y2iqfc"/>
          <w:rFonts w:ascii="Times New Roman" w:hAnsi="Times New Roman" w:cs="Times New Roman"/>
          <w:color w:val="202124"/>
          <w:sz w:val="28"/>
          <w:szCs w:val="28"/>
          <w:lang w:val="uk-UA"/>
        </w:rPr>
        <w:t>ніщо не перешкоджає і наступити ногою на горб, роблячи помірні натискання». На відміну від першого методу, Гіппократ вказував: «Жодної великої шкоди витягнення не завдасть, якщо все зручно буде підготовлено, хіба хтось навмисно захоче шкодити».</w:t>
      </w:r>
    </w:p>
    <w:p w:rsidR="00AC3F7B" w:rsidRPr="00CC0840" w:rsidRDefault="00AC3F7B" w:rsidP="00AC3F7B">
      <w:pPr>
        <w:pStyle w:val="HTML"/>
        <w:shd w:val="clear" w:color="auto" w:fill="FFFFFF" w:themeFill="background1"/>
        <w:spacing w:line="451" w:lineRule="atLeast"/>
        <w:ind w:firstLine="709"/>
        <w:jc w:val="both"/>
        <w:rPr>
          <w:rStyle w:val="y2iqfc"/>
          <w:rFonts w:ascii="Times New Roman" w:hAnsi="Times New Roman" w:cs="Times New Roman"/>
          <w:color w:val="202124"/>
          <w:sz w:val="28"/>
          <w:szCs w:val="28"/>
          <w:lang w:val="uk-UA"/>
        </w:rPr>
      </w:pPr>
      <w:r w:rsidRPr="00CC0840">
        <w:rPr>
          <w:rStyle w:val="y2iqfc"/>
          <w:rFonts w:ascii="Times New Roman" w:hAnsi="Times New Roman" w:cs="Times New Roman"/>
          <w:color w:val="202124"/>
          <w:sz w:val="28"/>
          <w:szCs w:val="28"/>
          <w:lang w:val="uk-UA"/>
        </w:rPr>
        <w:t>Якщо попередні методи не допомогали, то використовували ще один спосіб «лікування». По суті, це був знову ж таки тракційний стіл, тільки цього разу пацієнта піддавали не тільки насильницькому розтягуванню хребта по осі, а й компресії на вершину деформації масивною дошкою (малюнок 1.6)</w:t>
      </w:r>
      <w:r w:rsidRPr="00CC0840">
        <w:rPr>
          <w:rStyle w:val="y2iqfc"/>
          <w:rFonts w:ascii="Times New Roman" w:hAnsi="Times New Roman" w:cs="Times New Roman"/>
          <w:color w:val="202124"/>
          <w:sz w:val="28"/>
          <w:szCs w:val="28"/>
          <w:lang w:val="en-US"/>
        </w:rPr>
        <w:t>.</w:t>
      </w:r>
    </w:p>
    <w:p w:rsidR="00AC3F7B" w:rsidRPr="00CC0840" w:rsidRDefault="00AC3F7B" w:rsidP="00AC3F7B">
      <w:pPr>
        <w:pStyle w:val="HTML"/>
        <w:shd w:val="clear" w:color="auto" w:fill="FFFFFF" w:themeFill="background1"/>
        <w:spacing w:line="451" w:lineRule="atLeast"/>
        <w:ind w:firstLine="709"/>
        <w:rPr>
          <w:rFonts w:ascii="Times New Roman" w:hAnsi="Times New Roman" w:cs="Times New Roman"/>
          <w:color w:val="202124"/>
          <w:sz w:val="28"/>
          <w:szCs w:val="28"/>
          <w:lang w:val="uk-UA"/>
        </w:rPr>
      </w:pPr>
    </w:p>
    <w:p w:rsidR="00AC3F7B" w:rsidRPr="00CC0840" w:rsidRDefault="00AC3F7B" w:rsidP="00AC3F7B">
      <w:pPr>
        <w:pStyle w:val="HTML"/>
        <w:shd w:val="clear" w:color="auto" w:fill="FFFFFF" w:themeFill="background1"/>
        <w:spacing w:line="360" w:lineRule="auto"/>
        <w:ind w:firstLine="709"/>
        <w:jc w:val="center"/>
        <w:rPr>
          <w:rFonts w:ascii="Times New Roman" w:hAnsi="Times New Roman" w:cs="Times New Roman"/>
          <w:color w:val="202124"/>
          <w:sz w:val="28"/>
          <w:szCs w:val="28"/>
          <w:lang w:val="uk-UA"/>
        </w:rPr>
      </w:pPr>
      <w:r w:rsidRPr="00CC0840">
        <w:rPr>
          <w:rFonts w:ascii="Times New Roman" w:hAnsi="Times New Roman" w:cs="Times New Roman"/>
          <w:noProof/>
          <w:color w:val="202124"/>
          <w:sz w:val="28"/>
          <w:szCs w:val="28"/>
        </w:rPr>
        <w:drawing>
          <wp:inline distT="0" distB="0" distL="0" distR="0">
            <wp:extent cx="3958590" cy="2476500"/>
            <wp:effectExtent l="0" t="0" r="0" b="0"/>
            <wp:docPr id="6" name="Рисунок 21" descr="C:\Users\421u6\Desktop\изображение_viber_2023-12-18_12-38-26-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421u6\Desktop\изображение_viber_2023-12-18_12-38-26-094.jpg"/>
                    <pic:cNvPicPr>
                      <a:picLocks noChangeAspect="1" noChangeArrowheads="1"/>
                    </pic:cNvPicPr>
                  </pic:nvPicPr>
                  <pic:blipFill>
                    <a:blip r:embed="rId13" cstate="print"/>
                    <a:srcRect/>
                    <a:stretch>
                      <a:fillRect/>
                    </a:stretch>
                  </pic:blipFill>
                  <pic:spPr bwMode="auto">
                    <a:xfrm>
                      <a:off x="0" y="0"/>
                      <a:ext cx="3955958" cy="2474853"/>
                    </a:xfrm>
                    <a:prstGeom prst="rect">
                      <a:avLst/>
                    </a:prstGeom>
                    <a:noFill/>
                    <a:ln w="9525">
                      <a:noFill/>
                      <a:miter lim="800000"/>
                      <a:headEnd/>
                      <a:tailEnd/>
                    </a:ln>
                  </pic:spPr>
                </pic:pic>
              </a:graphicData>
            </a:graphic>
          </wp:inline>
        </w:drawing>
      </w:r>
    </w:p>
    <w:p w:rsidR="00AC3F7B" w:rsidRPr="00CC0840" w:rsidRDefault="00AC3F7B" w:rsidP="0085477B">
      <w:pPr>
        <w:pStyle w:val="HTML"/>
        <w:shd w:val="clear" w:color="auto" w:fill="FFFFFF" w:themeFill="background1"/>
        <w:spacing w:line="360" w:lineRule="auto"/>
        <w:jc w:val="center"/>
        <w:rPr>
          <w:rFonts w:ascii="Times New Roman" w:hAnsi="Times New Roman" w:cs="Times New Roman"/>
          <w:i/>
          <w:color w:val="202124"/>
          <w:sz w:val="28"/>
          <w:szCs w:val="28"/>
          <w:lang w:val="uk-UA"/>
        </w:rPr>
      </w:pPr>
      <w:r w:rsidRPr="00CC0840">
        <w:rPr>
          <w:rFonts w:ascii="Times New Roman" w:hAnsi="Times New Roman" w:cs="Times New Roman"/>
          <w:i/>
          <w:color w:val="202124"/>
          <w:sz w:val="28"/>
          <w:szCs w:val="28"/>
          <w:lang w:val="uk-UA"/>
        </w:rPr>
        <w:t>Малюнок 1. 6. Пристрій для «лікування» захворювань хребта за Гіпократом</w:t>
      </w:r>
    </w:p>
    <w:p w:rsidR="00AC3F7B" w:rsidRDefault="00AC3F7B" w:rsidP="0085477B">
      <w:pPr>
        <w:pStyle w:val="HTML"/>
        <w:shd w:val="clear" w:color="auto" w:fill="FFFFFF" w:themeFill="background1"/>
        <w:spacing w:line="360" w:lineRule="auto"/>
        <w:jc w:val="center"/>
        <w:rPr>
          <w:rFonts w:ascii="Times New Roman" w:hAnsi="Times New Roman" w:cs="Times New Roman"/>
          <w:i/>
          <w:color w:val="202124"/>
          <w:sz w:val="28"/>
          <w:szCs w:val="28"/>
          <w:lang w:val="uk-UA"/>
        </w:rPr>
      </w:pPr>
      <w:r w:rsidRPr="00CC0840">
        <w:rPr>
          <w:rFonts w:ascii="Times New Roman" w:hAnsi="Times New Roman" w:cs="Times New Roman"/>
          <w:i/>
          <w:color w:val="202124"/>
          <w:sz w:val="28"/>
          <w:szCs w:val="28"/>
          <w:lang w:val="uk-UA"/>
        </w:rPr>
        <w:t xml:space="preserve">за допомогою дубової дошки та </w:t>
      </w:r>
      <w:r w:rsidR="00A61F7B">
        <w:rPr>
          <w:rFonts w:ascii="Times New Roman" w:hAnsi="Times New Roman" w:cs="Times New Roman"/>
          <w:i/>
          <w:color w:val="202124"/>
          <w:sz w:val="28"/>
          <w:szCs w:val="28"/>
          <w:lang w:val="uk-UA"/>
        </w:rPr>
        <w:t>ви тяжіння</w:t>
      </w:r>
    </w:p>
    <w:p w:rsidR="00A61F7B" w:rsidRPr="00A14B51" w:rsidRDefault="00A61F7B" w:rsidP="0085477B">
      <w:pPr>
        <w:pStyle w:val="HTML"/>
        <w:shd w:val="clear" w:color="auto" w:fill="FFFFFF" w:themeFill="background1"/>
        <w:spacing w:line="360" w:lineRule="auto"/>
        <w:jc w:val="center"/>
        <w:rPr>
          <w:rStyle w:val="y2iqfc"/>
          <w:rFonts w:ascii="Times New Roman" w:hAnsi="Times New Roman" w:cs="Times New Roman"/>
          <w:color w:val="202124"/>
          <w:sz w:val="28"/>
          <w:szCs w:val="28"/>
          <w:lang w:val="uk-UA"/>
        </w:rPr>
      </w:pPr>
      <w:r w:rsidRPr="00A14B51">
        <w:rPr>
          <w:rStyle w:val="y2iqfc"/>
          <w:rFonts w:ascii="Times New Roman" w:hAnsi="Times New Roman" w:cs="Times New Roman"/>
          <w:color w:val="202124"/>
          <w:sz w:val="28"/>
          <w:szCs w:val="28"/>
          <w:lang w:val="uk-UA"/>
        </w:rPr>
        <w:t>[</w:t>
      </w:r>
      <w:r w:rsidRPr="00FE715A">
        <w:rPr>
          <w:rStyle w:val="y2iqfc"/>
          <w:rFonts w:ascii="Times New Roman" w:hAnsi="Times New Roman" w:cs="Times New Roman"/>
          <w:color w:val="202124"/>
          <w:sz w:val="28"/>
          <w:szCs w:val="28"/>
          <w:lang w:val="uk-UA"/>
        </w:rPr>
        <w:t>https://studfile.net/preview/5424359/page:22/</w:t>
      </w:r>
      <w:r w:rsidRPr="00A14B51">
        <w:rPr>
          <w:rStyle w:val="y2iqfc"/>
          <w:rFonts w:ascii="Times New Roman" w:hAnsi="Times New Roman" w:cs="Times New Roman"/>
          <w:color w:val="202124"/>
          <w:sz w:val="28"/>
          <w:szCs w:val="28"/>
          <w:lang w:val="uk-UA"/>
        </w:rPr>
        <w:t>]</w:t>
      </w:r>
    </w:p>
    <w:p w:rsidR="00AC3F7B" w:rsidRPr="00CC0840" w:rsidRDefault="00AC3F7B" w:rsidP="00A61F7B">
      <w:pPr>
        <w:pStyle w:val="HTML"/>
        <w:shd w:val="clear" w:color="auto" w:fill="FFFFFF" w:themeFill="background1"/>
        <w:spacing w:line="360" w:lineRule="auto"/>
        <w:jc w:val="both"/>
        <w:rPr>
          <w:rFonts w:ascii="Times New Roman" w:hAnsi="Times New Roman" w:cs="Times New Roman"/>
          <w:color w:val="202124"/>
          <w:sz w:val="28"/>
          <w:szCs w:val="28"/>
          <w:lang w:val="uk-UA"/>
        </w:rPr>
      </w:pPr>
    </w:p>
    <w:p w:rsidR="00AC3F7B" w:rsidRPr="00CC0840" w:rsidRDefault="00AC3F7B" w:rsidP="00AC3F7B">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CC0840">
        <w:rPr>
          <w:rStyle w:val="y2iqfc"/>
          <w:rFonts w:ascii="Times New Roman" w:hAnsi="Times New Roman" w:cs="Times New Roman"/>
          <w:color w:val="202124"/>
          <w:sz w:val="28"/>
          <w:szCs w:val="28"/>
          <w:lang w:val="uk-UA"/>
        </w:rPr>
        <w:t xml:space="preserve">Відповідно до рекомендації Гіппократа: «…горб повинен припадати якраз проти виїмки, виконаної в стіні, щоб тиск вище дошки, що міститься, простягався головним чином на місце виступу хребців. Коли дошка буде на </w:t>
      </w:r>
      <w:r w:rsidRPr="00CC0840">
        <w:rPr>
          <w:rStyle w:val="y2iqfc"/>
          <w:rFonts w:ascii="Times New Roman" w:hAnsi="Times New Roman" w:cs="Times New Roman"/>
          <w:color w:val="202124"/>
          <w:sz w:val="28"/>
          <w:szCs w:val="28"/>
          <w:lang w:val="uk-UA"/>
        </w:rPr>
        <w:lastRenderedPageBreak/>
        <w:t>своєму місці, нехай один хтось або... двоє тиснуть вниз на зовнішню частину дошки, тоді як інші виробляють витяг тіла по довжині в різні напрямки».</w:t>
      </w:r>
      <w:r w:rsidRPr="00CC0840">
        <w:rPr>
          <w:rFonts w:ascii="Times New Roman" w:hAnsi="Times New Roman" w:cs="Times New Roman"/>
          <w:color w:val="202124"/>
          <w:sz w:val="28"/>
          <w:szCs w:val="28"/>
          <w:lang w:val="uk-UA"/>
        </w:rPr>
        <w:t xml:space="preserve"> </w:t>
      </w:r>
    </w:p>
    <w:p w:rsidR="00AC3F7B" w:rsidRPr="00CC0840" w:rsidRDefault="00AC3F7B" w:rsidP="00AC3F7B">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CC0840">
        <w:rPr>
          <w:rFonts w:ascii="Times New Roman" w:hAnsi="Times New Roman" w:cs="Times New Roman"/>
          <w:color w:val="202124"/>
          <w:sz w:val="28"/>
          <w:szCs w:val="28"/>
          <w:lang w:val="uk-UA"/>
        </w:rPr>
        <w:t xml:space="preserve">Методи Гіппократа були широко поширеним в давнині та згадувалися в більшості класичних посібниках. Але, </w:t>
      </w:r>
      <w:r w:rsidRPr="00CC0840">
        <w:rPr>
          <w:rStyle w:val="y2iqfc"/>
          <w:rFonts w:ascii="Times New Roman" w:hAnsi="Times New Roman" w:cs="Times New Roman"/>
          <w:color w:val="202124"/>
          <w:sz w:val="28"/>
          <w:szCs w:val="28"/>
          <w:lang w:val="uk-UA"/>
        </w:rPr>
        <w:t>з поширенням методів примусового витягування хребта накопичувалися відомості про рецидиви та прогресування деформації хребта. Тракційні пристрої зазнавали загальної різкої критики. Ортопеди дійшли висновку, що сила, що розтягує, діє тільки на неуражені сегменти хребта, зв'язковий апарат яких еластичніший, і що його тривале примусове витягування призводить до серйозних ускладнень.</w:t>
      </w:r>
    </w:p>
    <w:p w:rsidR="00AC3F7B" w:rsidRPr="00CC0840"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CC0840">
        <w:rPr>
          <w:rStyle w:val="y2iqfc"/>
          <w:rFonts w:ascii="Times New Roman" w:hAnsi="Times New Roman" w:cs="Times New Roman"/>
          <w:color w:val="202124"/>
          <w:sz w:val="28"/>
          <w:szCs w:val="28"/>
          <w:lang w:val="uk-UA"/>
        </w:rPr>
        <w:t>Лише за кілька століть з'яви</w:t>
      </w:r>
      <w:r w:rsidR="003F2589" w:rsidRPr="00CC0840">
        <w:rPr>
          <w:rStyle w:val="y2iqfc"/>
          <w:rFonts w:ascii="Times New Roman" w:eastAsiaTheme="majorEastAsia" w:hAnsi="Times New Roman" w:cs="Times New Roman"/>
          <w:color w:val="202124"/>
          <w:sz w:val="28"/>
          <w:szCs w:val="28"/>
          <w:lang w:val="uk-UA"/>
        </w:rPr>
        <w:t>лись більш ефективні</w:t>
      </w:r>
      <w:r w:rsidRPr="00CC0840">
        <w:rPr>
          <w:rStyle w:val="y2iqfc"/>
          <w:rFonts w:ascii="Times New Roman" w:hAnsi="Times New Roman" w:cs="Times New Roman"/>
          <w:color w:val="202124"/>
          <w:sz w:val="28"/>
          <w:szCs w:val="28"/>
          <w:lang w:val="uk-UA"/>
        </w:rPr>
        <w:t xml:space="preserve"> метод</w:t>
      </w:r>
      <w:r w:rsidR="003F2589" w:rsidRPr="00CC0840">
        <w:rPr>
          <w:rStyle w:val="y2iqfc"/>
          <w:rFonts w:ascii="Times New Roman" w:eastAsiaTheme="majorEastAsia" w:hAnsi="Times New Roman" w:cs="Times New Roman"/>
          <w:color w:val="202124"/>
          <w:sz w:val="28"/>
          <w:szCs w:val="28"/>
          <w:lang w:val="uk-UA"/>
        </w:rPr>
        <w:t>и</w:t>
      </w:r>
      <w:r w:rsidRPr="00CC0840">
        <w:rPr>
          <w:rStyle w:val="y2iqfc"/>
          <w:rFonts w:ascii="Times New Roman" w:hAnsi="Times New Roman" w:cs="Times New Roman"/>
          <w:color w:val="202124"/>
          <w:sz w:val="28"/>
          <w:szCs w:val="28"/>
          <w:lang w:val="uk-UA"/>
        </w:rPr>
        <w:t xml:space="preserve"> лікування сколіозу. Спеціальну дихальну гімнастику та бинтування грудної клітини запропонував Авл Корнелій Цельс (25 рр. до н.е. – 50 рр. н.е.).</w:t>
      </w:r>
    </w:p>
    <w:p w:rsidR="00AC3F7B" w:rsidRPr="00CC0840" w:rsidRDefault="00AC3F7B" w:rsidP="00AC3F7B">
      <w:pPr>
        <w:shd w:val="clear" w:color="auto" w:fill="FFFFFF" w:themeFill="background1"/>
        <w:spacing w:after="0" w:line="360" w:lineRule="auto"/>
        <w:ind w:firstLine="709"/>
        <w:jc w:val="both"/>
        <w:rPr>
          <w:rStyle w:val="y2iqfc"/>
          <w:sz w:val="28"/>
          <w:szCs w:val="28"/>
        </w:rPr>
      </w:pPr>
      <w:r w:rsidRPr="00CC0840">
        <w:rPr>
          <w:color w:val="212529"/>
          <w:sz w:val="28"/>
          <w:szCs w:val="28"/>
          <w:shd w:val="clear" w:color="auto" w:fill="FFFFFF"/>
        </w:rPr>
        <w:t xml:space="preserve">Термін сколіоз (від грецького </w:t>
      </w:r>
      <w:r w:rsidRPr="00CC0840">
        <w:rPr>
          <w:color w:val="212529"/>
          <w:sz w:val="28"/>
          <w:szCs w:val="28"/>
          <w:shd w:val="clear" w:color="auto" w:fill="FFFFFF"/>
          <w:lang w:val="uk-UA"/>
        </w:rPr>
        <w:t>- викревлення</w:t>
      </w:r>
      <w:r w:rsidRPr="00CC0840">
        <w:rPr>
          <w:color w:val="212529"/>
          <w:sz w:val="28"/>
          <w:szCs w:val="28"/>
          <w:shd w:val="clear" w:color="auto" w:fill="FFFFFF"/>
        </w:rPr>
        <w:t xml:space="preserve">) вперше використав </w:t>
      </w:r>
      <w:r w:rsidRPr="00CC0840">
        <w:rPr>
          <w:color w:val="212529"/>
          <w:sz w:val="28"/>
          <w:szCs w:val="28"/>
          <w:shd w:val="clear" w:color="auto" w:fill="FFFFFF"/>
          <w:lang w:val="uk-UA"/>
        </w:rPr>
        <w:t xml:space="preserve">Клавдій </w:t>
      </w:r>
      <w:r w:rsidRPr="00CC0840">
        <w:rPr>
          <w:color w:val="212529"/>
          <w:sz w:val="28"/>
          <w:szCs w:val="28"/>
          <w:shd w:val="clear" w:color="auto" w:fill="FFFFFF"/>
        </w:rPr>
        <w:t>Гален</w:t>
      </w:r>
      <w:r w:rsidRPr="00CC0840">
        <w:rPr>
          <w:sz w:val="28"/>
          <w:szCs w:val="28"/>
        </w:rPr>
        <w:t xml:space="preserve"> </w:t>
      </w:r>
      <w:r w:rsidRPr="00CC0840">
        <w:rPr>
          <w:sz w:val="28"/>
          <w:szCs w:val="28"/>
          <w:lang w:val="uk-UA"/>
        </w:rPr>
        <w:t>в ІІ столітті н.е.</w:t>
      </w:r>
      <w:r w:rsidR="003F2589" w:rsidRPr="00CC0840">
        <w:rPr>
          <w:sz w:val="28"/>
          <w:szCs w:val="28"/>
          <w:lang w:val="uk-UA"/>
        </w:rPr>
        <w:t xml:space="preserve"> </w:t>
      </w:r>
      <w:r w:rsidRPr="00CC0840">
        <w:rPr>
          <w:sz w:val="28"/>
          <w:szCs w:val="28"/>
        </w:rPr>
        <w:t xml:space="preserve">(Cl. Galenus, 129-217 рр. </w:t>
      </w:r>
      <w:r w:rsidRPr="00CC0840">
        <w:rPr>
          <w:sz w:val="28"/>
          <w:szCs w:val="28"/>
          <w:lang w:val="uk-UA"/>
        </w:rPr>
        <w:t>н</w:t>
      </w:r>
      <w:r w:rsidRPr="00CC0840">
        <w:rPr>
          <w:sz w:val="28"/>
          <w:szCs w:val="28"/>
        </w:rPr>
        <w:t>.е.</w:t>
      </w:r>
      <w:r w:rsidRPr="00CC0840">
        <w:rPr>
          <w:sz w:val="28"/>
          <w:szCs w:val="28"/>
          <w:lang w:val="uk-UA"/>
        </w:rPr>
        <w:t>, давньо</w:t>
      </w:r>
      <w:r w:rsidRPr="00CC0840">
        <w:rPr>
          <w:sz w:val="28"/>
          <w:szCs w:val="28"/>
        </w:rPr>
        <w:t>римський лікар і філософ</w:t>
      </w:r>
      <w:r w:rsidR="00D530AA">
        <w:rPr>
          <w:sz w:val="28"/>
          <w:szCs w:val="28"/>
          <w:lang w:val="uk-UA"/>
        </w:rPr>
        <w:t>» [30</w:t>
      </w:r>
      <w:r w:rsidRPr="00CC0840">
        <w:rPr>
          <w:sz w:val="28"/>
          <w:szCs w:val="28"/>
          <w:lang w:val="uk-UA"/>
        </w:rPr>
        <w:t>].</w:t>
      </w:r>
    </w:p>
    <w:p w:rsidR="00AC3F7B" w:rsidRPr="00CC0840"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CC0840">
        <w:rPr>
          <w:rStyle w:val="y2iqfc"/>
          <w:rFonts w:ascii="Times New Roman" w:hAnsi="Times New Roman" w:cs="Times New Roman"/>
          <w:sz w:val="28"/>
          <w:szCs w:val="28"/>
          <w:lang w:val="uk-UA"/>
        </w:rPr>
        <w:t>Новий етап у лікуванні сколіозу пов'язаний з винаходом корсету. У працях французького лікаря XVI століття Амбруаза Паре (1510-1590) можна знайти глибоко продуманий з анатомічної та функціональних позицій опис викривлень хребта, для лікування яких він рекомендував механотерапію та спеціальні корсети. Основний принцип ортопедичного корсету з того часу залишився незмінним – кільце, що охоплює шию, підтримує голову; вся конструкція, немов фундамент, спирається на крила таза; бічні тяги та подушечки підпирають дугу викривлення, не даючи деформації прогресувати.</w:t>
      </w:r>
    </w:p>
    <w:p w:rsidR="00AC3F7B" w:rsidRPr="00CC0840"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CC0840">
        <w:rPr>
          <w:rFonts w:ascii="Times New Roman" w:hAnsi="Times New Roman" w:cs="Times New Roman"/>
          <w:sz w:val="28"/>
          <w:szCs w:val="28"/>
          <w:lang w:val="uk-UA"/>
        </w:rPr>
        <w:t xml:space="preserve">На початку XIX століття шведський вчений Лінг, натхненний досвідом стародавнього Сходу, створив свою систему коригуючої гімнастики, засновану на дихальних вправах, яку поєднував з заняттями спортом. </w:t>
      </w:r>
      <w:r w:rsidRPr="00CC0840">
        <w:rPr>
          <w:rFonts w:ascii="Times New Roman" w:hAnsi="Times New Roman" w:cs="Times New Roman"/>
          <w:sz w:val="28"/>
          <w:szCs w:val="28"/>
        </w:rPr>
        <w:t xml:space="preserve">Приблизно в цей же час почали використовувати гіпсову пов’язку для корекції постави. </w:t>
      </w:r>
    </w:p>
    <w:p w:rsidR="00AC3F7B" w:rsidRPr="00CC0840" w:rsidRDefault="00AC3F7B" w:rsidP="00AC3F7B">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CC0840">
        <w:rPr>
          <w:rFonts w:ascii="Times New Roman" w:hAnsi="Times New Roman" w:cs="Times New Roman"/>
          <w:sz w:val="28"/>
          <w:szCs w:val="28"/>
          <w:lang w:val="uk-UA"/>
        </w:rPr>
        <w:t xml:space="preserve">Справжнім проривом в лікуванні </w:t>
      </w:r>
      <w:r w:rsidR="003F2589" w:rsidRPr="00CC0840">
        <w:rPr>
          <w:rFonts w:ascii="Times New Roman" w:hAnsi="Times New Roman" w:cs="Times New Roman"/>
          <w:sz w:val="28"/>
          <w:szCs w:val="28"/>
          <w:lang w:val="uk-UA"/>
        </w:rPr>
        <w:t>СХ</w:t>
      </w:r>
      <w:r w:rsidRPr="00CC0840">
        <w:rPr>
          <w:rFonts w:ascii="Times New Roman" w:hAnsi="Times New Roman" w:cs="Times New Roman"/>
          <w:sz w:val="28"/>
          <w:szCs w:val="28"/>
          <w:lang w:val="uk-UA"/>
        </w:rPr>
        <w:t xml:space="preserve"> стало винайдення в 1900-х роках спондилодезу – опера</w:t>
      </w:r>
      <w:r w:rsidR="003F2589" w:rsidRPr="00CC0840">
        <w:rPr>
          <w:rFonts w:ascii="Times New Roman" w:hAnsi="Times New Roman" w:cs="Times New Roman"/>
          <w:sz w:val="28"/>
          <w:szCs w:val="28"/>
          <w:lang w:val="uk-UA"/>
        </w:rPr>
        <w:t>ції</w:t>
      </w:r>
      <w:r w:rsidRPr="00CC0840">
        <w:rPr>
          <w:rFonts w:ascii="Times New Roman" w:hAnsi="Times New Roman" w:cs="Times New Roman"/>
          <w:sz w:val="28"/>
          <w:szCs w:val="28"/>
          <w:lang w:val="uk-UA"/>
        </w:rPr>
        <w:t>, в ході яко</w:t>
      </w:r>
      <w:r w:rsidR="003F2589" w:rsidRPr="00CC0840">
        <w:rPr>
          <w:rFonts w:ascii="Times New Roman" w:hAnsi="Times New Roman" w:cs="Times New Roman"/>
          <w:sz w:val="28"/>
          <w:szCs w:val="28"/>
          <w:lang w:val="uk-UA"/>
        </w:rPr>
        <w:t>ї</w:t>
      </w:r>
      <w:r w:rsidRPr="00CC0840">
        <w:rPr>
          <w:rFonts w:ascii="Times New Roman" w:hAnsi="Times New Roman" w:cs="Times New Roman"/>
          <w:sz w:val="28"/>
          <w:szCs w:val="28"/>
          <w:lang w:val="uk-UA"/>
        </w:rPr>
        <w:t xml:space="preserve"> хребцям, що розташовані поруч</w:t>
      </w:r>
      <w:r w:rsidR="003F2589" w:rsidRPr="00CC0840">
        <w:rPr>
          <w:rFonts w:ascii="Times New Roman" w:hAnsi="Times New Roman" w:cs="Times New Roman"/>
          <w:sz w:val="28"/>
          <w:szCs w:val="28"/>
          <w:lang w:val="uk-UA"/>
        </w:rPr>
        <w:t>,</w:t>
      </w:r>
      <w:r w:rsidRPr="00CC0840">
        <w:rPr>
          <w:rFonts w:ascii="Times New Roman" w:hAnsi="Times New Roman" w:cs="Times New Roman"/>
          <w:sz w:val="28"/>
          <w:szCs w:val="28"/>
          <w:lang w:val="uk-UA"/>
        </w:rPr>
        <w:t xml:space="preserve"> дозволяли зростись між собою та стати нерухомими. Вперше так</w:t>
      </w:r>
      <w:r w:rsidR="003F2589" w:rsidRPr="00CC0840">
        <w:rPr>
          <w:rFonts w:ascii="Times New Roman" w:hAnsi="Times New Roman" w:cs="Times New Roman"/>
          <w:sz w:val="28"/>
          <w:szCs w:val="28"/>
          <w:lang w:val="uk-UA"/>
        </w:rPr>
        <w:t>е втручання</w:t>
      </w:r>
      <w:r w:rsidRPr="00CC0840">
        <w:rPr>
          <w:rFonts w:ascii="Times New Roman" w:hAnsi="Times New Roman" w:cs="Times New Roman"/>
          <w:sz w:val="28"/>
          <w:szCs w:val="28"/>
          <w:lang w:val="uk-UA"/>
        </w:rPr>
        <w:t xml:space="preserve"> виконав </w:t>
      </w:r>
      <w:r w:rsidRPr="00CC0840">
        <w:rPr>
          <w:rFonts w:ascii="Times New Roman" w:hAnsi="Times New Roman" w:cs="Times New Roman"/>
          <w:sz w:val="28"/>
          <w:szCs w:val="28"/>
          <w:lang w:val="uk-UA"/>
        </w:rPr>
        <w:lastRenderedPageBreak/>
        <w:t xml:space="preserve">Рассел Хіббс. Він описав і методи </w:t>
      </w:r>
      <w:hyperlink r:id="rId14" w:history="1">
        <w:r w:rsidRPr="00CC0840">
          <w:rPr>
            <w:rStyle w:val="a8"/>
            <w:rFonts w:ascii="Times New Roman" w:hAnsi="Times New Roman" w:cs="Times New Roman"/>
            <w:color w:val="000000" w:themeColor="text1"/>
            <w:sz w:val="28"/>
            <w:szCs w:val="28"/>
            <w:u w:val="none"/>
            <w:lang w:val="uk-UA"/>
          </w:rPr>
          <w:t>реабілітації</w:t>
        </w:r>
        <w:r w:rsidRPr="00CC0840">
          <w:rPr>
            <w:rStyle w:val="a8"/>
            <w:rFonts w:ascii="Times New Roman" w:hAnsi="Times New Roman" w:cs="Times New Roman"/>
            <w:sz w:val="28"/>
            <w:szCs w:val="28"/>
            <w:u w:val="none"/>
            <w:lang w:val="uk-UA"/>
          </w:rPr>
          <w:t xml:space="preserve"> </w:t>
        </w:r>
      </w:hyperlink>
      <w:r w:rsidRPr="00CC0840">
        <w:rPr>
          <w:rFonts w:ascii="Times New Roman" w:hAnsi="Times New Roman" w:cs="Times New Roman"/>
          <w:sz w:val="28"/>
          <w:szCs w:val="28"/>
          <w:lang w:val="uk-UA"/>
        </w:rPr>
        <w:t>пацієнтів у післяопераційному періоді, де рекомендував вик</w:t>
      </w:r>
      <w:r w:rsidR="00D530AA">
        <w:rPr>
          <w:rFonts w:ascii="Times New Roman" w:hAnsi="Times New Roman" w:cs="Times New Roman"/>
          <w:sz w:val="28"/>
          <w:szCs w:val="28"/>
          <w:lang w:val="uk-UA"/>
        </w:rPr>
        <w:t>ористовувати гіпсові пов’язки [21</w:t>
      </w:r>
      <w:r w:rsidRPr="00CC0840">
        <w:rPr>
          <w:rFonts w:ascii="Times New Roman" w:hAnsi="Times New Roman" w:cs="Times New Roman"/>
          <w:sz w:val="28"/>
          <w:szCs w:val="28"/>
          <w:lang w:val="uk-UA"/>
        </w:rPr>
        <w:t>].</w:t>
      </w:r>
    </w:p>
    <w:p w:rsidR="00AC3F7B" w:rsidRPr="00CC0840" w:rsidRDefault="003F2589" w:rsidP="00AC3F7B">
      <w:pPr>
        <w:shd w:val="clear" w:color="auto" w:fill="FFFFFF" w:themeFill="background1"/>
        <w:spacing w:after="0" w:line="360" w:lineRule="auto"/>
        <w:ind w:firstLine="709"/>
        <w:jc w:val="both"/>
        <w:rPr>
          <w:sz w:val="28"/>
          <w:szCs w:val="28"/>
          <w:lang w:val="uk-UA"/>
        </w:rPr>
      </w:pPr>
      <w:r w:rsidRPr="00CC0840">
        <w:rPr>
          <w:color w:val="000000" w:themeColor="text1"/>
          <w:sz w:val="28"/>
          <w:szCs w:val="28"/>
          <w:lang w:val="uk-UA"/>
        </w:rPr>
        <w:t>З початку свого існування</w:t>
      </w:r>
      <w:r w:rsidR="00AC3F7B" w:rsidRPr="00CC0840">
        <w:rPr>
          <w:color w:val="000000" w:themeColor="text1"/>
          <w:sz w:val="28"/>
          <w:szCs w:val="28"/>
          <w:lang w:val="uk-UA"/>
        </w:rPr>
        <w:t xml:space="preserve"> людство веде боротьбу зі сколіозом, але це захворювання залишається доволі поширеним. На думку різних авторів,</w:t>
      </w:r>
      <w:r w:rsidR="00AC3F7B" w:rsidRPr="00CC0840">
        <w:rPr>
          <w:sz w:val="28"/>
          <w:szCs w:val="28"/>
          <w:lang w:val="uk-UA"/>
        </w:rPr>
        <w:t xml:space="preserve"> поширеність сколіозу в світі коливається від 3,2% до 20%. Серед дитячого населення поширеність сколіозу складає від 2-5% до 13,3%</w:t>
      </w:r>
      <w:r w:rsidR="005C3DD7">
        <w:rPr>
          <w:sz w:val="28"/>
          <w:szCs w:val="28"/>
          <w:lang w:val="uk-UA"/>
        </w:rPr>
        <w:t xml:space="preserve"> </w:t>
      </w:r>
      <w:r w:rsidR="00AC3F7B" w:rsidRPr="00CC0840">
        <w:rPr>
          <w:sz w:val="28"/>
          <w:szCs w:val="28"/>
          <w:lang w:val="uk-UA"/>
        </w:rPr>
        <w:t>.</w:t>
      </w:r>
    </w:p>
    <w:p w:rsidR="00AC3F7B" w:rsidRPr="00CC0840" w:rsidRDefault="00AC3F7B" w:rsidP="00AC3F7B">
      <w:pPr>
        <w:pStyle w:val="a9"/>
        <w:shd w:val="clear" w:color="auto" w:fill="FFFFFF" w:themeFill="background1"/>
        <w:spacing w:before="0" w:beforeAutospacing="0" w:after="0" w:afterAutospacing="0" w:line="360" w:lineRule="auto"/>
        <w:ind w:firstLine="709"/>
        <w:jc w:val="both"/>
        <w:rPr>
          <w:sz w:val="28"/>
          <w:szCs w:val="28"/>
          <w:lang w:val="uk-UA"/>
        </w:rPr>
      </w:pPr>
      <w:r w:rsidRPr="00CC0840">
        <w:rPr>
          <w:sz w:val="28"/>
          <w:szCs w:val="28"/>
        </w:rPr>
        <w:t xml:space="preserve">Згідно сучасних досліджень, на даний час в Україні близько 90 % дітей шкільного віку мають різні порушення постави, </w:t>
      </w:r>
      <w:r w:rsidRPr="00CC0840">
        <w:rPr>
          <w:sz w:val="28"/>
          <w:szCs w:val="28"/>
          <w:lang w:val="uk-UA"/>
        </w:rPr>
        <w:t xml:space="preserve">з них </w:t>
      </w:r>
      <w:r w:rsidRPr="00CC0840">
        <w:rPr>
          <w:sz w:val="28"/>
          <w:szCs w:val="28"/>
        </w:rPr>
        <w:t>у 20 % діагностується сколіоз [</w:t>
      </w:r>
      <w:r w:rsidRPr="00CC0840">
        <w:rPr>
          <w:sz w:val="28"/>
          <w:szCs w:val="28"/>
          <w:lang w:val="uk-UA"/>
        </w:rPr>
        <w:t>1</w:t>
      </w:r>
      <w:r w:rsidR="00D530AA">
        <w:rPr>
          <w:sz w:val="28"/>
          <w:szCs w:val="28"/>
          <w:lang w:val="uk-UA"/>
        </w:rPr>
        <w:t>9</w:t>
      </w:r>
      <w:r w:rsidRPr="00CC0840">
        <w:rPr>
          <w:sz w:val="28"/>
          <w:szCs w:val="28"/>
          <w:lang w:val="uk-UA"/>
        </w:rPr>
        <w:t>, 2</w:t>
      </w:r>
      <w:r w:rsidR="00D530AA">
        <w:rPr>
          <w:sz w:val="28"/>
          <w:szCs w:val="28"/>
          <w:lang w:val="uk-UA"/>
        </w:rPr>
        <w:t>6</w:t>
      </w:r>
      <w:r w:rsidRPr="00CC0840">
        <w:rPr>
          <w:sz w:val="28"/>
          <w:szCs w:val="28"/>
        </w:rPr>
        <w:t xml:space="preserve">]. </w:t>
      </w:r>
      <w:r w:rsidRPr="00CC0840">
        <w:rPr>
          <w:sz w:val="28"/>
          <w:szCs w:val="28"/>
          <w:lang w:val="uk-UA"/>
        </w:rPr>
        <w:t>За даними Ц</w:t>
      </w:r>
      <w:r w:rsidRPr="00CC0840">
        <w:rPr>
          <w:sz w:val="28"/>
          <w:szCs w:val="28"/>
        </w:rPr>
        <w:t>ентр</w:t>
      </w:r>
      <w:r w:rsidRPr="00CC0840">
        <w:rPr>
          <w:sz w:val="28"/>
          <w:szCs w:val="28"/>
          <w:lang w:val="uk-UA"/>
        </w:rPr>
        <w:t>у</w:t>
      </w:r>
      <w:r w:rsidRPr="00CC0840">
        <w:rPr>
          <w:sz w:val="28"/>
          <w:szCs w:val="28"/>
        </w:rPr>
        <w:t xml:space="preserve"> громадського здоров’</w:t>
      </w:r>
      <w:r w:rsidRPr="00CC0840">
        <w:rPr>
          <w:sz w:val="28"/>
          <w:szCs w:val="28"/>
          <w:lang w:val="uk-UA"/>
        </w:rPr>
        <w:t xml:space="preserve">я України СХ займає </w:t>
      </w:r>
      <w:r w:rsidR="003F2589" w:rsidRPr="00CC0840">
        <w:rPr>
          <w:sz w:val="28"/>
          <w:szCs w:val="28"/>
          <w:lang w:val="uk-UA"/>
        </w:rPr>
        <w:t xml:space="preserve">              </w:t>
      </w:r>
      <w:r w:rsidRPr="00CC0840">
        <w:rPr>
          <w:sz w:val="28"/>
          <w:szCs w:val="28"/>
          <w:lang w:val="uk-UA"/>
        </w:rPr>
        <w:t xml:space="preserve">15 % від усієї патології ОРА у дітей. </w:t>
      </w:r>
    </w:p>
    <w:p w:rsidR="00AC3F7B" w:rsidRPr="004A6013" w:rsidRDefault="00AC3F7B" w:rsidP="00AC3F7B">
      <w:pPr>
        <w:pStyle w:val="a9"/>
        <w:shd w:val="clear" w:color="auto" w:fill="FFFFFF" w:themeFill="background1"/>
        <w:spacing w:before="0" w:beforeAutospacing="0" w:after="0" w:afterAutospacing="0" w:line="360" w:lineRule="auto"/>
        <w:ind w:firstLine="709"/>
        <w:jc w:val="both"/>
        <w:rPr>
          <w:sz w:val="28"/>
          <w:szCs w:val="28"/>
          <w:lang w:val="uk-UA"/>
        </w:rPr>
      </w:pPr>
      <w:r w:rsidRPr="00805F93">
        <w:rPr>
          <w:sz w:val="28"/>
          <w:szCs w:val="28"/>
          <w:lang w:val="uk-UA"/>
        </w:rPr>
        <w:t xml:space="preserve">На жаль, </w:t>
      </w:r>
      <w:r w:rsidR="003F2589">
        <w:rPr>
          <w:sz w:val="28"/>
          <w:szCs w:val="28"/>
          <w:lang w:val="uk-UA"/>
        </w:rPr>
        <w:t xml:space="preserve">на сьогодні </w:t>
      </w:r>
      <w:r w:rsidRPr="00805F93">
        <w:rPr>
          <w:sz w:val="28"/>
          <w:szCs w:val="28"/>
          <w:lang w:val="uk-UA"/>
        </w:rPr>
        <w:t xml:space="preserve">прослідковується тенденція до поширення </w:t>
      </w:r>
      <w:r w:rsidR="00ED17C4">
        <w:rPr>
          <w:sz w:val="28"/>
          <w:szCs w:val="28"/>
          <w:lang w:val="uk-UA"/>
        </w:rPr>
        <w:t>СХ.</w:t>
      </w:r>
      <w:r w:rsidRPr="00805F93">
        <w:rPr>
          <w:sz w:val="28"/>
          <w:szCs w:val="28"/>
          <w:lang w:val="uk-UA"/>
        </w:rPr>
        <w:t xml:space="preserve"> Так, з</w:t>
      </w:r>
      <w:r w:rsidRPr="00ED17C4">
        <w:rPr>
          <w:sz w:val="28"/>
          <w:szCs w:val="28"/>
          <w:lang w:val="uk-UA"/>
        </w:rPr>
        <w:t xml:space="preserve">а останні </w:t>
      </w:r>
      <w:r w:rsidRPr="00805F93">
        <w:rPr>
          <w:sz w:val="28"/>
          <w:szCs w:val="28"/>
          <w:lang w:val="uk-UA"/>
        </w:rPr>
        <w:t xml:space="preserve">декілька десятиліть </w:t>
      </w:r>
      <w:r w:rsidRPr="00ED17C4">
        <w:rPr>
          <w:sz w:val="28"/>
          <w:szCs w:val="28"/>
          <w:lang w:val="uk-UA"/>
        </w:rPr>
        <w:t xml:space="preserve">кількість пацієнтів </w:t>
      </w:r>
      <w:r w:rsidRPr="00805F93">
        <w:rPr>
          <w:sz w:val="28"/>
          <w:szCs w:val="28"/>
          <w:lang w:val="uk-UA"/>
        </w:rPr>
        <w:t xml:space="preserve">зі сколіозом </w:t>
      </w:r>
      <w:r w:rsidRPr="00ED17C4">
        <w:rPr>
          <w:sz w:val="28"/>
          <w:szCs w:val="28"/>
          <w:lang w:val="uk-UA"/>
        </w:rPr>
        <w:t>збільшилас</w:t>
      </w:r>
      <w:r w:rsidRPr="00805F93">
        <w:rPr>
          <w:sz w:val="28"/>
          <w:szCs w:val="28"/>
          <w:lang w:val="uk-UA"/>
        </w:rPr>
        <w:t>ь</w:t>
      </w:r>
      <w:r w:rsidRPr="00ED17C4">
        <w:rPr>
          <w:sz w:val="28"/>
          <w:szCs w:val="28"/>
          <w:lang w:val="uk-UA"/>
        </w:rPr>
        <w:t xml:space="preserve"> з 6,4% до 17% [</w:t>
      </w:r>
      <w:r>
        <w:rPr>
          <w:sz w:val="28"/>
          <w:szCs w:val="28"/>
          <w:lang w:val="uk-UA"/>
        </w:rPr>
        <w:t>3</w:t>
      </w:r>
      <w:r w:rsidR="00D530AA">
        <w:rPr>
          <w:sz w:val="28"/>
          <w:szCs w:val="28"/>
          <w:lang w:val="uk-UA"/>
        </w:rPr>
        <w:t>2</w:t>
      </w:r>
      <w:r w:rsidRPr="00ED17C4">
        <w:rPr>
          <w:sz w:val="28"/>
          <w:szCs w:val="28"/>
          <w:lang w:val="uk-UA"/>
        </w:rPr>
        <w:t>].</w:t>
      </w:r>
      <w:r w:rsidRPr="004A6013">
        <w:rPr>
          <w:sz w:val="28"/>
          <w:szCs w:val="28"/>
          <w:lang w:val="uk-UA"/>
        </w:rPr>
        <w:t xml:space="preserve"> </w:t>
      </w:r>
      <w:r w:rsidRPr="004A6013">
        <w:rPr>
          <w:sz w:val="28"/>
          <w:szCs w:val="28"/>
        </w:rPr>
        <w:t xml:space="preserve">Проблема ускладнюється </w:t>
      </w:r>
      <w:r>
        <w:rPr>
          <w:sz w:val="28"/>
          <w:szCs w:val="28"/>
          <w:lang w:val="uk-UA"/>
        </w:rPr>
        <w:t xml:space="preserve">і </w:t>
      </w:r>
      <w:r w:rsidRPr="004A6013">
        <w:rPr>
          <w:sz w:val="28"/>
          <w:szCs w:val="28"/>
        </w:rPr>
        <w:t>тим, що різні по</w:t>
      </w:r>
      <w:r>
        <w:rPr>
          <w:sz w:val="28"/>
          <w:szCs w:val="28"/>
        </w:rPr>
        <w:t xml:space="preserve">рушення постави </w:t>
      </w:r>
      <w:r w:rsidRPr="004A6013">
        <w:rPr>
          <w:sz w:val="28"/>
          <w:szCs w:val="28"/>
        </w:rPr>
        <w:t>не завжди вважаються хворобо</w:t>
      </w:r>
      <w:r w:rsidRPr="004A6013">
        <w:rPr>
          <w:sz w:val="28"/>
          <w:szCs w:val="28"/>
          <w:lang w:val="uk-UA"/>
        </w:rPr>
        <w:t>ю</w:t>
      </w:r>
      <w:r w:rsidRPr="004A6013">
        <w:rPr>
          <w:sz w:val="28"/>
          <w:szCs w:val="28"/>
        </w:rPr>
        <w:t>. Сьогодні, телевізор і комп’ютер поступово вит</w:t>
      </w:r>
      <w:r>
        <w:rPr>
          <w:sz w:val="28"/>
          <w:szCs w:val="28"/>
        </w:rPr>
        <w:t xml:space="preserve">існяють спорт з життя дітей, а </w:t>
      </w:r>
      <w:r>
        <w:rPr>
          <w:sz w:val="28"/>
          <w:szCs w:val="28"/>
          <w:lang w:val="uk-UA"/>
        </w:rPr>
        <w:t>у</w:t>
      </w:r>
      <w:r w:rsidRPr="004A6013">
        <w:rPr>
          <w:sz w:val="28"/>
          <w:szCs w:val="28"/>
        </w:rPr>
        <w:t xml:space="preserve"> школі вчителі через велику завантаженість не звертають особливої уваги на те, як сидить дитина за партою</w:t>
      </w:r>
      <w:r w:rsidR="00D530AA">
        <w:rPr>
          <w:sz w:val="28"/>
          <w:szCs w:val="28"/>
          <w:lang w:val="uk-UA"/>
        </w:rPr>
        <w:t xml:space="preserve"> [</w:t>
      </w:r>
      <w:r w:rsidR="00170DB6">
        <w:rPr>
          <w:sz w:val="28"/>
          <w:szCs w:val="28"/>
          <w:lang w:val="uk-UA"/>
        </w:rPr>
        <w:t xml:space="preserve">15, </w:t>
      </w:r>
      <w:r w:rsidR="00D530AA">
        <w:rPr>
          <w:sz w:val="28"/>
          <w:szCs w:val="28"/>
          <w:lang w:val="uk-UA"/>
        </w:rPr>
        <w:t>39</w:t>
      </w:r>
      <w:r w:rsidRPr="004A6013">
        <w:rPr>
          <w:sz w:val="28"/>
          <w:szCs w:val="28"/>
          <w:lang w:val="uk-UA"/>
        </w:rPr>
        <w:t xml:space="preserve">]. </w:t>
      </w:r>
      <w:r w:rsidRPr="00814057">
        <w:rPr>
          <w:sz w:val="28"/>
          <w:szCs w:val="28"/>
          <w:lang w:val="uk-UA"/>
        </w:rPr>
        <w:t>Батьки часто не звертають уваги на початкові прояви цього серйозного захворювання, звертаючись до лікаря лише тоді, коли вже спостерігаються явні озна</w:t>
      </w:r>
      <w:r>
        <w:rPr>
          <w:sz w:val="28"/>
          <w:szCs w:val="28"/>
          <w:lang w:val="uk-UA"/>
        </w:rPr>
        <w:t>ки сколіозу</w:t>
      </w:r>
      <w:r w:rsidRPr="00814057">
        <w:rPr>
          <w:sz w:val="28"/>
          <w:szCs w:val="28"/>
          <w:lang w:val="uk-UA"/>
        </w:rPr>
        <w:t xml:space="preserve">. </w:t>
      </w:r>
      <w:r w:rsidRPr="009E2AEC">
        <w:rPr>
          <w:sz w:val="28"/>
          <w:szCs w:val="28"/>
          <w:lang w:val="uk-UA"/>
        </w:rPr>
        <w:t>Першими ознаками порушень постави у дітей є візуальні симптоми: асиметрія лопаток, плечей та трикутників талії, кр</w:t>
      </w:r>
      <w:r>
        <w:rPr>
          <w:sz w:val="28"/>
          <w:szCs w:val="28"/>
          <w:lang w:val="uk-UA"/>
        </w:rPr>
        <w:t>илоподібні лопатки, сутулість. Такі преморбітні стани</w:t>
      </w:r>
      <w:r w:rsidRPr="009E2AEC">
        <w:rPr>
          <w:sz w:val="28"/>
          <w:szCs w:val="28"/>
          <w:lang w:val="uk-UA"/>
        </w:rPr>
        <w:t xml:space="preserve"> вже у дошкільному віці но</w:t>
      </w:r>
      <w:r>
        <w:rPr>
          <w:sz w:val="28"/>
          <w:szCs w:val="28"/>
          <w:lang w:val="uk-UA"/>
        </w:rPr>
        <w:t>сять масовий характер</w:t>
      </w:r>
      <w:r w:rsidRPr="009E2AEC">
        <w:rPr>
          <w:sz w:val="28"/>
          <w:szCs w:val="28"/>
          <w:lang w:val="uk-UA"/>
        </w:rPr>
        <w:t>.</w:t>
      </w:r>
    </w:p>
    <w:p w:rsidR="00AC3F7B" w:rsidRPr="00850DBD" w:rsidRDefault="00AC3F7B" w:rsidP="00AC3F7B">
      <w:pPr>
        <w:pStyle w:val="a9"/>
        <w:shd w:val="clear" w:color="auto" w:fill="FFFFFF" w:themeFill="background1"/>
        <w:spacing w:before="0" w:beforeAutospacing="0" w:after="0" w:afterAutospacing="0" w:line="360" w:lineRule="auto"/>
        <w:ind w:firstLine="709"/>
        <w:jc w:val="both"/>
        <w:rPr>
          <w:sz w:val="28"/>
          <w:szCs w:val="28"/>
          <w:lang w:val="uk-UA"/>
        </w:rPr>
      </w:pPr>
      <w:r w:rsidRPr="004A6013">
        <w:rPr>
          <w:sz w:val="28"/>
          <w:szCs w:val="28"/>
          <w:lang w:val="uk-UA"/>
        </w:rPr>
        <w:t xml:space="preserve">Найчастіше сколіоз </w:t>
      </w:r>
      <w:r w:rsidRPr="004A6013">
        <w:rPr>
          <w:sz w:val="28"/>
          <w:szCs w:val="28"/>
        </w:rPr>
        <w:t xml:space="preserve">зустрічається у </w:t>
      </w:r>
      <w:r w:rsidRPr="004A6013">
        <w:rPr>
          <w:sz w:val="28"/>
          <w:szCs w:val="28"/>
          <w:lang w:val="uk-UA"/>
        </w:rPr>
        <w:t xml:space="preserve">дітей в </w:t>
      </w:r>
      <w:r w:rsidRPr="004A6013">
        <w:rPr>
          <w:sz w:val="28"/>
          <w:szCs w:val="28"/>
        </w:rPr>
        <w:t>віці 8-16 років</w:t>
      </w:r>
      <w:r>
        <w:rPr>
          <w:sz w:val="28"/>
          <w:szCs w:val="28"/>
        </w:rPr>
        <w:t xml:space="preserve"> [</w:t>
      </w:r>
      <w:r w:rsidR="00D530AA">
        <w:rPr>
          <w:sz w:val="28"/>
          <w:szCs w:val="28"/>
          <w:lang w:val="uk-UA"/>
        </w:rPr>
        <w:t>14</w:t>
      </w:r>
      <w:r w:rsidRPr="00814057">
        <w:rPr>
          <w:sz w:val="28"/>
          <w:szCs w:val="28"/>
        </w:rPr>
        <w:t>]</w:t>
      </w:r>
      <w:r>
        <w:rPr>
          <w:sz w:val="28"/>
          <w:szCs w:val="28"/>
          <w:lang w:val="uk-UA"/>
        </w:rPr>
        <w:t>. Зі збільшенням віку збільшується і п</w:t>
      </w:r>
      <w:r w:rsidRPr="004A6013">
        <w:rPr>
          <w:sz w:val="28"/>
          <w:szCs w:val="28"/>
          <w:lang w:val="uk-UA"/>
        </w:rPr>
        <w:t>оширеність даного</w:t>
      </w:r>
      <w:r>
        <w:rPr>
          <w:sz w:val="28"/>
          <w:szCs w:val="28"/>
          <w:lang w:val="uk-UA"/>
        </w:rPr>
        <w:t xml:space="preserve"> </w:t>
      </w:r>
      <w:r w:rsidRPr="004A6013">
        <w:rPr>
          <w:sz w:val="28"/>
          <w:szCs w:val="28"/>
          <w:lang w:val="uk-UA"/>
        </w:rPr>
        <w:t xml:space="preserve">захворювання. </w:t>
      </w:r>
      <w:r>
        <w:rPr>
          <w:sz w:val="28"/>
          <w:szCs w:val="28"/>
          <w:lang w:val="uk-UA"/>
        </w:rPr>
        <w:t>С</w:t>
      </w:r>
      <w:r w:rsidRPr="00814057">
        <w:rPr>
          <w:sz w:val="28"/>
          <w:szCs w:val="28"/>
          <w:lang w:val="uk-UA"/>
        </w:rPr>
        <w:t>ередній шкільний вік характеризується інтенсивним зростанням і збільшенням розмірів тіла</w:t>
      </w:r>
      <w:r w:rsidRPr="004A6013">
        <w:rPr>
          <w:sz w:val="28"/>
          <w:szCs w:val="28"/>
          <w:lang w:val="uk-UA"/>
        </w:rPr>
        <w:t>, т</w:t>
      </w:r>
      <w:r w:rsidRPr="00814057">
        <w:rPr>
          <w:sz w:val="28"/>
          <w:szCs w:val="28"/>
          <w:lang w:val="uk-UA"/>
        </w:rPr>
        <w:t>ому особливо</w:t>
      </w:r>
      <w:r w:rsidRPr="004A6013">
        <w:rPr>
          <w:sz w:val="28"/>
          <w:szCs w:val="28"/>
          <w:lang w:val="uk-UA"/>
        </w:rPr>
        <w:t xml:space="preserve"> у</w:t>
      </w:r>
      <w:r w:rsidRPr="00814057">
        <w:rPr>
          <w:sz w:val="28"/>
          <w:szCs w:val="28"/>
          <w:lang w:val="uk-UA"/>
        </w:rPr>
        <w:t xml:space="preserve"> цей період </w:t>
      </w:r>
      <w:r w:rsidRPr="004A6013">
        <w:rPr>
          <w:sz w:val="28"/>
          <w:szCs w:val="28"/>
          <w:lang w:val="uk-UA"/>
        </w:rPr>
        <w:t xml:space="preserve">життя </w:t>
      </w:r>
      <w:r w:rsidRPr="00814057">
        <w:rPr>
          <w:sz w:val="28"/>
          <w:szCs w:val="28"/>
          <w:lang w:val="uk-UA"/>
        </w:rPr>
        <w:t>дитин</w:t>
      </w:r>
      <w:r w:rsidRPr="004A6013">
        <w:rPr>
          <w:sz w:val="28"/>
          <w:szCs w:val="28"/>
          <w:lang w:val="uk-UA"/>
        </w:rPr>
        <w:t>а</w:t>
      </w:r>
      <w:r w:rsidRPr="00814057">
        <w:rPr>
          <w:sz w:val="28"/>
          <w:szCs w:val="28"/>
          <w:lang w:val="uk-UA"/>
        </w:rPr>
        <w:t xml:space="preserve"> є в зоні ризику отримати порушення постави</w:t>
      </w:r>
      <w:r w:rsidRPr="004A6013">
        <w:rPr>
          <w:sz w:val="28"/>
          <w:szCs w:val="28"/>
          <w:lang w:val="uk-UA"/>
        </w:rPr>
        <w:t xml:space="preserve">. </w:t>
      </w:r>
      <w:r w:rsidRPr="004A6013">
        <w:rPr>
          <w:sz w:val="28"/>
          <w:szCs w:val="28"/>
        </w:rPr>
        <w:t>Ця тенденція зберігається у підлітковому та юнацькому віці і створює базис для проявів у дорослих</w:t>
      </w:r>
      <w:r w:rsidR="00170DB6">
        <w:rPr>
          <w:sz w:val="28"/>
          <w:szCs w:val="28"/>
          <w:lang w:val="uk-UA"/>
        </w:rPr>
        <w:t xml:space="preserve"> </w:t>
      </w:r>
      <w:r w:rsidR="00170DB6" w:rsidRPr="0059578D">
        <w:rPr>
          <w:sz w:val="28"/>
          <w:szCs w:val="28"/>
        </w:rPr>
        <w:t>[</w:t>
      </w:r>
      <w:r w:rsidR="00170DB6">
        <w:rPr>
          <w:sz w:val="28"/>
          <w:szCs w:val="28"/>
          <w:lang w:val="uk-UA"/>
        </w:rPr>
        <w:t>52, 55</w:t>
      </w:r>
      <w:r w:rsidR="00170DB6" w:rsidRPr="0059578D">
        <w:rPr>
          <w:sz w:val="28"/>
          <w:szCs w:val="28"/>
        </w:rPr>
        <w:t>]</w:t>
      </w:r>
      <w:r w:rsidRPr="004A6013">
        <w:rPr>
          <w:sz w:val="28"/>
          <w:szCs w:val="28"/>
        </w:rPr>
        <w:t xml:space="preserve">. </w:t>
      </w:r>
    </w:p>
    <w:p w:rsidR="00AC3F7B" w:rsidRDefault="00FD0797" w:rsidP="00AC3F7B">
      <w:pPr>
        <w:pStyle w:val="a9"/>
        <w:shd w:val="clear" w:color="auto" w:fill="FFFFFF" w:themeFill="background1"/>
        <w:spacing w:before="0" w:beforeAutospacing="0" w:after="0" w:afterAutospacing="0" w:line="360" w:lineRule="auto"/>
        <w:ind w:firstLine="709"/>
        <w:jc w:val="both"/>
        <w:rPr>
          <w:sz w:val="28"/>
          <w:szCs w:val="28"/>
          <w:lang w:val="uk-UA"/>
        </w:rPr>
      </w:pPr>
      <w:r>
        <w:rPr>
          <w:sz w:val="28"/>
          <w:szCs w:val="28"/>
          <w:lang w:val="uk-UA"/>
        </w:rPr>
        <w:t>За даними різних авторів, с</w:t>
      </w:r>
      <w:r w:rsidR="00AC3F7B" w:rsidRPr="004A6013">
        <w:rPr>
          <w:sz w:val="28"/>
          <w:szCs w:val="28"/>
        </w:rPr>
        <w:t>еред дівчат</w:t>
      </w:r>
      <w:r w:rsidR="00AC3F7B">
        <w:rPr>
          <w:sz w:val="28"/>
          <w:szCs w:val="28"/>
          <w:lang w:val="uk-UA"/>
        </w:rPr>
        <w:t xml:space="preserve"> сколіоз більш поширений</w:t>
      </w:r>
      <w:r w:rsidR="00AC3F7B" w:rsidRPr="004A6013">
        <w:rPr>
          <w:sz w:val="28"/>
          <w:szCs w:val="28"/>
          <w:lang w:val="uk-UA"/>
        </w:rPr>
        <w:t xml:space="preserve"> </w:t>
      </w:r>
      <w:r w:rsidR="00AC3F7B" w:rsidRPr="004A6013">
        <w:rPr>
          <w:sz w:val="28"/>
          <w:szCs w:val="28"/>
        </w:rPr>
        <w:t>по відношенню до хлопців</w:t>
      </w:r>
      <w:r>
        <w:rPr>
          <w:sz w:val="28"/>
          <w:szCs w:val="28"/>
          <w:lang w:val="uk-UA"/>
        </w:rPr>
        <w:t xml:space="preserve"> </w:t>
      </w:r>
      <w:r w:rsidR="005C3DD7">
        <w:rPr>
          <w:sz w:val="28"/>
          <w:szCs w:val="28"/>
          <w:lang w:val="uk-UA"/>
        </w:rPr>
        <w:t xml:space="preserve">і </w:t>
      </w:r>
      <w:r w:rsidR="00AC3F7B">
        <w:rPr>
          <w:sz w:val="28"/>
          <w:szCs w:val="28"/>
          <w:lang w:val="uk-UA"/>
        </w:rPr>
        <w:t>зустрічається в 1,5 - 4 рази частіше</w:t>
      </w:r>
      <w:r w:rsidR="00AC3F7B" w:rsidRPr="004A6013">
        <w:rPr>
          <w:sz w:val="28"/>
          <w:szCs w:val="28"/>
          <w:lang w:val="uk-UA"/>
        </w:rPr>
        <w:t xml:space="preserve">. </w:t>
      </w:r>
    </w:p>
    <w:p w:rsidR="00AC3F7B" w:rsidRPr="004A6013" w:rsidRDefault="00FD0797" w:rsidP="00A14B51">
      <w:pPr>
        <w:pStyle w:val="a9"/>
        <w:shd w:val="clear" w:color="auto" w:fill="FFFFFF" w:themeFill="background1"/>
        <w:tabs>
          <w:tab w:val="left" w:pos="851"/>
        </w:tabs>
        <w:spacing w:before="0" w:beforeAutospacing="0" w:after="0" w:afterAutospacing="0" w:line="360" w:lineRule="auto"/>
        <w:ind w:firstLine="709"/>
        <w:jc w:val="both"/>
        <w:rPr>
          <w:sz w:val="28"/>
          <w:szCs w:val="28"/>
          <w:lang w:val="uk-UA"/>
        </w:rPr>
      </w:pPr>
      <w:r>
        <w:rPr>
          <w:sz w:val="28"/>
          <w:szCs w:val="28"/>
          <w:lang w:val="uk-UA"/>
        </w:rPr>
        <w:lastRenderedPageBreak/>
        <w:t>Також, серед дівчат частіше зустрічаються сколіози важчого ступеню.  Так, п</w:t>
      </w:r>
      <w:r w:rsidR="00AC3F7B" w:rsidRPr="00FD0797">
        <w:rPr>
          <w:sz w:val="28"/>
          <w:szCs w:val="28"/>
          <w:lang w:val="uk-UA"/>
        </w:rPr>
        <w:t>оширеність викривлення з кутом Кобба від 10</w:t>
      </w:r>
      <w:r w:rsidR="00170DB6">
        <w:rPr>
          <w:sz w:val="28"/>
          <w:szCs w:val="28"/>
          <w:lang w:val="uk-UA"/>
        </w:rPr>
        <w:t xml:space="preserve"> </w:t>
      </w:r>
      <w:r w:rsidR="00AC3F7B" w:rsidRPr="00FD0797">
        <w:rPr>
          <w:sz w:val="28"/>
          <w:szCs w:val="28"/>
          <w:lang w:val="uk-UA"/>
        </w:rPr>
        <w:t>° до 20</w:t>
      </w:r>
      <w:r w:rsidR="00170DB6">
        <w:rPr>
          <w:sz w:val="28"/>
          <w:szCs w:val="28"/>
          <w:lang w:val="uk-UA"/>
        </w:rPr>
        <w:t xml:space="preserve"> </w:t>
      </w:r>
      <w:r w:rsidR="00AC3F7B" w:rsidRPr="00FD0797">
        <w:rPr>
          <w:sz w:val="28"/>
          <w:szCs w:val="28"/>
          <w:lang w:val="uk-UA"/>
        </w:rPr>
        <w:t>° вище у дівчат</w:t>
      </w:r>
      <w:r>
        <w:rPr>
          <w:sz w:val="28"/>
          <w:szCs w:val="28"/>
          <w:lang w:val="uk-UA"/>
        </w:rPr>
        <w:t xml:space="preserve"> </w:t>
      </w:r>
      <w:r w:rsidR="00AC3F7B" w:rsidRPr="00FD0797">
        <w:rPr>
          <w:sz w:val="28"/>
          <w:szCs w:val="28"/>
          <w:lang w:val="uk-UA"/>
        </w:rPr>
        <w:t>ніж у хлопчиків</w:t>
      </w:r>
      <w:r>
        <w:rPr>
          <w:sz w:val="28"/>
          <w:szCs w:val="28"/>
          <w:lang w:val="uk-UA"/>
        </w:rPr>
        <w:t xml:space="preserve"> майже в 1,5 рази</w:t>
      </w:r>
      <w:r w:rsidR="00AC3F7B" w:rsidRPr="004A6013">
        <w:rPr>
          <w:sz w:val="28"/>
          <w:szCs w:val="28"/>
          <w:lang w:val="uk-UA"/>
        </w:rPr>
        <w:t>. Поширеність</w:t>
      </w:r>
      <w:r w:rsidR="00AC3F7B" w:rsidRPr="00814057">
        <w:rPr>
          <w:sz w:val="28"/>
          <w:szCs w:val="28"/>
          <w:lang w:val="uk-UA"/>
        </w:rPr>
        <w:t xml:space="preserve"> </w:t>
      </w:r>
      <w:r w:rsidR="00AC3F7B">
        <w:rPr>
          <w:sz w:val="28"/>
          <w:szCs w:val="28"/>
          <w:lang w:val="uk-UA"/>
        </w:rPr>
        <w:t xml:space="preserve">викривлення з кутом Кобба </w:t>
      </w:r>
      <w:r w:rsidR="00AC3F7B" w:rsidRPr="00814057">
        <w:rPr>
          <w:sz w:val="28"/>
          <w:szCs w:val="28"/>
          <w:lang w:val="uk-UA"/>
        </w:rPr>
        <w:t>більш</w:t>
      </w:r>
      <w:r w:rsidR="00AC3F7B" w:rsidRPr="004A6013">
        <w:rPr>
          <w:sz w:val="28"/>
          <w:szCs w:val="28"/>
          <w:lang w:val="uk-UA"/>
        </w:rPr>
        <w:t xml:space="preserve">е </w:t>
      </w:r>
      <w:r w:rsidR="00AC3F7B" w:rsidRPr="00814057">
        <w:rPr>
          <w:sz w:val="28"/>
          <w:szCs w:val="28"/>
          <w:lang w:val="uk-UA"/>
        </w:rPr>
        <w:t xml:space="preserve"> 40</w:t>
      </w:r>
      <w:r w:rsidR="00170DB6">
        <w:rPr>
          <w:sz w:val="28"/>
          <w:szCs w:val="28"/>
          <w:lang w:val="uk-UA"/>
        </w:rPr>
        <w:t xml:space="preserve"> </w:t>
      </w:r>
      <w:r w:rsidR="00AC3F7B" w:rsidRPr="00814057">
        <w:rPr>
          <w:sz w:val="28"/>
          <w:szCs w:val="28"/>
          <w:lang w:val="uk-UA"/>
        </w:rPr>
        <w:t xml:space="preserve">° </w:t>
      </w:r>
      <w:r w:rsidR="00AC3F7B">
        <w:rPr>
          <w:sz w:val="28"/>
          <w:szCs w:val="28"/>
          <w:lang w:val="uk-UA"/>
        </w:rPr>
        <w:t xml:space="preserve">ще вище серед дівчат ніж у хлопців і зустрічається в співвідношенні </w:t>
      </w:r>
      <w:r w:rsidR="00AC3F7B" w:rsidRPr="000730A5">
        <w:rPr>
          <w:sz w:val="28"/>
          <w:szCs w:val="28"/>
          <w:lang w:val="uk-UA"/>
        </w:rPr>
        <w:t>7,2:1</w:t>
      </w:r>
      <w:r w:rsidR="00AC3F7B">
        <w:rPr>
          <w:sz w:val="28"/>
          <w:szCs w:val="28"/>
          <w:lang w:val="uk-UA"/>
        </w:rPr>
        <w:t>, відповідно</w:t>
      </w:r>
      <w:r w:rsidR="00AC3F7B" w:rsidRPr="000730A5">
        <w:rPr>
          <w:sz w:val="28"/>
          <w:szCs w:val="28"/>
          <w:lang w:val="uk-UA"/>
        </w:rPr>
        <w:t xml:space="preserve"> [</w:t>
      </w:r>
      <w:r w:rsidR="00022BD8">
        <w:rPr>
          <w:sz w:val="28"/>
          <w:szCs w:val="28"/>
          <w:lang w:val="uk-UA"/>
        </w:rPr>
        <w:t>14</w:t>
      </w:r>
      <w:r w:rsidR="00AC3F7B" w:rsidRPr="000730A5">
        <w:rPr>
          <w:sz w:val="28"/>
          <w:szCs w:val="28"/>
          <w:lang w:val="uk-UA"/>
        </w:rPr>
        <w:t xml:space="preserve">]. </w:t>
      </w:r>
    </w:p>
    <w:p w:rsidR="00AC3F7B" w:rsidRPr="00814057" w:rsidRDefault="00AC3F7B" w:rsidP="00A14B51">
      <w:pPr>
        <w:pStyle w:val="a9"/>
        <w:shd w:val="clear" w:color="auto" w:fill="FFFFFF" w:themeFill="background1"/>
        <w:tabs>
          <w:tab w:val="left" w:pos="851"/>
        </w:tabs>
        <w:spacing w:before="0" w:beforeAutospacing="0" w:after="0" w:afterAutospacing="0" w:line="360" w:lineRule="auto"/>
        <w:ind w:firstLine="709"/>
        <w:jc w:val="both"/>
        <w:rPr>
          <w:sz w:val="28"/>
          <w:szCs w:val="28"/>
        </w:rPr>
      </w:pPr>
      <w:r w:rsidRPr="004A6013">
        <w:rPr>
          <w:sz w:val="28"/>
          <w:szCs w:val="28"/>
          <w:lang w:val="uk-UA"/>
        </w:rPr>
        <w:t>У</w:t>
      </w:r>
      <w:r>
        <w:rPr>
          <w:sz w:val="28"/>
          <w:szCs w:val="28"/>
        </w:rPr>
        <w:t xml:space="preserve"> кожно</w:t>
      </w:r>
      <w:r>
        <w:rPr>
          <w:sz w:val="28"/>
          <w:szCs w:val="28"/>
          <w:lang w:val="uk-UA"/>
        </w:rPr>
        <w:t>ї</w:t>
      </w:r>
      <w:r>
        <w:rPr>
          <w:sz w:val="28"/>
          <w:szCs w:val="28"/>
        </w:rPr>
        <w:t xml:space="preserve"> четверто</w:t>
      </w:r>
      <w:r>
        <w:rPr>
          <w:sz w:val="28"/>
          <w:szCs w:val="28"/>
          <w:lang w:val="uk-UA"/>
        </w:rPr>
        <w:t>ї</w:t>
      </w:r>
      <w:r w:rsidRPr="004A6013">
        <w:rPr>
          <w:sz w:val="28"/>
          <w:szCs w:val="28"/>
        </w:rPr>
        <w:t xml:space="preserve"> </w:t>
      </w:r>
      <w:r>
        <w:rPr>
          <w:sz w:val="28"/>
          <w:szCs w:val="28"/>
          <w:lang w:val="uk-UA"/>
        </w:rPr>
        <w:t xml:space="preserve">дитини </w:t>
      </w:r>
      <w:r w:rsidRPr="004A6013">
        <w:rPr>
          <w:sz w:val="28"/>
          <w:szCs w:val="28"/>
          <w:lang w:val="uk-UA"/>
        </w:rPr>
        <w:t xml:space="preserve">сколіоз </w:t>
      </w:r>
      <w:r w:rsidRPr="004A6013">
        <w:rPr>
          <w:sz w:val="28"/>
          <w:szCs w:val="28"/>
        </w:rPr>
        <w:t>протікає з неухильним прогресуванням. Внаслідок цього розвивається деформація грудної клітки, яка, в свою чергу, призводить до дефіциту в робот</w:t>
      </w:r>
      <w:r>
        <w:rPr>
          <w:sz w:val="28"/>
          <w:szCs w:val="28"/>
        </w:rPr>
        <w:t>і кардіо-респіраторної системи</w:t>
      </w:r>
      <w:r>
        <w:rPr>
          <w:sz w:val="28"/>
          <w:szCs w:val="28"/>
          <w:lang w:val="uk-UA"/>
        </w:rPr>
        <w:t>,</w:t>
      </w:r>
      <w:r w:rsidRPr="004A6013">
        <w:rPr>
          <w:sz w:val="28"/>
          <w:szCs w:val="28"/>
        </w:rPr>
        <w:t xml:space="preserve"> до диспропорції та асиметрії тулуба</w:t>
      </w:r>
      <w:r w:rsidRPr="004A6013">
        <w:rPr>
          <w:sz w:val="28"/>
          <w:szCs w:val="28"/>
          <w:lang w:val="uk-UA"/>
        </w:rPr>
        <w:t xml:space="preserve"> [</w:t>
      </w:r>
      <w:r w:rsidR="00022BD8">
        <w:rPr>
          <w:sz w:val="28"/>
          <w:szCs w:val="28"/>
          <w:lang w:val="uk-UA"/>
        </w:rPr>
        <w:t>14</w:t>
      </w:r>
      <w:r w:rsidR="007E588F">
        <w:rPr>
          <w:sz w:val="28"/>
          <w:szCs w:val="28"/>
          <w:lang w:val="uk-UA"/>
        </w:rPr>
        <w:t>, 47</w:t>
      </w:r>
      <w:r w:rsidRPr="004A6013">
        <w:rPr>
          <w:sz w:val="28"/>
          <w:szCs w:val="28"/>
          <w:lang w:val="uk-UA"/>
        </w:rPr>
        <w:t>].</w:t>
      </w:r>
    </w:p>
    <w:p w:rsidR="00AC3F7B" w:rsidRDefault="00AC3F7B" w:rsidP="00A14B51">
      <w:pPr>
        <w:pStyle w:val="a9"/>
        <w:shd w:val="clear" w:color="auto" w:fill="FFFFFF" w:themeFill="background1"/>
        <w:tabs>
          <w:tab w:val="left" w:pos="426"/>
          <w:tab w:val="left" w:pos="851"/>
        </w:tabs>
        <w:spacing w:before="0" w:beforeAutospacing="0" w:after="0" w:afterAutospacing="0" w:line="360" w:lineRule="auto"/>
        <w:ind w:firstLine="709"/>
        <w:jc w:val="both"/>
        <w:rPr>
          <w:sz w:val="28"/>
          <w:szCs w:val="28"/>
          <w:lang w:val="uk-UA"/>
        </w:rPr>
      </w:pPr>
      <w:r>
        <w:rPr>
          <w:sz w:val="28"/>
          <w:szCs w:val="28"/>
          <w:lang w:val="uk-UA"/>
        </w:rPr>
        <w:t>Щ</w:t>
      </w:r>
      <w:r>
        <w:rPr>
          <w:sz w:val="28"/>
          <w:szCs w:val="28"/>
        </w:rPr>
        <w:t>орічно зроста</w:t>
      </w:r>
      <w:r>
        <w:rPr>
          <w:sz w:val="28"/>
          <w:szCs w:val="28"/>
          <w:lang w:val="uk-UA"/>
        </w:rPr>
        <w:t>є</w:t>
      </w:r>
      <w:r w:rsidRPr="004A6013">
        <w:rPr>
          <w:sz w:val="28"/>
          <w:szCs w:val="28"/>
        </w:rPr>
        <w:t xml:space="preserve"> </w:t>
      </w:r>
      <w:r>
        <w:rPr>
          <w:sz w:val="28"/>
          <w:szCs w:val="28"/>
          <w:lang w:val="uk-UA"/>
        </w:rPr>
        <w:t xml:space="preserve">і </w:t>
      </w:r>
      <w:r>
        <w:rPr>
          <w:sz w:val="28"/>
          <w:szCs w:val="28"/>
        </w:rPr>
        <w:t>показник</w:t>
      </w:r>
      <w:r w:rsidRPr="004A6013">
        <w:rPr>
          <w:sz w:val="28"/>
          <w:szCs w:val="28"/>
        </w:rPr>
        <w:t xml:space="preserve"> поширеності сколіозу серед дорослого населення. За деякими даними</w:t>
      </w:r>
      <w:r w:rsidRPr="004A6013">
        <w:rPr>
          <w:sz w:val="28"/>
          <w:szCs w:val="28"/>
          <w:lang w:val="uk-UA"/>
        </w:rPr>
        <w:t>,</w:t>
      </w:r>
      <w:r w:rsidRPr="004A6013">
        <w:rPr>
          <w:sz w:val="28"/>
          <w:szCs w:val="28"/>
        </w:rPr>
        <w:t xml:space="preserve"> </w:t>
      </w:r>
      <w:r>
        <w:rPr>
          <w:sz w:val="28"/>
          <w:szCs w:val="28"/>
          <w:lang w:val="uk-UA"/>
        </w:rPr>
        <w:t xml:space="preserve">на СХ страждає </w:t>
      </w:r>
      <w:r w:rsidRPr="004A6013">
        <w:rPr>
          <w:sz w:val="28"/>
          <w:szCs w:val="28"/>
        </w:rPr>
        <w:t>50</w:t>
      </w:r>
      <w:r w:rsidRPr="00814057">
        <w:rPr>
          <w:sz w:val="28"/>
          <w:szCs w:val="28"/>
        </w:rPr>
        <w:t>-80</w:t>
      </w:r>
      <w:r>
        <w:rPr>
          <w:sz w:val="28"/>
          <w:szCs w:val="28"/>
          <w:lang w:val="uk-UA"/>
        </w:rPr>
        <w:t xml:space="preserve"> </w:t>
      </w:r>
      <w:r w:rsidRPr="004A6013">
        <w:rPr>
          <w:sz w:val="28"/>
          <w:szCs w:val="28"/>
        </w:rPr>
        <w:t>% населення працездатного</w:t>
      </w:r>
      <w:r w:rsidRPr="004A6013">
        <w:rPr>
          <w:sz w:val="28"/>
          <w:szCs w:val="28"/>
          <w:lang w:val="uk-UA"/>
        </w:rPr>
        <w:t xml:space="preserve"> віку</w:t>
      </w:r>
      <w:r w:rsidRPr="00814057">
        <w:rPr>
          <w:sz w:val="28"/>
          <w:szCs w:val="28"/>
        </w:rPr>
        <w:t xml:space="preserve"> </w:t>
      </w:r>
      <w:r>
        <w:rPr>
          <w:sz w:val="28"/>
          <w:szCs w:val="28"/>
        </w:rPr>
        <w:t>[</w:t>
      </w:r>
      <w:r w:rsidR="00022BD8">
        <w:rPr>
          <w:sz w:val="28"/>
          <w:szCs w:val="28"/>
          <w:lang w:val="uk-UA"/>
        </w:rPr>
        <w:t>14</w:t>
      </w:r>
      <w:r>
        <w:rPr>
          <w:sz w:val="28"/>
          <w:szCs w:val="28"/>
        </w:rPr>
        <w:t xml:space="preserve">, </w:t>
      </w:r>
      <w:r>
        <w:rPr>
          <w:sz w:val="28"/>
          <w:szCs w:val="28"/>
          <w:lang w:val="uk-UA"/>
        </w:rPr>
        <w:t>2</w:t>
      </w:r>
      <w:r w:rsidR="00022BD8">
        <w:rPr>
          <w:sz w:val="28"/>
          <w:szCs w:val="28"/>
          <w:lang w:val="uk-UA"/>
        </w:rPr>
        <w:t>6</w:t>
      </w:r>
      <w:r w:rsidRPr="004A6013">
        <w:rPr>
          <w:sz w:val="28"/>
          <w:szCs w:val="28"/>
        </w:rPr>
        <w:t>]</w:t>
      </w:r>
      <w:r w:rsidRPr="004A6013">
        <w:rPr>
          <w:sz w:val="28"/>
          <w:szCs w:val="28"/>
          <w:lang w:val="uk-UA"/>
        </w:rPr>
        <w:t>.</w:t>
      </w:r>
    </w:p>
    <w:p w:rsidR="00FD0797" w:rsidRDefault="00AC3F7B" w:rsidP="00FD0797">
      <w:pPr>
        <w:pStyle w:val="a9"/>
        <w:shd w:val="clear" w:color="auto" w:fill="FFFFFF" w:themeFill="background1"/>
        <w:tabs>
          <w:tab w:val="left" w:pos="426"/>
        </w:tabs>
        <w:spacing w:before="0" w:beforeAutospacing="0" w:after="0" w:afterAutospacing="0" w:line="360" w:lineRule="auto"/>
        <w:ind w:firstLine="709"/>
        <w:jc w:val="both"/>
        <w:rPr>
          <w:sz w:val="28"/>
          <w:szCs w:val="28"/>
          <w:lang w:val="uk-UA"/>
        </w:rPr>
      </w:pPr>
      <w:r>
        <w:rPr>
          <w:sz w:val="28"/>
          <w:szCs w:val="28"/>
          <w:lang w:val="uk-UA"/>
        </w:rPr>
        <w:t xml:space="preserve">Причини виникнення СХ різноманітні. </w:t>
      </w:r>
      <w:r w:rsidRPr="00B21603">
        <w:rPr>
          <w:sz w:val="28"/>
          <w:szCs w:val="28"/>
          <w:lang w:val="uk-UA"/>
        </w:rPr>
        <w:t>Сколіоз може бути спричинений аномаліями розвитку хребта</w:t>
      </w:r>
      <w:r>
        <w:rPr>
          <w:sz w:val="28"/>
          <w:szCs w:val="28"/>
          <w:lang w:val="uk-UA"/>
        </w:rPr>
        <w:t xml:space="preserve">, різноманітними </w:t>
      </w:r>
      <w:r w:rsidRPr="00B21603">
        <w:rPr>
          <w:sz w:val="28"/>
          <w:szCs w:val="28"/>
          <w:lang w:val="uk-UA"/>
        </w:rPr>
        <w:t>захворюваннями</w:t>
      </w:r>
      <w:r>
        <w:rPr>
          <w:sz w:val="28"/>
          <w:szCs w:val="28"/>
          <w:lang w:val="uk-UA"/>
        </w:rPr>
        <w:t xml:space="preserve"> і, навіть, </w:t>
      </w:r>
      <w:r w:rsidRPr="00B21603">
        <w:rPr>
          <w:sz w:val="28"/>
          <w:szCs w:val="28"/>
          <w:lang w:val="uk-UA"/>
        </w:rPr>
        <w:t>поведінковими звичками.</w:t>
      </w:r>
      <w:r>
        <w:rPr>
          <w:sz w:val="28"/>
          <w:szCs w:val="28"/>
          <w:lang w:val="uk-UA"/>
        </w:rPr>
        <w:t xml:space="preserve"> </w:t>
      </w:r>
    </w:p>
    <w:p w:rsidR="00AC3F7B" w:rsidRPr="00FD0797" w:rsidRDefault="00AC3F7B" w:rsidP="00FD0797">
      <w:pPr>
        <w:pStyle w:val="a9"/>
        <w:shd w:val="clear" w:color="auto" w:fill="FFFFFF" w:themeFill="background1"/>
        <w:tabs>
          <w:tab w:val="left" w:pos="426"/>
        </w:tabs>
        <w:spacing w:before="0" w:beforeAutospacing="0" w:after="0" w:afterAutospacing="0" w:line="360" w:lineRule="auto"/>
        <w:ind w:firstLine="709"/>
        <w:jc w:val="both"/>
        <w:rPr>
          <w:sz w:val="28"/>
          <w:szCs w:val="28"/>
          <w:lang w:val="uk-UA"/>
        </w:rPr>
      </w:pPr>
      <w:r w:rsidRPr="008B790B">
        <w:rPr>
          <w:color w:val="000000" w:themeColor="text1"/>
          <w:sz w:val="28"/>
          <w:szCs w:val="28"/>
          <w:lang w:val="uk-UA"/>
        </w:rPr>
        <w:t>Сприяють розвитку сколіозу</w:t>
      </w:r>
      <w:r>
        <w:rPr>
          <w:color w:val="000000" w:themeColor="text1"/>
          <w:sz w:val="28"/>
          <w:szCs w:val="28"/>
          <w:lang w:val="uk-UA"/>
        </w:rPr>
        <w:t xml:space="preserve"> такі фактори як: спадковість; жіноча стать; дефіцит маси тіла; </w:t>
      </w:r>
      <w:r w:rsidRPr="008B790B">
        <w:rPr>
          <w:color w:val="000000" w:themeColor="text1"/>
          <w:sz w:val="28"/>
          <w:szCs w:val="28"/>
          <w:lang w:val="uk-UA"/>
        </w:rPr>
        <w:t>п</w:t>
      </w:r>
      <w:r w:rsidRPr="009E5F67">
        <w:rPr>
          <w:color w:val="000000" w:themeColor="text1"/>
          <w:sz w:val="28"/>
          <w:szCs w:val="28"/>
          <w:lang w:val="uk-UA"/>
        </w:rPr>
        <w:t>остійне</w:t>
      </w:r>
      <w:r w:rsidRPr="008B790B">
        <w:rPr>
          <w:color w:val="000000" w:themeColor="text1"/>
          <w:sz w:val="28"/>
          <w:szCs w:val="28"/>
          <w:lang w:val="uk-UA"/>
        </w:rPr>
        <w:t xml:space="preserve"> асиметричне</w:t>
      </w:r>
      <w:r w:rsidRPr="009E5F67">
        <w:rPr>
          <w:color w:val="000000" w:themeColor="text1"/>
          <w:sz w:val="28"/>
          <w:szCs w:val="28"/>
          <w:lang w:val="uk-UA"/>
        </w:rPr>
        <w:t xml:space="preserve"> перенавантаження певних м'язів</w:t>
      </w:r>
      <w:r w:rsidRPr="008B790B">
        <w:rPr>
          <w:color w:val="000000" w:themeColor="text1"/>
          <w:sz w:val="28"/>
          <w:szCs w:val="28"/>
          <w:lang w:val="uk-UA"/>
        </w:rPr>
        <w:t xml:space="preserve"> (о</w:t>
      </w:r>
      <w:r w:rsidRPr="009E5F67">
        <w:rPr>
          <w:color w:val="000000" w:themeColor="text1"/>
          <w:sz w:val="28"/>
          <w:szCs w:val="28"/>
          <w:lang w:val="uk-UA"/>
        </w:rPr>
        <w:t>дноманітне носіння портфелю в одній руці</w:t>
      </w:r>
      <w:r w:rsidRPr="008B790B">
        <w:rPr>
          <w:color w:val="000000" w:themeColor="text1"/>
          <w:sz w:val="28"/>
          <w:szCs w:val="28"/>
          <w:lang w:val="uk-UA"/>
        </w:rPr>
        <w:t>,</w:t>
      </w:r>
      <w:r>
        <w:rPr>
          <w:color w:val="000000" w:themeColor="text1"/>
          <w:sz w:val="28"/>
          <w:szCs w:val="28"/>
          <w:lang w:val="uk-UA"/>
        </w:rPr>
        <w:t xml:space="preserve"> гра на музичних інструментах (на </w:t>
      </w:r>
      <w:r w:rsidRPr="008B790B">
        <w:rPr>
          <w:color w:val="000000" w:themeColor="text1"/>
          <w:sz w:val="28"/>
          <w:szCs w:val="28"/>
          <w:lang w:val="uk-UA"/>
        </w:rPr>
        <w:t>скрипці)</w:t>
      </w:r>
      <w:r>
        <w:rPr>
          <w:color w:val="000000" w:themeColor="text1"/>
          <w:sz w:val="28"/>
          <w:szCs w:val="28"/>
          <w:lang w:val="uk-UA"/>
        </w:rPr>
        <w:t xml:space="preserve">); </w:t>
      </w:r>
      <w:r w:rsidRPr="008B790B">
        <w:rPr>
          <w:color w:val="000000" w:themeColor="text1"/>
          <w:sz w:val="28"/>
          <w:szCs w:val="28"/>
          <w:lang w:val="uk-UA"/>
        </w:rPr>
        <w:t>швидке з</w:t>
      </w:r>
      <w:r w:rsidRPr="00814057">
        <w:rPr>
          <w:color w:val="000000" w:themeColor="text1"/>
          <w:sz w:val="28"/>
          <w:szCs w:val="28"/>
          <w:lang w:val="uk-UA"/>
        </w:rPr>
        <w:t>більшення ваги тіла</w:t>
      </w:r>
      <w:r>
        <w:rPr>
          <w:color w:val="000000" w:themeColor="text1"/>
          <w:sz w:val="28"/>
          <w:szCs w:val="28"/>
          <w:lang w:val="uk-UA"/>
        </w:rPr>
        <w:t xml:space="preserve">; </w:t>
      </w:r>
      <w:r w:rsidRPr="008B790B">
        <w:rPr>
          <w:color w:val="000000" w:themeColor="text1"/>
          <w:sz w:val="28"/>
          <w:szCs w:val="28"/>
          <w:lang w:val="uk-UA"/>
        </w:rPr>
        <w:t>н</w:t>
      </w:r>
      <w:r w:rsidRPr="00814057">
        <w:rPr>
          <w:color w:val="000000" w:themeColor="text1"/>
          <w:sz w:val="28"/>
          <w:szCs w:val="28"/>
          <w:lang w:val="uk-UA"/>
        </w:rPr>
        <w:t>евірно підібрані</w:t>
      </w:r>
      <w:r>
        <w:rPr>
          <w:color w:val="000000" w:themeColor="text1"/>
          <w:sz w:val="28"/>
          <w:szCs w:val="28"/>
          <w:lang w:val="uk-UA"/>
        </w:rPr>
        <w:t xml:space="preserve"> з урахуванням віку меблі</w:t>
      </w:r>
      <w:r w:rsidRPr="008B790B">
        <w:rPr>
          <w:color w:val="000000" w:themeColor="text1"/>
          <w:sz w:val="28"/>
          <w:szCs w:val="28"/>
          <w:lang w:val="uk-UA"/>
        </w:rPr>
        <w:t xml:space="preserve">; </w:t>
      </w:r>
      <w:r w:rsidRPr="009E5F67">
        <w:rPr>
          <w:color w:val="000000" w:themeColor="text1"/>
          <w:sz w:val="28"/>
          <w:szCs w:val="28"/>
          <w:lang w:val="uk-UA"/>
        </w:rPr>
        <w:t>загальний недостатній р</w:t>
      </w:r>
      <w:r>
        <w:rPr>
          <w:color w:val="000000" w:themeColor="text1"/>
          <w:sz w:val="28"/>
          <w:szCs w:val="28"/>
          <w:lang w:val="uk-UA"/>
        </w:rPr>
        <w:t>озвиток м’язової системи (</w:t>
      </w:r>
      <w:r w:rsidRPr="009E5F67">
        <w:rPr>
          <w:color w:val="000000" w:themeColor="text1"/>
          <w:sz w:val="28"/>
          <w:szCs w:val="28"/>
          <w:lang w:val="uk-UA"/>
        </w:rPr>
        <w:t>слабкість м’язів); нерівномірний розвиток м’язів (спини, живота, стегон), що утримують хребет у правильному положенні; зменшення або збільшення кута нахилу тазу; тривала хвороба або часті захворювання, що ослаблюють організм; незадовільний режим дня (пасивний відпочинок, відсутність прогулянок, недостатній руховий режим, нестача вітамінів та мінеральних солей в раціоні</w:t>
      </w:r>
      <w:r>
        <w:rPr>
          <w:color w:val="000000" w:themeColor="text1"/>
          <w:sz w:val="28"/>
          <w:szCs w:val="28"/>
          <w:lang w:val="uk-UA"/>
        </w:rPr>
        <w:t>)</w:t>
      </w:r>
      <w:r w:rsidRPr="008B790B">
        <w:rPr>
          <w:color w:val="000000" w:themeColor="text1"/>
          <w:sz w:val="28"/>
          <w:szCs w:val="28"/>
          <w:lang w:val="uk-UA"/>
        </w:rPr>
        <w:t>;</w:t>
      </w:r>
      <w:r>
        <w:rPr>
          <w:color w:val="000000" w:themeColor="text1"/>
          <w:sz w:val="28"/>
          <w:szCs w:val="28"/>
          <w:lang w:val="uk-UA"/>
        </w:rPr>
        <w:t xml:space="preserve"> </w:t>
      </w:r>
      <w:r w:rsidRPr="009E5F67">
        <w:rPr>
          <w:color w:val="000000" w:themeColor="text1"/>
          <w:sz w:val="28"/>
          <w:szCs w:val="28"/>
          <w:lang w:val="uk-UA"/>
        </w:rPr>
        <w:t xml:space="preserve">звичка стояти з опорою на одну ногу; спроби дуже рано садити, ставити на </w:t>
      </w:r>
      <w:r>
        <w:rPr>
          <w:color w:val="000000" w:themeColor="text1"/>
          <w:sz w:val="28"/>
          <w:szCs w:val="28"/>
          <w:lang w:val="uk-UA"/>
        </w:rPr>
        <w:t xml:space="preserve">ніжки або вчити ходити дитину; </w:t>
      </w:r>
      <w:r w:rsidRPr="009E5F67">
        <w:rPr>
          <w:color w:val="000000" w:themeColor="text1"/>
          <w:sz w:val="28"/>
          <w:szCs w:val="28"/>
          <w:lang w:val="uk-UA"/>
        </w:rPr>
        <w:t xml:space="preserve">ведення дитини під час прогулянок за </w:t>
      </w:r>
      <w:r w:rsidR="00FD0797">
        <w:rPr>
          <w:color w:val="000000" w:themeColor="text1"/>
          <w:sz w:val="28"/>
          <w:szCs w:val="28"/>
          <w:lang w:val="uk-UA"/>
        </w:rPr>
        <w:t xml:space="preserve">одну і </w:t>
      </w:r>
      <w:r w:rsidRPr="009E5F67">
        <w:rPr>
          <w:color w:val="000000" w:themeColor="text1"/>
          <w:sz w:val="28"/>
          <w:szCs w:val="28"/>
          <w:lang w:val="uk-UA"/>
        </w:rPr>
        <w:t xml:space="preserve">ту </w:t>
      </w:r>
      <w:r>
        <w:rPr>
          <w:color w:val="000000" w:themeColor="text1"/>
          <w:sz w:val="28"/>
          <w:szCs w:val="28"/>
          <w:lang w:val="uk-UA"/>
        </w:rPr>
        <w:t xml:space="preserve">ж руку; </w:t>
      </w:r>
      <w:r w:rsidR="00FD0797">
        <w:rPr>
          <w:color w:val="000000" w:themeColor="text1"/>
          <w:sz w:val="28"/>
          <w:szCs w:val="28"/>
          <w:lang w:val="uk-UA"/>
        </w:rPr>
        <w:t xml:space="preserve">одяг, </w:t>
      </w:r>
      <w:r>
        <w:rPr>
          <w:color w:val="000000" w:themeColor="text1"/>
          <w:sz w:val="28"/>
          <w:szCs w:val="28"/>
          <w:lang w:val="uk-UA"/>
        </w:rPr>
        <w:t>н</w:t>
      </w:r>
      <w:r w:rsidRPr="009E5F67">
        <w:rPr>
          <w:color w:val="000000" w:themeColor="text1"/>
          <w:sz w:val="28"/>
          <w:szCs w:val="28"/>
          <w:lang w:val="uk-UA"/>
        </w:rPr>
        <w:t>евідповідн</w:t>
      </w:r>
      <w:r>
        <w:rPr>
          <w:color w:val="000000" w:themeColor="text1"/>
          <w:sz w:val="28"/>
          <w:szCs w:val="28"/>
          <w:lang w:val="uk-UA"/>
        </w:rPr>
        <w:t>ий</w:t>
      </w:r>
      <w:r w:rsidRPr="009E5F67">
        <w:rPr>
          <w:color w:val="000000" w:themeColor="text1"/>
          <w:sz w:val="28"/>
          <w:szCs w:val="28"/>
          <w:lang w:val="uk-UA"/>
        </w:rPr>
        <w:t xml:space="preserve"> росту дитини</w:t>
      </w:r>
      <w:r>
        <w:rPr>
          <w:color w:val="000000" w:themeColor="text1"/>
          <w:sz w:val="28"/>
          <w:szCs w:val="28"/>
          <w:lang w:val="uk-UA"/>
        </w:rPr>
        <w:t xml:space="preserve">; </w:t>
      </w:r>
      <w:r w:rsidRPr="009E5F67">
        <w:rPr>
          <w:color w:val="000000" w:themeColor="text1"/>
          <w:sz w:val="28"/>
          <w:szCs w:val="28"/>
          <w:lang w:val="uk-UA"/>
        </w:rPr>
        <w:t>неправильне сидіння за столом, писання</w:t>
      </w:r>
      <w:r>
        <w:rPr>
          <w:color w:val="000000" w:themeColor="text1"/>
          <w:sz w:val="28"/>
          <w:szCs w:val="28"/>
          <w:lang w:val="uk-UA"/>
        </w:rPr>
        <w:t xml:space="preserve"> та</w:t>
      </w:r>
      <w:r w:rsidRPr="009E5F67">
        <w:rPr>
          <w:color w:val="000000" w:themeColor="text1"/>
          <w:sz w:val="28"/>
          <w:szCs w:val="28"/>
          <w:lang w:val="uk-UA"/>
        </w:rPr>
        <w:t xml:space="preserve"> малювання в ліжку; дуже м’яке і провисле ліжко</w:t>
      </w:r>
      <w:r>
        <w:rPr>
          <w:color w:val="000000" w:themeColor="text1"/>
          <w:sz w:val="28"/>
          <w:szCs w:val="28"/>
          <w:lang w:val="uk-UA"/>
        </w:rPr>
        <w:t xml:space="preserve"> тощо</w:t>
      </w:r>
      <w:r w:rsidRPr="008B790B">
        <w:rPr>
          <w:color w:val="000000" w:themeColor="text1"/>
          <w:sz w:val="28"/>
          <w:szCs w:val="28"/>
          <w:lang w:val="uk-UA"/>
        </w:rPr>
        <w:t>.</w:t>
      </w:r>
    </w:p>
    <w:p w:rsidR="00AC3F7B" w:rsidRPr="00BA47C7" w:rsidRDefault="00AC3F7B" w:rsidP="00AC3F7B">
      <w:pPr>
        <w:pStyle w:val="a9"/>
        <w:shd w:val="clear" w:color="auto" w:fill="FFFFFF" w:themeFill="background1"/>
        <w:spacing w:before="0" w:beforeAutospacing="0" w:after="0" w:afterAutospacing="0" w:line="360" w:lineRule="auto"/>
        <w:ind w:firstLine="709"/>
        <w:jc w:val="both"/>
        <w:textAlignment w:val="baseline"/>
        <w:rPr>
          <w:sz w:val="28"/>
          <w:szCs w:val="28"/>
          <w:lang w:val="uk-UA"/>
        </w:rPr>
      </w:pPr>
      <w:r w:rsidRPr="00055F36">
        <w:rPr>
          <w:sz w:val="28"/>
          <w:szCs w:val="28"/>
          <w:lang w:val="uk-UA"/>
        </w:rPr>
        <w:lastRenderedPageBreak/>
        <w:t xml:space="preserve">Серед причин виникнення сколіозу беззаперечним фактором є зв’язок з віком і процесом росту дитини. </w:t>
      </w:r>
      <w:r w:rsidRPr="00E94F58">
        <w:rPr>
          <w:sz w:val="28"/>
          <w:szCs w:val="28"/>
        </w:rPr>
        <w:t>Як засвідчено у літературних джерелах, найчастіше сколіоз розвивається у дітей [</w:t>
      </w:r>
      <w:r>
        <w:rPr>
          <w:sz w:val="28"/>
          <w:szCs w:val="28"/>
          <w:lang w:val="uk-UA"/>
        </w:rPr>
        <w:t>2</w:t>
      </w:r>
      <w:r w:rsidR="00022BD8">
        <w:rPr>
          <w:sz w:val="28"/>
          <w:szCs w:val="28"/>
          <w:lang w:val="uk-UA"/>
        </w:rPr>
        <w:t>6</w:t>
      </w:r>
      <w:r w:rsidRPr="00E94F58">
        <w:rPr>
          <w:b/>
        </w:rPr>
        <w:t>]</w:t>
      </w:r>
      <w:r>
        <w:rPr>
          <w:b/>
          <w:lang w:val="uk-UA"/>
        </w:rPr>
        <w:t xml:space="preserve">. </w:t>
      </w:r>
      <w:r w:rsidRPr="000F31AC">
        <w:rPr>
          <w:sz w:val="28"/>
          <w:szCs w:val="28"/>
        </w:rPr>
        <w:t xml:space="preserve">Це пов’язано з багатьма факторами. </w:t>
      </w:r>
      <w:r w:rsidR="00FD0797">
        <w:rPr>
          <w:sz w:val="28"/>
          <w:szCs w:val="28"/>
          <w:lang w:val="uk-UA"/>
        </w:rPr>
        <w:t>В</w:t>
      </w:r>
      <w:r w:rsidRPr="000F31AC">
        <w:rPr>
          <w:sz w:val="28"/>
          <w:szCs w:val="28"/>
        </w:rPr>
        <w:t xml:space="preserve"> першу чергу</w:t>
      </w:r>
      <w:r w:rsidR="00FD0797">
        <w:rPr>
          <w:sz w:val="28"/>
          <w:szCs w:val="28"/>
          <w:lang w:val="uk-UA"/>
        </w:rPr>
        <w:t>,</w:t>
      </w:r>
      <w:r w:rsidRPr="000F31AC">
        <w:rPr>
          <w:sz w:val="28"/>
          <w:szCs w:val="28"/>
        </w:rPr>
        <w:t xml:space="preserve"> основою для розвитку сколіозу служить бурхливий ріст і розвиток дитячого організму. М’язово-зв’яз</w:t>
      </w:r>
      <w:r w:rsidR="00FD0797">
        <w:rPr>
          <w:sz w:val="28"/>
          <w:szCs w:val="28"/>
          <w:lang w:val="uk-UA"/>
        </w:rPr>
        <w:t>очн</w:t>
      </w:r>
      <w:r w:rsidRPr="000F31AC">
        <w:rPr>
          <w:sz w:val="28"/>
          <w:szCs w:val="28"/>
        </w:rPr>
        <w:t>ий апарат при цьому відстає у своєму розвитку.</w:t>
      </w:r>
      <w:r>
        <w:rPr>
          <w:sz w:val="28"/>
          <w:szCs w:val="28"/>
          <w:lang w:val="uk-UA"/>
        </w:rPr>
        <w:t xml:space="preserve"> </w:t>
      </w:r>
      <w:r w:rsidRPr="000F31AC">
        <w:rPr>
          <w:sz w:val="28"/>
          <w:szCs w:val="28"/>
        </w:rPr>
        <w:t>Досить часто органи і системи не встигають розвиватися одночасно. В цьому випадку створюється максимально сприятливі умови для розвитку сколіозу</w:t>
      </w:r>
      <w:r w:rsidR="00170DB6">
        <w:rPr>
          <w:sz w:val="28"/>
          <w:szCs w:val="28"/>
          <w:lang w:val="uk-UA"/>
        </w:rPr>
        <w:t xml:space="preserve"> </w:t>
      </w:r>
      <w:r w:rsidR="00170DB6" w:rsidRPr="0059578D">
        <w:rPr>
          <w:sz w:val="28"/>
          <w:szCs w:val="28"/>
        </w:rPr>
        <w:t>[</w:t>
      </w:r>
      <w:r w:rsidR="00170DB6">
        <w:rPr>
          <w:sz w:val="28"/>
          <w:szCs w:val="28"/>
          <w:lang w:val="uk-UA"/>
        </w:rPr>
        <w:t>52</w:t>
      </w:r>
      <w:r w:rsidR="00170DB6" w:rsidRPr="0059578D">
        <w:rPr>
          <w:sz w:val="28"/>
          <w:szCs w:val="28"/>
        </w:rPr>
        <w:t>]</w:t>
      </w:r>
      <w:r w:rsidRPr="000F31AC">
        <w:rPr>
          <w:sz w:val="28"/>
          <w:szCs w:val="28"/>
        </w:rPr>
        <w:t xml:space="preserve">. </w:t>
      </w:r>
      <w:r w:rsidRPr="000F31AC">
        <w:rPr>
          <w:sz w:val="28"/>
          <w:szCs w:val="28"/>
          <w:lang w:val="uk-UA"/>
        </w:rPr>
        <w:t>Н</w:t>
      </w:r>
      <w:r w:rsidRPr="000F31AC">
        <w:rPr>
          <w:sz w:val="28"/>
          <w:szCs w:val="28"/>
        </w:rPr>
        <w:t xml:space="preserve">айбільш небезпечним періодом для формування </w:t>
      </w:r>
      <w:r w:rsidR="008266AA">
        <w:rPr>
          <w:sz w:val="28"/>
          <w:szCs w:val="28"/>
          <w:lang w:val="uk-UA"/>
        </w:rPr>
        <w:t xml:space="preserve">сколіозу </w:t>
      </w:r>
      <w:r w:rsidRPr="000F31AC">
        <w:rPr>
          <w:sz w:val="28"/>
          <w:szCs w:val="28"/>
        </w:rPr>
        <w:t xml:space="preserve">або </w:t>
      </w:r>
      <w:r w:rsidR="008266AA">
        <w:rPr>
          <w:sz w:val="28"/>
          <w:szCs w:val="28"/>
          <w:lang w:val="uk-UA"/>
        </w:rPr>
        <w:t xml:space="preserve">його </w:t>
      </w:r>
      <w:r w:rsidRPr="000F31AC">
        <w:rPr>
          <w:sz w:val="28"/>
          <w:szCs w:val="28"/>
        </w:rPr>
        <w:t>ускладнення являються періоди посиленого росту кісток у довжину</w:t>
      </w:r>
      <w:r w:rsidR="00170DB6">
        <w:rPr>
          <w:sz w:val="28"/>
          <w:szCs w:val="28"/>
          <w:lang w:val="uk-UA"/>
        </w:rPr>
        <w:t xml:space="preserve"> </w:t>
      </w:r>
      <w:r w:rsidR="00170DB6" w:rsidRPr="0059578D">
        <w:rPr>
          <w:sz w:val="28"/>
          <w:szCs w:val="28"/>
        </w:rPr>
        <w:t>[</w:t>
      </w:r>
      <w:r w:rsidR="00170DB6">
        <w:rPr>
          <w:sz w:val="28"/>
          <w:szCs w:val="28"/>
          <w:lang w:val="uk-UA"/>
        </w:rPr>
        <w:t>55</w:t>
      </w:r>
      <w:r w:rsidR="00170DB6" w:rsidRPr="0059578D">
        <w:rPr>
          <w:sz w:val="28"/>
          <w:szCs w:val="28"/>
        </w:rPr>
        <w:t>]</w:t>
      </w:r>
      <w:r w:rsidRPr="000F31AC">
        <w:rPr>
          <w:sz w:val="28"/>
          <w:szCs w:val="28"/>
        </w:rPr>
        <w:t xml:space="preserve">. Перший такий період приходиться на вік 5-8 років, другий - це період статевого дозрівання, 12-15 років. </w:t>
      </w:r>
      <w:r w:rsidRPr="007873B3">
        <w:rPr>
          <w:sz w:val="28"/>
          <w:szCs w:val="28"/>
        </w:rPr>
        <w:t>Це обумовлює нерівномірність навантажень на хребетний стовп і, як наслідок, формується викривлення хребта [</w:t>
      </w:r>
      <w:r>
        <w:rPr>
          <w:sz w:val="28"/>
          <w:szCs w:val="28"/>
          <w:lang w:val="uk-UA"/>
        </w:rPr>
        <w:t>2</w:t>
      </w:r>
      <w:r w:rsidR="00022BD8">
        <w:rPr>
          <w:sz w:val="28"/>
          <w:szCs w:val="28"/>
          <w:lang w:val="uk-UA"/>
        </w:rPr>
        <w:t>6</w:t>
      </w:r>
      <w:r w:rsidRPr="007873B3">
        <w:rPr>
          <w:sz w:val="28"/>
          <w:szCs w:val="28"/>
        </w:rPr>
        <w:t>]</w:t>
      </w:r>
      <w:r w:rsidR="00BA47C7">
        <w:rPr>
          <w:sz w:val="28"/>
          <w:szCs w:val="28"/>
          <w:lang w:val="uk-UA"/>
        </w:rPr>
        <w:t>.</w:t>
      </w:r>
    </w:p>
    <w:p w:rsidR="00AC3F7B" w:rsidRPr="00022BD8" w:rsidRDefault="00AC3F7B" w:rsidP="00AC3F7B">
      <w:pPr>
        <w:pStyle w:val="a9"/>
        <w:shd w:val="clear" w:color="auto" w:fill="FFFFFF" w:themeFill="background1"/>
        <w:spacing w:before="0" w:beforeAutospacing="0" w:after="0" w:afterAutospacing="0" w:line="360" w:lineRule="auto"/>
        <w:ind w:firstLine="709"/>
        <w:jc w:val="both"/>
        <w:textAlignment w:val="baseline"/>
        <w:rPr>
          <w:sz w:val="28"/>
          <w:szCs w:val="28"/>
          <w:lang w:val="uk-UA"/>
        </w:rPr>
      </w:pPr>
      <w:r w:rsidRPr="007873B3">
        <w:rPr>
          <w:sz w:val="28"/>
          <w:szCs w:val="28"/>
        </w:rPr>
        <w:t>Ще одним фактором формування сколіозу в дитячому та підлітковому віці є неадекватні та одноманітні навантаження на ще незміцнілий</w:t>
      </w:r>
      <w:r>
        <w:rPr>
          <w:sz w:val="28"/>
          <w:szCs w:val="28"/>
          <w:lang w:val="uk-UA"/>
        </w:rPr>
        <w:t xml:space="preserve"> ОРА</w:t>
      </w:r>
      <w:r w:rsidRPr="007873B3">
        <w:rPr>
          <w:sz w:val="28"/>
          <w:szCs w:val="28"/>
        </w:rPr>
        <w:t xml:space="preserve">. Це пов’язано з тим, що дитина змушена в процесі навчання </w:t>
      </w:r>
      <w:r>
        <w:rPr>
          <w:sz w:val="28"/>
          <w:szCs w:val="28"/>
        </w:rPr>
        <w:t xml:space="preserve">носити важкий портфель, </w:t>
      </w:r>
      <w:r w:rsidRPr="007873B3">
        <w:rPr>
          <w:sz w:val="28"/>
          <w:szCs w:val="28"/>
        </w:rPr>
        <w:t>сидіти в ста</w:t>
      </w:r>
      <w:r>
        <w:rPr>
          <w:sz w:val="28"/>
          <w:szCs w:val="28"/>
        </w:rPr>
        <w:t>тичної позі протягом декількох</w:t>
      </w:r>
      <w:r w:rsidRPr="007873B3">
        <w:rPr>
          <w:sz w:val="28"/>
          <w:szCs w:val="28"/>
        </w:rPr>
        <w:t xml:space="preserve"> годин</w:t>
      </w:r>
      <w:r>
        <w:rPr>
          <w:sz w:val="28"/>
          <w:szCs w:val="28"/>
          <w:lang w:val="uk-UA"/>
        </w:rPr>
        <w:t xml:space="preserve"> за </w:t>
      </w:r>
      <w:r>
        <w:rPr>
          <w:sz w:val="28"/>
          <w:szCs w:val="28"/>
        </w:rPr>
        <w:t xml:space="preserve">незручною партою. </w:t>
      </w:r>
      <w:r>
        <w:rPr>
          <w:sz w:val="28"/>
          <w:szCs w:val="28"/>
          <w:lang w:val="uk-UA"/>
        </w:rPr>
        <w:t xml:space="preserve">Негативний вплив мають </w:t>
      </w:r>
      <w:r w:rsidRPr="007873B3">
        <w:rPr>
          <w:sz w:val="28"/>
          <w:szCs w:val="28"/>
        </w:rPr>
        <w:t xml:space="preserve">приховані, </w:t>
      </w:r>
      <w:r>
        <w:rPr>
          <w:sz w:val="28"/>
          <w:szCs w:val="28"/>
          <w:lang w:val="uk-UA"/>
        </w:rPr>
        <w:t xml:space="preserve">в’яло </w:t>
      </w:r>
      <w:r w:rsidRPr="007873B3">
        <w:rPr>
          <w:sz w:val="28"/>
          <w:szCs w:val="28"/>
        </w:rPr>
        <w:t>протікаючи за</w:t>
      </w:r>
      <w:r w:rsidR="007E588F">
        <w:rPr>
          <w:sz w:val="28"/>
          <w:szCs w:val="28"/>
        </w:rPr>
        <w:t xml:space="preserve">хворювання внутрішніх органів, </w:t>
      </w:r>
      <w:r>
        <w:rPr>
          <w:sz w:val="28"/>
          <w:szCs w:val="28"/>
        </w:rPr>
        <w:t xml:space="preserve">перевтома, </w:t>
      </w:r>
      <w:r w:rsidRPr="007873B3">
        <w:rPr>
          <w:sz w:val="28"/>
          <w:szCs w:val="28"/>
        </w:rPr>
        <w:t xml:space="preserve">загальна слабкість </w:t>
      </w:r>
      <w:r w:rsidRPr="00022BD8">
        <w:rPr>
          <w:sz w:val="28"/>
          <w:szCs w:val="28"/>
        </w:rPr>
        <w:t>організму</w:t>
      </w:r>
      <w:r w:rsidRPr="00022BD8">
        <w:rPr>
          <w:sz w:val="28"/>
          <w:szCs w:val="28"/>
          <w:lang w:val="uk-UA"/>
        </w:rPr>
        <w:t xml:space="preserve"> [2</w:t>
      </w:r>
      <w:r w:rsidR="00022BD8" w:rsidRPr="00022BD8">
        <w:rPr>
          <w:sz w:val="28"/>
          <w:szCs w:val="28"/>
          <w:lang w:val="uk-UA"/>
        </w:rPr>
        <w:t>6</w:t>
      </w:r>
      <w:r w:rsidRPr="00022BD8">
        <w:rPr>
          <w:sz w:val="28"/>
          <w:szCs w:val="28"/>
          <w:lang w:val="uk-UA"/>
        </w:rPr>
        <w:t>, 3</w:t>
      </w:r>
      <w:r w:rsidR="00022BD8" w:rsidRPr="00022BD8">
        <w:rPr>
          <w:sz w:val="28"/>
          <w:szCs w:val="28"/>
          <w:lang w:val="uk-UA"/>
        </w:rPr>
        <w:t>4</w:t>
      </w:r>
      <w:r w:rsidRPr="00022BD8">
        <w:rPr>
          <w:sz w:val="28"/>
          <w:szCs w:val="28"/>
          <w:lang w:val="uk-UA"/>
        </w:rPr>
        <w:t>]</w:t>
      </w:r>
      <w:r w:rsidRPr="00022BD8">
        <w:rPr>
          <w:sz w:val="28"/>
          <w:szCs w:val="28"/>
        </w:rPr>
        <w:t xml:space="preserve">. </w:t>
      </w:r>
    </w:p>
    <w:p w:rsidR="00AC3F7B" w:rsidRDefault="00AC3F7B" w:rsidP="00AC3F7B">
      <w:pPr>
        <w:shd w:val="clear" w:color="auto" w:fill="FFFFFF" w:themeFill="background1"/>
        <w:spacing w:after="0" w:line="360" w:lineRule="auto"/>
        <w:ind w:firstLine="709"/>
        <w:jc w:val="both"/>
        <w:rPr>
          <w:sz w:val="28"/>
          <w:szCs w:val="28"/>
          <w:lang w:val="uk-UA"/>
        </w:rPr>
      </w:pPr>
      <w:r w:rsidRPr="006C3912">
        <w:rPr>
          <w:sz w:val="28"/>
          <w:szCs w:val="28"/>
        </w:rPr>
        <w:t xml:space="preserve">За даними В. Я. Фіщенка, </w:t>
      </w:r>
      <w:r>
        <w:rPr>
          <w:sz w:val="28"/>
          <w:szCs w:val="28"/>
        </w:rPr>
        <w:t>пато</w:t>
      </w:r>
      <w:r w:rsidRPr="006C3912">
        <w:rPr>
          <w:sz w:val="28"/>
          <w:szCs w:val="28"/>
        </w:rPr>
        <w:t xml:space="preserve">генез </w:t>
      </w:r>
      <w:r w:rsidR="005E69C8">
        <w:rPr>
          <w:sz w:val="28"/>
          <w:szCs w:val="28"/>
          <w:lang w:val="uk-UA"/>
        </w:rPr>
        <w:t xml:space="preserve">СХ </w:t>
      </w:r>
      <w:r>
        <w:rPr>
          <w:sz w:val="28"/>
          <w:szCs w:val="28"/>
        </w:rPr>
        <w:t>полягає у дис</w:t>
      </w:r>
      <w:r w:rsidRPr="006C3912">
        <w:rPr>
          <w:sz w:val="28"/>
          <w:szCs w:val="28"/>
        </w:rPr>
        <w:t>плазії міжхребцевого диска на вершині основної кривизни деформації. Порушення метаб</w:t>
      </w:r>
      <w:r>
        <w:rPr>
          <w:sz w:val="28"/>
          <w:szCs w:val="28"/>
        </w:rPr>
        <w:t>олізму сполучної тканини призво</w:t>
      </w:r>
      <w:r w:rsidRPr="006C3912">
        <w:rPr>
          <w:sz w:val="28"/>
          <w:szCs w:val="28"/>
        </w:rPr>
        <w:t>дить до розпушування фіброзного кільця, що о</w:t>
      </w:r>
      <w:r>
        <w:rPr>
          <w:sz w:val="28"/>
          <w:szCs w:val="28"/>
        </w:rPr>
        <w:t>бумовлює ранню міграцію пульпоз</w:t>
      </w:r>
      <w:r w:rsidRPr="006C3912">
        <w:rPr>
          <w:sz w:val="28"/>
          <w:szCs w:val="28"/>
        </w:rPr>
        <w:t>ного ядра вбік. У подальшому пульпозне ядро стабільно фіксується на випуклому боці деформації і стає причиною ротаційної рухомості хребтового сегмента на рівні дисплазії д</w:t>
      </w:r>
      <w:r>
        <w:rPr>
          <w:sz w:val="28"/>
          <w:szCs w:val="28"/>
        </w:rPr>
        <w:t xml:space="preserve">иска. Зміщене пульпозне ядро у </w:t>
      </w:r>
      <w:r w:rsidRPr="006C3912">
        <w:rPr>
          <w:sz w:val="28"/>
          <w:szCs w:val="28"/>
        </w:rPr>
        <w:t>процесі</w:t>
      </w:r>
      <w:r>
        <w:rPr>
          <w:sz w:val="28"/>
          <w:szCs w:val="28"/>
        </w:rPr>
        <w:t xml:space="preserve"> росту хребта бере участь у роз</w:t>
      </w:r>
      <w:r w:rsidRPr="006C3912">
        <w:rPr>
          <w:sz w:val="28"/>
          <w:szCs w:val="28"/>
        </w:rPr>
        <w:t xml:space="preserve">витку структурних змін у кісткових елементах хребців (клиноподібність і торсія). За таких умов виникають нерівномірні навантаження зон росту тіл хребців, що призводить до асиметрії росту. Отже, міграція пульпозного ядра вбік є пусковим механізмом у формуванні структурних елементів деформації хребта. Виникнення основної </w:t>
      </w:r>
      <w:r w:rsidRPr="006C3912">
        <w:rPr>
          <w:sz w:val="28"/>
          <w:szCs w:val="28"/>
        </w:rPr>
        <w:lastRenderedPageBreak/>
        <w:t>кривизни зумовлює формування компенсаторного протискривлення або перекосу таза. Все це призводить до структурних і функціональних змін у пар</w:t>
      </w:r>
      <w:r>
        <w:rPr>
          <w:sz w:val="28"/>
          <w:szCs w:val="28"/>
        </w:rPr>
        <w:t>авертебральних м’язах як по уві</w:t>
      </w:r>
      <w:r w:rsidRPr="006C3912">
        <w:rPr>
          <w:sz w:val="28"/>
          <w:szCs w:val="28"/>
        </w:rPr>
        <w:t xml:space="preserve">гнутій, так і по </w:t>
      </w:r>
      <w:r w:rsidRPr="00022BD8">
        <w:rPr>
          <w:sz w:val="28"/>
          <w:szCs w:val="28"/>
        </w:rPr>
        <w:t xml:space="preserve">випуклій </w:t>
      </w:r>
      <w:r w:rsidR="00022BD8" w:rsidRPr="00022BD8">
        <w:rPr>
          <w:sz w:val="28"/>
          <w:szCs w:val="28"/>
        </w:rPr>
        <w:t>стороні</w:t>
      </w:r>
      <w:r w:rsidRPr="00EB350D">
        <w:rPr>
          <w:color w:val="FF0000"/>
          <w:sz w:val="28"/>
          <w:szCs w:val="28"/>
          <w:lang w:val="uk-UA"/>
        </w:rPr>
        <w:t>.</w:t>
      </w:r>
    </w:p>
    <w:p w:rsidR="00AC3F7B" w:rsidRPr="0008139B" w:rsidRDefault="00AC3F7B" w:rsidP="00AC3F7B">
      <w:pPr>
        <w:shd w:val="clear" w:color="auto" w:fill="FFFFFF" w:themeFill="background1"/>
        <w:spacing w:after="0" w:line="360" w:lineRule="auto"/>
        <w:ind w:firstLine="709"/>
        <w:jc w:val="both"/>
        <w:rPr>
          <w:sz w:val="28"/>
          <w:szCs w:val="28"/>
        </w:rPr>
      </w:pPr>
      <w:r w:rsidRPr="00E063C9">
        <w:rPr>
          <w:sz w:val="28"/>
          <w:szCs w:val="28"/>
          <w:shd w:val="clear" w:color="auto" w:fill="FFFFFF"/>
        </w:rPr>
        <w:t xml:space="preserve">Існує декілька </w:t>
      </w:r>
      <w:r w:rsidR="00BA47C7">
        <w:rPr>
          <w:sz w:val="28"/>
          <w:szCs w:val="28"/>
          <w:shd w:val="clear" w:color="auto" w:fill="FFFFFF"/>
          <w:lang w:val="uk-UA"/>
        </w:rPr>
        <w:t xml:space="preserve">підходів до </w:t>
      </w:r>
      <w:r w:rsidRPr="00E063C9">
        <w:rPr>
          <w:sz w:val="28"/>
          <w:szCs w:val="28"/>
          <w:shd w:val="clear" w:color="auto" w:fill="FFFFFF"/>
        </w:rPr>
        <w:t>класифікаці</w:t>
      </w:r>
      <w:r w:rsidR="00BA47C7">
        <w:rPr>
          <w:sz w:val="28"/>
          <w:szCs w:val="28"/>
          <w:shd w:val="clear" w:color="auto" w:fill="FFFFFF"/>
          <w:lang w:val="uk-UA"/>
        </w:rPr>
        <w:t>ї</w:t>
      </w:r>
      <w:r w:rsidRPr="00E063C9">
        <w:rPr>
          <w:sz w:val="28"/>
          <w:szCs w:val="28"/>
          <w:shd w:val="clear" w:color="auto" w:fill="FFFFFF"/>
        </w:rPr>
        <w:t xml:space="preserve"> сколіозу</w:t>
      </w:r>
      <w:r>
        <w:rPr>
          <w:sz w:val="28"/>
          <w:szCs w:val="28"/>
          <w:shd w:val="clear" w:color="auto" w:fill="FFFFFF"/>
          <w:lang w:val="uk-UA"/>
        </w:rPr>
        <w:t>,</w:t>
      </w:r>
      <w:r w:rsidRPr="00E063C9">
        <w:rPr>
          <w:sz w:val="28"/>
          <w:szCs w:val="28"/>
          <w:shd w:val="clear" w:color="auto" w:fill="FFFFFF"/>
        </w:rPr>
        <w:t xml:space="preserve"> заснованих на причині його виникнення, особливостях перебігу</w:t>
      </w:r>
      <w:r>
        <w:rPr>
          <w:sz w:val="28"/>
          <w:szCs w:val="28"/>
          <w:shd w:val="clear" w:color="auto" w:fill="FFFFFF"/>
        </w:rPr>
        <w:t>, ступен</w:t>
      </w:r>
      <w:r>
        <w:rPr>
          <w:sz w:val="28"/>
          <w:szCs w:val="28"/>
          <w:shd w:val="clear" w:color="auto" w:fill="FFFFFF"/>
          <w:lang w:val="uk-UA"/>
        </w:rPr>
        <w:t>ю</w:t>
      </w:r>
      <w:r w:rsidRPr="00E063C9">
        <w:rPr>
          <w:sz w:val="28"/>
          <w:szCs w:val="28"/>
          <w:shd w:val="clear" w:color="auto" w:fill="FFFFFF"/>
        </w:rPr>
        <w:t xml:space="preserve"> виразності викривлення тощо.</w:t>
      </w:r>
    </w:p>
    <w:p w:rsidR="00AC3F7B" w:rsidRPr="006B10AA" w:rsidRDefault="00AC3F7B" w:rsidP="00AC3F7B">
      <w:pPr>
        <w:pStyle w:val="a9"/>
        <w:shd w:val="clear" w:color="auto" w:fill="FFFFFF" w:themeFill="background1"/>
        <w:spacing w:before="0" w:beforeAutospacing="0" w:after="0" w:afterAutospacing="0" w:line="360" w:lineRule="auto"/>
        <w:jc w:val="both"/>
        <w:rPr>
          <w:sz w:val="28"/>
          <w:szCs w:val="28"/>
          <w:lang w:val="uk-UA"/>
        </w:rPr>
      </w:pPr>
      <w:r>
        <w:rPr>
          <w:sz w:val="28"/>
          <w:szCs w:val="28"/>
          <w:lang w:val="uk-UA"/>
        </w:rPr>
        <w:t>1.</w:t>
      </w:r>
      <w:r w:rsidR="005E69C8">
        <w:rPr>
          <w:sz w:val="28"/>
          <w:szCs w:val="28"/>
          <w:lang w:val="uk-UA"/>
        </w:rPr>
        <w:t xml:space="preserve"> </w:t>
      </w:r>
      <w:r w:rsidRPr="00C62396">
        <w:rPr>
          <w:sz w:val="28"/>
          <w:szCs w:val="28"/>
        </w:rPr>
        <w:t>За часом виникнення</w:t>
      </w:r>
      <w:r>
        <w:rPr>
          <w:sz w:val="28"/>
          <w:szCs w:val="28"/>
          <w:lang w:val="uk-UA"/>
        </w:rPr>
        <w:t xml:space="preserve"> сколіози поділяють на</w:t>
      </w:r>
      <w:r w:rsidRPr="00C62396">
        <w:rPr>
          <w:sz w:val="28"/>
          <w:szCs w:val="28"/>
        </w:rPr>
        <w:t>: вроджені</w:t>
      </w:r>
      <w:r>
        <w:rPr>
          <w:sz w:val="28"/>
          <w:szCs w:val="28"/>
          <w:lang w:val="uk-UA"/>
        </w:rPr>
        <w:t xml:space="preserve"> та </w:t>
      </w:r>
      <w:r w:rsidRPr="00C62396">
        <w:rPr>
          <w:sz w:val="28"/>
          <w:szCs w:val="28"/>
        </w:rPr>
        <w:t>набуті</w:t>
      </w:r>
      <w:r>
        <w:rPr>
          <w:sz w:val="28"/>
          <w:szCs w:val="28"/>
          <w:lang w:val="uk-UA"/>
        </w:rPr>
        <w:t>;</w:t>
      </w:r>
    </w:p>
    <w:p w:rsidR="00AC3F7B" w:rsidRDefault="00AC3F7B" w:rsidP="00AC3F7B">
      <w:pPr>
        <w:pStyle w:val="a9"/>
        <w:shd w:val="clear" w:color="auto" w:fill="FFFFFF" w:themeFill="background1"/>
        <w:tabs>
          <w:tab w:val="left" w:pos="426"/>
        </w:tabs>
        <w:spacing w:before="0" w:beforeAutospacing="0" w:after="0" w:afterAutospacing="0" w:line="360" w:lineRule="auto"/>
        <w:jc w:val="both"/>
        <w:rPr>
          <w:sz w:val="28"/>
          <w:szCs w:val="28"/>
          <w:lang w:val="uk-UA"/>
        </w:rPr>
      </w:pPr>
      <w:r>
        <w:rPr>
          <w:sz w:val="28"/>
          <w:szCs w:val="28"/>
          <w:lang w:val="uk-UA"/>
        </w:rPr>
        <w:t>2.</w:t>
      </w:r>
      <w:r w:rsidR="005E69C8">
        <w:rPr>
          <w:sz w:val="28"/>
          <w:szCs w:val="28"/>
          <w:lang w:val="uk-UA"/>
        </w:rPr>
        <w:t xml:space="preserve"> </w:t>
      </w:r>
      <w:r w:rsidRPr="009E5F67">
        <w:rPr>
          <w:sz w:val="28"/>
          <w:szCs w:val="28"/>
          <w:lang w:val="uk-UA"/>
        </w:rPr>
        <w:t>Залежно від походження</w:t>
      </w:r>
      <w:r>
        <w:rPr>
          <w:sz w:val="28"/>
          <w:szCs w:val="28"/>
          <w:lang w:val="uk-UA"/>
        </w:rPr>
        <w:t xml:space="preserve"> бувають</w:t>
      </w:r>
      <w:r w:rsidRPr="009E5F67">
        <w:rPr>
          <w:sz w:val="28"/>
          <w:szCs w:val="28"/>
          <w:lang w:val="uk-UA"/>
        </w:rPr>
        <w:t xml:space="preserve">: </w:t>
      </w:r>
    </w:p>
    <w:p w:rsidR="00AC3F7B" w:rsidRDefault="00AC3F7B" w:rsidP="00AC3F7B">
      <w:pPr>
        <w:pStyle w:val="a9"/>
        <w:shd w:val="clear" w:color="auto" w:fill="FFFFFF" w:themeFill="background1"/>
        <w:tabs>
          <w:tab w:val="left" w:pos="426"/>
        </w:tabs>
        <w:spacing w:before="0" w:beforeAutospacing="0" w:after="0" w:afterAutospacing="0" w:line="360" w:lineRule="auto"/>
        <w:ind w:left="426"/>
        <w:jc w:val="both"/>
        <w:rPr>
          <w:sz w:val="28"/>
          <w:szCs w:val="28"/>
          <w:lang w:val="uk-UA"/>
        </w:rPr>
      </w:pPr>
      <w:r w:rsidRPr="00C62396">
        <w:rPr>
          <w:sz w:val="28"/>
          <w:szCs w:val="28"/>
        </w:rPr>
        <w:sym w:font="Symbol" w:char="F0B7"/>
      </w:r>
      <w:r>
        <w:rPr>
          <w:sz w:val="28"/>
          <w:szCs w:val="28"/>
          <w:lang w:val="uk-UA"/>
        </w:rPr>
        <w:t xml:space="preserve"> </w:t>
      </w:r>
      <w:r w:rsidRPr="00814057">
        <w:rPr>
          <w:sz w:val="28"/>
          <w:szCs w:val="28"/>
          <w:lang w:val="uk-UA"/>
        </w:rPr>
        <w:t>сколіози міопатичного походження (як наслідок патології розвитку м’язової тканини і зв’язок);</w:t>
      </w:r>
    </w:p>
    <w:p w:rsidR="00AC3F7B" w:rsidRPr="00D97B79" w:rsidRDefault="00AC3F7B" w:rsidP="00AC3F7B">
      <w:pPr>
        <w:pStyle w:val="a9"/>
        <w:shd w:val="clear" w:color="auto" w:fill="FFFFFF" w:themeFill="background1"/>
        <w:tabs>
          <w:tab w:val="left" w:pos="426"/>
        </w:tabs>
        <w:spacing w:before="0" w:beforeAutospacing="0" w:after="0" w:afterAutospacing="0" w:line="360" w:lineRule="auto"/>
        <w:ind w:left="426"/>
        <w:jc w:val="both"/>
        <w:rPr>
          <w:sz w:val="28"/>
          <w:szCs w:val="28"/>
          <w:lang w:val="uk-UA"/>
        </w:rPr>
      </w:pPr>
      <w:r w:rsidRPr="00C62396">
        <w:rPr>
          <w:sz w:val="28"/>
          <w:szCs w:val="28"/>
        </w:rPr>
        <w:sym w:font="Symbol" w:char="F0B7"/>
      </w:r>
      <w:r w:rsidRPr="00C62396">
        <w:rPr>
          <w:sz w:val="28"/>
          <w:szCs w:val="28"/>
        </w:rPr>
        <w:t xml:space="preserve"> </w:t>
      </w:r>
      <w:r w:rsidRPr="00D97B79">
        <w:rPr>
          <w:sz w:val="28"/>
          <w:szCs w:val="28"/>
        </w:rPr>
        <w:t>сколіози нейрогенного походження (як наслідок поширеного ураження спинного мозку при поліомієліті</w:t>
      </w:r>
      <w:r w:rsidRPr="00D97B79">
        <w:rPr>
          <w:sz w:val="28"/>
          <w:szCs w:val="28"/>
          <w:lang w:val="uk-UA"/>
        </w:rPr>
        <w:t xml:space="preserve">, </w:t>
      </w:r>
      <w:r w:rsidRPr="00D97B79">
        <w:rPr>
          <w:sz w:val="28"/>
          <w:szCs w:val="28"/>
        </w:rPr>
        <w:t>при спастичних церебральних паралічах, сирингомієлії</w:t>
      </w:r>
      <w:r>
        <w:rPr>
          <w:sz w:val="28"/>
          <w:szCs w:val="28"/>
          <w:lang w:val="uk-UA"/>
        </w:rPr>
        <w:t>, енцефалітах тощо);</w:t>
      </w:r>
    </w:p>
    <w:p w:rsidR="00AC3F7B" w:rsidRDefault="00AC3F7B" w:rsidP="00AC3F7B">
      <w:pPr>
        <w:pStyle w:val="a9"/>
        <w:shd w:val="clear" w:color="auto" w:fill="FFFFFF" w:themeFill="background1"/>
        <w:tabs>
          <w:tab w:val="left" w:pos="426"/>
        </w:tabs>
        <w:spacing w:before="0" w:beforeAutospacing="0" w:after="0" w:afterAutospacing="0" w:line="360" w:lineRule="auto"/>
        <w:ind w:left="426"/>
        <w:jc w:val="both"/>
        <w:rPr>
          <w:sz w:val="28"/>
          <w:szCs w:val="28"/>
          <w:lang w:val="uk-UA"/>
        </w:rPr>
      </w:pPr>
      <w:r w:rsidRPr="00C62396">
        <w:rPr>
          <w:sz w:val="28"/>
          <w:szCs w:val="28"/>
        </w:rPr>
        <w:sym w:font="Symbol" w:char="F0B7"/>
      </w:r>
      <w:r w:rsidRPr="00814057">
        <w:rPr>
          <w:sz w:val="28"/>
          <w:szCs w:val="28"/>
          <w:lang w:val="uk-UA"/>
        </w:rPr>
        <w:t xml:space="preserve"> </w:t>
      </w:r>
      <w:r>
        <w:rPr>
          <w:sz w:val="28"/>
          <w:szCs w:val="28"/>
          <w:lang w:val="uk-UA"/>
        </w:rPr>
        <w:t>остеопатичні</w:t>
      </w:r>
      <w:r w:rsidRPr="00814057">
        <w:rPr>
          <w:sz w:val="28"/>
          <w:szCs w:val="28"/>
          <w:lang w:val="uk-UA"/>
        </w:rPr>
        <w:t xml:space="preserve"> сколіози (аномалії розвитку хребців і ребер); </w:t>
      </w:r>
    </w:p>
    <w:p w:rsidR="00AC3F7B" w:rsidRDefault="00AC3F7B" w:rsidP="00AC3F7B">
      <w:pPr>
        <w:pStyle w:val="a9"/>
        <w:shd w:val="clear" w:color="auto" w:fill="FFFFFF" w:themeFill="background1"/>
        <w:tabs>
          <w:tab w:val="left" w:pos="426"/>
        </w:tabs>
        <w:spacing w:before="0" w:beforeAutospacing="0" w:after="0" w:afterAutospacing="0" w:line="360" w:lineRule="auto"/>
        <w:ind w:left="426"/>
        <w:jc w:val="both"/>
        <w:rPr>
          <w:sz w:val="28"/>
          <w:szCs w:val="28"/>
          <w:lang w:val="uk-UA"/>
        </w:rPr>
      </w:pPr>
      <w:r w:rsidRPr="00C62396">
        <w:rPr>
          <w:sz w:val="28"/>
          <w:szCs w:val="28"/>
        </w:rPr>
        <w:sym w:font="Symbol" w:char="F0B7"/>
      </w:r>
      <w:r w:rsidRPr="00814057">
        <w:rPr>
          <w:sz w:val="28"/>
          <w:szCs w:val="28"/>
          <w:lang w:val="uk-UA"/>
        </w:rPr>
        <w:t xml:space="preserve"> рубцеві </w:t>
      </w:r>
      <w:r>
        <w:rPr>
          <w:sz w:val="28"/>
          <w:szCs w:val="28"/>
          <w:lang w:val="uk-UA"/>
        </w:rPr>
        <w:t xml:space="preserve">сколіози </w:t>
      </w:r>
      <w:r w:rsidRPr="00814057">
        <w:rPr>
          <w:sz w:val="28"/>
          <w:szCs w:val="28"/>
          <w:lang w:val="uk-UA"/>
        </w:rPr>
        <w:t>(зумовлені захворюваннями грудної клітки, що призводять до утворення рубцевої тканини</w:t>
      </w:r>
      <w:r>
        <w:rPr>
          <w:sz w:val="28"/>
          <w:szCs w:val="28"/>
          <w:lang w:val="uk-UA"/>
        </w:rPr>
        <w:t xml:space="preserve"> (контрактури)</w:t>
      </w:r>
      <w:r w:rsidRPr="00814057">
        <w:rPr>
          <w:sz w:val="28"/>
          <w:szCs w:val="28"/>
          <w:lang w:val="uk-UA"/>
        </w:rPr>
        <w:t xml:space="preserve">, яка перешкоджає нормальній роботі й положенню хребта); </w:t>
      </w:r>
    </w:p>
    <w:p w:rsidR="00AC3F7B" w:rsidRDefault="00AC3F7B" w:rsidP="00AC3F7B">
      <w:pPr>
        <w:pStyle w:val="a9"/>
        <w:shd w:val="clear" w:color="auto" w:fill="FFFFFF" w:themeFill="background1"/>
        <w:tabs>
          <w:tab w:val="left" w:pos="426"/>
        </w:tabs>
        <w:spacing w:before="0" w:beforeAutospacing="0" w:after="0" w:afterAutospacing="0" w:line="360" w:lineRule="auto"/>
        <w:ind w:left="426"/>
        <w:jc w:val="both"/>
        <w:rPr>
          <w:sz w:val="28"/>
          <w:szCs w:val="28"/>
          <w:lang w:val="uk-UA"/>
        </w:rPr>
      </w:pPr>
      <w:r w:rsidRPr="00C62396">
        <w:rPr>
          <w:sz w:val="28"/>
          <w:szCs w:val="28"/>
        </w:rPr>
        <w:sym w:font="Symbol" w:char="F0B7"/>
      </w:r>
      <w:r w:rsidRPr="00814057">
        <w:rPr>
          <w:sz w:val="28"/>
          <w:szCs w:val="28"/>
          <w:lang w:val="uk-UA"/>
        </w:rPr>
        <w:t xml:space="preserve"> ідіо</w:t>
      </w:r>
      <w:r>
        <w:rPr>
          <w:sz w:val="28"/>
          <w:szCs w:val="28"/>
          <w:lang w:val="uk-UA"/>
        </w:rPr>
        <w:t>п</w:t>
      </w:r>
      <w:r w:rsidRPr="00814057">
        <w:rPr>
          <w:sz w:val="28"/>
          <w:szCs w:val="28"/>
          <w:lang w:val="uk-UA"/>
        </w:rPr>
        <w:t>атичні</w:t>
      </w:r>
      <w:r>
        <w:rPr>
          <w:sz w:val="28"/>
          <w:szCs w:val="28"/>
          <w:lang w:val="uk-UA"/>
        </w:rPr>
        <w:t xml:space="preserve"> сколіози (ІС) - </w:t>
      </w:r>
      <w:r w:rsidRPr="00814057">
        <w:rPr>
          <w:sz w:val="28"/>
          <w:szCs w:val="28"/>
          <w:lang w:val="uk-UA"/>
        </w:rPr>
        <w:t xml:space="preserve">походження невідоме; </w:t>
      </w:r>
    </w:p>
    <w:p w:rsidR="00AC3F7B" w:rsidRDefault="00AC3F7B" w:rsidP="00AC3F7B">
      <w:pPr>
        <w:pStyle w:val="a9"/>
        <w:shd w:val="clear" w:color="auto" w:fill="FFFFFF" w:themeFill="background1"/>
        <w:tabs>
          <w:tab w:val="left" w:pos="426"/>
        </w:tabs>
        <w:spacing w:before="0" w:beforeAutospacing="0" w:after="0" w:afterAutospacing="0" w:line="360" w:lineRule="auto"/>
        <w:ind w:left="426"/>
        <w:jc w:val="both"/>
        <w:rPr>
          <w:sz w:val="28"/>
          <w:szCs w:val="28"/>
          <w:lang w:val="uk-UA"/>
        </w:rPr>
      </w:pPr>
      <w:r w:rsidRPr="00C62396">
        <w:rPr>
          <w:sz w:val="28"/>
          <w:szCs w:val="28"/>
        </w:rPr>
        <w:sym w:font="Symbol" w:char="F0B7"/>
      </w:r>
      <w:r w:rsidRPr="00814057">
        <w:rPr>
          <w:sz w:val="28"/>
          <w:szCs w:val="28"/>
          <w:lang w:val="uk-UA"/>
        </w:rPr>
        <w:t xml:space="preserve"> посттравматичні</w:t>
      </w:r>
      <w:r w:rsidRPr="002C0AD9">
        <w:rPr>
          <w:sz w:val="28"/>
          <w:szCs w:val="28"/>
          <w:lang w:val="uk-UA"/>
        </w:rPr>
        <w:t xml:space="preserve"> </w:t>
      </w:r>
      <w:r>
        <w:rPr>
          <w:sz w:val="28"/>
          <w:szCs w:val="28"/>
          <w:lang w:val="uk-UA"/>
        </w:rPr>
        <w:t xml:space="preserve">сколіози </w:t>
      </w:r>
      <w:r w:rsidRPr="00814057">
        <w:rPr>
          <w:sz w:val="28"/>
          <w:szCs w:val="28"/>
          <w:lang w:val="uk-UA"/>
        </w:rPr>
        <w:t>(як наслідок перенесених травм хребта, грудної клітки, тазу, кінцівок</w:t>
      </w:r>
      <w:r>
        <w:rPr>
          <w:sz w:val="28"/>
          <w:szCs w:val="28"/>
          <w:lang w:val="uk-UA"/>
        </w:rPr>
        <w:t>, пологової травми</w:t>
      </w:r>
      <w:r w:rsidRPr="001D310E">
        <w:rPr>
          <w:sz w:val="28"/>
          <w:szCs w:val="28"/>
          <w:lang w:val="uk-UA"/>
        </w:rPr>
        <w:t>)</w:t>
      </w:r>
      <w:r>
        <w:rPr>
          <w:sz w:val="28"/>
          <w:szCs w:val="28"/>
          <w:lang w:val="uk-UA"/>
        </w:rPr>
        <w:t>;</w:t>
      </w:r>
    </w:p>
    <w:p w:rsidR="00AC3F7B" w:rsidRPr="001D310E" w:rsidRDefault="00AC3F7B" w:rsidP="0010739F">
      <w:pPr>
        <w:pStyle w:val="a9"/>
        <w:numPr>
          <w:ilvl w:val="0"/>
          <w:numId w:val="4"/>
        </w:numPr>
        <w:shd w:val="clear" w:color="auto" w:fill="FFFFFF" w:themeFill="background1"/>
        <w:tabs>
          <w:tab w:val="left" w:pos="426"/>
        </w:tabs>
        <w:spacing w:before="0" w:beforeAutospacing="0" w:after="0" w:afterAutospacing="0" w:line="360" w:lineRule="auto"/>
        <w:ind w:left="426" w:firstLine="0"/>
        <w:jc w:val="both"/>
        <w:rPr>
          <w:rStyle w:val="y2iqfc"/>
          <w:sz w:val="28"/>
          <w:szCs w:val="28"/>
          <w:lang w:val="uk-UA"/>
        </w:rPr>
      </w:pPr>
      <w:r w:rsidRPr="00EB5320">
        <w:rPr>
          <w:rStyle w:val="y2iqfc"/>
          <w:sz w:val="28"/>
          <w:szCs w:val="28"/>
          <w:lang w:val="uk-UA"/>
        </w:rPr>
        <w:t>анталгічні</w:t>
      </w:r>
      <w:r w:rsidRPr="00EB5320">
        <w:rPr>
          <w:sz w:val="28"/>
          <w:szCs w:val="28"/>
          <w:lang w:val="uk-UA"/>
        </w:rPr>
        <w:t xml:space="preserve"> сколіози</w:t>
      </w:r>
      <w:r w:rsidRPr="00EB5320">
        <w:rPr>
          <w:rStyle w:val="y2iqfc"/>
          <w:sz w:val="28"/>
          <w:szCs w:val="28"/>
          <w:lang w:val="uk-UA"/>
        </w:rPr>
        <w:t xml:space="preserve"> (або рефлекторно-больові). В</w:t>
      </w:r>
      <w:r>
        <w:rPr>
          <w:rStyle w:val="y2iqfc"/>
          <w:sz w:val="28"/>
          <w:szCs w:val="28"/>
          <w:lang w:val="uk-UA"/>
        </w:rPr>
        <w:t>иника</w:t>
      </w:r>
      <w:r w:rsidR="00BA47C7">
        <w:rPr>
          <w:rStyle w:val="y2iqfc"/>
          <w:rFonts w:eastAsiaTheme="majorEastAsia"/>
          <w:sz w:val="28"/>
          <w:szCs w:val="28"/>
          <w:lang w:val="uk-UA"/>
        </w:rPr>
        <w:t>ють</w:t>
      </w:r>
      <w:r>
        <w:rPr>
          <w:rStyle w:val="y2iqfc"/>
          <w:sz w:val="28"/>
          <w:szCs w:val="28"/>
          <w:lang w:val="uk-UA"/>
        </w:rPr>
        <w:t xml:space="preserve"> при болях </w:t>
      </w:r>
      <w:r w:rsidR="00BA47C7">
        <w:rPr>
          <w:rStyle w:val="y2iqfc"/>
          <w:rFonts w:eastAsiaTheme="majorEastAsia"/>
          <w:sz w:val="28"/>
          <w:szCs w:val="28"/>
          <w:lang w:val="uk-UA"/>
        </w:rPr>
        <w:t xml:space="preserve">в </w:t>
      </w:r>
      <w:r w:rsidRPr="00EB5320">
        <w:rPr>
          <w:rStyle w:val="y2iqfc"/>
          <w:sz w:val="28"/>
          <w:szCs w:val="28"/>
          <w:lang w:val="uk-UA"/>
        </w:rPr>
        <w:t xml:space="preserve">хребті, </w:t>
      </w:r>
      <w:r w:rsidR="00BA47C7">
        <w:rPr>
          <w:rStyle w:val="y2iqfc"/>
          <w:rFonts w:eastAsiaTheme="majorEastAsia"/>
          <w:sz w:val="28"/>
          <w:szCs w:val="28"/>
          <w:lang w:val="uk-UA"/>
        </w:rPr>
        <w:t>тоді</w:t>
      </w:r>
      <w:r w:rsidRPr="00EB5320">
        <w:rPr>
          <w:rStyle w:val="y2iqfc"/>
          <w:sz w:val="28"/>
          <w:szCs w:val="28"/>
          <w:lang w:val="uk-UA"/>
        </w:rPr>
        <w:t xml:space="preserve"> тіло мимоволі відхиляє</w:t>
      </w:r>
      <w:r>
        <w:rPr>
          <w:rStyle w:val="y2iqfc"/>
          <w:sz w:val="28"/>
          <w:szCs w:val="28"/>
          <w:lang w:val="uk-UA"/>
        </w:rPr>
        <w:t>ться у протилежний бік від болю</w:t>
      </w:r>
      <w:r w:rsidRPr="00EB5320">
        <w:rPr>
          <w:rStyle w:val="y2iqfc"/>
          <w:sz w:val="28"/>
          <w:szCs w:val="28"/>
          <w:lang w:val="uk-UA"/>
        </w:rPr>
        <w:t>;</w:t>
      </w:r>
    </w:p>
    <w:p w:rsidR="00AC3F7B" w:rsidRPr="00D04E6E" w:rsidRDefault="00AC3F7B" w:rsidP="0010739F">
      <w:pPr>
        <w:pStyle w:val="HTML"/>
        <w:numPr>
          <w:ilvl w:val="0"/>
          <w:numId w:val="4"/>
        </w:numPr>
        <w:shd w:val="clear" w:color="auto" w:fill="FFFFFF" w:themeFill="background1"/>
        <w:tabs>
          <w:tab w:val="clear" w:pos="916"/>
          <w:tab w:val="left" w:pos="709"/>
        </w:tabs>
        <w:spacing w:line="360" w:lineRule="auto"/>
        <w:ind w:left="425" w:firstLine="0"/>
        <w:jc w:val="both"/>
        <w:rPr>
          <w:rFonts w:ascii="Times New Roman" w:hAnsi="Times New Roman" w:cs="Times New Roman"/>
          <w:sz w:val="28"/>
          <w:szCs w:val="28"/>
        </w:rPr>
      </w:pPr>
      <w:r w:rsidRPr="00A9431A">
        <w:rPr>
          <w:rFonts w:ascii="Times New Roman" w:hAnsi="Times New Roman" w:cs="Times New Roman"/>
          <w:sz w:val="28"/>
          <w:szCs w:val="28"/>
          <w:shd w:val="clear" w:color="auto" w:fill="FFFFFF"/>
          <w:lang w:val="uk-UA"/>
        </w:rPr>
        <w:t>с</w:t>
      </w:r>
      <w:r w:rsidRPr="00A9431A">
        <w:rPr>
          <w:rFonts w:ascii="Times New Roman" w:hAnsi="Times New Roman" w:cs="Times New Roman"/>
          <w:sz w:val="28"/>
          <w:szCs w:val="28"/>
          <w:shd w:val="clear" w:color="auto" w:fill="FFFFFF"/>
        </w:rPr>
        <w:t>татичн</w:t>
      </w:r>
      <w:r w:rsidRPr="00A9431A">
        <w:rPr>
          <w:rFonts w:ascii="Times New Roman" w:hAnsi="Times New Roman" w:cs="Times New Roman"/>
          <w:sz w:val="28"/>
          <w:szCs w:val="28"/>
          <w:shd w:val="clear" w:color="auto" w:fill="FFFFFF"/>
          <w:lang w:val="uk-UA"/>
        </w:rPr>
        <w:t>і сколіози (</w:t>
      </w:r>
      <w:r w:rsidRPr="00A9431A">
        <w:rPr>
          <w:rFonts w:ascii="Times New Roman" w:hAnsi="Times New Roman" w:cs="Times New Roman"/>
          <w:sz w:val="28"/>
          <w:szCs w:val="28"/>
        </w:rPr>
        <w:t>виника</w:t>
      </w:r>
      <w:r w:rsidRPr="00A9431A">
        <w:rPr>
          <w:rFonts w:ascii="Times New Roman" w:hAnsi="Times New Roman" w:cs="Times New Roman"/>
          <w:sz w:val="28"/>
          <w:szCs w:val="28"/>
          <w:lang w:val="uk-UA"/>
        </w:rPr>
        <w:t>ють</w:t>
      </w:r>
      <w:r w:rsidRPr="00A9431A">
        <w:rPr>
          <w:rFonts w:ascii="Times New Roman" w:hAnsi="Times New Roman" w:cs="Times New Roman"/>
          <w:sz w:val="28"/>
          <w:szCs w:val="28"/>
        </w:rPr>
        <w:t xml:space="preserve"> внаслідок систематичного асиметричного навантаження на м'язи спини і живота</w:t>
      </w:r>
      <w:r w:rsidRPr="00A9431A">
        <w:rPr>
          <w:rFonts w:ascii="Times New Roman" w:hAnsi="Times New Roman" w:cs="Times New Roman"/>
          <w:sz w:val="28"/>
          <w:szCs w:val="28"/>
          <w:shd w:val="clear" w:color="auto" w:fill="FFFFFF"/>
        </w:rPr>
        <w:t>. Найчастіше це ст</w:t>
      </w:r>
      <w:r>
        <w:rPr>
          <w:rFonts w:ascii="Times New Roman" w:hAnsi="Times New Roman" w:cs="Times New Roman"/>
          <w:sz w:val="28"/>
          <w:szCs w:val="28"/>
          <w:shd w:val="clear" w:color="auto" w:fill="FFFFFF"/>
        </w:rPr>
        <w:t>атичне навантаження, пов'язане</w:t>
      </w:r>
      <w:r>
        <w:rPr>
          <w:rFonts w:ascii="Times New Roman" w:hAnsi="Times New Roman" w:cs="Times New Roman"/>
          <w:sz w:val="28"/>
          <w:szCs w:val="28"/>
          <w:shd w:val="clear" w:color="auto" w:fill="FFFFFF"/>
          <w:lang w:val="uk-UA"/>
        </w:rPr>
        <w:t xml:space="preserve"> </w:t>
      </w:r>
      <w:r w:rsidRPr="00A9431A">
        <w:rPr>
          <w:rFonts w:ascii="Times New Roman" w:hAnsi="Times New Roman" w:cs="Times New Roman"/>
          <w:sz w:val="28"/>
          <w:szCs w:val="28"/>
          <w:shd w:val="clear" w:color="auto" w:fill="FFFFFF"/>
        </w:rPr>
        <w:t>із професійною діяльністю.</w:t>
      </w:r>
      <w:r>
        <w:rPr>
          <w:rFonts w:ascii="Times New Roman" w:hAnsi="Times New Roman" w:cs="Times New Roman"/>
          <w:sz w:val="28"/>
          <w:szCs w:val="28"/>
          <w:shd w:val="clear" w:color="auto" w:fill="FFFFFF"/>
          <w:lang w:val="uk-UA"/>
        </w:rPr>
        <w:t xml:space="preserve"> </w:t>
      </w:r>
      <w:r w:rsidRPr="00A9431A">
        <w:rPr>
          <w:rFonts w:ascii="Times New Roman" w:hAnsi="Times New Roman" w:cs="Times New Roman"/>
          <w:sz w:val="28"/>
          <w:szCs w:val="28"/>
          <w:lang w:val="uk-UA"/>
        </w:rPr>
        <w:t xml:space="preserve">Також </w:t>
      </w:r>
      <w:r>
        <w:rPr>
          <w:rFonts w:ascii="Times New Roman" w:hAnsi="Times New Roman" w:cs="Times New Roman"/>
          <w:sz w:val="28"/>
          <w:szCs w:val="28"/>
        </w:rPr>
        <w:t>виника</w:t>
      </w:r>
      <w:r>
        <w:rPr>
          <w:rFonts w:ascii="Times New Roman" w:hAnsi="Times New Roman" w:cs="Times New Roman"/>
          <w:sz w:val="28"/>
          <w:szCs w:val="28"/>
          <w:lang w:val="uk-UA"/>
        </w:rPr>
        <w:t>ють</w:t>
      </w:r>
      <w:r w:rsidRPr="00A9431A">
        <w:rPr>
          <w:rFonts w:ascii="Times New Roman" w:hAnsi="Times New Roman" w:cs="Times New Roman"/>
          <w:sz w:val="28"/>
          <w:szCs w:val="28"/>
        </w:rPr>
        <w:t xml:space="preserve"> при захворюванні суглобів і кісток нижніх кінцівок, коли розвивається перекіс таза, </w:t>
      </w:r>
      <w:r>
        <w:rPr>
          <w:rFonts w:ascii="Times New Roman" w:hAnsi="Times New Roman" w:cs="Times New Roman"/>
          <w:sz w:val="28"/>
          <w:szCs w:val="28"/>
          <w:lang w:val="uk-UA"/>
        </w:rPr>
        <w:t xml:space="preserve">при </w:t>
      </w:r>
      <w:r w:rsidRPr="00A9431A">
        <w:rPr>
          <w:rFonts w:ascii="Times New Roman" w:hAnsi="Times New Roman" w:cs="Times New Roman"/>
          <w:sz w:val="28"/>
          <w:szCs w:val="28"/>
        </w:rPr>
        <w:t>укороченн</w:t>
      </w:r>
      <w:r w:rsidRPr="00A9431A">
        <w:rPr>
          <w:rFonts w:ascii="Times New Roman" w:hAnsi="Times New Roman" w:cs="Times New Roman"/>
          <w:sz w:val="28"/>
          <w:szCs w:val="28"/>
          <w:lang w:val="uk-UA"/>
        </w:rPr>
        <w:t>і</w:t>
      </w:r>
      <w:r w:rsidRPr="00A9431A">
        <w:rPr>
          <w:rFonts w:ascii="Times New Roman" w:hAnsi="Times New Roman" w:cs="Times New Roman"/>
          <w:sz w:val="28"/>
          <w:szCs w:val="28"/>
        </w:rPr>
        <w:t xml:space="preserve"> кінцівок (вроджені вивихи, підвивихи стегон, однобічна соха vara, контрактури</w:t>
      </w:r>
      <w:r>
        <w:rPr>
          <w:rFonts w:ascii="Times New Roman" w:hAnsi="Times New Roman" w:cs="Times New Roman"/>
          <w:sz w:val="28"/>
          <w:szCs w:val="28"/>
        </w:rPr>
        <w:t>, неправильно зрощені переломи</w:t>
      </w:r>
      <w:r>
        <w:rPr>
          <w:rFonts w:ascii="Times New Roman" w:hAnsi="Times New Roman" w:cs="Times New Roman"/>
          <w:sz w:val="28"/>
          <w:szCs w:val="28"/>
          <w:lang w:val="uk-UA"/>
        </w:rPr>
        <w:t>));</w:t>
      </w:r>
    </w:p>
    <w:p w:rsidR="00AC3F7B" w:rsidRPr="008667B2" w:rsidRDefault="00AC3F7B" w:rsidP="0010739F">
      <w:pPr>
        <w:pStyle w:val="HTML"/>
        <w:numPr>
          <w:ilvl w:val="0"/>
          <w:numId w:val="4"/>
        </w:numPr>
        <w:shd w:val="clear" w:color="auto" w:fill="FFFFFF" w:themeFill="background1"/>
        <w:tabs>
          <w:tab w:val="clear" w:pos="916"/>
          <w:tab w:val="left" w:pos="709"/>
        </w:tabs>
        <w:spacing w:line="360" w:lineRule="auto"/>
        <w:ind w:left="425" w:firstLine="0"/>
        <w:jc w:val="both"/>
        <w:rPr>
          <w:rFonts w:ascii="Times New Roman" w:hAnsi="Times New Roman" w:cs="Times New Roman"/>
          <w:sz w:val="28"/>
          <w:szCs w:val="28"/>
        </w:rPr>
      </w:pPr>
      <w:r w:rsidRPr="00CC0840">
        <w:rPr>
          <w:rStyle w:val="y2iqfc"/>
          <w:rFonts w:ascii="Times New Roman" w:hAnsi="Times New Roman" w:cs="Times New Roman"/>
          <w:sz w:val="28"/>
          <w:szCs w:val="28"/>
          <w:lang w:val="uk-UA"/>
        </w:rPr>
        <w:t xml:space="preserve">рахітичні сколіози (порушення щільності кісткової тканини хребців та їх деформація, слабкість м’язового апарату у дітей, хворих на рахіт, </w:t>
      </w:r>
      <w:r w:rsidRPr="00CC0840">
        <w:rPr>
          <w:rFonts w:ascii="Times New Roman" w:hAnsi="Times New Roman" w:cs="Times New Roman"/>
          <w:sz w:val="28"/>
          <w:szCs w:val="28"/>
          <w:lang w:val="uk-UA"/>
        </w:rPr>
        <w:t xml:space="preserve"> призводять</w:t>
      </w:r>
      <w:r w:rsidRPr="00814057">
        <w:rPr>
          <w:rFonts w:ascii="Times New Roman" w:hAnsi="Times New Roman" w:cs="Times New Roman"/>
          <w:sz w:val="28"/>
          <w:szCs w:val="28"/>
          <w:lang w:val="uk-UA"/>
        </w:rPr>
        <w:t xml:space="preserve"> </w:t>
      </w:r>
      <w:r w:rsidRPr="00814057">
        <w:rPr>
          <w:rFonts w:ascii="Times New Roman" w:hAnsi="Times New Roman" w:cs="Times New Roman"/>
          <w:sz w:val="28"/>
          <w:szCs w:val="28"/>
          <w:lang w:val="uk-UA"/>
        </w:rPr>
        <w:lastRenderedPageBreak/>
        <w:t>до виникнення сколіозу, який проявляється на 3–4-му році життя</w:t>
      </w:r>
      <w:r w:rsidRPr="008667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Рахітичні сколіози деякі автори відносять </w:t>
      </w:r>
      <w:r w:rsidRPr="008667B2">
        <w:rPr>
          <w:rFonts w:ascii="Times New Roman" w:hAnsi="Times New Roman" w:cs="Times New Roman"/>
          <w:sz w:val="28"/>
          <w:szCs w:val="28"/>
          <w:lang w:val="uk-UA"/>
        </w:rPr>
        <w:t xml:space="preserve">до </w:t>
      </w:r>
      <w:r>
        <w:rPr>
          <w:rFonts w:ascii="Times New Roman" w:hAnsi="Times New Roman" w:cs="Times New Roman"/>
          <w:sz w:val="28"/>
          <w:szCs w:val="28"/>
          <w:lang w:val="uk-UA"/>
        </w:rPr>
        <w:t>міопатичних</w:t>
      </w:r>
      <w:r w:rsidRPr="008667B2">
        <w:rPr>
          <w:rFonts w:ascii="Times New Roman" w:hAnsi="Times New Roman" w:cs="Times New Roman"/>
          <w:sz w:val="28"/>
          <w:szCs w:val="28"/>
          <w:lang w:val="uk-UA"/>
        </w:rPr>
        <w:t xml:space="preserve"> </w:t>
      </w:r>
      <w:r>
        <w:rPr>
          <w:rFonts w:ascii="Times New Roman" w:hAnsi="Times New Roman" w:cs="Times New Roman"/>
          <w:sz w:val="28"/>
          <w:szCs w:val="28"/>
          <w:lang w:val="uk-UA"/>
        </w:rPr>
        <w:t>сколіоз</w:t>
      </w:r>
      <w:r w:rsidR="00BA47C7">
        <w:rPr>
          <w:rFonts w:ascii="Times New Roman" w:hAnsi="Times New Roman" w:cs="Times New Roman"/>
          <w:sz w:val="28"/>
          <w:szCs w:val="28"/>
          <w:lang w:val="uk-UA"/>
        </w:rPr>
        <w:t>ів</w:t>
      </w:r>
      <w:r w:rsidRPr="008667B2">
        <w:rPr>
          <w:rFonts w:ascii="Times New Roman" w:hAnsi="Times New Roman" w:cs="Times New Roman"/>
          <w:sz w:val="28"/>
          <w:szCs w:val="28"/>
          <w:lang w:val="uk-UA"/>
        </w:rPr>
        <w:t xml:space="preserve">, так як вони виникають в результаті дистрофічного процесу </w:t>
      </w:r>
      <w:r>
        <w:rPr>
          <w:rFonts w:ascii="Times New Roman" w:hAnsi="Times New Roman" w:cs="Times New Roman"/>
          <w:sz w:val="28"/>
          <w:szCs w:val="28"/>
          <w:lang w:val="uk-UA"/>
        </w:rPr>
        <w:t>в кістковій та в нервово-м’язовій тканині</w:t>
      </w:r>
      <w:r w:rsidR="00BA47C7">
        <w:rPr>
          <w:rFonts w:ascii="Times New Roman" w:hAnsi="Times New Roman" w:cs="Times New Roman"/>
          <w:sz w:val="28"/>
          <w:szCs w:val="28"/>
          <w:lang w:val="uk-UA"/>
        </w:rPr>
        <w:t>)</w:t>
      </w:r>
      <w:r w:rsidRPr="008667B2">
        <w:rPr>
          <w:rFonts w:ascii="Times New Roman" w:hAnsi="Times New Roman" w:cs="Times New Roman"/>
          <w:sz w:val="28"/>
          <w:szCs w:val="28"/>
          <w:lang w:val="uk-UA"/>
        </w:rPr>
        <w:t>.</w:t>
      </w:r>
    </w:p>
    <w:p w:rsidR="00AC3F7B" w:rsidRDefault="00AC3F7B" w:rsidP="00AC3F7B">
      <w:pPr>
        <w:pStyle w:val="a9"/>
        <w:shd w:val="clear" w:color="auto" w:fill="FFFFFF" w:themeFill="background1"/>
        <w:spacing w:before="0" w:beforeAutospacing="0" w:after="0" w:afterAutospacing="0" w:line="360" w:lineRule="auto"/>
        <w:ind w:left="360" w:hanging="360"/>
        <w:jc w:val="both"/>
        <w:rPr>
          <w:sz w:val="28"/>
          <w:szCs w:val="28"/>
          <w:lang w:val="uk-UA"/>
        </w:rPr>
      </w:pPr>
      <w:r w:rsidRPr="001D310E">
        <w:rPr>
          <w:sz w:val="28"/>
          <w:szCs w:val="28"/>
        </w:rPr>
        <w:t>3</w:t>
      </w:r>
      <w:r w:rsidRPr="00C62396">
        <w:rPr>
          <w:sz w:val="28"/>
          <w:szCs w:val="28"/>
        </w:rPr>
        <w:t>. За локалізацією викривлення</w:t>
      </w:r>
      <w:r>
        <w:rPr>
          <w:sz w:val="28"/>
          <w:szCs w:val="28"/>
          <w:lang w:val="uk-UA"/>
        </w:rPr>
        <w:t xml:space="preserve"> в відділах хребта поділяють на (мал.1.7)</w:t>
      </w:r>
      <w:r w:rsidRPr="00C62396">
        <w:rPr>
          <w:sz w:val="28"/>
          <w:szCs w:val="28"/>
        </w:rPr>
        <w:t xml:space="preserve">: </w:t>
      </w:r>
    </w:p>
    <w:p w:rsidR="00AC3F7B" w:rsidRDefault="00AC3F7B" w:rsidP="0010739F">
      <w:pPr>
        <w:pStyle w:val="a9"/>
        <w:numPr>
          <w:ilvl w:val="0"/>
          <w:numId w:val="3"/>
        </w:numPr>
        <w:shd w:val="clear" w:color="auto" w:fill="FFFFFF" w:themeFill="background1"/>
        <w:spacing w:before="0" w:beforeAutospacing="0" w:after="0" w:afterAutospacing="0" w:line="360" w:lineRule="auto"/>
        <w:jc w:val="both"/>
        <w:rPr>
          <w:sz w:val="28"/>
          <w:szCs w:val="28"/>
          <w:lang w:val="uk-UA"/>
        </w:rPr>
      </w:pPr>
      <w:r w:rsidRPr="00C62396">
        <w:rPr>
          <w:sz w:val="28"/>
          <w:szCs w:val="28"/>
        </w:rPr>
        <w:t xml:space="preserve">шийно-грудний (вершина викривлення на рівні Th4 – Th5); </w:t>
      </w:r>
    </w:p>
    <w:p w:rsidR="00AC3F7B" w:rsidRDefault="00AC3F7B" w:rsidP="0010739F">
      <w:pPr>
        <w:pStyle w:val="a9"/>
        <w:numPr>
          <w:ilvl w:val="0"/>
          <w:numId w:val="3"/>
        </w:numPr>
        <w:shd w:val="clear" w:color="auto" w:fill="FFFFFF" w:themeFill="background1"/>
        <w:spacing w:before="0" w:beforeAutospacing="0" w:after="0" w:afterAutospacing="0" w:line="360" w:lineRule="auto"/>
        <w:jc w:val="both"/>
        <w:rPr>
          <w:sz w:val="28"/>
          <w:szCs w:val="28"/>
          <w:lang w:val="uk-UA"/>
        </w:rPr>
      </w:pPr>
      <w:r w:rsidRPr="00C62396">
        <w:rPr>
          <w:sz w:val="28"/>
          <w:szCs w:val="28"/>
        </w:rPr>
        <w:t>грудний (</w:t>
      </w:r>
      <w:r>
        <w:rPr>
          <w:sz w:val="28"/>
          <w:szCs w:val="28"/>
        </w:rPr>
        <w:t>вершина викривлення на рівні Th</w:t>
      </w:r>
      <w:r>
        <w:rPr>
          <w:sz w:val="28"/>
          <w:szCs w:val="28"/>
          <w:lang w:val="uk-UA"/>
        </w:rPr>
        <w:t>7</w:t>
      </w:r>
      <w:r w:rsidRPr="00C62396">
        <w:rPr>
          <w:sz w:val="28"/>
          <w:szCs w:val="28"/>
        </w:rPr>
        <w:t xml:space="preserve"> – Th9); </w:t>
      </w:r>
    </w:p>
    <w:p w:rsidR="00AC3F7B" w:rsidRDefault="00AC3F7B" w:rsidP="0010739F">
      <w:pPr>
        <w:pStyle w:val="a9"/>
        <w:numPr>
          <w:ilvl w:val="0"/>
          <w:numId w:val="3"/>
        </w:numPr>
        <w:shd w:val="clear" w:color="auto" w:fill="FFFFFF" w:themeFill="background1"/>
        <w:spacing w:before="0" w:beforeAutospacing="0" w:after="0" w:afterAutospacing="0" w:line="360" w:lineRule="auto"/>
        <w:jc w:val="both"/>
        <w:rPr>
          <w:sz w:val="28"/>
          <w:szCs w:val="28"/>
          <w:lang w:val="uk-UA"/>
        </w:rPr>
      </w:pPr>
      <w:r w:rsidRPr="00C62396">
        <w:rPr>
          <w:sz w:val="28"/>
          <w:szCs w:val="28"/>
        </w:rPr>
        <w:t>грудо</w:t>
      </w:r>
      <w:r w:rsidR="00BA47C7">
        <w:rPr>
          <w:sz w:val="28"/>
          <w:szCs w:val="28"/>
          <w:lang w:val="uk-UA"/>
        </w:rPr>
        <w:t>-п</w:t>
      </w:r>
      <w:r w:rsidRPr="00C62396">
        <w:rPr>
          <w:sz w:val="28"/>
          <w:szCs w:val="28"/>
        </w:rPr>
        <w:t>оперековий (в</w:t>
      </w:r>
      <w:r>
        <w:rPr>
          <w:sz w:val="28"/>
          <w:szCs w:val="28"/>
        </w:rPr>
        <w:t>ершина викривлення на рівні Th1</w:t>
      </w:r>
      <w:r>
        <w:rPr>
          <w:sz w:val="28"/>
          <w:szCs w:val="28"/>
          <w:lang w:val="uk-UA"/>
        </w:rPr>
        <w:t>0</w:t>
      </w:r>
      <w:r w:rsidRPr="00C62396">
        <w:rPr>
          <w:sz w:val="28"/>
          <w:szCs w:val="28"/>
        </w:rPr>
        <w:t xml:space="preserve"> – Th12); </w:t>
      </w:r>
    </w:p>
    <w:p w:rsidR="00AC3F7B" w:rsidRDefault="00AC3F7B" w:rsidP="0010739F">
      <w:pPr>
        <w:pStyle w:val="a9"/>
        <w:numPr>
          <w:ilvl w:val="0"/>
          <w:numId w:val="3"/>
        </w:numPr>
        <w:shd w:val="clear" w:color="auto" w:fill="FFFFFF" w:themeFill="background1"/>
        <w:spacing w:before="0" w:beforeAutospacing="0" w:after="0" w:afterAutospacing="0" w:line="360" w:lineRule="auto"/>
        <w:jc w:val="both"/>
        <w:rPr>
          <w:sz w:val="28"/>
          <w:szCs w:val="28"/>
          <w:lang w:val="uk-UA"/>
        </w:rPr>
      </w:pPr>
      <w:r w:rsidRPr="00C62396">
        <w:rPr>
          <w:sz w:val="28"/>
          <w:szCs w:val="28"/>
        </w:rPr>
        <w:t xml:space="preserve">поперековий (вершина викривлення на рівні L1 – L2); </w:t>
      </w:r>
    </w:p>
    <w:p w:rsidR="00AC3F7B" w:rsidRDefault="00AC3F7B" w:rsidP="0010739F">
      <w:pPr>
        <w:pStyle w:val="a9"/>
        <w:numPr>
          <w:ilvl w:val="0"/>
          <w:numId w:val="3"/>
        </w:numPr>
        <w:shd w:val="clear" w:color="auto" w:fill="FFFFFF" w:themeFill="background1"/>
        <w:spacing w:before="0" w:beforeAutospacing="0" w:after="0" w:afterAutospacing="0" w:line="360" w:lineRule="auto"/>
        <w:jc w:val="both"/>
        <w:rPr>
          <w:sz w:val="28"/>
          <w:szCs w:val="28"/>
          <w:lang w:val="uk-UA"/>
        </w:rPr>
      </w:pPr>
      <w:r w:rsidRPr="00C62396">
        <w:rPr>
          <w:sz w:val="28"/>
          <w:szCs w:val="28"/>
        </w:rPr>
        <w:t xml:space="preserve">попереково-крижовий (вершина викривлення на рівні L5 – S1); </w:t>
      </w:r>
    </w:p>
    <w:p w:rsidR="00AC3F7B" w:rsidRDefault="00AC3F7B" w:rsidP="0010739F">
      <w:pPr>
        <w:pStyle w:val="a9"/>
        <w:numPr>
          <w:ilvl w:val="0"/>
          <w:numId w:val="3"/>
        </w:numPr>
        <w:shd w:val="clear" w:color="auto" w:fill="FFFFFF" w:themeFill="background1"/>
        <w:spacing w:before="0" w:beforeAutospacing="0" w:after="0" w:afterAutospacing="0" w:line="360" w:lineRule="auto"/>
        <w:jc w:val="both"/>
        <w:rPr>
          <w:sz w:val="28"/>
          <w:szCs w:val="28"/>
          <w:lang w:val="uk-UA"/>
        </w:rPr>
      </w:pPr>
      <w:r w:rsidRPr="00C62396">
        <w:rPr>
          <w:sz w:val="28"/>
          <w:szCs w:val="28"/>
        </w:rPr>
        <w:t>комбінований.</w:t>
      </w:r>
    </w:p>
    <w:p w:rsidR="00AC3F7B" w:rsidRPr="00411336" w:rsidRDefault="00AC3F7B" w:rsidP="00AC3F7B">
      <w:pPr>
        <w:pStyle w:val="a9"/>
        <w:shd w:val="clear" w:color="auto" w:fill="FFFFFF" w:themeFill="background1"/>
        <w:spacing w:before="0" w:beforeAutospacing="0" w:after="0" w:afterAutospacing="0" w:line="360" w:lineRule="auto"/>
        <w:ind w:left="720"/>
        <w:jc w:val="both"/>
        <w:rPr>
          <w:sz w:val="28"/>
          <w:szCs w:val="28"/>
          <w:lang w:val="uk-UA"/>
        </w:rPr>
      </w:pPr>
    </w:p>
    <w:p w:rsidR="00AC3F7B" w:rsidRDefault="00AC3F7B" w:rsidP="00AC3F7B">
      <w:pPr>
        <w:pStyle w:val="a9"/>
        <w:shd w:val="clear" w:color="auto" w:fill="FFFFFF" w:themeFill="background1"/>
        <w:spacing w:before="0" w:beforeAutospacing="0" w:after="0" w:afterAutospacing="0" w:line="360" w:lineRule="auto"/>
        <w:ind w:left="360"/>
        <w:jc w:val="center"/>
        <w:rPr>
          <w:sz w:val="28"/>
          <w:szCs w:val="28"/>
          <w:lang w:val="uk-UA"/>
        </w:rPr>
      </w:pPr>
      <w:r w:rsidRPr="00F06034">
        <w:rPr>
          <w:noProof/>
          <w:sz w:val="28"/>
          <w:szCs w:val="28"/>
          <w:shd w:val="clear" w:color="auto" w:fill="FFFFFF" w:themeFill="background1"/>
        </w:rPr>
        <w:drawing>
          <wp:inline distT="0" distB="0" distL="0" distR="0">
            <wp:extent cx="3752850" cy="2038350"/>
            <wp:effectExtent l="19050" t="0" r="0" b="0"/>
            <wp:docPr id="16" name="Рисунок 15" descr="C:\Users\421u6\Desktop\изображение_viber_2023-12-21_13-01-17-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421u6\Desktop\изображение_viber_2023-12-21_13-01-17-726.jpg"/>
                    <pic:cNvPicPr>
                      <a:picLocks noChangeAspect="1" noChangeArrowheads="1"/>
                    </pic:cNvPicPr>
                  </pic:nvPicPr>
                  <pic:blipFill>
                    <a:blip r:embed="rId15" cstate="print"/>
                    <a:srcRect/>
                    <a:stretch>
                      <a:fillRect/>
                    </a:stretch>
                  </pic:blipFill>
                  <pic:spPr bwMode="auto">
                    <a:xfrm>
                      <a:off x="0" y="0"/>
                      <a:ext cx="3808664" cy="2068665"/>
                    </a:xfrm>
                    <a:prstGeom prst="rect">
                      <a:avLst/>
                    </a:prstGeom>
                    <a:noFill/>
                    <a:ln w="9525">
                      <a:noFill/>
                      <a:miter lim="800000"/>
                      <a:headEnd/>
                      <a:tailEnd/>
                    </a:ln>
                  </pic:spPr>
                </pic:pic>
              </a:graphicData>
            </a:graphic>
          </wp:inline>
        </w:drawing>
      </w:r>
    </w:p>
    <w:p w:rsidR="00AC3F7B" w:rsidRDefault="00AC3F7B" w:rsidP="00AC3F7B">
      <w:pPr>
        <w:pStyle w:val="a9"/>
        <w:shd w:val="clear" w:color="auto" w:fill="FFFFFF" w:themeFill="background1"/>
        <w:spacing w:before="0" w:beforeAutospacing="0" w:after="0" w:afterAutospacing="0" w:line="360" w:lineRule="auto"/>
        <w:ind w:left="360"/>
        <w:jc w:val="both"/>
        <w:rPr>
          <w:b/>
          <w:lang w:val="uk-UA"/>
        </w:rPr>
      </w:pPr>
      <w:r w:rsidRPr="00314370">
        <w:rPr>
          <w:b/>
          <w:lang w:val="uk-UA"/>
        </w:rPr>
        <w:t xml:space="preserve">         </w:t>
      </w:r>
      <w:r>
        <w:rPr>
          <w:b/>
          <w:lang w:val="uk-UA"/>
        </w:rPr>
        <w:t xml:space="preserve">      </w:t>
      </w:r>
      <w:r w:rsidRPr="00314370">
        <w:rPr>
          <w:b/>
          <w:lang w:val="uk-UA"/>
        </w:rPr>
        <w:t xml:space="preserve">             </w:t>
      </w:r>
      <w:r>
        <w:rPr>
          <w:b/>
          <w:lang w:val="uk-UA"/>
        </w:rPr>
        <w:t xml:space="preserve">      </w:t>
      </w:r>
      <w:r w:rsidRPr="00314370">
        <w:rPr>
          <w:b/>
          <w:lang w:val="uk-UA"/>
        </w:rPr>
        <w:t xml:space="preserve"> А   </w:t>
      </w:r>
      <w:r>
        <w:rPr>
          <w:b/>
          <w:lang w:val="uk-UA"/>
        </w:rPr>
        <w:t xml:space="preserve">  </w:t>
      </w:r>
      <w:r w:rsidRPr="00314370">
        <w:rPr>
          <w:b/>
          <w:lang w:val="uk-UA"/>
        </w:rPr>
        <w:t xml:space="preserve"> </w:t>
      </w:r>
      <w:r>
        <w:rPr>
          <w:b/>
          <w:lang w:val="uk-UA"/>
        </w:rPr>
        <w:t xml:space="preserve">    </w:t>
      </w:r>
      <w:r w:rsidRPr="00314370">
        <w:rPr>
          <w:b/>
          <w:lang w:val="uk-UA"/>
        </w:rPr>
        <w:t xml:space="preserve">         В            </w:t>
      </w:r>
      <w:r>
        <w:rPr>
          <w:b/>
          <w:lang w:val="uk-UA"/>
        </w:rPr>
        <w:t xml:space="preserve">  </w:t>
      </w:r>
      <w:r w:rsidRPr="00314370">
        <w:rPr>
          <w:b/>
          <w:lang w:val="uk-UA"/>
        </w:rPr>
        <w:t xml:space="preserve">     С            </w:t>
      </w:r>
      <w:r>
        <w:rPr>
          <w:b/>
          <w:lang w:val="uk-UA"/>
        </w:rPr>
        <w:t xml:space="preserve">   </w:t>
      </w:r>
      <w:r w:rsidRPr="00314370">
        <w:rPr>
          <w:b/>
          <w:lang w:val="uk-UA"/>
        </w:rPr>
        <w:t xml:space="preserve">    </w:t>
      </w:r>
      <w:r w:rsidRPr="00314370">
        <w:rPr>
          <w:b/>
          <w:lang w:val="en-US"/>
        </w:rPr>
        <w:t>D</w:t>
      </w:r>
      <w:r w:rsidRPr="00814057">
        <w:rPr>
          <w:b/>
        </w:rPr>
        <w:t xml:space="preserve">       </w:t>
      </w:r>
      <w:r>
        <w:rPr>
          <w:b/>
          <w:lang w:val="uk-UA"/>
        </w:rPr>
        <w:t xml:space="preserve">       </w:t>
      </w:r>
      <w:r w:rsidRPr="00814057">
        <w:rPr>
          <w:b/>
        </w:rPr>
        <w:t xml:space="preserve">      </w:t>
      </w:r>
      <w:r w:rsidRPr="00314370">
        <w:rPr>
          <w:b/>
          <w:lang w:val="en-US"/>
        </w:rPr>
        <w:t>E</w:t>
      </w:r>
    </w:p>
    <w:p w:rsidR="00022BD8" w:rsidRPr="00022BD8" w:rsidRDefault="00022BD8" w:rsidP="00AC3F7B">
      <w:pPr>
        <w:pStyle w:val="a9"/>
        <w:shd w:val="clear" w:color="auto" w:fill="FFFFFF" w:themeFill="background1"/>
        <w:spacing w:before="0" w:beforeAutospacing="0" w:after="0" w:afterAutospacing="0" w:line="360" w:lineRule="auto"/>
        <w:ind w:left="360"/>
        <w:jc w:val="both"/>
        <w:rPr>
          <w:b/>
          <w:lang w:val="uk-UA"/>
        </w:rPr>
      </w:pPr>
    </w:p>
    <w:p w:rsidR="00AC3F7B" w:rsidRPr="00411336" w:rsidRDefault="00AC3F7B" w:rsidP="0085477B">
      <w:pPr>
        <w:pStyle w:val="a9"/>
        <w:shd w:val="clear" w:color="auto" w:fill="FFFFFF" w:themeFill="background1"/>
        <w:spacing w:before="0" w:beforeAutospacing="0" w:after="0" w:afterAutospacing="0" w:line="360" w:lineRule="auto"/>
        <w:ind w:left="720"/>
        <w:jc w:val="center"/>
        <w:rPr>
          <w:i/>
          <w:sz w:val="28"/>
          <w:szCs w:val="28"/>
          <w:lang w:val="uk-UA"/>
        </w:rPr>
      </w:pPr>
      <w:r w:rsidRPr="00411336">
        <w:rPr>
          <w:i/>
          <w:sz w:val="28"/>
          <w:szCs w:val="28"/>
          <w:lang w:val="uk-UA"/>
        </w:rPr>
        <w:t>Мал.1.7. Варіанти сколіозу за локалізацією викривлення</w:t>
      </w:r>
    </w:p>
    <w:p w:rsidR="0085477B" w:rsidRPr="00A14B51" w:rsidRDefault="00AC3F7B" w:rsidP="0085477B">
      <w:pPr>
        <w:pStyle w:val="a9"/>
        <w:shd w:val="clear" w:color="auto" w:fill="FFFFFF" w:themeFill="background1"/>
        <w:spacing w:before="0" w:beforeAutospacing="0" w:after="0" w:afterAutospacing="0" w:line="360" w:lineRule="auto"/>
        <w:jc w:val="both"/>
        <w:rPr>
          <w:i/>
          <w:sz w:val="28"/>
          <w:szCs w:val="28"/>
        </w:rPr>
      </w:pPr>
      <w:r w:rsidRPr="00411336">
        <w:rPr>
          <w:i/>
          <w:sz w:val="28"/>
          <w:szCs w:val="28"/>
          <w:lang w:val="uk-UA"/>
        </w:rPr>
        <w:t>А</w:t>
      </w:r>
      <w:r w:rsidRPr="00411336">
        <w:rPr>
          <w:i/>
          <w:sz w:val="28"/>
          <w:szCs w:val="28"/>
        </w:rPr>
        <w:t xml:space="preserve"> </w:t>
      </w:r>
      <w:r w:rsidRPr="00411336">
        <w:rPr>
          <w:i/>
          <w:sz w:val="28"/>
          <w:szCs w:val="28"/>
          <w:lang w:val="uk-UA"/>
        </w:rPr>
        <w:t>– нормальний хребет, В - сколіоз грудного відділу, С – сколіоз поперекового відділу, D</w:t>
      </w:r>
      <w:r w:rsidR="00022BD8">
        <w:rPr>
          <w:i/>
          <w:sz w:val="28"/>
          <w:szCs w:val="28"/>
          <w:lang w:val="uk-UA"/>
        </w:rPr>
        <w:t xml:space="preserve"> </w:t>
      </w:r>
      <w:r w:rsidRPr="00411336">
        <w:rPr>
          <w:i/>
          <w:sz w:val="28"/>
          <w:szCs w:val="28"/>
          <w:lang w:val="uk-UA"/>
        </w:rPr>
        <w:t xml:space="preserve">- сколіоз грудо-поперекового відділу, </w:t>
      </w:r>
      <w:r w:rsidRPr="00411336">
        <w:rPr>
          <w:i/>
          <w:sz w:val="28"/>
          <w:szCs w:val="28"/>
          <w:lang w:val="en-US"/>
        </w:rPr>
        <w:t>E</w:t>
      </w:r>
      <w:r w:rsidRPr="00411336">
        <w:rPr>
          <w:i/>
          <w:sz w:val="28"/>
          <w:szCs w:val="28"/>
        </w:rPr>
        <w:t xml:space="preserve"> - комбінований сколіоз</w:t>
      </w:r>
    </w:p>
    <w:p w:rsidR="00AC3F7B" w:rsidRDefault="00A61F7B" w:rsidP="0085477B">
      <w:pPr>
        <w:pStyle w:val="a9"/>
        <w:shd w:val="clear" w:color="auto" w:fill="FFFFFF" w:themeFill="background1"/>
        <w:spacing w:before="0" w:beforeAutospacing="0" w:after="0" w:afterAutospacing="0"/>
        <w:jc w:val="center"/>
        <w:rPr>
          <w:sz w:val="28"/>
          <w:szCs w:val="28"/>
          <w:lang w:val="uk-UA"/>
        </w:rPr>
      </w:pPr>
      <w:r w:rsidRPr="00A14B51">
        <w:rPr>
          <w:sz w:val="28"/>
          <w:szCs w:val="28"/>
        </w:rPr>
        <w:t>[</w:t>
      </w:r>
      <w:r w:rsidRPr="00A61F7B">
        <w:rPr>
          <w:sz w:val="28"/>
          <w:szCs w:val="28"/>
          <w:lang w:val="en-US"/>
        </w:rPr>
        <w:t>https</w:t>
      </w:r>
      <w:r w:rsidRPr="00A14B51">
        <w:rPr>
          <w:sz w:val="28"/>
          <w:szCs w:val="28"/>
        </w:rPr>
        <w:t>://</w:t>
      </w:r>
      <w:r w:rsidRPr="00A61F7B">
        <w:rPr>
          <w:sz w:val="28"/>
          <w:szCs w:val="28"/>
          <w:lang w:val="en-US"/>
        </w:rPr>
        <w:t>mypharmacy</w:t>
      </w:r>
      <w:r w:rsidRPr="00A14B51">
        <w:rPr>
          <w:sz w:val="28"/>
          <w:szCs w:val="28"/>
        </w:rPr>
        <w:t>.</w:t>
      </w:r>
      <w:r w:rsidRPr="00A61F7B">
        <w:rPr>
          <w:sz w:val="28"/>
          <w:szCs w:val="28"/>
          <w:lang w:val="en-US"/>
        </w:rPr>
        <w:t>com</w:t>
      </w:r>
      <w:r w:rsidRPr="00A14B51">
        <w:rPr>
          <w:sz w:val="28"/>
          <w:szCs w:val="28"/>
        </w:rPr>
        <w:t>.</w:t>
      </w:r>
      <w:r w:rsidRPr="00A61F7B">
        <w:rPr>
          <w:sz w:val="28"/>
          <w:szCs w:val="28"/>
          <w:lang w:val="en-US"/>
        </w:rPr>
        <w:t>ua</w:t>
      </w:r>
      <w:r w:rsidRPr="00A14B51">
        <w:rPr>
          <w:sz w:val="28"/>
          <w:szCs w:val="28"/>
        </w:rPr>
        <w:t>/</w:t>
      </w:r>
      <w:r w:rsidRPr="00A61F7B">
        <w:rPr>
          <w:sz w:val="28"/>
          <w:szCs w:val="28"/>
          <w:lang w:val="en-US"/>
        </w:rPr>
        <w:t>ua</w:t>
      </w:r>
      <w:r w:rsidRPr="00A14B51">
        <w:rPr>
          <w:sz w:val="28"/>
          <w:szCs w:val="28"/>
        </w:rPr>
        <w:t>/</w:t>
      </w:r>
      <w:r w:rsidRPr="00A61F7B">
        <w:rPr>
          <w:sz w:val="28"/>
          <w:szCs w:val="28"/>
          <w:lang w:val="en-US"/>
        </w:rPr>
        <w:t>blog</w:t>
      </w:r>
      <w:r w:rsidRPr="00A14B51">
        <w:rPr>
          <w:sz w:val="28"/>
          <w:szCs w:val="28"/>
        </w:rPr>
        <w:t>/</w:t>
      </w:r>
      <w:r w:rsidRPr="00A61F7B">
        <w:rPr>
          <w:sz w:val="28"/>
          <w:szCs w:val="28"/>
          <w:lang w:val="en-US"/>
        </w:rPr>
        <w:t>Zabolevaniya</w:t>
      </w:r>
      <w:r w:rsidRPr="00A14B51">
        <w:rPr>
          <w:sz w:val="28"/>
          <w:szCs w:val="28"/>
        </w:rPr>
        <w:t>-</w:t>
      </w:r>
      <w:r w:rsidRPr="00A61F7B">
        <w:rPr>
          <w:sz w:val="28"/>
          <w:szCs w:val="28"/>
          <w:lang w:val="en-US"/>
        </w:rPr>
        <w:t>oporno</w:t>
      </w:r>
      <w:r w:rsidRPr="00A14B51">
        <w:rPr>
          <w:sz w:val="28"/>
          <w:szCs w:val="28"/>
        </w:rPr>
        <w:t>-</w:t>
      </w:r>
      <w:r w:rsidRPr="00A61F7B">
        <w:rPr>
          <w:sz w:val="28"/>
          <w:szCs w:val="28"/>
          <w:lang w:val="en-US"/>
        </w:rPr>
        <w:t>dvigatelnogo</w:t>
      </w:r>
      <w:r w:rsidRPr="00A14B51">
        <w:rPr>
          <w:sz w:val="28"/>
          <w:szCs w:val="28"/>
        </w:rPr>
        <w:t>-</w:t>
      </w:r>
      <w:r w:rsidRPr="00A61F7B">
        <w:rPr>
          <w:sz w:val="28"/>
          <w:szCs w:val="28"/>
          <w:lang w:val="en-US"/>
        </w:rPr>
        <w:t>apparata</w:t>
      </w:r>
      <w:r w:rsidRPr="00A14B51">
        <w:rPr>
          <w:sz w:val="28"/>
          <w:szCs w:val="28"/>
        </w:rPr>
        <w:t>/</w:t>
      </w:r>
      <w:r w:rsidRPr="00A61F7B">
        <w:rPr>
          <w:sz w:val="28"/>
          <w:szCs w:val="28"/>
          <w:lang w:val="en-US"/>
        </w:rPr>
        <w:t>Stadii</w:t>
      </w:r>
      <w:r w:rsidRPr="00A14B51">
        <w:rPr>
          <w:sz w:val="28"/>
          <w:szCs w:val="28"/>
        </w:rPr>
        <w:t>-</w:t>
      </w:r>
      <w:r w:rsidRPr="00A61F7B">
        <w:rPr>
          <w:sz w:val="28"/>
          <w:szCs w:val="28"/>
          <w:lang w:val="en-US"/>
        </w:rPr>
        <w:t>i</w:t>
      </w:r>
      <w:r w:rsidRPr="00A14B51">
        <w:rPr>
          <w:sz w:val="28"/>
          <w:szCs w:val="28"/>
        </w:rPr>
        <w:t>-</w:t>
      </w:r>
      <w:r w:rsidRPr="00A61F7B">
        <w:rPr>
          <w:sz w:val="28"/>
          <w:szCs w:val="28"/>
          <w:lang w:val="en-US"/>
        </w:rPr>
        <w:t>metody</w:t>
      </w:r>
      <w:r w:rsidRPr="00A14B51">
        <w:rPr>
          <w:sz w:val="28"/>
          <w:szCs w:val="28"/>
        </w:rPr>
        <w:t>-</w:t>
      </w:r>
      <w:r w:rsidRPr="00A61F7B">
        <w:rPr>
          <w:sz w:val="28"/>
          <w:szCs w:val="28"/>
          <w:lang w:val="en-US"/>
        </w:rPr>
        <w:t>lecheniya</w:t>
      </w:r>
      <w:r w:rsidRPr="00A14B51">
        <w:rPr>
          <w:sz w:val="28"/>
          <w:szCs w:val="28"/>
        </w:rPr>
        <w:t>-</w:t>
      </w:r>
      <w:r w:rsidRPr="00A61F7B">
        <w:rPr>
          <w:sz w:val="28"/>
          <w:szCs w:val="28"/>
          <w:lang w:val="en-US"/>
        </w:rPr>
        <w:t>skolioza</w:t>
      </w:r>
      <w:r w:rsidRPr="00A14B51">
        <w:rPr>
          <w:sz w:val="28"/>
          <w:szCs w:val="28"/>
        </w:rPr>
        <w:t>-</w:t>
      </w:r>
      <w:r w:rsidRPr="00A61F7B">
        <w:rPr>
          <w:sz w:val="28"/>
          <w:szCs w:val="28"/>
          <w:lang w:val="en-US"/>
        </w:rPr>
        <w:t>pozvonochnika</w:t>
      </w:r>
      <w:r w:rsidRPr="00A14B51">
        <w:rPr>
          <w:sz w:val="28"/>
          <w:szCs w:val="28"/>
        </w:rPr>
        <w:t>/]</w:t>
      </w:r>
    </w:p>
    <w:p w:rsidR="0085477B" w:rsidRPr="0085477B" w:rsidRDefault="0085477B" w:rsidP="0085477B">
      <w:pPr>
        <w:pStyle w:val="a9"/>
        <w:shd w:val="clear" w:color="auto" w:fill="FFFFFF" w:themeFill="background1"/>
        <w:spacing w:before="0" w:beforeAutospacing="0" w:after="0" w:afterAutospacing="0"/>
        <w:jc w:val="center"/>
        <w:rPr>
          <w:sz w:val="28"/>
          <w:szCs w:val="28"/>
          <w:lang w:val="uk-UA"/>
        </w:rPr>
      </w:pPr>
    </w:p>
    <w:p w:rsidR="00AC3F7B" w:rsidRDefault="00AC3F7B" w:rsidP="00AC3F7B">
      <w:pPr>
        <w:shd w:val="clear" w:color="auto" w:fill="FFFFFF" w:themeFill="background1"/>
        <w:spacing w:after="0" w:line="360" w:lineRule="auto"/>
        <w:jc w:val="both"/>
        <w:rPr>
          <w:sz w:val="28"/>
          <w:szCs w:val="28"/>
          <w:lang w:val="uk-UA"/>
        </w:rPr>
      </w:pPr>
      <w:r>
        <w:rPr>
          <w:sz w:val="28"/>
          <w:szCs w:val="28"/>
        </w:rPr>
        <w:t>4.</w:t>
      </w:r>
      <w:r w:rsidR="005E69C8">
        <w:rPr>
          <w:sz w:val="28"/>
          <w:szCs w:val="28"/>
          <w:lang w:val="uk-UA"/>
        </w:rPr>
        <w:t xml:space="preserve"> </w:t>
      </w:r>
      <w:r w:rsidRPr="0070526C">
        <w:rPr>
          <w:sz w:val="28"/>
          <w:szCs w:val="28"/>
        </w:rPr>
        <w:t>За напрямом викривлення сколіози поділяються</w:t>
      </w:r>
      <w:r>
        <w:rPr>
          <w:sz w:val="28"/>
          <w:szCs w:val="28"/>
          <w:lang w:val="uk-UA"/>
        </w:rPr>
        <w:t xml:space="preserve"> на: </w:t>
      </w:r>
      <w:r w:rsidRPr="00805F93">
        <w:rPr>
          <w:sz w:val="28"/>
          <w:szCs w:val="28"/>
        </w:rPr>
        <w:t>лівобічн</w:t>
      </w:r>
      <w:r>
        <w:rPr>
          <w:sz w:val="28"/>
          <w:szCs w:val="28"/>
          <w:lang w:val="uk-UA"/>
        </w:rPr>
        <w:t>і, правобічн</w:t>
      </w:r>
      <w:r w:rsidRPr="00805F93">
        <w:rPr>
          <w:sz w:val="28"/>
          <w:szCs w:val="28"/>
        </w:rPr>
        <w:t>і</w:t>
      </w:r>
      <w:r w:rsidRPr="00805F93">
        <w:rPr>
          <w:sz w:val="28"/>
          <w:szCs w:val="28"/>
          <w:lang w:val="uk-UA"/>
        </w:rPr>
        <w:t>;</w:t>
      </w:r>
    </w:p>
    <w:p w:rsidR="00AC3F7B" w:rsidRPr="001D310E" w:rsidRDefault="00AC3F7B" w:rsidP="00AC3F7B">
      <w:pPr>
        <w:shd w:val="clear" w:color="auto" w:fill="FFFFFF" w:themeFill="background1"/>
        <w:spacing w:after="0" w:line="360" w:lineRule="auto"/>
        <w:jc w:val="both"/>
        <w:rPr>
          <w:sz w:val="28"/>
          <w:szCs w:val="28"/>
          <w:lang w:val="uk-UA"/>
        </w:rPr>
      </w:pPr>
      <w:r>
        <w:rPr>
          <w:sz w:val="28"/>
          <w:szCs w:val="28"/>
          <w:lang w:val="uk-UA"/>
        </w:rPr>
        <w:t>5.</w:t>
      </w:r>
      <w:r w:rsidR="005E69C8">
        <w:rPr>
          <w:sz w:val="28"/>
          <w:szCs w:val="28"/>
          <w:lang w:val="uk-UA"/>
        </w:rPr>
        <w:t xml:space="preserve"> </w:t>
      </w:r>
      <w:r w:rsidRPr="001D310E">
        <w:rPr>
          <w:sz w:val="28"/>
          <w:szCs w:val="28"/>
          <w:lang w:val="uk-UA"/>
        </w:rPr>
        <w:t>За ступе</w:t>
      </w:r>
      <w:r>
        <w:rPr>
          <w:sz w:val="28"/>
          <w:szCs w:val="28"/>
          <w:lang w:val="uk-UA"/>
        </w:rPr>
        <w:t>нем поширеності сколіози поділяють на</w:t>
      </w:r>
      <w:r w:rsidRPr="001D310E">
        <w:rPr>
          <w:sz w:val="28"/>
          <w:szCs w:val="28"/>
          <w:lang w:val="uk-UA"/>
        </w:rPr>
        <w:t>: тотальні та часткові.</w:t>
      </w:r>
    </w:p>
    <w:p w:rsidR="00AC3F7B" w:rsidRDefault="00AC3F7B" w:rsidP="00AC3F7B">
      <w:pPr>
        <w:shd w:val="clear" w:color="auto" w:fill="FFFFFF" w:themeFill="background1"/>
        <w:spacing w:after="0" w:line="360" w:lineRule="auto"/>
        <w:jc w:val="both"/>
        <w:rPr>
          <w:sz w:val="28"/>
          <w:szCs w:val="28"/>
          <w:lang w:val="uk-UA"/>
        </w:rPr>
      </w:pPr>
      <w:r>
        <w:rPr>
          <w:sz w:val="28"/>
          <w:szCs w:val="28"/>
          <w:lang w:val="uk-UA"/>
        </w:rPr>
        <w:t>6.</w:t>
      </w:r>
      <w:r w:rsidR="005E69C8">
        <w:rPr>
          <w:sz w:val="28"/>
          <w:szCs w:val="28"/>
          <w:lang w:val="uk-UA"/>
        </w:rPr>
        <w:t xml:space="preserve"> </w:t>
      </w:r>
      <w:r w:rsidRPr="001D310E">
        <w:rPr>
          <w:sz w:val="28"/>
          <w:szCs w:val="28"/>
          <w:lang w:val="uk-UA"/>
        </w:rPr>
        <w:t xml:space="preserve">За зміною статичної функції хребта бувають: </w:t>
      </w:r>
      <w:r w:rsidRPr="002C46DD">
        <w:rPr>
          <w:sz w:val="28"/>
          <w:szCs w:val="28"/>
          <w:lang w:val="uk-UA"/>
        </w:rPr>
        <w:t xml:space="preserve">компенсована (урівноважена) </w:t>
      </w:r>
      <w:r>
        <w:rPr>
          <w:sz w:val="28"/>
          <w:szCs w:val="28"/>
          <w:lang w:val="uk-UA"/>
        </w:rPr>
        <w:t xml:space="preserve">та </w:t>
      </w:r>
      <w:r w:rsidRPr="006A3CB6">
        <w:rPr>
          <w:sz w:val="28"/>
          <w:szCs w:val="28"/>
          <w:lang w:val="uk-UA"/>
        </w:rPr>
        <w:t>некомпенсована (неврівноважена)</w:t>
      </w:r>
      <w:r>
        <w:rPr>
          <w:sz w:val="28"/>
          <w:szCs w:val="28"/>
          <w:lang w:val="uk-UA"/>
        </w:rPr>
        <w:t xml:space="preserve"> </w:t>
      </w:r>
      <w:r w:rsidRPr="002C46DD">
        <w:rPr>
          <w:sz w:val="28"/>
          <w:szCs w:val="28"/>
          <w:lang w:val="uk-UA"/>
        </w:rPr>
        <w:t>форма сколіозу</w:t>
      </w:r>
      <w:r>
        <w:rPr>
          <w:sz w:val="28"/>
          <w:szCs w:val="28"/>
          <w:lang w:val="uk-UA"/>
        </w:rPr>
        <w:t>.</w:t>
      </w:r>
    </w:p>
    <w:p w:rsidR="00AC3F7B" w:rsidRPr="001D310E" w:rsidRDefault="00AC3F7B" w:rsidP="00AC3F7B">
      <w:pPr>
        <w:shd w:val="clear" w:color="auto" w:fill="FFFFFF" w:themeFill="background1"/>
        <w:spacing w:after="0" w:line="360" w:lineRule="auto"/>
        <w:jc w:val="both"/>
        <w:rPr>
          <w:sz w:val="28"/>
          <w:szCs w:val="28"/>
          <w:lang w:val="uk-UA"/>
        </w:rPr>
      </w:pPr>
      <w:r>
        <w:rPr>
          <w:sz w:val="28"/>
          <w:szCs w:val="28"/>
          <w:lang w:val="uk-UA"/>
        </w:rPr>
        <w:lastRenderedPageBreak/>
        <w:t>7</w:t>
      </w:r>
      <w:r w:rsidRPr="001D310E">
        <w:rPr>
          <w:sz w:val="28"/>
          <w:szCs w:val="28"/>
        </w:rPr>
        <w:t>. За формою викривлення хребта сколіоз поділяється на</w:t>
      </w:r>
      <w:r w:rsidRPr="001D310E">
        <w:rPr>
          <w:sz w:val="28"/>
          <w:szCs w:val="28"/>
          <w:lang w:val="uk-UA"/>
        </w:rPr>
        <w:t xml:space="preserve"> (мал. 1.</w:t>
      </w:r>
      <w:r>
        <w:rPr>
          <w:sz w:val="28"/>
          <w:szCs w:val="28"/>
          <w:lang w:val="uk-UA"/>
        </w:rPr>
        <w:t>8</w:t>
      </w:r>
      <w:r w:rsidRPr="001D310E">
        <w:rPr>
          <w:sz w:val="28"/>
          <w:szCs w:val="28"/>
          <w:lang w:val="uk-UA"/>
        </w:rPr>
        <w:t>)</w:t>
      </w:r>
      <w:r w:rsidRPr="001D310E">
        <w:rPr>
          <w:sz w:val="28"/>
          <w:szCs w:val="28"/>
        </w:rPr>
        <w:t xml:space="preserve">: </w:t>
      </w:r>
    </w:p>
    <w:p w:rsidR="00AC3F7B" w:rsidRPr="001D310E" w:rsidRDefault="00AC3F7B" w:rsidP="0010739F">
      <w:pPr>
        <w:pStyle w:val="a9"/>
        <w:numPr>
          <w:ilvl w:val="0"/>
          <w:numId w:val="2"/>
        </w:numPr>
        <w:shd w:val="clear" w:color="auto" w:fill="FFFFFF" w:themeFill="background1"/>
        <w:spacing w:before="0" w:beforeAutospacing="0" w:after="0" w:afterAutospacing="0" w:line="360" w:lineRule="auto"/>
        <w:jc w:val="both"/>
        <w:rPr>
          <w:sz w:val="28"/>
          <w:szCs w:val="28"/>
          <w:lang w:val="uk-UA"/>
        </w:rPr>
      </w:pPr>
      <w:r w:rsidRPr="001D310E">
        <w:rPr>
          <w:sz w:val="28"/>
          <w:szCs w:val="28"/>
        </w:rPr>
        <w:t xml:space="preserve">С-подібний (з однією дугою викривлення хребта); </w:t>
      </w:r>
    </w:p>
    <w:p w:rsidR="00AC3F7B" w:rsidRPr="001D310E" w:rsidRDefault="00AC3F7B" w:rsidP="0010739F">
      <w:pPr>
        <w:pStyle w:val="a9"/>
        <w:numPr>
          <w:ilvl w:val="0"/>
          <w:numId w:val="2"/>
        </w:numPr>
        <w:shd w:val="clear" w:color="auto" w:fill="FFFFFF" w:themeFill="background1"/>
        <w:spacing w:before="0" w:beforeAutospacing="0" w:after="0" w:afterAutospacing="0" w:line="360" w:lineRule="auto"/>
        <w:jc w:val="both"/>
        <w:rPr>
          <w:sz w:val="28"/>
          <w:szCs w:val="28"/>
          <w:lang w:val="uk-UA"/>
        </w:rPr>
      </w:pPr>
      <w:r w:rsidRPr="001D310E">
        <w:rPr>
          <w:sz w:val="28"/>
          <w:szCs w:val="28"/>
        </w:rPr>
        <w:t xml:space="preserve">S-подібний (з 2-ма дугами); </w:t>
      </w:r>
    </w:p>
    <w:p w:rsidR="0079318D" w:rsidRPr="0085477B" w:rsidRDefault="00AC3F7B" w:rsidP="005E69C8">
      <w:pPr>
        <w:pStyle w:val="a9"/>
        <w:numPr>
          <w:ilvl w:val="0"/>
          <w:numId w:val="2"/>
        </w:numPr>
        <w:shd w:val="clear" w:color="auto" w:fill="FFFFFF" w:themeFill="background1"/>
        <w:spacing w:before="0" w:beforeAutospacing="0" w:after="0" w:afterAutospacing="0" w:line="360" w:lineRule="auto"/>
        <w:jc w:val="both"/>
        <w:rPr>
          <w:sz w:val="28"/>
          <w:szCs w:val="28"/>
          <w:lang w:val="uk-UA"/>
        </w:rPr>
      </w:pPr>
      <w:r w:rsidRPr="001D310E">
        <w:rPr>
          <w:sz w:val="28"/>
          <w:szCs w:val="28"/>
        </w:rPr>
        <w:t xml:space="preserve">Z-подібний (з 3-ма дугами). </w:t>
      </w:r>
    </w:p>
    <w:p w:rsidR="0085477B" w:rsidRPr="00A14B51" w:rsidRDefault="0085477B" w:rsidP="00AC3F7B">
      <w:pPr>
        <w:pStyle w:val="a9"/>
        <w:shd w:val="clear" w:color="auto" w:fill="FFFFFF" w:themeFill="background1"/>
        <w:spacing w:before="0" w:beforeAutospacing="0" w:after="0" w:afterAutospacing="0" w:line="360" w:lineRule="auto"/>
        <w:ind w:left="720"/>
        <w:jc w:val="both"/>
        <w:rPr>
          <w:noProof/>
          <w:sz w:val="28"/>
          <w:szCs w:val="28"/>
        </w:rPr>
      </w:pPr>
    </w:p>
    <w:p w:rsidR="00AC3F7B" w:rsidRDefault="00AC3F7B" w:rsidP="00AC3F7B">
      <w:pPr>
        <w:pStyle w:val="a9"/>
        <w:shd w:val="clear" w:color="auto" w:fill="FFFFFF" w:themeFill="background1"/>
        <w:spacing w:before="0" w:beforeAutospacing="0" w:after="0" w:afterAutospacing="0" w:line="360" w:lineRule="auto"/>
        <w:ind w:left="720"/>
        <w:jc w:val="both"/>
        <w:rPr>
          <w:sz w:val="28"/>
          <w:szCs w:val="28"/>
          <w:lang w:val="uk-UA"/>
        </w:rPr>
      </w:pPr>
      <w:r>
        <w:rPr>
          <w:noProof/>
          <w:sz w:val="28"/>
          <w:szCs w:val="28"/>
        </w:rPr>
        <w:drawing>
          <wp:inline distT="0" distB="0" distL="0" distR="0">
            <wp:extent cx="5168348" cy="2170706"/>
            <wp:effectExtent l="19050" t="0" r="0" b="0"/>
            <wp:docPr id="10" name="Рисунок 14" descr="C:\Users\421u6\Desktop\изображение_viber_2023-12-21_12-53-02-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421u6\Desktop\изображение_viber_2023-12-21_12-53-02-989.jpg"/>
                    <pic:cNvPicPr>
                      <a:picLocks noChangeAspect="1" noChangeArrowheads="1"/>
                    </pic:cNvPicPr>
                  </pic:nvPicPr>
                  <pic:blipFill>
                    <a:blip r:embed="rId16" cstate="print"/>
                    <a:srcRect/>
                    <a:stretch>
                      <a:fillRect/>
                    </a:stretch>
                  </pic:blipFill>
                  <pic:spPr bwMode="auto">
                    <a:xfrm>
                      <a:off x="0" y="0"/>
                      <a:ext cx="5194058" cy="2181504"/>
                    </a:xfrm>
                    <a:prstGeom prst="rect">
                      <a:avLst/>
                    </a:prstGeom>
                    <a:noFill/>
                    <a:ln w="9525">
                      <a:noFill/>
                      <a:miter lim="800000"/>
                      <a:headEnd/>
                      <a:tailEnd/>
                    </a:ln>
                  </pic:spPr>
                </pic:pic>
              </a:graphicData>
            </a:graphic>
          </wp:inline>
        </w:drawing>
      </w:r>
    </w:p>
    <w:p w:rsidR="00AC3F7B" w:rsidRPr="00411336" w:rsidRDefault="00AC3F7B" w:rsidP="00AC3F7B">
      <w:pPr>
        <w:pStyle w:val="a9"/>
        <w:shd w:val="clear" w:color="auto" w:fill="FFFFFF" w:themeFill="background1"/>
        <w:spacing w:before="0" w:beforeAutospacing="0" w:after="0" w:afterAutospacing="0"/>
        <w:ind w:left="720"/>
        <w:jc w:val="both"/>
        <w:rPr>
          <w:i/>
          <w:sz w:val="28"/>
          <w:szCs w:val="28"/>
          <w:lang w:val="uk-UA"/>
        </w:rPr>
      </w:pPr>
      <w:r w:rsidRPr="00411336">
        <w:rPr>
          <w:i/>
          <w:sz w:val="28"/>
          <w:szCs w:val="28"/>
          <w:lang w:val="uk-UA"/>
        </w:rPr>
        <w:t xml:space="preserve">                     С-подібний                      S-подібний               Z-подібний</w:t>
      </w:r>
    </w:p>
    <w:p w:rsidR="00AC3F7B" w:rsidRPr="00A14B51" w:rsidRDefault="00AC3F7B" w:rsidP="00BA47C7">
      <w:pPr>
        <w:pStyle w:val="a9"/>
        <w:shd w:val="clear" w:color="auto" w:fill="FFFFFF" w:themeFill="background1"/>
        <w:spacing w:before="0" w:beforeAutospacing="0" w:after="0" w:afterAutospacing="0"/>
        <w:ind w:left="720"/>
        <w:jc w:val="both"/>
        <w:rPr>
          <w:i/>
          <w:sz w:val="28"/>
          <w:szCs w:val="28"/>
        </w:rPr>
      </w:pPr>
      <w:r w:rsidRPr="00411336">
        <w:rPr>
          <w:i/>
          <w:sz w:val="28"/>
          <w:szCs w:val="28"/>
          <w:lang w:val="uk-UA"/>
        </w:rPr>
        <w:t xml:space="preserve">  правобічний              лівобічний</w:t>
      </w:r>
    </w:p>
    <w:p w:rsidR="0085477B" w:rsidRPr="00A14B51" w:rsidRDefault="0085477B" w:rsidP="00BA47C7">
      <w:pPr>
        <w:pStyle w:val="a9"/>
        <w:shd w:val="clear" w:color="auto" w:fill="FFFFFF" w:themeFill="background1"/>
        <w:spacing w:before="0" w:beforeAutospacing="0" w:after="0" w:afterAutospacing="0"/>
        <w:ind w:left="720"/>
        <w:jc w:val="both"/>
        <w:rPr>
          <w:i/>
          <w:sz w:val="28"/>
          <w:szCs w:val="28"/>
        </w:rPr>
      </w:pPr>
    </w:p>
    <w:p w:rsidR="00AC3F7B" w:rsidRPr="00A14B51" w:rsidRDefault="00AC3F7B" w:rsidP="0085477B">
      <w:pPr>
        <w:pStyle w:val="a9"/>
        <w:shd w:val="clear" w:color="auto" w:fill="FFFFFF" w:themeFill="background1"/>
        <w:spacing w:before="0" w:beforeAutospacing="0" w:after="0" w:afterAutospacing="0" w:line="360" w:lineRule="auto"/>
        <w:ind w:left="720"/>
        <w:jc w:val="center"/>
        <w:rPr>
          <w:i/>
          <w:sz w:val="28"/>
          <w:szCs w:val="28"/>
        </w:rPr>
      </w:pPr>
      <w:r w:rsidRPr="00411336">
        <w:rPr>
          <w:i/>
          <w:sz w:val="28"/>
          <w:szCs w:val="28"/>
          <w:lang w:val="uk-UA"/>
        </w:rPr>
        <w:t>Мал. 1.8. Види сколіозу за напрямком та формою викривлення</w:t>
      </w:r>
    </w:p>
    <w:p w:rsidR="0085477B" w:rsidRPr="00A14B51" w:rsidRDefault="0085477B" w:rsidP="0085477B">
      <w:pPr>
        <w:pStyle w:val="a9"/>
        <w:shd w:val="clear" w:color="auto" w:fill="FFFFFF" w:themeFill="background1"/>
        <w:spacing w:before="0" w:beforeAutospacing="0" w:after="0" w:afterAutospacing="0" w:line="360" w:lineRule="auto"/>
        <w:ind w:left="720"/>
        <w:jc w:val="center"/>
        <w:rPr>
          <w:sz w:val="28"/>
          <w:szCs w:val="28"/>
        </w:rPr>
      </w:pPr>
      <w:r w:rsidRPr="00A14B51">
        <w:rPr>
          <w:sz w:val="28"/>
          <w:szCs w:val="28"/>
        </w:rPr>
        <w:t>[</w:t>
      </w:r>
      <w:r w:rsidRPr="0085477B">
        <w:rPr>
          <w:sz w:val="28"/>
          <w:szCs w:val="28"/>
          <w:lang w:val="en-US"/>
        </w:rPr>
        <w:t>https</w:t>
      </w:r>
      <w:r w:rsidRPr="00A14B51">
        <w:rPr>
          <w:sz w:val="28"/>
          <w:szCs w:val="28"/>
        </w:rPr>
        <w:t>://</w:t>
      </w:r>
      <w:r w:rsidRPr="0085477B">
        <w:rPr>
          <w:sz w:val="28"/>
          <w:szCs w:val="28"/>
          <w:lang w:val="en-US"/>
        </w:rPr>
        <w:t>vertebra</w:t>
      </w:r>
      <w:r w:rsidRPr="00A14B51">
        <w:rPr>
          <w:sz w:val="28"/>
          <w:szCs w:val="28"/>
        </w:rPr>
        <w:t>.</w:t>
      </w:r>
      <w:r w:rsidRPr="0085477B">
        <w:rPr>
          <w:sz w:val="28"/>
          <w:szCs w:val="28"/>
          <w:lang w:val="en-US"/>
        </w:rPr>
        <w:t>org</w:t>
      </w:r>
      <w:r w:rsidRPr="00A14B51">
        <w:rPr>
          <w:sz w:val="28"/>
          <w:szCs w:val="28"/>
        </w:rPr>
        <w:t>.</w:t>
      </w:r>
      <w:r w:rsidRPr="0085477B">
        <w:rPr>
          <w:sz w:val="28"/>
          <w:szCs w:val="28"/>
          <w:lang w:val="en-US"/>
        </w:rPr>
        <w:t>ua</w:t>
      </w:r>
      <w:r w:rsidRPr="00A14B51">
        <w:rPr>
          <w:sz w:val="28"/>
          <w:szCs w:val="28"/>
        </w:rPr>
        <w:t>/</w:t>
      </w:r>
      <w:r w:rsidRPr="0085477B">
        <w:rPr>
          <w:sz w:val="28"/>
          <w:szCs w:val="28"/>
          <w:lang w:val="en-US"/>
        </w:rPr>
        <w:t>scolioz</w:t>
      </w:r>
      <w:r w:rsidRPr="00A14B51">
        <w:rPr>
          <w:sz w:val="28"/>
          <w:szCs w:val="28"/>
        </w:rPr>
        <w:t>.</w:t>
      </w:r>
      <w:r w:rsidRPr="0085477B">
        <w:rPr>
          <w:sz w:val="28"/>
          <w:szCs w:val="28"/>
          <w:lang w:val="en-US"/>
        </w:rPr>
        <w:t>php</w:t>
      </w:r>
      <w:r w:rsidRPr="00A14B51">
        <w:rPr>
          <w:sz w:val="28"/>
          <w:szCs w:val="28"/>
        </w:rPr>
        <w:t>]</w:t>
      </w:r>
    </w:p>
    <w:p w:rsidR="00AC3F7B" w:rsidRDefault="00AC3F7B" w:rsidP="0085477B">
      <w:pPr>
        <w:pStyle w:val="a9"/>
        <w:shd w:val="clear" w:color="auto" w:fill="FFFFFF" w:themeFill="background1"/>
        <w:spacing w:before="0" w:beforeAutospacing="0" w:after="0" w:afterAutospacing="0" w:line="360" w:lineRule="auto"/>
        <w:jc w:val="both"/>
        <w:rPr>
          <w:sz w:val="28"/>
          <w:szCs w:val="28"/>
          <w:lang w:val="uk-UA"/>
        </w:rPr>
      </w:pPr>
    </w:p>
    <w:p w:rsidR="00AC3F7B" w:rsidRDefault="00AC3F7B" w:rsidP="00AC3F7B">
      <w:pPr>
        <w:pStyle w:val="a9"/>
        <w:shd w:val="clear" w:color="auto" w:fill="FFFFFF" w:themeFill="background1"/>
        <w:spacing w:before="0" w:beforeAutospacing="0" w:after="0" w:afterAutospacing="0" w:line="360" w:lineRule="auto"/>
        <w:jc w:val="both"/>
        <w:rPr>
          <w:sz w:val="28"/>
          <w:szCs w:val="28"/>
          <w:lang w:val="uk-UA"/>
        </w:rPr>
      </w:pPr>
      <w:r>
        <w:rPr>
          <w:sz w:val="28"/>
          <w:szCs w:val="28"/>
          <w:lang w:val="uk-UA"/>
        </w:rPr>
        <w:t>8</w:t>
      </w:r>
      <w:r>
        <w:rPr>
          <w:sz w:val="28"/>
          <w:szCs w:val="28"/>
        </w:rPr>
        <w:t>.</w:t>
      </w:r>
      <w:r>
        <w:rPr>
          <w:sz w:val="28"/>
          <w:szCs w:val="28"/>
          <w:lang w:val="uk-UA"/>
        </w:rPr>
        <w:t>За кількістю дуг викривлення с</w:t>
      </w:r>
      <w:r>
        <w:rPr>
          <w:sz w:val="28"/>
          <w:szCs w:val="28"/>
        </w:rPr>
        <w:t>коліози поділять</w:t>
      </w:r>
      <w:r>
        <w:rPr>
          <w:sz w:val="28"/>
          <w:szCs w:val="28"/>
          <w:lang w:val="uk-UA"/>
        </w:rPr>
        <w:t xml:space="preserve"> </w:t>
      </w:r>
      <w:r w:rsidRPr="00C62396">
        <w:rPr>
          <w:sz w:val="28"/>
          <w:szCs w:val="28"/>
        </w:rPr>
        <w:t xml:space="preserve">на: </w:t>
      </w:r>
    </w:p>
    <w:p w:rsidR="00AC3F7B" w:rsidRDefault="00AC3F7B" w:rsidP="0010739F">
      <w:pPr>
        <w:pStyle w:val="a9"/>
        <w:numPr>
          <w:ilvl w:val="0"/>
          <w:numId w:val="9"/>
        </w:numPr>
        <w:shd w:val="clear" w:color="auto" w:fill="FFFFFF" w:themeFill="background1"/>
        <w:spacing w:before="0" w:beforeAutospacing="0" w:after="0" w:afterAutospacing="0" w:line="360" w:lineRule="auto"/>
        <w:jc w:val="both"/>
        <w:rPr>
          <w:sz w:val="28"/>
          <w:szCs w:val="28"/>
          <w:lang w:val="uk-UA"/>
        </w:rPr>
      </w:pPr>
      <w:r w:rsidRPr="00C62396">
        <w:rPr>
          <w:sz w:val="28"/>
          <w:szCs w:val="28"/>
        </w:rPr>
        <w:t>прості (що мають 1 дугу</w:t>
      </w:r>
      <w:r>
        <w:rPr>
          <w:sz w:val="28"/>
          <w:szCs w:val="28"/>
          <w:lang w:val="uk-UA"/>
        </w:rPr>
        <w:t>, С-подібні</w:t>
      </w:r>
      <w:r w:rsidRPr="00C62396">
        <w:rPr>
          <w:sz w:val="28"/>
          <w:szCs w:val="28"/>
        </w:rPr>
        <w:t xml:space="preserve">); </w:t>
      </w:r>
    </w:p>
    <w:p w:rsidR="00AC3F7B" w:rsidRPr="00CC0840" w:rsidRDefault="00AC3F7B" w:rsidP="0010739F">
      <w:pPr>
        <w:pStyle w:val="a9"/>
        <w:numPr>
          <w:ilvl w:val="0"/>
          <w:numId w:val="8"/>
        </w:numPr>
        <w:shd w:val="clear" w:color="auto" w:fill="FFFFFF" w:themeFill="background1"/>
        <w:spacing w:before="0" w:beforeAutospacing="0" w:after="0" w:afterAutospacing="0" w:line="360" w:lineRule="auto"/>
        <w:jc w:val="both"/>
        <w:rPr>
          <w:sz w:val="28"/>
          <w:szCs w:val="28"/>
          <w:lang w:val="uk-UA"/>
        </w:rPr>
      </w:pPr>
      <w:r w:rsidRPr="00CC0840">
        <w:rPr>
          <w:sz w:val="28"/>
          <w:szCs w:val="28"/>
        </w:rPr>
        <w:t>складні (2 або 3 дуги).</w:t>
      </w:r>
    </w:p>
    <w:p w:rsidR="00AC3F7B" w:rsidRPr="00CC0840" w:rsidRDefault="00AC3F7B" w:rsidP="00AC3F7B">
      <w:pPr>
        <w:pStyle w:val="HTML"/>
        <w:shd w:val="clear" w:color="auto" w:fill="FFFFFF" w:themeFill="background1"/>
        <w:spacing w:line="360" w:lineRule="auto"/>
        <w:rPr>
          <w:rStyle w:val="y2iqfc"/>
          <w:rFonts w:ascii="Times New Roman" w:hAnsi="Times New Roman" w:cs="Times New Roman"/>
          <w:color w:val="202124"/>
          <w:sz w:val="28"/>
          <w:szCs w:val="28"/>
          <w:lang w:val="uk-UA"/>
        </w:rPr>
      </w:pPr>
      <w:r w:rsidRPr="00CC0840">
        <w:rPr>
          <w:rFonts w:ascii="Times New Roman" w:hAnsi="Times New Roman" w:cs="Times New Roman"/>
          <w:sz w:val="28"/>
          <w:szCs w:val="28"/>
          <w:lang w:val="uk-UA"/>
        </w:rPr>
        <w:t>9.</w:t>
      </w:r>
      <w:r w:rsidRPr="00CC0840">
        <w:rPr>
          <w:rStyle w:val="y2iqfc"/>
          <w:rFonts w:ascii="Times New Roman" w:hAnsi="Times New Roman" w:cs="Times New Roman"/>
          <w:color w:val="202124"/>
          <w:sz w:val="28"/>
          <w:szCs w:val="28"/>
          <w:lang w:val="uk-UA"/>
        </w:rPr>
        <w:t xml:space="preserve">За зміною ступеня деформації залежно від навантаження на хребет: </w:t>
      </w:r>
    </w:p>
    <w:p w:rsidR="00AC3F7B" w:rsidRPr="00CC0840" w:rsidRDefault="00AC3F7B" w:rsidP="0010739F">
      <w:pPr>
        <w:pStyle w:val="HTML"/>
        <w:numPr>
          <w:ilvl w:val="0"/>
          <w:numId w:val="8"/>
        </w:numPr>
        <w:shd w:val="clear" w:color="auto" w:fill="FFFFFF" w:themeFill="background1"/>
        <w:spacing w:line="360" w:lineRule="auto"/>
        <w:rPr>
          <w:rStyle w:val="y2iqfc"/>
          <w:rFonts w:ascii="Times New Roman" w:hAnsi="Times New Roman" w:cs="Times New Roman"/>
          <w:sz w:val="28"/>
          <w:szCs w:val="28"/>
          <w:lang w:val="uk-UA"/>
        </w:rPr>
      </w:pPr>
      <w:r w:rsidRPr="00CC0840">
        <w:rPr>
          <w:rStyle w:val="y2iqfc"/>
          <w:rFonts w:ascii="Times New Roman" w:hAnsi="Times New Roman" w:cs="Times New Roman"/>
          <w:sz w:val="28"/>
          <w:szCs w:val="28"/>
          <w:lang w:val="uk-UA"/>
        </w:rPr>
        <w:t>нефіксований (нестабільний</w:t>
      </w:r>
      <w:r w:rsidR="00BA47C7" w:rsidRPr="00CC0840">
        <w:rPr>
          <w:rStyle w:val="y2iqfc"/>
          <w:rFonts w:ascii="Times New Roman" w:eastAsiaTheme="majorEastAsia" w:hAnsi="Times New Roman" w:cs="Times New Roman"/>
          <w:sz w:val="28"/>
          <w:szCs w:val="28"/>
          <w:lang w:val="uk-UA"/>
        </w:rPr>
        <w:t xml:space="preserve">) </w:t>
      </w:r>
      <w:r w:rsidRPr="00CC0840">
        <w:rPr>
          <w:rStyle w:val="y2iqfc"/>
          <w:rFonts w:ascii="Times New Roman" w:hAnsi="Times New Roman" w:cs="Times New Roman"/>
          <w:sz w:val="28"/>
          <w:szCs w:val="28"/>
          <w:lang w:val="uk-UA"/>
        </w:rPr>
        <w:t>сколіоз – усувається хірургічно</w:t>
      </w:r>
      <w:r w:rsidR="00BA47C7" w:rsidRPr="00CC0840">
        <w:rPr>
          <w:rStyle w:val="y2iqfc"/>
          <w:rFonts w:ascii="Times New Roman" w:eastAsiaTheme="majorEastAsia" w:hAnsi="Times New Roman" w:cs="Times New Roman"/>
          <w:sz w:val="28"/>
          <w:szCs w:val="28"/>
          <w:lang w:val="uk-UA"/>
        </w:rPr>
        <w:t>;</w:t>
      </w:r>
    </w:p>
    <w:p w:rsidR="00AC3F7B" w:rsidRPr="00CC0840" w:rsidRDefault="00AC3F7B" w:rsidP="0010739F">
      <w:pPr>
        <w:pStyle w:val="HTML"/>
        <w:numPr>
          <w:ilvl w:val="1"/>
          <w:numId w:val="12"/>
        </w:numPr>
        <w:shd w:val="clear" w:color="auto" w:fill="FFFFFF" w:themeFill="background1"/>
        <w:spacing w:line="360" w:lineRule="auto"/>
        <w:ind w:left="709" w:hanging="283"/>
        <w:rPr>
          <w:rFonts w:ascii="Times New Roman" w:hAnsi="Times New Roman" w:cs="Times New Roman"/>
          <w:sz w:val="28"/>
          <w:szCs w:val="28"/>
        </w:rPr>
      </w:pPr>
      <w:r w:rsidRPr="00CC0840">
        <w:rPr>
          <w:rStyle w:val="y2iqfc"/>
          <w:rFonts w:ascii="Times New Roman" w:hAnsi="Times New Roman" w:cs="Times New Roman"/>
          <w:sz w:val="28"/>
          <w:szCs w:val="28"/>
          <w:lang w:val="uk-UA"/>
        </w:rPr>
        <w:t>фіксований (стабільний) сколіоз – ліквідується консервативн</w:t>
      </w:r>
      <w:r w:rsidR="00BA47C7" w:rsidRPr="00CC0840">
        <w:rPr>
          <w:rStyle w:val="y2iqfc"/>
          <w:rFonts w:ascii="Times New Roman" w:eastAsiaTheme="majorEastAsia" w:hAnsi="Times New Roman" w:cs="Times New Roman"/>
          <w:sz w:val="28"/>
          <w:szCs w:val="28"/>
          <w:lang w:val="uk-UA"/>
        </w:rPr>
        <w:t>о</w:t>
      </w:r>
      <w:r w:rsidRPr="00CC0840">
        <w:rPr>
          <w:rStyle w:val="y2iqfc"/>
          <w:rFonts w:ascii="Times New Roman" w:hAnsi="Times New Roman" w:cs="Times New Roman"/>
          <w:sz w:val="28"/>
          <w:szCs w:val="28"/>
          <w:lang w:val="uk-UA"/>
        </w:rPr>
        <w:t>.</w:t>
      </w:r>
    </w:p>
    <w:p w:rsidR="00AC3F7B" w:rsidRDefault="00AC3F7B" w:rsidP="00AC3F7B">
      <w:pPr>
        <w:pStyle w:val="a9"/>
        <w:shd w:val="clear" w:color="auto" w:fill="FFFFFF" w:themeFill="background1"/>
        <w:spacing w:before="0" w:beforeAutospacing="0" w:after="0" w:afterAutospacing="0" w:line="360" w:lineRule="auto"/>
        <w:jc w:val="both"/>
        <w:rPr>
          <w:sz w:val="28"/>
          <w:szCs w:val="28"/>
          <w:lang w:val="uk-UA"/>
        </w:rPr>
      </w:pPr>
      <w:r>
        <w:rPr>
          <w:sz w:val="28"/>
          <w:szCs w:val="28"/>
          <w:lang w:val="uk-UA"/>
        </w:rPr>
        <w:t>10</w:t>
      </w:r>
      <w:r>
        <w:rPr>
          <w:sz w:val="28"/>
          <w:szCs w:val="28"/>
        </w:rPr>
        <w:t>.</w:t>
      </w:r>
      <w:r w:rsidRPr="00C62396">
        <w:rPr>
          <w:sz w:val="28"/>
          <w:szCs w:val="28"/>
        </w:rPr>
        <w:t xml:space="preserve">За клінічним </w:t>
      </w:r>
      <w:r>
        <w:rPr>
          <w:sz w:val="28"/>
          <w:szCs w:val="28"/>
        </w:rPr>
        <w:t>процессом</w:t>
      </w:r>
      <w:r>
        <w:rPr>
          <w:sz w:val="28"/>
          <w:szCs w:val="28"/>
          <w:lang w:val="uk-UA"/>
        </w:rPr>
        <w:t xml:space="preserve"> сколіози поділяють на</w:t>
      </w:r>
      <w:r w:rsidRPr="00C62396">
        <w:rPr>
          <w:sz w:val="28"/>
          <w:szCs w:val="28"/>
        </w:rPr>
        <w:t>:</w:t>
      </w:r>
    </w:p>
    <w:p w:rsidR="00AC3F7B" w:rsidRDefault="00AC3F7B" w:rsidP="0010739F">
      <w:pPr>
        <w:pStyle w:val="a9"/>
        <w:numPr>
          <w:ilvl w:val="0"/>
          <w:numId w:val="7"/>
        </w:numPr>
        <w:shd w:val="clear" w:color="auto" w:fill="FFFFFF" w:themeFill="background1"/>
        <w:spacing w:before="0" w:beforeAutospacing="0" w:after="0" w:afterAutospacing="0" w:line="360" w:lineRule="auto"/>
        <w:jc w:val="both"/>
        <w:rPr>
          <w:sz w:val="28"/>
          <w:szCs w:val="28"/>
          <w:lang w:val="uk-UA"/>
        </w:rPr>
      </w:pPr>
      <w:r w:rsidRPr="00C62396">
        <w:rPr>
          <w:sz w:val="28"/>
          <w:szCs w:val="28"/>
        </w:rPr>
        <w:t>непрогре</w:t>
      </w:r>
      <w:r>
        <w:rPr>
          <w:sz w:val="28"/>
          <w:szCs w:val="28"/>
          <w:lang w:val="uk-UA"/>
        </w:rPr>
        <w:t>суючий</w:t>
      </w:r>
      <w:r w:rsidRPr="00C62396">
        <w:rPr>
          <w:sz w:val="28"/>
          <w:szCs w:val="28"/>
        </w:rPr>
        <w:t xml:space="preserve"> сколіоз;</w:t>
      </w:r>
    </w:p>
    <w:p w:rsidR="00AC3F7B" w:rsidRDefault="00AC3F7B" w:rsidP="0010739F">
      <w:pPr>
        <w:pStyle w:val="a9"/>
        <w:numPr>
          <w:ilvl w:val="0"/>
          <w:numId w:val="7"/>
        </w:numPr>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повільно </w:t>
      </w:r>
      <w:r>
        <w:rPr>
          <w:sz w:val="28"/>
          <w:szCs w:val="28"/>
        </w:rPr>
        <w:t>прогресу</w:t>
      </w:r>
      <w:r>
        <w:rPr>
          <w:sz w:val="28"/>
          <w:szCs w:val="28"/>
          <w:lang w:val="uk-UA"/>
        </w:rPr>
        <w:t>ючий</w:t>
      </w:r>
      <w:r>
        <w:rPr>
          <w:sz w:val="28"/>
          <w:szCs w:val="28"/>
        </w:rPr>
        <w:t xml:space="preserve"> сколіоз</w:t>
      </w:r>
      <w:r>
        <w:rPr>
          <w:sz w:val="28"/>
          <w:szCs w:val="28"/>
          <w:lang w:val="uk-UA"/>
        </w:rPr>
        <w:t>;</w:t>
      </w:r>
    </w:p>
    <w:p w:rsidR="00AC3F7B" w:rsidRPr="00A81462" w:rsidRDefault="00AC3F7B" w:rsidP="0010739F">
      <w:pPr>
        <w:pStyle w:val="a9"/>
        <w:numPr>
          <w:ilvl w:val="0"/>
          <w:numId w:val="7"/>
        </w:numPr>
        <w:shd w:val="clear" w:color="auto" w:fill="FFFFFF" w:themeFill="background1"/>
        <w:spacing w:before="0" w:beforeAutospacing="0" w:after="0" w:afterAutospacing="0" w:line="360" w:lineRule="auto"/>
        <w:jc w:val="both"/>
        <w:rPr>
          <w:sz w:val="28"/>
          <w:szCs w:val="28"/>
          <w:lang w:val="uk-UA"/>
        </w:rPr>
      </w:pPr>
      <w:r>
        <w:rPr>
          <w:sz w:val="28"/>
          <w:szCs w:val="28"/>
          <w:lang w:val="uk-UA"/>
        </w:rPr>
        <w:t>швидко прогресуючий сколіоз.</w:t>
      </w:r>
    </w:p>
    <w:p w:rsidR="00AC3F7B" w:rsidRPr="00A9431A" w:rsidRDefault="00AC3F7B" w:rsidP="00AC3F7B">
      <w:pPr>
        <w:shd w:val="clear" w:color="auto" w:fill="FFFFFF" w:themeFill="background1"/>
        <w:spacing w:after="0" w:line="360" w:lineRule="auto"/>
        <w:jc w:val="both"/>
        <w:rPr>
          <w:sz w:val="28"/>
          <w:szCs w:val="28"/>
          <w:lang w:val="uk-UA"/>
        </w:rPr>
      </w:pPr>
      <w:r w:rsidRPr="00814057">
        <w:rPr>
          <w:sz w:val="28"/>
          <w:szCs w:val="28"/>
          <w:lang w:val="uk-UA"/>
        </w:rPr>
        <w:lastRenderedPageBreak/>
        <w:t>1</w:t>
      </w:r>
      <w:r>
        <w:rPr>
          <w:sz w:val="28"/>
          <w:szCs w:val="28"/>
          <w:lang w:val="uk-UA"/>
        </w:rPr>
        <w:t>1.За к</w:t>
      </w:r>
      <w:r w:rsidRPr="00814057">
        <w:rPr>
          <w:sz w:val="28"/>
          <w:szCs w:val="28"/>
          <w:lang w:val="uk-UA"/>
        </w:rPr>
        <w:t>лініко-рентгенографічн</w:t>
      </w:r>
      <w:r>
        <w:rPr>
          <w:sz w:val="28"/>
          <w:szCs w:val="28"/>
          <w:lang w:val="uk-UA"/>
        </w:rPr>
        <w:t>ою</w:t>
      </w:r>
      <w:r w:rsidRPr="00814057">
        <w:rPr>
          <w:sz w:val="28"/>
          <w:szCs w:val="28"/>
          <w:lang w:val="uk-UA"/>
        </w:rPr>
        <w:t xml:space="preserve"> класифікаці</w:t>
      </w:r>
      <w:r>
        <w:rPr>
          <w:sz w:val="28"/>
          <w:szCs w:val="28"/>
          <w:lang w:val="uk-UA"/>
        </w:rPr>
        <w:t>єю</w:t>
      </w:r>
      <w:r w:rsidRPr="00814057">
        <w:rPr>
          <w:sz w:val="28"/>
          <w:szCs w:val="28"/>
          <w:lang w:val="uk-UA"/>
        </w:rPr>
        <w:t xml:space="preserve"> </w:t>
      </w:r>
      <w:r>
        <w:rPr>
          <w:sz w:val="28"/>
          <w:szCs w:val="28"/>
          <w:lang w:val="uk-UA"/>
        </w:rPr>
        <w:t xml:space="preserve">В.Д.Чакліна </w:t>
      </w:r>
      <w:r w:rsidRPr="00814057">
        <w:rPr>
          <w:sz w:val="28"/>
          <w:szCs w:val="28"/>
          <w:lang w:val="uk-UA"/>
        </w:rPr>
        <w:t xml:space="preserve">сколіоз </w:t>
      </w:r>
      <w:r>
        <w:rPr>
          <w:sz w:val="28"/>
          <w:szCs w:val="28"/>
          <w:lang w:val="uk-UA"/>
        </w:rPr>
        <w:t>поділяють на ступені (в</w:t>
      </w:r>
      <w:r w:rsidRPr="00814057">
        <w:rPr>
          <w:sz w:val="28"/>
          <w:szCs w:val="28"/>
          <w:lang w:val="uk-UA"/>
        </w:rPr>
        <w:t xml:space="preserve"> основі її лежать різні за формою дуги сколіозу, відхилення первинної дуги від вертикальної лінії</w:t>
      </w:r>
      <w:r>
        <w:rPr>
          <w:sz w:val="28"/>
          <w:szCs w:val="28"/>
          <w:lang w:val="uk-UA"/>
        </w:rPr>
        <w:t>):</w:t>
      </w:r>
      <w:r w:rsidRPr="00814057">
        <w:rPr>
          <w:sz w:val="28"/>
          <w:szCs w:val="28"/>
          <w:lang w:val="uk-UA"/>
        </w:rPr>
        <w:t xml:space="preserve"> </w:t>
      </w:r>
    </w:p>
    <w:p w:rsidR="00AC3F7B" w:rsidRPr="000B242E" w:rsidRDefault="00AC3F7B" w:rsidP="0010739F">
      <w:pPr>
        <w:pStyle w:val="a9"/>
        <w:numPr>
          <w:ilvl w:val="0"/>
          <w:numId w:val="5"/>
        </w:numPr>
        <w:shd w:val="clear" w:color="auto" w:fill="FFFFFF" w:themeFill="background1"/>
        <w:spacing w:before="0" w:beforeAutospacing="0" w:after="0" w:afterAutospacing="0" w:line="360" w:lineRule="auto"/>
        <w:ind w:left="426" w:hanging="66"/>
        <w:jc w:val="both"/>
        <w:rPr>
          <w:sz w:val="28"/>
          <w:szCs w:val="28"/>
          <w:lang w:val="uk-UA"/>
        </w:rPr>
      </w:pPr>
      <w:r w:rsidRPr="000B242E">
        <w:rPr>
          <w:sz w:val="28"/>
          <w:szCs w:val="28"/>
        </w:rPr>
        <w:t>1 ступінь сколіозу</w:t>
      </w:r>
      <w:r w:rsidRPr="000B242E">
        <w:rPr>
          <w:sz w:val="28"/>
          <w:szCs w:val="28"/>
          <w:lang w:val="uk-UA"/>
        </w:rPr>
        <w:t xml:space="preserve"> </w:t>
      </w:r>
      <w:r w:rsidRPr="000B242E">
        <w:rPr>
          <w:sz w:val="28"/>
          <w:szCs w:val="28"/>
          <w:lang w:val="en-US"/>
        </w:rPr>
        <w:t>- к</w:t>
      </w:r>
      <w:r w:rsidRPr="000B242E">
        <w:rPr>
          <w:sz w:val="28"/>
          <w:szCs w:val="28"/>
        </w:rPr>
        <w:t xml:space="preserve">ут 1°–10°; </w:t>
      </w:r>
    </w:p>
    <w:p w:rsidR="00AC3F7B" w:rsidRPr="000B242E" w:rsidRDefault="00AC3F7B" w:rsidP="0010739F">
      <w:pPr>
        <w:pStyle w:val="a9"/>
        <w:numPr>
          <w:ilvl w:val="0"/>
          <w:numId w:val="5"/>
        </w:numPr>
        <w:shd w:val="clear" w:color="auto" w:fill="FFFFFF" w:themeFill="background1"/>
        <w:spacing w:before="0" w:beforeAutospacing="0" w:after="0" w:afterAutospacing="0" w:line="360" w:lineRule="auto"/>
        <w:ind w:left="426" w:hanging="66"/>
        <w:jc w:val="both"/>
        <w:rPr>
          <w:sz w:val="28"/>
          <w:szCs w:val="28"/>
          <w:lang w:val="uk-UA"/>
        </w:rPr>
      </w:pPr>
      <w:r w:rsidRPr="000B242E">
        <w:rPr>
          <w:sz w:val="28"/>
          <w:szCs w:val="28"/>
        </w:rPr>
        <w:t>2 ступінь сколіозу</w:t>
      </w:r>
      <w:r w:rsidRPr="000B242E">
        <w:rPr>
          <w:sz w:val="28"/>
          <w:szCs w:val="28"/>
          <w:lang w:val="uk-UA"/>
        </w:rPr>
        <w:t>- к</w:t>
      </w:r>
      <w:r w:rsidRPr="000B242E">
        <w:rPr>
          <w:sz w:val="28"/>
          <w:szCs w:val="28"/>
        </w:rPr>
        <w:t>ут 11°–</w:t>
      </w:r>
      <w:r w:rsidRPr="000B242E">
        <w:rPr>
          <w:sz w:val="28"/>
          <w:szCs w:val="28"/>
          <w:lang w:val="uk-UA"/>
        </w:rPr>
        <w:t>25</w:t>
      </w:r>
      <w:r w:rsidRPr="000B242E">
        <w:rPr>
          <w:sz w:val="28"/>
          <w:szCs w:val="28"/>
        </w:rPr>
        <w:t xml:space="preserve">°; </w:t>
      </w:r>
    </w:p>
    <w:p w:rsidR="00AC3F7B" w:rsidRPr="000B242E" w:rsidRDefault="00AC3F7B" w:rsidP="0010739F">
      <w:pPr>
        <w:pStyle w:val="a9"/>
        <w:numPr>
          <w:ilvl w:val="0"/>
          <w:numId w:val="5"/>
        </w:numPr>
        <w:shd w:val="clear" w:color="auto" w:fill="FFFFFF" w:themeFill="background1"/>
        <w:spacing w:before="0" w:beforeAutospacing="0" w:after="0" w:afterAutospacing="0" w:line="360" w:lineRule="auto"/>
        <w:ind w:left="426" w:hanging="66"/>
        <w:jc w:val="both"/>
        <w:rPr>
          <w:sz w:val="28"/>
          <w:szCs w:val="28"/>
          <w:lang w:val="uk-UA"/>
        </w:rPr>
      </w:pPr>
      <w:r w:rsidRPr="000B242E">
        <w:rPr>
          <w:sz w:val="28"/>
          <w:szCs w:val="28"/>
        </w:rPr>
        <w:t>3 ступінь сколіозу</w:t>
      </w:r>
      <w:r w:rsidRPr="000B242E">
        <w:rPr>
          <w:sz w:val="28"/>
          <w:szCs w:val="28"/>
          <w:lang w:val="uk-UA"/>
        </w:rPr>
        <w:t>- к</w:t>
      </w:r>
      <w:r w:rsidRPr="000B242E">
        <w:rPr>
          <w:sz w:val="28"/>
          <w:szCs w:val="28"/>
        </w:rPr>
        <w:t xml:space="preserve">ут </w:t>
      </w:r>
      <w:r w:rsidRPr="000B242E">
        <w:rPr>
          <w:sz w:val="28"/>
          <w:szCs w:val="28"/>
          <w:lang w:val="uk-UA"/>
        </w:rPr>
        <w:t>26</w:t>
      </w:r>
      <w:r w:rsidRPr="000B242E">
        <w:rPr>
          <w:sz w:val="28"/>
          <w:szCs w:val="28"/>
        </w:rPr>
        <w:t xml:space="preserve">°–50°; </w:t>
      </w:r>
    </w:p>
    <w:p w:rsidR="00AC3F7B" w:rsidRPr="000B242E" w:rsidRDefault="00AC3F7B" w:rsidP="0010739F">
      <w:pPr>
        <w:pStyle w:val="a9"/>
        <w:numPr>
          <w:ilvl w:val="0"/>
          <w:numId w:val="5"/>
        </w:numPr>
        <w:shd w:val="clear" w:color="auto" w:fill="FFFFFF" w:themeFill="background1"/>
        <w:spacing w:before="0" w:beforeAutospacing="0" w:after="0" w:afterAutospacing="0" w:line="360" w:lineRule="auto"/>
        <w:ind w:left="426" w:hanging="66"/>
        <w:jc w:val="both"/>
        <w:rPr>
          <w:sz w:val="28"/>
          <w:szCs w:val="28"/>
          <w:lang w:val="uk-UA"/>
        </w:rPr>
      </w:pPr>
      <w:r w:rsidRPr="000B242E">
        <w:rPr>
          <w:sz w:val="28"/>
          <w:szCs w:val="28"/>
        </w:rPr>
        <w:t>4 ступінь сколіозу</w:t>
      </w:r>
      <w:r w:rsidRPr="000B242E">
        <w:rPr>
          <w:sz w:val="28"/>
          <w:szCs w:val="28"/>
          <w:lang w:val="uk-UA"/>
        </w:rPr>
        <w:t>- к</w:t>
      </w:r>
      <w:r w:rsidRPr="000B242E">
        <w:rPr>
          <w:sz w:val="28"/>
          <w:szCs w:val="28"/>
        </w:rPr>
        <w:t xml:space="preserve">ут &gt; 50°. </w:t>
      </w:r>
    </w:p>
    <w:p w:rsidR="00AC3F7B" w:rsidRPr="00563E72" w:rsidRDefault="00AC3F7B" w:rsidP="00AC3F7B">
      <w:pPr>
        <w:pStyle w:val="a9"/>
        <w:shd w:val="clear" w:color="auto" w:fill="FFFFFF" w:themeFill="background1"/>
        <w:spacing w:before="0" w:beforeAutospacing="0" w:after="0" w:afterAutospacing="0" w:line="360" w:lineRule="auto"/>
        <w:jc w:val="both"/>
        <w:rPr>
          <w:sz w:val="28"/>
          <w:szCs w:val="28"/>
          <w:lang w:val="uk-UA"/>
        </w:rPr>
      </w:pPr>
      <w:r>
        <w:rPr>
          <w:sz w:val="28"/>
          <w:szCs w:val="28"/>
          <w:lang w:val="uk-UA"/>
        </w:rPr>
        <w:t>12</w:t>
      </w:r>
      <w:r w:rsidRPr="00563E72">
        <w:rPr>
          <w:sz w:val="28"/>
          <w:szCs w:val="28"/>
          <w:lang w:val="uk-UA"/>
        </w:rPr>
        <w:t xml:space="preserve">. </w:t>
      </w:r>
      <w:r w:rsidRPr="00563E72">
        <w:rPr>
          <w:sz w:val="28"/>
          <w:szCs w:val="28"/>
        </w:rPr>
        <w:t>«</w:t>
      </w:r>
      <w:r w:rsidRPr="00563E72">
        <w:rPr>
          <w:sz w:val="28"/>
          <w:szCs w:val="28"/>
          <w:lang w:val="uk-UA"/>
        </w:rPr>
        <w:t>В</w:t>
      </w:r>
      <w:r w:rsidRPr="00563E72">
        <w:rPr>
          <w:sz w:val="28"/>
          <w:szCs w:val="28"/>
        </w:rPr>
        <w:t>ікова» класифікація</w:t>
      </w:r>
      <w:r w:rsidRPr="00563E72">
        <w:rPr>
          <w:sz w:val="28"/>
          <w:szCs w:val="28"/>
          <w:lang w:val="uk-UA"/>
        </w:rPr>
        <w:t xml:space="preserve"> за </w:t>
      </w:r>
      <w:r w:rsidRPr="00563E72">
        <w:rPr>
          <w:sz w:val="28"/>
          <w:szCs w:val="28"/>
        </w:rPr>
        <w:t>J. James, в якій виділяються 4 групи сколіозів</w:t>
      </w:r>
      <w:r w:rsidRPr="00563E72">
        <w:rPr>
          <w:sz w:val="28"/>
          <w:szCs w:val="28"/>
          <w:lang w:val="uk-UA"/>
        </w:rPr>
        <w:t>:</w:t>
      </w:r>
    </w:p>
    <w:p w:rsidR="00AC3F7B" w:rsidRPr="00563E72" w:rsidRDefault="00AC3F7B" w:rsidP="0010739F">
      <w:pPr>
        <w:pStyle w:val="a9"/>
        <w:numPr>
          <w:ilvl w:val="0"/>
          <w:numId w:val="8"/>
        </w:numPr>
        <w:shd w:val="clear" w:color="auto" w:fill="FFFFFF" w:themeFill="background1"/>
        <w:spacing w:before="0" w:beforeAutospacing="0" w:after="0" w:afterAutospacing="0" w:line="360" w:lineRule="auto"/>
        <w:jc w:val="both"/>
        <w:rPr>
          <w:sz w:val="28"/>
          <w:szCs w:val="28"/>
          <w:lang w:val="uk-UA"/>
        </w:rPr>
      </w:pPr>
      <w:r w:rsidRPr="00563E72">
        <w:rPr>
          <w:sz w:val="28"/>
          <w:szCs w:val="28"/>
          <w:lang w:val="uk-UA"/>
        </w:rPr>
        <w:t>с</w:t>
      </w:r>
      <w:r w:rsidRPr="00814057">
        <w:rPr>
          <w:sz w:val="28"/>
          <w:szCs w:val="28"/>
          <w:lang w:val="uk-UA"/>
        </w:rPr>
        <w:t>коліози новонароджених і дітей перших 2 років життя (при відсутності аномалій розвитку елементів хребетного стовпа схильні до самовилікування)</w:t>
      </w:r>
      <w:r w:rsidRPr="00563E72">
        <w:rPr>
          <w:sz w:val="28"/>
          <w:szCs w:val="28"/>
          <w:lang w:val="uk-UA"/>
        </w:rPr>
        <w:t>;</w:t>
      </w:r>
    </w:p>
    <w:p w:rsidR="00AC3F7B" w:rsidRPr="00563E72" w:rsidRDefault="00AC3F7B" w:rsidP="0010739F">
      <w:pPr>
        <w:pStyle w:val="a9"/>
        <w:numPr>
          <w:ilvl w:val="0"/>
          <w:numId w:val="8"/>
        </w:numPr>
        <w:shd w:val="clear" w:color="auto" w:fill="FFFFFF" w:themeFill="background1"/>
        <w:spacing w:before="0" w:beforeAutospacing="0" w:after="0" w:afterAutospacing="0" w:line="360" w:lineRule="auto"/>
        <w:jc w:val="both"/>
        <w:rPr>
          <w:sz w:val="28"/>
          <w:szCs w:val="28"/>
          <w:lang w:val="uk-UA"/>
        </w:rPr>
      </w:pPr>
      <w:r w:rsidRPr="00814057">
        <w:rPr>
          <w:sz w:val="28"/>
          <w:szCs w:val="28"/>
          <w:lang w:val="uk-UA"/>
        </w:rPr>
        <w:t xml:space="preserve"> </w:t>
      </w:r>
      <w:r w:rsidRPr="00563E72">
        <w:rPr>
          <w:sz w:val="28"/>
          <w:szCs w:val="28"/>
          <w:lang w:val="uk-UA"/>
        </w:rPr>
        <w:t>с</w:t>
      </w:r>
      <w:r w:rsidRPr="00814057">
        <w:rPr>
          <w:sz w:val="28"/>
          <w:szCs w:val="28"/>
          <w:lang w:val="uk-UA"/>
        </w:rPr>
        <w:t>коліози ювенільні (з’являються після 4-5 років, агресивні)</w:t>
      </w:r>
      <w:r w:rsidRPr="00563E72">
        <w:rPr>
          <w:sz w:val="28"/>
          <w:szCs w:val="28"/>
          <w:lang w:val="uk-UA"/>
        </w:rPr>
        <w:t>;</w:t>
      </w:r>
    </w:p>
    <w:p w:rsidR="00AC3F7B" w:rsidRPr="00563E72" w:rsidRDefault="00AC3F7B" w:rsidP="0010739F">
      <w:pPr>
        <w:pStyle w:val="a9"/>
        <w:numPr>
          <w:ilvl w:val="0"/>
          <w:numId w:val="8"/>
        </w:numPr>
        <w:shd w:val="clear" w:color="auto" w:fill="FFFFFF" w:themeFill="background1"/>
        <w:spacing w:before="0" w:beforeAutospacing="0" w:after="0" w:afterAutospacing="0" w:line="360" w:lineRule="auto"/>
        <w:jc w:val="both"/>
        <w:rPr>
          <w:sz w:val="28"/>
          <w:szCs w:val="28"/>
          <w:lang w:val="uk-UA"/>
        </w:rPr>
      </w:pPr>
      <w:r w:rsidRPr="00563E72">
        <w:rPr>
          <w:sz w:val="28"/>
          <w:szCs w:val="28"/>
          <w:lang w:val="uk-UA"/>
        </w:rPr>
        <w:t>с</w:t>
      </w:r>
      <w:r w:rsidRPr="00563E72">
        <w:rPr>
          <w:sz w:val="28"/>
          <w:szCs w:val="28"/>
        </w:rPr>
        <w:t>коліози підлітків (з’являються в пубертатному і на початку пубертатного періоду, п</w:t>
      </w:r>
      <w:r>
        <w:rPr>
          <w:sz w:val="28"/>
          <w:szCs w:val="28"/>
        </w:rPr>
        <w:t>ов’язані з процесом росту</w:t>
      </w:r>
      <w:r w:rsidRPr="00563E72">
        <w:rPr>
          <w:sz w:val="28"/>
          <w:szCs w:val="28"/>
        </w:rPr>
        <w:t>, прогресують в третині випадків)</w:t>
      </w:r>
      <w:r>
        <w:rPr>
          <w:sz w:val="28"/>
          <w:szCs w:val="28"/>
          <w:lang w:val="uk-UA"/>
        </w:rPr>
        <w:t>;</w:t>
      </w:r>
    </w:p>
    <w:p w:rsidR="00AC3F7B" w:rsidRDefault="00AC3F7B" w:rsidP="0010739F">
      <w:pPr>
        <w:pStyle w:val="a9"/>
        <w:numPr>
          <w:ilvl w:val="0"/>
          <w:numId w:val="8"/>
        </w:numPr>
        <w:shd w:val="clear" w:color="auto" w:fill="FFFFFF" w:themeFill="background1"/>
        <w:spacing w:before="0" w:beforeAutospacing="0" w:after="0" w:afterAutospacing="0" w:line="360" w:lineRule="auto"/>
        <w:jc w:val="both"/>
        <w:rPr>
          <w:sz w:val="28"/>
          <w:szCs w:val="28"/>
          <w:lang w:val="uk-UA"/>
        </w:rPr>
      </w:pPr>
      <w:r>
        <w:rPr>
          <w:sz w:val="28"/>
          <w:szCs w:val="28"/>
          <w:lang w:val="uk-UA"/>
        </w:rPr>
        <w:t>с</w:t>
      </w:r>
      <w:r w:rsidRPr="00563E72">
        <w:rPr>
          <w:sz w:val="28"/>
          <w:szCs w:val="28"/>
        </w:rPr>
        <w:t>коліози дорослих (не пов’язані з процесом росту, односторонні, часто при діагностиці знаходиться конкретна причина)</w:t>
      </w:r>
      <w:r w:rsidRPr="00563E72">
        <w:rPr>
          <w:sz w:val="28"/>
          <w:szCs w:val="28"/>
          <w:lang w:val="uk-UA"/>
        </w:rPr>
        <w:t>.</w:t>
      </w:r>
    </w:p>
    <w:p w:rsidR="00AC3F7B" w:rsidRPr="00770FE4" w:rsidRDefault="00AC3F7B" w:rsidP="00AC3F7B">
      <w:pPr>
        <w:pStyle w:val="a9"/>
        <w:shd w:val="clear" w:color="auto" w:fill="FFFFFF" w:themeFill="background1"/>
        <w:spacing w:before="0" w:beforeAutospacing="0" w:after="0" w:afterAutospacing="0" w:line="360" w:lineRule="auto"/>
        <w:jc w:val="both"/>
        <w:rPr>
          <w:sz w:val="28"/>
          <w:szCs w:val="28"/>
          <w:lang w:val="uk-UA"/>
        </w:rPr>
      </w:pPr>
      <w:r w:rsidRPr="00770FE4">
        <w:rPr>
          <w:sz w:val="28"/>
          <w:szCs w:val="28"/>
          <w:lang w:val="uk-UA"/>
        </w:rPr>
        <w:t>13.За морфологічними характеристиками сколіоз можна розділити на:</w:t>
      </w:r>
    </w:p>
    <w:p w:rsidR="00AC3F7B" w:rsidRPr="00770FE4" w:rsidRDefault="00AC3F7B" w:rsidP="0010739F">
      <w:pPr>
        <w:pStyle w:val="a9"/>
        <w:numPr>
          <w:ilvl w:val="0"/>
          <w:numId w:val="6"/>
        </w:numPr>
        <w:shd w:val="clear" w:color="auto" w:fill="FFFFFF" w:themeFill="background1"/>
        <w:spacing w:before="0" w:beforeAutospacing="0" w:after="0" w:afterAutospacing="0" w:line="360" w:lineRule="auto"/>
        <w:jc w:val="both"/>
        <w:rPr>
          <w:sz w:val="28"/>
          <w:szCs w:val="28"/>
          <w:lang w:val="uk-UA"/>
        </w:rPr>
      </w:pPr>
      <w:r w:rsidRPr="00770FE4">
        <w:rPr>
          <w:sz w:val="28"/>
          <w:szCs w:val="28"/>
          <w:lang w:val="uk-UA"/>
        </w:rPr>
        <w:t xml:space="preserve">структурний </w:t>
      </w:r>
      <w:r>
        <w:rPr>
          <w:sz w:val="28"/>
          <w:szCs w:val="28"/>
          <w:lang w:val="uk-UA"/>
        </w:rPr>
        <w:t>(</w:t>
      </w:r>
      <w:r w:rsidRPr="00770FE4">
        <w:rPr>
          <w:sz w:val="28"/>
          <w:szCs w:val="28"/>
          <w:lang w:val="uk-UA"/>
        </w:rPr>
        <w:t xml:space="preserve">відбуваються зміни структури хребців, що містяться в дузі кривизни, в тому числі </w:t>
      </w:r>
      <w:r>
        <w:rPr>
          <w:sz w:val="28"/>
          <w:szCs w:val="28"/>
          <w:lang w:val="uk-UA"/>
        </w:rPr>
        <w:t xml:space="preserve">їх </w:t>
      </w:r>
      <w:r w:rsidRPr="00770FE4">
        <w:rPr>
          <w:sz w:val="28"/>
          <w:szCs w:val="28"/>
          <w:lang w:val="uk-UA"/>
        </w:rPr>
        <w:t>клиноподібн</w:t>
      </w:r>
      <w:r>
        <w:rPr>
          <w:sz w:val="28"/>
          <w:szCs w:val="28"/>
          <w:lang w:val="uk-UA"/>
        </w:rPr>
        <w:t xml:space="preserve">а форма та </w:t>
      </w:r>
      <w:r w:rsidRPr="00770FE4">
        <w:rPr>
          <w:sz w:val="28"/>
          <w:szCs w:val="28"/>
          <w:lang w:val="uk-UA"/>
        </w:rPr>
        <w:t>скручування</w:t>
      </w:r>
      <w:r>
        <w:rPr>
          <w:sz w:val="28"/>
          <w:szCs w:val="28"/>
          <w:lang w:val="uk-UA"/>
        </w:rPr>
        <w:t>)</w:t>
      </w:r>
      <w:r w:rsidRPr="00770FE4">
        <w:rPr>
          <w:sz w:val="28"/>
          <w:szCs w:val="28"/>
          <w:lang w:val="uk-UA"/>
        </w:rPr>
        <w:t>;</w:t>
      </w:r>
    </w:p>
    <w:p w:rsidR="00AC3F7B" w:rsidRDefault="00AC3F7B" w:rsidP="0010739F">
      <w:pPr>
        <w:pStyle w:val="a9"/>
        <w:numPr>
          <w:ilvl w:val="0"/>
          <w:numId w:val="10"/>
        </w:numPr>
        <w:shd w:val="clear" w:color="auto" w:fill="FFFFFF" w:themeFill="background1"/>
        <w:spacing w:before="0" w:beforeAutospacing="0" w:after="0" w:afterAutospacing="0" w:line="360" w:lineRule="auto"/>
        <w:jc w:val="both"/>
        <w:rPr>
          <w:sz w:val="28"/>
          <w:szCs w:val="28"/>
          <w:lang w:val="uk-UA"/>
        </w:rPr>
      </w:pPr>
      <w:r w:rsidRPr="00770FE4">
        <w:rPr>
          <w:sz w:val="28"/>
          <w:szCs w:val="28"/>
          <w:lang w:val="uk-UA"/>
        </w:rPr>
        <w:t>неструктурний</w:t>
      </w:r>
      <w:r w:rsidRPr="00770FE4">
        <w:rPr>
          <w:sz w:val="28"/>
          <w:szCs w:val="28"/>
        </w:rPr>
        <w:t xml:space="preserve"> </w:t>
      </w:r>
      <w:r>
        <w:rPr>
          <w:sz w:val="28"/>
          <w:szCs w:val="28"/>
          <w:lang w:val="uk-UA"/>
        </w:rPr>
        <w:t>(</w:t>
      </w:r>
      <w:r w:rsidRPr="00770FE4">
        <w:rPr>
          <w:sz w:val="28"/>
          <w:szCs w:val="28"/>
          <w:lang w:val="uk-UA"/>
        </w:rPr>
        <w:t>включає в себе різні функціональні стани, такі як,</w:t>
      </w:r>
      <w:r>
        <w:rPr>
          <w:sz w:val="28"/>
          <w:szCs w:val="28"/>
          <w:lang w:val="uk-UA"/>
        </w:rPr>
        <w:t xml:space="preserve"> </w:t>
      </w:r>
      <w:r w:rsidRPr="00770FE4">
        <w:rPr>
          <w:sz w:val="28"/>
          <w:szCs w:val="28"/>
          <w:lang w:val="uk-UA"/>
        </w:rPr>
        <w:t>знеболююче положення при радикуліті (так званий рефлекторний</w:t>
      </w:r>
      <w:r w:rsidRPr="00B03698">
        <w:rPr>
          <w:color w:val="FF0000"/>
          <w:sz w:val="28"/>
          <w:szCs w:val="28"/>
          <w:lang w:val="uk-UA"/>
        </w:rPr>
        <w:t xml:space="preserve"> </w:t>
      </w:r>
      <w:r w:rsidRPr="00770FE4">
        <w:rPr>
          <w:sz w:val="28"/>
          <w:szCs w:val="28"/>
          <w:lang w:val="uk-UA"/>
        </w:rPr>
        <w:t>больовий сколіоз). Ці види сколіозу раніше називалися професійним, шкільним, старе</w:t>
      </w:r>
      <w:r>
        <w:rPr>
          <w:sz w:val="28"/>
          <w:szCs w:val="28"/>
          <w:lang w:val="uk-UA"/>
        </w:rPr>
        <w:t>чим і функціональним сколіозом)</w:t>
      </w:r>
      <w:r w:rsidRPr="00770FE4">
        <w:rPr>
          <w:sz w:val="28"/>
          <w:szCs w:val="28"/>
          <w:lang w:val="uk-UA"/>
        </w:rPr>
        <w:t>.</w:t>
      </w:r>
    </w:p>
    <w:p w:rsidR="004E68E1" w:rsidRPr="00805F93" w:rsidRDefault="004E68E1" w:rsidP="004E68E1">
      <w:pPr>
        <w:pStyle w:val="a9"/>
        <w:shd w:val="clear" w:color="auto" w:fill="FFFFFF" w:themeFill="background1"/>
        <w:spacing w:before="0" w:beforeAutospacing="0" w:after="0" w:afterAutospacing="0" w:line="360" w:lineRule="auto"/>
        <w:ind w:left="795"/>
        <w:jc w:val="both"/>
        <w:rPr>
          <w:sz w:val="28"/>
          <w:szCs w:val="28"/>
          <w:lang w:val="uk-UA"/>
        </w:rPr>
      </w:pPr>
    </w:p>
    <w:p w:rsidR="00AC3F7B" w:rsidRPr="00814057" w:rsidRDefault="00A1515D" w:rsidP="00AC3F7B">
      <w:pPr>
        <w:shd w:val="clear" w:color="auto" w:fill="FFFFFF" w:themeFill="background1"/>
        <w:spacing w:after="0" w:line="360" w:lineRule="auto"/>
        <w:ind w:firstLine="709"/>
        <w:jc w:val="both"/>
        <w:rPr>
          <w:sz w:val="28"/>
          <w:szCs w:val="28"/>
        </w:rPr>
      </w:pPr>
      <w:r>
        <w:rPr>
          <w:sz w:val="28"/>
          <w:szCs w:val="28"/>
          <w:lang w:val="uk-UA"/>
        </w:rPr>
        <w:t xml:space="preserve">Зупинимось на деяких пунктах цієї класифікації. </w:t>
      </w:r>
      <w:r w:rsidR="00AC3F7B" w:rsidRPr="009A36E4">
        <w:rPr>
          <w:sz w:val="28"/>
          <w:szCs w:val="28"/>
          <w:lang w:val="uk-UA"/>
        </w:rPr>
        <w:t xml:space="preserve">Як було вказано вище, виділяють </w:t>
      </w:r>
      <w:r w:rsidR="00AC3F7B" w:rsidRPr="00A1515D">
        <w:rPr>
          <w:sz w:val="28"/>
          <w:szCs w:val="28"/>
          <w:lang w:val="uk-UA"/>
        </w:rPr>
        <w:t xml:space="preserve">вроджені та набуті сколіози. </w:t>
      </w:r>
      <w:r w:rsidR="00AC3F7B" w:rsidRPr="009A36E4">
        <w:rPr>
          <w:sz w:val="28"/>
          <w:szCs w:val="28"/>
        </w:rPr>
        <w:t xml:space="preserve">До вроджених відносять сколіози, які виникають на фоні аномалій розвитку хребців </w:t>
      </w:r>
      <w:r w:rsidR="00AC3F7B" w:rsidRPr="009A36E4">
        <w:rPr>
          <w:sz w:val="28"/>
          <w:szCs w:val="28"/>
          <w:lang w:val="uk-UA"/>
        </w:rPr>
        <w:t xml:space="preserve">та </w:t>
      </w:r>
      <w:r w:rsidR="00AC3F7B" w:rsidRPr="009A36E4">
        <w:rPr>
          <w:sz w:val="28"/>
          <w:szCs w:val="28"/>
        </w:rPr>
        <w:t>дисків</w:t>
      </w:r>
      <w:r w:rsidR="00AC3F7B" w:rsidRPr="009A36E4">
        <w:rPr>
          <w:sz w:val="28"/>
          <w:szCs w:val="28"/>
          <w:lang w:val="uk-UA"/>
        </w:rPr>
        <w:t xml:space="preserve"> (диспластичні сколіози)</w:t>
      </w:r>
      <w:r w:rsidR="00AC3F7B" w:rsidRPr="009A36E4">
        <w:rPr>
          <w:sz w:val="28"/>
          <w:szCs w:val="28"/>
        </w:rPr>
        <w:t xml:space="preserve">. Причиною </w:t>
      </w:r>
      <w:r w:rsidR="00AC3F7B" w:rsidRPr="009A36E4">
        <w:rPr>
          <w:sz w:val="28"/>
          <w:szCs w:val="28"/>
          <w:lang w:val="uk-UA"/>
        </w:rPr>
        <w:t xml:space="preserve">таких сколіозів </w:t>
      </w:r>
      <w:r w:rsidR="00AC3F7B" w:rsidRPr="009A36E4">
        <w:rPr>
          <w:sz w:val="28"/>
          <w:szCs w:val="28"/>
        </w:rPr>
        <w:t xml:space="preserve">стають зрощення хребців, додаткові клиноподібні хребці, зрощені ребра, відхилення у розвитку дужок, зрощення відростків </w:t>
      </w:r>
      <w:r w:rsidR="00AC3F7B" w:rsidRPr="009A36E4">
        <w:rPr>
          <w:sz w:val="28"/>
          <w:szCs w:val="28"/>
        </w:rPr>
        <w:lastRenderedPageBreak/>
        <w:t xml:space="preserve">хребців, які обумовлюють асиметричний ріст хребта. Проявляються диспластичні сколіози у дітей після 8–10-річного віку і швидко прогресують, оскільки співпадають з наступним поштовхом росту. </w:t>
      </w:r>
      <w:r>
        <w:rPr>
          <w:sz w:val="28"/>
          <w:szCs w:val="28"/>
          <w:lang w:val="uk-UA"/>
        </w:rPr>
        <w:t>Частіше, о</w:t>
      </w:r>
      <w:r w:rsidR="00AC3F7B" w:rsidRPr="009A36E4">
        <w:rPr>
          <w:sz w:val="28"/>
          <w:szCs w:val="28"/>
        </w:rPr>
        <w:t>сновна дуга вигину припадає на поперековий відділ хребта</w:t>
      </w:r>
      <w:r w:rsidR="007E588F">
        <w:rPr>
          <w:sz w:val="28"/>
          <w:szCs w:val="28"/>
          <w:lang w:val="uk-UA"/>
        </w:rPr>
        <w:t xml:space="preserve"> </w:t>
      </w:r>
      <w:r w:rsidR="007E588F" w:rsidRPr="0059578D">
        <w:rPr>
          <w:sz w:val="28"/>
          <w:szCs w:val="28"/>
        </w:rPr>
        <w:t>[</w:t>
      </w:r>
      <w:r w:rsidR="007E588F">
        <w:rPr>
          <w:sz w:val="28"/>
          <w:szCs w:val="28"/>
          <w:lang w:val="uk-UA"/>
        </w:rPr>
        <w:t>44</w:t>
      </w:r>
      <w:r w:rsidR="007E588F" w:rsidRPr="0059578D">
        <w:rPr>
          <w:sz w:val="28"/>
          <w:szCs w:val="28"/>
        </w:rPr>
        <w:t>]</w:t>
      </w:r>
      <w:r w:rsidR="00AC3F7B" w:rsidRPr="009A36E4">
        <w:rPr>
          <w:sz w:val="28"/>
          <w:szCs w:val="28"/>
        </w:rPr>
        <w:t xml:space="preserve">. </w:t>
      </w:r>
    </w:p>
    <w:p w:rsidR="00AC3F7B" w:rsidRPr="00E063C9" w:rsidRDefault="00AC3F7B" w:rsidP="00AC3F7B">
      <w:pPr>
        <w:shd w:val="clear" w:color="auto" w:fill="FFFFFF" w:themeFill="background1"/>
        <w:spacing w:after="0" w:line="360" w:lineRule="auto"/>
        <w:ind w:firstLine="709"/>
        <w:jc w:val="both"/>
        <w:rPr>
          <w:sz w:val="28"/>
          <w:szCs w:val="28"/>
          <w:lang w:val="uk-UA"/>
        </w:rPr>
      </w:pPr>
      <w:r w:rsidRPr="00E063C9">
        <w:rPr>
          <w:sz w:val="28"/>
          <w:szCs w:val="28"/>
          <w:lang w:val="uk-UA"/>
        </w:rPr>
        <w:t>Сколіоз може бути супутнім симптомокомплексом різноманітних вроджених захворювань. Наприклад, при спадкових захворюваннях сполучної тканини (синдром Єллерса-Данлоса, синдром Морфана, гомоцистинурія), при захворюваннях</w:t>
      </w:r>
      <w:r>
        <w:rPr>
          <w:sz w:val="28"/>
          <w:szCs w:val="28"/>
          <w:lang w:val="uk-UA"/>
        </w:rPr>
        <w:t xml:space="preserve"> НС </w:t>
      </w:r>
      <w:r w:rsidRPr="00E063C9">
        <w:rPr>
          <w:sz w:val="28"/>
          <w:szCs w:val="28"/>
          <w:lang w:val="uk-UA"/>
        </w:rPr>
        <w:t>(сиринго</w:t>
      </w:r>
      <w:r>
        <w:rPr>
          <w:sz w:val="28"/>
          <w:szCs w:val="28"/>
          <w:lang w:val="uk-UA"/>
        </w:rPr>
        <w:t>мієлія, нейрофіброматоз, атаксі</w:t>
      </w:r>
      <w:r w:rsidRPr="00814057">
        <w:rPr>
          <w:sz w:val="28"/>
          <w:szCs w:val="28"/>
        </w:rPr>
        <w:t>я</w:t>
      </w:r>
      <w:r w:rsidRPr="00E063C9">
        <w:rPr>
          <w:sz w:val="28"/>
          <w:szCs w:val="28"/>
          <w:lang w:val="uk-UA"/>
        </w:rPr>
        <w:t xml:space="preserve"> Фрідріха, хвороба Вердніга-Гофмана, сімейна дисавтономія (синдром Райлі-Дея)), при захворюваннях О</w:t>
      </w:r>
      <w:r>
        <w:rPr>
          <w:sz w:val="28"/>
          <w:szCs w:val="28"/>
          <w:lang w:val="uk-UA"/>
        </w:rPr>
        <w:t>РА</w:t>
      </w:r>
      <w:r w:rsidRPr="00E063C9">
        <w:rPr>
          <w:sz w:val="28"/>
          <w:szCs w:val="28"/>
          <w:lang w:val="uk-UA"/>
        </w:rPr>
        <w:t xml:space="preserve"> (дисплазія розвитку кульшового суглобу, недостатній остеогенез, синдром Кліппеля-Фейля). </w:t>
      </w:r>
    </w:p>
    <w:p w:rsidR="00AC3F7B" w:rsidRPr="00A81462" w:rsidRDefault="00AC3F7B" w:rsidP="00AC3F7B">
      <w:pPr>
        <w:shd w:val="clear" w:color="auto" w:fill="FFFFFF" w:themeFill="background1"/>
        <w:spacing w:after="0" w:line="360" w:lineRule="auto"/>
        <w:ind w:firstLine="709"/>
        <w:jc w:val="both"/>
        <w:rPr>
          <w:sz w:val="28"/>
          <w:szCs w:val="28"/>
          <w:lang w:val="uk-UA"/>
        </w:rPr>
      </w:pPr>
      <w:r w:rsidRPr="00814057">
        <w:rPr>
          <w:sz w:val="28"/>
          <w:szCs w:val="28"/>
          <w:lang w:val="uk-UA"/>
        </w:rPr>
        <w:t>До набутих сколіозів належать: нейрогенні, міопатичні, рахітичні, статичні</w:t>
      </w:r>
      <w:r>
        <w:rPr>
          <w:sz w:val="28"/>
          <w:szCs w:val="28"/>
          <w:lang w:val="uk-UA"/>
        </w:rPr>
        <w:t>, посттравматичні,</w:t>
      </w:r>
      <w:r w:rsidRPr="009A36E4">
        <w:rPr>
          <w:sz w:val="28"/>
          <w:szCs w:val="28"/>
          <w:lang w:val="uk-UA"/>
        </w:rPr>
        <w:t xml:space="preserve"> анталгічні та </w:t>
      </w:r>
      <w:r w:rsidRPr="00814057">
        <w:rPr>
          <w:sz w:val="28"/>
          <w:szCs w:val="28"/>
          <w:lang w:val="uk-UA"/>
        </w:rPr>
        <w:t>ідіопатичні.</w:t>
      </w:r>
    </w:p>
    <w:p w:rsidR="00AC3F7B" w:rsidRPr="009A36E4" w:rsidRDefault="00AC3F7B" w:rsidP="00AC3F7B">
      <w:pPr>
        <w:shd w:val="clear" w:color="auto" w:fill="FFFFFF" w:themeFill="background1"/>
        <w:spacing w:after="0" w:line="360" w:lineRule="auto"/>
        <w:ind w:firstLine="709"/>
        <w:jc w:val="both"/>
        <w:rPr>
          <w:sz w:val="28"/>
          <w:szCs w:val="28"/>
          <w:lang w:val="uk-UA"/>
        </w:rPr>
      </w:pPr>
      <w:r>
        <w:rPr>
          <w:sz w:val="28"/>
          <w:szCs w:val="28"/>
          <w:lang w:val="uk-UA"/>
        </w:rPr>
        <w:t xml:space="preserve"> ІС є найпоширенішим і</w:t>
      </w:r>
      <w:r w:rsidRPr="00814057">
        <w:rPr>
          <w:sz w:val="28"/>
          <w:szCs w:val="28"/>
          <w:lang w:val="uk-UA"/>
        </w:rPr>
        <w:t xml:space="preserve"> складає близько 85 % усіх сколіозів. Існує багато теорій його виникнення: нервово-м’язова недостатність, статико-динамічні порушення функції хребта, нейротрофічні зміни у кістковій та нервово-м’язові</w:t>
      </w:r>
      <w:r>
        <w:rPr>
          <w:sz w:val="28"/>
          <w:szCs w:val="28"/>
          <w:lang w:val="uk-UA"/>
        </w:rPr>
        <w:t>й системах у період росту</w:t>
      </w:r>
      <w:r w:rsidRPr="00814057">
        <w:rPr>
          <w:sz w:val="28"/>
          <w:szCs w:val="28"/>
          <w:lang w:val="uk-UA"/>
        </w:rPr>
        <w:t>, надмірні навантаження, які обумовлюють порушення енхондрального кісткоутворення хребців з розвитком їх деформацій</w:t>
      </w:r>
      <w:r w:rsidR="005E69C8">
        <w:rPr>
          <w:sz w:val="28"/>
          <w:szCs w:val="28"/>
          <w:lang w:val="uk-UA"/>
        </w:rPr>
        <w:t xml:space="preserve"> </w:t>
      </w:r>
      <w:r w:rsidR="005E69C8" w:rsidRPr="0059578D">
        <w:rPr>
          <w:sz w:val="28"/>
          <w:szCs w:val="28"/>
          <w:lang w:val="uk-UA"/>
        </w:rPr>
        <w:t>[</w:t>
      </w:r>
      <w:r w:rsidR="005E69C8">
        <w:rPr>
          <w:sz w:val="28"/>
          <w:szCs w:val="28"/>
          <w:lang w:val="uk-UA"/>
        </w:rPr>
        <w:t>40, 41, 53</w:t>
      </w:r>
      <w:r w:rsidR="005E69C8" w:rsidRPr="0059578D">
        <w:rPr>
          <w:sz w:val="28"/>
          <w:szCs w:val="28"/>
          <w:lang w:val="uk-UA"/>
        </w:rPr>
        <w:t>]</w:t>
      </w:r>
      <w:r w:rsidRPr="00814057">
        <w:rPr>
          <w:sz w:val="28"/>
          <w:szCs w:val="28"/>
          <w:lang w:val="uk-UA"/>
        </w:rPr>
        <w:t xml:space="preserve">. </w:t>
      </w:r>
    </w:p>
    <w:p w:rsidR="00AC3F7B" w:rsidRPr="00E36314" w:rsidRDefault="00AC3F7B" w:rsidP="00AC3F7B">
      <w:pPr>
        <w:shd w:val="clear" w:color="auto" w:fill="FFFFFF" w:themeFill="background1"/>
        <w:spacing w:after="0" w:line="360" w:lineRule="auto"/>
        <w:ind w:firstLine="709"/>
        <w:jc w:val="both"/>
        <w:rPr>
          <w:sz w:val="28"/>
          <w:szCs w:val="28"/>
          <w:lang w:val="uk-UA"/>
        </w:rPr>
      </w:pPr>
      <w:r w:rsidRPr="00814057">
        <w:rPr>
          <w:sz w:val="28"/>
          <w:szCs w:val="28"/>
          <w:lang w:val="uk-UA"/>
        </w:rPr>
        <w:t>В залежності від віку дит</w:t>
      </w:r>
      <w:r>
        <w:rPr>
          <w:sz w:val="28"/>
          <w:szCs w:val="28"/>
          <w:lang w:val="uk-UA"/>
        </w:rPr>
        <w:t>ини розрізняють наступні форми ІС</w:t>
      </w:r>
      <w:r w:rsidRPr="00814057">
        <w:rPr>
          <w:sz w:val="28"/>
          <w:szCs w:val="28"/>
          <w:lang w:val="uk-UA"/>
        </w:rPr>
        <w:t xml:space="preserve">: інфантильний (від народження до 3 років), ювенільний (від 3 до 10 років), підлітковий (від 10 до 17 років). </w:t>
      </w:r>
      <w:r w:rsidRPr="009A36E4">
        <w:rPr>
          <w:sz w:val="28"/>
          <w:szCs w:val="28"/>
        </w:rPr>
        <w:t xml:space="preserve">Інфантильний сколіоз складає до 1 % всіх сколіозів, частіше виникає у хлопчиків і </w:t>
      </w:r>
      <w:r>
        <w:rPr>
          <w:sz w:val="28"/>
          <w:szCs w:val="28"/>
          <w:lang w:val="uk-UA"/>
        </w:rPr>
        <w:t xml:space="preserve">за боком вигину дуги, </w:t>
      </w:r>
      <w:r w:rsidRPr="009A36E4">
        <w:rPr>
          <w:sz w:val="28"/>
          <w:szCs w:val="28"/>
        </w:rPr>
        <w:t>частіше ліво</w:t>
      </w:r>
      <w:r w:rsidRPr="009A36E4">
        <w:rPr>
          <w:sz w:val="28"/>
          <w:szCs w:val="28"/>
          <w:lang w:val="uk-UA"/>
        </w:rPr>
        <w:t>бічний</w:t>
      </w:r>
      <w:r w:rsidRPr="009A36E4">
        <w:rPr>
          <w:sz w:val="28"/>
          <w:szCs w:val="28"/>
        </w:rPr>
        <w:t>. 85 % інфантильних сколіозів регре</w:t>
      </w:r>
      <w:r>
        <w:rPr>
          <w:sz w:val="28"/>
          <w:szCs w:val="28"/>
        </w:rPr>
        <w:t xml:space="preserve">сує самостійно, відповідно 15 % </w:t>
      </w:r>
      <w:r w:rsidRPr="009A36E4">
        <w:rPr>
          <w:sz w:val="28"/>
          <w:szCs w:val="28"/>
        </w:rPr>
        <w:t xml:space="preserve">— прогресує, що може призводити до неврологічних ускладнень. </w:t>
      </w:r>
      <w:r w:rsidRPr="00814057">
        <w:rPr>
          <w:sz w:val="28"/>
          <w:szCs w:val="28"/>
          <w:lang w:val="uk-UA"/>
        </w:rPr>
        <w:t xml:space="preserve">Ювенільний </w:t>
      </w:r>
      <w:r>
        <w:rPr>
          <w:sz w:val="28"/>
          <w:szCs w:val="28"/>
          <w:lang w:val="uk-UA"/>
        </w:rPr>
        <w:t xml:space="preserve">ІС </w:t>
      </w:r>
      <w:r w:rsidRPr="00814057">
        <w:rPr>
          <w:sz w:val="28"/>
          <w:szCs w:val="28"/>
          <w:lang w:val="uk-UA"/>
        </w:rPr>
        <w:t>складає б</w:t>
      </w:r>
      <w:r>
        <w:rPr>
          <w:sz w:val="28"/>
          <w:szCs w:val="28"/>
          <w:lang w:val="uk-UA"/>
        </w:rPr>
        <w:t xml:space="preserve">лизько 15 % сколіозів, виникає </w:t>
      </w:r>
      <w:r w:rsidRPr="00814057">
        <w:rPr>
          <w:sz w:val="28"/>
          <w:szCs w:val="28"/>
          <w:lang w:val="uk-UA"/>
        </w:rPr>
        <w:t>від 3 до 10 років, частіше у дівчат, найчастіше право</w:t>
      </w:r>
      <w:r w:rsidRPr="009A36E4">
        <w:rPr>
          <w:sz w:val="28"/>
          <w:szCs w:val="28"/>
          <w:lang w:val="uk-UA"/>
        </w:rPr>
        <w:t xml:space="preserve">бічний </w:t>
      </w:r>
      <w:r w:rsidRPr="00814057">
        <w:rPr>
          <w:sz w:val="28"/>
          <w:szCs w:val="28"/>
          <w:lang w:val="uk-UA"/>
        </w:rPr>
        <w:t xml:space="preserve">грудний. </w:t>
      </w:r>
      <w:r w:rsidRPr="009E5F67">
        <w:rPr>
          <w:sz w:val="28"/>
          <w:szCs w:val="28"/>
          <w:lang w:val="uk-UA"/>
        </w:rPr>
        <w:t xml:space="preserve">Підлітковий сколіоз виявляється у віці </w:t>
      </w:r>
      <w:r w:rsidRPr="009A36E4">
        <w:rPr>
          <w:sz w:val="28"/>
          <w:szCs w:val="28"/>
          <w:lang w:val="uk-UA"/>
        </w:rPr>
        <w:t xml:space="preserve">старше </w:t>
      </w:r>
      <w:r w:rsidRPr="009E5F67">
        <w:rPr>
          <w:sz w:val="28"/>
          <w:szCs w:val="28"/>
          <w:lang w:val="uk-UA"/>
        </w:rPr>
        <w:t>10 років</w:t>
      </w:r>
      <w:r>
        <w:rPr>
          <w:sz w:val="28"/>
          <w:szCs w:val="28"/>
          <w:lang w:val="uk-UA"/>
        </w:rPr>
        <w:t xml:space="preserve"> і з ним </w:t>
      </w:r>
      <w:r w:rsidRPr="009E5F67">
        <w:rPr>
          <w:sz w:val="28"/>
          <w:szCs w:val="28"/>
          <w:lang w:val="uk-UA"/>
        </w:rPr>
        <w:t>пов’язана</w:t>
      </w:r>
      <w:r>
        <w:rPr>
          <w:sz w:val="28"/>
          <w:szCs w:val="28"/>
          <w:lang w:val="uk-UA"/>
        </w:rPr>
        <w:t xml:space="preserve"> більшість </w:t>
      </w:r>
      <w:r w:rsidRPr="009E5F67">
        <w:rPr>
          <w:sz w:val="28"/>
          <w:szCs w:val="28"/>
          <w:lang w:val="uk-UA"/>
        </w:rPr>
        <w:t xml:space="preserve">хірургічної активності (80–85 %). </w:t>
      </w:r>
      <w:r w:rsidRPr="009A36E4">
        <w:rPr>
          <w:sz w:val="28"/>
          <w:szCs w:val="28"/>
        </w:rPr>
        <w:t>Хворіють переважно дівчата (співвідношення дівчат</w:t>
      </w:r>
      <w:r w:rsidRPr="009A36E4">
        <w:rPr>
          <w:sz w:val="28"/>
          <w:szCs w:val="28"/>
          <w:lang w:val="uk-UA"/>
        </w:rPr>
        <w:t xml:space="preserve"> до </w:t>
      </w:r>
      <w:r w:rsidRPr="009A36E4">
        <w:rPr>
          <w:sz w:val="28"/>
          <w:szCs w:val="28"/>
        </w:rPr>
        <w:t>хлопці</w:t>
      </w:r>
      <w:r w:rsidRPr="009A36E4">
        <w:rPr>
          <w:sz w:val="28"/>
          <w:szCs w:val="28"/>
          <w:lang w:val="uk-UA"/>
        </w:rPr>
        <w:t xml:space="preserve">в - </w:t>
      </w:r>
      <w:r>
        <w:rPr>
          <w:sz w:val="28"/>
          <w:szCs w:val="28"/>
        </w:rPr>
        <w:t>9:</w:t>
      </w:r>
      <w:r w:rsidRPr="009A36E4">
        <w:rPr>
          <w:sz w:val="28"/>
          <w:szCs w:val="28"/>
        </w:rPr>
        <w:t>1)</w:t>
      </w:r>
      <w:r w:rsidR="007E588F">
        <w:rPr>
          <w:sz w:val="28"/>
          <w:szCs w:val="28"/>
          <w:lang w:val="uk-UA"/>
        </w:rPr>
        <w:t xml:space="preserve"> </w:t>
      </w:r>
      <w:r w:rsidR="007E588F" w:rsidRPr="0059578D">
        <w:rPr>
          <w:sz w:val="28"/>
          <w:szCs w:val="28"/>
        </w:rPr>
        <w:t>[</w:t>
      </w:r>
      <w:r w:rsidR="007E588F">
        <w:rPr>
          <w:sz w:val="28"/>
          <w:szCs w:val="28"/>
          <w:lang w:val="uk-UA"/>
        </w:rPr>
        <w:t>43</w:t>
      </w:r>
      <w:r w:rsidR="005E69C8">
        <w:rPr>
          <w:sz w:val="28"/>
          <w:szCs w:val="28"/>
          <w:lang w:val="uk-UA"/>
        </w:rPr>
        <w:t>, 46, 50, 56</w:t>
      </w:r>
      <w:r w:rsidR="007E588F" w:rsidRPr="0059578D">
        <w:rPr>
          <w:sz w:val="28"/>
          <w:szCs w:val="28"/>
        </w:rPr>
        <w:t>]</w:t>
      </w:r>
      <w:r w:rsidRPr="009A36E4">
        <w:rPr>
          <w:sz w:val="28"/>
          <w:szCs w:val="28"/>
        </w:rPr>
        <w:t>.</w:t>
      </w:r>
      <w:r w:rsidRPr="00563E72">
        <w:rPr>
          <w:color w:val="FF0000"/>
          <w:sz w:val="28"/>
          <w:szCs w:val="28"/>
        </w:rPr>
        <w:t xml:space="preserve"> </w:t>
      </w:r>
    </w:p>
    <w:p w:rsidR="00AC3F7B" w:rsidRDefault="00AC3F7B" w:rsidP="00AC3F7B">
      <w:pPr>
        <w:shd w:val="clear" w:color="auto" w:fill="FFFFFF" w:themeFill="background1"/>
        <w:spacing w:after="0" w:line="360" w:lineRule="auto"/>
        <w:ind w:firstLine="709"/>
        <w:jc w:val="both"/>
        <w:rPr>
          <w:sz w:val="28"/>
          <w:szCs w:val="28"/>
          <w:lang w:val="uk-UA"/>
        </w:rPr>
      </w:pPr>
      <w:r w:rsidRPr="0070526C">
        <w:rPr>
          <w:sz w:val="28"/>
          <w:szCs w:val="28"/>
        </w:rPr>
        <w:t>За напрямом викривлення сколіози поділяються на лівобічні і правобічні</w:t>
      </w:r>
      <w:r>
        <w:rPr>
          <w:sz w:val="28"/>
          <w:szCs w:val="28"/>
          <w:lang w:val="uk-UA"/>
        </w:rPr>
        <w:t>.</w:t>
      </w:r>
    </w:p>
    <w:p w:rsidR="00AC3F7B" w:rsidRPr="00000E17" w:rsidRDefault="00AC3F7B" w:rsidP="00AC3F7B">
      <w:pPr>
        <w:shd w:val="clear" w:color="auto" w:fill="FFFFFF" w:themeFill="background1"/>
        <w:spacing w:after="0" w:line="360" w:lineRule="auto"/>
        <w:ind w:firstLine="709"/>
        <w:jc w:val="both"/>
        <w:rPr>
          <w:sz w:val="28"/>
          <w:szCs w:val="28"/>
          <w:lang w:val="uk-UA"/>
        </w:rPr>
      </w:pPr>
      <w:r w:rsidRPr="0070526C">
        <w:rPr>
          <w:sz w:val="28"/>
          <w:szCs w:val="28"/>
        </w:rPr>
        <w:lastRenderedPageBreak/>
        <w:t>За формою викривлення і ознакою складності сколіози діляться на прості і складні. Прості характеризуються однією дугою викривлення, з ві</w:t>
      </w:r>
      <w:r>
        <w:rPr>
          <w:sz w:val="28"/>
          <w:szCs w:val="28"/>
        </w:rPr>
        <w:t>дхиленнями хребта в од</w:t>
      </w:r>
      <w:r>
        <w:rPr>
          <w:sz w:val="28"/>
          <w:szCs w:val="28"/>
          <w:lang w:val="uk-UA"/>
        </w:rPr>
        <w:t>ин бік</w:t>
      </w:r>
      <w:r w:rsidRPr="0070526C">
        <w:rPr>
          <w:sz w:val="28"/>
          <w:szCs w:val="28"/>
        </w:rPr>
        <w:t xml:space="preserve">. Хребетний стовп при цьому нагадує літеру С. Прості сколіози можуть бути локальними і тотальними. Локальні сколіози охоплюють один з відділів хребта. Як правило, вони утворюються в його рухомих частинах (шийний, поперековий, грудний сколіоз). Тотальні сколіози охоплюють весь хребет, утворюючи при цьому велику дугу. Складні сколіози характеризуються двома і більше відхиленнями хребта в декількох напрямках. </w:t>
      </w:r>
    </w:p>
    <w:p w:rsidR="00AC3F7B" w:rsidRDefault="00AC3F7B" w:rsidP="00AC3F7B">
      <w:pPr>
        <w:shd w:val="clear" w:color="auto" w:fill="FFFFFF" w:themeFill="background1"/>
        <w:spacing w:after="0" w:line="360" w:lineRule="auto"/>
        <w:ind w:firstLine="709"/>
        <w:jc w:val="both"/>
        <w:rPr>
          <w:sz w:val="28"/>
          <w:szCs w:val="28"/>
          <w:lang w:val="uk-UA"/>
        </w:rPr>
      </w:pPr>
      <w:r w:rsidRPr="00106C10">
        <w:rPr>
          <w:sz w:val="28"/>
          <w:szCs w:val="28"/>
          <w:lang w:val="uk-UA"/>
        </w:rPr>
        <w:t>Як вже було вказано, з</w:t>
      </w:r>
      <w:r w:rsidRPr="00106C10">
        <w:rPr>
          <w:sz w:val="28"/>
          <w:szCs w:val="28"/>
        </w:rPr>
        <w:t>а розвитком процесу</w:t>
      </w:r>
      <w:r w:rsidRPr="00563E72">
        <w:rPr>
          <w:sz w:val="28"/>
          <w:szCs w:val="28"/>
        </w:rPr>
        <w:t xml:space="preserve"> розрізняють непрогресуючий, повільно прогресуючий і </w:t>
      </w:r>
      <w:r w:rsidRPr="00563E72">
        <w:rPr>
          <w:sz w:val="28"/>
          <w:szCs w:val="28"/>
          <w:lang w:val="uk-UA"/>
        </w:rPr>
        <w:t xml:space="preserve">швидко </w:t>
      </w:r>
      <w:r w:rsidRPr="00563E72">
        <w:rPr>
          <w:sz w:val="28"/>
          <w:szCs w:val="28"/>
        </w:rPr>
        <w:t>прогресуючий сколіози. Більше 50</w:t>
      </w:r>
      <w:r w:rsidR="00DA2E47">
        <w:rPr>
          <w:sz w:val="28"/>
          <w:szCs w:val="28"/>
          <w:lang w:val="uk-UA"/>
        </w:rPr>
        <w:t xml:space="preserve"> </w:t>
      </w:r>
      <w:r w:rsidRPr="00563E72">
        <w:rPr>
          <w:sz w:val="28"/>
          <w:szCs w:val="28"/>
        </w:rPr>
        <w:t>% сколіозів не прогресують і залишаються сколіозами I ступеня; 40</w:t>
      </w:r>
      <w:r w:rsidR="00DA2E47">
        <w:rPr>
          <w:sz w:val="28"/>
          <w:szCs w:val="28"/>
          <w:lang w:val="uk-UA"/>
        </w:rPr>
        <w:t xml:space="preserve"> </w:t>
      </w:r>
      <w:r w:rsidRPr="00563E72">
        <w:rPr>
          <w:sz w:val="28"/>
          <w:szCs w:val="28"/>
        </w:rPr>
        <w:t>% повільно прогресують; 10</w:t>
      </w:r>
      <w:r w:rsidR="00DA2E47">
        <w:rPr>
          <w:sz w:val="28"/>
          <w:szCs w:val="28"/>
          <w:lang w:val="uk-UA"/>
        </w:rPr>
        <w:t xml:space="preserve"> </w:t>
      </w:r>
      <w:r w:rsidRPr="00563E72">
        <w:rPr>
          <w:sz w:val="28"/>
          <w:szCs w:val="28"/>
        </w:rPr>
        <w:t>% всіх сколіозів бурхливо прогресують, тобто через 2-3 роки сколіоз досягає вже III ступеня розвитку, нерідко з формуванням реберного горба. Особливо небезпечний у цьому зв'язку пубертатний період розвитку дитини, особливо дівчат, під час якого відбувається бурхливе зростання скелета. З його початком протікан</w:t>
      </w:r>
      <w:r>
        <w:rPr>
          <w:sz w:val="28"/>
          <w:szCs w:val="28"/>
        </w:rPr>
        <w:t>ня сколіозу різко погіршується.</w:t>
      </w:r>
      <w:r>
        <w:rPr>
          <w:sz w:val="28"/>
          <w:szCs w:val="28"/>
          <w:lang w:val="uk-UA"/>
        </w:rPr>
        <w:t xml:space="preserve"> </w:t>
      </w:r>
      <w:r w:rsidRPr="00DA2E47">
        <w:rPr>
          <w:sz w:val="28"/>
          <w:szCs w:val="28"/>
          <w:lang w:val="uk-UA"/>
        </w:rPr>
        <w:t xml:space="preserve">Також дівчатам властива більша гнучкість в хребті та слабкість м’язового корсету, що його оточує, </w:t>
      </w:r>
      <w:r w:rsidR="00DA2E47">
        <w:rPr>
          <w:sz w:val="28"/>
          <w:szCs w:val="28"/>
          <w:lang w:val="uk-UA"/>
        </w:rPr>
        <w:t xml:space="preserve">це </w:t>
      </w:r>
      <w:r w:rsidRPr="00DA2E47">
        <w:rPr>
          <w:sz w:val="28"/>
          <w:szCs w:val="28"/>
          <w:lang w:val="uk-UA"/>
        </w:rPr>
        <w:t xml:space="preserve">в свою чергу теж спричиняє прогресію </w:t>
      </w:r>
      <w:r w:rsidRPr="00CC0840">
        <w:rPr>
          <w:sz w:val="28"/>
          <w:szCs w:val="28"/>
          <w:lang w:val="uk-UA"/>
        </w:rPr>
        <w:t>[</w:t>
      </w:r>
      <w:r w:rsidR="00022BD8">
        <w:rPr>
          <w:sz w:val="28"/>
          <w:szCs w:val="28"/>
          <w:lang w:val="uk-UA"/>
        </w:rPr>
        <w:t>30</w:t>
      </w:r>
      <w:r w:rsidR="007E588F">
        <w:rPr>
          <w:sz w:val="28"/>
          <w:szCs w:val="28"/>
          <w:lang w:val="uk-UA"/>
        </w:rPr>
        <w:t>, 52, 55</w:t>
      </w:r>
      <w:r w:rsidRPr="00CC0840">
        <w:rPr>
          <w:sz w:val="28"/>
          <w:szCs w:val="28"/>
          <w:lang w:val="uk-UA"/>
        </w:rPr>
        <w:t>].</w:t>
      </w:r>
      <w:r>
        <w:rPr>
          <w:sz w:val="28"/>
          <w:szCs w:val="28"/>
          <w:lang w:val="uk-UA"/>
        </w:rPr>
        <w:t xml:space="preserve"> </w:t>
      </w:r>
      <w:r w:rsidRPr="00CC0840">
        <w:rPr>
          <w:sz w:val="28"/>
          <w:szCs w:val="28"/>
          <w:lang w:val="uk-UA"/>
        </w:rPr>
        <w:t>При відсутності лікування швидкість прогресування хвороби збільшується в 4-5 разів</w:t>
      </w:r>
      <w:r w:rsidRPr="00563E72">
        <w:rPr>
          <w:sz w:val="28"/>
          <w:szCs w:val="28"/>
          <w:lang w:val="uk-UA"/>
        </w:rPr>
        <w:t>.</w:t>
      </w:r>
      <w:r w:rsidRPr="00CC0840">
        <w:rPr>
          <w:sz w:val="28"/>
          <w:szCs w:val="28"/>
          <w:lang w:val="uk-UA"/>
        </w:rPr>
        <w:t xml:space="preserve"> </w:t>
      </w:r>
    </w:p>
    <w:p w:rsidR="00AC3F7B" w:rsidRPr="004556FF" w:rsidRDefault="00AC3F7B" w:rsidP="001B2BDD">
      <w:pPr>
        <w:shd w:val="clear" w:color="auto" w:fill="FFFFFF" w:themeFill="background1"/>
        <w:spacing w:after="0" w:line="360" w:lineRule="auto"/>
        <w:ind w:firstLine="709"/>
        <w:jc w:val="both"/>
        <w:rPr>
          <w:sz w:val="28"/>
          <w:szCs w:val="28"/>
          <w:lang w:val="uk-UA"/>
        </w:rPr>
      </w:pPr>
      <w:r w:rsidRPr="00D04E6E">
        <w:rPr>
          <w:sz w:val="28"/>
          <w:szCs w:val="28"/>
          <w:lang w:val="uk-UA"/>
        </w:rPr>
        <w:t>Одна з перших бага</w:t>
      </w:r>
      <w:r>
        <w:rPr>
          <w:sz w:val="28"/>
          <w:szCs w:val="28"/>
          <w:lang w:val="uk-UA"/>
        </w:rPr>
        <w:t>тофакторних концепцій прогресуюч</w:t>
      </w:r>
      <w:r w:rsidRPr="00D04E6E">
        <w:rPr>
          <w:sz w:val="28"/>
          <w:szCs w:val="28"/>
          <w:lang w:val="uk-UA"/>
        </w:rPr>
        <w:t>ого сколіозу бу</w:t>
      </w:r>
      <w:r>
        <w:rPr>
          <w:sz w:val="28"/>
          <w:szCs w:val="28"/>
          <w:lang w:val="uk-UA"/>
        </w:rPr>
        <w:t>ла запропонована А.І. Мовшович</w:t>
      </w:r>
      <w:r w:rsidRPr="00D04E6E">
        <w:rPr>
          <w:sz w:val="28"/>
          <w:szCs w:val="28"/>
          <w:lang w:val="uk-UA"/>
        </w:rPr>
        <w:t>. На його думку, в розвитку деформації повинні брати участь як мінімум три чинники:</w:t>
      </w:r>
      <w:r w:rsidR="007E588F">
        <w:rPr>
          <w:sz w:val="28"/>
          <w:szCs w:val="28"/>
          <w:lang w:val="uk-UA"/>
        </w:rPr>
        <w:t xml:space="preserve"> </w:t>
      </w:r>
      <w:r>
        <w:rPr>
          <w:sz w:val="28"/>
          <w:szCs w:val="28"/>
          <w:lang w:val="uk-UA"/>
        </w:rPr>
        <w:t>п</w:t>
      </w:r>
      <w:r w:rsidRPr="000120E0">
        <w:rPr>
          <w:sz w:val="28"/>
          <w:szCs w:val="28"/>
          <w:lang w:val="uk-UA"/>
        </w:rPr>
        <w:t>атологічні фактори, що перешкоджають нормальному росту хребта (аномальні зміни в формуванні спинного мозку, хребців і міжхребцевих дисків);</w:t>
      </w:r>
      <w:r>
        <w:rPr>
          <w:sz w:val="28"/>
          <w:szCs w:val="28"/>
          <w:lang w:val="uk-UA"/>
        </w:rPr>
        <w:t xml:space="preserve"> фактори</w:t>
      </w:r>
      <w:r w:rsidRPr="00D04E6E">
        <w:rPr>
          <w:sz w:val="28"/>
          <w:szCs w:val="28"/>
          <w:lang w:val="uk-UA"/>
        </w:rPr>
        <w:t>, які створюють загальний патологічний фон і викликають експресію перших факторів</w:t>
      </w:r>
      <w:r>
        <w:rPr>
          <w:sz w:val="28"/>
          <w:szCs w:val="28"/>
          <w:lang w:val="uk-UA"/>
        </w:rPr>
        <w:t xml:space="preserve"> (</w:t>
      </w:r>
      <w:r w:rsidRPr="00D04E6E">
        <w:rPr>
          <w:sz w:val="28"/>
          <w:szCs w:val="28"/>
          <w:lang w:val="uk-UA"/>
        </w:rPr>
        <w:t>метаболічні і гормональні порушення);</w:t>
      </w:r>
      <w:r>
        <w:rPr>
          <w:sz w:val="28"/>
          <w:szCs w:val="28"/>
          <w:lang w:val="uk-UA"/>
        </w:rPr>
        <w:t xml:space="preserve"> ф</w:t>
      </w:r>
      <w:r w:rsidRPr="00D04E6E">
        <w:rPr>
          <w:sz w:val="28"/>
          <w:szCs w:val="28"/>
          <w:lang w:val="uk-UA"/>
        </w:rPr>
        <w:t xml:space="preserve">актори статично-динамічних порушень, набувають особливого значення при формуванні структурних змін в </w:t>
      </w:r>
      <w:r w:rsidR="001B2BDD">
        <w:rPr>
          <w:sz w:val="28"/>
          <w:szCs w:val="28"/>
          <w:lang w:val="uk-UA"/>
        </w:rPr>
        <w:t>хребту</w:t>
      </w:r>
      <w:r w:rsidRPr="00D04E6E">
        <w:rPr>
          <w:sz w:val="28"/>
          <w:szCs w:val="28"/>
          <w:lang w:val="uk-UA"/>
        </w:rPr>
        <w:t>.</w:t>
      </w:r>
      <w:r>
        <w:rPr>
          <w:sz w:val="28"/>
          <w:szCs w:val="28"/>
          <w:lang w:val="uk-UA"/>
        </w:rPr>
        <w:t xml:space="preserve"> </w:t>
      </w:r>
      <w:r w:rsidRPr="00D04E6E">
        <w:rPr>
          <w:sz w:val="28"/>
          <w:szCs w:val="28"/>
          <w:lang w:val="uk-UA"/>
        </w:rPr>
        <w:t>Тільки співвідношення всіх трьох чинників може</w:t>
      </w:r>
      <w:r>
        <w:rPr>
          <w:sz w:val="28"/>
          <w:szCs w:val="28"/>
          <w:lang w:val="uk-UA"/>
        </w:rPr>
        <w:t xml:space="preserve"> викликати прогресуючий сколіо</w:t>
      </w:r>
      <w:r w:rsidR="004E68E1">
        <w:rPr>
          <w:sz w:val="28"/>
          <w:szCs w:val="28"/>
          <w:lang w:val="uk-UA"/>
        </w:rPr>
        <w:t>з</w:t>
      </w:r>
      <w:r w:rsidRPr="00D04E6E">
        <w:rPr>
          <w:sz w:val="28"/>
          <w:szCs w:val="28"/>
          <w:lang w:val="uk-UA"/>
        </w:rPr>
        <w:t>.</w:t>
      </w:r>
      <w:r>
        <w:rPr>
          <w:sz w:val="28"/>
          <w:szCs w:val="28"/>
          <w:lang w:val="uk-UA"/>
        </w:rPr>
        <w:t xml:space="preserve"> Поєднання 1 та 3 фактору сприяє розвитку непрогресуючого або помірно прогресуючого сколіозу. Наявність лише 3 фактору сприяє розвитку порушенню постави.</w:t>
      </w:r>
    </w:p>
    <w:p w:rsidR="0079318D" w:rsidRPr="00A14B51" w:rsidRDefault="00AC3F7B" w:rsidP="005E69C8">
      <w:pPr>
        <w:shd w:val="clear" w:color="auto" w:fill="FFFFFF" w:themeFill="background1"/>
        <w:spacing w:after="0" w:line="360" w:lineRule="auto"/>
        <w:ind w:firstLine="709"/>
        <w:jc w:val="both"/>
        <w:rPr>
          <w:sz w:val="28"/>
          <w:szCs w:val="28"/>
        </w:rPr>
      </w:pPr>
      <w:r w:rsidRPr="0008139B">
        <w:rPr>
          <w:sz w:val="28"/>
          <w:szCs w:val="28"/>
        </w:rPr>
        <w:lastRenderedPageBreak/>
        <w:t>Сколіоз розвивається поступово, то</w:t>
      </w:r>
      <w:r>
        <w:rPr>
          <w:sz w:val="28"/>
          <w:szCs w:val="28"/>
          <w:lang w:val="uk-UA"/>
        </w:rPr>
        <w:t>му</w:t>
      </w:r>
      <w:r w:rsidRPr="0008139B">
        <w:rPr>
          <w:sz w:val="28"/>
          <w:szCs w:val="28"/>
        </w:rPr>
        <w:t xml:space="preserve"> людина може не відчувати ніяких симптомів при сколіозі на початковій стадії. Проте, раннє виявлення симптомів</w:t>
      </w:r>
      <w:r w:rsidR="005E69C8">
        <w:rPr>
          <w:sz w:val="28"/>
          <w:szCs w:val="28"/>
          <w:lang w:val="uk-UA"/>
        </w:rPr>
        <w:t xml:space="preserve"> </w:t>
      </w:r>
      <w:r w:rsidRPr="0008139B">
        <w:rPr>
          <w:sz w:val="28"/>
          <w:szCs w:val="28"/>
        </w:rPr>
        <w:t>сколіозу збільшує шанси на отримання ефективного лікування і запобігання ускладнень, які можуть статися в подальшому.</w:t>
      </w:r>
    </w:p>
    <w:p w:rsidR="0085477B" w:rsidRPr="00A14B51" w:rsidRDefault="0085477B" w:rsidP="005E69C8">
      <w:pPr>
        <w:shd w:val="clear" w:color="auto" w:fill="FFFFFF" w:themeFill="background1"/>
        <w:spacing w:after="0" w:line="360" w:lineRule="auto"/>
        <w:ind w:firstLine="709"/>
        <w:jc w:val="both"/>
        <w:rPr>
          <w:sz w:val="28"/>
          <w:szCs w:val="28"/>
        </w:rPr>
      </w:pPr>
    </w:p>
    <w:p w:rsidR="0085477B" w:rsidRPr="0085477B" w:rsidRDefault="00AC3F7B" w:rsidP="0085477B">
      <w:pPr>
        <w:numPr>
          <w:ilvl w:val="1"/>
          <w:numId w:val="11"/>
        </w:numPr>
        <w:shd w:val="clear" w:color="auto" w:fill="FFFFFF" w:themeFill="background1"/>
        <w:spacing w:after="0" w:line="360" w:lineRule="auto"/>
        <w:jc w:val="both"/>
        <w:rPr>
          <w:b/>
          <w:sz w:val="28"/>
          <w:szCs w:val="28"/>
          <w:lang w:val="uk-UA"/>
        </w:rPr>
      </w:pPr>
      <w:r>
        <w:rPr>
          <w:b/>
          <w:sz w:val="28"/>
          <w:szCs w:val="28"/>
          <w:lang w:val="uk-UA"/>
        </w:rPr>
        <w:t>Клінічні прояви сколіотичної хвороби</w:t>
      </w:r>
    </w:p>
    <w:p w:rsidR="00AC3F7B" w:rsidRPr="00145199" w:rsidRDefault="00AC3F7B" w:rsidP="00AC3F7B">
      <w:pPr>
        <w:pStyle w:val="a9"/>
        <w:shd w:val="clear" w:color="auto" w:fill="FFFFFF" w:themeFill="background1"/>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Викривлення хребта – небезпечний стан. </w:t>
      </w:r>
      <w:r w:rsidRPr="009E2AEC">
        <w:rPr>
          <w:color w:val="000000" w:themeColor="text1"/>
          <w:sz w:val="28"/>
          <w:szCs w:val="28"/>
          <w:lang w:val="uk-UA"/>
        </w:rPr>
        <w:t>Але, якщо постійно уважно стежити за поставою дитини, то</w:t>
      </w:r>
      <w:r>
        <w:rPr>
          <w:color w:val="000000" w:themeColor="text1"/>
          <w:sz w:val="28"/>
          <w:szCs w:val="28"/>
          <w:lang w:val="uk-UA"/>
        </w:rPr>
        <w:t xml:space="preserve"> зміни</w:t>
      </w:r>
      <w:r w:rsidRPr="009E2AEC">
        <w:rPr>
          <w:color w:val="000000" w:themeColor="text1"/>
          <w:sz w:val="28"/>
          <w:szCs w:val="28"/>
          <w:lang w:val="uk-UA"/>
        </w:rPr>
        <w:t xml:space="preserve"> </w:t>
      </w:r>
      <w:r w:rsidR="00022BD8">
        <w:rPr>
          <w:color w:val="000000" w:themeColor="text1"/>
          <w:sz w:val="28"/>
          <w:szCs w:val="28"/>
          <w:lang w:val="uk-UA"/>
        </w:rPr>
        <w:t>можна виявити на ранній стадії</w:t>
      </w:r>
      <w:r w:rsidRPr="009E2AEC">
        <w:rPr>
          <w:color w:val="000000" w:themeColor="text1"/>
          <w:sz w:val="28"/>
          <w:szCs w:val="28"/>
          <w:lang w:val="uk-UA"/>
        </w:rPr>
        <w:t xml:space="preserve">. </w:t>
      </w:r>
    </w:p>
    <w:p w:rsidR="00AC3F7B" w:rsidRDefault="00AC3F7B" w:rsidP="00AC3F7B">
      <w:pPr>
        <w:pStyle w:val="a9"/>
        <w:shd w:val="clear" w:color="auto" w:fill="FFFFFF" w:themeFill="background1"/>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К</w:t>
      </w:r>
      <w:r w:rsidRPr="00814057">
        <w:rPr>
          <w:color w:val="000000"/>
          <w:sz w:val="28"/>
          <w:szCs w:val="28"/>
          <w:shd w:val="clear" w:color="auto" w:fill="FFFFFF"/>
          <w:lang w:val="uk-UA"/>
        </w:rPr>
        <w:t>лючов</w:t>
      </w:r>
      <w:r>
        <w:rPr>
          <w:color w:val="000000"/>
          <w:sz w:val="28"/>
          <w:szCs w:val="28"/>
          <w:shd w:val="clear" w:color="auto" w:fill="FFFFFF"/>
          <w:lang w:val="uk-UA"/>
        </w:rPr>
        <w:t>им</w:t>
      </w:r>
      <w:r w:rsidRPr="00814057">
        <w:rPr>
          <w:color w:val="000000"/>
          <w:sz w:val="28"/>
          <w:szCs w:val="28"/>
          <w:shd w:val="clear" w:color="auto" w:fill="FFFFFF"/>
          <w:lang w:val="uk-UA"/>
        </w:rPr>
        <w:t xml:space="preserve"> симптом</w:t>
      </w:r>
      <w:r>
        <w:rPr>
          <w:color w:val="000000"/>
          <w:sz w:val="28"/>
          <w:szCs w:val="28"/>
          <w:shd w:val="clear" w:color="auto" w:fill="FFFFFF"/>
          <w:lang w:val="uk-UA"/>
        </w:rPr>
        <w:t>ом</w:t>
      </w:r>
      <w:r w:rsidRPr="00814057">
        <w:rPr>
          <w:color w:val="000000"/>
          <w:sz w:val="28"/>
          <w:szCs w:val="28"/>
          <w:shd w:val="clear" w:color="auto" w:fill="FFFFFF"/>
          <w:lang w:val="uk-UA"/>
        </w:rPr>
        <w:t xml:space="preserve"> сколіозу </w:t>
      </w:r>
      <w:r>
        <w:rPr>
          <w:color w:val="000000"/>
          <w:sz w:val="28"/>
          <w:szCs w:val="28"/>
          <w:shd w:val="clear" w:color="auto" w:fill="FFFFFF"/>
          <w:lang w:val="uk-UA"/>
        </w:rPr>
        <w:t>є</w:t>
      </w:r>
      <w:r w:rsidRPr="00814057">
        <w:rPr>
          <w:color w:val="000000"/>
          <w:sz w:val="28"/>
          <w:szCs w:val="28"/>
          <w:shd w:val="clear" w:color="auto" w:fill="FFFFFF"/>
          <w:lang w:val="uk-UA"/>
        </w:rPr>
        <w:t xml:space="preserve"> асиметричність тіла</w:t>
      </w:r>
      <w:r>
        <w:rPr>
          <w:color w:val="000000"/>
          <w:sz w:val="28"/>
          <w:szCs w:val="28"/>
          <w:shd w:val="clear" w:color="auto" w:fill="FFFFFF"/>
          <w:lang w:val="uk-UA"/>
        </w:rPr>
        <w:t>: різна висота стояння плечей, лопаток, ліктів та тазу (мал.1.9</w:t>
      </w:r>
      <w:r w:rsidRPr="00814057">
        <w:rPr>
          <w:color w:val="000000"/>
          <w:sz w:val="28"/>
          <w:szCs w:val="28"/>
          <w:shd w:val="clear" w:color="auto" w:fill="FFFFFF"/>
          <w:lang w:val="uk-UA"/>
        </w:rPr>
        <w:t xml:space="preserve">). </w:t>
      </w:r>
    </w:p>
    <w:p w:rsidR="00AC3F7B" w:rsidRPr="000120E0" w:rsidRDefault="003C64BC" w:rsidP="00AC3F7B">
      <w:pPr>
        <w:pStyle w:val="a9"/>
        <w:shd w:val="clear" w:color="auto" w:fill="FFFFFF" w:themeFill="background1"/>
        <w:spacing w:before="0" w:beforeAutospacing="0" w:after="0" w:afterAutospacing="0" w:line="360" w:lineRule="auto"/>
        <w:ind w:firstLine="709"/>
        <w:jc w:val="both"/>
        <w:rPr>
          <w:color w:val="000000"/>
          <w:sz w:val="28"/>
          <w:szCs w:val="28"/>
          <w:shd w:val="clear" w:color="auto" w:fill="FFFFFF"/>
          <w:lang w:val="uk-UA"/>
        </w:rPr>
      </w:pPr>
      <w:r>
        <w:rPr>
          <w:noProof/>
          <w:color w:val="000000"/>
          <w:sz w:val="28"/>
          <w:szCs w:val="28"/>
        </w:rPr>
        <mc:AlternateContent>
          <mc:Choice Requires="wps">
            <w:drawing>
              <wp:anchor distT="0" distB="0" distL="114300" distR="114300" simplePos="0" relativeHeight="251662336" behindDoc="0" locked="0" layoutInCell="1" allowOverlap="1">
                <wp:simplePos x="0" y="0"/>
                <wp:positionH relativeFrom="column">
                  <wp:posOffset>-60960</wp:posOffset>
                </wp:positionH>
                <wp:positionV relativeFrom="paragraph">
                  <wp:posOffset>280670</wp:posOffset>
                </wp:positionV>
                <wp:extent cx="2047875" cy="2557780"/>
                <wp:effectExtent l="0" t="0" r="0" b="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557780"/>
                        </a:xfrm>
                        <a:prstGeom prst="rect">
                          <a:avLst/>
                        </a:prstGeom>
                        <a:solidFill>
                          <a:srgbClr val="FFFFFF"/>
                        </a:solidFill>
                        <a:ln>
                          <a:noFill/>
                        </a:ln>
                      </wps:spPr>
                      <wps:txbx>
                        <w:txbxContent>
                          <w:p w:rsidR="00462A2B" w:rsidRDefault="00462A2B" w:rsidP="00AC3F7B">
                            <w:pPr>
                              <w:jc w:val="center"/>
                              <w:rPr>
                                <w:lang w:val="uk-UA"/>
                              </w:rPr>
                            </w:pPr>
                            <w:r>
                              <w:rPr>
                                <w:lang w:val="uk-UA"/>
                              </w:rPr>
                              <w:t>Зміщення голови від центру</w:t>
                            </w:r>
                          </w:p>
                          <w:p w:rsidR="00462A2B" w:rsidRDefault="00462A2B" w:rsidP="00AC3F7B">
                            <w:pPr>
                              <w:jc w:val="center"/>
                              <w:rPr>
                                <w:lang w:val="uk-UA"/>
                              </w:rPr>
                            </w:pPr>
                          </w:p>
                          <w:p w:rsidR="00462A2B" w:rsidRPr="008E5305" w:rsidRDefault="00462A2B" w:rsidP="00AC3F7B">
                            <w:pPr>
                              <w:jc w:val="center"/>
                              <w:rPr>
                                <w:lang w:val="uk-UA"/>
                              </w:rPr>
                            </w:pPr>
                            <w:r w:rsidRPr="008E5305">
                              <w:rPr>
                                <w:lang w:val="uk-UA"/>
                              </w:rPr>
                              <w:t>Асиметрія плечей</w:t>
                            </w:r>
                          </w:p>
                          <w:p w:rsidR="00462A2B" w:rsidRDefault="00462A2B" w:rsidP="00AC3F7B">
                            <w:pPr>
                              <w:jc w:val="center"/>
                              <w:rPr>
                                <w:lang w:val="uk-UA"/>
                              </w:rPr>
                            </w:pPr>
                          </w:p>
                          <w:p w:rsidR="00462A2B" w:rsidRPr="008E5305" w:rsidRDefault="00462A2B" w:rsidP="00AC3F7B">
                            <w:pPr>
                              <w:jc w:val="center"/>
                              <w:rPr>
                                <w:lang w:val="uk-UA"/>
                              </w:rPr>
                            </w:pPr>
                          </w:p>
                          <w:p w:rsidR="00462A2B" w:rsidRPr="008E5305" w:rsidRDefault="00462A2B" w:rsidP="00AC3F7B">
                            <w:pPr>
                              <w:jc w:val="center"/>
                              <w:rPr>
                                <w:lang w:val="uk-UA"/>
                              </w:rPr>
                            </w:pPr>
                            <w:r w:rsidRPr="008E5305">
                              <w:rPr>
                                <w:lang w:val="uk-UA"/>
                              </w:rPr>
                              <w:t>Асиметрія трикутників талії</w:t>
                            </w:r>
                          </w:p>
                          <w:p w:rsidR="00462A2B" w:rsidRPr="008E5305" w:rsidRDefault="00462A2B" w:rsidP="00AC3F7B">
                            <w:pPr>
                              <w:jc w:val="center"/>
                              <w:rPr>
                                <w:lang w:val="uk-UA"/>
                              </w:rPr>
                            </w:pPr>
                          </w:p>
                          <w:p w:rsidR="00462A2B" w:rsidRPr="008E5305" w:rsidRDefault="00462A2B" w:rsidP="00AC3F7B">
                            <w:pPr>
                              <w:jc w:val="center"/>
                              <w:rPr>
                                <w:lang w:val="uk-UA"/>
                              </w:rPr>
                            </w:pPr>
                            <w:r w:rsidRPr="008E5305">
                              <w:rPr>
                                <w:lang w:val="uk-UA"/>
                              </w:rPr>
                              <w:t>Асиметрія клубових остей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9" o:spid="_x0000_s1026" type="#_x0000_t202" style="position:absolute;left:0;text-align:left;margin-left:-4.8pt;margin-top:22.1pt;width:161.25pt;height:201.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" stroked="f">
                <v:textbox>
                  <w:txbxContent>
                    <w:p w:rsidR="00462A2B" w:rsidRDefault="00462A2B" w:rsidP="00AC3F7B">
                      <w:pPr>
                        <w:jc w:val="center"/>
                        <w:rPr>
                          <w:lang w:val="uk-UA"/>
                        </w:rPr>
                      </w:pPr>
                      <w:r>
                        <w:rPr>
                          <w:lang w:val="uk-UA"/>
                        </w:rPr>
                        <w:t>Зміщення голови від центру</w:t>
                      </w:r>
                    </w:p>
                    <w:p w:rsidR="00462A2B" w:rsidRDefault="00462A2B" w:rsidP="00AC3F7B">
                      <w:pPr>
                        <w:jc w:val="center"/>
                        <w:rPr>
                          <w:lang w:val="uk-UA"/>
                        </w:rPr>
                      </w:pPr>
                    </w:p>
                    <w:p w:rsidR="00462A2B" w:rsidRPr="008E5305" w:rsidRDefault="00462A2B" w:rsidP="00AC3F7B">
                      <w:pPr>
                        <w:jc w:val="center"/>
                        <w:rPr>
                          <w:lang w:val="uk-UA"/>
                        </w:rPr>
                      </w:pPr>
                      <w:r w:rsidRPr="008E5305">
                        <w:rPr>
                          <w:lang w:val="uk-UA"/>
                        </w:rPr>
                        <w:t>Асиметрія плечей</w:t>
                      </w:r>
                    </w:p>
                    <w:p w:rsidR="00462A2B" w:rsidRDefault="00462A2B" w:rsidP="00AC3F7B">
                      <w:pPr>
                        <w:jc w:val="center"/>
                        <w:rPr>
                          <w:lang w:val="uk-UA"/>
                        </w:rPr>
                      </w:pPr>
                    </w:p>
                    <w:p w:rsidR="00462A2B" w:rsidRPr="008E5305" w:rsidRDefault="00462A2B" w:rsidP="00AC3F7B">
                      <w:pPr>
                        <w:jc w:val="center"/>
                        <w:rPr>
                          <w:lang w:val="uk-UA"/>
                        </w:rPr>
                      </w:pPr>
                    </w:p>
                    <w:p w:rsidR="00462A2B" w:rsidRPr="008E5305" w:rsidRDefault="00462A2B" w:rsidP="00AC3F7B">
                      <w:pPr>
                        <w:jc w:val="center"/>
                        <w:rPr>
                          <w:lang w:val="uk-UA"/>
                        </w:rPr>
                      </w:pPr>
                      <w:r w:rsidRPr="008E5305">
                        <w:rPr>
                          <w:lang w:val="uk-UA"/>
                        </w:rPr>
                        <w:t>Асиметрія трикутників талії</w:t>
                      </w:r>
                    </w:p>
                    <w:p w:rsidR="00462A2B" w:rsidRPr="008E5305" w:rsidRDefault="00462A2B" w:rsidP="00AC3F7B">
                      <w:pPr>
                        <w:jc w:val="center"/>
                        <w:rPr>
                          <w:lang w:val="uk-UA"/>
                        </w:rPr>
                      </w:pPr>
                    </w:p>
                    <w:p w:rsidR="00462A2B" w:rsidRPr="008E5305" w:rsidRDefault="00462A2B" w:rsidP="00AC3F7B">
                      <w:pPr>
                        <w:jc w:val="center"/>
                        <w:rPr>
                          <w:lang w:val="uk-UA"/>
                        </w:rPr>
                      </w:pPr>
                      <w:r w:rsidRPr="008E5305">
                        <w:rPr>
                          <w:lang w:val="uk-UA"/>
                        </w:rPr>
                        <w:t>Асиметрія клубових остей</w:t>
                      </w:r>
                    </w:p>
                  </w:txbxContent>
                </v:textbox>
              </v:shape>
            </w:pict>
          </mc:Fallback>
        </mc:AlternateContent>
      </w:r>
      <w:r>
        <w:rPr>
          <w:noProof/>
          <w:color w:val="000000"/>
          <w:sz w:val="28"/>
          <w:szCs w:val="28"/>
        </w:rPr>
        <mc:AlternateContent>
          <mc:Choice Requires="wps">
            <w:drawing>
              <wp:anchor distT="0" distB="0" distL="114300" distR="114300" simplePos="0" relativeHeight="251661312" behindDoc="0" locked="0" layoutInCell="1" allowOverlap="1">
                <wp:simplePos x="0" y="0"/>
                <wp:positionH relativeFrom="column">
                  <wp:posOffset>4564380</wp:posOffset>
                </wp:positionH>
                <wp:positionV relativeFrom="paragraph">
                  <wp:posOffset>158750</wp:posOffset>
                </wp:positionV>
                <wp:extent cx="1623060" cy="2465070"/>
                <wp:effectExtent l="0" t="0" r="0" b="0"/>
                <wp:wrapNone/>
                <wp:docPr id="5" name="Надпись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3060" cy="2465070"/>
                        </a:xfrm>
                        <a:prstGeom prst="rect">
                          <a:avLst/>
                        </a:prstGeom>
                        <a:solidFill>
                          <a:srgbClr val="FFFFFF"/>
                        </a:solidFill>
                        <a:ln>
                          <a:noFill/>
                        </a:ln>
                      </wps:spPr>
                      <wps:txbx>
                        <w:txbxContent>
                          <w:p w:rsidR="00462A2B" w:rsidRDefault="00462A2B" w:rsidP="00AC3F7B">
                            <w:pPr>
                              <w:shd w:val="clear" w:color="auto" w:fill="FFFFFF" w:themeFill="background1"/>
                              <w:rPr>
                                <w:b/>
                                <w:sz w:val="20"/>
                                <w:szCs w:val="20"/>
                                <w:lang w:val="uk-UA"/>
                              </w:rPr>
                            </w:pPr>
                          </w:p>
                          <w:p w:rsidR="00462A2B" w:rsidRDefault="00462A2B" w:rsidP="00AC3F7B">
                            <w:pPr>
                              <w:shd w:val="clear" w:color="auto" w:fill="FFFFFF" w:themeFill="background1"/>
                              <w:spacing w:line="480" w:lineRule="auto"/>
                              <w:jc w:val="center"/>
                              <w:rPr>
                                <w:lang w:val="uk-UA"/>
                              </w:rPr>
                            </w:pPr>
                          </w:p>
                          <w:p w:rsidR="00462A2B" w:rsidRPr="008E5305" w:rsidRDefault="00462A2B" w:rsidP="00AC3F7B">
                            <w:pPr>
                              <w:shd w:val="clear" w:color="auto" w:fill="FFFFFF" w:themeFill="background1"/>
                              <w:spacing w:line="360" w:lineRule="auto"/>
                              <w:jc w:val="center"/>
                              <w:rPr>
                                <w:lang w:val="uk-UA"/>
                              </w:rPr>
                            </w:pPr>
                            <w:r w:rsidRPr="008E5305">
                              <w:rPr>
                                <w:lang w:val="uk-UA"/>
                              </w:rPr>
                              <w:t>Різний рівень плечей</w:t>
                            </w:r>
                          </w:p>
                          <w:p w:rsidR="00462A2B" w:rsidRDefault="00462A2B" w:rsidP="00AC3F7B">
                            <w:pPr>
                              <w:shd w:val="clear" w:color="auto" w:fill="FFFFFF" w:themeFill="background1"/>
                              <w:spacing w:line="360" w:lineRule="auto"/>
                              <w:jc w:val="center"/>
                              <w:rPr>
                                <w:lang w:val="uk-UA"/>
                              </w:rPr>
                            </w:pPr>
                          </w:p>
                          <w:p w:rsidR="00462A2B" w:rsidRPr="008E5305" w:rsidRDefault="00462A2B" w:rsidP="00AC3F7B">
                            <w:pPr>
                              <w:shd w:val="clear" w:color="auto" w:fill="FFFFFF" w:themeFill="background1"/>
                              <w:spacing w:line="360" w:lineRule="auto"/>
                              <w:jc w:val="center"/>
                              <w:rPr>
                                <w:lang w:val="uk-UA"/>
                              </w:rPr>
                            </w:pPr>
                            <w:r w:rsidRPr="008E5305">
                              <w:rPr>
                                <w:lang w:val="uk-UA"/>
                              </w:rPr>
                              <w:t>Різний рівень лопаток</w:t>
                            </w:r>
                          </w:p>
                          <w:p w:rsidR="00462A2B" w:rsidRPr="008E5305" w:rsidRDefault="00462A2B" w:rsidP="00AC3F7B">
                            <w:pPr>
                              <w:shd w:val="clear" w:color="auto" w:fill="FFFFFF" w:themeFill="background1"/>
                              <w:jc w:val="center"/>
                              <w:rPr>
                                <w:lang w:val="uk-UA"/>
                              </w:rPr>
                            </w:pPr>
                            <w:r w:rsidRPr="008E5305">
                              <w:rPr>
                                <w:lang w:val="uk-UA"/>
                              </w:rPr>
                              <w:t>Викривлення хребту</w:t>
                            </w:r>
                          </w:p>
                          <w:p w:rsidR="00462A2B" w:rsidRPr="00B7067F" w:rsidRDefault="00462A2B" w:rsidP="00AC3F7B">
                            <w:pPr>
                              <w:shd w:val="clear" w:color="auto" w:fill="FFFFFF" w:themeFill="background1"/>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8" o:spid="_x0000_s1027" type="#_x0000_t202" style="position:absolute;left:0;text-align:left;margin-left:359.4pt;margin-top:12.5pt;width:127.8pt;height:194.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" stroked="f">
                <v:textbox>
                  <w:txbxContent>
                    <w:p w:rsidR="00462A2B" w:rsidRDefault="00462A2B" w:rsidP="00AC3F7B">
                      <w:pPr>
                        <w:shd w:val="clear" w:color="auto" w:fill="FFFFFF" w:themeFill="background1"/>
                        <w:rPr>
                          <w:b/>
                          <w:sz w:val="20"/>
                          <w:szCs w:val="20"/>
                          <w:lang w:val="uk-UA"/>
                        </w:rPr>
                      </w:pPr>
                    </w:p>
                    <w:p w:rsidR="00462A2B" w:rsidRDefault="00462A2B" w:rsidP="00AC3F7B">
                      <w:pPr>
                        <w:shd w:val="clear" w:color="auto" w:fill="FFFFFF" w:themeFill="background1"/>
                        <w:spacing w:line="480" w:lineRule="auto"/>
                        <w:jc w:val="center"/>
                        <w:rPr>
                          <w:lang w:val="uk-UA"/>
                        </w:rPr>
                      </w:pPr>
                    </w:p>
                    <w:p w:rsidR="00462A2B" w:rsidRPr="008E5305" w:rsidRDefault="00462A2B" w:rsidP="00AC3F7B">
                      <w:pPr>
                        <w:shd w:val="clear" w:color="auto" w:fill="FFFFFF" w:themeFill="background1"/>
                        <w:spacing w:line="360" w:lineRule="auto"/>
                        <w:jc w:val="center"/>
                        <w:rPr>
                          <w:lang w:val="uk-UA"/>
                        </w:rPr>
                      </w:pPr>
                      <w:r w:rsidRPr="008E5305">
                        <w:rPr>
                          <w:lang w:val="uk-UA"/>
                        </w:rPr>
                        <w:t>Різний рівень плечей</w:t>
                      </w:r>
                    </w:p>
                    <w:p w:rsidR="00462A2B" w:rsidRDefault="00462A2B" w:rsidP="00AC3F7B">
                      <w:pPr>
                        <w:shd w:val="clear" w:color="auto" w:fill="FFFFFF" w:themeFill="background1"/>
                        <w:spacing w:line="360" w:lineRule="auto"/>
                        <w:jc w:val="center"/>
                        <w:rPr>
                          <w:lang w:val="uk-UA"/>
                        </w:rPr>
                      </w:pPr>
                    </w:p>
                    <w:p w:rsidR="00462A2B" w:rsidRPr="008E5305" w:rsidRDefault="00462A2B" w:rsidP="00AC3F7B">
                      <w:pPr>
                        <w:shd w:val="clear" w:color="auto" w:fill="FFFFFF" w:themeFill="background1"/>
                        <w:spacing w:line="360" w:lineRule="auto"/>
                        <w:jc w:val="center"/>
                        <w:rPr>
                          <w:lang w:val="uk-UA"/>
                        </w:rPr>
                      </w:pPr>
                      <w:r w:rsidRPr="008E5305">
                        <w:rPr>
                          <w:lang w:val="uk-UA"/>
                        </w:rPr>
                        <w:t>Різний рівень лопаток</w:t>
                      </w:r>
                    </w:p>
                    <w:p w:rsidR="00462A2B" w:rsidRPr="008E5305" w:rsidRDefault="00462A2B" w:rsidP="00AC3F7B">
                      <w:pPr>
                        <w:shd w:val="clear" w:color="auto" w:fill="FFFFFF" w:themeFill="background1"/>
                        <w:jc w:val="center"/>
                        <w:rPr>
                          <w:lang w:val="uk-UA"/>
                        </w:rPr>
                      </w:pPr>
                      <w:r w:rsidRPr="008E5305">
                        <w:rPr>
                          <w:lang w:val="uk-UA"/>
                        </w:rPr>
                        <w:t>Викривлення хребту</w:t>
                      </w:r>
                    </w:p>
                    <w:p w:rsidR="00462A2B" w:rsidRPr="00B7067F" w:rsidRDefault="00462A2B" w:rsidP="00AC3F7B">
                      <w:pPr>
                        <w:shd w:val="clear" w:color="auto" w:fill="FFFFFF" w:themeFill="background1"/>
                        <w:rPr>
                          <w:lang w:val="uk-UA"/>
                        </w:rPr>
                      </w:pPr>
                    </w:p>
                  </w:txbxContent>
                </v:textbox>
              </v:shape>
            </w:pict>
          </mc:Fallback>
        </mc:AlternateContent>
      </w:r>
    </w:p>
    <w:p w:rsidR="00AC3F7B" w:rsidRPr="000120E0" w:rsidRDefault="00AC3F7B" w:rsidP="00AC3F7B">
      <w:pPr>
        <w:pStyle w:val="a9"/>
        <w:shd w:val="clear" w:color="auto" w:fill="FFFFFF" w:themeFill="background1"/>
        <w:spacing w:before="0" w:beforeAutospacing="0" w:after="0" w:afterAutospacing="0" w:line="360" w:lineRule="auto"/>
        <w:ind w:firstLine="709"/>
        <w:jc w:val="center"/>
        <w:rPr>
          <w:sz w:val="28"/>
          <w:szCs w:val="28"/>
          <w:lang w:val="uk-UA"/>
        </w:rPr>
      </w:pPr>
      <w:r>
        <w:rPr>
          <w:noProof/>
          <w:color w:val="000000"/>
          <w:sz w:val="28"/>
          <w:szCs w:val="28"/>
          <w:shd w:val="clear" w:color="auto" w:fill="FFFFFF"/>
        </w:rPr>
        <w:drawing>
          <wp:inline distT="0" distB="0" distL="0" distR="0">
            <wp:extent cx="2370809" cy="2757830"/>
            <wp:effectExtent l="19050" t="0" r="0" b="0"/>
            <wp:docPr id="2" name="Рисунок 1" descr="C:\Users\421u6\Desktop\изображение_viber_2023-12-22_10-36-35-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421u6\Desktop\изображение_viber_2023-12-22_10-36-35-052.jpg"/>
                    <pic:cNvPicPr>
                      <a:picLocks noChangeAspect="1" noChangeArrowheads="1"/>
                    </pic:cNvPicPr>
                  </pic:nvPicPr>
                  <pic:blipFill>
                    <a:blip r:embed="rId17" cstate="print"/>
                    <a:srcRect/>
                    <a:stretch>
                      <a:fillRect/>
                    </a:stretch>
                  </pic:blipFill>
                  <pic:spPr bwMode="auto">
                    <a:xfrm>
                      <a:off x="0" y="0"/>
                      <a:ext cx="2383973" cy="2773143"/>
                    </a:xfrm>
                    <a:prstGeom prst="rect">
                      <a:avLst/>
                    </a:prstGeom>
                    <a:noFill/>
                    <a:ln w="9525">
                      <a:noFill/>
                      <a:miter lim="800000"/>
                      <a:headEnd/>
                      <a:tailEnd/>
                    </a:ln>
                  </pic:spPr>
                </pic:pic>
              </a:graphicData>
            </a:graphic>
          </wp:inline>
        </w:drawing>
      </w:r>
    </w:p>
    <w:p w:rsidR="00AC3F7B" w:rsidRDefault="00AC3F7B" w:rsidP="006058F8">
      <w:pPr>
        <w:pStyle w:val="a9"/>
        <w:shd w:val="clear" w:color="auto" w:fill="FFFFFF" w:themeFill="background1"/>
        <w:spacing w:before="0" w:beforeAutospacing="0" w:after="0" w:afterAutospacing="0" w:line="360" w:lineRule="auto"/>
        <w:jc w:val="center"/>
        <w:rPr>
          <w:i/>
          <w:color w:val="000000"/>
          <w:sz w:val="28"/>
          <w:szCs w:val="28"/>
          <w:shd w:val="clear" w:color="auto" w:fill="FFFFFF"/>
          <w:lang w:val="uk-UA"/>
        </w:rPr>
      </w:pPr>
      <w:r w:rsidRPr="00000E17">
        <w:rPr>
          <w:i/>
          <w:color w:val="000000"/>
          <w:sz w:val="28"/>
          <w:szCs w:val="28"/>
          <w:shd w:val="clear" w:color="auto" w:fill="FFFFFF"/>
          <w:lang w:val="uk-UA"/>
        </w:rPr>
        <w:t>Мал. 1. 9. Ключові симптоми сколіозу в положенні стоячи</w:t>
      </w:r>
    </w:p>
    <w:p w:rsidR="0092774E" w:rsidRPr="00A14B51" w:rsidRDefault="0092774E" w:rsidP="006058F8">
      <w:pPr>
        <w:pStyle w:val="a9"/>
        <w:shd w:val="clear" w:color="auto" w:fill="FFFFFF" w:themeFill="background1"/>
        <w:spacing w:before="0" w:beforeAutospacing="0" w:after="0" w:afterAutospacing="0" w:line="360" w:lineRule="auto"/>
        <w:jc w:val="center"/>
        <w:rPr>
          <w:color w:val="000000"/>
          <w:sz w:val="28"/>
          <w:szCs w:val="28"/>
          <w:shd w:val="clear" w:color="auto" w:fill="FFFFFF"/>
          <w:lang w:val="uk-UA"/>
        </w:rPr>
      </w:pPr>
      <w:r w:rsidRPr="00A14B51">
        <w:rPr>
          <w:color w:val="000000"/>
          <w:sz w:val="28"/>
          <w:szCs w:val="28"/>
          <w:shd w:val="clear" w:color="auto" w:fill="FFFFFF"/>
          <w:lang w:val="uk-UA"/>
        </w:rPr>
        <w:t>[</w:t>
      </w:r>
      <w:r w:rsidRPr="0092774E">
        <w:rPr>
          <w:color w:val="000000"/>
          <w:sz w:val="28"/>
          <w:szCs w:val="28"/>
          <w:shd w:val="clear" w:color="auto" w:fill="FFFFFF"/>
          <w:lang w:val="en-US"/>
        </w:rPr>
        <w:t>https</w:t>
      </w:r>
      <w:r w:rsidRPr="00A14B51">
        <w:rPr>
          <w:color w:val="000000"/>
          <w:sz w:val="28"/>
          <w:szCs w:val="28"/>
          <w:shd w:val="clear" w:color="auto" w:fill="FFFFFF"/>
          <w:lang w:val="uk-UA"/>
        </w:rPr>
        <w:t>://</w:t>
      </w:r>
      <w:r w:rsidRPr="0092774E">
        <w:rPr>
          <w:color w:val="000000"/>
          <w:sz w:val="28"/>
          <w:szCs w:val="28"/>
          <w:shd w:val="clear" w:color="auto" w:fill="FFFFFF"/>
          <w:lang w:val="en-US"/>
        </w:rPr>
        <w:t>lemira</w:t>
      </w:r>
      <w:r w:rsidRPr="00A14B51">
        <w:rPr>
          <w:color w:val="000000"/>
          <w:sz w:val="28"/>
          <w:szCs w:val="28"/>
          <w:shd w:val="clear" w:color="auto" w:fill="FFFFFF"/>
          <w:lang w:val="uk-UA"/>
        </w:rPr>
        <w:t>.</w:t>
      </w:r>
      <w:r w:rsidRPr="0092774E">
        <w:rPr>
          <w:color w:val="000000"/>
          <w:sz w:val="28"/>
          <w:szCs w:val="28"/>
          <w:shd w:val="clear" w:color="auto" w:fill="FFFFFF"/>
          <w:lang w:val="en-US"/>
        </w:rPr>
        <w:t>kiev</w:t>
      </w:r>
      <w:r w:rsidRPr="00A14B51">
        <w:rPr>
          <w:color w:val="000000"/>
          <w:sz w:val="28"/>
          <w:szCs w:val="28"/>
          <w:shd w:val="clear" w:color="auto" w:fill="FFFFFF"/>
          <w:lang w:val="uk-UA"/>
        </w:rPr>
        <w:t>.</w:t>
      </w:r>
      <w:r w:rsidRPr="0092774E">
        <w:rPr>
          <w:color w:val="000000"/>
          <w:sz w:val="28"/>
          <w:szCs w:val="28"/>
          <w:shd w:val="clear" w:color="auto" w:fill="FFFFFF"/>
          <w:lang w:val="en-US"/>
        </w:rPr>
        <w:t>ua</w:t>
      </w:r>
      <w:r w:rsidRPr="00A14B51">
        <w:rPr>
          <w:color w:val="000000"/>
          <w:sz w:val="28"/>
          <w:szCs w:val="28"/>
          <w:shd w:val="clear" w:color="auto" w:fill="FFFFFF"/>
          <w:lang w:val="uk-UA"/>
        </w:rPr>
        <w:t>/</w:t>
      </w:r>
      <w:r w:rsidRPr="0092774E">
        <w:rPr>
          <w:color w:val="000000"/>
          <w:sz w:val="28"/>
          <w:szCs w:val="28"/>
          <w:shd w:val="clear" w:color="auto" w:fill="FFFFFF"/>
          <w:lang w:val="en-US"/>
        </w:rPr>
        <w:t>deformation</w:t>
      </w:r>
      <w:r w:rsidRPr="00A14B51">
        <w:rPr>
          <w:color w:val="000000"/>
          <w:sz w:val="28"/>
          <w:szCs w:val="28"/>
          <w:shd w:val="clear" w:color="auto" w:fill="FFFFFF"/>
          <w:lang w:val="uk-UA"/>
        </w:rPr>
        <w:t>/</w:t>
      </w:r>
      <w:r w:rsidRPr="0092774E">
        <w:rPr>
          <w:color w:val="000000"/>
          <w:sz w:val="28"/>
          <w:szCs w:val="28"/>
          <w:shd w:val="clear" w:color="auto" w:fill="FFFFFF"/>
          <w:lang w:val="en-US"/>
        </w:rPr>
        <w:t>childskolioz</w:t>
      </w:r>
      <w:r w:rsidRPr="00A14B51">
        <w:rPr>
          <w:color w:val="000000"/>
          <w:sz w:val="28"/>
          <w:szCs w:val="28"/>
          <w:shd w:val="clear" w:color="auto" w:fill="FFFFFF"/>
          <w:lang w:val="uk-UA"/>
        </w:rPr>
        <w:t>.</w:t>
      </w:r>
      <w:r w:rsidRPr="0092774E">
        <w:rPr>
          <w:color w:val="000000"/>
          <w:sz w:val="28"/>
          <w:szCs w:val="28"/>
          <w:shd w:val="clear" w:color="auto" w:fill="FFFFFF"/>
          <w:lang w:val="en-US"/>
        </w:rPr>
        <w:t>html</w:t>
      </w:r>
      <w:r w:rsidRPr="00A14B51">
        <w:rPr>
          <w:color w:val="000000"/>
          <w:sz w:val="28"/>
          <w:szCs w:val="28"/>
          <w:shd w:val="clear" w:color="auto" w:fill="FFFFFF"/>
          <w:lang w:val="uk-UA"/>
        </w:rPr>
        <w:t>]</w:t>
      </w:r>
    </w:p>
    <w:p w:rsidR="0085477B" w:rsidRDefault="0085477B" w:rsidP="00206948">
      <w:pPr>
        <w:pStyle w:val="a9"/>
        <w:shd w:val="clear" w:color="auto" w:fill="FFFFFF" w:themeFill="background1"/>
        <w:spacing w:before="0" w:beforeAutospacing="0" w:after="0" w:afterAutospacing="0"/>
        <w:jc w:val="center"/>
        <w:rPr>
          <w:i/>
          <w:color w:val="000000"/>
          <w:sz w:val="28"/>
          <w:szCs w:val="28"/>
          <w:shd w:val="clear" w:color="auto" w:fill="FFFFFF"/>
          <w:lang w:val="uk-UA"/>
        </w:rPr>
      </w:pPr>
    </w:p>
    <w:p w:rsidR="005E69C8" w:rsidRDefault="005E69C8" w:rsidP="00206948">
      <w:pPr>
        <w:pStyle w:val="a9"/>
        <w:shd w:val="clear" w:color="auto" w:fill="FFFFFF" w:themeFill="background1"/>
        <w:spacing w:before="0" w:beforeAutospacing="0" w:after="0" w:afterAutospacing="0"/>
        <w:jc w:val="center"/>
        <w:rPr>
          <w:i/>
          <w:color w:val="000000"/>
          <w:sz w:val="28"/>
          <w:szCs w:val="28"/>
          <w:shd w:val="clear" w:color="auto" w:fill="FFFFFF"/>
          <w:lang w:val="uk-UA"/>
        </w:rPr>
      </w:pPr>
    </w:p>
    <w:p w:rsidR="001B2BDD" w:rsidRDefault="00AC3F7B" w:rsidP="001B2BDD">
      <w:pPr>
        <w:pStyle w:val="a9"/>
        <w:shd w:val="clear" w:color="auto" w:fill="FFFFFF" w:themeFill="background1"/>
        <w:spacing w:before="0" w:beforeAutospacing="0" w:after="0" w:afterAutospacing="0" w:line="360" w:lineRule="auto"/>
        <w:ind w:firstLine="709"/>
        <w:jc w:val="both"/>
        <w:rPr>
          <w:rStyle w:val="y2iqfc"/>
          <w:sz w:val="28"/>
          <w:szCs w:val="28"/>
          <w:lang w:val="uk-UA"/>
        </w:rPr>
      </w:pPr>
      <w:r w:rsidRPr="00AF1145">
        <w:rPr>
          <w:rStyle w:val="y2iqfc"/>
          <w:sz w:val="28"/>
          <w:szCs w:val="28"/>
          <w:lang w:val="uk-UA"/>
        </w:rPr>
        <w:t xml:space="preserve">Серед ранніх симптомів можуть бути: </w:t>
      </w:r>
      <w:r>
        <w:rPr>
          <w:rStyle w:val="y2iqfc"/>
          <w:sz w:val="28"/>
          <w:szCs w:val="28"/>
          <w:lang w:val="uk-UA"/>
        </w:rPr>
        <w:t xml:space="preserve">тривалий </w:t>
      </w:r>
      <w:r w:rsidRPr="00AF1145">
        <w:rPr>
          <w:rStyle w:val="y2iqfc"/>
          <w:sz w:val="28"/>
          <w:szCs w:val="28"/>
          <w:lang w:val="uk-UA"/>
        </w:rPr>
        <w:t>гострий або</w:t>
      </w:r>
      <w:r>
        <w:rPr>
          <w:rStyle w:val="y2iqfc"/>
          <w:sz w:val="28"/>
          <w:szCs w:val="28"/>
          <w:lang w:val="uk-UA"/>
        </w:rPr>
        <w:t xml:space="preserve"> тупий біль в спині</w:t>
      </w:r>
      <w:r w:rsidRPr="00AF1145">
        <w:rPr>
          <w:rStyle w:val="y2iqfc"/>
          <w:sz w:val="28"/>
          <w:szCs w:val="28"/>
          <w:lang w:val="uk-UA"/>
        </w:rPr>
        <w:t>; утруднене дихання через зменшення площі грудної клітини; схильність нахилятися в один бік та сп</w:t>
      </w:r>
      <w:r w:rsidR="00FC368B">
        <w:rPr>
          <w:rStyle w:val="y2iqfc"/>
          <w:rFonts w:eastAsiaTheme="majorEastAsia"/>
          <w:sz w:val="28"/>
          <w:szCs w:val="28"/>
          <w:lang w:val="uk-UA"/>
        </w:rPr>
        <w:t>и</w:t>
      </w:r>
      <w:r w:rsidRPr="00AF1145">
        <w:rPr>
          <w:rStyle w:val="y2iqfc"/>
          <w:sz w:val="28"/>
          <w:szCs w:val="28"/>
          <w:lang w:val="uk-UA"/>
        </w:rPr>
        <w:t>ратися при вертикальному п</w:t>
      </w:r>
      <w:r>
        <w:rPr>
          <w:rStyle w:val="y2iqfc"/>
          <w:sz w:val="28"/>
          <w:szCs w:val="28"/>
          <w:lang w:val="uk-UA"/>
        </w:rPr>
        <w:t>оложенні; порушення ходи; втома та</w:t>
      </w:r>
      <w:r w:rsidRPr="00AF1145">
        <w:rPr>
          <w:rStyle w:val="y2iqfc"/>
          <w:sz w:val="28"/>
          <w:szCs w:val="28"/>
          <w:lang w:val="uk-UA"/>
        </w:rPr>
        <w:t xml:space="preserve"> відчуття дискомфорту при ходьбі через різну довжину ніг; малорухливість спини; болі в руках, плечах та попереку; головні болі; оніміння рук і ніг; порушення у роботі серцево-легеневої системи, травної систем</w:t>
      </w:r>
      <w:r>
        <w:rPr>
          <w:rStyle w:val="y2iqfc"/>
          <w:sz w:val="28"/>
          <w:szCs w:val="28"/>
          <w:lang w:val="uk-UA"/>
        </w:rPr>
        <w:t>и.</w:t>
      </w:r>
      <w:r w:rsidR="001B2BDD">
        <w:rPr>
          <w:rStyle w:val="y2iqfc"/>
          <w:sz w:val="28"/>
          <w:szCs w:val="28"/>
          <w:lang w:val="uk-UA"/>
        </w:rPr>
        <w:t xml:space="preserve"> </w:t>
      </w:r>
    </w:p>
    <w:p w:rsidR="001B2BDD" w:rsidRDefault="001B2BDD" w:rsidP="00CA0CDA">
      <w:pPr>
        <w:pStyle w:val="a9"/>
        <w:shd w:val="clear" w:color="auto" w:fill="FFFFFF" w:themeFill="background1"/>
        <w:spacing w:before="0" w:beforeAutospacing="0" w:after="0" w:afterAutospacing="0" w:line="360" w:lineRule="auto"/>
        <w:ind w:firstLine="709"/>
        <w:jc w:val="both"/>
        <w:rPr>
          <w:rStyle w:val="y2iqfc"/>
          <w:sz w:val="28"/>
          <w:szCs w:val="28"/>
          <w:lang w:val="uk-UA"/>
        </w:rPr>
      </w:pPr>
      <w:r>
        <w:rPr>
          <w:noProof/>
          <w:sz w:val="28"/>
          <w:szCs w:val="28"/>
          <w:lang w:val="uk-UA"/>
        </w:rPr>
        <w:lastRenderedPageBreak/>
        <w:t>При сколіозі можна побачити асиметрію грудної клітини (мал.1.10).</w:t>
      </w:r>
      <w:r>
        <w:rPr>
          <w:sz w:val="28"/>
          <w:szCs w:val="28"/>
          <w:lang w:val="uk-UA"/>
        </w:rPr>
        <w:t xml:space="preserve"> </w:t>
      </w:r>
      <w:r w:rsidRPr="00A85ADF">
        <w:rPr>
          <w:rStyle w:val="y2iqfc"/>
          <w:sz w:val="28"/>
          <w:szCs w:val="28"/>
          <w:lang w:val="uk-UA"/>
        </w:rPr>
        <w:t>При нахилі тулуба вперед визначається</w:t>
      </w:r>
      <w:r w:rsidR="00206948">
        <w:rPr>
          <w:rStyle w:val="y2iqfc"/>
          <w:sz w:val="28"/>
          <w:szCs w:val="28"/>
          <w:lang w:val="uk-UA"/>
        </w:rPr>
        <w:t xml:space="preserve"> «реберний горб»</w:t>
      </w:r>
      <w:r w:rsidR="00CA0CDA">
        <w:rPr>
          <w:rStyle w:val="y2iqfc"/>
          <w:sz w:val="28"/>
          <w:szCs w:val="28"/>
          <w:lang w:val="uk-UA"/>
        </w:rPr>
        <w:t xml:space="preserve"> </w:t>
      </w:r>
      <w:r>
        <w:rPr>
          <w:rStyle w:val="y2iqfc"/>
          <w:sz w:val="28"/>
          <w:szCs w:val="28"/>
          <w:lang w:val="uk-UA"/>
        </w:rPr>
        <w:t>або гі</w:t>
      </w:r>
      <w:r w:rsidRPr="00A85ADF">
        <w:rPr>
          <w:rStyle w:val="y2iqfc"/>
          <w:sz w:val="28"/>
          <w:szCs w:val="28"/>
          <w:lang w:val="uk-UA"/>
        </w:rPr>
        <w:t>ббус, який виникає як наслідок залучення грудно</w:t>
      </w:r>
      <w:r>
        <w:rPr>
          <w:rStyle w:val="y2iqfc"/>
          <w:sz w:val="28"/>
          <w:szCs w:val="28"/>
          <w:lang w:val="uk-UA"/>
        </w:rPr>
        <w:t>ї клітини в реберну дугу (мал.1.11</w:t>
      </w:r>
      <w:r w:rsidRPr="00A85ADF">
        <w:rPr>
          <w:rStyle w:val="y2iqfc"/>
          <w:sz w:val="28"/>
          <w:szCs w:val="28"/>
          <w:lang w:val="uk-UA"/>
        </w:rPr>
        <w:t>).</w:t>
      </w:r>
      <w:r>
        <w:rPr>
          <w:rStyle w:val="y2iqfc"/>
          <w:sz w:val="28"/>
          <w:szCs w:val="28"/>
          <w:lang w:val="uk-UA"/>
        </w:rPr>
        <w:t xml:space="preserve"> </w:t>
      </w:r>
      <w:r w:rsidRPr="00AF1145">
        <w:rPr>
          <w:rStyle w:val="y2iqfc"/>
          <w:sz w:val="28"/>
          <w:szCs w:val="28"/>
          <w:lang w:val="uk-UA"/>
        </w:rPr>
        <w:t>Чим більшим є ступінь сколіозу, тим більш виразним є «реберний горб».</w:t>
      </w:r>
    </w:p>
    <w:p w:rsidR="00CA0CDA" w:rsidRDefault="00CA0CDA" w:rsidP="00CA0CDA">
      <w:pPr>
        <w:pStyle w:val="a9"/>
        <w:shd w:val="clear" w:color="auto" w:fill="FFFFFF" w:themeFill="background1"/>
        <w:spacing w:before="0" w:beforeAutospacing="0" w:after="0" w:afterAutospacing="0" w:line="360" w:lineRule="auto"/>
        <w:ind w:firstLine="709"/>
        <w:jc w:val="both"/>
        <w:rPr>
          <w:rStyle w:val="y2iqfc"/>
          <w:sz w:val="28"/>
          <w:szCs w:val="28"/>
          <w:lang w:val="uk-UA"/>
        </w:rPr>
      </w:pPr>
    </w:p>
    <w:p w:rsidR="00AC3F7B" w:rsidRDefault="00AC3F7B" w:rsidP="001B2BDD">
      <w:pPr>
        <w:pStyle w:val="a9"/>
        <w:shd w:val="clear" w:color="auto" w:fill="FFFFFF" w:themeFill="background1"/>
        <w:spacing w:before="0" w:beforeAutospacing="0" w:after="0" w:afterAutospacing="0"/>
        <w:ind w:firstLine="709"/>
        <w:jc w:val="center"/>
        <w:rPr>
          <w:rStyle w:val="y2iqfc"/>
          <w:sz w:val="28"/>
          <w:szCs w:val="28"/>
          <w:lang w:val="uk-UA"/>
        </w:rPr>
      </w:pPr>
      <w:r w:rsidRPr="00AF1145">
        <w:rPr>
          <w:noProof/>
          <w:sz w:val="28"/>
          <w:szCs w:val="28"/>
        </w:rPr>
        <w:drawing>
          <wp:inline distT="0" distB="0" distL="0" distR="0">
            <wp:extent cx="3309668" cy="2000250"/>
            <wp:effectExtent l="19050" t="0" r="5032" b="0"/>
            <wp:docPr id="12" name="Рисунок 5" descr="C:\Users\421u6\Desktop\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421u6\Desktop\images (3).jpg"/>
                    <pic:cNvPicPr>
                      <a:picLocks noChangeAspect="1" noChangeArrowheads="1"/>
                    </pic:cNvPicPr>
                  </pic:nvPicPr>
                  <pic:blipFill>
                    <a:blip r:embed="rId18" cstate="print"/>
                    <a:srcRect/>
                    <a:stretch>
                      <a:fillRect/>
                    </a:stretch>
                  </pic:blipFill>
                  <pic:spPr bwMode="auto">
                    <a:xfrm>
                      <a:off x="0" y="0"/>
                      <a:ext cx="3327268" cy="2010887"/>
                    </a:xfrm>
                    <a:prstGeom prst="rect">
                      <a:avLst/>
                    </a:prstGeom>
                    <a:noFill/>
                    <a:ln w="9525">
                      <a:noFill/>
                      <a:miter lim="800000"/>
                      <a:headEnd/>
                      <a:tailEnd/>
                    </a:ln>
                  </pic:spPr>
                </pic:pic>
              </a:graphicData>
            </a:graphic>
          </wp:inline>
        </w:drawing>
      </w:r>
    </w:p>
    <w:p w:rsidR="00206948" w:rsidRPr="00AF1145" w:rsidRDefault="00206948" w:rsidP="00206948">
      <w:pPr>
        <w:pStyle w:val="a9"/>
        <w:shd w:val="clear" w:color="auto" w:fill="FFFFFF" w:themeFill="background1"/>
        <w:spacing w:before="0" w:beforeAutospacing="0" w:after="0" w:afterAutospacing="0"/>
        <w:rPr>
          <w:rStyle w:val="y2iqfc"/>
          <w:sz w:val="28"/>
          <w:szCs w:val="28"/>
          <w:lang w:val="uk-UA"/>
        </w:rPr>
      </w:pPr>
    </w:p>
    <w:p w:rsidR="00AC3F7B" w:rsidRDefault="00AC3F7B" w:rsidP="0092774E">
      <w:pPr>
        <w:pStyle w:val="a9"/>
        <w:shd w:val="clear" w:color="auto" w:fill="FFFFFF" w:themeFill="background1"/>
        <w:spacing w:before="0" w:beforeAutospacing="0" w:after="0" w:afterAutospacing="0" w:line="360" w:lineRule="auto"/>
        <w:ind w:firstLine="709"/>
        <w:jc w:val="center"/>
        <w:rPr>
          <w:rStyle w:val="y2iqfc"/>
          <w:i/>
          <w:sz w:val="28"/>
          <w:szCs w:val="28"/>
          <w:lang w:val="uk-UA"/>
        </w:rPr>
      </w:pPr>
      <w:r w:rsidRPr="00E36314">
        <w:rPr>
          <w:rStyle w:val="y2iqfc"/>
          <w:i/>
          <w:sz w:val="28"/>
          <w:szCs w:val="28"/>
          <w:lang w:val="uk-UA"/>
        </w:rPr>
        <w:t>Мал. 1.10. Асим</w:t>
      </w:r>
      <w:r w:rsidR="0092774E">
        <w:rPr>
          <w:rStyle w:val="y2iqfc"/>
          <w:i/>
          <w:sz w:val="28"/>
          <w:szCs w:val="28"/>
          <w:lang w:val="uk-UA"/>
        </w:rPr>
        <w:t>етрія грудної клітини при сколі</w:t>
      </w:r>
      <w:r w:rsidR="0092774E" w:rsidRPr="00A14B51">
        <w:rPr>
          <w:rStyle w:val="y2iqfc"/>
          <w:i/>
          <w:sz w:val="28"/>
          <w:szCs w:val="28"/>
        </w:rPr>
        <w:t>[</w:t>
      </w:r>
      <w:r w:rsidRPr="00E36314">
        <w:rPr>
          <w:rStyle w:val="y2iqfc"/>
          <w:i/>
          <w:sz w:val="28"/>
          <w:szCs w:val="28"/>
          <w:lang w:val="uk-UA"/>
        </w:rPr>
        <w:t>зі</w:t>
      </w:r>
    </w:p>
    <w:p w:rsidR="00CA0CDA" w:rsidRPr="00A14B51" w:rsidRDefault="0092774E" w:rsidP="006058F8">
      <w:pPr>
        <w:pStyle w:val="a9"/>
        <w:shd w:val="clear" w:color="auto" w:fill="FFFFFF" w:themeFill="background1"/>
        <w:spacing w:before="0" w:beforeAutospacing="0" w:after="0" w:afterAutospacing="0" w:line="360" w:lineRule="auto"/>
        <w:ind w:firstLine="709"/>
        <w:jc w:val="center"/>
        <w:rPr>
          <w:sz w:val="28"/>
          <w:szCs w:val="28"/>
          <w:lang w:val="uk-UA"/>
        </w:rPr>
      </w:pPr>
      <w:r w:rsidRPr="00A14B51">
        <w:rPr>
          <w:rStyle w:val="y2iqfc"/>
          <w:sz w:val="28"/>
          <w:szCs w:val="28"/>
          <w:lang w:val="uk-UA"/>
        </w:rPr>
        <w:t>[</w:t>
      </w:r>
      <w:r w:rsidRPr="0092774E">
        <w:rPr>
          <w:rStyle w:val="y2iqfc"/>
          <w:sz w:val="28"/>
          <w:szCs w:val="28"/>
          <w:lang w:val="en-US"/>
        </w:rPr>
        <w:t>https</w:t>
      </w:r>
      <w:r w:rsidRPr="00A14B51">
        <w:rPr>
          <w:rStyle w:val="y2iqfc"/>
          <w:sz w:val="28"/>
          <w:szCs w:val="28"/>
          <w:lang w:val="uk-UA"/>
        </w:rPr>
        <w:t>://</w:t>
      </w:r>
      <w:r w:rsidRPr="0092774E">
        <w:rPr>
          <w:rStyle w:val="y2iqfc"/>
          <w:sz w:val="28"/>
          <w:szCs w:val="28"/>
          <w:lang w:val="en-US"/>
        </w:rPr>
        <w:t>orthodoc</w:t>
      </w:r>
      <w:r w:rsidRPr="00A14B51">
        <w:rPr>
          <w:rStyle w:val="y2iqfc"/>
          <w:sz w:val="28"/>
          <w:szCs w:val="28"/>
          <w:lang w:val="uk-UA"/>
        </w:rPr>
        <w:t>.</w:t>
      </w:r>
      <w:r w:rsidRPr="0092774E">
        <w:rPr>
          <w:rStyle w:val="y2iqfc"/>
          <w:sz w:val="28"/>
          <w:szCs w:val="28"/>
          <w:lang w:val="en-US"/>
        </w:rPr>
        <w:t>com</w:t>
      </w:r>
      <w:r w:rsidRPr="00A14B51">
        <w:rPr>
          <w:rStyle w:val="y2iqfc"/>
          <w:sz w:val="28"/>
          <w:szCs w:val="28"/>
          <w:lang w:val="uk-UA"/>
        </w:rPr>
        <w:t>.</w:t>
      </w:r>
      <w:r w:rsidRPr="0092774E">
        <w:rPr>
          <w:rStyle w:val="y2iqfc"/>
          <w:sz w:val="28"/>
          <w:szCs w:val="28"/>
          <w:lang w:val="en-US"/>
        </w:rPr>
        <w:t>ua</w:t>
      </w:r>
      <w:r w:rsidRPr="00A14B51">
        <w:rPr>
          <w:rStyle w:val="y2iqfc"/>
          <w:sz w:val="28"/>
          <w:szCs w:val="28"/>
          <w:lang w:val="uk-UA"/>
        </w:rPr>
        <w:t>/</w:t>
      </w:r>
      <w:r w:rsidRPr="0092774E">
        <w:rPr>
          <w:rStyle w:val="y2iqfc"/>
          <w:sz w:val="28"/>
          <w:szCs w:val="28"/>
          <w:lang w:val="en-US"/>
        </w:rPr>
        <w:t>skolioz</w:t>
      </w:r>
      <w:r w:rsidRPr="00A14B51">
        <w:rPr>
          <w:rStyle w:val="y2iqfc"/>
          <w:sz w:val="28"/>
          <w:szCs w:val="28"/>
          <w:lang w:val="uk-UA"/>
        </w:rPr>
        <w:t>/]</w:t>
      </w:r>
    </w:p>
    <w:p w:rsidR="00CA0CDA" w:rsidRDefault="00CA0CDA" w:rsidP="001B2BDD">
      <w:pPr>
        <w:pStyle w:val="a9"/>
        <w:shd w:val="clear" w:color="auto" w:fill="FFFFFF" w:themeFill="background1"/>
        <w:spacing w:before="0" w:beforeAutospacing="0" w:after="0" w:afterAutospacing="0" w:line="360" w:lineRule="auto"/>
        <w:rPr>
          <w:noProof/>
          <w:sz w:val="28"/>
          <w:szCs w:val="28"/>
          <w:lang w:val="uk-UA"/>
        </w:rPr>
      </w:pPr>
    </w:p>
    <w:p w:rsidR="00AC3F7B" w:rsidRDefault="00AC3F7B" w:rsidP="00AC3F7B">
      <w:pPr>
        <w:pStyle w:val="a9"/>
        <w:shd w:val="clear" w:color="auto" w:fill="FFFFFF" w:themeFill="background1"/>
        <w:spacing w:before="0" w:beforeAutospacing="0" w:after="0" w:afterAutospacing="0" w:line="360" w:lineRule="auto"/>
        <w:ind w:firstLine="709"/>
        <w:jc w:val="center"/>
        <w:rPr>
          <w:rStyle w:val="y2iqfc"/>
          <w:sz w:val="28"/>
          <w:szCs w:val="28"/>
          <w:lang w:val="uk-UA"/>
        </w:rPr>
      </w:pPr>
      <w:r>
        <w:rPr>
          <w:noProof/>
          <w:sz w:val="28"/>
          <w:szCs w:val="28"/>
        </w:rPr>
        <w:drawing>
          <wp:inline distT="0" distB="0" distL="0" distR="0">
            <wp:extent cx="5429250" cy="2228850"/>
            <wp:effectExtent l="19050" t="0" r="0" b="0"/>
            <wp:docPr id="4" name="Рисунок 3" descr="C:\Users\421u6\Desktop\1571948912_Kak-mozhno-ubrat-rebernyiy-gorb-pri-skolioze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421u6\Desktop\1571948912_Kak-mozhno-ubrat-rebernyiy-gorb-pri-skolioze_2.jpg"/>
                    <pic:cNvPicPr>
                      <a:picLocks noChangeAspect="1" noChangeArrowheads="1"/>
                    </pic:cNvPicPr>
                  </pic:nvPicPr>
                  <pic:blipFill>
                    <a:blip r:embed="rId19" cstate="print"/>
                    <a:srcRect/>
                    <a:stretch>
                      <a:fillRect/>
                    </a:stretch>
                  </pic:blipFill>
                  <pic:spPr bwMode="auto">
                    <a:xfrm>
                      <a:off x="0" y="0"/>
                      <a:ext cx="5462740" cy="2242599"/>
                    </a:xfrm>
                    <a:prstGeom prst="rect">
                      <a:avLst/>
                    </a:prstGeom>
                    <a:noFill/>
                    <a:ln w="9525">
                      <a:noFill/>
                      <a:miter lim="800000"/>
                      <a:headEnd/>
                      <a:tailEnd/>
                    </a:ln>
                  </pic:spPr>
                </pic:pic>
              </a:graphicData>
            </a:graphic>
          </wp:inline>
        </w:drawing>
      </w:r>
    </w:p>
    <w:p w:rsidR="00AC3F7B" w:rsidRPr="00145199" w:rsidRDefault="00AC3F7B" w:rsidP="00CE1DE2">
      <w:pPr>
        <w:pStyle w:val="a9"/>
        <w:shd w:val="clear" w:color="auto" w:fill="FFFFFF" w:themeFill="background1"/>
        <w:spacing w:before="0" w:beforeAutospacing="0" w:after="0" w:afterAutospacing="0"/>
        <w:ind w:firstLine="709"/>
        <w:jc w:val="center"/>
        <w:rPr>
          <w:rStyle w:val="y2iqfc"/>
          <w:sz w:val="28"/>
          <w:szCs w:val="28"/>
          <w:lang w:val="uk-UA"/>
        </w:rPr>
      </w:pPr>
      <w:r>
        <w:rPr>
          <w:rStyle w:val="y2iqfc"/>
          <w:sz w:val="28"/>
          <w:szCs w:val="28"/>
          <w:lang w:val="uk-UA"/>
        </w:rPr>
        <w:t xml:space="preserve">        </w:t>
      </w:r>
      <w:r w:rsidRPr="00145199">
        <w:rPr>
          <w:rStyle w:val="y2iqfc"/>
          <w:sz w:val="28"/>
          <w:szCs w:val="28"/>
          <w:lang w:val="en-US"/>
        </w:rPr>
        <w:t>A</w:t>
      </w:r>
      <w:r w:rsidRPr="00145199">
        <w:rPr>
          <w:rStyle w:val="y2iqfc"/>
          <w:sz w:val="28"/>
          <w:szCs w:val="28"/>
          <w:lang w:val="uk-UA"/>
        </w:rPr>
        <w:t xml:space="preserve">           </w:t>
      </w:r>
      <w:r w:rsidRPr="00145199">
        <w:rPr>
          <w:rStyle w:val="y2iqfc"/>
          <w:sz w:val="28"/>
          <w:szCs w:val="28"/>
        </w:rPr>
        <w:t xml:space="preserve">               </w:t>
      </w:r>
      <w:r w:rsidRPr="00145199">
        <w:rPr>
          <w:rStyle w:val="y2iqfc"/>
          <w:sz w:val="28"/>
          <w:szCs w:val="28"/>
          <w:lang w:val="uk-UA"/>
        </w:rPr>
        <w:t xml:space="preserve">    </w:t>
      </w:r>
      <w:r>
        <w:rPr>
          <w:rStyle w:val="y2iqfc"/>
          <w:sz w:val="28"/>
          <w:szCs w:val="28"/>
          <w:lang w:val="uk-UA"/>
        </w:rPr>
        <w:t xml:space="preserve">    </w:t>
      </w:r>
      <w:r w:rsidRPr="00145199">
        <w:rPr>
          <w:rStyle w:val="y2iqfc"/>
          <w:sz w:val="28"/>
          <w:szCs w:val="28"/>
          <w:lang w:val="uk-UA"/>
        </w:rPr>
        <w:t xml:space="preserve">   </w:t>
      </w:r>
      <w:r>
        <w:rPr>
          <w:rStyle w:val="y2iqfc"/>
          <w:sz w:val="28"/>
          <w:szCs w:val="28"/>
          <w:lang w:val="uk-UA"/>
        </w:rPr>
        <w:t xml:space="preserve">   </w:t>
      </w:r>
      <w:r w:rsidRPr="00145199">
        <w:rPr>
          <w:rStyle w:val="y2iqfc"/>
          <w:sz w:val="28"/>
          <w:szCs w:val="28"/>
          <w:lang w:val="uk-UA"/>
        </w:rPr>
        <w:t xml:space="preserve">     </w:t>
      </w:r>
      <w:r w:rsidRPr="00145199">
        <w:rPr>
          <w:rStyle w:val="y2iqfc"/>
          <w:sz w:val="28"/>
          <w:szCs w:val="28"/>
          <w:lang w:val="en-US"/>
        </w:rPr>
        <w:t>B</w:t>
      </w:r>
      <w:r w:rsidRPr="00145199">
        <w:rPr>
          <w:rStyle w:val="y2iqfc"/>
          <w:sz w:val="28"/>
          <w:szCs w:val="28"/>
          <w:lang w:val="uk-UA"/>
        </w:rPr>
        <w:t xml:space="preserve">          </w:t>
      </w:r>
      <w:r>
        <w:rPr>
          <w:rStyle w:val="y2iqfc"/>
          <w:sz w:val="28"/>
          <w:szCs w:val="28"/>
        </w:rPr>
        <w:t xml:space="preserve">                   </w:t>
      </w:r>
      <w:r w:rsidRPr="00145199">
        <w:rPr>
          <w:rStyle w:val="y2iqfc"/>
          <w:sz w:val="28"/>
          <w:szCs w:val="28"/>
          <w:lang w:val="uk-UA"/>
        </w:rPr>
        <w:t xml:space="preserve">          </w:t>
      </w:r>
      <w:r w:rsidRPr="00145199">
        <w:rPr>
          <w:rStyle w:val="y2iqfc"/>
          <w:sz w:val="28"/>
          <w:szCs w:val="28"/>
        </w:rPr>
        <w:t xml:space="preserve">     </w:t>
      </w:r>
      <w:r w:rsidRPr="00145199">
        <w:rPr>
          <w:rStyle w:val="y2iqfc"/>
          <w:sz w:val="28"/>
          <w:szCs w:val="28"/>
          <w:lang w:val="en-US"/>
        </w:rPr>
        <w:t>C</w:t>
      </w:r>
    </w:p>
    <w:p w:rsidR="00CA0CDA" w:rsidRDefault="00CA0CDA" w:rsidP="00022BD8">
      <w:pPr>
        <w:pStyle w:val="a9"/>
        <w:shd w:val="clear" w:color="auto" w:fill="FFFFFF" w:themeFill="background1"/>
        <w:spacing w:before="0" w:beforeAutospacing="0" w:after="0" w:afterAutospacing="0"/>
        <w:ind w:firstLine="709"/>
        <w:jc w:val="center"/>
        <w:rPr>
          <w:rStyle w:val="y2iqfc"/>
          <w:i/>
          <w:sz w:val="28"/>
          <w:szCs w:val="28"/>
          <w:lang w:val="uk-UA"/>
        </w:rPr>
      </w:pPr>
    </w:p>
    <w:p w:rsidR="00CA0CDA" w:rsidRDefault="00AC3F7B" w:rsidP="006058F8">
      <w:pPr>
        <w:pStyle w:val="a9"/>
        <w:shd w:val="clear" w:color="auto" w:fill="FFFFFF" w:themeFill="background1"/>
        <w:spacing w:before="0" w:beforeAutospacing="0" w:after="0" w:afterAutospacing="0" w:line="360" w:lineRule="auto"/>
        <w:ind w:firstLine="709"/>
        <w:jc w:val="center"/>
        <w:rPr>
          <w:rStyle w:val="y2iqfc"/>
          <w:i/>
          <w:sz w:val="28"/>
          <w:szCs w:val="28"/>
          <w:lang w:val="uk-UA"/>
        </w:rPr>
      </w:pPr>
      <w:r w:rsidRPr="00145199">
        <w:rPr>
          <w:rStyle w:val="y2iqfc"/>
          <w:i/>
          <w:sz w:val="28"/>
          <w:szCs w:val="28"/>
        </w:rPr>
        <w:t xml:space="preserve">Мал. </w:t>
      </w:r>
      <w:r w:rsidRPr="00145199">
        <w:rPr>
          <w:rStyle w:val="y2iqfc"/>
          <w:i/>
          <w:sz w:val="28"/>
          <w:szCs w:val="28"/>
          <w:lang w:val="uk-UA"/>
        </w:rPr>
        <w:t>1.</w:t>
      </w:r>
      <w:r w:rsidRPr="00145199">
        <w:rPr>
          <w:rStyle w:val="y2iqfc"/>
          <w:i/>
          <w:sz w:val="28"/>
          <w:szCs w:val="28"/>
        </w:rPr>
        <w:t>1</w:t>
      </w:r>
      <w:r w:rsidRPr="00145199">
        <w:rPr>
          <w:rStyle w:val="y2iqfc"/>
          <w:i/>
          <w:sz w:val="28"/>
          <w:szCs w:val="28"/>
          <w:lang w:val="uk-UA"/>
        </w:rPr>
        <w:t>1</w:t>
      </w:r>
      <w:r w:rsidRPr="00145199">
        <w:rPr>
          <w:rStyle w:val="y2iqfc"/>
          <w:i/>
          <w:sz w:val="28"/>
          <w:szCs w:val="28"/>
        </w:rPr>
        <w:t>.</w:t>
      </w:r>
      <w:r>
        <w:rPr>
          <w:rStyle w:val="y2iqfc"/>
          <w:i/>
          <w:sz w:val="28"/>
          <w:szCs w:val="28"/>
          <w:lang w:val="uk-UA"/>
        </w:rPr>
        <w:t xml:space="preserve"> </w:t>
      </w:r>
      <w:r w:rsidRPr="00145199">
        <w:rPr>
          <w:rStyle w:val="y2iqfc"/>
          <w:i/>
          <w:sz w:val="28"/>
          <w:szCs w:val="28"/>
          <w:lang w:val="uk-UA"/>
        </w:rPr>
        <w:t>Ознаки сколіозу: А – S-</w:t>
      </w:r>
      <w:r w:rsidRPr="00145199">
        <w:rPr>
          <w:rStyle w:val="y2iqfc"/>
          <w:i/>
          <w:sz w:val="28"/>
          <w:szCs w:val="28"/>
        </w:rPr>
        <w:t>подібний сколіоз</w:t>
      </w:r>
      <w:r w:rsidRPr="00145199">
        <w:rPr>
          <w:rStyle w:val="y2iqfc"/>
          <w:i/>
          <w:sz w:val="28"/>
          <w:szCs w:val="28"/>
          <w:lang w:val="uk-UA"/>
        </w:rPr>
        <w:t xml:space="preserve"> на рентгенограмі</w:t>
      </w:r>
      <w:r w:rsidRPr="00145199">
        <w:rPr>
          <w:rStyle w:val="y2iqfc"/>
          <w:i/>
          <w:sz w:val="28"/>
          <w:szCs w:val="28"/>
        </w:rPr>
        <w:t>,</w:t>
      </w:r>
    </w:p>
    <w:p w:rsidR="006058F8" w:rsidRPr="00A14B51" w:rsidRDefault="00CA0CDA" w:rsidP="006058F8">
      <w:pPr>
        <w:pStyle w:val="a9"/>
        <w:shd w:val="clear" w:color="auto" w:fill="FFFFFF" w:themeFill="background1"/>
        <w:spacing w:before="0" w:beforeAutospacing="0" w:after="0" w:afterAutospacing="0" w:line="360" w:lineRule="auto"/>
        <w:ind w:firstLine="709"/>
        <w:jc w:val="center"/>
        <w:rPr>
          <w:rStyle w:val="y2iqfc"/>
          <w:i/>
          <w:sz w:val="28"/>
          <w:szCs w:val="28"/>
        </w:rPr>
      </w:pPr>
      <w:r>
        <w:rPr>
          <w:rStyle w:val="y2iqfc"/>
          <w:i/>
          <w:sz w:val="28"/>
          <w:szCs w:val="28"/>
          <w:lang w:val="uk-UA"/>
        </w:rPr>
        <w:t xml:space="preserve">          </w:t>
      </w:r>
      <w:r w:rsidR="00AC3F7B" w:rsidRPr="00145199">
        <w:rPr>
          <w:rStyle w:val="y2iqfc"/>
          <w:i/>
          <w:sz w:val="28"/>
          <w:szCs w:val="28"/>
        </w:rPr>
        <w:t xml:space="preserve">В – асиметрія </w:t>
      </w:r>
      <w:r w:rsidR="00AC3F7B" w:rsidRPr="00145199">
        <w:rPr>
          <w:rStyle w:val="y2iqfc"/>
          <w:i/>
          <w:sz w:val="28"/>
          <w:szCs w:val="28"/>
          <w:lang w:val="uk-UA"/>
        </w:rPr>
        <w:t>тіла,</w:t>
      </w:r>
      <w:r>
        <w:rPr>
          <w:rStyle w:val="y2iqfc"/>
          <w:i/>
          <w:sz w:val="28"/>
          <w:szCs w:val="28"/>
          <w:lang w:val="uk-UA"/>
        </w:rPr>
        <w:t xml:space="preserve">   </w:t>
      </w:r>
      <w:r w:rsidR="006058F8">
        <w:rPr>
          <w:rStyle w:val="y2iqfc"/>
          <w:i/>
          <w:sz w:val="28"/>
          <w:szCs w:val="28"/>
          <w:lang w:val="uk-UA"/>
        </w:rPr>
        <w:t>С – «реберний горб»</w:t>
      </w:r>
    </w:p>
    <w:p w:rsidR="004E68E1" w:rsidRPr="00A14B51" w:rsidRDefault="006058F8" w:rsidP="006058F8">
      <w:pPr>
        <w:pStyle w:val="a9"/>
        <w:shd w:val="clear" w:color="auto" w:fill="FFFFFF" w:themeFill="background1"/>
        <w:spacing w:before="0" w:beforeAutospacing="0" w:after="0" w:afterAutospacing="0" w:line="360" w:lineRule="auto"/>
        <w:ind w:firstLine="709"/>
        <w:jc w:val="center"/>
        <w:rPr>
          <w:rStyle w:val="y2iqfc"/>
          <w:i/>
          <w:sz w:val="28"/>
          <w:szCs w:val="28"/>
        </w:rPr>
      </w:pPr>
      <w:r w:rsidRPr="00A14B51">
        <w:rPr>
          <w:rStyle w:val="y2iqfc"/>
          <w:i/>
          <w:sz w:val="28"/>
          <w:szCs w:val="28"/>
        </w:rPr>
        <w:t>[</w:t>
      </w:r>
      <w:r w:rsidRPr="006058F8">
        <w:rPr>
          <w:rStyle w:val="y2iqfc"/>
          <w:i/>
          <w:sz w:val="28"/>
          <w:szCs w:val="28"/>
          <w:lang w:val="en-US"/>
        </w:rPr>
        <w:t>https</w:t>
      </w:r>
      <w:r w:rsidRPr="00A14B51">
        <w:rPr>
          <w:rStyle w:val="y2iqfc"/>
          <w:i/>
          <w:sz w:val="28"/>
          <w:szCs w:val="28"/>
        </w:rPr>
        <w:t>://</w:t>
      </w:r>
      <w:r w:rsidRPr="006058F8">
        <w:rPr>
          <w:rStyle w:val="y2iqfc"/>
          <w:i/>
          <w:sz w:val="28"/>
          <w:szCs w:val="28"/>
          <w:lang w:val="en-US"/>
        </w:rPr>
        <w:t>kmo</w:t>
      </w:r>
      <w:r w:rsidRPr="00A14B51">
        <w:rPr>
          <w:rStyle w:val="y2iqfc"/>
          <w:i/>
          <w:sz w:val="28"/>
          <w:szCs w:val="28"/>
        </w:rPr>
        <w:t>-</w:t>
      </w:r>
      <w:r w:rsidRPr="006058F8">
        <w:rPr>
          <w:rStyle w:val="y2iqfc"/>
          <w:i/>
          <w:sz w:val="28"/>
          <w:szCs w:val="28"/>
          <w:lang w:val="en-US"/>
        </w:rPr>
        <w:t>asson</w:t>
      </w:r>
      <w:r w:rsidRPr="00A14B51">
        <w:rPr>
          <w:rStyle w:val="y2iqfc"/>
          <w:i/>
          <w:sz w:val="28"/>
          <w:szCs w:val="28"/>
        </w:rPr>
        <w:t>.</w:t>
      </w:r>
      <w:r w:rsidRPr="006058F8">
        <w:rPr>
          <w:rStyle w:val="y2iqfc"/>
          <w:i/>
          <w:sz w:val="28"/>
          <w:szCs w:val="28"/>
          <w:lang w:val="en-US"/>
        </w:rPr>
        <w:t>com</w:t>
      </w:r>
      <w:r w:rsidRPr="00A14B51">
        <w:rPr>
          <w:rStyle w:val="y2iqfc"/>
          <w:i/>
          <w:sz w:val="28"/>
          <w:szCs w:val="28"/>
        </w:rPr>
        <w:t>.</w:t>
      </w:r>
      <w:r w:rsidRPr="006058F8">
        <w:rPr>
          <w:rStyle w:val="y2iqfc"/>
          <w:i/>
          <w:sz w:val="28"/>
          <w:szCs w:val="28"/>
          <w:lang w:val="en-US"/>
        </w:rPr>
        <w:t>ua</w:t>
      </w:r>
      <w:r w:rsidRPr="00A14B51">
        <w:rPr>
          <w:rStyle w:val="y2iqfc"/>
          <w:i/>
          <w:sz w:val="28"/>
          <w:szCs w:val="28"/>
        </w:rPr>
        <w:t>/52661/]</w:t>
      </w:r>
    </w:p>
    <w:p w:rsidR="00AC3F7B" w:rsidRDefault="00AC3F7B" w:rsidP="00AC3F7B">
      <w:pPr>
        <w:pStyle w:val="a9"/>
        <w:shd w:val="clear" w:color="auto" w:fill="FFFFFF" w:themeFill="background1"/>
        <w:spacing w:before="0" w:beforeAutospacing="0" w:after="0" w:afterAutospacing="0" w:line="360" w:lineRule="auto"/>
        <w:ind w:firstLine="709"/>
        <w:jc w:val="both"/>
        <w:rPr>
          <w:rStyle w:val="y2iqfc"/>
          <w:sz w:val="28"/>
          <w:szCs w:val="28"/>
          <w:lang w:val="uk-UA"/>
        </w:rPr>
      </w:pPr>
      <w:r w:rsidRPr="002D33AD">
        <w:rPr>
          <w:rStyle w:val="y2iqfc"/>
          <w:sz w:val="28"/>
          <w:szCs w:val="28"/>
          <w:lang w:val="uk-UA"/>
        </w:rPr>
        <w:t xml:space="preserve">Також при нахилі тулуба вперед з одного </w:t>
      </w:r>
      <w:r>
        <w:rPr>
          <w:rStyle w:val="y2iqfc"/>
          <w:sz w:val="28"/>
          <w:szCs w:val="28"/>
          <w:lang w:val="uk-UA"/>
        </w:rPr>
        <w:t xml:space="preserve">боку </w:t>
      </w:r>
      <w:r w:rsidRPr="002D33AD">
        <w:rPr>
          <w:rStyle w:val="y2iqfc"/>
          <w:sz w:val="28"/>
          <w:szCs w:val="28"/>
          <w:lang w:val="uk-UA"/>
        </w:rPr>
        <w:t>грудної клітини визначається западіння ребер, а з іншого боку</w:t>
      </w:r>
      <w:r>
        <w:rPr>
          <w:rStyle w:val="y2iqfc"/>
          <w:sz w:val="28"/>
          <w:szCs w:val="28"/>
          <w:lang w:val="uk-UA"/>
        </w:rPr>
        <w:t xml:space="preserve"> - випирання (мал. 1.12 </w:t>
      </w:r>
      <w:r w:rsidRPr="002D33AD">
        <w:rPr>
          <w:rStyle w:val="y2iqfc"/>
          <w:sz w:val="28"/>
          <w:szCs w:val="28"/>
          <w:lang w:val="uk-UA"/>
        </w:rPr>
        <w:t>А)</w:t>
      </w:r>
      <w:r>
        <w:rPr>
          <w:rStyle w:val="y2iqfc"/>
          <w:sz w:val="28"/>
          <w:szCs w:val="28"/>
          <w:lang w:val="uk-UA"/>
        </w:rPr>
        <w:t>.</w:t>
      </w:r>
    </w:p>
    <w:p w:rsidR="0079318D" w:rsidRDefault="0079318D" w:rsidP="00AC3F7B">
      <w:pPr>
        <w:pStyle w:val="a9"/>
        <w:shd w:val="clear" w:color="auto" w:fill="FFFFFF" w:themeFill="background1"/>
        <w:spacing w:before="0" w:beforeAutospacing="0" w:after="0" w:afterAutospacing="0" w:line="360" w:lineRule="auto"/>
        <w:ind w:firstLine="709"/>
        <w:jc w:val="both"/>
        <w:rPr>
          <w:rStyle w:val="y2iqfc"/>
          <w:sz w:val="28"/>
          <w:szCs w:val="28"/>
          <w:lang w:val="uk-UA"/>
        </w:rPr>
      </w:pPr>
    </w:p>
    <w:p w:rsidR="00AC3F7B" w:rsidRDefault="00AC3F7B" w:rsidP="00CE1DE2">
      <w:pPr>
        <w:pStyle w:val="a9"/>
        <w:shd w:val="clear" w:color="auto" w:fill="FFFFFF" w:themeFill="background1"/>
        <w:spacing w:before="0" w:beforeAutospacing="0" w:after="0" w:afterAutospacing="0" w:line="360" w:lineRule="auto"/>
        <w:ind w:firstLine="709"/>
        <w:jc w:val="center"/>
        <w:rPr>
          <w:rStyle w:val="y2iqfc"/>
          <w:sz w:val="28"/>
          <w:szCs w:val="28"/>
          <w:lang w:val="uk-UA"/>
        </w:rPr>
      </w:pPr>
      <w:r>
        <w:rPr>
          <w:noProof/>
          <w:sz w:val="28"/>
          <w:szCs w:val="28"/>
        </w:rPr>
        <w:lastRenderedPageBreak/>
        <w:drawing>
          <wp:inline distT="0" distB="0" distL="0" distR="0">
            <wp:extent cx="4333875" cy="2542309"/>
            <wp:effectExtent l="0" t="0" r="0" b="0"/>
            <wp:docPr id="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4338400" cy="2544963"/>
                    </a:xfrm>
                    <a:prstGeom prst="rect">
                      <a:avLst/>
                    </a:prstGeom>
                    <a:noFill/>
                    <a:ln w="9525">
                      <a:noFill/>
                      <a:miter lim="800000"/>
                      <a:headEnd/>
                      <a:tailEnd/>
                    </a:ln>
                  </pic:spPr>
                </pic:pic>
              </a:graphicData>
            </a:graphic>
          </wp:inline>
        </w:drawing>
      </w:r>
    </w:p>
    <w:p w:rsidR="00AC3F7B" w:rsidRDefault="00AC3F7B" w:rsidP="006058F8">
      <w:pPr>
        <w:pStyle w:val="a9"/>
        <w:shd w:val="clear" w:color="auto" w:fill="FFFFFF" w:themeFill="background1"/>
        <w:spacing w:before="0" w:beforeAutospacing="0" w:after="0" w:afterAutospacing="0" w:line="360" w:lineRule="auto"/>
        <w:ind w:firstLine="709"/>
        <w:jc w:val="center"/>
        <w:rPr>
          <w:rStyle w:val="y2iqfc"/>
          <w:b/>
          <w:lang w:val="uk-UA"/>
        </w:rPr>
      </w:pPr>
      <w:r w:rsidRPr="002D33AD">
        <w:rPr>
          <w:rStyle w:val="y2iqfc"/>
          <w:b/>
          <w:lang w:val="uk-UA"/>
        </w:rPr>
        <w:t xml:space="preserve">А                      </w:t>
      </w:r>
      <w:r>
        <w:rPr>
          <w:rStyle w:val="y2iqfc"/>
          <w:b/>
          <w:lang w:val="uk-UA"/>
        </w:rPr>
        <w:t xml:space="preserve">  </w:t>
      </w:r>
      <w:r w:rsidRPr="002D33AD">
        <w:rPr>
          <w:rStyle w:val="y2iqfc"/>
          <w:b/>
          <w:lang w:val="uk-UA"/>
        </w:rPr>
        <w:t xml:space="preserve">  </w:t>
      </w:r>
      <w:r>
        <w:rPr>
          <w:rStyle w:val="y2iqfc"/>
          <w:b/>
          <w:lang w:val="uk-UA"/>
        </w:rPr>
        <w:t xml:space="preserve">                </w:t>
      </w:r>
      <w:r w:rsidRPr="002D33AD">
        <w:rPr>
          <w:rStyle w:val="y2iqfc"/>
          <w:b/>
          <w:lang w:val="uk-UA"/>
        </w:rPr>
        <w:t xml:space="preserve">                   В</w:t>
      </w:r>
    </w:p>
    <w:p w:rsidR="006058F8" w:rsidRPr="00A14B51" w:rsidRDefault="00AC3F7B" w:rsidP="006058F8">
      <w:pPr>
        <w:pStyle w:val="a9"/>
        <w:shd w:val="clear" w:color="auto" w:fill="FFFFFF" w:themeFill="background1"/>
        <w:spacing w:before="0" w:beforeAutospacing="0" w:after="0" w:afterAutospacing="0" w:line="360" w:lineRule="auto"/>
        <w:ind w:firstLine="709"/>
        <w:jc w:val="center"/>
        <w:rPr>
          <w:rStyle w:val="y2iqfc"/>
          <w:i/>
          <w:sz w:val="28"/>
          <w:szCs w:val="28"/>
        </w:rPr>
      </w:pPr>
      <w:r w:rsidRPr="00F42F90">
        <w:rPr>
          <w:rStyle w:val="y2iqfc"/>
          <w:i/>
          <w:sz w:val="28"/>
          <w:szCs w:val="28"/>
          <w:lang w:val="uk-UA"/>
        </w:rPr>
        <w:t xml:space="preserve">Мал. 1.12. </w:t>
      </w:r>
      <w:r w:rsidR="006058F8">
        <w:rPr>
          <w:rStyle w:val="y2iqfc"/>
          <w:i/>
          <w:sz w:val="28"/>
          <w:szCs w:val="28"/>
          <w:lang w:val="en-US"/>
        </w:rPr>
        <w:t>C</w:t>
      </w:r>
      <w:r w:rsidRPr="00F42F90">
        <w:rPr>
          <w:rStyle w:val="y2iqfc"/>
          <w:i/>
          <w:sz w:val="28"/>
          <w:szCs w:val="28"/>
          <w:lang w:val="uk-UA"/>
        </w:rPr>
        <w:t>имптоми сколіозу при нахилі тулуба вперед</w:t>
      </w:r>
      <w:r w:rsidR="006058F8" w:rsidRPr="00A14B51">
        <w:rPr>
          <w:rStyle w:val="y2iqfc"/>
          <w:i/>
          <w:sz w:val="28"/>
          <w:szCs w:val="28"/>
        </w:rPr>
        <w:t xml:space="preserve"> </w:t>
      </w:r>
      <w:r w:rsidRPr="00F42F90">
        <w:rPr>
          <w:rStyle w:val="y2iqfc"/>
          <w:i/>
          <w:sz w:val="28"/>
          <w:szCs w:val="28"/>
          <w:lang w:val="uk-UA"/>
        </w:rPr>
        <w:t>(реберний горб, асиметрія талії, западіння ребер з одн</w:t>
      </w:r>
      <w:r w:rsidR="006058F8">
        <w:rPr>
          <w:rStyle w:val="y2iqfc"/>
          <w:i/>
          <w:sz w:val="28"/>
          <w:szCs w:val="28"/>
          <w:lang w:val="uk-UA"/>
        </w:rPr>
        <w:t>ого боку та випирання з іншого)</w:t>
      </w:r>
    </w:p>
    <w:p w:rsidR="00AC3F7B" w:rsidRPr="005D2520" w:rsidRDefault="006058F8" w:rsidP="006058F8">
      <w:pPr>
        <w:pStyle w:val="a9"/>
        <w:shd w:val="clear" w:color="auto" w:fill="FFFFFF" w:themeFill="background1"/>
        <w:spacing w:before="0" w:beforeAutospacing="0" w:after="0" w:afterAutospacing="0" w:line="360" w:lineRule="auto"/>
        <w:ind w:firstLine="709"/>
        <w:jc w:val="center"/>
        <w:rPr>
          <w:rStyle w:val="y2iqfc"/>
          <w:i/>
          <w:sz w:val="28"/>
          <w:szCs w:val="28"/>
        </w:rPr>
      </w:pPr>
      <w:r w:rsidRPr="005D2520">
        <w:rPr>
          <w:rStyle w:val="y2iqfc"/>
          <w:i/>
          <w:sz w:val="28"/>
          <w:szCs w:val="28"/>
        </w:rPr>
        <w:t>[</w:t>
      </w:r>
      <w:r w:rsidRPr="005D2520">
        <w:t xml:space="preserve"> </w:t>
      </w:r>
      <w:r w:rsidRPr="006058F8">
        <w:rPr>
          <w:rStyle w:val="y2iqfc"/>
          <w:i/>
          <w:sz w:val="28"/>
          <w:szCs w:val="28"/>
          <w:lang w:val="en-US"/>
        </w:rPr>
        <w:t>https</w:t>
      </w:r>
      <w:r w:rsidRPr="005D2520">
        <w:rPr>
          <w:rStyle w:val="y2iqfc"/>
          <w:i/>
          <w:sz w:val="28"/>
          <w:szCs w:val="28"/>
        </w:rPr>
        <w:t>://</w:t>
      </w:r>
      <w:r w:rsidRPr="006058F8">
        <w:rPr>
          <w:rStyle w:val="y2iqfc"/>
          <w:i/>
          <w:sz w:val="28"/>
          <w:szCs w:val="28"/>
          <w:lang w:val="en-US"/>
        </w:rPr>
        <w:t>orthodoc</w:t>
      </w:r>
      <w:r w:rsidRPr="005D2520">
        <w:rPr>
          <w:rStyle w:val="y2iqfc"/>
          <w:i/>
          <w:sz w:val="28"/>
          <w:szCs w:val="28"/>
        </w:rPr>
        <w:t>.</w:t>
      </w:r>
      <w:r w:rsidRPr="006058F8">
        <w:rPr>
          <w:rStyle w:val="y2iqfc"/>
          <w:i/>
          <w:sz w:val="28"/>
          <w:szCs w:val="28"/>
          <w:lang w:val="en-US"/>
        </w:rPr>
        <w:t>com</w:t>
      </w:r>
      <w:r w:rsidRPr="005D2520">
        <w:rPr>
          <w:rStyle w:val="y2iqfc"/>
          <w:i/>
          <w:sz w:val="28"/>
          <w:szCs w:val="28"/>
        </w:rPr>
        <w:t>.</w:t>
      </w:r>
      <w:r w:rsidRPr="006058F8">
        <w:rPr>
          <w:rStyle w:val="y2iqfc"/>
          <w:i/>
          <w:sz w:val="28"/>
          <w:szCs w:val="28"/>
          <w:lang w:val="en-US"/>
        </w:rPr>
        <w:t>ua</w:t>
      </w:r>
      <w:r w:rsidRPr="005D2520">
        <w:rPr>
          <w:rStyle w:val="y2iqfc"/>
          <w:i/>
          <w:sz w:val="28"/>
          <w:szCs w:val="28"/>
        </w:rPr>
        <w:t>/</w:t>
      </w:r>
      <w:r w:rsidRPr="006058F8">
        <w:rPr>
          <w:rStyle w:val="y2iqfc"/>
          <w:i/>
          <w:sz w:val="28"/>
          <w:szCs w:val="28"/>
          <w:lang w:val="en-US"/>
        </w:rPr>
        <w:t>skolioz</w:t>
      </w:r>
      <w:r w:rsidRPr="005D2520">
        <w:rPr>
          <w:rStyle w:val="y2iqfc"/>
          <w:i/>
          <w:sz w:val="28"/>
          <w:szCs w:val="28"/>
        </w:rPr>
        <w:t>/]</w:t>
      </w:r>
    </w:p>
    <w:p w:rsidR="001B2BDD" w:rsidRDefault="001B2BDD" w:rsidP="001B2BDD">
      <w:pPr>
        <w:pStyle w:val="a9"/>
        <w:shd w:val="clear" w:color="auto" w:fill="FFFFFF" w:themeFill="background1"/>
        <w:spacing w:before="0" w:beforeAutospacing="0" w:after="0" w:afterAutospacing="0" w:line="360" w:lineRule="auto"/>
        <w:ind w:firstLine="709"/>
        <w:jc w:val="both"/>
        <w:rPr>
          <w:rStyle w:val="y2iqfc"/>
          <w:sz w:val="28"/>
          <w:szCs w:val="28"/>
          <w:lang w:val="uk-UA"/>
        </w:rPr>
      </w:pPr>
    </w:p>
    <w:p w:rsidR="00AC3F7B" w:rsidRPr="00CE1DE2" w:rsidRDefault="003343A8" w:rsidP="00CE1DE2">
      <w:pPr>
        <w:pStyle w:val="a9"/>
        <w:shd w:val="clear" w:color="auto" w:fill="FFFFFF" w:themeFill="background1"/>
        <w:spacing w:before="0" w:beforeAutospacing="0" w:after="0" w:afterAutospacing="0" w:line="360" w:lineRule="auto"/>
        <w:ind w:firstLine="709"/>
        <w:jc w:val="both"/>
        <w:rPr>
          <w:rStyle w:val="y2iqfc"/>
          <w:sz w:val="28"/>
          <w:szCs w:val="28"/>
          <w:lang w:val="uk-UA"/>
        </w:rPr>
      </w:pPr>
      <w:r>
        <w:rPr>
          <w:rStyle w:val="y2iqfc"/>
          <w:sz w:val="28"/>
          <w:szCs w:val="28"/>
          <w:lang w:val="uk-UA"/>
        </w:rPr>
        <w:t xml:space="preserve">При </w:t>
      </w:r>
      <w:r w:rsidR="001B2BDD">
        <w:rPr>
          <w:rStyle w:val="y2iqfc"/>
          <w:sz w:val="28"/>
          <w:szCs w:val="28"/>
          <w:lang w:val="uk-UA"/>
        </w:rPr>
        <w:t xml:space="preserve">нахилі тулуба вперед під кутом 90 º при сколіотичній хворобі визначається асиметрія талії (мал. 1.12 В). </w:t>
      </w:r>
    </w:p>
    <w:p w:rsidR="00AC3F7B" w:rsidRPr="007716BB" w:rsidRDefault="00AC3F7B" w:rsidP="00AC3F7B">
      <w:pPr>
        <w:pStyle w:val="a9"/>
        <w:shd w:val="clear" w:color="auto" w:fill="FFFFFF" w:themeFill="background1"/>
        <w:spacing w:before="0" w:beforeAutospacing="0" w:after="0" w:afterAutospacing="0" w:line="360" w:lineRule="auto"/>
        <w:ind w:firstLine="709"/>
        <w:jc w:val="both"/>
        <w:rPr>
          <w:sz w:val="28"/>
          <w:szCs w:val="28"/>
          <w:lang w:val="en-US"/>
        </w:rPr>
      </w:pPr>
      <w:r w:rsidRPr="00724F7C">
        <w:rPr>
          <w:rStyle w:val="y2iqfc"/>
          <w:sz w:val="28"/>
          <w:szCs w:val="28"/>
          <w:lang w:val="uk-UA"/>
        </w:rPr>
        <w:t xml:space="preserve">В залежності від ступеню важкості захворювання </w:t>
      </w:r>
      <w:r>
        <w:rPr>
          <w:rStyle w:val="y2iqfc"/>
          <w:sz w:val="28"/>
          <w:szCs w:val="28"/>
          <w:lang w:val="uk-UA"/>
        </w:rPr>
        <w:t xml:space="preserve">клінічні прояви різняться.  </w:t>
      </w:r>
      <w:r w:rsidRPr="002E08BD">
        <w:rPr>
          <w:sz w:val="28"/>
          <w:szCs w:val="28"/>
          <w:lang w:val="uk-UA"/>
        </w:rPr>
        <w:t>Для І ступеня сколіозу характерні такі клінічні прояви</w:t>
      </w:r>
      <w:r>
        <w:rPr>
          <w:sz w:val="28"/>
          <w:szCs w:val="28"/>
          <w:lang w:val="uk-UA"/>
        </w:rPr>
        <w:t>: п</w:t>
      </w:r>
      <w:r w:rsidRPr="002E08BD">
        <w:rPr>
          <w:sz w:val="28"/>
          <w:szCs w:val="28"/>
          <w:lang w:val="uk-UA"/>
        </w:rPr>
        <w:t xml:space="preserve">ід час огляду </w:t>
      </w:r>
      <w:r w:rsidRPr="00DB666B">
        <w:rPr>
          <w:sz w:val="28"/>
          <w:szCs w:val="28"/>
          <w:lang w:val="uk-UA"/>
        </w:rPr>
        <w:t xml:space="preserve">зі спини </w:t>
      </w:r>
      <w:r w:rsidRPr="002E08BD">
        <w:rPr>
          <w:sz w:val="28"/>
          <w:szCs w:val="28"/>
          <w:lang w:val="uk-UA"/>
        </w:rPr>
        <w:t xml:space="preserve"> в положенні стоячи визначають асиметричне положення надпліч і лопаток</w:t>
      </w:r>
      <w:r>
        <w:rPr>
          <w:sz w:val="28"/>
          <w:szCs w:val="28"/>
          <w:lang w:val="uk-UA"/>
        </w:rPr>
        <w:t>; н</w:t>
      </w:r>
      <w:r w:rsidRPr="00814057">
        <w:rPr>
          <w:sz w:val="28"/>
          <w:szCs w:val="28"/>
          <w:lang w:val="uk-UA"/>
        </w:rPr>
        <w:t>ижній кут лопатки на випуклому боці розміщений вище від нижнього кута іншої лопатки</w:t>
      </w:r>
      <w:r>
        <w:rPr>
          <w:sz w:val="28"/>
          <w:szCs w:val="28"/>
          <w:lang w:val="uk-UA"/>
        </w:rPr>
        <w:t>; я</w:t>
      </w:r>
      <w:r w:rsidRPr="00814057">
        <w:rPr>
          <w:sz w:val="28"/>
          <w:szCs w:val="28"/>
          <w:lang w:val="uk-UA"/>
        </w:rPr>
        <w:t>кщо діамантовим зеленим намітити остисті відростки, то чітко вимальовується ступінь їх відхилення на рівні вигину хребта</w:t>
      </w:r>
      <w:r>
        <w:rPr>
          <w:sz w:val="28"/>
          <w:szCs w:val="28"/>
          <w:lang w:val="uk-UA"/>
        </w:rPr>
        <w:t>; в</w:t>
      </w:r>
      <w:r w:rsidRPr="002E08BD">
        <w:rPr>
          <w:sz w:val="28"/>
          <w:szCs w:val="28"/>
          <w:lang w:val="uk-UA"/>
        </w:rPr>
        <w:t>изначається виражена асиметрія трикутників талії (на випуклому боці він менший, а на увігнутому — більший)</w:t>
      </w:r>
      <w:r>
        <w:rPr>
          <w:sz w:val="28"/>
          <w:szCs w:val="28"/>
          <w:lang w:val="uk-UA"/>
        </w:rPr>
        <w:t>; м</w:t>
      </w:r>
      <w:r w:rsidRPr="00814057">
        <w:rPr>
          <w:sz w:val="28"/>
          <w:szCs w:val="28"/>
          <w:lang w:val="uk-UA"/>
        </w:rPr>
        <w:t>’язи спини гіпотрофічні</w:t>
      </w:r>
      <w:r>
        <w:rPr>
          <w:sz w:val="28"/>
          <w:szCs w:val="28"/>
          <w:lang w:val="uk-UA"/>
        </w:rPr>
        <w:t>; п</w:t>
      </w:r>
      <w:r w:rsidRPr="00814057">
        <w:rPr>
          <w:sz w:val="28"/>
          <w:szCs w:val="28"/>
          <w:lang w:val="uk-UA"/>
        </w:rPr>
        <w:t>ри нахилах тулуба у</w:t>
      </w:r>
      <w:r w:rsidRPr="00DB666B">
        <w:rPr>
          <w:sz w:val="28"/>
          <w:szCs w:val="28"/>
        </w:rPr>
        <w:t> </w:t>
      </w:r>
      <w:r w:rsidRPr="00814057">
        <w:rPr>
          <w:sz w:val="28"/>
          <w:szCs w:val="28"/>
          <w:lang w:val="uk-UA"/>
        </w:rPr>
        <w:t xml:space="preserve"> поперековому відділі хребта з’являється м’язовий валик</w:t>
      </w:r>
      <w:r>
        <w:rPr>
          <w:sz w:val="28"/>
          <w:szCs w:val="28"/>
          <w:lang w:val="uk-UA"/>
        </w:rPr>
        <w:t>; т</w:t>
      </w:r>
      <w:r w:rsidRPr="002E08BD">
        <w:rPr>
          <w:sz w:val="28"/>
          <w:szCs w:val="28"/>
          <w:lang w:val="uk-UA"/>
        </w:rPr>
        <w:t>аз не перекошений</w:t>
      </w:r>
      <w:r>
        <w:rPr>
          <w:sz w:val="28"/>
          <w:szCs w:val="28"/>
          <w:lang w:val="uk-UA"/>
        </w:rPr>
        <w:t>; під</w:t>
      </w:r>
      <w:r w:rsidRPr="002E08BD">
        <w:rPr>
          <w:sz w:val="28"/>
          <w:szCs w:val="28"/>
          <w:lang w:val="uk-UA"/>
        </w:rPr>
        <w:t xml:space="preserve"> час огляду спереду відзначають асиметрію надпліч, сосків і ребрових дуг</w:t>
      </w:r>
      <w:r>
        <w:rPr>
          <w:sz w:val="28"/>
          <w:szCs w:val="28"/>
          <w:lang w:val="uk-UA"/>
        </w:rPr>
        <w:t>; д</w:t>
      </w:r>
      <w:r w:rsidRPr="002E08BD">
        <w:rPr>
          <w:sz w:val="28"/>
          <w:szCs w:val="28"/>
          <w:lang w:val="uk-UA"/>
        </w:rPr>
        <w:t>еформацію неможливо усунути ні пасивно</w:t>
      </w:r>
      <w:r>
        <w:rPr>
          <w:sz w:val="28"/>
          <w:szCs w:val="28"/>
          <w:lang w:val="uk-UA"/>
        </w:rPr>
        <w:t>, ні активно; н</w:t>
      </w:r>
      <w:r w:rsidRPr="002E08BD">
        <w:rPr>
          <w:sz w:val="28"/>
          <w:szCs w:val="28"/>
          <w:lang w:val="uk-UA"/>
        </w:rPr>
        <w:t xml:space="preserve">а рентгенограмі кут первинної дуги викривлення в межах </w:t>
      </w:r>
      <w:r>
        <w:rPr>
          <w:sz w:val="28"/>
          <w:szCs w:val="28"/>
          <w:lang w:val="uk-UA"/>
        </w:rPr>
        <w:t>5-10</w:t>
      </w:r>
      <w:r w:rsidR="00CA0CDA">
        <w:rPr>
          <w:sz w:val="28"/>
          <w:szCs w:val="28"/>
          <w:lang w:val="uk-UA"/>
        </w:rPr>
        <w:t xml:space="preserve"> </w:t>
      </w:r>
      <w:r w:rsidR="007716BB">
        <w:rPr>
          <w:sz w:val="28"/>
          <w:szCs w:val="28"/>
          <w:lang w:val="uk-UA"/>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en-US"/>
        </w:rPr>
      </w:pPr>
      <w:r w:rsidRPr="002E08BD">
        <w:rPr>
          <w:sz w:val="28"/>
          <w:szCs w:val="28"/>
          <w:lang w:val="uk-UA"/>
        </w:rPr>
        <w:t xml:space="preserve">Для </w:t>
      </w:r>
      <w:r>
        <w:rPr>
          <w:sz w:val="28"/>
          <w:szCs w:val="28"/>
          <w:lang w:val="uk-UA"/>
        </w:rPr>
        <w:t xml:space="preserve">сколіозу </w:t>
      </w:r>
      <w:r w:rsidRPr="00DB666B">
        <w:rPr>
          <w:sz w:val="28"/>
          <w:szCs w:val="28"/>
        </w:rPr>
        <w:t>II</w:t>
      </w:r>
      <w:r w:rsidRPr="002E08BD">
        <w:rPr>
          <w:sz w:val="28"/>
          <w:szCs w:val="28"/>
          <w:lang w:val="uk-UA"/>
        </w:rPr>
        <w:t xml:space="preserve"> ступеня характерне</w:t>
      </w:r>
      <w:r>
        <w:rPr>
          <w:sz w:val="28"/>
          <w:szCs w:val="28"/>
          <w:lang w:val="uk-UA"/>
        </w:rPr>
        <w:t xml:space="preserve">: </w:t>
      </w:r>
      <w:r w:rsidRPr="002E08BD">
        <w:rPr>
          <w:sz w:val="28"/>
          <w:szCs w:val="28"/>
          <w:lang w:val="uk-UA"/>
        </w:rPr>
        <w:t xml:space="preserve">виражене </w:t>
      </w:r>
      <w:r w:rsidRPr="00CA62AE">
        <w:rPr>
          <w:sz w:val="28"/>
          <w:szCs w:val="28"/>
        </w:rPr>
        <w:t>S</w:t>
      </w:r>
      <w:r w:rsidRPr="002E08BD">
        <w:rPr>
          <w:sz w:val="28"/>
          <w:szCs w:val="28"/>
          <w:lang w:val="uk-UA"/>
        </w:rPr>
        <w:t>-подібне викривлення хребта з</w:t>
      </w:r>
      <w:r w:rsidRPr="00CA62AE">
        <w:rPr>
          <w:sz w:val="28"/>
          <w:szCs w:val="28"/>
        </w:rPr>
        <w:t> </w:t>
      </w:r>
      <w:r w:rsidRPr="002E08BD">
        <w:rPr>
          <w:sz w:val="28"/>
          <w:szCs w:val="28"/>
          <w:lang w:val="uk-UA"/>
        </w:rPr>
        <w:t xml:space="preserve"> утворенням ребрового горба</w:t>
      </w:r>
      <w:r>
        <w:rPr>
          <w:sz w:val="28"/>
          <w:szCs w:val="28"/>
          <w:lang w:val="uk-UA"/>
        </w:rPr>
        <w:t>; п</w:t>
      </w:r>
      <w:r w:rsidRPr="002E08BD">
        <w:rPr>
          <w:sz w:val="28"/>
          <w:szCs w:val="28"/>
          <w:lang w:val="uk-UA"/>
        </w:rPr>
        <w:t>ід час огляду хво</w:t>
      </w:r>
      <w:r>
        <w:rPr>
          <w:sz w:val="28"/>
          <w:szCs w:val="28"/>
          <w:lang w:val="uk-UA"/>
        </w:rPr>
        <w:t xml:space="preserve">рого </w:t>
      </w:r>
      <w:r w:rsidRPr="002E08BD">
        <w:rPr>
          <w:sz w:val="28"/>
          <w:szCs w:val="28"/>
          <w:lang w:val="uk-UA"/>
        </w:rPr>
        <w:t xml:space="preserve">привертає увагу </w:t>
      </w:r>
      <w:r w:rsidRPr="002E08BD">
        <w:rPr>
          <w:sz w:val="28"/>
          <w:szCs w:val="28"/>
          <w:lang w:val="uk-UA"/>
        </w:rPr>
        <w:lastRenderedPageBreak/>
        <w:t>значна асиметрія надпліч, трикутників талії, лопаток</w:t>
      </w:r>
      <w:r>
        <w:rPr>
          <w:sz w:val="28"/>
          <w:szCs w:val="28"/>
          <w:lang w:val="uk-UA"/>
        </w:rPr>
        <w:t>; л</w:t>
      </w:r>
      <w:r w:rsidRPr="00814057">
        <w:rPr>
          <w:sz w:val="28"/>
          <w:szCs w:val="28"/>
          <w:lang w:val="uk-UA"/>
        </w:rPr>
        <w:t>опатка на випуклому боці, особливо її нижній кут, відстає від грудної клітки</w:t>
      </w:r>
      <w:r>
        <w:rPr>
          <w:sz w:val="28"/>
          <w:szCs w:val="28"/>
          <w:lang w:val="uk-UA"/>
        </w:rPr>
        <w:t>;</w:t>
      </w:r>
      <w:r w:rsidRPr="002E08BD">
        <w:rPr>
          <w:sz w:val="28"/>
          <w:szCs w:val="28"/>
          <w:lang w:val="uk-UA"/>
        </w:rPr>
        <w:t xml:space="preserve"> </w:t>
      </w:r>
      <w:r>
        <w:rPr>
          <w:sz w:val="28"/>
          <w:szCs w:val="28"/>
          <w:lang w:val="uk-UA"/>
        </w:rPr>
        <w:t>п</w:t>
      </w:r>
      <w:r w:rsidRPr="002E08BD">
        <w:rPr>
          <w:sz w:val="28"/>
          <w:szCs w:val="28"/>
          <w:lang w:val="uk-UA"/>
        </w:rPr>
        <w:t>ри нахилі тулуба вперед чітко виступає ре</w:t>
      </w:r>
      <w:r w:rsidRPr="00CA62AE">
        <w:rPr>
          <w:sz w:val="28"/>
          <w:szCs w:val="28"/>
          <w:lang w:val="uk-UA"/>
        </w:rPr>
        <w:t>берн</w:t>
      </w:r>
      <w:r w:rsidRPr="002E08BD">
        <w:rPr>
          <w:sz w:val="28"/>
          <w:szCs w:val="28"/>
          <w:lang w:val="uk-UA"/>
        </w:rPr>
        <w:t>ий горб</w:t>
      </w:r>
      <w:r>
        <w:rPr>
          <w:sz w:val="28"/>
          <w:szCs w:val="28"/>
          <w:lang w:val="uk-UA"/>
        </w:rPr>
        <w:t>;</w:t>
      </w:r>
      <w:r w:rsidRPr="002E08BD">
        <w:rPr>
          <w:sz w:val="28"/>
          <w:szCs w:val="28"/>
          <w:lang w:val="uk-UA"/>
        </w:rPr>
        <w:t xml:space="preserve"> </w:t>
      </w:r>
      <w:r>
        <w:rPr>
          <w:sz w:val="28"/>
          <w:szCs w:val="28"/>
          <w:lang w:val="uk-UA"/>
        </w:rPr>
        <w:t>у</w:t>
      </w:r>
      <w:r w:rsidRPr="002E08BD">
        <w:rPr>
          <w:sz w:val="28"/>
          <w:szCs w:val="28"/>
          <w:lang w:val="uk-UA"/>
        </w:rPr>
        <w:t xml:space="preserve"> поперековій ділянці контурується м’язовий валик</w:t>
      </w:r>
      <w:r>
        <w:rPr>
          <w:sz w:val="28"/>
          <w:szCs w:val="28"/>
          <w:lang w:val="uk-UA"/>
        </w:rPr>
        <w:t>;</w:t>
      </w:r>
      <w:r w:rsidRPr="002E08BD">
        <w:rPr>
          <w:sz w:val="28"/>
          <w:szCs w:val="28"/>
          <w:lang w:val="uk-UA"/>
        </w:rPr>
        <w:t xml:space="preserve"> </w:t>
      </w:r>
      <w:r>
        <w:rPr>
          <w:sz w:val="28"/>
          <w:szCs w:val="28"/>
          <w:lang w:val="uk-UA"/>
        </w:rPr>
        <w:t>п</w:t>
      </w:r>
      <w:r w:rsidRPr="002E08BD">
        <w:rPr>
          <w:sz w:val="28"/>
          <w:szCs w:val="28"/>
          <w:lang w:val="uk-UA"/>
        </w:rPr>
        <w:t>ри витягненні за голову зменшується компенсаторна дуга, але основне викривлення хребта не змінюється</w:t>
      </w:r>
      <w:r>
        <w:rPr>
          <w:sz w:val="28"/>
          <w:szCs w:val="28"/>
          <w:lang w:val="uk-UA"/>
        </w:rPr>
        <w:t>; р</w:t>
      </w:r>
      <w:r w:rsidRPr="00814057">
        <w:rPr>
          <w:sz w:val="28"/>
          <w:szCs w:val="28"/>
          <w:lang w:val="uk-UA"/>
        </w:rPr>
        <w:t xml:space="preserve">омб Міхаеліса і таз перекошені, </w:t>
      </w:r>
      <w:r w:rsidRPr="00CA62AE">
        <w:rPr>
          <w:sz w:val="28"/>
          <w:szCs w:val="28"/>
          <w:lang w:val="uk-UA"/>
        </w:rPr>
        <w:t xml:space="preserve">має місце </w:t>
      </w:r>
      <w:r w:rsidRPr="00814057">
        <w:rPr>
          <w:sz w:val="28"/>
          <w:szCs w:val="28"/>
          <w:lang w:val="uk-UA"/>
        </w:rPr>
        <w:t>відносне вкорочення кінцівки на боці перекосу</w:t>
      </w:r>
      <w:r>
        <w:rPr>
          <w:sz w:val="28"/>
          <w:szCs w:val="28"/>
          <w:lang w:val="uk-UA"/>
        </w:rPr>
        <w:t>; н</w:t>
      </w:r>
      <w:r w:rsidRPr="002E08BD">
        <w:rPr>
          <w:sz w:val="28"/>
          <w:szCs w:val="28"/>
          <w:lang w:val="uk-UA"/>
        </w:rPr>
        <w:t>а рентгенограмі на висоті вигину відзначається клиноподібність хребців у</w:t>
      </w:r>
      <w:r w:rsidRPr="00CA62AE">
        <w:rPr>
          <w:sz w:val="28"/>
          <w:szCs w:val="28"/>
        </w:rPr>
        <w:t> </w:t>
      </w:r>
      <w:r w:rsidRPr="002E08BD">
        <w:rPr>
          <w:sz w:val="28"/>
          <w:szCs w:val="28"/>
          <w:lang w:val="uk-UA"/>
        </w:rPr>
        <w:t xml:space="preserve"> фронтальній площині, кут первинної дуги викривлення </w:t>
      </w:r>
      <w:r>
        <w:rPr>
          <w:sz w:val="28"/>
          <w:szCs w:val="28"/>
          <w:lang w:val="uk-UA"/>
        </w:rPr>
        <w:t>в межах 11</w:t>
      </w:r>
      <w:r w:rsidRPr="002E08BD">
        <w:rPr>
          <w:sz w:val="28"/>
          <w:szCs w:val="28"/>
          <w:lang w:val="uk-UA"/>
        </w:rPr>
        <w:t>–</w:t>
      </w:r>
      <w:r>
        <w:rPr>
          <w:sz w:val="28"/>
          <w:szCs w:val="28"/>
          <w:lang w:val="uk-UA"/>
        </w:rPr>
        <w:t>25</w:t>
      </w:r>
      <w:r w:rsidR="00CA0CDA">
        <w:rPr>
          <w:sz w:val="28"/>
          <w:szCs w:val="28"/>
          <w:lang w:val="uk-UA"/>
        </w:rPr>
        <w:t xml:space="preserve"> </w:t>
      </w:r>
      <w:r w:rsidR="007716BB">
        <w:rPr>
          <w:sz w:val="28"/>
          <w:szCs w:val="28"/>
          <w:lang w:val="uk-UA"/>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en-US"/>
        </w:rPr>
      </w:pPr>
      <w:r w:rsidRPr="002E08BD">
        <w:rPr>
          <w:sz w:val="28"/>
          <w:szCs w:val="28"/>
          <w:lang w:val="uk-UA"/>
        </w:rPr>
        <w:t xml:space="preserve">Для </w:t>
      </w:r>
      <w:r>
        <w:rPr>
          <w:sz w:val="28"/>
          <w:szCs w:val="28"/>
          <w:lang w:val="uk-UA"/>
        </w:rPr>
        <w:t xml:space="preserve">сколіозу </w:t>
      </w:r>
      <w:r w:rsidRPr="00DB666B">
        <w:rPr>
          <w:sz w:val="28"/>
          <w:szCs w:val="28"/>
        </w:rPr>
        <w:t>III</w:t>
      </w:r>
      <w:r w:rsidRPr="002E08BD">
        <w:rPr>
          <w:sz w:val="28"/>
          <w:szCs w:val="28"/>
          <w:lang w:val="uk-UA"/>
        </w:rPr>
        <w:t xml:space="preserve"> ступеня характерні</w:t>
      </w:r>
      <w:r>
        <w:rPr>
          <w:sz w:val="28"/>
          <w:szCs w:val="28"/>
          <w:lang w:val="uk-UA"/>
        </w:rPr>
        <w:t xml:space="preserve">: </w:t>
      </w:r>
      <w:r w:rsidRPr="002E08BD">
        <w:rPr>
          <w:sz w:val="28"/>
          <w:szCs w:val="28"/>
          <w:lang w:val="uk-UA"/>
        </w:rPr>
        <w:t xml:space="preserve">фіксована </w:t>
      </w:r>
      <w:r w:rsidRPr="00DB666B">
        <w:rPr>
          <w:sz w:val="28"/>
          <w:szCs w:val="28"/>
        </w:rPr>
        <w:t>S</w:t>
      </w:r>
      <w:r w:rsidRPr="002E08BD">
        <w:rPr>
          <w:sz w:val="28"/>
          <w:szCs w:val="28"/>
          <w:lang w:val="uk-UA"/>
        </w:rPr>
        <w:t>-подібна деформація хребта, укорочення тулуба</w:t>
      </w:r>
      <w:r>
        <w:rPr>
          <w:sz w:val="28"/>
          <w:szCs w:val="28"/>
          <w:lang w:val="uk-UA"/>
        </w:rPr>
        <w:t>; г</w:t>
      </w:r>
      <w:r w:rsidRPr="002E08BD">
        <w:rPr>
          <w:sz w:val="28"/>
          <w:szCs w:val="28"/>
          <w:lang w:val="uk-UA"/>
        </w:rPr>
        <w:t>рудна клі</w:t>
      </w:r>
      <w:r>
        <w:rPr>
          <w:sz w:val="28"/>
          <w:szCs w:val="28"/>
          <w:lang w:val="uk-UA"/>
        </w:rPr>
        <w:t>тина</w:t>
      </w:r>
      <w:r w:rsidRPr="002E08BD">
        <w:rPr>
          <w:sz w:val="28"/>
          <w:szCs w:val="28"/>
          <w:lang w:val="uk-UA"/>
        </w:rPr>
        <w:t xml:space="preserve"> значно деформована</w:t>
      </w:r>
      <w:r>
        <w:rPr>
          <w:sz w:val="28"/>
          <w:szCs w:val="28"/>
          <w:lang w:val="uk-UA"/>
        </w:rPr>
        <w:t>;</w:t>
      </w:r>
      <w:r w:rsidRPr="002E08BD">
        <w:rPr>
          <w:sz w:val="28"/>
          <w:szCs w:val="28"/>
          <w:lang w:val="uk-UA"/>
        </w:rPr>
        <w:t xml:space="preserve"> </w:t>
      </w:r>
      <w:r>
        <w:rPr>
          <w:sz w:val="28"/>
          <w:szCs w:val="28"/>
          <w:lang w:val="uk-UA"/>
        </w:rPr>
        <w:t>н</w:t>
      </w:r>
      <w:r w:rsidRPr="002E08BD">
        <w:rPr>
          <w:sz w:val="28"/>
          <w:szCs w:val="28"/>
          <w:lang w:val="uk-UA"/>
        </w:rPr>
        <w:t>а випуклому боці сформований горб</w:t>
      </w:r>
      <w:r>
        <w:rPr>
          <w:sz w:val="28"/>
          <w:szCs w:val="28"/>
          <w:lang w:val="uk-UA"/>
        </w:rPr>
        <w:t xml:space="preserve"> в бік основної деформації; а</w:t>
      </w:r>
      <w:r w:rsidRPr="00DB666B">
        <w:rPr>
          <w:sz w:val="28"/>
          <w:szCs w:val="28"/>
          <w:lang w:val="uk-UA"/>
        </w:rPr>
        <w:t>си</w:t>
      </w:r>
      <w:r w:rsidRPr="00814057">
        <w:rPr>
          <w:sz w:val="28"/>
          <w:szCs w:val="28"/>
          <w:lang w:val="uk-UA"/>
        </w:rPr>
        <w:t>метрія надпліч, трикутників талії, тулуб відхилений від вертикальної осі хребта</w:t>
      </w:r>
      <w:r>
        <w:rPr>
          <w:sz w:val="28"/>
          <w:szCs w:val="28"/>
          <w:lang w:val="uk-UA"/>
        </w:rPr>
        <w:t>; ш</w:t>
      </w:r>
      <w:r w:rsidRPr="002E08BD">
        <w:rPr>
          <w:sz w:val="28"/>
          <w:szCs w:val="28"/>
          <w:lang w:val="uk-UA"/>
        </w:rPr>
        <w:t>ия укорочена, голова нахилена вперед</w:t>
      </w:r>
      <w:r>
        <w:rPr>
          <w:sz w:val="28"/>
          <w:szCs w:val="28"/>
          <w:lang w:val="uk-UA"/>
        </w:rPr>
        <w:t>; о</w:t>
      </w:r>
      <w:r w:rsidRPr="002E08BD">
        <w:rPr>
          <w:sz w:val="28"/>
          <w:szCs w:val="28"/>
          <w:lang w:val="uk-UA"/>
        </w:rPr>
        <w:t>бмежена максимальна амплітуда рухів у плечових суглобах</w:t>
      </w:r>
      <w:r>
        <w:rPr>
          <w:sz w:val="28"/>
          <w:szCs w:val="28"/>
          <w:lang w:val="uk-UA"/>
        </w:rPr>
        <w:t>; н</w:t>
      </w:r>
      <w:r w:rsidRPr="00814057">
        <w:rPr>
          <w:sz w:val="28"/>
          <w:szCs w:val="28"/>
          <w:lang w:val="uk-UA"/>
        </w:rPr>
        <w:t>а увігнутому боці нижче від протилежного і ближче до остистих відростків розміщена лопатка, нижній кут її виступає під шкірою і</w:t>
      </w:r>
      <w:r w:rsidRPr="002E08BD">
        <w:rPr>
          <w:sz w:val="28"/>
          <w:szCs w:val="28"/>
          <w:lang w:val="uk-UA"/>
        </w:rPr>
        <w:t xml:space="preserve"> </w:t>
      </w:r>
      <w:r w:rsidRPr="00814057">
        <w:rPr>
          <w:sz w:val="28"/>
          <w:szCs w:val="28"/>
          <w:lang w:val="uk-UA"/>
        </w:rPr>
        <w:t>не прилягає до грудної клітки</w:t>
      </w:r>
      <w:r>
        <w:rPr>
          <w:sz w:val="28"/>
          <w:szCs w:val="28"/>
          <w:lang w:val="uk-UA"/>
        </w:rPr>
        <w:t>. Н</w:t>
      </w:r>
      <w:r w:rsidRPr="00814057">
        <w:rPr>
          <w:sz w:val="28"/>
          <w:szCs w:val="28"/>
          <w:lang w:val="uk-UA"/>
        </w:rPr>
        <w:t>а випуклому боці лопатка віддалена від остистих відростків, вертебральний край і нижній кут її значно відстають від грудної клітки, що нагадує крилоподібні лопатки (</w:t>
      </w:r>
      <w:r w:rsidRPr="00DB666B">
        <w:rPr>
          <w:sz w:val="28"/>
          <w:szCs w:val="28"/>
        </w:rPr>
        <w:t>sc</w:t>
      </w:r>
      <w:r>
        <w:rPr>
          <w:sz w:val="28"/>
          <w:szCs w:val="28"/>
        </w:rPr>
        <w:t>apula</w:t>
      </w:r>
      <w:r w:rsidRPr="00814057">
        <w:rPr>
          <w:sz w:val="28"/>
          <w:szCs w:val="28"/>
          <w:lang w:val="uk-UA"/>
        </w:rPr>
        <w:t xml:space="preserve"> </w:t>
      </w:r>
      <w:r>
        <w:rPr>
          <w:sz w:val="28"/>
          <w:szCs w:val="28"/>
        </w:rPr>
        <w:t>alata</w:t>
      </w:r>
      <w:r w:rsidRPr="00814057">
        <w:rPr>
          <w:sz w:val="28"/>
          <w:szCs w:val="28"/>
          <w:lang w:val="uk-UA"/>
        </w:rPr>
        <w:t>)</w:t>
      </w:r>
      <w:r>
        <w:rPr>
          <w:sz w:val="28"/>
          <w:szCs w:val="28"/>
          <w:lang w:val="uk-UA"/>
        </w:rPr>
        <w:t>; в</w:t>
      </w:r>
      <w:r w:rsidRPr="002E08BD">
        <w:rPr>
          <w:sz w:val="28"/>
          <w:szCs w:val="28"/>
          <w:lang w:val="uk-UA"/>
        </w:rPr>
        <w:t>изначається значний перекос таза і ромба Міхаеліса, відносне вкорочення ноги з</w:t>
      </w:r>
      <w:r w:rsidRPr="00DB666B">
        <w:rPr>
          <w:sz w:val="28"/>
          <w:szCs w:val="28"/>
        </w:rPr>
        <w:t> </w:t>
      </w:r>
      <w:r w:rsidRPr="002E08BD">
        <w:rPr>
          <w:sz w:val="28"/>
          <w:szCs w:val="28"/>
          <w:lang w:val="uk-UA"/>
        </w:rPr>
        <w:t>тієї сторони, де грудна клітка випукла</w:t>
      </w:r>
      <w:r>
        <w:rPr>
          <w:sz w:val="28"/>
          <w:szCs w:val="28"/>
          <w:lang w:val="uk-UA"/>
        </w:rPr>
        <w:t>; п</w:t>
      </w:r>
      <w:r w:rsidRPr="002E08BD">
        <w:rPr>
          <w:sz w:val="28"/>
          <w:szCs w:val="28"/>
          <w:lang w:val="uk-UA"/>
        </w:rPr>
        <w:t>ри витягненні за голову ні первинна, ні вторинна дуга викривлення не змінюються, що вказує на наявність фіксованої деформації</w:t>
      </w:r>
      <w:r>
        <w:rPr>
          <w:sz w:val="28"/>
          <w:szCs w:val="28"/>
          <w:lang w:val="uk-UA"/>
        </w:rPr>
        <w:t>;</w:t>
      </w:r>
      <w:r w:rsidRPr="002E08BD">
        <w:rPr>
          <w:sz w:val="28"/>
          <w:szCs w:val="28"/>
          <w:lang w:val="uk-UA"/>
        </w:rPr>
        <w:t xml:space="preserve"> </w:t>
      </w:r>
      <w:r>
        <w:rPr>
          <w:sz w:val="28"/>
          <w:szCs w:val="28"/>
          <w:lang w:val="uk-UA"/>
        </w:rPr>
        <w:t>п</w:t>
      </w:r>
      <w:r w:rsidRPr="002E08BD">
        <w:rPr>
          <w:sz w:val="28"/>
          <w:szCs w:val="28"/>
          <w:lang w:val="uk-UA"/>
        </w:rPr>
        <w:t>лощина надпліч не співпадає з площиною таза</w:t>
      </w:r>
      <w:r>
        <w:rPr>
          <w:sz w:val="28"/>
          <w:szCs w:val="28"/>
          <w:lang w:val="uk-UA"/>
        </w:rPr>
        <w:t>;</w:t>
      </w:r>
      <w:r w:rsidRPr="002E08BD">
        <w:rPr>
          <w:sz w:val="28"/>
          <w:szCs w:val="28"/>
          <w:lang w:val="uk-UA"/>
        </w:rPr>
        <w:t xml:space="preserve"> </w:t>
      </w:r>
      <w:r>
        <w:rPr>
          <w:sz w:val="28"/>
          <w:szCs w:val="28"/>
          <w:lang w:val="uk-UA"/>
        </w:rPr>
        <w:t>н</w:t>
      </w:r>
      <w:r w:rsidRPr="002E08BD">
        <w:rPr>
          <w:sz w:val="28"/>
          <w:szCs w:val="28"/>
          <w:lang w:val="uk-UA"/>
        </w:rPr>
        <w:t xml:space="preserve">а рентгенограмах деформація основної дуги становить </w:t>
      </w:r>
      <w:r>
        <w:rPr>
          <w:sz w:val="28"/>
          <w:szCs w:val="28"/>
          <w:lang w:val="uk-UA"/>
        </w:rPr>
        <w:t>26–50</w:t>
      </w:r>
      <w:r w:rsidR="00CA0CDA">
        <w:rPr>
          <w:sz w:val="28"/>
          <w:szCs w:val="28"/>
          <w:lang w:val="uk-UA"/>
        </w:rPr>
        <w:t xml:space="preserve"> </w:t>
      </w:r>
      <w:r w:rsidRPr="002E08BD">
        <w:rPr>
          <w:sz w:val="28"/>
          <w:szCs w:val="28"/>
          <w:lang w:val="uk-UA"/>
        </w:rPr>
        <w:t>°, хребці мають клиноподібну форму, а міжхребцеві простори деформовані: на увігнутому боці звуже</w:t>
      </w:r>
      <w:r w:rsidR="007716BB">
        <w:rPr>
          <w:sz w:val="28"/>
          <w:szCs w:val="28"/>
          <w:lang w:val="uk-UA"/>
        </w:rPr>
        <w:t>ні, а на випуклому — розширені.</w:t>
      </w:r>
    </w:p>
    <w:p w:rsidR="0079318D" w:rsidRDefault="00AC3F7B" w:rsidP="0079318D">
      <w:pPr>
        <w:shd w:val="clear" w:color="auto" w:fill="FFFFFF" w:themeFill="background1"/>
        <w:tabs>
          <w:tab w:val="left" w:pos="1139"/>
        </w:tabs>
        <w:spacing w:after="0" w:line="360" w:lineRule="auto"/>
        <w:ind w:firstLine="709"/>
        <w:jc w:val="both"/>
        <w:rPr>
          <w:sz w:val="28"/>
          <w:szCs w:val="28"/>
          <w:lang w:val="uk-UA"/>
        </w:rPr>
      </w:pPr>
      <w:r>
        <w:rPr>
          <w:sz w:val="28"/>
          <w:szCs w:val="28"/>
          <w:lang w:val="en-US"/>
        </w:rPr>
        <w:t>IV</w:t>
      </w:r>
      <w:r w:rsidRPr="00814057">
        <w:rPr>
          <w:sz w:val="28"/>
          <w:szCs w:val="28"/>
          <w:lang w:val="uk-UA"/>
        </w:rPr>
        <w:t xml:space="preserve"> ступінь </w:t>
      </w:r>
      <w:r>
        <w:rPr>
          <w:sz w:val="28"/>
          <w:szCs w:val="28"/>
          <w:lang w:val="uk-UA"/>
        </w:rPr>
        <w:t xml:space="preserve">сколіозу </w:t>
      </w:r>
      <w:r w:rsidRPr="00814057">
        <w:rPr>
          <w:sz w:val="28"/>
          <w:szCs w:val="28"/>
          <w:lang w:val="uk-UA"/>
        </w:rPr>
        <w:t>характеризується</w:t>
      </w:r>
      <w:r>
        <w:rPr>
          <w:sz w:val="28"/>
          <w:szCs w:val="28"/>
          <w:lang w:val="uk-UA"/>
        </w:rPr>
        <w:t>: т</w:t>
      </w:r>
      <w:r w:rsidRPr="00814057">
        <w:rPr>
          <w:sz w:val="28"/>
          <w:szCs w:val="28"/>
          <w:lang w:val="uk-UA"/>
        </w:rPr>
        <w:t xml:space="preserve">яжкою </w:t>
      </w:r>
      <w:r w:rsidRPr="001C0D80">
        <w:rPr>
          <w:sz w:val="28"/>
          <w:szCs w:val="28"/>
        </w:rPr>
        <w:t>S</w:t>
      </w:r>
      <w:r w:rsidRPr="00814057">
        <w:rPr>
          <w:sz w:val="28"/>
          <w:szCs w:val="28"/>
          <w:lang w:val="uk-UA"/>
        </w:rPr>
        <w:t>-подібною деформацією хребта, грудної клітки з великим гострим горбом, укороченням тулуба, який відхилений у</w:t>
      </w:r>
      <w:r w:rsidRPr="002E08BD">
        <w:rPr>
          <w:sz w:val="28"/>
          <w:szCs w:val="28"/>
          <w:lang w:val="uk-UA"/>
        </w:rPr>
        <w:t xml:space="preserve"> </w:t>
      </w:r>
      <w:r w:rsidRPr="00814057">
        <w:rPr>
          <w:sz w:val="28"/>
          <w:szCs w:val="28"/>
          <w:lang w:val="uk-UA"/>
        </w:rPr>
        <w:t>бік основної дуги</w:t>
      </w:r>
      <w:r>
        <w:rPr>
          <w:sz w:val="28"/>
          <w:szCs w:val="28"/>
          <w:lang w:val="uk-UA"/>
        </w:rPr>
        <w:t>; с</w:t>
      </w:r>
      <w:r w:rsidRPr="002E08BD">
        <w:rPr>
          <w:sz w:val="28"/>
          <w:szCs w:val="28"/>
          <w:lang w:val="uk-UA"/>
        </w:rPr>
        <w:t>коліоз фіксований, значний перекос і деформація таза</w:t>
      </w:r>
      <w:r>
        <w:rPr>
          <w:sz w:val="28"/>
          <w:szCs w:val="28"/>
          <w:lang w:val="uk-UA"/>
        </w:rPr>
        <w:t>; в</w:t>
      </w:r>
      <w:r w:rsidRPr="002E08BD">
        <w:rPr>
          <w:sz w:val="28"/>
          <w:szCs w:val="28"/>
          <w:lang w:val="uk-UA"/>
        </w:rPr>
        <w:t xml:space="preserve">ідносне </w:t>
      </w:r>
      <w:r>
        <w:rPr>
          <w:sz w:val="28"/>
          <w:szCs w:val="28"/>
          <w:lang w:val="uk-UA"/>
        </w:rPr>
        <w:t>в</w:t>
      </w:r>
      <w:r w:rsidRPr="002E08BD">
        <w:rPr>
          <w:sz w:val="28"/>
          <w:szCs w:val="28"/>
          <w:lang w:val="uk-UA"/>
        </w:rPr>
        <w:t>корочення нижньої кінцівки на боці перекосу таза</w:t>
      </w:r>
      <w:r>
        <w:rPr>
          <w:sz w:val="28"/>
          <w:szCs w:val="28"/>
          <w:lang w:val="uk-UA"/>
        </w:rPr>
        <w:t>; о</w:t>
      </w:r>
      <w:r w:rsidRPr="00814057">
        <w:rPr>
          <w:sz w:val="28"/>
          <w:szCs w:val="28"/>
          <w:lang w:val="uk-UA"/>
        </w:rPr>
        <w:t>бмеженість рухів хребта, гіпотрофія м’язів спини та хребта</w:t>
      </w:r>
      <w:r>
        <w:rPr>
          <w:sz w:val="28"/>
          <w:szCs w:val="28"/>
          <w:lang w:val="uk-UA"/>
        </w:rPr>
        <w:t>; н</w:t>
      </w:r>
      <w:r w:rsidRPr="002E08BD">
        <w:rPr>
          <w:sz w:val="28"/>
          <w:szCs w:val="28"/>
          <w:lang w:val="uk-UA"/>
        </w:rPr>
        <w:t xml:space="preserve">а рентгенограмі виражена клиноподібна деформація хребців, кут викривлення хребта більший </w:t>
      </w:r>
      <w:r w:rsidRPr="002E08BD">
        <w:rPr>
          <w:sz w:val="28"/>
          <w:szCs w:val="28"/>
          <w:lang w:val="uk-UA"/>
        </w:rPr>
        <w:lastRenderedPageBreak/>
        <w:t>ніж 50</w:t>
      </w:r>
      <w:r w:rsidR="00CA0CDA">
        <w:rPr>
          <w:sz w:val="28"/>
          <w:szCs w:val="28"/>
          <w:lang w:val="uk-UA"/>
        </w:rPr>
        <w:t xml:space="preserve"> </w:t>
      </w:r>
      <w:r w:rsidRPr="002E08BD">
        <w:rPr>
          <w:sz w:val="28"/>
          <w:szCs w:val="28"/>
          <w:lang w:val="uk-UA"/>
        </w:rPr>
        <w:t xml:space="preserve">°, виражений деформований спондильоз, спондилоартроз. </w:t>
      </w:r>
      <w:r>
        <w:rPr>
          <w:sz w:val="28"/>
          <w:szCs w:val="28"/>
        </w:rPr>
        <w:t>Між</w:t>
      </w:r>
      <w:r w:rsidRPr="001C0D80">
        <w:rPr>
          <w:sz w:val="28"/>
          <w:szCs w:val="28"/>
        </w:rPr>
        <w:t>хребцеві простори звужені асиметрично: на боці увігнутості значне</w:t>
      </w:r>
      <w:r>
        <w:rPr>
          <w:sz w:val="28"/>
          <w:szCs w:val="28"/>
        </w:rPr>
        <w:t xml:space="preserve"> звуження, а на випуклому боці </w:t>
      </w:r>
      <w:r w:rsidRPr="001C0D80">
        <w:rPr>
          <w:sz w:val="28"/>
          <w:szCs w:val="28"/>
        </w:rPr>
        <w:t xml:space="preserve">— розширення. </w:t>
      </w:r>
      <w:r>
        <w:rPr>
          <w:sz w:val="28"/>
          <w:szCs w:val="28"/>
          <w:lang w:val="uk-UA"/>
        </w:rPr>
        <w:t xml:space="preserve">Зростання виразності візуальних змін в залежності від збільшення стадії сколіозу продемонстровано на малюнку 1.13. </w:t>
      </w:r>
    </w:p>
    <w:p w:rsidR="00206948" w:rsidRPr="00211FD0" w:rsidRDefault="00206948" w:rsidP="0079318D">
      <w:pPr>
        <w:shd w:val="clear" w:color="auto" w:fill="FFFFFF" w:themeFill="background1"/>
        <w:tabs>
          <w:tab w:val="left" w:pos="1139"/>
        </w:tabs>
        <w:spacing w:after="0" w:line="360" w:lineRule="auto"/>
        <w:ind w:firstLine="709"/>
        <w:jc w:val="both"/>
        <w:rPr>
          <w:sz w:val="28"/>
          <w:szCs w:val="28"/>
          <w:lang w:val="uk-UA"/>
        </w:rPr>
      </w:pPr>
    </w:p>
    <w:p w:rsidR="00AC3F7B" w:rsidRPr="00CE1DE2" w:rsidRDefault="00AC3F7B" w:rsidP="00CE1DE2">
      <w:pPr>
        <w:pStyle w:val="a9"/>
        <w:shd w:val="clear" w:color="auto" w:fill="FFFFFF" w:themeFill="background1"/>
        <w:jc w:val="center"/>
      </w:pPr>
      <w:r>
        <w:rPr>
          <w:noProof/>
        </w:rPr>
        <w:drawing>
          <wp:inline distT="0" distB="0" distL="0" distR="0">
            <wp:extent cx="4186311" cy="2106778"/>
            <wp:effectExtent l="19050" t="0" r="4689" b="0"/>
            <wp:docPr id="22" name="Рисунок 10" descr="C:\Users\421u6\Desktop\babc272d96472ef1552bcb316d27e7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421u6\Desktop\babc272d96472ef1552bcb316d27e735.jpg"/>
                    <pic:cNvPicPr>
                      <a:picLocks noChangeAspect="1" noChangeArrowheads="1"/>
                    </pic:cNvPicPr>
                  </pic:nvPicPr>
                  <pic:blipFill>
                    <a:blip r:embed="rId21" cstate="print"/>
                    <a:srcRect/>
                    <a:stretch>
                      <a:fillRect/>
                    </a:stretch>
                  </pic:blipFill>
                  <pic:spPr bwMode="auto">
                    <a:xfrm>
                      <a:off x="0" y="0"/>
                      <a:ext cx="4209071" cy="2118232"/>
                    </a:xfrm>
                    <a:prstGeom prst="rect">
                      <a:avLst/>
                    </a:prstGeom>
                    <a:noFill/>
                    <a:ln w="9525">
                      <a:noFill/>
                      <a:miter lim="800000"/>
                      <a:headEnd/>
                      <a:tailEnd/>
                    </a:ln>
                  </pic:spPr>
                </pic:pic>
              </a:graphicData>
            </a:graphic>
          </wp:inline>
        </w:drawing>
      </w:r>
    </w:p>
    <w:p w:rsidR="00AC3F7B" w:rsidRPr="00A14B51" w:rsidRDefault="00AC3F7B" w:rsidP="006058F8">
      <w:pPr>
        <w:pStyle w:val="a9"/>
        <w:shd w:val="clear" w:color="auto" w:fill="FFFFFF" w:themeFill="background1"/>
        <w:spacing w:before="0" w:beforeAutospacing="0" w:after="0" w:afterAutospacing="0" w:line="360" w:lineRule="auto"/>
        <w:ind w:left="851" w:hanging="851"/>
        <w:jc w:val="center"/>
        <w:rPr>
          <w:i/>
          <w:sz w:val="28"/>
          <w:szCs w:val="28"/>
        </w:rPr>
      </w:pPr>
      <w:r w:rsidRPr="00F42F90">
        <w:rPr>
          <w:i/>
          <w:sz w:val="28"/>
          <w:szCs w:val="28"/>
          <w:lang w:val="uk-UA"/>
        </w:rPr>
        <w:t>Малюнок 1.13.</w:t>
      </w:r>
      <w:r w:rsidR="00CE1DE2">
        <w:rPr>
          <w:i/>
          <w:sz w:val="28"/>
          <w:szCs w:val="28"/>
          <w:lang w:val="uk-UA"/>
        </w:rPr>
        <w:t xml:space="preserve"> </w:t>
      </w:r>
      <w:r w:rsidRPr="00F42F90">
        <w:rPr>
          <w:i/>
          <w:sz w:val="28"/>
          <w:szCs w:val="28"/>
          <w:lang w:val="uk-UA"/>
        </w:rPr>
        <w:t>Ступені тяжкості сколіозу в</w:t>
      </w:r>
      <w:r>
        <w:rPr>
          <w:i/>
          <w:sz w:val="28"/>
          <w:szCs w:val="28"/>
          <w:lang w:val="uk-UA"/>
        </w:rPr>
        <w:t xml:space="preserve"> залежності від візуальних змін</w:t>
      </w:r>
    </w:p>
    <w:p w:rsidR="006058F8" w:rsidRPr="00A14B51" w:rsidRDefault="006058F8" w:rsidP="006058F8">
      <w:pPr>
        <w:pStyle w:val="a9"/>
        <w:shd w:val="clear" w:color="auto" w:fill="FFFFFF" w:themeFill="background1"/>
        <w:spacing w:before="0" w:beforeAutospacing="0" w:after="0" w:afterAutospacing="0" w:line="360" w:lineRule="auto"/>
        <w:ind w:left="851" w:hanging="851"/>
        <w:jc w:val="center"/>
        <w:rPr>
          <w:sz w:val="28"/>
          <w:szCs w:val="28"/>
        </w:rPr>
      </w:pPr>
      <w:r w:rsidRPr="00A14B51">
        <w:rPr>
          <w:sz w:val="28"/>
          <w:szCs w:val="28"/>
        </w:rPr>
        <w:t>[</w:t>
      </w:r>
      <w:r w:rsidRPr="006058F8">
        <w:rPr>
          <w:sz w:val="28"/>
          <w:szCs w:val="28"/>
          <w:lang w:val="en-US"/>
        </w:rPr>
        <w:t>https</w:t>
      </w:r>
      <w:r w:rsidRPr="00A14B51">
        <w:rPr>
          <w:sz w:val="28"/>
          <w:szCs w:val="28"/>
        </w:rPr>
        <w:t>://</w:t>
      </w:r>
      <w:r w:rsidRPr="006058F8">
        <w:rPr>
          <w:sz w:val="28"/>
          <w:szCs w:val="28"/>
          <w:lang w:val="en-US"/>
        </w:rPr>
        <w:t>oxford</w:t>
      </w:r>
      <w:r w:rsidRPr="00A14B51">
        <w:rPr>
          <w:sz w:val="28"/>
          <w:szCs w:val="28"/>
        </w:rPr>
        <w:t>-</w:t>
      </w:r>
      <w:r w:rsidRPr="006058F8">
        <w:rPr>
          <w:sz w:val="28"/>
          <w:szCs w:val="28"/>
          <w:lang w:val="en-US"/>
        </w:rPr>
        <w:t>med</w:t>
      </w:r>
      <w:r w:rsidRPr="00A14B51">
        <w:rPr>
          <w:sz w:val="28"/>
          <w:szCs w:val="28"/>
        </w:rPr>
        <w:t>.</w:t>
      </w:r>
      <w:r w:rsidRPr="006058F8">
        <w:rPr>
          <w:sz w:val="28"/>
          <w:szCs w:val="28"/>
          <w:lang w:val="en-US"/>
        </w:rPr>
        <w:t>com</w:t>
      </w:r>
      <w:r w:rsidRPr="00A14B51">
        <w:rPr>
          <w:sz w:val="28"/>
          <w:szCs w:val="28"/>
        </w:rPr>
        <w:t>.</w:t>
      </w:r>
      <w:r w:rsidRPr="006058F8">
        <w:rPr>
          <w:sz w:val="28"/>
          <w:szCs w:val="28"/>
          <w:lang w:val="en-US"/>
        </w:rPr>
        <w:t>ua</w:t>
      </w:r>
      <w:r w:rsidRPr="00A14B51">
        <w:rPr>
          <w:sz w:val="28"/>
          <w:szCs w:val="28"/>
        </w:rPr>
        <w:t>/</w:t>
      </w:r>
      <w:r w:rsidRPr="006058F8">
        <w:rPr>
          <w:sz w:val="28"/>
          <w:szCs w:val="28"/>
          <w:lang w:val="en-US"/>
        </w:rPr>
        <w:t>ua</w:t>
      </w:r>
      <w:r w:rsidRPr="00A14B51">
        <w:rPr>
          <w:sz w:val="28"/>
          <w:szCs w:val="28"/>
        </w:rPr>
        <w:t>/</w:t>
      </w:r>
      <w:r w:rsidRPr="006058F8">
        <w:rPr>
          <w:sz w:val="28"/>
          <w:szCs w:val="28"/>
          <w:lang w:val="en-US"/>
        </w:rPr>
        <w:t>services</w:t>
      </w:r>
      <w:r w:rsidRPr="00A14B51">
        <w:rPr>
          <w:sz w:val="28"/>
          <w:szCs w:val="28"/>
        </w:rPr>
        <w:t>/</w:t>
      </w:r>
      <w:r w:rsidRPr="006058F8">
        <w:rPr>
          <w:sz w:val="28"/>
          <w:szCs w:val="28"/>
          <w:lang w:val="en-US"/>
        </w:rPr>
        <w:t>travmatologiya</w:t>
      </w:r>
      <w:r w:rsidRPr="00A14B51">
        <w:rPr>
          <w:sz w:val="28"/>
          <w:szCs w:val="28"/>
        </w:rPr>
        <w:t>/</w:t>
      </w:r>
      <w:r w:rsidRPr="006058F8">
        <w:rPr>
          <w:sz w:val="28"/>
          <w:szCs w:val="28"/>
          <w:lang w:val="en-US"/>
        </w:rPr>
        <w:t>lechenie</w:t>
      </w:r>
      <w:r w:rsidRPr="00A14B51">
        <w:rPr>
          <w:sz w:val="28"/>
          <w:szCs w:val="28"/>
        </w:rPr>
        <w:t>-</w:t>
      </w:r>
      <w:r w:rsidRPr="006058F8">
        <w:rPr>
          <w:sz w:val="28"/>
          <w:szCs w:val="28"/>
          <w:lang w:val="en-US"/>
        </w:rPr>
        <w:t>skolioza</w:t>
      </w:r>
      <w:r w:rsidRPr="00A14B51">
        <w:rPr>
          <w:sz w:val="28"/>
          <w:szCs w:val="28"/>
        </w:rPr>
        <w:t>/]</w:t>
      </w:r>
    </w:p>
    <w:p w:rsidR="0079318D" w:rsidRPr="00A14B51" w:rsidRDefault="0079318D" w:rsidP="006058F8">
      <w:pPr>
        <w:pStyle w:val="a9"/>
        <w:shd w:val="clear" w:color="auto" w:fill="FFFFFF" w:themeFill="background1"/>
        <w:spacing w:before="0" w:beforeAutospacing="0" w:after="0" w:afterAutospacing="0"/>
        <w:rPr>
          <w:i/>
          <w:sz w:val="28"/>
          <w:szCs w:val="28"/>
        </w:rPr>
      </w:pP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В залежності від локалізаці</w:t>
      </w:r>
      <w:r>
        <w:rPr>
          <w:sz w:val="28"/>
          <w:szCs w:val="28"/>
          <w:lang w:val="uk-UA"/>
        </w:rPr>
        <w:t>ї</w:t>
      </w:r>
      <w:r w:rsidRPr="00814057">
        <w:rPr>
          <w:sz w:val="28"/>
          <w:szCs w:val="28"/>
          <w:lang w:val="uk-UA"/>
        </w:rPr>
        <w:t xml:space="preserve"> вершини кута первинного викривлення</w:t>
      </w:r>
      <w:r>
        <w:rPr>
          <w:sz w:val="28"/>
          <w:szCs w:val="28"/>
          <w:lang w:val="uk-UA"/>
        </w:rPr>
        <w:t xml:space="preserve"> сколіози </w:t>
      </w:r>
      <w:r w:rsidRPr="00814057">
        <w:rPr>
          <w:sz w:val="28"/>
          <w:szCs w:val="28"/>
          <w:lang w:val="uk-UA"/>
        </w:rPr>
        <w:t xml:space="preserve">мають характерні </w:t>
      </w:r>
      <w:r w:rsidRPr="00F72906">
        <w:rPr>
          <w:sz w:val="28"/>
          <w:szCs w:val="28"/>
          <w:lang w:val="uk-UA"/>
        </w:rPr>
        <w:t xml:space="preserve">клінічні </w:t>
      </w:r>
      <w:r w:rsidRPr="00814057">
        <w:rPr>
          <w:sz w:val="28"/>
          <w:szCs w:val="28"/>
          <w:lang w:val="uk-UA"/>
        </w:rPr>
        <w:t>особливості</w:t>
      </w:r>
      <w:r>
        <w:rPr>
          <w:sz w:val="28"/>
          <w:szCs w:val="28"/>
          <w:lang w:val="uk-UA"/>
        </w:rPr>
        <w:t>, відмін</w:t>
      </w:r>
      <w:r w:rsidRPr="00F72906">
        <w:rPr>
          <w:sz w:val="28"/>
          <w:szCs w:val="28"/>
          <w:lang w:val="uk-UA"/>
        </w:rPr>
        <w:t>ості</w:t>
      </w:r>
      <w:r w:rsidRPr="00814057">
        <w:rPr>
          <w:sz w:val="28"/>
          <w:szCs w:val="28"/>
          <w:lang w:val="uk-UA"/>
        </w:rPr>
        <w:t xml:space="preserve"> в лікуванні і </w:t>
      </w:r>
      <w:r>
        <w:rPr>
          <w:sz w:val="28"/>
          <w:szCs w:val="28"/>
          <w:lang w:val="uk-UA"/>
        </w:rPr>
        <w:t xml:space="preserve">різний </w:t>
      </w:r>
      <w:r w:rsidRPr="00814057">
        <w:rPr>
          <w:sz w:val="28"/>
          <w:szCs w:val="28"/>
          <w:lang w:val="uk-UA"/>
        </w:rPr>
        <w:t>прогноз [</w:t>
      </w:r>
      <w:r w:rsidR="00022BD8">
        <w:rPr>
          <w:sz w:val="28"/>
          <w:szCs w:val="28"/>
          <w:lang w:val="uk-UA"/>
        </w:rPr>
        <w:t>30</w:t>
      </w:r>
      <w:r w:rsidRPr="00814057">
        <w:rPr>
          <w:sz w:val="28"/>
          <w:szCs w:val="28"/>
          <w:lang w:val="uk-UA"/>
        </w:rPr>
        <w:t>]</w:t>
      </w:r>
      <w:r w:rsidR="007716BB">
        <w:rPr>
          <w:sz w:val="28"/>
          <w:szCs w:val="28"/>
          <w:lang w:val="uk-UA"/>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Шийно-грудний (верхньогрудн</w:t>
      </w:r>
      <w:r>
        <w:rPr>
          <w:sz w:val="28"/>
          <w:szCs w:val="28"/>
          <w:lang w:val="uk-UA"/>
        </w:rPr>
        <w:t>и</w:t>
      </w:r>
      <w:r w:rsidRPr="00814057">
        <w:rPr>
          <w:sz w:val="28"/>
          <w:szCs w:val="28"/>
          <w:lang w:val="uk-UA"/>
        </w:rPr>
        <w:t>й) сколіоз</w:t>
      </w:r>
      <w:r w:rsidRPr="00F72906">
        <w:rPr>
          <w:sz w:val="28"/>
          <w:szCs w:val="28"/>
          <w:lang w:val="uk-UA"/>
        </w:rPr>
        <w:t xml:space="preserve"> на</w:t>
      </w:r>
      <w:r w:rsidRPr="00814057">
        <w:rPr>
          <w:sz w:val="28"/>
          <w:szCs w:val="28"/>
          <w:lang w:val="uk-UA"/>
        </w:rPr>
        <w:t xml:space="preserve"> ранніх стадіях розвитку викривлення викликає досить грубі порушення постави і, насамперед</w:t>
      </w:r>
      <w:r>
        <w:rPr>
          <w:sz w:val="28"/>
          <w:szCs w:val="28"/>
          <w:lang w:val="uk-UA"/>
        </w:rPr>
        <w:t>,</w:t>
      </w:r>
      <w:r w:rsidRPr="00814057">
        <w:rPr>
          <w:sz w:val="28"/>
          <w:szCs w:val="28"/>
          <w:lang w:val="uk-UA"/>
        </w:rPr>
        <w:t xml:space="preserve"> рівень надпліч; залучення шийного відділу хребта </w:t>
      </w:r>
      <w:r>
        <w:rPr>
          <w:sz w:val="28"/>
          <w:szCs w:val="28"/>
          <w:lang w:val="uk-UA"/>
        </w:rPr>
        <w:t>дає</w:t>
      </w:r>
      <w:r w:rsidRPr="00814057">
        <w:rPr>
          <w:sz w:val="28"/>
          <w:szCs w:val="28"/>
          <w:lang w:val="uk-UA"/>
        </w:rPr>
        <w:t xml:space="preserve"> картину кісткової кривошиї. </w:t>
      </w:r>
      <w:r w:rsidRPr="00F72906">
        <w:rPr>
          <w:sz w:val="28"/>
          <w:szCs w:val="28"/>
        </w:rPr>
        <w:t>Такий сколіоз порівняно мало порушує функцію</w:t>
      </w:r>
      <w:r>
        <w:rPr>
          <w:sz w:val="28"/>
          <w:szCs w:val="28"/>
          <w:lang w:val="uk-UA"/>
        </w:rPr>
        <w:t xml:space="preserve"> ДС та ССС</w:t>
      </w:r>
      <w:r w:rsidRPr="00F72906">
        <w:rPr>
          <w:sz w:val="28"/>
          <w:szCs w:val="28"/>
        </w:rPr>
        <w:t xml:space="preserve">. У середньому віці шийно-грудний сколіоз може дати картину шийного остеохондрозу з супутніми болями. Цей тип сколіозу дуже важко піддається консервативному лікуванню. При поєднанні з кіфозом нерідко </w:t>
      </w:r>
      <w:r>
        <w:rPr>
          <w:sz w:val="28"/>
          <w:szCs w:val="28"/>
          <w:lang w:val="uk-UA"/>
        </w:rPr>
        <w:t xml:space="preserve">має </w:t>
      </w:r>
      <w:r>
        <w:rPr>
          <w:sz w:val="28"/>
          <w:szCs w:val="28"/>
        </w:rPr>
        <w:t xml:space="preserve">ускладнення </w:t>
      </w:r>
      <w:r>
        <w:rPr>
          <w:sz w:val="28"/>
          <w:szCs w:val="28"/>
          <w:lang w:val="uk-UA"/>
        </w:rPr>
        <w:t>з боку</w:t>
      </w:r>
      <w:r>
        <w:rPr>
          <w:sz w:val="28"/>
          <w:szCs w:val="28"/>
        </w:rPr>
        <w:t xml:space="preserve"> спинно</w:t>
      </w:r>
      <w:r>
        <w:rPr>
          <w:sz w:val="28"/>
          <w:szCs w:val="28"/>
          <w:lang w:val="uk-UA"/>
        </w:rPr>
        <w:t>го</w:t>
      </w:r>
      <w:r w:rsidR="007716BB">
        <w:rPr>
          <w:sz w:val="28"/>
          <w:szCs w:val="28"/>
        </w:rPr>
        <w:t xml:space="preserve"> мозку.</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F72906">
        <w:rPr>
          <w:sz w:val="28"/>
          <w:szCs w:val="28"/>
        </w:rPr>
        <w:t xml:space="preserve">Грудний сколіоз </w:t>
      </w:r>
      <w:r w:rsidRPr="00F72906">
        <w:rPr>
          <w:sz w:val="28"/>
          <w:szCs w:val="28"/>
          <w:lang w:val="uk-UA"/>
        </w:rPr>
        <w:t>ч</w:t>
      </w:r>
      <w:r>
        <w:rPr>
          <w:sz w:val="28"/>
          <w:szCs w:val="28"/>
        </w:rPr>
        <w:t>астіше буває право</w:t>
      </w:r>
      <w:r>
        <w:rPr>
          <w:sz w:val="28"/>
          <w:szCs w:val="28"/>
          <w:lang w:val="uk-UA"/>
        </w:rPr>
        <w:t>бічни</w:t>
      </w:r>
      <w:r w:rsidRPr="00F72906">
        <w:rPr>
          <w:sz w:val="28"/>
          <w:szCs w:val="28"/>
        </w:rPr>
        <w:t>м. Приблизно 70% хворих з грудним сколіозом дають прогресування деформації. За своїм перебігом це один з найбільш «злоякісних» сколіозів. Пов'язана з викривленням хребта деформація грудної клітки ви</w:t>
      </w:r>
      <w:r>
        <w:rPr>
          <w:sz w:val="28"/>
          <w:szCs w:val="28"/>
        </w:rPr>
        <w:t xml:space="preserve">кликає </w:t>
      </w:r>
      <w:r w:rsidRPr="00F72906">
        <w:rPr>
          <w:sz w:val="28"/>
          <w:szCs w:val="28"/>
        </w:rPr>
        <w:t>порушення функції</w:t>
      </w:r>
      <w:r>
        <w:rPr>
          <w:sz w:val="28"/>
          <w:szCs w:val="28"/>
          <w:lang w:val="uk-UA"/>
        </w:rPr>
        <w:t xml:space="preserve"> ДС та ССС</w:t>
      </w:r>
      <w:r w:rsidRPr="00F72906">
        <w:rPr>
          <w:sz w:val="28"/>
          <w:szCs w:val="28"/>
        </w:rPr>
        <w:t xml:space="preserve">, приводячи до так </w:t>
      </w:r>
      <w:r w:rsidRPr="00F72906">
        <w:rPr>
          <w:sz w:val="28"/>
          <w:szCs w:val="28"/>
        </w:rPr>
        <w:lastRenderedPageBreak/>
        <w:t>званого кіфосколіотичного серця. Цей тип сколіозу важкий для консервативного лікування. Грудний сколіоз викликає грубі порушення постави хворих, що виражаються у зміні трикутників талії, розвитку реберного горба. Зустрічається у двох формах: лордосколіоз та кіфосколіоз. Грудні лордосколіози зазвичай мають більш важкий прогноз. Болі при цьому типі сколіозу розвиваються пізно, у другій половині життя хворих [</w:t>
      </w:r>
      <w:r w:rsidR="00022BD8">
        <w:rPr>
          <w:sz w:val="28"/>
          <w:szCs w:val="28"/>
          <w:lang w:val="uk-UA"/>
        </w:rPr>
        <w:t>30</w:t>
      </w:r>
      <w:r w:rsidR="007716BB">
        <w:rPr>
          <w:sz w:val="28"/>
          <w:szCs w:val="28"/>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F72906">
        <w:rPr>
          <w:sz w:val="28"/>
          <w:szCs w:val="28"/>
        </w:rPr>
        <w:t xml:space="preserve">Попереково-грудний сколіоз є проміжним між грудним і поперековим сколіозом, причому правобічний попереково-грудний сколіоз більше нагадує грудний, тобто має схильність до прогресування, а лівобічний наближається до поперекового сколіозу. </w:t>
      </w:r>
      <w:r>
        <w:rPr>
          <w:sz w:val="28"/>
          <w:szCs w:val="28"/>
          <w:lang w:val="uk-UA"/>
        </w:rPr>
        <w:t>Попереково-грудний сколіоз п</w:t>
      </w:r>
      <w:r w:rsidRPr="00F72906">
        <w:rPr>
          <w:sz w:val="28"/>
          <w:szCs w:val="28"/>
        </w:rPr>
        <w:t>орушує в значній мірі функцію</w:t>
      </w:r>
      <w:r>
        <w:rPr>
          <w:sz w:val="28"/>
          <w:szCs w:val="28"/>
        </w:rPr>
        <w:t xml:space="preserve"> ДС та ССС</w:t>
      </w:r>
      <w:r w:rsidRPr="00F72906">
        <w:rPr>
          <w:sz w:val="28"/>
          <w:szCs w:val="28"/>
        </w:rPr>
        <w:t>,</w:t>
      </w:r>
      <w:r>
        <w:rPr>
          <w:sz w:val="28"/>
          <w:szCs w:val="28"/>
          <w:lang w:val="uk-UA"/>
        </w:rPr>
        <w:t xml:space="preserve"> </w:t>
      </w:r>
      <w:r w:rsidRPr="00F72906">
        <w:rPr>
          <w:sz w:val="28"/>
          <w:szCs w:val="28"/>
        </w:rPr>
        <w:t>грубо змінює поставу хв</w:t>
      </w:r>
      <w:r w:rsidR="007716BB">
        <w:rPr>
          <w:sz w:val="28"/>
          <w:szCs w:val="28"/>
        </w:rPr>
        <w:t>орого і супроводжується болями.</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F72906">
        <w:rPr>
          <w:sz w:val="28"/>
          <w:szCs w:val="28"/>
        </w:rPr>
        <w:t>Поперековий ск</w:t>
      </w:r>
      <w:r>
        <w:rPr>
          <w:sz w:val="28"/>
          <w:szCs w:val="28"/>
        </w:rPr>
        <w:t>оліоз частіше буває ліво</w:t>
      </w:r>
      <w:r>
        <w:rPr>
          <w:sz w:val="28"/>
          <w:szCs w:val="28"/>
          <w:lang w:val="uk-UA"/>
        </w:rPr>
        <w:t>бічни</w:t>
      </w:r>
      <w:r w:rsidRPr="00F72906">
        <w:rPr>
          <w:sz w:val="28"/>
          <w:szCs w:val="28"/>
        </w:rPr>
        <w:t>м. Відрізняється порівняно легким пе</w:t>
      </w:r>
      <w:r>
        <w:rPr>
          <w:sz w:val="28"/>
          <w:szCs w:val="28"/>
        </w:rPr>
        <w:t>ребігом, рідко дає важкі ступен</w:t>
      </w:r>
      <w:r>
        <w:rPr>
          <w:sz w:val="28"/>
          <w:szCs w:val="28"/>
          <w:lang w:val="uk-UA"/>
        </w:rPr>
        <w:t>і</w:t>
      </w:r>
      <w:r w:rsidRPr="00F72906">
        <w:rPr>
          <w:sz w:val="28"/>
          <w:szCs w:val="28"/>
        </w:rPr>
        <w:t xml:space="preserve"> деформації. При поперековому сколіозі незначно порушується функція </w:t>
      </w:r>
      <w:r>
        <w:rPr>
          <w:sz w:val="28"/>
          <w:szCs w:val="28"/>
          <w:lang w:val="uk-UA"/>
        </w:rPr>
        <w:t>ДС</w:t>
      </w:r>
      <w:r w:rsidRPr="00F72906">
        <w:rPr>
          <w:sz w:val="28"/>
          <w:szCs w:val="28"/>
        </w:rPr>
        <w:t>. При викривленнях I - II ступеня деформація тулуба мало помітна і нерідко не діагностується лікарями. Для поперекового сколіозу характерні болі в поперековій і попереково-крижовій областях, які починають турбувати хворих порівняно рано, нерідко вже на другому і третьому десятилітті життя. Пізніше, у зв'язку з розвитком явищ деформуючого спондильозу та спондилоартрозу, деформація прогресує, кут викривлення може досягати 20-30</w:t>
      </w:r>
      <w:r w:rsidR="00CA0CDA">
        <w:rPr>
          <w:sz w:val="28"/>
          <w:szCs w:val="28"/>
          <w:lang w:val="uk-UA"/>
        </w:rPr>
        <w:t xml:space="preserve"> </w:t>
      </w:r>
      <w:r w:rsidRPr="00F72906">
        <w:rPr>
          <w:sz w:val="28"/>
          <w:szCs w:val="28"/>
        </w:rPr>
        <w:t>°, що значно змінює пост</w:t>
      </w:r>
      <w:r>
        <w:rPr>
          <w:sz w:val="28"/>
          <w:szCs w:val="28"/>
        </w:rPr>
        <w:t>аву хворого</w:t>
      </w:r>
      <w:r w:rsidR="007716BB">
        <w:rPr>
          <w:sz w:val="28"/>
          <w:szCs w:val="28"/>
        </w:rPr>
        <w:t>.</w:t>
      </w:r>
    </w:p>
    <w:p w:rsidR="00AC3F7B" w:rsidRPr="007918A3" w:rsidRDefault="00AC3F7B" w:rsidP="00AC3F7B">
      <w:pPr>
        <w:shd w:val="clear" w:color="auto" w:fill="FFFFFF" w:themeFill="background1"/>
        <w:tabs>
          <w:tab w:val="left" w:pos="1139"/>
        </w:tabs>
        <w:spacing w:after="0" w:line="360" w:lineRule="auto"/>
        <w:ind w:firstLine="709"/>
        <w:jc w:val="both"/>
        <w:rPr>
          <w:sz w:val="28"/>
          <w:szCs w:val="28"/>
        </w:rPr>
      </w:pPr>
      <w:r w:rsidRPr="00814057">
        <w:rPr>
          <w:sz w:val="28"/>
          <w:szCs w:val="28"/>
          <w:lang w:val="uk-UA"/>
        </w:rPr>
        <w:t>Попереково-крижовий сколіоз</w:t>
      </w:r>
      <w:r>
        <w:rPr>
          <w:sz w:val="28"/>
          <w:szCs w:val="28"/>
          <w:lang w:val="uk-UA"/>
        </w:rPr>
        <w:t xml:space="preserve"> </w:t>
      </w:r>
      <w:r w:rsidRPr="00814057">
        <w:rPr>
          <w:sz w:val="28"/>
          <w:szCs w:val="28"/>
          <w:lang w:val="uk-UA"/>
        </w:rPr>
        <w:t xml:space="preserve"> зустрічається рідко, але іноді ставить у глухий кут ортопеда своєрідністю клінічної картини. </w:t>
      </w:r>
      <w:r w:rsidRPr="00F72906">
        <w:rPr>
          <w:sz w:val="28"/>
          <w:szCs w:val="28"/>
        </w:rPr>
        <w:t>При цьому типі викривлення вершина локалізується на нижніх поперекових хребцях. У викривлення включаються кістки тазу, утворюючи його перекіс з відносним подовженням однієї ноги. На рентгенівських знімках поперекового відділу визначається виражена торсія хребців без видимого викривлення. Цей тип, так само як і поперековий сколіоз, може давати поперекові болі. При прогресуванні вимагає оперативного лікування.</w:t>
      </w:r>
    </w:p>
    <w:p w:rsidR="00AC3F7B" w:rsidRPr="007716BB" w:rsidRDefault="004E68E1" w:rsidP="00AC3F7B">
      <w:pPr>
        <w:shd w:val="clear" w:color="auto" w:fill="FFFFFF" w:themeFill="background1"/>
        <w:tabs>
          <w:tab w:val="left" w:pos="1139"/>
        </w:tabs>
        <w:spacing w:after="0" w:line="360" w:lineRule="auto"/>
        <w:ind w:firstLine="709"/>
        <w:jc w:val="both"/>
        <w:rPr>
          <w:sz w:val="28"/>
          <w:szCs w:val="28"/>
          <w:lang w:val="uk-UA"/>
        </w:rPr>
      </w:pPr>
      <w:r>
        <w:rPr>
          <w:sz w:val="28"/>
          <w:szCs w:val="28"/>
          <w:lang w:val="uk-UA"/>
        </w:rPr>
        <w:t>Як вказують Г. Г. Голка, О.А. Бур’янов та В.Г. Климовицький, п</w:t>
      </w:r>
      <w:r w:rsidR="00AC3F7B">
        <w:rPr>
          <w:sz w:val="28"/>
          <w:szCs w:val="28"/>
          <w:lang w:val="uk-UA"/>
        </w:rPr>
        <w:t xml:space="preserve">ри СХ </w:t>
      </w:r>
      <w:r w:rsidR="00AC3F7B" w:rsidRPr="007918A3">
        <w:rPr>
          <w:sz w:val="28"/>
          <w:szCs w:val="28"/>
          <w:lang w:val="uk-UA"/>
        </w:rPr>
        <w:t>виникають анатомо-функціональні порушення органів грудної клітки</w:t>
      </w:r>
      <w:r w:rsidR="00AC3F7B">
        <w:rPr>
          <w:sz w:val="28"/>
          <w:szCs w:val="28"/>
          <w:lang w:val="uk-UA"/>
        </w:rPr>
        <w:t xml:space="preserve"> в</w:t>
      </w:r>
      <w:r w:rsidR="00AC3F7B" w:rsidRPr="007918A3">
        <w:rPr>
          <w:sz w:val="28"/>
          <w:szCs w:val="28"/>
          <w:lang w:val="uk-UA"/>
        </w:rPr>
        <w:t xml:space="preserve">наслідок </w:t>
      </w:r>
      <w:r w:rsidR="00AC3F7B">
        <w:rPr>
          <w:sz w:val="28"/>
          <w:szCs w:val="28"/>
          <w:lang w:val="uk-UA"/>
        </w:rPr>
        <w:lastRenderedPageBreak/>
        <w:t>деформації</w:t>
      </w:r>
      <w:r w:rsidR="00AC3F7B" w:rsidRPr="00FD5281">
        <w:rPr>
          <w:sz w:val="28"/>
          <w:szCs w:val="28"/>
          <w:lang w:val="uk-UA"/>
        </w:rPr>
        <w:t xml:space="preserve"> хребта у фронталь</w:t>
      </w:r>
      <w:r w:rsidR="00AC3F7B">
        <w:rPr>
          <w:sz w:val="28"/>
          <w:szCs w:val="28"/>
          <w:lang w:val="uk-UA"/>
        </w:rPr>
        <w:t xml:space="preserve">ній </w:t>
      </w:r>
      <w:r w:rsidR="00AC3F7B" w:rsidRPr="00FD5281">
        <w:rPr>
          <w:sz w:val="28"/>
          <w:szCs w:val="28"/>
          <w:lang w:val="uk-UA"/>
        </w:rPr>
        <w:t>площині з торсією хребців навколо своєї вертикальної осі</w:t>
      </w:r>
      <w:r w:rsidR="00AC3F7B" w:rsidRPr="007918A3">
        <w:rPr>
          <w:sz w:val="28"/>
          <w:szCs w:val="28"/>
          <w:lang w:val="uk-UA"/>
        </w:rPr>
        <w:t>: насамперед наростає підвищення внутрішньолегеневого тиску за рахунок стиснення легень на увігнутому боці і</w:t>
      </w:r>
      <w:r w:rsidR="00CA0CDA">
        <w:rPr>
          <w:sz w:val="28"/>
          <w:szCs w:val="28"/>
          <w:lang w:val="uk-UA"/>
        </w:rPr>
        <w:t xml:space="preserve"> </w:t>
      </w:r>
      <w:r w:rsidR="00AC3F7B" w:rsidRPr="007918A3">
        <w:rPr>
          <w:sz w:val="28"/>
          <w:szCs w:val="28"/>
          <w:lang w:val="uk-UA"/>
        </w:rPr>
        <w:t>компенсаторного розширення на випуклому боці з</w:t>
      </w:r>
      <w:r w:rsidR="00AC3F7B">
        <w:rPr>
          <w:sz w:val="28"/>
          <w:szCs w:val="28"/>
          <w:lang w:val="uk-UA"/>
        </w:rPr>
        <w:t xml:space="preserve"> </w:t>
      </w:r>
      <w:r w:rsidR="00AC3F7B" w:rsidRPr="007918A3">
        <w:rPr>
          <w:sz w:val="28"/>
          <w:szCs w:val="28"/>
          <w:lang w:val="uk-UA"/>
        </w:rPr>
        <w:t xml:space="preserve">розвитком емфізематозних явищ. </w:t>
      </w:r>
      <w:r w:rsidR="00AC3F7B">
        <w:rPr>
          <w:sz w:val="28"/>
          <w:szCs w:val="28"/>
        </w:rPr>
        <w:t xml:space="preserve">Це стає причиною наростання у </w:t>
      </w:r>
      <w:r w:rsidR="00AC3F7B" w:rsidRPr="00211FD0">
        <w:rPr>
          <w:sz w:val="28"/>
          <w:szCs w:val="28"/>
        </w:rPr>
        <w:t>малому колі внутрішньосудинного тиску, який обумовлює переванта</w:t>
      </w:r>
      <w:r w:rsidR="00AC3F7B">
        <w:rPr>
          <w:sz w:val="28"/>
          <w:szCs w:val="28"/>
        </w:rPr>
        <w:t xml:space="preserve">ження правої половини серця. У </w:t>
      </w:r>
      <w:r w:rsidR="00AC3F7B" w:rsidRPr="00211FD0">
        <w:rPr>
          <w:sz w:val="28"/>
          <w:szCs w:val="28"/>
        </w:rPr>
        <w:t>міокарді спочатку розвивається гіпертрофія, яка на фоні гіпоксії прогресивно призводить до виникнення міокардіодистрофії зі зниженням функціональної можливості правої половини серця. Виникає дефіцит зовнішнього дихання, розвивається хронічна гіпоксія. Зміщується вісь серця у випуклий бік. Підвищення внутрішньолегеневого тиску призводить до наростання гіпотрофії прав</w:t>
      </w:r>
      <w:r w:rsidR="00AC3F7B">
        <w:rPr>
          <w:sz w:val="28"/>
          <w:szCs w:val="28"/>
        </w:rPr>
        <w:t>ого серця, а зміщення осі серця</w:t>
      </w:r>
      <w:r w:rsidR="00AC3F7B" w:rsidRPr="00211FD0">
        <w:rPr>
          <w:sz w:val="28"/>
          <w:szCs w:val="28"/>
        </w:rPr>
        <w:t xml:space="preserve"> — до порушення виходу судин з серця, що збільшує навантаження на функцію лівої половини серця, де теж розвивається гіпертрофія. Через розвиток недостатності зовнішнього дихання, незважаю</w:t>
      </w:r>
      <w:r w:rsidR="00AC3F7B">
        <w:rPr>
          <w:sz w:val="28"/>
          <w:szCs w:val="28"/>
        </w:rPr>
        <w:t>чи на компенсаторне включення в</w:t>
      </w:r>
      <w:r w:rsidR="00AC3F7B" w:rsidRPr="00211FD0">
        <w:rPr>
          <w:sz w:val="28"/>
          <w:szCs w:val="28"/>
        </w:rPr>
        <w:t xml:space="preserve"> акт дихання діафрагми, організм функціонує в умовах постійної гіпоксії, що зумовлює не тільки швидку втомлюваність хворого, зниженн</w:t>
      </w:r>
      <w:r w:rsidR="00CA0CDA">
        <w:rPr>
          <w:sz w:val="28"/>
          <w:szCs w:val="28"/>
        </w:rPr>
        <w:t>я активності, сонливість, але й</w:t>
      </w:r>
      <w:r w:rsidR="00CA0CDA">
        <w:rPr>
          <w:sz w:val="28"/>
          <w:szCs w:val="28"/>
          <w:lang w:val="uk-UA"/>
        </w:rPr>
        <w:t xml:space="preserve"> </w:t>
      </w:r>
      <w:r w:rsidR="00AC3F7B" w:rsidRPr="00211FD0">
        <w:rPr>
          <w:sz w:val="28"/>
          <w:szCs w:val="28"/>
        </w:rPr>
        <w:t>призводить до розвитку прогресуючої міокардіодистрофії, легеневого серця (cor pulmonale або cor Bovinus), функціональні можливості якого знижуються, особливо при приєднанні інтеркурентних захворю</w:t>
      </w:r>
      <w:r w:rsidR="00AC3F7B">
        <w:rPr>
          <w:sz w:val="28"/>
          <w:szCs w:val="28"/>
        </w:rPr>
        <w:t xml:space="preserve">вань. Вже в </w:t>
      </w:r>
      <w:r w:rsidR="00AC3F7B" w:rsidRPr="00211FD0">
        <w:rPr>
          <w:sz w:val="28"/>
          <w:szCs w:val="28"/>
        </w:rPr>
        <w:t>молодому віці розв</w:t>
      </w:r>
      <w:r w:rsidR="00AC3F7B">
        <w:rPr>
          <w:sz w:val="28"/>
          <w:szCs w:val="28"/>
        </w:rPr>
        <w:t>вається декомпенсована</w:t>
      </w:r>
      <w:r w:rsidR="00AC3F7B" w:rsidRPr="00211FD0">
        <w:rPr>
          <w:sz w:val="28"/>
          <w:szCs w:val="28"/>
        </w:rPr>
        <w:t xml:space="preserve"> серцево-легенева недостатність, яка стає причиною летальних наслідків. Клінічні прояви легеневої гіпертензії: акцент</w:t>
      </w:r>
      <w:r w:rsidR="00F476FA">
        <w:rPr>
          <w:sz w:val="28"/>
          <w:szCs w:val="28"/>
          <w:lang w:val="uk-UA"/>
        </w:rPr>
        <w:t xml:space="preserve">       </w:t>
      </w:r>
      <w:r w:rsidR="00AC3F7B" w:rsidRPr="00211FD0">
        <w:rPr>
          <w:sz w:val="28"/>
          <w:szCs w:val="28"/>
        </w:rPr>
        <w:t xml:space="preserve"> II тону над легеневою артерією</w:t>
      </w:r>
      <w:r w:rsidR="00AC3F7B">
        <w:rPr>
          <w:sz w:val="28"/>
          <w:szCs w:val="28"/>
        </w:rPr>
        <w:t>, непов</w:t>
      </w:r>
      <w:r w:rsidR="00AC3F7B" w:rsidRPr="00211FD0">
        <w:rPr>
          <w:sz w:val="28"/>
          <w:szCs w:val="28"/>
        </w:rPr>
        <w:t>на блокада передсердно-шлуночкового пучка. Ці показники</w:t>
      </w:r>
      <w:r w:rsidR="00AC3F7B">
        <w:rPr>
          <w:sz w:val="28"/>
          <w:szCs w:val="28"/>
        </w:rPr>
        <w:t xml:space="preserve"> вказують на підвищення тиску в</w:t>
      </w:r>
      <w:r w:rsidR="00AC3F7B" w:rsidRPr="00211FD0">
        <w:rPr>
          <w:sz w:val="28"/>
          <w:szCs w:val="28"/>
        </w:rPr>
        <w:t xml:space="preserve"> малому колі кровообігу та гіпоксичні</w:t>
      </w:r>
      <w:r w:rsidR="007716BB">
        <w:rPr>
          <w:sz w:val="28"/>
          <w:szCs w:val="28"/>
        </w:rPr>
        <w:t>, дистрофічні зміни у міокарді.</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sidRPr="00F72906">
        <w:rPr>
          <w:sz w:val="28"/>
          <w:szCs w:val="28"/>
        </w:rPr>
        <w:t>Профілактика</w:t>
      </w:r>
      <w:r>
        <w:rPr>
          <w:sz w:val="28"/>
          <w:szCs w:val="28"/>
        </w:rPr>
        <w:t>, сво</w:t>
      </w:r>
      <w:r>
        <w:rPr>
          <w:sz w:val="28"/>
          <w:szCs w:val="28"/>
          <w:lang w:val="uk-UA"/>
        </w:rPr>
        <w:t>є</w:t>
      </w:r>
      <w:r>
        <w:rPr>
          <w:sz w:val="28"/>
          <w:szCs w:val="28"/>
        </w:rPr>
        <w:t>часна д</w:t>
      </w:r>
      <w:r>
        <w:rPr>
          <w:sz w:val="28"/>
          <w:szCs w:val="28"/>
          <w:lang w:val="uk-UA"/>
        </w:rPr>
        <w:t>і</w:t>
      </w:r>
      <w:r>
        <w:rPr>
          <w:sz w:val="28"/>
          <w:szCs w:val="28"/>
        </w:rPr>
        <w:t>агностика і раннє лікування</w:t>
      </w:r>
      <w:r>
        <w:rPr>
          <w:sz w:val="28"/>
          <w:szCs w:val="28"/>
          <w:lang w:val="uk-UA"/>
        </w:rPr>
        <w:t xml:space="preserve"> сколіозу</w:t>
      </w:r>
      <w:r>
        <w:rPr>
          <w:sz w:val="28"/>
          <w:szCs w:val="28"/>
        </w:rPr>
        <w:t>, метою якого являється</w:t>
      </w:r>
      <w:r>
        <w:rPr>
          <w:sz w:val="28"/>
          <w:szCs w:val="28"/>
          <w:lang w:val="uk-UA"/>
        </w:rPr>
        <w:t xml:space="preserve"> </w:t>
      </w:r>
      <w:r w:rsidRPr="00F72906">
        <w:rPr>
          <w:sz w:val="28"/>
          <w:szCs w:val="28"/>
        </w:rPr>
        <w:t>припинення прогре</w:t>
      </w:r>
      <w:r>
        <w:rPr>
          <w:sz w:val="28"/>
          <w:szCs w:val="28"/>
        </w:rPr>
        <w:t>сування</w:t>
      </w:r>
      <w:r>
        <w:rPr>
          <w:sz w:val="28"/>
          <w:szCs w:val="28"/>
          <w:lang w:val="uk-UA"/>
        </w:rPr>
        <w:t xml:space="preserve"> захворювання</w:t>
      </w:r>
      <w:r>
        <w:rPr>
          <w:sz w:val="28"/>
          <w:szCs w:val="28"/>
        </w:rPr>
        <w:t xml:space="preserve">, є важливими заходами у </w:t>
      </w:r>
      <w:r w:rsidRPr="00F72906">
        <w:rPr>
          <w:sz w:val="28"/>
          <w:szCs w:val="28"/>
        </w:rPr>
        <w:t xml:space="preserve">боротьбі за </w:t>
      </w:r>
      <w:r>
        <w:rPr>
          <w:sz w:val="28"/>
          <w:szCs w:val="28"/>
          <w:lang w:val="uk-UA"/>
        </w:rPr>
        <w:t xml:space="preserve">якість </w:t>
      </w:r>
      <w:r w:rsidRPr="00F72906">
        <w:rPr>
          <w:sz w:val="28"/>
          <w:szCs w:val="28"/>
        </w:rPr>
        <w:t>життя хворих. Отже, першою умовою профі</w:t>
      </w:r>
      <w:r>
        <w:rPr>
          <w:sz w:val="28"/>
          <w:szCs w:val="28"/>
        </w:rPr>
        <w:t>лактики</w:t>
      </w:r>
      <w:r>
        <w:rPr>
          <w:sz w:val="28"/>
          <w:szCs w:val="28"/>
          <w:lang w:val="uk-UA"/>
        </w:rPr>
        <w:t xml:space="preserve"> СХ </w:t>
      </w:r>
      <w:r>
        <w:rPr>
          <w:sz w:val="28"/>
          <w:szCs w:val="28"/>
        </w:rPr>
        <w:t xml:space="preserve">є </w:t>
      </w:r>
      <w:r w:rsidRPr="00F72906">
        <w:rPr>
          <w:sz w:val="28"/>
          <w:szCs w:val="28"/>
        </w:rPr>
        <w:t xml:space="preserve">необхідність раннього виявлення </w:t>
      </w:r>
      <w:r>
        <w:rPr>
          <w:sz w:val="28"/>
          <w:szCs w:val="28"/>
          <w:lang w:val="uk-UA"/>
        </w:rPr>
        <w:t xml:space="preserve">пацієнтів </w:t>
      </w:r>
      <w:r w:rsidRPr="00F72906">
        <w:rPr>
          <w:sz w:val="28"/>
          <w:szCs w:val="28"/>
        </w:rPr>
        <w:t xml:space="preserve">із сколіотичними поставами та їх лікування. </w:t>
      </w:r>
    </w:p>
    <w:p w:rsidR="00CA0CDA" w:rsidRPr="00A14B51" w:rsidRDefault="00CA0CDA" w:rsidP="00AC3F7B">
      <w:pPr>
        <w:shd w:val="clear" w:color="auto" w:fill="FFFFFF" w:themeFill="background1"/>
        <w:tabs>
          <w:tab w:val="left" w:pos="1139"/>
        </w:tabs>
        <w:spacing w:after="0" w:line="240" w:lineRule="auto"/>
        <w:jc w:val="both"/>
        <w:rPr>
          <w:sz w:val="28"/>
          <w:szCs w:val="28"/>
        </w:rPr>
      </w:pPr>
    </w:p>
    <w:p w:rsidR="006F0C0B" w:rsidRPr="00A14B51" w:rsidRDefault="00AC3F7B" w:rsidP="00A14B51">
      <w:pPr>
        <w:numPr>
          <w:ilvl w:val="1"/>
          <w:numId w:val="11"/>
        </w:numPr>
        <w:shd w:val="clear" w:color="auto" w:fill="FFFFFF" w:themeFill="background1"/>
        <w:tabs>
          <w:tab w:val="left" w:pos="1139"/>
        </w:tabs>
        <w:spacing w:after="0" w:line="360" w:lineRule="auto"/>
        <w:jc w:val="both"/>
        <w:rPr>
          <w:b/>
          <w:sz w:val="28"/>
          <w:szCs w:val="28"/>
          <w:lang w:val="uk-UA"/>
        </w:rPr>
      </w:pPr>
      <w:r>
        <w:rPr>
          <w:b/>
          <w:sz w:val="28"/>
          <w:szCs w:val="28"/>
          <w:lang w:val="uk-UA"/>
        </w:rPr>
        <w:lastRenderedPageBreak/>
        <w:t xml:space="preserve"> </w:t>
      </w:r>
      <w:r w:rsidRPr="00F72906">
        <w:rPr>
          <w:b/>
          <w:sz w:val="28"/>
          <w:szCs w:val="28"/>
          <w:lang w:val="uk-UA"/>
        </w:rPr>
        <w:t>Суча</w:t>
      </w:r>
      <w:r>
        <w:rPr>
          <w:b/>
          <w:sz w:val="28"/>
          <w:szCs w:val="28"/>
          <w:lang w:val="uk-UA"/>
        </w:rPr>
        <w:t>сні методи діагностики сколіозу</w:t>
      </w:r>
    </w:p>
    <w:p w:rsidR="00AC3F7B" w:rsidRDefault="00AC3F7B" w:rsidP="00A14B51">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Характер перебігу сколіозу визна</w:t>
      </w:r>
      <w:r w:rsidR="00CA0CDA">
        <w:rPr>
          <w:sz w:val="28"/>
          <w:szCs w:val="28"/>
          <w:lang w:val="uk-UA"/>
        </w:rPr>
        <w:t>ча</w:t>
      </w:r>
      <w:r w:rsidRPr="00814057">
        <w:rPr>
          <w:sz w:val="28"/>
          <w:szCs w:val="28"/>
          <w:lang w:val="uk-UA"/>
        </w:rPr>
        <w:t>ють такі чинники, як стат</w:t>
      </w:r>
      <w:r>
        <w:rPr>
          <w:sz w:val="28"/>
          <w:szCs w:val="28"/>
          <w:lang w:val="uk-UA"/>
        </w:rPr>
        <w:t>ь</w:t>
      </w:r>
      <w:r w:rsidRPr="00814057">
        <w:rPr>
          <w:sz w:val="28"/>
          <w:szCs w:val="28"/>
          <w:lang w:val="uk-UA"/>
        </w:rPr>
        <w:t>, вік поч</w:t>
      </w:r>
      <w:r>
        <w:rPr>
          <w:sz w:val="28"/>
          <w:szCs w:val="28"/>
          <w:lang w:val="uk-UA"/>
        </w:rPr>
        <w:t>атку захворювання, форма</w:t>
      </w:r>
      <w:r w:rsidRPr="00814057">
        <w:rPr>
          <w:sz w:val="28"/>
          <w:szCs w:val="28"/>
          <w:lang w:val="uk-UA"/>
        </w:rPr>
        <w:t xml:space="preserve">, сторона й локалізація деформації, стартовий ступінь сколіозу, ступінь зрілості скелета, наявність сколіозу </w:t>
      </w:r>
      <w:r>
        <w:rPr>
          <w:sz w:val="28"/>
          <w:szCs w:val="28"/>
          <w:lang w:val="uk-UA"/>
        </w:rPr>
        <w:t>у матері або обох батьків</w:t>
      </w:r>
      <w:r w:rsidR="007716BB">
        <w:rPr>
          <w:sz w:val="28"/>
          <w:szCs w:val="28"/>
          <w:lang w:val="uk-UA"/>
        </w:rPr>
        <w:t>.</w:t>
      </w:r>
    </w:p>
    <w:p w:rsidR="00AC3F7B" w:rsidRDefault="00C558B9" w:rsidP="00AC3F7B">
      <w:pPr>
        <w:shd w:val="clear" w:color="auto" w:fill="FFFFFF" w:themeFill="background1"/>
        <w:tabs>
          <w:tab w:val="left" w:pos="1139"/>
        </w:tabs>
        <w:spacing w:after="0" w:line="360" w:lineRule="auto"/>
        <w:ind w:firstLine="709"/>
        <w:jc w:val="both"/>
        <w:rPr>
          <w:lang w:val="uk-UA"/>
        </w:rPr>
      </w:pPr>
      <w:r>
        <w:rPr>
          <w:sz w:val="28"/>
          <w:szCs w:val="28"/>
          <w:lang w:val="uk-UA"/>
        </w:rPr>
        <w:t>Як вже було вказано, п</w:t>
      </w:r>
      <w:r w:rsidR="00AC3F7B" w:rsidRPr="00C558B9">
        <w:rPr>
          <w:sz w:val="28"/>
          <w:szCs w:val="28"/>
          <w:lang w:val="uk-UA"/>
        </w:rPr>
        <w:t xml:space="preserve">ерші ознаки порушення постави часто залишаються непоміченими, і до лікаря-ортопеда </w:t>
      </w:r>
      <w:r w:rsidR="00AC3F7B">
        <w:rPr>
          <w:sz w:val="28"/>
          <w:szCs w:val="28"/>
          <w:lang w:val="uk-UA"/>
        </w:rPr>
        <w:t xml:space="preserve">хворі </w:t>
      </w:r>
      <w:r w:rsidR="00AC3F7B" w:rsidRPr="00C558B9">
        <w:rPr>
          <w:sz w:val="28"/>
          <w:szCs w:val="28"/>
          <w:lang w:val="uk-UA"/>
        </w:rPr>
        <w:t xml:space="preserve">потрапляють зі значними відхиленнями, які складно виправити. </w:t>
      </w:r>
      <w:r w:rsidR="00AC3F7B" w:rsidRPr="00CC0840">
        <w:rPr>
          <w:sz w:val="28"/>
          <w:szCs w:val="28"/>
          <w:lang w:val="uk-UA"/>
        </w:rPr>
        <w:t xml:space="preserve">У цій ситуації виняткової важливості для найбільш ефективної профілактики та лікування дефектів постави ще в початковій стадії набувають проблеми своєчасної діагностики. </w:t>
      </w:r>
      <w:r w:rsidR="00AC3F7B" w:rsidRPr="00B12AF7">
        <w:rPr>
          <w:sz w:val="28"/>
          <w:szCs w:val="28"/>
          <w:lang w:val="uk-UA"/>
        </w:rPr>
        <w:t>Н</w:t>
      </w:r>
      <w:r w:rsidR="00AC3F7B" w:rsidRPr="00CC0840">
        <w:rPr>
          <w:sz w:val="28"/>
          <w:szCs w:val="28"/>
          <w:lang w:val="uk-UA"/>
        </w:rPr>
        <w:t>есвоєчасна діагностика деформації хребта призводить до вкрай важкого ступеня сколіозу, що супроводжується вираженим больовим синдромом, неврологічними розладами, порушенням функцій серцево-легеневої системи</w:t>
      </w:r>
      <w:r w:rsidR="00AC3F7B">
        <w:rPr>
          <w:sz w:val="28"/>
          <w:szCs w:val="28"/>
          <w:lang w:val="uk-UA"/>
        </w:rPr>
        <w:t>, і потребує хірургічне втручання</w:t>
      </w:r>
      <w:r w:rsidR="00AC3F7B" w:rsidRPr="00CC0840">
        <w:rPr>
          <w:sz w:val="28"/>
          <w:szCs w:val="28"/>
          <w:lang w:val="uk-UA"/>
        </w:rPr>
        <w:t xml:space="preserve"> </w:t>
      </w:r>
      <w:r w:rsidR="00AC3F7B" w:rsidRPr="00B12AF7">
        <w:rPr>
          <w:sz w:val="28"/>
          <w:szCs w:val="28"/>
          <w:lang w:val="uk-UA"/>
        </w:rPr>
        <w:t>[</w:t>
      </w:r>
      <w:r w:rsidR="002C7923">
        <w:rPr>
          <w:sz w:val="28"/>
          <w:szCs w:val="28"/>
          <w:lang w:val="uk-UA"/>
        </w:rPr>
        <w:t>3, 38, 41, 47, 54</w:t>
      </w:r>
      <w:r w:rsidR="00AC3F7B" w:rsidRPr="00B12AF7">
        <w:rPr>
          <w:sz w:val="28"/>
          <w:szCs w:val="28"/>
          <w:lang w:val="uk-UA"/>
        </w:rPr>
        <w:t>]</w:t>
      </w:r>
      <w:r w:rsidR="00AC3F7B" w:rsidRPr="00CC0840">
        <w:rPr>
          <w:sz w:val="28"/>
          <w:szCs w:val="28"/>
          <w:lang w:val="uk-UA"/>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Pr>
          <w:sz w:val="28"/>
          <w:szCs w:val="28"/>
          <w:lang w:val="uk-UA"/>
        </w:rPr>
        <w:t>В</w:t>
      </w:r>
      <w:r>
        <w:rPr>
          <w:sz w:val="28"/>
          <w:szCs w:val="28"/>
        </w:rPr>
        <w:t xml:space="preserve">ажливим завданням </w:t>
      </w:r>
      <w:r w:rsidR="00C558B9">
        <w:rPr>
          <w:sz w:val="28"/>
          <w:szCs w:val="28"/>
          <w:lang w:val="uk-UA"/>
        </w:rPr>
        <w:t xml:space="preserve">клініциста </w:t>
      </w:r>
      <w:r>
        <w:rPr>
          <w:sz w:val="28"/>
          <w:szCs w:val="28"/>
        </w:rPr>
        <w:t xml:space="preserve">є </w:t>
      </w:r>
      <w:r w:rsidRPr="00874DBA">
        <w:rPr>
          <w:sz w:val="28"/>
          <w:szCs w:val="28"/>
        </w:rPr>
        <w:t>раннє виявлення п</w:t>
      </w:r>
      <w:r>
        <w:rPr>
          <w:sz w:val="28"/>
          <w:szCs w:val="28"/>
        </w:rPr>
        <w:t xml:space="preserve">ереходу сколіотичної постави у </w:t>
      </w:r>
      <w:r>
        <w:rPr>
          <w:sz w:val="28"/>
          <w:szCs w:val="28"/>
          <w:lang w:val="uk-UA"/>
        </w:rPr>
        <w:t xml:space="preserve">СХ </w:t>
      </w:r>
      <w:r>
        <w:rPr>
          <w:sz w:val="28"/>
          <w:szCs w:val="28"/>
        </w:rPr>
        <w:t>І ступеня. Патогномоніч</w:t>
      </w:r>
      <w:r w:rsidRPr="00874DBA">
        <w:rPr>
          <w:sz w:val="28"/>
          <w:szCs w:val="28"/>
        </w:rPr>
        <w:t xml:space="preserve">ним симптомом </w:t>
      </w:r>
      <w:r>
        <w:rPr>
          <w:sz w:val="28"/>
          <w:szCs w:val="28"/>
        </w:rPr>
        <w:t xml:space="preserve">цього є </w:t>
      </w:r>
      <w:r w:rsidRPr="00874DBA">
        <w:rPr>
          <w:sz w:val="28"/>
          <w:szCs w:val="28"/>
        </w:rPr>
        <w:t>торс</w:t>
      </w:r>
      <w:r>
        <w:rPr>
          <w:sz w:val="28"/>
          <w:szCs w:val="28"/>
        </w:rPr>
        <w:t xml:space="preserve">ія хребця, і з </w:t>
      </w:r>
      <w:r w:rsidRPr="00874DBA">
        <w:rPr>
          <w:sz w:val="28"/>
          <w:szCs w:val="28"/>
        </w:rPr>
        <w:t>цього моменту необхідно починати лікування</w:t>
      </w:r>
      <w:r>
        <w:rPr>
          <w:sz w:val="28"/>
          <w:szCs w:val="28"/>
          <w:lang w:val="uk-UA"/>
        </w:rPr>
        <w:t xml:space="preserve"> сколіозу</w:t>
      </w:r>
      <w:r w:rsidR="007716BB">
        <w:rPr>
          <w:sz w:val="28"/>
          <w:szCs w:val="28"/>
        </w:rPr>
        <w:t>.</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Pr>
          <w:sz w:val="28"/>
          <w:szCs w:val="28"/>
          <w:lang w:val="uk-UA"/>
        </w:rPr>
        <w:t>При діагностиці СХ</w:t>
      </w:r>
      <w:r w:rsidRPr="00814057">
        <w:rPr>
          <w:sz w:val="28"/>
          <w:szCs w:val="28"/>
          <w:lang w:val="uk-UA"/>
        </w:rPr>
        <w:t xml:space="preserve"> </w:t>
      </w:r>
      <w:r>
        <w:rPr>
          <w:sz w:val="28"/>
          <w:szCs w:val="28"/>
          <w:lang w:val="uk-UA"/>
        </w:rPr>
        <w:t xml:space="preserve">використовують </w:t>
      </w:r>
      <w:r w:rsidRPr="00814057">
        <w:rPr>
          <w:sz w:val="28"/>
          <w:szCs w:val="28"/>
          <w:lang w:val="uk-UA"/>
        </w:rPr>
        <w:t xml:space="preserve">клініко-анамнестичні та </w:t>
      </w:r>
      <w:r>
        <w:rPr>
          <w:sz w:val="28"/>
          <w:szCs w:val="28"/>
          <w:lang w:val="uk-UA"/>
        </w:rPr>
        <w:t xml:space="preserve">інструментальні методи, включаючи </w:t>
      </w:r>
      <w:r w:rsidRPr="00814057">
        <w:rPr>
          <w:sz w:val="28"/>
          <w:szCs w:val="28"/>
          <w:lang w:val="uk-UA"/>
        </w:rPr>
        <w:t>рентгенологічні</w:t>
      </w:r>
      <w:r w:rsidR="00206948" w:rsidRPr="0059578D">
        <w:rPr>
          <w:sz w:val="28"/>
          <w:szCs w:val="28"/>
          <w:lang w:val="uk-UA"/>
        </w:rPr>
        <w:t xml:space="preserve"> [</w:t>
      </w:r>
      <w:r w:rsidR="00206948">
        <w:rPr>
          <w:sz w:val="28"/>
          <w:szCs w:val="28"/>
          <w:lang w:val="uk-UA"/>
        </w:rPr>
        <w:t>3,</w:t>
      </w:r>
      <w:r w:rsidR="00CA0CDA">
        <w:rPr>
          <w:sz w:val="28"/>
          <w:szCs w:val="28"/>
          <w:lang w:val="uk-UA"/>
        </w:rPr>
        <w:t xml:space="preserve"> </w:t>
      </w:r>
      <w:r w:rsidR="00206948">
        <w:rPr>
          <w:sz w:val="28"/>
          <w:szCs w:val="28"/>
          <w:lang w:val="uk-UA"/>
        </w:rPr>
        <w:t>38</w:t>
      </w:r>
      <w:r w:rsidR="00206948" w:rsidRPr="0059578D">
        <w:rPr>
          <w:sz w:val="28"/>
          <w:szCs w:val="28"/>
          <w:lang w:val="uk-UA"/>
        </w:rPr>
        <w:t>]</w:t>
      </w:r>
      <w:r w:rsidR="007716BB">
        <w:rPr>
          <w:sz w:val="28"/>
          <w:szCs w:val="28"/>
          <w:lang w:val="uk-UA"/>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874DBA">
        <w:rPr>
          <w:sz w:val="28"/>
          <w:szCs w:val="28"/>
        </w:rPr>
        <w:t>При обстежені звертаю</w:t>
      </w:r>
      <w:r>
        <w:rPr>
          <w:sz w:val="28"/>
          <w:szCs w:val="28"/>
        </w:rPr>
        <w:t xml:space="preserve">ть увагу на скарги пацієнта. В </w:t>
      </w:r>
      <w:r w:rsidRPr="00874DBA">
        <w:rPr>
          <w:sz w:val="28"/>
          <w:szCs w:val="28"/>
        </w:rPr>
        <w:t xml:space="preserve">більшості випадків основною скаргою пацієнта є </w:t>
      </w:r>
      <w:r w:rsidR="00C558B9">
        <w:rPr>
          <w:sz w:val="28"/>
          <w:szCs w:val="28"/>
          <w:lang w:val="uk-UA"/>
        </w:rPr>
        <w:t xml:space="preserve">наявність косметичного дефекту: </w:t>
      </w:r>
      <w:r w:rsidRPr="00874DBA">
        <w:rPr>
          <w:sz w:val="28"/>
          <w:szCs w:val="28"/>
        </w:rPr>
        <w:t>викривлення, деформ</w:t>
      </w:r>
      <w:r>
        <w:rPr>
          <w:sz w:val="28"/>
          <w:szCs w:val="28"/>
        </w:rPr>
        <w:t>ація спини, наявність горба.</w:t>
      </w:r>
      <w:r w:rsidRPr="00874DBA">
        <w:rPr>
          <w:sz w:val="28"/>
          <w:szCs w:val="28"/>
        </w:rPr>
        <w:t xml:space="preserve"> Біль у спині також є скаргою пацієнтів. Проте больовий синдром більш характерний для дорослих пацієнтів, у яких швидко прогресують дегенеративні зміни у хребті</w:t>
      </w:r>
      <w:r w:rsidR="00206948">
        <w:rPr>
          <w:sz w:val="28"/>
          <w:szCs w:val="28"/>
          <w:lang w:val="uk-UA"/>
        </w:rPr>
        <w:t xml:space="preserve"> </w:t>
      </w:r>
      <w:r w:rsidR="00206948" w:rsidRPr="0059578D">
        <w:rPr>
          <w:sz w:val="28"/>
          <w:szCs w:val="28"/>
        </w:rPr>
        <w:t>[</w:t>
      </w:r>
      <w:r w:rsidR="00AB30A6" w:rsidRPr="0059578D">
        <w:rPr>
          <w:sz w:val="28"/>
          <w:szCs w:val="28"/>
        </w:rPr>
        <w:t>40</w:t>
      </w:r>
      <w:r w:rsidR="00AB30A6">
        <w:rPr>
          <w:sz w:val="28"/>
          <w:szCs w:val="28"/>
          <w:lang w:val="uk-UA"/>
        </w:rPr>
        <w:t xml:space="preserve">, </w:t>
      </w:r>
      <w:r w:rsidR="00AB30A6" w:rsidRPr="0059578D">
        <w:rPr>
          <w:sz w:val="28"/>
          <w:szCs w:val="28"/>
        </w:rPr>
        <w:t>41</w:t>
      </w:r>
      <w:r w:rsidR="00AB30A6">
        <w:rPr>
          <w:sz w:val="28"/>
          <w:szCs w:val="28"/>
          <w:lang w:val="uk-UA"/>
        </w:rPr>
        <w:t xml:space="preserve">, </w:t>
      </w:r>
      <w:r w:rsidR="00AB30A6" w:rsidRPr="0059578D">
        <w:rPr>
          <w:sz w:val="28"/>
          <w:szCs w:val="28"/>
        </w:rPr>
        <w:t>51</w:t>
      </w:r>
      <w:r w:rsidR="00AB30A6">
        <w:rPr>
          <w:sz w:val="28"/>
          <w:szCs w:val="28"/>
          <w:lang w:val="uk-UA"/>
        </w:rPr>
        <w:t xml:space="preserve">, </w:t>
      </w:r>
      <w:r w:rsidR="00AB30A6" w:rsidRPr="0059578D">
        <w:rPr>
          <w:sz w:val="28"/>
          <w:szCs w:val="28"/>
        </w:rPr>
        <w:t>54</w:t>
      </w:r>
      <w:r w:rsidR="00206948" w:rsidRPr="0059578D">
        <w:rPr>
          <w:sz w:val="28"/>
          <w:szCs w:val="28"/>
        </w:rPr>
        <w:t>]</w:t>
      </w:r>
      <w:r w:rsidR="007716BB">
        <w:rPr>
          <w:sz w:val="28"/>
          <w:szCs w:val="28"/>
        </w:rPr>
        <w:t>.</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При збиранні анамнезу встановлюють наявність</w:t>
      </w:r>
      <w:r w:rsidR="00CE1DE2">
        <w:rPr>
          <w:sz w:val="28"/>
          <w:szCs w:val="28"/>
          <w:lang w:val="uk-UA"/>
        </w:rPr>
        <w:t xml:space="preserve"> СХ</w:t>
      </w:r>
      <w:r w:rsidRPr="00814057">
        <w:rPr>
          <w:sz w:val="28"/>
          <w:szCs w:val="28"/>
          <w:lang w:val="uk-UA"/>
        </w:rPr>
        <w:t xml:space="preserve"> у родичів, вік виникнення деформації</w:t>
      </w:r>
      <w:r w:rsidR="00CE1DE2">
        <w:rPr>
          <w:sz w:val="28"/>
          <w:szCs w:val="28"/>
          <w:lang w:val="uk-UA"/>
        </w:rPr>
        <w:t>,</w:t>
      </w:r>
      <w:r w:rsidR="00AB30A6">
        <w:rPr>
          <w:sz w:val="28"/>
          <w:szCs w:val="28"/>
          <w:lang w:val="uk-UA"/>
        </w:rPr>
        <w:t xml:space="preserve"> </w:t>
      </w:r>
      <w:r w:rsidRPr="00814057">
        <w:rPr>
          <w:sz w:val="28"/>
          <w:szCs w:val="28"/>
          <w:lang w:val="uk-UA"/>
        </w:rPr>
        <w:t xml:space="preserve">характер прогресування, вік появи </w:t>
      </w:r>
      <w:r w:rsidRPr="00874DBA">
        <w:rPr>
          <w:sz w:val="28"/>
          <w:szCs w:val="28"/>
        </w:rPr>
        <w:t>menarche</w:t>
      </w:r>
      <w:r w:rsidRPr="00814057">
        <w:rPr>
          <w:sz w:val="28"/>
          <w:szCs w:val="28"/>
          <w:lang w:val="uk-UA"/>
        </w:rPr>
        <w:t xml:space="preserve"> у</w:t>
      </w:r>
      <w:r w:rsidRPr="00531072">
        <w:rPr>
          <w:sz w:val="28"/>
          <w:szCs w:val="28"/>
          <w:lang w:val="uk-UA"/>
        </w:rPr>
        <w:t xml:space="preserve"> </w:t>
      </w:r>
      <w:r w:rsidRPr="00814057">
        <w:rPr>
          <w:sz w:val="28"/>
          <w:szCs w:val="28"/>
          <w:lang w:val="uk-UA"/>
        </w:rPr>
        <w:t xml:space="preserve">дівчаток. </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Клінічне обстеження дає змогу оцінити загальний фізичний розвиток дитини, визначити асиметрію хребетного стовпа та грудної кліт</w:t>
      </w:r>
      <w:r>
        <w:rPr>
          <w:sz w:val="28"/>
          <w:szCs w:val="28"/>
          <w:lang w:val="uk-UA"/>
        </w:rPr>
        <w:t>ини</w:t>
      </w:r>
      <w:r w:rsidRPr="00814057">
        <w:rPr>
          <w:sz w:val="28"/>
          <w:szCs w:val="28"/>
          <w:lang w:val="uk-UA"/>
        </w:rPr>
        <w:t xml:space="preserve">, ступінь розвитку м’язової </w:t>
      </w:r>
      <w:r w:rsidRPr="002C7923">
        <w:rPr>
          <w:sz w:val="28"/>
          <w:szCs w:val="28"/>
          <w:lang w:val="uk-UA"/>
        </w:rPr>
        <w:t>тканини [</w:t>
      </w:r>
      <w:r w:rsidR="002C7923" w:rsidRPr="002C7923">
        <w:rPr>
          <w:sz w:val="28"/>
          <w:szCs w:val="28"/>
          <w:lang w:val="uk-UA"/>
        </w:rPr>
        <w:t>3, 9, 54</w:t>
      </w:r>
      <w:r w:rsidRPr="002C7923">
        <w:rPr>
          <w:sz w:val="28"/>
          <w:szCs w:val="28"/>
          <w:lang w:val="uk-UA"/>
        </w:rPr>
        <w:t>].</w:t>
      </w:r>
    </w:p>
    <w:p w:rsidR="00AC3F7B" w:rsidRPr="007716BB" w:rsidRDefault="00AC3F7B" w:rsidP="00AC3F7B">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При огляді оцінюють симетричність положення надпліч, форм</w:t>
      </w:r>
      <w:r>
        <w:rPr>
          <w:sz w:val="28"/>
          <w:szCs w:val="28"/>
          <w:lang w:val="uk-UA"/>
        </w:rPr>
        <w:t xml:space="preserve">у </w:t>
      </w:r>
      <w:r w:rsidRPr="00814057">
        <w:rPr>
          <w:sz w:val="28"/>
          <w:szCs w:val="28"/>
          <w:lang w:val="uk-UA"/>
        </w:rPr>
        <w:t>грудної кліт</w:t>
      </w:r>
      <w:r>
        <w:rPr>
          <w:sz w:val="28"/>
          <w:szCs w:val="28"/>
          <w:lang w:val="uk-UA"/>
        </w:rPr>
        <w:t>ини</w:t>
      </w:r>
      <w:r w:rsidRPr="00814057">
        <w:rPr>
          <w:sz w:val="28"/>
          <w:szCs w:val="28"/>
          <w:lang w:val="uk-UA"/>
        </w:rPr>
        <w:t xml:space="preserve">, рівень висоти та симетричність стояння лопаток, симетричність </w:t>
      </w:r>
      <w:r w:rsidRPr="00814057">
        <w:rPr>
          <w:sz w:val="28"/>
          <w:szCs w:val="28"/>
          <w:lang w:val="uk-UA"/>
        </w:rPr>
        <w:lastRenderedPageBreak/>
        <w:t>трикутників талії, положення таза, оцінюється в</w:t>
      </w:r>
      <w:r>
        <w:rPr>
          <w:sz w:val="28"/>
          <w:szCs w:val="28"/>
          <w:lang w:val="uk-UA"/>
        </w:rPr>
        <w:t>е</w:t>
      </w:r>
      <w:r w:rsidRPr="00814057">
        <w:rPr>
          <w:sz w:val="28"/>
          <w:szCs w:val="28"/>
          <w:lang w:val="uk-UA"/>
        </w:rPr>
        <w:t>сь хреб</w:t>
      </w:r>
      <w:r>
        <w:rPr>
          <w:sz w:val="28"/>
          <w:szCs w:val="28"/>
          <w:lang w:val="uk-UA"/>
        </w:rPr>
        <w:t>е</w:t>
      </w:r>
      <w:r w:rsidRPr="00814057">
        <w:rPr>
          <w:sz w:val="28"/>
          <w:szCs w:val="28"/>
          <w:lang w:val="uk-UA"/>
        </w:rPr>
        <w:t xml:space="preserve">т. </w:t>
      </w:r>
      <w:r>
        <w:rPr>
          <w:sz w:val="28"/>
          <w:szCs w:val="28"/>
        </w:rPr>
        <w:t>Огляд проводи</w:t>
      </w:r>
      <w:r>
        <w:rPr>
          <w:sz w:val="28"/>
          <w:szCs w:val="28"/>
          <w:lang w:val="uk-UA"/>
        </w:rPr>
        <w:t>ться</w:t>
      </w:r>
      <w:r w:rsidRPr="00874DBA">
        <w:rPr>
          <w:sz w:val="28"/>
          <w:szCs w:val="28"/>
        </w:rPr>
        <w:t xml:space="preserve"> спереду, ззаду та збоку. Пацієнта просять</w:t>
      </w:r>
      <w:r w:rsidR="007716BB">
        <w:rPr>
          <w:sz w:val="28"/>
          <w:szCs w:val="28"/>
        </w:rPr>
        <w:t xml:space="preserve"> нагнутися вперед, назад, вбік.</w:t>
      </w:r>
    </w:p>
    <w:p w:rsidR="00AC3F7B" w:rsidRDefault="00AC3F7B" w:rsidP="00CE1DE2">
      <w:pPr>
        <w:shd w:val="clear" w:color="auto" w:fill="FFFFFF" w:themeFill="background1"/>
        <w:tabs>
          <w:tab w:val="left" w:pos="1139"/>
        </w:tabs>
        <w:spacing w:after="0" w:line="360" w:lineRule="auto"/>
        <w:ind w:firstLine="709"/>
        <w:jc w:val="both"/>
        <w:rPr>
          <w:sz w:val="28"/>
          <w:szCs w:val="28"/>
          <w:lang w:val="uk-UA"/>
        </w:rPr>
      </w:pPr>
      <w:r w:rsidRPr="00874DBA">
        <w:rPr>
          <w:sz w:val="28"/>
          <w:szCs w:val="28"/>
        </w:rPr>
        <w:t>Для виявлення сколіозу використовують достатньо простий, але в той же час ефективний тест Адамса</w:t>
      </w:r>
      <w:r w:rsidR="00CE1DE2">
        <w:rPr>
          <w:sz w:val="28"/>
          <w:szCs w:val="28"/>
          <w:lang w:val="uk-UA"/>
        </w:rPr>
        <w:t xml:space="preserve"> (мал.1.14)</w:t>
      </w:r>
      <w:r>
        <w:rPr>
          <w:sz w:val="28"/>
          <w:szCs w:val="28"/>
          <w:lang w:val="uk-UA"/>
        </w:rPr>
        <w:t>.</w:t>
      </w:r>
    </w:p>
    <w:p w:rsidR="00CE1DE2" w:rsidRPr="00184DC2" w:rsidRDefault="00CE1DE2" w:rsidP="00CE1DE2">
      <w:pPr>
        <w:shd w:val="clear" w:color="auto" w:fill="FFFFFF" w:themeFill="background1"/>
        <w:tabs>
          <w:tab w:val="left" w:pos="1139"/>
        </w:tabs>
        <w:spacing w:after="0" w:line="360" w:lineRule="auto"/>
        <w:ind w:firstLine="709"/>
        <w:jc w:val="both"/>
        <w:rPr>
          <w:sz w:val="28"/>
          <w:szCs w:val="28"/>
          <w:lang w:val="uk-UA"/>
        </w:rPr>
      </w:pPr>
    </w:p>
    <w:p w:rsidR="00AC3F7B" w:rsidRPr="001719C3" w:rsidRDefault="00AC3F7B" w:rsidP="00CE1DE2">
      <w:pPr>
        <w:shd w:val="clear" w:color="auto" w:fill="FFFFFF" w:themeFill="background1"/>
        <w:tabs>
          <w:tab w:val="left" w:pos="1139"/>
        </w:tabs>
        <w:spacing w:after="0" w:line="360" w:lineRule="auto"/>
        <w:ind w:firstLine="709"/>
        <w:jc w:val="both"/>
        <w:rPr>
          <w:sz w:val="28"/>
          <w:szCs w:val="28"/>
          <w:lang w:val="uk-UA"/>
        </w:rPr>
      </w:pPr>
      <w:r>
        <w:rPr>
          <w:noProof/>
          <w:sz w:val="28"/>
          <w:szCs w:val="28"/>
          <w:lang w:eastAsia="ru-RU"/>
        </w:rPr>
        <w:drawing>
          <wp:inline distT="0" distB="0" distL="0" distR="0">
            <wp:extent cx="5015865" cy="21336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14024" cy="2132817"/>
                    </a:xfrm>
                    <a:prstGeom prst="rect">
                      <a:avLst/>
                    </a:prstGeom>
                    <a:noFill/>
                  </pic:spPr>
                </pic:pic>
              </a:graphicData>
            </a:graphic>
          </wp:inline>
        </w:drawing>
      </w:r>
    </w:p>
    <w:p w:rsidR="00AC3F7B" w:rsidRPr="00A14B51" w:rsidRDefault="00AC3F7B" w:rsidP="00AC3F7B">
      <w:pPr>
        <w:shd w:val="clear" w:color="auto" w:fill="FFFFFF" w:themeFill="background1"/>
        <w:tabs>
          <w:tab w:val="left" w:pos="1139"/>
        </w:tabs>
        <w:spacing w:after="0" w:line="360" w:lineRule="auto"/>
        <w:ind w:firstLine="709"/>
        <w:jc w:val="center"/>
        <w:rPr>
          <w:i/>
          <w:sz w:val="28"/>
          <w:szCs w:val="28"/>
        </w:rPr>
      </w:pPr>
      <w:r w:rsidRPr="00614C9F">
        <w:rPr>
          <w:i/>
          <w:sz w:val="28"/>
          <w:szCs w:val="28"/>
          <w:lang w:val="uk-UA"/>
        </w:rPr>
        <w:t>Малюнок 1.14. Ознаки сколіозу при виконанні тесту Адамса</w:t>
      </w:r>
    </w:p>
    <w:p w:rsidR="002C7BAA" w:rsidRPr="00A14B51" w:rsidRDefault="002C7BAA" w:rsidP="00AC3F7B">
      <w:pPr>
        <w:shd w:val="clear" w:color="auto" w:fill="FFFFFF" w:themeFill="background1"/>
        <w:tabs>
          <w:tab w:val="left" w:pos="1139"/>
        </w:tabs>
        <w:spacing w:after="0" w:line="360" w:lineRule="auto"/>
        <w:ind w:firstLine="709"/>
        <w:jc w:val="center"/>
        <w:rPr>
          <w:sz w:val="28"/>
          <w:szCs w:val="28"/>
        </w:rPr>
      </w:pPr>
      <w:r w:rsidRPr="00A14B51">
        <w:rPr>
          <w:sz w:val="28"/>
          <w:szCs w:val="28"/>
        </w:rPr>
        <w:t>[</w:t>
      </w:r>
      <w:r w:rsidRPr="002C7BAA">
        <w:rPr>
          <w:sz w:val="28"/>
          <w:szCs w:val="28"/>
          <w:lang w:val="en-US"/>
        </w:rPr>
        <w:t>https</w:t>
      </w:r>
      <w:r w:rsidRPr="00A14B51">
        <w:rPr>
          <w:sz w:val="28"/>
          <w:szCs w:val="28"/>
        </w:rPr>
        <w:t>://</w:t>
      </w:r>
      <w:r w:rsidRPr="002C7BAA">
        <w:rPr>
          <w:sz w:val="28"/>
          <w:szCs w:val="28"/>
          <w:lang w:val="en-US"/>
        </w:rPr>
        <w:t>vertebra</w:t>
      </w:r>
      <w:r w:rsidRPr="00A14B51">
        <w:rPr>
          <w:sz w:val="28"/>
          <w:szCs w:val="28"/>
        </w:rPr>
        <w:t>.</w:t>
      </w:r>
      <w:r w:rsidRPr="002C7BAA">
        <w:rPr>
          <w:sz w:val="28"/>
          <w:szCs w:val="28"/>
          <w:lang w:val="en-US"/>
        </w:rPr>
        <w:t>ua</w:t>
      </w:r>
      <w:r w:rsidRPr="00A14B51">
        <w:rPr>
          <w:sz w:val="28"/>
          <w:szCs w:val="28"/>
        </w:rPr>
        <w:t>/</w:t>
      </w:r>
      <w:r w:rsidRPr="002C7BAA">
        <w:rPr>
          <w:sz w:val="28"/>
          <w:szCs w:val="28"/>
          <w:lang w:val="en-US"/>
        </w:rPr>
        <w:t>ru</w:t>
      </w:r>
      <w:r w:rsidRPr="00A14B51">
        <w:rPr>
          <w:sz w:val="28"/>
          <w:szCs w:val="28"/>
        </w:rPr>
        <w:t>/</w:t>
      </w:r>
      <w:r w:rsidRPr="002C7BAA">
        <w:rPr>
          <w:sz w:val="28"/>
          <w:szCs w:val="28"/>
          <w:lang w:val="en-US"/>
        </w:rPr>
        <w:t>chto</w:t>
      </w:r>
      <w:r w:rsidRPr="00A14B51">
        <w:rPr>
          <w:sz w:val="28"/>
          <w:szCs w:val="28"/>
        </w:rPr>
        <w:t>-</w:t>
      </w:r>
      <w:r w:rsidRPr="002C7BAA">
        <w:rPr>
          <w:sz w:val="28"/>
          <w:szCs w:val="28"/>
          <w:lang w:val="en-US"/>
        </w:rPr>
        <w:t>myi</w:t>
      </w:r>
      <w:r w:rsidRPr="00A14B51">
        <w:rPr>
          <w:sz w:val="28"/>
          <w:szCs w:val="28"/>
        </w:rPr>
        <w:t>-</w:t>
      </w:r>
      <w:r w:rsidRPr="002C7BAA">
        <w:rPr>
          <w:sz w:val="28"/>
          <w:szCs w:val="28"/>
          <w:lang w:val="en-US"/>
        </w:rPr>
        <w:t>lechim</w:t>
      </w:r>
      <w:r w:rsidRPr="00A14B51">
        <w:rPr>
          <w:sz w:val="28"/>
          <w:szCs w:val="28"/>
        </w:rPr>
        <w:t>/</w:t>
      </w:r>
      <w:r w:rsidRPr="002C7BAA">
        <w:rPr>
          <w:sz w:val="28"/>
          <w:szCs w:val="28"/>
          <w:lang w:val="en-US"/>
        </w:rPr>
        <w:t>skolioz</w:t>
      </w:r>
      <w:r w:rsidRPr="00A14B51">
        <w:rPr>
          <w:sz w:val="28"/>
          <w:szCs w:val="28"/>
        </w:rPr>
        <w:t>.</w:t>
      </w:r>
      <w:r w:rsidRPr="002C7BAA">
        <w:rPr>
          <w:sz w:val="28"/>
          <w:szCs w:val="28"/>
          <w:lang w:val="en-US"/>
        </w:rPr>
        <w:t>html</w:t>
      </w:r>
      <w:r w:rsidRPr="00A14B51">
        <w:rPr>
          <w:sz w:val="28"/>
          <w:szCs w:val="28"/>
        </w:rPr>
        <w:t>]</w:t>
      </w:r>
    </w:p>
    <w:p w:rsidR="004E68E1" w:rsidRDefault="004E68E1" w:rsidP="00AC3F7B">
      <w:pPr>
        <w:shd w:val="clear" w:color="auto" w:fill="FFFFFF" w:themeFill="background1"/>
        <w:tabs>
          <w:tab w:val="left" w:pos="1139"/>
        </w:tabs>
        <w:spacing w:after="0" w:line="360" w:lineRule="auto"/>
        <w:ind w:firstLine="709"/>
        <w:jc w:val="center"/>
        <w:rPr>
          <w:i/>
          <w:sz w:val="28"/>
          <w:szCs w:val="28"/>
          <w:lang w:val="uk-UA"/>
        </w:rPr>
      </w:pPr>
    </w:p>
    <w:p w:rsidR="00AC3F7B" w:rsidRPr="00CE1DE2" w:rsidRDefault="00CE1DE2" w:rsidP="00CE1DE2">
      <w:pPr>
        <w:shd w:val="clear" w:color="auto" w:fill="FFFFFF" w:themeFill="background1"/>
        <w:tabs>
          <w:tab w:val="left" w:pos="1139"/>
        </w:tabs>
        <w:spacing w:after="0" w:line="360" w:lineRule="auto"/>
        <w:ind w:firstLine="709"/>
        <w:jc w:val="both"/>
        <w:rPr>
          <w:sz w:val="28"/>
          <w:szCs w:val="28"/>
          <w:lang w:val="uk-UA"/>
        </w:rPr>
      </w:pPr>
      <w:r w:rsidRPr="00531072">
        <w:rPr>
          <w:sz w:val="28"/>
          <w:szCs w:val="28"/>
          <w:lang w:val="uk-UA"/>
        </w:rPr>
        <w:t>При цьому пацієнта оглядають зі спини, просят</w:t>
      </w:r>
      <w:r>
        <w:rPr>
          <w:sz w:val="28"/>
          <w:szCs w:val="28"/>
          <w:lang w:val="uk-UA"/>
        </w:rPr>
        <w:t>ь нагнутися вперед під кутом 90</w:t>
      </w:r>
      <w:r w:rsidR="00E14824">
        <w:rPr>
          <w:sz w:val="28"/>
          <w:szCs w:val="28"/>
          <w:lang w:val="uk-UA"/>
        </w:rPr>
        <w:t xml:space="preserve"> </w:t>
      </w:r>
      <w:r w:rsidRPr="00531072">
        <w:rPr>
          <w:sz w:val="28"/>
          <w:szCs w:val="28"/>
          <w:lang w:val="uk-UA"/>
        </w:rPr>
        <w:t>º та спробувати дістати долонями підлоги. Долоні та стопи повинні бути разом.</w:t>
      </w:r>
      <w:r>
        <w:rPr>
          <w:sz w:val="28"/>
          <w:szCs w:val="28"/>
          <w:lang w:val="uk-UA"/>
        </w:rPr>
        <w:t xml:space="preserve"> </w:t>
      </w:r>
      <w:r w:rsidR="00AC3F7B" w:rsidRPr="00531072">
        <w:rPr>
          <w:sz w:val="28"/>
          <w:szCs w:val="28"/>
          <w:lang w:val="uk-UA"/>
        </w:rPr>
        <w:t xml:space="preserve">Тест Адамса дозволяє виявити реберний горб, </w:t>
      </w:r>
      <w:r w:rsidR="00AC3F7B" w:rsidRPr="008F7887">
        <w:rPr>
          <w:sz w:val="28"/>
          <w:szCs w:val="28"/>
          <w:lang w:val="uk-UA"/>
        </w:rPr>
        <w:t xml:space="preserve">відхилення </w:t>
      </w:r>
      <w:r w:rsidR="00AC3F7B">
        <w:rPr>
          <w:sz w:val="28"/>
          <w:szCs w:val="28"/>
          <w:lang w:val="uk-UA"/>
        </w:rPr>
        <w:t xml:space="preserve">лінії </w:t>
      </w:r>
      <w:r w:rsidR="00AC3F7B" w:rsidRPr="008F7887">
        <w:rPr>
          <w:sz w:val="28"/>
          <w:szCs w:val="28"/>
          <w:lang w:val="uk-UA"/>
        </w:rPr>
        <w:t>остистих</w:t>
      </w:r>
      <w:r w:rsidR="00AC3F7B">
        <w:rPr>
          <w:sz w:val="28"/>
          <w:szCs w:val="28"/>
          <w:lang w:val="uk-UA"/>
        </w:rPr>
        <w:t xml:space="preserve"> відростків від середньої лінії </w:t>
      </w:r>
      <w:r w:rsidR="00AC3F7B" w:rsidRPr="00531072">
        <w:rPr>
          <w:sz w:val="28"/>
          <w:szCs w:val="28"/>
          <w:lang w:val="uk-UA"/>
        </w:rPr>
        <w:t>при візуальній оцінці та при проведенні долонею досл</w:t>
      </w:r>
      <w:r w:rsidR="00AC3F7B">
        <w:rPr>
          <w:sz w:val="28"/>
          <w:szCs w:val="28"/>
          <w:lang w:val="uk-UA"/>
        </w:rPr>
        <w:t>ідника по спині пацієнта. П</w:t>
      </w:r>
      <w:r w:rsidR="00AC3F7B" w:rsidRPr="00531072">
        <w:rPr>
          <w:sz w:val="28"/>
          <w:szCs w:val="28"/>
          <w:lang w:val="uk-UA"/>
        </w:rPr>
        <w:t>ри оцінці зі спини в положенні стоячи дослідник визначає висоту стояння плечей на різній висоті, виступаючі лопатки, видиме викривлення хребта, перекіс тазу та</w:t>
      </w:r>
      <w:r w:rsidR="00AC3F7B">
        <w:rPr>
          <w:sz w:val="28"/>
          <w:szCs w:val="28"/>
          <w:lang w:val="uk-UA"/>
        </w:rPr>
        <w:t xml:space="preserve"> асиметрію попереку. </w:t>
      </w:r>
      <w:r w:rsidR="00AC3F7B" w:rsidRPr="008D3756">
        <w:rPr>
          <w:sz w:val="28"/>
          <w:szCs w:val="28"/>
          <w:lang w:val="uk-UA"/>
        </w:rPr>
        <w:t>В положенні нахилу – реберний</w:t>
      </w:r>
      <w:r w:rsidR="00AC3F7B">
        <w:rPr>
          <w:sz w:val="28"/>
          <w:szCs w:val="28"/>
          <w:lang w:val="uk-UA"/>
        </w:rPr>
        <w:t xml:space="preserve"> та поперековий горби</w:t>
      </w:r>
      <w:r w:rsidR="00C558B9">
        <w:rPr>
          <w:sz w:val="28"/>
          <w:szCs w:val="28"/>
          <w:lang w:val="uk-UA"/>
        </w:rPr>
        <w:t>, які</w:t>
      </w:r>
      <w:r w:rsidR="00AC3F7B" w:rsidRPr="005C7840">
        <w:t xml:space="preserve"> </w:t>
      </w:r>
      <w:r w:rsidR="00C558B9">
        <w:rPr>
          <w:sz w:val="28"/>
          <w:szCs w:val="28"/>
          <w:lang w:val="uk-UA"/>
        </w:rPr>
        <w:t>з</w:t>
      </w:r>
      <w:r w:rsidR="00AC3F7B" w:rsidRPr="005C7840">
        <w:rPr>
          <w:sz w:val="28"/>
          <w:szCs w:val="28"/>
          <w:lang w:val="uk-UA"/>
        </w:rPr>
        <w:t xml:space="preserve">а мірою прогресування захворювання стають </w:t>
      </w:r>
      <w:r w:rsidR="00C558B9">
        <w:rPr>
          <w:sz w:val="28"/>
          <w:szCs w:val="28"/>
          <w:lang w:val="uk-UA"/>
        </w:rPr>
        <w:t>краще</w:t>
      </w:r>
      <w:r w:rsidR="00AC3F7B" w:rsidRPr="005C7840">
        <w:rPr>
          <w:sz w:val="28"/>
          <w:szCs w:val="28"/>
          <w:lang w:val="uk-UA"/>
        </w:rPr>
        <w:t xml:space="preserve"> помітн</w:t>
      </w:r>
      <w:r w:rsidR="00C558B9">
        <w:rPr>
          <w:sz w:val="28"/>
          <w:szCs w:val="28"/>
          <w:lang w:val="uk-UA"/>
        </w:rPr>
        <w:t>ими</w:t>
      </w:r>
      <w:r w:rsidR="00AC3F7B" w:rsidRPr="005C7840">
        <w:rPr>
          <w:sz w:val="28"/>
          <w:szCs w:val="28"/>
          <w:lang w:val="uk-UA"/>
        </w:rPr>
        <w:t>.</w:t>
      </w:r>
    </w:p>
    <w:p w:rsidR="00AC3F7B" w:rsidRPr="008D3756" w:rsidRDefault="00AC3F7B" w:rsidP="00AC3F7B">
      <w:pPr>
        <w:pStyle w:val="a9"/>
        <w:shd w:val="clear" w:color="auto" w:fill="FFFFFF" w:themeFill="background1"/>
        <w:spacing w:before="0" w:beforeAutospacing="0" w:after="0" w:afterAutospacing="0" w:line="360" w:lineRule="auto"/>
        <w:ind w:firstLine="709"/>
        <w:jc w:val="both"/>
        <w:rPr>
          <w:sz w:val="28"/>
          <w:szCs w:val="28"/>
          <w:lang w:val="uk-UA"/>
        </w:rPr>
      </w:pPr>
      <w:r>
        <w:rPr>
          <w:sz w:val="28"/>
          <w:szCs w:val="28"/>
        </w:rPr>
        <w:t>У разі діагностуванн</w:t>
      </w:r>
      <w:r>
        <w:rPr>
          <w:sz w:val="28"/>
          <w:szCs w:val="28"/>
          <w:lang w:val="uk-UA"/>
        </w:rPr>
        <w:t xml:space="preserve">я </w:t>
      </w:r>
      <w:r w:rsidRPr="00885000">
        <w:rPr>
          <w:sz w:val="28"/>
          <w:szCs w:val="28"/>
        </w:rPr>
        <w:t>поперекового сколіозу оцінюють положення таза. Якщо існує цей вид деформації, стає помітним нахил таза в однойменний бік із вершиною сколіозу [</w:t>
      </w:r>
      <w:r>
        <w:rPr>
          <w:sz w:val="28"/>
          <w:szCs w:val="28"/>
          <w:lang w:val="uk-UA"/>
        </w:rPr>
        <w:t>3</w:t>
      </w:r>
      <w:r w:rsidR="002C7923">
        <w:rPr>
          <w:sz w:val="28"/>
          <w:szCs w:val="28"/>
          <w:lang w:val="uk-UA"/>
        </w:rPr>
        <w:t>8</w:t>
      </w:r>
      <w:r w:rsidRPr="00885000">
        <w:rPr>
          <w:sz w:val="28"/>
          <w:szCs w:val="28"/>
        </w:rPr>
        <w:t>]</w:t>
      </w:r>
      <w:r>
        <w:rPr>
          <w:sz w:val="28"/>
          <w:szCs w:val="28"/>
          <w:lang w:val="uk-UA"/>
        </w:rPr>
        <w:t>.</w:t>
      </w:r>
    </w:p>
    <w:p w:rsidR="008266AA" w:rsidRPr="007716BB" w:rsidRDefault="00AC3F7B" w:rsidP="007716BB">
      <w:pPr>
        <w:spacing w:line="360" w:lineRule="auto"/>
        <w:ind w:firstLine="709"/>
        <w:jc w:val="both"/>
        <w:rPr>
          <w:sz w:val="28"/>
          <w:szCs w:val="28"/>
          <w:lang w:val="uk-UA"/>
        </w:rPr>
      </w:pPr>
      <w:r w:rsidRPr="00184DC2">
        <w:rPr>
          <w:sz w:val="28"/>
          <w:szCs w:val="28"/>
          <w:lang w:val="uk-UA"/>
        </w:rPr>
        <w:t>При</w:t>
      </w:r>
      <w:r w:rsidRPr="00184DC2">
        <w:rPr>
          <w:sz w:val="28"/>
          <w:szCs w:val="28"/>
        </w:rPr>
        <w:t xml:space="preserve"> масових огляд</w:t>
      </w:r>
      <w:r w:rsidRPr="00184DC2">
        <w:rPr>
          <w:sz w:val="28"/>
          <w:szCs w:val="28"/>
          <w:lang w:val="uk-UA"/>
        </w:rPr>
        <w:t>ах з метою визначення сколіозу</w:t>
      </w:r>
      <w:r w:rsidRPr="00184DC2">
        <w:rPr>
          <w:sz w:val="28"/>
          <w:szCs w:val="28"/>
        </w:rPr>
        <w:t xml:space="preserve"> використовують прилад сколіометр.</w:t>
      </w:r>
      <w:r w:rsidRPr="00184DC2">
        <w:rPr>
          <w:sz w:val="28"/>
          <w:szCs w:val="28"/>
          <w:lang w:val="uk-UA"/>
        </w:rPr>
        <w:t xml:space="preserve"> </w:t>
      </w:r>
      <w:r w:rsidRPr="00184DC2">
        <w:rPr>
          <w:sz w:val="28"/>
          <w:szCs w:val="28"/>
        </w:rPr>
        <w:t xml:space="preserve">Сколіометр (сколіозометр) - інструмент для вимірювання показників </w:t>
      </w:r>
      <w:r w:rsidRPr="00184DC2">
        <w:rPr>
          <w:sz w:val="28"/>
          <w:szCs w:val="28"/>
        </w:rPr>
        <w:lastRenderedPageBreak/>
        <w:t>асиметрії торсу, що розвивається при сколіозі. По конструкції сколіометр є лінійкою з дуговим вирізом, за яким нанесені градуси. Інструмент простий та компактний, але досить надійний в оцінній діагностиці</w:t>
      </w:r>
      <w:r w:rsidRPr="00184DC2">
        <w:rPr>
          <w:sz w:val="28"/>
          <w:szCs w:val="28"/>
          <w:lang w:val="uk-UA"/>
        </w:rPr>
        <w:t xml:space="preserve">. </w:t>
      </w:r>
      <w:r w:rsidRPr="00184DC2">
        <w:rPr>
          <w:rFonts w:eastAsia="Times New Roman"/>
          <w:sz w:val="28"/>
          <w:szCs w:val="28"/>
          <w:lang w:eastAsia="ru-RU"/>
        </w:rPr>
        <w:t>У Європі сколіометри входять до стандартного оснащення будь-якого ортопеда, хірурга, травматолога, педіатра чи лікаря іншої спеціальності</w:t>
      </w:r>
      <w:r w:rsidRPr="00184DC2">
        <w:rPr>
          <w:rFonts w:eastAsia="Times New Roman"/>
          <w:sz w:val="28"/>
          <w:szCs w:val="28"/>
          <w:lang w:val="uk-UA" w:eastAsia="ru-RU"/>
        </w:rPr>
        <w:t xml:space="preserve"> </w:t>
      </w:r>
      <w:r w:rsidRPr="00184DC2">
        <w:rPr>
          <w:sz w:val="28"/>
          <w:szCs w:val="28"/>
        </w:rPr>
        <w:t>(мал. 1.15).</w:t>
      </w:r>
    </w:p>
    <w:p w:rsidR="00AC3F7B" w:rsidRDefault="00AC3F7B" w:rsidP="00C558B9">
      <w:pPr>
        <w:pStyle w:val="a9"/>
        <w:shd w:val="clear" w:color="auto" w:fill="FFFFFF" w:themeFill="background1"/>
        <w:jc w:val="center"/>
        <w:rPr>
          <w:lang w:val="uk-UA"/>
        </w:rPr>
      </w:pPr>
      <w:r>
        <w:rPr>
          <w:noProof/>
        </w:rPr>
        <w:drawing>
          <wp:inline distT="0" distB="0" distL="0" distR="0">
            <wp:extent cx="2021417" cy="2121408"/>
            <wp:effectExtent l="19050" t="0" r="0" b="0"/>
            <wp:docPr id="18" name="Рисунок 11" descr="C:\Users\421u6\Desktop\images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421u6\Desktop\images (6).jpg"/>
                    <pic:cNvPicPr>
                      <a:picLocks noChangeAspect="1" noChangeArrowheads="1"/>
                    </pic:cNvPicPr>
                  </pic:nvPicPr>
                  <pic:blipFill>
                    <a:blip r:embed="rId23" cstate="print"/>
                    <a:srcRect/>
                    <a:stretch>
                      <a:fillRect/>
                    </a:stretch>
                  </pic:blipFill>
                  <pic:spPr bwMode="auto">
                    <a:xfrm>
                      <a:off x="0" y="0"/>
                      <a:ext cx="2019300" cy="2119186"/>
                    </a:xfrm>
                    <a:prstGeom prst="rect">
                      <a:avLst/>
                    </a:prstGeom>
                    <a:noFill/>
                    <a:ln w="9525">
                      <a:noFill/>
                      <a:miter lim="800000"/>
                      <a:headEnd/>
                      <a:tailEnd/>
                    </a:ln>
                  </pic:spPr>
                </pic:pic>
              </a:graphicData>
            </a:graphic>
          </wp:inline>
        </w:drawing>
      </w:r>
    </w:p>
    <w:p w:rsidR="00C558B9" w:rsidRDefault="00AC3F7B" w:rsidP="00CE1DE2">
      <w:pPr>
        <w:pStyle w:val="a9"/>
        <w:shd w:val="clear" w:color="auto" w:fill="FFFFFF" w:themeFill="background1"/>
        <w:jc w:val="center"/>
        <w:rPr>
          <w:i/>
          <w:sz w:val="28"/>
          <w:szCs w:val="28"/>
          <w:lang w:val="uk-UA"/>
        </w:rPr>
      </w:pPr>
      <w:r w:rsidRPr="00614C9F">
        <w:rPr>
          <w:i/>
          <w:sz w:val="28"/>
          <w:szCs w:val="28"/>
          <w:lang w:val="uk-UA"/>
        </w:rPr>
        <w:t xml:space="preserve">Малюнок 1.15. Визначення сколіозу сколіометром </w:t>
      </w:r>
      <w:r>
        <w:rPr>
          <w:i/>
          <w:sz w:val="28"/>
          <w:szCs w:val="28"/>
        </w:rPr>
        <w:t>[</w:t>
      </w:r>
      <w:r>
        <w:rPr>
          <w:i/>
          <w:sz w:val="28"/>
          <w:szCs w:val="28"/>
          <w:lang w:val="uk-UA"/>
        </w:rPr>
        <w:t>23</w:t>
      </w:r>
      <w:r w:rsidRPr="00614C9F">
        <w:rPr>
          <w:i/>
          <w:sz w:val="28"/>
          <w:szCs w:val="28"/>
        </w:rPr>
        <w:t>]</w:t>
      </w:r>
      <w:r w:rsidR="00CE1DE2">
        <w:rPr>
          <w:i/>
          <w:sz w:val="28"/>
          <w:szCs w:val="28"/>
          <w:lang w:val="uk-UA"/>
        </w:rPr>
        <w:t>.</w:t>
      </w:r>
    </w:p>
    <w:p w:rsidR="004E68E1" w:rsidRPr="00CE1DE2" w:rsidRDefault="004E68E1" w:rsidP="00CE1DE2">
      <w:pPr>
        <w:pStyle w:val="a9"/>
        <w:shd w:val="clear" w:color="auto" w:fill="FFFFFF" w:themeFill="background1"/>
        <w:jc w:val="center"/>
        <w:rPr>
          <w:i/>
          <w:sz w:val="28"/>
          <w:szCs w:val="28"/>
          <w:lang w:val="uk-UA"/>
        </w:rPr>
      </w:pPr>
    </w:p>
    <w:p w:rsidR="00AC3F7B" w:rsidRDefault="00AC3F7B" w:rsidP="00AC3F7B">
      <w:pPr>
        <w:pStyle w:val="a9"/>
        <w:shd w:val="clear" w:color="auto" w:fill="FFFFFF" w:themeFill="background1"/>
        <w:spacing w:before="0" w:beforeAutospacing="0" w:after="0" w:afterAutospacing="0" w:line="360" w:lineRule="auto"/>
        <w:ind w:firstLine="709"/>
        <w:jc w:val="both"/>
        <w:rPr>
          <w:sz w:val="28"/>
          <w:szCs w:val="28"/>
        </w:rPr>
      </w:pPr>
      <w:r w:rsidRPr="008F7887">
        <w:rPr>
          <w:sz w:val="28"/>
          <w:szCs w:val="28"/>
        </w:rPr>
        <w:t xml:space="preserve">Лінійку приставляють до хребта пацієнта, що нахилився вперед. Кулька, що катається в дуговому вирізі, вказує кут нахилу поверхні спини до горизонталі. Можна проводити заміри різних ділянок спини, виявляючи ротацію хребців, що є однією з ознак сколіозу. </w:t>
      </w:r>
    </w:p>
    <w:p w:rsidR="0079318D" w:rsidRPr="007716BB" w:rsidRDefault="00AC3F7B" w:rsidP="0079318D">
      <w:pPr>
        <w:pStyle w:val="a9"/>
        <w:shd w:val="clear" w:color="auto" w:fill="FFFFFF" w:themeFill="background1"/>
        <w:spacing w:before="0" w:beforeAutospacing="0" w:after="0" w:afterAutospacing="0" w:line="360" w:lineRule="auto"/>
        <w:ind w:firstLine="709"/>
        <w:jc w:val="both"/>
        <w:rPr>
          <w:sz w:val="28"/>
          <w:szCs w:val="28"/>
          <w:lang w:val="uk-UA"/>
        </w:rPr>
      </w:pPr>
      <w:r w:rsidRPr="008F7887">
        <w:rPr>
          <w:sz w:val="28"/>
          <w:szCs w:val="28"/>
        </w:rPr>
        <w:t>Сколіометр дуже важливий для скринінгу сколіозу, наприклад, при диспансеризації школярів, або контролю за перебігом захворювання, якщо сколіоз вже виявлений. Якщо сколіометр показує 7</w:t>
      </w:r>
      <w:r w:rsidR="00C558B9">
        <w:rPr>
          <w:sz w:val="28"/>
          <w:szCs w:val="28"/>
          <w:lang w:val="uk-UA"/>
        </w:rPr>
        <w:t xml:space="preserve"> </w:t>
      </w:r>
      <w:r w:rsidRPr="008F7887">
        <w:rPr>
          <w:sz w:val="28"/>
          <w:szCs w:val="28"/>
        </w:rPr>
        <w:t xml:space="preserve">° чи більше, виправданими є проведення рентгенографії спини у передньо-задній </w:t>
      </w:r>
      <w:r w:rsidRPr="00A26A27">
        <w:rPr>
          <w:sz w:val="28"/>
          <w:szCs w:val="28"/>
        </w:rPr>
        <w:t>проекції стоячи [</w:t>
      </w:r>
      <w:r w:rsidRPr="00A26A27">
        <w:rPr>
          <w:sz w:val="28"/>
          <w:szCs w:val="28"/>
          <w:lang w:val="uk-UA"/>
        </w:rPr>
        <w:t>2</w:t>
      </w:r>
      <w:r w:rsidR="00A26A27" w:rsidRPr="00A26A27">
        <w:rPr>
          <w:sz w:val="28"/>
          <w:szCs w:val="28"/>
          <w:lang w:val="uk-UA"/>
        </w:rPr>
        <w:t>7</w:t>
      </w:r>
      <w:r w:rsidRPr="00A26A27">
        <w:rPr>
          <w:sz w:val="28"/>
          <w:szCs w:val="28"/>
        </w:rPr>
        <w:t>]. У</w:t>
      </w:r>
      <w:r>
        <w:rPr>
          <w:sz w:val="28"/>
          <w:szCs w:val="28"/>
        </w:rPr>
        <w:t xml:space="preserve"> незрозумілих випадках </w:t>
      </w:r>
      <w:r>
        <w:rPr>
          <w:sz w:val="28"/>
          <w:szCs w:val="28"/>
          <w:lang w:val="uk-UA"/>
        </w:rPr>
        <w:t>сколіометрію</w:t>
      </w:r>
      <w:r w:rsidRPr="008F7887">
        <w:rPr>
          <w:sz w:val="28"/>
          <w:szCs w:val="28"/>
        </w:rPr>
        <w:t xml:space="preserve"> слід проводити кожні 6 місяців. Якщо виміри, проведені </w:t>
      </w:r>
      <w:r w:rsidRPr="008F7887">
        <w:rPr>
          <w:sz w:val="28"/>
          <w:szCs w:val="28"/>
          <w:lang w:val="uk-UA"/>
        </w:rPr>
        <w:t>через певні інтервали часу, показують збільшення ротації хребців – це ознака прогресуючого сколіозу.</w:t>
      </w:r>
    </w:p>
    <w:p w:rsidR="00AC3F7B" w:rsidRDefault="0079318D" w:rsidP="0079318D">
      <w:pPr>
        <w:pStyle w:val="a9"/>
        <w:shd w:val="clear" w:color="auto" w:fill="FFFFFF" w:themeFill="background1"/>
        <w:spacing w:before="0" w:beforeAutospacing="0" w:after="0" w:afterAutospacing="0" w:line="360" w:lineRule="auto"/>
        <w:ind w:firstLine="709"/>
        <w:jc w:val="both"/>
        <w:rPr>
          <w:sz w:val="28"/>
          <w:szCs w:val="28"/>
          <w:lang w:val="uk-UA"/>
        </w:rPr>
      </w:pPr>
      <w:r>
        <w:rPr>
          <w:sz w:val="28"/>
          <w:szCs w:val="28"/>
          <w:lang w:val="uk-UA"/>
        </w:rPr>
        <w:t xml:space="preserve">Якщо при об’єктивному огляді були виявлені ознаки СХ призначають рентгенографію </w:t>
      </w:r>
      <w:r w:rsidRPr="00AC3F7B">
        <w:rPr>
          <w:sz w:val="28"/>
          <w:szCs w:val="28"/>
          <w:lang w:val="uk-UA"/>
        </w:rPr>
        <w:t>у задньо-передній та</w:t>
      </w:r>
      <w:r w:rsidRPr="002C4EBE">
        <w:rPr>
          <w:sz w:val="28"/>
          <w:szCs w:val="28"/>
        </w:rPr>
        <w:t> </w:t>
      </w:r>
      <w:r w:rsidR="007716BB">
        <w:rPr>
          <w:sz w:val="28"/>
          <w:szCs w:val="28"/>
          <w:lang w:val="uk-UA"/>
        </w:rPr>
        <w:t>боковій проекції.</w:t>
      </w:r>
    </w:p>
    <w:p w:rsidR="00AC3F7B" w:rsidRPr="00CE1DE2"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r w:rsidRPr="00CE1DE2">
        <w:rPr>
          <w:rStyle w:val="y2iqfc"/>
          <w:rFonts w:ascii="Times New Roman" w:hAnsi="Times New Roman" w:cs="Times New Roman"/>
          <w:sz w:val="28"/>
          <w:szCs w:val="28"/>
          <w:lang w:val="uk-UA"/>
        </w:rPr>
        <w:lastRenderedPageBreak/>
        <w:t>Завдання рентгенологічного дослідження при сколіозах: визначити генез захворювання (підтвердити або виключити наявність вроджених аномалій та варіантів розвитку, як причини викривлення); визначити ступінь сколіозу та кіфозу; визначити ступінь торсії; оцінити наявність та характер вторинних дегенеративно-дистрофічних змін; при підозрі на наявність вроджених аномалій розвитку хребта необхідно додатково виконати прицільні рентгенограми підозрілого хребетного сегмента у двох взаємно перпендикулярних проекціях.</w:t>
      </w:r>
    </w:p>
    <w:p w:rsidR="00AC3F7B" w:rsidRPr="00CE1DE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rPr>
      </w:pPr>
      <w:r w:rsidRPr="00CE1DE2">
        <w:rPr>
          <w:rStyle w:val="y2iqfc"/>
          <w:rFonts w:ascii="Times New Roman" w:hAnsi="Times New Roman" w:cs="Times New Roman"/>
          <w:sz w:val="28"/>
          <w:szCs w:val="28"/>
          <w:lang w:val="uk-UA"/>
        </w:rPr>
        <w:t>Для діагностики сколіозу, визначення його ступеня, ознак стабілізації та прогресування виконують дві рентгенограми хребта в задній проекції: одну у горизонтальному положенні пацієнта лежачи на спині, другу у вертикальному положенні (ступінь викривлення збільшується).</w:t>
      </w:r>
    </w:p>
    <w:p w:rsidR="00AC3F7B" w:rsidRPr="00CE1DE2"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CE1DE2">
        <w:rPr>
          <w:rStyle w:val="y2iqfc"/>
          <w:rFonts w:ascii="Times New Roman" w:hAnsi="Times New Roman" w:cs="Times New Roman"/>
          <w:color w:val="202124"/>
          <w:sz w:val="28"/>
          <w:szCs w:val="28"/>
          <w:lang w:val="uk-UA"/>
        </w:rPr>
        <w:t xml:space="preserve">Рентгеносеміотикою сколіозу є рентгенологічні ознаки ротації та торсії хребця на рентгенограмі в задній проекції: зміщення остистого відростка хребця у бік увігнутої частини сколіотичної дуги (торсія); неоднакова довжина лівого та правого поперечних відростків; асиметрія положення та форми ніжок дужки хребця; асиметричне положення міжхребцевих суглобів; клиноподібна форма тіла хребця та міжхребцевих проміжків; нейтральні хребці </w:t>
      </w:r>
      <w:r w:rsidR="00CE1DE2">
        <w:rPr>
          <w:rStyle w:val="y2iqfc"/>
          <w:rFonts w:ascii="Times New Roman" w:hAnsi="Times New Roman" w:cs="Times New Roman"/>
          <w:color w:val="202124"/>
          <w:sz w:val="28"/>
          <w:szCs w:val="28"/>
          <w:lang w:val="uk-UA"/>
        </w:rPr>
        <w:t xml:space="preserve">без </w:t>
      </w:r>
      <w:r w:rsidRPr="00CE1DE2">
        <w:rPr>
          <w:rStyle w:val="y2iqfc"/>
          <w:rFonts w:ascii="Times New Roman" w:hAnsi="Times New Roman" w:cs="Times New Roman"/>
          <w:color w:val="202124"/>
          <w:sz w:val="28"/>
          <w:szCs w:val="28"/>
          <w:lang w:val="uk-UA"/>
        </w:rPr>
        <w:t>ознак торсії.</w:t>
      </w:r>
    </w:p>
    <w:p w:rsidR="00F13307" w:rsidRDefault="00AC3F7B" w:rsidP="0079318D">
      <w:pPr>
        <w:shd w:val="clear" w:color="auto" w:fill="FFFFFF" w:themeFill="background1"/>
        <w:tabs>
          <w:tab w:val="left" w:pos="1139"/>
        </w:tabs>
        <w:spacing w:after="0" w:line="360" w:lineRule="auto"/>
        <w:ind w:firstLine="709"/>
        <w:jc w:val="both"/>
        <w:rPr>
          <w:sz w:val="28"/>
          <w:szCs w:val="28"/>
          <w:shd w:val="clear" w:color="auto" w:fill="FFFFFF"/>
          <w:lang w:val="uk-UA"/>
        </w:rPr>
      </w:pPr>
      <w:r w:rsidRPr="00A74CD7">
        <w:rPr>
          <w:sz w:val="28"/>
          <w:szCs w:val="28"/>
        </w:rPr>
        <w:t>Усі точні вимірювання при сколіозі виконують на основі рентгенограм, що інтерпретують за різними методиками</w:t>
      </w:r>
      <w:r>
        <w:rPr>
          <w:sz w:val="28"/>
          <w:szCs w:val="28"/>
          <w:lang w:val="uk-UA"/>
        </w:rPr>
        <w:t xml:space="preserve"> </w:t>
      </w:r>
      <w:r w:rsidRPr="0010371A">
        <w:rPr>
          <w:sz w:val="28"/>
          <w:szCs w:val="28"/>
          <w:lang w:val="uk-UA"/>
        </w:rPr>
        <w:t>[</w:t>
      </w:r>
      <w:r>
        <w:rPr>
          <w:sz w:val="28"/>
          <w:szCs w:val="28"/>
          <w:lang w:val="uk-UA"/>
        </w:rPr>
        <w:t>3</w:t>
      </w:r>
      <w:r w:rsidR="00A26A27">
        <w:rPr>
          <w:sz w:val="28"/>
          <w:szCs w:val="28"/>
          <w:lang w:val="uk-UA"/>
        </w:rPr>
        <w:t>8</w:t>
      </w:r>
      <w:r w:rsidRPr="0010371A">
        <w:rPr>
          <w:sz w:val="28"/>
          <w:szCs w:val="28"/>
          <w:lang w:val="uk-UA"/>
        </w:rPr>
        <w:t>].</w:t>
      </w:r>
      <w:r w:rsidR="00CE1DE2">
        <w:rPr>
          <w:sz w:val="28"/>
          <w:szCs w:val="28"/>
          <w:lang w:val="uk-UA"/>
        </w:rPr>
        <w:t xml:space="preserve"> </w:t>
      </w:r>
      <w:r w:rsidRPr="00A74CD7">
        <w:rPr>
          <w:sz w:val="28"/>
          <w:szCs w:val="28"/>
        </w:rPr>
        <w:t>Американський ортопед Коб</w:t>
      </w:r>
      <w:r>
        <w:rPr>
          <w:sz w:val="28"/>
          <w:szCs w:val="28"/>
        </w:rPr>
        <w:t>б розробив схему аналізу рентге</w:t>
      </w:r>
      <w:r w:rsidRPr="00A74CD7">
        <w:rPr>
          <w:sz w:val="28"/>
          <w:szCs w:val="28"/>
        </w:rPr>
        <w:t>нівського знімка для визначення кута викривлення, що необхідний для правильного призначення лікування. Кут викривлення, виміряний за рентгенівськими знімками, назив</w:t>
      </w:r>
      <w:r>
        <w:rPr>
          <w:sz w:val="28"/>
          <w:szCs w:val="28"/>
        </w:rPr>
        <w:t xml:space="preserve">ають «кутом за Коббом» </w:t>
      </w:r>
      <w:r w:rsidRPr="00A74CD7">
        <w:rPr>
          <w:sz w:val="28"/>
          <w:szCs w:val="28"/>
        </w:rPr>
        <w:t>[</w:t>
      </w:r>
      <w:r>
        <w:rPr>
          <w:sz w:val="28"/>
          <w:szCs w:val="28"/>
          <w:lang w:val="uk-UA"/>
        </w:rPr>
        <w:t>3</w:t>
      </w:r>
      <w:r w:rsidR="00A26A27">
        <w:rPr>
          <w:sz w:val="28"/>
          <w:szCs w:val="28"/>
          <w:lang w:val="uk-UA"/>
        </w:rPr>
        <w:t>8</w:t>
      </w:r>
      <w:r>
        <w:rPr>
          <w:sz w:val="28"/>
          <w:szCs w:val="28"/>
        </w:rPr>
        <w:t>]</w:t>
      </w:r>
      <w:r w:rsidRPr="00FD39AF">
        <w:rPr>
          <w:sz w:val="28"/>
          <w:szCs w:val="28"/>
          <w:shd w:val="clear" w:color="auto" w:fill="FFFFFF"/>
          <w:lang w:val="uk-UA"/>
        </w:rPr>
        <w:t>.</w:t>
      </w:r>
      <w:r>
        <w:rPr>
          <w:sz w:val="28"/>
          <w:szCs w:val="28"/>
          <w:shd w:val="clear" w:color="auto" w:fill="FFFFFF"/>
          <w:lang w:val="uk-UA"/>
        </w:rPr>
        <w:t xml:space="preserve"> </w:t>
      </w:r>
      <w:r w:rsidRPr="00FD39AF">
        <w:rPr>
          <w:sz w:val="28"/>
          <w:szCs w:val="28"/>
          <w:shd w:val="clear" w:color="auto" w:fill="FFFFFF"/>
          <w:lang w:val="uk-UA"/>
        </w:rPr>
        <w:t>На рентгенівському знімку хребта па</w:t>
      </w:r>
      <w:r>
        <w:rPr>
          <w:sz w:val="28"/>
          <w:szCs w:val="28"/>
          <w:shd w:val="clear" w:color="auto" w:fill="FFFFFF"/>
          <w:lang w:val="uk-UA"/>
        </w:rPr>
        <w:t xml:space="preserve">цієнта </w:t>
      </w:r>
      <w:r w:rsidRPr="00FD39AF">
        <w:rPr>
          <w:sz w:val="28"/>
          <w:szCs w:val="28"/>
          <w:shd w:val="clear" w:color="auto" w:fill="FFFFFF"/>
          <w:lang w:val="uk-UA"/>
        </w:rPr>
        <w:t xml:space="preserve">визначається хребець, що знаходиться </w:t>
      </w:r>
      <w:r>
        <w:rPr>
          <w:sz w:val="28"/>
          <w:szCs w:val="28"/>
          <w:shd w:val="clear" w:color="auto" w:fill="FFFFFF"/>
          <w:lang w:val="uk-UA"/>
        </w:rPr>
        <w:t>з</w:t>
      </w:r>
      <w:r w:rsidRPr="00FD39AF">
        <w:rPr>
          <w:sz w:val="28"/>
          <w:szCs w:val="28"/>
          <w:shd w:val="clear" w:color="auto" w:fill="FFFFFF"/>
          <w:lang w:val="uk-UA"/>
        </w:rPr>
        <w:t xml:space="preserve"> само</w:t>
      </w:r>
      <w:r>
        <w:rPr>
          <w:sz w:val="28"/>
          <w:szCs w:val="28"/>
          <w:shd w:val="clear" w:color="auto" w:fill="FFFFFF"/>
          <w:lang w:val="uk-UA"/>
        </w:rPr>
        <w:t xml:space="preserve">го </w:t>
      </w:r>
      <w:r w:rsidRPr="00FD39AF">
        <w:rPr>
          <w:sz w:val="28"/>
          <w:szCs w:val="28"/>
          <w:shd w:val="clear" w:color="auto" w:fill="FFFFFF"/>
          <w:lang w:val="uk-UA"/>
        </w:rPr>
        <w:t xml:space="preserve">верху сколіотичної дуги, і його середина позначається точкою. </w:t>
      </w:r>
      <w:r w:rsidRPr="006A0FB1">
        <w:rPr>
          <w:sz w:val="28"/>
          <w:szCs w:val="28"/>
          <w:shd w:val="clear" w:color="auto" w:fill="FFFFFF"/>
        </w:rPr>
        <w:t xml:space="preserve">Після цього </w:t>
      </w:r>
      <w:r>
        <w:rPr>
          <w:sz w:val="28"/>
          <w:szCs w:val="28"/>
          <w:shd w:val="clear" w:color="auto" w:fill="FFFFFF"/>
        </w:rPr>
        <w:t>знизу визнача</w:t>
      </w:r>
      <w:r>
        <w:rPr>
          <w:sz w:val="28"/>
          <w:szCs w:val="28"/>
          <w:shd w:val="clear" w:color="auto" w:fill="FFFFFF"/>
          <w:lang w:val="uk-UA"/>
        </w:rPr>
        <w:t>є</w:t>
      </w:r>
      <w:r w:rsidRPr="006A0FB1">
        <w:rPr>
          <w:sz w:val="28"/>
          <w:szCs w:val="28"/>
          <w:shd w:val="clear" w:color="auto" w:fill="FFFFFF"/>
        </w:rPr>
        <w:t>ться хреб</w:t>
      </w:r>
      <w:r>
        <w:rPr>
          <w:sz w:val="28"/>
          <w:szCs w:val="28"/>
          <w:shd w:val="clear" w:color="auto" w:fill="FFFFFF"/>
          <w:lang w:val="uk-UA"/>
        </w:rPr>
        <w:t>е</w:t>
      </w:r>
      <w:r>
        <w:rPr>
          <w:sz w:val="28"/>
          <w:szCs w:val="28"/>
          <w:shd w:val="clear" w:color="auto" w:fill="FFFFFF"/>
        </w:rPr>
        <w:t>ц</w:t>
      </w:r>
      <w:r>
        <w:rPr>
          <w:sz w:val="28"/>
          <w:szCs w:val="28"/>
          <w:shd w:val="clear" w:color="auto" w:fill="FFFFFF"/>
          <w:lang w:val="uk-UA"/>
        </w:rPr>
        <w:t>ь</w:t>
      </w:r>
      <w:r w:rsidRPr="006A0FB1">
        <w:rPr>
          <w:sz w:val="28"/>
          <w:szCs w:val="28"/>
          <w:shd w:val="clear" w:color="auto" w:fill="FFFFFF"/>
        </w:rPr>
        <w:t xml:space="preserve">, що знаходяться </w:t>
      </w:r>
      <w:r>
        <w:rPr>
          <w:sz w:val="28"/>
          <w:szCs w:val="28"/>
          <w:shd w:val="clear" w:color="auto" w:fill="FFFFFF"/>
        </w:rPr>
        <w:t>в самому низу сколіотичної дуги. В</w:t>
      </w:r>
      <w:r>
        <w:rPr>
          <w:sz w:val="28"/>
          <w:szCs w:val="28"/>
          <w:shd w:val="clear" w:color="auto" w:fill="FFFFFF"/>
          <w:lang w:val="uk-UA"/>
        </w:rPr>
        <w:t>і</w:t>
      </w:r>
      <w:r>
        <w:rPr>
          <w:sz w:val="28"/>
          <w:szCs w:val="28"/>
          <w:shd w:val="clear" w:color="auto" w:fill="FFFFFF"/>
        </w:rPr>
        <w:t>н теж познача</w:t>
      </w:r>
      <w:r>
        <w:rPr>
          <w:sz w:val="28"/>
          <w:szCs w:val="28"/>
          <w:shd w:val="clear" w:color="auto" w:fill="FFFFFF"/>
          <w:lang w:val="uk-UA"/>
        </w:rPr>
        <w:t>є</w:t>
      </w:r>
      <w:r>
        <w:rPr>
          <w:sz w:val="28"/>
          <w:szCs w:val="28"/>
          <w:shd w:val="clear" w:color="auto" w:fill="FFFFFF"/>
        </w:rPr>
        <w:t>ться то</w:t>
      </w:r>
      <w:r>
        <w:rPr>
          <w:sz w:val="28"/>
          <w:szCs w:val="28"/>
          <w:shd w:val="clear" w:color="auto" w:fill="FFFFFF"/>
          <w:lang w:val="uk-UA"/>
        </w:rPr>
        <w:t>чкою</w:t>
      </w:r>
      <w:r>
        <w:rPr>
          <w:sz w:val="28"/>
          <w:szCs w:val="28"/>
          <w:shd w:val="clear" w:color="auto" w:fill="FFFFFF"/>
        </w:rPr>
        <w:t>. Потім проводять 2 прямі лінії</w:t>
      </w:r>
      <w:r>
        <w:rPr>
          <w:sz w:val="28"/>
          <w:szCs w:val="28"/>
          <w:shd w:val="clear" w:color="auto" w:fill="FFFFFF"/>
          <w:lang w:val="uk-UA"/>
        </w:rPr>
        <w:t xml:space="preserve">: </w:t>
      </w:r>
      <w:r w:rsidRPr="006A0FB1">
        <w:rPr>
          <w:sz w:val="28"/>
          <w:szCs w:val="28"/>
          <w:shd w:val="clear" w:color="auto" w:fill="FFFFFF"/>
        </w:rPr>
        <w:t>першу від верхнього хребця по його верхньому краю, другу від нижнього хребця по його нижньому краю. Далі слід виміряти кут між цими лініями</w:t>
      </w:r>
      <w:r w:rsidR="00AB30A6">
        <w:rPr>
          <w:sz w:val="28"/>
          <w:szCs w:val="28"/>
          <w:shd w:val="clear" w:color="auto" w:fill="FFFFFF"/>
          <w:lang w:val="uk-UA"/>
        </w:rPr>
        <w:t xml:space="preserve"> (А</w:t>
      </w:r>
      <w:r>
        <w:rPr>
          <w:sz w:val="28"/>
          <w:szCs w:val="28"/>
          <w:shd w:val="clear" w:color="auto" w:fill="FFFFFF"/>
          <w:lang w:val="uk-UA"/>
        </w:rPr>
        <w:t>)</w:t>
      </w:r>
      <w:r w:rsidRPr="006A0FB1">
        <w:rPr>
          <w:sz w:val="28"/>
          <w:szCs w:val="28"/>
          <w:shd w:val="clear" w:color="auto" w:fill="FFFFFF"/>
          <w:lang w:val="uk-UA"/>
        </w:rPr>
        <w:t xml:space="preserve"> </w:t>
      </w:r>
      <w:r w:rsidR="00AC1244" w:rsidRPr="006A0FB1">
        <w:rPr>
          <w:sz w:val="28"/>
          <w:szCs w:val="28"/>
          <w:shd w:val="clear" w:color="auto" w:fill="FFFFFF"/>
        </w:rPr>
        <w:t xml:space="preserve">або </w:t>
      </w:r>
      <w:r w:rsidR="00AC1244">
        <w:rPr>
          <w:sz w:val="28"/>
          <w:szCs w:val="28"/>
          <w:shd w:val="clear" w:color="auto" w:fill="FFFFFF"/>
          <w:lang w:val="uk-UA"/>
        </w:rPr>
        <w:t xml:space="preserve">між </w:t>
      </w:r>
      <w:r w:rsidR="00AC1244" w:rsidRPr="006A0FB1">
        <w:rPr>
          <w:sz w:val="28"/>
          <w:szCs w:val="28"/>
          <w:shd w:val="clear" w:color="auto" w:fill="FFFFFF"/>
        </w:rPr>
        <w:t>їх перпендикулярами</w:t>
      </w:r>
      <w:r w:rsidR="00AB30A6">
        <w:rPr>
          <w:sz w:val="28"/>
          <w:szCs w:val="28"/>
          <w:shd w:val="clear" w:color="auto" w:fill="FFFFFF"/>
          <w:lang w:val="uk-UA"/>
        </w:rPr>
        <w:t xml:space="preserve"> (</w:t>
      </w:r>
      <w:r w:rsidR="00AB30A6">
        <w:rPr>
          <w:sz w:val="28"/>
          <w:szCs w:val="28"/>
          <w:shd w:val="clear" w:color="auto" w:fill="FFFFFF"/>
          <w:lang w:val="en-US"/>
        </w:rPr>
        <w:t>B</w:t>
      </w:r>
      <w:r w:rsidR="00AC1244">
        <w:rPr>
          <w:sz w:val="28"/>
          <w:szCs w:val="28"/>
          <w:shd w:val="clear" w:color="auto" w:fill="FFFFFF"/>
          <w:lang w:val="uk-UA"/>
        </w:rPr>
        <w:t>) (малюнок 1.16</w:t>
      </w:r>
      <w:r w:rsidR="00AC1244" w:rsidRPr="006A0FB1">
        <w:rPr>
          <w:sz w:val="28"/>
          <w:szCs w:val="28"/>
          <w:shd w:val="clear" w:color="auto" w:fill="FFFFFF"/>
          <w:lang w:val="uk-UA"/>
        </w:rPr>
        <w:t>)</w:t>
      </w:r>
      <w:r w:rsidR="00AC1244" w:rsidRPr="006A0FB1">
        <w:rPr>
          <w:sz w:val="28"/>
          <w:szCs w:val="28"/>
          <w:shd w:val="clear" w:color="auto" w:fill="FFFFFF"/>
        </w:rPr>
        <w:t>.</w:t>
      </w:r>
      <w:r w:rsidR="00E14824">
        <w:rPr>
          <w:sz w:val="28"/>
          <w:szCs w:val="28"/>
          <w:shd w:val="clear" w:color="auto" w:fill="FFFFFF"/>
          <w:lang w:val="uk-UA"/>
        </w:rPr>
        <w:t xml:space="preserve"> </w:t>
      </w:r>
    </w:p>
    <w:p w:rsidR="00E14824" w:rsidRPr="00E14824" w:rsidRDefault="00E14824" w:rsidP="0079318D">
      <w:pPr>
        <w:shd w:val="clear" w:color="auto" w:fill="FFFFFF" w:themeFill="background1"/>
        <w:tabs>
          <w:tab w:val="left" w:pos="1139"/>
        </w:tabs>
        <w:spacing w:after="0" w:line="360" w:lineRule="auto"/>
        <w:ind w:firstLine="709"/>
        <w:jc w:val="both"/>
        <w:rPr>
          <w:sz w:val="28"/>
          <w:szCs w:val="28"/>
          <w:shd w:val="clear" w:color="auto" w:fill="FFFFFF"/>
          <w:lang w:val="uk-UA"/>
        </w:rPr>
      </w:pPr>
    </w:p>
    <w:p w:rsidR="003E0566" w:rsidRPr="00AC1244" w:rsidRDefault="003C64BC" w:rsidP="00AC1244">
      <w:pPr>
        <w:rPr>
          <w:sz w:val="28"/>
          <w:szCs w:val="28"/>
          <w:lang w:val="uk-UA"/>
        </w:rPr>
      </w:pPr>
      <w:r>
        <w:rPr>
          <w:noProof/>
          <w:sz w:val="28"/>
          <w:szCs w:val="28"/>
          <w:lang w:eastAsia="ru-RU"/>
        </w:rPr>
        <w:lastRenderedPageBreak/>
        <mc:AlternateContent>
          <mc:Choice Requires="wps">
            <w:drawing>
              <wp:anchor distT="0" distB="0" distL="114300" distR="114300" simplePos="0" relativeHeight="251683840" behindDoc="0" locked="0" layoutInCell="1" allowOverlap="1">
                <wp:simplePos x="0" y="0"/>
                <wp:positionH relativeFrom="column">
                  <wp:posOffset>718185</wp:posOffset>
                </wp:positionH>
                <wp:positionV relativeFrom="paragraph">
                  <wp:posOffset>1383030</wp:posOffset>
                </wp:positionV>
                <wp:extent cx="1913255" cy="45720"/>
                <wp:effectExtent l="19050" t="76200" r="0" b="30480"/>
                <wp:wrapNone/>
                <wp:docPr id="65" name="Прямая со стрелкой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913255" cy="457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B5B2A93" id="Прямая со стрелкой 65" o:spid="_x0000_s1026" type="#_x0000_t32" style="position:absolute;margin-left:56.55pt;margin-top:108.9pt;width:150.65pt;height:3.6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" strokecolor="black [3200]" strokeweight=".5pt">
                <v:stroke endarrow="block" joinstyle="miter"/>
                <o:lock v:ext="edit" shapetype="f"/>
              </v:shape>
            </w:pict>
          </mc:Fallback>
        </mc:AlternateContent>
      </w:r>
      <w:r>
        <w:rPr>
          <w:noProof/>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1289685</wp:posOffset>
                </wp:positionH>
                <wp:positionV relativeFrom="paragraph">
                  <wp:posOffset>1131570</wp:posOffset>
                </wp:positionV>
                <wp:extent cx="1249680" cy="91440"/>
                <wp:effectExtent l="38100" t="0" r="7620" b="80010"/>
                <wp:wrapNone/>
                <wp:docPr id="64" name="Прямая со стрелкой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49680" cy="914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F98938" id="Прямая со стрелкой 64" o:spid="_x0000_s1026" type="#_x0000_t32" style="position:absolute;margin-left:101.55pt;margin-top:89.1pt;width:98.4pt;height:7.2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" strokecolor="black [3200]" strokeweight=".5pt">
                <v:stroke endarrow="block" joinstyle="miter"/>
                <o:lock v:ext="edit" shapetype="f"/>
              </v:shape>
            </w:pict>
          </mc:Fallback>
        </mc:AlternateContent>
      </w:r>
      <w:r>
        <w:rPr>
          <w:noProof/>
          <w:sz w:val="28"/>
          <w:szCs w:val="28"/>
          <w:lang w:eastAsia="ru-RU"/>
        </w:rPr>
        <mc:AlternateContent>
          <mc:Choice Requires="wps">
            <w:drawing>
              <wp:anchor distT="0" distB="0" distL="114300" distR="114300" simplePos="0" relativeHeight="251681792" behindDoc="0" locked="0" layoutInCell="1" allowOverlap="1">
                <wp:simplePos x="0" y="0"/>
                <wp:positionH relativeFrom="column">
                  <wp:posOffset>2623185</wp:posOffset>
                </wp:positionH>
                <wp:positionV relativeFrom="paragraph">
                  <wp:posOffset>636270</wp:posOffset>
                </wp:positionV>
                <wp:extent cx="2308860" cy="914400"/>
                <wp:effectExtent l="0" t="0" r="0" b="0"/>
                <wp:wrapNone/>
                <wp:docPr id="62" name="Надпись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08860" cy="914400"/>
                        </a:xfrm>
                        <a:prstGeom prst="rect">
                          <a:avLst/>
                        </a:prstGeom>
                        <a:solidFill>
                          <a:schemeClr val="lt1"/>
                        </a:solidFill>
                        <a:ln w="6350">
                          <a:solidFill>
                            <a:schemeClr val="bg1"/>
                          </a:solidFill>
                        </a:ln>
                      </wps:spPr>
                      <wps:txbx>
                        <w:txbxContent>
                          <w:p w:rsidR="00462A2B" w:rsidRDefault="00462A2B" w:rsidP="00AC1244">
                            <w:pPr>
                              <w:rPr>
                                <w:lang w:val="uk-UA"/>
                              </w:rPr>
                            </w:pPr>
                          </w:p>
                          <w:p w:rsidR="00462A2B" w:rsidRDefault="00462A2B" w:rsidP="00AC1244">
                            <w:pPr>
                              <w:rPr>
                                <w:lang w:val="uk-UA"/>
                              </w:rPr>
                            </w:pPr>
                            <w:r>
                              <w:rPr>
                                <w:lang w:val="en-US"/>
                              </w:rPr>
                              <w:t>B</w:t>
                            </w:r>
                            <w:r w:rsidRPr="00AC1244">
                              <w:rPr>
                                <w:lang w:val="uk-UA"/>
                              </w:rPr>
                              <w:t xml:space="preserve"> </w:t>
                            </w:r>
                          </w:p>
                          <w:p w:rsidR="00462A2B" w:rsidRPr="00AB30A6" w:rsidRDefault="00462A2B" w:rsidP="00AC1244">
                            <w:pPr>
                              <w:rPr>
                                <w:lang w:val="en-US"/>
                              </w:rPr>
                            </w:pPr>
                            <w:r>
                              <w:rPr>
                                <w:lang w:val="en-US"/>
                              </w:rPr>
                              <w:t>A</w:t>
                            </w:r>
                          </w:p>
                          <w:p w:rsidR="00462A2B" w:rsidRPr="00AC1244" w:rsidRDefault="00462A2B">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2" o:spid="_x0000_s1028" type="#_x0000_t202" style="position:absolute;margin-left:206.55pt;margin-top:50.1pt;width:181.8pt;height:1in;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" fillcolor="white [3201]" strokecolor="white [3212]" strokeweight=".5pt">
                <v:path arrowok="t"/>
                <v:textbox>
                  <w:txbxContent>
                    <w:p w:rsidR="00462A2B" w:rsidRDefault="00462A2B" w:rsidP="00AC1244">
                      <w:pPr>
                        <w:rPr>
                          <w:lang w:val="uk-UA"/>
                        </w:rPr>
                      </w:pPr>
                    </w:p>
                    <w:p w:rsidR="00462A2B" w:rsidRDefault="00462A2B" w:rsidP="00AC1244">
                      <w:pPr>
                        <w:rPr>
                          <w:lang w:val="uk-UA"/>
                        </w:rPr>
                      </w:pPr>
                      <w:r>
                        <w:rPr>
                          <w:lang w:val="en-US"/>
                        </w:rPr>
                        <w:t>B</w:t>
                      </w:r>
                      <w:r w:rsidRPr="00AC1244">
                        <w:rPr>
                          <w:lang w:val="uk-UA"/>
                        </w:rPr>
                        <w:t xml:space="preserve"> </w:t>
                      </w:r>
                    </w:p>
                    <w:p w:rsidR="00462A2B" w:rsidRPr="00AB30A6" w:rsidRDefault="00462A2B" w:rsidP="00AC1244">
                      <w:pPr>
                        <w:rPr>
                          <w:lang w:val="en-US"/>
                        </w:rPr>
                      </w:pPr>
                      <w:r>
                        <w:rPr>
                          <w:lang w:val="en-US"/>
                        </w:rPr>
                        <w:t>A</w:t>
                      </w:r>
                    </w:p>
                    <w:p w:rsidR="00462A2B" w:rsidRPr="00AC1244" w:rsidRDefault="00462A2B">
                      <w:pPr>
                        <w:rPr>
                          <w:lang w:val="uk-UA"/>
                        </w:rPr>
                      </w:pPr>
                    </w:p>
                  </w:txbxContent>
                </v:textbox>
              </v:shape>
            </w:pict>
          </mc:Fallback>
        </mc:AlternateContent>
      </w:r>
      <w:r w:rsidR="00AC1244" w:rsidRPr="00FD39AF">
        <w:rPr>
          <w:sz w:val="28"/>
          <w:szCs w:val="28"/>
          <w:lang w:val="uk-UA"/>
        </w:rPr>
        <w:t xml:space="preserve">     </w:t>
      </w:r>
      <w:r w:rsidR="00AC1244">
        <w:rPr>
          <w:sz w:val="28"/>
          <w:szCs w:val="28"/>
          <w:lang w:val="uk-UA"/>
        </w:rPr>
        <w:t xml:space="preserve">  </w:t>
      </w:r>
      <w:r w:rsidR="00AC1244">
        <w:rPr>
          <w:noProof/>
          <w:lang w:eastAsia="ru-RU"/>
        </w:rPr>
        <w:drawing>
          <wp:inline distT="0" distB="0" distL="0" distR="0">
            <wp:extent cx="1485900" cy="2449830"/>
            <wp:effectExtent l="19050" t="0" r="0" b="0"/>
            <wp:docPr id="8" name="Рисунок 1" descr="Угол Кобба - Cobb an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гол Кобба - Cobb angle"/>
                    <pic:cNvPicPr>
                      <a:picLocks noChangeAspect="1" noChangeArrowheads="1"/>
                    </pic:cNvPicPr>
                  </pic:nvPicPr>
                  <pic:blipFill>
                    <a:blip r:embed="rId24" cstate="print"/>
                    <a:srcRect/>
                    <a:stretch>
                      <a:fillRect/>
                    </a:stretch>
                  </pic:blipFill>
                  <pic:spPr bwMode="auto">
                    <a:xfrm>
                      <a:off x="0" y="0"/>
                      <a:ext cx="1485900" cy="2449830"/>
                    </a:xfrm>
                    <a:prstGeom prst="rect">
                      <a:avLst/>
                    </a:prstGeom>
                    <a:noFill/>
                    <a:ln w="9525">
                      <a:noFill/>
                      <a:miter lim="800000"/>
                      <a:headEnd/>
                      <a:tailEnd/>
                    </a:ln>
                  </pic:spPr>
                </pic:pic>
              </a:graphicData>
            </a:graphic>
          </wp:inline>
        </w:drawing>
      </w:r>
    </w:p>
    <w:p w:rsidR="00AC3F7B" w:rsidRDefault="00AC3F7B" w:rsidP="0079318D">
      <w:pPr>
        <w:shd w:val="clear" w:color="auto" w:fill="FFFFFF" w:themeFill="background1"/>
        <w:tabs>
          <w:tab w:val="left" w:pos="1139"/>
        </w:tabs>
        <w:spacing w:after="0" w:line="360" w:lineRule="auto"/>
        <w:jc w:val="center"/>
        <w:rPr>
          <w:i/>
          <w:sz w:val="28"/>
          <w:szCs w:val="28"/>
          <w:shd w:val="clear" w:color="auto" w:fill="FFFFFF"/>
          <w:lang w:val="uk-UA"/>
        </w:rPr>
      </w:pPr>
      <w:r w:rsidRPr="002F0235">
        <w:rPr>
          <w:i/>
          <w:sz w:val="28"/>
          <w:szCs w:val="28"/>
          <w:shd w:val="clear" w:color="auto" w:fill="FFFFFF"/>
          <w:lang w:val="uk-UA"/>
        </w:rPr>
        <w:t>Мал. 1.16. Вимірювання кута відхилення хребта методом Кобба</w:t>
      </w:r>
    </w:p>
    <w:p w:rsidR="00AC3F7B" w:rsidRPr="00A14B51" w:rsidRDefault="009D2B76" w:rsidP="0079318D">
      <w:pPr>
        <w:shd w:val="clear" w:color="auto" w:fill="FFFFFF" w:themeFill="background1"/>
        <w:tabs>
          <w:tab w:val="left" w:pos="1139"/>
        </w:tabs>
        <w:spacing w:after="0" w:line="360" w:lineRule="auto"/>
        <w:ind w:firstLine="709"/>
        <w:jc w:val="center"/>
        <w:rPr>
          <w:noProof/>
          <w:sz w:val="28"/>
          <w:szCs w:val="28"/>
          <w:lang w:val="uk-UA" w:eastAsia="ru-RU"/>
        </w:rPr>
      </w:pPr>
      <w:r w:rsidRPr="00A14B51">
        <w:rPr>
          <w:noProof/>
          <w:sz w:val="28"/>
          <w:szCs w:val="28"/>
          <w:lang w:val="uk-UA" w:eastAsia="ru-RU"/>
        </w:rPr>
        <w:t>[</w:t>
      </w:r>
      <w:r w:rsidRPr="009D2B76">
        <w:rPr>
          <w:noProof/>
          <w:sz w:val="28"/>
          <w:szCs w:val="28"/>
          <w:lang w:val="uk-UA" w:eastAsia="ru-RU"/>
        </w:rPr>
        <w:t>https://sport.vnu.edu.ua/index.php/sport/article/view/305/283</w:t>
      </w:r>
      <w:r w:rsidRPr="00A14B51">
        <w:rPr>
          <w:noProof/>
          <w:sz w:val="28"/>
          <w:szCs w:val="28"/>
          <w:lang w:val="uk-UA" w:eastAsia="ru-RU"/>
        </w:rPr>
        <w:t>]</w:t>
      </w:r>
    </w:p>
    <w:p w:rsidR="009D2B76" w:rsidRPr="00A14B51" w:rsidRDefault="009D2B76" w:rsidP="0079318D">
      <w:pPr>
        <w:shd w:val="clear" w:color="auto" w:fill="FFFFFF" w:themeFill="background1"/>
        <w:tabs>
          <w:tab w:val="left" w:pos="1139"/>
        </w:tabs>
        <w:spacing w:after="0" w:line="360" w:lineRule="auto"/>
        <w:ind w:firstLine="709"/>
        <w:jc w:val="center"/>
        <w:rPr>
          <w:noProof/>
          <w:sz w:val="28"/>
          <w:szCs w:val="28"/>
          <w:lang w:val="uk-UA" w:eastAsia="ru-RU"/>
        </w:rPr>
      </w:pPr>
    </w:p>
    <w:p w:rsidR="00AC3F7B" w:rsidRPr="00A74CD7" w:rsidRDefault="00AC1244" w:rsidP="00AC1244">
      <w:pPr>
        <w:shd w:val="clear" w:color="auto" w:fill="FFFFFF" w:themeFill="background1"/>
        <w:tabs>
          <w:tab w:val="left" w:pos="1139"/>
        </w:tabs>
        <w:spacing w:after="0" w:line="360" w:lineRule="auto"/>
        <w:ind w:firstLine="709"/>
        <w:jc w:val="both"/>
        <w:rPr>
          <w:sz w:val="28"/>
          <w:szCs w:val="28"/>
          <w:shd w:val="clear" w:color="auto" w:fill="FFFFFF"/>
          <w:lang w:val="uk-UA"/>
        </w:rPr>
      </w:pPr>
      <w:r>
        <w:rPr>
          <w:sz w:val="28"/>
          <w:szCs w:val="28"/>
          <w:shd w:val="clear" w:color="auto" w:fill="FFFFFF"/>
          <w:lang w:val="uk-UA"/>
        </w:rPr>
        <w:t xml:space="preserve">У </w:t>
      </w:r>
      <w:r w:rsidR="00AC3F7B" w:rsidRPr="00FD39AF">
        <w:rPr>
          <w:sz w:val="28"/>
          <w:szCs w:val="28"/>
          <w:shd w:val="clear" w:color="auto" w:fill="FFFFFF"/>
          <w:lang w:val="uk-UA"/>
        </w:rPr>
        <w:t xml:space="preserve">даного методу є істотний мінус — градуси зміщення відображаються лише в одній площині. Тобто при деформації хребетного </w:t>
      </w:r>
      <w:r w:rsidR="00AC3F7B" w:rsidRPr="006D453E">
        <w:rPr>
          <w:sz w:val="28"/>
          <w:szCs w:val="28"/>
          <w:shd w:val="clear" w:color="auto" w:fill="FFFFFF"/>
        </w:rPr>
        <w:t>стовпа відразу в двох площинах реальний градус викривлення буде збільшений.</w:t>
      </w:r>
    </w:p>
    <w:p w:rsidR="002C7BAA" w:rsidRDefault="00AC3F7B" w:rsidP="002C7BAA">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r w:rsidRPr="00AC1244">
        <w:rPr>
          <w:rStyle w:val="y2iqfc"/>
          <w:rFonts w:ascii="Times New Roman" w:hAnsi="Times New Roman" w:cs="Times New Roman"/>
          <w:sz w:val="28"/>
          <w:szCs w:val="28"/>
          <w:lang w:val="uk-UA"/>
        </w:rPr>
        <w:t>На підставі рентгенологічного знімку хребта можна визначити кут сколіотичної дуги методом Фергюсона (Fergusson, 1920 р.)</w:t>
      </w:r>
      <w:r w:rsidR="007716BB">
        <w:rPr>
          <w:rStyle w:val="y2iqfc"/>
          <w:rFonts w:ascii="Times New Roman" w:hAnsi="Times New Roman" w:cs="Times New Roman"/>
          <w:sz w:val="28"/>
          <w:szCs w:val="28"/>
          <w:lang w:val="uk-UA"/>
        </w:rPr>
        <w:t>.</w:t>
      </w:r>
    </w:p>
    <w:p w:rsidR="007716BB" w:rsidRPr="00A14B51" w:rsidRDefault="007716BB" w:rsidP="002C7BAA">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p>
    <w:p w:rsidR="002C7BAA" w:rsidRDefault="002C7BAA" w:rsidP="00A55AF8">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4574FF">
        <w:rPr>
          <w:rStyle w:val="y2iqfc"/>
          <w:rFonts w:ascii="Times New Roman" w:hAnsi="Times New Roman" w:cs="Times New Roman"/>
          <w:sz w:val="28"/>
          <w:szCs w:val="28"/>
          <w:lang w:val="uk-UA"/>
        </w:rPr>
        <w:t>На рентгенівському знімку лікар визначає самий виступаючий хребець, що знаходиться на самому піку сколіотичної дуги. У його середині ставиться відмітка. Далі необхідно розпізнати хребці, які є основою сколіотичної дуги — тобто найменше виступають вбік. На середині цих хребців також ставиться відмітка. Всього на знімку находять три основні точки. Потім необхідно спочатку з’єднати першу точку з другою, потім другу з третьою. Кут, утворений між прямими лініями і буде показником градуса сколіотичної дуги по Фергюсону</w:t>
      </w:r>
      <w:r w:rsidRPr="00A14B51">
        <w:rPr>
          <w:rStyle w:val="y2iqfc"/>
          <w:rFonts w:ascii="Times New Roman" w:hAnsi="Times New Roman" w:cs="Times New Roman"/>
          <w:sz w:val="28"/>
          <w:szCs w:val="28"/>
        </w:rPr>
        <w:t xml:space="preserve"> </w:t>
      </w:r>
      <w:r w:rsidRPr="0079318D">
        <w:rPr>
          <w:rStyle w:val="y2iqfc"/>
          <w:rFonts w:ascii="Times New Roman" w:hAnsi="Times New Roman" w:cs="Times New Roman"/>
          <w:color w:val="202124"/>
          <w:sz w:val="28"/>
          <w:szCs w:val="28"/>
          <w:lang w:val="uk-UA"/>
        </w:rPr>
        <w:t>(мал.1.17).</w:t>
      </w:r>
    </w:p>
    <w:p w:rsidR="008266AA" w:rsidRPr="00A14B51" w:rsidRDefault="008266AA" w:rsidP="00A55AF8">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rPr>
      </w:pPr>
    </w:p>
    <w:p w:rsidR="00B53AD8" w:rsidRPr="00A14B51" w:rsidRDefault="002C7BAA" w:rsidP="00A55AF8">
      <w:pPr>
        <w:pStyle w:val="HTML"/>
        <w:shd w:val="clear" w:color="auto" w:fill="FFFFFF" w:themeFill="background1"/>
        <w:spacing w:line="360" w:lineRule="auto"/>
        <w:ind w:firstLine="709"/>
        <w:jc w:val="center"/>
        <w:rPr>
          <w:rStyle w:val="y2iqfc"/>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2000250" cy="1828800"/>
            <wp:effectExtent l="19050" t="0" r="0" b="0"/>
            <wp:docPr id="20" name="Рисунок 1" descr="C:\Users\421u6\Desktop\1573374402_Kak-opredelit-stepen-skolioza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421u6\Desktop\1573374402_Kak-opredelit-stepen-skolioza_4.jpg"/>
                    <pic:cNvPicPr>
                      <a:picLocks noChangeAspect="1" noChangeArrowheads="1"/>
                    </pic:cNvPicPr>
                  </pic:nvPicPr>
                  <pic:blipFill>
                    <a:blip r:embed="rId25" cstate="print"/>
                    <a:srcRect/>
                    <a:stretch>
                      <a:fillRect/>
                    </a:stretch>
                  </pic:blipFill>
                  <pic:spPr bwMode="auto">
                    <a:xfrm>
                      <a:off x="0" y="0"/>
                      <a:ext cx="2000250" cy="1828800"/>
                    </a:xfrm>
                    <a:prstGeom prst="rect">
                      <a:avLst/>
                    </a:prstGeom>
                    <a:noFill/>
                    <a:ln w="9525">
                      <a:noFill/>
                      <a:miter lim="800000"/>
                      <a:headEnd/>
                      <a:tailEnd/>
                    </a:ln>
                  </pic:spPr>
                </pic:pic>
              </a:graphicData>
            </a:graphic>
          </wp:inline>
        </w:drawing>
      </w:r>
      <w:r w:rsidRPr="002C7BAA">
        <w:rPr>
          <w:rStyle w:val="y2iqfc"/>
          <w:rFonts w:ascii="Times New Roman" w:hAnsi="Times New Roman" w:cs="Times New Roman"/>
          <w:noProof/>
          <w:sz w:val="28"/>
          <w:szCs w:val="28"/>
        </w:rPr>
        <w:t xml:space="preserve"> </w:t>
      </w:r>
    </w:p>
    <w:p w:rsidR="00E14824" w:rsidRPr="00A14B51" w:rsidRDefault="00B53AD8" w:rsidP="002C7BAA">
      <w:pPr>
        <w:pStyle w:val="HTML"/>
        <w:shd w:val="clear" w:color="auto" w:fill="FFFFFF" w:themeFill="background1"/>
        <w:spacing w:line="360" w:lineRule="auto"/>
        <w:jc w:val="both"/>
        <w:rPr>
          <w:rStyle w:val="y2iqfc"/>
          <w:rFonts w:ascii="Times New Roman" w:hAnsi="Times New Roman" w:cs="Times New Roman"/>
          <w:i/>
          <w:color w:val="202124"/>
          <w:sz w:val="28"/>
          <w:szCs w:val="28"/>
        </w:rPr>
      </w:pPr>
      <w:r w:rsidRPr="00AC1244">
        <w:rPr>
          <w:rStyle w:val="y2iqfc"/>
          <w:rFonts w:ascii="Times New Roman" w:hAnsi="Times New Roman" w:cs="Times New Roman"/>
          <w:i/>
          <w:color w:val="202124"/>
          <w:sz w:val="28"/>
          <w:szCs w:val="28"/>
          <w:lang w:val="uk-UA"/>
        </w:rPr>
        <w:t>Мал. 1.17. Метод вимірювання кута сколіотичної дуги за Фрюгерсоном</w:t>
      </w:r>
    </w:p>
    <w:p w:rsidR="00E14824" w:rsidRPr="00A14B51" w:rsidRDefault="002C7BAA" w:rsidP="00A55AF8">
      <w:pPr>
        <w:pStyle w:val="HTML"/>
        <w:shd w:val="clear" w:color="auto" w:fill="FFFFFF" w:themeFill="background1"/>
        <w:spacing w:line="360" w:lineRule="auto"/>
        <w:jc w:val="center"/>
        <w:rPr>
          <w:rStyle w:val="y2iqfc"/>
          <w:rFonts w:ascii="Times New Roman" w:eastAsiaTheme="majorEastAsia" w:hAnsi="Times New Roman" w:cs="Times New Roman"/>
          <w:i/>
          <w:color w:val="202124"/>
          <w:sz w:val="28"/>
          <w:szCs w:val="28"/>
        </w:rPr>
      </w:pP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https</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kmo</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asson</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com</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ua</w:t>
      </w:r>
      <w:r w:rsidRPr="00A14B51">
        <w:rPr>
          <w:rStyle w:val="y2iqfc"/>
          <w:rFonts w:ascii="Times New Roman" w:hAnsi="Times New Roman" w:cs="Times New Roman"/>
          <w:color w:val="202124"/>
          <w:sz w:val="28"/>
          <w:szCs w:val="28"/>
        </w:rPr>
        <w:t>/63871/]</w:t>
      </w:r>
    </w:p>
    <w:p w:rsidR="00A55AF8" w:rsidRPr="00A14B51" w:rsidRDefault="00A55AF8" w:rsidP="00A55AF8">
      <w:pPr>
        <w:pStyle w:val="HTML"/>
        <w:shd w:val="clear" w:color="auto" w:fill="FFFFFF" w:themeFill="background1"/>
        <w:spacing w:line="360" w:lineRule="auto"/>
        <w:jc w:val="center"/>
        <w:rPr>
          <w:rStyle w:val="y2iqfc"/>
          <w:rFonts w:ascii="Times New Roman" w:eastAsiaTheme="majorEastAsia" w:hAnsi="Times New Roman" w:cs="Times New Roman"/>
          <w:i/>
          <w:color w:val="202124"/>
          <w:sz w:val="28"/>
          <w:szCs w:val="28"/>
        </w:rPr>
      </w:pPr>
    </w:p>
    <w:p w:rsidR="00AC3F7B" w:rsidRPr="00AC1244"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AC1244">
        <w:rPr>
          <w:rStyle w:val="y2iqfc"/>
          <w:rFonts w:ascii="Times New Roman" w:hAnsi="Times New Roman" w:cs="Times New Roman"/>
          <w:color w:val="202124"/>
          <w:sz w:val="28"/>
          <w:szCs w:val="28"/>
          <w:lang w:val="uk-UA"/>
        </w:rPr>
        <w:t>За неможливості визначити нейтральні хребці використовують метод Лекуму. Кут сколіозу утворюється при перетині ліній, що з'єднують геометричні центри двох хребців, розташованих вище за хребець, що знаходиться на вершині сколіотичної дуги, і двох хребців, розташованих нижче за нього (малюнок 1.</w:t>
      </w:r>
      <w:r w:rsidR="008A2D2F">
        <w:rPr>
          <w:rStyle w:val="y2iqfc"/>
          <w:rFonts w:ascii="Times New Roman" w:hAnsi="Times New Roman" w:cs="Times New Roman"/>
          <w:color w:val="202124"/>
          <w:sz w:val="28"/>
          <w:szCs w:val="28"/>
          <w:lang w:val="uk-UA"/>
        </w:rPr>
        <w:t>18</w:t>
      </w:r>
      <w:r w:rsidRPr="00AC1244">
        <w:rPr>
          <w:rStyle w:val="y2iqfc"/>
          <w:rFonts w:ascii="Times New Roman" w:hAnsi="Times New Roman" w:cs="Times New Roman"/>
          <w:color w:val="202124"/>
          <w:sz w:val="28"/>
          <w:szCs w:val="28"/>
          <w:lang w:val="uk-UA"/>
        </w:rPr>
        <w:t>).</w:t>
      </w:r>
    </w:p>
    <w:p w:rsidR="00AC3F7B" w:rsidRDefault="00AC3F7B" w:rsidP="00AC3F7B">
      <w:pPr>
        <w:pStyle w:val="a9"/>
        <w:shd w:val="clear" w:color="auto" w:fill="FFFFFF" w:themeFill="background1"/>
        <w:jc w:val="center"/>
        <w:rPr>
          <w:b/>
          <w:lang w:val="uk-UA"/>
        </w:rPr>
      </w:pPr>
      <w:r>
        <w:rPr>
          <w:noProof/>
        </w:rPr>
        <w:drawing>
          <wp:inline distT="0" distB="0" distL="0" distR="0">
            <wp:extent cx="2609850" cy="2038350"/>
            <wp:effectExtent l="19050" t="0" r="0" b="0"/>
            <wp:docPr id="27" name="Рисунок 8" descr="C:\Users\421u6\Desktop\19687893_262796192.pdf-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421u6\Desktop\19687893_262796192.pdf-15.jpg"/>
                    <pic:cNvPicPr>
                      <a:picLocks noChangeAspect="1" noChangeArrowheads="1"/>
                    </pic:cNvPicPr>
                  </pic:nvPicPr>
                  <pic:blipFill>
                    <a:blip r:embed="rId26" cstate="print"/>
                    <a:srcRect/>
                    <a:stretch>
                      <a:fillRect/>
                    </a:stretch>
                  </pic:blipFill>
                  <pic:spPr bwMode="auto">
                    <a:xfrm>
                      <a:off x="0" y="0"/>
                      <a:ext cx="2625309" cy="2050424"/>
                    </a:xfrm>
                    <a:prstGeom prst="rect">
                      <a:avLst/>
                    </a:prstGeom>
                    <a:noFill/>
                    <a:ln w="9525">
                      <a:noFill/>
                      <a:miter lim="800000"/>
                      <a:headEnd/>
                      <a:tailEnd/>
                    </a:ln>
                  </pic:spPr>
                </pic:pic>
              </a:graphicData>
            </a:graphic>
          </wp:inline>
        </w:drawing>
      </w:r>
    </w:p>
    <w:p w:rsidR="00AC3F7B" w:rsidRPr="00A14B51" w:rsidRDefault="00AC3F7B" w:rsidP="00A55AF8">
      <w:pPr>
        <w:pStyle w:val="a9"/>
        <w:shd w:val="clear" w:color="auto" w:fill="FFFFFF" w:themeFill="background1"/>
        <w:spacing w:before="0" w:beforeAutospacing="0" w:after="0" w:afterAutospacing="0" w:line="360" w:lineRule="auto"/>
        <w:jc w:val="center"/>
        <w:rPr>
          <w:i/>
          <w:sz w:val="28"/>
          <w:szCs w:val="28"/>
        </w:rPr>
      </w:pPr>
      <w:r w:rsidRPr="002F0235">
        <w:rPr>
          <w:i/>
          <w:sz w:val="28"/>
          <w:szCs w:val="28"/>
          <w:lang w:val="uk-UA"/>
        </w:rPr>
        <w:t>Малюнок 1.</w:t>
      </w:r>
      <w:r w:rsidR="008A2D2F">
        <w:rPr>
          <w:i/>
          <w:sz w:val="28"/>
          <w:szCs w:val="28"/>
          <w:lang w:val="uk-UA"/>
        </w:rPr>
        <w:t>18</w:t>
      </w:r>
      <w:r w:rsidRPr="002F0235">
        <w:rPr>
          <w:i/>
          <w:sz w:val="28"/>
          <w:szCs w:val="28"/>
          <w:lang w:val="uk-UA"/>
        </w:rPr>
        <w:t>. Визначення куту сколіотичної дуги за методом Лекуму</w:t>
      </w:r>
    </w:p>
    <w:p w:rsidR="00A55AF8" w:rsidRPr="0047259A" w:rsidRDefault="00A55AF8" w:rsidP="0047259A">
      <w:pPr>
        <w:pStyle w:val="HTML"/>
        <w:shd w:val="clear" w:color="auto" w:fill="FFFFFF" w:themeFill="background1"/>
        <w:spacing w:line="360" w:lineRule="auto"/>
        <w:jc w:val="center"/>
        <w:rPr>
          <w:rFonts w:ascii="Times New Roman" w:hAnsi="Times New Roman" w:cs="Times New Roman"/>
          <w:color w:val="202124"/>
          <w:sz w:val="28"/>
          <w:szCs w:val="28"/>
          <w:lang w:val="uk-UA"/>
        </w:rPr>
      </w:pP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https</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kmo</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asson</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com</w:t>
      </w:r>
      <w:r w:rsidRPr="00A14B51">
        <w:rPr>
          <w:rStyle w:val="y2iqfc"/>
          <w:rFonts w:ascii="Times New Roman" w:hAnsi="Times New Roman" w:cs="Times New Roman"/>
          <w:color w:val="202124"/>
          <w:sz w:val="28"/>
          <w:szCs w:val="28"/>
        </w:rPr>
        <w:t>.</w:t>
      </w:r>
      <w:r w:rsidRPr="002C7BAA">
        <w:rPr>
          <w:rStyle w:val="y2iqfc"/>
          <w:rFonts w:ascii="Times New Roman" w:hAnsi="Times New Roman" w:cs="Times New Roman"/>
          <w:color w:val="202124"/>
          <w:sz w:val="28"/>
          <w:szCs w:val="28"/>
          <w:lang w:val="en-US"/>
        </w:rPr>
        <w:t>ua</w:t>
      </w:r>
      <w:r w:rsidRPr="00A14B51">
        <w:rPr>
          <w:rStyle w:val="y2iqfc"/>
          <w:rFonts w:ascii="Times New Roman" w:hAnsi="Times New Roman" w:cs="Times New Roman"/>
          <w:color w:val="202124"/>
          <w:sz w:val="28"/>
          <w:szCs w:val="28"/>
        </w:rPr>
        <w:t>/63871/]</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У наукових розробках використовують переважно метод Абальмасової (1964 р.). Проводяться дотичні лінії до верхніх та нижніх поверхонь тіл усіх хребців, які входять у дугу викривлення та вимірюють усі кути, що утворюються у точках перетину дотичних однойменних тіл хребців та міжхребцевих дисків. Вони відображають ступінь клиноподібної деформації кожного з них. Сума кутів характеризує загальну величину викривлення хребта.</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lastRenderedPageBreak/>
        <w:t>На сьогодні найбільш поширеними методами вимірювання дуги сколіозу є метод Кобба і метод Фергюсона. Методом Лекума користуються за неможливості визначити нейтральні хребці.</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На підставі клінічних проявів та рентгенологічних даних, а саме куту сколіотичної дуги, В. Д. Чаклін запропонував клініко-рентгенологічну класифікацію сколіозу (малюнок 1.</w:t>
      </w:r>
      <w:r w:rsidR="008A2D2F">
        <w:rPr>
          <w:rStyle w:val="y2iqfc"/>
          <w:rFonts w:ascii="Times New Roman" w:hAnsi="Times New Roman" w:cs="Times New Roman"/>
          <w:color w:val="202124"/>
          <w:sz w:val="28"/>
          <w:szCs w:val="28"/>
          <w:lang w:val="uk-UA"/>
        </w:rPr>
        <w:t>19).</w:t>
      </w:r>
    </w:p>
    <w:p w:rsidR="00AC3F7B" w:rsidRDefault="00AC3F7B" w:rsidP="00AC3F7B">
      <w:pPr>
        <w:pStyle w:val="HTML"/>
        <w:shd w:val="clear" w:color="auto" w:fill="FFFFFF" w:themeFill="background1"/>
        <w:spacing w:line="360" w:lineRule="auto"/>
        <w:ind w:firstLine="709"/>
        <w:jc w:val="both"/>
        <w:rPr>
          <w:rStyle w:val="y2iqfc"/>
          <w:color w:val="202124"/>
          <w:sz w:val="28"/>
          <w:szCs w:val="28"/>
          <w:lang w:val="uk-UA"/>
        </w:rPr>
      </w:pPr>
    </w:p>
    <w:p w:rsidR="00AC3F7B" w:rsidRDefault="00AC3F7B" w:rsidP="00AC3F7B">
      <w:pPr>
        <w:pStyle w:val="HTML"/>
        <w:shd w:val="clear" w:color="auto" w:fill="FFFFFF" w:themeFill="background1"/>
        <w:spacing w:line="360" w:lineRule="auto"/>
        <w:ind w:firstLine="709"/>
        <w:jc w:val="center"/>
        <w:rPr>
          <w:rStyle w:val="y2iqfc"/>
          <w:color w:val="202124"/>
          <w:sz w:val="28"/>
          <w:szCs w:val="28"/>
          <w:lang w:val="uk-UA"/>
        </w:rPr>
      </w:pPr>
      <w:r>
        <w:rPr>
          <w:rFonts w:ascii="Times New Roman" w:hAnsi="Times New Roman" w:cs="Times New Roman"/>
          <w:noProof/>
          <w:color w:val="202124"/>
          <w:sz w:val="28"/>
          <w:szCs w:val="28"/>
        </w:rPr>
        <w:drawing>
          <wp:inline distT="0" distB="0" distL="0" distR="0">
            <wp:extent cx="4535170" cy="3070860"/>
            <wp:effectExtent l="0" t="0" r="0" b="0"/>
            <wp:docPr id="37" name="Рисунок 25" descr="C:\Users\421u6\Desktop\изображение_viber_2024-01-09_12-51-41-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421u6\Desktop\изображение_viber_2024-01-09_12-51-41-914.jpg"/>
                    <pic:cNvPicPr>
                      <a:picLocks noChangeAspect="1" noChangeArrowheads="1"/>
                    </pic:cNvPicPr>
                  </pic:nvPicPr>
                  <pic:blipFill>
                    <a:blip r:embed="rId27" cstate="print"/>
                    <a:srcRect/>
                    <a:stretch>
                      <a:fillRect/>
                    </a:stretch>
                  </pic:blipFill>
                  <pic:spPr bwMode="auto">
                    <a:xfrm>
                      <a:off x="0" y="0"/>
                      <a:ext cx="4535170" cy="3070860"/>
                    </a:xfrm>
                    <a:prstGeom prst="rect">
                      <a:avLst/>
                    </a:prstGeom>
                    <a:noFill/>
                    <a:ln w="9525">
                      <a:noFill/>
                      <a:miter lim="800000"/>
                      <a:headEnd/>
                      <a:tailEnd/>
                    </a:ln>
                  </pic:spPr>
                </pic:pic>
              </a:graphicData>
            </a:graphic>
          </wp:inline>
        </w:drawing>
      </w:r>
    </w:p>
    <w:p w:rsidR="00AC3F7B" w:rsidRDefault="00AC3F7B" w:rsidP="00AC3F7B">
      <w:pPr>
        <w:pStyle w:val="HTML"/>
        <w:shd w:val="clear" w:color="auto" w:fill="FFFFFF" w:themeFill="background1"/>
        <w:spacing w:line="360" w:lineRule="auto"/>
        <w:ind w:firstLine="709"/>
        <w:jc w:val="center"/>
        <w:rPr>
          <w:rStyle w:val="y2iqfc"/>
          <w:color w:val="202124"/>
          <w:sz w:val="28"/>
          <w:szCs w:val="28"/>
          <w:lang w:val="uk-UA"/>
        </w:rPr>
      </w:pPr>
    </w:p>
    <w:p w:rsidR="00AC3F7B" w:rsidRDefault="00AC3F7B" w:rsidP="00A55AF8">
      <w:pPr>
        <w:pStyle w:val="HTML"/>
        <w:shd w:val="clear" w:color="auto" w:fill="FFFFFF" w:themeFill="background1"/>
        <w:spacing w:line="360" w:lineRule="auto"/>
        <w:jc w:val="center"/>
        <w:rPr>
          <w:rFonts w:ascii="Times New Roman" w:hAnsi="Times New Roman" w:cs="Times New Roman"/>
          <w:i/>
          <w:sz w:val="28"/>
          <w:szCs w:val="28"/>
          <w:lang w:val="uk-UA"/>
        </w:rPr>
      </w:pPr>
      <w:r w:rsidRPr="00783586">
        <w:rPr>
          <w:rFonts w:ascii="Times New Roman" w:hAnsi="Times New Roman" w:cs="Times New Roman"/>
          <w:i/>
          <w:sz w:val="28"/>
          <w:szCs w:val="28"/>
          <w:lang w:val="uk-UA"/>
        </w:rPr>
        <w:t>Мал. 1.</w:t>
      </w:r>
      <w:r w:rsidR="008A2D2F">
        <w:rPr>
          <w:rFonts w:ascii="Times New Roman" w:hAnsi="Times New Roman" w:cs="Times New Roman"/>
          <w:i/>
          <w:sz w:val="28"/>
          <w:szCs w:val="28"/>
          <w:lang w:val="uk-UA"/>
        </w:rPr>
        <w:t>19</w:t>
      </w:r>
      <w:r w:rsidRPr="00783586">
        <w:rPr>
          <w:rFonts w:ascii="Times New Roman" w:hAnsi="Times New Roman" w:cs="Times New Roman"/>
          <w:i/>
          <w:sz w:val="28"/>
          <w:szCs w:val="28"/>
          <w:lang w:val="uk-UA"/>
        </w:rPr>
        <w:t xml:space="preserve">. </w:t>
      </w:r>
      <w:r w:rsidRPr="00783586">
        <w:rPr>
          <w:rFonts w:ascii="Times New Roman" w:hAnsi="Times New Roman" w:cs="Times New Roman"/>
          <w:i/>
          <w:sz w:val="28"/>
          <w:szCs w:val="28"/>
        </w:rPr>
        <w:t>Класифікація тяжкості сколіозу:</w:t>
      </w:r>
    </w:p>
    <w:p w:rsidR="00AC3F7B" w:rsidRPr="00A14B51" w:rsidRDefault="00AC3F7B" w:rsidP="00A55AF8">
      <w:pPr>
        <w:pStyle w:val="HTML"/>
        <w:shd w:val="clear" w:color="auto" w:fill="FFFFFF" w:themeFill="background1"/>
        <w:spacing w:line="360" w:lineRule="auto"/>
        <w:rPr>
          <w:rFonts w:ascii="Times New Roman" w:hAnsi="Times New Roman" w:cs="Times New Roman"/>
          <w:i/>
          <w:sz w:val="28"/>
          <w:szCs w:val="28"/>
        </w:rPr>
      </w:pPr>
      <w:r w:rsidRPr="00783586">
        <w:rPr>
          <w:rFonts w:ascii="Times New Roman" w:hAnsi="Times New Roman" w:cs="Times New Roman"/>
          <w:i/>
          <w:sz w:val="28"/>
          <w:szCs w:val="28"/>
        </w:rPr>
        <w:t>а – (I, II, III, IV ступінь)</w:t>
      </w:r>
      <w:r w:rsidRPr="00783586">
        <w:rPr>
          <w:rFonts w:ascii="Times New Roman" w:hAnsi="Times New Roman" w:cs="Times New Roman"/>
          <w:i/>
          <w:sz w:val="28"/>
          <w:szCs w:val="28"/>
          <w:lang w:val="uk-UA"/>
        </w:rPr>
        <w:t xml:space="preserve"> </w:t>
      </w:r>
      <w:r w:rsidRPr="00783586">
        <w:rPr>
          <w:rFonts w:ascii="Times New Roman" w:hAnsi="Times New Roman" w:cs="Times New Roman"/>
          <w:i/>
          <w:sz w:val="28"/>
          <w:szCs w:val="28"/>
        </w:rPr>
        <w:t>за В. Д.Чакліним;</w:t>
      </w:r>
      <w:r w:rsidRPr="00783586">
        <w:rPr>
          <w:rFonts w:ascii="Times New Roman" w:hAnsi="Times New Roman" w:cs="Times New Roman"/>
          <w:i/>
          <w:sz w:val="28"/>
          <w:szCs w:val="28"/>
          <w:lang w:val="uk-UA"/>
        </w:rPr>
        <w:t xml:space="preserve"> </w:t>
      </w:r>
      <w:r w:rsidRPr="00783586">
        <w:rPr>
          <w:rFonts w:ascii="Times New Roman" w:hAnsi="Times New Roman" w:cs="Times New Roman"/>
          <w:i/>
          <w:sz w:val="28"/>
          <w:szCs w:val="28"/>
        </w:rPr>
        <w:t>б – вираженість реберного горба</w:t>
      </w:r>
    </w:p>
    <w:p w:rsidR="009D2B76" w:rsidRPr="00A14B51" w:rsidRDefault="009D2B76" w:rsidP="009D2B76">
      <w:pPr>
        <w:shd w:val="clear" w:color="auto" w:fill="FFFFFF" w:themeFill="background1"/>
        <w:tabs>
          <w:tab w:val="left" w:pos="1139"/>
        </w:tabs>
        <w:spacing w:after="0" w:line="360" w:lineRule="auto"/>
        <w:ind w:firstLine="709"/>
        <w:jc w:val="center"/>
        <w:rPr>
          <w:noProof/>
          <w:sz w:val="28"/>
          <w:szCs w:val="28"/>
          <w:lang w:eastAsia="ru-RU"/>
        </w:rPr>
      </w:pPr>
      <w:r w:rsidRPr="00A14B51">
        <w:rPr>
          <w:noProof/>
          <w:sz w:val="28"/>
          <w:szCs w:val="28"/>
          <w:lang w:eastAsia="ru-RU"/>
        </w:rPr>
        <w:t>[</w:t>
      </w:r>
      <w:r w:rsidRPr="009D2B76">
        <w:rPr>
          <w:noProof/>
          <w:sz w:val="28"/>
          <w:szCs w:val="28"/>
          <w:lang w:val="uk-UA" w:eastAsia="ru-RU"/>
        </w:rPr>
        <w:t>https://sport.vnu.edu.ua/index.php/sport/article/view/305/283</w:t>
      </w:r>
      <w:r w:rsidRPr="00A14B51">
        <w:rPr>
          <w:noProof/>
          <w:sz w:val="28"/>
          <w:szCs w:val="28"/>
          <w:lang w:eastAsia="ru-RU"/>
        </w:rPr>
        <w:t>]</w:t>
      </w:r>
    </w:p>
    <w:p w:rsidR="00AC3F7B" w:rsidRPr="00783586" w:rsidRDefault="00AC3F7B" w:rsidP="00AC3F7B">
      <w:pPr>
        <w:pStyle w:val="HTML"/>
        <w:shd w:val="clear" w:color="auto" w:fill="FFFFFF" w:themeFill="background1"/>
        <w:ind w:firstLine="709"/>
        <w:jc w:val="center"/>
        <w:rPr>
          <w:rStyle w:val="y2iqfc"/>
          <w:i/>
          <w:color w:val="202124"/>
          <w:lang w:val="uk-UA"/>
        </w:rPr>
      </w:pP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При 1 ступені кут сколіотичної дуги дорівнює 175°- 170° (кут сколіозу складає  5° - 10°). Слабо виражене викривлення хребта у передній площині, зникає в горизонтальному положенні.</w:t>
      </w:r>
    </w:p>
    <w:p w:rsidR="00AC3F7B" w:rsidRPr="008A2D2F" w:rsidRDefault="00AC3F7B" w:rsidP="00AC3F7B">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При 2 ступеню сколіозу викривлення хребта більш виражене, і не зникає повністю при розвантаженні, є невелика компенсаторна дуга і невеликий реберний горб. Кут сколіотичної дуги 169°-150° (кут сколіозу  складає 11° - 30°).</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При 3 ступеню сколіозу відмічається значне викривлення хребта у фронтальній площині з компенсаторною дугою, вираженою деформацією </w:t>
      </w:r>
      <w:r w:rsidRPr="008A2D2F">
        <w:rPr>
          <w:rStyle w:val="y2iqfc"/>
          <w:rFonts w:ascii="Times New Roman" w:hAnsi="Times New Roman" w:cs="Times New Roman"/>
          <w:color w:val="202124"/>
          <w:sz w:val="28"/>
          <w:szCs w:val="28"/>
          <w:lang w:val="uk-UA"/>
        </w:rPr>
        <w:lastRenderedPageBreak/>
        <w:t>грудної клітки та великим реберним горбом. Тулуб відхилено у бік основної сколіотичної дуги. Корекція під час розвантаження хребта незначна. Кут сколіотичної дуги по Чакліну  складає 149°-120°, кут сколіозу по Коббу дорівнює 31° - 6</w:t>
      </w:r>
      <w:r w:rsidR="003E0566" w:rsidRPr="008A2D2F">
        <w:rPr>
          <w:rStyle w:val="y2iqfc"/>
          <w:rFonts w:ascii="Times New Roman" w:eastAsiaTheme="majorEastAsia" w:hAnsi="Times New Roman" w:cs="Times New Roman"/>
          <w:color w:val="202124"/>
          <w:sz w:val="28"/>
          <w:szCs w:val="28"/>
          <w:lang w:val="uk-UA"/>
        </w:rPr>
        <w:t>0</w:t>
      </w:r>
      <w:r w:rsidRPr="008A2D2F">
        <w:rPr>
          <w:rStyle w:val="y2iqfc"/>
          <w:rFonts w:ascii="Times New Roman" w:hAnsi="Times New Roman" w:cs="Times New Roman"/>
          <w:color w:val="202124"/>
          <w:sz w:val="28"/>
          <w:szCs w:val="28"/>
          <w:lang w:val="uk-UA"/>
        </w:rPr>
        <w:t xml:space="preserve"> ° (малюнок 1.2</w:t>
      </w:r>
      <w:r w:rsidR="008A2D2F">
        <w:rPr>
          <w:rStyle w:val="y2iqfc"/>
          <w:rFonts w:ascii="Times New Roman" w:hAnsi="Times New Roman" w:cs="Times New Roman"/>
          <w:color w:val="202124"/>
          <w:sz w:val="28"/>
          <w:szCs w:val="28"/>
          <w:lang w:val="uk-UA"/>
        </w:rPr>
        <w:t>0</w:t>
      </w:r>
      <w:r w:rsidRPr="008A2D2F">
        <w:rPr>
          <w:rStyle w:val="y2iqfc"/>
          <w:rFonts w:ascii="Times New Roman" w:hAnsi="Times New Roman" w:cs="Times New Roman"/>
          <w:color w:val="202124"/>
          <w:sz w:val="28"/>
          <w:szCs w:val="28"/>
          <w:lang w:val="uk-UA"/>
        </w:rPr>
        <w:t xml:space="preserve">). </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p>
    <w:p w:rsidR="00AC3F7B" w:rsidRDefault="00AC3F7B" w:rsidP="00AC3F7B">
      <w:pPr>
        <w:pStyle w:val="HTML"/>
        <w:shd w:val="clear" w:color="auto" w:fill="FFFFFF" w:themeFill="background1"/>
        <w:spacing w:line="360" w:lineRule="auto"/>
        <w:ind w:firstLine="709"/>
        <w:jc w:val="center"/>
        <w:rPr>
          <w:rStyle w:val="y2iqfc"/>
          <w:rFonts w:ascii="Times New Roman" w:hAnsi="Times New Roman" w:cs="Times New Roman"/>
          <w:color w:val="202124"/>
          <w:sz w:val="28"/>
          <w:szCs w:val="28"/>
          <w:lang w:val="uk-UA"/>
        </w:rPr>
      </w:pPr>
      <w:r w:rsidRPr="008A2D2F">
        <w:rPr>
          <w:rStyle w:val="y2iqfc"/>
          <w:rFonts w:ascii="Times New Roman" w:hAnsi="Times New Roman" w:cs="Times New Roman"/>
          <w:noProof/>
          <w:color w:val="202124"/>
          <w:sz w:val="28"/>
          <w:szCs w:val="28"/>
        </w:rPr>
        <w:drawing>
          <wp:inline distT="0" distB="0" distL="0" distR="0">
            <wp:extent cx="2516165" cy="2255520"/>
            <wp:effectExtent l="0" t="0" r="0" b="0"/>
            <wp:docPr id="38" name="Рисунок 15" descr="Як визначити ступінь сколіоз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Як визначити ступінь сколіозу"/>
                    <pic:cNvPicPr>
                      <a:picLocks noChangeAspect="1" noChangeArrowheads="1"/>
                    </pic:cNvPicPr>
                  </pic:nvPicPr>
                  <pic:blipFill>
                    <a:blip r:embed="rId28" cstate="print"/>
                    <a:srcRect/>
                    <a:stretch>
                      <a:fillRect/>
                    </a:stretch>
                  </pic:blipFill>
                  <pic:spPr bwMode="auto">
                    <a:xfrm>
                      <a:off x="0" y="0"/>
                      <a:ext cx="2544562" cy="2280976"/>
                    </a:xfrm>
                    <a:prstGeom prst="rect">
                      <a:avLst/>
                    </a:prstGeom>
                    <a:noFill/>
                    <a:ln w="9525">
                      <a:noFill/>
                      <a:miter lim="800000"/>
                      <a:headEnd/>
                      <a:tailEnd/>
                    </a:ln>
                  </pic:spPr>
                </pic:pic>
              </a:graphicData>
            </a:graphic>
          </wp:inline>
        </w:drawing>
      </w:r>
    </w:p>
    <w:p w:rsidR="001F35CE" w:rsidRPr="008A2D2F" w:rsidRDefault="001F35CE" w:rsidP="00AC3F7B">
      <w:pPr>
        <w:pStyle w:val="HTML"/>
        <w:shd w:val="clear" w:color="auto" w:fill="FFFFFF" w:themeFill="background1"/>
        <w:spacing w:line="360" w:lineRule="auto"/>
        <w:ind w:firstLine="709"/>
        <w:jc w:val="center"/>
        <w:rPr>
          <w:rStyle w:val="y2iqfc"/>
          <w:rFonts w:ascii="Times New Roman" w:hAnsi="Times New Roman" w:cs="Times New Roman"/>
          <w:color w:val="202124"/>
          <w:sz w:val="28"/>
          <w:szCs w:val="28"/>
          <w:lang w:val="uk-UA"/>
        </w:rPr>
      </w:pPr>
    </w:p>
    <w:p w:rsidR="00AC3F7B" w:rsidRPr="00A14B51" w:rsidRDefault="00AC3F7B" w:rsidP="00A55AF8">
      <w:pPr>
        <w:pStyle w:val="HTML"/>
        <w:shd w:val="clear" w:color="auto" w:fill="FFFFFF" w:themeFill="background1"/>
        <w:spacing w:line="360" w:lineRule="auto"/>
        <w:ind w:firstLine="709"/>
        <w:jc w:val="center"/>
        <w:rPr>
          <w:rFonts w:ascii="Times New Roman" w:hAnsi="Times New Roman" w:cs="Times New Roman"/>
          <w:i/>
          <w:color w:val="202124"/>
          <w:sz w:val="28"/>
          <w:szCs w:val="28"/>
        </w:rPr>
      </w:pPr>
      <w:r w:rsidRPr="008A2D2F">
        <w:rPr>
          <w:rFonts w:ascii="Times New Roman" w:hAnsi="Times New Roman" w:cs="Times New Roman"/>
          <w:i/>
          <w:color w:val="202124"/>
          <w:sz w:val="28"/>
          <w:szCs w:val="28"/>
          <w:lang w:val="uk-UA"/>
        </w:rPr>
        <w:t>Малюнок 1.2</w:t>
      </w:r>
      <w:r w:rsidR="008A2D2F">
        <w:rPr>
          <w:rFonts w:ascii="Times New Roman" w:hAnsi="Times New Roman" w:cs="Times New Roman"/>
          <w:i/>
          <w:color w:val="202124"/>
          <w:sz w:val="28"/>
          <w:szCs w:val="28"/>
          <w:lang w:val="uk-UA"/>
        </w:rPr>
        <w:t>0</w:t>
      </w:r>
      <w:r w:rsidRPr="008A2D2F">
        <w:rPr>
          <w:rFonts w:ascii="Times New Roman" w:hAnsi="Times New Roman" w:cs="Times New Roman"/>
          <w:i/>
          <w:color w:val="202124"/>
          <w:sz w:val="28"/>
          <w:szCs w:val="28"/>
          <w:lang w:val="uk-UA"/>
        </w:rPr>
        <w:t>. Методика визначення ступеню сколіоза за кутом сколіотичної дуги (кут Чакліна) та кутом деформації (кут Кобба)</w:t>
      </w:r>
    </w:p>
    <w:p w:rsidR="00A55AF8" w:rsidRPr="00A14B51" w:rsidRDefault="00A55AF8" w:rsidP="00A55AF8">
      <w:pPr>
        <w:pStyle w:val="HTML"/>
        <w:shd w:val="clear" w:color="auto" w:fill="FFFFFF" w:themeFill="background1"/>
        <w:spacing w:line="360" w:lineRule="auto"/>
        <w:ind w:firstLine="709"/>
        <w:jc w:val="center"/>
        <w:rPr>
          <w:rStyle w:val="y2iqfc"/>
          <w:rFonts w:ascii="Times New Roman" w:hAnsi="Times New Roman" w:cs="Times New Roman"/>
          <w:color w:val="202124"/>
          <w:sz w:val="28"/>
          <w:szCs w:val="28"/>
        </w:rPr>
      </w:pPr>
      <w:r w:rsidRPr="00A14B51">
        <w:rPr>
          <w:rFonts w:ascii="Times New Roman" w:hAnsi="Times New Roman" w:cs="Times New Roman"/>
          <w:color w:val="202124"/>
          <w:sz w:val="28"/>
          <w:szCs w:val="28"/>
        </w:rPr>
        <w:t>[</w:t>
      </w:r>
      <w:r w:rsidRPr="00A55AF8">
        <w:rPr>
          <w:rFonts w:ascii="Times New Roman" w:hAnsi="Times New Roman" w:cs="Times New Roman"/>
          <w:color w:val="202124"/>
          <w:sz w:val="28"/>
          <w:szCs w:val="28"/>
          <w:lang w:val="en-US"/>
        </w:rPr>
        <w:t>https</w:t>
      </w:r>
      <w:r w:rsidRPr="00A14B51">
        <w:rPr>
          <w:rFonts w:ascii="Times New Roman" w:hAnsi="Times New Roman" w:cs="Times New Roman"/>
          <w:color w:val="202124"/>
          <w:sz w:val="28"/>
          <w:szCs w:val="28"/>
        </w:rPr>
        <w:t>://</w:t>
      </w:r>
      <w:r w:rsidRPr="00A55AF8">
        <w:rPr>
          <w:rFonts w:ascii="Times New Roman" w:hAnsi="Times New Roman" w:cs="Times New Roman"/>
          <w:color w:val="202124"/>
          <w:sz w:val="28"/>
          <w:szCs w:val="28"/>
          <w:lang w:val="en-US"/>
        </w:rPr>
        <w:t>kmo</w:t>
      </w:r>
      <w:r w:rsidRPr="00A14B51">
        <w:rPr>
          <w:rFonts w:ascii="Times New Roman" w:hAnsi="Times New Roman" w:cs="Times New Roman"/>
          <w:color w:val="202124"/>
          <w:sz w:val="28"/>
          <w:szCs w:val="28"/>
        </w:rPr>
        <w:t>-</w:t>
      </w:r>
      <w:r w:rsidRPr="00A55AF8">
        <w:rPr>
          <w:rFonts w:ascii="Times New Roman" w:hAnsi="Times New Roman" w:cs="Times New Roman"/>
          <w:color w:val="202124"/>
          <w:sz w:val="28"/>
          <w:szCs w:val="28"/>
          <w:lang w:val="en-US"/>
        </w:rPr>
        <w:t>asson</w:t>
      </w:r>
      <w:r w:rsidRPr="00A14B51">
        <w:rPr>
          <w:rFonts w:ascii="Times New Roman" w:hAnsi="Times New Roman" w:cs="Times New Roman"/>
          <w:color w:val="202124"/>
          <w:sz w:val="28"/>
          <w:szCs w:val="28"/>
        </w:rPr>
        <w:t>.</w:t>
      </w:r>
      <w:r w:rsidRPr="00A55AF8">
        <w:rPr>
          <w:rFonts w:ascii="Times New Roman" w:hAnsi="Times New Roman" w:cs="Times New Roman"/>
          <w:color w:val="202124"/>
          <w:sz w:val="28"/>
          <w:szCs w:val="28"/>
          <w:lang w:val="en-US"/>
        </w:rPr>
        <w:t>com</w:t>
      </w:r>
      <w:r w:rsidRPr="00A14B51">
        <w:rPr>
          <w:rFonts w:ascii="Times New Roman" w:hAnsi="Times New Roman" w:cs="Times New Roman"/>
          <w:color w:val="202124"/>
          <w:sz w:val="28"/>
          <w:szCs w:val="28"/>
        </w:rPr>
        <w:t>.</w:t>
      </w:r>
      <w:r w:rsidRPr="00A55AF8">
        <w:rPr>
          <w:rFonts w:ascii="Times New Roman" w:hAnsi="Times New Roman" w:cs="Times New Roman"/>
          <w:color w:val="202124"/>
          <w:sz w:val="28"/>
          <w:szCs w:val="28"/>
          <w:lang w:val="en-US"/>
        </w:rPr>
        <w:t>ua</w:t>
      </w:r>
      <w:r w:rsidRPr="00A14B51">
        <w:rPr>
          <w:rFonts w:ascii="Times New Roman" w:hAnsi="Times New Roman" w:cs="Times New Roman"/>
          <w:color w:val="202124"/>
          <w:sz w:val="28"/>
          <w:szCs w:val="28"/>
        </w:rPr>
        <w:t>/63871/]</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b/>
          <w:color w:val="202124"/>
          <w:lang w:val="uk-UA"/>
        </w:rPr>
      </w:pPr>
    </w:p>
    <w:p w:rsidR="00AC3F7B" w:rsidRPr="008A2D2F" w:rsidRDefault="00AC3F7B" w:rsidP="00AC3F7B">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При 4 ступіню сколіозу різко виражений фіксований кіфосколіоз. Порушені функції</w:t>
      </w:r>
      <w:r w:rsidR="008A2D2F">
        <w:rPr>
          <w:rStyle w:val="y2iqfc"/>
          <w:rFonts w:ascii="Times New Roman" w:hAnsi="Times New Roman" w:cs="Times New Roman"/>
          <w:color w:val="202124"/>
          <w:sz w:val="28"/>
          <w:szCs w:val="28"/>
          <w:lang w:val="uk-UA"/>
        </w:rPr>
        <w:t xml:space="preserve"> ССС та ДС</w:t>
      </w:r>
      <w:r w:rsidRPr="008A2D2F">
        <w:rPr>
          <w:rStyle w:val="y2iqfc"/>
          <w:rFonts w:ascii="Times New Roman" w:hAnsi="Times New Roman" w:cs="Times New Roman"/>
          <w:color w:val="202124"/>
          <w:sz w:val="28"/>
          <w:szCs w:val="28"/>
          <w:lang w:val="uk-UA"/>
        </w:rPr>
        <w:t>. Кут сколіотичної дуги &lt;120°, кут сколіозу &gt;60º.</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sidRPr="0010371A">
        <w:rPr>
          <w:sz w:val="28"/>
          <w:szCs w:val="28"/>
          <w:lang w:val="uk-UA"/>
        </w:rPr>
        <w:t>У випадках, коли є підозра на наявність патології спинного мозку (адгезії оболонок спинного мозку до стінок хребтового каналу), пухлини, запальн</w:t>
      </w:r>
      <w:r>
        <w:rPr>
          <w:sz w:val="28"/>
          <w:szCs w:val="28"/>
          <w:lang w:val="uk-UA"/>
        </w:rPr>
        <w:t>их</w:t>
      </w:r>
      <w:r w:rsidRPr="0010371A">
        <w:rPr>
          <w:sz w:val="28"/>
          <w:szCs w:val="28"/>
          <w:lang w:val="uk-UA"/>
        </w:rPr>
        <w:t xml:space="preserve"> процес</w:t>
      </w:r>
      <w:r>
        <w:rPr>
          <w:sz w:val="28"/>
          <w:szCs w:val="28"/>
          <w:lang w:val="uk-UA"/>
        </w:rPr>
        <w:t>ів</w:t>
      </w:r>
      <w:r w:rsidRPr="0010371A">
        <w:rPr>
          <w:sz w:val="28"/>
          <w:szCs w:val="28"/>
          <w:lang w:val="uk-UA"/>
        </w:rPr>
        <w:t xml:space="preserve"> виконують додатково </w:t>
      </w:r>
      <w:r>
        <w:rPr>
          <w:sz w:val="28"/>
          <w:szCs w:val="28"/>
          <w:lang w:val="uk-UA"/>
        </w:rPr>
        <w:t>магніто-резонансну томографію (</w:t>
      </w:r>
      <w:r w:rsidRPr="0010371A">
        <w:rPr>
          <w:sz w:val="28"/>
          <w:szCs w:val="28"/>
          <w:lang w:val="uk-UA"/>
        </w:rPr>
        <w:t>МРТ</w:t>
      </w:r>
      <w:r>
        <w:rPr>
          <w:sz w:val="28"/>
          <w:szCs w:val="28"/>
          <w:lang w:val="uk-UA"/>
        </w:rPr>
        <w:t>)</w:t>
      </w:r>
      <w:r w:rsidRPr="0010371A">
        <w:rPr>
          <w:sz w:val="28"/>
          <w:szCs w:val="28"/>
          <w:lang w:val="uk-UA"/>
        </w:rPr>
        <w:t xml:space="preserve"> або</w:t>
      </w:r>
      <w:r>
        <w:rPr>
          <w:sz w:val="28"/>
          <w:szCs w:val="28"/>
          <w:lang w:val="uk-UA"/>
        </w:rPr>
        <w:t xml:space="preserve"> комп’ютерну томографію</w:t>
      </w:r>
      <w:r w:rsidRPr="0010371A">
        <w:rPr>
          <w:sz w:val="28"/>
          <w:szCs w:val="28"/>
          <w:lang w:val="uk-UA"/>
        </w:rPr>
        <w:t xml:space="preserve"> </w:t>
      </w:r>
      <w:r>
        <w:rPr>
          <w:sz w:val="28"/>
          <w:szCs w:val="28"/>
          <w:lang w:val="uk-UA"/>
        </w:rPr>
        <w:t>(</w:t>
      </w:r>
      <w:r w:rsidRPr="0010371A">
        <w:rPr>
          <w:sz w:val="28"/>
          <w:szCs w:val="28"/>
          <w:lang w:val="uk-UA"/>
        </w:rPr>
        <w:t>КТ</w:t>
      </w:r>
      <w:r>
        <w:rPr>
          <w:sz w:val="28"/>
          <w:szCs w:val="28"/>
          <w:lang w:val="uk-UA"/>
        </w:rPr>
        <w:t>)</w:t>
      </w:r>
      <w:r w:rsidRPr="0010371A">
        <w:rPr>
          <w:sz w:val="28"/>
          <w:szCs w:val="28"/>
          <w:lang w:val="uk-UA"/>
        </w:rPr>
        <w:t xml:space="preserve">. </w:t>
      </w:r>
      <w:r w:rsidRPr="00395DF2">
        <w:rPr>
          <w:sz w:val="28"/>
          <w:szCs w:val="28"/>
          <w:lang w:val="uk-UA"/>
        </w:rPr>
        <w:t>Роль МРТ y діагностиці сколіозу суперечлива, вона корисна під час додаткової діагностики неврологічних ушкоджень, які супроводжують сколіоз [</w:t>
      </w:r>
      <w:r>
        <w:rPr>
          <w:sz w:val="28"/>
          <w:szCs w:val="28"/>
          <w:lang w:val="uk-UA"/>
        </w:rPr>
        <w:t>3</w:t>
      </w:r>
      <w:r w:rsidR="00AB30A6" w:rsidRPr="0059578D">
        <w:rPr>
          <w:sz w:val="28"/>
          <w:szCs w:val="28"/>
          <w:lang w:val="uk-UA"/>
        </w:rPr>
        <w:t>8</w:t>
      </w:r>
      <w:r w:rsidRPr="00395DF2">
        <w:rPr>
          <w:sz w:val="28"/>
          <w:szCs w:val="28"/>
          <w:lang w:val="uk-UA"/>
        </w:rPr>
        <w:t>].</w:t>
      </w:r>
    </w:p>
    <w:p w:rsidR="00AC3F7B" w:rsidRDefault="00AC3F7B" w:rsidP="008A2D2F">
      <w:pPr>
        <w:shd w:val="clear" w:color="auto" w:fill="FFFFFF" w:themeFill="background1"/>
        <w:tabs>
          <w:tab w:val="left" w:pos="1139"/>
        </w:tabs>
        <w:spacing w:after="0" w:line="360" w:lineRule="auto"/>
        <w:ind w:firstLine="709"/>
        <w:jc w:val="both"/>
        <w:rPr>
          <w:sz w:val="28"/>
          <w:szCs w:val="28"/>
          <w:lang w:val="uk-UA"/>
        </w:rPr>
      </w:pPr>
      <w:r>
        <w:rPr>
          <w:sz w:val="28"/>
          <w:szCs w:val="28"/>
          <w:lang w:val="uk-UA"/>
        </w:rPr>
        <w:t>При діагностиці сколіозу обов’язково проводять о</w:t>
      </w:r>
      <w:r w:rsidRPr="008A2D2F">
        <w:rPr>
          <w:sz w:val="28"/>
          <w:szCs w:val="28"/>
          <w:lang w:val="uk-UA"/>
        </w:rPr>
        <w:t>цінк</w:t>
      </w:r>
      <w:r w:rsidR="003E0566">
        <w:rPr>
          <w:sz w:val="28"/>
          <w:szCs w:val="28"/>
          <w:lang w:val="uk-UA"/>
        </w:rPr>
        <w:t>у</w:t>
      </w:r>
      <w:r w:rsidRPr="008A2D2F">
        <w:rPr>
          <w:sz w:val="28"/>
          <w:szCs w:val="28"/>
          <w:lang w:val="uk-UA"/>
        </w:rPr>
        <w:t xml:space="preserve"> ризику та тенденції до прогресування деформації</w:t>
      </w:r>
      <w:r>
        <w:rPr>
          <w:sz w:val="28"/>
          <w:szCs w:val="28"/>
          <w:lang w:val="uk-UA"/>
        </w:rPr>
        <w:t>, при цьому</w:t>
      </w:r>
      <w:r w:rsidRPr="008A2D2F">
        <w:rPr>
          <w:sz w:val="28"/>
          <w:szCs w:val="28"/>
          <w:lang w:val="uk-UA"/>
        </w:rPr>
        <w:t xml:space="preserve"> </w:t>
      </w:r>
      <w:r>
        <w:rPr>
          <w:sz w:val="28"/>
          <w:szCs w:val="28"/>
          <w:lang w:val="uk-UA"/>
        </w:rPr>
        <w:t>в</w:t>
      </w:r>
      <w:r w:rsidRPr="008A2D2F">
        <w:rPr>
          <w:sz w:val="28"/>
          <w:szCs w:val="28"/>
          <w:lang w:val="uk-UA"/>
        </w:rPr>
        <w:t>рах</w:t>
      </w:r>
      <w:r>
        <w:rPr>
          <w:sz w:val="28"/>
          <w:szCs w:val="28"/>
          <w:lang w:val="uk-UA"/>
        </w:rPr>
        <w:t xml:space="preserve">овують </w:t>
      </w:r>
      <w:r w:rsidRPr="008A2D2F">
        <w:rPr>
          <w:sz w:val="28"/>
          <w:szCs w:val="28"/>
          <w:lang w:val="uk-UA"/>
        </w:rPr>
        <w:t>такі фактор</w:t>
      </w:r>
      <w:r>
        <w:rPr>
          <w:sz w:val="28"/>
          <w:szCs w:val="28"/>
          <w:lang w:val="uk-UA"/>
        </w:rPr>
        <w:t>и</w:t>
      </w:r>
      <w:r w:rsidRPr="008A2D2F">
        <w:rPr>
          <w:sz w:val="28"/>
          <w:szCs w:val="28"/>
          <w:lang w:val="uk-UA"/>
        </w:rPr>
        <w:t xml:space="preserve">: стать пацієнта: особи жіночої статі мають вищий ризик прогресування; кут деформації: чим більша деформація, тим більший ризик прогресування; вік </w:t>
      </w:r>
      <w:r w:rsidRPr="008A2D2F">
        <w:rPr>
          <w:sz w:val="28"/>
          <w:szCs w:val="28"/>
          <w:lang w:val="uk-UA"/>
        </w:rPr>
        <w:lastRenderedPageBreak/>
        <w:t xml:space="preserve">пацієнта: чим раніше виникла деформація, тим більший ризик її прогресування, прогресування деформації йде в “стрибки росту”; зрілість: чим більше часу до закриття зон росту, тим </w:t>
      </w:r>
      <w:r>
        <w:rPr>
          <w:sz w:val="28"/>
          <w:szCs w:val="28"/>
          <w:lang w:val="uk-UA"/>
        </w:rPr>
        <w:t>активніше</w:t>
      </w:r>
      <w:r w:rsidRPr="008A2D2F">
        <w:rPr>
          <w:sz w:val="28"/>
          <w:szCs w:val="28"/>
          <w:lang w:val="uk-UA"/>
        </w:rPr>
        <w:t xml:space="preserve"> деформація буде прогресувати. </w:t>
      </w:r>
    </w:p>
    <w:p w:rsidR="00AC3F7B" w:rsidRDefault="00AC3F7B" w:rsidP="008A2D2F">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t>Для визначення кісткової зрілості використовують тест Ріссера — оглядова рентгенографія кісток таза з визначенням зрілості апофіза клубової</w:t>
      </w:r>
      <w:r w:rsidRPr="00874DBA">
        <w:rPr>
          <w:sz w:val="28"/>
          <w:szCs w:val="28"/>
          <w:lang w:val="uk-UA"/>
        </w:rPr>
        <w:t xml:space="preserve"> </w:t>
      </w:r>
      <w:r>
        <w:rPr>
          <w:sz w:val="28"/>
          <w:szCs w:val="28"/>
          <w:lang w:val="uk-UA"/>
        </w:rPr>
        <w:t>кістки (мал.1.2</w:t>
      </w:r>
      <w:r w:rsidR="008A2D2F">
        <w:rPr>
          <w:sz w:val="28"/>
          <w:szCs w:val="28"/>
          <w:lang w:val="uk-UA"/>
        </w:rPr>
        <w:t>1</w:t>
      </w:r>
      <w:r>
        <w:rPr>
          <w:sz w:val="28"/>
          <w:szCs w:val="28"/>
          <w:lang w:val="uk-UA"/>
        </w:rPr>
        <w:t xml:space="preserve">). </w:t>
      </w:r>
    </w:p>
    <w:p w:rsidR="008266AA" w:rsidRPr="003964EC" w:rsidRDefault="008266AA" w:rsidP="008A2D2F">
      <w:pPr>
        <w:shd w:val="clear" w:color="auto" w:fill="FFFFFF" w:themeFill="background1"/>
        <w:tabs>
          <w:tab w:val="left" w:pos="1139"/>
        </w:tabs>
        <w:spacing w:after="0" w:line="360" w:lineRule="auto"/>
        <w:ind w:firstLine="709"/>
        <w:jc w:val="center"/>
        <w:rPr>
          <w:noProof/>
          <w:sz w:val="28"/>
          <w:szCs w:val="28"/>
          <w:lang w:val="uk-UA" w:eastAsia="ru-RU"/>
        </w:rPr>
      </w:pPr>
    </w:p>
    <w:p w:rsidR="00AC3F7B" w:rsidRDefault="00AC3F7B" w:rsidP="008A2D2F">
      <w:pPr>
        <w:shd w:val="clear" w:color="auto" w:fill="FFFFFF" w:themeFill="background1"/>
        <w:tabs>
          <w:tab w:val="left" w:pos="1139"/>
        </w:tabs>
        <w:spacing w:after="0" w:line="360" w:lineRule="auto"/>
        <w:ind w:firstLine="709"/>
        <w:jc w:val="center"/>
        <w:rPr>
          <w:sz w:val="28"/>
          <w:szCs w:val="28"/>
          <w:lang w:val="uk-UA"/>
        </w:rPr>
      </w:pPr>
      <w:r w:rsidRPr="00D55764">
        <w:rPr>
          <w:noProof/>
          <w:sz w:val="28"/>
          <w:szCs w:val="28"/>
          <w:lang w:eastAsia="ru-RU"/>
        </w:rPr>
        <w:drawing>
          <wp:inline distT="0" distB="0" distL="0" distR="0">
            <wp:extent cx="3329940" cy="1851660"/>
            <wp:effectExtent l="0" t="0" r="0" b="0"/>
            <wp:docPr id="17" name="Рисунок 4" descr="Мария Семкина - Что такое Индекс Риссера Поскольку...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Мария Семкина - Что такое Индекс Риссера Поскольку... | Facebook"/>
                    <pic:cNvPicPr>
                      <a:picLocks noChangeAspect="1" noChangeArrowheads="1"/>
                    </pic:cNvPicPr>
                  </pic:nvPicPr>
                  <pic:blipFill>
                    <a:blip r:embed="rId29" cstate="print"/>
                    <a:srcRect/>
                    <a:stretch>
                      <a:fillRect/>
                    </a:stretch>
                  </pic:blipFill>
                  <pic:spPr bwMode="auto">
                    <a:xfrm>
                      <a:off x="0" y="0"/>
                      <a:ext cx="3341208" cy="1857926"/>
                    </a:xfrm>
                    <a:prstGeom prst="rect">
                      <a:avLst/>
                    </a:prstGeom>
                    <a:noFill/>
                    <a:ln w="9525">
                      <a:noFill/>
                      <a:miter lim="800000"/>
                      <a:headEnd/>
                      <a:tailEnd/>
                    </a:ln>
                  </pic:spPr>
                </pic:pic>
              </a:graphicData>
            </a:graphic>
          </wp:inline>
        </w:drawing>
      </w:r>
    </w:p>
    <w:p w:rsidR="008266AA" w:rsidRPr="008A2D2F" w:rsidRDefault="008266AA" w:rsidP="008A2D2F">
      <w:pPr>
        <w:shd w:val="clear" w:color="auto" w:fill="FFFFFF" w:themeFill="background1"/>
        <w:tabs>
          <w:tab w:val="left" w:pos="1139"/>
        </w:tabs>
        <w:spacing w:after="0" w:line="360" w:lineRule="auto"/>
        <w:ind w:firstLine="709"/>
        <w:jc w:val="center"/>
        <w:rPr>
          <w:sz w:val="28"/>
          <w:szCs w:val="28"/>
          <w:lang w:val="uk-UA"/>
        </w:rPr>
      </w:pPr>
    </w:p>
    <w:p w:rsidR="00AC3F7B" w:rsidRDefault="00AC3F7B" w:rsidP="00AC3F7B">
      <w:pPr>
        <w:shd w:val="clear" w:color="auto" w:fill="FFFFFF" w:themeFill="background1"/>
        <w:tabs>
          <w:tab w:val="left" w:pos="1139"/>
        </w:tabs>
        <w:spacing w:after="0" w:line="360" w:lineRule="auto"/>
        <w:ind w:firstLine="709"/>
        <w:jc w:val="center"/>
        <w:rPr>
          <w:i/>
          <w:sz w:val="28"/>
          <w:szCs w:val="28"/>
          <w:lang w:val="uk-UA"/>
        </w:rPr>
      </w:pPr>
      <w:r w:rsidRPr="00783586">
        <w:rPr>
          <w:i/>
          <w:sz w:val="28"/>
          <w:szCs w:val="28"/>
          <w:lang w:val="uk-UA"/>
        </w:rPr>
        <w:t>Малюнок 1.2</w:t>
      </w:r>
      <w:r w:rsidR="008A2D2F">
        <w:rPr>
          <w:i/>
          <w:sz w:val="28"/>
          <w:szCs w:val="28"/>
          <w:lang w:val="uk-UA"/>
        </w:rPr>
        <w:t>1</w:t>
      </w:r>
      <w:r w:rsidRPr="00783586">
        <w:rPr>
          <w:i/>
          <w:sz w:val="28"/>
          <w:szCs w:val="28"/>
          <w:lang w:val="uk-UA"/>
        </w:rPr>
        <w:t>. Тест Ріссера</w:t>
      </w:r>
    </w:p>
    <w:p w:rsidR="00A55AF8" w:rsidRPr="00A14B51" w:rsidRDefault="00A55AF8" w:rsidP="00AC3F7B">
      <w:pPr>
        <w:shd w:val="clear" w:color="auto" w:fill="FFFFFF" w:themeFill="background1"/>
        <w:tabs>
          <w:tab w:val="left" w:pos="1139"/>
        </w:tabs>
        <w:spacing w:after="0" w:line="360" w:lineRule="auto"/>
        <w:ind w:firstLine="709"/>
        <w:jc w:val="center"/>
        <w:rPr>
          <w:sz w:val="28"/>
          <w:szCs w:val="28"/>
        </w:rPr>
      </w:pPr>
      <w:r w:rsidRPr="00A14B51">
        <w:rPr>
          <w:sz w:val="28"/>
          <w:szCs w:val="28"/>
        </w:rPr>
        <w:t>[</w:t>
      </w:r>
      <w:r w:rsidRPr="00A55AF8">
        <w:rPr>
          <w:sz w:val="28"/>
          <w:szCs w:val="28"/>
          <w:lang w:val="en-US"/>
        </w:rPr>
        <w:t>https</w:t>
      </w:r>
      <w:r w:rsidRPr="00A14B51">
        <w:rPr>
          <w:sz w:val="28"/>
          <w:szCs w:val="28"/>
        </w:rPr>
        <w:t>://</w:t>
      </w:r>
      <w:r w:rsidRPr="00A55AF8">
        <w:rPr>
          <w:sz w:val="28"/>
          <w:szCs w:val="28"/>
          <w:lang w:val="en-US"/>
        </w:rPr>
        <w:t>studfile</w:t>
      </w:r>
      <w:r w:rsidRPr="00A14B51">
        <w:rPr>
          <w:sz w:val="28"/>
          <w:szCs w:val="28"/>
        </w:rPr>
        <w:t>.</w:t>
      </w:r>
      <w:r w:rsidRPr="00A55AF8">
        <w:rPr>
          <w:sz w:val="28"/>
          <w:szCs w:val="28"/>
          <w:lang w:val="en-US"/>
        </w:rPr>
        <w:t>net</w:t>
      </w:r>
      <w:r w:rsidRPr="00A14B51">
        <w:rPr>
          <w:sz w:val="28"/>
          <w:szCs w:val="28"/>
        </w:rPr>
        <w:t>/</w:t>
      </w:r>
      <w:r w:rsidRPr="00A55AF8">
        <w:rPr>
          <w:sz w:val="28"/>
          <w:szCs w:val="28"/>
          <w:lang w:val="en-US"/>
        </w:rPr>
        <w:t>preview</w:t>
      </w:r>
      <w:r w:rsidRPr="00A14B51">
        <w:rPr>
          <w:sz w:val="28"/>
          <w:szCs w:val="28"/>
        </w:rPr>
        <w:t>/18557506/</w:t>
      </w:r>
      <w:r w:rsidRPr="00A55AF8">
        <w:rPr>
          <w:sz w:val="28"/>
          <w:szCs w:val="28"/>
          <w:lang w:val="en-US"/>
        </w:rPr>
        <w:t>page</w:t>
      </w:r>
      <w:r w:rsidRPr="00A14B51">
        <w:rPr>
          <w:sz w:val="28"/>
          <w:szCs w:val="28"/>
        </w:rPr>
        <w:t>:2/]</w:t>
      </w:r>
    </w:p>
    <w:p w:rsidR="00AC3F7B" w:rsidRPr="00D55764" w:rsidRDefault="00AC3F7B" w:rsidP="00AC3F7B">
      <w:pPr>
        <w:shd w:val="clear" w:color="auto" w:fill="FFFFFF" w:themeFill="background1"/>
        <w:tabs>
          <w:tab w:val="left" w:pos="1139"/>
        </w:tabs>
        <w:spacing w:after="0" w:line="360" w:lineRule="auto"/>
        <w:ind w:firstLine="709"/>
        <w:jc w:val="center"/>
        <w:rPr>
          <w:b/>
          <w:lang w:val="uk-UA"/>
        </w:rPr>
      </w:pPr>
    </w:p>
    <w:p w:rsidR="00A55AF8" w:rsidRDefault="00AC3F7B" w:rsidP="00A14B51">
      <w:pPr>
        <w:shd w:val="clear" w:color="auto" w:fill="FFFFFF" w:themeFill="background1"/>
        <w:tabs>
          <w:tab w:val="left" w:pos="1139"/>
        </w:tabs>
        <w:spacing w:after="0" w:line="360" w:lineRule="auto"/>
        <w:ind w:firstLine="709"/>
        <w:jc w:val="both"/>
        <w:rPr>
          <w:rStyle w:val="y2iqfc"/>
          <w:color w:val="000000" w:themeColor="text1"/>
          <w:sz w:val="28"/>
          <w:szCs w:val="28"/>
          <w:lang w:val="uk-UA"/>
        </w:rPr>
      </w:pPr>
      <w:r w:rsidRPr="006705E4">
        <w:rPr>
          <w:rStyle w:val="y2iqfc"/>
          <w:color w:val="000000" w:themeColor="text1"/>
          <w:sz w:val="28"/>
          <w:szCs w:val="28"/>
          <w:lang w:val="uk-UA"/>
        </w:rPr>
        <w:t>На підставі цього тесту розроблена шкала для визначення росткової активності хребта шляхом оцінки виразності осифікації апофізів гребенів крил клубових кісток.</w:t>
      </w:r>
    </w:p>
    <w:p w:rsidR="00AC3F7B" w:rsidRPr="008A2D2F" w:rsidRDefault="00AC3F7B" w:rsidP="008266AA">
      <w:pPr>
        <w:shd w:val="clear" w:color="auto" w:fill="FFFFFF" w:themeFill="background1"/>
        <w:tabs>
          <w:tab w:val="left" w:pos="1139"/>
        </w:tabs>
        <w:spacing w:after="0" w:line="360" w:lineRule="auto"/>
        <w:ind w:firstLine="709"/>
        <w:jc w:val="both"/>
        <w:rPr>
          <w:rStyle w:val="y2iqfc"/>
          <w:color w:val="000000" w:themeColor="text1"/>
          <w:sz w:val="28"/>
          <w:szCs w:val="28"/>
          <w:lang w:val="uk-UA"/>
        </w:rPr>
      </w:pPr>
      <w:r w:rsidRPr="008A2D2F">
        <w:rPr>
          <w:rStyle w:val="y2iqfc"/>
          <w:color w:val="000000" w:themeColor="text1"/>
          <w:sz w:val="28"/>
          <w:szCs w:val="28"/>
          <w:lang w:val="uk-UA"/>
        </w:rPr>
        <w:t>Виділяють 5 стадій осифікації:</w:t>
      </w:r>
    </w:p>
    <w:p w:rsidR="00AC3F7B" w:rsidRPr="00E72489" w:rsidRDefault="00E72489" w:rsidP="00E72489">
      <w:pPr>
        <w:shd w:val="clear" w:color="auto" w:fill="FFFFFF" w:themeFill="background1"/>
        <w:tabs>
          <w:tab w:val="left" w:pos="1139"/>
        </w:tabs>
        <w:spacing w:after="0" w:line="360" w:lineRule="auto"/>
        <w:jc w:val="both"/>
        <w:rPr>
          <w:color w:val="000000" w:themeColor="text1"/>
          <w:sz w:val="28"/>
          <w:szCs w:val="28"/>
          <w:lang w:val="uk-UA"/>
        </w:rPr>
      </w:pPr>
      <w:r>
        <w:rPr>
          <w:rStyle w:val="y2iqfc"/>
          <w:color w:val="000000" w:themeColor="text1"/>
          <w:sz w:val="28"/>
          <w:szCs w:val="28"/>
          <w:lang w:val="uk-UA"/>
        </w:rPr>
        <w:t xml:space="preserve">0 </w:t>
      </w:r>
      <w:r w:rsidR="00AC3F7B" w:rsidRPr="00E72489">
        <w:rPr>
          <w:rStyle w:val="y2iqfc"/>
          <w:color w:val="000000" w:themeColor="text1"/>
          <w:sz w:val="28"/>
          <w:szCs w:val="28"/>
          <w:lang w:val="uk-UA"/>
        </w:rPr>
        <w:t>стадія: відсутність зон осифікації апофізів клубових гребенів;</w:t>
      </w:r>
    </w:p>
    <w:p w:rsidR="008A2D2F" w:rsidRDefault="00AC3F7B" w:rsidP="008A2D2F">
      <w:pPr>
        <w:pStyle w:val="HTML"/>
        <w:shd w:val="clear" w:color="auto" w:fill="FFFFFF" w:themeFill="background1"/>
        <w:spacing w:line="360" w:lineRule="auto"/>
        <w:jc w:val="both"/>
        <w:rPr>
          <w:rStyle w:val="y2iqfc"/>
          <w:rFonts w:ascii="Times New Roman" w:hAnsi="Times New Roman" w:cs="Times New Roman"/>
          <w:color w:val="000000" w:themeColor="text1"/>
          <w:sz w:val="28"/>
          <w:szCs w:val="28"/>
          <w:lang w:val="uk-UA"/>
        </w:rPr>
      </w:pPr>
      <w:r w:rsidRPr="008A2D2F">
        <w:rPr>
          <w:rStyle w:val="y2iqfc"/>
          <w:rFonts w:ascii="Times New Roman" w:hAnsi="Times New Roman" w:cs="Times New Roman"/>
          <w:color w:val="000000" w:themeColor="text1"/>
          <w:sz w:val="28"/>
          <w:szCs w:val="28"/>
          <w:lang w:val="uk-UA"/>
        </w:rPr>
        <w:t>1 стадія: ділянки осифікації лінійно-дугоподібної форми в латеральних відділах гребенів довжиною до 25 % довжини;</w:t>
      </w:r>
    </w:p>
    <w:p w:rsidR="008A2D2F" w:rsidRPr="008A2D2F" w:rsidRDefault="008A2D2F" w:rsidP="008A2D2F">
      <w:pPr>
        <w:pStyle w:val="HTML"/>
        <w:shd w:val="clear" w:color="auto" w:fill="FFFFFF" w:themeFill="background1"/>
        <w:spacing w:line="360" w:lineRule="auto"/>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 xml:space="preserve">2 </w:t>
      </w:r>
      <w:r w:rsidR="00AC3F7B" w:rsidRPr="008A2D2F">
        <w:rPr>
          <w:rStyle w:val="y2iqfc"/>
          <w:rFonts w:ascii="Times New Roman" w:hAnsi="Times New Roman" w:cs="Times New Roman"/>
          <w:color w:val="000000" w:themeColor="text1"/>
          <w:sz w:val="28"/>
          <w:szCs w:val="28"/>
          <w:lang w:val="uk-UA"/>
        </w:rPr>
        <w:t>стадія: ділянки осифікації довжиною до 25-50 % довжини;</w:t>
      </w:r>
    </w:p>
    <w:p w:rsidR="008A2D2F" w:rsidRPr="008A2D2F" w:rsidRDefault="00AC3F7B" w:rsidP="008A2D2F">
      <w:pPr>
        <w:pStyle w:val="HTML"/>
        <w:shd w:val="clear" w:color="auto" w:fill="FFFFFF" w:themeFill="background1"/>
        <w:spacing w:line="360" w:lineRule="auto"/>
        <w:jc w:val="both"/>
        <w:rPr>
          <w:rStyle w:val="y2iqfc"/>
          <w:rFonts w:ascii="Times New Roman" w:hAnsi="Times New Roman" w:cs="Times New Roman"/>
          <w:color w:val="000000" w:themeColor="text1"/>
          <w:sz w:val="28"/>
          <w:szCs w:val="28"/>
        </w:rPr>
      </w:pPr>
      <w:r w:rsidRPr="008A2D2F">
        <w:rPr>
          <w:rStyle w:val="y2iqfc"/>
          <w:rFonts w:ascii="Times New Roman" w:hAnsi="Times New Roman" w:cs="Times New Roman"/>
          <w:color w:val="000000" w:themeColor="text1"/>
          <w:sz w:val="28"/>
          <w:szCs w:val="28"/>
          <w:lang w:val="uk-UA"/>
        </w:rPr>
        <w:t>3 стадія: ділянки осифікації довжиною до 50-75 % довжини;</w:t>
      </w:r>
    </w:p>
    <w:p w:rsidR="00AC3F7B" w:rsidRP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000000" w:themeColor="text1"/>
          <w:sz w:val="28"/>
          <w:szCs w:val="28"/>
          <w:lang w:val="uk-UA"/>
        </w:rPr>
      </w:pPr>
      <w:r w:rsidRPr="008A2D2F">
        <w:rPr>
          <w:rStyle w:val="y2iqfc"/>
          <w:rFonts w:ascii="Times New Roman" w:hAnsi="Times New Roman" w:cs="Times New Roman"/>
          <w:color w:val="000000" w:themeColor="text1"/>
          <w:sz w:val="28"/>
          <w:szCs w:val="28"/>
          <w:lang w:val="uk-UA"/>
        </w:rPr>
        <w:t>4 стадія: ділянки осифікації протяжністю &gt; 75 % довжини або по ходу всього довжини гребенів з явищами початкового синостозування з основним кістковим масивом у медіальних відділах;</w:t>
      </w:r>
    </w:p>
    <w:p w:rsidR="00AC3F7B" w:rsidRPr="008A2D2F" w:rsidRDefault="008A2D2F" w:rsidP="00AC3F7B">
      <w:pPr>
        <w:pStyle w:val="HTML"/>
        <w:shd w:val="clear" w:color="auto" w:fill="FFFFFF" w:themeFill="background1"/>
        <w:spacing w:line="360" w:lineRule="auto"/>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lastRenderedPageBreak/>
        <w:t xml:space="preserve">5 </w:t>
      </w:r>
      <w:r w:rsidR="00AC3F7B" w:rsidRPr="008A2D2F">
        <w:rPr>
          <w:rStyle w:val="y2iqfc"/>
          <w:rFonts w:ascii="Times New Roman" w:hAnsi="Times New Roman" w:cs="Times New Roman"/>
          <w:color w:val="000000" w:themeColor="text1"/>
          <w:sz w:val="28"/>
          <w:szCs w:val="28"/>
          <w:lang w:val="uk-UA"/>
        </w:rPr>
        <w:t>стадія: повне злиття асифікованих апофізів гребенів з масивом крил клубових кісток.</w:t>
      </w:r>
    </w:p>
    <w:p w:rsidR="00AC3F7B" w:rsidRPr="00D55764" w:rsidRDefault="00AC3F7B" w:rsidP="00AC3F7B">
      <w:pPr>
        <w:shd w:val="clear" w:color="auto" w:fill="FFFFFF" w:themeFill="background1"/>
        <w:tabs>
          <w:tab w:val="left" w:pos="1139"/>
        </w:tabs>
        <w:spacing w:after="0" w:line="360" w:lineRule="auto"/>
        <w:ind w:firstLine="709"/>
        <w:jc w:val="both"/>
        <w:rPr>
          <w:color w:val="202124"/>
          <w:sz w:val="28"/>
          <w:szCs w:val="28"/>
          <w:lang w:val="uk-UA"/>
        </w:rPr>
      </w:pPr>
      <w:r w:rsidRPr="00ED0DC1">
        <w:rPr>
          <w:rStyle w:val="y2iqfc"/>
          <w:color w:val="202124"/>
          <w:sz w:val="28"/>
          <w:szCs w:val="28"/>
          <w:lang w:val="uk-UA"/>
        </w:rPr>
        <w:t xml:space="preserve">Стадії тесту Ріссера використовують як кількісні критерії в оцінці росткової кісткової активності. У стадіях від 0 до 3 ростковий процес </w:t>
      </w:r>
      <w:r>
        <w:rPr>
          <w:rStyle w:val="y2iqfc"/>
          <w:color w:val="202124"/>
          <w:sz w:val="28"/>
          <w:szCs w:val="28"/>
          <w:lang w:val="uk-UA"/>
        </w:rPr>
        <w:t>йде активно</w:t>
      </w:r>
      <w:r w:rsidRPr="00ED0DC1">
        <w:rPr>
          <w:rStyle w:val="y2iqfc"/>
          <w:color w:val="202124"/>
          <w:sz w:val="28"/>
          <w:szCs w:val="28"/>
          <w:lang w:val="uk-UA"/>
        </w:rPr>
        <w:t>. У 4 стадії ростковий процес щодо стабілізований. Пацієнти з 5 стадією не мають відкритих зон зро</w:t>
      </w:r>
      <w:r>
        <w:rPr>
          <w:rStyle w:val="y2iqfc"/>
          <w:color w:val="202124"/>
          <w:sz w:val="28"/>
          <w:szCs w:val="28"/>
          <w:lang w:val="uk-UA"/>
        </w:rPr>
        <w:t>стання довгих трубчастих кісткок</w:t>
      </w:r>
      <w:r w:rsidRPr="00ED0DC1">
        <w:rPr>
          <w:rStyle w:val="y2iqfc"/>
          <w:color w:val="202124"/>
          <w:sz w:val="28"/>
          <w:szCs w:val="28"/>
          <w:lang w:val="uk-UA"/>
        </w:rPr>
        <w:t>.</w:t>
      </w:r>
    </w:p>
    <w:p w:rsidR="00AC3F7B" w:rsidRDefault="00AC3F7B" w:rsidP="008A2D2F">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Для оцінки зрілості хребта використовують показник ступеня осифікації апофізів тіл хребців за В. І. Садоф'євою (мал. 1.2</w:t>
      </w:r>
      <w:r w:rsidR="008A2D2F" w:rsidRPr="008A2D2F">
        <w:rPr>
          <w:rStyle w:val="y2iqfc"/>
          <w:rFonts w:ascii="Times New Roman" w:hAnsi="Times New Roman" w:cs="Times New Roman"/>
          <w:color w:val="202124"/>
          <w:sz w:val="28"/>
          <w:szCs w:val="28"/>
          <w:lang w:val="uk-UA"/>
        </w:rPr>
        <w:t>2</w:t>
      </w:r>
      <w:r w:rsidRPr="008A2D2F">
        <w:rPr>
          <w:rStyle w:val="y2iqfc"/>
          <w:rFonts w:ascii="Times New Roman" w:hAnsi="Times New Roman" w:cs="Times New Roman"/>
          <w:color w:val="202124"/>
          <w:sz w:val="28"/>
          <w:szCs w:val="28"/>
          <w:lang w:val="uk-UA"/>
        </w:rPr>
        <w:t>):</w:t>
      </w:r>
      <w:r w:rsidR="00865354">
        <w:rPr>
          <w:rStyle w:val="y2iqfc"/>
          <w:rFonts w:ascii="Times New Roman" w:hAnsi="Times New Roman" w:cs="Times New Roman"/>
          <w:color w:val="202124"/>
          <w:sz w:val="28"/>
          <w:szCs w:val="28"/>
          <w:lang w:val="uk-UA"/>
        </w:rPr>
        <w:t xml:space="preserve">  </w:t>
      </w:r>
    </w:p>
    <w:p w:rsidR="00865354" w:rsidRPr="008A2D2F" w:rsidRDefault="00865354" w:rsidP="008A2D2F">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p>
    <w:p w:rsidR="00AC3F7B" w:rsidRPr="008A2D2F" w:rsidRDefault="00AC3F7B" w:rsidP="00AC3F7B">
      <w:pPr>
        <w:pStyle w:val="HTML"/>
        <w:shd w:val="clear" w:color="auto" w:fill="FFFFFF" w:themeFill="background1"/>
        <w:spacing w:line="360" w:lineRule="auto"/>
        <w:ind w:left="720"/>
        <w:jc w:val="center"/>
        <w:rPr>
          <w:rStyle w:val="y2iqfc"/>
          <w:rFonts w:ascii="Times New Roman" w:hAnsi="Times New Roman" w:cs="Times New Roman"/>
          <w:color w:val="202124"/>
          <w:sz w:val="28"/>
          <w:szCs w:val="28"/>
          <w:lang w:val="uk-UA"/>
        </w:rPr>
      </w:pPr>
      <w:r w:rsidRPr="008A2D2F">
        <w:rPr>
          <w:rFonts w:ascii="Times New Roman" w:hAnsi="Times New Roman" w:cs="Times New Roman"/>
          <w:noProof/>
          <w:color w:val="202124"/>
          <w:sz w:val="28"/>
          <w:szCs w:val="28"/>
        </w:rPr>
        <w:drawing>
          <wp:inline distT="0" distB="0" distL="0" distR="0">
            <wp:extent cx="3598545" cy="542925"/>
            <wp:effectExtent l="19050" t="0" r="1905" b="0"/>
            <wp:docPr id="23" name="Рисунок 3" descr="C:\Users\421u6\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421u6\Desktop\Без названия.jpg"/>
                    <pic:cNvPicPr>
                      <a:picLocks noChangeAspect="1" noChangeArrowheads="1"/>
                    </pic:cNvPicPr>
                  </pic:nvPicPr>
                  <pic:blipFill>
                    <a:blip r:embed="rId30" cstate="print"/>
                    <a:srcRect/>
                    <a:stretch>
                      <a:fillRect/>
                    </a:stretch>
                  </pic:blipFill>
                  <pic:spPr bwMode="auto">
                    <a:xfrm>
                      <a:off x="0" y="0"/>
                      <a:ext cx="3598224" cy="542877"/>
                    </a:xfrm>
                    <a:prstGeom prst="rect">
                      <a:avLst/>
                    </a:prstGeom>
                    <a:noFill/>
                    <a:ln w="9525">
                      <a:noFill/>
                      <a:miter lim="800000"/>
                      <a:headEnd/>
                      <a:tailEnd/>
                    </a:ln>
                  </pic:spPr>
                </pic:pic>
              </a:graphicData>
            </a:graphic>
          </wp:inline>
        </w:drawing>
      </w:r>
    </w:p>
    <w:p w:rsidR="00AC3F7B" w:rsidRPr="008A2D2F" w:rsidRDefault="00AC3F7B" w:rsidP="00AC3F7B">
      <w:pPr>
        <w:pStyle w:val="HTML"/>
        <w:shd w:val="clear" w:color="auto" w:fill="FFFFFF" w:themeFill="background1"/>
        <w:spacing w:line="360" w:lineRule="auto"/>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                                   І стадія               ІІ стадія             ІІІ стадія</w:t>
      </w:r>
    </w:p>
    <w:p w:rsidR="00AC3F7B" w:rsidRPr="008A2D2F" w:rsidRDefault="00AC3F7B" w:rsidP="00AC3F7B">
      <w:pPr>
        <w:pStyle w:val="HTML"/>
        <w:shd w:val="clear" w:color="auto" w:fill="FFFFFF" w:themeFill="background1"/>
        <w:spacing w:line="360" w:lineRule="auto"/>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                                    8-9 років           10 років              11-12 років</w:t>
      </w:r>
    </w:p>
    <w:p w:rsidR="00AC3F7B" w:rsidRPr="008A2D2F" w:rsidRDefault="00AC3F7B" w:rsidP="00AC3F7B">
      <w:pPr>
        <w:pStyle w:val="HTML"/>
        <w:shd w:val="clear" w:color="auto" w:fill="FFFFFF" w:themeFill="background1"/>
        <w:spacing w:line="360" w:lineRule="auto"/>
        <w:jc w:val="center"/>
        <w:rPr>
          <w:rStyle w:val="y2iqfc"/>
          <w:rFonts w:ascii="Times New Roman" w:hAnsi="Times New Roman" w:cs="Times New Roman"/>
          <w:color w:val="202124"/>
          <w:sz w:val="28"/>
          <w:szCs w:val="28"/>
          <w:lang w:val="uk-UA"/>
        </w:rPr>
      </w:pPr>
      <w:r w:rsidRPr="008A2D2F">
        <w:rPr>
          <w:rFonts w:ascii="Times New Roman" w:hAnsi="Times New Roman" w:cs="Times New Roman"/>
          <w:noProof/>
          <w:color w:val="202124"/>
          <w:sz w:val="28"/>
          <w:szCs w:val="28"/>
        </w:rPr>
        <w:drawing>
          <wp:inline distT="0" distB="0" distL="0" distR="0">
            <wp:extent cx="3401060" cy="685800"/>
            <wp:effectExtent l="19050" t="0" r="8890" b="0"/>
            <wp:docPr id="24" name="Рисунок 4" descr="C:\Users\421u6\Desktop\Без назва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421u6\Desktop\Без названия (1).jpg"/>
                    <pic:cNvPicPr>
                      <a:picLocks noChangeAspect="1" noChangeArrowheads="1"/>
                    </pic:cNvPicPr>
                  </pic:nvPicPr>
                  <pic:blipFill>
                    <a:blip r:embed="rId31" cstate="print"/>
                    <a:srcRect/>
                    <a:stretch>
                      <a:fillRect/>
                    </a:stretch>
                  </pic:blipFill>
                  <pic:spPr bwMode="auto">
                    <a:xfrm>
                      <a:off x="0" y="0"/>
                      <a:ext cx="3401044" cy="685797"/>
                    </a:xfrm>
                    <a:prstGeom prst="rect">
                      <a:avLst/>
                    </a:prstGeom>
                    <a:noFill/>
                    <a:ln w="9525">
                      <a:noFill/>
                      <a:miter lim="800000"/>
                      <a:headEnd/>
                      <a:tailEnd/>
                    </a:ln>
                  </pic:spPr>
                </pic:pic>
              </a:graphicData>
            </a:graphic>
          </wp:inline>
        </w:drawing>
      </w:r>
    </w:p>
    <w:p w:rsidR="00AC3F7B" w:rsidRPr="008A2D2F" w:rsidRDefault="00AC3F7B" w:rsidP="00AC3F7B">
      <w:pPr>
        <w:pStyle w:val="HTML"/>
        <w:shd w:val="clear" w:color="auto" w:fill="FFFFFF" w:themeFill="background1"/>
        <w:spacing w:line="360" w:lineRule="auto"/>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                                  </w:t>
      </w:r>
      <w:r w:rsidRPr="008A2D2F">
        <w:rPr>
          <w:rStyle w:val="y2iqfc"/>
          <w:rFonts w:ascii="Times New Roman" w:hAnsi="Times New Roman" w:cs="Times New Roman"/>
          <w:color w:val="202124"/>
          <w:sz w:val="28"/>
          <w:szCs w:val="28"/>
          <w:lang w:val="en-US"/>
        </w:rPr>
        <w:t>IV</w:t>
      </w:r>
      <w:r w:rsidRPr="008A2D2F">
        <w:rPr>
          <w:rStyle w:val="y2iqfc"/>
          <w:rFonts w:ascii="Times New Roman" w:hAnsi="Times New Roman" w:cs="Times New Roman"/>
          <w:color w:val="202124"/>
          <w:sz w:val="28"/>
          <w:szCs w:val="28"/>
          <w:lang w:val="uk-UA"/>
        </w:rPr>
        <w:t xml:space="preserve"> стадія           </w:t>
      </w:r>
      <w:r w:rsidRPr="008A2D2F">
        <w:rPr>
          <w:rStyle w:val="y2iqfc"/>
          <w:rFonts w:ascii="Times New Roman" w:hAnsi="Times New Roman" w:cs="Times New Roman"/>
          <w:color w:val="202124"/>
          <w:sz w:val="28"/>
          <w:szCs w:val="28"/>
          <w:lang w:val="en-US"/>
        </w:rPr>
        <w:t>V</w:t>
      </w:r>
      <w:r w:rsidRPr="008A2D2F">
        <w:rPr>
          <w:rStyle w:val="y2iqfc"/>
          <w:rFonts w:ascii="Times New Roman" w:hAnsi="Times New Roman" w:cs="Times New Roman"/>
          <w:color w:val="202124"/>
          <w:sz w:val="28"/>
          <w:szCs w:val="28"/>
          <w:lang w:val="uk-UA"/>
        </w:rPr>
        <w:t xml:space="preserve"> стадія             </w:t>
      </w:r>
      <w:r w:rsidRPr="008A2D2F">
        <w:rPr>
          <w:rStyle w:val="y2iqfc"/>
          <w:rFonts w:ascii="Times New Roman" w:hAnsi="Times New Roman" w:cs="Times New Roman"/>
          <w:color w:val="202124"/>
          <w:sz w:val="28"/>
          <w:szCs w:val="28"/>
          <w:lang w:val="en-US"/>
        </w:rPr>
        <w:t>VI</w:t>
      </w:r>
      <w:r w:rsidRPr="008A2D2F">
        <w:rPr>
          <w:rStyle w:val="y2iqfc"/>
          <w:rFonts w:ascii="Times New Roman" w:hAnsi="Times New Roman" w:cs="Times New Roman"/>
          <w:color w:val="202124"/>
          <w:sz w:val="28"/>
          <w:szCs w:val="28"/>
          <w:lang w:val="uk-UA"/>
        </w:rPr>
        <w:t xml:space="preserve"> стадія</w:t>
      </w:r>
    </w:p>
    <w:p w:rsidR="00AC3F7B" w:rsidRPr="008A2D2F" w:rsidRDefault="00AC3F7B" w:rsidP="00AC3F7B">
      <w:pPr>
        <w:pStyle w:val="HTML"/>
        <w:shd w:val="clear" w:color="auto" w:fill="FFFFFF" w:themeFill="background1"/>
        <w:spacing w:line="360" w:lineRule="auto"/>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                                    13 років         14-15 років             16 років</w:t>
      </w:r>
    </w:p>
    <w:p w:rsidR="00AC3F7B" w:rsidRPr="008A2D2F" w:rsidRDefault="00AC3F7B" w:rsidP="00AC3F7B">
      <w:pPr>
        <w:pStyle w:val="HTML"/>
        <w:shd w:val="clear" w:color="auto" w:fill="FFFFFF" w:themeFill="background1"/>
        <w:spacing w:line="360" w:lineRule="auto"/>
        <w:rPr>
          <w:rStyle w:val="y2iqfc"/>
          <w:rFonts w:ascii="Times New Roman" w:hAnsi="Times New Roman" w:cs="Times New Roman"/>
          <w:color w:val="202124"/>
          <w:sz w:val="28"/>
          <w:szCs w:val="28"/>
          <w:lang w:val="uk-UA"/>
        </w:rPr>
      </w:pPr>
    </w:p>
    <w:p w:rsidR="00AC3F7B" w:rsidRDefault="00AC3F7B" w:rsidP="00AC3F7B">
      <w:pPr>
        <w:pStyle w:val="HTML"/>
        <w:shd w:val="clear" w:color="auto" w:fill="FFFFFF" w:themeFill="background1"/>
        <w:spacing w:line="360" w:lineRule="auto"/>
        <w:jc w:val="center"/>
        <w:rPr>
          <w:rStyle w:val="y2iqfc"/>
          <w:rFonts w:ascii="Times New Roman" w:hAnsi="Times New Roman" w:cs="Times New Roman"/>
          <w:i/>
          <w:color w:val="202124"/>
          <w:sz w:val="28"/>
          <w:szCs w:val="28"/>
          <w:lang w:val="uk-UA"/>
        </w:rPr>
      </w:pPr>
      <w:r w:rsidRPr="008A2D2F">
        <w:rPr>
          <w:rStyle w:val="y2iqfc"/>
          <w:rFonts w:ascii="Times New Roman" w:hAnsi="Times New Roman" w:cs="Times New Roman"/>
          <w:i/>
          <w:color w:val="202124"/>
          <w:sz w:val="28"/>
          <w:szCs w:val="28"/>
          <w:lang w:val="uk-UA"/>
        </w:rPr>
        <w:t>Малюнок 1.2</w:t>
      </w:r>
      <w:r w:rsidR="008A2D2F">
        <w:rPr>
          <w:rStyle w:val="y2iqfc"/>
          <w:rFonts w:ascii="Times New Roman" w:hAnsi="Times New Roman" w:cs="Times New Roman"/>
          <w:i/>
          <w:color w:val="202124"/>
          <w:sz w:val="28"/>
          <w:szCs w:val="28"/>
          <w:lang w:val="uk-UA"/>
        </w:rPr>
        <w:t>2</w:t>
      </w:r>
      <w:r w:rsidRPr="008A2D2F">
        <w:rPr>
          <w:rStyle w:val="y2iqfc"/>
          <w:rFonts w:ascii="Times New Roman" w:hAnsi="Times New Roman" w:cs="Times New Roman"/>
          <w:i/>
          <w:color w:val="202124"/>
          <w:sz w:val="28"/>
          <w:szCs w:val="28"/>
          <w:lang w:val="uk-UA"/>
        </w:rPr>
        <w:t>. Стадії осифікації апофізів тіл хребців за В. І. Садоф'євою</w:t>
      </w:r>
    </w:p>
    <w:p w:rsidR="00A14B51" w:rsidRPr="00A14B51" w:rsidRDefault="00073A52" w:rsidP="007126A6">
      <w:pPr>
        <w:pStyle w:val="HTML"/>
        <w:shd w:val="clear" w:color="auto" w:fill="FFFFFF" w:themeFill="background1"/>
        <w:spacing w:line="360" w:lineRule="auto"/>
        <w:jc w:val="center"/>
        <w:rPr>
          <w:rStyle w:val="y2iqfc"/>
          <w:rFonts w:ascii="Times New Roman" w:hAnsi="Times New Roman" w:cs="Times New Roman"/>
          <w:color w:val="202124"/>
          <w:sz w:val="28"/>
          <w:szCs w:val="28"/>
          <w:lang w:val="uk-UA"/>
        </w:rPr>
      </w:pPr>
      <w:r w:rsidRPr="00A14B51">
        <w:rPr>
          <w:rStyle w:val="y2iqfc"/>
          <w:rFonts w:ascii="Times New Roman" w:hAnsi="Times New Roman" w:cs="Times New Roman"/>
          <w:color w:val="202124"/>
          <w:sz w:val="28"/>
          <w:szCs w:val="28"/>
          <w:lang w:val="uk-UA"/>
        </w:rPr>
        <w:t>[</w:t>
      </w:r>
      <w:r w:rsidRPr="00073A52">
        <w:rPr>
          <w:rStyle w:val="y2iqfc"/>
          <w:rFonts w:ascii="Times New Roman" w:hAnsi="Times New Roman" w:cs="Times New Roman"/>
          <w:color w:val="202124"/>
          <w:sz w:val="28"/>
          <w:szCs w:val="28"/>
          <w:lang w:val="en-US"/>
        </w:rPr>
        <w:t>https</w:t>
      </w:r>
      <w:r w:rsidRPr="00A14B51">
        <w:rPr>
          <w:rStyle w:val="y2iqfc"/>
          <w:rFonts w:ascii="Times New Roman" w:hAnsi="Times New Roman" w:cs="Times New Roman"/>
          <w:color w:val="202124"/>
          <w:sz w:val="28"/>
          <w:szCs w:val="28"/>
          <w:lang w:val="uk-UA"/>
        </w:rPr>
        <w:t>://</w:t>
      </w:r>
      <w:r w:rsidRPr="00073A52">
        <w:rPr>
          <w:rStyle w:val="y2iqfc"/>
          <w:rFonts w:ascii="Times New Roman" w:hAnsi="Times New Roman" w:cs="Times New Roman"/>
          <w:color w:val="202124"/>
          <w:sz w:val="28"/>
          <w:szCs w:val="28"/>
          <w:lang w:val="en-US"/>
        </w:rPr>
        <w:t>studfile</w:t>
      </w:r>
      <w:r w:rsidRPr="00A14B51">
        <w:rPr>
          <w:rStyle w:val="y2iqfc"/>
          <w:rFonts w:ascii="Times New Roman" w:hAnsi="Times New Roman" w:cs="Times New Roman"/>
          <w:color w:val="202124"/>
          <w:sz w:val="28"/>
          <w:szCs w:val="28"/>
          <w:lang w:val="uk-UA"/>
        </w:rPr>
        <w:t>.</w:t>
      </w:r>
      <w:r w:rsidRPr="00073A52">
        <w:rPr>
          <w:rStyle w:val="y2iqfc"/>
          <w:rFonts w:ascii="Times New Roman" w:hAnsi="Times New Roman" w:cs="Times New Roman"/>
          <w:color w:val="202124"/>
          <w:sz w:val="28"/>
          <w:szCs w:val="28"/>
          <w:lang w:val="en-US"/>
        </w:rPr>
        <w:t>net</w:t>
      </w:r>
      <w:r w:rsidRPr="00A14B51">
        <w:rPr>
          <w:rStyle w:val="y2iqfc"/>
          <w:rFonts w:ascii="Times New Roman" w:hAnsi="Times New Roman" w:cs="Times New Roman"/>
          <w:color w:val="202124"/>
          <w:sz w:val="28"/>
          <w:szCs w:val="28"/>
          <w:lang w:val="uk-UA"/>
        </w:rPr>
        <w:t>/</w:t>
      </w:r>
      <w:r w:rsidRPr="00073A52">
        <w:rPr>
          <w:rStyle w:val="y2iqfc"/>
          <w:rFonts w:ascii="Times New Roman" w:hAnsi="Times New Roman" w:cs="Times New Roman"/>
          <w:color w:val="202124"/>
          <w:sz w:val="28"/>
          <w:szCs w:val="28"/>
          <w:lang w:val="en-US"/>
        </w:rPr>
        <w:t>preview</w:t>
      </w:r>
      <w:r w:rsidRPr="00A14B51">
        <w:rPr>
          <w:rStyle w:val="y2iqfc"/>
          <w:rFonts w:ascii="Times New Roman" w:hAnsi="Times New Roman" w:cs="Times New Roman"/>
          <w:color w:val="202124"/>
          <w:sz w:val="28"/>
          <w:szCs w:val="28"/>
          <w:lang w:val="uk-UA"/>
        </w:rPr>
        <w:t>/21460524/</w:t>
      </w:r>
      <w:r w:rsidRPr="00073A52">
        <w:rPr>
          <w:rStyle w:val="y2iqfc"/>
          <w:rFonts w:ascii="Times New Roman" w:hAnsi="Times New Roman" w:cs="Times New Roman"/>
          <w:color w:val="202124"/>
          <w:sz w:val="28"/>
          <w:szCs w:val="28"/>
          <w:lang w:val="en-US"/>
        </w:rPr>
        <w:t>page</w:t>
      </w:r>
      <w:r w:rsidRPr="00A14B51">
        <w:rPr>
          <w:rStyle w:val="y2iqfc"/>
          <w:rFonts w:ascii="Times New Roman" w:hAnsi="Times New Roman" w:cs="Times New Roman"/>
          <w:color w:val="202124"/>
          <w:sz w:val="28"/>
          <w:szCs w:val="28"/>
          <w:lang w:val="uk-UA"/>
        </w:rPr>
        <w:t>:35/]</w:t>
      </w:r>
    </w:p>
    <w:p w:rsid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І стадія - поява одиночних точкових ядер окостеніння;</w:t>
      </w:r>
    </w:p>
    <w:p w:rsid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II стадія - множинні острівцеві ядра окостеніння; </w:t>
      </w:r>
    </w:p>
    <w:p w:rsid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III стадія - ядра окостеніння зливаються у вигляді "смуг";</w:t>
      </w:r>
    </w:p>
    <w:p w:rsidR="00AC3F7B" w:rsidRP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IV стадія – початкові ознаки консолідації апофізів (зазвичай – у центральних відділах);</w:t>
      </w:r>
    </w:p>
    <w:p w:rsidR="00AC3F7B" w:rsidRP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V стадія — повна консолідація, проте проглядаються ділянки просвітлення; </w:t>
      </w:r>
    </w:p>
    <w:p w:rsidR="00AC3F7B" w:rsidRPr="008A2D2F" w:rsidRDefault="00AC3F7B" w:rsidP="00AC3F7B">
      <w:pPr>
        <w:pStyle w:val="HTML"/>
        <w:shd w:val="clear" w:color="auto" w:fill="FFFFFF" w:themeFill="background1"/>
        <w:spacing w:line="360" w:lineRule="auto"/>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 xml:space="preserve">VI стадія - повна консолідація (завершення дозрівання хребця). </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sidRPr="00874DBA">
        <w:rPr>
          <w:sz w:val="28"/>
          <w:szCs w:val="28"/>
        </w:rPr>
        <w:t xml:space="preserve">Для оцінки прогресування </w:t>
      </w:r>
      <w:r>
        <w:rPr>
          <w:sz w:val="28"/>
          <w:szCs w:val="28"/>
          <w:lang w:val="uk-UA"/>
        </w:rPr>
        <w:t xml:space="preserve">сколіозу </w:t>
      </w:r>
      <w:r w:rsidRPr="00874DBA">
        <w:rPr>
          <w:sz w:val="28"/>
          <w:szCs w:val="28"/>
        </w:rPr>
        <w:t>використовуються</w:t>
      </w:r>
      <w:r>
        <w:rPr>
          <w:sz w:val="28"/>
          <w:szCs w:val="28"/>
          <w:lang w:val="uk-UA"/>
        </w:rPr>
        <w:t>:</w:t>
      </w:r>
      <w:r w:rsidRPr="00874DBA">
        <w:rPr>
          <w:sz w:val="28"/>
          <w:szCs w:val="28"/>
        </w:rPr>
        <w:t xml:space="preserve"> індекс ста</w:t>
      </w:r>
      <w:r>
        <w:rPr>
          <w:sz w:val="28"/>
          <w:szCs w:val="28"/>
        </w:rPr>
        <w:t>більності Казьміна, ознак</w:t>
      </w:r>
      <w:r>
        <w:rPr>
          <w:sz w:val="28"/>
          <w:szCs w:val="28"/>
          <w:lang w:val="uk-UA"/>
        </w:rPr>
        <w:t>и</w:t>
      </w:r>
      <w:r>
        <w:rPr>
          <w:sz w:val="28"/>
          <w:szCs w:val="28"/>
        </w:rPr>
        <w:t xml:space="preserve"> Кона</w:t>
      </w:r>
      <w:r>
        <w:rPr>
          <w:sz w:val="28"/>
          <w:szCs w:val="28"/>
          <w:lang w:val="uk-UA"/>
        </w:rPr>
        <w:t xml:space="preserve"> та </w:t>
      </w:r>
      <w:r w:rsidRPr="00874DBA">
        <w:rPr>
          <w:sz w:val="28"/>
          <w:szCs w:val="28"/>
        </w:rPr>
        <w:t xml:space="preserve">Мовшовича. </w:t>
      </w:r>
    </w:p>
    <w:p w:rsidR="00AC3F7B" w:rsidRPr="00257B31" w:rsidRDefault="00AC3F7B" w:rsidP="00AC3F7B">
      <w:pPr>
        <w:shd w:val="clear" w:color="auto" w:fill="FFFFFF" w:themeFill="background1"/>
        <w:tabs>
          <w:tab w:val="left" w:pos="1139"/>
        </w:tabs>
        <w:spacing w:after="0" w:line="360" w:lineRule="auto"/>
        <w:ind w:firstLine="709"/>
        <w:jc w:val="both"/>
        <w:rPr>
          <w:b/>
          <w:sz w:val="28"/>
          <w:szCs w:val="28"/>
          <w:shd w:val="clear" w:color="auto" w:fill="FFFFFF"/>
          <w:lang w:val="uk-UA"/>
        </w:rPr>
      </w:pPr>
      <w:r w:rsidRPr="00257B31">
        <w:rPr>
          <w:sz w:val="28"/>
          <w:szCs w:val="28"/>
          <w:shd w:val="clear" w:color="auto" w:fill="FFFFFF"/>
        </w:rPr>
        <w:lastRenderedPageBreak/>
        <w:t>Індекс стабільності (І</w:t>
      </w:r>
      <w:r>
        <w:rPr>
          <w:sz w:val="28"/>
          <w:szCs w:val="28"/>
          <w:shd w:val="clear" w:color="auto" w:fill="FFFFFF"/>
          <w:lang w:val="uk-UA"/>
        </w:rPr>
        <w:t>н</w:t>
      </w:r>
      <w:r w:rsidRPr="00257B31">
        <w:rPr>
          <w:sz w:val="28"/>
          <w:szCs w:val="28"/>
          <w:shd w:val="clear" w:color="auto" w:fill="FFFFFF"/>
        </w:rPr>
        <w:t>С</w:t>
      </w:r>
      <w:r>
        <w:rPr>
          <w:sz w:val="28"/>
          <w:szCs w:val="28"/>
          <w:shd w:val="clear" w:color="auto" w:fill="FFFFFF"/>
          <w:lang w:val="uk-UA"/>
        </w:rPr>
        <w:t>т</w:t>
      </w:r>
      <w:r w:rsidRPr="00257B31">
        <w:rPr>
          <w:sz w:val="28"/>
          <w:szCs w:val="28"/>
          <w:shd w:val="clear" w:color="auto" w:fill="FFFFFF"/>
        </w:rPr>
        <w:t>)</w:t>
      </w:r>
      <w:r w:rsidRPr="00257B31">
        <w:rPr>
          <w:sz w:val="28"/>
          <w:szCs w:val="28"/>
          <w:shd w:val="clear" w:color="auto" w:fill="FFFFFF"/>
          <w:lang w:val="uk-UA"/>
        </w:rPr>
        <w:t xml:space="preserve"> по методу Казьміна </w:t>
      </w:r>
      <w:r w:rsidRPr="00257B31">
        <w:rPr>
          <w:sz w:val="28"/>
          <w:szCs w:val="28"/>
          <w:shd w:val="clear" w:color="auto" w:fill="FFFFFF"/>
        </w:rPr>
        <w:t>– це відношення кута викривлення на рентгенограмі, зробленій в положенні лежачи (а), до того самого кута в положенні хворого стоячи (</w:t>
      </w:r>
      <w:r w:rsidRPr="00257B31">
        <w:rPr>
          <w:sz w:val="28"/>
          <w:szCs w:val="28"/>
          <w:shd w:val="clear" w:color="auto" w:fill="FFFFFF"/>
          <w:lang w:val="uk-UA"/>
        </w:rPr>
        <w:t>а</w:t>
      </w:r>
      <w:r w:rsidRPr="00257B31">
        <w:rPr>
          <w:sz w:val="28"/>
          <w:szCs w:val="28"/>
          <w:shd w:val="clear" w:color="auto" w:fill="FFFFFF"/>
          <w:vertAlign w:val="subscript"/>
          <w:lang w:val="uk-UA"/>
        </w:rPr>
        <w:t>1</w:t>
      </w:r>
      <w:r w:rsidRPr="00257B31">
        <w:rPr>
          <w:sz w:val="28"/>
          <w:szCs w:val="28"/>
          <w:shd w:val="clear" w:color="auto" w:fill="FFFFFF"/>
        </w:rPr>
        <w:t>).</w:t>
      </w:r>
      <w:r w:rsidRPr="00257B31">
        <w:rPr>
          <w:sz w:val="28"/>
          <w:szCs w:val="28"/>
          <w:shd w:val="clear" w:color="auto" w:fill="FFFFFF"/>
          <w:lang w:val="uk-UA"/>
        </w:rPr>
        <w:t xml:space="preserve"> </w:t>
      </w:r>
      <w:r>
        <w:rPr>
          <w:sz w:val="28"/>
          <w:szCs w:val="28"/>
          <w:shd w:val="clear" w:color="auto" w:fill="FFFFFF"/>
          <w:lang w:val="uk-UA"/>
        </w:rPr>
        <w:t xml:space="preserve"> </w:t>
      </w:r>
      <w:r w:rsidRPr="00814057">
        <w:rPr>
          <w:sz w:val="28"/>
          <w:szCs w:val="28"/>
          <w:shd w:val="clear" w:color="auto" w:fill="FFFFFF"/>
          <w:lang w:val="uk-UA"/>
        </w:rPr>
        <w:t xml:space="preserve">Індекс стабільності </w:t>
      </w:r>
      <w:r w:rsidR="00B53AD8">
        <w:rPr>
          <w:sz w:val="28"/>
          <w:szCs w:val="28"/>
          <w:shd w:val="clear" w:color="auto" w:fill="FFFFFF"/>
          <w:lang w:val="uk-UA"/>
        </w:rPr>
        <w:t>визначають за формулою:</w:t>
      </w:r>
      <w:r w:rsidRPr="00257B31">
        <w:rPr>
          <w:sz w:val="28"/>
          <w:szCs w:val="28"/>
          <w:shd w:val="clear" w:color="auto" w:fill="FFFFFF"/>
          <w:lang w:val="uk-UA"/>
        </w:rPr>
        <w:t xml:space="preserve"> </w:t>
      </w:r>
      <w:r w:rsidRPr="00257B31">
        <w:rPr>
          <w:b/>
          <w:sz w:val="28"/>
          <w:szCs w:val="28"/>
          <w:shd w:val="clear" w:color="auto" w:fill="FFFFFF"/>
          <w:lang w:val="uk-UA"/>
        </w:rPr>
        <w:t>І</w:t>
      </w:r>
      <w:r>
        <w:rPr>
          <w:b/>
          <w:sz w:val="28"/>
          <w:szCs w:val="28"/>
          <w:shd w:val="clear" w:color="auto" w:fill="FFFFFF"/>
          <w:lang w:val="uk-UA"/>
        </w:rPr>
        <w:t>н</w:t>
      </w:r>
      <w:r w:rsidRPr="00257B31">
        <w:rPr>
          <w:b/>
          <w:sz w:val="28"/>
          <w:szCs w:val="28"/>
          <w:shd w:val="clear" w:color="auto" w:fill="FFFFFF"/>
          <w:lang w:val="uk-UA"/>
        </w:rPr>
        <w:t>С</w:t>
      </w:r>
      <w:r>
        <w:rPr>
          <w:b/>
          <w:sz w:val="28"/>
          <w:szCs w:val="28"/>
          <w:shd w:val="clear" w:color="auto" w:fill="FFFFFF"/>
          <w:lang w:val="uk-UA"/>
        </w:rPr>
        <w:t>т</w:t>
      </w:r>
      <w:r w:rsidRPr="00257B31">
        <w:rPr>
          <w:b/>
          <w:sz w:val="28"/>
          <w:szCs w:val="28"/>
          <w:shd w:val="clear" w:color="auto" w:fill="FFFFFF"/>
          <w:lang w:val="uk-UA"/>
        </w:rPr>
        <w:t>═ (</w:t>
      </w:r>
      <w:r w:rsidRPr="00814057">
        <w:rPr>
          <w:b/>
          <w:sz w:val="28"/>
          <w:szCs w:val="28"/>
          <w:shd w:val="clear" w:color="auto" w:fill="FFFFFF"/>
          <w:lang w:val="uk-UA"/>
        </w:rPr>
        <w:t>180° – а</w:t>
      </w:r>
      <w:r w:rsidRPr="00257B31">
        <w:rPr>
          <w:b/>
          <w:sz w:val="28"/>
          <w:szCs w:val="28"/>
          <w:shd w:val="clear" w:color="auto" w:fill="FFFFFF"/>
          <w:lang w:val="uk-UA"/>
        </w:rPr>
        <w:t>) /</w:t>
      </w:r>
      <w:r w:rsidRPr="00814057">
        <w:rPr>
          <w:b/>
          <w:sz w:val="28"/>
          <w:szCs w:val="28"/>
          <w:shd w:val="clear" w:color="auto" w:fill="FFFFFF"/>
          <w:lang w:val="uk-UA"/>
        </w:rPr>
        <w:t xml:space="preserve"> </w:t>
      </w:r>
      <w:r w:rsidRPr="00257B31">
        <w:rPr>
          <w:b/>
          <w:sz w:val="28"/>
          <w:szCs w:val="28"/>
          <w:shd w:val="clear" w:color="auto" w:fill="FFFFFF"/>
          <w:lang w:val="uk-UA"/>
        </w:rPr>
        <w:t>(</w:t>
      </w:r>
      <w:r w:rsidRPr="00814057">
        <w:rPr>
          <w:b/>
          <w:sz w:val="28"/>
          <w:szCs w:val="28"/>
          <w:shd w:val="clear" w:color="auto" w:fill="FFFFFF"/>
          <w:lang w:val="uk-UA"/>
        </w:rPr>
        <w:t>180° – а</w:t>
      </w:r>
      <w:r w:rsidRPr="00814057">
        <w:rPr>
          <w:b/>
          <w:szCs w:val="28"/>
          <w:shd w:val="clear" w:color="auto" w:fill="FFFFFF"/>
          <w:vertAlign w:val="subscript"/>
          <w:lang w:val="uk-UA"/>
        </w:rPr>
        <w:t>1</w:t>
      </w:r>
      <w:r w:rsidRPr="00257B31">
        <w:rPr>
          <w:b/>
          <w:szCs w:val="28"/>
          <w:shd w:val="clear" w:color="auto" w:fill="FFFFFF"/>
          <w:vertAlign w:val="subscript"/>
          <w:lang w:val="uk-UA"/>
        </w:rPr>
        <w:t xml:space="preserve"> </w:t>
      </w:r>
      <w:r w:rsidRPr="00257B31">
        <w:rPr>
          <w:b/>
          <w:sz w:val="28"/>
          <w:szCs w:val="28"/>
          <w:shd w:val="clear" w:color="auto" w:fill="FFFFFF"/>
          <w:lang w:val="uk-UA"/>
        </w:rPr>
        <w:t>).</w:t>
      </w:r>
    </w:p>
    <w:p w:rsidR="00AC3F7B" w:rsidRPr="006705E4" w:rsidRDefault="00AC3F7B" w:rsidP="00AC3F7B">
      <w:pPr>
        <w:shd w:val="clear" w:color="auto" w:fill="FFFFFF" w:themeFill="background1"/>
        <w:tabs>
          <w:tab w:val="left" w:pos="1139"/>
        </w:tabs>
        <w:spacing w:after="0" w:line="360" w:lineRule="auto"/>
        <w:ind w:firstLine="709"/>
        <w:jc w:val="both"/>
        <w:rPr>
          <w:rStyle w:val="y2iqfc"/>
          <w:color w:val="202124"/>
          <w:sz w:val="28"/>
          <w:szCs w:val="28"/>
          <w:lang w:val="uk-UA"/>
        </w:rPr>
      </w:pPr>
      <w:r w:rsidRPr="006705E4">
        <w:rPr>
          <w:rStyle w:val="y2iqfc"/>
          <w:color w:val="202124"/>
          <w:sz w:val="28"/>
          <w:szCs w:val="28"/>
          <w:lang w:val="uk-UA"/>
        </w:rPr>
        <w:t>Якщо кут сколіозу в положенні пацієнта лежачи і стоячи не змінюється, сколіоз вважається фіксованим або стабільним. Якщо при розвантаженні хребта, тобто в лежачому положенні він зменшується - ско</w:t>
      </w:r>
      <w:r>
        <w:rPr>
          <w:rStyle w:val="y2iqfc"/>
          <w:color w:val="202124"/>
          <w:sz w:val="28"/>
          <w:szCs w:val="28"/>
          <w:lang w:val="uk-UA"/>
        </w:rPr>
        <w:t>ліоз нефіксований</w:t>
      </w:r>
      <w:r w:rsidRPr="006705E4">
        <w:rPr>
          <w:rStyle w:val="y2iqfc"/>
          <w:color w:val="202124"/>
          <w:sz w:val="28"/>
          <w:szCs w:val="28"/>
          <w:lang w:val="uk-UA"/>
        </w:rPr>
        <w:t>.</w:t>
      </w:r>
    </w:p>
    <w:p w:rsidR="00AC3F7B" w:rsidRPr="006705E4" w:rsidRDefault="00AC3F7B" w:rsidP="00AC3F7B">
      <w:pPr>
        <w:shd w:val="clear" w:color="auto" w:fill="FFFFFF" w:themeFill="background1"/>
        <w:tabs>
          <w:tab w:val="left" w:pos="1139"/>
        </w:tabs>
        <w:spacing w:after="0" w:line="360" w:lineRule="auto"/>
        <w:ind w:firstLine="709"/>
        <w:jc w:val="both"/>
        <w:rPr>
          <w:rStyle w:val="y2iqfc"/>
          <w:color w:val="202124"/>
          <w:sz w:val="28"/>
          <w:szCs w:val="28"/>
          <w:lang w:val="uk-UA"/>
        </w:rPr>
      </w:pPr>
      <w:r w:rsidRPr="006705E4">
        <w:rPr>
          <w:rStyle w:val="y2iqfc"/>
          <w:color w:val="202124"/>
          <w:sz w:val="28"/>
          <w:szCs w:val="28"/>
          <w:lang w:val="uk-UA"/>
        </w:rPr>
        <w:t xml:space="preserve">Різниця кутів викривлення на рентгенограмах, знятих у положенні лежачи і стоячи, понад 10 градусів є прогностично несприятливою ознакою. </w:t>
      </w:r>
      <w:r w:rsidRPr="006705E4">
        <w:rPr>
          <w:color w:val="333333"/>
          <w:sz w:val="28"/>
          <w:szCs w:val="28"/>
          <w:shd w:val="clear" w:color="auto" w:fill="FFFFFF"/>
          <w:lang w:val="uk-UA"/>
        </w:rPr>
        <w:t>Чим більше фіксоване викривлення, тим І</w:t>
      </w:r>
      <w:r>
        <w:rPr>
          <w:color w:val="333333"/>
          <w:sz w:val="28"/>
          <w:szCs w:val="28"/>
          <w:shd w:val="clear" w:color="auto" w:fill="FFFFFF"/>
          <w:lang w:val="uk-UA"/>
        </w:rPr>
        <w:t>н</w:t>
      </w:r>
      <w:r w:rsidRPr="006705E4">
        <w:rPr>
          <w:color w:val="333333"/>
          <w:sz w:val="28"/>
          <w:szCs w:val="28"/>
          <w:shd w:val="clear" w:color="auto" w:fill="FFFFFF"/>
          <w:lang w:val="uk-UA"/>
        </w:rPr>
        <w:t>С</w:t>
      </w:r>
      <w:r>
        <w:rPr>
          <w:color w:val="333333"/>
          <w:sz w:val="28"/>
          <w:szCs w:val="28"/>
          <w:shd w:val="clear" w:color="auto" w:fill="FFFFFF"/>
          <w:lang w:val="uk-UA"/>
        </w:rPr>
        <w:t>т</w:t>
      </w:r>
      <w:r w:rsidRPr="006705E4">
        <w:rPr>
          <w:color w:val="333333"/>
          <w:sz w:val="28"/>
          <w:szCs w:val="28"/>
          <w:shd w:val="clear" w:color="auto" w:fill="FFFFFF"/>
          <w:lang w:val="uk-UA"/>
        </w:rPr>
        <w:t xml:space="preserve"> ближче до 1. </w:t>
      </w:r>
      <w:r w:rsidRPr="006705E4">
        <w:rPr>
          <w:rStyle w:val="y2iqfc"/>
          <w:color w:val="202124"/>
          <w:sz w:val="28"/>
          <w:szCs w:val="28"/>
          <w:lang w:val="uk-UA"/>
        </w:rPr>
        <w:t>Чим далі від 1,0</w:t>
      </w:r>
      <w:r>
        <w:rPr>
          <w:rStyle w:val="y2iqfc"/>
          <w:color w:val="202124"/>
          <w:sz w:val="28"/>
          <w:szCs w:val="28"/>
          <w:lang w:val="uk-UA"/>
        </w:rPr>
        <w:t xml:space="preserve"> ІнСт</w:t>
      </w:r>
      <w:r w:rsidRPr="006705E4">
        <w:rPr>
          <w:rStyle w:val="y2iqfc"/>
          <w:color w:val="202124"/>
          <w:sz w:val="28"/>
          <w:szCs w:val="28"/>
          <w:lang w:val="uk-UA"/>
        </w:rPr>
        <w:t>, тим більша ймовірність прогресування сколіозу. Нефіксований сколіоз небезпечний тим, що відсутність анкілозу веде до травмування корінців нервів кістковими розростаннями (радикуліти), відбуваються бічні зміщення тіл хребців з утиском елементів спинного мозку (паралічі).</w:t>
      </w:r>
    </w:p>
    <w:p w:rsidR="00E14824" w:rsidRDefault="00AC3F7B" w:rsidP="00E14824">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Стабілізація не залежить від ступеня тяжкості хвороби, а залежить від ступеня усунення пульпозного ядра в один з боків. При цьому стабільність забезпечена, якщо хребет викривився у бік відсутності пульпозного ядра, і викривити його у зворотний бік тепер неможливо. Зміщення пульпозного ядра відбувається лише з вершини первинного викривлення.</w:t>
      </w:r>
    </w:p>
    <w:p w:rsidR="00AC3F7B" w:rsidRPr="00E14824" w:rsidRDefault="00AC3F7B" w:rsidP="00E14824">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Про прогресування сколіозу може свідчити і наявність ознаки Кону. Симптом Кона полягає у тому, що на увігнутому боці викривлення виявляється не звуження, а розширення простору у сфері міжхребетного диска.</w:t>
      </w:r>
      <w:r w:rsidRPr="008A2D2F">
        <w:rPr>
          <w:rFonts w:ascii="Times New Roman" w:hAnsi="Times New Roman" w:cs="Times New Roman"/>
          <w:color w:val="202124"/>
          <w:sz w:val="28"/>
          <w:szCs w:val="28"/>
          <w:lang w:val="uk-UA"/>
        </w:rPr>
        <w:t xml:space="preserve"> </w:t>
      </w:r>
      <w:r w:rsidRPr="008A2D2F">
        <w:rPr>
          <w:rFonts w:ascii="Times New Roman" w:hAnsi="Times New Roman" w:cs="Times New Roman"/>
          <w:sz w:val="28"/>
          <w:szCs w:val="28"/>
          <w:lang w:val="uk-UA"/>
        </w:rPr>
        <w:t>Одночасно виявляються овальні закруглення тіл хребців убік увігнутості. При наявності цього симптому деформація хребта буде прогресувати.</w:t>
      </w:r>
    </w:p>
    <w:p w:rsidR="00AC3F7B" w:rsidRPr="008A2D2F" w:rsidRDefault="00AC3F7B" w:rsidP="00AC3F7B">
      <w:pPr>
        <w:pStyle w:val="HTML"/>
        <w:shd w:val="clear" w:color="auto" w:fill="FFFFFF" w:themeFill="background1"/>
        <w:spacing w:line="360" w:lineRule="auto"/>
        <w:ind w:firstLine="919"/>
        <w:jc w:val="both"/>
        <w:rPr>
          <w:rStyle w:val="y2iqfc"/>
          <w:rFonts w:ascii="Times New Roman" w:hAnsi="Times New Roman" w:cs="Times New Roman"/>
          <w:sz w:val="28"/>
          <w:szCs w:val="28"/>
          <w:lang w:val="uk-UA"/>
        </w:rPr>
      </w:pPr>
      <w:r w:rsidRPr="008A2D2F">
        <w:rPr>
          <w:rFonts w:ascii="Times New Roman" w:hAnsi="Times New Roman" w:cs="Times New Roman"/>
          <w:sz w:val="28"/>
          <w:szCs w:val="28"/>
          <w:lang w:val="uk-UA"/>
        </w:rPr>
        <w:t xml:space="preserve">Про прогресування сколіозу свідчать і ознаки Мовшовича. Ознака Мовшовича 1 – </w:t>
      </w:r>
      <w:r w:rsidRPr="008A2D2F">
        <w:rPr>
          <w:rStyle w:val="y2iqfc"/>
          <w:rFonts w:ascii="Times New Roman" w:hAnsi="Times New Roman" w:cs="Times New Roman"/>
          <w:color w:val="202124"/>
          <w:sz w:val="28"/>
          <w:szCs w:val="28"/>
          <w:lang w:val="uk-UA"/>
        </w:rPr>
        <w:t xml:space="preserve">наявність «активного хребця» на вершині первинної дуги викривлення: активний хребець більш рентгенпрозорий (остеопороз) на опуклій стороні викривлення та рентгенконтрастний (остеосклероз або нормальна прозорість) на увігнутій стороні викривлення. </w:t>
      </w:r>
      <w:r w:rsidRPr="008A2D2F">
        <w:rPr>
          <w:rFonts w:ascii="Times New Roman" w:hAnsi="Times New Roman" w:cs="Times New Roman"/>
          <w:sz w:val="28"/>
          <w:szCs w:val="28"/>
          <w:lang w:val="uk-UA"/>
        </w:rPr>
        <w:t xml:space="preserve">При наявності цієї ознаки деформація хребта неухильно прогресує. </w:t>
      </w:r>
      <w:r w:rsidRPr="008A2D2F">
        <w:rPr>
          <w:rStyle w:val="y2iqfc"/>
          <w:rFonts w:ascii="Times New Roman" w:hAnsi="Times New Roman" w:cs="Times New Roman"/>
          <w:sz w:val="28"/>
          <w:szCs w:val="28"/>
          <w:lang w:val="uk-UA"/>
        </w:rPr>
        <w:t xml:space="preserve">Надалі цей хребець формується в </w:t>
      </w:r>
      <w:r w:rsidRPr="008A2D2F">
        <w:rPr>
          <w:rStyle w:val="y2iqfc"/>
          <w:rFonts w:ascii="Times New Roman" w:hAnsi="Times New Roman" w:cs="Times New Roman"/>
          <w:sz w:val="28"/>
          <w:szCs w:val="28"/>
          <w:lang w:val="uk-UA"/>
        </w:rPr>
        <w:lastRenderedPageBreak/>
        <w:t>клиноподібний хребець на вершині викривлення і є структуральною субстанцією, що стійко зберігає викривлення</w:t>
      </w:r>
      <w:r w:rsidRPr="008A2D2F">
        <w:rPr>
          <w:rStyle w:val="y2iqfc"/>
          <w:rFonts w:ascii="Times New Roman" w:hAnsi="Times New Roman" w:cs="Times New Roman"/>
          <w:color w:val="202124"/>
          <w:sz w:val="28"/>
          <w:szCs w:val="28"/>
          <w:lang w:val="uk-UA"/>
        </w:rPr>
        <w:t>.</w:t>
      </w:r>
      <w:r w:rsidRPr="008A2D2F">
        <w:rPr>
          <w:rFonts w:ascii="Times New Roman" w:hAnsi="Times New Roman" w:cs="Times New Roman"/>
          <w:sz w:val="28"/>
          <w:szCs w:val="28"/>
          <w:lang w:val="uk-UA"/>
        </w:rPr>
        <w:t xml:space="preserve"> </w:t>
      </w:r>
      <w:r w:rsidRPr="008A2D2F">
        <w:rPr>
          <w:rStyle w:val="y2iqfc"/>
          <w:rFonts w:ascii="Times New Roman" w:hAnsi="Times New Roman" w:cs="Times New Roman"/>
          <w:color w:val="202124"/>
          <w:sz w:val="28"/>
          <w:szCs w:val="28"/>
          <w:lang w:val="uk-UA"/>
        </w:rPr>
        <w:t>Другою ознакою прогресування сколіозу Мовшовича є визначення на рентгенограмі хребта двох паросткових зон у клиноподібному хребці, що свідчить про його активне зростання і, отже, про прогресування сколіозу.</w:t>
      </w:r>
    </w:p>
    <w:p w:rsidR="00AC3F7B" w:rsidRDefault="00AC3F7B" w:rsidP="0047259A">
      <w:pPr>
        <w:shd w:val="clear" w:color="auto" w:fill="FFFFFF" w:themeFill="background1"/>
        <w:spacing w:after="0" w:line="360" w:lineRule="auto"/>
        <w:ind w:firstLine="709"/>
        <w:jc w:val="both"/>
        <w:rPr>
          <w:rStyle w:val="y2iqfc"/>
          <w:color w:val="202124"/>
          <w:sz w:val="28"/>
          <w:szCs w:val="28"/>
          <w:lang w:val="uk-UA"/>
        </w:rPr>
      </w:pPr>
      <w:r>
        <w:rPr>
          <w:rStyle w:val="y2iqfc"/>
          <w:color w:val="202124"/>
          <w:sz w:val="28"/>
          <w:szCs w:val="28"/>
          <w:lang w:val="uk-UA"/>
        </w:rPr>
        <w:t>Зробити висновок про прогресування сколіозу допоможе і огляд пацієнта. П</w:t>
      </w:r>
      <w:r w:rsidRPr="0022390E">
        <w:rPr>
          <w:rStyle w:val="y2iqfc"/>
          <w:color w:val="202124"/>
          <w:sz w:val="28"/>
          <w:szCs w:val="28"/>
          <w:lang w:val="uk-UA"/>
        </w:rPr>
        <w:t>ри огляді хворого з боку спини</w:t>
      </w:r>
      <w:r>
        <w:rPr>
          <w:rStyle w:val="y2iqfc"/>
          <w:color w:val="202124"/>
          <w:sz w:val="28"/>
          <w:szCs w:val="28"/>
          <w:lang w:val="uk-UA"/>
        </w:rPr>
        <w:t xml:space="preserve"> звертається </w:t>
      </w:r>
      <w:r w:rsidRPr="0022390E">
        <w:rPr>
          <w:rStyle w:val="y2iqfc"/>
          <w:color w:val="202124"/>
          <w:sz w:val="28"/>
          <w:szCs w:val="28"/>
          <w:lang w:val="uk-UA"/>
        </w:rPr>
        <w:t>увагу на розташування остистих відростків хребців. У нормі, якщо встановити виска від великого потиличного бугра, він точно п</w:t>
      </w:r>
      <w:r>
        <w:rPr>
          <w:rStyle w:val="y2iqfc"/>
          <w:color w:val="202124"/>
          <w:sz w:val="28"/>
          <w:szCs w:val="28"/>
          <w:lang w:val="uk-UA"/>
        </w:rPr>
        <w:t>овторює хід остистих відростків</w:t>
      </w:r>
      <w:r w:rsidRPr="00E205E7">
        <w:rPr>
          <w:rFonts w:ascii="inherit" w:hAnsi="inherit"/>
          <w:color w:val="202124"/>
          <w:sz w:val="42"/>
          <w:szCs w:val="42"/>
          <w:lang w:val="uk-UA"/>
        </w:rPr>
        <w:t xml:space="preserve"> </w:t>
      </w:r>
      <w:r>
        <w:rPr>
          <w:rStyle w:val="y2iqfc"/>
          <w:color w:val="202124"/>
          <w:sz w:val="28"/>
          <w:szCs w:val="28"/>
          <w:lang w:val="uk-UA"/>
        </w:rPr>
        <w:t>(мал. 1.2</w:t>
      </w:r>
      <w:r w:rsidR="008A2D2F">
        <w:rPr>
          <w:rStyle w:val="y2iqfc"/>
          <w:color w:val="202124"/>
          <w:sz w:val="28"/>
          <w:szCs w:val="28"/>
          <w:lang w:val="uk-UA"/>
        </w:rPr>
        <w:t>3)</w:t>
      </w:r>
    </w:p>
    <w:p w:rsidR="00A14B51" w:rsidRPr="0047259A" w:rsidRDefault="00A14B51" w:rsidP="0047259A">
      <w:pPr>
        <w:shd w:val="clear" w:color="auto" w:fill="FFFFFF" w:themeFill="background1"/>
        <w:spacing w:after="0" w:line="360" w:lineRule="auto"/>
        <w:ind w:firstLine="709"/>
        <w:jc w:val="both"/>
        <w:rPr>
          <w:color w:val="202124"/>
          <w:sz w:val="28"/>
          <w:szCs w:val="28"/>
          <w:lang w:val="uk-UA"/>
        </w:rPr>
      </w:pPr>
    </w:p>
    <w:p w:rsidR="0047259A" w:rsidRDefault="0047259A" w:rsidP="0047259A">
      <w:pPr>
        <w:pStyle w:val="a9"/>
        <w:jc w:val="center"/>
      </w:pPr>
      <w:r>
        <w:rPr>
          <w:noProof/>
        </w:rPr>
        <w:drawing>
          <wp:inline distT="0" distB="0" distL="0" distR="0">
            <wp:extent cx="2319655" cy="2049780"/>
            <wp:effectExtent l="0" t="0" r="0" b="0"/>
            <wp:docPr id="25" name="Рисунок 2" descr="C:\Users\421u6\Desktop\изображение_viber_2024-05-03_11-30-18-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421u6\Desktop\изображение_viber_2024-05-03_11-30-18-520.jpg"/>
                    <pic:cNvPicPr>
                      <a:picLocks noChangeAspect="1" noChangeArrowheads="1"/>
                    </pic:cNvPicPr>
                  </pic:nvPicPr>
                  <pic:blipFill>
                    <a:blip r:embed="rId32" cstate="print"/>
                    <a:srcRect/>
                    <a:stretch>
                      <a:fillRect/>
                    </a:stretch>
                  </pic:blipFill>
                  <pic:spPr bwMode="auto">
                    <a:xfrm>
                      <a:off x="0" y="0"/>
                      <a:ext cx="2320236" cy="2050293"/>
                    </a:xfrm>
                    <a:prstGeom prst="rect">
                      <a:avLst/>
                    </a:prstGeom>
                    <a:noFill/>
                    <a:ln w="9525">
                      <a:noFill/>
                      <a:miter lim="800000"/>
                      <a:headEnd/>
                      <a:tailEnd/>
                    </a:ln>
                  </pic:spPr>
                </pic:pic>
              </a:graphicData>
            </a:graphic>
          </wp:inline>
        </w:drawing>
      </w:r>
    </w:p>
    <w:p w:rsidR="00AC3F7B" w:rsidRDefault="00AC3F7B" w:rsidP="00AC3F7B">
      <w:pPr>
        <w:pStyle w:val="HTML"/>
        <w:shd w:val="clear" w:color="auto" w:fill="FFFFFF" w:themeFill="background1"/>
        <w:spacing w:line="360" w:lineRule="auto"/>
        <w:ind w:firstLine="709"/>
        <w:jc w:val="center"/>
        <w:rPr>
          <w:b/>
          <w:sz w:val="28"/>
          <w:szCs w:val="28"/>
          <w:lang w:val="uk-UA"/>
        </w:rPr>
      </w:pPr>
    </w:p>
    <w:p w:rsidR="00AC3F7B" w:rsidRDefault="00AC3F7B" w:rsidP="00AC3F7B">
      <w:pPr>
        <w:pStyle w:val="HTML"/>
        <w:shd w:val="clear" w:color="auto" w:fill="FFFFFF" w:themeFill="background1"/>
        <w:spacing w:line="360" w:lineRule="auto"/>
        <w:ind w:firstLine="709"/>
        <w:jc w:val="center"/>
        <w:rPr>
          <w:rFonts w:ascii="Times New Roman" w:hAnsi="Times New Roman" w:cs="Times New Roman"/>
          <w:i/>
          <w:sz w:val="28"/>
          <w:szCs w:val="28"/>
          <w:lang w:val="uk-UA"/>
        </w:rPr>
      </w:pPr>
      <w:r w:rsidRPr="009B0B05">
        <w:rPr>
          <w:rFonts w:ascii="Times New Roman" w:hAnsi="Times New Roman" w:cs="Times New Roman"/>
          <w:i/>
          <w:sz w:val="28"/>
          <w:szCs w:val="28"/>
          <w:lang w:val="uk-UA"/>
        </w:rPr>
        <w:t>Малюнок 1.2</w:t>
      </w:r>
      <w:r w:rsidR="008A2D2F">
        <w:rPr>
          <w:rFonts w:ascii="Times New Roman" w:hAnsi="Times New Roman" w:cs="Times New Roman"/>
          <w:i/>
          <w:sz w:val="28"/>
          <w:szCs w:val="28"/>
          <w:lang w:val="uk-UA"/>
        </w:rPr>
        <w:t>3</w:t>
      </w:r>
      <w:r w:rsidRPr="009B0B05">
        <w:rPr>
          <w:rFonts w:ascii="Times New Roman" w:hAnsi="Times New Roman" w:cs="Times New Roman"/>
          <w:i/>
          <w:sz w:val="28"/>
          <w:szCs w:val="28"/>
          <w:lang w:val="uk-UA"/>
        </w:rPr>
        <w:t xml:space="preserve">. </w:t>
      </w:r>
      <w:r w:rsidR="0078116D">
        <w:rPr>
          <w:rFonts w:ascii="Times New Roman" w:hAnsi="Times New Roman" w:cs="Times New Roman"/>
          <w:i/>
          <w:sz w:val="28"/>
          <w:szCs w:val="28"/>
          <w:lang w:val="uk-UA"/>
        </w:rPr>
        <w:t>В</w:t>
      </w:r>
      <w:r w:rsidRPr="009B0B05">
        <w:rPr>
          <w:rFonts w:ascii="Times New Roman" w:hAnsi="Times New Roman" w:cs="Times New Roman"/>
          <w:i/>
          <w:sz w:val="28"/>
          <w:szCs w:val="28"/>
          <w:lang w:val="uk-UA"/>
        </w:rPr>
        <w:t>рівноважений сколіоз</w:t>
      </w:r>
    </w:p>
    <w:p w:rsidR="00A14B51" w:rsidRPr="00A14B51" w:rsidRDefault="00073A52" w:rsidP="007126A6">
      <w:pPr>
        <w:pStyle w:val="HTML"/>
        <w:shd w:val="clear" w:color="auto" w:fill="FFFFFF" w:themeFill="background1"/>
        <w:spacing w:line="360" w:lineRule="auto"/>
        <w:ind w:firstLine="709"/>
        <w:jc w:val="center"/>
        <w:rPr>
          <w:rStyle w:val="y2iqfc"/>
          <w:rFonts w:ascii="Times New Roman" w:hAnsi="Times New Roman" w:cs="Times New Roman"/>
          <w:color w:val="202124"/>
          <w:sz w:val="28"/>
          <w:szCs w:val="28"/>
        </w:rPr>
      </w:pPr>
      <w:r w:rsidRPr="00A14B51">
        <w:rPr>
          <w:rStyle w:val="y2iqfc"/>
          <w:rFonts w:ascii="Times New Roman" w:hAnsi="Times New Roman" w:cs="Times New Roman"/>
          <w:color w:val="202124"/>
          <w:sz w:val="28"/>
          <w:szCs w:val="28"/>
        </w:rPr>
        <w:t>[</w:t>
      </w:r>
      <w:r w:rsidR="0047259A" w:rsidRPr="0047259A">
        <w:rPr>
          <w:rStyle w:val="y2iqfc"/>
          <w:rFonts w:ascii="Times New Roman" w:hAnsi="Times New Roman" w:cs="Times New Roman"/>
          <w:color w:val="202124"/>
          <w:sz w:val="28"/>
          <w:szCs w:val="28"/>
          <w:lang w:val="en-US"/>
        </w:rPr>
        <w:t>https</w:t>
      </w:r>
      <w:r w:rsidR="0047259A" w:rsidRPr="00A14B51">
        <w:rPr>
          <w:rStyle w:val="y2iqfc"/>
          <w:rFonts w:ascii="Times New Roman" w:hAnsi="Times New Roman" w:cs="Times New Roman"/>
          <w:color w:val="202124"/>
          <w:sz w:val="28"/>
          <w:szCs w:val="28"/>
        </w:rPr>
        <w:t>://</w:t>
      </w:r>
      <w:r w:rsidR="0047259A" w:rsidRPr="0047259A">
        <w:rPr>
          <w:rStyle w:val="y2iqfc"/>
          <w:rFonts w:ascii="Times New Roman" w:hAnsi="Times New Roman" w:cs="Times New Roman"/>
          <w:color w:val="202124"/>
          <w:sz w:val="28"/>
          <w:szCs w:val="28"/>
          <w:lang w:val="en-US"/>
        </w:rPr>
        <w:t>studfile</w:t>
      </w:r>
      <w:r w:rsidR="0047259A" w:rsidRPr="00A14B51">
        <w:rPr>
          <w:rStyle w:val="y2iqfc"/>
          <w:rFonts w:ascii="Times New Roman" w:hAnsi="Times New Roman" w:cs="Times New Roman"/>
          <w:color w:val="202124"/>
          <w:sz w:val="28"/>
          <w:szCs w:val="28"/>
        </w:rPr>
        <w:t>.</w:t>
      </w:r>
      <w:r w:rsidR="0047259A" w:rsidRPr="0047259A">
        <w:rPr>
          <w:rStyle w:val="y2iqfc"/>
          <w:rFonts w:ascii="Times New Roman" w:hAnsi="Times New Roman" w:cs="Times New Roman"/>
          <w:color w:val="202124"/>
          <w:sz w:val="28"/>
          <w:szCs w:val="28"/>
          <w:lang w:val="en-US"/>
        </w:rPr>
        <w:t>net</w:t>
      </w:r>
      <w:r w:rsidR="0047259A" w:rsidRPr="00A14B51">
        <w:rPr>
          <w:rStyle w:val="y2iqfc"/>
          <w:rFonts w:ascii="Times New Roman" w:hAnsi="Times New Roman" w:cs="Times New Roman"/>
          <w:color w:val="202124"/>
          <w:sz w:val="28"/>
          <w:szCs w:val="28"/>
        </w:rPr>
        <w:t>/</w:t>
      </w:r>
      <w:r w:rsidR="0047259A" w:rsidRPr="0047259A">
        <w:rPr>
          <w:rStyle w:val="y2iqfc"/>
          <w:rFonts w:ascii="Times New Roman" w:hAnsi="Times New Roman" w:cs="Times New Roman"/>
          <w:color w:val="202124"/>
          <w:sz w:val="28"/>
          <w:szCs w:val="28"/>
          <w:lang w:val="en-US"/>
        </w:rPr>
        <w:t>preview</w:t>
      </w:r>
      <w:r w:rsidR="0047259A" w:rsidRPr="00A14B51">
        <w:rPr>
          <w:rStyle w:val="y2iqfc"/>
          <w:rFonts w:ascii="Times New Roman" w:hAnsi="Times New Roman" w:cs="Times New Roman"/>
          <w:color w:val="202124"/>
          <w:sz w:val="28"/>
          <w:szCs w:val="28"/>
        </w:rPr>
        <w:t>/7406166/</w:t>
      </w:r>
      <w:r w:rsidR="0047259A" w:rsidRPr="0047259A">
        <w:rPr>
          <w:rStyle w:val="y2iqfc"/>
          <w:rFonts w:ascii="Times New Roman" w:hAnsi="Times New Roman" w:cs="Times New Roman"/>
          <w:color w:val="202124"/>
          <w:sz w:val="28"/>
          <w:szCs w:val="28"/>
          <w:lang w:val="en-US"/>
        </w:rPr>
        <w:t>page</w:t>
      </w:r>
      <w:r w:rsidR="0047259A" w:rsidRPr="00A14B51">
        <w:rPr>
          <w:rStyle w:val="y2iqfc"/>
          <w:rFonts w:ascii="Times New Roman" w:hAnsi="Times New Roman" w:cs="Times New Roman"/>
          <w:color w:val="202124"/>
          <w:sz w:val="28"/>
          <w:szCs w:val="28"/>
        </w:rPr>
        <w:t>:15/</w:t>
      </w:r>
      <w:r w:rsidRPr="00A14B51">
        <w:rPr>
          <w:rStyle w:val="y2iqfc"/>
          <w:rFonts w:ascii="Times New Roman" w:hAnsi="Times New Roman" w:cs="Times New Roman"/>
          <w:color w:val="202124"/>
          <w:sz w:val="28"/>
          <w:szCs w:val="28"/>
        </w:rPr>
        <w:t>]</w:t>
      </w:r>
    </w:p>
    <w:p w:rsidR="00AC3F7B" w:rsidRDefault="00AC3F7B" w:rsidP="00AC3F7B">
      <w:pPr>
        <w:shd w:val="clear" w:color="auto" w:fill="FFFFFF" w:themeFill="background1"/>
        <w:spacing w:after="0" w:line="360" w:lineRule="auto"/>
        <w:ind w:firstLine="709"/>
        <w:jc w:val="both"/>
        <w:rPr>
          <w:rStyle w:val="y2iqfc"/>
          <w:color w:val="202124"/>
          <w:sz w:val="28"/>
          <w:szCs w:val="28"/>
          <w:lang w:val="uk-UA"/>
        </w:rPr>
      </w:pPr>
      <w:r w:rsidRPr="00E205E7">
        <w:rPr>
          <w:rStyle w:val="y2iqfc"/>
          <w:color w:val="202124"/>
          <w:sz w:val="28"/>
          <w:szCs w:val="28"/>
          <w:lang w:val="uk-UA"/>
        </w:rPr>
        <w:t>У хворих зі сколіозом при цьому чітко в</w:t>
      </w:r>
      <w:r>
        <w:rPr>
          <w:rStyle w:val="y2iqfc"/>
          <w:color w:val="202124"/>
          <w:sz w:val="28"/>
          <w:szCs w:val="28"/>
          <w:lang w:val="uk-UA"/>
        </w:rPr>
        <w:t xml:space="preserve">иявляється дуга викривлення.   </w:t>
      </w:r>
      <w:r w:rsidR="008A2D2F">
        <w:rPr>
          <w:rStyle w:val="y2iqfc"/>
          <w:color w:val="202124"/>
          <w:sz w:val="28"/>
          <w:szCs w:val="28"/>
          <w:lang w:val="uk-UA"/>
        </w:rPr>
        <w:t xml:space="preserve">                  </w:t>
      </w:r>
      <w:r>
        <w:rPr>
          <w:rStyle w:val="y2iqfc"/>
          <w:color w:val="202124"/>
          <w:sz w:val="28"/>
          <w:szCs w:val="28"/>
          <w:lang w:val="uk-UA"/>
        </w:rPr>
        <w:t>А.</w:t>
      </w:r>
      <w:r w:rsidRPr="00E205E7">
        <w:rPr>
          <w:rStyle w:val="y2iqfc"/>
          <w:color w:val="202124"/>
          <w:sz w:val="28"/>
          <w:szCs w:val="28"/>
          <w:lang w:val="uk-UA"/>
        </w:rPr>
        <w:t>І. Казьмін вважає, що якщо виска</w:t>
      </w:r>
      <w:r>
        <w:rPr>
          <w:rStyle w:val="y2iqfc"/>
          <w:color w:val="202124"/>
          <w:sz w:val="28"/>
          <w:szCs w:val="28"/>
          <w:lang w:val="uk-UA"/>
        </w:rPr>
        <w:t xml:space="preserve">, що встановлена </w:t>
      </w:r>
      <w:r w:rsidRPr="00E205E7">
        <w:rPr>
          <w:rStyle w:val="y2iqfc"/>
          <w:color w:val="202124"/>
          <w:sz w:val="28"/>
          <w:szCs w:val="28"/>
          <w:lang w:val="uk-UA"/>
        </w:rPr>
        <w:t>від VII шийного хребця</w:t>
      </w:r>
      <w:r>
        <w:rPr>
          <w:rStyle w:val="y2iqfc"/>
          <w:color w:val="202124"/>
          <w:sz w:val="28"/>
          <w:szCs w:val="28"/>
          <w:lang w:val="uk-UA"/>
        </w:rPr>
        <w:t>,</w:t>
      </w:r>
      <w:r w:rsidRPr="00E205E7">
        <w:rPr>
          <w:rStyle w:val="y2iqfc"/>
          <w:color w:val="202124"/>
          <w:sz w:val="28"/>
          <w:szCs w:val="28"/>
          <w:lang w:val="uk-UA"/>
        </w:rPr>
        <w:t xml:space="preserve"> йде в </w:t>
      </w:r>
      <w:r>
        <w:rPr>
          <w:rStyle w:val="y2iqfc"/>
          <w:color w:val="202124"/>
          <w:sz w:val="28"/>
          <w:szCs w:val="28"/>
          <w:lang w:val="uk-UA"/>
        </w:rPr>
        <w:t xml:space="preserve">сідничну </w:t>
      </w:r>
      <w:r w:rsidRPr="00E205E7">
        <w:rPr>
          <w:rStyle w:val="y2iqfc"/>
          <w:color w:val="202124"/>
          <w:sz w:val="28"/>
          <w:szCs w:val="28"/>
          <w:lang w:val="uk-UA"/>
        </w:rPr>
        <w:t xml:space="preserve">складку, то </w:t>
      </w:r>
      <w:r>
        <w:rPr>
          <w:rStyle w:val="y2iqfc"/>
          <w:color w:val="202124"/>
          <w:sz w:val="28"/>
          <w:szCs w:val="28"/>
          <w:lang w:val="uk-UA"/>
        </w:rPr>
        <w:t>такий сколіоз називається врівноваженим</w:t>
      </w:r>
      <w:r w:rsidRPr="00E205E7">
        <w:rPr>
          <w:rStyle w:val="y2iqfc"/>
          <w:color w:val="202124"/>
          <w:sz w:val="28"/>
          <w:szCs w:val="28"/>
          <w:lang w:val="uk-UA"/>
        </w:rPr>
        <w:t xml:space="preserve"> і у хворих при такому положенні схилу мало ймовірності прогресування хвороби. Якщо ж схил відхиляється від </w:t>
      </w:r>
      <w:r>
        <w:rPr>
          <w:rStyle w:val="y2iqfc"/>
          <w:color w:val="202124"/>
          <w:sz w:val="28"/>
          <w:szCs w:val="28"/>
          <w:lang w:val="uk-UA"/>
        </w:rPr>
        <w:t xml:space="preserve">сідничної складки </w:t>
      </w:r>
      <w:r w:rsidRPr="00E205E7">
        <w:rPr>
          <w:rStyle w:val="y2iqfc"/>
          <w:color w:val="202124"/>
          <w:sz w:val="28"/>
          <w:szCs w:val="28"/>
          <w:lang w:val="uk-UA"/>
        </w:rPr>
        <w:t>(торс відхилений у бік опуклості</w:t>
      </w:r>
      <w:r w:rsidR="00A14B51">
        <w:rPr>
          <w:rStyle w:val="y2iqfc"/>
          <w:color w:val="202124"/>
          <w:sz w:val="28"/>
          <w:szCs w:val="28"/>
          <w:lang w:val="uk-UA"/>
        </w:rPr>
        <w:t xml:space="preserve"> </w:t>
      </w:r>
      <w:r w:rsidRPr="00E205E7">
        <w:rPr>
          <w:rStyle w:val="y2iqfc"/>
          <w:color w:val="202124"/>
          <w:sz w:val="28"/>
          <w:szCs w:val="28"/>
          <w:lang w:val="uk-UA"/>
        </w:rPr>
        <w:t>первинної дуги), то такий сколіоз називається неврівноваженим і це може бути ознакою можливого прогресування сколіозу</w:t>
      </w:r>
      <w:r>
        <w:rPr>
          <w:rStyle w:val="y2iqfc"/>
          <w:color w:val="202124"/>
          <w:sz w:val="28"/>
          <w:szCs w:val="28"/>
          <w:lang w:val="uk-UA"/>
        </w:rPr>
        <w:t xml:space="preserve"> </w:t>
      </w:r>
    </w:p>
    <w:p w:rsidR="00AC3F7B" w:rsidRPr="008A2D2F" w:rsidRDefault="00AC3F7B" w:rsidP="00AC3F7B">
      <w:pPr>
        <w:pStyle w:val="HTML"/>
        <w:shd w:val="clear" w:color="auto" w:fill="FFFFFF" w:themeFill="background1"/>
        <w:spacing w:line="360" w:lineRule="auto"/>
        <w:ind w:firstLine="709"/>
        <w:jc w:val="both"/>
        <w:rPr>
          <w:rStyle w:val="y2iqfc"/>
          <w:rFonts w:ascii="Times New Roman" w:hAnsi="Times New Roman" w:cs="Times New Roman"/>
          <w:color w:val="202124"/>
          <w:sz w:val="28"/>
          <w:szCs w:val="28"/>
          <w:lang w:val="uk-UA"/>
        </w:rPr>
      </w:pPr>
      <w:r w:rsidRPr="008A2D2F">
        <w:rPr>
          <w:rStyle w:val="y2iqfc"/>
          <w:rFonts w:ascii="Times New Roman" w:hAnsi="Times New Roman" w:cs="Times New Roman"/>
          <w:color w:val="202124"/>
          <w:sz w:val="28"/>
          <w:szCs w:val="28"/>
          <w:lang w:val="uk-UA"/>
        </w:rPr>
        <w:t>Визначити прогресування сколіозу можна за наявністю контрактур</w:t>
      </w:r>
      <w:r w:rsidR="007716BB">
        <w:rPr>
          <w:rStyle w:val="y2iqfc"/>
          <w:rFonts w:ascii="Times New Roman" w:hAnsi="Times New Roman" w:cs="Times New Roman"/>
          <w:color w:val="202124"/>
          <w:sz w:val="28"/>
          <w:szCs w:val="28"/>
          <w:lang w:val="uk-UA"/>
        </w:rPr>
        <w:t>и попереково-здухвинного м'язу.</w:t>
      </w:r>
    </w:p>
    <w:p w:rsidR="00AC3F7B" w:rsidRDefault="00AC3F7B" w:rsidP="00AC3F7B">
      <w:pPr>
        <w:shd w:val="clear" w:color="auto" w:fill="FFFFFF" w:themeFill="background1"/>
        <w:tabs>
          <w:tab w:val="left" w:pos="1139"/>
        </w:tabs>
        <w:spacing w:after="0" w:line="360" w:lineRule="auto"/>
        <w:ind w:firstLine="709"/>
        <w:jc w:val="both"/>
        <w:rPr>
          <w:sz w:val="28"/>
          <w:szCs w:val="28"/>
          <w:lang w:val="uk-UA"/>
        </w:rPr>
      </w:pPr>
      <w:r w:rsidRPr="00814057">
        <w:rPr>
          <w:sz w:val="28"/>
          <w:szCs w:val="28"/>
          <w:lang w:val="uk-UA"/>
        </w:rPr>
        <w:lastRenderedPageBreak/>
        <w:t>Для визначення форми сколіозу</w:t>
      </w:r>
      <w:r w:rsidR="000926FE">
        <w:rPr>
          <w:sz w:val="28"/>
          <w:szCs w:val="28"/>
          <w:lang w:val="uk-UA"/>
        </w:rPr>
        <w:t>, особливостей перебігу</w:t>
      </w:r>
      <w:r w:rsidRPr="00814057">
        <w:rPr>
          <w:sz w:val="28"/>
          <w:szCs w:val="28"/>
          <w:lang w:val="uk-UA"/>
        </w:rPr>
        <w:t xml:space="preserve"> проводять повторні дослідження з інтервалом</w:t>
      </w:r>
      <w:r>
        <w:rPr>
          <w:sz w:val="28"/>
          <w:szCs w:val="28"/>
          <w:lang w:val="uk-UA"/>
        </w:rPr>
        <w:t xml:space="preserve"> </w:t>
      </w:r>
      <w:r w:rsidRPr="00814057">
        <w:rPr>
          <w:sz w:val="28"/>
          <w:szCs w:val="28"/>
          <w:lang w:val="uk-UA"/>
        </w:rPr>
        <w:t>6–12 місяців</w:t>
      </w:r>
      <w:r w:rsidR="001F35CE">
        <w:rPr>
          <w:sz w:val="28"/>
          <w:szCs w:val="28"/>
          <w:lang w:val="uk-UA"/>
        </w:rPr>
        <w:t xml:space="preserve">. </w:t>
      </w:r>
      <w:r>
        <w:rPr>
          <w:sz w:val="28"/>
          <w:szCs w:val="28"/>
          <w:lang w:val="uk-UA"/>
        </w:rPr>
        <w:t xml:space="preserve">Рентгенологічний </w:t>
      </w:r>
      <w:r w:rsidRPr="00503DBA">
        <w:rPr>
          <w:sz w:val="28"/>
          <w:szCs w:val="28"/>
          <w:lang w:val="uk-UA"/>
        </w:rPr>
        <w:t xml:space="preserve">метод не дає змоги прогнозувати перебіг захворювання у разі одноразового обстеження та є травматичним через променеве навантаження. </w:t>
      </w:r>
      <w:r>
        <w:rPr>
          <w:sz w:val="28"/>
          <w:szCs w:val="28"/>
          <w:lang w:val="uk-UA"/>
        </w:rPr>
        <w:t>Насьогодні, д</w:t>
      </w:r>
      <w:r w:rsidRPr="00503DBA">
        <w:rPr>
          <w:sz w:val="28"/>
          <w:szCs w:val="28"/>
          <w:lang w:val="uk-UA"/>
        </w:rPr>
        <w:t>еформацію</w:t>
      </w:r>
      <w:r>
        <w:rPr>
          <w:sz w:val="28"/>
          <w:szCs w:val="28"/>
          <w:lang w:val="uk-UA"/>
        </w:rPr>
        <w:t xml:space="preserve"> </w:t>
      </w:r>
      <w:r w:rsidRPr="00503DBA">
        <w:rPr>
          <w:sz w:val="28"/>
          <w:szCs w:val="28"/>
          <w:lang w:val="uk-UA"/>
        </w:rPr>
        <w:t xml:space="preserve">хребта рекомендується оцінювати побічно </w:t>
      </w:r>
      <w:r>
        <w:rPr>
          <w:sz w:val="28"/>
          <w:szCs w:val="28"/>
          <w:lang w:val="uk-UA"/>
        </w:rPr>
        <w:t>з використанням КТ</w:t>
      </w:r>
      <w:r w:rsidRPr="00503DBA">
        <w:rPr>
          <w:sz w:val="28"/>
          <w:szCs w:val="28"/>
          <w:lang w:val="uk-UA"/>
        </w:rPr>
        <w:t>, що допомагає оцінювати відхилення та обертання [</w:t>
      </w:r>
      <w:r>
        <w:rPr>
          <w:sz w:val="28"/>
          <w:szCs w:val="28"/>
          <w:lang w:val="uk-UA"/>
        </w:rPr>
        <w:t>3</w:t>
      </w:r>
      <w:r w:rsidR="00C053B8">
        <w:rPr>
          <w:sz w:val="28"/>
          <w:szCs w:val="28"/>
          <w:lang w:val="uk-UA"/>
        </w:rPr>
        <w:t>8</w:t>
      </w:r>
      <w:r w:rsidR="007716BB">
        <w:rPr>
          <w:sz w:val="28"/>
          <w:szCs w:val="28"/>
          <w:lang w:val="uk-UA"/>
        </w:rPr>
        <w:t>].</w:t>
      </w:r>
    </w:p>
    <w:p w:rsidR="00AC3F7B" w:rsidRPr="008A2D2F" w:rsidRDefault="00AC3F7B" w:rsidP="001F35CE">
      <w:pPr>
        <w:shd w:val="clear" w:color="auto" w:fill="FFFFFF" w:themeFill="background1"/>
        <w:tabs>
          <w:tab w:val="left" w:pos="1139"/>
        </w:tabs>
        <w:spacing w:after="0" w:line="360" w:lineRule="auto"/>
        <w:ind w:firstLine="709"/>
        <w:jc w:val="both"/>
        <w:rPr>
          <w:sz w:val="28"/>
          <w:szCs w:val="28"/>
          <w:lang w:val="uk-UA"/>
        </w:rPr>
      </w:pPr>
      <w:r w:rsidRPr="009E5F67">
        <w:rPr>
          <w:sz w:val="28"/>
          <w:szCs w:val="28"/>
          <w:lang w:val="uk-UA"/>
        </w:rPr>
        <w:t>Нові можливості об’єктивного оцінювання стану хворих з’явилися з упровадженням у медицину безпечних безконтактних методів оптичної топографії</w:t>
      </w:r>
      <w:r>
        <w:rPr>
          <w:sz w:val="28"/>
          <w:szCs w:val="28"/>
          <w:lang w:val="uk-UA"/>
        </w:rPr>
        <w:t xml:space="preserve">, які </w:t>
      </w:r>
      <w:r w:rsidRPr="009E5F67">
        <w:rPr>
          <w:sz w:val="28"/>
          <w:szCs w:val="28"/>
          <w:lang w:val="uk-UA"/>
        </w:rPr>
        <w:t xml:space="preserve">широко застосовують під час контролю ефективності консервативного лікування хворих на сколіоз. </w:t>
      </w:r>
      <w:r w:rsidRPr="00F20452">
        <w:rPr>
          <w:sz w:val="28"/>
          <w:szCs w:val="28"/>
        </w:rPr>
        <w:t>Метод дає змогу стежити за розвитком хребта й контролювати результати лікування необмежену кількість разів. Топографічний метод обстеження форми поверхні тіла уможливлює виявлення схильності до викривлення хребта, виявлення вже виниклої, навіть незначної деформації, що дає можливість зупи</w:t>
      </w:r>
      <w:r>
        <w:rPr>
          <w:sz w:val="28"/>
          <w:szCs w:val="28"/>
        </w:rPr>
        <w:t xml:space="preserve">нити хворобу на ранній стадії, </w:t>
      </w:r>
      <w:r>
        <w:rPr>
          <w:sz w:val="28"/>
          <w:szCs w:val="28"/>
          <w:lang w:val="uk-UA"/>
        </w:rPr>
        <w:t>в</w:t>
      </w:r>
      <w:r w:rsidRPr="00F20452">
        <w:rPr>
          <w:sz w:val="28"/>
          <w:szCs w:val="28"/>
        </w:rPr>
        <w:t>жити заходів, щоб сколіоз не перейшов у</w:t>
      </w:r>
      <w:r w:rsidR="004574FF">
        <w:rPr>
          <w:sz w:val="28"/>
          <w:szCs w:val="28"/>
          <w:lang w:val="uk-UA"/>
        </w:rPr>
        <w:t xml:space="preserve"> прогресуючий</w:t>
      </w:r>
      <w:r w:rsidRPr="00F20452">
        <w:rPr>
          <w:sz w:val="28"/>
          <w:szCs w:val="28"/>
        </w:rPr>
        <w:t>. Без найменшого опромінення топограф визначити скрученість тулуба, м’язову асиметрію</w:t>
      </w:r>
      <w:r w:rsidRPr="00AC3F7B">
        <w:rPr>
          <w:sz w:val="28"/>
          <w:szCs w:val="28"/>
        </w:rPr>
        <w:t xml:space="preserve"> [3</w:t>
      </w:r>
      <w:r w:rsidR="00C053B8">
        <w:rPr>
          <w:sz w:val="28"/>
          <w:szCs w:val="28"/>
          <w:lang w:val="uk-UA"/>
        </w:rPr>
        <w:t>8</w:t>
      </w:r>
      <w:r w:rsidRPr="00AC3F7B">
        <w:rPr>
          <w:sz w:val="28"/>
          <w:szCs w:val="28"/>
        </w:rPr>
        <w:t>]</w:t>
      </w:r>
      <w:r w:rsidR="007716BB">
        <w:rPr>
          <w:sz w:val="28"/>
          <w:szCs w:val="28"/>
          <w:lang w:val="uk-UA"/>
        </w:rPr>
        <w:t>.</w:t>
      </w:r>
    </w:p>
    <w:p w:rsidR="00B53AD8" w:rsidRDefault="00AC3F7B" w:rsidP="004574FF">
      <w:pPr>
        <w:shd w:val="clear" w:color="auto" w:fill="FFFFFF" w:themeFill="background1"/>
        <w:tabs>
          <w:tab w:val="left" w:pos="1139"/>
        </w:tabs>
        <w:spacing w:after="0" w:line="360" w:lineRule="auto"/>
        <w:ind w:firstLine="709"/>
        <w:jc w:val="both"/>
        <w:rPr>
          <w:sz w:val="28"/>
          <w:szCs w:val="28"/>
          <w:lang w:val="uk-UA"/>
        </w:rPr>
      </w:pPr>
      <w:r>
        <w:rPr>
          <w:sz w:val="28"/>
          <w:szCs w:val="28"/>
        </w:rPr>
        <w:t>Зарубіжні вче</w:t>
      </w:r>
      <w:r>
        <w:rPr>
          <w:sz w:val="28"/>
          <w:szCs w:val="28"/>
          <w:lang w:val="uk-UA"/>
        </w:rPr>
        <w:t>н</w:t>
      </w:r>
      <w:r w:rsidRPr="00B458D0">
        <w:rPr>
          <w:sz w:val="28"/>
          <w:szCs w:val="28"/>
        </w:rPr>
        <w:t xml:space="preserve">і запропонували автоматизовану систему для вимірювання </w:t>
      </w:r>
      <w:r>
        <w:rPr>
          <w:sz w:val="28"/>
          <w:szCs w:val="28"/>
        </w:rPr>
        <w:t>тривим</w:t>
      </w:r>
      <w:r>
        <w:rPr>
          <w:sz w:val="28"/>
          <w:szCs w:val="28"/>
          <w:lang w:val="uk-UA"/>
        </w:rPr>
        <w:t>і</w:t>
      </w:r>
      <w:r>
        <w:rPr>
          <w:sz w:val="28"/>
          <w:szCs w:val="28"/>
        </w:rPr>
        <w:t xml:space="preserve">рної форми спини </w:t>
      </w:r>
      <w:r>
        <w:rPr>
          <w:sz w:val="28"/>
          <w:szCs w:val="28"/>
          <w:lang w:val="uk-UA"/>
        </w:rPr>
        <w:t>у</w:t>
      </w:r>
      <w:r w:rsidRPr="00B458D0">
        <w:rPr>
          <w:sz w:val="28"/>
          <w:szCs w:val="28"/>
        </w:rPr>
        <w:t xml:space="preserve"> пацієнтів зі сколіоз</w:t>
      </w:r>
      <w:r>
        <w:rPr>
          <w:sz w:val="28"/>
          <w:szCs w:val="28"/>
        </w:rPr>
        <w:t>ом. (</w:t>
      </w:r>
      <w:r>
        <w:rPr>
          <w:sz w:val="28"/>
          <w:szCs w:val="28"/>
          <w:lang w:val="uk-UA"/>
        </w:rPr>
        <w:t>мал. 1.2</w:t>
      </w:r>
      <w:r w:rsidR="008A2D2F">
        <w:rPr>
          <w:sz w:val="28"/>
          <w:szCs w:val="28"/>
          <w:lang w:val="uk-UA"/>
        </w:rPr>
        <w:t>4</w:t>
      </w:r>
      <w:r w:rsidRPr="00B458D0">
        <w:rPr>
          <w:sz w:val="28"/>
          <w:szCs w:val="28"/>
        </w:rPr>
        <w:t>).</w:t>
      </w:r>
    </w:p>
    <w:p w:rsidR="004574FF" w:rsidRPr="008A2D2F" w:rsidRDefault="004574FF" w:rsidP="004574FF">
      <w:pPr>
        <w:shd w:val="clear" w:color="auto" w:fill="FFFFFF" w:themeFill="background1"/>
        <w:tabs>
          <w:tab w:val="left" w:pos="1139"/>
        </w:tabs>
        <w:spacing w:after="0" w:line="360" w:lineRule="auto"/>
        <w:ind w:firstLine="709"/>
        <w:jc w:val="both"/>
        <w:rPr>
          <w:sz w:val="28"/>
          <w:szCs w:val="28"/>
          <w:lang w:val="uk-UA"/>
        </w:rPr>
      </w:pPr>
    </w:p>
    <w:p w:rsidR="00B53AD8" w:rsidRDefault="00AC3F7B" w:rsidP="004574FF">
      <w:pPr>
        <w:shd w:val="clear" w:color="auto" w:fill="FFFFFF" w:themeFill="background1"/>
        <w:tabs>
          <w:tab w:val="left" w:pos="1139"/>
        </w:tabs>
        <w:spacing w:after="0" w:line="360" w:lineRule="auto"/>
        <w:ind w:firstLine="709"/>
        <w:jc w:val="center"/>
        <w:rPr>
          <w:sz w:val="28"/>
          <w:szCs w:val="28"/>
          <w:lang w:val="uk-UA"/>
        </w:rPr>
      </w:pPr>
      <w:r w:rsidRPr="00B458D0">
        <w:rPr>
          <w:noProof/>
          <w:sz w:val="28"/>
          <w:szCs w:val="28"/>
          <w:lang w:eastAsia="ru-RU"/>
        </w:rPr>
        <w:drawing>
          <wp:inline distT="0" distB="0" distL="0" distR="0">
            <wp:extent cx="1943611" cy="2509284"/>
            <wp:effectExtent l="19050" t="0" r="0" b="0"/>
            <wp:docPr id="21" name="Рисунок 26" descr="C:\Users\421u6\Desktop\images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421u6\Desktop\images (8).jpg"/>
                    <pic:cNvPicPr>
                      <a:picLocks noChangeAspect="1" noChangeArrowheads="1"/>
                    </pic:cNvPicPr>
                  </pic:nvPicPr>
                  <pic:blipFill>
                    <a:blip r:embed="rId33" cstate="print"/>
                    <a:srcRect/>
                    <a:stretch>
                      <a:fillRect/>
                    </a:stretch>
                  </pic:blipFill>
                  <pic:spPr bwMode="auto">
                    <a:xfrm>
                      <a:off x="0" y="0"/>
                      <a:ext cx="2021775" cy="2610197"/>
                    </a:xfrm>
                    <a:prstGeom prst="rect">
                      <a:avLst/>
                    </a:prstGeom>
                    <a:noFill/>
                    <a:ln w="9525">
                      <a:noFill/>
                      <a:miter lim="800000"/>
                      <a:headEnd/>
                      <a:tailEnd/>
                    </a:ln>
                  </pic:spPr>
                </pic:pic>
              </a:graphicData>
            </a:graphic>
          </wp:inline>
        </w:drawing>
      </w:r>
    </w:p>
    <w:p w:rsidR="00865354" w:rsidRPr="001F35CE" w:rsidRDefault="00865354" w:rsidP="004574FF">
      <w:pPr>
        <w:shd w:val="clear" w:color="auto" w:fill="FFFFFF" w:themeFill="background1"/>
        <w:tabs>
          <w:tab w:val="left" w:pos="1139"/>
        </w:tabs>
        <w:spacing w:after="0" w:line="360" w:lineRule="auto"/>
        <w:ind w:firstLine="709"/>
        <w:jc w:val="center"/>
        <w:rPr>
          <w:sz w:val="28"/>
          <w:szCs w:val="28"/>
          <w:lang w:val="uk-UA"/>
        </w:rPr>
      </w:pPr>
    </w:p>
    <w:p w:rsidR="00AC3F7B" w:rsidRDefault="00AC3F7B" w:rsidP="009D2B76">
      <w:pPr>
        <w:shd w:val="clear" w:color="auto" w:fill="FFFFFF" w:themeFill="background1"/>
        <w:tabs>
          <w:tab w:val="left" w:pos="1139"/>
        </w:tabs>
        <w:spacing w:after="0" w:line="360" w:lineRule="auto"/>
        <w:jc w:val="center"/>
        <w:rPr>
          <w:i/>
          <w:sz w:val="28"/>
          <w:szCs w:val="28"/>
          <w:lang w:val="uk-UA"/>
        </w:rPr>
      </w:pPr>
      <w:r w:rsidRPr="009B0B05">
        <w:rPr>
          <w:i/>
          <w:sz w:val="28"/>
          <w:szCs w:val="28"/>
          <w:lang w:val="uk-UA"/>
        </w:rPr>
        <w:t>Малюнок 1.2</w:t>
      </w:r>
      <w:r w:rsidR="001F35CE">
        <w:rPr>
          <w:i/>
          <w:sz w:val="28"/>
          <w:szCs w:val="28"/>
          <w:lang w:val="uk-UA"/>
        </w:rPr>
        <w:t>4</w:t>
      </w:r>
      <w:r w:rsidRPr="009B0B05">
        <w:rPr>
          <w:i/>
          <w:sz w:val="28"/>
          <w:szCs w:val="28"/>
          <w:lang w:val="uk-UA"/>
        </w:rPr>
        <w:t>.</w:t>
      </w:r>
      <w:r w:rsidR="001F35CE">
        <w:rPr>
          <w:i/>
          <w:sz w:val="28"/>
          <w:szCs w:val="28"/>
          <w:lang w:val="uk-UA"/>
        </w:rPr>
        <w:t>З</w:t>
      </w:r>
      <w:r w:rsidRPr="009B0B05">
        <w:rPr>
          <w:i/>
          <w:sz w:val="28"/>
          <w:szCs w:val="28"/>
          <w:lang w:val="uk-UA"/>
        </w:rPr>
        <w:t>ображення із шаблоном паралельних смуг пацієнта</w:t>
      </w:r>
    </w:p>
    <w:p w:rsidR="009D2B76" w:rsidRDefault="00AC3F7B" w:rsidP="009D2B76">
      <w:pPr>
        <w:shd w:val="clear" w:color="auto" w:fill="FFFFFF" w:themeFill="background1"/>
        <w:tabs>
          <w:tab w:val="left" w:pos="1139"/>
        </w:tabs>
        <w:spacing w:after="0" w:line="360" w:lineRule="auto"/>
        <w:jc w:val="center"/>
        <w:rPr>
          <w:i/>
          <w:sz w:val="28"/>
          <w:szCs w:val="28"/>
          <w:lang w:val="uk-UA"/>
        </w:rPr>
      </w:pPr>
      <w:r w:rsidRPr="009B0B05">
        <w:rPr>
          <w:i/>
          <w:sz w:val="28"/>
          <w:szCs w:val="28"/>
          <w:lang w:val="uk-UA"/>
        </w:rPr>
        <w:lastRenderedPageBreak/>
        <w:t xml:space="preserve"> зі сколіозом (посилання </w:t>
      </w:r>
      <w:r w:rsidRPr="009B0B05">
        <w:rPr>
          <w:i/>
          <w:sz w:val="28"/>
          <w:szCs w:val="28"/>
        </w:rPr>
        <w:t>Berryman</w:t>
      </w:r>
      <w:r w:rsidRPr="009B0B05">
        <w:rPr>
          <w:i/>
          <w:sz w:val="28"/>
          <w:szCs w:val="28"/>
          <w:lang w:val="uk-UA"/>
        </w:rPr>
        <w:t xml:space="preserve"> </w:t>
      </w:r>
      <w:r w:rsidRPr="009B0B05">
        <w:rPr>
          <w:i/>
          <w:sz w:val="28"/>
          <w:szCs w:val="28"/>
        </w:rPr>
        <w:t>F</w:t>
      </w:r>
      <w:r w:rsidRPr="009B0B05">
        <w:rPr>
          <w:i/>
          <w:sz w:val="28"/>
          <w:szCs w:val="28"/>
          <w:lang w:val="uk-UA"/>
        </w:rPr>
        <w:t xml:space="preserve">. </w:t>
      </w:r>
      <w:r w:rsidRPr="009B0B05">
        <w:rPr>
          <w:i/>
          <w:sz w:val="28"/>
          <w:szCs w:val="28"/>
        </w:rPr>
        <w:t>et</w:t>
      </w:r>
      <w:r w:rsidRPr="009B0B05">
        <w:rPr>
          <w:i/>
          <w:sz w:val="28"/>
          <w:szCs w:val="28"/>
          <w:lang w:val="uk-UA"/>
        </w:rPr>
        <w:t xml:space="preserve"> </w:t>
      </w:r>
      <w:r w:rsidRPr="009B0B05">
        <w:rPr>
          <w:i/>
          <w:sz w:val="28"/>
          <w:szCs w:val="28"/>
        </w:rPr>
        <w:t>al</w:t>
      </w:r>
      <w:r w:rsidRPr="009B0B05">
        <w:rPr>
          <w:i/>
          <w:sz w:val="28"/>
          <w:szCs w:val="28"/>
          <w:lang w:val="uk-UA"/>
        </w:rPr>
        <w:t>., 2008)</w:t>
      </w:r>
    </w:p>
    <w:p w:rsidR="00170C8C" w:rsidRPr="00A14B51" w:rsidRDefault="009D2B76" w:rsidP="009D2B76">
      <w:pPr>
        <w:shd w:val="clear" w:color="auto" w:fill="FFFFFF" w:themeFill="background1"/>
        <w:tabs>
          <w:tab w:val="left" w:pos="1139"/>
        </w:tabs>
        <w:spacing w:after="0" w:line="360" w:lineRule="auto"/>
        <w:ind w:firstLine="709"/>
        <w:jc w:val="center"/>
        <w:rPr>
          <w:noProof/>
          <w:sz w:val="28"/>
          <w:szCs w:val="28"/>
          <w:lang w:val="uk-UA" w:eastAsia="ru-RU"/>
        </w:rPr>
      </w:pPr>
      <w:r w:rsidRPr="00A14B51">
        <w:rPr>
          <w:noProof/>
          <w:sz w:val="28"/>
          <w:szCs w:val="28"/>
          <w:lang w:val="uk-UA" w:eastAsia="ru-RU"/>
        </w:rPr>
        <w:t>[</w:t>
      </w:r>
      <w:r w:rsidRPr="009D2B76">
        <w:rPr>
          <w:noProof/>
          <w:sz w:val="28"/>
          <w:szCs w:val="28"/>
          <w:lang w:val="uk-UA" w:eastAsia="ru-RU"/>
        </w:rPr>
        <w:t>https://sport.vnu.edu.ua/index.php/sport/article/view/305/283</w:t>
      </w:r>
      <w:r w:rsidRPr="00A14B51">
        <w:rPr>
          <w:noProof/>
          <w:sz w:val="28"/>
          <w:szCs w:val="28"/>
          <w:lang w:val="uk-UA" w:eastAsia="ru-RU"/>
        </w:rPr>
        <w:t>]</w:t>
      </w:r>
    </w:p>
    <w:p w:rsidR="00865354" w:rsidRPr="001F35CE" w:rsidRDefault="00865354" w:rsidP="00865354">
      <w:pPr>
        <w:shd w:val="clear" w:color="auto" w:fill="FFFFFF" w:themeFill="background1"/>
        <w:tabs>
          <w:tab w:val="left" w:pos="1139"/>
        </w:tabs>
        <w:spacing w:after="0" w:line="240" w:lineRule="auto"/>
        <w:rPr>
          <w:i/>
          <w:sz w:val="28"/>
          <w:szCs w:val="28"/>
          <w:lang w:val="uk-UA"/>
        </w:rPr>
      </w:pPr>
    </w:p>
    <w:p w:rsidR="00AC3F7B" w:rsidRDefault="001F35CE" w:rsidP="00AC3F7B">
      <w:pPr>
        <w:shd w:val="clear" w:color="auto" w:fill="FFFFFF" w:themeFill="background1"/>
        <w:tabs>
          <w:tab w:val="left" w:pos="1139"/>
        </w:tabs>
        <w:spacing w:after="0" w:line="360" w:lineRule="auto"/>
        <w:ind w:firstLine="709"/>
        <w:jc w:val="both"/>
        <w:rPr>
          <w:sz w:val="28"/>
          <w:szCs w:val="28"/>
          <w:lang w:val="uk-UA"/>
        </w:rPr>
      </w:pPr>
      <w:r w:rsidRPr="001F35CE">
        <w:rPr>
          <w:sz w:val="28"/>
          <w:szCs w:val="28"/>
          <w:lang w:val="uk-UA"/>
        </w:rPr>
        <w:t xml:space="preserve">Шаблон паралельних смуг проектуються на тривимірному об’єкті і відтворює форми об’єкта </w:t>
      </w:r>
      <w:r w:rsidR="00AC3F7B" w:rsidRPr="001F35CE">
        <w:rPr>
          <w:sz w:val="28"/>
          <w:szCs w:val="28"/>
          <w:lang w:val="uk-UA"/>
        </w:rPr>
        <w:t>Коли зображення досягає цифрової камери, воно відтворює піксельний об’єкт інтерференційної картини з його вертикальними (</w:t>
      </w:r>
      <w:r w:rsidR="00AC3F7B" w:rsidRPr="00FF7F57">
        <w:rPr>
          <w:sz w:val="28"/>
          <w:szCs w:val="28"/>
        </w:rPr>
        <w:t>Y</w:t>
      </w:r>
      <w:r w:rsidR="00AC3F7B" w:rsidRPr="001F35CE">
        <w:rPr>
          <w:sz w:val="28"/>
          <w:szCs w:val="28"/>
          <w:lang w:val="uk-UA"/>
        </w:rPr>
        <w:t>) та горизонтальними (Х) розмірами (</w:t>
      </w:r>
      <w:r w:rsidR="00AC3F7B">
        <w:rPr>
          <w:sz w:val="28"/>
          <w:szCs w:val="28"/>
          <w:lang w:val="uk-UA"/>
        </w:rPr>
        <w:t>малюнок 1.2</w:t>
      </w:r>
      <w:r>
        <w:rPr>
          <w:sz w:val="28"/>
          <w:szCs w:val="28"/>
          <w:lang w:val="uk-UA"/>
        </w:rPr>
        <w:t>5</w:t>
      </w:r>
      <w:r w:rsidR="00AC3F7B" w:rsidRPr="001F35CE">
        <w:rPr>
          <w:sz w:val="28"/>
          <w:szCs w:val="28"/>
          <w:lang w:val="uk-UA"/>
        </w:rPr>
        <w:t>) [</w:t>
      </w:r>
      <w:r w:rsidR="00AC3F7B">
        <w:rPr>
          <w:sz w:val="28"/>
          <w:szCs w:val="28"/>
          <w:lang w:val="uk-UA"/>
        </w:rPr>
        <w:t>3</w:t>
      </w:r>
      <w:r w:rsidR="00C053B8">
        <w:rPr>
          <w:sz w:val="28"/>
          <w:szCs w:val="28"/>
          <w:lang w:val="uk-UA"/>
        </w:rPr>
        <w:t>8</w:t>
      </w:r>
      <w:r w:rsidR="00AC3F7B" w:rsidRPr="001F35CE">
        <w:rPr>
          <w:sz w:val="28"/>
          <w:szCs w:val="28"/>
          <w:lang w:val="uk-UA"/>
        </w:rPr>
        <w:t>].</w:t>
      </w:r>
    </w:p>
    <w:p w:rsidR="00AC3F7B" w:rsidRPr="002621E9" w:rsidRDefault="00AC3F7B" w:rsidP="00AC3F7B">
      <w:pPr>
        <w:shd w:val="clear" w:color="auto" w:fill="FFFFFF" w:themeFill="background1"/>
        <w:tabs>
          <w:tab w:val="left" w:pos="1139"/>
        </w:tabs>
        <w:spacing w:after="0" w:line="240" w:lineRule="auto"/>
        <w:ind w:firstLine="709"/>
        <w:jc w:val="both"/>
        <w:rPr>
          <w:sz w:val="28"/>
          <w:szCs w:val="28"/>
          <w:lang w:val="uk-UA"/>
        </w:rPr>
      </w:pPr>
    </w:p>
    <w:p w:rsidR="00AC3F7B" w:rsidRDefault="00AC3F7B" w:rsidP="00AC3F7B">
      <w:pPr>
        <w:pStyle w:val="HTML"/>
        <w:shd w:val="clear" w:color="auto" w:fill="FFFFFF" w:themeFill="background1"/>
        <w:spacing w:line="360" w:lineRule="auto"/>
        <w:ind w:firstLine="709"/>
        <w:jc w:val="center"/>
        <w:rPr>
          <w:rFonts w:ascii="Times New Roman" w:hAnsi="Times New Roman" w:cs="Times New Roman"/>
          <w:color w:val="202124"/>
          <w:sz w:val="28"/>
          <w:szCs w:val="28"/>
          <w:lang w:val="en-US"/>
        </w:rPr>
      </w:pPr>
      <w:r>
        <w:rPr>
          <w:rFonts w:ascii="Times New Roman" w:hAnsi="Times New Roman" w:cs="Times New Roman"/>
          <w:noProof/>
          <w:color w:val="202124"/>
          <w:sz w:val="28"/>
          <w:szCs w:val="28"/>
        </w:rPr>
        <w:drawing>
          <wp:inline distT="0" distB="0" distL="0" distR="0">
            <wp:extent cx="3134106" cy="2270760"/>
            <wp:effectExtent l="0" t="0" r="0" b="0"/>
            <wp:docPr id="40" name="Рисунок 27" descr="C:\Users\421u6\Desktop\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421u6\Desktop\images (1).jpg"/>
                    <pic:cNvPicPr>
                      <a:picLocks noChangeAspect="1" noChangeArrowheads="1"/>
                    </pic:cNvPicPr>
                  </pic:nvPicPr>
                  <pic:blipFill>
                    <a:blip r:embed="rId34" cstate="print"/>
                    <a:srcRect/>
                    <a:stretch>
                      <a:fillRect/>
                    </a:stretch>
                  </pic:blipFill>
                  <pic:spPr bwMode="auto">
                    <a:xfrm>
                      <a:off x="0" y="0"/>
                      <a:ext cx="3148209" cy="2280978"/>
                    </a:xfrm>
                    <a:prstGeom prst="rect">
                      <a:avLst/>
                    </a:prstGeom>
                    <a:noFill/>
                    <a:ln w="9525">
                      <a:noFill/>
                      <a:miter lim="800000"/>
                      <a:headEnd/>
                      <a:tailEnd/>
                    </a:ln>
                  </pic:spPr>
                </pic:pic>
              </a:graphicData>
            </a:graphic>
          </wp:inline>
        </w:drawing>
      </w:r>
    </w:p>
    <w:p w:rsidR="00AC3F7B" w:rsidRPr="007750DA" w:rsidRDefault="00AC3F7B" w:rsidP="00AC3F7B">
      <w:pPr>
        <w:pStyle w:val="HTML"/>
        <w:shd w:val="clear" w:color="auto" w:fill="FFFFFF" w:themeFill="background1"/>
        <w:spacing w:line="360" w:lineRule="auto"/>
        <w:ind w:firstLine="709"/>
        <w:jc w:val="center"/>
        <w:rPr>
          <w:rFonts w:ascii="Times New Roman" w:hAnsi="Times New Roman" w:cs="Times New Roman"/>
          <w:color w:val="202124"/>
          <w:sz w:val="28"/>
          <w:szCs w:val="28"/>
          <w:lang w:val="en-US"/>
        </w:rPr>
      </w:pPr>
    </w:p>
    <w:p w:rsidR="00AC3F7B" w:rsidRPr="009D2B76" w:rsidRDefault="00AC3F7B" w:rsidP="009D2B76">
      <w:pPr>
        <w:pStyle w:val="HTML"/>
        <w:shd w:val="clear" w:color="auto" w:fill="FFFFFF" w:themeFill="background1"/>
        <w:spacing w:line="360" w:lineRule="auto"/>
        <w:ind w:firstLine="709"/>
        <w:jc w:val="center"/>
        <w:rPr>
          <w:rFonts w:ascii="Times New Roman" w:hAnsi="Times New Roman" w:cs="Times New Roman"/>
          <w:sz w:val="28"/>
          <w:szCs w:val="28"/>
          <w:lang w:val="en-US"/>
        </w:rPr>
      </w:pPr>
      <w:r w:rsidRPr="009D2B76">
        <w:rPr>
          <w:rFonts w:ascii="Times New Roman" w:hAnsi="Times New Roman" w:cs="Times New Roman"/>
          <w:sz w:val="28"/>
          <w:szCs w:val="28"/>
          <w:lang w:val="uk-UA"/>
        </w:rPr>
        <w:t>Малюнок 1.2</w:t>
      </w:r>
      <w:r w:rsidR="001F35CE" w:rsidRPr="009D2B76">
        <w:rPr>
          <w:rFonts w:ascii="Times New Roman" w:hAnsi="Times New Roman" w:cs="Times New Roman"/>
          <w:sz w:val="28"/>
          <w:szCs w:val="28"/>
          <w:lang w:val="uk-UA"/>
        </w:rPr>
        <w:t>5</w:t>
      </w:r>
      <w:r w:rsidRPr="009D2B76">
        <w:rPr>
          <w:rFonts w:ascii="Times New Roman" w:hAnsi="Times New Roman" w:cs="Times New Roman"/>
          <w:sz w:val="28"/>
          <w:szCs w:val="28"/>
          <w:lang w:val="uk-UA"/>
        </w:rPr>
        <w:t xml:space="preserve">. Піксельний об’єкт інтерференційної картини пацієнта </w:t>
      </w:r>
    </w:p>
    <w:p w:rsidR="009D2B76" w:rsidRPr="009D2B76" w:rsidRDefault="00AC3F7B" w:rsidP="009D2B76">
      <w:pPr>
        <w:pStyle w:val="HTML"/>
        <w:shd w:val="clear" w:color="auto" w:fill="FFFFFF" w:themeFill="background1"/>
        <w:spacing w:line="360" w:lineRule="auto"/>
        <w:ind w:firstLine="709"/>
        <w:jc w:val="center"/>
        <w:rPr>
          <w:rFonts w:ascii="Times New Roman" w:hAnsi="Times New Roman" w:cs="Times New Roman"/>
          <w:sz w:val="28"/>
          <w:szCs w:val="28"/>
          <w:lang w:val="en-US"/>
        </w:rPr>
      </w:pPr>
      <w:r w:rsidRPr="009D2B76">
        <w:rPr>
          <w:rFonts w:ascii="Times New Roman" w:hAnsi="Times New Roman" w:cs="Times New Roman"/>
          <w:sz w:val="28"/>
          <w:szCs w:val="28"/>
          <w:lang w:val="uk-UA"/>
        </w:rPr>
        <w:t xml:space="preserve">зі сколіозом (посилання </w:t>
      </w:r>
      <w:r w:rsidRPr="009D2B76">
        <w:rPr>
          <w:rFonts w:ascii="Times New Roman" w:hAnsi="Times New Roman" w:cs="Times New Roman"/>
          <w:sz w:val="28"/>
          <w:szCs w:val="28"/>
          <w:lang w:val="en-US"/>
        </w:rPr>
        <w:t>Berryman</w:t>
      </w:r>
      <w:r w:rsidRPr="009D2B76">
        <w:rPr>
          <w:rFonts w:ascii="Times New Roman" w:hAnsi="Times New Roman" w:cs="Times New Roman"/>
          <w:sz w:val="28"/>
          <w:szCs w:val="28"/>
          <w:lang w:val="uk-UA"/>
        </w:rPr>
        <w:t xml:space="preserve"> </w:t>
      </w:r>
      <w:r w:rsidRPr="009D2B76">
        <w:rPr>
          <w:rFonts w:ascii="Times New Roman" w:hAnsi="Times New Roman" w:cs="Times New Roman"/>
          <w:sz w:val="28"/>
          <w:szCs w:val="28"/>
          <w:lang w:val="en-US"/>
        </w:rPr>
        <w:t>F</w:t>
      </w:r>
      <w:r w:rsidRPr="009D2B76">
        <w:rPr>
          <w:rFonts w:ascii="Times New Roman" w:hAnsi="Times New Roman" w:cs="Times New Roman"/>
          <w:sz w:val="28"/>
          <w:szCs w:val="28"/>
          <w:lang w:val="uk-UA"/>
        </w:rPr>
        <w:t xml:space="preserve">. </w:t>
      </w:r>
      <w:r w:rsidRPr="009D2B76">
        <w:rPr>
          <w:rFonts w:ascii="Times New Roman" w:hAnsi="Times New Roman" w:cs="Times New Roman"/>
          <w:sz w:val="28"/>
          <w:szCs w:val="28"/>
          <w:lang w:val="en-US"/>
        </w:rPr>
        <w:t>et</w:t>
      </w:r>
      <w:r w:rsidRPr="009D2B76">
        <w:rPr>
          <w:rFonts w:ascii="Times New Roman" w:hAnsi="Times New Roman" w:cs="Times New Roman"/>
          <w:sz w:val="28"/>
          <w:szCs w:val="28"/>
          <w:lang w:val="uk-UA"/>
        </w:rPr>
        <w:t xml:space="preserve"> </w:t>
      </w:r>
      <w:r w:rsidRPr="009D2B76">
        <w:rPr>
          <w:rFonts w:ascii="Times New Roman" w:hAnsi="Times New Roman" w:cs="Times New Roman"/>
          <w:sz w:val="28"/>
          <w:szCs w:val="28"/>
          <w:lang w:val="en-US"/>
        </w:rPr>
        <w:t>al</w:t>
      </w:r>
      <w:r w:rsidRPr="009D2B76">
        <w:rPr>
          <w:rFonts w:ascii="Times New Roman" w:hAnsi="Times New Roman" w:cs="Times New Roman"/>
          <w:sz w:val="28"/>
          <w:szCs w:val="28"/>
          <w:lang w:val="uk-UA"/>
        </w:rPr>
        <w:t>., 2008</w:t>
      </w:r>
    </w:p>
    <w:p w:rsidR="00AC3F7B" w:rsidRPr="00A14B51" w:rsidRDefault="009D2B76" w:rsidP="00A14B51">
      <w:pPr>
        <w:shd w:val="clear" w:color="auto" w:fill="FFFFFF" w:themeFill="background1"/>
        <w:tabs>
          <w:tab w:val="left" w:pos="1139"/>
        </w:tabs>
        <w:spacing w:after="0" w:line="360" w:lineRule="auto"/>
        <w:ind w:firstLine="709"/>
        <w:jc w:val="center"/>
        <w:rPr>
          <w:noProof/>
          <w:sz w:val="28"/>
          <w:szCs w:val="28"/>
          <w:lang w:val="en-US" w:eastAsia="ru-RU"/>
        </w:rPr>
      </w:pPr>
      <w:r w:rsidRPr="009D2B76">
        <w:rPr>
          <w:noProof/>
          <w:sz w:val="28"/>
          <w:szCs w:val="28"/>
          <w:lang w:val="en-US" w:eastAsia="ru-RU"/>
        </w:rPr>
        <w:t>[</w:t>
      </w:r>
      <w:r w:rsidRPr="009D2B76">
        <w:rPr>
          <w:noProof/>
          <w:sz w:val="28"/>
          <w:szCs w:val="28"/>
          <w:lang w:val="uk-UA" w:eastAsia="ru-RU"/>
        </w:rPr>
        <w:t>https://sport.vnu.edu.ua/index.php/sport/article/view/305/283</w:t>
      </w:r>
      <w:r w:rsidRPr="009D2B76">
        <w:rPr>
          <w:noProof/>
          <w:sz w:val="28"/>
          <w:szCs w:val="28"/>
          <w:lang w:val="en-US" w:eastAsia="ru-RU"/>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rPr>
      </w:pPr>
      <w:r w:rsidRPr="00F20452">
        <w:rPr>
          <w:rFonts w:ascii="Times New Roman" w:hAnsi="Times New Roman" w:cs="Times New Roman"/>
          <w:sz w:val="28"/>
          <w:szCs w:val="28"/>
        </w:rPr>
        <w:t>Комп’ютерна оптична топографія – метод раннього виявлення деформацій хребта без застосування рентгенівських променів. Принцип дії комп’ютерної оптичної топографії під час діагностики сколіозу заснований на безконтактному обстеженні п</w:t>
      </w:r>
      <w:r>
        <w:rPr>
          <w:rFonts w:ascii="Times New Roman" w:hAnsi="Times New Roman" w:cs="Times New Roman"/>
          <w:sz w:val="28"/>
          <w:szCs w:val="28"/>
        </w:rPr>
        <w:t>ацієнта оптичним методом (</w:t>
      </w:r>
      <w:r>
        <w:rPr>
          <w:rFonts w:ascii="Times New Roman" w:hAnsi="Times New Roman" w:cs="Times New Roman"/>
          <w:sz w:val="28"/>
          <w:szCs w:val="28"/>
          <w:lang w:val="uk-UA"/>
        </w:rPr>
        <w:t>мал.1.2</w:t>
      </w:r>
      <w:r w:rsidR="001F35CE">
        <w:rPr>
          <w:rFonts w:ascii="Times New Roman" w:hAnsi="Times New Roman" w:cs="Times New Roman"/>
          <w:sz w:val="28"/>
          <w:szCs w:val="28"/>
          <w:lang w:val="uk-UA"/>
        </w:rPr>
        <w:t>6</w:t>
      </w:r>
      <w:r w:rsidRPr="00F20452">
        <w:rPr>
          <w:rFonts w:ascii="Times New Roman" w:hAnsi="Times New Roman" w:cs="Times New Roman"/>
          <w:sz w:val="28"/>
          <w:szCs w:val="28"/>
        </w:rPr>
        <w:t>) [</w:t>
      </w:r>
      <w:r>
        <w:rPr>
          <w:rFonts w:ascii="Times New Roman" w:hAnsi="Times New Roman" w:cs="Times New Roman"/>
          <w:sz w:val="28"/>
          <w:szCs w:val="28"/>
          <w:lang w:val="uk-UA"/>
        </w:rPr>
        <w:t>3</w:t>
      </w:r>
      <w:r w:rsidR="00C053B8">
        <w:rPr>
          <w:rFonts w:ascii="Times New Roman" w:hAnsi="Times New Roman" w:cs="Times New Roman"/>
          <w:sz w:val="28"/>
          <w:szCs w:val="28"/>
          <w:lang w:val="uk-UA"/>
        </w:rPr>
        <w:t>8</w:t>
      </w:r>
      <w:r w:rsidRPr="00F20452">
        <w:rPr>
          <w:rFonts w:ascii="Times New Roman" w:hAnsi="Times New Roman" w:cs="Times New Roman"/>
          <w:sz w:val="28"/>
          <w:szCs w:val="28"/>
        </w:rPr>
        <w:t>].</w:t>
      </w:r>
    </w:p>
    <w:p w:rsidR="004574FF" w:rsidRPr="00F20452" w:rsidRDefault="004574FF"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p>
    <w:p w:rsidR="00AC3F7B" w:rsidRPr="00334E9F" w:rsidRDefault="00AC3F7B" w:rsidP="00AC3F7B">
      <w:pPr>
        <w:pStyle w:val="a9"/>
        <w:shd w:val="clear" w:color="auto" w:fill="FFFFFF" w:themeFill="background1"/>
        <w:jc w:val="center"/>
        <w:rPr>
          <w:lang w:val="uk-UA"/>
        </w:rPr>
      </w:pPr>
      <w:r>
        <w:rPr>
          <w:noProof/>
        </w:rPr>
        <w:lastRenderedPageBreak/>
        <w:drawing>
          <wp:inline distT="0" distB="0" distL="0" distR="0">
            <wp:extent cx="4686300" cy="2369820"/>
            <wp:effectExtent l="0" t="0" r="0" b="0"/>
            <wp:docPr id="42" name="Рисунок 29" descr="C:\Users\421u6\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421u6\Desktop\images.jpg"/>
                    <pic:cNvPicPr>
                      <a:picLocks noChangeAspect="1" noChangeArrowheads="1"/>
                    </pic:cNvPicPr>
                  </pic:nvPicPr>
                  <pic:blipFill>
                    <a:blip r:embed="rId35" cstate="print"/>
                    <a:srcRect/>
                    <a:stretch>
                      <a:fillRect/>
                    </a:stretch>
                  </pic:blipFill>
                  <pic:spPr bwMode="auto">
                    <a:xfrm>
                      <a:off x="0" y="0"/>
                      <a:ext cx="4697769" cy="2375620"/>
                    </a:xfrm>
                    <a:prstGeom prst="rect">
                      <a:avLst/>
                    </a:prstGeom>
                    <a:noFill/>
                    <a:ln w="9525">
                      <a:noFill/>
                      <a:miter lim="800000"/>
                      <a:headEnd/>
                      <a:tailEnd/>
                    </a:ln>
                  </pic:spPr>
                </pic:pic>
              </a:graphicData>
            </a:graphic>
          </wp:inline>
        </w:drawing>
      </w:r>
    </w:p>
    <w:p w:rsidR="00AC3F7B" w:rsidRPr="007750DA" w:rsidRDefault="00AC3F7B" w:rsidP="009D2B76">
      <w:pPr>
        <w:pStyle w:val="HTML"/>
        <w:shd w:val="clear" w:color="auto" w:fill="FFFFFF" w:themeFill="background1"/>
        <w:spacing w:line="360" w:lineRule="auto"/>
        <w:ind w:firstLine="709"/>
        <w:jc w:val="center"/>
        <w:rPr>
          <w:rFonts w:ascii="Times New Roman" w:hAnsi="Times New Roman" w:cs="Times New Roman"/>
          <w:i/>
          <w:sz w:val="28"/>
          <w:szCs w:val="28"/>
          <w:lang w:val="uk-UA"/>
        </w:rPr>
      </w:pPr>
      <w:r w:rsidRPr="007750DA">
        <w:rPr>
          <w:rFonts w:ascii="Times New Roman" w:hAnsi="Times New Roman" w:cs="Times New Roman"/>
          <w:i/>
          <w:sz w:val="28"/>
          <w:szCs w:val="28"/>
          <w:lang w:val="uk-UA"/>
        </w:rPr>
        <w:t>Малюнок 1.2</w:t>
      </w:r>
      <w:r w:rsidR="001F35CE">
        <w:rPr>
          <w:rFonts w:ascii="Times New Roman" w:hAnsi="Times New Roman" w:cs="Times New Roman"/>
          <w:i/>
          <w:sz w:val="28"/>
          <w:szCs w:val="28"/>
          <w:lang w:val="uk-UA"/>
        </w:rPr>
        <w:t>6</w:t>
      </w:r>
      <w:r w:rsidRPr="007750DA">
        <w:rPr>
          <w:rFonts w:ascii="Times New Roman" w:hAnsi="Times New Roman" w:cs="Times New Roman"/>
          <w:i/>
          <w:sz w:val="28"/>
          <w:szCs w:val="28"/>
          <w:lang w:val="uk-UA"/>
        </w:rPr>
        <w:t xml:space="preserve">. </w:t>
      </w:r>
      <w:r w:rsidRPr="007750DA">
        <w:rPr>
          <w:rFonts w:ascii="Times New Roman" w:hAnsi="Times New Roman" w:cs="Times New Roman"/>
          <w:i/>
          <w:sz w:val="28"/>
          <w:szCs w:val="28"/>
        </w:rPr>
        <w:t>Результати діагностики сколіозу, за даними КОТ</w:t>
      </w:r>
    </w:p>
    <w:p w:rsidR="00AC3F7B" w:rsidRPr="00A14B51" w:rsidRDefault="00AC3F7B" w:rsidP="009D2B76">
      <w:pPr>
        <w:pStyle w:val="HTML"/>
        <w:shd w:val="clear" w:color="auto" w:fill="FFFFFF" w:themeFill="background1"/>
        <w:spacing w:line="360" w:lineRule="auto"/>
        <w:ind w:firstLine="709"/>
        <w:jc w:val="center"/>
        <w:rPr>
          <w:rFonts w:ascii="Times New Roman" w:hAnsi="Times New Roman" w:cs="Times New Roman"/>
          <w:i/>
          <w:sz w:val="28"/>
          <w:szCs w:val="28"/>
        </w:rPr>
      </w:pPr>
      <w:r w:rsidRPr="00AC3F7B">
        <w:rPr>
          <w:rFonts w:ascii="Times New Roman" w:hAnsi="Times New Roman" w:cs="Times New Roman"/>
          <w:i/>
          <w:sz w:val="28"/>
          <w:szCs w:val="28"/>
          <w:lang w:val="uk-UA"/>
        </w:rPr>
        <w:t>(посилання В. Н. Сарнадский, 2010)</w:t>
      </w:r>
    </w:p>
    <w:p w:rsidR="009D2B76" w:rsidRPr="00A14B51" w:rsidRDefault="009D2B76" w:rsidP="009D2B76">
      <w:pPr>
        <w:shd w:val="clear" w:color="auto" w:fill="FFFFFF" w:themeFill="background1"/>
        <w:tabs>
          <w:tab w:val="left" w:pos="1139"/>
        </w:tabs>
        <w:spacing w:after="0" w:line="360" w:lineRule="auto"/>
        <w:ind w:firstLine="709"/>
        <w:jc w:val="center"/>
        <w:rPr>
          <w:noProof/>
          <w:sz w:val="28"/>
          <w:szCs w:val="28"/>
          <w:lang w:eastAsia="ru-RU"/>
        </w:rPr>
      </w:pPr>
      <w:r w:rsidRPr="00A14B51">
        <w:rPr>
          <w:noProof/>
          <w:sz w:val="28"/>
          <w:szCs w:val="28"/>
          <w:lang w:eastAsia="ru-RU"/>
        </w:rPr>
        <w:t>[</w:t>
      </w:r>
      <w:r w:rsidRPr="009D2B76">
        <w:rPr>
          <w:noProof/>
          <w:sz w:val="28"/>
          <w:szCs w:val="28"/>
          <w:lang w:val="uk-UA" w:eastAsia="ru-RU"/>
        </w:rPr>
        <w:t>https://sport.vnu.edu.ua/index.php/sport/article/view/305/283</w:t>
      </w:r>
      <w:r w:rsidRPr="00A14B51">
        <w:rPr>
          <w:noProof/>
          <w:sz w:val="28"/>
          <w:szCs w:val="28"/>
          <w:lang w:eastAsia="ru-RU"/>
        </w:rPr>
        <w:t>]</w:t>
      </w:r>
    </w:p>
    <w:p w:rsidR="009D2B76" w:rsidRPr="00A14B51" w:rsidRDefault="009D2B76" w:rsidP="009D2B76">
      <w:pPr>
        <w:pStyle w:val="HTML"/>
        <w:shd w:val="clear" w:color="auto" w:fill="FFFFFF" w:themeFill="background1"/>
        <w:rPr>
          <w:rFonts w:ascii="Times New Roman" w:hAnsi="Times New Roman" w:cs="Times New Roman"/>
          <w:i/>
          <w:sz w:val="28"/>
          <w:szCs w:val="28"/>
        </w:rPr>
      </w:pP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814057">
        <w:rPr>
          <w:rFonts w:ascii="Times New Roman" w:hAnsi="Times New Roman" w:cs="Times New Roman"/>
          <w:sz w:val="28"/>
          <w:szCs w:val="28"/>
          <w:lang w:val="uk-UA"/>
        </w:rPr>
        <w:t xml:space="preserve">Для визначення ефективної стратегії реабілітаційних заходів, здійснення об’єктивного кількісного аналізу вираженості компенсаторно-відновного процесу, а також визначення цінності медичної реабілітації й прогнозування результатів лікування сколіозу виникає необхідність у дослідженні функціонального стану нейромоторного апарату пацієнтів на різних етапах лікувального </w:t>
      </w:r>
      <w:r>
        <w:rPr>
          <w:rFonts w:ascii="Times New Roman" w:hAnsi="Times New Roman" w:cs="Times New Roman"/>
          <w:sz w:val="28"/>
          <w:szCs w:val="28"/>
          <w:lang w:val="uk-UA"/>
        </w:rPr>
        <w:t>процессу</w:t>
      </w:r>
      <w:r w:rsidRPr="00814057">
        <w:rPr>
          <w:rFonts w:ascii="Times New Roman" w:hAnsi="Times New Roman" w:cs="Times New Roman"/>
          <w:sz w:val="28"/>
          <w:szCs w:val="28"/>
          <w:lang w:val="uk-UA"/>
        </w:rPr>
        <w:t xml:space="preserve">. </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814057">
        <w:rPr>
          <w:rFonts w:ascii="Times New Roman" w:hAnsi="Times New Roman" w:cs="Times New Roman"/>
          <w:sz w:val="28"/>
          <w:szCs w:val="28"/>
          <w:lang w:val="uk-UA"/>
        </w:rPr>
        <w:t>Електроміографія як дослідницький прийом нервово-м’язової системи завдяки реєстрації електричних потенціалів м’язів дає змогу об’єктивно діа</w:t>
      </w:r>
      <w:r>
        <w:rPr>
          <w:rFonts w:ascii="Times New Roman" w:hAnsi="Times New Roman" w:cs="Times New Roman"/>
          <w:sz w:val="28"/>
          <w:szCs w:val="28"/>
          <w:lang w:val="uk-UA"/>
        </w:rPr>
        <w:t xml:space="preserve">гностувати пошкодження м’язів, НС, рухових порушень і </w:t>
      </w:r>
      <w:r w:rsidRPr="00814057">
        <w:rPr>
          <w:rFonts w:ascii="Times New Roman" w:hAnsi="Times New Roman" w:cs="Times New Roman"/>
          <w:sz w:val="28"/>
          <w:szCs w:val="28"/>
          <w:lang w:val="uk-UA"/>
        </w:rPr>
        <w:t>контролювати процес відновлення рухів при сколіозі [</w:t>
      </w:r>
      <w:r>
        <w:rPr>
          <w:rFonts w:ascii="Times New Roman" w:hAnsi="Times New Roman" w:cs="Times New Roman"/>
          <w:sz w:val="28"/>
          <w:szCs w:val="28"/>
          <w:lang w:val="uk-UA"/>
        </w:rPr>
        <w:t>3</w:t>
      </w:r>
      <w:r w:rsidR="00C053B8">
        <w:rPr>
          <w:rFonts w:ascii="Times New Roman" w:hAnsi="Times New Roman" w:cs="Times New Roman"/>
          <w:sz w:val="28"/>
          <w:szCs w:val="28"/>
          <w:lang w:val="uk-UA"/>
        </w:rPr>
        <w:t>8</w:t>
      </w:r>
      <w:r w:rsidRPr="00814057">
        <w:rPr>
          <w:rFonts w:ascii="Times New Roman" w:hAnsi="Times New Roman" w:cs="Times New Roman"/>
          <w:sz w:val="28"/>
          <w:szCs w:val="28"/>
          <w:lang w:val="uk-UA"/>
        </w:rPr>
        <w:t>]</w:t>
      </w:r>
      <w:r>
        <w:rPr>
          <w:rFonts w:ascii="Times New Roman" w:hAnsi="Times New Roman" w:cs="Times New Roman"/>
          <w:sz w:val="28"/>
          <w:szCs w:val="28"/>
          <w:lang w:val="uk-UA"/>
        </w:rPr>
        <w:t>.</w:t>
      </w:r>
    </w:p>
    <w:p w:rsidR="00AC3F7B" w:rsidRDefault="00AC3F7B" w:rsidP="009D2B76">
      <w:pPr>
        <w:pStyle w:val="HTML"/>
        <w:shd w:val="clear" w:color="auto" w:fill="FFFFFF" w:themeFill="background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10371A">
        <w:rPr>
          <w:rFonts w:ascii="Times New Roman" w:hAnsi="Times New Roman" w:cs="Times New Roman"/>
          <w:sz w:val="28"/>
          <w:szCs w:val="28"/>
          <w:lang w:val="uk-UA"/>
        </w:rPr>
        <w:t xml:space="preserve"> нормі за методом електроміографії спостерігається м’язова рівновага</w:t>
      </w:r>
      <w:r>
        <w:rPr>
          <w:rFonts w:ascii="Times New Roman" w:hAnsi="Times New Roman" w:cs="Times New Roman"/>
          <w:sz w:val="28"/>
          <w:szCs w:val="28"/>
          <w:lang w:val="uk-UA"/>
        </w:rPr>
        <w:t xml:space="preserve"> </w:t>
      </w:r>
      <w:r w:rsidRPr="0010371A">
        <w:rPr>
          <w:rFonts w:ascii="Times New Roman" w:hAnsi="Times New Roman" w:cs="Times New Roman"/>
          <w:sz w:val="28"/>
          <w:szCs w:val="28"/>
          <w:lang w:val="uk-UA"/>
        </w:rPr>
        <w:t xml:space="preserve">тонусу </w:t>
      </w:r>
      <w:r>
        <w:rPr>
          <w:rFonts w:ascii="Times New Roman" w:hAnsi="Times New Roman" w:cs="Times New Roman"/>
          <w:sz w:val="28"/>
          <w:szCs w:val="28"/>
          <w:lang w:val="uk-UA"/>
        </w:rPr>
        <w:t xml:space="preserve">паравертибральних </w:t>
      </w:r>
      <w:r w:rsidRPr="0010371A">
        <w:rPr>
          <w:rFonts w:ascii="Times New Roman" w:hAnsi="Times New Roman" w:cs="Times New Roman"/>
          <w:sz w:val="28"/>
          <w:szCs w:val="28"/>
          <w:lang w:val="uk-UA"/>
        </w:rPr>
        <w:t xml:space="preserve">м’язів. </w:t>
      </w:r>
      <w:r w:rsidRPr="00F20452">
        <w:rPr>
          <w:rFonts w:ascii="Times New Roman" w:hAnsi="Times New Roman" w:cs="Times New Roman"/>
          <w:sz w:val="28"/>
          <w:szCs w:val="28"/>
        </w:rPr>
        <w:t>При патологічних процесах відбувається нерівномірне зниження функціональних властивостей м’язів на правій і лівій сторонах тулуба, спричинене неоднакови</w:t>
      </w:r>
      <w:r>
        <w:rPr>
          <w:rFonts w:ascii="Times New Roman" w:hAnsi="Times New Roman" w:cs="Times New Roman"/>
          <w:sz w:val="28"/>
          <w:szCs w:val="28"/>
        </w:rPr>
        <w:t>ми біомеханічними умовами їх роботи</w:t>
      </w:r>
      <w:r>
        <w:rPr>
          <w:rFonts w:ascii="Times New Roman" w:hAnsi="Times New Roman" w:cs="Times New Roman"/>
          <w:sz w:val="28"/>
          <w:szCs w:val="28"/>
          <w:lang w:val="uk-UA"/>
        </w:rPr>
        <w:t xml:space="preserve"> </w:t>
      </w:r>
      <w:r w:rsidRPr="00814057">
        <w:rPr>
          <w:rFonts w:ascii="Times New Roman" w:hAnsi="Times New Roman" w:cs="Times New Roman"/>
          <w:sz w:val="28"/>
          <w:szCs w:val="28"/>
          <w:lang w:val="uk-UA"/>
        </w:rPr>
        <w:t>(</w:t>
      </w:r>
      <w:r>
        <w:rPr>
          <w:rFonts w:ascii="Times New Roman" w:hAnsi="Times New Roman" w:cs="Times New Roman"/>
          <w:sz w:val="28"/>
          <w:szCs w:val="28"/>
          <w:lang w:val="uk-UA"/>
        </w:rPr>
        <w:t>малюнок 1.2</w:t>
      </w:r>
      <w:r w:rsidR="001F35CE">
        <w:rPr>
          <w:rFonts w:ascii="Times New Roman" w:hAnsi="Times New Roman" w:cs="Times New Roman"/>
          <w:sz w:val="28"/>
          <w:szCs w:val="28"/>
          <w:lang w:val="uk-UA"/>
        </w:rPr>
        <w:t>7</w:t>
      </w:r>
      <w:r w:rsidRPr="00814057">
        <w:rPr>
          <w:rFonts w:ascii="Times New Roman" w:hAnsi="Times New Roman" w:cs="Times New Roman"/>
          <w:sz w:val="28"/>
          <w:szCs w:val="28"/>
          <w:lang w:val="uk-UA"/>
        </w:rPr>
        <w:t>)</w:t>
      </w:r>
      <w:r>
        <w:rPr>
          <w:rFonts w:ascii="Times New Roman" w:hAnsi="Times New Roman" w:cs="Times New Roman"/>
          <w:sz w:val="28"/>
          <w:szCs w:val="28"/>
          <w:lang w:val="uk-UA"/>
        </w:rPr>
        <w:t>.</w:t>
      </w:r>
    </w:p>
    <w:p w:rsidR="00A14B51" w:rsidRPr="00A14B51" w:rsidRDefault="00A14B51" w:rsidP="009D2B76">
      <w:pPr>
        <w:pStyle w:val="HTML"/>
        <w:shd w:val="clear" w:color="auto" w:fill="FFFFFF" w:themeFill="background1"/>
        <w:spacing w:line="360" w:lineRule="auto"/>
        <w:ind w:firstLine="709"/>
        <w:jc w:val="both"/>
        <w:rPr>
          <w:rFonts w:ascii="Times New Roman" w:hAnsi="Times New Roman" w:cs="Times New Roman"/>
          <w:b/>
          <w:sz w:val="28"/>
          <w:szCs w:val="28"/>
        </w:rPr>
      </w:pPr>
    </w:p>
    <w:p w:rsidR="00AC3F7B" w:rsidRPr="001719C3" w:rsidRDefault="00AC3F7B" w:rsidP="00AC3F7B">
      <w:pPr>
        <w:pStyle w:val="HTML"/>
        <w:shd w:val="clear" w:color="auto" w:fill="FFFFFF" w:themeFill="background1"/>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2574290" cy="2301240"/>
            <wp:effectExtent l="0" t="0" r="0" b="0"/>
            <wp:docPr id="44" name="Рисунок 33" descr="C:\Users\421u6\Desktop\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421u6\Desktop\images (2).jpg"/>
                    <pic:cNvPicPr>
                      <a:picLocks noChangeAspect="1" noChangeArrowheads="1"/>
                    </pic:cNvPicPr>
                  </pic:nvPicPr>
                  <pic:blipFill>
                    <a:blip r:embed="rId36" cstate="print"/>
                    <a:srcRect/>
                    <a:stretch>
                      <a:fillRect/>
                    </a:stretch>
                  </pic:blipFill>
                  <pic:spPr bwMode="auto">
                    <a:xfrm>
                      <a:off x="0" y="0"/>
                      <a:ext cx="2647410" cy="2366604"/>
                    </a:xfrm>
                    <a:prstGeom prst="rect">
                      <a:avLst/>
                    </a:prstGeom>
                    <a:noFill/>
                    <a:ln w="9525">
                      <a:noFill/>
                      <a:miter lim="800000"/>
                      <a:headEnd/>
                      <a:tailEnd/>
                    </a:ln>
                  </pic:spPr>
                </pic:pic>
              </a:graphicData>
            </a:graphic>
          </wp:inline>
        </w:drawing>
      </w:r>
    </w:p>
    <w:p w:rsidR="00AC3F7B" w:rsidRPr="00A14B51" w:rsidRDefault="00AC3F7B" w:rsidP="00AC3F7B">
      <w:pPr>
        <w:pStyle w:val="HTML"/>
        <w:shd w:val="clear" w:color="auto" w:fill="FFFFFF" w:themeFill="background1"/>
        <w:spacing w:line="360" w:lineRule="auto"/>
        <w:ind w:firstLine="709"/>
        <w:jc w:val="center"/>
        <w:rPr>
          <w:rFonts w:ascii="Times New Roman" w:hAnsi="Times New Roman" w:cs="Times New Roman"/>
          <w:i/>
          <w:sz w:val="28"/>
          <w:szCs w:val="28"/>
        </w:rPr>
      </w:pPr>
      <w:r w:rsidRPr="007750DA">
        <w:rPr>
          <w:rFonts w:ascii="Times New Roman" w:hAnsi="Times New Roman" w:cs="Times New Roman"/>
          <w:i/>
          <w:sz w:val="28"/>
          <w:szCs w:val="28"/>
          <w:lang w:val="uk-UA"/>
        </w:rPr>
        <w:t>Малюнок 1.2</w:t>
      </w:r>
      <w:r w:rsidR="001F35CE">
        <w:rPr>
          <w:rFonts w:ascii="Times New Roman" w:hAnsi="Times New Roman" w:cs="Times New Roman"/>
          <w:i/>
          <w:sz w:val="28"/>
          <w:szCs w:val="28"/>
          <w:lang w:val="uk-UA"/>
        </w:rPr>
        <w:t>7</w:t>
      </w:r>
      <w:r w:rsidRPr="007750DA">
        <w:rPr>
          <w:rFonts w:ascii="Times New Roman" w:hAnsi="Times New Roman" w:cs="Times New Roman"/>
          <w:i/>
          <w:sz w:val="28"/>
          <w:szCs w:val="28"/>
          <w:lang w:val="uk-UA"/>
        </w:rPr>
        <w:t>. Проведення електроміографії</w:t>
      </w:r>
    </w:p>
    <w:p w:rsidR="009D2B76" w:rsidRPr="00A14B51" w:rsidRDefault="009D2B76" w:rsidP="009D2B76">
      <w:pPr>
        <w:shd w:val="clear" w:color="auto" w:fill="FFFFFF" w:themeFill="background1"/>
        <w:tabs>
          <w:tab w:val="left" w:pos="1139"/>
        </w:tabs>
        <w:spacing w:after="0" w:line="360" w:lineRule="auto"/>
        <w:ind w:firstLine="709"/>
        <w:jc w:val="center"/>
        <w:rPr>
          <w:noProof/>
          <w:sz w:val="28"/>
          <w:szCs w:val="28"/>
          <w:lang w:eastAsia="ru-RU"/>
        </w:rPr>
      </w:pPr>
      <w:r w:rsidRPr="00A14B51">
        <w:rPr>
          <w:noProof/>
          <w:sz w:val="28"/>
          <w:szCs w:val="28"/>
          <w:lang w:eastAsia="ru-RU"/>
        </w:rPr>
        <w:t>[</w:t>
      </w:r>
      <w:r w:rsidRPr="009D2B76">
        <w:rPr>
          <w:noProof/>
          <w:sz w:val="28"/>
          <w:szCs w:val="28"/>
          <w:lang w:val="uk-UA" w:eastAsia="ru-RU"/>
        </w:rPr>
        <w:t>https://sport.vnu.edu.ua/index.php/sport/article/view/305/283</w:t>
      </w:r>
      <w:r w:rsidRPr="00A14B51">
        <w:rPr>
          <w:noProof/>
          <w:sz w:val="28"/>
          <w:szCs w:val="28"/>
          <w:lang w:eastAsia="ru-RU"/>
        </w:rPr>
        <w:t>]</w:t>
      </w:r>
    </w:p>
    <w:p w:rsidR="00AC3F7B" w:rsidRPr="00A14B51" w:rsidRDefault="00AC3F7B" w:rsidP="009D2B76">
      <w:pPr>
        <w:pStyle w:val="HTML"/>
        <w:shd w:val="clear" w:color="auto" w:fill="FFFFFF" w:themeFill="background1"/>
        <w:spacing w:line="360" w:lineRule="auto"/>
        <w:rPr>
          <w:rFonts w:ascii="Times New Roman" w:hAnsi="Times New Roman" w:cs="Times New Roman"/>
          <w:i/>
          <w:sz w:val="28"/>
          <w:szCs w:val="28"/>
        </w:rPr>
      </w:pP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814057">
        <w:rPr>
          <w:rFonts w:ascii="Times New Roman" w:hAnsi="Times New Roman" w:cs="Times New Roman"/>
          <w:sz w:val="28"/>
          <w:szCs w:val="28"/>
          <w:lang w:val="uk-UA"/>
        </w:rPr>
        <w:t>Використання стабілометрії в ортопедії дає змогу визначити й проаналізувати біомеханічні дані організму в процесі підтримання певного положення. Унікальність методу комп’ютерної стабілографії в діагностиці сколіозу полягає в тому, що він допомагає виявити причину нестійкості, визначити функції рівноваги людини (</w:t>
      </w:r>
      <w:r>
        <w:rPr>
          <w:rFonts w:ascii="Times New Roman" w:hAnsi="Times New Roman" w:cs="Times New Roman"/>
          <w:sz w:val="28"/>
          <w:szCs w:val="28"/>
          <w:lang w:val="uk-UA"/>
        </w:rPr>
        <w:t>малюнок 1.</w:t>
      </w:r>
      <w:r w:rsidR="001F35CE">
        <w:rPr>
          <w:rFonts w:ascii="Times New Roman" w:hAnsi="Times New Roman" w:cs="Times New Roman"/>
          <w:sz w:val="28"/>
          <w:szCs w:val="28"/>
          <w:lang w:val="uk-UA"/>
        </w:rPr>
        <w:t>28</w:t>
      </w:r>
      <w:r w:rsidRPr="00814057">
        <w:rPr>
          <w:rFonts w:ascii="Times New Roman" w:hAnsi="Times New Roman" w:cs="Times New Roman"/>
          <w:sz w:val="28"/>
          <w:szCs w:val="28"/>
          <w:lang w:val="uk-UA"/>
        </w:rPr>
        <w:t>) [</w:t>
      </w:r>
      <w:r>
        <w:rPr>
          <w:rFonts w:ascii="Times New Roman" w:hAnsi="Times New Roman" w:cs="Times New Roman"/>
          <w:sz w:val="28"/>
          <w:szCs w:val="28"/>
          <w:lang w:val="uk-UA"/>
        </w:rPr>
        <w:t>3</w:t>
      </w:r>
      <w:r w:rsidR="00C053B8">
        <w:rPr>
          <w:rFonts w:ascii="Times New Roman" w:hAnsi="Times New Roman" w:cs="Times New Roman"/>
          <w:sz w:val="28"/>
          <w:szCs w:val="28"/>
          <w:lang w:val="uk-UA"/>
        </w:rPr>
        <w:t>8</w:t>
      </w:r>
      <w:r w:rsidRPr="00DF4981">
        <w:rPr>
          <w:rFonts w:ascii="Times New Roman" w:hAnsi="Times New Roman" w:cs="Times New Roman"/>
          <w:sz w:val="28"/>
          <w:szCs w:val="28"/>
          <w:lang w:val="uk-UA"/>
        </w:rPr>
        <w:t>].</w:t>
      </w:r>
    </w:p>
    <w:p w:rsidR="00AC3F7B" w:rsidRPr="002621E9"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p>
    <w:p w:rsidR="0047259A" w:rsidRPr="00A14B51" w:rsidRDefault="00AC3F7B" w:rsidP="00A14B51">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Pr>
          <w:rFonts w:ascii="Times New Roman" w:hAnsi="Times New Roman" w:cs="Times New Roman"/>
          <w:noProof/>
          <w:color w:val="202124"/>
          <w:sz w:val="28"/>
          <w:szCs w:val="28"/>
        </w:rPr>
        <w:drawing>
          <wp:inline distT="0" distB="0" distL="0" distR="0">
            <wp:extent cx="4736627" cy="2026920"/>
            <wp:effectExtent l="0" t="0" r="0" b="0"/>
            <wp:docPr id="45" name="Рисунок 34" descr="C:\Users\421u6\Desktop\изображение_viber_2024-01-09_14-00-27-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421u6\Desktop\изображение_viber_2024-01-09_14-00-27-845.jpg"/>
                    <pic:cNvPicPr>
                      <a:picLocks noChangeAspect="1" noChangeArrowheads="1"/>
                    </pic:cNvPicPr>
                  </pic:nvPicPr>
                  <pic:blipFill>
                    <a:blip r:embed="rId37" cstate="print"/>
                    <a:srcRect/>
                    <a:stretch>
                      <a:fillRect/>
                    </a:stretch>
                  </pic:blipFill>
                  <pic:spPr bwMode="auto">
                    <a:xfrm>
                      <a:off x="0" y="0"/>
                      <a:ext cx="4807146" cy="2057097"/>
                    </a:xfrm>
                    <a:prstGeom prst="rect">
                      <a:avLst/>
                    </a:prstGeom>
                    <a:noFill/>
                    <a:ln w="9525">
                      <a:noFill/>
                      <a:miter lim="800000"/>
                      <a:headEnd/>
                      <a:tailEnd/>
                    </a:ln>
                  </pic:spPr>
                </pic:pic>
              </a:graphicData>
            </a:graphic>
          </wp:inline>
        </w:drawing>
      </w:r>
    </w:p>
    <w:p w:rsidR="009D2B76" w:rsidRPr="00A14B51" w:rsidRDefault="00AC3F7B" w:rsidP="009D2B76">
      <w:pPr>
        <w:pStyle w:val="HTML"/>
        <w:shd w:val="clear" w:color="auto" w:fill="FFFFFF" w:themeFill="background1"/>
        <w:spacing w:line="360" w:lineRule="auto"/>
        <w:ind w:firstLine="709"/>
        <w:jc w:val="center"/>
        <w:rPr>
          <w:rFonts w:ascii="Times New Roman" w:hAnsi="Times New Roman" w:cs="Times New Roman"/>
          <w:i/>
          <w:color w:val="202124"/>
          <w:sz w:val="28"/>
          <w:szCs w:val="28"/>
        </w:rPr>
      </w:pPr>
      <w:r w:rsidRPr="007750DA">
        <w:rPr>
          <w:rFonts w:ascii="Times New Roman" w:hAnsi="Times New Roman" w:cs="Times New Roman"/>
          <w:i/>
          <w:color w:val="202124"/>
          <w:sz w:val="28"/>
          <w:szCs w:val="28"/>
          <w:lang w:val="uk-UA"/>
        </w:rPr>
        <w:t>Малюнок 1.</w:t>
      </w:r>
      <w:r w:rsidR="001F35CE">
        <w:rPr>
          <w:rFonts w:ascii="Times New Roman" w:hAnsi="Times New Roman" w:cs="Times New Roman"/>
          <w:i/>
          <w:color w:val="202124"/>
          <w:sz w:val="28"/>
          <w:szCs w:val="28"/>
          <w:lang w:val="uk-UA"/>
        </w:rPr>
        <w:t>28</w:t>
      </w:r>
      <w:r w:rsidRPr="007750DA">
        <w:rPr>
          <w:rFonts w:ascii="Times New Roman" w:hAnsi="Times New Roman" w:cs="Times New Roman"/>
          <w:i/>
          <w:color w:val="202124"/>
          <w:sz w:val="28"/>
          <w:szCs w:val="28"/>
          <w:lang w:val="uk-UA"/>
        </w:rPr>
        <w:t>. Стабілометр</w:t>
      </w:r>
    </w:p>
    <w:p w:rsidR="00A14B51" w:rsidRPr="00A14B51" w:rsidRDefault="009D2B76" w:rsidP="00A14B51">
      <w:pPr>
        <w:shd w:val="clear" w:color="auto" w:fill="FFFFFF" w:themeFill="background1"/>
        <w:tabs>
          <w:tab w:val="left" w:pos="1139"/>
        </w:tabs>
        <w:spacing w:after="0" w:line="360" w:lineRule="auto"/>
        <w:ind w:firstLine="709"/>
        <w:jc w:val="center"/>
        <w:rPr>
          <w:noProof/>
          <w:sz w:val="28"/>
          <w:szCs w:val="28"/>
          <w:lang w:eastAsia="ru-RU"/>
        </w:rPr>
      </w:pPr>
      <w:r w:rsidRPr="00A14B51">
        <w:rPr>
          <w:noProof/>
          <w:sz w:val="28"/>
          <w:szCs w:val="28"/>
          <w:lang w:eastAsia="ru-RU"/>
        </w:rPr>
        <w:t>[</w:t>
      </w:r>
      <w:r w:rsidRPr="009D2B76">
        <w:rPr>
          <w:noProof/>
          <w:sz w:val="28"/>
          <w:szCs w:val="28"/>
          <w:lang w:val="uk-UA" w:eastAsia="ru-RU"/>
        </w:rPr>
        <w:t>https://sport.vnu.edu.ua/index.php/sport/article/view/305/283</w:t>
      </w:r>
      <w:r w:rsidRPr="00A14B51">
        <w:rPr>
          <w:noProof/>
          <w:sz w:val="28"/>
          <w:szCs w:val="28"/>
          <w:lang w:eastAsia="ru-RU"/>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814057">
        <w:rPr>
          <w:rFonts w:ascii="Times New Roman" w:hAnsi="Times New Roman" w:cs="Times New Roman"/>
          <w:sz w:val="28"/>
          <w:szCs w:val="28"/>
          <w:lang w:val="uk-UA"/>
        </w:rPr>
        <w:t xml:space="preserve">Апарат містить чотири протоколи випробувань, зокрема оцінювання схильності до падіння, скринінг стабільності суглобів, межі стійкості та постуральну стабільність. Комп’ютерний стабілоаналізатор призначений для визначення ранніх функціональних порушень у хребті, стопах, вестибулярному </w:t>
      </w:r>
      <w:r w:rsidRPr="00814057">
        <w:rPr>
          <w:rFonts w:ascii="Times New Roman" w:hAnsi="Times New Roman" w:cs="Times New Roman"/>
          <w:sz w:val="28"/>
          <w:szCs w:val="28"/>
          <w:lang w:val="uk-UA"/>
        </w:rPr>
        <w:lastRenderedPageBreak/>
        <w:t xml:space="preserve">апараті під час переміщення центра тиску стоп пацієнта на площину стабілометричної платформи в процесі підтримання рівноваги тіла. </w:t>
      </w:r>
      <w:r w:rsidRPr="00EC1E85">
        <w:rPr>
          <w:rFonts w:ascii="Times New Roman" w:hAnsi="Times New Roman" w:cs="Times New Roman"/>
          <w:sz w:val="28"/>
          <w:szCs w:val="28"/>
          <w:lang w:val="uk-UA"/>
        </w:rPr>
        <w:t xml:space="preserve">Опрацьовують реєстровані сигнали за </w:t>
      </w:r>
      <w:r>
        <w:rPr>
          <w:rFonts w:ascii="Times New Roman" w:hAnsi="Times New Roman" w:cs="Times New Roman"/>
          <w:sz w:val="28"/>
          <w:szCs w:val="28"/>
          <w:lang w:val="uk-UA"/>
        </w:rPr>
        <w:t>допомогою комп’ютерних програм</w:t>
      </w:r>
      <w:r w:rsidRPr="00EC1E85">
        <w:rPr>
          <w:rFonts w:ascii="Times New Roman" w:hAnsi="Times New Roman" w:cs="Times New Roman"/>
          <w:sz w:val="28"/>
          <w:szCs w:val="28"/>
          <w:lang w:val="uk-UA"/>
        </w:rPr>
        <w:t xml:space="preserve">. </w:t>
      </w:r>
    </w:p>
    <w:p w:rsidR="009D2B76" w:rsidRDefault="00AC3F7B" w:rsidP="009D2B76">
      <w:pPr>
        <w:shd w:val="clear" w:color="auto" w:fill="FFFFFF" w:themeFill="background1"/>
        <w:tabs>
          <w:tab w:val="left" w:pos="1139"/>
        </w:tabs>
        <w:spacing w:after="0" w:line="360" w:lineRule="auto"/>
        <w:ind w:firstLine="709"/>
        <w:jc w:val="both"/>
        <w:rPr>
          <w:rFonts w:eastAsia="Times New Roman"/>
          <w:sz w:val="28"/>
          <w:szCs w:val="28"/>
          <w:lang w:val="uk-UA" w:eastAsia="ru-RU"/>
        </w:rPr>
      </w:pPr>
      <w:r>
        <w:rPr>
          <w:sz w:val="28"/>
          <w:szCs w:val="28"/>
          <w:lang w:val="uk-UA"/>
        </w:rPr>
        <w:t>Методи дослідження при сколіозі вказані в</w:t>
      </w:r>
      <w:r w:rsidRPr="00B57289">
        <w:rPr>
          <w:sz w:val="28"/>
          <w:szCs w:val="28"/>
          <w:lang w:val="uk-UA"/>
        </w:rPr>
        <w:t xml:space="preserve"> </w:t>
      </w:r>
      <w:r w:rsidRPr="00D83BF2">
        <w:rPr>
          <w:sz w:val="28"/>
          <w:szCs w:val="28"/>
          <w:lang w:val="uk-UA"/>
        </w:rPr>
        <w:t>на</w:t>
      </w:r>
      <w:r>
        <w:rPr>
          <w:sz w:val="28"/>
          <w:szCs w:val="28"/>
          <w:lang w:val="uk-UA"/>
        </w:rPr>
        <w:t xml:space="preserve">казі </w:t>
      </w:r>
      <w:r w:rsidRPr="00814057">
        <w:rPr>
          <w:sz w:val="28"/>
          <w:szCs w:val="28"/>
          <w:lang w:val="uk-UA"/>
        </w:rPr>
        <w:t xml:space="preserve">МОЗ України «Про затвердження Протоколів діагностики та лікування захворювань та травм </w:t>
      </w:r>
      <w:r>
        <w:rPr>
          <w:sz w:val="28"/>
          <w:szCs w:val="28"/>
          <w:lang w:val="uk-UA"/>
        </w:rPr>
        <w:t xml:space="preserve">ОРА </w:t>
      </w:r>
      <w:r w:rsidRPr="00814057">
        <w:rPr>
          <w:sz w:val="28"/>
          <w:szCs w:val="28"/>
          <w:lang w:val="uk-UA"/>
        </w:rPr>
        <w:t>у дітей» від 26.07.2006 № 521</w:t>
      </w:r>
      <w:r w:rsidRPr="00B57289">
        <w:rPr>
          <w:sz w:val="28"/>
          <w:szCs w:val="28"/>
          <w:lang w:val="uk-UA"/>
        </w:rPr>
        <w:t xml:space="preserve"> та затвердженому</w:t>
      </w:r>
      <w:r w:rsidRPr="00814057">
        <w:rPr>
          <w:sz w:val="28"/>
          <w:szCs w:val="28"/>
          <w:lang w:val="uk-UA"/>
        </w:rPr>
        <w:t xml:space="preserve"> </w:t>
      </w:r>
      <w:r w:rsidRPr="00B57289">
        <w:rPr>
          <w:sz w:val="28"/>
          <w:szCs w:val="28"/>
          <w:lang w:val="uk-UA"/>
        </w:rPr>
        <w:t>ц</w:t>
      </w:r>
      <w:r w:rsidRPr="00814057">
        <w:rPr>
          <w:sz w:val="28"/>
          <w:szCs w:val="28"/>
          <w:lang w:val="uk-UA"/>
        </w:rPr>
        <w:t>им наказом</w:t>
      </w:r>
      <w:r w:rsidRPr="00B57289">
        <w:rPr>
          <w:sz w:val="28"/>
          <w:szCs w:val="28"/>
          <w:lang w:val="uk-UA"/>
        </w:rPr>
        <w:t xml:space="preserve"> «</w:t>
      </w:r>
      <w:r w:rsidRPr="00B57289">
        <w:rPr>
          <w:rStyle w:val="ae"/>
          <w:sz w:val="28"/>
          <w:szCs w:val="28"/>
          <w:lang w:val="uk-UA"/>
        </w:rPr>
        <w:t>П</w:t>
      </w:r>
      <w:r w:rsidRPr="00814057">
        <w:rPr>
          <w:rStyle w:val="ae"/>
          <w:sz w:val="28"/>
          <w:szCs w:val="28"/>
          <w:lang w:val="uk-UA"/>
        </w:rPr>
        <w:t>ротокол</w:t>
      </w:r>
      <w:r w:rsidRPr="00B57289">
        <w:rPr>
          <w:rStyle w:val="ae"/>
          <w:sz w:val="28"/>
          <w:szCs w:val="28"/>
          <w:lang w:val="uk-UA"/>
        </w:rPr>
        <w:t>у</w:t>
      </w:r>
      <w:r w:rsidRPr="00814057">
        <w:rPr>
          <w:rStyle w:val="ae"/>
          <w:sz w:val="28"/>
          <w:szCs w:val="28"/>
          <w:lang w:val="uk-UA"/>
        </w:rPr>
        <w:t xml:space="preserve"> діагностики та лікування хворих на </w:t>
      </w:r>
      <w:r w:rsidRPr="00814057">
        <w:rPr>
          <w:b/>
          <w:bCs/>
          <w:sz w:val="28"/>
          <w:szCs w:val="28"/>
          <w:lang w:val="uk-UA"/>
        </w:rPr>
        <w:t>сколіоз</w:t>
      </w:r>
      <w:r w:rsidRPr="00B57289">
        <w:rPr>
          <w:b/>
          <w:bCs/>
          <w:sz w:val="28"/>
          <w:szCs w:val="28"/>
          <w:lang w:val="uk-UA"/>
        </w:rPr>
        <w:t xml:space="preserve">» </w:t>
      </w:r>
      <w:r w:rsidRPr="00DB451F">
        <w:rPr>
          <w:bCs/>
          <w:sz w:val="28"/>
          <w:szCs w:val="28"/>
          <w:lang w:val="uk-UA"/>
        </w:rPr>
        <w:t>(Таблиця</w:t>
      </w:r>
      <w:r>
        <w:rPr>
          <w:bCs/>
          <w:sz w:val="28"/>
          <w:szCs w:val="28"/>
          <w:lang w:val="uk-UA"/>
        </w:rPr>
        <w:t xml:space="preserve"> </w:t>
      </w:r>
      <w:r w:rsidRPr="00DB451F">
        <w:rPr>
          <w:bCs/>
          <w:sz w:val="28"/>
          <w:szCs w:val="28"/>
          <w:lang w:val="uk-UA"/>
        </w:rPr>
        <w:t>1)</w:t>
      </w:r>
      <w:r w:rsidRPr="00B57289">
        <w:rPr>
          <w:rFonts w:eastAsia="Times New Roman"/>
          <w:sz w:val="28"/>
          <w:szCs w:val="28"/>
          <w:lang w:val="uk-UA" w:eastAsia="ru-RU"/>
        </w:rPr>
        <w:t xml:space="preserve"> </w:t>
      </w:r>
      <w:r w:rsidRPr="00DB451F">
        <w:rPr>
          <w:rFonts w:eastAsia="Times New Roman"/>
          <w:sz w:val="28"/>
          <w:szCs w:val="28"/>
          <w:lang w:val="uk-UA" w:eastAsia="ru-RU"/>
        </w:rPr>
        <w:t>[</w:t>
      </w:r>
      <w:r w:rsidR="00C053B8">
        <w:rPr>
          <w:rFonts w:eastAsia="Times New Roman"/>
          <w:sz w:val="28"/>
          <w:szCs w:val="28"/>
          <w:lang w:val="uk-UA" w:eastAsia="ru-RU"/>
        </w:rPr>
        <w:t>21</w:t>
      </w:r>
      <w:r w:rsidRPr="00DB451F">
        <w:rPr>
          <w:rFonts w:eastAsia="Times New Roman"/>
          <w:sz w:val="28"/>
          <w:szCs w:val="28"/>
          <w:lang w:val="uk-UA" w:eastAsia="ru-RU"/>
        </w:rPr>
        <w:t>]</w:t>
      </w:r>
      <w:r>
        <w:rPr>
          <w:rFonts w:eastAsia="Times New Roman"/>
          <w:sz w:val="28"/>
          <w:szCs w:val="28"/>
          <w:lang w:val="uk-UA" w:eastAsia="ru-RU"/>
        </w:rPr>
        <w:t>.</w:t>
      </w:r>
      <w:r w:rsidR="001F35CE" w:rsidRPr="001F35CE">
        <w:rPr>
          <w:rFonts w:eastAsia="Times New Roman"/>
          <w:sz w:val="28"/>
          <w:szCs w:val="28"/>
          <w:lang w:val="uk-UA" w:eastAsia="ru-RU"/>
        </w:rPr>
        <w:t xml:space="preserve"> </w:t>
      </w:r>
    </w:p>
    <w:p w:rsidR="0047259A" w:rsidRPr="00A14B51" w:rsidRDefault="0047259A" w:rsidP="009D2B76">
      <w:pPr>
        <w:shd w:val="clear" w:color="auto" w:fill="FFFFFF" w:themeFill="background1"/>
        <w:tabs>
          <w:tab w:val="left" w:pos="1139"/>
        </w:tabs>
        <w:spacing w:after="0" w:line="360" w:lineRule="auto"/>
        <w:ind w:firstLine="709"/>
        <w:jc w:val="both"/>
        <w:rPr>
          <w:sz w:val="28"/>
          <w:szCs w:val="28"/>
          <w:lang w:val="uk-UA"/>
        </w:rPr>
      </w:pPr>
    </w:p>
    <w:p w:rsidR="00AC3F7B" w:rsidRDefault="00AC3F7B" w:rsidP="001F35CE">
      <w:pPr>
        <w:shd w:val="clear" w:color="auto" w:fill="FFFFFF" w:themeFill="background1"/>
        <w:spacing w:after="0" w:line="360" w:lineRule="auto"/>
        <w:jc w:val="center"/>
        <w:rPr>
          <w:b/>
          <w:sz w:val="28"/>
          <w:szCs w:val="28"/>
          <w:lang w:val="uk-UA"/>
        </w:rPr>
      </w:pPr>
      <w:r w:rsidRPr="00B57289">
        <w:rPr>
          <w:rFonts w:eastAsia="Times New Roman"/>
          <w:b/>
          <w:sz w:val="28"/>
          <w:szCs w:val="28"/>
          <w:lang w:val="uk-UA" w:eastAsia="ru-RU"/>
        </w:rPr>
        <w:t xml:space="preserve">Таблиця 1. </w:t>
      </w:r>
      <w:r>
        <w:rPr>
          <w:b/>
          <w:sz w:val="28"/>
          <w:szCs w:val="28"/>
          <w:lang w:val="uk-UA"/>
        </w:rPr>
        <w:t>М</w:t>
      </w:r>
      <w:r w:rsidRPr="003005E4">
        <w:rPr>
          <w:b/>
          <w:sz w:val="28"/>
          <w:szCs w:val="28"/>
          <w:lang w:val="uk-UA"/>
        </w:rPr>
        <w:t>етоди дослідження</w:t>
      </w:r>
      <w:r>
        <w:rPr>
          <w:b/>
          <w:sz w:val="28"/>
          <w:szCs w:val="28"/>
          <w:lang w:val="uk-UA"/>
        </w:rPr>
        <w:t xml:space="preserve"> при сколіозі</w:t>
      </w:r>
    </w:p>
    <w:p w:rsidR="0047259A" w:rsidRPr="007750DA" w:rsidRDefault="0047259A" w:rsidP="001F35CE">
      <w:pPr>
        <w:shd w:val="clear" w:color="auto" w:fill="FFFFFF" w:themeFill="background1"/>
        <w:spacing w:after="0" w:line="360" w:lineRule="auto"/>
        <w:jc w:val="center"/>
        <w:rPr>
          <w:b/>
          <w:sz w:val="28"/>
          <w:szCs w:val="28"/>
          <w:lang w:val="uk-UA"/>
        </w:rPr>
      </w:pPr>
    </w:p>
    <w:tbl>
      <w:tblPr>
        <w:tblW w:w="963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5"/>
        <w:gridCol w:w="7365"/>
      </w:tblGrid>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center"/>
              <w:rPr>
                <w:rFonts w:eastAsia="Times New Roman"/>
                <w:lang w:eastAsia="ru-RU"/>
              </w:rPr>
            </w:pPr>
            <w:r w:rsidRPr="007126A6">
              <w:rPr>
                <w:rFonts w:eastAsia="Times New Roman"/>
                <w:b/>
                <w:bCs/>
                <w:lang w:eastAsia="ru-RU"/>
              </w:rPr>
              <w:t>Метод обстеження</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center"/>
              <w:rPr>
                <w:rFonts w:eastAsia="Times New Roman"/>
                <w:lang w:eastAsia="ru-RU"/>
              </w:rPr>
            </w:pPr>
            <w:r w:rsidRPr="007126A6">
              <w:rPr>
                <w:rFonts w:eastAsia="Times New Roman"/>
                <w:b/>
                <w:bCs/>
                <w:lang w:eastAsia="ru-RU"/>
              </w:rPr>
              <w:t>Напрямок діагностики</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Фізикальний огляд</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Проводять базову оцінку постави та оцінку контурів тіла.</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Базовий неврологічний огляд</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Оцінюють силу м’язів та рефлекси нижніх та верхніх кінцівок, черевний рефлекс, симптом Бабінського, клонус, підколінний рефлекс, тест Ромберга</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Лабораторна діагностика</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Включає перелік обстежень показаних при підготовці до оперативного втручання; оцінку фосфорно-кальцієвого обміну.</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Рентгенографія хребта</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Виконують знімок в передньо-задній проекції в положенні стоячи та лежачи. Надалі вимірюють кут викривлення за Кобом, оцінюють ступінь ротації хребта, наявність аномалії сегментації хребта. В боковій проекції оцінюють вираженість грудного кіфозу та поперекового лордозу.</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Рентгенографія кісткового віку</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Визначають ступінь зрілості скелету, аби спрогнозувати швидкість росту підлітків.</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МРТ</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Використовують при наявності скарг на виражений головний біль, причину якого не змогли виявити іншими методами обстеження; якщо хворого турбують нетипові симптоми (атаксія, деформація ступні).</w:t>
            </w:r>
          </w:p>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При інфантильному та ювенільному сколіозі виконують загальне МРТ- дослідження хребта.</w:t>
            </w:r>
            <w:r w:rsidR="0047259A" w:rsidRPr="007126A6">
              <w:rPr>
                <w:rFonts w:eastAsia="Times New Roman"/>
                <w:lang w:val="uk-UA" w:eastAsia="ru-RU"/>
              </w:rPr>
              <w:t xml:space="preserve"> </w:t>
            </w:r>
            <w:r w:rsidRPr="007126A6">
              <w:rPr>
                <w:rFonts w:eastAsia="Times New Roman"/>
                <w:lang w:eastAsia="ru-RU"/>
              </w:rPr>
              <w:t>При підлітковому ідіопатичному сколіозі не рекомендують проводити загальне МРТ-обстеження, крім випадків, коли захворювання швидко прогресує.</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КТ</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Використовують для візуалізації кісткових структур хребта.</w:t>
            </w:r>
          </w:p>
        </w:tc>
      </w:tr>
      <w:tr w:rsidR="00AC3F7B" w:rsidRPr="007126A6" w:rsidTr="00553236">
        <w:trPr>
          <w:tblCellSpacing w:w="0" w:type="dxa"/>
        </w:trPr>
        <w:tc>
          <w:tcPr>
            <w:tcW w:w="22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before="100" w:beforeAutospacing="1" w:after="100" w:afterAutospacing="1" w:line="240" w:lineRule="auto"/>
              <w:jc w:val="both"/>
              <w:rPr>
                <w:rFonts w:eastAsia="Times New Roman"/>
                <w:lang w:eastAsia="ru-RU"/>
              </w:rPr>
            </w:pPr>
            <w:r w:rsidRPr="007126A6">
              <w:rPr>
                <w:rFonts w:eastAsia="Times New Roman"/>
                <w:lang w:eastAsia="ru-RU"/>
              </w:rPr>
              <w:t>Оцінка  Д</w:t>
            </w:r>
            <w:r w:rsidR="001F35CE" w:rsidRPr="007126A6">
              <w:rPr>
                <w:rFonts w:eastAsia="Times New Roman"/>
                <w:lang w:val="uk-UA" w:eastAsia="ru-RU"/>
              </w:rPr>
              <w:t xml:space="preserve">С </w:t>
            </w:r>
            <w:r w:rsidRPr="007126A6">
              <w:rPr>
                <w:rFonts w:eastAsia="Times New Roman"/>
                <w:lang w:eastAsia="ru-RU"/>
              </w:rPr>
              <w:t>та ССС</w:t>
            </w:r>
          </w:p>
        </w:tc>
        <w:tc>
          <w:tcPr>
            <w:tcW w:w="7365" w:type="dxa"/>
            <w:tcBorders>
              <w:top w:val="outset" w:sz="6" w:space="0" w:color="auto"/>
              <w:left w:val="outset" w:sz="6" w:space="0" w:color="auto"/>
              <w:bottom w:val="outset" w:sz="6" w:space="0" w:color="auto"/>
              <w:right w:val="outset" w:sz="6" w:space="0" w:color="auto"/>
            </w:tcBorders>
            <w:hideMark/>
          </w:tcPr>
          <w:p w:rsidR="00AC3F7B" w:rsidRPr="007126A6" w:rsidRDefault="00AC3F7B" w:rsidP="0047259A">
            <w:pPr>
              <w:shd w:val="clear" w:color="auto" w:fill="FFFFFF" w:themeFill="background1"/>
              <w:spacing w:after="0" w:line="240" w:lineRule="auto"/>
              <w:jc w:val="both"/>
              <w:rPr>
                <w:rFonts w:eastAsia="Times New Roman"/>
                <w:lang w:eastAsia="ru-RU"/>
              </w:rPr>
            </w:pPr>
            <w:r w:rsidRPr="007126A6">
              <w:rPr>
                <w:rFonts w:eastAsia="Times New Roman"/>
                <w:lang w:eastAsia="ru-RU"/>
              </w:rPr>
              <w:t>ЕКГ, УЗД серця, спірометрія.</w:t>
            </w:r>
          </w:p>
        </w:tc>
      </w:tr>
    </w:tbl>
    <w:p w:rsidR="001F35CE" w:rsidRPr="007126A6" w:rsidRDefault="001F35CE" w:rsidP="00AC3F7B">
      <w:pPr>
        <w:shd w:val="clear" w:color="auto" w:fill="FFFFFF" w:themeFill="background1"/>
        <w:tabs>
          <w:tab w:val="left" w:pos="1139"/>
        </w:tabs>
        <w:spacing w:after="0" w:line="360" w:lineRule="auto"/>
        <w:ind w:firstLine="709"/>
        <w:jc w:val="both"/>
        <w:rPr>
          <w:rStyle w:val="y2iqfc"/>
          <w:lang w:val="uk-UA"/>
        </w:rPr>
      </w:pPr>
    </w:p>
    <w:p w:rsidR="0047259A" w:rsidRPr="007126A6" w:rsidRDefault="0047259A" w:rsidP="0047259A">
      <w:pPr>
        <w:shd w:val="clear" w:color="auto" w:fill="FFFFFF" w:themeFill="background1"/>
        <w:tabs>
          <w:tab w:val="left" w:pos="1139"/>
        </w:tabs>
        <w:spacing w:after="0" w:line="360" w:lineRule="auto"/>
        <w:ind w:firstLine="709"/>
        <w:jc w:val="both"/>
        <w:rPr>
          <w:rFonts w:eastAsia="Times New Roman"/>
          <w:lang w:val="uk-UA" w:eastAsia="ru-RU"/>
        </w:rPr>
      </w:pPr>
    </w:p>
    <w:p w:rsidR="0047259A" w:rsidRPr="0047259A" w:rsidRDefault="0047259A" w:rsidP="0047259A">
      <w:pPr>
        <w:shd w:val="clear" w:color="auto" w:fill="FFFFFF" w:themeFill="background1"/>
        <w:tabs>
          <w:tab w:val="left" w:pos="1139"/>
        </w:tabs>
        <w:spacing w:after="0" w:line="360" w:lineRule="auto"/>
        <w:ind w:firstLine="709"/>
        <w:jc w:val="both"/>
        <w:rPr>
          <w:rStyle w:val="y2iqfc"/>
          <w:sz w:val="28"/>
          <w:szCs w:val="28"/>
          <w:lang w:val="uk-UA"/>
        </w:rPr>
      </w:pPr>
      <w:r w:rsidRPr="008046D8">
        <w:rPr>
          <w:rFonts w:eastAsia="Times New Roman"/>
          <w:sz w:val="28"/>
          <w:szCs w:val="28"/>
          <w:lang w:eastAsia="ru-RU"/>
        </w:rPr>
        <w:t xml:space="preserve">Протокол </w:t>
      </w:r>
      <w:r w:rsidRPr="008046D8">
        <w:rPr>
          <w:rFonts w:eastAsia="Times New Roman"/>
          <w:sz w:val="28"/>
          <w:szCs w:val="28"/>
          <w:lang w:val="uk-UA" w:eastAsia="ru-RU"/>
        </w:rPr>
        <w:t xml:space="preserve">також </w:t>
      </w:r>
      <w:r w:rsidRPr="008046D8">
        <w:rPr>
          <w:rFonts w:eastAsia="Times New Roman"/>
          <w:sz w:val="28"/>
          <w:szCs w:val="28"/>
          <w:lang w:eastAsia="ru-RU"/>
        </w:rPr>
        <w:t>передбачає залучення до діагностичного процесу суміжних фахівців – невропатолога, кардіолога, генетика, торакального хірурга</w:t>
      </w:r>
      <w:r w:rsidRPr="008046D8">
        <w:rPr>
          <w:rFonts w:eastAsia="Times New Roman"/>
          <w:sz w:val="28"/>
          <w:szCs w:val="28"/>
          <w:lang w:val="uk-UA" w:eastAsia="ru-RU"/>
        </w:rPr>
        <w:t xml:space="preserve">. </w:t>
      </w:r>
      <w:r w:rsidRPr="008046D8">
        <w:rPr>
          <w:sz w:val="28"/>
          <w:szCs w:val="28"/>
        </w:rPr>
        <w:t xml:space="preserve">При прогностично сприятливому перебігу </w:t>
      </w:r>
      <w:r w:rsidRPr="008046D8">
        <w:rPr>
          <w:sz w:val="28"/>
          <w:szCs w:val="28"/>
          <w:lang w:val="uk-UA"/>
        </w:rPr>
        <w:t xml:space="preserve">СХ </w:t>
      </w:r>
      <w:r w:rsidRPr="008046D8">
        <w:rPr>
          <w:sz w:val="28"/>
          <w:szCs w:val="28"/>
        </w:rPr>
        <w:t xml:space="preserve">пацієнт повинен оглядатися ортопедом 1 раз на 6 місяців, а рентгенографія виконується 1 раз на рік. При </w:t>
      </w:r>
      <w:r w:rsidRPr="008046D8">
        <w:rPr>
          <w:sz w:val="28"/>
          <w:szCs w:val="28"/>
        </w:rPr>
        <w:lastRenderedPageBreak/>
        <w:t>прогностично несприятливому перебігу захворювання пацієнт оглядається ортопедом та проводиться рентгенографія кожні 4</w:t>
      </w:r>
      <w:r w:rsidRPr="00874DBA">
        <w:rPr>
          <w:sz w:val="28"/>
          <w:szCs w:val="28"/>
        </w:rPr>
        <w:t xml:space="preserve">–6 місяців. </w:t>
      </w:r>
    </w:p>
    <w:p w:rsidR="00AC3F7B" w:rsidRPr="005226FC" w:rsidRDefault="00AC3F7B" w:rsidP="00AC3F7B">
      <w:pPr>
        <w:shd w:val="clear" w:color="auto" w:fill="FFFFFF" w:themeFill="background1"/>
        <w:tabs>
          <w:tab w:val="left" w:pos="1139"/>
        </w:tabs>
        <w:spacing w:after="0" w:line="360" w:lineRule="auto"/>
        <w:ind w:firstLine="709"/>
        <w:jc w:val="both"/>
        <w:rPr>
          <w:sz w:val="28"/>
          <w:szCs w:val="28"/>
          <w:lang w:val="uk-UA"/>
        </w:rPr>
      </w:pPr>
      <w:r w:rsidRPr="005226FC">
        <w:rPr>
          <w:rStyle w:val="y2iqfc"/>
          <w:sz w:val="28"/>
          <w:szCs w:val="28"/>
          <w:lang w:val="uk-UA"/>
        </w:rPr>
        <w:t xml:space="preserve">Початкову стадію захворювання у дітей дуже легко пропустити через слабко виражені симптоми в ранньому віці. Проте, саме раннє виявлення хвороби та своєчасно розпочате лікування здатне запобігти розвитку тяжкої форми сколіозу. Саме від уваги батьків залежить здоров'я дитини, і поява таких симптомів, як зміщення лінії плеча убік, несиметричність </w:t>
      </w:r>
      <w:r>
        <w:rPr>
          <w:rStyle w:val="y2iqfc"/>
          <w:sz w:val="28"/>
          <w:szCs w:val="28"/>
          <w:lang w:val="uk-UA"/>
        </w:rPr>
        <w:t xml:space="preserve">лопаток, талії або стегон </w:t>
      </w:r>
      <w:r w:rsidRPr="005226FC">
        <w:rPr>
          <w:rStyle w:val="y2iqfc"/>
          <w:sz w:val="28"/>
          <w:szCs w:val="28"/>
          <w:lang w:val="uk-UA"/>
        </w:rPr>
        <w:t>повинні бути сигналом для звернення до фахівця.</w:t>
      </w:r>
      <w:r w:rsidRPr="00814057">
        <w:rPr>
          <w:sz w:val="28"/>
          <w:szCs w:val="28"/>
          <w:lang w:val="uk-UA"/>
        </w:rPr>
        <w:t xml:space="preserve"> </w:t>
      </w:r>
    </w:p>
    <w:p w:rsidR="00170C8C" w:rsidRPr="00A14B51" w:rsidRDefault="00AC3F7B" w:rsidP="004574FF">
      <w:pPr>
        <w:pStyle w:val="HTML"/>
        <w:shd w:val="clear" w:color="auto" w:fill="FFFFFF" w:themeFill="background1"/>
        <w:spacing w:line="360" w:lineRule="auto"/>
        <w:ind w:firstLine="426"/>
        <w:jc w:val="both"/>
        <w:rPr>
          <w:rFonts w:ascii="Times New Roman" w:hAnsi="Times New Roman" w:cs="Times New Roman"/>
          <w:sz w:val="28"/>
          <w:szCs w:val="28"/>
          <w:lang w:val="uk-UA"/>
        </w:rPr>
      </w:pPr>
      <w:r w:rsidRPr="00814057">
        <w:rPr>
          <w:rFonts w:ascii="Times New Roman" w:hAnsi="Times New Roman" w:cs="Times New Roman"/>
          <w:sz w:val="28"/>
          <w:szCs w:val="28"/>
          <w:lang w:val="uk-UA"/>
        </w:rPr>
        <w:t>Традиційні методи діагностики сколіозу</w:t>
      </w:r>
      <w:r>
        <w:rPr>
          <w:rFonts w:ascii="Times New Roman" w:hAnsi="Times New Roman" w:cs="Times New Roman"/>
          <w:sz w:val="28"/>
          <w:szCs w:val="28"/>
          <w:lang w:val="uk-UA"/>
        </w:rPr>
        <w:t xml:space="preserve"> (</w:t>
      </w:r>
      <w:r w:rsidRPr="00814057">
        <w:rPr>
          <w:rFonts w:ascii="Times New Roman" w:hAnsi="Times New Roman" w:cs="Times New Roman"/>
          <w:sz w:val="28"/>
          <w:szCs w:val="28"/>
          <w:lang w:val="uk-UA"/>
        </w:rPr>
        <w:t>загальноклінічні, ортопедичні й рентгенографічні</w:t>
      </w:r>
      <w:r>
        <w:rPr>
          <w:rFonts w:ascii="Times New Roman" w:hAnsi="Times New Roman" w:cs="Times New Roman"/>
          <w:sz w:val="28"/>
          <w:szCs w:val="28"/>
          <w:lang w:val="uk-UA"/>
        </w:rPr>
        <w:t>)</w:t>
      </w:r>
      <w:r w:rsidRPr="00814057">
        <w:rPr>
          <w:rFonts w:ascii="Times New Roman" w:hAnsi="Times New Roman" w:cs="Times New Roman"/>
          <w:sz w:val="28"/>
          <w:szCs w:val="28"/>
          <w:lang w:val="uk-UA"/>
        </w:rPr>
        <w:t xml:space="preserve"> дають детальну та об’єктивну інформацію про стан хребта</w:t>
      </w:r>
      <w:r>
        <w:rPr>
          <w:rFonts w:ascii="Times New Roman" w:hAnsi="Times New Roman" w:cs="Times New Roman"/>
          <w:sz w:val="28"/>
          <w:szCs w:val="28"/>
          <w:lang w:val="uk-UA"/>
        </w:rPr>
        <w:t>,</w:t>
      </w:r>
      <w:r w:rsidRPr="00814057">
        <w:rPr>
          <w:rFonts w:ascii="Times New Roman" w:hAnsi="Times New Roman" w:cs="Times New Roman"/>
          <w:sz w:val="28"/>
          <w:szCs w:val="28"/>
          <w:lang w:val="uk-UA"/>
        </w:rPr>
        <w:t xml:space="preserve"> зміни </w:t>
      </w:r>
      <w:r>
        <w:rPr>
          <w:rFonts w:ascii="Times New Roman" w:hAnsi="Times New Roman" w:cs="Times New Roman"/>
          <w:sz w:val="28"/>
          <w:szCs w:val="28"/>
          <w:lang w:val="uk-UA"/>
        </w:rPr>
        <w:t>його форми та орієнтацію</w:t>
      </w:r>
      <w:r w:rsidRPr="00814057">
        <w:rPr>
          <w:rFonts w:ascii="Times New Roman" w:hAnsi="Times New Roman" w:cs="Times New Roman"/>
          <w:sz w:val="28"/>
          <w:szCs w:val="28"/>
          <w:lang w:val="uk-UA"/>
        </w:rPr>
        <w:t xml:space="preserve"> тулуба в просторі, забезпечуючи </w:t>
      </w:r>
      <w:r>
        <w:rPr>
          <w:rFonts w:ascii="Times New Roman" w:hAnsi="Times New Roman" w:cs="Times New Roman"/>
          <w:sz w:val="28"/>
          <w:szCs w:val="28"/>
          <w:lang w:val="uk-UA"/>
        </w:rPr>
        <w:t xml:space="preserve">правильно призначене лікування та </w:t>
      </w:r>
      <w:r w:rsidRPr="00814057">
        <w:rPr>
          <w:rFonts w:ascii="Times New Roman" w:hAnsi="Times New Roman" w:cs="Times New Roman"/>
          <w:sz w:val="28"/>
          <w:szCs w:val="28"/>
          <w:lang w:val="uk-UA"/>
        </w:rPr>
        <w:t xml:space="preserve">достовірний </w:t>
      </w:r>
      <w:r>
        <w:rPr>
          <w:rFonts w:ascii="Times New Roman" w:hAnsi="Times New Roman" w:cs="Times New Roman"/>
          <w:sz w:val="28"/>
          <w:szCs w:val="28"/>
          <w:lang w:val="uk-UA"/>
        </w:rPr>
        <w:t>контроль перебігу захворювання</w:t>
      </w:r>
      <w:r w:rsidRPr="00814057">
        <w:rPr>
          <w:rFonts w:ascii="Times New Roman" w:hAnsi="Times New Roman" w:cs="Times New Roman"/>
          <w:sz w:val="28"/>
          <w:szCs w:val="28"/>
          <w:lang w:val="uk-UA"/>
        </w:rPr>
        <w:t>.</w:t>
      </w:r>
    </w:p>
    <w:p w:rsidR="009D2B76" w:rsidRPr="00A14B51" w:rsidRDefault="009D2B76" w:rsidP="009D2B76">
      <w:pPr>
        <w:pStyle w:val="HTML"/>
        <w:shd w:val="clear" w:color="auto" w:fill="FFFFFF" w:themeFill="background1"/>
        <w:spacing w:line="360" w:lineRule="auto"/>
        <w:ind w:firstLine="426"/>
        <w:jc w:val="both"/>
        <w:rPr>
          <w:rFonts w:ascii="Times New Roman" w:hAnsi="Times New Roman" w:cs="Times New Roman"/>
          <w:sz w:val="28"/>
          <w:szCs w:val="28"/>
          <w:lang w:val="uk-UA"/>
        </w:rPr>
      </w:pPr>
    </w:p>
    <w:p w:rsidR="000926FE" w:rsidRPr="009D2B76" w:rsidRDefault="00AC3F7B" w:rsidP="009D2B76">
      <w:pPr>
        <w:pStyle w:val="HTML"/>
        <w:numPr>
          <w:ilvl w:val="1"/>
          <w:numId w:val="11"/>
        </w:numPr>
        <w:shd w:val="clear" w:color="auto" w:fill="FFFFFF" w:themeFill="background1"/>
        <w:spacing w:line="360" w:lineRule="auto"/>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Застосування консервативних методів лікування при сколіозі</w:t>
      </w:r>
    </w:p>
    <w:p w:rsidR="00AC3F7B" w:rsidRDefault="00AC3F7B" w:rsidP="009D2B76">
      <w:pPr>
        <w:shd w:val="clear" w:color="auto" w:fill="FFFFFF" w:themeFill="background1"/>
        <w:spacing w:after="0" w:line="360" w:lineRule="auto"/>
        <w:ind w:firstLine="709"/>
        <w:jc w:val="both"/>
        <w:rPr>
          <w:sz w:val="28"/>
          <w:szCs w:val="28"/>
          <w:lang w:val="uk-UA"/>
        </w:rPr>
      </w:pPr>
      <w:r w:rsidRPr="00814057">
        <w:rPr>
          <w:sz w:val="28"/>
          <w:szCs w:val="28"/>
          <w:lang w:val="uk-UA"/>
        </w:rPr>
        <w:t xml:space="preserve">Лікування </w:t>
      </w:r>
      <w:r>
        <w:rPr>
          <w:sz w:val="28"/>
          <w:szCs w:val="28"/>
          <w:lang w:val="uk-UA"/>
        </w:rPr>
        <w:t xml:space="preserve">СХ </w:t>
      </w:r>
      <w:r w:rsidRPr="00814057">
        <w:rPr>
          <w:sz w:val="28"/>
          <w:szCs w:val="28"/>
          <w:lang w:val="uk-UA"/>
        </w:rPr>
        <w:t>включає три взаємопов'язаних напрямки: мобілізація викривленого відділу хребта, корекція деформації і стабілізація хребта</w:t>
      </w:r>
      <w:r>
        <w:rPr>
          <w:sz w:val="28"/>
          <w:szCs w:val="28"/>
          <w:lang w:val="uk-UA"/>
        </w:rPr>
        <w:t xml:space="preserve"> в положенні </w:t>
      </w:r>
      <w:r w:rsidRPr="00C053B8">
        <w:rPr>
          <w:sz w:val="28"/>
          <w:szCs w:val="28"/>
          <w:lang w:val="uk-UA"/>
        </w:rPr>
        <w:t>досягнутої корекції [</w:t>
      </w:r>
      <w:r w:rsidR="00C053B8" w:rsidRPr="00C053B8">
        <w:rPr>
          <w:sz w:val="28"/>
          <w:szCs w:val="28"/>
          <w:lang w:val="uk-UA"/>
        </w:rPr>
        <w:t>24</w:t>
      </w:r>
      <w:r w:rsidRPr="00C053B8">
        <w:rPr>
          <w:sz w:val="28"/>
          <w:szCs w:val="28"/>
          <w:lang w:val="uk-UA"/>
        </w:rPr>
        <w:t>].</w:t>
      </w:r>
      <w:r w:rsidRPr="00814057">
        <w:rPr>
          <w:sz w:val="28"/>
          <w:szCs w:val="28"/>
          <w:lang w:val="uk-UA"/>
        </w:rPr>
        <w:t xml:space="preserve"> </w:t>
      </w:r>
      <w:r w:rsidRPr="00D03A02">
        <w:rPr>
          <w:sz w:val="28"/>
          <w:szCs w:val="28"/>
        </w:rPr>
        <w:t>Найбільш важким завданням є не власне ліквідація викривлення, а стабілізація хребт</w:t>
      </w:r>
      <w:r w:rsidR="00E14824">
        <w:rPr>
          <w:sz w:val="28"/>
          <w:szCs w:val="28"/>
        </w:rPr>
        <w:t xml:space="preserve">а в коригованому положенні. </w:t>
      </w:r>
      <w:r w:rsidR="00E14824">
        <w:rPr>
          <w:sz w:val="28"/>
          <w:szCs w:val="28"/>
          <w:lang w:val="uk-UA"/>
        </w:rPr>
        <w:t>Це</w:t>
      </w:r>
      <w:r w:rsidRPr="00D03A02">
        <w:rPr>
          <w:sz w:val="28"/>
          <w:szCs w:val="28"/>
        </w:rPr>
        <w:t xml:space="preserve"> може бути досягнуто тільки тривалим наполегливим лікуванням протягом усього періоду росту хребта з обов'язковим комплексним використанням ортопедичного лікування [</w:t>
      </w:r>
      <w:r w:rsidR="00C053B8">
        <w:rPr>
          <w:sz w:val="28"/>
          <w:szCs w:val="28"/>
          <w:lang w:val="uk-UA"/>
        </w:rPr>
        <w:t>13</w:t>
      </w:r>
      <w:r w:rsidR="00865354">
        <w:rPr>
          <w:sz w:val="28"/>
          <w:szCs w:val="28"/>
          <w:lang w:val="uk-UA"/>
        </w:rPr>
        <w:t>, 45</w:t>
      </w:r>
      <w:r w:rsidRPr="00D03A02">
        <w:rPr>
          <w:sz w:val="28"/>
          <w:szCs w:val="28"/>
        </w:rPr>
        <w:t>]</w:t>
      </w:r>
      <w:r>
        <w:rPr>
          <w:sz w:val="28"/>
          <w:szCs w:val="28"/>
          <w:lang w:val="uk-UA"/>
        </w:rPr>
        <w:t>.</w:t>
      </w:r>
      <w:r w:rsidRPr="003710AE">
        <w:rPr>
          <w:sz w:val="28"/>
          <w:szCs w:val="28"/>
        </w:rPr>
        <w:t xml:space="preserve"> </w:t>
      </w:r>
      <w:r w:rsidRPr="00D03A02">
        <w:rPr>
          <w:sz w:val="28"/>
          <w:szCs w:val="28"/>
        </w:rPr>
        <w:t xml:space="preserve">Крім цього, лікування </w:t>
      </w:r>
      <w:r>
        <w:rPr>
          <w:sz w:val="28"/>
          <w:szCs w:val="28"/>
          <w:lang w:val="uk-UA"/>
        </w:rPr>
        <w:t xml:space="preserve">повинно бути </w:t>
      </w:r>
      <w:r w:rsidRPr="00D03A02">
        <w:rPr>
          <w:sz w:val="28"/>
          <w:szCs w:val="28"/>
        </w:rPr>
        <w:t xml:space="preserve">направлено </w:t>
      </w:r>
      <w:r>
        <w:rPr>
          <w:sz w:val="28"/>
          <w:szCs w:val="28"/>
          <w:lang w:val="uk-UA"/>
        </w:rPr>
        <w:t xml:space="preserve">і </w:t>
      </w:r>
      <w:r w:rsidRPr="00D03A02">
        <w:rPr>
          <w:sz w:val="28"/>
          <w:szCs w:val="28"/>
        </w:rPr>
        <w:t xml:space="preserve">на ліквідацію патологічних змін </w:t>
      </w:r>
      <w:r>
        <w:rPr>
          <w:sz w:val="28"/>
          <w:szCs w:val="28"/>
          <w:lang w:val="uk-UA"/>
        </w:rPr>
        <w:t xml:space="preserve">в </w:t>
      </w:r>
      <w:r>
        <w:rPr>
          <w:sz w:val="28"/>
          <w:szCs w:val="28"/>
        </w:rPr>
        <w:t>інших органах</w:t>
      </w:r>
      <w:r w:rsidRPr="00D03A02">
        <w:rPr>
          <w:sz w:val="28"/>
          <w:szCs w:val="28"/>
        </w:rPr>
        <w:t>.</w:t>
      </w:r>
    </w:p>
    <w:p w:rsidR="00AC3F7B" w:rsidRDefault="00AC3F7B" w:rsidP="00AC3F7B">
      <w:pPr>
        <w:shd w:val="clear" w:color="auto" w:fill="FFFFFF" w:themeFill="background1"/>
        <w:spacing w:after="0" w:line="360" w:lineRule="auto"/>
        <w:ind w:firstLine="709"/>
        <w:jc w:val="both"/>
        <w:rPr>
          <w:sz w:val="28"/>
          <w:szCs w:val="28"/>
          <w:lang w:val="uk-UA"/>
        </w:rPr>
      </w:pPr>
      <w:r w:rsidRPr="00542294">
        <w:rPr>
          <w:sz w:val="28"/>
          <w:szCs w:val="28"/>
          <w:lang w:val="uk-UA"/>
        </w:rPr>
        <w:t>Кожен тип сколіозу має свої особливості лікува</w:t>
      </w:r>
      <w:r w:rsidR="00E14824">
        <w:rPr>
          <w:sz w:val="28"/>
          <w:szCs w:val="28"/>
          <w:lang w:val="uk-UA"/>
        </w:rPr>
        <w:t>ння. Проте спільним завданням є</w:t>
      </w:r>
      <w:r w:rsidRPr="00542294">
        <w:rPr>
          <w:sz w:val="28"/>
          <w:szCs w:val="28"/>
          <w:lang w:val="uk-UA"/>
        </w:rPr>
        <w:t xml:space="preserve"> сповільнення прогресування або корекці</w:t>
      </w:r>
      <w:r>
        <w:rPr>
          <w:sz w:val="28"/>
          <w:szCs w:val="28"/>
          <w:lang w:val="uk-UA"/>
        </w:rPr>
        <w:t xml:space="preserve">я з метою зменшення деформації. </w:t>
      </w:r>
      <w:r w:rsidRPr="00542294">
        <w:rPr>
          <w:sz w:val="28"/>
          <w:szCs w:val="28"/>
          <w:lang w:val="uk-UA"/>
        </w:rPr>
        <w:t xml:space="preserve">Лікування сколіозу поділяють на консервативне та оперативне. </w:t>
      </w:r>
    </w:p>
    <w:p w:rsidR="00AC3F7B" w:rsidRPr="00D03A02" w:rsidRDefault="00AC3F7B" w:rsidP="00AC3F7B">
      <w:pPr>
        <w:shd w:val="clear" w:color="auto" w:fill="FFFFFF" w:themeFill="background1"/>
        <w:spacing w:after="0" w:line="360" w:lineRule="auto"/>
        <w:ind w:firstLine="709"/>
        <w:jc w:val="both"/>
        <w:rPr>
          <w:sz w:val="28"/>
          <w:szCs w:val="28"/>
          <w:lang w:val="uk-UA"/>
        </w:rPr>
      </w:pPr>
      <w:r>
        <w:rPr>
          <w:sz w:val="28"/>
          <w:szCs w:val="28"/>
          <w:lang w:val="uk-UA"/>
        </w:rPr>
        <w:t xml:space="preserve">В даний час велике місце в реабілітації хворих </w:t>
      </w:r>
      <w:r w:rsidRPr="00476D58">
        <w:rPr>
          <w:sz w:val="28"/>
          <w:szCs w:val="28"/>
        </w:rPr>
        <w:t>займає консервативний метод лікування, під яким розуміється комплекс медичного, ортопедичного, педагогічного, психологічного і соціального порядку</w:t>
      </w:r>
      <w:r w:rsidR="00C053B8" w:rsidRPr="0059578D">
        <w:rPr>
          <w:sz w:val="28"/>
          <w:szCs w:val="28"/>
        </w:rPr>
        <w:t xml:space="preserve"> [6]</w:t>
      </w:r>
      <w:r w:rsidRPr="00476D58">
        <w:rPr>
          <w:sz w:val="28"/>
          <w:szCs w:val="28"/>
        </w:rPr>
        <w:t>.</w:t>
      </w:r>
      <w:r w:rsidRPr="00542294">
        <w:rPr>
          <w:sz w:val="28"/>
          <w:szCs w:val="28"/>
          <w:lang w:val="uk-UA"/>
        </w:rPr>
        <w:t xml:space="preserve"> Основна мета консервативного лікування — сповільнити прогресування </w:t>
      </w:r>
      <w:r>
        <w:rPr>
          <w:sz w:val="28"/>
          <w:szCs w:val="28"/>
          <w:lang w:val="uk-UA"/>
        </w:rPr>
        <w:t>захворювання</w:t>
      </w:r>
      <w:r w:rsidRPr="00542294">
        <w:rPr>
          <w:sz w:val="28"/>
          <w:szCs w:val="28"/>
          <w:lang w:val="uk-UA"/>
        </w:rPr>
        <w:t>.</w:t>
      </w:r>
    </w:p>
    <w:p w:rsidR="00AC3F7B" w:rsidRDefault="00AC3F7B" w:rsidP="00AC3F7B">
      <w:pPr>
        <w:shd w:val="clear" w:color="auto" w:fill="FFFFFF" w:themeFill="background1"/>
        <w:spacing w:after="0" w:line="360" w:lineRule="auto"/>
        <w:ind w:firstLine="709"/>
        <w:jc w:val="both"/>
        <w:rPr>
          <w:sz w:val="28"/>
          <w:szCs w:val="28"/>
          <w:lang w:val="uk-UA"/>
        </w:rPr>
      </w:pPr>
      <w:r>
        <w:rPr>
          <w:sz w:val="28"/>
          <w:szCs w:val="28"/>
          <w:lang w:val="uk-UA"/>
        </w:rPr>
        <w:lastRenderedPageBreak/>
        <w:t xml:space="preserve">Саме </w:t>
      </w:r>
      <w:r w:rsidR="009F5E11">
        <w:rPr>
          <w:sz w:val="28"/>
          <w:szCs w:val="28"/>
          <w:lang w:val="uk-UA"/>
        </w:rPr>
        <w:t>фізична реабілітація (</w:t>
      </w:r>
      <w:r>
        <w:rPr>
          <w:sz w:val="28"/>
          <w:szCs w:val="28"/>
          <w:lang w:val="uk-UA"/>
        </w:rPr>
        <w:t>ФР</w:t>
      </w:r>
      <w:r w:rsidR="009F5E11">
        <w:rPr>
          <w:sz w:val="28"/>
          <w:szCs w:val="28"/>
          <w:lang w:val="uk-UA"/>
        </w:rPr>
        <w:t>)</w:t>
      </w:r>
      <w:r>
        <w:rPr>
          <w:sz w:val="28"/>
          <w:szCs w:val="28"/>
          <w:lang w:val="uk-UA"/>
        </w:rPr>
        <w:t xml:space="preserve"> </w:t>
      </w:r>
      <w:r w:rsidRPr="00814057">
        <w:rPr>
          <w:sz w:val="28"/>
          <w:szCs w:val="28"/>
          <w:lang w:val="uk-UA"/>
        </w:rPr>
        <w:t>є невід’ємною складовою медичної реабілітації хворих на сколіоз і застосовується в усіх періодах і етапах даного захворювання</w:t>
      </w:r>
      <w:r>
        <w:rPr>
          <w:sz w:val="28"/>
          <w:szCs w:val="28"/>
          <w:lang w:val="uk-UA"/>
        </w:rPr>
        <w:t xml:space="preserve"> </w:t>
      </w:r>
      <w:r w:rsidRPr="00814057">
        <w:rPr>
          <w:sz w:val="28"/>
          <w:szCs w:val="28"/>
          <w:lang w:val="uk-UA"/>
        </w:rPr>
        <w:t>[</w:t>
      </w:r>
      <w:r>
        <w:rPr>
          <w:sz w:val="28"/>
          <w:szCs w:val="28"/>
          <w:lang w:val="uk-UA"/>
        </w:rPr>
        <w:t>2</w:t>
      </w:r>
      <w:r w:rsidR="00C053B8" w:rsidRPr="0059578D">
        <w:rPr>
          <w:sz w:val="28"/>
          <w:szCs w:val="28"/>
          <w:lang w:val="uk-UA"/>
        </w:rPr>
        <w:t>6</w:t>
      </w:r>
      <w:r>
        <w:rPr>
          <w:sz w:val="28"/>
          <w:szCs w:val="28"/>
          <w:lang w:val="uk-UA"/>
        </w:rPr>
        <w:t xml:space="preserve">]. </w:t>
      </w:r>
      <w:r w:rsidRPr="00814057">
        <w:rPr>
          <w:sz w:val="28"/>
          <w:szCs w:val="28"/>
          <w:lang w:val="uk-UA"/>
        </w:rPr>
        <w:t xml:space="preserve">Основні завдання </w:t>
      </w:r>
      <w:r>
        <w:rPr>
          <w:sz w:val="28"/>
          <w:szCs w:val="28"/>
          <w:lang w:val="uk-UA"/>
        </w:rPr>
        <w:t xml:space="preserve">ФР </w:t>
      </w:r>
      <w:r w:rsidRPr="00814057">
        <w:rPr>
          <w:sz w:val="28"/>
          <w:szCs w:val="28"/>
          <w:lang w:val="uk-UA"/>
        </w:rPr>
        <w:t>полягають у формуванні правильної постави, підвищенн</w:t>
      </w:r>
      <w:r>
        <w:rPr>
          <w:sz w:val="28"/>
          <w:szCs w:val="28"/>
          <w:lang w:val="uk-UA"/>
        </w:rPr>
        <w:t>і</w:t>
      </w:r>
      <w:r w:rsidRPr="00814057">
        <w:rPr>
          <w:sz w:val="28"/>
          <w:szCs w:val="28"/>
          <w:lang w:val="uk-UA"/>
        </w:rPr>
        <w:t xml:space="preserve"> силової витривалості м’язів, тренуванні зага</w:t>
      </w:r>
      <w:r>
        <w:rPr>
          <w:sz w:val="28"/>
          <w:szCs w:val="28"/>
          <w:lang w:val="uk-UA"/>
        </w:rPr>
        <w:t>льної координації рухів [1</w:t>
      </w:r>
      <w:r w:rsidR="00C053B8" w:rsidRPr="0059578D">
        <w:rPr>
          <w:sz w:val="28"/>
          <w:szCs w:val="28"/>
          <w:lang w:val="uk-UA"/>
        </w:rPr>
        <w:t>9</w:t>
      </w:r>
      <w:r w:rsidR="00865354">
        <w:rPr>
          <w:sz w:val="28"/>
          <w:szCs w:val="28"/>
          <w:lang w:val="uk-UA"/>
        </w:rPr>
        <w:t>, 45</w:t>
      </w:r>
      <w:r w:rsidR="007716BB">
        <w:rPr>
          <w:sz w:val="28"/>
          <w:szCs w:val="28"/>
          <w:lang w:val="uk-UA"/>
        </w:rPr>
        <w:t>].</w:t>
      </w:r>
    </w:p>
    <w:p w:rsidR="00AC3F7B" w:rsidRPr="00015E02" w:rsidRDefault="00AC3F7B" w:rsidP="00AC3F7B">
      <w:pPr>
        <w:shd w:val="clear" w:color="auto" w:fill="FFFFFF" w:themeFill="background1"/>
        <w:spacing w:after="0" w:line="360" w:lineRule="auto"/>
        <w:ind w:firstLine="709"/>
        <w:jc w:val="both"/>
        <w:rPr>
          <w:sz w:val="28"/>
          <w:szCs w:val="28"/>
          <w:lang w:val="uk-UA"/>
        </w:rPr>
      </w:pPr>
      <w:r w:rsidRPr="00814057">
        <w:rPr>
          <w:sz w:val="28"/>
          <w:szCs w:val="28"/>
          <w:lang w:val="uk-UA"/>
        </w:rPr>
        <w:t xml:space="preserve">Засобами </w:t>
      </w:r>
      <w:r>
        <w:rPr>
          <w:sz w:val="28"/>
          <w:szCs w:val="28"/>
          <w:lang w:val="uk-UA"/>
        </w:rPr>
        <w:t>ФР хворих являються</w:t>
      </w:r>
      <w:r w:rsidR="00C053B8">
        <w:rPr>
          <w:sz w:val="28"/>
          <w:szCs w:val="28"/>
          <w:lang w:val="uk-UA"/>
        </w:rPr>
        <w:t>: лікувальн</w:t>
      </w:r>
      <w:r w:rsidR="009F5E11">
        <w:rPr>
          <w:sz w:val="28"/>
          <w:szCs w:val="28"/>
          <w:lang w:val="uk-UA"/>
        </w:rPr>
        <w:t>а гімнастика (ЛГ)</w:t>
      </w:r>
      <w:r w:rsidRPr="00814057">
        <w:rPr>
          <w:sz w:val="28"/>
          <w:szCs w:val="28"/>
          <w:lang w:val="uk-UA"/>
        </w:rPr>
        <w:t xml:space="preserve">, </w:t>
      </w:r>
      <w:r>
        <w:rPr>
          <w:sz w:val="28"/>
          <w:szCs w:val="28"/>
          <w:lang w:val="uk-UA"/>
        </w:rPr>
        <w:t>лікувальне плавання</w:t>
      </w:r>
      <w:r w:rsidR="00B41E85">
        <w:rPr>
          <w:sz w:val="28"/>
          <w:szCs w:val="28"/>
          <w:lang w:val="uk-UA"/>
        </w:rPr>
        <w:t xml:space="preserve"> (ЛП)</w:t>
      </w:r>
      <w:r>
        <w:rPr>
          <w:sz w:val="28"/>
          <w:szCs w:val="28"/>
          <w:lang w:val="uk-UA"/>
        </w:rPr>
        <w:t xml:space="preserve">, </w:t>
      </w:r>
      <w:r w:rsidRPr="00814057">
        <w:rPr>
          <w:sz w:val="28"/>
          <w:szCs w:val="28"/>
          <w:lang w:val="uk-UA"/>
        </w:rPr>
        <w:t>лікувальний масаж, фізіотерапія, механотерапія, працетерапія</w:t>
      </w:r>
      <w:r>
        <w:rPr>
          <w:sz w:val="28"/>
          <w:szCs w:val="28"/>
          <w:lang w:val="uk-UA"/>
        </w:rPr>
        <w:t>,</w:t>
      </w:r>
      <w:r w:rsidRPr="00814057">
        <w:rPr>
          <w:sz w:val="28"/>
          <w:szCs w:val="28"/>
          <w:lang w:val="uk-UA"/>
        </w:rPr>
        <w:t xml:space="preserve"> методи пасивної корекції, ортопедичні пі</w:t>
      </w:r>
      <w:r>
        <w:rPr>
          <w:sz w:val="28"/>
          <w:szCs w:val="28"/>
          <w:lang w:val="uk-UA"/>
        </w:rPr>
        <w:t>дтримуючі корсети</w:t>
      </w:r>
      <w:r w:rsidRPr="00814057">
        <w:rPr>
          <w:sz w:val="28"/>
          <w:szCs w:val="28"/>
          <w:lang w:val="uk-UA"/>
        </w:rPr>
        <w:t xml:space="preserve">, фізіотерапевтичні </w:t>
      </w:r>
      <w:r>
        <w:rPr>
          <w:sz w:val="28"/>
          <w:szCs w:val="28"/>
          <w:lang w:val="uk-UA"/>
        </w:rPr>
        <w:t xml:space="preserve">та загортовуючі </w:t>
      </w:r>
      <w:r w:rsidRPr="00814057">
        <w:rPr>
          <w:sz w:val="28"/>
          <w:szCs w:val="28"/>
          <w:lang w:val="uk-UA"/>
        </w:rPr>
        <w:t>процедури [</w:t>
      </w:r>
      <w:r>
        <w:rPr>
          <w:sz w:val="28"/>
          <w:szCs w:val="28"/>
          <w:lang w:val="uk-UA"/>
        </w:rPr>
        <w:t>2</w:t>
      </w:r>
      <w:r w:rsidR="00C053B8">
        <w:rPr>
          <w:sz w:val="28"/>
          <w:szCs w:val="28"/>
          <w:lang w:val="uk-UA"/>
        </w:rPr>
        <w:t>6</w:t>
      </w:r>
      <w:r w:rsidR="00865354">
        <w:rPr>
          <w:sz w:val="28"/>
          <w:szCs w:val="28"/>
          <w:lang w:val="uk-UA"/>
        </w:rPr>
        <w:t>, 45</w:t>
      </w:r>
      <w:r w:rsidR="007716BB">
        <w:rPr>
          <w:sz w:val="28"/>
          <w:szCs w:val="28"/>
          <w:lang w:val="uk-UA"/>
        </w:rPr>
        <w:t>].</w:t>
      </w:r>
    </w:p>
    <w:p w:rsidR="00AC3F7B" w:rsidRPr="00015E02" w:rsidRDefault="00AC3F7B" w:rsidP="00AC3F7B">
      <w:pPr>
        <w:shd w:val="clear" w:color="auto" w:fill="FFFFFF" w:themeFill="background1"/>
        <w:spacing w:after="0" w:line="360" w:lineRule="auto"/>
        <w:ind w:firstLine="709"/>
        <w:jc w:val="both"/>
        <w:rPr>
          <w:sz w:val="28"/>
          <w:szCs w:val="28"/>
          <w:lang w:val="uk-UA"/>
        </w:rPr>
      </w:pPr>
      <w:r w:rsidRPr="00015E02">
        <w:rPr>
          <w:sz w:val="28"/>
          <w:szCs w:val="28"/>
        </w:rPr>
        <w:t xml:space="preserve">Підходи до призначення різних засобів </w:t>
      </w:r>
      <w:r>
        <w:rPr>
          <w:sz w:val="28"/>
          <w:szCs w:val="28"/>
        </w:rPr>
        <w:t xml:space="preserve">ФР </w:t>
      </w:r>
      <w:r w:rsidRPr="00015E02">
        <w:rPr>
          <w:sz w:val="28"/>
          <w:szCs w:val="28"/>
          <w:lang w:val="uk-UA"/>
        </w:rPr>
        <w:t xml:space="preserve">при сколіозі </w:t>
      </w:r>
      <w:r w:rsidRPr="00015E02">
        <w:rPr>
          <w:sz w:val="28"/>
          <w:szCs w:val="28"/>
        </w:rPr>
        <w:t>не</w:t>
      </w:r>
      <w:r w:rsidRPr="00015E02">
        <w:rPr>
          <w:sz w:val="28"/>
          <w:szCs w:val="28"/>
          <w:lang w:val="uk-UA"/>
        </w:rPr>
        <w:t>однозначні</w:t>
      </w:r>
      <w:r>
        <w:rPr>
          <w:sz w:val="28"/>
          <w:szCs w:val="28"/>
        </w:rPr>
        <w:t>. Одні автори роблять</w:t>
      </w:r>
      <w:r w:rsidRPr="00015E02">
        <w:rPr>
          <w:sz w:val="28"/>
          <w:szCs w:val="28"/>
        </w:rPr>
        <w:t xml:space="preserve"> акцент на </w:t>
      </w:r>
      <w:r w:rsidR="00C053B8">
        <w:rPr>
          <w:sz w:val="28"/>
          <w:szCs w:val="28"/>
          <w:lang w:val="uk-UA"/>
        </w:rPr>
        <w:t>лікувальні вправи</w:t>
      </w:r>
      <w:r w:rsidRPr="00015E02">
        <w:rPr>
          <w:sz w:val="28"/>
          <w:szCs w:val="28"/>
          <w:lang w:val="uk-UA"/>
        </w:rPr>
        <w:t xml:space="preserve"> </w:t>
      </w:r>
      <w:r w:rsidRPr="00015E02">
        <w:rPr>
          <w:sz w:val="28"/>
          <w:szCs w:val="28"/>
        </w:rPr>
        <w:t xml:space="preserve">у сполученні з </w:t>
      </w:r>
      <w:r w:rsidRPr="004574FF">
        <w:rPr>
          <w:sz w:val="28"/>
          <w:szCs w:val="28"/>
        </w:rPr>
        <w:t>масажем. Інші</w:t>
      </w:r>
      <w:r w:rsidRPr="00015E02">
        <w:rPr>
          <w:sz w:val="28"/>
          <w:szCs w:val="28"/>
        </w:rPr>
        <w:t xml:space="preserve"> за </w:t>
      </w:r>
      <w:r w:rsidRPr="00015E02">
        <w:rPr>
          <w:sz w:val="28"/>
          <w:szCs w:val="28"/>
          <w:lang w:val="uk-UA"/>
        </w:rPr>
        <w:t>основ</w:t>
      </w:r>
      <w:r w:rsidRPr="00015E02">
        <w:rPr>
          <w:sz w:val="28"/>
          <w:szCs w:val="28"/>
        </w:rPr>
        <w:t xml:space="preserve">у беруть лікувальне плавання. Треті пропонують сполучення всіх цих впливів у </w:t>
      </w:r>
      <w:r w:rsidRPr="00015E02">
        <w:rPr>
          <w:sz w:val="28"/>
          <w:szCs w:val="28"/>
          <w:lang w:val="uk-UA"/>
        </w:rPr>
        <w:t>компл</w:t>
      </w:r>
      <w:r w:rsidRPr="00015E02">
        <w:rPr>
          <w:sz w:val="28"/>
          <w:szCs w:val="28"/>
        </w:rPr>
        <w:t>ексі з фізіотерапією, дієтотерапією, рефлексотерапією, психотерапією і т.д.</w:t>
      </w:r>
      <w:r w:rsidRPr="00015E02">
        <w:rPr>
          <w:sz w:val="28"/>
          <w:szCs w:val="28"/>
          <w:lang w:val="uk-UA"/>
        </w:rPr>
        <w:t>.</w:t>
      </w:r>
    </w:p>
    <w:p w:rsidR="00AC3F7B" w:rsidRPr="00015E0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rPr>
      </w:pPr>
      <w:r w:rsidRPr="00015E02">
        <w:rPr>
          <w:rFonts w:ascii="Times New Roman" w:hAnsi="Times New Roman" w:cs="Times New Roman"/>
          <w:sz w:val="28"/>
          <w:szCs w:val="28"/>
          <w:lang w:val="uk-UA"/>
        </w:rPr>
        <w:t>Масаж – один з консервативних методів лікування сколіозу, який застосовується в поє</w:t>
      </w:r>
      <w:r w:rsidR="00865354">
        <w:rPr>
          <w:rFonts w:ascii="Times New Roman" w:hAnsi="Times New Roman" w:cs="Times New Roman"/>
          <w:sz w:val="28"/>
          <w:szCs w:val="28"/>
          <w:lang w:val="uk-UA"/>
        </w:rPr>
        <w:t>днанні з лікувальними вправами</w:t>
      </w:r>
      <w:r w:rsidRPr="00015E02">
        <w:rPr>
          <w:rFonts w:ascii="Times New Roman" w:hAnsi="Times New Roman" w:cs="Times New Roman"/>
          <w:sz w:val="28"/>
          <w:szCs w:val="28"/>
          <w:lang w:val="uk-UA"/>
        </w:rPr>
        <w:t>, пла</w:t>
      </w:r>
      <w:r>
        <w:rPr>
          <w:rFonts w:ascii="Times New Roman" w:hAnsi="Times New Roman" w:cs="Times New Roman"/>
          <w:sz w:val="28"/>
          <w:szCs w:val="28"/>
          <w:lang w:val="uk-UA"/>
        </w:rPr>
        <w:t>ванням і фізіотерапією [2</w:t>
      </w:r>
      <w:r w:rsidR="006007C7">
        <w:rPr>
          <w:rFonts w:ascii="Times New Roman" w:hAnsi="Times New Roman" w:cs="Times New Roman"/>
          <w:sz w:val="28"/>
          <w:szCs w:val="28"/>
          <w:lang w:val="uk-UA"/>
        </w:rPr>
        <w:t>4</w:t>
      </w:r>
      <w:r w:rsidRPr="00015E02">
        <w:rPr>
          <w:rFonts w:ascii="Times New Roman" w:hAnsi="Times New Roman" w:cs="Times New Roman"/>
          <w:sz w:val="28"/>
          <w:szCs w:val="28"/>
          <w:lang w:val="uk-UA"/>
        </w:rPr>
        <w:t>]</w:t>
      </w:r>
      <w:r w:rsidRPr="00015E02">
        <w:rPr>
          <w:rFonts w:ascii="Times New Roman" w:hAnsi="Times New Roman" w:cs="Times New Roman"/>
          <w:sz w:val="28"/>
          <w:szCs w:val="28"/>
        </w:rPr>
        <w:t>.</w:t>
      </w:r>
      <w:r w:rsidRPr="00015E02">
        <w:rPr>
          <w:rFonts w:ascii="Times New Roman" w:hAnsi="Times New Roman" w:cs="Times New Roman"/>
          <w:sz w:val="28"/>
          <w:szCs w:val="28"/>
          <w:lang w:val="uk-UA"/>
        </w:rPr>
        <w:t xml:space="preserve"> </w:t>
      </w:r>
      <w:r w:rsidRPr="00015E02">
        <w:rPr>
          <w:rFonts w:ascii="Times New Roman" w:hAnsi="Times New Roman" w:cs="Times New Roman"/>
          <w:sz w:val="28"/>
          <w:szCs w:val="28"/>
        </w:rPr>
        <w:t xml:space="preserve">Правильно підібраний комплекс мануальних технік допомагає підвищити рухливість хребта і призупинити подальший розвиток хвороби. </w:t>
      </w:r>
    </w:p>
    <w:p w:rsidR="00E14824" w:rsidRPr="004574FF" w:rsidRDefault="00AC3F7B" w:rsidP="00E14824">
      <w:pPr>
        <w:pStyle w:val="HTML"/>
        <w:shd w:val="clear" w:color="auto" w:fill="FFFFFF" w:themeFill="background1"/>
        <w:spacing w:line="360" w:lineRule="auto"/>
        <w:ind w:firstLine="709"/>
        <w:jc w:val="both"/>
        <w:rPr>
          <w:rFonts w:ascii="Times New Roman" w:hAnsi="Times New Roman" w:cs="Times New Roman"/>
          <w:color w:val="FF0000"/>
          <w:sz w:val="28"/>
          <w:szCs w:val="28"/>
          <w:lang w:val="uk-UA"/>
        </w:rPr>
      </w:pPr>
      <w:r w:rsidRPr="00015E02">
        <w:rPr>
          <w:rFonts w:ascii="Times New Roman" w:hAnsi="Times New Roman" w:cs="Times New Roman"/>
          <w:sz w:val="28"/>
          <w:szCs w:val="28"/>
          <w:lang w:val="uk-UA"/>
        </w:rPr>
        <w:t>Масаж – це чудове доповнення до гімнастики і один із найефективніших та найдоступніших інструментів, спрямованих на профілактику та лікування захворювань</w:t>
      </w:r>
      <w:r>
        <w:rPr>
          <w:rFonts w:ascii="Times New Roman" w:hAnsi="Times New Roman" w:cs="Times New Roman"/>
          <w:sz w:val="28"/>
          <w:szCs w:val="28"/>
          <w:lang w:val="uk-UA"/>
        </w:rPr>
        <w:t xml:space="preserve"> ОРА</w:t>
      </w:r>
      <w:r w:rsidRPr="00015E02">
        <w:rPr>
          <w:rFonts w:ascii="Times New Roman" w:hAnsi="Times New Roman" w:cs="Times New Roman"/>
          <w:sz w:val="28"/>
          <w:szCs w:val="28"/>
          <w:lang w:val="uk-UA"/>
        </w:rPr>
        <w:t xml:space="preserve">, зокрема сколіозу. </w:t>
      </w:r>
      <w:r w:rsidR="00E14824" w:rsidRPr="00015E02">
        <w:rPr>
          <w:rFonts w:ascii="Times New Roman" w:hAnsi="Times New Roman" w:cs="Times New Roman"/>
          <w:sz w:val="28"/>
          <w:szCs w:val="28"/>
          <w:lang w:val="uk-UA"/>
        </w:rPr>
        <w:t>Массаж</w:t>
      </w:r>
      <w:r w:rsidR="00E14824" w:rsidRPr="0059578D">
        <w:rPr>
          <w:rFonts w:ascii="Times New Roman" w:hAnsi="Times New Roman" w:cs="Times New Roman"/>
          <w:sz w:val="28"/>
          <w:szCs w:val="28"/>
          <w:lang w:val="uk-UA"/>
        </w:rPr>
        <w:t xml:space="preserve"> підвищує загальний тонус організму; нормалізує функціональні можливості</w:t>
      </w:r>
      <w:r w:rsidR="00E14824">
        <w:rPr>
          <w:rFonts w:ascii="Times New Roman" w:hAnsi="Times New Roman" w:cs="Times New Roman"/>
          <w:sz w:val="28"/>
          <w:szCs w:val="28"/>
          <w:lang w:val="uk-UA"/>
        </w:rPr>
        <w:t xml:space="preserve"> ССС та ДС;</w:t>
      </w:r>
      <w:r w:rsidR="00E14824" w:rsidRPr="0059578D">
        <w:rPr>
          <w:rFonts w:ascii="Times New Roman" w:hAnsi="Times New Roman" w:cs="Times New Roman"/>
          <w:sz w:val="28"/>
          <w:szCs w:val="28"/>
          <w:lang w:val="uk-UA"/>
        </w:rPr>
        <w:t xml:space="preserve"> </w:t>
      </w:r>
      <w:r w:rsidR="00E14824" w:rsidRPr="00015E02">
        <w:rPr>
          <w:rFonts w:ascii="Times New Roman" w:hAnsi="Times New Roman" w:cs="Times New Roman"/>
          <w:sz w:val="28"/>
          <w:szCs w:val="28"/>
          <w:lang w:val="uk-UA"/>
        </w:rPr>
        <w:t xml:space="preserve">сприяє </w:t>
      </w:r>
      <w:r w:rsidR="00E14824" w:rsidRPr="0059578D">
        <w:rPr>
          <w:rFonts w:ascii="Times New Roman" w:hAnsi="Times New Roman" w:cs="Times New Roman"/>
          <w:sz w:val="28"/>
          <w:szCs w:val="28"/>
          <w:lang w:val="uk-UA"/>
        </w:rPr>
        <w:t>формуванню правильної осанки; зміцнює м’язи тулуба</w:t>
      </w:r>
      <w:r w:rsidR="00E14824" w:rsidRPr="00015E02">
        <w:rPr>
          <w:rFonts w:ascii="Times New Roman" w:hAnsi="Times New Roman" w:cs="Times New Roman"/>
          <w:sz w:val="28"/>
          <w:szCs w:val="28"/>
          <w:lang w:val="uk-UA"/>
        </w:rPr>
        <w:t xml:space="preserve">; </w:t>
      </w:r>
      <w:r w:rsidR="00E14824" w:rsidRPr="0059578D">
        <w:rPr>
          <w:rFonts w:ascii="Times New Roman" w:hAnsi="Times New Roman" w:cs="Times New Roman"/>
          <w:sz w:val="28"/>
          <w:szCs w:val="28"/>
          <w:lang w:val="uk-UA"/>
        </w:rPr>
        <w:t>покращує лімфо- і кровообіг; зменшує відчуття втоми м’язів; сприяє корекції викривлення хребта і тулуба; зменшує відчуття болю [</w:t>
      </w:r>
      <w:r w:rsidR="00E14824">
        <w:rPr>
          <w:rFonts w:ascii="Times New Roman" w:hAnsi="Times New Roman" w:cs="Times New Roman"/>
          <w:sz w:val="28"/>
          <w:szCs w:val="28"/>
          <w:lang w:val="uk-UA"/>
        </w:rPr>
        <w:t>37</w:t>
      </w:r>
      <w:r w:rsidR="00E14824" w:rsidRPr="0059578D">
        <w:rPr>
          <w:rFonts w:ascii="Times New Roman" w:hAnsi="Times New Roman" w:cs="Times New Roman"/>
          <w:sz w:val="28"/>
          <w:szCs w:val="28"/>
          <w:lang w:val="uk-UA"/>
        </w:rPr>
        <w:t>].</w:t>
      </w:r>
      <w:r w:rsidR="00E14824" w:rsidRPr="004574FF">
        <w:rPr>
          <w:rFonts w:ascii="Times New Roman" w:hAnsi="Times New Roman" w:cs="Times New Roman"/>
          <w:color w:val="FF0000"/>
          <w:sz w:val="28"/>
          <w:szCs w:val="28"/>
          <w:lang w:val="uk-UA"/>
        </w:rPr>
        <w:t xml:space="preserve"> </w:t>
      </w:r>
    </w:p>
    <w:p w:rsidR="00AC3F7B" w:rsidRPr="00015E0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015E02">
        <w:rPr>
          <w:rFonts w:ascii="Times New Roman" w:hAnsi="Times New Roman" w:cs="Times New Roman"/>
          <w:sz w:val="28"/>
          <w:szCs w:val="28"/>
          <w:lang w:val="uk-UA"/>
        </w:rPr>
        <w:t>Масаж прискорює відновлювально-обмінні процеси у м'язах після вправ, а крім того, підвищує тонус м'язів та їх силу. При сколіозі масаж відіграє роль пасивної корекції. Він готує нервово-м’язовий апарат до фізичних вправ і збільшує їх фізіологічну дію на організм.</w:t>
      </w:r>
    </w:p>
    <w:p w:rsidR="00AC3F7B" w:rsidRPr="00015E0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015E02">
        <w:rPr>
          <w:rFonts w:ascii="Times New Roman" w:hAnsi="Times New Roman" w:cs="Times New Roman"/>
          <w:sz w:val="28"/>
          <w:szCs w:val="28"/>
          <w:lang w:val="uk-UA"/>
        </w:rPr>
        <w:lastRenderedPageBreak/>
        <w:t>Масаж при лікуванні сколіозу має такі особливості: використовуються спеціальні положення хворого, які сприяють коригуванню деформації хребта; використовуються ефективні технічні прийоми [</w:t>
      </w:r>
      <w:r w:rsidR="00797EE8">
        <w:rPr>
          <w:rFonts w:ascii="Times New Roman" w:hAnsi="Times New Roman" w:cs="Times New Roman"/>
          <w:sz w:val="28"/>
          <w:szCs w:val="28"/>
          <w:lang w:val="uk-UA"/>
        </w:rPr>
        <w:t>12</w:t>
      </w:r>
      <w:r w:rsidRPr="00015E02">
        <w:rPr>
          <w:rFonts w:ascii="Times New Roman" w:hAnsi="Times New Roman" w:cs="Times New Roman"/>
          <w:sz w:val="28"/>
          <w:szCs w:val="28"/>
          <w:lang w:val="uk-UA"/>
        </w:rPr>
        <w:t>]. Під час масажу бажано зменшити висоту масажного столу: для того, щоб спеціаліст з масажу активно використовував вагу свого тіла, стіл розташовується нижче за всі витягн</w:t>
      </w:r>
      <w:r>
        <w:rPr>
          <w:rFonts w:ascii="Times New Roman" w:hAnsi="Times New Roman" w:cs="Times New Roman"/>
          <w:sz w:val="28"/>
          <w:szCs w:val="28"/>
          <w:lang w:val="uk-UA"/>
        </w:rPr>
        <w:t>уті пальці опущеної руки [1</w:t>
      </w:r>
      <w:r w:rsidR="00797EE8">
        <w:rPr>
          <w:rFonts w:ascii="Times New Roman" w:hAnsi="Times New Roman" w:cs="Times New Roman"/>
          <w:sz w:val="28"/>
          <w:szCs w:val="28"/>
          <w:lang w:val="uk-UA"/>
        </w:rPr>
        <w:t>7</w:t>
      </w:r>
      <w:r w:rsidRPr="00015E02">
        <w:rPr>
          <w:rFonts w:ascii="Times New Roman" w:hAnsi="Times New Roman" w:cs="Times New Roman"/>
          <w:sz w:val="28"/>
          <w:szCs w:val="28"/>
          <w:lang w:val="uk-UA"/>
        </w:rPr>
        <w:t xml:space="preserve">]. </w:t>
      </w:r>
    </w:p>
    <w:p w:rsidR="00AC3F7B" w:rsidRPr="00015E0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015E02">
        <w:rPr>
          <w:rFonts w:ascii="Times New Roman" w:hAnsi="Times New Roman" w:cs="Times New Roman"/>
          <w:sz w:val="28"/>
          <w:szCs w:val="28"/>
          <w:lang w:val="uk-UA"/>
        </w:rPr>
        <w:t>Масажу підлягають, як правило довгі м’язи с</w:t>
      </w:r>
      <w:r>
        <w:rPr>
          <w:rFonts w:ascii="Times New Roman" w:hAnsi="Times New Roman" w:cs="Times New Roman"/>
          <w:sz w:val="28"/>
          <w:szCs w:val="28"/>
          <w:lang w:val="uk-UA"/>
        </w:rPr>
        <w:t>пини</w:t>
      </w:r>
      <w:r w:rsidRPr="00015E02">
        <w:rPr>
          <w:rFonts w:ascii="Times New Roman" w:hAnsi="Times New Roman" w:cs="Times New Roman"/>
          <w:sz w:val="28"/>
          <w:szCs w:val="28"/>
          <w:lang w:val="uk-UA"/>
        </w:rPr>
        <w:t xml:space="preserve">; </w:t>
      </w:r>
      <w:r>
        <w:rPr>
          <w:rFonts w:ascii="Times New Roman" w:hAnsi="Times New Roman" w:cs="Times New Roman"/>
          <w:sz w:val="28"/>
          <w:szCs w:val="28"/>
          <w:lang w:val="uk-UA"/>
        </w:rPr>
        <w:t>міжлопаткова ділянка</w:t>
      </w:r>
      <w:r w:rsidRPr="00015E02">
        <w:rPr>
          <w:rFonts w:ascii="Times New Roman" w:hAnsi="Times New Roman" w:cs="Times New Roman"/>
          <w:sz w:val="28"/>
          <w:szCs w:val="28"/>
          <w:lang w:val="uk-UA"/>
        </w:rPr>
        <w:t>; м’язи, що зближують лопатки до грудної клітки (задня і бокова поверхня грудної клітки). При масажі передньої черевної стінки особливу увагу необхідно приділити укріпленню косих м’язів живота. Більш інтенсивно з використанням всіх прийомів масажують м’язи з боку випинання хребта, так як функціональна здатність їх змінена.</w:t>
      </w:r>
    </w:p>
    <w:p w:rsidR="00AC3F7B" w:rsidRPr="00015E0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015E02">
        <w:rPr>
          <w:rFonts w:ascii="Times New Roman" w:hAnsi="Times New Roman" w:cs="Times New Roman"/>
          <w:sz w:val="28"/>
          <w:szCs w:val="28"/>
        </w:rPr>
        <w:t>Процедура массажу показана пацієнтам на будь-якій стадії захворювання</w:t>
      </w:r>
      <w:r w:rsidRPr="00015E02">
        <w:rPr>
          <w:rFonts w:ascii="Times New Roman" w:hAnsi="Times New Roman" w:cs="Times New Roman"/>
          <w:sz w:val="28"/>
          <w:szCs w:val="28"/>
          <w:lang w:val="uk-UA"/>
        </w:rPr>
        <w:t xml:space="preserve">. </w:t>
      </w:r>
      <w:r w:rsidRPr="00015E02">
        <w:rPr>
          <w:rFonts w:ascii="Times New Roman" w:hAnsi="Times New Roman" w:cs="Times New Roman"/>
          <w:sz w:val="28"/>
          <w:szCs w:val="28"/>
        </w:rPr>
        <w:t>При лікуванні сколіозу курс масажу становить 10–15 процедур</w:t>
      </w:r>
      <w:r w:rsidRPr="00015E02">
        <w:rPr>
          <w:rFonts w:ascii="Times New Roman" w:hAnsi="Times New Roman" w:cs="Times New Roman"/>
          <w:sz w:val="28"/>
          <w:szCs w:val="28"/>
          <w:lang w:val="uk-UA"/>
        </w:rPr>
        <w:t xml:space="preserve"> </w:t>
      </w:r>
      <w:r w:rsidRPr="00015E02">
        <w:rPr>
          <w:rFonts w:ascii="Times New Roman" w:hAnsi="Times New Roman" w:cs="Times New Roman"/>
          <w:sz w:val="28"/>
          <w:szCs w:val="28"/>
        </w:rPr>
        <w:t xml:space="preserve">3–4 </w:t>
      </w:r>
      <w:r w:rsidRPr="00015E02">
        <w:rPr>
          <w:rFonts w:ascii="Times New Roman" w:hAnsi="Times New Roman" w:cs="Times New Roman"/>
          <w:sz w:val="28"/>
          <w:szCs w:val="28"/>
          <w:lang w:val="uk-UA"/>
        </w:rPr>
        <w:t>рази на рік</w:t>
      </w:r>
      <w:r w:rsidRPr="00015E02">
        <w:rPr>
          <w:rFonts w:ascii="Times New Roman" w:hAnsi="Times New Roman" w:cs="Times New Roman"/>
          <w:sz w:val="28"/>
          <w:szCs w:val="28"/>
        </w:rPr>
        <w:t xml:space="preserve">. Одна процедура масажу при сколіозі </w:t>
      </w:r>
      <w:r w:rsidRPr="00015E02">
        <w:rPr>
          <w:rFonts w:ascii="Times New Roman" w:hAnsi="Times New Roman" w:cs="Times New Roman"/>
          <w:sz w:val="28"/>
          <w:szCs w:val="28"/>
          <w:lang w:val="uk-UA"/>
        </w:rPr>
        <w:t xml:space="preserve">повинна тривати </w:t>
      </w:r>
      <w:r w:rsidRPr="00015E02">
        <w:rPr>
          <w:rFonts w:ascii="Times New Roman" w:hAnsi="Times New Roman" w:cs="Times New Roman"/>
          <w:sz w:val="28"/>
          <w:szCs w:val="28"/>
        </w:rPr>
        <w:t xml:space="preserve">від тридцяти до шістдесяти хвилин. </w:t>
      </w:r>
    </w:p>
    <w:p w:rsidR="00AC3F7B" w:rsidRPr="00015E02"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015E02">
        <w:rPr>
          <w:rFonts w:ascii="Times New Roman" w:hAnsi="Times New Roman" w:cs="Times New Roman"/>
          <w:sz w:val="28"/>
          <w:szCs w:val="28"/>
          <w:lang w:val="uk-UA"/>
        </w:rPr>
        <w:t>Використання масажу, на відміну від ліків та інших подібних препаратів, спричиняє мінімальну кількість несприятливих побічних ефектів.</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B6775C">
        <w:rPr>
          <w:rFonts w:ascii="Times New Roman" w:hAnsi="Times New Roman" w:cs="Times New Roman"/>
          <w:sz w:val="28"/>
          <w:szCs w:val="28"/>
          <w:lang w:val="uk-UA"/>
        </w:rPr>
        <w:t xml:space="preserve">В комплексній реабілітації при </w:t>
      </w:r>
      <w:r>
        <w:rPr>
          <w:rFonts w:ascii="Times New Roman" w:hAnsi="Times New Roman" w:cs="Times New Roman"/>
          <w:sz w:val="28"/>
          <w:szCs w:val="28"/>
          <w:lang w:val="uk-UA"/>
        </w:rPr>
        <w:t xml:space="preserve">СХ </w:t>
      </w:r>
      <w:r w:rsidRPr="00B6775C">
        <w:rPr>
          <w:rFonts w:ascii="Times New Roman" w:hAnsi="Times New Roman" w:cs="Times New Roman"/>
          <w:sz w:val="28"/>
          <w:szCs w:val="28"/>
          <w:lang w:val="uk-UA"/>
        </w:rPr>
        <w:t>обов’язково</w:t>
      </w:r>
      <w:r>
        <w:rPr>
          <w:rFonts w:ascii="Times New Roman" w:hAnsi="Times New Roman" w:cs="Times New Roman"/>
          <w:sz w:val="28"/>
          <w:szCs w:val="28"/>
          <w:lang w:val="uk-UA"/>
        </w:rPr>
        <w:t xml:space="preserve"> </w:t>
      </w:r>
      <w:r w:rsidRPr="00B6775C">
        <w:rPr>
          <w:rFonts w:ascii="Times New Roman" w:hAnsi="Times New Roman" w:cs="Times New Roman"/>
          <w:sz w:val="28"/>
          <w:szCs w:val="28"/>
          <w:lang w:val="uk-UA"/>
        </w:rPr>
        <w:t xml:space="preserve">використовується </w:t>
      </w:r>
      <w:r>
        <w:rPr>
          <w:rFonts w:ascii="Times New Roman" w:hAnsi="Times New Roman" w:cs="Times New Roman"/>
          <w:sz w:val="28"/>
          <w:szCs w:val="28"/>
          <w:lang w:val="uk-UA"/>
        </w:rPr>
        <w:t>кінезитерапія</w:t>
      </w:r>
      <w:r w:rsidR="00797EE8">
        <w:rPr>
          <w:rFonts w:ascii="Times New Roman" w:hAnsi="Times New Roman" w:cs="Times New Roman"/>
          <w:sz w:val="28"/>
          <w:szCs w:val="28"/>
          <w:lang w:val="uk-UA"/>
        </w:rPr>
        <w:t xml:space="preserve"> (КінТ), а саме лікування рухами</w:t>
      </w:r>
      <w:r>
        <w:rPr>
          <w:rFonts w:ascii="Times New Roman" w:hAnsi="Times New Roman" w:cs="Times New Roman"/>
          <w:sz w:val="28"/>
          <w:szCs w:val="28"/>
          <w:lang w:val="uk-UA"/>
        </w:rPr>
        <w:t xml:space="preserve">, метою якої є </w:t>
      </w:r>
      <w:r w:rsidRPr="00B6775C">
        <w:rPr>
          <w:rFonts w:ascii="Times New Roman" w:hAnsi="Times New Roman" w:cs="Times New Roman"/>
          <w:sz w:val="28"/>
          <w:szCs w:val="28"/>
          <w:lang w:val="uk-UA"/>
        </w:rPr>
        <w:t>зупинити деформацію та закріпити отримані результати лікування [</w:t>
      </w:r>
      <w:r w:rsidR="00797EE8">
        <w:rPr>
          <w:rFonts w:ascii="Times New Roman" w:hAnsi="Times New Roman" w:cs="Times New Roman"/>
          <w:sz w:val="28"/>
          <w:szCs w:val="28"/>
          <w:lang w:val="uk-UA"/>
        </w:rPr>
        <w:t>30</w:t>
      </w:r>
      <w:r w:rsidRPr="00B6775C">
        <w:rPr>
          <w:rFonts w:ascii="Times New Roman" w:hAnsi="Times New Roman" w:cs="Times New Roman"/>
          <w:sz w:val="28"/>
          <w:szCs w:val="28"/>
          <w:lang w:val="uk-UA"/>
        </w:rPr>
        <w:t>]. Завданням кінезитерапії є формування навички правильної постави; створення та зміцнення м'язового корсету (зміцнення розгиначів спини, сідничних м'язів, м'язів черевного преса); поліпшення дихальної функції; тренування рівноваги, балансу, координації; підвищення неспецифічної опірності організму</w:t>
      </w:r>
      <w:r w:rsidR="00797EE8">
        <w:rPr>
          <w:rFonts w:ascii="Times New Roman" w:hAnsi="Times New Roman" w:cs="Times New Roman"/>
          <w:sz w:val="28"/>
          <w:szCs w:val="28"/>
          <w:lang w:val="uk-UA"/>
        </w:rPr>
        <w:t xml:space="preserve"> </w:t>
      </w:r>
      <w:r w:rsidR="00797EE8" w:rsidRPr="0059578D">
        <w:rPr>
          <w:rFonts w:ascii="Times New Roman" w:hAnsi="Times New Roman" w:cs="Times New Roman"/>
          <w:sz w:val="28"/>
          <w:szCs w:val="28"/>
          <w:lang w:val="uk-UA"/>
        </w:rPr>
        <w:t>[24</w:t>
      </w:r>
      <w:r w:rsidR="00797EE8">
        <w:rPr>
          <w:rFonts w:ascii="Times New Roman" w:hAnsi="Times New Roman" w:cs="Times New Roman"/>
          <w:sz w:val="28"/>
          <w:szCs w:val="28"/>
          <w:lang w:val="uk-UA"/>
        </w:rPr>
        <w:t>, 40</w:t>
      </w:r>
      <w:r w:rsidR="00797EE8" w:rsidRPr="0059578D">
        <w:rPr>
          <w:rFonts w:ascii="Times New Roman" w:hAnsi="Times New Roman" w:cs="Times New Roman"/>
          <w:sz w:val="28"/>
          <w:szCs w:val="28"/>
          <w:lang w:val="uk-UA"/>
        </w:rPr>
        <w:t>]</w:t>
      </w:r>
      <w:r w:rsidR="007716BB">
        <w:rPr>
          <w:rFonts w:ascii="Times New Roman" w:hAnsi="Times New Roman" w:cs="Times New Roman"/>
          <w:sz w:val="28"/>
          <w:szCs w:val="28"/>
          <w:lang w:val="uk-UA"/>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7E1B1B">
        <w:rPr>
          <w:rFonts w:ascii="Times New Roman" w:hAnsi="Times New Roman" w:cs="Times New Roman"/>
          <w:sz w:val="28"/>
          <w:szCs w:val="28"/>
          <w:lang w:val="uk-UA"/>
        </w:rPr>
        <w:t>Осн</w:t>
      </w:r>
      <w:r w:rsidR="00797EE8">
        <w:rPr>
          <w:rFonts w:ascii="Times New Roman" w:hAnsi="Times New Roman" w:cs="Times New Roman"/>
          <w:sz w:val="28"/>
          <w:szCs w:val="28"/>
          <w:lang w:val="uk-UA"/>
        </w:rPr>
        <w:t xml:space="preserve">овою кінезитерапії є лікувальні вправи </w:t>
      </w:r>
      <w:r w:rsidRPr="007E1B1B">
        <w:rPr>
          <w:rFonts w:ascii="Times New Roman" w:hAnsi="Times New Roman" w:cs="Times New Roman"/>
          <w:sz w:val="28"/>
          <w:szCs w:val="28"/>
          <w:lang w:val="uk-UA"/>
        </w:rPr>
        <w:t>- це метод лікування, що використовує засоби фізичної культури для профілактики, лікування, реабілітації т</w:t>
      </w:r>
      <w:r>
        <w:rPr>
          <w:rFonts w:ascii="Times New Roman" w:hAnsi="Times New Roman" w:cs="Times New Roman"/>
          <w:sz w:val="28"/>
          <w:szCs w:val="28"/>
          <w:lang w:val="uk-UA"/>
        </w:rPr>
        <w:t>а підтримуючої терапії [3</w:t>
      </w:r>
      <w:r w:rsidR="00797EE8">
        <w:rPr>
          <w:rFonts w:ascii="Times New Roman" w:hAnsi="Times New Roman" w:cs="Times New Roman"/>
          <w:sz w:val="28"/>
          <w:szCs w:val="28"/>
          <w:lang w:val="uk-UA"/>
        </w:rPr>
        <w:t>8</w:t>
      </w:r>
      <w:r w:rsidR="007716BB">
        <w:rPr>
          <w:rFonts w:ascii="Times New Roman" w:hAnsi="Times New Roman" w:cs="Times New Roman"/>
          <w:sz w:val="28"/>
          <w:szCs w:val="28"/>
          <w:lang w:val="uk-UA"/>
        </w:rPr>
        <w:t>].</w:t>
      </w:r>
    </w:p>
    <w:p w:rsidR="00AC3F7B" w:rsidRPr="002515FA"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4658A7">
        <w:rPr>
          <w:rFonts w:ascii="Times New Roman" w:hAnsi="Times New Roman" w:cs="Times New Roman"/>
          <w:sz w:val="28"/>
          <w:szCs w:val="28"/>
          <w:lang w:val="uk-UA"/>
        </w:rPr>
        <w:t xml:space="preserve">В комплексній реабілітації при </w:t>
      </w:r>
      <w:r w:rsidR="006227D4">
        <w:rPr>
          <w:rFonts w:ascii="Times New Roman" w:hAnsi="Times New Roman" w:cs="Times New Roman"/>
          <w:sz w:val="28"/>
          <w:szCs w:val="28"/>
          <w:lang w:val="uk-UA"/>
        </w:rPr>
        <w:t xml:space="preserve">СХ </w:t>
      </w:r>
      <w:r w:rsidR="00797EE8">
        <w:rPr>
          <w:rFonts w:ascii="Times New Roman" w:hAnsi="Times New Roman" w:cs="Times New Roman"/>
          <w:sz w:val="28"/>
          <w:szCs w:val="28"/>
          <w:lang w:val="uk-UA"/>
        </w:rPr>
        <w:t xml:space="preserve">лікування рухами </w:t>
      </w:r>
      <w:r w:rsidRPr="004658A7">
        <w:rPr>
          <w:rFonts w:ascii="Times New Roman" w:hAnsi="Times New Roman" w:cs="Times New Roman"/>
          <w:sz w:val="28"/>
          <w:szCs w:val="28"/>
          <w:lang w:val="uk-UA"/>
        </w:rPr>
        <w:t>використовується з метою: запобігання подальшому прогресуванню</w:t>
      </w:r>
      <w:r>
        <w:rPr>
          <w:rFonts w:ascii="Times New Roman" w:hAnsi="Times New Roman" w:cs="Times New Roman"/>
          <w:sz w:val="28"/>
          <w:szCs w:val="28"/>
          <w:lang w:val="uk-UA"/>
        </w:rPr>
        <w:t xml:space="preserve"> СХ</w:t>
      </w:r>
      <w:r w:rsidRPr="004658A7">
        <w:rPr>
          <w:rFonts w:ascii="Times New Roman" w:hAnsi="Times New Roman" w:cs="Times New Roman"/>
          <w:sz w:val="28"/>
          <w:szCs w:val="28"/>
          <w:lang w:val="uk-UA"/>
        </w:rPr>
        <w:t xml:space="preserve">; розвитку і поступового </w:t>
      </w:r>
      <w:r w:rsidRPr="004658A7">
        <w:rPr>
          <w:rFonts w:ascii="Times New Roman" w:hAnsi="Times New Roman" w:cs="Times New Roman"/>
          <w:sz w:val="28"/>
          <w:szCs w:val="28"/>
          <w:lang w:val="uk-UA"/>
        </w:rPr>
        <w:lastRenderedPageBreak/>
        <w:t xml:space="preserve">збільшення силової витривалості м’язів тулуба; </w:t>
      </w:r>
      <w:r w:rsidRPr="00AC3F7B">
        <w:rPr>
          <w:rFonts w:ascii="Times New Roman" w:hAnsi="Times New Roman" w:cs="Times New Roman"/>
          <w:sz w:val="28"/>
          <w:szCs w:val="28"/>
          <w:lang w:val="uk-UA"/>
        </w:rPr>
        <w:t>покращ</w:t>
      </w:r>
      <w:r w:rsidRPr="000E58D6">
        <w:rPr>
          <w:rFonts w:ascii="Times New Roman" w:hAnsi="Times New Roman" w:cs="Times New Roman"/>
          <w:sz w:val="28"/>
          <w:szCs w:val="28"/>
          <w:lang w:val="uk-UA"/>
        </w:rPr>
        <w:t xml:space="preserve">ення </w:t>
      </w:r>
      <w:r w:rsidRPr="00AC3F7B">
        <w:rPr>
          <w:rFonts w:ascii="Times New Roman" w:hAnsi="Times New Roman" w:cs="Times New Roman"/>
          <w:sz w:val="28"/>
          <w:szCs w:val="28"/>
          <w:lang w:val="uk-UA"/>
        </w:rPr>
        <w:t>гнучк</w:t>
      </w:r>
      <w:r w:rsidRPr="000E58D6">
        <w:rPr>
          <w:rFonts w:ascii="Times New Roman" w:hAnsi="Times New Roman" w:cs="Times New Roman"/>
          <w:sz w:val="28"/>
          <w:szCs w:val="28"/>
          <w:lang w:val="uk-UA"/>
        </w:rPr>
        <w:t>о</w:t>
      </w:r>
      <w:r w:rsidRPr="00AC3F7B">
        <w:rPr>
          <w:rFonts w:ascii="Times New Roman" w:hAnsi="Times New Roman" w:cs="Times New Roman"/>
          <w:sz w:val="28"/>
          <w:szCs w:val="28"/>
          <w:lang w:val="uk-UA"/>
        </w:rPr>
        <w:t>ст</w:t>
      </w:r>
      <w:r w:rsidRPr="000E58D6">
        <w:rPr>
          <w:rFonts w:ascii="Times New Roman" w:hAnsi="Times New Roman" w:cs="Times New Roman"/>
          <w:sz w:val="28"/>
          <w:szCs w:val="28"/>
          <w:lang w:val="uk-UA"/>
        </w:rPr>
        <w:t>і</w:t>
      </w:r>
      <w:r w:rsidRPr="00AC3F7B">
        <w:rPr>
          <w:rFonts w:ascii="Times New Roman" w:hAnsi="Times New Roman" w:cs="Times New Roman"/>
          <w:sz w:val="28"/>
          <w:szCs w:val="28"/>
          <w:lang w:val="uk-UA"/>
        </w:rPr>
        <w:t xml:space="preserve"> </w:t>
      </w:r>
      <w:r w:rsidRPr="000E58D6">
        <w:rPr>
          <w:rFonts w:ascii="Times New Roman" w:hAnsi="Times New Roman" w:cs="Times New Roman"/>
          <w:sz w:val="28"/>
          <w:szCs w:val="28"/>
          <w:lang w:val="uk-UA"/>
        </w:rPr>
        <w:t xml:space="preserve"> та </w:t>
      </w:r>
      <w:r w:rsidRPr="00AC3F7B">
        <w:rPr>
          <w:rFonts w:ascii="Times New Roman" w:hAnsi="Times New Roman" w:cs="Times New Roman"/>
          <w:sz w:val="28"/>
          <w:szCs w:val="28"/>
          <w:lang w:val="uk-UA"/>
        </w:rPr>
        <w:t>рухлив</w:t>
      </w:r>
      <w:r w:rsidRPr="000E58D6">
        <w:rPr>
          <w:rFonts w:ascii="Times New Roman" w:hAnsi="Times New Roman" w:cs="Times New Roman"/>
          <w:sz w:val="28"/>
          <w:szCs w:val="28"/>
          <w:lang w:val="uk-UA"/>
        </w:rPr>
        <w:t>о</w:t>
      </w:r>
      <w:r w:rsidRPr="00AC3F7B">
        <w:rPr>
          <w:rFonts w:ascii="Times New Roman" w:hAnsi="Times New Roman" w:cs="Times New Roman"/>
          <w:sz w:val="28"/>
          <w:szCs w:val="28"/>
          <w:lang w:val="uk-UA"/>
        </w:rPr>
        <w:t>ст</w:t>
      </w:r>
      <w:r w:rsidRPr="000E58D6">
        <w:rPr>
          <w:rFonts w:ascii="Times New Roman" w:hAnsi="Times New Roman" w:cs="Times New Roman"/>
          <w:sz w:val="28"/>
          <w:szCs w:val="28"/>
          <w:lang w:val="uk-UA"/>
        </w:rPr>
        <w:t>і</w:t>
      </w:r>
      <w:r w:rsidRPr="00AC3F7B">
        <w:rPr>
          <w:rFonts w:ascii="Times New Roman" w:hAnsi="Times New Roman" w:cs="Times New Roman"/>
          <w:sz w:val="28"/>
          <w:szCs w:val="28"/>
          <w:lang w:val="uk-UA"/>
        </w:rPr>
        <w:t xml:space="preserve"> хребта; </w:t>
      </w:r>
      <w:r w:rsidRPr="000E58D6">
        <w:rPr>
          <w:rFonts w:ascii="Times New Roman" w:hAnsi="Times New Roman" w:cs="Times New Roman"/>
          <w:sz w:val="28"/>
          <w:szCs w:val="28"/>
          <w:lang w:val="uk-UA"/>
        </w:rPr>
        <w:t xml:space="preserve">розтягнення скорочених м’язів та зв’язок, зміцнення їх на ввігнутій стороні дуги; зміцнення м’язів спини і грудної клітки, живота, бічних м’язів тулуба, створення м’язового корсету; покращення діяльності </w:t>
      </w:r>
      <w:r>
        <w:rPr>
          <w:rFonts w:ascii="Times New Roman" w:hAnsi="Times New Roman" w:cs="Times New Roman"/>
          <w:sz w:val="28"/>
          <w:szCs w:val="28"/>
          <w:lang w:val="uk-UA"/>
        </w:rPr>
        <w:t xml:space="preserve"> </w:t>
      </w:r>
      <w:r w:rsidRPr="000E58D6">
        <w:rPr>
          <w:rFonts w:ascii="Times New Roman" w:hAnsi="Times New Roman" w:cs="Times New Roman"/>
          <w:sz w:val="28"/>
          <w:szCs w:val="28"/>
          <w:lang w:val="uk-UA"/>
        </w:rPr>
        <w:t>Д</w:t>
      </w:r>
      <w:r>
        <w:rPr>
          <w:rFonts w:ascii="Times New Roman" w:hAnsi="Times New Roman" w:cs="Times New Roman"/>
          <w:sz w:val="28"/>
          <w:szCs w:val="28"/>
          <w:lang w:val="uk-UA"/>
        </w:rPr>
        <w:t>С</w:t>
      </w:r>
      <w:r w:rsidRPr="000E58D6">
        <w:rPr>
          <w:rFonts w:ascii="Times New Roman" w:hAnsi="Times New Roman" w:cs="Times New Roman"/>
          <w:sz w:val="28"/>
          <w:szCs w:val="28"/>
          <w:lang w:val="uk-UA"/>
        </w:rPr>
        <w:t xml:space="preserve"> та ССС; виховання та закріплення навички правильної постави; покращення емоційного стану; підвищення рівня силової та загальної витривалості; </w:t>
      </w:r>
      <w:r w:rsidRPr="00AC3F7B">
        <w:rPr>
          <w:rFonts w:ascii="Times New Roman" w:hAnsi="Times New Roman" w:cs="Times New Roman"/>
          <w:sz w:val="28"/>
          <w:szCs w:val="28"/>
          <w:lang w:val="uk-UA"/>
        </w:rPr>
        <w:t>розвитк</w:t>
      </w:r>
      <w:r w:rsidRPr="000E58D6">
        <w:rPr>
          <w:rFonts w:ascii="Times New Roman" w:hAnsi="Times New Roman" w:cs="Times New Roman"/>
          <w:sz w:val="28"/>
          <w:szCs w:val="28"/>
          <w:lang w:val="uk-UA"/>
        </w:rPr>
        <w:t>у</w:t>
      </w:r>
      <w:r w:rsidRPr="00AC3F7B">
        <w:rPr>
          <w:rFonts w:ascii="Times New Roman" w:hAnsi="Times New Roman" w:cs="Times New Roman"/>
          <w:sz w:val="28"/>
          <w:szCs w:val="28"/>
          <w:lang w:val="uk-UA"/>
        </w:rPr>
        <w:t xml:space="preserve"> просторової орієнтації; покращ</w:t>
      </w:r>
      <w:r w:rsidRPr="000E58D6">
        <w:rPr>
          <w:rFonts w:ascii="Times New Roman" w:hAnsi="Times New Roman" w:cs="Times New Roman"/>
          <w:sz w:val="28"/>
          <w:szCs w:val="28"/>
          <w:lang w:val="uk-UA"/>
        </w:rPr>
        <w:t>ення</w:t>
      </w:r>
      <w:r w:rsidRPr="00AC3F7B">
        <w:rPr>
          <w:rFonts w:ascii="Times New Roman" w:hAnsi="Times New Roman" w:cs="Times New Roman"/>
          <w:sz w:val="28"/>
          <w:szCs w:val="28"/>
          <w:lang w:val="uk-UA"/>
        </w:rPr>
        <w:t xml:space="preserve"> кординацію рухі</w:t>
      </w:r>
      <w:r w:rsidRPr="000E58D6">
        <w:rPr>
          <w:rFonts w:ascii="Times New Roman" w:hAnsi="Times New Roman" w:cs="Times New Roman"/>
          <w:sz w:val="28"/>
          <w:szCs w:val="28"/>
          <w:lang w:val="uk-UA"/>
        </w:rPr>
        <w:t>ї</w:t>
      </w:r>
      <w:r w:rsidR="00B96BCC">
        <w:rPr>
          <w:rFonts w:ascii="Times New Roman" w:hAnsi="Times New Roman" w:cs="Times New Roman"/>
          <w:sz w:val="28"/>
          <w:szCs w:val="28"/>
          <w:lang w:val="uk-UA"/>
        </w:rPr>
        <w:t xml:space="preserve"> </w:t>
      </w:r>
      <w:r w:rsidRPr="000E58D6">
        <w:rPr>
          <w:rFonts w:ascii="Times New Roman" w:hAnsi="Times New Roman" w:cs="Times New Roman"/>
          <w:sz w:val="28"/>
          <w:szCs w:val="28"/>
          <w:lang w:val="uk-UA"/>
        </w:rPr>
        <w:t>[</w:t>
      </w:r>
      <w:r w:rsidR="00797EE8">
        <w:rPr>
          <w:rFonts w:ascii="Times New Roman" w:hAnsi="Times New Roman" w:cs="Times New Roman"/>
          <w:sz w:val="28"/>
          <w:szCs w:val="28"/>
          <w:lang w:val="uk-UA"/>
        </w:rPr>
        <w:t>5,</w:t>
      </w:r>
      <w:r w:rsidR="00865354">
        <w:rPr>
          <w:rFonts w:ascii="Times New Roman" w:hAnsi="Times New Roman" w:cs="Times New Roman"/>
          <w:sz w:val="28"/>
          <w:szCs w:val="28"/>
          <w:lang w:val="uk-UA"/>
        </w:rPr>
        <w:t xml:space="preserve"> </w:t>
      </w:r>
      <w:r w:rsidR="00797EE8">
        <w:rPr>
          <w:rFonts w:ascii="Times New Roman" w:hAnsi="Times New Roman" w:cs="Times New Roman"/>
          <w:sz w:val="28"/>
          <w:szCs w:val="28"/>
          <w:lang w:val="uk-UA"/>
        </w:rPr>
        <w:t>6, 11, 15, 30, 42, 46</w:t>
      </w:r>
      <w:r w:rsidR="00865354">
        <w:rPr>
          <w:rFonts w:ascii="Times New Roman" w:hAnsi="Times New Roman" w:cs="Times New Roman"/>
          <w:sz w:val="28"/>
          <w:szCs w:val="28"/>
          <w:lang w:val="uk-UA"/>
        </w:rPr>
        <w:t>, 48</w:t>
      </w:r>
      <w:r w:rsidRPr="000E58D6">
        <w:rPr>
          <w:rFonts w:ascii="Times New Roman" w:hAnsi="Times New Roman" w:cs="Times New Roman"/>
          <w:sz w:val="28"/>
          <w:szCs w:val="28"/>
          <w:lang w:val="uk-UA"/>
        </w:rPr>
        <w:t>].</w:t>
      </w:r>
    </w:p>
    <w:p w:rsidR="00AC3F7B" w:rsidRPr="006227D4"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Головно</w:t>
      </w:r>
      <w:r w:rsidR="00797EE8">
        <w:rPr>
          <w:rFonts w:ascii="Times New Roman" w:hAnsi="Times New Roman" w:cs="Times New Roman"/>
          <w:sz w:val="28"/>
          <w:szCs w:val="28"/>
        </w:rPr>
        <w:t xml:space="preserve">ю особливістю </w:t>
      </w:r>
      <w:r w:rsidR="00797EE8">
        <w:rPr>
          <w:rFonts w:ascii="Times New Roman" w:hAnsi="Times New Roman" w:cs="Times New Roman"/>
          <w:sz w:val="28"/>
          <w:szCs w:val="28"/>
          <w:lang w:val="uk-UA"/>
        </w:rPr>
        <w:t>КінТ є</w:t>
      </w:r>
      <w:r w:rsidRPr="00690A17">
        <w:rPr>
          <w:rFonts w:ascii="Times New Roman" w:hAnsi="Times New Roman" w:cs="Times New Roman"/>
          <w:sz w:val="28"/>
          <w:szCs w:val="28"/>
        </w:rPr>
        <w:t xml:space="preserve"> </w:t>
      </w:r>
      <w:r>
        <w:rPr>
          <w:rFonts w:ascii="Times New Roman" w:hAnsi="Times New Roman" w:cs="Times New Roman"/>
          <w:sz w:val="28"/>
          <w:szCs w:val="28"/>
        </w:rPr>
        <w:t>свідома і активна участь хворо</w:t>
      </w:r>
      <w:r>
        <w:rPr>
          <w:rFonts w:ascii="Times New Roman" w:hAnsi="Times New Roman" w:cs="Times New Roman"/>
          <w:sz w:val="28"/>
          <w:szCs w:val="28"/>
          <w:lang w:val="uk-UA"/>
        </w:rPr>
        <w:t xml:space="preserve">го </w:t>
      </w:r>
      <w:r w:rsidRPr="00690A17">
        <w:rPr>
          <w:rFonts w:ascii="Times New Roman" w:hAnsi="Times New Roman" w:cs="Times New Roman"/>
          <w:sz w:val="28"/>
          <w:szCs w:val="28"/>
        </w:rPr>
        <w:t>у процесі лікування фізичними вправами. Хворий, який знає для чого потрібно застосовувати фізичні вправи, свідомо виконує призначені рухи, інколи зусиллям волі змушує себе перебороти лінощі, труднощі чи неприємні відчуття, що можуть виникнути в процесі виконання вправ [</w:t>
      </w:r>
      <w:r w:rsidR="00797EE8">
        <w:rPr>
          <w:rFonts w:ascii="Times New Roman" w:hAnsi="Times New Roman" w:cs="Times New Roman"/>
          <w:sz w:val="28"/>
          <w:szCs w:val="28"/>
          <w:lang w:val="uk-UA"/>
        </w:rPr>
        <w:t>30</w:t>
      </w:r>
      <w:r w:rsidR="00865354">
        <w:rPr>
          <w:rFonts w:ascii="Times New Roman" w:hAnsi="Times New Roman" w:cs="Times New Roman"/>
          <w:sz w:val="28"/>
          <w:szCs w:val="28"/>
          <w:lang w:val="uk-UA"/>
        </w:rPr>
        <w:t>, 48</w:t>
      </w:r>
      <w:r w:rsidRPr="00690A17">
        <w:rPr>
          <w:rFonts w:ascii="Times New Roman" w:hAnsi="Times New Roman" w:cs="Times New Roman"/>
          <w:sz w:val="28"/>
          <w:szCs w:val="28"/>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0E58D6">
        <w:rPr>
          <w:rFonts w:ascii="Times New Roman" w:hAnsi="Times New Roman" w:cs="Times New Roman"/>
          <w:sz w:val="28"/>
          <w:szCs w:val="28"/>
        </w:rPr>
        <w:t>З метою корекційної спрям</w:t>
      </w:r>
      <w:r w:rsidR="00865354">
        <w:rPr>
          <w:rFonts w:ascii="Times New Roman" w:hAnsi="Times New Roman" w:cs="Times New Roman"/>
          <w:sz w:val="28"/>
          <w:szCs w:val="28"/>
        </w:rPr>
        <w:t xml:space="preserve">ованості заняття </w:t>
      </w:r>
      <w:r w:rsidR="00AA0B91">
        <w:rPr>
          <w:rFonts w:ascii="Times New Roman" w:hAnsi="Times New Roman" w:cs="Times New Roman"/>
          <w:sz w:val="28"/>
          <w:szCs w:val="28"/>
          <w:lang w:val="uk-UA"/>
        </w:rPr>
        <w:t>лікувальною гімнастикою</w:t>
      </w:r>
      <w:r w:rsidRPr="000E58D6">
        <w:rPr>
          <w:rFonts w:ascii="Times New Roman" w:hAnsi="Times New Roman" w:cs="Times New Roman"/>
          <w:sz w:val="28"/>
          <w:szCs w:val="28"/>
        </w:rPr>
        <w:t xml:space="preserve"> провод</w:t>
      </w:r>
      <w:r w:rsidR="00F478C8">
        <w:rPr>
          <w:rFonts w:ascii="Times New Roman" w:hAnsi="Times New Roman" w:cs="Times New Roman"/>
          <w:sz w:val="28"/>
          <w:szCs w:val="28"/>
          <w:lang w:val="uk-UA"/>
        </w:rPr>
        <w:t>ят</w:t>
      </w:r>
      <w:r w:rsidRPr="000E58D6">
        <w:rPr>
          <w:rFonts w:ascii="Times New Roman" w:hAnsi="Times New Roman" w:cs="Times New Roman"/>
          <w:sz w:val="28"/>
          <w:szCs w:val="28"/>
        </w:rPr>
        <w:t>ься в другій половині дня.</w:t>
      </w:r>
      <w:r w:rsidRPr="004658A7">
        <w:rPr>
          <w:rFonts w:ascii="Times New Roman" w:hAnsi="Times New Roman" w:cs="Times New Roman"/>
          <w:sz w:val="28"/>
          <w:szCs w:val="28"/>
          <w:lang w:val="uk-UA"/>
        </w:rPr>
        <w:t xml:space="preserve"> </w:t>
      </w:r>
      <w:r w:rsidRPr="0010371A">
        <w:rPr>
          <w:rFonts w:ascii="Times New Roman" w:hAnsi="Times New Roman" w:cs="Times New Roman"/>
          <w:sz w:val="28"/>
          <w:szCs w:val="28"/>
          <w:lang w:val="uk-UA"/>
        </w:rPr>
        <w:t xml:space="preserve">Методично правильне проведення занять </w:t>
      </w:r>
      <w:r w:rsidR="00ED5842">
        <w:rPr>
          <w:rFonts w:ascii="Times New Roman" w:hAnsi="Times New Roman" w:cs="Times New Roman"/>
          <w:sz w:val="28"/>
          <w:szCs w:val="28"/>
          <w:lang w:val="uk-UA"/>
        </w:rPr>
        <w:t xml:space="preserve">лікувальної гімнастики </w:t>
      </w:r>
      <w:r w:rsidRPr="0010371A">
        <w:rPr>
          <w:rFonts w:ascii="Times New Roman" w:hAnsi="Times New Roman" w:cs="Times New Roman"/>
          <w:sz w:val="28"/>
          <w:szCs w:val="28"/>
          <w:lang w:val="uk-UA"/>
        </w:rPr>
        <w:t xml:space="preserve">базується на дотриманні наступних правил: індивідуальний підхід, систематичність впливу, </w:t>
      </w:r>
      <w:r>
        <w:rPr>
          <w:rFonts w:ascii="Times New Roman" w:hAnsi="Times New Roman" w:cs="Times New Roman"/>
          <w:sz w:val="28"/>
          <w:szCs w:val="28"/>
          <w:lang w:val="uk-UA"/>
        </w:rPr>
        <w:t>поступовість</w:t>
      </w:r>
      <w:r w:rsidRPr="0010371A">
        <w:rPr>
          <w:rFonts w:ascii="Times New Roman" w:hAnsi="Times New Roman" w:cs="Times New Roman"/>
          <w:sz w:val="28"/>
          <w:szCs w:val="28"/>
          <w:lang w:val="uk-UA"/>
        </w:rPr>
        <w:t xml:space="preserve"> збільшення фізичного навантаження для уникнення втоми </w:t>
      </w:r>
      <w:r>
        <w:rPr>
          <w:rFonts w:ascii="Times New Roman" w:hAnsi="Times New Roman" w:cs="Times New Roman"/>
          <w:sz w:val="28"/>
          <w:szCs w:val="28"/>
          <w:lang w:val="uk-UA"/>
        </w:rPr>
        <w:t>та перенапруження</w:t>
      </w:r>
      <w:r w:rsidRPr="0010371A">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10371A">
        <w:rPr>
          <w:rFonts w:ascii="Times New Roman" w:hAnsi="Times New Roman" w:cs="Times New Roman"/>
          <w:sz w:val="28"/>
          <w:szCs w:val="28"/>
          <w:lang w:val="uk-UA"/>
        </w:rPr>
        <w:t>ізичні навантаження при сколіозі повинні бути адекватні фізичним можливостям хво</w:t>
      </w:r>
      <w:r>
        <w:rPr>
          <w:rFonts w:ascii="Times New Roman" w:hAnsi="Times New Roman" w:cs="Times New Roman"/>
          <w:sz w:val="28"/>
          <w:szCs w:val="28"/>
          <w:lang w:val="uk-UA"/>
        </w:rPr>
        <w:t>рого)</w:t>
      </w:r>
      <w:r w:rsidRPr="0010371A">
        <w:rPr>
          <w:rFonts w:ascii="Times New Roman" w:hAnsi="Times New Roman" w:cs="Times New Roman"/>
          <w:sz w:val="28"/>
          <w:szCs w:val="28"/>
          <w:lang w:val="uk-UA"/>
        </w:rPr>
        <w:t xml:space="preserve">, довготривалий час впливу, що </w:t>
      </w:r>
      <w:r>
        <w:rPr>
          <w:rFonts w:ascii="Times New Roman" w:hAnsi="Times New Roman" w:cs="Times New Roman"/>
          <w:sz w:val="28"/>
          <w:szCs w:val="28"/>
          <w:lang w:val="uk-UA"/>
        </w:rPr>
        <w:t>є необхідним</w:t>
      </w:r>
      <w:r w:rsidRPr="0010371A">
        <w:rPr>
          <w:rFonts w:ascii="Times New Roman" w:hAnsi="Times New Roman" w:cs="Times New Roman"/>
          <w:sz w:val="28"/>
          <w:szCs w:val="28"/>
          <w:lang w:val="uk-UA"/>
        </w:rPr>
        <w:t xml:space="preserve"> для формува</w:t>
      </w:r>
      <w:r w:rsidR="00ED5842">
        <w:rPr>
          <w:rFonts w:ascii="Times New Roman" w:hAnsi="Times New Roman" w:cs="Times New Roman"/>
          <w:sz w:val="28"/>
          <w:szCs w:val="28"/>
          <w:lang w:val="uk-UA"/>
        </w:rPr>
        <w:t>ння рухових навиків</w:t>
      </w:r>
      <w:r w:rsidRPr="0010371A">
        <w:rPr>
          <w:rFonts w:ascii="Times New Roman" w:hAnsi="Times New Roman" w:cs="Times New Roman"/>
          <w:sz w:val="28"/>
          <w:szCs w:val="28"/>
          <w:lang w:val="uk-UA"/>
        </w:rPr>
        <w:t xml:space="preserve"> </w:t>
      </w:r>
      <w:r w:rsidR="00ED5842">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r w:rsidR="00ED5842">
        <w:rPr>
          <w:rFonts w:ascii="Times New Roman" w:hAnsi="Times New Roman" w:cs="Times New Roman"/>
          <w:sz w:val="28"/>
          <w:szCs w:val="28"/>
          <w:lang w:val="uk-UA"/>
        </w:rPr>
        <w:t>16, 19, 22, 25, 31</w:t>
      </w:r>
      <w:r w:rsidRPr="0035245C">
        <w:rPr>
          <w:rFonts w:ascii="Times New Roman" w:hAnsi="Times New Roman" w:cs="Times New Roman"/>
          <w:sz w:val="28"/>
          <w:szCs w:val="28"/>
          <w:lang w:val="uk-UA"/>
        </w:rPr>
        <w:t>]</w:t>
      </w:r>
      <w:r w:rsidRPr="0010371A">
        <w:rPr>
          <w:rFonts w:ascii="Times New Roman" w:hAnsi="Times New Roman" w:cs="Times New Roman"/>
          <w:sz w:val="28"/>
          <w:szCs w:val="28"/>
          <w:lang w:val="uk-UA"/>
        </w:rPr>
        <w:t>. У процесі багатораз</w:t>
      </w:r>
      <w:r>
        <w:rPr>
          <w:rFonts w:ascii="Times New Roman" w:hAnsi="Times New Roman" w:cs="Times New Roman"/>
          <w:sz w:val="28"/>
          <w:szCs w:val="28"/>
          <w:lang w:val="uk-UA"/>
        </w:rPr>
        <w:t xml:space="preserve">ового повторення фізичних вправ </w:t>
      </w:r>
      <w:r w:rsidRPr="0010371A">
        <w:rPr>
          <w:rFonts w:ascii="Times New Roman" w:hAnsi="Times New Roman" w:cs="Times New Roman"/>
          <w:sz w:val="28"/>
          <w:szCs w:val="28"/>
          <w:lang w:val="uk-UA"/>
        </w:rPr>
        <w:t>удосконалюються збережені, відновлюються втрачені і розвиваються нові компенсаторні рухові навики та фізичні якості</w:t>
      </w:r>
      <w:r w:rsidR="00865354">
        <w:rPr>
          <w:rFonts w:ascii="Times New Roman" w:hAnsi="Times New Roman" w:cs="Times New Roman"/>
          <w:sz w:val="28"/>
          <w:szCs w:val="28"/>
          <w:lang w:val="uk-UA"/>
        </w:rPr>
        <w:t xml:space="preserve"> </w:t>
      </w:r>
      <w:r w:rsidR="00865354" w:rsidRPr="0059578D">
        <w:rPr>
          <w:rFonts w:ascii="Times New Roman" w:hAnsi="Times New Roman" w:cs="Times New Roman"/>
          <w:sz w:val="28"/>
          <w:szCs w:val="28"/>
          <w:lang w:val="uk-UA"/>
        </w:rPr>
        <w:t>[28</w:t>
      </w:r>
      <w:r w:rsidR="00865354">
        <w:rPr>
          <w:rFonts w:ascii="Times New Roman" w:hAnsi="Times New Roman" w:cs="Times New Roman"/>
          <w:sz w:val="28"/>
          <w:szCs w:val="28"/>
          <w:lang w:val="uk-UA"/>
        </w:rPr>
        <w:t>, 36</w:t>
      </w:r>
      <w:r w:rsidR="00865354" w:rsidRPr="0059578D">
        <w:rPr>
          <w:rFonts w:ascii="Times New Roman" w:hAnsi="Times New Roman" w:cs="Times New Roman"/>
          <w:sz w:val="28"/>
          <w:szCs w:val="28"/>
          <w:lang w:val="uk-UA"/>
        </w:rPr>
        <w:t>]</w:t>
      </w:r>
      <w:r w:rsidRPr="0010371A">
        <w:rPr>
          <w:rFonts w:ascii="Times New Roman" w:hAnsi="Times New Roman" w:cs="Times New Roman"/>
          <w:sz w:val="28"/>
          <w:szCs w:val="28"/>
          <w:lang w:val="uk-UA"/>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59578D">
        <w:rPr>
          <w:rFonts w:ascii="Times New Roman" w:hAnsi="Times New Roman" w:cs="Times New Roman"/>
          <w:sz w:val="28"/>
          <w:szCs w:val="28"/>
          <w:lang w:val="uk-UA"/>
        </w:rPr>
        <w:t xml:space="preserve">Методика </w:t>
      </w:r>
      <w:r w:rsidR="00ED2D17">
        <w:rPr>
          <w:rFonts w:ascii="Times New Roman" w:hAnsi="Times New Roman" w:cs="Times New Roman"/>
          <w:sz w:val="28"/>
          <w:szCs w:val="28"/>
          <w:lang w:val="uk-UA"/>
        </w:rPr>
        <w:t xml:space="preserve">ЛГ </w:t>
      </w:r>
      <w:r w:rsidRPr="0059578D">
        <w:rPr>
          <w:rFonts w:ascii="Times New Roman" w:hAnsi="Times New Roman" w:cs="Times New Roman"/>
          <w:sz w:val="28"/>
          <w:szCs w:val="28"/>
          <w:lang w:val="uk-UA"/>
        </w:rPr>
        <w:t>спрямована на підвищення стійкості хребта</w:t>
      </w:r>
      <w:r w:rsidR="006007C7">
        <w:rPr>
          <w:rFonts w:ascii="Times New Roman" w:hAnsi="Times New Roman" w:cs="Times New Roman"/>
          <w:sz w:val="28"/>
          <w:szCs w:val="28"/>
          <w:lang w:val="uk-UA"/>
        </w:rPr>
        <w:t xml:space="preserve"> і </w:t>
      </w:r>
      <w:r w:rsidRPr="0059578D">
        <w:rPr>
          <w:rFonts w:ascii="Times New Roman" w:hAnsi="Times New Roman" w:cs="Times New Roman"/>
          <w:sz w:val="28"/>
          <w:szCs w:val="28"/>
          <w:lang w:val="uk-UA"/>
        </w:rPr>
        <w:t>на корекцію деформації [</w:t>
      </w:r>
      <w:r>
        <w:rPr>
          <w:rFonts w:ascii="Times New Roman" w:hAnsi="Times New Roman" w:cs="Times New Roman"/>
          <w:sz w:val="28"/>
          <w:szCs w:val="28"/>
          <w:lang w:val="uk-UA"/>
        </w:rPr>
        <w:t>2</w:t>
      </w:r>
      <w:r w:rsidR="00ED5842">
        <w:rPr>
          <w:rFonts w:ascii="Times New Roman" w:hAnsi="Times New Roman" w:cs="Times New Roman"/>
          <w:sz w:val="28"/>
          <w:szCs w:val="28"/>
          <w:lang w:val="uk-UA"/>
        </w:rPr>
        <w:t>6</w:t>
      </w:r>
      <w:r w:rsidR="00ED5842" w:rsidRPr="0059578D">
        <w:rPr>
          <w:rFonts w:ascii="Times New Roman" w:hAnsi="Times New Roman" w:cs="Times New Roman"/>
          <w:sz w:val="28"/>
          <w:szCs w:val="28"/>
          <w:lang w:val="uk-UA"/>
        </w:rPr>
        <w:t>]</w:t>
      </w:r>
      <w:r w:rsidR="00ED584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D5842">
        <w:rPr>
          <w:rFonts w:ascii="Times New Roman" w:hAnsi="Times New Roman" w:cs="Times New Roman"/>
          <w:sz w:val="28"/>
          <w:szCs w:val="28"/>
          <w:lang w:val="uk-UA"/>
        </w:rPr>
        <w:t>т</w:t>
      </w:r>
      <w:r w:rsidRPr="00AC3F7B">
        <w:rPr>
          <w:rFonts w:ascii="Times New Roman" w:hAnsi="Times New Roman" w:cs="Times New Roman"/>
          <w:sz w:val="28"/>
          <w:szCs w:val="28"/>
          <w:lang w:val="uk-UA"/>
        </w:rPr>
        <w:t xml:space="preserve">ому </w:t>
      </w:r>
      <w:r w:rsidR="00ED5842">
        <w:rPr>
          <w:rFonts w:ascii="Times New Roman" w:hAnsi="Times New Roman" w:cs="Times New Roman"/>
          <w:sz w:val="28"/>
          <w:szCs w:val="28"/>
          <w:lang w:val="uk-UA"/>
        </w:rPr>
        <w:t>є обов’язковим</w:t>
      </w:r>
      <w:r w:rsidRPr="00AC3F7B">
        <w:rPr>
          <w:rFonts w:ascii="Times New Roman" w:hAnsi="Times New Roman" w:cs="Times New Roman"/>
          <w:sz w:val="28"/>
          <w:szCs w:val="28"/>
          <w:lang w:val="uk-UA"/>
        </w:rPr>
        <w:t xml:space="preserve"> лікувальним засобом і невід’ємною складовою частиною процесу реабілітації.</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4658A7">
        <w:rPr>
          <w:rFonts w:ascii="Times New Roman" w:hAnsi="Times New Roman" w:cs="Times New Roman"/>
          <w:sz w:val="28"/>
          <w:szCs w:val="28"/>
          <w:lang w:val="uk-UA"/>
        </w:rPr>
        <w:t xml:space="preserve">При </w:t>
      </w:r>
      <w:r>
        <w:rPr>
          <w:rFonts w:ascii="Times New Roman" w:hAnsi="Times New Roman" w:cs="Times New Roman"/>
          <w:sz w:val="28"/>
          <w:szCs w:val="28"/>
          <w:lang w:val="uk-UA"/>
        </w:rPr>
        <w:t xml:space="preserve">СХ </w:t>
      </w:r>
      <w:r w:rsidRPr="004658A7">
        <w:rPr>
          <w:rFonts w:ascii="Times New Roman" w:hAnsi="Times New Roman" w:cs="Times New Roman"/>
          <w:sz w:val="28"/>
          <w:szCs w:val="28"/>
          <w:lang w:val="uk-UA"/>
        </w:rPr>
        <w:t xml:space="preserve">використовуються </w:t>
      </w:r>
      <w:r>
        <w:rPr>
          <w:rFonts w:ascii="Times New Roman" w:hAnsi="Times New Roman" w:cs="Times New Roman"/>
          <w:sz w:val="28"/>
          <w:szCs w:val="28"/>
          <w:lang w:val="uk-UA"/>
        </w:rPr>
        <w:t>загальнорозвиваючі вправи</w:t>
      </w:r>
      <w:r w:rsidRPr="004658A7">
        <w:rPr>
          <w:rFonts w:ascii="Times New Roman" w:hAnsi="Times New Roman" w:cs="Times New Roman"/>
          <w:sz w:val="28"/>
          <w:szCs w:val="28"/>
          <w:lang w:val="uk-UA"/>
        </w:rPr>
        <w:t xml:space="preserve"> (фізичні вправи для малих і середніх м’язових груп, суглобів статичного і динамічного характеру</w:t>
      </w:r>
      <w:r>
        <w:rPr>
          <w:rFonts w:ascii="Times New Roman" w:hAnsi="Times New Roman" w:cs="Times New Roman"/>
          <w:sz w:val="28"/>
          <w:szCs w:val="28"/>
          <w:lang w:val="uk-UA"/>
        </w:rPr>
        <w:t xml:space="preserve">, </w:t>
      </w:r>
      <w:r w:rsidRPr="00FA27F6">
        <w:rPr>
          <w:rFonts w:ascii="Times New Roman" w:hAnsi="Times New Roman" w:cs="Times New Roman"/>
          <w:sz w:val="28"/>
          <w:szCs w:val="28"/>
          <w:lang w:val="uk-UA"/>
        </w:rPr>
        <w:t>впра</w:t>
      </w:r>
      <w:r>
        <w:rPr>
          <w:rFonts w:ascii="Times New Roman" w:hAnsi="Times New Roman" w:cs="Times New Roman"/>
          <w:sz w:val="28"/>
          <w:szCs w:val="28"/>
          <w:lang w:val="uk-UA"/>
        </w:rPr>
        <w:t>ви на розвиток координації</w:t>
      </w:r>
      <w:r w:rsidRPr="00FA27F6">
        <w:rPr>
          <w:rFonts w:ascii="Times New Roman" w:hAnsi="Times New Roman" w:cs="Times New Roman"/>
          <w:sz w:val="28"/>
          <w:szCs w:val="28"/>
          <w:lang w:val="uk-UA"/>
        </w:rPr>
        <w:t xml:space="preserve"> і почуття рівноваги</w:t>
      </w:r>
      <w:r w:rsidRPr="004658A7">
        <w:rPr>
          <w:rFonts w:ascii="Times New Roman" w:hAnsi="Times New Roman" w:cs="Times New Roman"/>
          <w:sz w:val="28"/>
          <w:szCs w:val="28"/>
          <w:lang w:val="uk-UA"/>
        </w:rPr>
        <w:t xml:space="preserve">), статичні вправи для зміцнення м’язів розгиначів хребта, </w:t>
      </w:r>
      <w:r>
        <w:rPr>
          <w:rFonts w:ascii="Times New Roman" w:hAnsi="Times New Roman" w:cs="Times New Roman"/>
          <w:sz w:val="28"/>
          <w:szCs w:val="28"/>
          <w:lang w:val="uk-UA"/>
        </w:rPr>
        <w:t xml:space="preserve">прямих </w:t>
      </w:r>
      <w:r w:rsidRPr="004658A7">
        <w:rPr>
          <w:rFonts w:ascii="Times New Roman" w:hAnsi="Times New Roman" w:cs="Times New Roman"/>
          <w:sz w:val="28"/>
          <w:szCs w:val="28"/>
          <w:lang w:val="uk-UA"/>
        </w:rPr>
        <w:t>та косих м’язів живота, дихальні вправи, си</w:t>
      </w:r>
      <w:r>
        <w:rPr>
          <w:rFonts w:ascii="Times New Roman" w:hAnsi="Times New Roman" w:cs="Times New Roman"/>
          <w:sz w:val="28"/>
          <w:szCs w:val="28"/>
          <w:lang w:val="uk-UA"/>
        </w:rPr>
        <w:t>метричні та</w:t>
      </w:r>
      <w:r w:rsidRPr="004658A7">
        <w:rPr>
          <w:rFonts w:ascii="Times New Roman" w:hAnsi="Times New Roman" w:cs="Times New Roman"/>
          <w:sz w:val="28"/>
          <w:szCs w:val="28"/>
          <w:lang w:val="uk-UA"/>
        </w:rPr>
        <w:t xml:space="preserve"> асиметричні коригувальні вправи, вправи на </w:t>
      </w:r>
      <w:r w:rsidRPr="004658A7">
        <w:rPr>
          <w:rFonts w:ascii="Times New Roman" w:hAnsi="Times New Roman" w:cs="Times New Roman"/>
          <w:sz w:val="28"/>
          <w:szCs w:val="28"/>
          <w:lang w:val="uk-UA"/>
        </w:rPr>
        <w:lastRenderedPageBreak/>
        <w:t>самовитяжіння та позиціювання [</w:t>
      </w:r>
      <w:r w:rsidR="00ED5842">
        <w:rPr>
          <w:rFonts w:ascii="Times New Roman" w:hAnsi="Times New Roman" w:cs="Times New Roman"/>
          <w:sz w:val="28"/>
          <w:szCs w:val="28"/>
          <w:lang w:val="uk-UA"/>
        </w:rPr>
        <w:t xml:space="preserve">30, 35, </w:t>
      </w:r>
      <w:r w:rsidR="00483D89">
        <w:rPr>
          <w:rFonts w:ascii="Times New Roman" w:hAnsi="Times New Roman" w:cs="Times New Roman"/>
          <w:sz w:val="28"/>
          <w:szCs w:val="28"/>
          <w:lang w:val="uk-UA"/>
        </w:rPr>
        <w:t xml:space="preserve">48, </w:t>
      </w:r>
      <w:r w:rsidR="00ED5842">
        <w:rPr>
          <w:rFonts w:ascii="Times New Roman" w:hAnsi="Times New Roman" w:cs="Times New Roman"/>
          <w:sz w:val="28"/>
          <w:szCs w:val="28"/>
          <w:lang w:val="uk-UA"/>
        </w:rPr>
        <w:t>56</w:t>
      </w:r>
      <w:r w:rsidRPr="004658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A27F6">
        <w:rPr>
          <w:rFonts w:ascii="Times New Roman" w:hAnsi="Times New Roman" w:cs="Times New Roman"/>
          <w:sz w:val="28"/>
          <w:szCs w:val="28"/>
          <w:lang w:val="uk-UA"/>
        </w:rPr>
        <w:t xml:space="preserve">Такі вправи допомагають перемогти дітям з поганою осанкою незграбність, сформувати правильний руховий стереотип, пристосуватись до зміни схеми тіла при зміні осанки. </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color w:val="000000"/>
          <w:sz w:val="28"/>
          <w:szCs w:val="28"/>
          <w:lang w:val="uk-UA"/>
        </w:rPr>
      </w:pPr>
      <w:r w:rsidRPr="00C17DEF">
        <w:rPr>
          <w:rFonts w:ascii="Times New Roman" w:hAnsi="Times New Roman" w:cs="Times New Roman"/>
          <w:sz w:val="28"/>
          <w:szCs w:val="28"/>
          <w:lang w:val="uk-UA"/>
        </w:rPr>
        <w:t xml:space="preserve">Для активної корекції деформації хребта застосовуються загальнозміцнюючі і спеціальні </w:t>
      </w:r>
      <w:r>
        <w:rPr>
          <w:rFonts w:ascii="Times New Roman" w:hAnsi="Times New Roman" w:cs="Times New Roman"/>
          <w:sz w:val="28"/>
          <w:szCs w:val="28"/>
          <w:lang w:val="uk-UA"/>
        </w:rPr>
        <w:t xml:space="preserve">коригуючи </w:t>
      </w:r>
      <w:r w:rsidRPr="00C17DEF">
        <w:rPr>
          <w:rFonts w:ascii="Times New Roman" w:hAnsi="Times New Roman" w:cs="Times New Roman"/>
          <w:sz w:val="28"/>
          <w:szCs w:val="28"/>
          <w:lang w:val="uk-UA"/>
        </w:rPr>
        <w:t>вправи</w:t>
      </w:r>
      <w:r>
        <w:rPr>
          <w:rFonts w:ascii="Times New Roman" w:hAnsi="Times New Roman" w:cs="Times New Roman"/>
          <w:sz w:val="28"/>
          <w:szCs w:val="28"/>
          <w:lang w:val="uk-UA"/>
        </w:rPr>
        <w:t xml:space="preserve"> </w:t>
      </w:r>
      <w:r w:rsidRPr="00AC3F7B">
        <w:rPr>
          <w:rFonts w:ascii="Times New Roman" w:hAnsi="Times New Roman" w:cs="Times New Roman"/>
          <w:iCs/>
          <w:color w:val="000000"/>
          <w:sz w:val="28"/>
          <w:szCs w:val="28"/>
          <w:lang w:val="uk-UA"/>
        </w:rPr>
        <w:t>Кор</w:t>
      </w:r>
      <w:r>
        <w:rPr>
          <w:rFonts w:ascii="Times New Roman" w:hAnsi="Times New Roman" w:cs="Times New Roman"/>
          <w:iCs/>
          <w:color w:val="000000"/>
          <w:sz w:val="28"/>
          <w:szCs w:val="28"/>
          <w:lang w:val="uk-UA"/>
        </w:rPr>
        <w:t>и</w:t>
      </w:r>
      <w:r w:rsidRPr="00AC3F7B">
        <w:rPr>
          <w:rFonts w:ascii="Times New Roman" w:hAnsi="Times New Roman" w:cs="Times New Roman"/>
          <w:iCs/>
          <w:color w:val="000000"/>
          <w:sz w:val="28"/>
          <w:szCs w:val="28"/>
          <w:lang w:val="uk-UA"/>
        </w:rPr>
        <w:t>гуючи вправи</w:t>
      </w:r>
      <w:r w:rsidRPr="002515FA">
        <w:rPr>
          <w:rFonts w:ascii="Times New Roman" w:hAnsi="Times New Roman" w:cs="Times New Roman"/>
          <w:iCs/>
          <w:color w:val="000000"/>
          <w:sz w:val="28"/>
          <w:szCs w:val="28"/>
          <w:lang w:val="uk-UA"/>
        </w:rPr>
        <w:t xml:space="preserve"> </w:t>
      </w:r>
      <w:r w:rsidRPr="00AC3F7B">
        <w:rPr>
          <w:rFonts w:ascii="Times New Roman" w:hAnsi="Times New Roman" w:cs="Times New Roman"/>
          <w:color w:val="000000"/>
          <w:sz w:val="28"/>
          <w:szCs w:val="28"/>
          <w:lang w:val="uk-UA"/>
        </w:rPr>
        <w:t xml:space="preserve">– спеціальні гімнастичні вправи, що забезпечують корекцію деформації хребта за рахунок створення м'язової тяги в протилежному дефекту напрямку. </w:t>
      </w:r>
      <w:r w:rsidRPr="002515FA">
        <w:rPr>
          <w:rFonts w:ascii="Times New Roman" w:hAnsi="Times New Roman" w:cs="Times New Roman"/>
          <w:color w:val="000000"/>
          <w:sz w:val="28"/>
          <w:szCs w:val="28"/>
        </w:rPr>
        <w:t>Всі коригуючи вправи проводяться у вихідному положенні, коли хребет знаходиться в положенні найменшої статичної напруги, тобто лежачи на животі, спині, боці, з одночасним використанням підкладок (подушечки, мішечки з піском).</w:t>
      </w:r>
      <w:r w:rsidRPr="002515FA">
        <w:rPr>
          <w:rFonts w:ascii="Times New Roman" w:hAnsi="Times New Roman" w:cs="Times New Roman"/>
          <w:color w:val="000000"/>
          <w:sz w:val="28"/>
          <w:szCs w:val="28"/>
          <w:lang w:val="uk-UA"/>
        </w:rPr>
        <w:t xml:space="preserve"> Спеціальні коригуючі вправи можуть бути симетричні, асиметричні та де торсійні.</w:t>
      </w:r>
    </w:p>
    <w:p w:rsidR="00AC3F7B" w:rsidRPr="007716BB" w:rsidRDefault="00AC3F7B" w:rsidP="00AC3F7B">
      <w:pPr>
        <w:spacing w:after="0" w:line="360" w:lineRule="auto"/>
        <w:ind w:firstLine="709"/>
        <w:jc w:val="both"/>
        <w:rPr>
          <w:rFonts w:eastAsia="Times New Roman"/>
          <w:color w:val="000000"/>
          <w:sz w:val="28"/>
          <w:szCs w:val="28"/>
          <w:lang w:val="uk-UA" w:eastAsia="ru-RU"/>
        </w:rPr>
      </w:pPr>
      <w:r w:rsidRPr="00AC3F7B">
        <w:rPr>
          <w:rFonts w:eastAsia="Times New Roman"/>
          <w:iCs/>
          <w:color w:val="000000"/>
          <w:sz w:val="28"/>
          <w:szCs w:val="28"/>
          <w:lang w:val="uk-UA" w:eastAsia="ru-RU"/>
        </w:rPr>
        <w:t>Симетричні фізичні вправи</w:t>
      </w:r>
      <w:r w:rsidRPr="00AD25EA">
        <w:rPr>
          <w:rFonts w:eastAsia="Times New Roman"/>
          <w:iCs/>
          <w:color w:val="000000"/>
          <w:sz w:val="28"/>
          <w:szCs w:val="28"/>
          <w:lang w:val="uk-UA" w:eastAsia="ru-RU"/>
        </w:rPr>
        <w:t xml:space="preserve"> </w:t>
      </w:r>
      <w:r w:rsidRPr="00AC3F7B">
        <w:rPr>
          <w:rFonts w:eastAsia="Times New Roman"/>
          <w:color w:val="000000"/>
          <w:sz w:val="28"/>
          <w:szCs w:val="28"/>
          <w:lang w:val="uk-UA" w:eastAsia="ru-RU"/>
        </w:rPr>
        <w:t xml:space="preserve">– гімнастичні вправи, при яких зберігається серединне </w:t>
      </w:r>
      <w:r w:rsidRPr="00AD25EA">
        <w:rPr>
          <w:rFonts w:eastAsia="Times New Roman"/>
          <w:color w:val="000000"/>
          <w:sz w:val="28"/>
          <w:szCs w:val="28"/>
          <w:lang w:val="uk-UA" w:eastAsia="ru-RU"/>
        </w:rPr>
        <w:t xml:space="preserve">фізіологічне </w:t>
      </w:r>
      <w:r w:rsidRPr="00AC3F7B">
        <w:rPr>
          <w:rFonts w:eastAsia="Times New Roman"/>
          <w:color w:val="000000"/>
          <w:sz w:val="28"/>
          <w:szCs w:val="28"/>
          <w:lang w:val="uk-UA" w:eastAsia="ru-RU"/>
        </w:rPr>
        <w:t xml:space="preserve">положення хребців. </w:t>
      </w:r>
      <w:r w:rsidRPr="00AD25EA">
        <w:rPr>
          <w:sz w:val="28"/>
          <w:szCs w:val="28"/>
          <w:lang w:val="uk-UA"/>
        </w:rPr>
        <w:t>Їх коригуючий ефект пов'язаний з неоднаковим напруженням м'язів при спробі зберегти симетричне положення частин тіла при сколіозі: м'язи на стороні опуклості напружуються інтенсивніше, а на стороні увігнутості розтягуються.</w:t>
      </w:r>
      <w:r w:rsidRPr="00AC3F7B">
        <w:rPr>
          <w:rFonts w:eastAsia="Times New Roman"/>
          <w:color w:val="000000"/>
          <w:sz w:val="28"/>
          <w:szCs w:val="28"/>
          <w:lang w:val="uk-UA" w:eastAsia="ru-RU"/>
        </w:rPr>
        <w:t xml:space="preserve"> При симетричних коригуючих вправах відбувається поступове вирівнювання м'язового тонусу, усувається асиметрія, частково слабшає і піддається зворотному розвитку м'язова контрактура, що виникає на протилежній стороні сколіотичної дуги. </w:t>
      </w:r>
      <w:r w:rsidRPr="00AD25EA">
        <w:rPr>
          <w:rFonts w:eastAsia="Times New Roman"/>
          <w:color w:val="000000"/>
          <w:sz w:val="28"/>
          <w:szCs w:val="28"/>
          <w:lang w:val="uk-UA" w:eastAsia="ru-RU"/>
        </w:rPr>
        <w:t xml:space="preserve">Симетроичні вправи сприяють вирівнюванню м’язової тяги з обох боків. Цей ефект виникає внаслідок того, що при виконанні симетричних рухів розтягнуті і ослаблені м’язи на опуклій сторонгі сколіотичної дуги скорочуються більше, ніж скорочені і, порівняно, сильніші м’язи ввігнутої сторони. </w:t>
      </w:r>
      <w:r w:rsidRPr="00AC3F7B">
        <w:rPr>
          <w:sz w:val="28"/>
          <w:szCs w:val="28"/>
          <w:lang w:val="uk-UA"/>
        </w:rPr>
        <w:t xml:space="preserve">Під впливом тренувань м’язи на опуклій стороні зміцнюються, а на ввігнутій розтягуються і спостерігається зниження її гіпертонусу. Це сприяє усуненню або зменшенню асиметрії м’язової тяги і створенню рівномірного м’язового корсета. </w:t>
      </w:r>
      <w:r w:rsidRPr="00AD25EA">
        <w:rPr>
          <w:sz w:val="28"/>
          <w:szCs w:val="28"/>
        </w:rPr>
        <w:t>Симетричні вправи нескладні, виконання їх не викликає у хворих утруднень і, що особливо важливо, вони не призводять до противикривлень. Тому їм віддають перевагу при лікуванні сколіозу усіх ступенів</w:t>
      </w:r>
      <w:r w:rsidR="007716BB">
        <w:rPr>
          <w:rFonts w:eastAsia="Times New Roman"/>
          <w:color w:val="000000"/>
          <w:sz w:val="28"/>
          <w:szCs w:val="28"/>
          <w:lang w:eastAsia="ru-RU"/>
        </w:rPr>
        <w:t>.</w:t>
      </w:r>
    </w:p>
    <w:p w:rsidR="00AC3F7B" w:rsidRDefault="00AC3F7B" w:rsidP="00AC3F7B">
      <w:pPr>
        <w:spacing w:after="0" w:line="360" w:lineRule="auto"/>
        <w:ind w:firstLine="709"/>
        <w:jc w:val="both"/>
        <w:rPr>
          <w:sz w:val="28"/>
          <w:szCs w:val="28"/>
          <w:lang w:val="uk-UA"/>
        </w:rPr>
      </w:pPr>
      <w:r w:rsidRPr="00AD25EA">
        <w:rPr>
          <w:sz w:val="28"/>
          <w:szCs w:val="28"/>
          <w:lang w:val="uk-UA"/>
        </w:rPr>
        <w:lastRenderedPageBreak/>
        <w:t xml:space="preserve">Асиметричні коригуючі вправи дозволяють сконцентрувати їх лікувальну дію локально, на певній ділянці хребетного стовпа. </w:t>
      </w:r>
      <w:r w:rsidR="00CF7D55">
        <w:rPr>
          <w:rFonts w:eastAsia="Times New Roman"/>
          <w:color w:val="000000"/>
          <w:sz w:val="28"/>
          <w:szCs w:val="28"/>
          <w:lang w:val="uk-UA" w:eastAsia="ru-RU"/>
        </w:rPr>
        <w:t xml:space="preserve">Ці </w:t>
      </w:r>
      <w:r w:rsidRPr="00AC3F7B">
        <w:rPr>
          <w:rFonts w:eastAsia="Times New Roman"/>
          <w:color w:val="000000"/>
          <w:sz w:val="28"/>
          <w:szCs w:val="28"/>
          <w:lang w:val="uk-UA" w:eastAsia="ru-RU"/>
        </w:rPr>
        <w:t>вправи дозволяють підібрати вихідне положення і м'язову тягу відповідних м'язів конкретно на дану ділянку хребта. Варіюючи положення тазу і плечового пояса, кут відведення рук або ніг, з урахуванням біомеханіки рухів можна точно підібрати асиметричні вправи для максимального зменшення деформації у фронтальній площині.</w:t>
      </w:r>
      <w:r w:rsidRPr="00AD25EA">
        <w:rPr>
          <w:rFonts w:eastAsia="Times New Roman"/>
          <w:color w:val="000000"/>
          <w:sz w:val="28"/>
          <w:szCs w:val="28"/>
          <w:lang w:val="uk-UA" w:eastAsia="ru-RU"/>
        </w:rPr>
        <w:t xml:space="preserve"> </w:t>
      </w:r>
      <w:r w:rsidRPr="00AD25EA">
        <w:rPr>
          <w:sz w:val="28"/>
          <w:szCs w:val="28"/>
          <w:lang w:val="uk-UA"/>
        </w:rPr>
        <w:t>Вони виконуються з початкових положень лежачи на боці, стоячи в упорі на колінах, направлені на вибіркове, однобічне зміцнення м'язів тулуба. Підбір асиметричних вправ повинен проводитися лікарем і інструктором з урахуванням локалізації процесу і характеру</w:t>
      </w:r>
      <w:r w:rsidR="00ED5842">
        <w:rPr>
          <w:sz w:val="28"/>
          <w:szCs w:val="28"/>
          <w:lang w:val="uk-UA"/>
        </w:rPr>
        <w:t xml:space="preserve"> дії вправ на кривизну хребта [</w:t>
      </w:r>
      <w:r w:rsidR="00483D89">
        <w:rPr>
          <w:sz w:val="28"/>
          <w:szCs w:val="28"/>
          <w:lang w:val="uk-UA"/>
        </w:rPr>
        <w:t xml:space="preserve">8, </w:t>
      </w:r>
      <w:r w:rsidR="00ED5842">
        <w:rPr>
          <w:sz w:val="28"/>
          <w:szCs w:val="28"/>
          <w:lang w:val="uk-UA"/>
        </w:rPr>
        <w:t>12</w:t>
      </w:r>
      <w:r w:rsidR="007716BB">
        <w:rPr>
          <w:sz w:val="28"/>
          <w:szCs w:val="28"/>
          <w:lang w:val="uk-UA"/>
        </w:rPr>
        <w:t>].</w:t>
      </w:r>
    </w:p>
    <w:p w:rsidR="00AC3F7B" w:rsidRPr="005A28E2" w:rsidRDefault="00AC3F7B" w:rsidP="005A28E2">
      <w:pPr>
        <w:spacing w:after="0" w:line="360" w:lineRule="auto"/>
        <w:ind w:firstLine="709"/>
        <w:jc w:val="both"/>
        <w:rPr>
          <w:rFonts w:eastAsia="Times New Roman"/>
          <w:color w:val="000000"/>
          <w:sz w:val="28"/>
          <w:szCs w:val="28"/>
          <w:lang w:val="uk-UA" w:eastAsia="ru-RU"/>
        </w:rPr>
      </w:pPr>
      <w:r w:rsidRPr="00F65574">
        <w:rPr>
          <w:sz w:val="28"/>
          <w:szCs w:val="28"/>
        </w:rPr>
        <w:t>Деторсійні вправи застосовують при сколіозі, коли переважає виражена торсія хребців. Ці вправи передбачають обертання хребців у бік, протилежний торсії; корекцію сколіозу з вирівнюванням таза; розтягнення скорочених та зміцнення розтягнутих м’язів у поперековому і грудному відділах. Деторсійні вправи виконують з вихідного положення, лежачи на нахиленій площині (профілакторі Євмінова), упору стоячи на колінах, стоячи, у висі на гімнастичній стінці</w:t>
      </w:r>
      <w:r>
        <w:rPr>
          <w:sz w:val="28"/>
          <w:szCs w:val="28"/>
          <w:lang w:val="uk-UA"/>
        </w:rPr>
        <w:t xml:space="preserve"> </w:t>
      </w:r>
      <w:r w:rsidRPr="00AC3F7B">
        <w:rPr>
          <w:sz w:val="28"/>
          <w:szCs w:val="28"/>
        </w:rPr>
        <w:t>[</w:t>
      </w:r>
      <w:r w:rsidR="00ED5842">
        <w:rPr>
          <w:sz w:val="28"/>
          <w:szCs w:val="28"/>
          <w:lang w:val="uk-UA"/>
        </w:rPr>
        <w:t>12</w:t>
      </w:r>
      <w:r w:rsidRPr="00AC3F7B">
        <w:rPr>
          <w:sz w:val="28"/>
          <w:szCs w:val="28"/>
        </w:rPr>
        <w:t>]</w:t>
      </w:r>
      <w:r w:rsidRPr="00F65574">
        <w:rPr>
          <w:sz w:val="28"/>
          <w:szCs w:val="28"/>
        </w:rPr>
        <w:t>.</w:t>
      </w:r>
    </w:p>
    <w:p w:rsidR="00AC3F7B" w:rsidRPr="007716BB" w:rsidRDefault="00AC3F7B" w:rsidP="00AC3F7B">
      <w:pPr>
        <w:pStyle w:val="HTML"/>
        <w:shd w:val="clear" w:color="auto" w:fill="FFFFFF" w:themeFill="background1"/>
        <w:spacing w:line="360" w:lineRule="auto"/>
        <w:ind w:firstLine="709"/>
        <w:jc w:val="both"/>
        <w:rPr>
          <w:rFonts w:ascii="Times New Roman" w:hAnsi="Times New Roman" w:cs="Times New Roman"/>
          <w:color w:val="000000" w:themeColor="text1"/>
          <w:sz w:val="28"/>
          <w:szCs w:val="28"/>
          <w:lang w:val="uk-UA"/>
        </w:rPr>
      </w:pPr>
      <w:r w:rsidRPr="0054582C">
        <w:rPr>
          <w:rFonts w:ascii="Times New Roman" w:hAnsi="Times New Roman" w:cs="Times New Roman"/>
          <w:color w:val="000000" w:themeColor="text1"/>
          <w:sz w:val="28"/>
          <w:szCs w:val="28"/>
        </w:rPr>
        <w:t>Велике значення в поліпшенні функціонального стану і відновних процесів у дітей з початковими ступенями хвороби відіграють вправи на розслаблення. Вони виконуються з вихідного положення стоячи, сидячи і лежачи. Серед них найбільш поширеним в практиці лікування сколіозу є струшення рук, ніг і довільне розслаблення м’язів тулуба в вихідн</w:t>
      </w:r>
      <w:r w:rsidR="007716BB">
        <w:rPr>
          <w:rFonts w:ascii="Times New Roman" w:hAnsi="Times New Roman" w:cs="Times New Roman"/>
          <w:color w:val="000000" w:themeColor="text1"/>
          <w:sz w:val="28"/>
          <w:szCs w:val="28"/>
        </w:rPr>
        <w:t>ому положенні, лежачи на спині.</w:t>
      </w:r>
    </w:p>
    <w:p w:rsidR="00AC3F7B" w:rsidRPr="00AD25EA" w:rsidRDefault="00AC3F7B" w:rsidP="00F61F80">
      <w:pPr>
        <w:spacing w:after="0" w:line="360" w:lineRule="auto"/>
        <w:ind w:firstLine="709"/>
        <w:jc w:val="both"/>
        <w:rPr>
          <w:sz w:val="28"/>
          <w:szCs w:val="28"/>
          <w:lang w:val="uk-UA"/>
        </w:rPr>
      </w:pPr>
      <w:r>
        <w:rPr>
          <w:sz w:val="28"/>
          <w:szCs w:val="28"/>
          <w:lang w:val="uk-UA"/>
        </w:rPr>
        <w:t>При сколіозі п</w:t>
      </w:r>
      <w:r w:rsidRPr="00F61F80">
        <w:rPr>
          <w:sz w:val="28"/>
          <w:szCs w:val="28"/>
          <w:lang w:val="uk-UA"/>
        </w:rPr>
        <w:t>ротипоказан</w:t>
      </w:r>
      <w:r>
        <w:rPr>
          <w:sz w:val="28"/>
          <w:szCs w:val="28"/>
          <w:lang w:val="uk-UA"/>
        </w:rPr>
        <w:t xml:space="preserve">і </w:t>
      </w:r>
      <w:r w:rsidRPr="00AD25EA">
        <w:rPr>
          <w:sz w:val="28"/>
          <w:szCs w:val="28"/>
          <w:lang w:val="uk-UA"/>
        </w:rPr>
        <w:t xml:space="preserve">наступні вправи: вправи, </w:t>
      </w:r>
      <w:r w:rsidRPr="00F61F80">
        <w:rPr>
          <w:sz w:val="28"/>
          <w:szCs w:val="28"/>
          <w:lang w:val="uk-UA"/>
        </w:rPr>
        <w:t xml:space="preserve">що викликають сильний струс хребта (стрибки); </w:t>
      </w:r>
      <w:r w:rsidRPr="00AD25EA">
        <w:rPr>
          <w:sz w:val="28"/>
          <w:szCs w:val="28"/>
          <w:lang w:val="uk-UA"/>
        </w:rPr>
        <w:t xml:space="preserve">вправи, </w:t>
      </w:r>
      <w:r w:rsidRPr="00F61F80">
        <w:rPr>
          <w:sz w:val="28"/>
          <w:szCs w:val="28"/>
          <w:lang w:val="uk-UA"/>
        </w:rPr>
        <w:t>що значно збільшують гнучкість хребта (</w:t>
      </w:r>
      <w:r w:rsidRPr="00AD25EA">
        <w:rPr>
          <w:sz w:val="28"/>
          <w:szCs w:val="28"/>
          <w:lang w:val="uk-UA"/>
        </w:rPr>
        <w:t xml:space="preserve">«складочка вперед», скручування в поперековому та грудному відділах хребта, </w:t>
      </w:r>
      <w:r w:rsidRPr="00F61F80">
        <w:rPr>
          <w:sz w:val="28"/>
          <w:szCs w:val="28"/>
          <w:lang w:val="uk-UA"/>
        </w:rPr>
        <w:t xml:space="preserve"> елементи художньої гімнастики та акробатики);</w:t>
      </w:r>
      <w:r w:rsidR="00F61F80">
        <w:rPr>
          <w:sz w:val="28"/>
          <w:szCs w:val="28"/>
          <w:lang w:val="uk-UA"/>
        </w:rPr>
        <w:t xml:space="preserve"> </w:t>
      </w:r>
      <w:r w:rsidRPr="00AD25EA">
        <w:rPr>
          <w:sz w:val="28"/>
          <w:szCs w:val="28"/>
          <w:lang w:val="uk-UA"/>
        </w:rPr>
        <w:t xml:space="preserve">вправи, </w:t>
      </w:r>
      <w:r w:rsidRPr="00F61F80">
        <w:rPr>
          <w:sz w:val="28"/>
          <w:szCs w:val="28"/>
          <w:lang w:val="uk-UA"/>
        </w:rPr>
        <w:t>що сильно розтягують зв’язково-м’язовий апарат (вправи на перекладині, кільцях при заняттях гімнастикою);</w:t>
      </w:r>
      <w:r w:rsidR="00F61F80">
        <w:rPr>
          <w:sz w:val="28"/>
          <w:szCs w:val="28"/>
          <w:lang w:val="uk-UA"/>
        </w:rPr>
        <w:t xml:space="preserve"> </w:t>
      </w:r>
      <w:r w:rsidRPr="00AD25EA">
        <w:rPr>
          <w:sz w:val="28"/>
          <w:szCs w:val="28"/>
          <w:lang w:val="uk-UA"/>
        </w:rPr>
        <w:t>вправи,</w:t>
      </w:r>
      <w:r w:rsidRPr="00F61F80">
        <w:rPr>
          <w:sz w:val="28"/>
          <w:szCs w:val="28"/>
          <w:lang w:val="uk-UA"/>
        </w:rPr>
        <w:t xml:space="preserve"> що обтяжують хребет (атлетична гімнастика);</w:t>
      </w:r>
      <w:r w:rsidR="00F61F80">
        <w:rPr>
          <w:sz w:val="28"/>
          <w:szCs w:val="28"/>
          <w:lang w:val="uk-UA"/>
        </w:rPr>
        <w:t xml:space="preserve"> </w:t>
      </w:r>
      <w:r w:rsidRPr="00F61F80">
        <w:rPr>
          <w:sz w:val="28"/>
          <w:szCs w:val="28"/>
          <w:lang w:val="uk-UA"/>
        </w:rPr>
        <w:t>корегуючі</w:t>
      </w:r>
      <w:r w:rsidRPr="00AD25EA">
        <w:rPr>
          <w:sz w:val="28"/>
          <w:szCs w:val="28"/>
          <w:lang w:val="uk-UA"/>
        </w:rPr>
        <w:t xml:space="preserve"> </w:t>
      </w:r>
      <w:r w:rsidRPr="00F61F80">
        <w:rPr>
          <w:sz w:val="28"/>
          <w:szCs w:val="28"/>
          <w:lang w:val="uk-UA"/>
        </w:rPr>
        <w:t xml:space="preserve">вправи, що виконуються лежачи на животі ускладнюють роботу серця і тому </w:t>
      </w:r>
      <w:r w:rsidRPr="00F61F80">
        <w:rPr>
          <w:sz w:val="28"/>
          <w:szCs w:val="28"/>
          <w:lang w:val="uk-UA"/>
        </w:rPr>
        <w:lastRenderedPageBreak/>
        <w:t>протипоказані для дітей з відхиленнями у функціонуванн</w:t>
      </w:r>
      <w:r w:rsidRPr="00AD25EA">
        <w:rPr>
          <w:sz w:val="28"/>
          <w:szCs w:val="28"/>
          <w:lang w:val="uk-UA"/>
        </w:rPr>
        <w:t xml:space="preserve"> ССС;</w:t>
      </w:r>
      <w:r w:rsidR="00F61F80">
        <w:rPr>
          <w:sz w:val="28"/>
          <w:szCs w:val="28"/>
          <w:lang w:val="uk-UA"/>
        </w:rPr>
        <w:t xml:space="preserve"> </w:t>
      </w:r>
      <w:r w:rsidRPr="00AD25EA">
        <w:rPr>
          <w:sz w:val="28"/>
          <w:szCs w:val="28"/>
          <w:lang w:val="uk-UA"/>
        </w:rPr>
        <w:t>вправи з перегином поперекового відділу хребта (вправи «місток», «берізка</w:t>
      </w:r>
      <w:r w:rsidR="005A28E2">
        <w:rPr>
          <w:sz w:val="28"/>
          <w:szCs w:val="28"/>
          <w:lang w:val="uk-UA"/>
        </w:rPr>
        <w:t>»</w:t>
      </w:r>
      <w:r w:rsidRPr="00AD25EA">
        <w:rPr>
          <w:sz w:val="28"/>
          <w:szCs w:val="28"/>
          <w:lang w:val="uk-UA"/>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bookmarkStart w:id="3" w:name="_Hlk165214431"/>
      <w:r w:rsidRPr="00814057">
        <w:rPr>
          <w:rFonts w:ascii="Times New Roman" w:hAnsi="Times New Roman" w:cs="Times New Roman"/>
          <w:sz w:val="28"/>
          <w:szCs w:val="28"/>
          <w:lang w:val="uk-UA"/>
        </w:rPr>
        <w:t xml:space="preserve">Протипоказами до проведення </w:t>
      </w:r>
      <w:r w:rsidR="00ED2D17">
        <w:rPr>
          <w:rFonts w:ascii="Times New Roman" w:hAnsi="Times New Roman" w:cs="Times New Roman"/>
          <w:sz w:val="28"/>
          <w:szCs w:val="28"/>
          <w:lang w:val="uk-UA"/>
        </w:rPr>
        <w:t xml:space="preserve">ЛГ </w:t>
      </w:r>
      <w:r w:rsidRPr="00814057">
        <w:rPr>
          <w:rFonts w:ascii="Times New Roman" w:hAnsi="Times New Roman" w:cs="Times New Roman"/>
          <w:sz w:val="28"/>
          <w:szCs w:val="28"/>
          <w:lang w:val="uk-UA"/>
        </w:rPr>
        <w:t>є: гостр</w:t>
      </w:r>
      <w:r w:rsidR="00F478C8">
        <w:rPr>
          <w:rFonts w:ascii="Times New Roman" w:hAnsi="Times New Roman" w:cs="Times New Roman"/>
          <w:sz w:val="28"/>
          <w:szCs w:val="28"/>
          <w:lang w:val="uk-UA"/>
        </w:rPr>
        <w:t xml:space="preserve">і </w:t>
      </w:r>
      <w:r w:rsidRPr="00814057">
        <w:rPr>
          <w:rFonts w:ascii="Times New Roman" w:hAnsi="Times New Roman" w:cs="Times New Roman"/>
          <w:sz w:val="28"/>
          <w:szCs w:val="28"/>
          <w:lang w:val="uk-UA"/>
        </w:rPr>
        <w:t>захворювання</w:t>
      </w:r>
      <w:r w:rsidR="00F478C8">
        <w:rPr>
          <w:rFonts w:ascii="Times New Roman" w:hAnsi="Times New Roman" w:cs="Times New Roman"/>
          <w:sz w:val="28"/>
          <w:szCs w:val="28"/>
          <w:lang w:val="uk-UA"/>
        </w:rPr>
        <w:t xml:space="preserve"> та загострення супутніх хронічних захворювань,</w:t>
      </w:r>
      <w:r w:rsidRPr="00814057">
        <w:rPr>
          <w:rFonts w:ascii="Times New Roman" w:hAnsi="Times New Roman" w:cs="Times New Roman"/>
          <w:sz w:val="28"/>
          <w:szCs w:val="28"/>
          <w:lang w:val="uk-UA"/>
        </w:rPr>
        <w:t xml:space="preserve"> прогресуючий перебі</w:t>
      </w:r>
      <w:r w:rsidR="00F478C8">
        <w:rPr>
          <w:rFonts w:ascii="Times New Roman" w:hAnsi="Times New Roman" w:cs="Times New Roman"/>
          <w:sz w:val="28"/>
          <w:szCs w:val="28"/>
          <w:lang w:val="uk-UA"/>
        </w:rPr>
        <w:t>г сколіозу</w:t>
      </w:r>
      <w:r w:rsidRPr="00814057">
        <w:rPr>
          <w:rFonts w:ascii="Times New Roman" w:hAnsi="Times New Roman" w:cs="Times New Roman"/>
          <w:sz w:val="28"/>
          <w:szCs w:val="28"/>
          <w:lang w:val="uk-UA"/>
        </w:rPr>
        <w:t>, сильний біль, загроза тромбоемболії, кровотеча чи можливість появи її у зв’язку з рухами, висока температура і збільшення швид</w:t>
      </w:r>
      <w:r>
        <w:rPr>
          <w:rFonts w:ascii="Times New Roman" w:hAnsi="Times New Roman" w:cs="Times New Roman"/>
          <w:sz w:val="28"/>
          <w:szCs w:val="28"/>
          <w:lang w:val="uk-UA"/>
        </w:rPr>
        <w:t>кості зсідання еритроциті</w:t>
      </w:r>
      <w:r w:rsidRPr="00814057">
        <w:rPr>
          <w:rFonts w:ascii="Times New Roman" w:hAnsi="Times New Roman" w:cs="Times New Roman"/>
          <w:sz w:val="28"/>
          <w:szCs w:val="28"/>
          <w:lang w:val="uk-UA"/>
        </w:rPr>
        <w:t xml:space="preserve"> понад </w:t>
      </w:r>
      <w:r w:rsidR="00F478C8">
        <w:rPr>
          <w:rFonts w:ascii="Times New Roman" w:hAnsi="Times New Roman" w:cs="Times New Roman"/>
          <w:sz w:val="28"/>
          <w:szCs w:val="28"/>
          <w:lang w:val="uk-UA"/>
        </w:rPr>
        <w:t xml:space="preserve">                         </w:t>
      </w:r>
      <w:r w:rsidRPr="00814057">
        <w:rPr>
          <w:rFonts w:ascii="Times New Roman" w:hAnsi="Times New Roman" w:cs="Times New Roman"/>
          <w:sz w:val="28"/>
          <w:szCs w:val="28"/>
          <w:lang w:val="uk-UA"/>
        </w:rPr>
        <w:t xml:space="preserve">20–25 мм год., злоякісні пухлини </w:t>
      </w:r>
      <w:bookmarkEnd w:id="3"/>
      <w:r w:rsidRPr="00814057">
        <w:rPr>
          <w:rFonts w:ascii="Times New Roman" w:hAnsi="Times New Roman" w:cs="Times New Roman"/>
          <w:sz w:val="28"/>
          <w:szCs w:val="28"/>
          <w:lang w:val="uk-UA"/>
        </w:rPr>
        <w:t>[</w:t>
      </w:r>
      <w:r>
        <w:rPr>
          <w:rFonts w:ascii="Times New Roman" w:hAnsi="Times New Roman" w:cs="Times New Roman"/>
          <w:sz w:val="28"/>
          <w:szCs w:val="28"/>
          <w:lang w:val="uk-UA"/>
        </w:rPr>
        <w:t>2</w:t>
      </w:r>
      <w:r w:rsidR="00ED5842">
        <w:rPr>
          <w:rFonts w:ascii="Times New Roman" w:hAnsi="Times New Roman" w:cs="Times New Roman"/>
          <w:sz w:val="28"/>
          <w:szCs w:val="28"/>
          <w:lang w:val="uk-UA"/>
        </w:rPr>
        <w:t>6</w:t>
      </w:r>
      <w:r w:rsidRPr="00814057">
        <w:rPr>
          <w:rFonts w:ascii="Times New Roman" w:hAnsi="Times New Roman" w:cs="Times New Roman"/>
          <w:sz w:val="28"/>
          <w:szCs w:val="28"/>
          <w:lang w:val="uk-UA"/>
        </w:rPr>
        <w:t>].</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C17DEF">
        <w:rPr>
          <w:rFonts w:ascii="Times New Roman" w:hAnsi="Times New Roman" w:cs="Times New Roman"/>
          <w:sz w:val="28"/>
          <w:szCs w:val="28"/>
          <w:lang w:val="uk-UA"/>
        </w:rPr>
        <w:t>Поряд із класичними вправами коригувальної гімнастики застосовують елементи оздоровчого фітнесу – вправи пілатесу, ефективність яких у корекції деформацій хребта підтверджен</w:t>
      </w:r>
      <w:r w:rsidR="007716BB">
        <w:rPr>
          <w:rFonts w:ascii="Times New Roman" w:hAnsi="Times New Roman" w:cs="Times New Roman"/>
          <w:sz w:val="28"/>
          <w:szCs w:val="28"/>
          <w:lang w:val="uk-UA"/>
        </w:rPr>
        <w:t>о дослідженнями останніх років.</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Вважають, що задуманий</w:t>
      </w:r>
      <w:r w:rsidRPr="00C17DEF">
        <w:rPr>
          <w:rFonts w:ascii="Times New Roman" w:hAnsi="Times New Roman" w:cs="Times New Roman"/>
          <w:sz w:val="28"/>
          <w:szCs w:val="28"/>
          <w:lang w:val="uk-UA"/>
        </w:rPr>
        <w:t xml:space="preserve"> як збалансована комбінація </w:t>
      </w:r>
      <w:r>
        <w:rPr>
          <w:rFonts w:ascii="Times New Roman" w:hAnsi="Times New Roman" w:cs="Times New Roman"/>
          <w:sz w:val="28"/>
          <w:szCs w:val="28"/>
          <w:lang w:val="uk-UA"/>
        </w:rPr>
        <w:t>вправ, що збільшує</w:t>
      </w:r>
      <w:r w:rsidRPr="00C17DEF">
        <w:rPr>
          <w:rFonts w:ascii="Times New Roman" w:hAnsi="Times New Roman" w:cs="Times New Roman"/>
          <w:sz w:val="28"/>
          <w:szCs w:val="28"/>
          <w:lang w:val="uk-UA"/>
        </w:rPr>
        <w:t xml:space="preserve"> силу і гнучкість тіла, </w:t>
      </w:r>
      <w:r>
        <w:rPr>
          <w:rFonts w:ascii="Times New Roman" w:hAnsi="Times New Roman" w:cs="Times New Roman"/>
          <w:sz w:val="28"/>
          <w:szCs w:val="28"/>
          <w:lang w:val="uk-UA"/>
        </w:rPr>
        <w:t>комплекс пілатесу здатен</w:t>
      </w:r>
      <w:r w:rsidRPr="00C17DEF">
        <w:rPr>
          <w:rFonts w:ascii="Times New Roman" w:hAnsi="Times New Roman" w:cs="Times New Roman"/>
          <w:sz w:val="28"/>
          <w:szCs w:val="28"/>
          <w:lang w:val="uk-UA"/>
        </w:rPr>
        <w:t xml:space="preserve"> послаблювати як фізичний, так і психологічний стрес і покращувати поставу. Додатковою перевагою застосування системи пілатес при сколіозі є зв'язок між цією системою і поліпшенням почуття рівноваги. М'язово-скелетні зміни, які відбуваються у дітей, страждаючих сколіозом, можуть чинити істотний вплив на рівновагу, а концентрація на зміцненні і тренуванні м'язів кора, як вважається, з часом допомагає хворим на сколіоз </w:t>
      </w:r>
      <w:r>
        <w:rPr>
          <w:rFonts w:ascii="Times New Roman" w:hAnsi="Times New Roman" w:cs="Times New Roman"/>
          <w:sz w:val="28"/>
          <w:szCs w:val="28"/>
          <w:lang w:val="uk-UA"/>
        </w:rPr>
        <w:t xml:space="preserve">її покращити. </w:t>
      </w:r>
      <w:r w:rsidRPr="00C17DEF">
        <w:rPr>
          <w:rFonts w:ascii="Times New Roman" w:hAnsi="Times New Roman" w:cs="Times New Roman"/>
          <w:sz w:val="28"/>
          <w:szCs w:val="28"/>
          <w:lang w:val="uk-UA"/>
        </w:rPr>
        <w:t>Певні вправи системи пілатес дозволяють послаблювати дискомфорт, викликаний викривленим хребтом, а в деяких випадках - навіть зменшувати ступінь</w:t>
      </w:r>
      <w:r w:rsidRPr="00D845FA">
        <w:rPr>
          <w:rFonts w:ascii="Times New Roman" w:hAnsi="Times New Roman" w:cs="Times New Roman"/>
          <w:sz w:val="28"/>
          <w:szCs w:val="28"/>
          <w:lang w:val="uk-UA"/>
        </w:rPr>
        <w:t xml:space="preserve"> </w:t>
      </w:r>
      <w:r>
        <w:rPr>
          <w:rFonts w:ascii="Times New Roman" w:hAnsi="Times New Roman" w:cs="Times New Roman"/>
          <w:sz w:val="28"/>
          <w:szCs w:val="28"/>
          <w:lang w:val="uk-UA"/>
        </w:rPr>
        <w:t>викривлення</w:t>
      </w:r>
      <w:r w:rsidRPr="00D845FA">
        <w:rPr>
          <w:rFonts w:ascii="Times New Roman" w:hAnsi="Times New Roman" w:cs="Times New Roman"/>
          <w:sz w:val="28"/>
          <w:szCs w:val="28"/>
          <w:lang w:val="uk-UA"/>
        </w:rPr>
        <w:t xml:space="preserve"> </w:t>
      </w:r>
      <w:r w:rsidRPr="00C17DEF">
        <w:rPr>
          <w:rFonts w:ascii="Times New Roman" w:hAnsi="Times New Roman" w:cs="Times New Roman"/>
          <w:sz w:val="28"/>
          <w:szCs w:val="28"/>
          <w:lang w:val="uk-UA"/>
        </w:rPr>
        <w:t>[</w:t>
      </w:r>
      <w:r w:rsidR="00ED5842">
        <w:rPr>
          <w:rFonts w:ascii="Times New Roman" w:hAnsi="Times New Roman" w:cs="Times New Roman"/>
          <w:sz w:val="28"/>
          <w:szCs w:val="28"/>
          <w:lang w:val="uk-UA"/>
        </w:rPr>
        <w:t>20</w:t>
      </w:r>
      <w:r w:rsidRPr="00C17DEF">
        <w:rPr>
          <w:rFonts w:ascii="Times New Roman" w:hAnsi="Times New Roman" w:cs="Times New Roman"/>
          <w:sz w:val="28"/>
          <w:szCs w:val="28"/>
          <w:lang w:val="uk-UA"/>
        </w:rPr>
        <w:t>].</w:t>
      </w:r>
    </w:p>
    <w:p w:rsidR="00AC3F7B" w:rsidRPr="00781787" w:rsidRDefault="00AC3F7B" w:rsidP="00AC3F7B">
      <w:pPr>
        <w:shd w:val="clear" w:color="auto" w:fill="FFFFFF"/>
        <w:spacing w:after="0" w:line="360" w:lineRule="auto"/>
        <w:ind w:firstLine="709"/>
        <w:rPr>
          <w:sz w:val="28"/>
          <w:szCs w:val="28"/>
          <w:lang w:val="uk-UA"/>
        </w:rPr>
      </w:pPr>
      <w:r w:rsidRPr="00C17DEF">
        <w:rPr>
          <w:sz w:val="28"/>
          <w:szCs w:val="28"/>
          <w:lang w:val="uk-UA"/>
        </w:rPr>
        <w:t xml:space="preserve">Популярним стає використання при </w:t>
      </w:r>
      <w:r>
        <w:rPr>
          <w:sz w:val="28"/>
          <w:szCs w:val="28"/>
          <w:lang w:val="uk-UA"/>
        </w:rPr>
        <w:t xml:space="preserve">СХ </w:t>
      </w:r>
      <w:r w:rsidRPr="00C17DEF">
        <w:rPr>
          <w:sz w:val="28"/>
          <w:szCs w:val="28"/>
          <w:lang w:val="uk-UA"/>
        </w:rPr>
        <w:t xml:space="preserve">гімнастики з фітболами. </w:t>
      </w:r>
      <w:r>
        <w:rPr>
          <w:sz w:val="28"/>
          <w:szCs w:val="28"/>
          <w:lang w:val="uk-UA"/>
        </w:rPr>
        <w:t xml:space="preserve">Фітбол –аеробіка являє собой комплекс різноманітних рухів і статичних поз з опорою на спеціальний м’яч з полівінілхлориду з повітряним наповненням, діаметром  від 45 см (дитячий варіант) до 85 см (призначений для осіб зі зростом понад 190 см і масою тіла понад 150 кг). </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C17DEF">
        <w:rPr>
          <w:rFonts w:ascii="Times New Roman" w:hAnsi="Times New Roman" w:cs="Times New Roman"/>
          <w:sz w:val="28"/>
          <w:szCs w:val="28"/>
          <w:lang w:val="uk-UA"/>
        </w:rPr>
        <w:t xml:space="preserve">Під впливом фітбол-гімнастики створюється сильний м'язовий корсет навколо хребта, посилюється кровообіг і обмін речовин в міжхребетних дисках. Гімнастика на м'ячі не тільки зміцнює м'язи, але і володіє яскраво вираженим лікувальним ефектом. Створювана м'ячем вібрація викликає знеболюючу дію, підсилює перистальтику кишечника, позитивно впливає на роботу шлунку, </w:t>
      </w:r>
      <w:r w:rsidRPr="00C17DEF">
        <w:rPr>
          <w:rFonts w:ascii="Times New Roman" w:hAnsi="Times New Roman" w:cs="Times New Roman"/>
          <w:sz w:val="28"/>
          <w:szCs w:val="28"/>
          <w:lang w:val="uk-UA"/>
        </w:rPr>
        <w:lastRenderedPageBreak/>
        <w:t xml:space="preserve">печінки і нирок. Крім того, фітбол зменшує дію стресу і знімає напруження. Доведено, що  хвилі, які виникають при коливаннях м'яча, передаються по всьому хребту до головного мозку і викликають позитивні емоції. Регулярні заняття </w:t>
      </w:r>
      <w:r>
        <w:rPr>
          <w:rFonts w:ascii="Times New Roman" w:hAnsi="Times New Roman" w:cs="Times New Roman"/>
          <w:sz w:val="28"/>
          <w:szCs w:val="28"/>
          <w:lang w:val="uk-UA"/>
        </w:rPr>
        <w:t xml:space="preserve">на </w:t>
      </w:r>
      <w:r w:rsidRPr="00C17DEF">
        <w:rPr>
          <w:rFonts w:ascii="Times New Roman" w:hAnsi="Times New Roman" w:cs="Times New Roman"/>
          <w:sz w:val="28"/>
          <w:szCs w:val="28"/>
          <w:lang w:val="uk-UA"/>
        </w:rPr>
        <w:t>фітбол</w:t>
      </w:r>
      <w:r>
        <w:rPr>
          <w:rFonts w:ascii="Times New Roman" w:hAnsi="Times New Roman" w:cs="Times New Roman"/>
          <w:sz w:val="28"/>
          <w:szCs w:val="28"/>
          <w:lang w:val="uk-UA"/>
        </w:rPr>
        <w:t>і</w:t>
      </w:r>
      <w:r w:rsidRPr="00C17DEF">
        <w:rPr>
          <w:rFonts w:ascii="Times New Roman" w:hAnsi="Times New Roman" w:cs="Times New Roman"/>
          <w:sz w:val="28"/>
          <w:szCs w:val="28"/>
          <w:lang w:val="uk-UA"/>
        </w:rPr>
        <w:t xml:space="preserve"> поліпшують координацію рухів, хода стає впевненою, тіло гнучким і слухняним, підвищується настрій</w:t>
      </w:r>
      <w:r>
        <w:rPr>
          <w:rFonts w:ascii="Times New Roman" w:hAnsi="Times New Roman" w:cs="Times New Roman"/>
          <w:sz w:val="28"/>
          <w:szCs w:val="28"/>
          <w:lang w:val="uk-UA"/>
        </w:rPr>
        <w:t xml:space="preserve"> і </w:t>
      </w:r>
      <w:r w:rsidRPr="00ED5842">
        <w:rPr>
          <w:rFonts w:ascii="Times New Roman" w:hAnsi="Times New Roman" w:cs="Times New Roman"/>
          <w:sz w:val="28"/>
          <w:szCs w:val="28"/>
          <w:lang w:val="uk-UA"/>
        </w:rPr>
        <w:t xml:space="preserve">життєвий </w:t>
      </w:r>
      <w:r w:rsidR="00ED5842">
        <w:rPr>
          <w:rFonts w:ascii="Times New Roman" w:hAnsi="Times New Roman" w:cs="Times New Roman"/>
          <w:sz w:val="28"/>
          <w:szCs w:val="28"/>
          <w:lang w:val="uk-UA"/>
        </w:rPr>
        <w:t>тонус</w:t>
      </w:r>
      <w:r w:rsidRPr="00ED584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Винахід ф</w:t>
      </w:r>
      <w:r w:rsidR="005A28E2">
        <w:rPr>
          <w:rFonts w:ascii="Times New Roman" w:hAnsi="Times New Roman" w:cs="Times New Roman"/>
          <w:sz w:val="28"/>
          <w:szCs w:val="28"/>
          <w:lang w:val="uk-UA"/>
        </w:rPr>
        <w:t>і</w:t>
      </w:r>
      <w:r>
        <w:rPr>
          <w:rFonts w:ascii="Times New Roman" w:hAnsi="Times New Roman" w:cs="Times New Roman"/>
          <w:sz w:val="28"/>
          <w:szCs w:val="28"/>
          <w:lang w:val="uk-UA"/>
        </w:rPr>
        <w:t>тболу (fit – оздоровлення, ball – м’яч) порівнюють з винаходом простого колеса. Появою цього тренажера людство зобов’язане швейцарському лікарю-фізіотерапевту Сюзан Кляйнфогельбах, яка його вперше використала у 50-ті роки минулого століття. Здідси й назва «швейцарський м’яч». Спочатку його використовували у лікувальних цілях для реабілітації хворих з порушенням ЦНС, а саме використовували у хворих з церебральним паралічем. Свій внесок в поширення футбол-терапії внеслай американка Джоан Познер Мауер, яка у 80-ті роки  використовувала м’яч у хворих з травмами хребта</w:t>
      </w:r>
      <w:r w:rsidR="00F478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наш час фітбол є корисним і для хворих, і для здорових. Він активно використовується на різноманітних тренуваннях: від йоги й пілатесу до силових та кардіовправ. </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53536A">
        <w:rPr>
          <w:rFonts w:ascii="Times New Roman" w:hAnsi="Times New Roman" w:cs="Times New Roman"/>
          <w:sz w:val="28"/>
          <w:szCs w:val="28"/>
          <w:lang w:val="uk-UA"/>
        </w:rPr>
        <w:t xml:space="preserve">В останні роки для функціональної та психологічної терапії хворих </w:t>
      </w:r>
      <w:r w:rsidR="00F61F80">
        <w:rPr>
          <w:rFonts w:ascii="Times New Roman" w:hAnsi="Times New Roman" w:cs="Times New Roman"/>
          <w:sz w:val="28"/>
          <w:szCs w:val="28"/>
          <w:lang w:val="uk-UA"/>
        </w:rPr>
        <w:t>на сколіоз</w:t>
      </w:r>
      <w:r w:rsidRPr="0053536A">
        <w:rPr>
          <w:rFonts w:ascii="Times New Roman" w:hAnsi="Times New Roman" w:cs="Times New Roman"/>
          <w:sz w:val="28"/>
          <w:szCs w:val="28"/>
          <w:lang w:val="uk-UA"/>
        </w:rPr>
        <w:t xml:space="preserve"> широко використовуються різного виду тренажери. </w:t>
      </w:r>
      <w:r>
        <w:rPr>
          <w:rFonts w:ascii="Times New Roman" w:hAnsi="Times New Roman" w:cs="Times New Roman"/>
          <w:sz w:val="28"/>
          <w:szCs w:val="28"/>
          <w:lang w:val="uk-UA"/>
        </w:rPr>
        <w:t>Т</w:t>
      </w:r>
      <w:r w:rsidRPr="0053536A">
        <w:rPr>
          <w:rFonts w:ascii="Times New Roman" w:hAnsi="Times New Roman" w:cs="Times New Roman"/>
          <w:sz w:val="28"/>
          <w:szCs w:val="28"/>
          <w:lang w:val="uk-UA"/>
        </w:rPr>
        <w:t>ренажерна гімнастика</w:t>
      </w:r>
      <w:r>
        <w:rPr>
          <w:rFonts w:ascii="Times New Roman" w:hAnsi="Times New Roman" w:cs="Times New Roman"/>
          <w:sz w:val="28"/>
          <w:szCs w:val="28"/>
          <w:lang w:val="uk-UA"/>
        </w:rPr>
        <w:t xml:space="preserve"> (ТГ)</w:t>
      </w:r>
      <w:r w:rsidRPr="0053536A">
        <w:rPr>
          <w:rFonts w:ascii="Times New Roman" w:hAnsi="Times New Roman" w:cs="Times New Roman"/>
          <w:sz w:val="28"/>
          <w:szCs w:val="28"/>
          <w:lang w:val="uk-UA"/>
        </w:rPr>
        <w:t xml:space="preserve"> при </w:t>
      </w:r>
      <w:r>
        <w:rPr>
          <w:rFonts w:ascii="Times New Roman" w:hAnsi="Times New Roman" w:cs="Times New Roman"/>
          <w:sz w:val="28"/>
          <w:szCs w:val="28"/>
          <w:lang w:val="uk-UA"/>
        </w:rPr>
        <w:t xml:space="preserve">СХ </w:t>
      </w:r>
      <w:r w:rsidRPr="0053536A">
        <w:rPr>
          <w:rFonts w:ascii="Times New Roman" w:hAnsi="Times New Roman" w:cs="Times New Roman"/>
          <w:sz w:val="28"/>
          <w:szCs w:val="28"/>
          <w:lang w:val="uk-UA"/>
        </w:rPr>
        <w:t>у дітей сприяє вибірковому впливу навантаження на певні м'язові групи, дозованому за вагою та кількістю повторів вправ</w:t>
      </w:r>
      <w:r>
        <w:rPr>
          <w:rFonts w:ascii="Times New Roman" w:hAnsi="Times New Roman" w:cs="Times New Roman"/>
          <w:sz w:val="28"/>
          <w:szCs w:val="28"/>
          <w:lang w:val="uk-UA"/>
        </w:rPr>
        <w:t>; збільшує</w:t>
      </w:r>
      <w:r w:rsidRPr="0053536A">
        <w:rPr>
          <w:rFonts w:ascii="Times New Roman" w:hAnsi="Times New Roman" w:cs="Times New Roman"/>
          <w:sz w:val="28"/>
          <w:szCs w:val="28"/>
          <w:lang w:val="uk-UA"/>
        </w:rPr>
        <w:t xml:space="preserve"> силову витривалість, скоротливу здатність і п</w:t>
      </w:r>
      <w:r>
        <w:rPr>
          <w:rFonts w:ascii="Times New Roman" w:hAnsi="Times New Roman" w:cs="Times New Roman"/>
          <w:sz w:val="28"/>
          <w:szCs w:val="28"/>
          <w:lang w:val="uk-UA"/>
        </w:rPr>
        <w:t>рацездатність м'язів, покращує</w:t>
      </w:r>
      <w:r w:rsidRPr="0053536A">
        <w:rPr>
          <w:rFonts w:ascii="Times New Roman" w:hAnsi="Times New Roman" w:cs="Times New Roman"/>
          <w:sz w:val="28"/>
          <w:szCs w:val="28"/>
          <w:lang w:val="uk-UA"/>
        </w:rPr>
        <w:t xml:space="preserve"> функціональні показники</w:t>
      </w:r>
      <w:r>
        <w:rPr>
          <w:rFonts w:ascii="Times New Roman" w:hAnsi="Times New Roman" w:cs="Times New Roman"/>
          <w:sz w:val="28"/>
          <w:szCs w:val="28"/>
          <w:lang w:val="uk-UA"/>
        </w:rPr>
        <w:t xml:space="preserve"> Д</w:t>
      </w:r>
      <w:r w:rsidR="0043560D">
        <w:rPr>
          <w:rFonts w:ascii="Times New Roman" w:hAnsi="Times New Roman" w:cs="Times New Roman"/>
          <w:sz w:val="28"/>
          <w:szCs w:val="28"/>
          <w:lang w:val="uk-UA"/>
        </w:rPr>
        <w:t>С</w:t>
      </w:r>
      <w:r w:rsidRPr="0053536A">
        <w:rPr>
          <w:rFonts w:ascii="Times New Roman" w:hAnsi="Times New Roman" w:cs="Times New Roman"/>
          <w:sz w:val="28"/>
          <w:szCs w:val="28"/>
          <w:lang w:val="uk-UA"/>
        </w:rPr>
        <w:t xml:space="preserve">. Використання </w:t>
      </w:r>
      <w:r>
        <w:rPr>
          <w:rFonts w:ascii="Times New Roman" w:hAnsi="Times New Roman" w:cs="Times New Roman"/>
          <w:sz w:val="28"/>
          <w:szCs w:val="28"/>
          <w:lang w:val="uk-UA"/>
        </w:rPr>
        <w:t xml:space="preserve">ТГ </w:t>
      </w:r>
      <w:r w:rsidRPr="0053536A">
        <w:rPr>
          <w:rFonts w:ascii="Times New Roman" w:hAnsi="Times New Roman" w:cs="Times New Roman"/>
          <w:sz w:val="28"/>
          <w:szCs w:val="28"/>
          <w:lang w:val="uk-UA"/>
        </w:rPr>
        <w:t xml:space="preserve">у комплексному лікуванні створює позитивний психоемоційний настрій, розвиває вольові якості і самоствердження </w:t>
      </w:r>
      <w:r>
        <w:rPr>
          <w:rFonts w:ascii="Times New Roman" w:hAnsi="Times New Roman" w:cs="Times New Roman"/>
          <w:sz w:val="28"/>
          <w:szCs w:val="28"/>
          <w:lang w:val="uk-UA"/>
        </w:rPr>
        <w:t>пацієнтів. ТГ</w:t>
      </w:r>
      <w:r w:rsidRPr="0053536A">
        <w:rPr>
          <w:rFonts w:ascii="Times New Roman" w:hAnsi="Times New Roman" w:cs="Times New Roman"/>
          <w:sz w:val="28"/>
          <w:szCs w:val="28"/>
          <w:lang w:val="uk-UA"/>
        </w:rPr>
        <w:t xml:space="preserve"> при сколіозі рекомендовано призначати з урахуванням клініко-рентгенологічної картини і вікових особливостей хворих дітей. Для розвантаження хребта слід виконувати вправи в положенні лежачи і регулярно проводити моніторинг за показниками стану м'язової системи. Однак нераціональне вик</w:t>
      </w:r>
      <w:r>
        <w:rPr>
          <w:rFonts w:ascii="Times New Roman" w:hAnsi="Times New Roman" w:cs="Times New Roman"/>
          <w:sz w:val="28"/>
          <w:szCs w:val="28"/>
          <w:lang w:val="uk-UA"/>
        </w:rPr>
        <w:t>ористання ТГ</w:t>
      </w:r>
      <w:r w:rsidRPr="0053536A">
        <w:rPr>
          <w:rFonts w:ascii="Times New Roman" w:hAnsi="Times New Roman" w:cs="Times New Roman"/>
          <w:sz w:val="28"/>
          <w:szCs w:val="28"/>
          <w:lang w:val="uk-UA"/>
        </w:rPr>
        <w:t xml:space="preserve"> може призвести до посилення м'язового дисбалансу і подальшого п</w:t>
      </w:r>
      <w:r w:rsidR="006227D4">
        <w:rPr>
          <w:rFonts w:ascii="Times New Roman" w:hAnsi="Times New Roman" w:cs="Times New Roman"/>
          <w:sz w:val="28"/>
          <w:szCs w:val="28"/>
          <w:lang w:val="uk-UA"/>
        </w:rPr>
        <w:t>рогресування деформації хребта.</w:t>
      </w:r>
    </w:p>
    <w:p w:rsidR="00AC3F7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53536A">
        <w:rPr>
          <w:rFonts w:ascii="Times New Roman" w:hAnsi="Times New Roman" w:cs="Times New Roman"/>
          <w:sz w:val="28"/>
          <w:szCs w:val="28"/>
          <w:lang w:val="uk-UA"/>
        </w:rPr>
        <w:t xml:space="preserve">к форма кінезитерапії в профілактиці і фізичної терапії сколіозу у пацієнтів розглядається </w:t>
      </w:r>
      <w:r>
        <w:rPr>
          <w:rFonts w:ascii="Times New Roman" w:hAnsi="Times New Roman" w:cs="Times New Roman"/>
          <w:sz w:val="28"/>
          <w:szCs w:val="28"/>
          <w:lang w:val="uk-UA"/>
        </w:rPr>
        <w:t>в</w:t>
      </w:r>
      <w:r w:rsidRPr="0053536A">
        <w:rPr>
          <w:rFonts w:ascii="Times New Roman" w:hAnsi="Times New Roman" w:cs="Times New Roman"/>
          <w:sz w:val="28"/>
          <w:szCs w:val="28"/>
          <w:lang w:val="uk-UA"/>
        </w:rPr>
        <w:t>ерхова їзда</w:t>
      </w:r>
      <w:r>
        <w:rPr>
          <w:rFonts w:ascii="Times New Roman" w:hAnsi="Times New Roman" w:cs="Times New Roman"/>
          <w:sz w:val="28"/>
          <w:szCs w:val="28"/>
          <w:lang w:val="uk-UA"/>
        </w:rPr>
        <w:t xml:space="preserve"> на конях</w:t>
      </w:r>
      <w:r w:rsidRPr="0053536A">
        <w:rPr>
          <w:rFonts w:ascii="Times New Roman" w:hAnsi="Times New Roman" w:cs="Times New Roman"/>
          <w:sz w:val="28"/>
          <w:szCs w:val="28"/>
          <w:lang w:val="uk-UA"/>
        </w:rPr>
        <w:t xml:space="preserve"> в манежі або на місцевості. При </w:t>
      </w:r>
      <w:r w:rsidRPr="0053536A">
        <w:rPr>
          <w:rFonts w:ascii="Times New Roman" w:hAnsi="Times New Roman" w:cs="Times New Roman"/>
          <w:sz w:val="28"/>
          <w:szCs w:val="28"/>
          <w:lang w:val="uk-UA"/>
        </w:rPr>
        <w:lastRenderedPageBreak/>
        <w:t>використанні верхової ї</w:t>
      </w:r>
      <w:r>
        <w:rPr>
          <w:rFonts w:ascii="Times New Roman" w:hAnsi="Times New Roman" w:cs="Times New Roman"/>
          <w:sz w:val="28"/>
          <w:szCs w:val="28"/>
          <w:lang w:val="uk-UA"/>
        </w:rPr>
        <w:t xml:space="preserve">зди необхідно приймати до уваги </w:t>
      </w:r>
      <w:r w:rsidRPr="0053536A">
        <w:rPr>
          <w:rFonts w:ascii="Times New Roman" w:hAnsi="Times New Roman" w:cs="Times New Roman"/>
          <w:sz w:val="28"/>
          <w:szCs w:val="28"/>
          <w:lang w:val="uk-UA"/>
        </w:rPr>
        <w:t xml:space="preserve">значне емоційне напруження і </w:t>
      </w:r>
      <w:r>
        <w:rPr>
          <w:rFonts w:ascii="Times New Roman" w:hAnsi="Times New Roman" w:cs="Times New Roman"/>
          <w:sz w:val="28"/>
          <w:szCs w:val="28"/>
          <w:lang w:val="uk-UA"/>
        </w:rPr>
        <w:t>виражене фізичне навантаження, що</w:t>
      </w:r>
      <w:r w:rsidRPr="0053536A">
        <w:rPr>
          <w:rFonts w:ascii="Times New Roman" w:hAnsi="Times New Roman" w:cs="Times New Roman"/>
          <w:sz w:val="28"/>
          <w:szCs w:val="28"/>
          <w:lang w:val="uk-UA"/>
        </w:rPr>
        <w:t xml:space="preserve"> характеризується ритмічним скороченням м'язів ніг і періодичним їх напруженням. Необхідно зберігати рівновагу в положенні сидячи верхи, особливо при нерівній дорозі, тривалий час т</w:t>
      </w:r>
      <w:r>
        <w:rPr>
          <w:rFonts w:ascii="Times New Roman" w:hAnsi="Times New Roman" w:cs="Times New Roman"/>
          <w:sz w:val="28"/>
          <w:szCs w:val="28"/>
          <w:lang w:val="uk-UA"/>
        </w:rPr>
        <w:t>римати в певній позі все тіло</w:t>
      </w:r>
      <w:r w:rsidRPr="0053536A">
        <w:rPr>
          <w:rFonts w:ascii="Times New Roman" w:hAnsi="Times New Roman" w:cs="Times New Roman"/>
          <w:sz w:val="28"/>
          <w:szCs w:val="28"/>
          <w:lang w:val="uk-UA"/>
        </w:rPr>
        <w:t>.</w:t>
      </w:r>
    </w:p>
    <w:p w:rsidR="00AC3F7B" w:rsidRPr="00AC3F7B" w:rsidRDefault="00AC3F7B" w:rsidP="00AC3F7B">
      <w:pPr>
        <w:shd w:val="clear" w:color="auto" w:fill="FFFFFF" w:themeFill="background1"/>
        <w:spacing w:after="0" w:line="360" w:lineRule="auto"/>
        <w:ind w:firstLine="709"/>
        <w:jc w:val="both"/>
        <w:rPr>
          <w:rFonts w:eastAsia="Times New Roman"/>
          <w:color w:val="000000"/>
          <w:sz w:val="28"/>
          <w:szCs w:val="28"/>
          <w:lang w:val="uk-UA" w:eastAsia="ru-RU"/>
        </w:rPr>
      </w:pPr>
      <w:r w:rsidRPr="008B7D23">
        <w:rPr>
          <w:sz w:val="28"/>
          <w:szCs w:val="28"/>
          <w:lang w:val="uk-UA"/>
        </w:rPr>
        <w:t>Для лікування сколіозу І. Олійник, С. Іваськів, К. Єрусалимець рекомендують використовувати профілактор і методику Євмінова, так як вважають що це є «принципово новим методом лікування і профілактики деформацій хребта, які мають пе</w:t>
      </w:r>
      <w:r>
        <w:rPr>
          <w:sz w:val="28"/>
          <w:szCs w:val="28"/>
          <w:lang w:val="uk-UA"/>
        </w:rPr>
        <w:t xml:space="preserve">реваги перед </w:t>
      </w:r>
      <w:r w:rsidRPr="00F61F80">
        <w:rPr>
          <w:color w:val="000000" w:themeColor="text1"/>
          <w:sz w:val="28"/>
          <w:szCs w:val="28"/>
          <w:lang w:val="uk-UA"/>
        </w:rPr>
        <w:t xml:space="preserve">іншими. </w:t>
      </w:r>
      <w:r w:rsidRPr="008B7D23">
        <w:rPr>
          <w:rFonts w:eastAsia="Times New Roman"/>
          <w:bCs/>
          <w:color w:val="000000"/>
          <w:sz w:val="28"/>
          <w:szCs w:val="28"/>
          <w:lang w:eastAsia="ru-RU"/>
        </w:rPr>
        <w:t>Профілактор Євмінова</w:t>
      </w:r>
      <w:r>
        <w:rPr>
          <w:rFonts w:eastAsia="Times New Roman"/>
          <w:color w:val="000000"/>
          <w:sz w:val="28"/>
          <w:szCs w:val="28"/>
          <w:lang w:val="uk-UA" w:eastAsia="ru-RU"/>
        </w:rPr>
        <w:t xml:space="preserve"> </w:t>
      </w:r>
      <w:r w:rsidRPr="008B7D23">
        <w:rPr>
          <w:rFonts w:eastAsia="Times New Roman"/>
          <w:color w:val="000000"/>
          <w:sz w:val="28"/>
          <w:szCs w:val="28"/>
          <w:lang w:eastAsia="ru-RU"/>
        </w:rPr>
        <w:t>– тренажер, що складається з дошки, поперечини і упору, призначений для лікування з</w:t>
      </w:r>
      <w:r>
        <w:rPr>
          <w:rFonts w:eastAsia="Times New Roman"/>
          <w:color w:val="000000"/>
          <w:sz w:val="28"/>
          <w:szCs w:val="28"/>
          <w:lang w:eastAsia="ru-RU"/>
        </w:rPr>
        <w:t>ахворювань хребта за спеціально</w:t>
      </w:r>
      <w:r>
        <w:rPr>
          <w:rFonts w:eastAsia="Times New Roman"/>
          <w:color w:val="000000"/>
          <w:sz w:val="28"/>
          <w:szCs w:val="28"/>
          <w:lang w:val="uk-UA" w:eastAsia="ru-RU"/>
        </w:rPr>
        <w:t xml:space="preserve">ю </w:t>
      </w:r>
      <w:r>
        <w:rPr>
          <w:rFonts w:eastAsia="Times New Roman"/>
          <w:color w:val="000000"/>
          <w:sz w:val="28"/>
          <w:szCs w:val="28"/>
          <w:lang w:eastAsia="ru-RU"/>
        </w:rPr>
        <w:t>методикою</w:t>
      </w:r>
      <w:r w:rsidRPr="008B7D23">
        <w:rPr>
          <w:rFonts w:eastAsia="Times New Roman"/>
          <w:color w:val="000000"/>
          <w:sz w:val="28"/>
          <w:szCs w:val="28"/>
          <w:lang w:eastAsia="ru-RU"/>
        </w:rPr>
        <w:t>.</w:t>
      </w:r>
      <w:r>
        <w:rPr>
          <w:rFonts w:eastAsia="Times New Roman"/>
          <w:color w:val="000000"/>
          <w:sz w:val="28"/>
          <w:szCs w:val="28"/>
          <w:lang w:val="uk-UA" w:eastAsia="ru-RU"/>
        </w:rPr>
        <w:t xml:space="preserve"> К</w:t>
      </w:r>
      <w:r w:rsidRPr="009E5F67">
        <w:rPr>
          <w:rFonts w:eastAsia="Times New Roman"/>
          <w:color w:val="000000"/>
          <w:sz w:val="28"/>
          <w:szCs w:val="28"/>
          <w:lang w:val="uk-UA" w:eastAsia="ru-RU"/>
        </w:rPr>
        <w:t>омплекс вправ для кожного пацієнта формується індивідуально.</w:t>
      </w:r>
      <w:r>
        <w:rPr>
          <w:rFonts w:eastAsia="Times New Roman"/>
          <w:color w:val="000000"/>
          <w:sz w:val="28"/>
          <w:szCs w:val="28"/>
          <w:lang w:val="uk-UA" w:eastAsia="ru-RU"/>
        </w:rPr>
        <w:t xml:space="preserve"> </w:t>
      </w:r>
      <w:r w:rsidRPr="009E5F67">
        <w:rPr>
          <w:sz w:val="28"/>
          <w:szCs w:val="28"/>
          <w:lang w:val="uk-UA"/>
        </w:rPr>
        <w:t>В</w:t>
      </w:r>
      <w:r>
        <w:rPr>
          <w:sz w:val="28"/>
          <w:szCs w:val="28"/>
          <w:lang w:val="uk-UA"/>
        </w:rPr>
        <w:t>і</w:t>
      </w:r>
      <w:r w:rsidRPr="009E5F67">
        <w:rPr>
          <w:sz w:val="28"/>
          <w:szCs w:val="28"/>
          <w:lang w:val="uk-UA"/>
        </w:rPr>
        <w:t xml:space="preserve">н спрямован на усунення </w:t>
      </w:r>
      <w:r w:rsidRPr="009E5F67">
        <w:rPr>
          <w:color w:val="000000" w:themeColor="text1"/>
          <w:sz w:val="28"/>
          <w:szCs w:val="28"/>
          <w:lang w:val="uk-UA"/>
        </w:rPr>
        <w:t>деформації міжхребцевого диску, покращенн</w:t>
      </w:r>
      <w:r w:rsidRPr="008B7D23">
        <w:rPr>
          <w:color w:val="000000" w:themeColor="text1"/>
          <w:sz w:val="28"/>
          <w:szCs w:val="28"/>
          <w:lang w:val="uk-UA"/>
        </w:rPr>
        <w:t>я</w:t>
      </w:r>
      <w:r w:rsidRPr="009E5F67">
        <w:rPr>
          <w:color w:val="000000" w:themeColor="text1"/>
          <w:sz w:val="28"/>
          <w:szCs w:val="28"/>
          <w:lang w:val="uk-UA"/>
        </w:rPr>
        <w:t xml:space="preserve"> його живлення та зміцнення м’язового корсету, особливо власних м’язів </w:t>
      </w:r>
      <w:r>
        <w:rPr>
          <w:color w:val="000000" w:themeColor="text1"/>
          <w:sz w:val="28"/>
          <w:szCs w:val="28"/>
          <w:lang w:val="uk-UA"/>
        </w:rPr>
        <w:t>хребта</w:t>
      </w:r>
      <w:r w:rsidRPr="009E5F67">
        <w:rPr>
          <w:color w:val="000000" w:themeColor="text1"/>
          <w:sz w:val="28"/>
          <w:szCs w:val="28"/>
          <w:lang w:val="uk-UA"/>
        </w:rPr>
        <w:t>.</w:t>
      </w:r>
      <w:r w:rsidRPr="009E5F67">
        <w:rPr>
          <w:color w:val="FF0000"/>
          <w:sz w:val="28"/>
          <w:szCs w:val="28"/>
          <w:lang w:val="uk-UA"/>
        </w:rPr>
        <w:t xml:space="preserve"> </w:t>
      </w:r>
    </w:p>
    <w:p w:rsidR="00A62A22" w:rsidRPr="00B96BCC" w:rsidRDefault="00AC3F7B" w:rsidP="00F61F80">
      <w:pPr>
        <w:shd w:val="clear" w:color="auto" w:fill="FFFFFF" w:themeFill="background1"/>
        <w:spacing w:after="0" w:line="360" w:lineRule="auto"/>
        <w:ind w:firstLine="709"/>
        <w:jc w:val="both"/>
        <w:rPr>
          <w:color w:val="FF0000"/>
          <w:sz w:val="28"/>
          <w:szCs w:val="28"/>
          <w:lang w:val="uk-UA"/>
        </w:rPr>
      </w:pPr>
      <w:r>
        <w:rPr>
          <w:sz w:val="28"/>
          <w:szCs w:val="28"/>
        </w:rPr>
        <w:t xml:space="preserve">Особливе місце </w:t>
      </w:r>
      <w:r w:rsidR="00483D89">
        <w:rPr>
          <w:sz w:val="28"/>
          <w:szCs w:val="28"/>
          <w:lang w:val="uk-UA"/>
        </w:rPr>
        <w:t xml:space="preserve">в лякуванні сколіозу </w:t>
      </w:r>
      <w:r w:rsidRPr="00C56E3B">
        <w:rPr>
          <w:sz w:val="28"/>
          <w:szCs w:val="28"/>
        </w:rPr>
        <w:t>займають дихальні вправи [</w:t>
      </w:r>
      <w:r>
        <w:rPr>
          <w:sz w:val="28"/>
          <w:szCs w:val="28"/>
          <w:lang w:val="uk-UA"/>
        </w:rPr>
        <w:t>2</w:t>
      </w:r>
      <w:r w:rsidR="00ED5842">
        <w:rPr>
          <w:sz w:val="28"/>
          <w:szCs w:val="28"/>
          <w:lang w:val="uk-UA"/>
        </w:rPr>
        <w:t>6</w:t>
      </w:r>
      <w:r w:rsidRPr="00C56E3B">
        <w:rPr>
          <w:sz w:val="28"/>
          <w:szCs w:val="28"/>
        </w:rPr>
        <w:t>]</w:t>
      </w:r>
      <w:r w:rsidR="00483D89">
        <w:rPr>
          <w:sz w:val="28"/>
          <w:szCs w:val="28"/>
          <w:lang w:val="uk-UA"/>
        </w:rPr>
        <w:t>.</w:t>
      </w:r>
      <w:r w:rsidRPr="00C56E3B">
        <w:rPr>
          <w:sz w:val="28"/>
          <w:szCs w:val="28"/>
        </w:rPr>
        <w:t xml:space="preserve"> </w:t>
      </w:r>
      <w:r w:rsidRPr="006E3A4A">
        <w:rPr>
          <w:sz w:val="28"/>
          <w:szCs w:val="28"/>
        </w:rPr>
        <w:t>В даний час в європейській практиці застосовується спеціалізована антисколіозна дихальна гімнастика</w:t>
      </w:r>
      <w:r w:rsidR="007716BB">
        <w:rPr>
          <w:sz w:val="28"/>
          <w:szCs w:val="28"/>
          <w:lang w:val="uk-UA"/>
        </w:rPr>
        <w:t xml:space="preserve"> </w:t>
      </w:r>
      <w:r w:rsidRPr="006E3A4A">
        <w:rPr>
          <w:sz w:val="28"/>
          <w:szCs w:val="28"/>
        </w:rPr>
        <w:t>за методом Катаріни Шрот</w:t>
      </w:r>
      <w:r w:rsidRPr="006E3A4A">
        <w:rPr>
          <w:sz w:val="28"/>
          <w:szCs w:val="28"/>
          <w:lang w:val="uk-UA"/>
        </w:rPr>
        <w:t>, що</w:t>
      </w:r>
      <w:r w:rsidRPr="006E3A4A">
        <w:rPr>
          <w:sz w:val="28"/>
          <w:szCs w:val="28"/>
        </w:rPr>
        <w:t xml:space="preserve"> являє собою визнаний ефект</w:t>
      </w:r>
      <w:r>
        <w:rPr>
          <w:sz w:val="28"/>
          <w:szCs w:val="28"/>
        </w:rPr>
        <w:t>ивний засіб лікування сколіозу</w:t>
      </w:r>
      <w:r w:rsidRPr="006E3A4A">
        <w:rPr>
          <w:sz w:val="28"/>
          <w:szCs w:val="28"/>
        </w:rPr>
        <w:t>. Метод Шрот – це консервативна гімнастика, базована на 3-площинній корекції з вирівнянням тулуба в характерній для кожного типу сколіозу позі та коригуючим диханням</w:t>
      </w:r>
      <w:r w:rsidR="00F61F80">
        <w:rPr>
          <w:sz w:val="28"/>
          <w:szCs w:val="28"/>
          <w:lang w:val="uk-UA"/>
        </w:rPr>
        <w:t xml:space="preserve"> (мал.1.</w:t>
      </w:r>
      <w:r w:rsidR="00CF7D55">
        <w:rPr>
          <w:sz w:val="28"/>
          <w:szCs w:val="28"/>
          <w:lang w:val="uk-UA"/>
        </w:rPr>
        <w:t>29</w:t>
      </w:r>
      <w:r w:rsidR="00F61F80">
        <w:rPr>
          <w:sz w:val="28"/>
          <w:szCs w:val="28"/>
          <w:lang w:val="uk-UA"/>
        </w:rPr>
        <w:t>)</w:t>
      </w:r>
      <w:r w:rsidRPr="006E3A4A">
        <w:rPr>
          <w:sz w:val="28"/>
          <w:szCs w:val="28"/>
        </w:rPr>
        <w:t xml:space="preserve">. </w:t>
      </w:r>
      <w:r w:rsidRPr="00ED5842">
        <w:rPr>
          <w:sz w:val="28"/>
          <w:szCs w:val="28"/>
        </w:rPr>
        <w:t xml:space="preserve">Метою є розвиток внутрішніх м'язів грудної клітки та ребер для того, щоб змінити форму верхньої частини тулуба і виправити будь-які аномалії </w:t>
      </w:r>
      <w:r w:rsidR="00ED5842">
        <w:rPr>
          <w:sz w:val="28"/>
          <w:szCs w:val="28"/>
        </w:rPr>
        <w:t>хребта</w:t>
      </w:r>
      <w:r w:rsidRPr="00ED5842">
        <w:rPr>
          <w:sz w:val="28"/>
          <w:szCs w:val="28"/>
        </w:rPr>
        <w:t>.</w:t>
      </w:r>
      <w:r w:rsidRPr="006E3A4A">
        <w:rPr>
          <w:sz w:val="28"/>
          <w:szCs w:val="28"/>
        </w:rPr>
        <w:t xml:space="preserve"> Коригуюче дихання спрямоване в протилежну викривленню сторону, тобто вдих робиться западаючими зонами грудної клітки.</w:t>
      </w:r>
      <w:r w:rsidR="00F61F80">
        <w:rPr>
          <w:color w:val="ED7D31" w:themeColor="accent2"/>
          <w:sz w:val="28"/>
          <w:szCs w:val="28"/>
          <w:lang w:val="uk-UA"/>
        </w:rPr>
        <w:t xml:space="preserve"> </w:t>
      </w:r>
      <w:r w:rsidRPr="006E3A4A">
        <w:rPr>
          <w:sz w:val="28"/>
          <w:szCs w:val="28"/>
        </w:rPr>
        <w:t>Всі вправи в програмі в основному статичні, вони дають різне навантаження на різні м'язи в залежності від типу викривлення та в</w:t>
      </w:r>
      <w:r>
        <w:rPr>
          <w:sz w:val="28"/>
          <w:szCs w:val="28"/>
        </w:rPr>
        <w:t xml:space="preserve">ід тяжкості </w:t>
      </w:r>
      <w:r>
        <w:rPr>
          <w:sz w:val="28"/>
          <w:szCs w:val="28"/>
          <w:lang w:val="uk-UA"/>
        </w:rPr>
        <w:t>СХ</w:t>
      </w:r>
      <w:r w:rsidRPr="006E3A4A">
        <w:rPr>
          <w:sz w:val="28"/>
          <w:szCs w:val="28"/>
        </w:rPr>
        <w:t xml:space="preserve">. Основна їх мета - це стабілізація коригованого положення у всіх трьох площинах та формування м'язового </w:t>
      </w:r>
      <w:r w:rsidRPr="00ED5842">
        <w:rPr>
          <w:sz w:val="28"/>
          <w:szCs w:val="28"/>
        </w:rPr>
        <w:t>корсету [</w:t>
      </w:r>
      <w:r w:rsidR="00ED5842" w:rsidRPr="00ED5842">
        <w:rPr>
          <w:sz w:val="28"/>
          <w:szCs w:val="28"/>
          <w:lang w:val="uk-UA"/>
        </w:rPr>
        <w:t>23, 49, 50, 53</w:t>
      </w:r>
      <w:r w:rsidRPr="00ED5842">
        <w:rPr>
          <w:sz w:val="28"/>
          <w:szCs w:val="28"/>
        </w:rPr>
        <w:t>].</w:t>
      </w:r>
      <w:r w:rsidRPr="00B96BCC">
        <w:rPr>
          <w:color w:val="FF0000"/>
          <w:sz w:val="28"/>
          <w:szCs w:val="28"/>
        </w:rPr>
        <w:t xml:space="preserve"> </w:t>
      </w:r>
    </w:p>
    <w:p w:rsidR="00CB6528" w:rsidRPr="00CB6528" w:rsidRDefault="00CB6528" w:rsidP="00F61F80">
      <w:pPr>
        <w:shd w:val="clear" w:color="auto" w:fill="FFFFFF" w:themeFill="background1"/>
        <w:spacing w:after="0" w:line="360" w:lineRule="auto"/>
        <w:ind w:firstLine="709"/>
        <w:jc w:val="both"/>
        <w:rPr>
          <w:color w:val="ED7D31" w:themeColor="accent2"/>
          <w:sz w:val="28"/>
          <w:szCs w:val="28"/>
          <w:lang w:val="uk-UA"/>
        </w:rPr>
      </w:pPr>
    </w:p>
    <w:p w:rsidR="00AC3F7B" w:rsidRPr="009C24F0" w:rsidRDefault="00AC3F7B" w:rsidP="00AC3F7B">
      <w:pPr>
        <w:shd w:val="clear" w:color="auto" w:fill="FFFFFF" w:themeFill="background1"/>
        <w:spacing w:after="0" w:line="360" w:lineRule="auto"/>
        <w:ind w:firstLine="709"/>
        <w:jc w:val="both"/>
        <w:rPr>
          <w:lang w:val="uk-UA"/>
        </w:rPr>
      </w:pPr>
      <w:r w:rsidRPr="004936EA">
        <w:rPr>
          <w:rFonts w:eastAsia="Times New Roman"/>
          <w:snapToGrid w:val="0"/>
          <w:color w:val="000000"/>
          <w:w w:val="0"/>
          <w:sz w:val="0"/>
          <w:szCs w:val="0"/>
          <w:u w:color="000000"/>
          <w:bdr w:val="none" w:sz="0" w:space="0" w:color="000000"/>
          <w:shd w:val="clear" w:color="000000" w:fill="000000"/>
        </w:rPr>
        <w:lastRenderedPageBreak/>
        <w:t xml:space="preserve"> </w:t>
      </w:r>
      <w:r w:rsidRPr="004936EA">
        <w:rPr>
          <w:noProof/>
          <w:color w:val="ED7D31" w:themeColor="accent2"/>
          <w:sz w:val="28"/>
          <w:szCs w:val="28"/>
          <w:lang w:eastAsia="ru-RU"/>
        </w:rPr>
        <w:drawing>
          <wp:inline distT="0" distB="0" distL="0" distR="0">
            <wp:extent cx="2625123" cy="2371725"/>
            <wp:effectExtent l="19050" t="0" r="3777" b="0"/>
            <wp:docPr id="33" name="Рисунок 33" descr="C:\Users\Lenovo\Desktop\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images (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22515" cy="2369368"/>
                    </a:xfrm>
                    <a:prstGeom prst="rect">
                      <a:avLst/>
                    </a:prstGeom>
                    <a:noFill/>
                    <a:ln>
                      <a:noFill/>
                    </a:ln>
                  </pic:spPr>
                </pic:pic>
              </a:graphicData>
            </a:graphic>
          </wp:inline>
        </w:drawing>
      </w:r>
      <w:r w:rsidRPr="004936EA">
        <w:t xml:space="preserve"> </w:t>
      </w:r>
      <w:r w:rsidRPr="004936EA">
        <w:rPr>
          <w:rFonts w:eastAsia="Times New Roman"/>
          <w:noProof/>
          <w:snapToGrid w:val="0"/>
          <w:color w:val="000000"/>
          <w:w w:val="0"/>
          <w:sz w:val="0"/>
          <w:szCs w:val="0"/>
          <w:u w:color="000000"/>
          <w:bdr w:val="none" w:sz="0" w:space="0" w:color="000000"/>
          <w:shd w:val="clear" w:color="000000" w:fill="000000"/>
          <w:lang w:eastAsia="ru-RU"/>
        </w:rPr>
        <w:drawing>
          <wp:inline distT="0" distB="0" distL="0" distR="0">
            <wp:extent cx="2495550" cy="2368559"/>
            <wp:effectExtent l="19050" t="0" r="0" b="0"/>
            <wp:docPr id="34" name="Рисунок 34" descr="Метод Катарины Шрот для лечения сколиоза | Массаж.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Метод Катарины Шрот для лечения сколиоза | Массаж.ру"/>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00698" cy="2373445"/>
                    </a:xfrm>
                    <a:prstGeom prst="rect">
                      <a:avLst/>
                    </a:prstGeom>
                    <a:noFill/>
                    <a:ln>
                      <a:noFill/>
                    </a:ln>
                  </pic:spPr>
                </pic:pic>
              </a:graphicData>
            </a:graphic>
          </wp:inline>
        </w:drawing>
      </w:r>
    </w:p>
    <w:p w:rsidR="003165A9" w:rsidRDefault="003165A9" w:rsidP="0043560D">
      <w:pPr>
        <w:shd w:val="clear" w:color="auto" w:fill="FFFFFF" w:themeFill="background1"/>
        <w:spacing w:after="0" w:line="360" w:lineRule="auto"/>
        <w:ind w:firstLine="709"/>
        <w:jc w:val="center"/>
        <w:rPr>
          <w:i/>
          <w:sz w:val="28"/>
          <w:szCs w:val="28"/>
          <w:lang w:val="uk-UA"/>
        </w:rPr>
      </w:pPr>
    </w:p>
    <w:p w:rsidR="00AC3F7B" w:rsidRPr="00A14B51" w:rsidRDefault="00AC3F7B" w:rsidP="0043560D">
      <w:pPr>
        <w:shd w:val="clear" w:color="auto" w:fill="FFFFFF" w:themeFill="background1"/>
        <w:spacing w:after="0" w:line="360" w:lineRule="auto"/>
        <w:ind w:firstLine="709"/>
        <w:jc w:val="center"/>
        <w:rPr>
          <w:i/>
          <w:sz w:val="28"/>
          <w:szCs w:val="28"/>
        </w:rPr>
      </w:pPr>
      <w:r w:rsidRPr="009C24F0">
        <w:rPr>
          <w:i/>
          <w:sz w:val="28"/>
          <w:szCs w:val="28"/>
          <w:lang w:val="uk-UA"/>
        </w:rPr>
        <w:t>Малюнок 1.</w:t>
      </w:r>
      <w:r w:rsidR="00CF7D55">
        <w:rPr>
          <w:i/>
          <w:sz w:val="28"/>
          <w:szCs w:val="28"/>
          <w:lang w:val="uk-UA"/>
        </w:rPr>
        <w:t>29</w:t>
      </w:r>
      <w:r w:rsidRPr="009C24F0">
        <w:rPr>
          <w:i/>
          <w:sz w:val="28"/>
          <w:szCs w:val="28"/>
          <w:lang w:val="uk-UA"/>
        </w:rPr>
        <w:t>. Дихальна гімнастика за методикою Шрот</w:t>
      </w:r>
    </w:p>
    <w:p w:rsidR="009D2B76" w:rsidRPr="00A14B51" w:rsidRDefault="009D2B76" w:rsidP="0043560D">
      <w:pPr>
        <w:shd w:val="clear" w:color="auto" w:fill="FFFFFF" w:themeFill="background1"/>
        <w:spacing w:after="0" w:line="360" w:lineRule="auto"/>
        <w:ind w:firstLine="709"/>
        <w:jc w:val="center"/>
        <w:rPr>
          <w:sz w:val="28"/>
          <w:szCs w:val="28"/>
        </w:rPr>
      </w:pPr>
      <w:r w:rsidRPr="00A14B51">
        <w:rPr>
          <w:sz w:val="28"/>
          <w:szCs w:val="28"/>
        </w:rPr>
        <w:t>[</w:t>
      </w:r>
      <w:r w:rsidRPr="009D2B76">
        <w:rPr>
          <w:sz w:val="28"/>
          <w:szCs w:val="28"/>
          <w:lang w:val="en-US"/>
        </w:rPr>
        <w:t>https</w:t>
      </w:r>
      <w:r w:rsidRPr="00A14B51">
        <w:rPr>
          <w:sz w:val="28"/>
          <w:szCs w:val="28"/>
        </w:rPr>
        <w:t>://</w:t>
      </w:r>
      <w:r w:rsidRPr="009D2B76">
        <w:rPr>
          <w:sz w:val="28"/>
          <w:szCs w:val="28"/>
          <w:lang w:val="en-US"/>
        </w:rPr>
        <w:t>odessa</w:t>
      </w:r>
      <w:r w:rsidRPr="00A14B51">
        <w:rPr>
          <w:sz w:val="28"/>
          <w:szCs w:val="28"/>
        </w:rPr>
        <w:t>-</w:t>
      </w:r>
      <w:r w:rsidRPr="009D2B76">
        <w:rPr>
          <w:sz w:val="28"/>
          <w:szCs w:val="28"/>
          <w:lang w:val="en-US"/>
        </w:rPr>
        <w:t>suveniri</w:t>
      </w:r>
      <w:r w:rsidRPr="00A14B51">
        <w:rPr>
          <w:sz w:val="28"/>
          <w:szCs w:val="28"/>
        </w:rPr>
        <w:t>.</w:t>
      </w:r>
      <w:r w:rsidRPr="009D2B76">
        <w:rPr>
          <w:sz w:val="28"/>
          <w:szCs w:val="28"/>
          <w:lang w:val="en-US"/>
        </w:rPr>
        <w:t>od</w:t>
      </w:r>
      <w:r w:rsidRPr="00A14B51">
        <w:rPr>
          <w:sz w:val="28"/>
          <w:szCs w:val="28"/>
        </w:rPr>
        <w:t>.</w:t>
      </w:r>
      <w:r w:rsidRPr="009D2B76">
        <w:rPr>
          <w:sz w:val="28"/>
          <w:szCs w:val="28"/>
          <w:lang w:val="en-US"/>
        </w:rPr>
        <w:t>ua</w:t>
      </w:r>
      <w:r w:rsidRPr="00A14B51">
        <w:rPr>
          <w:sz w:val="28"/>
          <w:szCs w:val="28"/>
        </w:rPr>
        <w:t>/]</w:t>
      </w:r>
    </w:p>
    <w:p w:rsidR="00F61F80" w:rsidRPr="0043560D" w:rsidRDefault="00F61F80" w:rsidP="0043560D">
      <w:pPr>
        <w:shd w:val="clear" w:color="auto" w:fill="FFFFFF" w:themeFill="background1"/>
        <w:spacing w:after="0" w:line="360" w:lineRule="auto"/>
        <w:ind w:firstLine="709"/>
        <w:jc w:val="center"/>
        <w:rPr>
          <w:i/>
          <w:sz w:val="28"/>
          <w:szCs w:val="28"/>
          <w:lang w:val="uk-UA"/>
        </w:rPr>
      </w:pPr>
    </w:p>
    <w:p w:rsidR="00CE6248"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E62790">
        <w:rPr>
          <w:rFonts w:ascii="Times New Roman" w:hAnsi="Times New Roman" w:cs="Times New Roman"/>
          <w:sz w:val="28"/>
          <w:szCs w:val="28"/>
        </w:rPr>
        <w:t>Лікувальн</w:t>
      </w:r>
      <w:r>
        <w:rPr>
          <w:rFonts w:ascii="Times New Roman" w:hAnsi="Times New Roman" w:cs="Times New Roman"/>
          <w:sz w:val="28"/>
          <w:szCs w:val="28"/>
        </w:rPr>
        <w:t>е плавання</w:t>
      </w:r>
      <w:r>
        <w:rPr>
          <w:rFonts w:ascii="Times New Roman" w:hAnsi="Times New Roman" w:cs="Times New Roman"/>
          <w:sz w:val="28"/>
          <w:szCs w:val="28"/>
          <w:lang w:val="uk-UA"/>
        </w:rPr>
        <w:t xml:space="preserve"> (ЛП)</w:t>
      </w:r>
      <w:r>
        <w:rPr>
          <w:rFonts w:ascii="Times New Roman" w:hAnsi="Times New Roman" w:cs="Times New Roman"/>
          <w:sz w:val="28"/>
          <w:szCs w:val="28"/>
        </w:rPr>
        <w:t xml:space="preserve"> – одна з форм</w:t>
      </w:r>
      <w:r w:rsidR="00CE6248">
        <w:rPr>
          <w:rFonts w:ascii="Times New Roman" w:hAnsi="Times New Roman" w:cs="Times New Roman"/>
          <w:sz w:val="28"/>
          <w:szCs w:val="28"/>
          <w:lang w:val="uk-UA"/>
        </w:rPr>
        <w:t xml:space="preserve"> ФТ</w:t>
      </w:r>
      <w:r w:rsidRPr="00E62790">
        <w:rPr>
          <w:rFonts w:ascii="Times New Roman" w:hAnsi="Times New Roman" w:cs="Times New Roman"/>
          <w:sz w:val="28"/>
          <w:szCs w:val="28"/>
        </w:rPr>
        <w:t>, особливістю якої є одночасний вплив на організм людини води та активних, пасивних рухів.</w:t>
      </w:r>
    </w:p>
    <w:p w:rsidR="00AC3F7B" w:rsidRPr="0059578D"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E62790">
        <w:rPr>
          <w:rFonts w:ascii="Times New Roman" w:hAnsi="Times New Roman" w:cs="Times New Roman"/>
          <w:sz w:val="28"/>
          <w:szCs w:val="28"/>
        </w:rPr>
        <w:t xml:space="preserve"> </w:t>
      </w:r>
      <w:r>
        <w:rPr>
          <w:rFonts w:ascii="Times New Roman" w:hAnsi="Times New Roman" w:cs="Times New Roman"/>
          <w:sz w:val="28"/>
          <w:szCs w:val="28"/>
          <w:lang w:val="uk-UA"/>
        </w:rPr>
        <w:t xml:space="preserve">ЛП </w:t>
      </w:r>
      <w:r w:rsidRPr="00F470F9">
        <w:rPr>
          <w:rFonts w:ascii="Times New Roman" w:hAnsi="Times New Roman" w:cs="Times New Roman"/>
          <w:sz w:val="28"/>
          <w:szCs w:val="28"/>
        </w:rPr>
        <w:t xml:space="preserve">є однією з важливих ланок комплексного лікування: при плаванні відбувається природне розвантаження хребта, зникає асиметрична робота міжхребцевих </w:t>
      </w:r>
      <w:r>
        <w:rPr>
          <w:rFonts w:ascii="Times New Roman" w:hAnsi="Times New Roman" w:cs="Times New Roman"/>
          <w:sz w:val="28"/>
          <w:szCs w:val="28"/>
        </w:rPr>
        <w:t>м</w:t>
      </w:r>
      <w:r w:rsidRPr="00F470F9">
        <w:rPr>
          <w:rFonts w:ascii="Times New Roman" w:hAnsi="Times New Roman" w:cs="Times New Roman"/>
          <w:sz w:val="28"/>
          <w:szCs w:val="28"/>
        </w:rPr>
        <w:t>’язів, відновлюються умови для нормального росту тіл хребців</w:t>
      </w:r>
      <w:r>
        <w:rPr>
          <w:rFonts w:ascii="Times New Roman" w:hAnsi="Times New Roman" w:cs="Times New Roman"/>
          <w:sz w:val="28"/>
          <w:szCs w:val="28"/>
        </w:rPr>
        <w:t>.</w:t>
      </w:r>
      <w:r w:rsidRPr="00F470F9">
        <w:rPr>
          <w:rFonts w:ascii="Times New Roman" w:hAnsi="Times New Roman" w:cs="Times New Roman"/>
          <w:sz w:val="28"/>
          <w:szCs w:val="28"/>
        </w:rPr>
        <w:t xml:space="preserve"> Самовитягнення хребта під час ковзання доповнює розвантаження зон</w:t>
      </w:r>
      <w:r>
        <w:rPr>
          <w:rFonts w:ascii="Times New Roman" w:hAnsi="Times New Roman" w:cs="Times New Roman"/>
          <w:sz w:val="28"/>
          <w:szCs w:val="28"/>
        </w:rPr>
        <w:t xml:space="preserve"> росту. Одночасно зміцнюються м</w:t>
      </w:r>
      <w:r w:rsidRPr="00F470F9">
        <w:rPr>
          <w:rFonts w:ascii="Times New Roman" w:hAnsi="Times New Roman" w:cs="Times New Roman"/>
          <w:sz w:val="28"/>
          <w:szCs w:val="28"/>
        </w:rPr>
        <w:t>’язи хребта, удосконалюється координація рухів виховується</w:t>
      </w:r>
      <w:r>
        <w:rPr>
          <w:rFonts w:ascii="Times New Roman" w:hAnsi="Times New Roman" w:cs="Times New Roman"/>
          <w:sz w:val="28"/>
          <w:szCs w:val="28"/>
        </w:rPr>
        <w:t xml:space="preserve"> почуття </w:t>
      </w:r>
      <w:r w:rsidRPr="00351CC9">
        <w:rPr>
          <w:rFonts w:ascii="Times New Roman" w:hAnsi="Times New Roman" w:cs="Times New Roman"/>
          <w:sz w:val="28"/>
          <w:szCs w:val="28"/>
        </w:rPr>
        <w:t>правильної постави [</w:t>
      </w:r>
      <w:r w:rsidR="00ED5842" w:rsidRPr="00351CC9">
        <w:rPr>
          <w:rFonts w:ascii="Times New Roman" w:hAnsi="Times New Roman" w:cs="Times New Roman"/>
          <w:sz w:val="28"/>
          <w:szCs w:val="28"/>
          <w:lang w:val="uk-UA"/>
        </w:rPr>
        <w:t>7</w:t>
      </w:r>
      <w:r w:rsidRPr="00351CC9">
        <w:rPr>
          <w:rFonts w:ascii="Times New Roman" w:hAnsi="Times New Roman" w:cs="Times New Roman"/>
          <w:sz w:val="28"/>
          <w:szCs w:val="28"/>
        </w:rPr>
        <w:t>].</w:t>
      </w:r>
      <w:r>
        <w:rPr>
          <w:rFonts w:ascii="Times New Roman" w:hAnsi="Times New Roman" w:cs="Times New Roman"/>
          <w:sz w:val="28"/>
          <w:szCs w:val="28"/>
          <w:lang w:val="uk-UA"/>
        </w:rPr>
        <w:t xml:space="preserve"> </w:t>
      </w:r>
      <w:r w:rsidRPr="00AC3F7B">
        <w:rPr>
          <w:rFonts w:ascii="Times New Roman" w:hAnsi="Times New Roman" w:cs="Times New Roman"/>
          <w:sz w:val="28"/>
          <w:szCs w:val="28"/>
          <w:lang w:val="uk-UA"/>
        </w:rPr>
        <w:t>Оздоровче плавання при сколіозі хребта сприяє процесу регуляції процесів збудження та гальмування в корі головного мозку, покращенню кровообігу, дихання, окислювально-відновлювальних процесів, а все це позитивно впливає на нервово-психічний стан хворого [</w:t>
      </w:r>
      <w:r>
        <w:rPr>
          <w:rFonts w:ascii="Times New Roman" w:hAnsi="Times New Roman" w:cs="Times New Roman"/>
          <w:sz w:val="28"/>
          <w:szCs w:val="28"/>
          <w:lang w:val="uk-UA"/>
        </w:rPr>
        <w:t>1</w:t>
      </w:r>
      <w:r w:rsidR="00351CC9">
        <w:rPr>
          <w:rFonts w:ascii="Times New Roman" w:hAnsi="Times New Roman" w:cs="Times New Roman"/>
          <w:sz w:val="28"/>
          <w:szCs w:val="28"/>
          <w:lang w:val="uk-UA"/>
        </w:rPr>
        <w:t>9</w:t>
      </w:r>
      <w:r w:rsidRPr="00AC3F7B">
        <w:rPr>
          <w:rFonts w:ascii="Times New Roman" w:hAnsi="Times New Roman" w:cs="Times New Roman"/>
          <w:sz w:val="28"/>
          <w:szCs w:val="28"/>
          <w:lang w:val="uk-UA"/>
        </w:rPr>
        <w:t xml:space="preserve">]. </w:t>
      </w:r>
      <w:r w:rsidRPr="0059578D">
        <w:rPr>
          <w:rFonts w:ascii="Times New Roman" w:hAnsi="Times New Roman" w:cs="Times New Roman"/>
          <w:sz w:val="28"/>
          <w:szCs w:val="28"/>
          <w:lang w:val="uk-UA"/>
        </w:rPr>
        <w:t xml:space="preserve">Заняття </w:t>
      </w:r>
      <w:r>
        <w:rPr>
          <w:rFonts w:ascii="Times New Roman" w:hAnsi="Times New Roman" w:cs="Times New Roman"/>
          <w:sz w:val="28"/>
          <w:szCs w:val="28"/>
          <w:lang w:val="uk-UA"/>
        </w:rPr>
        <w:t xml:space="preserve">ЛП </w:t>
      </w:r>
      <w:r w:rsidRPr="0059578D">
        <w:rPr>
          <w:rFonts w:ascii="Times New Roman" w:hAnsi="Times New Roman" w:cs="Times New Roman"/>
          <w:sz w:val="28"/>
          <w:szCs w:val="28"/>
          <w:lang w:val="uk-UA"/>
        </w:rPr>
        <w:t>допомагає відновленню моторно-вісцеральних рефлекторних реакцій, покращує фу</w:t>
      </w:r>
      <w:r w:rsidR="0017301C" w:rsidRPr="0059578D">
        <w:rPr>
          <w:rFonts w:ascii="Times New Roman" w:hAnsi="Times New Roman" w:cs="Times New Roman"/>
          <w:sz w:val="28"/>
          <w:szCs w:val="28"/>
          <w:lang w:val="uk-UA"/>
        </w:rPr>
        <w:t>нкціональний стан органів тазу</w:t>
      </w:r>
      <w:r w:rsidR="0017301C">
        <w:rPr>
          <w:rFonts w:ascii="Times New Roman" w:hAnsi="Times New Roman" w:cs="Times New Roman"/>
          <w:sz w:val="28"/>
          <w:szCs w:val="28"/>
          <w:lang w:val="uk-UA"/>
        </w:rPr>
        <w:t xml:space="preserve">, </w:t>
      </w:r>
      <w:r w:rsidR="0017301C" w:rsidRPr="0059578D">
        <w:rPr>
          <w:rFonts w:ascii="Times New Roman" w:hAnsi="Times New Roman" w:cs="Times New Roman"/>
          <w:sz w:val="28"/>
          <w:szCs w:val="28"/>
          <w:lang w:val="uk-UA"/>
        </w:rPr>
        <w:t>нормаліз</w:t>
      </w:r>
      <w:r w:rsidR="0017301C">
        <w:rPr>
          <w:rFonts w:ascii="Times New Roman" w:hAnsi="Times New Roman" w:cs="Times New Roman"/>
          <w:sz w:val="28"/>
          <w:szCs w:val="28"/>
          <w:lang w:val="uk-UA"/>
        </w:rPr>
        <w:t>ує</w:t>
      </w:r>
      <w:r w:rsidRPr="0059578D">
        <w:rPr>
          <w:rFonts w:ascii="Times New Roman" w:hAnsi="Times New Roman" w:cs="Times New Roman"/>
          <w:sz w:val="28"/>
          <w:szCs w:val="28"/>
          <w:lang w:val="uk-UA"/>
        </w:rPr>
        <w:t xml:space="preserve"> ліпідного та вуглеводного обміну.</w:t>
      </w:r>
    </w:p>
    <w:p w:rsidR="00AC3F7B" w:rsidRPr="007716BB" w:rsidRDefault="00AC3F7B" w:rsidP="00F61F80">
      <w:pPr>
        <w:shd w:val="clear" w:color="auto" w:fill="FFFFFF" w:themeFill="background1"/>
        <w:spacing w:after="0" w:line="360" w:lineRule="auto"/>
        <w:ind w:firstLine="709"/>
        <w:jc w:val="both"/>
        <w:rPr>
          <w:sz w:val="28"/>
          <w:szCs w:val="28"/>
          <w:lang w:val="uk-UA"/>
        </w:rPr>
      </w:pPr>
      <w:r>
        <w:rPr>
          <w:sz w:val="28"/>
          <w:szCs w:val="28"/>
          <w:lang w:val="uk-UA"/>
        </w:rPr>
        <w:t xml:space="preserve">ЛП </w:t>
      </w:r>
      <w:r>
        <w:rPr>
          <w:sz w:val="28"/>
          <w:szCs w:val="28"/>
        </w:rPr>
        <w:t>рекомендується всім хвори</w:t>
      </w:r>
      <w:r>
        <w:rPr>
          <w:sz w:val="28"/>
          <w:szCs w:val="28"/>
          <w:lang w:val="uk-UA"/>
        </w:rPr>
        <w:t>м</w:t>
      </w:r>
      <w:r w:rsidRPr="00ED45B2">
        <w:rPr>
          <w:sz w:val="28"/>
          <w:szCs w:val="28"/>
        </w:rPr>
        <w:t xml:space="preserve"> на сколіоз, незалежно від ступеню, прогнозу захворювання та виду лікування. </w:t>
      </w:r>
      <w:r>
        <w:rPr>
          <w:sz w:val="28"/>
          <w:szCs w:val="28"/>
          <w:lang w:val="uk-UA"/>
        </w:rPr>
        <w:t>П</w:t>
      </w:r>
      <w:r w:rsidRPr="00ED45B2">
        <w:rPr>
          <w:sz w:val="28"/>
          <w:szCs w:val="28"/>
        </w:rPr>
        <w:t>ротипоказано тільки тим, кому заборонив педіатр, дерматолог</w:t>
      </w:r>
      <w:r>
        <w:rPr>
          <w:sz w:val="28"/>
          <w:szCs w:val="28"/>
        </w:rPr>
        <w:t>, отоларинголог, психоневролог.</w:t>
      </w:r>
      <w:r>
        <w:rPr>
          <w:sz w:val="28"/>
          <w:szCs w:val="28"/>
          <w:lang w:val="uk-UA"/>
        </w:rPr>
        <w:t xml:space="preserve"> </w:t>
      </w:r>
      <w:r w:rsidRPr="00ED45B2">
        <w:rPr>
          <w:sz w:val="28"/>
          <w:szCs w:val="28"/>
        </w:rPr>
        <w:t xml:space="preserve">Плавання також може бути протипоказаним хворим на сколіоз при нестабільності хребта, коли </w:t>
      </w:r>
      <w:r w:rsidRPr="00ED45B2">
        <w:rPr>
          <w:sz w:val="28"/>
          <w:szCs w:val="28"/>
        </w:rPr>
        <w:lastRenderedPageBreak/>
        <w:t>різниця між кутами його викривлення на рентгенограмі у положенні лежачи і стоячи становить більш 10–15°</w:t>
      </w:r>
      <w:r>
        <w:rPr>
          <w:sz w:val="28"/>
          <w:szCs w:val="28"/>
          <w:lang w:val="uk-UA"/>
        </w:rPr>
        <w:t xml:space="preserve"> </w:t>
      </w:r>
      <w:r w:rsidRPr="00ED45B2">
        <w:rPr>
          <w:sz w:val="28"/>
          <w:szCs w:val="28"/>
        </w:rPr>
        <w:t>[</w:t>
      </w:r>
      <w:r w:rsidR="00351CC9">
        <w:rPr>
          <w:sz w:val="28"/>
          <w:szCs w:val="28"/>
          <w:lang w:val="uk-UA"/>
        </w:rPr>
        <w:t xml:space="preserve">7, </w:t>
      </w:r>
      <w:r>
        <w:rPr>
          <w:sz w:val="28"/>
          <w:szCs w:val="28"/>
          <w:lang w:val="uk-UA"/>
        </w:rPr>
        <w:t>1</w:t>
      </w:r>
      <w:r w:rsidR="00351CC9">
        <w:rPr>
          <w:sz w:val="28"/>
          <w:szCs w:val="28"/>
          <w:lang w:val="uk-UA"/>
        </w:rPr>
        <w:t>9</w:t>
      </w:r>
      <w:r w:rsidR="007716BB">
        <w:rPr>
          <w:sz w:val="28"/>
          <w:szCs w:val="28"/>
        </w:rPr>
        <w:t>].</w:t>
      </w:r>
    </w:p>
    <w:p w:rsidR="00AC3F7B" w:rsidRPr="007716BB" w:rsidRDefault="00AC3F7B" w:rsidP="00AC3F7B">
      <w:pPr>
        <w:shd w:val="clear" w:color="auto" w:fill="FFFFFF" w:themeFill="background1"/>
        <w:spacing w:after="0" w:line="360" w:lineRule="auto"/>
        <w:ind w:firstLine="709"/>
        <w:jc w:val="both"/>
        <w:rPr>
          <w:sz w:val="28"/>
          <w:szCs w:val="28"/>
          <w:lang w:val="uk-UA"/>
        </w:rPr>
      </w:pPr>
      <w:r w:rsidRPr="00ED45B2">
        <w:rPr>
          <w:sz w:val="28"/>
          <w:szCs w:val="28"/>
        </w:rPr>
        <w:t xml:space="preserve">Головним стилем плавання, який використовується для лікування хворих на сколіоз є </w:t>
      </w:r>
      <w:r>
        <w:rPr>
          <w:sz w:val="28"/>
          <w:szCs w:val="28"/>
          <w:lang w:val="uk-UA"/>
        </w:rPr>
        <w:t>«</w:t>
      </w:r>
      <w:r w:rsidRPr="00ED45B2">
        <w:rPr>
          <w:sz w:val="28"/>
          <w:szCs w:val="28"/>
        </w:rPr>
        <w:t>брас на грудях</w:t>
      </w:r>
      <w:r>
        <w:rPr>
          <w:sz w:val="28"/>
          <w:szCs w:val="28"/>
          <w:lang w:val="uk-UA"/>
        </w:rPr>
        <w:t>»</w:t>
      </w:r>
      <w:r w:rsidRPr="00ED45B2">
        <w:rPr>
          <w:sz w:val="28"/>
          <w:szCs w:val="28"/>
        </w:rPr>
        <w:t xml:space="preserve"> з подовженою паузою сковзання, під час якої хребет максимально витягується, а м’язи тулубу статично </w:t>
      </w:r>
      <w:r w:rsidR="00F61F80">
        <w:rPr>
          <w:sz w:val="28"/>
          <w:szCs w:val="28"/>
          <w:lang w:val="uk-UA"/>
        </w:rPr>
        <w:t>напружені</w:t>
      </w:r>
      <w:r w:rsidR="00351CC9">
        <w:rPr>
          <w:sz w:val="28"/>
          <w:szCs w:val="28"/>
          <w:lang w:val="uk-UA"/>
        </w:rPr>
        <w:t xml:space="preserve"> [7, 19</w:t>
      </w:r>
      <w:r>
        <w:rPr>
          <w:sz w:val="28"/>
          <w:szCs w:val="28"/>
          <w:lang w:val="uk-UA"/>
        </w:rPr>
        <w:t>]</w:t>
      </w:r>
      <w:r w:rsidR="007716BB">
        <w:rPr>
          <w:sz w:val="28"/>
          <w:szCs w:val="28"/>
        </w:rPr>
        <w:t>.</w:t>
      </w:r>
    </w:p>
    <w:p w:rsidR="00AC3F7B" w:rsidRDefault="00AC3F7B" w:rsidP="00866B43">
      <w:pPr>
        <w:shd w:val="clear" w:color="auto" w:fill="FFFFFF" w:themeFill="background1"/>
        <w:spacing w:after="0" w:line="360" w:lineRule="auto"/>
        <w:ind w:firstLine="709"/>
        <w:jc w:val="both"/>
        <w:rPr>
          <w:sz w:val="28"/>
          <w:szCs w:val="28"/>
          <w:lang w:val="uk-UA"/>
        </w:rPr>
      </w:pPr>
      <w:r w:rsidRPr="00ED45B2">
        <w:rPr>
          <w:sz w:val="28"/>
          <w:szCs w:val="28"/>
        </w:rPr>
        <w:t>При плаванні стилями «кроль» і «батерфляй» під час виконання руками гребків у поперековому відділі з</w:t>
      </w:r>
      <w:r w:rsidR="00B41E85">
        <w:rPr>
          <w:sz w:val="28"/>
          <w:szCs w:val="28"/>
        </w:rPr>
        <w:t xml:space="preserve">більшується мобільність хребта </w:t>
      </w:r>
      <w:r w:rsidR="00B41E85">
        <w:rPr>
          <w:sz w:val="28"/>
          <w:szCs w:val="28"/>
          <w:lang w:val="uk-UA"/>
        </w:rPr>
        <w:t>в</w:t>
      </w:r>
      <w:r w:rsidRPr="00ED45B2">
        <w:rPr>
          <w:sz w:val="28"/>
          <w:szCs w:val="28"/>
        </w:rPr>
        <w:t xml:space="preserve"> момент його скручування</w:t>
      </w:r>
      <w:r w:rsidR="00B41E85">
        <w:rPr>
          <w:sz w:val="28"/>
          <w:szCs w:val="28"/>
          <w:lang w:val="uk-UA"/>
        </w:rPr>
        <w:t>. П</w:t>
      </w:r>
      <w:r w:rsidR="00B41E85" w:rsidRPr="00866B43">
        <w:rPr>
          <w:sz w:val="28"/>
          <w:szCs w:val="28"/>
          <w:lang w:val="uk-UA"/>
        </w:rPr>
        <w:t xml:space="preserve">ри </w:t>
      </w:r>
      <w:r w:rsidR="00B41E85">
        <w:rPr>
          <w:sz w:val="28"/>
          <w:szCs w:val="28"/>
          <w:lang w:val="uk-UA"/>
        </w:rPr>
        <w:t xml:space="preserve">плаванні </w:t>
      </w:r>
      <w:r w:rsidR="00B41E85" w:rsidRPr="00866B43">
        <w:rPr>
          <w:sz w:val="28"/>
          <w:szCs w:val="28"/>
          <w:lang w:val="uk-UA"/>
        </w:rPr>
        <w:t>«батерфляй» після поштовху з’єднаними разом ногами виникає активне згинання-розгинання у поперековому відділі хребта</w:t>
      </w:r>
      <w:r w:rsidRPr="00ED45B2">
        <w:rPr>
          <w:sz w:val="28"/>
          <w:szCs w:val="28"/>
        </w:rPr>
        <w:t>.</w:t>
      </w:r>
      <w:r w:rsidR="00B41E85">
        <w:rPr>
          <w:sz w:val="28"/>
          <w:szCs w:val="28"/>
          <w:lang w:val="uk-UA"/>
        </w:rPr>
        <w:t>Тому,</w:t>
      </w:r>
      <w:r w:rsidRPr="00ED45B2">
        <w:rPr>
          <w:sz w:val="28"/>
          <w:szCs w:val="28"/>
        </w:rPr>
        <w:t xml:space="preserve"> </w:t>
      </w:r>
      <w:r w:rsidR="00B41E85">
        <w:rPr>
          <w:sz w:val="28"/>
          <w:szCs w:val="28"/>
        </w:rPr>
        <w:t>у чистому ви</w:t>
      </w:r>
      <w:r w:rsidR="00B41E85">
        <w:rPr>
          <w:sz w:val="28"/>
          <w:szCs w:val="28"/>
          <w:lang w:val="uk-UA"/>
        </w:rPr>
        <w:t>гляд</w:t>
      </w:r>
      <w:r w:rsidR="00B41E85" w:rsidRPr="00ED45B2">
        <w:rPr>
          <w:sz w:val="28"/>
          <w:szCs w:val="28"/>
        </w:rPr>
        <w:t>і</w:t>
      </w:r>
      <w:r w:rsidR="00B41E85">
        <w:rPr>
          <w:sz w:val="28"/>
          <w:szCs w:val="28"/>
          <w:lang w:val="uk-UA"/>
        </w:rPr>
        <w:t>,</w:t>
      </w:r>
      <w:r w:rsidR="00B41E85" w:rsidRPr="00ED45B2">
        <w:rPr>
          <w:sz w:val="28"/>
          <w:szCs w:val="28"/>
        </w:rPr>
        <w:t xml:space="preserve"> ці способи не рекомендується застосовувати</w:t>
      </w:r>
      <w:r w:rsidR="007716BB">
        <w:rPr>
          <w:sz w:val="28"/>
          <w:szCs w:val="28"/>
          <w:lang w:val="uk-UA"/>
        </w:rPr>
        <w:t>.</w:t>
      </w:r>
    </w:p>
    <w:p w:rsidR="00AC3F7B" w:rsidRDefault="00AC3F7B" w:rsidP="00AC3F7B">
      <w:pPr>
        <w:shd w:val="clear" w:color="auto" w:fill="FFFFFF" w:themeFill="background1"/>
        <w:spacing w:after="0" w:line="360" w:lineRule="auto"/>
        <w:ind w:firstLine="709"/>
        <w:jc w:val="both"/>
        <w:rPr>
          <w:sz w:val="28"/>
          <w:szCs w:val="28"/>
          <w:lang w:val="uk-UA"/>
        </w:rPr>
      </w:pPr>
      <w:r w:rsidRPr="00F470F9">
        <w:rPr>
          <w:sz w:val="28"/>
          <w:szCs w:val="28"/>
          <w:lang w:val="uk-UA"/>
        </w:rPr>
        <w:t>Існують загальні вимоги, що забезпечують ефектив</w:t>
      </w:r>
      <w:r w:rsidR="00B41E85">
        <w:rPr>
          <w:sz w:val="28"/>
          <w:szCs w:val="28"/>
          <w:lang w:val="uk-UA"/>
        </w:rPr>
        <w:t>ність використання лікувальних</w:t>
      </w:r>
      <w:r w:rsidRPr="00F470F9">
        <w:rPr>
          <w:sz w:val="28"/>
          <w:szCs w:val="28"/>
          <w:lang w:val="uk-UA"/>
        </w:rPr>
        <w:t xml:space="preserve"> вправ на здоров’я паці</w:t>
      </w:r>
      <w:r>
        <w:rPr>
          <w:sz w:val="28"/>
          <w:szCs w:val="28"/>
          <w:lang w:val="uk-UA"/>
        </w:rPr>
        <w:t>єнтів на суші та воді</w:t>
      </w:r>
      <w:r w:rsidRPr="00F470F9">
        <w:rPr>
          <w:sz w:val="28"/>
          <w:szCs w:val="28"/>
          <w:lang w:val="uk-UA"/>
        </w:rPr>
        <w:t>. Для цього лікувальні вправи повинні бути включені у процес лікування сколіозу на всіх йог</w:t>
      </w:r>
      <w:r w:rsidR="00B41E85">
        <w:rPr>
          <w:sz w:val="28"/>
          <w:szCs w:val="28"/>
          <w:lang w:val="uk-UA"/>
        </w:rPr>
        <w:t>о стадіях. До того лікувальні вправи, ЛП</w:t>
      </w:r>
      <w:r w:rsidRPr="00F470F9">
        <w:rPr>
          <w:sz w:val="28"/>
          <w:szCs w:val="28"/>
          <w:lang w:val="uk-UA"/>
        </w:rPr>
        <w:t xml:space="preserve"> і терапевтичні методи необхідно застосовувати у комплексі, тоді можна розраховувати на ефективність лікування прогресуючих форм сколіозу. Водночас, необхідно дотримуватися строгого контролю функціональних можливостей</w:t>
      </w:r>
      <w:r>
        <w:rPr>
          <w:sz w:val="28"/>
          <w:szCs w:val="28"/>
          <w:lang w:val="uk-UA"/>
        </w:rPr>
        <w:t xml:space="preserve"> ССС</w:t>
      </w:r>
      <w:r w:rsidRPr="00F470F9">
        <w:rPr>
          <w:sz w:val="28"/>
          <w:szCs w:val="28"/>
          <w:lang w:val="uk-UA"/>
        </w:rPr>
        <w:t>, м’язової та інших систем організму хворого, оскільки, для отримання позитивного результату необхідна фізична спроможність організму</w:t>
      </w:r>
      <w:r>
        <w:rPr>
          <w:sz w:val="28"/>
          <w:szCs w:val="28"/>
          <w:lang w:val="uk-UA"/>
        </w:rPr>
        <w:t xml:space="preserve"> людини</w:t>
      </w:r>
      <w:r w:rsidRPr="00F470F9">
        <w:rPr>
          <w:sz w:val="28"/>
          <w:szCs w:val="28"/>
          <w:lang w:val="uk-UA"/>
        </w:rPr>
        <w:t xml:space="preserve"> виконувати фізичні вправи, так як перевантаження буде викликати втому. Тому дозування фізичного навантаження повинне супроводжуватися спостереженням за силовою витривалістю м’язів пацієнта і проведен</w:t>
      </w:r>
      <w:r>
        <w:rPr>
          <w:sz w:val="28"/>
          <w:szCs w:val="28"/>
          <w:lang w:val="uk-UA"/>
        </w:rPr>
        <w:t>ням функціональних проб [</w:t>
      </w:r>
      <w:r w:rsidR="00351CC9">
        <w:rPr>
          <w:sz w:val="28"/>
          <w:szCs w:val="28"/>
          <w:lang w:val="uk-UA"/>
        </w:rPr>
        <w:t xml:space="preserve">4, 15, </w:t>
      </w:r>
      <w:r>
        <w:rPr>
          <w:sz w:val="28"/>
          <w:szCs w:val="28"/>
          <w:lang w:val="uk-UA"/>
        </w:rPr>
        <w:t>1</w:t>
      </w:r>
      <w:r w:rsidR="00351CC9">
        <w:rPr>
          <w:sz w:val="28"/>
          <w:szCs w:val="28"/>
          <w:lang w:val="uk-UA"/>
        </w:rPr>
        <w:t>9</w:t>
      </w:r>
      <w:r w:rsidRPr="00F470F9">
        <w:rPr>
          <w:sz w:val="28"/>
          <w:szCs w:val="28"/>
          <w:lang w:val="uk-UA"/>
        </w:rPr>
        <w:t>].</w:t>
      </w:r>
    </w:p>
    <w:p w:rsidR="00AC3F7B" w:rsidRDefault="00AC3F7B" w:rsidP="00B41E85">
      <w:pPr>
        <w:pStyle w:val="HTML"/>
        <w:shd w:val="clear" w:color="auto" w:fill="FFFFFF" w:themeFill="background1"/>
        <w:spacing w:line="360" w:lineRule="auto"/>
        <w:ind w:firstLine="709"/>
        <w:jc w:val="both"/>
        <w:rPr>
          <w:rFonts w:ascii="Times New Roman" w:hAnsi="Times New Roman" w:cs="Times New Roman"/>
          <w:sz w:val="28"/>
          <w:szCs w:val="28"/>
          <w:lang w:val="uk-UA"/>
        </w:rPr>
      </w:pPr>
      <w:r w:rsidRPr="00814057">
        <w:rPr>
          <w:rFonts w:ascii="Times New Roman" w:hAnsi="Times New Roman" w:cs="Times New Roman"/>
          <w:sz w:val="28"/>
          <w:szCs w:val="28"/>
          <w:lang w:val="uk-UA"/>
        </w:rPr>
        <w:t>При лікуванні сколіозу важливе місце займає фізіотерапія, завданням якої передбачається надати загальну зміцнювальну і коригуючу дію на хребет, покращити кровообіг кістково-м’язових тканин, зміцнити м’язи спини й живота, нормалізувати функціональний стан нервово-м’язового аппарату</w:t>
      </w:r>
      <w:r>
        <w:rPr>
          <w:rFonts w:ascii="Times New Roman" w:hAnsi="Times New Roman" w:cs="Times New Roman"/>
          <w:sz w:val="28"/>
          <w:szCs w:val="28"/>
          <w:lang w:val="uk-UA"/>
        </w:rPr>
        <w:t xml:space="preserve"> [2</w:t>
      </w:r>
      <w:r w:rsidR="00351CC9">
        <w:rPr>
          <w:rFonts w:ascii="Times New Roman" w:hAnsi="Times New Roman" w:cs="Times New Roman"/>
          <w:sz w:val="28"/>
          <w:szCs w:val="28"/>
          <w:lang w:val="uk-UA"/>
        </w:rPr>
        <w:t>6</w:t>
      </w:r>
      <w:r>
        <w:rPr>
          <w:rFonts w:ascii="Times New Roman" w:hAnsi="Times New Roman" w:cs="Times New Roman"/>
          <w:sz w:val="28"/>
          <w:szCs w:val="28"/>
          <w:lang w:val="uk-UA"/>
        </w:rPr>
        <w:t>]</w:t>
      </w:r>
      <w:r w:rsidRPr="00814057">
        <w:rPr>
          <w:rFonts w:ascii="Times New Roman" w:hAnsi="Times New Roman" w:cs="Times New Roman"/>
          <w:sz w:val="28"/>
          <w:szCs w:val="28"/>
          <w:lang w:val="uk-UA"/>
        </w:rPr>
        <w:t>. У період статично</w:t>
      </w:r>
      <w:r>
        <w:rPr>
          <w:rFonts w:ascii="Times New Roman" w:hAnsi="Times New Roman" w:cs="Times New Roman"/>
          <w:sz w:val="28"/>
          <w:szCs w:val="28"/>
          <w:lang w:val="uk-UA"/>
        </w:rPr>
        <w:t>-</w:t>
      </w:r>
      <w:r w:rsidRPr="00814057">
        <w:rPr>
          <w:rFonts w:ascii="Times New Roman" w:hAnsi="Times New Roman" w:cs="Times New Roman"/>
          <w:sz w:val="28"/>
          <w:szCs w:val="28"/>
          <w:lang w:val="uk-UA"/>
        </w:rPr>
        <w:t>динамічного режиму під час носіння корсету, методами фізіотерапії є електрофорез, інд</w:t>
      </w:r>
      <w:r>
        <w:rPr>
          <w:rFonts w:ascii="Times New Roman" w:hAnsi="Times New Roman" w:cs="Times New Roman"/>
          <w:sz w:val="28"/>
          <w:szCs w:val="28"/>
          <w:lang w:val="uk-UA"/>
        </w:rPr>
        <w:t xml:space="preserve">уктотермія, </w:t>
      </w:r>
      <w:r w:rsidR="00F478C8">
        <w:rPr>
          <w:rFonts w:ascii="Times New Roman" w:hAnsi="Times New Roman" w:cs="Times New Roman"/>
          <w:sz w:val="28"/>
          <w:szCs w:val="28"/>
          <w:lang w:val="uk-UA"/>
        </w:rPr>
        <w:t>ультрафіолетове випромінювання</w:t>
      </w:r>
      <w:r>
        <w:rPr>
          <w:rFonts w:ascii="Times New Roman" w:hAnsi="Times New Roman" w:cs="Times New Roman"/>
          <w:sz w:val="28"/>
          <w:szCs w:val="28"/>
          <w:lang w:val="uk-UA"/>
        </w:rPr>
        <w:t xml:space="preserve">, водолікування </w:t>
      </w:r>
      <w:r w:rsidRPr="00814057">
        <w:rPr>
          <w:rFonts w:ascii="Times New Roman" w:hAnsi="Times New Roman" w:cs="Times New Roman"/>
          <w:sz w:val="28"/>
          <w:szCs w:val="28"/>
          <w:lang w:val="uk-UA"/>
        </w:rPr>
        <w:t>або підводний душ-масаж [</w:t>
      </w:r>
      <w:r>
        <w:rPr>
          <w:rFonts w:ascii="Times New Roman" w:hAnsi="Times New Roman" w:cs="Times New Roman"/>
          <w:sz w:val="28"/>
          <w:szCs w:val="28"/>
          <w:lang w:val="uk-UA"/>
        </w:rPr>
        <w:t>2</w:t>
      </w:r>
      <w:r w:rsidR="00351CC9">
        <w:rPr>
          <w:rFonts w:ascii="Times New Roman" w:hAnsi="Times New Roman" w:cs="Times New Roman"/>
          <w:sz w:val="28"/>
          <w:szCs w:val="28"/>
          <w:lang w:val="uk-UA"/>
        </w:rPr>
        <w:t>6</w:t>
      </w:r>
      <w:r w:rsidRPr="00814057">
        <w:rPr>
          <w:rFonts w:ascii="Times New Roman" w:hAnsi="Times New Roman" w:cs="Times New Roman"/>
          <w:sz w:val="28"/>
          <w:szCs w:val="28"/>
          <w:lang w:val="uk-UA"/>
        </w:rPr>
        <w:t xml:space="preserve">]. </w:t>
      </w:r>
      <w:r w:rsidRPr="00DF77F9">
        <w:rPr>
          <w:rFonts w:ascii="Times New Roman" w:hAnsi="Times New Roman" w:cs="Times New Roman"/>
          <w:sz w:val="28"/>
          <w:szCs w:val="28"/>
        </w:rPr>
        <w:t xml:space="preserve">Електрична нервово-м’язова стимуляція (TENS), </w:t>
      </w:r>
      <w:r w:rsidRPr="00DF77F9">
        <w:rPr>
          <w:rFonts w:ascii="Times New Roman" w:hAnsi="Times New Roman" w:cs="Times New Roman"/>
          <w:sz w:val="28"/>
          <w:szCs w:val="28"/>
        </w:rPr>
        <w:lastRenderedPageBreak/>
        <w:t xml:space="preserve">може допомогти зменшити відчуття болю. Ультразвук може використовуватися як глибока нагрівальна процедура для поліпшення кровообігу. </w:t>
      </w:r>
    </w:p>
    <w:p w:rsidR="00AC3F7B" w:rsidRPr="007716BB" w:rsidRDefault="00AC3F7B" w:rsidP="00AC3F7B">
      <w:pPr>
        <w:pStyle w:val="HTML"/>
        <w:shd w:val="clear" w:color="auto" w:fill="FFFFFF" w:themeFill="background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F77F9">
        <w:rPr>
          <w:rFonts w:ascii="Times New Roman" w:hAnsi="Times New Roman" w:cs="Times New Roman"/>
          <w:sz w:val="28"/>
          <w:szCs w:val="28"/>
        </w:rPr>
        <w:t xml:space="preserve">ля м’якого розтягування напружених м’язів та зменшення болю та спазму </w:t>
      </w:r>
      <w:r>
        <w:rPr>
          <w:rFonts w:ascii="Times New Roman" w:hAnsi="Times New Roman" w:cs="Times New Roman"/>
          <w:sz w:val="28"/>
          <w:szCs w:val="28"/>
          <w:lang w:val="uk-UA"/>
        </w:rPr>
        <w:t xml:space="preserve">при сколіозі можна </w:t>
      </w:r>
      <w:r w:rsidRPr="00DF77F9">
        <w:rPr>
          <w:rFonts w:ascii="Times New Roman" w:hAnsi="Times New Roman" w:cs="Times New Roman"/>
          <w:sz w:val="28"/>
          <w:szCs w:val="28"/>
        </w:rPr>
        <w:t xml:space="preserve">застосовувати </w:t>
      </w:r>
      <w:r>
        <w:rPr>
          <w:rFonts w:ascii="Times New Roman" w:hAnsi="Times New Roman" w:cs="Times New Roman"/>
          <w:sz w:val="28"/>
          <w:szCs w:val="28"/>
          <w:lang w:val="uk-UA"/>
        </w:rPr>
        <w:t>к</w:t>
      </w:r>
      <w:r w:rsidRPr="00DF77F9">
        <w:rPr>
          <w:rFonts w:ascii="Times New Roman" w:hAnsi="Times New Roman" w:cs="Times New Roman"/>
          <w:sz w:val="28"/>
          <w:szCs w:val="28"/>
        </w:rPr>
        <w:t xml:space="preserve">інезіологічну стрічку </w:t>
      </w:r>
      <w:r>
        <w:rPr>
          <w:rFonts w:ascii="Times New Roman" w:hAnsi="Times New Roman" w:cs="Times New Roman"/>
          <w:sz w:val="28"/>
          <w:szCs w:val="28"/>
        </w:rPr>
        <w:t>[</w:t>
      </w:r>
      <w:r w:rsidR="00351CC9">
        <w:rPr>
          <w:rFonts w:ascii="Times New Roman" w:hAnsi="Times New Roman" w:cs="Times New Roman"/>
          <w:sz w:val="28"/>
          <w:szCs w:val="28"/>
          <w:lang w:val="uk-UA"/>
        </w:rPr>
        <w:t>2</w:t>
      </w:r>
      <w:r w:rsidRPr="004658A7">
        <w:rPr>
          <w:rFonts w:ascii="Times New Roman" w:hAnsi="Times New Roman" w:cs="Times New Roman"/>
          <w:sz w:val="28"/>
          <w:szCs w:val="28"/>
        </w:rPr>
        <w:t>]</w:t>
      </w:r>
      <w:r w:rsidR="007716BB">
        <w:rPr>
          <w:rFonts w:ascii="Times New Roman" w:hAnsi="Times New Roman" w:cs="Times New Roman"/>
          <w:sz w:val="28"/>
          <w:szCs w:val="28"/>
        </w:rPr>
        <w:t>.</w:t>
      </w:r>
    </w:p>
    <w:p w:rsidR="00CE6248" w:rsidRDefault="00AC3F7B" w:rsidP="00CE6248">
      <w:pPr>
        <w:shd w:val="clear" w:color="auto" w:fill="FFFFFF" w:themeFill="background1"/>
        <w:spacing w:after="0" w:line="360" w:lineRule="auto"/>
        <w:ind w:firstLine="709"/>
        <w:jc w:val="both"/>
        <w:rPr>
          <w:sz w:val="28"/>
          <w:szCs w:val="28"/>
          <w:lang w:val="uk-UA"/>
        </w:rPr>
      </w:pPr>
      <w:r>
        <w:rPr>
          <w:sz w:val="28"/>
          <w:szCs w:val="28"/>
          <w:lang w:val="uk-UA"/>
        </w:rPr>
        <w:t>До о</w:t>
      </w:r>
      <w:r>
        <w:rPr>
          <w:sz w:val="28"/>
          <w:szCs w:val="28"/>
        </w:rPr>
        <w:t>ртопедичн</w:t>
      </w:r>
      <w:r>
        <w:rPr>
          <w:sz w:val="28"/>
          <w:szCs w:val="28"/>
          <w:lang w:val="uk-UA"/>
        </w:rPr>
        <w:t>их</w:t>
      </w:r>
      <w:r>
        <w:rPr>
          <w:sz w:val="28"/>
          <w:szCs w:val="28"/>
        </w:rPr>
        <w:t xml:space="preserve"> прилад</w:t>
      </w:r>
      <w:r>
        <w:rPr>
          <w:sz w:val="28"/>
          <w:szCs w:val="28"/>
          <w:lang w:val="uk-UA"/>
        </w:rPr>
        <w:t>ів</w:t>
      </w:r>
      <w:r w:rsidRPr="009C3B03">
        <w:rPr>
          <w:sz w:val="28"/>
          <w:szCs w:val="28"/>
        </w:rPr>
        <w:t xml:space="preserve">, що призначаються при захворюваннях і деформаціях хребта, </w:t>
      </w:r>
      <w:r>
        <w:rPr>
          <w:sz w:val="28"/>
          <w:szCs w:val="28"/>
        </w:rPr>
        <w:t>відносять</w:t>
      </w:r>
      <w:r w:rsidRPr="009C3B03">
        <w:rPr>
          <w:sz w:val="28"/>
          <w:szCs w:val="28"/>
        </w:rPr>
        <w:t xml:space="preserve"> корсети, ортопедичні пояси, устилки [</w:t>
      </w:r>
      <w:r w:rsidR="00351CC9">
        <w:rPr>
          <w:sz w:val="28"/>
          <w:szCs w:val="28"/>
          <w:lang w:val="uk-UA"/>
        </w:rPr>
        <w:t>23</w:t>
      </w:r>
      <w:r w:rsidR="00351CC9" w:rsidRPr="0059578D">
        <w:rPr>
          <w:sz w:val="28"/>
          <w:szCs w:val="28"/>
        </w:rPr>
        <w:t>]</w:t>
      </w:r>
      <w:r w:rsidR="00351CC9">
        <w:rPr>
          <w:sz w:val="28"/>
          <w:szCs w:val="28"/>
          <w:lang w:val="uk-UA"/>
        </w:rPr>
        <w:t>.</w:t>
      </w:r>
    </w:p>
    <w:p w:rsidR="00AC3F7B" w:rsidRPr="00CE6248" w:rsidRDefault="00AC3F7B" w:rsidP="00CE6248">
      <w:pPr>
        <w:shd w:val="clear" w:color="auto" w:fill="FFFFFF" w:themeFill="background1"/>
        <w:spacing w:after="0" w:line="360" w:lineRule="auto"/>
        <w:ind w:firstLine="709"/>
        <w:jc w:val="both"/>
        <w:rPr>
          <w:sz w:val="28"/>
          <w:szCs w:val="28"/>
          <w:lang w:val="uk-UA"/>
        </w:rPr>
      </w:pPr>
      <w:r w:rsidRPr="009C3B03">
        <w:rPr>
          <w:sz w:val="28"/>
          <w:szCs w:val="28"/>
        </w:rPr>
        <w:t xml:space="preserve"> На сьогоднішній день використовується класифікація, що розділяє корсети за функцією на фіксуючі та коригуючі. Фіксуючі корсети, крім обмеження руху в сагітальній, фронтальній і горизонтальній площинах, надають фіксуючу дію. Фіксуючі корсети поділяються на:</w:t>
      </w:r>
      <w:r w:rsidR="00B96BCC">
        <w:rPr>
          <w:sz w:val="28"/>
          <w:szCs w:val="28"/>
          <w:lang w:val="uk-UA"/>
        </w:rPr>
        <w:t xml:space="preserve"> </w:t>
      </w:r>
      <w:r w:rsidRPr="009C3B03">
        <w:rPr>
          <w:sz w:val="28"/>
          <w:szCs w:val="28"/>
        </w:rPr>
        <w:t>еластичні (м'яко-еластичні); напівтверді (частково еластичні); жорсткі</w:t>
      </w:r>
      <w:r w:rsidR="007716BB">
        <w:rPr>
          <w:sz w:val="28"/>
          <w:szCs w:val="28"/>
          <w:lang w:val="uk-UA"/>
        </w:rPr>
        <w:t>.</w:t>
      </w:r>
    </w:p>
    <w:p w:rsidR="00AC3F7B" w:rsidRDefault="00AC3F7B" w:rsidP="00AC3F7B">
      <w:pPr>
        <w:shd w:val="clear" w:color="auto" w:fill="FFFFFF" w:themeFill="background1"/>
        <w:spacing w:after="0" w:line="360" w:lineRule="auto"/>
        <w:ind w:firstLine="709"/>
        <w:jc w:val="both"/>
        <w:rPr>
          <w:sz w:val="28"/>
          <w:szCs w:val="28"/>
          <w:lang w:val="uk-UA"/>
        </w:rPr>
      </w:pPr>
      <w:r w:rsidRPr="007733F4">
        <w:rPr>
          <w:sz w:val="28"/>
          <w:szCs w:val="28"/>
          <w:lang w:val="uk-UA"/>
        </w:rPr>
        <w:t>Залежно від лікувальних завдань, вираженості деформації, методу і етапу лікування, корсет може бути використаний для компенсації дисбалансу м'язово-зв'язкових структур, пасивної чи активної корекції деформації або для забезпечення механічної ста</w:t>
      </w:r>
      <w:r w:rsidR="006227D4">
        <w:rPr>
          <w:sz w:val="28"/>
          <w:szCs w:val="28"/>
          <w:lang w:val="uk-UA"/>
        </w:rPr>
        <w:t>більності деформованого хребта.</w:t>
      </w:r>
    </w:p>
    <w:p w:rsidR="00AC3F7B" w:rsidRDefault="00AC3F7B" w:rsidP="00AC3F7B">
      <w:pPr>
        <w:shd w:val="clear" w:color="auto" w:fill="FFFFFF" w:themeFill="background1"/>
        <w:spacing w:after="0" w:line="360" w:lineRule="auto"/>
        <w:ind w:firstLine="709"/>
        <w:jc w:val="both"/>
        <w:rPr>
          <w:sz w:val="28"/>
          <w:szCs w:val="28"/>
          <w:lang w:val="uk-UA"/>
        </w:rPr>
      </w:pPr>
      <w:r w:rsidRPr="009C3B03">
        <w:rPr>
          <w:sz w:val="28"/>
          <w:szCs w:val="28"/>
        </w:rPr>
        <w:t xml:space="preserve">Компенсуючі корсети забезпечують урівноваження тонусу м'язів, що беруть участь в утриманні положення тіла. Застосування компенсуючих корсетів показано при виражених порушеннях постави. З метою компенсації використовують еластичні, м’які корсети, які носять протягом дня обмежений час (2-4-години), зазвичай після сеансу ЛГ для закріплення досягнутого ефекту, а також у тих випадках, коли пацієнт або тривалий час перебуває в статичному положенні, або змушений виконувати фізичні навантаження. </w:t>
      </w:r>
    </w:p>
    <w:p w:rsidR="00AC3F7B" w:rsidRDefault="00AC3F7B" w:rsidP="00AC3F7B">
      <w:pPr>
        <w:shd w:val="clear" w:color="auto" w:fill="FFFFFF" w:themeFill="background1"/>
        <w:spacing w:after="0" w:line="360" w:lineRule="auto"/>
        <w:ind w:firstLine="709"/>
        <w:jc w:val="both"/>
        <w:rPr>
          <w:sz w:val="28"/>
          <w:szCs w:val="28"/>
        </w:rPr>
      </w:pPr>
      <w:r>
        <w:rPr>
          <w:sz w:val="28"/>
          <w:szCs w:val="28"/>
          <w:lang w:val="uk-UA"/>
        </w:rPr>
        <w:t>В інших випадках, п</w:t>
      </w:r>
      <w:r w:rsidRPr="009C3B03">
        <w:rPr>
          <w:sz w:val="28"/>
          <w:szCs w:val="28"/>
        </w:rPr>
        <w:t xml:space="preserve">ри </w:t>
      </w:r>
      <w:r w:rsidR="00681C2A">
        <w:rPr>
          <w:sz w:val="28"/>
          <w:szCs w:val="28"/>
          <w:lang w:val="uk-UA"/>
        </w:rPr>
        <w:t>сколіотичній хворобі</w:t>
      </w:r>
      <w:r>
        <w:rPr>
          <w:sz w:val="28"/>
          <w:szCs w:val="28"/>
          <w:lang w:val="uk-UA"/>
        </w:rPr>
        <w:t xml:space="preserve"> </w:t>
      </w:r>
      <w:r w:rsidRPr="009C3B03">
        <w:rPr>
          <w:sz w:val="28"/>
          <w:szCs w:val="28"/>
        </w:rPr>
        <w:t xml:space="preserve">корсети призначаються для </w:t>
      </w:r>
      <w:r>
        <w:rPr>
          <w:sz w:val="28"/>
          <w:szCs w:val="28"/>
          <w:lang w:val="uk-UA"/>
        </w:rPr>
        <w:t xml:space="preserve">постійного </w:t>
      </w:r>
      <w:r w:rsidRPr="009C3B03">
        <w:rPr>
          <w:sz w:val="28"/>
          <w:szCs w:val="28"/>
        </w:rPr>
        <w:t>носіння</w:t>
      </w:r>
      <w:r w:rsidR="00681C2A">
        <w:rPr>
          <w:sz w:val="28"/>
          <w:szCs w:val="28"/>
          <w:lang w:val="uk-UA"/>
        </w:rPr>
        <w:t xml:space="preserve">, </w:t>
      </w:r>
      <w:r w:rsidRPr="009C3B03">
        <w:rPr>
          <w:sz w:val="28"/>
          <w:szCs w:val="28"/>
        </w:rPr>
        <w:t xml:space="preserve"> </w:t>
      </w:r>
      <w:r>
        <w:rPr>
          <w:sz w:val="28"/>
          <w:szCs w:val="28"/>
          <w:lang w:val="uk-UA"/>
        </w:rPr>
        <w:t xml:space="preserve">а саме </w:t>
      </w:r>
      <w:r w:rsidRPr="009C3B03">
        <w:rPr>
          <w:sz w:val="28"/>
          <w:szCs w:val="28"/>
        </w:rPr>
        <w:t xml:space="preserve">до тих пір, поки не настане кісткова зрілість хребта. Її визначають за допомогою тесту Ріссера по рентгенівському знімку. </w:t>
      </w:r>
      <w:r>
        <w:rPr>
          <w:sz w:val="28"/>
          <w:szCs w:val="28"/>
          <w:lang w:val="uk-UA"/>
        </w:rPr>
        <w:t xml:space="preserve">При цьому </w:t>
      </w:r>
      <w:r w:rsidRPr="009C3B03">
        <w:rPr>
          <w:sz w:val="28"/>
          <w:szCs w:val="28"/>
        </w:rPr>
        <w:t>враховуються клінічні прояви захворювання, прогресування та тяжкість деформації. Рекомендується одягати корсет пр</w:t>
      </w:r>
      <w:r>
        <w:rPr>
          <w:sz w:val="28"/>
          <w:szCs w:val="28"/>
        </w:rPr>
        <w:t>и наявності викривлення більш</w:t>
      </w:r>
      <w:r>
        <w:rPr>
          <w:sz w:val="28"/>
          <w:szCs w:val="28"/>
          <w:lang w:val="uk-UA"/>
        </w:rPr>
        <w:t>е</w:t>
      </w:r>
      <w:r w:rsidRPr="009C3B03">
        <w:rPr>
          <w:sz w:val="28"/>
          <w:szCs w:val="28"/>
        </w:rPr>
        <w:t xml:space="preserve"> 20</w:t>
      </w:r>
      <w:r>
        <w:rPr>
          <w:sz w:val="28"/>
          <w:szCs w:val="28"/>
        </w:rPr>
        <w:t>°</w:t>
      </w:r>
      <w:r w:rsidRPr="009C3B03">
        <w:rPr>
          <w:sz w:val="28"/>
          <w:szCs w:val="28"/>
        </w:rPr>
        <w:t xml:space="preserve"> по Коббу. Вони призначені для використання від 16 до 23 годин щоденно. </w:t>
      </w:r>
    </w:p>
    <w:p w:rsidR="00CE6248" w:rsidRDefault="00AC3F7B" w:rsidP="0017301C">
      <w:pPr>
        <w:shd w:val="clear" w:color="auto" w:fill="FFFFFF" w:themeFill="background1"/>
        <w:spacing w:after="0" w:line="360" w:lineRule="auto"/>
        <w:ind w:firstLine="709"/>
        <w:jc w:val="both"/>
        <w:rPr>
          <w:sz w:val="28"/>
          <w:szCs w:val="28"/>
          <w:lang w:val="uk-UA"/>
        </w:rPr>
      </w:pPr>
      <w:r w:rsidRPr="009C3B03">
        <w:rPr>
          <w:sz w:val="28"/>
          <w:szCs w:val="28"/>
        </w:rPr>
        <w:t xml:space="preserve">Корсети направлені на те, щоб деротувати сколіотичний хребет не тільки за рахунок давлення на реберний горб, але і більшою мірою за рахунок створення </w:t>
      </w:r>
      <w:r w:rsidRPr="009C3B03">
        <w:rPr>
          <w:sz w:val="28"/>
          <w:szCs w:val="28"/>
        </w:rPr>
        <w:lastRenderedPageBreak/>
        <w:t xml:space="preserve">в корсеті простору для руху ребер при диханні таким чином, щоб внутрішньо створювався деротуючий вплив на хребет. Це відбувається за рахунок створення простору між тілом і стінкою корсету, в який вимушені зміщуватися ребра при диханні. </w:t>
      </w:r>
      <w:r>
        <w:rPr>
          <w:sz w:val="28"/>
          <w:szCs w:val="28"/>
          <w:lang w:val="uk-UA"/>
        </w:rPr>
        <w:t>Г</w:t>
      </w:r>
      <w:r w:rsidRPr="009C3B03">
        <w:rPr>
          <w:sz w:val="28"/>
          <w:szCs w:val="28"/>
        </w:rPr>
        <w:t xml:space="preserve">рудна, поперекова і тазова частини зміщаються до нормального положення шляхом тиску і </w:t>
      </w:r>
      <w:r>
        <w:rPr>
          <w:sz w:val="28"/>
          <w:szCs w:val="28"/>
        </w:rPr>
        <w:t>де</w:t>
      </w:r>
      <w:r w:rsidRPr="009C3B03">
        <w:rPr>
          <w:sz w:val="28"/>
          <w:szCs w:val="28"/>
        </w:rPr>
        <w:t>ротації</w:t>
      </w:r>
      <w:r w:rsidR="00EF0712">
        <w:rPr>
          <w:sz w:val="28"/>
          <w:szCs w:val="28"/>
          <w:lang w:val="uk-UA"/>
        </w:rPr>
        <w:t xml:space="preserve"> </w:t>
      </w:r>
      <w:r w:rsidR="00EF0712" w:rsidRPr="0059578D">
        <w:rPr>
          <w:sz w:val="28"/>
          <w:szCs w:val="28"/>
        </w:rPr>
        <w:t>[14]</w:t>
      </w:r>
      <w:r w:rsidRPr="009C3B03">
        <w:rPr>
          <w:sz w:val="28"/>
          <w:szCs w:val="28"/>
        </w:rPr>
        <w:t xml:space="preserve">. Ефективність </w:t>
      </w:r>
      <w:r>
        <w:rPr>
          <w:sz w:val="28"/>
          <w:szCs w:val="28"/>
          <w:lang w:val="uk-UA"/>
        </w:rPr>
        <w:t xml:space="preserve">ортезів </w:t>
      </w:r>
      <w:r w:rsidRPr="009C3B03">
        <w:rPr>
          <w:sz w:val="28"/>
          <w:szCs w:val="28"/>
        </w:rPr>
        <w:t>залежить від того, наскільки туго</w:t>
      </w:r>
      <w:r>
        <w:rPr>
          <w:sz w:val="28"/>
          <w:szCs w:val="28"/>
        </w:rPr>
        <w:t xml:space="preserve"> корсет закріплений на тулубі</w:t>
      </w:r>
      <w:r>
        <w:rPr>
          <w:sz w:val="28"/>
          <w:szCs w:val="28"/>
          <w:lang w:val="uk-UA"/>
        </w:rPr>
        <w:t xml:space="preserve">, </w:t>
      </w:r>
      <w:r w:rsidRPr="009C3B03">
        <w:rPr>
          <w:sz w:val="28"/>
          <w:szCs w:val="28"/>
        </w:rPr>
        <w:t xml:space="preserve">яка </w:t>
      </w:r>
      <w:r>
        <w:rPr>
          <w:sz w:val="28"/>
          <w:szCs w:val="28"/>
        </w:rPr>
        <w:t>конструкція тиску пелотів</w:t>
      </w:r>
      <w:r>
        <w:rPr>
          <w:sz w:val="28"/>
          <w:szCs w:val="28"/>
          <w:lang w:val="uk-UA"/>
        </w:rPr>
        <w:t>,</w:t>
      </w:r>
      <w:r>
        <w:rPr>
          <w:sz w:val="28"/>
          <w:szCs w:val="28"/>
        </w:rPr>
        <w:t xml:space="preserve"> від дотримання режиму н</w:t>
      </w:r>
      <w:r>
        <w:rPr>
          <w:sz w:val="28"/>
          <w:szCs w:val="28"/>
          <w:lang w:val="uk-UA"/>
        </w:rPr>
        <w:t>осіння</w:t>
      </w:r>
      <w:r>
        <w:rPr>
          <w:sz w:val="28"/>
          <w:szCs w:val="28"/>
        </w:rPr>
        <w:t xml:space="preserve"> корсету</w:t>
      </w:r>
      <w:r w:rsidRPr="009C3B03">
        <w:rPr>
          <w:sz w:val="28"/>
          <w:szCs w:val="28"/>
        </w:rPr>
        <w:t xml:space="preserve">. </w:t>
      </w:r>
    </w:p>
    <w:p w:rsidR="00AC3F7B" w:rsidRPr="007716BB" w:rsidRDefault="00AC3F7B" w:rsidP="00AC3F7B">
      <w:pPr>
        <w:shd w:val="clear" w:color="auto" w:fill="FFFFFF" w:themeFill="background1"/>
        <w:spacing w:after="0" w:line="360" w:lineRule="auto"/>
        <w:ind w:firstLine="709"/>
        <w:jc w:val="both"/>
        <w:rPr>
          <w:sz w:val="28"/>
          <w:szCs w:val="28"/>
          <w:lang w:val="uk-UA"/>
        </w:rPr>
      </w:pPr>
      <w:r w:rsidRPr="00A14B51">
        <w:rPr>
          <w:sz w:val="28"/>
          <w:szCs w:val="28"/>
          <w:lang w:val="uk-UA"/>
        </w:rPr>
        <w:t xml:space="preserve">Численні дослідження результатів лікування підлітків зі </w:t>
      </w:r>
      <w:r w:rsidR="00681C2A">
        <w:rPr>
          <w:sz w:val="28"/>
          <w:szCs w:val="28"/>
          <w:lang w:val="uk-UA"/>
        </w:rPr>
        <w:t>сколіотичною хворобою</w:t>
      </w:r>
      <w:r>
        <w:rPr>
          <w:sz w:val="28"/>
          <w:szCs w:val="28"/>
          <w:lang w:val="uk-UA"/>
        </w:rPr>
        <w:t xml:space="preserve"> </w:t>
      </w:r>
      <w:r w:rsidRPr="009C3B03">
        <w:rPr>
          <w:sz w:val="28"/>
          <w:szCs w:val="28"/>
        </w:rPr>
        <w:t>II – III ступеню показали високу ефективність при використанні різних видів ортезів [</w:t>
      </w:r>
      <w:r w:rsidR="00EF0712" w:rsidRPr="0059578D">
        <w:rPr>
          <w:sz w:val="28"/>
          <w:szCs w:val="28"/>
        </w:rPr>
        <w:t>14</w:t>
      </w:r>
      <w:r w:rsidR="00EF0712">
        <w:rPr>
          <w:sz w:val="28"/>
          <w:szCs w:val="28"/>
          <w:lang w:val="uk-UA"/>
        </w:rPr>
        <w:t xml:space="preserve">, </w:t>
      </w:r>
      <w:r w:rsidR="00351CC9">
        <w:rPr>
          <w:sz w:val="28"/>
          <w:szCs w:val="28"/>
          <w:lang w:val="uk-UA"/>
        </w:rPr>
        <w:t>23</w:t>
      </w:r>
      <w:r w:rsidRPr="009C3B03">
        <w:rPr>
          <w:sz w:val="28"/>
          <w:szCs w:val="28"/>
        </w:rPr>
        <w:t xml:space="preserve">]. </w:t>
      </w:r>
      <w:r>
        <w:rPr>
          <w:sz w:val="28"/>
          <w:szCs w:val="28"/>
          <w:lang w:val="uk-UA"/>
        </w:rPr>
        <w:t>Л</w:t>
      </w:r>
      <w:r w:rsidRPr="009C3B03">
        <w:rPr>
          <w:sz w:val="28"/>
          <w:szCs w:val="28"/>
        </w:rPr>
        <w:t>ікування за допомогою</w:t>
      </w:r>
      <w:r>
        <w:rPr>
          <w:sz w:val="28"/>
          <w:szCs w:val="28"/>
          <w:lang w:val="uk-UA"/>
        </w:rPr>
        <w:t xml:space="preserve"> </w:t>
      </w:r>
      <w:r w:rsidRPr="009C3B03">
        <w:rPr>
          <w:sz w:val="28"/>
          <w:szCs w:val="28"/>
        </w:rPr>
        <w:t>корсетів змінює з біомеханічної точки зору патоморфологію сколіотичного хребта і контролює прогресування деформації за допомогою тривалого надання тиску на тулуб</w:t>
      </w:r>
      <w:r w:rsidR="007716BB">
        <w:rPr>
          <w:sz w:val="28"/>
          <w:szCs w:val="28"/>
        </w:rPr>
        <w:t>.</w:t>
      </w:r>
    </w:p>
    <w:p w:rsidR="00B53AD8" w:rsidRPr="007716BB" w:rsidRDefault="00AC3F7B" w:rsidP="00B53AD8">
      <w:pPr>
        <w:shd w:val="clear" w:color="auto" w:fill="FFFFFF" w:themeFill="background1"/>
        <w:spacing w:after="0" w:line="360" w:lineRule="auto"/>
        <w:ind w:firstLine="709"/>
        <w:jc w:val="both"/>
        <w:rPr>
          <w:sz w:val="28"/>
          <w:szCs w:val="28"/>
          <w:lang w:val="uk-UA"/>
        </w:rPr>
      </w:pPr>
      <w:r w:rsidRPr="00DC7242">
        <w:rPr>
          <w:sz w:val="28"/>
          <w:szCs w:val="28"/>
        </w:rPr>
        <w:t>Серед ортезів для тулуба, застосовуваних у комплексі консервативного лікування сколіозу, найбільш широке розповсюдження отримали Бостонський корсет (Boston brace), Мільвоки (Milwaukee), Стагнара (Stagnara), Чарльстона (Charleston bending br</w:t>
      </w:r>
      <w:r>
        <w:rPr>
          <w:sz w:val="28"/>
          <w:szCs w:val="28"/>
        </w:rPr>
        <w:t>ace), Уілмінгтона (Wilmington</w:t>
      </w:r>
      <w:r w:rsidRPr="00DC7242">
        <w:rPr>
          <w:sz w:val="28"/>
          <w:szCs w:val="28"/>
        </w:rPr>
        <w:t xml:space="preserve"> brace), Шено (Cheneau</w:t>
      </w:r>
      <w:r w:rsidR="00EF0712">
        <w:rPr>
          <w:sz w:val="28"/>
          <w:szCs w:val="28"/>
          <w:lang w:val="uk-UA"/>
        </w:rPr>
        <w:t>)</w:t>
      </w:r>
      <w:r w:rsidR="007716BB">
        <w:rPr>
          <w:sz w:val="28"/>
          <w:szCs w:val="28"/>
        </w:rPr>
        <w:t>.</w:t>
      </w:r>
    </w:p>
    <w:p w:rsidR="00CE6248" w:rsidRPr="00A14B51" w:rsidRDefault="00AC3F7B" w:rsidP="00B41E85">
      <w:pPr>
        <w:shd w:val="clear" w:color="auto" w:fill="FFFFFF" w:themeFill="background1"/>
        <w:spacing w:after="0" w:line="360" w:lineRule="auto"/>
        <w:ind w:firstLine="709"/>
        <w:jc w:val="both"/>
        <w:rPr>
          <w:sz w:val="28"/>
          <w:szCs w:val="28"/>
        </w:rPr>
      </w:pPr>
      <w:r w:rsidRPr="009C3B03">
        <w:rPr>
          <w:sz w:val="28"/>
          <w:szCs w:val="28"/>
        </w:rPr>
        <w:t>Принцип формування корсета Шено заснований на</w:t>
      </w:r>
      <w:r>
        <w:rPr>
          <w:sz w:val="28"/>
          <w:szCs w:val="28"/>
        </w:rPr>
        <w:t xml:space="preserve"> концепції Е. Аббот</w:t>
      </w:r>
      <w:r>
        <w:rPr>
          <w:sz w:val="28"/>
          <w:szCs w:val="28"/>
          <w:lang w:val="uk-UA"/>
        </w:rPr>
        <w:t>т</w:t>
      </w:r>
      <w:r w:rsidRPr="009C3B03">
        <w:rPr>
          <w:sz w:val="28"/>
          <w:szCs w:val="28"/>
        </w:rPr>
        <w:t xml:space="preserve"> </w:t>
      </w:r>
      <w:r>
        <w:rPr>
          <w:sz w:val="28"/>
          <w:szCs w:val="28"/>
          <w:lang w:val="uk-UA"/>
        </w:rPr>
        <w:t>(</w:t>
      </w:r>
      <w:r>
        <w:rPr>
          <w:sz w:val="28"/>
          <w:szCs w:val="28"/>
        </w:rPr>
        <w:t>1912 р</w:t>
      </w:r>
      <w:r>
        <w:rPr>
          <w:sz w:val="28"/>
          <w:szCs w:val="28"/>
          <w:lang w:val="uk-UA"/>
        </w:rPr>
        <w:t>.)</w:t>
      </w:r>
      <w:r w:rsidRPr="009C3B03">
        <w:rPr>
          <w:sz w:val="28"/>
          <w:szCs w:val="28"/>
        </w:rPr>
        <w:t xml:space="preserve">. В </w:t>
      </w:r>
      <w:r>
        <w:rPr>
          <w:sz w:val="28"/>
          <w:szCs w:val="28"/>
          <w:lang w:val="uk-UA"/>
        </w:rPr>
        <w:t xml:space="preserve">її основі </w:t>
      </w:r>
      <w:r w:rsidRPr="009C3B03">
        <w:rPr>
          <w:sz w:val="28"/>
          <w:szCs w:val="28"/>
        </w:rPr>
        <w:t>лежить тиск на опуклі деформовані ділянки тулуба, а також формування зон вільного простору д</w:t>
      </w:r>
      <w:r>
        <w:rPr>
          <w:sz w:val="28"/>
          <w:szCs w:val="28"/>
        </w:rPr>
        <w:t>ля втягнутих відділів</w:t>
      </w:r>
      <w:r>
        <w:rPr>
          <w:sz w:val="28"/>
          <w:szCs w:val="28"/>
          <w:lang w:val="uk-UA"/>
        </w:rPr>
        <w:t xml:space="preserve"> </w:t>
      </w:r>
      <w:r>
        <w:rPr>
          <w:sz w:val="28"/>
          <w:szCs w:val="28"/>
        </w:rPr>
        <w:t>(</w:t>
      </w:r>
      <w:r>
        <w:rPr>
          <w:sz w:val="28"/>
          <w:szCs w:val="28"/>
          <w:lang w:val="uk-UA"/>
        </w:rPr>
        <w:t>малюнк 1.3</w:t>
      </w:r>
      <w:r w:rsidR="00CF7D55">
        <w:rPr>
          <w:sz w:val="28"/>
          <w:szCs w:val="28"/>
          <w:lang w:val="uk-UA"/>
        </w:rPr>
        <w:t>0</w:t>
      </w:r>
      <w:r w:rsidRPr="009C3B03">
        <w:rPr>
          <w:sz w:val="28"/>
          <w:szCs w:val="28"/>
        </w:rPr>
        <w:t>)</w:t>
      </w:r>
      <w:r>
        <w:rPr>
          <w:sz w:val="28"/>
          <w:szCs w:val="28"/>
          <w:lang w:val="uk-UA"/>
        </w:rPr>
        <w:t>.</w:t>
      </w:r>
    </w:p>
    <w:p w:rsidR="00681C2A" w:rsidRDefault="00681C2A" w:rsidP="00681C2A">
      <w:pPr>
        <w:shd w:val="clear" w:color="auto" w:fill="FFFFFF" w:themeFill="background1"/>
        <w:spacing w:after="0" w:line="360" w:lineRule="auto"/>
        <w:ind w:firstLine="709"/>
        <w:jc w:val="both"/>
        <w:rPr>
          <w:b/>
          <w:sz w:val="28"/>
          <w:szCs w:val="28"/>
          <w:lang w:val="uk-UA"/>
        </w:rPr>
      </w:pPr>
      <w:r w:rsidRPr="009C3B03">
        <w:rPr>
          <w:sz w:val="28"/>
          <w:szCs w:val="28"/>
        </w:rPr>
        <w:t>За ці роки жорсткий корсет Шено та його система зон корекції стали фактичним стандартом ортезної допомоги хв</w:t>
      </w:r>
      <w:r>
        <w:rPr>
          <w:sz w:val="28"/>
          <w:szCs w:val="28"/>
        </w:rPr>
        <w:t>орим на сколіоз у всьому св</w:t>
      </w:r>
      <w:r>
        <w:rPr>
          <w:sz w:val="28"/>
          <w:szCs w:val="28"/>
          <w:lang w:val="uk-UA"/>
        </w:rPr>
        <w:t>іті</w:t>
      </w:r>
      <w:r>
        <w:rPr>
          <w:sz w:val="28"/>
          <w:szCs w:val="28"/>
        </w:rPr>
        <w:t>.</w:t>
      </w:r>
    </w:p>
    <w:p w:rsidR="00681C2A" w:rsidRPr="00A14B51" w:rsidRDefault="00681C2A" w:rsidP="00B41E85">
      <w:pPr>
        <w:shd w:val="clear" w:color="auto" w:fill="FFFFFF" w:themeFill="background1"/>
        <w:spacing w:after="0" w:line="360" w:lineRule="auto"/>
        <w:ind w:firstLine="709"/>
        <w:jc w:val="both"/>
        <w:rPr>
          <w:sz w:val="28"/>
          <w:szCs w:val="28"/>
        </w:rPr>
      </w:pPr>
    </w:p>
    <w:p w:rsidR="00AC3F7B" w:rsidRPr="00B53AD8" w:rsidRDefault="00AC3F7B" w:rsidP="00B53AD8">
      <w:pPr>
        <w:pStyle w:val="a9"/>
        <w:shd w:val="clear" w:color="auto" w:fill="FFFFFF" w:themeFill="background1"/>
        <w:rPr>
          <w:lang w:val="uk-UA"/>
        </w:rPr>
      </w:pPr>
      <w:r>
        <w:rPr>
          <w:noProof/>
        </w:rPr>
        <w:lastRenderedPageBreak/>
        <w:drawing>
          <wp:inline distT="0" distB="0" distL="0" distR="0">
            <wp:extent cx="2812858" cy="2307265"/>
            <wp:effectExtent l="19050" t="0" r="6542" b="0"/>
            <wp:docPr id="11" name="Рисунок 1" descr="Корсет для позвоночн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рсет для позвоночника"/>
                    <pic:cNvPicPr>
                      <a:picLocks noChangeAspect="1" noChangeArrowheads="1"/>
                    </pic:cNvPicPr>
                  </pic:nvPicPr>
                  <pic:blipFill>
                    <a:blip r:embed="rId40" cstate="print"/>
                    <a:srcRect/>
                    <a:stretch>
                      <a:fillRect/>
                    </a:stretch>
                  </pic:blipFill>
                  <pic:spPr bwMode="auto">
                    <a:xfrm>
                      <a:off x="0" y="0"/>
                      <a:ext cx="2811828" cy="2306420"/>
                    </a:xfrm>
                    <a:prstGeom prst="rect">
                      <a:avLst/>
                    </a:prstGeom>
                    <a:noFill/>
                    <a:ln w="9525">
                      <a:noFill/>
                      <a:miter lim="800000"/>
                      <a:headEnd/>
                      <a:tailEnd/>
                    </a:ln>
                  </pic:spPr>
                </pic:pic>
              </a:graphicData>
            </a:graphic>
          </wp:inline>
        </w:drawing>
      </w:r>
      <w:r>
        <w:rPr>
          <w:noProof/>
        </w:rPr>
        <w:drawing>
          <wp:inline distT="0" distB="0" distL="0" distR="0">
            <wp:extent cx="1868080" cy="2307265"/>
            <wp:effectExtent l="19050" t="0" r="0" b="0"/>
            <wp:docPr id="32" name="Рисунок 7" descr="C:\Users\421u6\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421u6\Desktop\images.jpg"/>
                    <pic:cNvPicPr>
                      <a:picLocks noChangeAspect="1" noChangeArrowheads="1"/>
                    </pic:cNvPicPr>
                  </pic:nvPicPr>
                  <pic:blipFill>
                    <a:blip r:embed="rId41" cstate="print"/>
                    <a:srcRect/>
                    <a:stretch>
                      <a:fillRect/>
                    </a:stretch>
                  </pic:blipFill>
                  <pic:spPr bwMode="auto">
                    <a:xfrm>
                      <a:off x="0" y="0"/>
                      <a:ext cx="1885761" cy="2329103"/>
                    </a:xfrm>
                    <a:prstGeom prst="rect">
                      <a:avLst/>
                    </a:prstGeom>
                    <a:noFill/>
                    <a:ln w="9525">
                      <a:noFill/>
                      <a:miter lim="800000"/>
                      <a:headEnd/>
                      <a:tailEnd/>
                    </a:ln>
                  </pic:spPr>
                </pic:pic>
              </a:graphicData>
            </a:graphic>
          </wp:inline>
        </w:drawing>
      </w:r>
    </w:p>
    <w:p w:rsidR="00B41E85" w:rsidRDefault="00AC3F7B" w:rsidP="00B41E85">
      <w:pPr>
        <w:shd w:val="clear" w:color="auto" w:fill="FFFFFF" w:themeFill="background1"/>
        <w:spacing w:after="0" w:line="360" w:lineRule="auto"/>
        <w:ind w:firstLine="709"/>
        <w:jc w:val="center"/>
        <w:rPr>
          <w:i/>
          <w:sz w:val="28"/>
          <w:szCs w:val="28"/>
          <w:lang w:val="uk-UA"/>
        </w:rPr>
      </w:pPr>
      <w:r w:rsidRPr="00C62347">
        <w:rPr>
          <w:i/>
          <w:sz w:val="28"/>
          <w:szCs w:val="28"/>
          <w:lang w:val="uk-UA"/>
        </w:rPr>
        <w:t>Малюнок 1.3</w:t>
      </w:r>
      <w:r w:rsidR="00CF7D55">
        <w:rPr>
          <w:i/>
          <w:sz w:val="28"/>
          <w:szCs w:val="28"/>
          <w:lang w:val="uk-UA"/>
        </w:rPr>
        <w:t>0</w:t>
      </w:r>
      <w:r w:rsidR="00681C2A">
        <w:rPr>
          <w:i/>
          <w:sz w:val="28"/>
          <w:szCs w:val="28"/>
          <w:lang w:val="uk-UA"/>
        </w:rPr>
        <w:t>. Корсет Шено</w:t>
      </w:r>
    </w:p>
    <w:p w:rsidR="00681C2A" w:rsidRDefault="00681C2A" w:rsidP="00B41E85">
      <w:pPr>
        <w:shd w:val="clear" w:color="auto" w:fill="FFFFFF" w:themeFill="background1"/>
        <w:spacing w:after="0" w:line="360" w:lineRule="auto"/>
        <w:ind w:firstLine="709"/>
        <w:jc w:val="center"/>
        <w:rPr>
          <w:sz w:val="28"/>
          <w:szCs w:val="28"/>
          <w:lang w:val="uk-UA"/>
        </w:rPr>
      </w:pPr>
      <w:r w:rsidRPr="00A14B51">
        <w:rPr>
          <w:sz w:val="28"/>
          <w:szCs w:val="28"/>
        </w:rPr>
        <w:t>[</w:t>
      </w:r>
      <w:r w:rsidRPr="00681C2A">
        <w:rPr>
          <w:sz w:val="28"/>
          <w:szCs w:val="28"/>
          <w:lang w:val="en-US"/>
        </w:rPr>
        <w:t>https</w:t>
      </w:r>
      <w:r w:rsidRPr="00A14B51">
        <w:rPr>
          <w:sz w:val="28"/>
          <w:szCs w:val="28"/>
        </w:rPr>
        <w:t>://</w:t>
      </w:r>
      <w:r w:rsidRPr="00681C2A">
        <w:rPr>
          <w:sz w:val="28"/>
          <w:szCs w:val="28"/>
          <w:lang w:val="en-US"/>
        </w:rPr>
        <w:t>rokl</w:t>
      </w:r>
      <w:r w:rsidRPr="00A14B51">
        <w:rPr>
          <w:sz w:val="28"/>
          <w:szCs w:val="28"/>
        </w:rPr>
        <w:t>.</w:t>
      </w:r>
      <w:r w:rsidRPr="00681C2A">
        <w:rPr>
          <w:sz w:val="28"/>
          <w:szCs w:val="28"/>
          <w:lang w:val="en-US"/>
        </w:rPr>
        <w:t>rv</w:t>
      </w:r>
      <w:r w:rsidRPr="00A14B51">
        <w:rPr>
          <w:sz w:val="28"/>
          <w:szCs w:val="28"/>
        </w:rPr>
        <w:t>.</w:t>
      </w:r>
      <w:r w:rsidRPr="00681C2A">
        <w:rPr>
          <w:sz w:val="28"/>
          <w:szCs w:val="28"/>
          <w:lang w:val="en-US"/>
        </w:rPr>
        <w:t>ua</w:t>
      </w:r>
      <w:r w:rsidRPr="00A14B51">
        <w:rPr>
          <w:sz w:val="28"/>
          <w:szCs w:val="28"/>
        </w:rPr>
        <w:t>/</w:t>
      </w:r>
      <w:r w:rsidRPr="00681C2A">
        <w:rPr>
          <w:sz w:val="28"/>
          <w:szCs w:val="28"/>
          <w:lang w:val="en-US"/>
        </w:rPr>
        <w:t>novyny</w:t>
      </w:r>
      <w:r w:rsidRPr="00A14B51">
        <w:rPr>
          <w:sz w:val="28"/>
          <w:szCs w:val="28"/>
        </w:rPr>
        <w:t>/</w:t>
      </w:r>
      <w:r w:rsidRPr="00681C2A">
        <w:rPr>
          <w:sz w:val="28"/>
          <w:szCs w:val="28"/>
          <w:lang w:val="en-US"/>
        </w:rPr>
        <w:t>pro</w:t>
      </w:r>
      <w:r w:rsidRPr="00A14B51">
        <w:rPr>
          <w:sz w:val="28"/>
          <w:szCs w:val="28"/>
        </w:rPr>
        <w:t>-</w:t>
      </w:r>
      <w:r w:rsidRPr="00681C2A">
        <w:rPr>
          <w:sz w:val="28"/>
          <w:szCs w:val="28"/>
          <w:lang w:val="en-US"/>
        </w:rPr>
        <w:t>skolioz</w:t>
      </w:r>
      <w:r w:rsidRPr="00A14B51">
        <w:rPr>
          <w:sz w:val="28"/>
          <w:szCs w:val="28"/>
        </w:rPr>
        <w:t>]</w:t>
      </w:r>
    </w:p>
    <w:p w:rsidR="003165A9" w:rsidRPr="003165A9" w:rsidRDefault="003165A9" w:rsidP="00B41E85">
      <w:pPr>
        <w:shd w:val="clear" w:color="auto" w:fill="FFFFFF" w:themeFill="background1"/>
        <w:spacing w:after="0" w:line="360" w:lineRule="auto"/>
        <w:ind w:firstLine="709"/>
        <w:jc w:val="center"/>
        <w:rPr>
          <w:sz w:val="28"/>
          <w:szCs w:val="28"/>
          <w:lang w:val="uk-UA"/>
        </w:rPr>
      </w:pPr>
    </w:p>
    <w:p w:rsidR="00AC3F7B" w:rsidRDefault="00AC3F7B" w:rsidP="00AC3F7B">
      <w:pPr>
        <w:shd w:val="clear" w:color="auto" w:fill="FFFFFF" w:themeFill="background1"/>
        <w:spacing w:after="0" w:line="360" w:lineRule="auto"/>
        <w:ind w:firstLine="709"/>
        <w:jc w:val="both"/>
        <w:rPr>
          <w:rStyle w:val="y2iqfc"/>
          <w:sz w:val="28"/>
          <w:szCs w:val="28"/>
          <w:lang w:val="uk-UA"/>
        </w:rPr>
      </w:pPr>
    </w:p>
    <w:p w:rsidR="004947C8" w:rsidRDefault="00AC3F7B" w:rsidP="0017301C">
      <w:pPr>
        <w:shd w:val="clear" w:color="auto" w:fill="FFFFFF" w:themeFill="background1"/>
        <w:spacing w:after="0" w:line="360" w:lineRule="auto"/>
        <w:ind w:firstLine="709"/>
        <w:jc w:val="both"/>
        <w:rPr>
          <w:rStyle w:val="y2iqfc"/>
          <w:sz w:val="28"/>
          <w:szCs w:val="28"/>
          <w:lang w:val="uk-UA"/>
        </w:rPr>
      </w:pPr>
      <w:r w:rsidRPr="00081185">
        <w:rPr>
          <w:rStyle w:val="y2iqfc"/>
          <w:sz w:val="28"/>
          <w:szCs w:val="28"/>
          <w:lang w:val="uk-UA"/>
        </w:rPr>
        <w:t xml:space="preserve">Постійне </w:t>
      </w:r>
      <w:r w:rsidRPr="00081185">
        <w:rPr>
          <w:sz w:val="28"/>
          <w:szCs w:val="28"/>
          <w:lang w:val="uk-UA"/>
        </w:rPr>
        <w:t xml:space="preserve">зростання кількості хворих на сколіоз вимагає розроблення сучасних ефективних реабілітаційних програм. Для профілактики і корекції </w:t>
      </w:r>
      <w:r w:rsidR="00F478C8">
        <w:rPr>
          <w:sz w:val="28"/>
          <w:szCs w:val="28"/>
          <w:lang w:val="uk-UA"/>
        </w:rPr>
        <w:t>сколі</w:t>
      </w:r>
      <w:r w:rsidR="004947C8">
        <w:rPr>
          <w:sz w:val="28"/>
          <w:szCs w:val="28"/>
          <w:lang w:val="uk-UA"/>
        </w:rPr>
        <w:t>отичної хвороби</w:t>
      </w:r>
      <w:r>
        <w:rPr>
          <w:sz w:val="28"/>
          <w:szCs w:val="28"/>
          <w:lang w:val="uk-UA"/>
        </w:rPr>
        <w:t xml:space="preserve"> </w:t>
      </w:r>
      <w:r w:rsidRPr="00081185">
        <w:rPr>
          <w:sz w:val="28"/>
          <w:szCs w:val="28"/>
          <w:lang w:val="uk-UA"/>
        </w:rPr>
        <w:t xml:space="preserve">найбільш ефективним засобом </w:t>
      </w:r>
      <w:r w:rsidR="004947C8">
        <w:rPr>
          <w:sz w:val="28"/>
          <w:szCs w:val="28"/>
          <w:lang w:val="uk-UA"/>
        </w:rPr>
        <w:t>фізичної реабілітаціїї</w:t>
      </w:r>
      <w:r>
        <w:rPr>
          <w:sz w:val="28"/>
          <w:szCs w:val="28"/>
          <w:lang w:val="uk-UA"/>
        </w:rPr>
        <w:t xml:space="preserve"> </w:t>
      </w:r>
      <w:r w:rsidRPr="00081185">
        <w:rPr>
          <w:sz w:val="28"/>
          <w:szCs w:val="28"/>
          <w:lang w:val="uk-UA"/>
        </w:rPr>
        <w:t>є</w:t>
      </w:r>
      <w:r w:rsidR="004947C8">
        <w:rPr>
          <w:sz w:val="28"/>
          <w:szCs w:val="28"/>
          <w:lang w:val="uk-UA"/>
        </w:rPr>
        <w:t xml:space="preserve"> кінезіотерапія</w:t>
      </w:r>
      <w:r w:rsidRPr="00081185">
        <w:rPr>
          <w:sz w:val="28"/>
          <w:szCs w:val="28"/>
          <w:lang w:val="uk-UA"/>
        </w:rPr>
        <w:t xml:space="preserve">. </w:t>
      </w:r>
      <w:r w:rsidRPr="004947C8">
        <w:rPr>
          <w:sz w:val="28"/>
          <w:szCs w:val="28"/>
          <w:lang w:val="uk-UA"/>
        </w:rPr>
        <w:t xml:space="preserve">Основні завдання </w:t>
      </w:r>
      <w:r w:rsidR="00B41E85">
        <w:rPr>
          <w:sz w:val="28"/>
          <w:szCs w:val="28"/>
          <w:lang w:val="uk-UA"/>
        </w:rPr>
        <w:t>лікувальн</w:t>
      </w:r>
      <w:r w:rsidR="004947C8">
        <w:rPr>
          <w:sz w:val="28"/>
          <w:szCs w:val="28"/>
          <w:lang w:val="uk-UA"/>
        </w:rPr>
        <w:t xml:space="preserve">ої гімнастики </w:t>
      </w:r>
      <w:r w:rsidRPr="004947C8">
        <w:rPr>
          <w:sz w:val="28"/>
          <w:szCs w:val="28"/>
          <w:lang w:val="uk-UA"/>
        </w:rPr>
        <w:t>направлені на формування правильної постави, підвищення силової витривалості м’язів, тренування загальної координації рухів. Але, головною та найскладнішою задачею, яка впл</w:t>
      </w:r>
      <w:r w:rsidR="00B41E85" w:rsidRPr="004947C8">
        <w:rPr>
          <w:sz w:val="28"/>
          <w:szCs w:val="28"/>
          <w:lang w:val="uk-UA"/>
        </w:rPr>
        <w:t xml:space="preserve">иває на успіх лікування </w:t>
      </w:r>
      <w:r w:rsidR="004947C8">
        <w:rPr>
          <w:sz w:val="28"/>
          <w:szCs w:val="28"/>
          <w:lang w:val="uk-UA"/>
        </w:rPr>
        <w:t>сколіозу</w:t>
      </w:r>
      <w:r w:rsidRPr="004947C8">
        <w:rPr>
          <w:sz w:val="28"/>
          <w:szCs w:val="28"/>
          <w:lang w:val="uk-UA"/>
        </w:rPr>
        <w:t xml:space="preserve">, є не стільки корекція деформації, скільки стабілізація хребта в коригованому положенні. </w:t>
      </w:r>
      <w:r w:rsidRPr="00081185">
        <w:rPr>
          <w:sz w:val="28"/>
          <w:szCs w:val="28"/>
        </w:rPr>
        <w:t>Все це сприяє відновленню правильного положення тіла, виправленню наявних дефектів, покращенню функцій</w:t>
      </w:r>
      <w:r>
        <w:rPr>
          <w:sz w:val="28"/>
          <w:szCs w:val="28"/>
        </w:rPr>
        <w:t xml:space="preserve"> </w:t>
      </w:r>
      <w:r w:rsidR="004947C8">
        <w:rPr>
          <w:sz w:val="28"/>
          <w:szCs w:val="28"/>
          <w:lang w:val="uk-UA"/>
        </w:rPr>
        <w:t>серцево-судинної системи</w:t>
      </w:r>
      <w:r>
        <w:rPr>
          <w:sz w:val="28"/>
          <w:szCs w:val="28"/>
        </w:rPr>
        <w:t xml:space="preserve"> та </w:t>
      </w:r>
      <w:r w:rsidR="004947C8">
        <w:rPr>
          <w:sz w:val="28"/>
          <w:szCs w:val="28"/>
          <w:lang w:val="uk-UA"/>
        </w:rPr>
        <w:t>дихальної системи</w:t>
      </w:r>
      <w:r>
        <w:rPr>
          <w:sz w:val="28"/>
          <w:szCs w:val="28"/>
        </w:rPr>
        <w:t>, загально</w:t>
      </w:r>
      <w:r>
        <w:rPr>
          <w:sz w:val="28"/>
          <w:szCs w:val="28"/>
          <w:lang w:val="uk-UA"/>
        </w:rPr>
        <w:t>му</w:t>
      </w:r>
      <w:r>
        <w:rPr>
          <w:sz w:val="28"/>
          <w:szCs w:val="28"/>
        </w:rPr>
        <w:t xml:space="preserve"> оздоровленн</w:t>
      </w:r>
      <w:r>
        <w:rPr>
          <w:sz w:val="28"/>
          <w:szCs w:val="28"/>
          <w:lang w:val="uk-UA"/>
        </w:rPr>
        <w:t>ю</w:t>
      </w:r>
      <w:r w:rsidRPr="00081185">
        <w:rPr>
          <w:sz w:val="28"/>
          <w:szCs w:val="28"/>
        </w:rPr>
        <w:t xml:space="preserve"> організму дитини.</w:t>
      </w:r>
    </w:p>
    <w:p w:rsidR="00681C2A" w:rsidRPr="005F0B69" w:rsidRDefault="00AC3F7B" w:rsidP="005F0B69">
      <w:pPr>
        <w:shd w:val="clear" w:color="auto" w:fill="FFFFFF" w:themeFill="background1"/>
        <w:spacing w:after="0" w:line="360" w:lineRule="auto"/>
        <w:ind w:firstLine="709"/>
        <w:jc w:val="both"/>
        <w:rPr>
          <w:sz w:val="28"/>
          <w:szCs w:val="28"/>
          <w:lang w:val="uk-UA"/>
        </w:rPr>
      </w:pPr>
      <w:r w:rsidRPr="00081185">
        <w:rPr>
          <w:rStyle w:val="y2iqfc"/>
          <w:sz w:val="28"/>
          <w:szCs w:val="28"/>
          <w:lang w:val="uk-UA"/>
        </w:rPr>
        <w:t xml:space="preserve">Тому, </w:t>
      </w:r>
      <w:r w:rsidRPr="00081185">
        <w:rPr>
          <w:sz w:val="28"/>
          <w:szCs w:val="28"/>
          <w:lang w:val="uk-UA"/>
        </w:rPr>
        <w:t xml:space="preserve">перспективи подальших досліджень полягають в обґрунтуванні застосування </w:t>
      </w:r>
      <w:r w:rsidRPr="009E5F67">
        <w:rPr>
          <w:sz w:val="28"/>
          <w:szCs w:val="28"/>
          <w:lang w:val="uk-UA"/>
        </w:rPr>
        <w:t xml:space="preserve">нових перспективних </w:t>
      </w:r>
      <w:r w:rsidRPr="00081185">
        <w:rPr>
          <w:sz w:val="28"/>
          <w:szCs w:val="28"/>
          <w:lang w:val="uk-UA"/>
        </w:rPr>
        <w:t xml:space="preserve">засобів </w:t>
      </w:r>
      <w:r w:rsidR="004947C8">
        <w:rPr>
          <w:sz w:val="28"/>
          <w:szCs w:val="28"/>
          <w:lang w:val="uk-UA"/>
        </w:rPr>
        <w:t xml:space="preserve">фізичної реабілітації </w:t>
      </w:r>
      <w:r w:rsidRPr="00081185">
        <w:rPr>
          <w:sz w:val="28"/>
          <w:szCs w:val="28"/>
          <w:lang w:val="uk-UA"/>
        </w:rPr>
        <w:t>при різних формах сколіозу.</w:t>
      </w:r>
    </w:p>
    <w:p w:rsidR="00A62A22" w:rsidRDefault="00A62A22" w:rsidP="00A62A22">
      <w:pPr>
        <w:spacing w:after="0" w:line="360" w:lineRule="auto"/>
        <w:jc w:val="center"/>
        <w:rPr>
          <w:b/>
          <w:sz w:val="28"/>
          <w:szCs w:val="28"/>
          <w:lang w:val="uk-UA"/>
        </w:rPr>
      </w:pPr>
      <w:r w:rsidRPr="0095400D">
        <w:rPr>
          <w:b/>
          <w:sz w:val="28"/>
          <w:szCs w:val="28"/>
          <w:lang w:val="uk-UA"/>
        </w:rPr>
        <w:t>РОЗДІЛ 2</w:t>
      </w:r>
    </w:p>
    <w:p w:rsidR="00A62A22" w:rsidRDefault="00A62A22" w:rsidP="003165A9">
      <w:pPr>
        <w:spacing w:after="0" w:line="240" w:lineRule="auto"/>
        <w:jc w:val="center"/>
        <w:rPr>
          <w:b/>
          <w:sz w:val="28"/>
          <w:szCs w:val="28"/>
          <w:lang w:val="uk-UA"/>
        </w:rPr>
      </w:pPr>
      <w:r>
        <w:rPr>
          <w:b/>
          <w:sz w:val="28"/>
          <w:szCs w:val="28"/>
          <w:lang w:val="uk-UA"/>
        </w:rPr>
        <w:t>МАТЕРІАЛИ ТА МЕТОДИ ДОСЛІДЖЕННЯ</w:t>
      </w:r>
    </w:p>
    <w:p w:rsidR="003165A9" w:rsidRDefault="003165A9" w:rsidP="003165A9">
      <w:pPr>
        <w:spacing w:after="0" w:line="240" w:lineRule="auto"/>
        <w:jc w:val="center"/>
        <w:rPr>
          <w:b/>
          <w:sz w:val="28"/>
          <w:szCs w:val="28"/>
          <w:lang w:val="uk-UA"/>
        </w:rPr>
      </w:pPr>
    </w:p>
    <w:p w:rsidR="003165A9" w:rsidRDefault="003165A9" w:rsidP="003165A9">
      <w:pPr>
        <w:spacing w:after="0" w:line="240" w:lineRule="auto"/>
        <w:jc w:val="center"/>
        <w:rPr>
          <w:b/>
          <w:sz w:val="28"/>
          <w:szCs w:val="28"/>
          <w:lang w:val="uk-UA"/>
        </w:rPr>
      </w:pPr>
    </w:p>
    <w:p w:rsidR="00A62A22" w:rsidRDefault="00A62A22" w:rsidP="003165A9">
      <w:pPr>
        <w:tabs>
          <w:tab w:val="left" w:pos="720"/>
        </w:tabs>
        <w:spacing w:after="0" w:line="360" w:lineRule="auto"/>
        <w:ind w:firstLine="720"/>
        <w:jc w:val="both"/>
        <w:rPr>
          <w:sz w:val="28"/>
          <w:szCs w:val="28"/>
          <w:lang w:val="uk-UA"/>
        </w:rPr>
      </w:pPr>
      <w:bookmarkStart w:id="4" w:name="_Hlk165205263"/>
      <w:r w:rsidRPr="005A7312">
        <w:rPr>
          <w:sz w:val="28"/>
          <w:szCs w:val="28"/>
          <w:lang w:val="uk-UA"/>
        </w:rPr>
        <w:lastRenderedPageBreak/>
        <w:t xml:space="preserve">Відповідно з метою </w:t>
      </w:r>
      <w:r>
        <w:rPr>
          <w:sz w:val="28"/>
          <w:szCs w:val="28"/>
          <w:lang w:val="uk-UA"/>
        </w:rPr>
        <w:t>та задачами роботи з 2023</w:t>
      </w:r>
      <w:r w:rsidRPr="005A7312">
        <w:rPr>
          <w:sz w:val="28"/>
          <w:szCs w:val="28"/>
          <w:lang w:val="uk-UA"/>
        </w:rPr>
        <w:t xml:space="preserve"> по</w:t>
      </w:r>
      <w:r>
        <w:rPr>
          <w:sz w:val="28"/>
          <w:szCs w:val="28"/>
          <w:lang w:val="uk-UA"/>
        </w:rPr>
        <w:t xml:space="preserve"> 2024</w:t>
      </w:r>
      <w:r w:rsidR="00C959A2">
        <w:rPr>
          <w:sz w:val="28"/>
          <w:szCs w:val="28"/>
          <w:lang w:val="uk-UA"/>
        </w:rPr>
        <w:t xml:space="preserve"> рр. на базі</w:t>
      </w:r>
      <w:r w:rsidRPr="005A7312">
        <w:rPr>
          <w:sz w:val="28"/>
          <w:szCs w:val="28"/>
          <w:lang w:val="uk-UA"/>
        </w:rPr>
        <w:t xml:space="preserve"> міської дитячої клінічної лікарні № 6 міста </w:t>
      </w:r>
      <w:r>
        <w:rPr>
          <w:sz w:val="28"/>
          <w:szCs w:val="28"/>
          <w:lang w:val="uk-UA"/>
        </w:rPr>
        <w:t>Дніпро</w:t>
      </w:r>
      <w:r w:rsidRPr="005A7312">
        <w:rPr>
          <w:sz w:val="28"/>
          <w:szCs w:val="28"/>
          <w:lang w:val="uk-UA"/>
        </w:rPr>
        <w:t xml:space="preserve"> було проведено обстеження </w:t>
      </w:r>
      <w:r w:rsidR="004B31F3">
        <w:rPr>
          <w:sz w:val="28"/>
          <w:szCs w:val="28"/>
          <w:lang w:val="uk-UA"/>
        </w:rPr>
        <w:t xml:space="preserve">                        </w:t>
      </w:r>
      <w:r w:rsidR="00C959A2">
        <w:rPr>
          <w:sz w:val="28"/>
          <w:szCs w:val="28"/>
          <w:lang w:val="uk-UA"/>
        </w:rPr>
        <w:t>26</w:t>
      </w:r>
      <w:r w:rsidRPr="005A7312">
        <w:rPr>
          <w:sz w:val="28"/>
          <w:szCs w:val="28"/>
          <w:lang w:val="uk-UA"/>
        </w:rPr>
        <w:t xml:space="preserve"> дітей, хворих на</w:t>
      </w:r>
      <w:r>
        <w:rPr>
          <w:sz w:val="28"/>
          <w:szCs w:val="28"/>
          <w:lang w:val="uk-UA"/>
        </w:rPr>
        <w:t xml:space="preserve"> сколіоз І ступеню</w:t>
      </w:r>
      <w:r w:rsidRPr="005A7312">
        <w:rPr>
          <w:sz w:val="28"/>
          <w:szCs w:val="28"/>
          <w:lang w:val="uk-UA"/>
        </w:rPr>
        <w:t xml:space="preserve">, віком від </w:t>
      </w:r>
      <w:r>
        <w:rPr>
          <w:sz w:val="28"/>
          <w:szCs w:val="28"/>
          <w:lang w:val="uk-UA"/>
        </w:rPr>
        <w:t xml:space="preserve">10 </w:t>
      </w:r>
      <w:r w:rsidRPr="005A7312">
        <w:rPr>
          <w:sz w:val="28"/>
          <w:szCs w:val="28"/>
          <w:lang w:val="uk-UA"/>
        </w:rPr>
        <w:t xml:space="preserve">до </w:t>
      </w:r>
      <w:r>
        <w:rPr>
          <w:sz w:val="28"/>
          <w:szCs w:val="28"/>
          <w:lang w:val="uk-UA"/>
        </w:rPr>
        <w:t>15</w:t>
      </w:r>
      <w:r w:rsidRPr="005A7312">
        <w:rPr>
          <w:sz w:val="28"/>
          <w:szCs w:val="28"/>
          <w:lang w:val="uk-UA"/>
        </w:rPr>
        <w:t xml:space="preserve"> років</w:t>
      </w:r>
      <w:r>
        <w:rPr>
          <w:sz w:val="28"/>
          <w:szCs w:val="28"/>
          <w:lang w:val="uk-UA"/>
        </w:rPr>
        <w:t xml:space="preserve"> (середній шкільний вік)</w:t>
      </w:r>
      <w:r w:rsidRPr="005A7312">
        <w:rPr>
          <w:sz w:val="28"/>
          <w:szCs w:val="28"/>
          <w:lang w:val="uk-UA"/>
        </w:rPr>
        <w:t>, які</w:t>
      </w:r>
      <w:r>
        <w:rPr>
          <w:sz w:val="28"/>
          <w:szCs w:val="28"/>
          <w:lang w:val="uk-UA"/>
        </w:rPr>
        <w:t xml:space="preserve"> проходили лікування в відділенні</w:t>
      </w:r>
      <w:r w:rsidR="00ED2D17">
        <w:rPr>
          <w:sz w:val="28"/>
          <w:szCs w:val="28"/>
          <w:lang w:val="uk-UA"/>
        </w:rPr>
        <w:t xml:space="preserve"> реабілітації</w:t>
      </w:r>
      <w:r w:rsidRPr="005A7312">
        <w:rPr>
          <w:sz w:val="28"/>
          <w:szCs w:val="28"/>
          <w:lang w:val="uk-UA"/>
        </w:rPr>
        <w:t xml:space="preserve">. </w:t>
      </w:r>
    </w:p>
    <w:p w:rsidR="00B53AD8" w:rsidRDefault="00B53AD8" w:rsidP="00A62A22">
      <w:pPr>
        <w:pStyle w:val="af"/>
        <w:tabs>
          <w:tab w:val="left" w:pos="9000"/>
          <w:tab w:val="left" w:pos="9360"/>
          <w:tab w:val="left" w:pos="9540"/>
          <w:tab w:val="left" w:pos="9720"/>
        </w:tabs>
        <w:spacing w:after="0"/>
        <w:rPr>
          <w:rFonts w:eastAsiaTheme="minorHAnsi"/>
          <w:sz w:val="28"/>
          <w:szCs w:val="28"/>
          <w:lang w:val="uk-UA" w:eastAsia="en-US"/>
        </w:rPr>
      </w:pPr>
    </w:p>
    <w:p w:rsidR="00A62A22" w:rsidRPr="00A16189" w:rsidRDefault="00A62A22" w:rsidP="003165A9">
      <w:pPr>
        <w:pStyle w:val="af"/>
        <w:tabs>
          <w:tab w:val="left" w:pos="9000"/>
          <w:tab w:val="left" w:pos="9360"/>
          <w:tab w:val="left" w:pos="9540"/>
          <w:tab w:val="left" w:pos="9720"/>
        </w:tabs>
        <w:spacing w:after="0" w:line="360" w:lineRule="auto"/>
        <w:rPr>
          <w:b/>
          <w:sz w:val="28"/>
          <w:szCs w:val="28"/>
          <w:lang w:val="uk-UA"/>
        </w:rPr>
      </w:pPr>
      <w:r w:rsidRPr="00C04955">
        <w:rPr>
          <w:b/>
          <w:sz w:val="28"/>
          <w:szCs w:val="28"/>
          <w:lang w:val="uk-UA"/>
        </w:rPr>
        <w:t>2.1</w:t>
      </w:r>
      <w:r w:rsidR="00CF7D55">
        <w:rPr>
          <w:b/>
          <w:sz w:val="28"/>
          <w:szCs w:val="28"/>
          <w:lang w:val="uk-UA"/>
        </w:rPr>
        <w:t xml:space="preserve"> </w:t>
      </w:r>
      <w:r w:rsidRPr="00C04955">
        <w:rPr>
          <w:b/>
          <w:sz w:val="28"/>
          <w:szCs w:val="28"/>
        </w:rPr>
        <w:t>Характеристика груп спостереження</w:t>
      </w:r>
    </w:p>
    <w:p w:rsidR="00A14B51" w:rsidRDefault="00A62A22" w:rsidP="00A14B51">
      <w:pPr>
        <w:spacing w:after="0" w:line="360" w:lineRule="auto"/>
        <w:ind w:firstLine="720"/>
        <w:jc w:val="both"/>
        <w:rPr>
          <w:sz w:val="28"/>
          <w:szCs w:val="28"/>
          <w:lang w:val="uk-UA"/>
        </w:rPr>
      </w:pPr>
      <w:bookmarkStart w:id="5" w:name="_Hlk165205511"/>
      <w:r w:rsidRPr="003F6886">
        <w:rPr>
          <w:sz w:val="28"/>
          <w:szCs w:val="28"/>
          <w:lang w:val="uk-UA"/>
        </w:rPr>
        <w:t xml:space="preserve">На початку дослідження всі обстежені були розподілені на 2 </w:t>
      </w:r>
      <w:r w:rsidR="007B100A">
        <w:rPr>
          <w:sz w:val="28"/>
          <w:szCs w:val="28"/>
          <w:lang w:val="uk-UA"/>
        </w:rPr>
        <w:t xml:space="preserve">основні та контрольну </w:t>
      </w:r>
      <w:r w:rsidRPr="003F6886">
        <w:rPr>
          <w:sz w:val="28"/>
          <w:szCs w:val="28"/>
          <w:lang w:val="uk-UA"/>
        </w:rPr>
        <w:t>групи.</w:t>
      </w:r>
    </w:p>
    <w:p w:rsidR="00A14B51" w:rsidRPr="00A14B51" w:rsidRDefault="00A62A22" w:rsidP="00A14B51">
      <w:pPr>
        <w:spacing w:after="0" w:line="360" w:lineRule="auto"/>
        <w:ind w:firstLine="720"/>
        <w:jc w:val="both"/>
        <w:rPr>
          <w:sz w:val="28"/>
          <w:szCs w:val="28"/>
          <w:lang w:val="uk-UA"/>
        </w:rPr>
      </w:pPr>
      <w:r w:rsidRPr="003F6886">
        <w:rPr>
          <w:sz w:val="28"/>
          <w:szCs w:val="28"/>
          <w:lang w:val="uk-UA"/>
        </w:rPr>
        <w:t>Д</w:t>
      </w:r>
      <w:r w:rsidR="00A14B51">
        <w:rPr>
          <w:sz w:val="28"/>
          <w:szCs w:val="28"/>
          <w:lang w:val="uk-UA"/>
        </w:rPr>
        <w:t>о</w:t>
      </w:r>
      <w:r w:rsidRPr="003F6886">
        <w:rPr>
          <w:sz w:val="28"/>
          <w:szCs w:val="28"/>
          <w:lang w:val="uk-UA"/>
        </w:rPr>
        <w:t xml:space="preserve"> І групи було віднесено </w:t>
      </w:r>
      <w:r>
        <w:rPr>
          <w:sz w:val="28"/>
          <w:szCs w:val="28"/>
          <w:lang w:val="uk-UA"/>
        </w:rPr>
        <w:t>10</w:t>
      </w:r>
      <w:r w:rsidRPr="003F6886">
        <w:rPr>
          <w:sz w:val="28"/>
          <w:szCs w:val="28"/>
          <w:lang w:val="uk-UA"/>
        </w:rPr>
        <w:t xml:space="preserve"> пацієнтів </w:t>
      </w:r>
      <w:r>
        <w:rPr>
          <w:sz w:val="28"/>
          <w:szCs w:val="28"/>
          <w:lang w:val="uk-UA"/>
        </w:rPr>
        <w:t xml:space="preserve">(38,5 </w:t>
      </w:r>
      <w:r w:rsidRPr="00816720">
        <w:rPr>
          <w:sz w:val="28"/>
          <w:szCs w:val="28"/>
          <w:lang w:val="uk-UA"/>
        </w:rPr>
        <w:t xml:space="preserve">%), </w:t>
      </w:r>
      <w:r w:rsidR="00102012">
        <w:rPr>
          <w:sz w:val="28"/>
          <w:szCs w:val="28"/>
          <w:lang w:val="uk-UA"/>
        </w:rPr>
        <w:t>які</w:t>
      </w:r>
      <w:r w:rsidRPr="00816720">
        <w:rPr>
          <w:sz w:val="28"/>
          <w:szCs w:val="28"/>
          <w:lang w:val="uk-UA"/>
        </w:rPr>
        <w:t xml:space="preserve"> хворіли на сколіоз</w:t>
      </w:r>
      <w:r w:rsidR="005F0B69">
        <w:rPr>
          <w:sz w:val="28"/>
          <w:szCs w:val="28"/>
          <w:lang w:val="uk-UA"/>
        </w:rPr>
        <w:t xml:space="preserve">                  </w:t>
      </w:r>
      <w:r>
        <w:rPr>
          <w:sz w:val="28"/>
          <w:szCs w:val="28"/>
          <w:lang w:val="uk-UA"/>
        </w:rPr>
        <w:t xml:space="preserve"> </w:t>
      </w:r>
      <w:r w:rsidRPr="00816720">
        <w:rPr>
          <w:sz w:val="28"/>
          <w:szCs w:val="28"/>
          <w:lang w:val="uk-UA"/>
        </w:rPr>
        <w:t xml:space="preserve">І ступеню і проходили </w:t>
      </w:r>
      <w:r w:rsidR="00ED2D17">
        <w:rPr>
          <w:sz w:val="28"/>
          <w:szCs w:val="28"/>
          <w:lang w:val="uk-UA"/>
        </w:rPr>
        <w:t xml:space="preserve">курс </w:t>
      </w:r>
      <w:r w:rsidR="005F0B69">
        <w:rPr>
          <w:sz w:val="28"/>
          <w:szCs w:val="28"/>
          <w:lang w:val="uk-UA"/>
        </w:rPr>
        <w:t xml:space="preserve">лікування </w:t>
      </w:r>
      <w:r w:rsidR="00E304B2">
        <w:rPr>
          <w:sz w:val="28"/>
          <w:szCs w:val="28"/>
          <w:lang w:val="uk-UA"/>
        </w:rPr>
        <w:t>вправами лікувальної гімнастики</w:t>
      </w:r>
      <w:r w:rsidR="00ED2D17">
        <w:rPr>
          <w:sz w:val="28"/>
          <w:szCs w:val="28"/>
          <w:lang w:val="uk-UA"/>
        </w:rPr>
        <w:t xml:space="preserve"> </w:t>
      </w:r>
      <w:r w:rsidRPr="00816720">
        <w:rPr>
          <w:sz w:val="28"/>
          <w:szCs w:val="28"/>
          <w:lang w:val="uk-UA"/>
        </w:rPr>
        <w:t>з використанням балансувальної подушки в поєднанні з масажем. До ІІ групи було віднес</w:t>
      </w:r>
      <w:r w:rsidR="0078116D">
        <w:rPr>
          <w:sz w:val="28"/>
          <w:szCs w:val="28"/>
          <w:lang w:val="uk-UA"/>
        </w:rPr>
        <w:t>ено</w:t>
      </w:r>
      <w:r w:rsidR="005F0B69">
        <w:rPr>
          <w:sz w:val="28"/>
          <w:szCs w:val="28"/>
          <w:lang w:val="uk-UA"/>
        </w:rPr>
        <w:t xml:space="preserve"> </w:t>
      </w:r>
      <w:r w:rsidRPr="00816720">
        <w:rPr>
          <w:sz w:val="28"/>
          <w:szCs w:val="28"/>
          <w:lang w:val="uk-UA"/>
        </w:rPr>
        <w:t>1</w:t>
      </w:r>
      <w:r>
        <w:rPr>
          <w:sz w:val="28"/>
          <w:szCs w:val="28"/>
          <w:lang w:val="uk-UA"/>
        </w:rPr>
        <w:t xml:space="preserve">0 пацієнтів (38,5 </w:t>
      </w:r>
      <w:r w:rsidRPr="00816720">
        <w:rPr>
          <w:sz w:val="28"/>
          <w:szCs w:val="28"/>
          <w:lang w:val="uk-UA"/>
        </w:rPr>
        <w:t xml:space="preserve">%), </w:t>
      </w:r>
      <w:r w:rsidR="00102012">
        <w:rPr>
          <w:sz w:val="28"/>
          <w:szCs w:val="28"/>
          <w:lang w:val="uk-UA"/>
        </w:rPr>
        <w:t>які</w:t>
      </w:r>
      <w:r w:rsidRPr="00816720">
        <w:rPr>
          <w:sz w:val="28"/>
          <w:szCs w:val="28"/>
          <w:lang w:val="uk-UA"/>
        </w:rPr>
        <w:t xml:space="preserve"> </w:t>
      </w:r>
      <w:r>
        <w:rPr>
          <w:sz w:val="28"/>
          <w:szCs w:val="28"/>
          <w:lang w:val="uk-UA"/>
        </w:rPr>
        <w:t xml:space="preserve">хворіли на сколіоз </w:t>
      </w:r>
      <w:r w:rsidRPr="00816720">
        <w:rPr>
          <w:sz w:val="28"/>
          <w:szCs w:val="28"/>
          <w:lang w:val="uk-UA"/>
        </w:rPr>
        <w:t>І ступеню і проходили комплексне лікування</w:t>
      </w:r>
      <w:r w:rsidR="00102012">
        <w:rPr>
          <w:sz w:val="28"/>
          <w:szCs w:val="28"/>
          <w:lang w:val="uk-UA"/>
        </w:rPr>
        <w:t xml:space="preserve"> </w:t>
      </w:r>
      <w:r w:rsidR="00121442">
        <w:rPr>
          <w:sz w:val="28"/>
          <w:szCs w:val="28"/>
          <w:lang w:val="uk-UA"/>
        </w:rPr>
        <w:t>за</w:t>
      </w:r>
      <w:r w:rsidRPr="00816720">
        <w:rPr>
          <w:sz w:val="28"/>
          <w:szCs w:val="28"/>
          <w:lang w:val="uk-UA"/>
        </w:rPr>
        <w:t xml:space="preserve"> про</w:t>
      </w:r>
      <w:r w:rsidR="00121442">
        <w:rPr>
          <w:sz w:val="28"/>
          <w:szCs w:val="28"/>
          <w:lang w:val="uk-UA"/>
        </w:rPr>
        <w:t>г</w:t>
      </w:r>
      <w:r w:rsidRPr="00816720">
        <w:rPr>
          <w:sz w:val="28"/>
          <w:szCs w:val="28"/>
          <w:lang w:val="uk-UA"/>
        </w:rPr>
        <w:t>р</w:t>
      </w:r>
      <w:r w:rsidR="00351CC9">
        <w:rPr>
          <w:sz w:val="28"/>
          <w:szCs w:val="28"/>
          <w:lang w:val="uk-UA"/>
        </w:rPr>
        <w:t>амою вправ</w:t>
      </w:r>
      <w:r>
        <w:rPr>
          <w:sz w:val="28"/>
          <w:szCs w:val="28"/>
          <w:lang w:val="uk-UA"/>
        </w:rPr>
        <w:t xml:space="preserve"> </w:t>
      </w:r>
      <w:r w:rsidR="00E304B2">
        <w:rPr>
          <w:sz w:val="28"/>
          <w:szCs w:val="28"/>
          <w:lang w:val="uk-UA"/>
        </w:rPr>
        <w:t>лікувальної гімнастики</w:t>
      </w:r>
      <w:r w:rsidR="00ED2D17">
        <w:rPr>
          <w:sz w:val="28"/>
          <w:szCs w:val="28"/>
          <w:lang w:val="uk-UA"/>
        </w:rPr>
        <w:t xml:space="preserve"> </w:t>
      </w:r>
      <w:r>
        <w:rPr>
          <w:sz w:val="28"/>
          <w:szCs w:val="28"/>
          <w:lang w:val="uk-UA"/>
        </w:rPr>
        <w:t>з використанням фітболу</w:t>
      </w:r>
      <w:r w:rsidR="007B100A">
        <w:rPr>
          <w:sz w:val="28"/>
          <w:szCs w:val="28"/>
          <w:lang w:val="uk-UA"/>
        </w:rPr>
        <w:t xml:space="preserve"> в поєднанні з масажем</w:t>
      </w:r>
      <w:r w:rsidRPr="00816720">
        <w:rPr>
          <w:sz w:val="28"/>
          <w:szCs w:val="28"/>
          <w:lang w:val="uk-UA"/>
        </w:rPr>
        <w:t>. Групу контроля склали</w:t>
      </w:r>
      <w:r>
        <w:rPr>
          <w:sz w:val="28"/>
          <w:szCs w:val="28"/>
          <w:lang w:val="uk-UA"/>
        </w:rPr>
        <w:t xml:space="preserve"> 6 (23 </w:t>
      </w:r>
      <w:r w:rsidRPr="00816720">
        <w:rPr>
          <w:sz w:val="28"/>
          <w:szCs w:val="28"/>
          <w:lang w:val="uk-UA"/>
        </w:rPr>
        <w:t>%) ді</w:t>
      </w:r>
      <w:r>
        <w:rPr>
          <w:color w:val="000000" w:themeColor="text1"/>
          <w:sz w:val="28"/>
          <w:szCs w:val="28"/>
          <w:lang w:val="uk-UA"/>
        </w:rPr>
        <w:t xml:space="preserve">тей зі сколіозом </w:t>
      </w:r>
      <w:r w:rsidRPr="00B26A77">
        <w:rPr>
          <w:color w:val="000000" w:themeColor="text1"/>
          <w:sz w:val="28"/>
          <w:szCs w:val="28"/>
          <w:lang w:val="uk-UA"/>
        </w:rPr>
        <w:t>І ступеню.</w:t>
      </w:r>
      <w:r w:rsidRPr="00B26A77">
        <w:rPr>
          <w:color w:val="FF0000"/>
          <w:sz w:val="28"/>
          <w:szCs w:val="28"/>
          <w:lang w:val="uk-UA"/>
        </w:rPr>
        <w:t xml:space="preserve"> </w:t>
      </w:r>
      <w:r>
        <w:rPr>
          <w:sz w:val="28"/>
          <w:szCs w:val="28"/>
        </w:rPr>
        <w:t>В контрольній групі комплексне лікування включало</w:t>
      </w:r>
      <w:r w:rsidR="007B100A">
        <w:rPr>
          <w:sz w:val="28"/>
          <w:szCs w:val="28"/>
          <w:lang w:val="uk-UA"/>
        </w:rPr>
        <w:t xml:space="preserve"> вправи</w:t>
      </w:r>
      <w:r w:rsidR="00E304B2">
        <w:rPr>
          <w:sz w:val="28"/>
          <w:szCs w:val="28"/>
          <w:lang w:val="uk-UA"/>
        </w:rPr>
        <w:t xml:space="preserve"> лікувальної гімнастики</w:t>
      </w:r>
      <w:r w:rsidR="007B100A">
        <w:rPr>
          <w:sz w:val="28"/>
          <w:szCs w:val="28"/>
          <w:lang w:val="uk-UA"/>
        </w:rPr>
        <w:t xml:space="preserve"> з вагою власного тіла</w:t>
      </w:r>
      <w:r w:rsidRPr="00B26A77">
        <w:rPr>
          <w:sz w:val="28"/>
          <w:szCs w:val="28"/>
        </w:rPr>
        <w:t xml:space="preserve">, </w:t>
      </w:r>
      <w:r w:rsidRPr="00B26A77">
        <w:rPr>
          <w:sz w:val="28"/>
          <w:szCs w:val="28"/>
          <w:lang w:val="uk-UA"/>
        </w:rPr>
        <w:t xml:space="preserve">а </w:t>
      </w:r>
      <w:r>
        <w:rPr>
          <w:sz w:val="28"/>
          <w:szCs w:val="28"/>
        </w:rPr>
        <w:t>також масаж</w:t>
      </w:r>
      <w:r w:rsidRPr="00B26A77">
        <w:rPr>
          <w:sz w:val="28"/>
          <w:szCs w:val="28"/>
        </w:rPr>
        <w:t xml:space="preserve">. </w:t>
      </w:r>
    </w:p>
    <w:p w:rsidR="00A62A22" w:rsidRDefault="00A62A22" w:rsidP="003165A9">
      <w:pPr>
        <w:spacing w:after="0" w:line="360" w:lineRule="auto"/>
        <w:ind w:firstLine="720"/>
        <w:jc w:val="both"/>
        <w:rPr>
          <w:sz w:val="28"/>
          <w:szCs w:val="28"/>
          <w:lang w:val="uk-UA"/>
        </w:rPr>
      </w:pPr>
      <w:r w:rsidRPr="00B26A77">
        <w:rPr>
          <w:sz w:val="28"/>
          <w:szCs w:val="28"/>
        </w:rPr>
        <w:t>Обстеження хворих до лікування</w:t>
      </w:r>
      <w:r w:rsidRPr="00B26A77">
        <w:rPr>
          <w:sz w:val="28"/>
          <w:szCs w:val="28"/>
          <w:lang w:val="uk-UA"/>
        </w:rPr>
        <w:t xml:space="preserve"> показало</w:t>
      </w:r>
      <w:r w:rsidRPr="00B26A77">
        <w:rPr>
          <w:sz w:val="28"/>
          <w:szCs w:val="28"/>
        </w:rPr>
        <w:t>, що основн</w:t>
      </w:r>
      <w:r>
        <w:rPr>
          <w:sz w:val="28"/>
          <w:szCs w:val="28"/>
          <w:lang w:val="uk-UA"/>
        </w:rPr>
        <w:t>і (І та ІІ групи)</w:t>
      </w:r>
      <w:r w:rsidRPr="00B26A77">
        <w:rPr>
          <w:sz w:val="28"/>
          <w:szCs w:val="28"/>
        </w:rPr>
        <w:t xml:space="preserve"> і контрольна групи були повністю порівняльними</w:t>
      </w:r>
      <w:r w:rsidRPr="00B26A77">
        <w:rPr>
          <w:sz w:val="28"/>
          <w:szCs w:val="28"/>
          <w:lang w:val="uk-UA"/>
        </w:rPr>
        <w:t>.</w:t>
      </w:r>
      <w:bookmarkEnd w:id="4"/>
      <w:bookmarkEnd w:id="5"/>
    </w:p>
    <w:p w:rsidR="003165A9" w:rsidRDefault="003165A9" w:rsidP="003165A9">
      <w:pPr>
        <w:spacing w:after="0" w:line="360" w:lineRule="auto"/>
        <w:ind w:firstLine="720"/>
        <w:jc w:val="both"/>
        <w:rPr>
          <w:sz w:val="28"/>
          <w:szCs w:val="28"/>
          <w:lang w:val="uk-UA"/>
        </w:rPr>
      </w:pPr>
    </w:p>
    <w:p w:rsidR="00B53AD8" w:rsidRPr="003165A9" w:rsidRDefault="00CF7D55" w:rsidP="003165A9">
      <w:pPr>
        <w:pStyle w:val="a3"/>
        <w:numPr>
          <w:ilvl w:val="1"/>
          <w:numId w:val="20"/>
        </w:numPr>
        <w:spacing w:after="0" w:line="360" w:lineRule="auto"/>
        <w:jc w:val="both"/>
        <w:rPr>
          <w:b/>
          <w:sz w:val="28"/>
          <w:szCs w:val="28"/>
          <w:lang w:val="uk-UA"/>
        </w:rPr>
      </w:pPr>
      <w:r>
        <w:rPr>
          <w:b/>
          <w:sz w:val="28"/>
          <w:szCs w:val="28"/>
          <w:lang w:val="uk-UA"/>
        </w:rPr>
        <w:t xml:space="preserve"> </w:t>
      </w:r>
      <w:r w:rsidR="00A62A22" w:rsidRPr="00CF7D55">
        <w:rPr>
          <w:b/>
          <w:sz w:val="28"/>
          <w:szCs w:val="28"/>
          <w:lang w:val="uk-UA"/>
        </w:rPr>
        <w:t>Методи дослідження</w:t>
      </w:r>
    </w:p>
    <w:p w:rsidR="00A62A22" w:rsidRPr="00A62A22" w:rsidRDefault="00A62A22" w:rsidP="003165A9">
      <w:pPr>
        <w:spacing w:after="0" w:line="360" w:lineRule="auto"/>
        <w:ind w:firstLine="709"/>
        <w:jc w:val="both"/>
        <w:rPr>
          <w:sz w:val="28"/>
          <w:szCs w:val="28"/>
          <w:lang w:val="uk-UA"/>
        </w:rPr>
      </w:pPr>
      <w:bookmarkStart w:id="6" w:name="_Hlk165207639"/>
      <w:r>
        <w:rPr>
          <w:sz w:val="28"/>
          <w:szCs w:val="28"/>
          <w:lang w:val="uk-UA"/>
        </w:rPr>
        <w:t>У роботі для вирішення поставлених завдань були використані наступні методи дослідження: а</w:t>
      </w:r>
      <w:r w:rsidRPr="00A62A22">
        <w:rPr>
          <w:sz w:val="28"/>
          <w:szCs w:val="28"/>
          <w:lang w:val="uk-UA"/>
        </w:rPr>
        <w:t>наліз спеціальної науково-методичної літератури;</w:t>
      </w:r>
      <w:r>
        <w:rPr>
          <w:sz w:val="28"/>
          <w:szCs w:val="28"/>
          <w:lang w:val="uk-UA"/>
        </w:rPr>
        <w:t xml:space="preserve"> а</w:t>
      </w:r>
      <w:r w:rsidRPr="00A62A22">
        <w:rPr>
          <w:sz w:val="28"/>
          <w:szCs w:val="28"/>
          <w:lang w:val="uk-UA"/>
        </w:rPr>
        <w:t>нкетування хворих</w:t>
      </w:r>
      <w:r>
        <w:rPr>
          <w:sz w:val="28"/>
          <w:szCs w:val="28"/>
          <w:lang w:val="uk-UA"/>
        </w:rPr>
        <w:t>; к</w:t>
      </w:r>
      <w:r w:rsidRPr="00A62A22">
        <w:rPr>
          <w:sz w:val="28"/>
          <w:szCs w:val="28"/>
          <w:lang w:val="uk-UA"/>
        </w:rPr>
        <w:t>лінічні методи дослідження;</w:t>
      </w:r>
      <w:r w:rsidR="00F623A3">
        <w:rPr>
          <w:sz w:val="28"/>
          <w:szCs w:val="28"/>
          <w:lang w:val="uk-UA"/>
        </w:rPr>
        <w:t xml:space="preserve"> </w:t>
      </w:r>
      <w:r>
        <w:rPr>
          <w:sz w:val="28"/>
          <w:szCs w:val="28"/>
          <w:lang w:val="uk-UA"/>
        </w:rPr>
        <w:t>а</w:t>
      </w:r>
      <w:r w:rsidRPr="00A62A22">
        <w:rPr>
          <w:sz w:val="28"/>
          <w:szCs w:val="28"/>
          <w:lang w:val="uk-UA"/>
        </w:rPr>
        <w:t>нтропометрія та оцінка фізичного розвитку</w:t>
      </w:r>
      <w:r>
        <w:rPr>
          <w:sz w:val="28"/>
          <w:szCs w:val="28"/>
          <w:lang w:val="uk-UA"/>
        </w:rPr>
        <w:t>; а</w:t>
      </w:r>
      <w:r w:rsidRPr="00A62A22">
        <w:rPr>
          <w:sz w:val="28"/>
          <w:szCs w:val="28"/>
          <w:lang w:val="uk-UA"/>
        </w:rPr>
        <w:t>наліз больової чутливості</w:t>
      </w:r>
      <w:r w:rsidR="00F623A3">
        <w:rPr>
          <w:sz w:val="28"/>
          <w:szCs w:val="28"/>
          <w:lang w:val="uk-UA"/>
        </w:rPr>
        <w:t>; оцінка</w:t>
      </w:r>
      <w:r w:rsidRPr="00A62A22">
        <w:rPr>
          <w:sz w:val="28"/>
          <w:szCs w:val="28"/>
          <w:lang w:val="uk-UA"/>
        </w:rPr>
        <w:t xml:space="preserve"> функціонально-резервних</w:t>
      </w:r>
      <w:r w:rsidR="00F623A3">
        <w:rPr>
          <w:sz w:val="28"/>
          <w:szCs w:val="28"/>
          <w:lang w:val="uk-UA"/>
        </w:rPr>
        <w:t xml:space="preserve"> можливостей ДС та ССС</w:t>
      </w:r>
      <w:r w:rsidRPr="00A62A22">
        <w:rPr>
          <w:sz w:val="28"/>
          <w:szCs w:val="28"/>
          <w:lang w:val="uk-UA"/>
        </w:rPr>
        <w:t xml:space="preserve">; </w:t>
      </w:r>
      <w:r>
        <w:rPr>
          <w:sz w:val="28"/>
          <w:szCs w:val="28"/>
          <w:lang w:val="uk-UA"/>
        </w:rPr>
        <w:t>м</w:t>
      </w:r>
      <w:r w:rsidRPr="00A62A22">
        <w:rPr>
          <w:sz w:val="28"/>
          <w:szCs w:val="28"/>
          <w:lang w:val="uk-UA"/>
        </w:rPr>
        <w:t>етод оцінки фізичних якостей;</w:t>
      </w:r>
      <w:r>
        <w:rPr>
          <w:sz w:val="28"/>
          <w:szCs w:val="28"/>
          <w:lang w:val="uk-UA"/>
        </w:rPr>
        <w:t xml:space="preserve"> м</w:t>
      </w:r>
      <w:r w:rsidRPr="00A62A22">
        <w:rPr>
          <w:sz w:val="28"/>
          <w:szCs w:val="28"/>
          <w:lang w:val="uk-UA"/>
        </w:rPr>
        <w:t>етоди математичної статистики.</w:t>
      </w:r>
    </w:p>
    <w:bookmarkEnd w:id="6"/>
    <w:p w:rsidR="003165A9" w:rsidRDefault="003165A9" w:rsidP="00A14B51">
      <w:pPr>
        <w:spacing w:after="0" w:line="360" w:lineRule="auto"/>
        <w:jc w:val="both"/>
        <w:rPr>
          <w:b/>
          <w:sz w:val="28"/>
          <w:szCs w:val="28"/>
          <w:lang w:val="uk-UA"/>
        </w:rPr>
      </w:pPr>
    </w:p>
    <w:p w:rsidR="00A62A22" w:rsidRDefault="00A62A22" w:rsidP="00A62A22">
      <w:pPr>
        <w:spacing w:after="0" w:line="360" w:lineRule="auto"/>
        <w:ind w:firstLine="709"/>
        <w:jc w:val="both"/>
        <w:rPr>
          <w:b/>
          <w:sz w:val="28"/>
          <w:szCs w:val="28"/>
          <w:lang w:val="uk-UA"/>
        </w:rPr>
      </w:pPr>
      <w:r>
        <w:rPr>
          <w:b/>
          <w:sz w:val="28"/>
          <w:szCs w:val="28"/>
        </w:rPr>
        <w:t>2.</w:t>
      </w:r>
      <w:r>
        <w:rPr>
          <w:b/>
          <w:sz w:val="28"/>
          <w:szCs w:val="28"/>
          <w:lang w:val="uk-UA"/>
        </w:rPr>
        <w:t>2</w:t>
      </w:r>
      <w:r w:rsidRPr="00816720">
        <w:rPr>
          <w:b/>
          <w:sz w:val="28"/>
          <w:szCs w:val="28"/>
        </w:rPr>
        <w:t>.1</w:t>
      </w:r>
      <w:r w:rsidRPr="00816720">
        <w:rPr>
          <w:b/>
          <w:sz w:val="28"/>
          <w:szCs w:val="28"/>
          <w:lang w:val="uk-UA"/>
        </w:rPr>
        <w:t xml:space="preserve"> Аналіз спеціальної науково-методичної літератури</w:t>
      </w:r>
    </w:p>
    <w:p w:rsidR="00A62A22" w:rsidRPr="00A62A22" w:rsidRDefault="00A62A22" w:rsidP="00A62A22">
      <w:pPr>
        <w:spacing w:after="0" w:line="360" w:lineRule="auto"/>
        <w:ind w:firstLine="709"/>
        <w:jc w:val="both"/>
        <w:rPr>
          <w:b/>
          <w:color w:val="000000" w:themeColor="text1"/>
          <w:sz w:val="28"/>
          <w:szCs w:val="28"/>
          <w:lang w:val="uk-UA"/>
        </w:rPr>
      </w:pPr>
      <w:r>
        <w:rPr>
          <w:sz w:val="28"/>
          <w:szCs w:val="28"/>
        </w:rPr>
        <w:t xml:space="preserve">В </w:t>
      </w:r>
      <w:r w:rsidRPr="00AB3438">
        <w:rPr>
          <w:sz w:val="28"/>
          <w:szCs w:val="28"/>
        </w:rPr>
        <w:t>дослідженні було застосовано бібліосистематичний та аналітичний методи</w:t>
      </w:r>
      <w:r>
        <w:rPr>
          <w:sz w:val="28"/>
          <w:szCs w:val="28"/>
        </w:rPr>
        <w:t xml:space="preserve">. Інформація була </w:t>
      </w:r>
      <w:r>
        <w:rPr>
          <w:sz w:val="28"/>
          <w:szCs w:val="28"/>
          <w:lang w:val="uk-UA"/>
        </w:rPr>
        <w:t>отримана</w:t>
      </w:r>
      <w:r w:rsidRPr="00AB3438">
        <w:rPr>
          <w:sz w:val="28"/>
          <w:szCs w:val="28"/>
        </w:rPr>
        <w:t xml:space="preserve"> в електронних базах даних та бібліотеці </w:t>
      </w:r>
      <w:r>
        <w:rPr>
          <w:sz w:val="28"/>
          <w:szCs w:val="28"/>
          <w:lang w:val="uk-UA"/>
        </w:rPr>
        <w:lastRenderedPageBreak/>
        <w:t xml:space="preserve">Дніпровського Державного медичного університету </w:t>
      </w:r>
      <w:r w:rsidRPr="00AB3438">
        <w:rPr>
          <w:sz w:val="28"/>
          <w:szCs w:val="28"/>
        </w:rPr>
        <w:t xml:space="preserve">МОЗ України. </w:t>
      </w:r>
      <w:r w:rsidRPr="00B31143">
        <w:rPr>
          <w:sz w:val="28"/>
          <w:szCs w:val="28"/>
        </w:rPr>
        <w:t xml:space="preserve">У процесі </w:t>
      </w:r>
      <w:r>
        <w:rPr>
          <w:sz w:val="28"/>
          <w:szCs w:val="28"/>
          <w:lang w:val="uk-UA"/>
        </w:rPr>
        <w:t xml:space="preserve">вивчення особливостей перебігу сколіозу, сучасних методів його діагностики та </w:t>
      </w:r>
      <w:r w:rsidRPr="00B31143">
        <w:rPr>
          <w:sz w:val="28"/>
          <w:szCs w:val="28"/>
        </w:rPr>
        <w:t xml:space="preserve">лікування були розглянуті </w:t>
      </w:r>
      <w:r>
        <w:rPr>
          <w:sz w:val="28"/>
          <w:szCs w:val="28"/>
          <w:lang w:val="uk-UA"/>
        </w:rPr>
        <w:t xml:space="preserve">провідні </w:t>
      </w:r>
      <w:r w:rsidRPr="008302D5">
        <w:rPr>
          <w:sz w:val="28"/>
          <w:szCs w:val="28"/>
        </w:rPr>
        <w:t>вітчизняні та закордонні літературні джерела</w:t>
      </w:r>
      <w:r>
        <w:rPr>
          <w:sz w:val="28"/>
          <w:szCs w:val="28"/>
          <w:lang w:val="uk-UA"/>
        </w:rPr>
        <w:t>.</w:t>
      </w:r>
      <w:r w:rsidRPr="00B31143">
        <w:rPr>
          <w:sz w:val="28"/>
          <w:szCs w:val="28"/>
        </w:rPr>
        <w:t xml:space="preserve"> </w:t>
      </w:r>
      <w:r w:rsidRPr="008302D5">
        <w:rPr>
          <w:sz w:val="28"/>
          <w:szCs w:val="28"/>
        </w:rPr>
        <w:t xml:space="preserve">Результати вивчення науково-методичних матеріалів дозволили отримати </w:t>
      </w:r>
      <w:r>
        <w:rPr>
          <w:sz w:val="28"/>
          <w:szCs w:val="28"/>
          <w:lang w:val="uk-UA"/>
        </w:rPr>
        <w:t xml:space="preserve">глибокі знання </w:t>
      </w:r>
      <w:r>
        <w:rPr>
          <w:sz w:val="28"/>
          <w:szCs w:val="28"/>
        </w:rPr>
        <w:t>про стан досліджувано</w:t>
      </w:r>
      <w:r>
        <w:rPr>
          <w:sz w:val="28"/>
          <w:szCs w:val="28"/>
          <w:lang w:val="uk-UA"/>
        </w:rPr>
        <w:t>го</w:t>
      </w:r>
      <w:r>
        <w:rPr>
          <w:sz w:val="28"/>
          <w:szCs w:val="28"/>
        </w:rPr>
        <w:t xml:space="preserve"> питання, визначити мету</w:t>
      </w:r>
      <w:r>
        <w:rPr>
          <w:sz w:val="28"/>
          <w:szCs w:val="28"/>
          <w:lang w:val="uk-UA"/>
        </w:rPr>
        <w:t xml:space="preserve">, </w:t>
      </w:r>
      <w:r>
        <w:rPr>
          <w:sz w:val="28"/>
          <w:szCs w:val="28"/>
        </w:rPr>
        <w:t>завдання, предмет</w:t>
      </w:r>
      <w:r>
        <w:rPr>
          <w:sz w:val="28"/>
          <w:szCs w:val="28"/>
          <w:lang w:val="uk-UA"/>
        </w:rPr>
        <w:t>,</w:t>
      </w:r>
      <w:r>
        <w:rPr>
          <w:sz w:val="28"/>
          <w:szCs w:val="28"/>
        </w:rPr>
        <w:t xml:space="preserve"> об’єкт</w:t>
      </w:r>
      <w:r>
        <w:rPr>
          <w:sz w:val="28"/>
          <w:szCs w:val="28"/>
          <w:lang w:val="uk-UA"/>
        </w:rPr>
        <w:t xml:space="preserve"> та </w:t>
      </w:r>
      <w:r w:rsidRPr="008302D5">
        <w:rPr>
          <w:sz w:val="28"/>
          <w:szCs w:val="28"/>
        </w:rPr>
        <w:t>методи дослідження.</w:t>
      </w:r>
      <w:r w:rsidR="00351CC9">
        <w:rPr>
          <w:sz w:val="28"/>
          <w:szCs w:val="28"/>
          <w:lang w:val="uk-UA"/>
        </w:rPr>
        <w:t xml:space="preserve"> </w:t>
      </w:r>
      <w:r w:rsidR="00F623A3">
        <w:rPr>
          <w:sz w:val="28"/>
          <w:szCs w:val="28"/>
          <w:lang w:val="uk-UA"/>
        </w:rPr>
        <w:t xml:space="preserve">Також </w:t>
      </w:r>
      <w:r>
        <w:rPr>
          <w:sz w:val="28"/>
          <w:szCs w:val="28"/>
          <w:lang w:val="uk-UA"/>
        </w:rPr>
        <w:t xml:space="preserve"> б</w:t>
      </w:r>
      <w:r w:rsidRPr="00A62A22">
        <w:rPr>
          <w:sz w:val="28"/>
          <w:szCs w:val="28"/>
          <w:lang w:val="uk-UA"/>
        </w:rPr>
        <w:t>ули визначені</w:t>
      </w:r>
      <w:r>
        <w:rPr>
          <w:sz w:val="28"/>
          <w:szCs w:val="28"/>
          <w:lang w:val="uk-UA"/>
        </w:rPr>
        <w:t xml:space="preserve"> </w:t>
      </w:r>
      <w:r w:rsidRPr="00A62A22">
        <w:rPr>
          <w:sz w:val="28"/>
          <w:szCs w:val="28"/>
          <w:lang w:val="uk-UA"/>
        </w:rPr>
        <w:t xml:space="preserve">сучасні тенденції </w:t>
      </w:r>
      <w:r>
        <w:rPr>
          <w:sz w:val="28"/>
          <w:szCs w:val="28"/>
          <w:lang w:val="uk-UA"/>
        </w:rPr>
        <w:t>фізичної терапії при СХ,</w:t>
      </w:r>
      <w:r w:rsidRPr="00A62A22">
        <w:rPr>
          <w:sz w:val="28"/>
          <w:szCs w:val="28"/>
          <w:lang w:val="uk-UA"/>
        </w:rPr>
        <w:t xml:space="preserve"> </w:t>
      </w:r>
      <w:r>
        <w:rPr>
          <w:sz w:val="28"/>
          <w:szCs w:val="28"/>
          <w:lang w:val="uk-UA"/>
        </w:rPr>
        <w:t>запланован</w:t>
      </w:r>
      <w:r w:rsidRPr="00A62A22">
        <w:rPr>
          <w:sz w:val="28"/>
          <w:szCs w:val="28"/>
          <w:lang w:val="uk-UA"/>
        </w:rPr>
        <w:t xml:space="preserve">і </w:t>
      </w:r>
      <w:r>
        <w:rPr>
          <w:sz w:val="28"/>
          <w:szCs w:val="28"/>
          <w:lang w:val="uk-UA"/>
        </w:rPr>
        <w:t>шл</w:t>
      </w:r>
      <w:r w:rsidRPr="00A62A22">
        <w:rPr>
          <w:sz w:val="28"/>
          <w:szCs w:val="28"/>
          <w:lang w:val="uk-UA"/>
        </w:rPr>
        <w:t xml:space="preserve">яхи оптимізації </w:t>
      </w:r>
      <w:r w:rsidR="00B61251">
        <w:rPr>
          <w:sz w:val="28"/>
          <w:szCs w:val="28"/>
          <w:lang w:val="uk-UA"/>
        </w:rPr>
        <w:t xml:space="preserve">кінезіотерапії </w:t>
      </w:r>
      <w:r>
        <w:rPr>
          <w:sz w:val="28"/>
          <w:szCs w:val="28"/>
          <w:lang w:val="uk-UA"/>
        </w:rPr>
        <w:t>з</w:t>
      </w:r>
      <w:r w:rsidRPr="00A62A22">
        <w:rPr>
          <w:sz w:val="28"/>
          <w:szCs w:val="28"/>
          <w:lang w:val="uk-UA"/>
        </w:rPr>
        <w:t xml:space="preserve"> використанн</w:t>
      </w:r>
      <w:r>
        <w:rPr>
          <w:sz w:val="28"/>
          <w:szCs w:val="28"/>
          <w:lang w:val="uk-UA"/>
        </w:rPr>
        <w:t>м</w:t>
      </w:r>
      <w:r w:rsidRPr="00A62A22">
        <w:rPr>
          <w:sz w:val="28"/>
          <w:szCs w:val="28"/>
          <w:lang w:val="uk-UA"/>
        </w:rPr>
        <w:t>я сучасних методик.</w:t>
      </w:r>
    </w:p>
    <w:p w:rsidR="00A62A22" w:rsidRPr="00816720" w:rsidRDefault="00A62A22" w:rsidP="00A62A22">
      <w:pPr>
        <w:spacing w:after="0" w:line="360" w:lineRule="auto"/>
        <w:ind w:firstLine="709"/>
        <w:jc w:val="both"/>
        <w:rPr>
          <w:b/>
          <w:sz w:val="28"/>
          <w:szCs w:val="28"/>
          <w:lang w:val="uk-UA"/>
        </w:rPr>
      </w:pPr>
      <w:r>
        <w:rPr>
          <w:b/>
          <w:sz w:val="28"/>
          <w:szCs w:val="28"/>
          <w:lang w:val="uk-UA"/>
        </w:rPr>
        <w:t>2.2</w:t>
      </w:r>
      <w:r w:rsidRPr="00816720">
        <w:rPr>
          <w:b/>
          <w:sz w:val="28"/>
          <w:szCs w:val="28"/>
          <w:lang w:val="uk-UA"/>
        </w:rPr>
        <w:t>.2 Метод анкетування</w:t>
      </w:r>
    </w:p>
    <w:p w:rsidR="004D5D6E" w:rsidRPr="00CF7D55" w:rsidRDefault="00A62A22" w:rsidP="00CF7D55">
      <w:pPr>
        <w:spacing w:after="0" w:line="360" w:lineRule="auto"/>
        <w:ind w:firstLine="709"/>
        <w:jc w:val="both"/>
        <w:rPr>
          <w:sz w:val="28"/>
          <w:szCs w:val="28"/>
          <w:lang w:val="uk-UA"/>
        </w:rPr>
      </w:pPr>
      <w:bookmarkStart w:id="7" w:name="_Hlk165207766"/>
      <w:r w:rsidRPr="00AB3438">
        <w:rPr>
          <w:sz w:val="28"/>
          <w:szCs w:val="28"/>
        </w:rPr>
        <w:t xml:space="preserve">Анкетування </w:t>
      </w:r>
      <w:r>
        <w:rPr>
          <w:sz w:val="28"/>
          <w:szCs w:val="28"/>
          <w:lang w:val="uk-UA"/>
        </w:rPr>
        <w:t xml:space="preserve">проводилось </w:t>
      </w:r>
      <w:r w:rsidRPr="00AB3438">
        <w:rPr>
          <w:sz w:val="28"/>
          <w:szCs w:val="28"/>
        </w:rPr>
        <w:t xml:space="preserve">в письмовій формі за допомогою підготовлених бланків з </w:t>
      </w:r>
      <w:r>
        <w:rPr>
          <w:sz w:val="28"/>
          <w:szCs w:val="28"/>
        </w:rPr>
        <w:t>питаннями. Анкети</w:t>
      </w:r>
      <w:r w:rsidRPr="00AB3438">
        <w:rPr>
          <w:sz w:val="28"/>
          <w:szCs w:val="28"/>
        </w:rPr>
        <w:t xml:space="preserve"> заповнювалися учасниками опитування</w:t>
      </w:r>
      <w:r>
        <w:rPr>
          <w:sz w:val="28"/>
          <w:szCs w:val="28"/>
          <w:lang w:val="uk-UA"/>
        </w:rPr>
        <w:t xml:space="preserve"> в присутності батьків</w:t>
      </w:r>
      <w:r w:rsidRPr="00AB3438">
        <w:rPr>
          <w:sz w:val="28"/>
          <w:szCs w:val="28"/>
        </w:rPr>
        <w:t xml:space="preserve">. </w:t>
      </w:r>
      <w:r>
        <w:rPr>
          <w:sz w:val="28"/>
          <w:szCs w:val="28"/>
          <w:lang w:val="uk-UA"/>
        </w:rPr>
        <w:t xml:space="preserve">В анкеті фіксувалась інформація про </w:t>
      </w:r>
      <w:r w:rsidRPr="00AB3438">
        <w:rPr>
          <w:sz w:val="28"/>
          <w:szCs w:val="28"/>
        </w:rPr>
        <w:t>вік</w:t>
      </w:r>
      <w:r>
        <w:rPr>
          <w:sz w:val="28"/>
          <w:szCs w:val="28"/>
          <w:lang w:val="uk-UA"/>
        </w:rPr>
        <w:t xml:space="preserve"> дитини</w:t>
      </w:r>
      <w:r w:rsidRPr="00AB3438">
        <w:rPr>
          <w:sz w:val="28"/>
          <w:szCs w:val="28"/>
        </w:rPr>
        <w:t xml:space="preserve">, тривалість хвороби, </w:t>
      </w:r>
      <w:r>
        <w:rPr>
          <w:sz w:val="28"/>
          <w:szCs w:val="28"/>
          <w:lang w:val="uk-UA"/>
        </w:rPr>
        <w:t xml:space="preserve">попереднє лікування та його ефективність, наявність </w:t>
      </w:r>
      <w:r w:rsidRPr="00AB3438">
        <w:rPr>
          <w:sz w:val="28"/>
          <w:szCs w:val="28"/>
        </w:rPr>
        <w:t>супутніх захворювань.</w:t>
      </w:r>
      <w:r>
        <w:rPr>
          <w:sz w:val="28"/>
          <w:szCs w:val="28"/>
          <w:lang w:val="uk-UA"/>
        </w:rPr>
        <w:t xml:space="preserve"> Анкетування допомогло визначити чи займається дитина фізичною активністю, якому виду відпочинку надає перевагу, скільки часу перебуває дитина за комп’ютером, чи виконує фізичні вправи самостійно дома, чи готова виконувати запропоновані завдання протягом періоду дослідження, очікуваний результат від запропонованої програми наприкінці курсу</w:t>
      </w:r>
      <w:r w:rsidR="00CF7D55">
        <w:rPr>
          <w:sz w:val="28"/>
          <w:szCs w:val="28"/>
          <w:lang w:val="uk-UA"/>
        </w:rPr>
        <w:t xml:space="preserve"> (додаток 1)</w:t>
      </w:r>
      <w:r w:rsidR="00AA0B91">
        <w:rPr>
          <w:sz w:val="28"/>
          <w:szCs w:val="28"/>
          <w:lang w:val="uk-UA"/>
        </w:rPr>
        <w:t>.</w:t>
      </w:r>
    </w:p>
    <w:bookmarkEnd w:id="7"/>
    <w:p w:rsidR="00A62A22" w:rsidRDefault="00A62A22" w:rsidP="00A62A22">
      <w:pPr>
        <w:spacing w:after="0" w:line="360" w:lineRule="auto"/>
        <w:ind w:firstLine="709"/>
        <w:jc w:val="both"/>
        <w:rPr>
          <w:b/>
          <w:sz w:val="28"/>
          <w:szCs w:val="28"/>
          <w:lang w:val="uk-UA"/>
        </w:rPr>
      </w:pPr>
      <w:r>
        <w:rPr>
          <w:b/>
          <w:sz w:val="28"/>
          <w:szCs w:val="28"/>
          <w:lang w:val="uk-UA"/>
        </w:rPr>
        <w:t>2.2</w:t>
      </w:r>
      <w:r w:rsidRPr="00816720">
        <w:rPr>
          <w:b/>
          <w:sz w:val="28"/>
          <w:szCs w:val="28"/>
          <w:lang w:val="uk-UA"/>
        </w:rPr>
        <w:t>.3 Клініко-анамнестичні методи дослідження</w:t>
      </w:r>
    </w:p>
    <w:p w:rsidR="00A62A22" w:rsidRPr="00A62A22" w:rsidRDefault="00A62A22" w:rsidP="00A62A22">
      <w:pPr>
        <w:spacing w:after="0" w:line="360" w:lineRule="auto"/>
        <w:ind w:firstLine="709"/>
        <w:jc w:val="both"/>
        <w:rPr>
          <w:b/>
          <w:sz w:val="28"/>
          <w:szCs w:val="28"/>
          <w:lang w:val="uk-UA"/>
        </w:rPr>
      </w:pPr>
      <w:r w:rsidRPr="00F9139A">
        <w:rPr>
          <w:sz w:val="28"/>
          <w:szCs w:val="28"/>
          <w:lang w:val="uk-UA"/>
        </w:rPr>
        <w:t>Пр</w:t>
      </w:r>
      <w:r>
        <w:rPr>
          <w:sz w:val="28"/>
          <w:szCs w:val="28"/>
          <w:lang w:val="uk-UA"/>
        </w:rPr>
        <w:t xml:space="preserve">и опитуванні хворих зверталась увага на анамнез захворювання та життя пацієнта. При сборі анамнезу захворювання сумісно з аналізом карт індивідуального розвитку дитини бралась до уваги інформація про вік дитини, в якому було виявлено сколіоз; формулювання діагнозу з урахуванням локалізації, форми, ступеню тощо; </w:t>
      </w:r>
      <w:r w:rsidRPr="00A62A22">
        <w:rPr>
          <w:sz w:val="28"/>
          <w:szCs w:val="28"/>
          <w:lang w:val="uk-UA"/>
        </w:rPr>
        <w:t>кут відхилення по Коббу</w:t>
      </w:r>
      <w:r>
        <w:rPr>
          <w:sz w:val="28"/>
          <w:szCs w:val="28"/>
          <w:lang w:val="uk-UA"/>
        </w:rPr>
        <w:t>;</w:t>
      </w:r>
      <w:r w:rsidRPr="00A62A22">
        <w:rPr>
          <w:sz w:val="28"/>
          <w:szCs w:val="28"/>
          <w:lang w:val="uk-UA"/>
        </w:rPr>
        <w:t xml:space="preserve"> </w:t>
      </w:r>
      <w:r>
        <w:rPr>
          <w:sz w:val="28"/>
          <w:szCs w:val="28"/>
          <w:lang w:val="uk-UA"/>
        </w:rPr>
        <w:t>особливості перебігу та динаміка прогресування захворювання; результати попередніх додаткових методів дослідження; попередні курси лікування та їх результативність.</w:t>
      </w:r>
    </w:p>
    <w:p w:rsidR="00A62A22" w:rsidRDefault="00A62A22" w:rsidP="00A62A22">
      <w:pPr>
        <w:spacing w:after="0" w:line="360" w:lineRule="auto"/>
        <w:ind w:firstLine="709"/>
        <w:jc w:val="both"/>
        <w:rPr>
          <w:sz w:val="28"/>
          <w:szCs w:val="28"/>
          <w:lang w:val="uk-UA"/>
        </w:rPr>
      </w:pPr>
      <w:r>
        <w:rPr>
          <w:sz w:val="28"/>
          <w:szCs w:val="28"/>
          <w:lang w:val="uk-UA"/>
        </w:rPr>
        <w:t xml:space="preserve">При </w:t>
      </w:r>
      <w:r w:rsidR="004D5D6E">
        <w:rPr>
          <w:sz w:val="28"/>
          <w:szCs w:val="28"/>
          <w:lang w:val="uk-UA"/>
        </w:rPr>
        <w:t>з</w:t>
      </w:r>
      <w:r>
        <w:rPr>
          <w:sz w:val="28"/>
          <w:szCs w:val="28"/>
          <w:lang w:val="uk-UA"/>
        </w:rPr>
        <w:t xml:space="preserve">борі анамнезу життя зверталась увага на наявність сколіозу у рідних; встановлювався спосіб життя в родині; наявність фізичної активності; перенесені захворювання дитини; супутня патологія та спадковість; </w:t>
      </w:r>
      <w:r w:rsidRPr="00A62A22">
        <w:rPr>
          <w:sz w:val="28"/>
          <w:szCs w:val="28"/>
          <w:lang w:val="uk-UA"/>
        </w:rPr>
        <w:t>можливі побутові причини, що впливали на виникнення захворювання.</w:t>
      </w:r>
    </w:p>
    <w:p w:rsidR="00A62A22" w:rsidRDefault="00A62A22" w:rsidP="00A62A22">
      <w:pPr>
        <w:spacing w:after="0" w:line="360" w:lineRule="auto"/>
        <w:ind w:firstLine="709"/>
        <w:jc w:val="both"/>
        <w:rPr>
          <w:sz w:val="28"/>
          <w:szCs w:val="28"/>
          <w:lang w:val="uk-UA"/>
        </w:rPr>
      </w:pPr>
      <w:r>
        <w:rPr>
          <w:sz w:val="28"/>
          <w:szCs w:val="28"/>
          <w:lang w:val="uk-UA"/>
        </w:rPr>
        <w:lastRenderedPageBreak/>
        <w:t>При огляді пацієнта проводилась в</w:t>
      </w:r>
      <w:r w:rsidRPr="00D10EFD">
        <w:rPr>
          <w:sz w:val="28"/>
          <w:szCs w:val="28"/>
        </w:rPr>
        <w:t xml:space="preserve">ізуальна оцінка стану </w:t>
      </w:r>
      <w:r>
        <w:rPr>
          <w:sz w:val="28"/>
          <w:szCs w:val="28"/>
          <w:lang w:val="uk-UA"/>
        </w:rPr>
        <w:t xml:space="preserve">ОРА </w:t>
      </w:r>
      <w:r w:rsidRPr="00D10EFD">
        <w:rPr>
          <w:sz w:val="28"/>
          <w:szCs w:val="28"/>
        </w:rPr>
        <w:t xml:space="preserve">в положені стоячи. </w:t>
      </w:r>
      <w:r>
        <w:rPr>
          <w:sz w:val="28"/>
          <w:szCs w:val="28"/>
          <w:lang w:val="uk-UA"/>
        </w:rPr>
        <w:t xml:space="preserve">Зверталась увага на асиметрію плечей, лопаток, трикутників талії, клубових остей, стегон та викривлення хребта. </w:t>
      </w:r>
      <w:r w:rsidRPr="00D10EFD">
        <w:rPr>
          <w:sz w:val="28"/>
          <w:szCs w:val="28"/>
        </w:rPr>
        <w:t>Під час огляду</w:t>
      </w:r>
      <w:r>
        <w:rPr>
          <w:sz w:val="28"/>
          <w:szCs w:val="28"/>
          <w:lang w:val="uk-UA"/>
        </w:rPr>
        <w:t xml:space="preserve"> дитина</w:t>
      </w:r>
      <w:r w:rsidRPr="00D10EFD">
        <w:rPr>
          <w:sz w:val="28"/>
          <w:szCs w:val="28"/>
        </w:rPr>
        <w:t xml:space="preserve"> повинна була прийняти з</w:t>
      </w:r>
      <w:r>
        <w:rPr>
          <w:sz w:val="28"/>
          <w:szCs w:val="28"/>
        </w:rPr>
        <w:t>вичайне для неї положення</w:t>
      </w:r>
      <w:r w:rsidRPr="00D10EFD">
        <w:rPr>
          <w:sz w:val="28"/>
          <w:szCs w:val="28"/>
        </w:rPr>
        <w:t>.</w:t>
      </w:r>
    </w:p>
    <w:p w:rsidR="00A62A22" w:rsidRDefault="00A62A22" w:rsidP="00A62A22">
      <w:pPr>
        <w:spacing w:after="0" w:line="360" w:lineRule="auto"/>
        <w:ind w:firstLine="709"/>
        <w:jc w:val="both"/>
        <w:rPr>
          <w:sz w:val="28"/>
          <w:szCs w:val="28"/>
          <w:lang w:val="uk-UA"/>
        </w:rPr>
      </w:pPr>
      <w:r>
        <w:rPr>
          <w:sz w:val="28"/>
          <w:szCs w:val="28"/>
          <w:lang w:val="uk-UA"/>
        </w:rPr>
        <w:t>Огляд пацієнта проводився за встановленим алгоритмом</w:t>
      </w:r>
      <w:r w:rsidRPr="00D10EFD">
        <w:rPr>
          <w:sz w:val="28"/>
          <w:szCs w:val="28"/>
        </w:rPr>
        <w:t xml:space="preserve">: </w:t>
      </w:r>
    </w:p>
    <w:p w:rsidR="00A62A22" w:rsidRPr="004D5D6E" w:rsidRDefault="00A62A22" w:rsidP="0010739F">
      <w:pPr>
        <w:numPr>
          <w:ilvl w:val="0"/>
          <w:numId w:val="13"/>
        </w:numPr>
        <w:spacing w:after="0" w:line="360" w:lineRule="auto"/>
        <w:ind w:left="0" w:firstLine="709"/>
        <w:jc w:val="both"/>
        <w:rPr>
          <w:sz w:val="28"/>
          <w:szCs w:val="28"/>
          <w:lang w:val="uk-UA"/>
        </w:rPr>
      </w:pPr>
      <w:r w:rsidRPr="004D5D6E">
        <w:rPr>
          <w:sz w:val="28"/>
          <w:szCs w:val="28"/>
          <w:lang w:val="uk-UA"/>
        </w:rPr>
        <w:t xml:space="preserve">Огляд </w:t>
      </w:r>
      <w:r>
        <w:rPr>
          <w:sz w:val="28"/>
          <w:szCs w:val="28"/>
          <w:lang w:val="uk-UA"/>
        </w:rPr>
        <w:t xml:space="preserve"> спереду</w:t>
      </w:r>
      <w:r w:rsidRPr="004D5D6E">
        <w:rPr>
          <w:sz w:val="28"/>
          <w:szCs w:val="28"/>
          <w:lang w:val="uk-UA"/>
        </w:rPr>
        <w:t>: форма ніг (нормальна, О-подібна або Х-подібна); положення голови, шиї; симетрія плечей, положення ключиць;</w:t>
      </w:r>
      <w:r w:rsidR="004D5D6E">
        <w:rPr>
          <w:sz w:val="28"/>
          <w:szCs w:val="28"/>
          <w:lang w:val="uk-UA"/>
        </w:rPr>
        <w:t xml:space="preserve"> </w:t>
      </w:r>
      <w:r w:rsidRPr="004D5D6E">
        <w:rPr>
          <w:sz w:val="28"/>
          <w:szCs w:val="28"/>
          <w:lang w:val="uk-UA"/>
        </w:rPr>
        <w:t>рівність трикутників талії (просвіт трикутної форми між внутрішньою поверхнею рук і тулуба, з вершиною трикутника на рівні талії); форма та деформація грудної клітки; реберні виступи;</w:t>
      </w:r>
      <w:r w:rsidR="004D5D6E">
        <w:rPr>
          <w:sz w:val="28"/>
          <w:szCs w:val="28"/>
          <w:lang w:val="uk-UA"/>
        </w:rPr>
        <w:t xml:space="preserve"> </w:t>
      </w:r>
      <w:r w:rsidRPr="004D5D6E">
        <w:rPr>
          <w:sz w:val="28"/>
          <w:szCs w:val="28"/>
          <w:lang w:val="uk-UA"/>
        </w:rPr>
        <w:t>симетрія стегон;</w:t>
      </w:r>
      <w:r w:rsidR="004D5D6E">
        <w:rPr>
          <w:sz w:val="28"/>
          <w:szCs w:val="28"/>
          <w:lang w:val="uk-UA"/>
        </w:rPr>
        <w:t xml:space="preserve"> </w:t>
      </w:r>
      <w:r w:rsidRPr="004D5D6E">
        <w:rPr>
          <w:sz w:val="28"/>
          <w:szCs w:val="28"/>
          <w:lang w:val="uk-UA"/>
        </w:rPr>
        <w:t>рівень тазових кісток, коліна.</w:t>
      </w:r>
    </w:p>
    <w:p w:rsidR="00A62A22" w:rsidRPr="004D5D6E" w:rsidRDefault="00A62A22" w:rsidP="0010739F">
      <w:pPr>
        <w:numPr>
          <w:ilvl w:val="0"/>
          <w:numId w:val="13"/>
        </w:numPr>
        <w:spacing w:after="0" w:line="360" w:lineRule="auto"/>
        <w:ind w:left="0" w:firstLine="709"/>
        <w:jc w:val="both"/>
        <w:rPr>
          <w:sz w:val="28"/>
          <w:szCs w:val="28"/>
          <w:lang w:val="uk-UA"/>
        </w:rPr>
      </w:pPr>
      <w:r w:rsidRPr="00B41718">
        <w:rPr>
          <w:sz w:val="28"/>
          <w:szCs w:val="28"/>
        </w:rPr>
        <w:t>Огляд</w:t>
      </w:r>
      <w:r w:rsidRPr="00B41718">
        <w:rPr>
          <w:sz w:val="28"/>
          <w:szCs w:val="28"/>
          <w:lang w:val="uk-UA"/>
        </w:rPr>
        <w:t xml:space="preserve"> сзаду</w:t>
      </w:r>
      <w:r w:rsidRPr="00B41718">
        <w:rPr>
          <w:sz w:val="28"/>
          <w:szCs w:val="28"/>
        </w:rPr>
        <w:t xml:space="preserve">: </w:t>
      </w:r>
      <w:r w:rsidRPr="004D5D6E">
        <w:rPr>
          <w:sz w:val="28"/>
          <w:szCs w:val="28"/>
        </w:rPr>
        <w:t>форма грудної клітини;</w:t>
      </w:r>
      <w:r w:rsidR="004D5D6E">
        <w:rPr>
          <w:sz w:val="28"/>
          <w:szCs w:val="28"/>
          <w:lang w:val="uk-UA"/>
        </w:rPr>
        <w:t xml:space="preserve"> </w:t>
      </w:r>
      <w:r w:rsidRPr="004D5D6E">
        <w:rPr>
          <w:sz w:val="28"/>
          <w:szCs w:val="28"/>
        </w:rPr>
        <w:t>форма спини; симетрія лопаток; виступ лопаток</w:t>
      </w:r>
      <w:r w:rsidRPr="004D5D6E">
        <w:rPr>
          <w:sz w:val="28"/>
          <w:szCs w:val="28"/>
          <w:lang w:val="uk-UA"/>
        </w:rPr>
        <w:t>;</w:t>
      </w:r>
      <w:r w:rsidR="004D5D6E">
        <w:rPr>
          <w:sz w:val="28"/>
          <w:szCs w:val="28"/>
          <w:lang w:val="uk-UA"/>
        </w:rPr>
        <w:t xml:space="preserve"> </w:t>
      </w:r>
      <w:r w:rsidRPr="004D5D6E">
        <w:rPr>
          <w:sz w:val="28"/>
          <w:szCs w:val="28"/>
        </w:rPr>
        <w:t>трикутників талії; поперековий лордоз</w:t>
      </w:r>
      <w:r w:rsidRPr="004D5D6E">
        <w:rPr>
          <w:sz w:val="28"/>
          <w:szCs w:val="28"/>
          <w:lang w:val="uk-UA"/>
        </w:rPr>
        <w:t>;</w:t>
      </w:r>
      <w:r w:rsidR="004D5D6E">
        <w:rPr>
          <w:sz w:val="28"/>
          <w:szCs w:val="28"/>
          <w:lang w:val="uk-UA"/>
        </w:rPr>
        <w:t xml:space="preserve"> </w:t>
      </w:r>
      <w:r w:rsidRPr="004D5D6E">
        <w:rPr>
          <w:sz w:val="28"/>
          <w:szCs w:val="28"/>
        </w:rPr>
        <w:t xml:space="preserve">форма хребта; </w:t>
      </w:r>
    </w:p>
    <w:p w:rsidR="00A62A22" w:rsidRPr="004D5D6E" w:rsidRDefault="00A62A22" w:rsidP="004D5D6E">
      <w:pPr>
        <w:spacing w:after="0" w:line="360" w:lineRule="auto"/>
        <w:jc w:val="both"/>
        <w:rPr>
          <w:sz w:val="28"/>
          <w:szCs w:val="28"/>
          <w:lang w:val="uk-UA"/>
        </w:rPr>
      </w:pPr>
      <w:r w:rsidRPr="004D5D6E">
        <w:rPr>
          <w:sz w:val="28"/>
          <w:szCs w:val="28"/>
        </w:rPr>
        <w:t>форма ніг</w:t>
      </w:r>
      <w:r w:rsidRPr="004D5D6E">
        <w:rPr>
          <w:sz w:val="28"/>
          <w:szCs w:val="28"/>
          <w:lang w:val="uk-UA"/>
        </w:rPr>
        <w:t>;</w:t>
      </w:r>
      <w:r w:rsidR="004D5D6E">
        <w:rPr>
          <w:sz w:val="28"/>
          <w:szCs w:val="28"/>
          <w:lang w:val="uk-UA"/>
        </w:rPr>
        <w:t xml:space="preserve"> </w:t>
      </w:r>
      <w:r w:rsidRPr="004D5D6E">
        <w:rPr>
          <w:sz w:val="28"/>
          <w:szCs w:val="28"/>
        </w:rPr>
        <w:t>рівень тазу, стопи</w:t>
      </w:r>
      <w:r w:rsidRPr="004D5D6E">
        <w:rPr>
          <w:sz w:val="28"/>
          <w:szCs w:val="28"/>
          <w:lang w:val="uk-UA"/>
        </w:rPr>
        <w:t>.</w:t>
      </w:r>
    </w:p>
    <w:p w:rsidR="00A62A22" w:rsidRPr="004D5D6E" w:rsidRDefault="00A62A22" w:rsidP="004D5D6E">
      <w:pPr>
        <w:spacing w:after="0" w:line="360" w:lineRule="auto"/>
        <w:ind w:firstLine="709"/>
        <w:jc w:val="both"/>
        <w:rPr>
          <w:sz w:val="28"/>
          <w:szCs w:val="28"/>
          <w:lang w:val="uk-UA"/>
        </w:rPr>
      </w:pPr>
      <w:r>
        <w:rPr>
          <w:sz w:val="28"/>
          <w:szCs w:val="28"/>
          <w:lang w:val="uk-UA"/>
        </w:rPr>
        <w:t xml:space="preserve">3. </w:t>
      </w:r>
      <w:r w:rsidRPr="00B41718">
        <w:rPr>
          <w:sz w:val="28"/>
          <w:szCs w:val="28"/>
          <w:lang w:val="uk-UA"/>
        </w:rPr>
        <w:t>Огляд збоку:</w:t>
      </w:r>
      <w:r w:rsidR="004D5D6E">
        <w:rPr>
          <w:sz w:val="28"/>
          <w:szCs w:val="28"/>
          <w:lang w:val="uk-UA"/>
        </w:rPr>
        <w:t xml:space="preserve"> </w:t>
      </w:r>
      <w:r w:rsidRPr="004D5D6E">
        <w:rPr>
          <w:sz w:val="28"/>
          <w:szCs w:val="28"/>
          <w:lang w:val="uk-UA"/>
        </w:rPr>
        <w:t>форма грудної клітини;</w:t>
      </w:r>
      <w:r w:rsidR="004D5D6E">
        <w:rPr>
          <w:sz w:val="28"/>
          <w:szCs w:val="28"/>
          <w:lang w:val="uk-UA"/>
        </w:rPr>
        <w:t xml:space="preserve"> </w:t>
      </w:r>
      <w:r w:rsidRPr="004D5D6E">
        <w:rPr>
          <w:sz w:val="28"/>
          <w:szCs w:val="28"/>
          <w:lang w:val="uk-UA"/>
        </w:rPr>
        <w:t>форма хребта;</w:t>
      </w:r>
      <w:r w:rsidR="004D5D6E">
        <w:rPr>
          <w:sz w:val="28"/>
          <w:szCs w:val="28"/>
          <w:lang w:val="uk-UA"/>
        </w:rPr>
        <w:t xml:space="preserve"> </w:t>
      </w:r>
      <w:r w:rsidRPr="004D5D6E">
        <w:rPr>
          <w:sz w:val="28"/>
          <w:szCs w:val="28"/>
          <w:lang w:val="uk-UA"/>
        </w:rPr>
        <w:t>глибина вигинів хребта: вигини виражені помірно або згладжені; різко виражений грудний кіфоз; поперековий лордоз глибокий або згладжений;</w:t>
      </w:r>
      <w:r w:rsidR="004D5D6E">
        <w:rPr>
          <w:sz w:val="28"/>
          <w:szCs w:val="28"/>
          <w:lang w:val="uk-UA"/>
        </w:rPr>
        <w:t xml:space="preserve"> </w:t>
      </w:r>
      <w:r w:rsidRPr="004D5D6E">
        <w:rPr>
          <w:sz w:val="28"/>
          <w:szCs w:val="28"/>
          <w:lang w:val="uk-UA"/>
        </w:rPr>
        <w:t>виступ лопаток.</w:t>
      </w:r>
    </w:p>
    <w:p w:rsidR="00A62A22" w:rsidRDefault="00A62A22" w:rsidP="00A62A22">
      <w:pPr>
        <w:spacing w:after="0" w:line="360" w:lineRule="auto"/>
        <w:ind w:firstLine="709"/>
        <w:jc w:val="both"/>
        <w:rPr>
          <w:sz w:val="28"/>
          <w:szCs w:val="28"/>
          <w:lang w:val="uk-UA"/>
        </w:rPr>
      </w:pPr>
      <w:r>
        <w:rPr>
          <w:sz w:val="28"/>
          <w:szCs w:val="28"/>
        </w:rPr>
        <w:t xml:space="preserve">Огляд проводився </w:t>
      </w:r>
      <w:r>
        <w:rPr>
          <w:sz w:val="28"/>
          <w:szCs w:val="28"/>
          <w:lang w:val="uk-UA"/>
        </w:rPr>
        <w:t>на</w:t>
      </w:r>
      <w:r w:rsidRPr="006551BA">
        <w:rPr>
          <w:sz w:val="28"/>
          <w:szCs w:val="28"/>
        </w:rPr>
        <w:t xml:space="preserve">початку </w:t>
      </w:r>
      <w:r>
        <w:rPr>
          <w:sz w:val="28"/>
          <w:szCs w:val="28"/>
          <w:lang w:val="uk-UA"/>
        </w:rPr>
        <w:t xml:space="preserve">дослідження </w:t>
      </w:r>
      <w:r w:rsidRPr="006551BA">
        <w:rPr>
          <w:sz w:val="28"/>
          <w:szCs w:val="28"/>
        </w:rPr>
        <w:t xml:space="preserve">і </w:t>
      </w:r>
      <w:r>
        <w:rPr>
          <w:sz w:val="28"/>
          <w:szCs w:val="28"/>
          <w:lang w:val="uk-UA"/>
        </w:rPr>
        <w:t xml:space="preserve">по </w:t>
      </w:r>
      <w:r>
        <w:rPr>
          <w:sz w:val="28"/>
          <w:szCs w:val="28"/>
        </w:rPr>
        <w:t>завершен</w:t>
      </w:r>
      <w:r>
        <w:rPr>
          <w:sz w:val="28"/>
          <w:szCs w:val="28"/>
          <w:lang w:val="uk-UA"/>
        </w:rPr>
        <w:t>ю.</w:t>
      </w:r>
    </w:p>
    <w:p w:rsidR="00A62A22" w:rsidRDefault="00A62A22" w:rsidP="00A62A22">
      <w:pPr>
        <w:spacing w:after="0" w:line="360" w:lineRule="auto"/>
        <w:ind w:firstLine="709"/>
        <w:jc w:val="both"/>
        <w:rPr>
          <w:sz w:val="28"/>
          <w:szCs w:val="28"/>
          <w:lang w:val="uk-UA"/>
        </w:rPr>
      </w:pPr>
      <w:r>
        <w:rPr>
          <w:sz w:val="28"/>
          <w:szCs w:val="28"/>
          <w:lang w:val="uk-UA"/>
        </w:rPr>
        <w:t>Додатково в</w:t>
      </w:r>
      <w:r w:rsidRPr="006551BA">
        <w:rPr>
          <w:sz w:val="28"/>
          <w:szCs w:val="28"/>
        </w:rPr>
        <w:t>изнач</w:t>
      </w:r>
      <w:r>
        <w:rPr>
          <w:sz w:val="28"/>
          <w:szCs w:val="28"/>
          <w:lang w:val="uk-UA"/>
        </w:rPr>
        <w:t>алась</w:t>
      </w:r>
      <w:r w:rsidRPr="006551BA">
        <w:rPr>
          <w:sz w:val="28"/>
          <w:szCs w:val="28"/>
        </w:rPr>
        <w:t xml:space="preserve"> симетрії хребта </w:t>
      </w:r>
      <w:r>
        <w:rPr>
          <w:sz w:val="28"/>
          <w:szCs w:val="28"/>
          <w:lang w:val="uk-UA"/>
        </w:rPr>
        <w:t xml:space="preserve">за оцінкою </w:t>
      </w:r>
      <w:r w:rsidRPr="006551BA">
        <w:rPr>
          <w:sz w:val="28"/>
          <w:szCs w:val="28"/>
        </w:rPr>
        <w:t>ромба М</w:t>
      </w:r>
      <w:r>
        <w:rPr>
          <w:sz w:val="28"/>
          <w:szCs w:val="28"/>
        </w:rPr>
        <w:t>ошкова</w:t>
      </w:r>
      <w:r>
        <w:rPr>
          <w:sz w:val="28"/>
          <w:szCs w:val="28"/>
          <w:lang w:val="uk-UA"/>
        </w:rPr>
        <w:t xml:space="preserve">. </w:t>
      </w:r>
      <w:r w:rsidRPr="00374396">
        <w:rPr>
          <w:sz w:val="28"/>
          <w:szCs w:val="28"/>
        </w:rPr>
        <w:t>Для</w:t>
      </w:r>
      <w:r w:rsidRPr="006551BA">
        <w:rPr>
          <w:sz w:val="28"/>
          <w:szCs w:val="28"/>
        </w:rPr>
        <w:t xml:space="preserve"> цього методу на задній поверхні тулуба познача</w:t>
      </w:r>
      <w:r>
        <w:rPr>
          <w:sz w:val="28"/>
          <w:szCs w:val="28"/>
          <w:lang w:val="uk-UA"/>
        </w:rPr>
        <w:t xml:space="preserve">лись </w:t>
      </w:r>
      <w:r>
        <w:rPr>
          <w:sz w:val="28"/>
          <w:szCs w:val="28"/>
        </w:rPr>
        <w:t xml:space="preserve">точки: </w:t>
      </w:r>
      <w:r>
        <w:rPr>
          <w:sz w:val="28"/>
          <w:szCs w:val="28"/>
          <w:lang w:val="uk-UA"/>
        </w:rPr>
        <w:t>1</w:t>
      </w:r>
      <w:r w:rsidRPr="006551BA">
        <w:rPr>
          <w:sz w:val="28"/>
          <w:szCs w:val="28"/>
        </w:rPr>
        <w:t>) остист</w:t>
      </w:r>
      <w:r>
        <w:rPr>
          <w:sz w:val="28"/>
          <w:szCs w:val="28"/>
        </w:rPr>
        <w:t xml:space="preserve">ий відросток 7 шийного хребця, </w:t>
      </w:r>
      <w:r>
        <w:rPr>
          <w:sz w:val="28"/>
          <w:szCs w:val="28"/>
          <w:lang w:val="uk-UA"/>
        </w:rPr>
        <w:t>2</w:t>
      </w:r>
      <w:r>
        <w:rPr>
          <w:sz w:val="28"/>
          <w:szCs w:val="28"/>
        </w:rPr>
        <w:t>) нижні кути лопаток,</w:t>
      </w:r>
      <w:r>
        <w:rPr>
          <w:sz w:val="28"/>
          <w:szCs w:val="28"/>
          <w:lang w:val="uk-UA"/>
        </w:rPr>
        <w:t xml:space="preserve"> 3</w:t>
      </w:r>
      <w:r w:rsidRPr="006551BA">
        <w:rPr>
          <w:sz w:val="28"/>
          <w:szCs w:val="28"/>
        </w:rPr>
        <w:t>) остистий відросток</w:t>
      </w:r>
      <w:r w:rsidR="005F0B69">
        <w:rPr>
          <w:sz w:val="28"/>
          <w:szCs w:val="28"/>
          <w:lang w:val="uk-UA"/>
        </w:rPr>
        <w:t xml:space="preserve">       </w:t>
      </w:r>
      <w:r w:rsidRPr="006551BA">
        <w:rPr>
          <w:sz w:val="28"/>
          <w:szCs w:val="28"/>
        </w:rPr>
        <w:t xml:space="preserve"> 5 поперекового хребця. А</w:t>
      </w:r>
      <w:r>
        <w:rPr>
          <w:sz w:val="28"/>
          <w:szCs w:val="28"/>
        </w:rPr>
        <w:t>симетрія в розташуванні лопаток</w:t>
      </w:r>
      <w:r w:rsidRPr="006551BA">
        <w:rPr>
          <w:sz w:val="28"/>
          <w:szCs w:val="28"/>
        </w:rPr>
        <w:t xml:space="preserve"> визнача</w:t>
      </w:r>
      <w:r>
        <w:rPr>
          <w:sz w:val="28"/>
          <w:szCs w:val="28"/>
          <w:lang w:val="uk-UA"/>
        </w:rPr>
        <w:t xml:space="preserve">лась методом вимірювання сантиметровою стрічкою </w:t>
      </w:r>
      <w:r>
        <w:rPr>
          <w:sz w:val="28"/>
          <w:szCs w:val="28"/>
        </w:rPr>
        <w:t>відстан</w:t>
      </w:r>
      <w:r>
        <w:rPr>
          <w:sz w:val="28"/>
          <w:szCs w:val="28"/>
          <w:lang w:val="uk-UA"/>
        </w:rPr>
        <w:t>і</w:t>
      </w:r>
      <w:r w:rsidRPr="006551BA">
        <w:rPr>
          <w:sz w:val="28"/>
          <w:szCs w:val="28"/>
        </w:rPr>
        <w:t xml:space="preserve"> від остистого відростка 7 шийного хребця до нижнього кута правої лопатки</w:t>
      </w:r>
      <w:r>
        <w:rPr>
          <w:sz w:val="28"/>
          <w:szCs w:val="28"/>
          <w:lang w:val="uk-UA"/>
        </w:rPr>
        <w:t xml:space="preserve"> (1 замір) і </w:t>
      </w:r>
      <w:r>
        <w:rPr>
          <w:sz w:val="28"/>
          <w:szCs w:val="28"/>
        </w:rPr>
        <w:t>до нижнього кута лівої лопатки</w:t>
      </w:r>
      <w:r>
        <w:rPr>
          <w:sz w:val="28"/>
          <w:szCs w:val="28"/>
          <w:lang w:val="uk-UA"/>
        </w:rPr>
        <w:t xml:space="preserve"> (2 замір). Аналогічно</w:t>
      </w:r>
      <w:r>
        <w:rPr>
          <w:sz w:val="28"/>
          <w:szCs w:val="28"/>
        </w:rPr>
        <w:t xml:space="preserve"> вимірю</w:t>
      </w:r>
      <w:r>
        <w:rPr>
          <w:sz w:val="28"/>
          <w:szCs w:val="28"/>
          <w:lang w:val="uk-UA"/>
        </w:rPr>
        <w:t>валась</w:t>
      </w:r>
      <w:r w:rsidRPr="006551BA">
        <w:rPr>
          <w:sz w:val="28"/>
          <w:szCs w:val="28"/>
        </w:rPr>
        <w:t xml:space="preserve"> відстань від остистого відростка 5 поперекового хребця до нижнього кута правої лопатки</w:t>
      </w:r>
      <w:r>
        <w:rPr>
          <w:sz w:val="28"/>
          <w:szCs w:val="28"/>
          <w:lang w:val="uk-UA"/>
        </w:rPr>
        <w:t xml:space="preserve"> (3 замір)</w:t>
      </w:r>
      <w:r w:rsidRPr="006551BA">
        <w:rPr>
          <w:sz w:val="28"/>
          <w:szCs w:val="28"/>
        </w:rPr>
        <w:t xml:space="preserve"> і до нижнього кута лівої лопатки</w:t>
      </w:r>
      <w:r>
        <w:rPr>
          <w:sz w:val="28"/>
          <w:szCs w:val="28"/>
          <w:lang w:val="uk-UA"/>
        </w:rPr>
        <w:t xml:space="preserve"> (4 замір)</w:t>
      </w:r>
      <w:r w:rsidRPr="006551BA">
        <w:rPr>
          <w:sz w:val="28"/>
          <w:szCs w:val="28"/>
        </w:rPr>
        <w:t>. Якщо лопатки розташовані на одному рівн</w:t>
      </w:r>
      <w:r>
        <w:rPr>
          <w:sz w:val="28"/>
          <w:szCs w:val="28"/>
        </w:rPr>
        <w:t>і, то</w:t>
      </w:r>
      <w:r>
        <w:rPr>
          <w:sz w:val="28"/>
          <w:szCs w:val="28"/>
          <w:lang w:val="uk-UA"/>
        </w:rPr>
        <w:t xml:space="preserve"> відстань, отримана при 1 замірі відповідала відстані, отриманої при 2 замірі. Відповідно, відстані, отримані при 3 та 4 замірі повинні також бути однакові.</w:t>
      </w:r>
      <w:r w:rsidRPr="006551BA">
        <w:rPr>
          <w:sz w:val="28"/>
          <w:szCs w:val="28"/>
        </w:rPr>
        <w:t xml:space="preserve"> Якщо різн</w:t>
      </w:r>
      <w:r>
        <w:rPr>
          <w:sz w:val="28"/>
          <w:szCs w:val="28"/>
        </w:rPr>
        <w:t xml:space="preserve">иця </w:t>
      </w:r>
      <w:r>
        <w:rPr>
          <w:sz w:val="28"/>
          <w:szCs w:val="28"/>
          <w:lang w:val="uk-UA"/>
        </w:rPr>
        <w:t xml:space="preserve">в замірах складала </w:t>
      </w:r>
      <w:r>
        <w:rPr>
          <w:sz w:val="28"/>
          <w:szCs w:val="28"/>
        </w:rPr>
        <w:t>0,5 см і більше визнача</w:t>
      </w:r>
      <w:r>
        <w:rPr>
          <w:sz w:val="28"/>
          <w:szCs w:val="28"/>
          <w:lang w:val="uk-UA"/>
        </w:rPr>
        <w:t>лась</w:t>
      </w:r>
      <w:r>
        <w:rPr>
          <w:sz w:val="28"/>
          <w:szCs w:val="28"/>
        </w:rPr>
        <w:t xml:space="preserve"> асиметрія</w:t>
      </w:r>
      <w:r w:rsidRPr="00A62A22">
        <w:rPr>
          <w:sz w:val="28"/>
          <w:szCs w:val="28"/>
        </w:rPr>
        <w:t xml:space="preserve">, </w:t>
      </w:r>
      <w:r w:rsidRPr="00A62A22">
        <w:rPr>
          <w:sz w:val="28"/>
          <w:szCs w:val="28"/>
        </w:rPr>
        <w:lastRenderedPageBreak/>
        <w:t>що свідчи</w:t>
      </w:r>
      <w:r>
        <w:rPr>
          <w:sz w:val="28"/>
          <w:szCs w:val="28"/>
          <w:lang w:val="uk-UA"/>
        </w:rPr>
        <w:t>ло</w:t>
      </w:r>
      <w:r w:rsidRPr="00A62A22">
        <w:rPr>
          <w:sz w:val="28"/>
          <w:szCs w:val="28"/>
        </w:rPr>
        <w:t xml:space="preserve"> про </w:t>
      </w:r>
      <w:r>
        <w:rPr>
          <w:sz w:val="28"/>
          <w:szCs w:val="28"/>
        </w:rPr>
        <w:t>наявність сколіозу</w:t>
      </w:r>
      <w:r>
        <w:rPr>
          <w:sz w:val="28"/>
          <w:szCs w:val="28"/>
          <w:lang w:val="uk-UA"/>
        </w:rPr>
        <w:t xml:space="preserve"> (мал. 2.1) </w:t>
      </w:r>
      <w:r w:rsidRPr="007407C9">
        <w:rPr>
          <w:sz w:val="28"/>
          <w:szCs w:val="28"/>
          <w:lang w:val="uk-UA"/>
        </w:rPr>
        <w:t>[</w:t>
      </w:r>
      <w:r w:rsidR="00B22923">
        <w:rPr>
          <w:sz w:val="28"/>
          <w:szCs w:val="28"/>
          <w:lang w:val="uk-UA"/>
        </w:rPr>
        <w:t>19</w:t>
      </w:r>
      <w:r w:rsidRPr="007407C9">
        <w:rPr>
          <w:sz w:val="28"/>
          <w:szCs w:val="28"/>
          <w:lang w:val="uk-UA"/>
        </w:rPr>
        <w:t>]</w:t>
      </w:r>
      <w:r w:rsidRPr="007407C9">
        <w:rPr>
          <w:sz w:val="28"/>
          <w:szCs w:val="28"/>
        </w:rPr>
        <w:t>.</w:t>
      </w:r>
      <w:r w:rsidRPr="006551BA">
        <w:rPr>
          <w:sz w:val="28"/>
          <w:szCs w:val="28"/>
        </w:rPr>
        <w:t xml:space="preserve"> </w:t>
      </w:r>
      <w:r>
        <w:rPr>
          <w:sz w:val="28"/>
          <w:szCs w:val="28"/>
          <w:lang w:val="uk-UA"/>
        </w:rPr>
        <w:t>Дані замірі проводились двічі: на початку дослідження та наприкінці.</w:t>
      </w:r>
    </w:p>
    <w:p w:rsidR="00A62A22" w:rsidRDefault="003C64BC" w:rsidP="00A62A22">
      <w:pPr>
        <w:pStyle w:val="a9"/>
        <w:jc w:val="center"/>
        <w:rPr>
          <w:lang w:val="uk-UA"/>
        </w:rPr>
      </w:pPr>
      <w:r>
        <w:rPr>
          <w:noProof/>
        </w:rPr>
        <mc:AlternateContent>
          <mc:Choice Requires="wps">
            <w:drawing>
              <wp:anchor distT="0" distB="0" distL="114300" distR="114300" simplePos="0" relativeHeight="251679744" behindDoc="0" locked="0" layoutInCell="1" allowOverlap="1">
                <wp:simplePos x="0" y="0"/>
                <wp:positionH relativeFrom="column">
                  <wp:posOffset>926465</wp:posOffset>
                </wp:positionH>
                <wp:positionV relativeFrom="paragraph">
                  <wp:posOffset>594360</wp:posOffset>
                </wp:positionV>
                <wp:extent cx="1947545" cy="294640"/>
                <wp:effectExtent l="0" t="0" r="52705" b="67310"/>
                <wp:wrapNone/>
                <wp:docPr id="61" name="Прямая со стрелкой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7545" cy="29464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52878FA" id="Прямая со стрелкой 61" o:spid="_x0000_s1026" type="#_x0000_t32" style="position:absolute;margin-left:72.95pt;margin-top:46.8pt;width:153.35pt;height:23.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">
                <v:stroke endarrow="block"/>
              </v:shape>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1501140</wp:posOffset>
                </wp:positionH>
                <wp:positionV relativeFrom="paragraph">
                  <wp:posOffset>1760220</wp:posOffset>
                </wp:positionV>
                <wp:extent cx="1304925" cy="76835"/>
                <wp:effectExtent l="0" t="0" r="47625" b="75565"/>
                <wp:wrapNone/>
                <wp:docPr id="60"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4925" cy="768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2374CFA" id="Прямая со стрелкой 60" o:spid="_x0000_s1026" type="#_x0000_t32" style="position:absolute;margin-left:118.2pt;margin-top:138.6pt;width:102.75pt;height:6.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">
                <v:stroke endarrow="block"/>
              </v:shape>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3139440</wp:posOffset>
                </wp:positionH>
                <wp:positionV relativeFrom="paragraph">
                  <wp:posOffset>1236980</wp:posOffset>
                </wp:positionV>
                <wp:extent cx="876300" cy="85090"/>
                <wp:effectExtent l="0" t="57150" r="0" b="10160"/>
                <wp:wrapNone/>
                <wp:docPr id="59"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76300" cy="8509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9B23469" id="Прямая со стрелкой 59" o:spid="_x0000_s1026" type="#_x0000_t32" style="position:absolute;margin-left:247.2pt;margin-top:97.4pt;width:69pt;height:6.7pt;flip:x 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">
                <v:stroke endarrow="block"/>
              </v:shape>
            </w:pict>
          </mc:Fallback>
        </mc:AlternateContent>
      </w:r>
      <w:r>
        <w:rPr>
          <w:noProof/>
        </w:rPr>
        <mc:AlternateContent>
          <mc:Choice Requires="wps">
            <w:drawing>
              <wp:anchor distT="4294967295" distB="4294967295" distL="114300" distR="114300" simplePos="0" relativeHeight="251675648" behindDoc="0" locked="0" layoutInCell="1" allowOverlap="1">
                <wp:simplePos x="0" y="0"/>
                <wp:positionH relativeFrom="column">
                  <wp:posOffset>3015615</wp:posOffset>
                </wp:positionH>
                <wp:positionV relativeFrom="paragraph">
                  <wp:posOffset>741679</wp:posOffset>
                </wp:positionV>
                <wp:extent cx="933450" cy="0"/>
                <wp:effectExtent l="38100" t="76200" r="0" b="76200"/>
                <wp:wrapNone/>
                <wp:docPr id="58"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3345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3DFD75F" id="Прямая со стрелкой 58" o:spid="_x0000_s1026" type="#_x0000_t32" style="position:absolute;margin-left:237.45pt;margin-top:58.4pt;width:73.5pt;height:0;flip:x;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">
                <v:stroke endarrow="block"/>
              </v:shape>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3015615</wp:posOffset>
                </wp:positionH>
                <wp:positionV relativeFrom="paragraph">
                  <wp:posOffset>1837055</wp:posOffset>
                </wp:positionV>
                <wp:extent cx="857250" cy="66040"/>
                <wp:effectExtent l="0" t="57150" r="0" b="10160"/>
                <wp:wrapNone/>
                <wp:docPr id="57"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57250" cy="6604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E0999C4" id="Прямая со стрелкой 57" o:spid="_x0000_s1026" type="#_x0000_t32" style="position:absolute;margin-left:237.45pt;margin-top:144.65pt;width:67.5pt;height:5.2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">
                <v:stroke endarrow="block"/>
              </v:shape>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651510</wp:posOffset>
                </wp:positionH>
                <wp:positionV relativeFrom="paragraph">
                  <wp:posOffset>169545</wp:posOffset>
                </wp:positionV>
                <wp:extent cx="914400" cy="2352675"/>
                <wp:effectExtent l="0" t="0" r="0" b="0"/>
                <wp:wrapNone/>
                <wp:docPr id="56" name="Надпись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352675"/>
                        </a:xfrm>
                        <a:prstGeom prst="rect">
                          <a:avLst/>
                        </a:prstGeom>
                        <a:solidFill>
                          <a:srgbClr val="FFFFFF"/>
                        </a:solidFill>
                        <a:ln>
                          <a:noFill/>
                        </a:ln>
                      </wps:spPr>
                      <wps:txbx>
                        <w:txbxContent>
                          <w:p w:rsidR="00462A2B" w:rsidRPr="004F463A" w:rsidRDefault="00462A2B" w:rsidP="00A62A22">
                            <w:pPr>
                              <w:rPr>
                                <w:lang w:val="en-US"/>
                              </w:rPr>
                            </w:pPr>
                            <w:r>
                              <w:rPr>
                                <w:lang w:val="en-US"/>
                              </w:rPr>
                              <w:t xml:space="preserve">                </w:t>
                            </w:r>
                            <w:r w:rsidRPr="00910102">
                              <w:rPr>
                                <w:sz w:val="28"/>
                                <w:szCs w:val="28"/>
                                <w:lang w:val="en-US"/>
                              </w:rPr>
                              <w:t>D</w:t>
                            </w:r>
                          </w:p>
                          <w:p w:rsidR="00462A2B" w:rsidRDefault="00462A2B" w:rsidP="00A62A22">
                            <w:pPr>
                              <w:rPr>
                                <w:sz w:val="28"/>
                                <w:szCs w:val="28"/>
                                <w:lang w:val="en-US"/>
                              </w:rPr>
                            </w:pPr>
                          </w:p>
                          <w:p w:rsidR="00462A2B" w:rsidRDefault="00462A2B" w:rsidP="00A62A22">
                            <w:pPr>
                              <w:rPr>
                                <w:sz w:val="28"/>
                                <w:szCs w:val="28"/>
                                <w:lang w:val="en-US"/>
                              </w:rPr>
                            </w:pPr>
                            <w:r>
                              <w:rPr>
                                <w:sz w:val="28"/>
                                <w:szCs w:val="28"/>
                                <w:lang w:val="en-US"/>
                              </w:rPr>
                              <w:t xml:space="preserve">            </w:t>
                            </w:r>
                          </w:p>
                          <w:p w:rsidR="00462A2B" w:rsidRDefault="00462A2B" w:rsidP="00A62A22">
                            <w:pPr>
                              <w:rPr>
                                <w:sz w:val="28"/>
                                <w:szCs w:val="28"/>
                                <w:lang w:val="en-US"/>
                              </w:rPr>
                            </w:pPr>
                            <w:r>
                              <w:rPr>
                                <w:sz w:val="28"/>
                                <w:szCs w:val="28"/>
                                <w:lang w:val="en-US"/>
                              </w:rPr>
                              <w:t xml:space="preserve">            </w:t>
                            </w:r>
                          </w:p>
                          <w:p w:rsidR="00462A2B" w:rsidRDefault="00462A2B" w:rsidP="00A62A22">
                            <w:pPr>
                              <w:rPr>
                                <w:sz w:val="28"/>
                                <w:szCs w:val="28"/>
                                <w:lang w:val="en-US"/>
                              </w:rPr>
                            </w:pPr>
                            <w:r>
                              <w:rPr>
                                <w:sz w:val="28"/>
                                <w:szCs w:val="28"/>
                                <w:lang w:val="en-US"/>
                              </w:rPr>
                              <w:t xml:space="preserve">           E</w:t>
                            </w:r>
                          </w:p>
                          <w:p w:rsidR="00462A2B" w:rsidRDefault="00462A2B" w:rsidP="00A62A22">
                            <w:pPr>
                              <w:rPr>
                                <w:sz w:val="28"/>
                                <w:szCs w:val="28"/>
                                <w:lang w:val="en-US"/>
                              </w:rPr>
                            </w:pPr>
                          </w:p>
                          <w:p w:rsidR="00462A2B" w:rsidRPr="00910102" w:rsidRDefault="00462A2B" w:rsidP="00A62A22">
                            <w:pPr>
                              <w:rPr>
                                <w:sz w:val="28"/>
                                <w:szCs w:val="28"/>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6" o:spid="_x0000_s1029" type="#_x0000_t202" style="position:absolute;left:0;text-align:left;margin-left:51.3pt;margin-top:13.35pt;width:1in;height:18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" stroked="f">
                <v:textbox>
                  <w:txbxContent>
                    <w:p w:rsidR="00462A2B" w:rsidRPr="004F463A" w:rsidRDefault="00462A2B" w:rsidP="00A62A22">
                      <w:pPr>
                        <w:rPr>
                          <w:lang w:val="en-US"/>
                        </w:rPr>
                      </w:pPr>
                      <w:r>
                        <w:rPr>
                          <w:lang w:val="en-US"/>
                        </w:rPr>
                        <w:t xml:space="preserve">                </w:t>
                      </w:r>
                      <w:r w:rsidRPr="00910102">
                        <w:rPr>
                          <w:sz w:val="28"/>
                          <w:szCs w:val="28"/>
                          <w:lang w:val="en-US"/>
                        </w:rPr>
                        <w:t>D</w:t>
                      </w:r>
                    </w:p>
                    <w:p w:rsidR="00462A2B" w:rsidRDefault="00462A2B" w:rsidP="00A62A22">
                      <w:pPr>
                        <w:rPr>
                          <w:sz w:val="28"/>
                          <w:szCs w:val="28"/>
                          <w:lang w:val="en-US"/>
                        </w:rPr>
                      </w:pPr>
                    </w:p>
                    <w:p w:rsidR="00462A2B" w:rsidRDefault="00462A2B" w:rsidP="00A62A22">
                      <w:pPr>
                        <w:rPr>
                          <w:sz w:val="28"/>
                          <w:szCs w:val="28"/>
                          <w:lang w:val="en-US"/>
                        </w:rPr>
                      </w:pPr>
                      <w:r>
                        <w:rPr>
                          <w:sz w:val="28"/>
                          <w:szCs w:val="28"/>
                          <w:lang w:val="en-US"/>
                        </w:rPr>
                        <w:t xml:space="preserve">            </w:t>
                      </w:r>
                    </w:p>
                    <w:p w:rsidR="00462A2B" w:rsidRDefault="00462A2B" w:rsidP="00A62A22">
                      <w:pPr>
                        <w:rPr>
                          <w:sz w:val="28"/>
                          <w:szCs w:val="28"/>
                          <w:lang w:val="en-US"/>
                        </w:rPr>
                      </w:pPr>
                      <w:r>
                        <w:rPr>
                          <w:sz w:val="28"/>
                          <w:szCs w:val="28"/>
                          <w:lang w:val="en-US"/>
                        </w:rPr>
                        <w:t xml:space="preserve">            </w:t>
                      </w:r>
                    </w:p>
                    <w:p w:rsidR="00462A2B" w:rsidRDefault="00462A2B" w:rsidP="00A62A22">
                      <w:pPr>
                        <w:rPr>
                          <w:sz w:val="28"/>
                          <w:szCs w:val="28"/>
                          <w:lang w:val="en-US"/>
                        </w:rPr>
                      </w:pPr>
                      <w:r>
                        <w:rPr>
                          <w:sz w:val="28"/>
                          <w:szCs w:val="28"/>
                          <w:lang w:val="en-US"/>
                        </w:rPr>
                        <w:t xml:space="preserve">           E</w:t>
                      </w:r>
                    </w:p>
                    <w:p w:rsidR="00462A2B" w:rsidRDefault="00462A2B" w:rsidP="00A62A22">
                      <w:pPr>
                        <w:rPr>
                          <w:sz w:val="28"/>
                          <w:szCs w:val="28"/>
                          <w:lang w:val="en-US"/>
                        </w:rPr>
                      </w:pPr>
                    </w:p>
                    <w:p w:rsidR="00462A2B" w:rsidRPr="00910102" w:rsidRDefault="00462A2B" w:rsidP="00A62A22">
                      <w:pPr>
                        <w:rPr>
                          <w:sz w:val="28"/>
                          <w:szCs w:val="28"/>
                          <w:lang w:val="en-US"/>
                        </w:rPr>
                      </w:pPr>
                    </w:p>
                  </w:txbxContent>
                </v:textbox>
              </v:shape>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3872865</wp:posOffset>
                </wp:positionH>
                <wp:positionV relativeFrom="paragraph">
                  <wp:posOffset>169545</wp:posOffset>
                </wp:positionV>
                <wp:extent cx="1600200" cy="2400300"/>
                <wp:effectExtent l="0" t="0" r="0" b="0"/>
                <wp:wrapNone/>
                <wp:docPr id="55" name="Надпись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40030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462A2B" w:rsidRDefault="00462A2B" w:rsidP="00A62A22">
                            <w:pPr>
                              <w:rPr>
                                <w:sz w:val="28"/>
                                <w:szCs w:val="28"/>
                                <w:lang w:val="en-US"/>
                              </w:rPr>
                            </w:pPr>
                            <w:r>
                              <w:rPr>
                                <w:sz w:val="28"/>
                                <w:szCs w:val="28"/>
                                <w:lang w:val="en-US"/>
                              </w:rPr>
                              <w:t xml:space="preserve">  </w:t>
                            </w:r>
                          </w:p>
                          <w:p w:rsidR="00462A2B" w:rsidRPr="00910102" w:rsidRDefault="00462A2B" w:rsidP="00A62A22">
                            <w:pPr>
                              <w:rPr>
                                <w:sz w:val="28"/>
                                <w:szCs w:val="28"/>
                                <w:lang w:val="en-US"/>
                              </w:rPr>
                            </w:pPr>
                            <w:r>
                              <w:rPr>
                                <w:sz w:val="28"/>
                                <w:szCs w:val="28"/>
                                <w:lang w:val="en-US"/>
                              </w:rPr>
                              <w:t xml:space="preserve">  </w:t>
                            </w:r>
                            <w:r w:rsidRPr="00910102">
                              <w:rPr>
                                <w:sz w:val="28"/>
                                <w:szCs w:val="28"/>
                                <w:lang w:val="en-US"/>
                              </w:rPr>
                              <w:t>A</w:t>
                            </w:r>
                          </w:p>
                          <w:p w:rsidR="00462A2B" w:rsidRDefault="00462A2B" w:rsidP="00A62A22">
                            <w:pPr>
                              <w:rPr>
                                <w:lang w:val="uk-UA"/>
                              </w:rPr>
                            </w:pPr>
                          </w:p>
                          <w:p w:rsidR="00462A2B" w:rsidRPr="00910102" w:rsidRDefault="00462A2B" w:rsidP="00A62A22">
                            <w:pPr>
                              <w:spacing w:line="240" w:lineRule="auto"/>
                              <w:rPr>
                                <w:sz w:val="28"/>
                                <w:szCs w:val="28"/>
                                <w:lang w:val="en-US"/>
                              </w:rPr>
                            </w:pPr>
                            <w:r>
                              <w:rPr>
                                <w:sz w:val="28"/>
                                <w:szCs w:val="28"/>
                                <w:lang w:val="en-US"/>
                              </w:rPr>
                              <w:t xml:space="preserve">  </w:t>
                            </w:r>
                            <w:r w:rsidRPr="00910102">
                              <w:rPr>
                                <w:sz w:val="28"/>
                                <w:szCs w:val="28"/>
                                <w:lang w:val="en-US"/>
                              </w:rPr>
                              <w:t>B</w:t>
                            </w:r>
                          </w:p>
                          <w:p w:rsidR="00462A2B" w:rsidRDefault="00462A2B" w:rsidP="00A62A22">
                            <w:pPr>
                              <w:spacing w:line="240" w:lineRule="auto"/>
                              <w:rPr>
                                <w:lang w:val="en-US"/>
                              </w:rPr>
                            </w:pPr>
                          </w:p>
                          <w:p w:rsidR="00462A2B" w:rsidRPr="00910102" w:rsidRDefault="00462A2B" w:rsidP="00A62A22">
                            <w:pPr>
                              <w:spacing w:line="240" w:lineRule="auto"/>
                              <w:rPr>
                                <w:sz w:val="28"/>
                                <w:szCs w:val="28"/>
                                <w:lang w:val="en-US"/>
                              </w:rPr>
                            </w:pPr>
                            <w:r>
                              <w:rPr>
                                <w:sz w:val="28"/>
                                <w:szCs w:val="28"/>
                                <w:lang w:val="en-US"/>
                              </w:rPr>
                              <w:t xml:space="preserve"> </w:t>
                            </w:r>
                            <w:r w:rsidRPr="00910102">
                              <w:rPr>
                                <w:sz w:val="28"/>
                                <w:szCs w:val="28"/>
                                <w:lang w:val="en-US"/>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5" o:spid="_x0000_s1030" type="#_x0000_t202" style="position:absolute;left:0;text-align:left;margin-left:304.95pt;margin-top:13.35pt;width:126pt;height:18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" fillcolor="white [3212]" strokecolor="white [3212]">
                <v:textbox>
                  <w:txbxContent>
                    <w:p w:rsidR="00462A2B" w:rsidRDefault="00462A2B" w:rsidP="00A62A22">
                      <w:pPr>
                        <w:rPr>
                          <w:sz w:val="28"/>
                          <w:szCs w:val="28"/>
                          <w:lang w:val="en-US"/>
                        </w:rPr>
                      </w:pPr>
                      <w:r>
                        <w:rPr>
                          <w:sz w:val="28"/>
                          <w:szCs w:val="28"/>
                          <w:lang w:val="en-US"/>
                        </w:rPr>
                        <w:t xml:space="preserve">  </w:t>
                      </w:r>
                    </w:p>
                    <w:p w:rsidR="00462A2B" w:rsidRPr="00910102" w:rsidRDefault="00462A2B" w:rsidP="00A62A22">
                      <w:pPr>
                        <w:rPr>
                          <w:sz w:val="28"/>
                          <w:szCs w:val="28"/>
                          <w:lang w:val="en-US"/>
                        </w:rPr>
                      </w:pPr>
                      <w:r>
                        <w:rPr>
                          <w:sz w:val="28"/>
                          <w:szCs w:val="28"/>
                          <w:lang w:val="en-US"/>
                        </w:rPr>
                        <w:t xml:space="preserve">  </w:t>
                      </w:r>
                      <w:r w:rsidRPr="00910102">
                        <w:rPr>
                          <w:sz w:val="28"/>
                          <w:szCs w:val="28"/>
                          <w:lang w:val="en-US"/>
                        </w:rPr>
                        <w:t>A</w:t>
                      </w:r>
                    </w:p>
                    <w:p w:rsidR="00462A2B" w:rsidRDefault="00462A2B" w:rsidP="00A62A22">
                      <w:pPr>
                        <w:rPr>
                          <w:lang w:val="uk-UA"/>
                        </w:rPr>
                      </w:pPr>
                    </w:p>
                    <w:p w:rsidR="00462A2B" w:rsidRPr="00910102" w:rsidRDefault="00462A2B" w:rsidP="00A62A22">
                      <w:pPr>
                        <w:spacing w:line="240" w:lineRule="auto"/>
                        <w:rPr>
                          <w:sz w:val="28"/>
                          <w:szCs w:val="28"/>
                          <w:lang w:val="en-US"/>
                        </w:rPr>
                      </w:pPr>
                      <w:r>
                        <w:rPr>
                          <w:sz w:val="28"/>
                          <w:szCs w:val="28"/>
                          <w:lang w:val="en-US"/>
                        </w:rPr>
                        <w:t xml:space="preserve">  </w:t>
                      </w:r>
                      <w:r w:rsidRPr="00910102">
                        <w:rPr>
                          <w:sz w:val="28"/>
                          <w:szCs w:val="28"/>
                          <w:lang w:val="en-US"/>
                        </w:rPr>
                        <w:t>B</w:t>
                      </w:r>
                    </w:p>
                    <w:p w:rsidR="00462A2B" w:rsidRDefault="00462A2B" w:rsidP="00A62A22">
                      <w:pPr>
                        <w:spacing w:line="240" w:lineRule="auto"/>
                        <w:rPr>
                          <w:lang w:val="en-US"/>
                        </w:rPr>
                      </w:pPr>
                    </w:p>
                    <w:p w:rsidR="00462A2B" w:rsidRPr="00910102" w:rsidRDefault="00462A2B" w:rsidP="00A62A22">
                      <w:pPr>
                        <w:spacing w:line="240" w:lineRule="auto"/>
                        <w:rPr>
                          <w:sz w:val="28"/>
                          <w:szCs w:val="28"/>
                          <w:lang w:val="en-US"/>
                        </w:rPr>
                      </w:pPr>
                      <w:r>
                        <w:rPr>
                          <w:sz w:val="28"/>
                          <w:szCs w:val="28"/>
                          <w:lang w:val="en-US"/>
                        </w:rPr>
                        <w:t xml:space="preserve"> </w:t>
                      </w:r>
                      <w:r w:rsidRPr="00910102">
                        <w:rPr>
                          <w:sz w:val="28"/>
                          <w:szCs w:val="28"/>
                          <w:lang w:val="en-US"/>
                        </w:rPr>
                        <w:t>C</w:t>
                      </w:r>
                    </w:p>
                  </w:txbxContent>
                </v:textbox>
              </v:shape>
            </w:pict>
          </mc:Fallback>
        </mc:AlternateContent>
      </w:r>
      <w:r w:rsidR="00A62A22">
        <w:rPr>
          <w:noProof/>
        </w:rPr>
        <w:drawing>
          <wp:inline distT="0" distB="0" distL="0" distR="0">
            <wp:extent cx="1743075" cy="2371725"/>
            <wp:effectExtent l="19050" t="0" r="9525" b="0"/>
            <wp:docPr id="50" name="Рисунок 50" descr="C:\Users\421u6\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421u6\Desktop\images.jpg"/>
                    <pic:cNvPicPr>
                      <a:picLocks noChangeAspect="1" noChangeArrowheads="1"/>
                    </pic:cNvPicPr>
                  </pic:nvPicPr>
                  <pic:blipFill>
                    <a:blip r:embed="rId42" cstate="print"/>
                    <a:srcRect/>
                    <a:stretch>
                      <a:fillRect/>
                    </a:stretch>
                  </pic:blipFill>
                  <pic:spPr bwMode="auto">
                    <a:xfrm>
                      <a:off x="0" y="0"/>
                      <a:ext cx="1743075" cy="2371725"/>
                    </a:xfrm>
                    <a:prstGeom prst="rect">
                      <a:avLst/>
                    </a:prstGeom>
                    <a:noFill/>
                    <a:ln w="9525">
                      <a:noFill/>
                      <a:miter lim="800000"/>
                      <a:headEnd/>
                      <a:tailEnd/>
                    </a:ln>
                  </pic:spPr>
                </pic:pic>
              </a:graphicData>
            </a:graphic>
          </wp:inline>
        </w:drawing>
      </w:r>
    </w:p>
    <w:p w:rsidR="00A62A22" w:rsidRPr="00D47278" w:rsidRDefault="00A62A22" w:rsidP="00602DAD">
      <w:pPr>
        <w:pStyle w:val="a9"/>
        <w:jc w:val="center"/>
        <w:rPr>
          <w:i/>
          <w:sz w:val="28"/>
          <w:szCs w:val="28"/>
          <w:lang w:val="uk-UA"/>
        </w:rPr>
      </w:pPr>
      <w:r w:rsidRPr="00D47278">
        <w:rPr>
          <w:i/>
          <w:sz w:val="28"/>
          <w:szCs w:val="28"/>
          <w:lang w:val="uk-UA"/>
        </w:rPr>
        <w:t>Малюнок 2.1</w:t>
      </w:r>
      <w:r w:rsidR="00602DAD">
        <w:rPr>
          <w:i/>
          <w:sz w:val="28"/>
          <w:szCs w:val="28"/>
          <w:lang w:val="uk-UA"/>
        </w:rPr>
        <w:t xml:space="preserve"> Ромб Мошкова</w:t>
      </w:r>
    </w:p>
    <w:p w:rsidR="00262BCA" w:rsidRDefault="00A62A22" w:rsidP="00E70C1B">
      <w:pPr>
        <w:pStyle w:val="a9"/>
        <w:spacing w:before="0" w:beforeAutospacing="0" w:after="0" w:afterAutospacing="0" w:line="360" w:lineRule="auto"/>
        <w:jc w:val="center"/>
        <w:rPr>
          <w:i/>
          <w:sz w:val="28"/>
          <w:szCs w:val="28"/>
          <w:lang w:val="uk-UA"/>
        </w:rPr>
      </w:pPr>
      <w:r w:rsidRPr="00910102">
        <w:rPr>
          <w:i/>
          <w:sz w:val="28"/>
          <w:szCs w:val="28"/>
          <w:lang w:val="uk-UA"/>
        </w:rPr>
        <w:t>А</w:t>
      </w:r>
      <w:r>
        <w:rPr>
          <w:i/>
          <w:sz w:val="28"/>
          <w:szCs w:val="28"/>
          <w:lang w:val="uk-UA"/>
        </w:rPr>
        <w:t xml:space="preserve"> </w:t>
      </w:r>
      <w:r w:rsidRPr="00910102">
        <w:rPr>
          <w:i/>
          <w:sz w:val="28"/>
          <w:szCs w:val="28"/>
          <w:lang w:val="uk-UA"/>
        </w:rPr>
        <w:t>-</w:t>
      </w:r>
      <w:r w:rsidR="00602DAD">
        <w:rPr>
          <w:i/>
          <w:sz w:val="28"/>
          <w:szCs w:val="28"/>
          <w:lang w:val="uk-UA"/>
        </w:rPr>
        <w:t xml:space="preserve"> о</w:t>
      </w:r>
      <w:r w:rsidRPr="00910102">
        <w:rPr>
          <w:i/>
          <w:sz w:val="28"/>
          <w:szCs w:val="28"/>
          <w:lang w:val="uk-UA"/>
        </w:rPr>
        <w:t xml:space="preserve">стистий відросток 7 шийного хребця, </w:t>
      </w:r>
      <w:r w:rsidRPr="00910102">
        <w:rPr>
          <w:i/>
          <w:sz w:val="28"/>
          <w:szCs w:val="28"/>
          <w:lang w:val="en-US"/>
        </w:rPr>
        <w:t>B</w:t>
      </w:r>
      <w:r>
        <w:rPr>
          <w:i/>
          <w:sz w:val="28"/>
          <w:szCs w:val="28"/>
          <w:lang w:val="uk-UA"/>
        </w:rPr>
        <w:t xml:space="preserve"> </w:t>
      </w:r>
      <w:r w:rsidRPr="00910102">
        <w:rPr>
          <w:i/>
          <w:sz w:val="28"/>
          <w:szCs w:val="28"/>
          <w:lang w:val="uk-UA"/>
        </w:rPr>
        <w:t>- нижні кути лопаток,</w:t>
      </w:r>
    </w:p>
    <w:p w:rsidR="00602DAD" w:rsidRPr="00A14B51" w:rsidRDefault="00A62A22" w:rsidP="00E70C1B">
      <w:pPr>
        <w:pStyle w:val="a9"/>
        <w:spacing w:before="0" w:beforeAutospacing="0" w:after="0" w:afterAutospacing="0" w:line="360" w:lineRule="auto"/>
        <w:jc w:val="center"/>
        <w:rPr>
          <w:i/>
          <w:sz w:val="28"/>
          <w:szCs w:val="28"/>
        </w:rPr>
      </w:pPr>
      <w:r w:rsidRPr="00910102">
        <w:rPr>
          <w:i/>
          <w:sz w:val="28"/>
          <w:szCs w:val="28"/>
          <w:lang w:val="en-US"/>
        </w:rPr>
        <w:t>C</w:t>
      </w:r>
      <w:r w:rsidR="00602DAD">
        <w:rPr>
          <w:i/>
          <w:sz w:val="28"/>
          <w:szCs w:val="28"/>
          <w:lang w:val="uk-UA"/>
        </w:rPr>
        <w:t xml:space="preserve"> - </w:t>
      </w:r>
      <w:r w:rsidRPr="00A62A22">
        <w:rPr>
          <w:i/>
          <w:sz w:val="28"/>
          <w:szCs w:val="28"/>
          <w:lang w:val="uk-UA"/>
        </w:rPr>
        <w:t>остистий відросток 5 поперекового хребця</w:t>
      </w:r>
      <w:r w:rsidRPr="00910102">
        <w:rPr>
          <w:i/>
          <w:sz w:val="28"/>
          <w:szCs w:val="28"/>
          <w:lang w:val="uk-UA"/>
        </w:rPr>
        <w:t xml:space="preserve">, </w:t>
      </w:r>
      <w:r w:rsidRPr="00910102">
        <w:rPr>
          <w:i/>
          <w:sz w:val="28"/>
          <w:szCs w:val="28"/>
          <w:lang w:val="en-US"/>
        </w:rPr>
        <w:t>D</w:t>
      </w:r>
      <w:r w:rsidR="00602DAD">
        <w:rPr>
          <w:i/>
          <w:sz w:val="28"/>
          <w:szCs w:val="28"/>
          <w:lang w:val="uk-UA"/>
        </w:rPr>
        <w:t xml:space="preserve"> - </w:t>
      </w:r>
      <w:r>
        <w:rPr>
          <w:i/>
          <w:sz w:val="28"/>
          <w:szCs w:val="28"/>
          <w:lang w:val="uk-UA"/>
        </w:rPr>
        <w:t>1,</w:t>
      </w:r>
      <w:r w:rsidRPr="00910102">
        <w:rPr>
          <w:i/>
          <w:sz w:val="28"/>
          <w:szCs w:val="28"/>
          <w:lang w:val="uk-UA"/>
        </w:rPr>
        <w:t xml:space="preserve"> 2 замі</w:t>
      </w:r>
      <w:r w:rsidR="00602DAD">
        <w:rPr>
          <w:i/>
          <w:sz w:val="28"/>
          <w:szCs w:val="28"/>
          <w:lang w:val="uk-UA"/>
        </w:rPr>
        <w:t xml:space="preserve">р, </w:t>
      </w:r>
      <w:r w:rsidRPr="00910102">
        <w:rPr>
          <w:i/>
          <w:sz w:val="28"/>
          <w:szCs w:val="28"/>
          <w:lang w:val="uk-UA"/>
        </w:rPr>
        <w:t xml:space="preserve"> E</w:t>
      </w:r>
      <w:r w:rsidR="00602DAD">
        <w:rPr>
          <w:i/>
          <w:sz w:val="28"/>
          <w:szCs w:val="28"/>
          <w:lang w:val="uk-UA"/>
        </w:rPr>
        <w:t xml:space="preserve"> - </w:t>
      </w:r>
      <w:r>
        <w:rPr>
          <w:i/>
          <w:sz w:val="28"/>
          <w:szCs w:val="28"/>
          <w:lang w:val="uk-UA"/>
        </w:rPr>
        <w:t>3,</w:t>
      </w:r>
      <w:r w:rsidRPr="00910102">
        <w:rPr>
          <w:i/>
          <w:sz w:val="28"/>
          <w:szCs w:val="28"/>
          <w:lang w:val="uk-UA"/>
        </w:rPr>
        <w:t xml:space="preserve"> 4 замір</w:t>
      </w:r>
      <w:r w:rsidR="00602DAD">
        <w:rPr>
          <w:i/>
          <w:sz w:val="28"/>
          <w:szCs w:val="28"/>
          <w:lang w:val="uk-UA"/>
        </w:rPr>
        <w:t>.</w:t>
      </w:r>
    </w:p>
    <w:p w:rsidR="00E70C1B" w:rsidRDefault="00E70C1B" w:rsidP="00E70C1B">
      <w:pPr>
        <w:pStyle w:val="a9"/>
        <w:spacing w:before="0" w:beforeAutospacing="0" w:after="0" w:afterAutospacing="0"/>
        <w:jc w:val="center"/>
        <w:rPr>
          <w:sz w:val="28"/>
          <w:szCs w:val="28"/>
        </w:rPr>
      </w:pPr>
      <w:r w:rsidRPr="00A14B51">
        <w:rPr>
          <w:sz w:val="28"/>
          <w:szCs w:val="28"/>
        </w:rPr>
        <w:t>[</w:t>
      </w:r>
      <w:r w:rsidRPr="00E70C1B">
        <w:rPr>
          <w:sz w:val="28"/>
          <w:szCs w:val="28"/>
          <w:lang w:val="en-US"/>
        </w:rPr>
        <w:t>https</w:t>
      </w:r>
      <w:r w:rsidRPr="00A14B51">
        <w:rPr>
          <w:sz w:val="28"/>
          <w:szCs w:val="28"/>
        </w:rPr>
        <w:t>://</w:t>
      </w:r>
      <w:r w:rsidRPr="00E70C1B">
        <w:rPr>
          <w:sz w:val="28"/>
          <w:szCs w:val="28"/>
          <w:lang w:val="en-US"/>
        </w:rPr>
        <w:t>stud</w:t>
      </w:r>
      <w:r w:rsidRPr="00A14B51">
        <w:rPr>
          <w:sz w:val="28"/>
          <w:szCs w:val="28"/>
        </w:rPr>
        <w:t>.</w:t>
      </w:r>
      <w:r w:rsidRPr="00E70C1B">
        <w:rPr>
          <w:sz w:val="28"/>
          <w:szCs w:val="28"/>
          <w:lang w:val="en-US"/>
        </w:rPr>
        <w:t>com</w:t>
      </w:r>
      <w:r w:rsidRPr="00A14B51">
        <w:rPr>
          <w:sz w:val="28"/>
          <w:szCs w:val="28"/>
        </w:rPr>
        <w:t>.</w:t>
      </w:r>
      <w:r w:rsidRPr="00E70C1B">
        <w:rPr>
          <w:sz w:val="28"/>
          <w:szCs w:val="28"/>
          <w:lang w:val="en-US"/>
        </w:rPr>
        <w:t>ua</w:t>
      </w:r>
      <w:r w:rsidRPr="00A14B51">
        <w:rPr>
          <w:sz w:val="28"/>
          <w:szCs w:val="28"/>
        </w:rPr>
        <w:t>/101567/</w:t>
      </w:r>
      <w:r w:rsidRPr="00E70C1B">
        <w:rPr>
          <w:sz w:val="28"/>
          <w:szCs w:val="28"/>
          <w:lang w:val="en-US"/>
        </w:rPr>
        <w:t>ekologiya</w:t>
      </w:r>
      <w:r w:rsidRPr="00A14B51">
        <w:rPr>
          <w:sz w:val="28"/>
          <w:szCs w:val="28"/>
        </w:rPr>
        <w:t>/</w:t>
      </w:r>
      <w:r w:rsidRPr="00E70C1B">
        <w:rPr>
          <w:sz w:val="28"/>
          <w:szCs w:val="28"/>
          <w:lang w:val="en-US"/>
        </w:rPr>
        <w:t>otsinka</w:t>
      </w:r>
      <w:r w:rsidRPr="00A14B51">
        <w:rPr>
          <w:sz w:val="28"/>
          <w:szCs w:val="28"/>
        </w:rPr>
        <w:t>_</w:t>
      </w:r>
      <w:r w:rsidRPr="00E70C1B">
        <w:rPr>
          <w:sz w:val="28"/>
          <w:szCs w:val="28"/>
          <w:lang w:val="en-US"/>
        </w:rPr>
        <w:t>funktsionalnogo</w:t>
      </w:r>
      <w:r w:rsidRPr="00A14B51">
        <w:rPr>
          <w:sz w:val="28"/>
          <w:szCs w:val="28"/>
        </w:rPr>
        <w:t>_</w:t>
      </w:r>
      <w:r w:rsidRPr="00E70C1B">
        <w:rPr>
          <w:sz w:val="28"/>
          <w:szCs w:val="28"/>
          <w:lang w:val="en-US"/>
        </w:rPr>
        <w:t>stanu</w:t>
      </w:r>
      <w:r w:rsidRPr="00A14B51">
        <w:rPr>
          <w:sz w:val="28"/>
          <w:szCs w:val="28"/>
        </w:rPr>
        <w:t>_</w:t>
      </w:r>
      <w:r w:rsidRPr="00E70C1B">
        <w:rPr>
          <w:sz w:val="28"/>
          <w:szCs w:val="28"/>
          <w:lang w:val="en-US"/>
        </w:rPr>
        <w:t>hrebta</w:t>
      </w:r>
      <w:r w:rsidRPr="00A14B51">
        <w:rPr>
          <w:sz w:val="28"/>
          <w:szCs w:val="28"/>
        </w:rPr>
        <w:t>]</w:t>
      </w:r>
    </w:p>
    <w:p w:rsidR="00A16189" w:rsidRDefault="00A16189" w:rsidP="00E70C1B">
      <w:pPr>
        <w:pStyle w:val="a9"/>
        <w:spacing w:before="0" w:beforeAutospacing="0" w:after="0" w:afterAutospacing="0"/>
        <w:jc w:val="center"/>
        <w:rPr>
          <w:sz w:val="28"/>
          <w:szCs w:val="28"/>
          <w:lang w:val="uk-UA"/>
        </w:rPr>
      </w:pPr>
    </w:p>
    <w:p w:rsidR="00E70C1B" w:rsidRPr="00E70C1B" w:rsidRDefault="00E70C1B" w:rsidP="00E70C1B">
      <w:pPr>
        <w:pStyle w:val="a9"/>
        <w:spacing w:before="0" w:beforeAutospacing="0" w:after="0" w:afterAutospacing="0"/>
        <w:jc w:val="center"/>
        <w:rPr>
          <w:sz w:val="28"/>
          <w:szCs w:val="28"/>
          <w:lang w:val="uk-UA"/>
        </w:rPr>
      </w:pPr>
    </w:p>
    <w:p w:rsidR="00602DAD" w:rsidRDefault="00A62A22" w:rsidP="00F623A3">
      <w:pPr>
        <w:pStyle w:val="a9"/>
        <w:spacing w:before="0" w:beforeAutospacing="0" w:after="0" w:afterAutospacing="0" w:line="360" w:lineRule="auto"/>
        <w:ind w:firstLine="709"/>
        <w:jc w:val="both"/>
        <w:rPr>
          <w:sz w:val="28"/>
          <w:szCs w:val="28"/>
          <w:lang w:val="uk-UA"/>
        </w:rPr>
      </w:pPr>
      <w:r>
        <w:rPr>
          <w:sz w:val="28"/>
          <w:szCs w:val="28"/>
          <w:lang w:val="uk-UA"/>
        </w:rPr>
        <w:t>Всім досліджуваним проводився о</w:t>
      </w:r>
      <w:r w:rsidRPr="008302D5">
        <w:rPr>
          <w:sz w:val="28"/>
          <w:szCs w:val="28"/>
        </w:rPr>
        <w:t>гляд хребта при згинанні і нахилі тулуба вперед</w:t>
      </w:r>
      <w:r>
        <w:rPr>
          <w:sz w:val="28"/>
          <w:szCs w:val="28"/>
          <w:lang w:val="uk-UA"/>
        </w:rPr>
        <w:t>.</w:t>
      </w:r>
      <w:r w:rsidRPr="008302D5">
        <w:rPr>
          <w:sz w:val="28"/>
          <w:szCs w:val="28"/>
        </w:rPr>
        <w:t xml:space="preserve"> </w:t>
      </w:r>
      <w:r>
        <w:rPr>
          <w:sz w:val="28"/>
          <w:szCs w:val="28"/>
          <w:lang w:val="uk-UA"/>
        </w:rPr>
        <w:t xml:space="preserve">Це </w:t>
      </w:r>
      <w:r w:rsidRPr="008302D5">
        <w:rPr>
          <w:sz w:val="28"/>
          <w:szCs w:val="28"/>
        </w:rPr>
        <w:t>основний прийом для виявлення фіксованого сколіозу, який на</w:t>
      </w:r>
      <w:r>
        <w:rPr>
          <w:sz w:val="28"/>
          <w:szCs w:val="28"/>
        </w:rPr>
        <w:t>зивають тест Адамса. Нахил тулуба проводи</w:t>
      </w:r>
      <w:r>
        <w:rPr>
          <w:sz w:val="28"/>
          <w:szCs w:val="28"/>
          <w:lang w:val="uk-UA"/>
        </w:rPr>
        <w:t>вся</w:t>
      </w:r>
      <w:r w:rsidRPr="008302D5">
        <w:rPr>
          <w:sz w:val="28"/>
          <w:szCs w:val="28"/>
        </w:rPr>
        <w:t xml:space="preserve"> повільно, при цьому </w:t>
      </w:r>
      <w:r>
        <w:rPr>
          <w:sz w:val="28"/>
          <w:szCs w:val="28"/>
        </w:rPr>
        <w:t>руки вільно звиса</w:t>
      </w:r>
      <w:r>
        <w:rPr>
          <w:sz w:val="28"/>
          <w:szCs w:val="28"/>
          <w:lang w:val="uk-UA"/>
        </w:rPr>
        <w:t>ли</w:t>
      </w:r>
      <w:r w:rsidRPr="008302D5">
        <w:rPr>
          <w:sz w:val="28"/>
          <w:szCs w:val="28"/>
        </w:rPr>
        <w:t xml:space="preserve"> вниз, ноги випрямлені. За</w:t>
      </w:r>
      <w:r>
        <w:rPr>
          <w:sz w:val="28"/>
          <w:szCs w:val="28"/>
        </w:rPr>
        <w:t xml:space="preserve"> наявності сколіозу визнача</w:t>
      </w:r>
      <w:r>
        <w:rPr>
          <w:sz w:val="28"/>
          <w:szCs w:val="28"/>
          <w:lang w:val="uk-UA"/>
        </w:rPr>
        <w:t>лось</w:t>
      </w:r>
      <w:r w:rsidRPr="008302D5">
        <w:rPr>
          <w:sz w:val="28"/>
          <w:szCs w:val="28"/>
        </w:rPr>
        <w:t xml:space="preserve"> асиметричне реберне вибухання в грудному відділі і м'язовий валик в поперековому відділі. Для точного виявлення торсії хребетного стовпа огляд </w:t>
      </w:r>
      <w:r>
        <w:rPr>
          <w:sz w:val="28"/>
          <w:szCs w:val="28"/>
          <w:lang w:val="uk-UA"/>
        </w:rPr>
        <w:t xml:space="preserve">прводився </w:t>
      </w:r>
      <w:r w:rsidRPr="008302D5">
        <w:rPr>
          <w:sz w:val="28"/>
          <w:szCs w:val="28"/>
        </w:rPr>
        <w:t xml:space="preserve">ззаду і спереду. При огляді ззаду, нахиляючи тулуб дитини від себе, можна </w:t>
      </w:r>
      <w:r>
        <w:rPr>
          <w:sz w:val="28"/>
          <w:szCs w:val="28"/>
          <w:lang w:val="uk-UA"/>
        </w:rPr>
        <w:t xml:space="preserve">було </w:t>
      </w:r>
      <w:r w:rsidRPr="008302D5">
        <w:rPr>
          <w:sz w:val="28"/>
          <w:szCs w:val="28"/>
        </w:rPr>
        <w:t>виявити торсію грудинно-поперекового і поперекового відділів. При огляді спереду, нахиляючи тулуб підлітка до себе, можна виявити торсію верхньогрудного і грудного відділів</w:t>
      </w:r>
      <w:r>
        <w:rPr>
          <w:sz w:val="28"/>
          <w:szCs w:val="28"/>
          <w:lang w:val="uk-UA"/>
        </w:rPr>
        <w:t xml:space="preserve"> (мал</w:t>
      </w:r>
      <w:r w:rsidRPr="008302D5">
        <w:rPr>
          <w:sz w:val="28"/>
          <w:szCs w:val="28"/>
        </w:rPr>
        <w:t>.</w:t>
      </w:r>
      <w:r>
        <w:rPr>
          <w:sz w:val="28"/>
          <w:szCs w:val="28"/>
          <w:lang w:val="uk-UA"/>
        </w:rPr>
        <w:t xml:space="preserve"> 2.2).</w:t>
      </w:r>
    </w:p>
    <w:p w:rsidR="0078116D" w:rsidRPr="00F623A3" w:rsidRDefault="0078116D" w:rsidP="00F623A3">
      <w:pPr>
        <w:pStyle w:val="a9"/>
        <w:spacing w:before="0" w:beforeAutospacing="0" w:after="0" w:afterAutospacing="0" w:line="360" w:lineRule="auto"/>
        <w:ind w:firstLine="709"/>
        <w:jc w:val="both"/>
        <w:rPr>
          <w:sz w:val="28"/>
          <w:szCs w:val="28"/>
          <w:lang w:val="uk-UA"/>
        </w:rPr>
      </w:pPr>
    </w:p>
    <w:p w:rsidR="00A62A22" w:rsidRDefault="00A62A22" w:rsidP="00A62A22">
      <w:pPr>
        <w:pStyle w:val="a9"/>
        <w:spacing w:before="0" w:beforeAutospacing="0" w:after="0" w:afterAutospacing="0" w:line="360" w:lineRule="auto"/>
        <w:ind w:firstLine="709"/>
        <w:jc w:val="center"/>
        <w:rPr>
          <w:sz w:val="28"/>
          <w:szCs w:val="28"/>
          <w:lang w:val="uk-UA"/>
        </w:rPr>
      </w:pPr>
      <w:r>
        <w:rPr>
          <w:noProof/>
          <w:sz w:val="28"/>
          <w:szCs w:val="28"/>
        </w:rPr>
        <w:lastRenderedPageBreak/>
        <w:drawing>
          <wp:inline distT="0" distB="0" distL="0" distR="0">
            <wp:extent cx="3635346" cy="2583180"/>
            <wp:effectExtent l="0" t="0" r="0" b="0"/>
            <wp:docPr id="51" name="Рисунок 1" descr="C:\Users\421u6\Desktop\images (1).jf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421u6\Desktop\images (1).jfif"/>
                    <pic:cNvPicPr>
                      <a:picLocks noChangeAspect="1" noChangeArrowheads="1"/>
                    </pic:cNvPicPr>
                  </pic:nvPicPr>
                  <pic:blipFill>
                    <a:blip r:embed="rId43" cstate="print"/>
                    <a:srcRect/>
                    <a:stretch>
                      <a:fillRect/>
                    </a:stretch>
                  </pic:blipFill>
                  <pic:spPr bwMode="auto">
                    <a:xfrm>
                      <a:off x="0" y="0"/>
                      <a:ext cx="3650702" cy="2594091"/>
                    </a:xfrm>
                    <a:prstGeom prst="rect">
                      <a:avLst/>
                    </a:prstGeom>
                    <a:noFill/>
                    <a:ln w="9525">
                      <a:noFill/>
                      <a:miter lim="800000"/>
                      <a:headEnd/>
                      <a:tailEnd/>
                    </a:ln>
                  </pic:spPr>
                </pic:pic>
              </a:graphicData>
            </a:graphic>
          </wp:inline>
        </w:drawing>
      </w:r>
    </w:p>
    <w:p w:rsidR="00A62A22" w:rsidRDefault="00A62A22" w:rsidP="00A62A22">
      <w:pPr>
        <w:pStyle w:val="a9"/>
        <w:spacing w:before="0" w:beforeAutospacing="0" w:after="0" w:afterAutospacing="0" w:line="360" w:lineRule="auto"/>
        <w:ind w:firstLine="709"/>
        <w:jc w:val="center"/>
        <w:rPr>
          <w:i/>
          <w:sz w:val="28"/>
          <w:szCs w:val="28"/>
          <w:lang w:val="uk-UA"/>
        </w:rPr>
      </w:pPr>
      <w:r w:rsidRPr="001B4646">
        <w:rPr>
          <w:i/>
          <w:sz w:val="28"/>
          <w:szCs w:val="28"/>
          <w:lang w:val="uk-UA"/>
        </w:rPr>
        <w:t>Мал. 2.2 Тест Адамса</w:t>
      </w:r>
    </w:p>
    <w:p w:rsidR="00E70C1B" w:rsidRPr="00A14B51" w:rsidRDefault="00E70C1B" w:rsidP="00A62A22">
      <w:pPr>
        <w:pStyle w:val="a9"/>
        <w:spacing w:before="0" w:beforeAutospacing="0" w:after="0" w:afterAutospacing="0" w:line="360" w:lineRule="auto"/>
        <w:ind w:firstLine="709"/>
        <w:jc w:val="center"/>
        <w:rPr>
          <w:sz w:val="28"/>
          <w:szCs w:val="28"/>
        </w:rPr>
      </w:pPr>
      <w:r w:rsidRPr="00A14B51">
        <w:rPr>
          <w:sz w:val="28"/>
          <w:szCs w:val="28"/>
        </w:rPr>
        <w:t>[</w:t>
      </w:r>
      <w:r w:rsidRPr="00E70C1B">
        <w:rPr>
          <w:sz w:val="28"/>
          <w:szCs w:val="28"/>
          <w:lang w:val="en-US"/>
        </w:rPr>
        <w:t>https</w:t>
      </w:r>
      <w:r w:rsidRPr="00A14B51">
        <w:rPr>
          <w:sz w:val="28"/>
          <w:szCs w:val="28"/>
        </w:rPr>
        <w:t>://</w:t>
      </w:r>
      <w:r w:rsidRPr="00E70C1B">
        <w:rPr>
          <w:sz w:val="28"/>
          <w:szCs w:val="28"/>
          <w:lang w:val="en-US"/>
        </w:rPr>
        <w:t>www</w:t>
      </w:r>
      <w:r w:rsidRPr="00A14B51">
        <w:rPr>
          <w:sz w:val="28"/>
          <w:szCs w:val="28"/>
        </w:rPr>
        <w:t>.</w:t>
      </w:r>
      <w:r w:rsidRPr="00E70C1B">
        <w:rPr>
          <w:sz w:val="28"/>
          <w:szCs w:val="28"/>
          <w:lang w:val="en-US"/>
        </w:rPr>
        <w:t>pinterest</w:t>
      </w:r>
      <w:r w:rsidRPr="00A14B51">
        <w:rPr>
          <w:sz w:val="28"/>
          <w:szCs w:val="28"/>
        </w:rPr>
        <w:t>.</w:t>
      </w:r>
      <w:r w:rsidRPr="00E70C1B">
        <w:rPr>
          <w:sz w:val="28"/>
          <w:szCs w:val="28"/>
          <w:lang w:val="en-US"/>
        </w:rPr>
        <w:t>cl</w:t>
      </w:r>
      <w:r w:rsidRPr="00A14B51">
        <w:rPr>
          <w:sz w:val="28"/>
          <w:szCs w:val="28"/>
        </w:rPr>
        <w:t>/</w:t>
      </w:r>
      <w:r w:rsidRPr="00E70C1B">
        <w:rPr>
          <w:sz w:val="28"/>
          <w:szCs w:val="28"/>
          <w:lang w:val="en-US"/>
        </w:rPr>
        <w:t>pin</w:t>
      </w:r>
      <w:r w:rsidRPr="00A14B51">
        <w:rPr>
          <w:sz w:val="28"/>
          <w:szCs w:val="28"/>
        </w:rPr>
        <w:t>/403775922816974417/]</w:t>
      </w:r>
    </w:p>
    <w:p w:rsidR="00602DAD" w:rsidRPr="001B4646" w:rsidRDefault="00602DAD" w:rsidP="00A62A22">
      <w:pPr>
        <w:pStyle w:val="a9"/>
        <w:spacing w:before="0" w:beforeAutospacing="0" w:after="0" w:afterAutospacing="0" w:line="360" w:lineRule="auto"/>
        <w:ind w:firstLine="709"/>
        <w:jc w:val="center"/>
        <w:rPr>
          <w:i/>
          <w:sz w:val="28"/>
          <w:szCs w:val="28"/>
          <w:lang w:val="uk-UA"/>
        </w:rPr>
      </w:pPr>
    </w:p>
    <w:p w:rsidR="00A62A22" w:rsidRPr="00E53B3A" w:rsidRDefault="00A62A22" w:rsidP="00A62A22">
      <w:pPr>
        <w:spacing w:after="0" w:line="360" w:lineRule="auto"/>
        <w:ind w:firstLine="709"/>
        <w:jc w:val="both"/>
        <w:rPr>
          <w:sz w:val="28"/>
          <w:szCs w:val="28"/>
          <w:lang w:val="uk-UA"/>
        </w:rPr>
      </w:pPr>
      <w:r w:rsidRPr="003533BC">
        <w:rPr>
          <w:sz w:val="28"/>
          <w:szCs w:val="28"/>
          <w:lang w:val="uk-UA"/>
        </w:rPr>
        <w:t>Р</w:t>
      </w:r>
      <w:r>
        <w:rPr>
          <w:sz w:val="28"/>
          <w:szCs w:val="28"/>
          <w:lang w:val="uk-UA"/>
        </w:rPr>
        <w:t>озвиток мускулатури визначався</w:t>
      </w:r>
      <w:r w:rsidRPr="003533BC">
        <w:rPr>
          <w:sz w:val="28"/>
          <w:szCs w:val="28"/>
          <w:lang w:val="uk-UA"/>
        </w:rPr>
        <w:t xml:space="preserve"> при зовнішньому огляді за ступенем виразності м’язового рельєфу та тону</w:t>
      </w:r>
      <w:r>
        <w:rPr>
          <w:sz w:val="28"/>
          <w:szCs w:val="28"/>
          <w:lang w:val="uk-UA"/>
        </w:rPr>
        <w:t>су мускулатури. Оцінка проводилась</w:t>
      </w:r>
      <w:r w:rsidRPr="003533BC">
        <w:rPr>
          <w:sz w:val="28"/>
          <w:szCs w:val="28"/>
          <w:lang w:val="uk-UA"/>
        </w:rPr>
        <w:t xml:space="preserve"> за 3-бальною шкалою: слабкий (1 бал), середній (2 бали), сильний (3 бали).</w:t>
      </w:r>
    </w:p>
    <w:p w:rsidR="00A62A22" w:rsidRDefault="00A62A22" w:rsidP="00A62A22">
      <w:pPr>
        <w:pStyle w:val="a9"/>
        <w:spacing w:before="0" w:beforeAutospacing="0" w:after="0" w:afterAutospacing="0" w:line="360" w:lineRule="auto"/>
        <w:ind w:firstLine="709"/>
        <w:jc w:val="both"/>
        <w:rPr>
          <w:sz w:val="28"/>
          <w:szCs w:val="28"/>
          <w:lang w:val="uk-UA"/>
        </w:rPr>
      </w:pPr>
      <w:r>
        <w:rPr>
          <w:sz w:val="28"/>
          <w:szCs w:val="28"/>
          <w:lang w:val="uk-UA"/>
        </w:rPr>
        <w:t>При п</w:t>
      </w:r>
      <w:r>
        <w:rPr>
          <w:sz w:val="28"/>
          <w:szCs w:val="28"/>
        </w:rPr>
        <w:t>альпа</w:t>
      </w:r>
      <w:r>
        <w:rPr>
          <w:sz w:val="28"/>
          <w:szCs w:val="28"/>
          <w:lang w:val="uk-UA"/>
        </w:rPr>
        <w:t>ції</w:t>
      </w:r>
      <w:r w:rsidRPr="008302D5">
        <w:rPr>
          <w:sz w:val="28"/>
          <w:szCs w:val="28"/>
        </w:rPr>
        <w:t xml:space="preserve"> </w:t>
      </w:r>
      <w:r>
        <w:rPr>
          <w:sz w:val="28"/>
          <w:szCs w:val="28"/>
          <w:lang w:val="uk-UA"/>
        </w:rPr>
        <w:t>д</w:t>
      </w:r>
      <w:r w:rsidRPr="008302D5">
        <w:rPr>
          <w:sz w:val="28"/>
          <w:szCs w:val="28"/>
        </w:rPr>
        <w:t xml:space="preserve">истальною фалангою </w:t>
      </w:r>
      <w:r>
        <w:rPr>
          <w:sz w:val="28"/>
          <w:szCs w:val="28"/>
          <w:lang w:val="uk-UA"/>
        </w:rPr>
        <w:t xml:space="preserve">вказівного </w:t>
      </w:r>
      <w:r w:rsidRPr="008302D5">
        <w:rPr>
          <w:sz w:val="28"/>
          <w:szCs w:val="28"/>
        </w:rPr>
        <w:t xml:space="preserve">пальця </w:t>
      </w:r>
      <w:r>
        <w:rPr>
          <w:sz w:val="28"/>
          <w:szCs w:val="28"/>
        </w:rPr>
        <w:t>пров</w:t>
      </w:r>
      <w:r>
        <w:rPr>
          <w:sz w:val="28"/>
          <w:szCs w:val="28"/>
          <w:lang w:val="uk-UA"/>
        </w:rPr>
        <w:t>одилась лінія</w:t>
      </w:r>
      <w:r w:rsidRPr="008302D5">
        <w:rPr>
          <w:sz w:val="28"/>
          <w:szCs w:val="28"/>
        </w:rPr>
        <w:t xml:space="preserve"> по остистих відростках хребців, орієнтуючись по задній серединній лінії. П</w:t>
      </w:r>
      <w:r>
        <w:rPr>
          <w:sz w:val="28"/>
          <w:szCs w:val="28"/>
        </w:rPr>
        <w:t>ри сколіозах палець відхиля</w:t>
      </w:r>
      <w:r>
        <w:rPr>
          <w:sz w:val="28"/>
          <w:szCs w:val="28"/>
          <w:lang w:val="uk-UA"/>
        </w:rPr>
        <w:t>вся</w:t>
      </w:r>
      <w:r w:rsidRPr="008302D5">
        <w:rPr>
          <w:sz w:val="28"/>
          <w:szCs w:val="28"/>
        </w:rPr>
        <w:t xml:space="preserve"> убік. </w:t>
      </w:r>
      <w:r>
        <w:rPr>
          <w:sz w:val="28"/>
          <w:szCs w:val="28"/>
          <w:lang w:val="uk-UA"/>
        </w:rPr>
        <w:t xml:space="preserve">Краще це робити </w:t>
      </w:r>
      <w:r w:rsidRPr="008302D5">
        <w:rPr>
          <w:sz w:val="28"/>
          <w:szCs w:val="28"/>
        </w:rPr>
        <w:t>дермографічним олівцем, це дозволяє не тільки визначити наявність сколіозів, але і їх величину.</w:t>
      </w:r>
    </w:p>
    <w:p w:rsidR="0078116D" w:rsidRPr="003964EC" w:rsidRDefault="00A62A22" w:rsidP="003964EC">
      <w:pPr>
        <w:pStyle w:val="a9"/>
        <w:spacing w:before="0" w:beforeAutospacing="0" w:after="0" w:afterAutospacing="0" w:line="360" w:lineRule="auto"/>
        <w:ind w:firstLine="709"/>
        <w:jc w:val="both"/>
        <w:rPr>
          <w:i/>
          <w:sz w:val="28"/>
          <w:szCs w:val="28"/>
          <w:lang w:val="uk-UA"/>
        </w:rPr>
      </w:pPr>
      <w:r>
        <w:rPr>
          <w:sz w:val="28"/>
          <w:szCs w:val="28"/>
          <w:lang w:val="uk-UA"/>
        </w:rPr>
        <w:t xml:space="preserve">Наведені об’єктивні </w:t>
      </w:r>
      <w:r w:rsidRPr="008302D5">
        <w:rPr>
          <w:sz w:val="28"/>
          <w:szCs w:val="28"/>
        </w:rPr>
        <w:t>м</w:t>
      </w:r>
      <w:r>
        <w:rPr>
          <w:sz w:val="28"/>
          <w:szCs w:val="28"/>
        </w:rPr>
        <w:t>етоди достатньо повно дозвол</w:t>
      </w:r>
      <w:r>
        <w:rPr>
          <w:sz w:val="28"/>
          <w:szCs w:val="28"/>
          <w:lang w:val="uk-UA"/>
        </w:rPr>
        <w:t>или</w:t>
      </w:r>
      <w:r w:rsidRPr="008302D5">
        <w:rPr>
          <w:sz w:val="28"/>
          <w:szCs w:val="28"/>
        </w:rPr>
        <w:t xml:space="preserve"> встановити діагноз</w:t>
      </w:r>
      <w:r>
        <w:rPr>
          <w:sz w:val="28"/>
          <w:szCs w:val="28"/>
          <w:lang w:val="uk-UA"/>
        </w:rPr>
        <w:t xml:space="preserve"> на початку дослідження</w:t>
      </w:r>
      <w:r w:rsidRPr="008302D5">
        <w:rPr>
          <w:sz w:val="28"/>
          <w:szCs w:val="28"/>
        </w:rPr>
        <w:t xml:space="preserve">, оцінити ефективність лікування </w:t>
      </w:r>
      <w:r>
        <w:rPr>
          <w:sz w:val="28"/>
          <w:szCs w:val="28"/>
          <w:lang w:val="uk-UA"/>
        </w:rPr>
        <w:t xml:space="preserve">наприкінці дослідженя. До того ж ці методи доволі прості, доступні </w:t>
      </w:r>
      <w:r w:rsidRPr="008302D5">
        <w:rPr>
          <w:sz w:val="28"/>
          <w:szCs w:val="28"/>
        </w:rPr>
        <w:t>та потребували обмаль часу.</w:t>
      </w:r>
    </w:p>
    <w:p w:rsidR="00A62A22" w:rsidRPr="002925F2" w:rsidRDefault="00A62A22" w:rsidP="00A62A22">
      <w:pPr>
        <w:spacing w:after="0" w:line="360" w:lineRule="auto"/>
        <w:ind w:firstLine="709"/>
        <w:jc w:val="both"/>
        <w:rPr>
          <w:b/>
          <w:sz w:val="28"/>
          <w:szCs w:val="28"/>
          <w:lang w:val="uk-UA"/>
        </w:rPr>
      </w:pPr>
      <w:r>
        <w:rPr>
          <w:b/>
          <w:sz w:val="28"/>
          <w:szCs w:val="28"/>
          <w:lang w:val="uk-UA"/>
        </w:rPr>
        <w:t>2.2</w:t>
      </w:r>
      <w:r w:rsidRPr="002925F2">
        <w:rPr>
          <w:b/>
          <w:sz w:val="28"/>
          <w:szCs w:val="28"/>
          <w:lang w:val="uk-UA"/>
        </w:rPr>
        <w:t>.4 Антропометричний метод дослідження</w:t>
      </w:r>
    </w:p>
    <w:p w:rsidR="00E70C1B" w:rsidRPr="00A14B51" w:rsidRDefault="00A62A22" w:rsidP="00E70C1B">
      <w:pPr>
        <w:spacing w:after="0" w:line="360" w:lineRule="auto"/>
        <w:ind w:firstLine="709"/>
        <w:jc w:val="both"/>
        <w:rPr>
          <w:sz w:val="28"/>
          <w:szCs w:val="28"/>
        </w:rPr>
      </w:pPr>
      <w:r w:rsidRPr="004A6BAC">
        <w:rPr>
          <w:sz w:val="28"/>
          <w:szCs w:val="28"/>
          <w:lang w:val="uk-UA"/>
        </w:rPr>
        <w:t xml:space="preserve"> </w:t>
      </w:r>
      <w:r w:rsidRPr="004A6BAC">
        <w:rPr>
          <w:sz w:val="28"/>
          <w:szCs w:val="28"/>
        </w:rPr>
        <w:t>Антропометричні вимірювання</w:t>
      </w:r>
      <w:r w:rsidRPr="004A6BAC">
        <w:rPr>
          <w:sz w:val="28"/>
          <w:szCs w:val="28"/>
          <w:lang w:val="uk-UA"/>
        </w:rPr>
        <w:t xml:space="preserve"> з оцінкою фізичного розвитку</w:t>
      </w:r>
      <w:r w:rsidRPr="004A6BAC">
        <w:rPr>
          <w:sz w:val="28"/>
          <w:szCs w:val="28"/>
        </w:rPr>
        <w:t xml:space="preserve"> проводилися напочатку дослідження</w:t>
      </w:r>
      <w:r>
        <w:rPr>
          <w:sz w:val="28"/>
          <w:szCs w:val="28"/>
        </w:rPr>
        <w:t xml:space="preserve"> і по його завершенню</w:t>
      </w:r>
      <w:r w:rsidR="00E70C1B">
        <w:rPr>
          <w:sz w:val="28"/>
          <w:szCs w:val="28"/>
        </w:rPr>
        <w:t>.</w:t>
      </w:r>
    </w:p>
    <w:p w:rsidR="00A62A22" w:rsidRDefault="00A62A22" w:rsidP="00E70C1B">
      <w:pPr>
        <w:spacing w:after="0" w:line="360" w:lineRule="auto"/>
        <w:ind w:firstLine="709"/>
        <w:jc w:val="both"/>
        <w:rPr>
          <w:sz w:val="28"/>
          <w:szCs w:val="28"/>
          <w:lang w:val="uk-UA"/>
        </w:rPr>
      </w:pPr>
      <w:r>
        <w:rPr>
          <w:sz w:val="28"/>
          <w:szCs w:val="28"/>
        </w:rPr>
        <w:t>Маса тіла (вага) вимірювалас</w:t>
      </w:r>
      <w:r>
        <w:rPr>
          <w:sz w:val="28"/>
          <w:szCs w:val="28"/>
          <w:lang w:val="uk-UA"/>
        </w:rPr>
        <w:t>ь</w:t>
      </w:r>
      <w:r w:rsidRPr="00D10EFD">
        <w:rPr>
          <w:sz w:val="28"/>
          <w:szCs w:val="28"/>
        </w:rPr>
        <w:t xml:space="preserve"> в кілограмах, за допомогою підлогових електронних ваг. При визначенні маси досліджуваний </w:t>
      </w:r>
      <w:r>
        <w:rPr>
          <w:sz w:val="28"/>
          <w:szCs w:val="28"/>
          <w:lang w:val="uk-UA"/>
        </w:rPr>
        <w:t xml:space="preserve">стояв </w:t>
      </w:r>
      <w:r w:rsidRPr="00D10EFD">
        <w:rPr>
          <w:sz w:val="28"/>
          <w:szCs w:val="28"/>
        </w:rPr>
        <w:t>нерухом</w:t>
      </w:r>
      <w:r>
        <w:rPr>
          <w:sz w:val="28"/>
          <w:szCs w:val="28"/>
        </w:rPr>
        <w:t>о на середині майданчика вагів</w:t>
      </w:r>
      <w:r w:rsidRPr="00D10EFD">
        <w:rPr>
          <w:sz w:val="28"/>
          <w:szCs w:val="28"/>
        </w:rPr>
        <w:t xml:space="preserve">. </w:t>
      </w:r>
    </w:p>
    <w:p w:rsidR="00A62A22" w:rsidRPr="00C649E1" w:rsidRDefault="00A62A22" w:rsidP="00A62A22">
      <w:pPr>
        <w:spacing w:after="0" w:line="360" w:lineRule="auto"/>
        <w:ind w:firstLine="709"/>
        <w:jc w:val="both"/>
        <w:rPr>
          <w:sz w:val="28"/>
          <w:szCs w:val="28"/>
          <w:lang w:val="uk-UA"/>
        </w:rPr>
      </w:pPr>
      <w:r>
        <w:rPr>
          <w:sz w:val="28"/>
          <w:szCs w:val="28"/>
          <w:lang w:val="uk-UA"/>
        </w:rPr>
        <w:t xml:space="preserve">Зріст визначався в сантиметрах стоячи за допомогою зрістомера </w:t>
      </w:r>
      <w:r w:rsidRPr="00C649E1">
        <w:rPr>
          <w:sz w:val="28"/>
          <w:szCs w:val="28"/>
          <w:lang w:val="uk-UA"/>
        </w:rPr>
        <w:t>Індивідуальна оцінка</w:t>
      </w:r>
      <w:r>
        <w:rPr>
          <w:sz w:val="28"/>
          <w:szCs w:val="28"/>
          <w:lang w:val="uk-UA"/>
        </w:rPr>
        <w:t xml:space="preserve"> фізичного розвитку визначалась</w:t>
      </w:r>
      <w:r w:rsidRPr="00C649E1">
        <w:rPr>
          <w:sz w:val="28"/>
          <w:szCs w:val="28"/>
          <w:lang w:val="uk-UA"/>
        </w:rPr>
        <w:t xml:space="preserve"> шляхом сопоставлення </w:t>
      </w:r>
      <w:r w:rsidRPr="00C649E1">
        <w:rPr>
          <w:sz w:val="28"/>
          <w:szCs w:val="28"/>
          <w:lang w:val="uk-UA"/>
        </w:rPr>
        <w:lastRenderedPageBreak/>
        <w:t xml:space="preserve">індивідуальних антропометричних даних з нормативами. Оцінка росту та маси тіла дітей старших за 5 років </w:t>
      </w:r>
      <w:r>
        <w:rPr>
          <w:sz w:val="28"/>
          <w:szCs w:val="28"/>
          <w:lang w:val="uk-UA"/>
        </w:rPr>
        <w:t xml:space="preserve">здійснювалась на підставі </w:t>
      </w:r>
      <w:bookmarkStart w:id="8" w:name="_Hlk165208265"/>
      <w:r>
        <w:rPr>
          <w:sz w:val="28"/>
          <w:szCs w:val="28"/>
          <w:lang w:val="uk-UA"/>
        </w:rPr>
        <w:t>Наказу</w:t>
      </w:r>
      <w:r w:rsidRPr="00C649E1">
        <w:rPr>
          <w:sz w:val="28"/>
          <w:szCs w:val="28"/>
          <w:lang w:val="uk-UA"/>
        </w:rPr>
        <w:t xml:space="preserve"> МОЗ України від 27.04.06 р. № 254 в редакції наказу МОЗ України від 03.02.2009 р. № 55.</w:t>
      </w:r>
      <w:bookmarkEnd w:id="8"/>
    </w:p>
    <w:p w:rsidR="00A62A22" w:rsidRPr="00C649E1" w:rsidRDefault="00A62A22" w:rsidP="00A62A22">
      <w:pPr>
        <w:spacing w:after="0" w:line="360" w:lineRule="auto"/>
        <w:ind w:firstLine="709"/>
        <w:jc w:val="both"/>
        <w:rPr>
          <w:sz w:val="28"/>
          <w:szCs w:val="28"/>
          <w:lang w:val="uk-UA"/>
        </w:rPr>
      </w:pPr>
      <w:r w:rsidRPr="00C649E1">
        <w:rPr>
          <w:sz w:val="28"/>
          <w:szCs w:val="28"/>
          <w:lang w:val="uk-UA"/>
        </w:rPr>
        <w:t xml:space="preserve">У дітей з нормальним </w:t>
      </w:r>
      <w:r>
        <w:rPr>
          <w:sz w:val="28"/>
          <w:szCs w:val="28"/>
          <w:lang w:val="uk-UA"/>
        </w:rPr>
        <w:t>зростом показник перебував</w:t>
      </w:r>
      <w:r w:rsidRPr="00C649E1">
        <w:rPr>
          <w:sz w:val="28"/>
          <w:szCs w:val="28"/>
          <w:lang w:val="uk-UA"/>
        </w:rPr>
        <w:t xml:space="preserve"> в межах (М±∂). </w:t>
      </w:r>
      <w:r w:rsidRPr="00C649E1">
        <w:rPr>
          <w:sz w:val="28"/>
          <w:szCs w:val="28"/>
          <w:u w:val="single"/>
        </w:rPr>
        <w:t xml:space="preserve">Високорослість </w:t>
      </w:r>
      <w:r>
        <w:rPr>
          <w:sz w:val="28"/>
          <w:szCs w:val="28"/>
        </w:rPr>
        <w:t>діагносту</w:t>
      </w:r>
      <w:r>
        <w:rPr>
          <w:sz w:val="28"/>
          <w:szCs w:val="28"/>
          <w:lang w:val="uk-UA"/>
        </w:rPr>
        <w:t>валась</w:t>
      </w:r>
      <w:r w:rsidRPr="00C649E1">
        <w:rPr>
          <w:sz w:val="28"/>
          <w:szCs w:val="28"/>
        </w:rPr>
        <w:t xml:space="preserve"> при перевищенні довжини тіла на </w:t>
      </w:r>
      <w:r w:rsidR="0059578D">
        <w:rPr>
          <w:sz w:val="28"/>
          <w:szCs w:val="28"/>
          <w:lang w:val="uk-UA"/>
        </w:rPr>
        <w:t xml:space="preserve">                                   </w:t>
      </w:r>
      <w:r w:rsidRPr="00C649E1">
        <w:rPr>
          <w:sz w:val="28"/>
          <w:szCs w:val="28"/>
        </w:rPr>
        <w:t>1-2 стандартні відхилення (СВ,</w:t>
      </w:r>
      <w:r w:rsidRPr="00C649E1">
        <w:rPr>
          <w:sz w:val="28"/>
          <w:szCs w:val="28"/>
          <w:lang w:val="uk-UA"/>
        </w:rPr>
        <w:t xml:space="preserve"> </w:t>
      </w:r>
      <w:r w:rsidRPr="00C649E1">
        <w:rPr>
          <w:sz w:val="28"/>
          <w:szCs w:val="28"/>
        </w:rPr>
        <w:t>∂) від середніх показників для даного віку та статі.</w:t>
      </w:r>
      <w:r w:rsidRPr="00C649E1">
        <w:rPr>
          <w:sz w:val="28"/>
          <w:szCs w:val="28"/>
          <w:lang w:val="uk-UA"/>
        </w:rPr>
        <w:t xml:space="preserve"> </w:t>
      </w:r>
      <w:r w:rsidRPr="00C649E1">
        <w:rPr>
          <w:sz w:val="28"/>
          <w:szCs w:val="28"/>
          <w:u w:val="single"/>
          <w:lang w:val="uk-UA"/>
        </w:rPr>
        <w:t>Субгігантизм</w:t>
      </w:r>
      <w:r>
        <w:rPr>
          <w:sz w:val="28"/>
          <w:szCs w:val="28"/>
          <w:lang w:val="uk-UA"/>
        </w:rPr>
        <w:t xml:space="preserve"> діагностували</w:t>
      </w:r>
      <w:r w:rsidRPr="00C649E1">
        <w:rPr>
          <w:sz w:val="28"/>
          <w:szCs w:val="28"/>
          <w:lang w:val="uk-UA"/>
        </w:rPr>
        <w:t xml:space="preserve"> при перевищенні довжини тіла на 2-3 ∂, г</w:t>
      </w:r>
      <w:r w:rsidRPr="00C649E1">
        <w:rPr>
          <w:sz w:val="28"/>
          <w:szCs w:val="28"/>
          <w:u w:val="single"/>
          <w:lang w:val="uk-UA"/>
        </w:rPr>
        <w:t>ігантизм</w:t>
      </w:r>
      <w:r w:rsidRPr="00C649E1">
        <w:rPr>
          <w:sz w:val="28"/>
          <w:szCs w:val="28"/>
          <w:lang w:val="uk-UA"/>
        </w:rPr>
        <w:t xml:space="preserve"> - при перевищенні довжини тіла &gt;3∂. </w:t>
      </w:r>
      <w:r w:rsidRPr="00C649E1">
        <w:rPr>
          <w:sz w:val="28"/>
          <w:szCs w:val="28"/>
          <w:u w:val="single"/>
          <w:lang w:val="uk-UA"/>
        </w:rPr>
        <w:t>Низькорослість</w:t>
      </w:r>
      <w:r>
        <w:rPr>
          <w:sz w:val="28"/>
          <w:szCs w:val="28"/>
          <w:lang w:val="uk-UA"/>
        </w:rPr>
        <w:t xml:space="preserve"> діагностували</w:t>
      </w:r>
      <w:r w:rsidRPr="00C649E1">
        <w:rPr>
          <w:sz w:val="28"/>
          <w:szCs w:val="28"/>
          <w:lang w:val="uk-UA"/>
        </w:rPr>
        <w:t xml:space="preserve"> при відставанні у рості на 1-2 </w:t>
      </w:r>
      <w:r w:rsidRPr="00C649E1">
        <w:rPr>
          <w:sz w:val="28"/>
          <w:szCs w:val="28"/>
        </w:rPr>
        <w:t>δ</w:t>
      </w:r>
      <w:r w:rsidRPr="00C649E1">
        <w:rPr>
          <w:sz w:val="28"/>
          <w:szCs w:val="28"/>
          <w:lang w:val="uk-UA"/>
        </w:rPr>
        <w:t xml:space="preserve"> для відповідного віку і статі, </w:t>
      </w:r>
      <w:r w:rsidRPr="00C649E1">
        <w:rPr>
          <w:sz w:val="28"/>
          <w:szCs w:val="28"/>
          <w:u w:val="single"/>
          <w:lang w:val="uk-UA"/>
        </w:rPr>
        <w:t xml:space="preserve">субнанізм </w:t>
      </w:r>
      <w:r w:rsidRPr="00C649E1">
        <w:rPr>
          <w:sz w:val="28"/>
          <w:szCs w:val="28"/>
          <w:lang w:val="uk-UA"/>
        </w:rPr>
        <w:t xml:space="preserve">- відставання у рості на 2-3 </w:t>
      </w:r>
      <w:r w:rsidRPr="00C649E1">
        <w:rPr>
          <w:sz w:val="28"/>
          <w:szCs w:val="28"/>
        </w:rPr>
        <w:t>δ</w:t>
      </w:r>
      <w:r w:rsidRPr="00C649E1">
        <w:rPr>
          <w:sz w:val="28"/>
          <w:szCs w:val="28"/>
          <w:lang w:val="uk-UA"/>
        </w:rPr>
        <w:t>, н</w:t>
      </w:r>
      <w:r w:rsidRPr="00C649E1">
        <w:rPr>
          <w:sz w:val="28"/>
          <w:szCs w:val="28"/>
          <w:u w:val="single"/>
          <w:lang w:val="uk-UA"/>
        </w:rPr>
        <w:t xml:space="preserve">анізм </w:t>
      </w:r>
      <w:r w:rsidRPr="00C649E1">
        <w:rPr>
          <w:sz w:val="28"/>
          <w:szCs w:val="28"/>
          <w:lang w:val="uk-UA"/>
        </w:rPr>
        <w:t xml:space="preserve">- відставання у рості &gt; 3 </w:t>
      </w:r>
      <w:r w:rsidRPr="00C649E1">
        <w:rPr>
          <w:sz w:val="28"/>
          <w:szCs w:val="28"/>
        </w:rPr>
        <w:t>δ</w:t>
      </w:r>
      <w:r w:rsidRPr="00C649E1">
        <w:rPr>
          <w:sz w:val="28"/>
          <w:szCs w:val="28"/>
          <w:lang w:val="uk-UA"/>
        </w:rPr>
        <w:t>.</w:t>
      </w:r>
      <w:r>
        <w:rPr>
          <w:sz w:val="28"/>
          <w:szCs w:val="28"/>
          <w:lang w:val="uk-UA"/>
        </w:rPr>
        <w:t xml:space="preserve"> </w:t>
      </w:r>
    </w:p>
    <w:p w:rsidR="00A62A22" w:rsidRDefault="00A62A22" w:rsidP="00A62A22">
      <w:pPr>
        <w:spacing w:after="0" w:line="360" w:lineRule="auto"/>
        <w:ind w:firstLine="709"/>
        <w:jc w:val="both"/>
        <w:rPr>
          <w:sz w:val="28"/>
          <w:szCs w:val="28"/>
          <w:lang w:val="uk-UA"/>
        </w:rPr>
      </w:pPr>
      <w:r w:rsidRPr="00C649E1">
        <w:rPr>
          <w:sz w:val="28"/>
          <w:szCs w:val="28"/>
          <w:lang w:val="uk-UA"/>
        </w:rPr>
        <w:t>У дітей з нормальним фізичним розвит</w:t>
      </w:r>
      <w:r>
        <w:rPr>
          <w:sz w:val="28"/>
          <w:szCs w:val="28"/>
          <w:lang w:val="uk-UA"/>
        </w:rPr>
        <w:t>ком показник індексу маси тіла перебував</w:t>
      </w:r>
      <w:r w:rsidRPr="00C649E1">
        <w:rPr>
          <w:sz w:val="28"/>
          <w:szCs w:val="28"/>
          <w:lang w:val="uk-UA"/>
        </w:rPr>
        <w:t xml:space="preserve"> в межах від 5-ї до 85-ї перцентилі, при дефіциті маси тіла – до 5-ї перцентилі, </w:t>
      </w:r>
      <w:r>
        <w:rPr>
          <w:sz w:val="28"/>
          <w:szCs w:val="28"/>
          <w:lang w:val="uk-UA"/>
        </w:rPr>
        <w:t xml:space="preserve">при </w:t>
      </w:r>
      <w:r w:rsidRPr="00C649E1">
        <w:rPr>
          <w:sz w:val="28"/>
          <w:szCs w:val="28"/>
          <w:lang w:val="uk-UA"/>
        </w:rPr>
        <w:t>ризик</w:t>
      </w:r>
      <w:r>
        <w:rPr>
          <w:sz w:val="28"/>
          <w:szCs w:val="28"/>
          <w:lang w:val="uk-UA"/>
        </w:rPr>
        <w:t>у</w:t>
      </w:r>
      <w:r w:rsidRPr="00C649E1">
        <w:rPr>
          <w:sz w:val="28"/>
          <w:szCs w:val="28"/>
          <w:lang w:val="uk-UA"/>
        </w:rPr>
        <w:t xml:space="preserve"> ожиріння – від 85-ї перцентилі до 95-ї перцентилі, </w:t>
      </w:r>
      <w:r>
        <w:rPr>
          <w:sz w:val="28"/>
          <w:szCs w:val="28"/>
          <w:lang w:val="uk-UA"/>
        </w:rPr>
        <w:t>при ожирінні</w:t>
      </w:r>
      <w:r w:rsidRPr="00C649E1">
        <w:rPr>
          <w:sz w:val="28"/>
          <w:szCs w:val="28"/>
          <w:lang w:val="uk-UA"/>
        </w:rPr>
        <w:t xml:space="preserve"> – вище 95-ї перцентилі</w:t>
      </w:r>
      <w:r>
        <w:rPr>
          <w:sz w:val="28"/>
          <w:szCs w:val="28"/>
          <w:lang w:val="uk-UA"/>
        </w:rPr>
        <w:t>.</w:t>
      </w:r>
    </w:p>
    <w:p w:rsidR="00A62A22" w:rsidRPr="007B768A" w:rsidRDefault="00A62A22" w:rsidP="0010739F">
      <w:pPr>
        <w:numPr>
          <w:ilvl w:val="2"/>
          <w:numId w:val="14"/>
        </w:numPr>
        <w:spacing w:after="0" w:line="360" w:lineRule="auto"/>
        <w:jc w:val="both"/>
        <w:rPr>
          <w:b/>
          <w:sz w:val="28"/>
          <w:szCs w:val="28"/>
          <w:lang w:val="uk-UA"/>
        </w:rPr>
      </w:pPr>
      <w:r w:rsidRPr="007B768A">
        <w:rPr>
          <w:b/>
          <w:sz w:val="28"/>
          <w:szCs w:val="28"/>
          <w:lang w:val="uk-UA"/>
        </w:rPr>
        <w:t>Метод суб’єктивної оцінки больової чутливості</w:t>
      </w:r>
    </w:p>
    <w:p w:rsidR="00A62A22" w:rsidRDefault="00A62A22" w:rsidP="00AD297F">
      <w:pPr>
        <w:spacing w:after="0" w:line="360" w:lineRule="auto"/>
        <w:ind w:firstLine="709"/>
        <w:jc w:val="both"/>
        <w:rPr>
          <w:sz w:val="28"/>
          <w:szCs w:val="28"/>
          <w:lang w:val="uk-UA"/>
        </w:rPr>
      </w:pPr>
      <w:r>
        <w:rPr>
          <w:sz w:val="28"/>
          <w:szCs w:val="28"/>
          <w:lang w:val="uk-UA"/>
        </w:rPr>
        <w:t>На початку та в кінці дослідження проводився а</w:t>
      </w:r>
      <w:r w:rsidRPr="004835A2">
        <w:rPr>
          <w:sz w:val="28"/>
          <w:szCs w:val="28"/>
          <w:lang w:val="uk-UA"/>
        </w:rPr>
        <w:t>наліз больової чутливості (</w:t>
      </w:r>
      <w:r>
        <w:rPr>
          <w:sz w:val="28"/>
          <w:szCs w:val="28"/>
        </w:rPr>
        <w:t>visual</w:t>
      </w:r>
      <w:r w:rsidRPr="004835A2">
        <w:rPr>
          <w:sz w:val="28"/>
          <w:szCs w:val="28"/>
          <w:lang w:val="uk-UA"/>
        </w:rPr>
        <w:t xml:space="preserve"> </w:t>
      </w:r>
      <w:r>
        <w:rPr>
          <w:sz w:val="28"/>
          <w:szCs w:val="28"/>
        </w:rPr>
        <w:t>analogue</w:t>
      </w:r>
      <w:r w:rsidRPr="004835A2">
        <w:rPr>
          <w:sz w:val="28"/>
          <w:szCs w:val="28"/>
          <w:lang w:val="uk-UA"/>
        </w:rPr>
        <w:t xml:space="preserve"> </w:t>
      </w:r>
      <w:r>
        <w:rPr>
          <w:sz w:val="28"/>
          <w:szCs w:val="28"/>
        </w:rPr>
        <w:t>scale</w:t>
      </w:r>
      <w:r w:rsidRPr="004835A2">
        <w:rPr>
          <w:sz w:val="28"/>
          <w:szCs w:val="28"/>
          <w:lang w:val="uk-UA"/>
        </w:rPr>
        <w:t xml:space="preserve"> (</w:t>
      </w:r>
      <w:r>
        <w:rPr>
          <w:sz w:val="28"/>
          <w:szCs w:val="28"/>
        </w:rPr>
        <w:t>vas</w:t>
      </w:r>
      <w:r w:rsidRPr="004835A2">
        <w:rPr>
          <w:sz w:val="28"/>
          <w:szCs w:val="28"/>
          <w:lang w:val="uk-UA"/>
        </w:rPr>
        <w:t>) [</w:t>
      </w:r>
      <w:r w:rsidR="00B22923">
        <w:rPr>
          <w:sz w:val="28"/>
          <w:szCs w:val="28"/>
          <w:lang w:val="uk-UA"/>
        </w:rPr>
        <w:t>40, 41, 51, 54</w:t>
      </w:r>
      <w:r w:rsidRPr="004835A2">
        <w:rPr>
          <w:sz w:val="28"/>
          <w:szCs w:val="28"/>
          <w:lang w:val="uk-UA"/>
        </w:rPr>
        <w:t>]</w:t>
      </w:r>
      <w:r>
        <w:rPr>
          <w:sz w:val="28"/>
          <w:szCs w:val="28"/>
          <w:lang w:val="uk-UA"/>
        </w:rPr>
        <w:t xml:space="preserve">. </w:t>
      </w:r>
      <w:r>
        <w:rPr>
          <w:sz w:val="28"/>
          <w:szCs w:val="28"/>
        </w:rPr>
        <w:t>Для оцінки наявності</w:t>
      </w:r>
      <w:r>
        <w:rPr>
          <w:sz w:val="28"/>
          <w:szCs w:val="28"/>
          <w:lang w:val="uk-UA"/>
        </w:rPr>
        <w:t xml:space="preserve"> і</w:t>
      </w:r>
      <w:r>
        <w:rPr>
          <w:sz w:val="28"/>
          <w:szCs w:val="28"/>
        </w:rPr>
        <w:t xml:space="preserve"> ступеня</w:t>
      </w:r>
      <w:r>
        <w:rPr>
          <w:sz w:val="28"/>
          <w:szCs w:val="28"/>
          <w:lang w:val="uk-UA"/>
        </w:rPr>
        <w:t xml:space="preserve"> </w:t>
      </w:r>
      <w:r w:rsidRPr="00D10EFD">
        <w:rPr>
          <w:sz w:val="28"/>
          <w:szCs w:val="28"/>
        </w:rPr>
        <w:t xml:space="preserve">болю </w:t>
      </w:r>
      <w:r>
        <w:rPr>
          <w:sz w:val="28"/>
          <w:szCs w:val="28"/>
        </w:rPr>
        <w:t>використ</w:t>
      </w:r>
      <w:r>
        <w:rPr>
          <w:sz w:val="28"/>
          <w:szCs w:val="28"/>
          <w:lang w:val="uk-UA"/>
        </w:rPr>
        <w:t xml:space="preserve">овувалась </w:t>
      </w:r>
      <w:r w:rsidRPr="00D10EFD">
        <w:rPr>
          <w:sz w:val="28"/>
          <w:szCs w:val="28"/>
        </w:rPr>
        <w:t>ві</w:t>
      </w:r>
      <w:r>
        <w:rPr>
          <w:sz w:val="28"/>
          <w:szCs w:val="28"/>
        </w:rPr>
        <w:t>зуальна аналогова шкала</w:t>
      </w:r>
      <w:r>
        <w:rPr>
          <w:sz w:val="28"/>
          <w:szCs w:val="28"/>
          <w:lang w:val="uk-UA"/>
        </w:rPr>
        <w:t xml:space="preserve"> болю</w:t>
      </w:r>
      <w:r>
        <w:rPr>
          <w:sz w:val="28"/>
          <w:szCs w:val="28"/>
        </w:rPr>
        <w:t xml:space="preserve"> (ВАШ</w:t>
      </w:r>
      <w:r>
        <w:rPr>
          <w:sz w:val="28"/>
          <w:szCs w:val="28"/>
          <w:lang w:val="uk-UA"/>
        </w:rPr>
        <w:t>Б</w:t>
      </w:r>
      <w:r>
        <w:rPr>
          <w:sz w:val="28"/>
          <w:szCs w:val="28"/>
        </w:rPr>
        <w:t>)</w:t>
      </w:r>
      <w:r>
        <w:rPr>
          <w:sz w:val="28"/>
          <w:szCs w:val="28"/>
          <w:lang w:val="uk-UA"/>
        </w:rPr>
        <w:t xml:space="preserve">, яка </w:t>
      </w:r>
      <w:r>
        <w:rPr>
          <w:sz w:val="28"/>
          <w:szCs w:val="28"/>
        </w:rPr>
        <w:t>представл</w:t>
      </w:r>
      <w:r>
        <w:rPr>
          <w:sz w:val="28"/>
          <w:szCs w:val="28"/>
          <w:lang w:val="uk-UA"/>
        </w:rPr>
        <w:t>яє</w:t>
      </w:r>
      <w:r w:rsidRPr="00D10EFD">
        <w:rPr>
          <w:sz w:val="28"/>
          <w:szCs w:val="28"/>
        </w:rPr>
        <w:t xml:space="preserve"> собою пряму горизонтальну лінію довжиною 10 см</w:t>
      </w:r>
      <w:r>
        <w:rPr>
          <w:sz w:val="28"/>
          <w:szCs w:val="28"/>
          <w:lang w:val="uk-UA"/>
        </w:rPr>
        <w:t>. П</w:t>
      </w:r>
      <w:r w:rsidRPr="00D10EFD">
        <w:rPr>
          <w:sz w:val="28"/>
          <w:szCs w:val="28"/>
        </w:rPr>
        <w:t xml:space="preserve">очаток </w:t>
      </w:r>
      <w:r>
        <w:rPr>
          <w:sz w:val="28"/>
          <w:szCs w:val="28"/>
          <w:lang w:val="uk-UA"/>
        </w:rPr>
        <w:t xml:space="preserve">шкали </w:t>
      </w:r>
      <w:r w:rsidRPr="00D10EFD">
        <w:rPr>
          <w:sz w:val="28"/>
          <w:szCs w:val="28"/>
        </w:rPr>
        <w:t xml:space="preserve">відповідає </w:t>
      </w:r>
      <w:r w:rsidR="00F623A3">
        <w:rPr>
          <w:sz w:val="28"/>
          <w:szCs w:val="28"/>
        </w:rPr>
        <w:t>відсутності болю</w:t>
      </w:r>
      <w:r>
        <w:rPr>
          <w:sz w:val="28"/>
          <w:szCs w:val="28"/>
          <w:lang w:val="uk-UA"/>
        </w:rPr>
        <w:t>, к</w:t>
      </w:r>
      <w:r w:rsidRPr="00D10EFD">
        <w:rPr>
          <w:sz w:val="28"/>
          <w:szCs w:val="28"/>
        </w:rPr>
        <w:t>ін</w:t>
      </w:r>
      <w:r>
        <w:rPr>
          <w:sz w:val="28"/>
          <w:szCs w:val="28"/>
          <w:lang w:val="uk-UA"/>
        </w:rPr>
        <w:t>е</w:t>
      </w:r>
      <w:r w:rsidRPr="00D10EFD">
        <w:rPr>
          <w:sz w:val="28"/>
          <w:szCs w:val="28"/>
        </w:rPr>
        <w:t>ц</w:t>
      </w:r>
      <w:r>
        <w:rPr>
          <w:sz w:val="28"/>
          <w:szCs w:val="28"/>
          <w:lang w:val="uk-UA"/>
        </w:rPr>
        <w:t>ь</w:t>
      </w:r>
      <w:r w:rsidRPr="00D10EFD">
        <w:rPr>
          <w:sz w:val="28"/>
          <w:szCs w:val="28"/>
        </w:rPr>
        <w:t xml:space="preserve"> </w:t>
      </w:r>
      <w:r>
        <w:rPr>
          <w:sz w:val="28"/>
          <w:szCs w:val="28"/>
        </w:rPr>
        <w:t>шкал</w:t>
      </w:r>
      <w:r>
        <w:rPr>
          <w:sz w:val="28"/>
          <w:szCs w:val="28"/>
          <w:lang w:val="uk-UA"/>
        </w:rPr>
        <w:t>и</w:t>
      </w:r>
      <w:r w:rsidRPr="00D10EFD">
        <w:rPr>
          <w:sz w:val="28"/>
          <w:szCs w:val="28"/>
        </w:rPr>
        <w:t xml:space="preserve"> відображає «нестерпн</w:t>
      </w:r>
      <w:r>
        <w:rPr>
          <w:sz w:val="28"/>
          <w:szCs w:val="28"/>
        </w:rPr>
        <w:t>ий біль»</w:t>
      </w:r>
      <w:r w:rsidR="00AD297F" w:rsidRPr="00A14B51">
        <w:rPr>
          <w:sz w:val="28"/>
          <w:szCs w:val="28"/>
        </w:rPr>
        <w:t>.</w:t>
      </w:r>
      <w:r>
        <w:rPr>
          <w:sz w:val="28"/>
          <w:szCs w:val="28"/>
          <w:lang w:val="uk-UA"/>
        </w:rPr>
        <w:t xml:space="preserve"> </w:t>
      </w:r>
      <w:r w:rsidR="00AD297F">
        <w:rPr>
          <w:sz w:val="28"/>
          <w:szCs w:val="28"/>
        </w:rPr>
        <w:t>Учасник</w:t>
      </w:r>
      <w:r w:rsidR="00AD297F">
        <w:rPr>
          <w:sz w:val="28"/>
          <w:szCs w:val="28"/>
          <w:lang w:val="uk-UA"/>
        </w:rPr>
        <w:t>и</w:t>
      </w:r>
      <w:r w:rsidR="00AD297F">
        <w:rPr>
          <w:sz w:val="28"/>
          <w:szCs w:val="28"/>
        </w:rPr>
        <w:t xml:space="preserve"> експерименту</w:t>
      </w:r>
      <w:r w:rsidR="00AD297F">
        <w:rPr>
          <w:sz w:val="28"/>
          <w:szCs w:val="28"/>
          <w:lang w:val="uk-UA"/>
        </w:rPr>
        <w:t xml:space="preserve">, оцінивши ступінь болю, робили відповідну відмітку на цій шкалі до та після дослідження. </w:t>
      </w:r>
      <w:r w:rsidR="00AD297F" w:rsidRPr="00D10EFD">
        <w:rPr>
          <w:sz w:val="28"/>
          <w:szCs w:val="28"/>
        </w:rPr>
        <w:t xml:space="preserve">Це дозволило </w:t>
      </w:r>
      <w:r w:rsidR="00AD297F">
        <w:rPr>
          <w:sz w:val="28"/>
          <w:szCs w:val="28"/>
          <w:lang w:val="uk-UA"/>
        </w:rPr>
        <w:t xml:space="preserve">оцінити результативність запропонованої методики стосовно зменшення больового синдрому </w:t>
      </w:r>
      <w:r>
        <w:rPr>
          <w:sz w:val="28"/>
          <w:szCs w:val="28"/>
          <w:lang w:val="uk-UA"/>
        </w:rPr>
        <w:t>(малюнок 2.3).</w:t>
      </w:r>
    </w:p>
    <w:p w:rsidR="0059578D" w:rsidRDefault="0059578D" w:rsidP="00A62A22">
      <w:pPr>
        <w:spacing w:after="0" w:line="360" w:lineRule="auto"/>
        <w:ind w:firstLine="709"/>
        <w:jc w:val="both"/>
        <w:rPr>
          <w:sz w:val="28"/>
          <w:szCs w:val="28"/>
          <w:lang w:val="uk-UA"/>
        </w:rPr>
      </w:pPr>
    </w:p>
    <w:p w:rsidR="00F623A3" w:rsidRDefault="00F623A3" w:rsidP="00F623A3">
      <w:pPr>
        <w:spacing w:after="0" w:line="360" w:lineRule="auto"/>
        <w:ind w:firstLine="709"/>
        <w:jc w:val="center"/>
        <w:rPr>
          <w:sz w:val="28"/>
          <w:szCs w:val="28"/>
          <w:lang w:val="uk-UA"/>
        </w:rPr>
      </w:pPr>
      <w:r w:rsidRPr="00F623A3">
        <w:rPr>
          <w:noProof/>
          <w:sz w:val="28"/>
          <w:szCs w:val="28"/>
          <w:lang w:eastAsia="ru-RU"/>
        </w:rPr>
        <w:lastRenderedPageBreak/>
        <w:drawing>
          <wp:inline distT="0" distB="0" distL="0" distR="0">
            <wp:extent cx="4709092" cy="2009775"/>
            <wp:effectExtent l="0" t="0" r="0" b="0"/>
            <wp:docPr id="15" name="Рисунок 1" descr="C:\Users\421u6\Desktop\0-1024x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421u6\Desktop\0-1024x727.jpg"/>
                    <pic:cNvPicPr>
                      <a:picLocks noChangeAspect="1" noChangeArrowheads="1"/>
                    </pic:cNvPicPr>
                  </pic:nvPicPr>
                  <pic:blipFill>
                    <a:blip r:embed="rId44" cstate="print"/>
                    <a:srcRect/>
                    <a:stretch>
                      <a:fillRect/>
                    </a:stretch>
                  </pic:blipFill>
                  <pic:spPr bwMode="auto">
                    <a:xfrm>
                      <a:off x="0" y="0"/>
                      <a:ext cx="4760826" cy="2031854"/>
                    </a:xfrm>
                    <a:prstGeom prst="rect">
                      <a:avLst/>
                    </a:prstGeom>
                    <a:noFill/>
                    <a:ln w="9525">
                      <a:noFill/>
                      <a:miter lim="800000"/>
                      <a:headEnd/>
                      <a:tailEnd/>
                    </a:ln>
                  </pic:spPr>
                </pic:pic>
              </a:graphicData>
            </a:graphic>
          </wp:inline>
        </w:drawing>
      </w:r>
    </w:p>
    <w:p w:rsidR="00F623A3" w:rsidRDefault="00F623A3" w:rsidP="0059578D">
      <w:pPr>
        <w:spacing w:after="0" w:line="360" w:lineRule="auto"/>
        <w:jc w:val="center"/>
        <w:rPr>
          <w:i/>
          <w:sz w:val="28"/>
          <w:szCs w:val="28"/>
          <w:lang w:val="uk-UA"/>
        </w:rPr>
      </w:pPr>
      <w:r w:rsidRPr="008B54E5">
        <w:rPr>
          <w:i/>
          <w:sz w:val="28"/>
          <w:szCs w:val="28"/>
          <w:lang w:val="uk-UA"/>
        </w:rPr>
        <w:t>Малюнок 2.3. Візуальна ана</w:t>
      </w:r>
      <w:r w:rsidR="00AD297F">
        <w:rPr>
          <w:i/>
          <w:sz w:val="28"/>
          <w:szCs w:val="28"/>
          <w:lang w:val="uk-UA"/>
        </w:rPr>
        <w:t>логова шкала оцінки болю</w:t>
      </w:r>
    </w:p>
    <w:p w:rsidR="00AD297F" w:rsidRPr="00A14B51" w:rsidRDefault="00AD297F" w:rsidP="0059578D">
      <w:pPr>
        <w:spacing w:after="0" w:line="360" w:lineRule="auto"/>
        <w:jc w:val="center"/>
        <w:rPr>
          <w:sz w:val="28"/>
          <w:szCs w:val="28"/>
          <w:lang w:val="uk-UA"/>
        </w:rPr>
      </w:pPr>
      <w:r w:rsidRPr="00A14B51">
        <w:rPr>
          <w:sz w:val="28"/>
          <w:szCs w:val="28"/>
          <w:lang w:val="uk-UA"/>
        </w:rPr>
        <w:t>[</w:t>
      </w:r>
      <w:r w:rsidRPr="00AD297F">
        <w:rPr>
          <w:sz w:val="28"/>
          <w:szCs w:val="28"/>
          <w:lang w:val="en-US"/>
        </w:rPr>
        <w:t>https</w:t>
      </w:r>
      <w:r w:rsidRPr="00A14B51">
        <w:rPr>
          <w:sz w:val="28"/>
          <w:szCs w:val="28"/>
          <w:lang w:val="uk-UA"/>
        </w:rPr>
        <w:t>://</w:t>
      </w:r>
      <w:r w:rsidRPr="00AD297F">
        <w:rPr>
          <w:sz w:val="28"/>
          <w:szCs w:val="28"/>
          <w:lang w:val="en-US"/>
        </w:rPr>
        <w:t>moz</w:t>
      </w:r>
      <w:r w:rsidRPr="00A14B51">
        <w:rPr>
          <w:sz w:val="28"/>
          <w:szCs w:val="28"/>
          <w:lang w:val="uk-UA"/>
        </w:rPr>
        <w:t>.</w:t>
      </w:r>
      <w:r w:rsidRPr="00AD297F">
        <w:rPr>
          <w:sz w:val="28"/>
          <w:szCs w:val="28"/>
          <w:lang w:val="en-US"/>
        </w:rPr>
        <w:t>gov</w:t>
      </w:r>
      <w:r w:rsidRPr="00A14B51">
        <w:rPr>
          <w:sz w:val="28"/>
          <w:szCs w:val="28"/>
          <w:lang w:val="uk-UA"/>
        </w:rPr>
        <w:t>.</w:t>
      </w:r>
      <w:r w:rsidRPr="00AD297F">
        <w:rPr>
          <w:sz w:val="28"/>
          <w:szCs w:val="28"/>
          <w:lang w:val="en-US"/>
        </w:rPr>
        <w:t>ua</w:t>
      </w:r>
      <w:r w:rsidRPr="00A14B51">
        <w:rPr>
          <w:sz w:val="28"/>
          <w:szCs w:val="28"/>
          <w:lang w:val="uk-UA"/>
        </w:rPr>
        <w:t>/</w:t>
      </w:r>
      <w:r w:rsidRPr="00AD297F">
        <w:rPr>
          <w:sz w:val="28"/>
          <w:szCs w:val="28"/>
          <w:lang w:val="en-US"/>
        </w:rPr>
        <w:t>uploads</w:t>
      </w:r>
      <w:r w:rsidRPr="00A14B51">
        <w:rPr>
          <w:sz w:val="28"/>
          <w:szCs w:val="28"/>
          <w:lang w:val="uk-UA"/>
        </w:rPr>
        <w:t>/7/37722-</w:t>
      </w:r>
      <w:r w:rsidRPr="00AD297F">
        <w:rPr>
          <w:sz w:val="28"/>
          <w:szCs w:val="28"/>
          <w:lang w:val="en-US"/>
        </w:rPr>
        <w:t>dn</w:t>
      </w:r>
      <w:r w:rsidRPr="00A14B51">
        <w:rPr>
          <w:sz w:val="28"/>
          <w:szCs w:val="28"/>
          <w:lang w:val="uk-UA"/>
        </w:rPr>
        <w:t>_1122_28_06_2022_</w:t>
      </w:r>
      <w:r w:rsidRPr="00AD297F">
        <w:rPr>
          <w:sz w:val="28"/>
          <w:szCs w:val="28"/>
          <w:lang w:val="en-US"/>
        </w:rPr>
        <w:t>dod</w:t>
      </w:r>
      <w:r w:rsidRPr="00A14B51">
        <w:rPr>
          <w:sz w:val="28"/>
          <w:szCs w:val="28"/>
          <w:lang w:val="uk-UA"/>
        </w:rPr>
        <w:t>.</w:t>
      </w:r>
      <w:r w:rsidRPr="00AD297F">
        <w:rPr>
          <w:sz w:val="28"/>
          <w:szCs w:val="28"/>
          <w:lang w:val="en-US"/>
        </w:rPr>
        <w:t>pdf</w:t>
      </w:r>
      <w:r w:rsidRPr="00A14B51">
        <w:rPr>
          <w:sz w:val="28"/>
          <w:szCs w:val="28"/>
          <w:lang w:val="uk-UA"/>
        </w:rPr>
        <w:t>]</w:t>
      </w:r>
    </w:p>
    <w:p w:rsidR="00AD297F" w:rsidRPr="00A14B51" w:rsidRDefault="00AD297F" w:rsidP="0059578D">
      <w:pPr>
        <w:spacing w:after="0" w:line="360" w:lineRule="auto"/>
        <w:jc w:val="center"/>
        <w:rPr>
          <w:i/>
          <w:sz w:val="28"/>
          <w:szCs w:val="28"/>
          <w:lang w:val="uk-UA"/>
        </w:rPr>
      </w:pPr>
    </w:p>
    <w:p w:rsidR="00AD297F" w:rsidRPr="00A14B51" w:rsidRDefault="00AD297F" w:rsidP="003964EC">
      <w:pPr>
        <w:spacing w:after="0" w:line="360" w:lineRule="auto"/>
        <w:ind w:firstLine="709"/>
        <w:jc w:val="both"/>
        <w:rPr>
          <w:i/>
          <w:sz w:val="28"/>
          <w:szCs w:val="28"/>
          <w:lang w:val="uk-UA"/>
        </w:rPr>
      </w:pPr>
      <w:r>
        <w:rPr>
          <w:sz w:val="28"/>
          <w:szCs w:val="28"/>
          <w:lang w:val="uk-UA"/>
        </w:rPr>
        <w:t xml:space="preserve">ВАШБ </w:t>
      </w:r>
      <w:r w:rsidRPr="00A14B51">
        <w:rPr>
          <w:sz w:val="28"/>
          <w:szCs w:val="28"/>
          <w:lang w:val="uk-UA"/>
        </w:rPr>
        <w:t xml:space="preserve">є досить чутливим методом для кількісної оцінки болю, і дані, отримані за </w:t>
      </w:r>
      <w:r>
        <w:rPr>
          <w:sz w:val="28"/>
          <w:szCs w:val="28"/>
          <w:lang w:val="uk-UA"/>
        </w:rPr>
        <w:t xml:space="preserve">її </w:t>
      </w:r>
      <w:r w:rsidRPr="00A14B51">
        <w:rPr>
          <w:sz w:val="28"/>
          <w:szCs w:val="28"/>
          <w:lang w:val="uk-UA"/>
        </w:rPr>
        <w:t>допомогою, добре корелюють з іншими методами вимірювання інтенсивності болю [</w:t>
      </w:r>
      <w:r>
        <w:rPr>
          <w:sz w:val="28"/>
          <w:szCs w:val="28"/>
          <w:lang w:val="uk-UA"/>
        </w:rPr>
        <w:t>2, 14, 19, 23</w:t>
      </w:r>
      <w:r w:rsidRPr="00A14B51">
        <w:rPr>
          <w:sz w:val="28"/>
          <w:szCs w:val="28"/>
          <w:lang w:val="uk-UA"/>
        </w:rPr>
        <w:t>].</w:t>
      </w:r>
    </w:p>
    <w:p w:rsidR="00A62A22" w:rsidRPr="003964EC" w:rsidRDefault="00A62A22" w:rsidP="003964EC">
      <w:pPr>
        <w:spacing w:after="0" w:line="360" w:lineRule="auto"/>
        <w:ind w:firstLine="709"/>
        <w:jc w:val="both"/>
        <w:rPr>
          <w:b/>
          <w:sz w:val="28"/>
          <w:szCs w:val="28"/>
          <w:lang w:val="uk-UA"/>
        </w:rPr>
      </w:pPr>
      <w:r w:rsidRPr="007B768A">
        <w:rPr>
          <w:b/>
          <w:sz w:val="28"/>
          <w:szCs w:val="28"/>
          <w:lang w:val="uk-UA"/>
        </w:rPr>
        <w:t>2.2.6</w:t>
      </w:r>
      <w:r w:rsidRPr="004A6BAC">
        <w:rPr>
          <w:b/>
          <w:sz w:val="28"/>
          <w:szCs w:val="28"/>
          <w:lang w:val="uk-UA"/>
        </w:rPr>
        <w:t xml:space="preserve"> Методи оцінки функціональних можливостей</w:t>
      </w:r>
      <w:r w:rsidR="003964EC" w:rsidRPr="003964EC">
        <w:rPr>
          <w:b/>
          <w:sz w:val="28"/>
          <w:szCs w:val="28"/>
          <w:lang w:val="uk-UA"/>
        </w:rPr>
        <w:t xml:space="preserve"> </w:t>
      </w:r>
      <w:r w:rsidR="003964EC">
        <w:rPr>
          <w:b/>
          <w:sz w:val="28"/>
          <w:szCs w:val="28"/>
          <w:lang w:val="uk-UA"/>
        </w:rPr>
        <w:t>дихальної системи та серцево-судинної системи</w:t>
      </w:r>
    </w:p>
    <w:p w:rsidR="00A62A22" w:rsidRDefault="00A62A22" w:rsidP="003964EC">
      <w:pPr>
        <w:pStyle w:val="HTML"/>
        <w:spacing w:line="360" w:lineRule="auto"/>
        <w:ind w:firstLine="709"/>
        <w:jc w:val="both"/>
        <w:rPr>
          <w:rFonts w:ascii="Times New Roman" w:hAnsi="Times New Roman"/>
          <w:color w:val="212121"/>
          <w:sz w:val="28"/>
          <w:szCs w:val="28"/>
          <w:lang w:val="uk-UA"/>
        </w:rPr>
      </w:pPr>
      <w:r w:rsidRPr="007B49CD">
        <w:rPr>
          <w:rFonts w:ascii="Times New Roman" w:hAnsi="Times New Roman"/>
          <w:color w:val="212121"/>
          <w:sz w:val="28"/>
          <w:szCs w:val="28"/>
          <w:lang w:val="uk-UA"/>
        </w:rPr>
        <w:t>Функціональні можли</w:t>
      </w:r>
      <w:r>
        <w:rPr>
          <w:rFonts w:ascii="Times New Roman" w:hAnsi="Times New Roman"/>
          <w:color w:val="212121"/>
          <w:sz w:val="28"/>
          <w:szCs w:val="28"/>
          <w:lang w:val="uk-UA"/>
        </w:rPr>
        <w:t xml:space="preserve">вості </w:t>
      </w:r>
      <w:r w:rsidR="00AA0B91">
        <w:rPr>
          <w:rFonts w:ascii="Times New Roman" w:hAnsi="Times New Roman"/>
          <w:color w:val="212121"/>
          <w:sz w:val="28"/>
          <w:szCs w:val="28"/>
          <w:lang w:val="uk-UA"/>
        </w:rPr>
        <w:t>дихальної системи</w:t>
      </w:r>
      <w:r>
        <w:rPr>
          <w:rFonts w:ascii="Times New Roman" w:hAnsi="Times New Roman"/>
          <w:color w:val="212121"/>
          <w:sz w:val="28"/>
          <w:szCs w:val="28"/>
          <w:lang w:val="uk-UA"/>
        </w:rPr>
        <w:t xml:space="preserve"> оцінювали</w:t>
      </w:r>
      <w:r w:rsidRPr="007B49CD">
        <w:rPr>
          <w:rFonts w:ascii="Times New Roman" w:hAnsi="Times New Roman"/>
          <w:color w:val="212121"/>
          <w:sz w:val="28"/>
          <w:szCs w:val="28"/>
          <w:lang w:val="uk-UA"/>
        </w:rPr>
        <w:t xml:space="preserve"> за допомогою проб із затримкою дихання - проба Штанге</w:t>
      </w:r>
      <w:r>
        <w:rPr>
          <w:rFonts w:ascii="Times New Roman" w:hAnsi="Times New Roman"/>
          <w:color w:val="212121"/>
          <w:sz w:val="28"/>
          <w:szCs w:val="28"/>
          <w:lang w:val="uk-UA"/>
        </w:rPr>
        <w:t xml:space="preserve"> (з затримкою дихання на вдосі)  та</w:t>
      </w:r>
      <w:r w:rsidRPr="007B49CD">
        <w:rPr>
          <w:rFonts w:ascii="Times New Roman" w:hAnsi="Times New Roman"/>
          <w:color w:val="212121"/>
          <w:sz w:val="28"/>
          <w:szCs w:val="28"/>
          <w:lang w:val="uk-UA"/>
        </w:rPr>
        <w:t xml:space="preserve"> проба Генчі</w:t>
      </w:r>
      <w:r>
        <w:rPr>
          <w:rFonts w:ascii="Times New Roman" w:hAnsi="Times New Roman"/>
          <w:color w:val="212121"/>
          <w:sz w:val="28"/>
          <w:szCs w:val="28"/>
          <w:lang w:val="uk-UA"/>
        </w:rPr>
        <w:t xml:space="preserve"> (з затримкою дихання на видосі)</w:t>
      </w:r>
      <w:r w:rsidRPr="007B49CD">
        <w:rPr>
          <w:rFonts w:ascii="Times New Roman" w:hAnsi="Times New Roman"/>
          <w:color w:val="212121"/>
          <w:sz w:val="28"/>
          <w:szCs w:val="28"/>
          <w:lang w:val="uk-UA"/>
        </w:rPr>
        <w:t xml:space="preserve">. </w:t>
      </w:r>
      <w:r>
        <w:rPr>
          <w:rFonts w:ascii="Times New Roman" w:hAnsi="Times New Roman" w:cs="Times New Roman"/>
          <w:sz w:val="28"/>
          <w:szCs w:val="28"/>
        </w:rPr>
        <w:t>Проб</w:t>
      </w:r>
      <w:r>
        <w:rPr>
          <w:rFonts w:ascii="Times New Roman" w:hAnsi="Times New Roman" w:cs="Times New Roman"/>
          <w:sz w:val="28"/>
          <w:szCs w:val="28"/>
          <w:lang w:val="uk-UA"/>
        </w:rPr>
        <w:t>и</w:t>
      </w:r>
      <w:r w:rsidRPr="00D10EFD">
        <w:rPr>
          <w:rFonts w:ascii="Times New Roman" w:hAnsi="Times New Roman" w:cs="Times New Roman"/>
          <w:sz w:val="28"/>
          <w:szCs w:val="28"/>
        </w:rPr>
        <w:t xml:space="preserve"> з за</w:t>
      </w:r>
      <w:r>
        <w:rPr>
          <w:rFonts w:ascii="Times New Roman" w:hAnsi="Times New Roman" w:cs="Times New Roman"/>
          <w:sz w:val="28"/>
          <w:szCs w:val="28"/>
        </w:rPr>
        <w:t>тримкою дихання використову</w:t>
      </w:r>
      <w:r>
        <w:rPr>
          <w:rFonts w:ascii="Times New Roman" w:hAnsi="Times New Roman" w:cs="Times New Roman"/>
          <w:sz w:val="28"/>
          <w:szCs w:val="28"/>
          <w:lang w:val="uk-UA"/>
        </w:rPr>
        <w:t>вались</w:t>
      </w:r>
      <w:r w:rsidRPr="00D10EFD">
        <w:rPr>
          <w:rFonts w:ascii="Times New Roman" w:hAnsi="Times New Roman" w:cs="Times New Roman"/>
          <w:sz w:val="28"/>
          <w:szCs w:val="28"/>
        </w:rPr>
        <w:t xml:space="preserve"> для </w:t>
      </w:r>
      <w:r>
        <w:rPr>
          <w:rFonts w:ascii="Times New Roman" w:hAnsi="Times New Roman" w:cs="Times New Roman"/>
          <w:sz w:val="28"/>
          <w:szCs w:val="28"/>
        </w:rPr>
        <w:t>визначення легеневої ємкості</w:t>
      </w:r>
      <w:r>
        <w:rPr>
          <w:rFonts w:ascii="Times New Roman" w:hAnsi="Times New Roman" w:cs="Times New Roman"/>
          <w:sz w:val="28"/>
          <w:szCs w:val="28"/>
          <w:lang w:val="uk-UA"/>
        </w:rPr>
        <w:t xml:space="preserve">, </w:t>
      </w:r>
      <w:r>
        <w:rPr>
          <w:rFonts w:ascii="Times New Roman" w:hAnsi="Times New Roman" w:cs="Times New Roman"/>
          <w:sz w:val="28"/>
          <w:szCs w:val="28"/>
        </w:rPr>
        <w:t>киснев</w:t>
      </w:r>
      <w:r>
        <w:rPr>
          <w:rFonts w:ascii="Times New Roman" w:hAnsi="Times New Roman" w:cs="Times New Roman"/>
          <w:sz w:val="28"/>
          <w:szCs w:val="28"/>
          <w:lang w:val="uk-UA"/>
        </w:rPr>
        <w:t>ого</w:t>
      </w:r>
      <w:r w:rsidRPr="00D10EFD">
        <w:rPr>
          <w:rFonts w:ascii="Times New Roman" w:hAnsi="Times New Roman" w:cs="Times New Roman"/>
          <w:sz w:val="28"/>
          <w:szCs w:val="28"/>
        </w:rPr>
        <w:t xml:space="preserve"> забезпечення організму. </w:t>
      </w:r>
      <w:r>
        <w:rPr>
          <w:rFonts w:ascii="Times New Roman" w:hAnsi="Times New Roman" w:cs="Times New Roman"/>
          <w:sz w:val="28"/>
          <w:szCs w:val="28"/>
          <w:lang w:val="uk-UA"/>
        </w:rPr>
        <w:t xml:space="preserve">Також ці проби давали інформацію про </w:t>
      </w:r>
      <w:r w:rsidRPr="00D10EFD">
        <w:rPr>
          <w:rFonts w:ascii="Times New Roman" w:hAnsi="Times New Roman" w:cs="Times New Roman"/>
          <w:sz w:val="28"/>
          <w:szCs w:val="28"/>
        </w:rPr>
        <w:t>загаль</w:t>
      </w:r>
      <w:r>
        <w:rPr>
          <w:rFonts w:ascii="Times New Roman" w:hAnsi="Times New Roman" w:cs="Times New Roman"/>
          <w:sz w:val="28"/>
          <w:szCs w:val="28"/>
        </w:rPr>
        <w:t>ний рівень тренованості людини</w:t>
      </w:r>
      <w:r w:rsidRPr="00D10EFD">
        <w:rPr>
          <w:rFonts w:ascii="Times New Roman" w:hAnsi="Times New Roman" w:cs="Times New Roman"/>
          <w:sz w:val="28"/>
          <w:szCs w:val="28"/>
        </w:rPr>
        <w:t>.</w:t>
      </w:r>
    </w:p>
    <w:p w:rsidR="00A62A22" w:rsidRDefault="00A62A22" w:rsidP="003964EC">
      <w:pPr>
        <w:pStyle w:val="HTML"/>
        <w:spacing w:line="360" w:lineRule="auto"/>
        <w:ind w:firstLine="709"/>
        <w:jc w:val="both"/>
        <w:rPr>
          <w:rFonts w:ascii="Times New Roman" w:hAnsi="Times New Roman"/>
          <w:color w:val="212121"/>
          <w:sz w:val="28"/>
          <w:szCs w:val="28"/>
          <w:lang w:val="uk-UA"/>
        </w:rPr>
      </w:pPr>
      <w:r w:rsidRPr="007B49CD">
        <w:rPr>
          <w:rFonts w:ascii="Times New Roman" w:hAnsi="Times New Roman"/>
          <w:color w:val="212121"/>
          <w:sz w:val="28"/>
          <w:szCs w:val="28"/>
          <w:lang w:val="uk-UA"/>
        </w:rPr>
        <w:t xml:space="preserve">При проведенні проби Штанге дитині сидячи </w:t>
      </w:r>
      <w:r w:rsidRPr="00A62A22">
        <w:rPr>
          <w:rFonts w:ascii="Times New Roman" w:hAnsi="Times New Roman" w:cs="Times New Roman"/>
          <w:sz w:val="28"/>
          <w:szCs w:val="28"/>
          <w:lang w:val="uk-UA"/>
        </w:rPr>
        <w:t xml:space="preserve">після 5 хвилин відпочинку </w:t>
      </w:r>
      <w:r>
        <w:rPr>
          <w:rFonts w:ascii="Times New Roman" w:hAnsi="Times New Roman" w:cs="Times New Roman"/>
          <w:sz w:val="28"/>
          <w:szCs w:val="28"/>
          <w:lang w:val="uk-UA"/>
        </w:rPr>
        <w:t>пропонували з</w:t>
      </w:r>
      <w:r w:rsidRPr="00A62A22">
        <w:rPr>
          <w:rFonts w:ascii="Times New Roman" w:hAnsi="Times New Roman" w:cs="Times New Roman"/>
          <w:sz w:val="28"/>
          <w:szCs w:val="28"/>
          <w:lang w:val="uk-UA"/>
        </w:rPr>
        <w:t>роби</w:t>
      </w:r>
      <w:r>
        <w:rPr>
          <w:rFonts w:ascii="Times New Roman" w:hAnsi="Times New Roman" w:cs="Times New Roman"/>
          <w:sz w:val="28"/>
          <w:szCs w:val="28"/>
          <w:lang w:val="uk-UA"/>
        </w:rPr>
        <w:t>ти</w:t>
      </w:r>
      <w:r w:rsidRPr="00A62A22">
        <w:rPr>
          <w:rFonts w:ascii="Times New Roman" w:hAnsi="Times New Roman" w:cs="Times New Roman"/>
          <w:sz w:val="28"/>
          <w:szCs w:val="28"/>
          <w:lang w:val="uk-UA"/>
        </w:rPr>
        <w:t xml:space="preserve"> 2-3 глибоких вдихи і видихи, потім </w:t>
      </w:r>
      <w:r>
        <w:rPr>
          <w:rFonts w:ascii="Times New Roman" w:hAnsi="Times New Roman" w:cs="Times New Roman"/>
          <w:sz w:val="28"/>
          <w:szCs w:val="28"/>
          <w:lang w:val="uk-UA"/>
        </w:rPr>
        <w:t>з</w:t>
      </w:r>
      <w:r w:rsidRPr="00A62A22">
        <w:rPr>
          <w:rFonts w:ascii="Times New Roman" w:hAnsi="Times New Roman" w:cs="Times New Roman"/>
          <w:sz w:val="28"/>
          <w:szCs w:val="28"/>
          <w:lang w:val="uk-UA"/>
        </w:rPr>
        <w:t>роби</w:t>
      </w:r>
      <w:r>
        <w:rPr>
          <w:rFonts w:ascii="Times New Roman" w:hAnsi="Times New Roman" w:cs="Times New Roman"/>
          <w:sz w:val="28"/>
          <w:szCs w:val="28"/>
          <w:lang w:val="uk-UA"/>
        </w:rPr>
        <w:t>ти</w:t>
      </w:r>
      <w:r w:rsidRPr="00A62A22">
        <w:rPr>
          <w:rFonts w:ascii="Times New Roman" w:hAnsi="Times New Roman" w:cs="Times New Roman"/>
          <w:sz w:val="28"/>
          <w:szCs w:val="28"/>
          <w:lang w:val="uk-UA"/>
        </w:rPr>
        <w:t xml:space="preserve"> повний вдих (80-90% від максимального) і затрим</w:t>
      </w:r>
      <w:r>
        <w:rPr>
          <w:rFonts w:ascii="Times New Roman" w:hAnsi="Times New Roman" w:cs="Times New Roman"/>
          <w:sz w:val="28"/>
          <w:szCs w:val="28"/>
          <w:lang w:val="uk-UA"/>
        </w:rPr>
        <w:t>ати</w:t>
      </w:r>
      <w:r w:rsidRPr="00A62A22">
        <w:rPr>
          <w:rFonts w:ascii="Times New Roman" w:hAnsi="Times New Roman" w:cs="Times New Roman"/>
          <w:sz w:val="28"/>
          <w:szCs w:val="28"/>
          <w:lang w:val="uk-UA"/>
        </w:rPr>
        <w:t xml:space="preserve"> дихання. </w:t>
      </w:r>
      <w:r w:rsidRPr="007B49CD">
        <w:rPr>
          <w:rFonts w:ascii="Times New Roman" w:hAnsi="Times New Roman"/>
          <w:color w:val="212121"/>
          <w:sz w:val="28"/>
          <w:szCs w:val="28"/>
          <w:lang w:val="uk-UA"/>
        </w:rPr>
        <w:t xml:space="preserve">Тривалість затримки дихання у здорових дітей </w:t>
      </w:r>
      <w:r>
        <w:rPr>
          <w:rFonts w:ascii="Times New Roman" w:hAnsi="Times New Roman"/>
          <w:color w:val="212121"/>
          <w:sz w:val="28"/>
          <w:szCs w:val="28"/>
          <w:lang w:val="uk-UA"/>
        </w:rPr>
        <w:t>коливається від 20 до 55 сек. (вимірювалась</w:t>
      </w:r>
      <w:r w:rsidRPr="007B49CD">
        <w:rPr>
          <w:rFonts w:ascii="Times New Roman" w:hAnsi="Times New Roman"/>
          <w:color w:val="212121"/>
          <w:sz w:val="28"/>
          <w:szCs w:val="28"/>
          <w:lang w:val="uk-UA"/>
        </w:rPr>
        <w:t xml:space="preserve"> секундоміром</w:t>
      </w:r>
      <w:r>
        <w:rPr>
          <w:rFonts w:ascii="Times New Roman" w:hAnsi="Times New Roman"/>
          <w:color w:val="212121"/>
          <w:sz w:val="28"/>
          <w:szCs w:val="28"/>
          <w:lang w:val="uk-UA"/>
        </w:rPr>
        <w:t>).</w:t>
      </w:r>
    </w:p>
    <w:p w:rsidR="00A62A22" w:rsidRDefault="00A62A22" w:rsidP="003964EC">
      <w:pPr>
        <w:pStyle w:val="HTML"/>
        <w:spacing w:line="360" w:lineRule="auto"/>
        <w:ind w:firstLine="709"/>
        <w:jc w:val="both"/>
        <w:rPr>
          <w:rFonts w:ascii="Times New Roman" w:hAnsi="Times New Roman" w:cs="Times New Roman"/>
          <w:color w:val="202122"/>
          <w:sz w:val="28"/>
          <w:szCs w:val="28"/>
          <w:shd w:val="clear" w:color="auto" w:fill="FFFFFF"/>
          <w:lang w:val="uk-UA"/>
        </w:rPr>
      </w:pPr>
      <w:r w:rsidRPr="007B49CD">
        <w:rPr>
          <w:rFonts w:ascii="Times New Roman" w:hAnsi="Times New Roman"/>
          <w:color w:val="212121"/>
          <w:sz w:val="28"/>
          <w:szCs w:val="28"/>
          <w:lang w:val="uk-UA"/>
        </w:rPr>
        <w:t xml:space="preserve">При проведенні проби Генчі дитина лежачи </w:t>
      </w:r>
      <w:r>
        <w:rPr>
          <w:rFonts w:ascii="Times New Roman" w:hAnsi="Times New Roman"/>
          <w:color w:val="212121"/>
          <w:sz w:val="28"/>
          <w:szCs w:val="28"/>
          <w:lang w:val="uk-UA"/>
        </w:rPr>
        <w:t>після звичайного (</w:t>
      </w:r>
      <w:r w:rsidRPr="007B49CD">
        <w:rPr>
          <w:rFonts w:ascii="Times New Roman" w:hAnsi="Times New Roman"/>
          <w:color w:val="212121"/>
          <w:sz w:val="28"/>
          <w:szCs w:val="28"/>
          <w:lang w:val="uk-UA"/>
        </w:rPr>
        <w:t xml:space="preserve">не </w:t>
      </w:r>
      <w:r>
        <w:rPr>
          <w:rFonts w:ascii="Times New Roman" w:hAnsi="Times New Roman"/>
          <w:color w:val="212121"/>
          <w:sz w:val="28"/>
          <w:szCs w:val="28"/>
          <w:lang w:val="uk-UA"/>
        </w:rPr>
        <w:t>надмірного) видиху затримувала</w:t>
      </w:r>
      <w:r w:rsidRPr="007B49CD">
        <w:rPr>
          <w:rFonts w:ascii="Times New Roman" w:hAnsi="Times New Roman"/>
          <w:color w:val="212121"/>
          <w:sz w:val="28"/>
          <w:szCs w:val="28"/>
          <w:lang w:val="uk-UA"/>
        </w:rPr>
        <w:t xml:space="preserve"> дихання. Здорові діти шкільного віку затримують дихання на 25 - 40 секунд</w:t>
      </w:r>
      <w:r w:rsidRPr="007B49CD">
        <w:rPr>
          <w:rFonts w:ascii="Times New Roman" w:hAnsi="Times New Roman"/>
          <w:sz w:val="28"/>
          <w:szCs w:val="28"/>
          <w:lang w:val="uk-UA"/>
        </w:rPr>
        <w:t xml:space="preserve">. </w:t>
      </w:r>
      <w:r w:rsidRPr="003533BC">
        <w:rPr>
          <w:rFonts w:ascii="Times New Roman" w:hAnsi="Times New Roman" w:cs="Times New Roman"/>
          <w:color w:val="202122"/>
          <w:sz w:val="28"/>
          <w:szCs w:val="28"/>
          <w:shd w:val="clear" w:color="auto" w:fill="FFFFFF"/>
        </w:rPr>
        <w:t>Тривалість</w:t>
      </w:r>
      <w:r>
        <w:rPr>
          <w:rFonts w:ascii="Times New Roman" w:hAnsi="Times New Roman" w:cs="Times New Roman"/>
          <w:color w:val="202122"/>
          <w:sz w:val="28"/>
          <w:szCs w:val="28"/>
          <w:shd w:val="clear" w:color="auto" w:fill="FFFFFF"/>
        </w:rPr>
        <w:t xml:space="preserve"> перерви у диханні в</w:t>
      </w:r>
      <w:r>
        <w:rPr>
          <w:rFonts w:ascii="Times New Roman" w:hAnsi="Times New Roman" w:cs="Times New Roman"/>
          <w:color w:val="202122"/>
          <w:sz w:val="28"/>
          <w:szCs w:val="28"/>
          <w:shd w:val="clear" w:color="auto" w:fill="FFFFFF"/>
          <w:lang w:val="uk-UA"/>
        </w:rPr>
        <w:t>и</w:t>
      </w:r>
      <w:r>
        <w:rPr>
          <w:rFonts w:ascii="Times New Roman" w:hAnsi="Times New Roman" w:cs="Times New Roman"/>
          <w:color w:val="202122"/>
          <w:sz w:val="28"/>
          <w:szCs w:val="28"/>
          <w:shd w:val="clear" w:color="auto" w:fill="FFFFFF"/>
        </w:rPr>
        <w:t>знача</w:t>
      </w:r>
      <w:r>
        <w:rPr>
          <w:rFonts w:ascii="Times New Roman" w:hAnsi="Times New Roman" w:cs="Times New Roman"/>
          <w:color w:val="202122"/>
          <w:sz w:val="28"/>
          <w:szCs w:val="28"/>
          <w:shd w:val="clear" w:color="auto" w:fill="FFFFFF"/>
          <w:lang w:val="uk-UA"/>
        </w:rPr>
        <w:t>лась</w:t>
      </w:r>
      <w:r w:rsidRPr="003533BC">
        <w:rPr>
          <w:rFonts w:ascii="Times New Roman" w:hAnsi="Times New Roman" w:cs="Times New Roman"/>
          <w:color w:val="202122"/>
          <w:sz w:val="28"/>
          <w:szCs w:val="28"/>
          <w:shd w:val="clear" w:color="auto" w:fill="FFFFFF"/>
        </w:rPr>
        <w:t xml:space="preserve"> се</w:t>
      </w:r>
      <w:r>
        <w:rPr>
          <w:rFonts w:ascii="Times New Roman" w:hAnsi="Times New Roman" w:cs="Times New Roman"/>
          <w:color w:val="202122"/>
          <w:sz w:val="28"/>
          <w:szCs w:val="28"/>
          <w:shd w:val="clear" w:color="auto" w:fill="FFFFFF"/>
        </w:rPr>
        <w:t>кундоміром. Секундомір зупиня</w:t>
      </w:r>
      <w:r>
        <w:rPr>
          <w:rFonts w:ascii="Times New Roman" w:hAnsi="Times New Roman" w:cs="Times New Roman"/>
          <w:color w:val="202122"/>
          <w:sz w:val="28"/>
          <w:szCs w:val="28"/>
          <w:shd w:val="clear" w:color="auto" w:fill="FFFFFF"/>
          <w:lang w:val="uk-UA"/>
        </w:rPr>
        <w:t>ли</w:t>
      </w:r>
      <w:r w:rsidRPr="003533BC">
        <w:rPr>
          <w:rFonts w:ascii="Times New Roman" w:hAnsi="Times New Roman" w:cs="Times New Roman"/>
          <w:color w:val="202122"/>
          <w:sz w:val="28"/>
          <w:szCs w:val="28"/>
          <w:shd w:val="clear" w:color="auto" w:fill="FFFFFF"/>
        </w:rPr>
        <w:t xml:space="preserve"> в момент вдих</w:t>
      </w:r>
      <w:r>
        <w:rPr>
          <w:rFonts w:ascii="Times New Roman" w:hAnsi="Times New Roman" w:cs="Times New Roman"/>
          <w:color w:val="202122"/>
          <w:sz w:val="28"/>
          <w:szCs w:val="28"/>
          <w:shd w:val="clear" w:color="auto" w:fill="FFFFFF"/>
        </w:rPr>
        <w:t>у</w:t>
      </w:r>
      <w:r w:rsidR="004D5D6E">
        <w:rPr>
          <w:rFonts w:ascii="Times New Roman" w:hAnsi="Times New Roman" w:cs="Times New Roman"/>
          <w:color w:val="202122"/>
          <w:sz w:val="28"/>
          <w:szCs w:val="28"/>
          <w:shd w:val="clear" w:color="auto" w:fill="FFFFFF"/>
          <w:lang w:val="uk-UA"/>
        </w:rPr>
        <w:t>.</w:t>
      </w:r>
    </w:p>
    <w:p w:rsidR="003964EC" w:rsidRDefault="003964EC" w:rsidP="00A62A22">
      <w:pPr>
        <w:pStyle w:val="HTML"/>
        <w:shd w:val="clear" w:color="auto" w:fill="F8F9FA"/>
        <w:spacing w:line="360" w:lineRule="auto"/>
        <w:ind w:firstLine="709"/>
        <w:jc w:val="both"/>
        <w:rPr>
          <w:rFonts w:ascii="Times New Roman" w:hAnsi="Times New Roman" w:cs="Times New Roman"/>
          <w:color w:val="202122"/>
          <w:sz w:val="28"/>
          <w:szCs w:val="28"/>
          <w:shd w:val="clear" w:color="auto" w:fill="FFFFFF"/>
          <w:lang w:val="uk-UA"/>
        </w:rPr>
      </w:pPr>
    </w:p>
    <w:p w:rsidR="003964EC" w:rsidRPr="003964EC" w:rsidRDefault="003964EC" w:rsidP="003964EC">
      <w:pPr>
        <w:pStyle w:val="HTML"/>
        <w:shd w:val="clear" w:color="auto" w:fill="FFFFFF"/>
        <w:spacing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rPr>
        <w:lastRenderedPageBreak/>
        <w:t xml:space="preserve">Серед основних </w:t>
      </w:r>
      <w:r w:rsidRPr="00D10EFD">
        <w:rPr>
          <w:rFonts w:ascii="Times New Roman" w:hAnsi="Times New Roman" w:cs="Times New Roman"/>
          <w:sz w:val="28"/>
          <w:szCs w:val="28"/>
        </w:rPr>
        <w:t xml:space="preserve">показників гемодинаміки </w:t>
      </w:r>
      <w:r>
        <w:rPr>
          <w:rFonts w:ascii="Times New Roman" w:hAnsi="Times New Roman" w:cs="Times New Roman"/>
          <w:sz w:val="28"/>
          <w:szCs w:val="28"/>
        </w:rPr>
        <w:t>у досл</w:t>
      </w:r>
      <w:r>
        <w:rPr>
          <w:rFonts w:ascii="Times New Roman" w:hAnsi="Times New Roman" w:cs="Times New Roman"/>
          <w:sz w:val="28"/>
          <w:szCs w:val="28"/>
          <w:lang w:val="uk-UA"/>
        </w:rPr>
        <w:t>і</w:t>
      </w:r>
      <w:r>
        <w:rPr>
          <w:rFonts w:ascii="Times New Roman" w:hAnsi="Times New Roman" w:cs="Times New Roman"/>
          <w:sz w:val="28"/>
          <w:szCs w:val="28"/>
        </w:rPr>
        <w:t>джуваних д</w:t>
      </w:r>
      <w:r>
        <w:rPr>
          <w:rFonts w:ascii="Times New Roman" w:hAnsi="Times New Roman" w:cs="Times New Roman"/>
          <w:sz w:val="28"/>
          <w:szCs w:val="28"/>
          <w:lang w:val="uk-UA"/>
        </w:rPr>
        <w:t>і</w:t>
      </w:r>
      <w:r>
        <w:rPr>
          <w:rFonts w:ascii="Times New Roman" w:hAnsi="Times New Roman" w:cs="Times New Roman"/>
          <w:sz w:val="28"/>
          <w:szCs w:val="28"/>
        </w:rPr>
        <w:t xml:space="preserve">тей визначався </w:t>
      </w:r>
      <w:r>
        <w:rPr>
          <w:rFonts w:ascii="Times New Roman" w:hAnsi="Times New Roman" w:cs="Times New Roman"/>
          <w:sz w:val="28"/>
          <w:szCs w:val="28"/>
          <w:lang w:val="uk-UA"/>
        </w:rPr>
        <w:t xml:space="preserve">рівень </w:t>
      </w:r>
      <w:r>
        <w:rPr>
          <w:rFonts w:ascii="Times New Roman" w:hAnsi="Times New Roman" w:cs="Times New Roman"/>
          <w:sz w:val="28"/>
          <w:szCs w:val="28"/>
        </w:rPr>
        <w:t>артеріальн</w:t>
      </w:r>
      <w:r>
        <w:rPr>
          <w:rFonts w:ascii="Times New Roman" w:hAnsi="Times New Roman" w:cs="Times New Roman"/>
          <w:sz w:val="28"/>
          <w:szCs w:val="28"/>
          <w:lang w:val="uk-UA"/>
        </w:rPr>
        <w:t>ого</w:t>
      </w:r>
      <w:r>
        <w:rPr>
          <w:rFonts w:ascii="Times New Roman" w:hAnsi="Times New Roman" w:cs="Times New Roman"/>
          <w:sz w:val="28"/>
          <w:szCs w:val="28"/>
        </w:rPr>
        <w:t xml:space="preserve"> тиск</w:t>
      </w:r>
      <w:r>
        <w:rPr>
          <w:rFonts w:ascii="Times New Roman" w:hAnsi="Times New Roman" w:cs="Times New Roman"/>
          <w:sz w:val="28"/>
          <w:szCs w:val="28"/>
          <w:lang w:val="uk-UA"/>
        </w:rPr>
        <w:t xml:space="preserve">у </w:t>
      </w:r>
      <w:r w:rsidRPr="00D10EFD">
        <w:rPr>
          <w:rFonts w:ascii="Times New Roman" w:hAnsi="Times New Roman" w:cs="Times New Roman"/>
          <w:sz w:val="28"/>
          <w:szCs w:val="28"/>
        </w:rPr>
        <w:t>(АТ)</w:t>
      </w:r>
      <w:r>
        <w:rPr>
          <w:rFonts w:ascii="Times New Roman" w:hAnsi="Times New Roman" w:cs="Times New Roman"/>
          <w:sz w:val="28"/>
          <w:szCs w:val="28"/>
        </w:rPr>
        <w:t xml:space="preserve">. </w:t>
      </w:r>
      <w:r w:rsidRPr="00D10EFD">
        <w:rPr>
          <w:rFonts w:ascii="Times New Roman" w:hAnsi="Times New Roman" w:cs="Times New Roman"/>
          <w:sz w:val="28"/>
          <w:szCs w:val="28"/>
        </w:rPr>
        <w:t xml:space="preserve">Для вимірювання артеріального тиску (АТ) використовувався </w:t>
      </w:r>
      <w:r>
        <w:rPr>
          <w:rFonts w:ascii="Times New Roman" w:hAnsi="Times New Roman" w:cs="Times New Roman"/>
          <w:sz w:val="28"/>
          <w:szCs w:val="28"/>
        </w:rPr>
        <w:t>механ</w:t>
      </w:r>
      <w:r>
        <w:rPr>
          <w:rFonts w:ascii="Times New Roman" w:hAnsi="Times New Roman" w:cs="Times New Roman"/>
          <w:sz w:val="28"/>
          <w:szCs w:val="28"/>
          <w:lang w:val="uk-UA"/>
        </w:rPr>
        <w:t>і</w:t>
      </w:r>
      <w:r>
        <w:rPr>
          <w:rFonts w:ascii="Times New Roman" w:hAnsi="Times New Roman" w:cs="Times New Roman"/>
          <w:sz w:val="28"/>
          <w:szCs w:val="28"/>
        </w:rPr>
        <w:t xml:space="preserve">чний </w:t>
      </w:r>
      <w:r w:rsidRPr="00D10EFD">
        <w:rPr>
          <w:rFonts w:ascii="Times New Roman" w:hAnsi="Times New Roman" w:cs="Times New Roman"/>
          <w:sz w:val="28"/>
          <w:szCs w:val="28"/>
        </w:rPr>
        <w:t>т</w:t>
      </w:r>
      <w:r>
        <w:rPr>
          <w:rFonts w:ascii="Times New Roman" w:hAnsi="Times New Roman" w:cs="Times New Roman"/>
          <w:sz w:val="28"/>
          <w:szCs w:val="28"/>
        </w:rPr>
        <w:t>онометр. Вимірювання проводилос</w:t>
      </w:r>
      <w:r>
        <w:rPr>
          <w:rFonts w:ascii="Times New Roman" w:hAnsi="Times New Roman" w:cs="Times New Roman"/>
          <w:sz w:val="28"/>
          <w:szCs w:val="28"/>
          <w:lang w:val="uk-UA"/>
        </w:rPr>
        <w:t>ь</w:t>
      </w:r>
      <w:r>
        <w:rPr>
          <w:rFonts w:ascii="Times New Roman" w:hAnsi="Times New Roman" w:cs="Times New Roman"/>
          <w:sz w:val="28"/>
          <w:szCs w:val="28"/>
        </w:rPr>
        <w:t xml:space="preserve"> після 5-</w:t>
      </w:r>
      <w:r w:rsidRPr="00D10EFD">
        <w:rPr>
          <w:rFonts w:ascii="Times New Roman" w:hAnsi="Times New Roman" w:cs="Times New Roman"/>
          <w:sz w:val="28"/>
          <w:szCs w:val="28"/>
        </w:rPr>
        <w:t>хвилинного відпочинку, в зручному положенні, сидячи на стільці, спираючись на спинку, з розслабленими і не схрещеними ногами</w:t>
      </w:r>
      <w:r>
        <w:rPr>
          <w:rFonts w:ascii="Times New Roman" w:hAnsi="Times New Roman" w:cs="Times New Roman"/>
          <w:sz w:val="28"/>
          <w:szCs w:val="28"/>
          <w:lang w:val="uk-UA"/>
        </w:rPr>
        <w:t>, або лежачи</w:t>
      </w:r>
      <w:r w:rsidRPr="00D10EFD">
        <w:rPr>
          <w:rFonts w:ascii="Times New Roman" w:hAnsi="Times New Roman" w:cs="Times New Roman"/>
          <w:sz w:val="28"/>
          <w:szCs w:val="28"/>
        </w:rPr>
        <w:t>. Плече, на яке була накладена манжета, була вільна від одягу і знаходилося на рівні серця. Манжета була надіта згідно з вимогами інструкції тонометра і відпо</w:t>
      </w:r>
      <w:r>
        <w:rPr>
          <w:rFonts w:ascii="Times New Roman" w:hAnsi="Times New Roman" w:cs="Times New Roman"/>
          <w:sz w:val="28"/>
          <w:szCs w:val="28"/>
        </w:rPr>
        <w:t xml:space="preserve">відала розміру руки </w:t>
      </w:r>
      <w:r>
        <w:rPr>
          <w:rFonts w:ascii="Times New Roman" w:hAnsi="Times New Roman" w:cs="Times New Roman"/>
          <w:sz w:val="28"/>
          <w:szCs w:val="28"/>
          <w:lang w:val="uk-UA"/>
        </w:rPr>
        <w:t>дитини</w:t>
      </w:r>
      <w:r w:rsidRPr="00D10EFD">
        <w:rPr>
          <w:rFonts w:ascii="Times New Roman" w:hAnsi="Times New Roman" w:cs="Times New Roman"/>
          <w:sz w:val="28"/>
          <w:szCs w:val="28"/>
        </w:rPr>
        <w:t>. Нижній край манжети одягався вище ліктьового згину на 2 см. Рівень тиску, при якому</w:t>
      </w:r>
      <w:r>
        <w:rPr>
          <w:rFonts w:ascii="Times New Roman" w:hAnsi="Times New Roman" w:cs="Times New Roman"/>
          <w:sz w:val="28"/>
          <w:szCs w:val="28"/>
        </w:rPr>
        <w:t xml:space="preserve"> з'явля</w:t>
      </w:r>
      <w:r>
        <w:rPr>
          <w:rFonts w:ascii="Times New Roman" w:hAnsi="Times New Roman" w:cs="Times New Roman"/>
          <w:sz w:val="28"/>
          <w:szCs w:val="28"/>
          <w:lang w:val="uk-UA"/>
        </w:rPr>
        <w:t>вся</w:t>
      </w:r>
      <w:r>
        <w:rPr>
          <w:rFonts w:ascii="Times New Roman" w:hAnsi="Times New Roman" w:cs="Times New Roman"/>
          <w:sz w:val="28"/>
          <w:szCs w:val="28"/>
        </w:rPr>
        <w:t xml:space="preserve"> 1-й тон, відповіда</w:t>
      </w:r>
      <w:r>
        <w:rPr>
          <w:rFonts w:ascii="Times New Roman" w:hAnsi="Times New Roman" w:cs="Times New Roman"/>
          <w:sz w:val="28"/>
          <w:szCs w:val="28"/>
          <w:lang w:val="uk-UA"/>
        </w:rPr>
        <w:t>в</w:t>
      </w:r>
      <w:r w:rsidRPr="00D10EFD">
        <w:rPr>
          <w:rFonts w:ascii="Times New Roman" w:hAnsi="Times New Roman" w:cs="Times New Roman"/>
          <w:sz w:val="28"/>
          <w:szCs w:val="28"/>
        </w:rPr>
        <w:t xml:space="preserve"> систолі АТ.</w:t>
      </w:r>
      <w:r>
        <w:rPr>
          <w:rFonts w:ascii="Times New Roman" w:hAnsi="Times New Roman" w:cs="Times New Roman"/>
          <w:sz w:val="28"/>
          <w:szCs w:val="28"/>
          <w:lang w:val="uk-UA"/>
        </w:rPr>
        <w:t xml:space="preserve"> </w:t>
      </w:r>
      <w:r w:rsidRPr="00D10EFD">
        <w:rPr>
          <w:rFonts w:ascii="Times New Roman" w:hAnsi="Times New Roman" w:cs="Times New Roman"/>
          <w:sz w:val="28"/>
          <w:szCs w:val="28"/>
        </w:rPr>
        <w:t>Ріве</w:t>
      </w:r>
      <w:r>
        <w:rPr>
          <w:rFonts w:ascii="Times New Roman" w:hAnsi="Times New Roman" w:cs="Times New Roman"/>
          <w:sz w:val="28"/>
          <w:szCs w:val="28"/>
        </w:rPr>
        <w:t>нь тиску, при якому відбува</w:t>
      </w:r>
      <w:r>
        <w:rPr>
          <w:rFonts w:ascii="Times New Roman" w:hAnsi="Times New Roman" w:cs="Times New Roman"/>
          <w:sz w:val="28"/>
          <w:szCs w:val="28"/>
          <w:lang w:val="uk-UA"/>
        </w:rPr>
        <w:t>лось</w:t>
      </w:r>
      <w:r w:rsidRPr="00D10EFD">
        <w:rPr>
          <w:rFonts w:ascii="Times New Roman" w:hAnsi="Times New Roman" w:cs="Times New Roman"/>
          <w:sz w:val="28"/>
          <w:szCs w:val="28"/>
        </w:rPr>
        <w:t xml:space="preserve"> зникнення т</w:t>
      </w:r>
      <w:r>
        <w:rPr>
          <w:rFonts w:ascii="Times New Roman" w:hAnsi="Times New Roman" w:cs="Times New Roman"/>
          <w:sz w:val="28"/>
          <w:szCs w:val="28"/>
        </w:rPr>
        <w:t>онів, прийма</w:t>
      </w:r>
      <w:r>
        <w:rPr>
          <w:rFonts w:ascii="Times New Roman" w:hAnsi="Times New Roman" w:cs="Times New Roman"/>
          <w:sz w:val="28"/>
          <w:szCs w:val="28"/>
          <w:lang w:val="uk-UA"/>
        </w:rPr>
        <w:t>ли</w:t>
      </w:r>
      <w:r w:rsidRPr="00D10EFD">
        <w:rPr>
          <w:rFonts w:ascii="Times New Roman" w:hAnsi="Times New Roman" w:cs="Times New Roman"/>
          <w:sz w:val="28"/>
          <w:szCs w:val="28"/>
        </w:rPr>
        <w:t xml:space="preserve"> за діастолічний АТ. </w:t>
      </w:r>
      <w:r>
        <w:rPr>
          <w:rFonts w:ascii="Times New Roman" w:hAnsi="Times New Roman" w:cs="Times New Roman"/>
          <w:sz w:val="28"/>
          <w:szCs w:val="28"/>
          <w:lang w:val="uk-UA"/>
        </w:rPr>
        <w:t xml:space="preserve">Вимірювання проводилось тричі, після чого прораховувався середній показник. Оцінка показників здійснювалась на підставі </w:t>
      </w:r>
      <w:r w:rsidRPr="004706B7">
        <w:rPr>
          <w:rFonts w:ascii="Times New Roman" w:hAnsi="Times New Roman" w:cs="Times New Roman"/>
          <w:sz w:val="28"/>
          <w:szCs w:val="28"/>
          <w:shd w:val="clear" w:color="auto" w:fill="FFFFFF"/>
          <w:lang w:val="uk-UA"/>
        </w:rPr>
        <w:t>о</w:t>
      </w:r>
      <w:r w:rsidRPr="004706B7">
        <w:rPr>
          <w:rFonts w:ascii="Times New Roman" w:hAnsi="Times New Roman" w:cs="Times New Roman"/>
          <w:sz w:val="28"/>
          <w:szCs w:val="28"/>
          <w:shd w:val="clear" w:color="auto" w:fill="FFFFFF"/>
        </w:rPr>
        <w:t>новлен</w:t>
      </w:r>
      <w:r w:rsidRPr="004706B7">
        <w:rPr>
          <w:rFonts w:ascii="Times New Roman" w:hAnsi="Times New Roman" w:cs="Times New Roman"/>
          <w:sz w:val="28"/>
          <w:szCs w:val="28"/>
          <w:shd w:val="clear" w:color="auto" w:fill="FFFFFF"/>
          <w:lang w:val="uk-UA"/>
        </w:rPr>
        <w:t>ого</w:t>
      </w:r>
      <w:r w:rsidRPr="004706B7">
        <w:rPr>
          <w:rFonts w:ascii="Times New Roman" w:hAnsi="Times New Roman" w:cs="Times New Roman"/>
          <w:sz w:val="28"/>
          <w:szCs w:val="28"/>
          <w:shd w:val="clear" w:color="auto" w:fill="FFFFFF"/>
        </w:rPr>
        <w:t xml:space="preserve"> процентильн</w:t>
      </w:r>
      <w:r w:rsidRPr="004706B7">
        <w:rPr>
          <w:rFonts w:ascii="Times New Roman" w:hAnsi="Times New Roman" w:cs="Times New Roman"/>
          <w:sz w:val="28"/>
          <w:szCs w:val="28"/>
          <w:shd w:val="clear" w:color="auto" w:fill="FFFFFF"/>
          <w:lang w:val="uk-UA"/>
        </w:rPr>
        <w:t>ого</w:t>
      </w:r>
      <w:r w:rsidRPr="004706B7">
        <w:rPr>
          <w:rFonts w:ascii="Times New Roman" w:hAnsi="Times New Roman" w:cs="Times New Roman"/>
          <w:sz w:val="28"/>
          <w:szCs w:val="28"/>
          <w:shd w:val="clear" w:color="auto" w:fill="FFFFFF"/>
        </w:rPr>
        <w:t xml:space="preserve"> розподіл</w:t>
      </w:r>
      <w:r w:rsidRPr="004706B7">
        <w:rPr>
          <w:rFonts w:ascii="Times New Roman" w:hAnsi="Times New Roman" w:cs="Times New Roman"/>
          <w:sz w:val="28"/>
          <w:szCs w:val="28"/>
          <w:shd w:val="clear" w:color="auto" w:fill="FFFFFF"/>
          <w:lang w:val="uk-UA"/>
        </w:rPr>
        <w:t>у</w:t>
      </w:r>
      <w:r w:rsidRPr="004706B7">
        <w:rPr>
          <w:rFonts w:ascii="Times New Roman" w:hAnsi="Times New Roman" w:cs="Times New Roman"/>
          <w:sz w:val="28"/>
          <w:szCs w:val="28"/>
          <w:shd w:val="clear" w:color="auto" w:fill="FFFFFF"/>
        </w:rPr>
        <w:t xml:space="preserve"> АТ, представлен</w:t>
      </w:r>
      <w:r w:rsidRPr="004706B7">
        <w:rPr>
          <w:rFonts w:ascii="Times New Roman" w:hAnsi="Times New Roman" w:cs="Times New Roman"/>
          <w:sz w:val="28"/>
          <w:szCs w:val="28"/>
          <w:shd w:val="clear" w:color="auto" w:fill="FFFFFF"/>
          <w:lang w:val="uk-UA"/>
        </w:rPr>
        <w:t>ого</w:t>
      </w:r>
      <w:r w:rsidRPr="004706B7">
        <w:rPr>
          <w:rFonts w:ascii="Times New Roman" w:hAnsi="Times New Roman" w:cs="Times New Roman"/>
          <w:sz w:val="28"/>
          <w:szCs w:val="28"/>
          <w:shd w:val="clear" w:color="auto" w:fill="FFFFFF"/>
        </w:rPr>
        <w:t xml:space="preserve"> у </w:t>
      </w:r>
      <w:r w:rsidRPr="004706B7">
        <w:rPr>
          <w:rFonts w:ascii="Times New Roman" w:hAnsi="Times New Roman" w:cs="Times New Roman"/>
          <w:sz w:val="28"/>
          <w:szCs w:val="28"/>
          <w:shd w:val="clear" w:color="auto" w:fill="FFFFFF"/>
          <w:lang w:val="uk-UA"/>
        </w:rPr>
        <w:t xml:space="preserve">клічних рекомендаціях </w:t>
      </w:r>
      <w:r w:rsidRPr="004706B7">
        <w:rPr>
          <w:rFonts w:ascii="Times New Roman" w:hAnsi="Times New Roman" w:cs="Times New Roman"/>
          <w:sz w:val="28"/>
          <w:szCs w:val="28"/>
          <w:shd w:val="clear" w:color="auto" w:fill="FFFFFF"/>
        </w:rPr>
        <w:t xml:space="preserve">зі скринінгу і контролю високого </w:t>
      </w:r>
      <w:r>
        <w:rPr>
          <w:rFonts w:ascii="Times New Roman" w:hAnsi="Times New Roman" w:cs="Times New Roman"/>
          <w:sz w:val="28"/>
          <w:szCs w:val="28"/>
          <w:shd w:val="clear" w:color="auto" w:fill="FFFFFF"/>
          <w:lang w:val="uk-UA"/>
        </w:rPr>
        <w:t xml:space="preserve">АТ </w:t>
      </w:r>
      <w:r w:rsidRPr="004706B7">
        <w:rPr>
          <w:rFonts w:ascii="Times New Roman" w:hAnsi="Times New Roman" w:cs="Times New Roman"/>
          <w:sz w:val="28"/>
          <w:szCs w:val="28"/>
          <w:shd w:val="clear" w:color="auto" w:fill="FFFFFF"/>
        </w:rPr>
        <w:t>у дітей та підлітків (J.T. Flynn, D.C. Kaelber, C.M. Baker-Smi et al., 2017).</w:t>
      </w:r>
    </w:p>
    <w:p w:rsidR="00A62A22" w:rsidRPr="00850F8C" w:rsidRDefault="00A62A22" w:rsidP="003964EC">
      <w:pPr>
        <w:pStyle w:val="HTML"/>
        <w:spacing w:line="360" w:lineRule="auto"/>
        <w:ind w:firstLine="709"/>
        <w:jc w:val="both"/>
        <w:rPr>
          <w:rFonts w:ascii="Times New Roman" w:hAnsi="Times New Roman" w:cs="Times New Roman"/>
          <w:color w:val="202122"/>
          <w:sz w:val="28"/>
          <w:szCs w:val="28"/>
          <w:shd w:val="clear" w:color="auto" w:fill="FFFFFF"/>
          <w:lang w:val="uk-UA"/>
        </w:rPr>
      </w:pPr>
      <w:r w:rsidRPr="00850F8C">
        <w:rPr>
          <w:rFonts w:ascii="Times New Roman" w:hAnsi="Times New Roman" w:cs="Times New Roman"/>
          <w:color w:val="202122"/>
          <w:sz w:val="28"/>
          <w:szCs w:val="28"/>
          <w:shd w:val="clear" w:color="auto" w:fill="FFFFFF"/>
          <w:lang w:val="uk-UA"/>
        </w:rPr>
        <w:t xml:space="preserve">Оцінка функціонально-резервних можливостей ССС </w:t>
      </w:r>
      <w:r>
        <w:rPr>
          <w:rFonts w:ascii="Times New Roman" w:hAnsi="Times New Roman" w:cs="Times New Roman"/>
          <w:color w:val="202122"/>
          <w:sz w:val="28"/>
          <w:szCs w:val="28"/>
          <w:shd w:val="clear" w:color="auto" w:fill="FFFFFF"/>
          <w:lang w:val="uk-UA"/>
        </w:rPr>
        <w:t xml:space="preserve">проводилась </w:t>
      </w:r>
      <w:r w:rsidRPr="00850F8C">
        <w:rPr>
          <w:rFonts w:ascii="Times New Roman" w:hAnsi="Times New Roman" w:cs="Times New Roman"/>
          <w:color w:val="202122"/>
          <w:sz w:val="28"/>
          <w:szCs w:val="28"/>
          <w:shd w:val="clear" w:color="auto" w:fill="FFFFFF"/>
          <w:lang w:val="uk-UA"/>
        </w:rPr>
        <w:t xml:space="preserve">за </w:t>
      </w:r>
      <w:r w:rsidR="00F623A3">
        <w:rPr>
          <w:rFonts w:ascii="Times New Roman" w:hAnsi="Times New Roman" w:cs="Times New Roman"/>
          <w:color w:val="202122"/>
          <w:sz w:val="28"/>
          <w:szCs w:val="28"/>
          <w:shd w:val="clear" w:color="auto" w:fill="FFFFFF"/>
          <w:lang w:val="uk-UA"/>
        </w:rPr>
        <w:t xml:space="preserve"> </w:t>
      </w:r>
      <w:r w:rsidRPr="00850F8C">
        <w:rPr>
          <w:rFonts w:ascii="Times New Roman" w:hAnsi="Times New Roman" w:cs="Times New Roman"/>
          <w:color w:val="202122"/>
          <w:sz w:val="28"/>
          <w:szCs w:val="28"/>
          <w:shd w:val="clear" w:color="auto" w:fill="FFFFFF"/>
          <w:lang w:val="uk-UA"/>
        </w:rPr>
        <w:t xml:space="preserve">індексом Руф’є, який </w:t>
      </w:r>
      <w:r>
        <w:rPr>
          <w:rFonts w:ascii="Times New Roman" w:hAnsi="Times New Roman" w:cs="Times New Roman"/>
          <w:color w:val="202122"/>
          <w:sz w:val="28"/>
          <w:szCs w:val="28"/>
          <w:shd w:val="clear" w:color="auto" w:fill="FFFFFF"/>
          <w:lang w:val="uk-UA"/>
        </w:rPr>
        <w:t>визначався</w:t>
      </w:r>
      <w:r w:rsidRPr="00850F8C">
        <w:rPr>
          <w:rFonts w:ascii="Times New Roman" w:hAnsi="Times New Roman" w:cs="Times New Roman"/>
          <w:color w:val="202122"/>
          <w:sz w:val="28"/>
          <w:szCs w:val="28"/>
          <w:shd w:val="clear" w:color="auto" w:fill="FFFFFF"/>
          <w:lang w:val="uk-UA"/>
        </w:rPr>
        <w:t xml:space="preserve"> при виконанні одноіменної проби. </w:t>
      </w:r>
    </w:p>
    <w:p w:rsidR="00A62A22" w:rsidRPr="00850F8C" w:rsidRDefault="00A62A22" w:rsidP="003964EC">
      <w:pPr>
        <w:spacing w:after="0" w:line="360" w:lineRule="auto"/>
        <w:ind w:firstLine="709"/>
        <w:jc w:val="center"/>
        <w:rPr>
          <w:b/>
          <w:sz w:val="28"/>
          <w:szCs w:val="28"/>
          <w:lang w:val="uk-UA"/>
        </w:rPr>
      </w:pPr>
      <w:r w:rsidRPr="00850F8C">
        <w:rPr>
          <w:b/>
          <w:sz w:val="28"/>
          <w:szCs w:val="28"/>
          <w:lang w:val="uk-UA"/>
        </w:rPr>
        <w:t>Методика провед</w:t>
      </w:r>
      <w:r>
        <w:rPr>
          <w:b/>
          <w:sz w:val="28"/>
          <w:szCs w:val="28"/>
          <w:lang w:val="uk-UA"/>
        </w:rPr>
        <w:t>ення функціональної проби Руф'є</w:t>
      </w:r>
    </w:p>
    <w:p w:rsidR="00A62A22" w:rsidRDefault="00A62A22" w:rsidP="003964EC">
      <w:pPr>
        <w:pStyle w:val="tl1"/>
        <w:jc w:val="both"/>
        <w:rPr>
          <w:i/>
          <w:color w:val="000000"/>
          <w:sz w:val="28"/>
          <w:szCs w:val="28"/>
          <w:lang w:val="uk-UA"/>
        </w:rPr>
      </w:pPr>
      <w:r w:rsidRPr="008E0D0F">
        <w:rPr>
          <w:i/>
          <w:color w:val="2A2928"/>
          <w:sz w:val="28"/>
          <w:szCs w:val="28"/>
          <w:lang w:val="uk-UA"/>
        </w:rPr>
        <w:t xml:space="preserve">(Згідно з додатком 3 з «Інструкції про розподіл учнів на групи для занять на уроках фізичної культури», що </w:t>
      </w:r>
      <w:r w:rsidRPr="008E0D0F">
        <w:rPr>
          <w:i/>
          <w:color w:val="000000"/>
          <w:sz w:val="28"/>
          <w:szCs w:val="28"/>
          <w:lang w:val="uk-UA"/>
        </w:rPr>
        <w:t xml:space="preserve">затверджена </w:t>
      </w:r>
      <w:hyperlink r:id="rId45" w:tgtFrame="_top" w:history="1">
        <w:r w:rsidR="00B24B17">
          <w:rPr>
            <w:i/>
            <w:color w:val="000000"/>
            <w:sz w:val="28"/>
            <w:szCs w:val="28"/>
            <w:lang w:val="uk-UA"/>
          </w:rPr>
          <w:t>МОЗ</w:t>
        </w:r>
        <w:r w:rsidRPr="008E0D0F">
          <w:rPr>
            <w:i/>
            <w:color w:val="000000"/>
            <w:sz w:val="28"/>
            <w:szCs w:val="28"/>
            <w:lang w:val="uk-UA"/>
          </w:rPr>
          <w:t xml:space="preserve"> України, Міністерства освіти і науки України від 20 липня 2009 р. </w:t>
        </w:r>
        <w:r w:rsidRPr="008E0D0F">
          <w:rPr>
            <w:i/>
            <w:color w:val="000000"/>
            <w:sz w:val="28"/>
            <w:szCs w:val="28"/>
          </w:rPr>
          <w:t>N</w:t>
        </w:r>
        <w:r w:rsidRPr="008E0D0F">
          <w:rPr>
            <w:i/>
            <w:color w:val="000000"/>
            <w:sz w:val="28"/>
            <w:szCs w:val="28"/>
            <w:lang w:val="uk-UA"/>
          </w:rPr>
          <w:t xml:space="preserve"> 518/674</w:t>
        </w:r>
      </w:hyperlink>
      <w:r w:rsidRPr="008E0D0F">
        <w:rPr>
          <w:i/>
          <w:color w:val="000000"/>
          <w:sz w:val="28"/>
          <w:szCs w:val="28"/>
          <w:lang w:val="uk-UA"/>
        </w:rPr>
        <w:t xml:space="preserve">, зареєстрована в Міністерстві юстиції України 17 серпня 2009 р. за </w:t>
      </w:r>
      <w:r w:rsidRPr="008E0D0F">
        <w:rPr>
          <w:i/>
          <w:color w:val="000000"/>
          <w:sz w:val="28"/>
          <w:szCs w:val="28"/>
        </w:rPr>
        <w:t>N</w:t>
      </w:r>
      <w:r w:rsidRPr="008E0D0F">
        <w:rPr>
          <w:i/>
          <w:color w:val="000000"/>
          <w:sz w:val="28"/>
          <w:szCs w:val="28"/>
          <w:lang w:val="uk-UA"/>
        </w:rPr>
        <w:t xml:space="preserve"> 773/16789).</w:t>
      </w:r>
    </w:p>
    <w:p w:rsidR="00F623A3" w:rsidRPr="008E0D0F" w:rsidRDefault="00F623A3" w:rsidP="003964EC">
      <w:pPr>
        <w:pStyle w:val="tl1"/>
        <w:jc w:val="both"/>
        <w:rPr>
          <w:i/>
          <w:color w:val="000000"/>
          <w:sz w:val="28"/>
          <w:szCs w:val="28"/>
          <w:lang w:val="uk-UA"/>
        </w:rPr>
      </w:pPr>
    </w:p>
    <w:p w:rsidR="00A62A22" w:rsidRPr="00850F8C" w:rsidRDefault="00A62A22" w:rsidP="003964EC">
      <w:pPr>
        <w:spacing w:after="0" w:line="360" w:lineRule="auto"/>
        <w:ind w:firstLine="709"/>
        <w:jc w:val="both"/>
        <w:rPr>
          <w:sz w:val="28"/>
          <w:szCs w:val="28"/>
          <w:lang w:val="uk-UA"/>
        </w:rPr>
      </w:pPr>
      <w:r w:rsidRPr="00850F8C">
        <w:rPr>
          <w:sz w:val="28"/>
          <w:szCs w:val="28"/>
          <w:lang w:val="uk-UA"/>
        </w:rPr>
        <w:t>П</w:t>
      </w:r>
      <w:r w:rsidRPr="00850F8C">
        <w:rPr>
          <w:sz w:val="28"/>
          <w:szCs w:val="28"/>
        </w:rPr>
        <w:t>ісля</w:t>
      </w:r>
      <w:r w:rsidRPr="00850F8C">
        <w:rPr>
          <w:sz w:val="28"/>
          <w:szCs w:val="28"/>
          <w:lang w:val="uk-UA"/>
        </w:rPr>
        <w:t xml:space="preserve"> </w:t>
      </w:r>
      <w:r w:rsidRPr="00850F8C">
        <w:rPr>
          <w:sz w:val="28"/>
          <w:szCs w:val="28"/>
        </w:rPr>
        <w:t>3-5 хвилинного відпочинку в положе</w:t>
      </w:r>
      <w:r>
        <w:rPr>
          <w:sz w:val="28"/>
          <w:szCs w:val="28"/>
        </w:rPr>
        <w:t>нні сидячи у дитини підрахову</w:t>
      </w:r>
      <w:r>
        <w:rPr>
          <w:sz w:val="28"/>
          <w:szCs w:val="28"/>
          <w:lang w:val="uk-UA"/>
        </w:rPr>
        <w:t>вався</w:t>
      </w:r>
      <w:r w:rsidRPr="00850F8C">
        <w:rPr>
          <w:sz w:val="28"/>
          <w:szCs w:val="28"/>
        </w:rPr>
        <w:t xml:space="preserve"> пульс за 15 секунд (</w:t>
      </w:r>
      <w:r>
        <w:rPr>
          <w:sz w:val="28"/>
          <w:szCs w:val="28"/>
          <w:lang w:val="en-US"/>
        </w:rPr>
        <w:t>Ps</w:t>
      </w:r>
      <w:r w:rsidRPr="00850F8C">
        <w:rPr>
          <w:sz w:val="28"/>
          <w:szCs w:val="28"/>
          <w:vertAlign w:val="subscript"/>
        </w:rPr>
        <w:t>1</w:t>
      </w:r>
      <w:r w:rsidRPr="00850F8C">
        <w:rPr>
          <w:sz w:val="28"/>
          <w:szCs w:val="28"/>
        </w:rPr>
        <w:t xml:space="preserve">). Пульс </w:t>
      </w:r>
      <w:r w:rsidRPr="00850F8C">
        <w:rPr>
          <w:sz w:val="28"/>
          <w:szCs w:val="28"/>
          <w:lang w:val="uk-UA"/>
        </w:rPr>
        <w:t>під</w:t>
      </w:r>
      <w:r>
        <w:rPr>
          <w:sz w:val="28"/>
          <w:szCs w:val="28"/>
        </w:rPr>
        <w:t>рахову</w:t>
      </w:r>
      <w:r>
        <w:rPr>
          <w:sz w:val="28"/>
          <w:szCs w:val="28"/>
          <w:lang w:val="uk-UA"/>
        </w:rPr>
        <w:t>вали</w:t>
      </w:r>
      <w:r w:rsidRPr="00850F8C">
        <w:rPr>
          <w:sz w:val="28"/>
          <w:szCs w:val="28"/>
        </w:rPr>
        <w:t xml:space="preserve"> до тих пір, поки не будуть визначені поспіль 2-3 однакових пок</w:t>
      </w:r>
      <w:r>
        <w:rPr>
          <w:sz w:val="28"/>
          <w:szCs w:val="28"/>
        </w:rPr>
        <w:t>азника. Далі дитині пропону</w:t>
      </w:r>
      <w:r>
        <w:rPr>
          <w:sz w:val="28"/>
          <w:szCs w:val="28"/>
          <w:lang w:val="uk-UA"/>
        </w:rPr>
        <w:t>валось</w:t>
      </w:r>
      <w:r w:rsidRPr="00850F8C">
        <w:rPr>
          <w:sz w:val="28"/>
          <w:szCs w:val="28"/>
        </w:rPr>
        <w:t xml:space="preserve"> присісти 30 разів за 45 секунд</w:t>
      </w:r>
      <w:r>
        <w:rPr>
          <w:sz w:val="28"/>
          <w:szCs w:val="28"/>
          <w:lang w:val="uk-UA"/>
        </w:rPr>
        <w:t>. При цьому дитина руки витягувала</w:t>
      </w:r>
      <w:r w:rsidRPr="00850F8C">
        <w:rPr>
          <w:sz w:val="28"/>
          <w:szCs w:val="28"/>
          <w:lang w:val="uk-UA"/>
        </w:rPr>
        <w:t xml:space="preserve"> вп</w:t>
      </w:r>
      <w:r>
        <w:rPr>
          <w:sz w:val="28"/>
          <w:szCs w:val="28"/>
          <w:lang w:val="uk-UA"/>
        </w:rPr>
        <w:t xml:space="preserve">еред, самостійно і голосно рахувала </w:t>
      </w:r>
      <w:r w:rsidRPr="00850F8C">
        <w:rPr>
          <w:sz w:val="28"/>
          <w:szCs w:val="28"/>
          <w:lang w:val="uk-UA"/>
        </w:rPr>
        <w:t xml:space="preserve"> ("о</w:t>
      </w:r>
      <w:r>
        <w:rPr>
          <w:sz w:val="28"/>
          <w:szCs w:val="28"/>
          <w:lang w:val="uk-UA"/>
        </w:rPr>
        <w:t>дин", "два", «три»), що дозволяло уникнути затримку</w:t>
      </w:r>
      <w:r w:rsidRPr="00850F8C">
        <w:rPr>
          <w:sz w:val="28"/>
          <w:szCs w:val="28"/>
          <w:lang w:val="uk-UA"/>
        </w:rPr>
        <w:t xml:space="preserve"> дихання. Одр</w:t>
      </w:r>
      <w:r>
        <w:rPr>
          <w:sz w:val="28"/>
          <w:szCs w:val="28"/>
          <w:lang w:val="uk-UA"/>
        </w:rPr>
        <w:t>азу після присідань дитина сідала. Проводився</w:t>
      </w:r>
      <w:r w:rsidRPr="00850F8C">
        <w:rPr>
          <w:sz w:val="28"/>
          <w:szCs w:val="28"/>
          <w:lang w:val="uk-UA"/>
        </w:rPr>
        <w:t xml:space="preserve"> підрахунок пульсу в перші 15 секунд хвилини відновлення (</w:t>
      </w:r>
      <w:r>
        <w:rPr>
          <w:sz w:val="28"/>
          <w:szCs w:val="28"/>
          <w:lang w:val="en-US"/>
        </w:rPr>
        <w:t>Ps</w:t>
      </w:r>
      <w:r w:rsidRPr="00850F8C">
        <w:rPr>
          <w:sz w:val="28"/>
          <w:szCs w:val="28"/>
          <w:vertAlign w:val="subscript"/>
          <w:lang w:val="uk-UA"/>
        </w:rPr>
        <w:t>2</w:t>
      </w:r>
      <w:r w:rsidRPr="00850F8C">
        <w:rPr>
          <w:sz w:val="28"/>
          <w:szCs w:val="28"/>
          <w:lang w:val="uk-UA"/>
        </w:rPr>
        <w:t xml:space="preserve">). </w:t>
      </w:r>
      <w:r w:rsidRPr="00850F8C">
        <w:rPr>
          <w:sz w:val="28"/>
          <w:szCs w:val="28"/>
        </w:rPr>
        <w:t>Через</w:t>
      </w:r>
      <w:r w:rsidRPr="00850F8C">
        <w:rPr>
          <w:sz w:val="28"/>
          <w:szCs w:val="28"/>
          <w:lang w:val="uk-UA"/>
        </w:rPr>
        <w:t xml:space="preserve"> </w:t>
      </w:r>
      <w:r>
        <w:rPr>
          <w:sz w:val="28"/>
          <w:szCs w:val="28"/>
        </w:rPr>
        <w:t>30 секунд підрахову</w:t>
      </w:r>
      <w:r>
        <w:rPr>
          <w:sz w:val="28"/>
          <w:szCs w:val="28"/>
          <w:lang w:val="uk-UA"/>
        </w:rPr>
        <w:t xml:space="preserve">вався </w:t>
      </w:r>
      <w:r w:rsidRPr="00850F8C">
        <w:rPr>
          <w:sz w:val="28"/>
          <w:szCs w:val="28"/>
        </w:rPr>
        <w:t>пульс за останні 15 секунд хвилини відновлення (</w:t>
      </w:r>
      <w:r>
        <w:rPr>
          <w:sz w:val="28"/>
          <w:szCs w:val="28"/>
          <w:lang w:val="en-US"/>
        </w:rPr>
        <w:t>Ps</w:t>
      </w:r>
      <w:r w:rsidRPr="00850F8C">
        <w:rPr>
          <w:sz w:val="28"/>
          <w:szCs w:val="28"/>
          <w:vertAlign w:val="subscript"/>
          <w:lang w:val="uk-UA"/>
        </w:rPr>
        <w:t>3</w:t>
      </w:r>
      <w:r w:rsidRPr="00850F8C">
        <w:rPr>
          <w:sz w:val="28"/>
          <w:szCs w:val="28"/>
        </w:rPr>
        <w:t>).</w:t>
      </w:r>
      <w:r w:rsidRPr="00850F8C">
        <w:rPr>
          <w:lang w:val="uk-UA"/>
        </w:rPr>
        <w:t xml:space="preserve"> </w:t>
      </w:r>
      <w:r w:rsidRPr="00850F8C">
        <w:rPr>
          <w:sz w:val="28"/>
          <w:szCs w:val="28"/>
          <w:lang w:val="uk-UA"/>
        </w:rPr>
        <w:t xml:space="preserve">Оцінку </w:t>
      </w:r>
      <w:r w:rsidRPr="00850F8C">
        <w:rPr>
          <w:sz w:val="28"/>
          <w:szCs w:val="28"/>
          <w:lang w:val="uk-UA"/>
        </w:rPr>
        <w:lastRenderedPageBreak/>
        <w:t xml:space="preserve">функціональних можливостей </w:t>
      </w:r>
      <w:r>
        <w:rPr>
          <w:sz w:val="28"/>
          <w:szCs w:val="28"/>
          <w:lang w:val="uk-UA"/>
        </w:rPr>
        <w:t xml:space="preserve"> ССС проводили </w:t>
      </w:r>
      <w:r w:rsidRPr="00850F8C">
        <w:rPr>
          <w:sz w:val="28"/>
          <w:szCs w:val="28"/>
          <w:lang w:val="uk-UA"/>
        </w:rPr>
        <w:t>за індексом Руфьє (ІР), що розраховується за формулою:</w:t>
      </w:r>
    </w:p>
    <w:p w:rsidR="00A62A22" w:rsidRPr="00850F8C" w:rsidRDefault="00A62A22" w:rsidP="003964EC">
      <w:pPr>
        <w:spacing w:after="0" w:line="360" w:lineRule="auto"/>
        <w:ind w:firstLine="709"/>
        <w:jc w:val="center"/>
        <w:rPr>
          <w:sz w:val="28"/>
          <w:szCs w:val="28"/>
          <w:lang w:val="uk-UA"/>
        </w:rPr>
      </w:pPr>
      <w:r w:rsidRPr="00850F8C">
        <w:rPr>
          <w:sz w:val="28"/>
          <w:szCs w:val="28"/>
          <w:lang w:val="uk-UA"/>
        </w:rPr>
        <w:t>ІР= (4</w:t>
      </w:r>
      <w:r w:rsidRPr="00850F8C">
        <w:rPr>
          <w:sz w:val="28"/>
          <w:szCs w:val="28"/>
        </w:rPr>
        <w:t>x</w:t>
      </w:r>
      <w:r w:rsidRPr="00850F8C">
        <w:rPr>
          <w:sz w:val="28"/>
          <w:szCs w:val="28"/>
          <w:lang w:val="uk-UA"/>
        </w:rPr>
        <w:t>(</w:t>
      </w:r>
      <w:r>
        <w:rPr>
          <w:sz w:val="28"/>
          <w:szCs w:val="28"/>
          <w:lang w:val="en-US"/>
        </w:rPr>
        <w:t>Ps</w:t>
      </w:r>
      <w:r w:rsidRPr="00850F8C">
        <w:rPr>
          <w:sz w:val="28"/>
          <w:szCs w:val="28"/>
          <w:vertAlign w:val="subscript"/>
          <w:lang w:val="uk-UA"/>
        </w:rPr>
        <w:t xml:space="preserve">1 </w:t>
      </w:r>
      <w:r w:rsidRPr="00850F8C">
        <w:rPr>
          <w:sz w:val="28"/>
          <w:szCs w:val="28"/>
          <w:lang w:val="uk-UA"/>
        </w:rPr>
        <w:t xml:space="preserve">+ </w:t>
      </w:r>
      <w:r>
        <w:rPr>
          <w:sz w:val="28"/>
          <w:szCs w:val="28"/>
          <w:lang w:val="en-US"/>
        </w:rPr>
        <w:t>Ps</w:t>
      </w:r>
      <w:r w:rsidRPr="00850F8C">
        <w:rPr>
          <w:sz w:val="28"/>
          <w:szCs w:val="28"/>
          <w:vertAlign w:val="subscript"/>
          <w:lang w:val="uk-UA"/>
        </w:rPr>
        <w:t xml:space="preserve">2 </w:t>
      </w:r>
      <w:r w:rsidRPr="00850F8C">
        <w:rPr>
          <w:sz w:val="28"/>
          <w:szCs w:val="28"/>
          <w:lang w:val="uk-UA"/>
        </w:rPr>
        <w:t xml:space="preserve">+ </w:t>
      </w:r>
      <w:r>
        <w:rPr>
          <w:sz w:val="28"/>
          <w:szCs w:val="28"/>
          <w:lang w:val="en-US"/>
        </w:rPr>
        <w:t>Ps</w:t>
      </w:r>
      <w:r w:rsidRPr="00850F8C">
        <w:rPr>
          <w:sz w:val="28"/>
          <w:szCs w:val="28"/>
          <w:vertAlign w:val="subscript"/>
          <w:lang w:val="uk-UA"/>
        </w:rPr>
        <w:t>3</w:t>
      </w:r>
      <w:r w:rsidRPr="00850F8C">
        <w:rPr>
          <w:sz w:val="28"/>
          <w:szCs w:val="28"/>
          <w:lang w:val="uk-UA"/>
        </w:rPr>
        <w:t>)-200):10</w:t>
      </w:r>
    </w:p>
    <w:p w:rsidR="00F623A3" w:rsidRDefault="00A62A22" w:rsidP="003964EC">
      <w:pPr>
        <w:spacing w:after="0" w:line="360" w:lineRule="auto"/>
        <w:ind w:firstLine="709"/>
        <w:jc w:val="both"/>
        <w:rPr>
          <w:sz w:val="28"/>
          <w:szCs w:val="28"/>
          <w:lang w:val="uk-UA"/>
        </w:rPr>
      </w:pPr>
      <w:r w:rsidRPr="00850F8C">
        <w:rPr>
          <w:sz w:val="28"/>
          <w:szCs w:val="28"/>
          <w:u w:val="single"/>
          <w:lang w:val="uk-UA"/>
        </w:rPr>
        <w:t>Рівні функціон</w:t>
      </w:r>
      <w:r>
        <w:rPr>
          <w:sz w:val="28"/>
          <w:szCs w:val="28"/>
          <w:u w:val="single"/>
          <w:lang w:val="uk-UA"/>
        </w:rPr>
        <w:t>ального резерву серця визначали</w:t>
      </w:r>
      <w:r w:rsidRPr="00850F8C">
        <w:rPr>
          <w:sz w:val="28"/>
          <w:szCs w:val="28"/>
          <w:u w:val="single"/>
          <w:lang w:val="uk-UA"/>
        </w:rPr>
        <w:t xml:space="preserve"> з урахуванням п'яти градацій</w:t>
      </w:r>
      <w:r w:rsidRPr="00A62A22">
        <w:rPr>
          <w:sz w:val="28"/>
          <w:szCs w:val="28"/>
          <w:u w:val="single"/>
          <w:lang w:val="uk-UA"/>
        </w:rPr>
        <w:t xml:space="preserve">: </w:t>
      </w:r>
      <w:r w:rsidRPr="00850F8C">
        <w:rPr>
          <w:sz w:val="28"/>
          <w:szCs w:val="28"/>
          <w:lang w:val="uk-UA"/>
        </w:rPr>
        <w:t xml:space="preserve">високий рівень (відмінно); вище середнього (добре); </w:t>
      </w:r>
      <w:r>
        <w:rPr>
          <w:sz w:val="28"/>
          <w:szCs w:val="28"/>
          <w:lang w:val="uk-UA"/>
        </w:rPr>
        <w:t xml:space="preserve">середній </w:t>
      </w:r>
      <w:r w:rsidRPr="00850F8C">
        <w:rPr>
          <w:sz w:val="28"/>
          <w:szCs w:val="28"/>
          <w:lang w:val="uk-UA"/>
        </w:rPr>
        <w:t xml:space="preserve">(задовільно); </w:t>
      </w:r>
      <w:r>
        <w:rPr>
          <w:sz w:val="28"/>
          <w:szCs w:val="28"/>
          <w:lang w:val="uk-UA"/>
        </w:rPr>
        <w:t xml:space="preserve">нижче середнього (слабо); </w:t>
      </w:r>
      <w:r w:rsidRPr="00850F8C">
        <w:rPr>
          <w:sz w:val="28"/>
          <w:szCs w:val="28"/>
          <w:lang w:val="uk-UA"/>
        </w:rPr>
        <w:t>низький</w:t>
      </w:r>
      <w:r>
        <w:rPr>
          <w:sz w:val="28"/>
          <w:szCs w:val="28"/>
          <w:lang w:val="uk-UA"/>
        </w:rPr>
        <w:t xml:space="preserve"> (погано) (таблиця 2.1)</w:t>
      </w:r>
      <w:r w:rsidR="004D5D6E">
        <w:rPr>
          <w:sz w:val="28"/>
          <w:szCs w:val="28"/>
          <w:lang w:val="uk-UA"/>
        </w:rPr>
        <w:t>.</w:t>
      </w:r>
    </w:p>
    <w:p w:rsidR="00A62A22" w:rsidRPr="004706B7" w:rsidRDefault="00A62A22" w:rsidP="00602DAD">
      <w:pPr>
        <w:spacing w:after="0" w:line="360" w:lineRule="auto"/>
        <w:ind w:firstLine="709"/>
        <w:jc w:val="right"/>
        <w:rPr>
          <w:b/>
          <w:sz w:val="28"/>
          <w:szCs w:val="28"/>
          <w:lang w:val="uk-UA"/>
        </w:rPr>
      </w:pPr>
      <w:r w:rsidRPr="004706B7">
        <w:rPr>
          <w:b/>
          <w:sz w:val="28"/>
          <w:szCs w:val="28"/>
          <w:lang w:val="uk-UA"/>
        </w:rPr>
        <w:t>Таблиця 2.1</w:t>
      </w:r>
    </w:p>
    <w:p w:rsidR="00AD297F" w:rsidRDefault="00A62A22" w:rsidP="00AD297F">
      <w:pPr>
        <w:spacing w:after="0" w:line="360" w:lineRule="auto"/>
        <w:jc w:val="right"/>
        <w:rPr>
          <w:b/>
          <w:sz w:val="28"/>
          <w:szCs w:val="28"/>
          <w:lang w:val="en-US"/>
        </w:rPr>
      </w:pPr>
      <w:r w:rsidRPr="004706B7">
        <w:rPr>
          <w:b/>
          <w:sz w:val="28"/>
          <w:szCs w:val="28"/>
          <w:lang w:val="uk-UA"/>
        </w:rPr>
        <w:t>Оцінка функціонально-резервних</w:t>
      </w:r>
      <w:r w:rsidR="00AD297F">
        <w:rPr>
          <w:b/>
          <w:sz w:val="28"/>
          <w:szCs w:val="28"/>
          <w:lang w:val="uk-UA"/>
        </w:rPr>
        <w:t xml:space="preserve"> можливостей ССС за пробою Руф’</w:t>
      </w:r>
    </w:p>
    <w:p w:rsidR="00AD297F" w:rsidRPr="00AD297F" w:rsidRDefault="00AD297F" w:rsidP="00AD297F">
      <w:pPr>
        <w:spacing w:after="0" w:line="360" w:lineRule="auto"/>
        <w:jc w:val="right"/>
        <w:rPr>
          <w:b/>
          <w:sz w:val="28"/>
          <w:szCs w:val="28"/>
          <w:lang w:val="en-US"/>
        </w:rPr>
      </w:pPr>
    </w:p>
    <w:p w:rsidR="00A62A22" w:rsidRPr="00AD297F" w:rsidRDefault="00A62A22" w:rsidP="00AD297F">
      <w:pPr>
        <w:pStyle w:val="HTML"/>
        <w:shd w:val="clear" w:color="auto" w:fill="FFFFFF"/>
        <w:spacing w:line="360" w:lineRule="auto"/>
        <w:ind w:firstLine="709"/>
        <w:jc w:val="center"/>
        <w:rPr>
          <w:rFonts w:ascii="Arial" w:hAnsi="Arial" w:cs="Arial"/>
          <w:color w:val="202122"/>
          <w:sz w:val="21"/>
          <w:szCs w:val="21"/>
          <w:shd w:val="clear" w:color="auto" w:fill="FFFFFF"/>
          <w:lang w:val="en-US"/>
        </w:rPr>
      </w:pPr>
      <w:r>
        <w:rPr>
          <w:noProof/>
        </w:rPr>
        <w:drawing>
          <wp:inline distT="0" distB="0" distL="0" distR="0">
            <wp:extent cx="5543550" cy="1790700"/>
            <wp:effectExtent l="19050" t="0" r="0" b="0"/>
            <wp:docPr id="53" name="Рисунок 1" descr="Оцінка для серця школяр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Оцінка для серця школярика"/>
                    <pic:cNvPicPr>
                      <a:picLocks noChangeAspect="1" noChangeArrowheads="1"/>
                    </pic:cNvPicPr>
                  </pic:nvPicPr>
                  <pic:blipFill>
                    <a:blip r:embed="rId46" cstate="print"/>
                    <a:srcRect/>
                    <a:stretch>
                      <a:fillRect/>
                    </a:stretch>
                  </pic:blipFill>
                  <pic:spPr bwMode="auto">
                    <a:xfrm>
                      <a:off x="0" y="0"/>
                      <a:ext cx="5543550" cy="1790700"/>
                    </a:xfrm>
                    <a:prstGeom prst="rect">
                      <a:avLst/>
                    </a:prstGeom>
                    <a:noFill/>
                    <a:ln w="9525">
                      <a:noFill/>
                      <a:miter lim="800000"/>
                      <a:headEnd/>
                      <a:tailEnd/>
                    </a:ln>
                  </pic:spPr>
                </pic:pic>
              </a:graphicData>
            </a:graphic>
          </wp:inline>
        </w:drawing>
      </w:r>
    </w:p>
    <w:p w:rsidR="00A62A22" w:rsidRPr="00AD297F" w:rsidRDefault="00AD297F" w:rsidP="00AD297F">
      <w:pPr>
        <w:spacing w:after="0" w:line="360" w:lineRule="auto"/>
        <w:jc w:val="right"/>
        <w:rPr>
          <w:sz w:val="28"/>
          <w:szCs w:val="28"/>
          <w:lang w:val="en-US"/>
        </w:rPr>
      </w:pPr>
      <w:r w:rsidRPr="00AD297F">
        <w:rPr>
          <w:sz w:val="28"/>
          <w:szCs w:val="28"/>
          <w:lang w:val="en-US"/>
        </w:rPr>
        <w:t>[</w:t>
      </w:r>
      <w:r w:rsidRPr="00AD297F">
        <w:rPr>
          <w:sz w:val="28"/>
          <w:szCs w:val="28"/>
          <w:lang w:val="uk-UA"/>
        </w:rPr>
        <w:t>http://www.golos.com.ua/article/278220</w:t>
      </w:r>
      <w:r w:rsidRPr="00AD297F">
        <w:rPr>
          <w:sz w:val="28"/>
          <w:szCs w:val="28"/>
          <w:lang w:val="en-US"/>
        </w:rPr>
        <w:t>]</w:t>
      </w:r>
    </w:p>
    <w:p w:rsidR="00A62A22" w:rsidRPr="004F6F34" w:rsidRDefault="00A62A22" w:rsidP="0010739F">
      <w:pPr>
        <w:numPr>
          <w:ilvl w:val="2"/>
          <w:numId w:val="15"/>
        </w:numPr>
        <w:spacing w:after="0" w:line="360" w:lineRule="auto"/>
        <w:ind w:left="0" w:firstLine="709"/>
        <w:jc w:val="both"/>
        <w:rPr>
          <w:b/>
          <w:sz w:val="28"/>
          <w:szCs w:val="28"/>
          <w:lang w:val="uk-UA"/>
        </w:rPr>
      </w:pPr>
      <w:r w:rsidRPr="004F6F34">
        <w:rPr>
          <w:b/>
          <w:sz w:val="28"/>
          <w:szCs w:val="28"/>
          <w:lang w:val="uk-UA"/>
        </w:rPr>
        <w:t>Методи оцінки фізичних яко</w:t>
      </w:r>
      <w:r w:rsidR="00AD297F">
        <w:rPr>
          <w:b/>
          <w:sz w:val="28"/>
          <w:szCs w:val="28"/>
          <w:lang w:val="uk-UA"/>
        </w:rPr>
        <w:t>стей</w:t>
      </w:r>
    </w:p>
    <w:p w:rsidR="00A62A22" w:rsidRPr="00354151" w:rsidRDefault="00A62A22" w:rsidP="00A62A22">
      <w:pPr>
        <w:pStyle w:val="HTML"/>
        <w:shd w:val="clear" w:color="auto" w:fill="FFFFFF"/>
        <w:spacing w:line="360" w:lineRule="auto"/>
        <w:ind w:firstLine="709"/>
        <w:jc w:val="both"/>
        <w:rPr>
          <w:rFonts w:ascii="Times New Roman" w:hAnsi="Times New Roman"/>
          <w:color w:val="212121"/>
          <w:sz w:val="28"/>
          <w:szCs w:val="28"/>
          <w:shd w:val="clear" w:color="auto" w:fill="FFFFFF"/>
          <w:lang w:val="uk-UA"/>
        </w:rPr>
      </w:pPr>
      <w:r w:rsidRPr="002C53A9">
        <w:rPr>
          <w:rFonts w:ascii="Times New Roman" w:hAnsi="Times New Roman"/>
          <w:color w:val="212121"/>
          <w:sz w:val="28"/>
          <w:szCs w:val="28"/>
          <w:shd w:val="clear" w:color="auto" w:fill="FFFFFF"/>
          <w:lang w:val="uk-UA"/>
        </w:rPr>
        <w:t>Дослідження максимальної м'язової сили рук (</w:t>
      </w:r>
      <w:r>
        <w:rPr>
          <w:rFonts w:ascii="Times New Roman" w:hAnsi="Times New Roman"/>
          <w:color w:val="212121"/>
          <w:sz w:val="28"/>
          <w:szCs w:val="28"/>
          <w:shd w:val="clear" w:color="auto" w:fill="FFFFFF"/>
          <w:lang w:val="uk-UA"/>
        </w:rPr>
        <w:t xml:space="preserve">кистевая динамометрія) проводилось </w:t>
      </w:r>
      <w:r w:rsidRPr="002C53A9">
        <w:rPr>
          <w:rFonts w:ascii="Times New Roman" w:hAnsi="Times New Roman"/>
          <w:color w:val="212121"/>
          <w:sz w:val="28"/>
          <w:szCs w:val="28"/>
          <w:shd w:val="clear" w:color="auto" w:fill="FFFFFF"/>
          <w:lang w:val="uk-UA"/>
        </w:rPr>
        <w:t xml:space="preserve"> за допомогою кистьового динамометра, вимірюючи силу м'язів найсильнішої кисті (у правшів - правою, у лівшів - лівої). </w:t>
      </w:r>
      <w:r>
        <w:rPr>
          <w:rFonts w:ascii="Times New Roman" w:hAnsi="Times New Roman"/>
          <w:color w:val="212121"/>
          <w:sz w:val="28"/>
          <w:szCs w:val="28"/>
          <w:shd w:val="clear" w:color="auto" w:fill="FFFFFF"/>
        </w:rPr>
        <w:t>Оціню</w:t>
      </w:r>
      <w:r>
        <w:rPr>
          <w:rFonts w:ascii="Times New Roman" w:hAnsi="Times New Roman"/>
          <w:color w:val="212121"/>
          <w:sz w:val="28"/>
          <w:szCs w:val="28"/>
          <w:shd w:val="clear" w:color="auto" w:fill="FFFFFF"/>
          <w:lang w:val="uk-UA"/>
        </w:rPr>
        <w:t>валась</w:t>
      </w:r>
      <w:r w:rsidRPr="002C53A9">
        <w:rPr>
          <w:rFonts w:ascii="Times New Roman" w:hAnsi="Times New Roman"/>
          <w:color w:val="212121"/>
          <w:sz w:val="28"/>
          <w:szCs w:val="28"/>
          <w:shd w:val="clear" w:color="auto" w:fill="FFFFFF"/>
        </w:rPr>
        <w:t xml:space="preserve"> динаміка показників кистьов</w:t>
      </w:r>
      <w:r w:rsidRPr="002C53A9">
        <w:rPr>
          <w:rFonts w:ascii="Times New Roman" w:hAnsi="Times New Roman"/>
          <w:color w:val="212121"/>
          <w:sz w:val="28"/>
          <w:szCs w:val="28"/>
          <w:shd w:val="clear" w:color="auto" w:fill="FFFFFF"/>
          <w:lang w:val="uk-UA"/>
        </w:rPr>
        <w:t>ого</w:t>
      </w:r>
      <w:r w:rsidRPr="002C53A9">
        <w:rPr>
          <w:rFonts w:ascii="Times New Roman" w:hAnsi="Times New Roman"/>
          <w:color w:val="212121"/>
          <w:sz w:val="28"/>
          <w:szCs w:val="28"/>
          <w:shd w:val="clear" w:color="auto" w:fill="FFFFFF"/>
        </w:rPr>
        <w:t xml:space="preserve"> динамометр</w:t>
      </w:r>
      <w:r w:rsidRPr="002C53A9">
        <w:rPr>
          <w:rFonts w:ascii="Times New Roman" w:hAnsi="Times New Roman"/>
          <w:color w:val="212121"/>
          <w:sz w:val="28"/>
          <w:szCs w:val="28"/>
          <w:shd w:val="clear" w:color="auto" w:fill="FFFFFF"/>
          <w:lang w:val="uk-UA"/>
        </w:rPr>
        <w:t>а</w:t>
      </w:r>
      <w:r w:rsidRPr="002C53A9">
        <w:rPr>
          <w:rFonts w:ascii="Times New Roman" w:hAnsi="Times New Roman"/>
          <w:color w:val="212121"/>
          <w:sz w:val="28"/>
          <w:szCs w:val="28"/>
          <w:shd w:val="clear" w:color="auto" w:fill="FFFFFF"/>
        </w:rPr>
        <w:t xml:space="preserve"> одні</w:t>
      </w:r>
      <w:r>
        <w:rPr>
          <w:rFonts w:ascii="Times New Roman" w:hAnsi="Times New Roman"/>
          <w:color w:val="212121"/>
          <w:sz w:val="28"/>
          <w:szCs w:val="28"/>
          <w:shd w:val="clear" w:color="auto" w:fill="FFFFFF"/>
        </w:rPr>
        <w:t>єї і тієї ж руки (мал. 2.</w:t>
      </w:r>
      <w:r>
        <w:rPr>
          <w:rFonts w:ascii="Times New Roman" w:hAnsi="Times New Roman"/>
          <w:color w:val="212121"/>
          <w:sz w:val="28"/>
          <w:szCs w:val="28"/>
          <w:shd w:val="clear" w:color="auto" w:fill="FFFFFF"/>
          <w:lang w:val="uk-UA"/>
        </w:rPr>
        <w:t>4</w:t>
      </w:r>
      <w:r>
        <w:rPr>
          <w:rFonts w:ascii="Times New Roman" w:hAnsi="Times New Roman"/>
          <w:color w:val="212121"/>
          <w:sz w:val="28"/>
          <w:szCs w:val="28"/>
          <w:shd w:val="clear" w:color="auto" w:fill="FFFFFF"/>
        </w:rPr>
        <w:t>)</w:t>
      </w:r>
      <w:r w:rsidRPr="002C53A9">
        <w:rPr>
          <w:rFonts w:ascii="Times New Roman" w:hAnsi="Times New Roman"/>
          <w:color w:val="212121"/>
          <w:sz w:val="28"/>
          <w:szCs w:val="28"/>
          <w:shd w:val="clear" w:color="auto" w:fill="FFFFFF"/>
        </w:rPr>
        <w:t xml:space="preserve">. </w:t>
      </w:r>
    </w:p>
    <w:p w:rsidR="00A62A22" w:rsidRPr="00AC7459" w:rsidRDefault="00A62A22" w:rsidP="00A62A22">
      <w:pPr>
        <w:pStyle w:val="c0"/>
        <w:spacing w:before="0" w:after="0"/>
        <w:jc w:val="center"/>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rPr>
        <w:drawing>
          <wp:inline distT="0" distB="0" distL="0" distR="0">
            <wp:extent cx="2746375" cy="1744980"/>
            <wp:effectExtent l="0" t="0" r="0" b="0"/>
            <wp:docPr id="54" name="Рисунок 1" descr="11427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427876"/>
                    <pic:cNvPicPr>
                      <a:picLocks noChangeAspect="1" noChangeArrowheads="1"/>
                    </pic:cNvPicPr>
                  </pic:nvPicPr>
                  <pic:blipFill>
                    <a:blip r:embed="rId47" cstate="print"/>
                    <a:srcRect/>
                    <a:stretch>
                      <a:fillRect/>
                    </a:stretch>
                  </pic:blipFill>
                  <pic:spPr bwMode="auto">
                    <a:xfrm>
                      <a:off x="0" y="0"/>
                      <a:ext cx="2743204" cy="1742965"/>
                    </a:xfrm>
                    <a:prstGeom prst="rect">
                      <a:avLst/>
                    </a:prstGeom>
                    <a:noFill/>
                    <a:ln w="9525">
                      <a:noFill/>
                      <a:miter lim="800000"/>
                      <a:headEnd/>
                      <a:tailEnd/>
                    </a:ln>
                  </pic:spPr>
                </pic:pic>
              </a:graphicData>
            </a:graphic>
          </wp:inline>
        </w:drawing>
      </w:r>
    </w:p>
    <w:p w:rsidR="00C34762" w:rsidRDefault="00A62A22" w:rsidP="003964EC">
      <w:pPr>
        <w:pStyle w:val="c0"/>
        <w:spacing w:before="0" w:after="0"/>
        <w:ind w:firstLine="0"/>
        <w:jc w:val="center"/>
        <w:rPr>
          <w:rFonts w:ascii="Times New Roman" w:hAnsi="Times New Roman" w:cs="Times New Roman"/>
          <w:i/>
          <w:color w:val="000000"/>
          <w:sz w:val="28"/>
          <w:szCs w:val="28"/>
          <w:lang w:val="uk-UA"/>
        </w:rPr>
      </w:pPr>
      <w:r>
        <w:rPr>
          <w:rFonts w:ascii="Times New Roman" w:hAnsi="Times New Roman" w:cs="Times New Roman"/>
          <w:i/>
          <w:color w:val="000000"/>
          <w:sz w:val="28"/>
          <w:szCs w:val="28"/>
          <w:lang w:val="uk-UA"/>
        </w:rPr>
        <w:t>Малюнок 2.4</w:t>
      </w:r>
      <w:r w:rsidRPr="005B734F">
        <w:rPr>
          <w:rFonts w:ascii="Times New Roman" w:hAnsi="Times New Roman" w:cs="Times New Roman"/>
          <w:i/>
          <w:color w:val="000000"/>
          <w:sz w:val="28"/>
          <w:szCs w:val="28"/>
          <w:lang w:val="uk-UA"/>
        </w:rPr>
        <w:t xml:space="preserve"> Методика визначення сили м'язів кистей</w:t>
      </w:r>
    </w:p>
    <w:p w:rsidR="00A62A22" w:rsidRPr="00C34762" w:rsidRDefault="00C34762" w:rsidP="003964EC">
      <w:pPr>
        <w:pStyle w:val="c0"/>
        <w:spacing w:before="0" w:after="0"/>
        <w:ind w:firstLine="0"/>
        <w:jc w:val="center"/>
        <w:rPr>
          <w:rFonts w:ascii="Times New Roman" w:hAnsi="Times New Roman" w:cs="Times New Roman"/>
          <w:iCs/>
          <w:color w:val="000000"/>
          <w:sz w:val="28"/>
          <w:szCs w:val="28"/>
          <w:lang w:val="uk-UA"/>
        </w:rPr>
      </w:pPr>
      <w:r w:rsidRPr="00C34762">
        <w:rPr>
          <w:rFonts w:ascii="Times New Roman" w:hAnsi="Times New Roman" w:cs="Times New Roman"/>
          <w:iCs/>
          <w:color w:val="000000"/>
          <w:sz w:val="28"/>
          <w:szCs w:val="28"/>
          <w:lang w:val="uk-UA"/>
        </w:rPr>
        <w:t>[https://elearning.sumdu.edu.ua/free_content/lectured:b40514a462ccfa8803aa0b3da100825c3ef6d739/20150923093602/89641/index.html]</w:t>
      </w:r>
    </w:p>
    <w:p w:rsidR="0059578D" w:rsidRDefault="00A62A22" w:rsidP="0059578D">
      <w:pPr>
        <w:pStyle w:val="c0"/>
        <w:spacing w:before="0" w:after="0"/>
        <w:ind w:firstLine="709"/>
        <w:rPr>
          <w:rFonts w:ascii="Times New Roman" w:hAnsi="Times New Roman"/>
          <w:color w:val="000000"/>
          <w:sz w:val="28"/>
          <w:szCs w:val="28"/>
          <w:lang w:val="uk-UA"/>
        </w:rPr>
      </w:pPr>
      <w:r>
        <w:rPr>
          <w:rFonts w:ascii="Times New Roman" w:hAnsi="Times New Roman"/>
          <w:color w:val="000000"/>
          <w:sz w:val="28"/>
          <w:szCs w:val="28"/>
          <w:lang w:val="uk-UA"/>
        </w:rPr>
        <w:lastRenderedPageBreak/>
        <w:t>Досліджуваний міцно обхвачував</w:t>
      </w:r>
      <w:r w:rsidRPr="002C53A9">
        <w:rPr>
          <w:rFonts w:ascii="Times New Roman" w:hAnsi="Times New Roman"/>
          <w:color w:val="000000"/>
          <w:sz w:val="28"/>
          <w:szCs w:val="28"/>
          <w:lang w:val="uk-UA"/>
        </w:rPr>
        <w:t xml:space="preserve"> динамометр пальцями руки циферблатом </w:t>
      </w:r>
      <w:r w:rsidRPr="002C53A9">
        <w:rPr>
          <w:rFonts w:ascii="Times New Roman" w:hAnsi="Times New Roman"/>
          <w:sz w:val="28"/>
          <w:szCs w:val="28"/>
          <w:lang w:val="uk-UA"/>
        </w:rPr>
        <w:t>всередину, під</w:t>
      </w:r>
      <w:r>
        <w:rPr>
          <w:rFonts w:ascii="Times New Roman" w:hAnsi="Times New Roman"/>
          <w:color w:val="000000"/>
          <w:sz w:val="28"/>
          <w:szCs w:val="28"/>
          <w:lang w:val="uk-UA"/>
        </w:rPr>
        <w:t>німав</w:t>
      </w:r>
      <w:r w:rsidRPr="002C53A9">
        <w:rPr>
          <w:rFonts w:ascii="Times New Roman" w:hAnsi="Times New Roman"/>
          <w:color w:val="000000"/>
          <w:sz w:val="28"/>
          <w:szCs w:val="28"/>
          <w:lang w:val="uk-UA"/>
        </w:rPr>
        <w:t xml:space="preserve"> руку в бік горизонтально на </w:t>
      </w:r>
      <w:r w:rsidRPr="002C53A9">
        <w:rPr>
          <w:rFonts w:ascii="Times New Roman" w:hAnsi="Times New Roman"/>
          <w:sz w:val="28"/>
          <w:szCs w:val="28"/>
          <w:lang w:val="uk-UA"/>
        </w:rPr>
        <w:t>рівень плеча і стиск</w:t>
      </w:r>
      <w:r>
        <w:rPr>
          <w:rFonts w:ascii="Times New Roman" w:hAnsi="Times New Roman"/>
          <w:sz w:val="28"/>
          <w:szCs w:val="28"/>
          <w:lang w:val="uk-UA"/>
        </w:rPr>
        <w:t>ав</w:t>
      </w:r>
      <w:r w:rsidRPr="002C53A9">
        <w:rPr>
          <w:rFonts w:ascii="Times New Roman" w:hAnsi="Times New Roman"/>
          <w:color w:val="000000"/>
          <w:sz w:val="28"/>
          <w:szCs w:val="28"/>
          <w:lang w:val="uk-UA"/>
        </w:rPr>
        <w:t xml:space="preserve"> динамометр з максимальним зусиллям.</w:t>
      </w:r>
      <w:r w:rsidRPr="002C53A9">
        <w:rPr>
          <w:rFonts w:ascii="Times New Roman" w:hAnsi="Times New Roman"/>
          <w:color w:val="FF0000"/>
          <w:sz w:val="28"/>
          <w:szCs w:val="28"/>
        </w:rPr>
        <w:t xml:space="preserve"> </w:t>
      </w:r>
      <w:r>
        <w:rPr>
          <w:rFonts w:ascii="Times New Roman" w:hAnsi="Times New Roman"/>
          <w:color w:val="212121"/>
          <w:sz w:val="28"/>
          <w:szCs w:val="28"/>
          <w:lang w:val="uk-UA"/>
        </w:rPr>
        <w:t>Виконувалось 2-3 спроби, фіксувався</w:t>
      </w:r>
      <w:r w:rsidRPr="002C53A9">
        <w:rPr>
          <w:rFonts w:ascii="Times New Roman" w:hAnsi="Times New Roman"/>
          <w:color w:val="212121"/>
          <w:sz w:val="28"/>
          <w:szCs w:val="28"/>
          <w:lang w:val="uk-UA"/>
        </w:rPr>
        <w:t xml:space="preserve"> </w:t>
      </w:r>
      <w:r>
        <w:rPr>
          <w:rFonts w:ascii="Times New Roman" w:hAnsi="Times New Roman"/>
          <w:color w:val="212121"/>
          <w:sz w:val="28"/>
          <w:szCs w:val="28"/>
          <w:lang w:val="uk-UA"/>
        </w:rPr>
        <w:t>най</w:t>
      </w:r>
      <w:r w:rsidRPr="002C53A9">
        <w:rPr>
          <w:rFonts w:ascii="Times New Roman" w:hAnsi="Times New Roman"/>
          <w:color w:val="212121"/>
          <w:sz w:val="28"/>
          <w:szCs w:val="28"/>
          <w:lang w:val="uk-UA"/>
        </w:rPr>
        <w:t>кращий результа</w:t>
      </w:r>
      <w:r>
        <w:rPr>
          <w:rFonts w:ascii="Times New Roman" w:hAnsi="Times New Roman"/>
          <w:color w:val="212121"/>
          <w:sz w:val="28"/>
          <w:szCs w:val="28"/>
          <w:lang w:val="uk-UA"/>
        </w:rPr>
        <w:t>т</w:t>
      </w:r>
      <w:r>
        <w:rPr>
          <w:rFonts w:ascii="Times New Roman" w:hAnsi="Times New Roman"/>
          <w:color w:val="000000"/>
          <w:sz w:val="28"/>
          <w:szCs w:val="28"/>
          <w:lang w:val="uk-UA"/>
        </w:rPr>
        <w:t>.</w:t>
      </w:r>
    </w:p>
    <w:p w:rsidR="00A62A22" w:rsidRPr="0059578D" w:rsidRDefault="00A62A22" w:rsidP="0059578D">
      <w:pPr>
        <w:pStyle w:val="c0"/>
        <w:spacing w:before="0" w:after="0"/>
        <w:ind w:firstLine="709"/>
        <w:rPr>
          <w:rStyle w:val="y2iqfc"/>
          <w:rFonts w:ascii="Times New Roman" w:hAnsi="Times New Roman"/>
          <w:color w:val="000000"/>
          <w:sz w:val="28"/>
          <w:szCs w:val="28"/>
          <w:lang w:val="uk-UA"/>
        </w:rPr>
      </w:pPr>
      <w:bookmarkStart w:id="9" w:name="_Hlk165208471"/>
      <w:r w:rsidRPr="0059578D">
        <w:rPr>
          <w:rStyle w:val="y2iqfc"/>
          <w:rFonts w:ascii="Times New Roman" w:hAnsi="Times New Roman" w:cs="Times New Roman"/>
          <w:color w:val="202124"/>
          <w:sz w:val="28"/>
          <w:szCs w:val="28"/>
          <w:lang w:val="uk-UA"/>
        </w:rPr>
        <w:t>Для визначення швидкісно-силових якостей дитини використовувався тест «Стрибок у довжину з місця»</w:t>
      </w:r>
      <w:r w:rsidR="00B22923" w:rsidRPr="0059578D">
        <w:rPr>
          <w:rStyle w:val="y2iqfc"/>
          <w:rFonts w:ascii="Times New Roman" w:hAnsi="Times New Roman" w:cs="Times New Roman"/>
          <w:color w:val="202124"/>
          <w:sz w:val="28"/>
          <w:szCs w:val="28"/>
        </w:rPr>
        <w:t xml:space="preserve"> [1]</w:t>
      </w:r>
      <w:r w:rsidRPr="0059578D">
        <w:rPr>
          <w:rStyle w:val="y2iqfc"/>
          <w:rFonts w:ascii="Times New Roman" w:hAnsi="Times New Roman" w:cs="Times New Roman"/>
          <w:color w:val="202124"/>
          <w:sz w:val="28"/>
          <w:szCs w:val="28"/>
          <w:lang w:val="uk-UA"/>
        </w:rPr>
        <w:t>. Тест проводився на гумовій доріжці. Стрибок вперед з місця виконувався з вихідного положення стоячи, стопи трохи нарізно, пальці ніг на одній лінії зі стартовою рисою. Досліджуємий</w:t>
      </w:r>
      <w:r>
        <w:rPr>
          <w:rStyle w:val="y2iqfc"/>
          <w:rFonts w:ascii="Times New Roman" w:hAnsi="Times New Roman" w:cs="Times New Roman"/>
          <w:color w:val="202124"/>
          <w:sz w:val="28"/>
          <w:szCs w:val="28"/>
          <w:lang w:val="uk-UA"/>
        </w:rPr>
        <w:t xml:space="preserve"> злегка згинав ноги, відводив руки назад, тулуб нахиляв</w:t>
      </w:r>
      <w:r w:rsidRPr="00C844C2">
        <w:rPr>
          <w:rStyle w:val="y2iqfc"/>
          <w:rFonts w:ascii="Times New Roman" w:hAnsi="Times New Roman" w:cs="Times New Roman"/>
          <w:color w:val="202124"/>
          <w:sz w:val="28"/>
          <w:szCs w:val="28"/>
          <w:lang w:val="uk-UA"/>
        </w:rPr>
        <w:t xml:space="preserve"> вперед і, зміщуючи вперед центр ваги тіла, з махом рук уперед і поштовхом двох ніг стриб</w:t>
      </w:r>
      <w:r>
        <w:rPr>
          <w:rStyle w:val="y2iqfc"/>
          <w:rFonts w:ascii="Times New Roman" w:hAnsi="Times New Roman" w:cs="Times New Roman"/>
          <w:color w:val="202124"/>
          <w:sz w:val="28"/>
          <w:szCs w:val="28"/>
          <w:lang w:val="uk-UA"/>
        </w:rPr>
        <w:t>ав</w:t>
      </w:r>
      <w:r w:rsidRPr="00C844C2">
        <w:rPr>
          <w:rStyle w:val="y2iqfc"/>
          <w:rFonts w:ascii="Times New Roman" w:hAnsi="Times New Roman" w:cs="Times New Roman"/>
          <w:color w:val="202124"/>
          <w:sz w:val="28"/>
          <w:szCs w:val="28"/>
          <w:lang w:val="uk-UA"/>
        </w:rPr>
        <w:t xml:space="preserve"> на максим</w:t>
      </w:r>
      <w:r>
        <w:rPr>
          <w:rStyle w:val="y2iqfc"/>
          <w:rFonts w:ascii="Times New Roman" w:hAnsi="Times New Roman" w:cs="Times New Roman"/>
          <w:color w:val="202124"/>
          <w:sz w:val="28"/>
          <w:szCs w:val="28"/>
          <w:lang w:val="uk-UA"/>
        </w:rPr>
        <w:t>альну відстань. Надавалось</w:t>
      </w:r>
      <w:r w:rsidRPr="00C844C2">
        <w:rPr>
          <w:rStyle w:val="y2iqfc"/>
          <w:rFonts w:ascii="Times New Roman" w:hAnsi="Times New Roman" w:cs="Times New Roman"/>
          <w:color w:val="202124"/>
          <w:sz w:val="28"/>
          <w:szCs w:val="28"/>
          <w:lang w:val="uk-UA"/>
        </w:rPr>
        <w:t xml:space="preserve"> дві спроби, з урахуванням кращого результату</w:t>
      </w:r>
      <w:r w:rsidR="00B22923">
        <w:rPr>
          <w:rStyle w:val="y2iqfc"/>
          <w:rFonts w:ascii="Times New Roman" w:hAnsi="Times New Roman" w:cs="Times New Roman"/>
          <w:color w:val="202124"/>
          <w:sz w:val="28"/>
          <w:szCs w:val="28"/>
          <w:lang w:val="uk-UA"/>
        </w:rPr>
        <w:t xml:space="preserve"> </w:t>
      </w:r>
      <w:r w:rsidRPr="00C844C2">
        <w:rPr>
          <w:rStyle w:val="y2iqfc"/>
          <w:rFonts w:ascii="Times New Roman" w:hAnsi="Times New Roman" w:cs="Times New Roman"/>
          <w:color w:val="202124"/>
          <w:sz w:val="28"/>
          <w:szCs w:val="28"/>
          <w:lang w:val="uk-UA"/>
        </w:rPr>
        <w:t>.</w:t>
      </w:r>
    </w:p>
    <w:p w:rsidR="00A62A22" w:rsidRDefault="00A62A22" w:rsidP="0059578D">
      <w:pPr>
        <w:pStyle w:val="HTML"/>
        <w:spacing w:line="360" w:lineRule="auto"/>
        <w:ind w:firstLine="709"/>
        <w:jc w:val="both"/>
        <w:rPr>
          <w:rStyle w:val="y2iqfc"/>
          <w:rFonts w:ascii="Times New Roman" w:hAnsi="Times New Roman" w:cs="Times New Roman"/>
          <w:color w:val="202124"/>
          <w:sz w:val="28"/>
          <w:szCs w:val="28"/>
          <w:lang w:val="uk-UA"/>
        </w:rPr>
      </w:pPr>
      <w:r w:rsidRPr="00C844C2">
        <w:rPr>
          <w:rStyle w:val="y2iqfc"/>
          <w:rFonts w:ascii="Times New Roman" w:hAnsi="Times New Roman" w:cs="Times New Roman"/>
          <w:color w:val="202124"/>
          <w:sz w:val="28"/>
          <w:szCs w:val="28"/>
          <w:lang w:val="uk-UA"/>
        </w:rPr>
        <w:t>Швидко-силова витри</w:t>
      </w:r>
      <w:r>
        <w:rPr>
          <w:rStyle w:val="y2iqfc"/>
          <w:rFonts w:ascii="Times New Roman" w:hAnsi="Times New Roman" w:cs="Times New Roman"/>
          <w:color w:val="202124"/>
          <w:sz w:val="28"/>
          <w:szCs w:val="28"/>
          <w:lang w:val="uk-UA"/>
        </w:rPr>
        <w:t>валість м'язів згиначів тулуба у</w:t>
      </w:r>
      <w:r w:rsidRPr="00C844C2">
        <w:rPr>
          <w:rStyle w:val="y2iqfc"/>
          <w:rFonts w:ascii="Times New Roman" w:hAnsi="Times New Roman" w:cs="Times New Roman"/>
          <w:color w:val="202124"/>
          <w:sz w:val="28"/>
          <w:szCs w:val="28"/>
          <w:lang w:val="uk-UA"/>
        </w:rPr>
        <w:t xml:space="preserve"> дітей </w:t>
      </w:r>
      <w:r>
        <w:rPr>
          <w:rStyle w:val="y2iqfc"/>
          <w:rFonts w:ascii="Times New Roman" w:hAnsi="Times New Roman" w:cs="Times New Roman"/>
          <w:color w:val="202124"/>
          <w:sz w:val="28"/>
          <w:szCs w:val="28"/>
          <w:lang w:val="uk-UA"/>
        </w:rPr>
        <w:t>оцінювалась</w:t>
      </w:r>
      <w:r w:rsidRPr="00C844C2">
        <w:rPr>
          <w:rStyle w:val="y2iqfc"/>
          <w:rFonts w:ascii="Times New Roman" w:hAnsi="Times New Roman" w:cs="Times New Roman"/>
          <w:color w:val="202124"/>
          <w:sz w:val="28"/>
          <w:szCs w:val="28"/>
          <w:lang w:val="uk-UA"/>
        </w:rPr>
        <w:t xml:space="preserve"> з</w:t>
      </w:r>
      <w:r>
        <w:rPr>
          <w:rStyle w:val="y2iqfc"/>
          <w:rFonts w:ascii="Times New Roman" w:hAnsi="Times New Roman" w:cs="Times New Roman"/>
          <w:color w:val="202124"/>
          <w:sz w:val="28"/>
          <w:szCs w:val="28"/>
          <w:lang w:val="uk-UA"/>
        </w:rPr>
        <w:t>а</w:t>
      </w:r>
      <w:r w:rsidRPr="00C844C2">
        <w:rPr>
          <w:rStyle w:val="y2iqfc"/>
          <w:rFonts w:ascii="Times New Roman" w:hAnsi="Times New Roman" w:cs="Times New Roman"/>
          <w:color w:val="202124"/>
          <w:sz w:val="28"/>
          <w:szCs w:val="28"/>
          <w:lang w:val="uk-UA"/>
        </w:rPr>
        <w:t xml:space="preserve"> допо</w:t>
      </w:r>
      <w:r>
        <w:rPr>
          <w:rStyle w:val="y2iqfc"/>
          <w:rFonts w:ascii="Times New Roman" w:hAnsi="Times New Roman" w:cs="Times New Roman"/>
          <w:color w:val="202124"/>
          <w:sz w:val="28"/>
          <w:szCs w:val="28"/>
          <w:lang w:val="uk-UA"/>
        </w:rPr>
        <w:t>могою тесту «Підйом тулуба в сід</w:t>
      </w:r>
      <w:r w:rsidRPr="00C844C2">
        <w:rPr>
          <w:rStyle w:val="y2iqfc"/>
          <w:rFonts w:ascii="Times New Roman" w:hAnsi="Times New Roman" w:cs="Times New Roman"/>
          <w:color w:val="202124"/>
          <w:sz w:val="28"/>
          <w:szCs w:val="28"/>
          <w:lang w:val="uk-UA"/>
        </w:rPr>
        <w:t xml:space="preserve"> з</w:t>
      </w:r>
      <w:r>
        <w:rPr>
          <w:rStyle w:val="y2iqfc"/>
          <w:rFonts w:ascii="Times New Roman" w:hAnsi="Times New Roman" w:cs="Times New Roman"/>
          <w:color w:val="202124"/>
          <w:sz w:val="28"/>
          <w:szCs w:val="28"/>
          <w:lang w:val="uk-UA"/>
        </w:rPr>
        <w:t>а 30 секунд»</w:t>
      </w:r>
      <w:r w:rsidR="00B22923" w:rsidRPr="0059578D">
        <w:rPr>
          <w:rStyle w:val="y2iqfc"/>
          <w:rFonts w:ascii="Times New Roman" w:hAnsi="Times New Roman" w:cs="Times New Roman"/>
          <w:color w:val="202124"/>
          <w:sz w:val="28"/>
          <w:szCs w:val="28"/>
        </w:rPr>
        <w:t xml:space="preserve"> [1]</w:t>
      </w:r>
      <w:r>
        <w:rPr>
          <w:rStyle w:val="y2iqfc"/>
          <w:rFonts w:ascii="Times New Roman" w:hAnsi="Times New Roman" w:cs="Times New Roman"/>
          <w:color w:val="202124"/>
          <w:sz w:val="28"/>
          <w:szCs w:val="28"/>
          <w:lang w:val="uk-UA"/>
        </w:rPr>
        <w:t>. Вправа виконувалась</w:t>
      </w:r>
      <w:r w:rsidRPr="00C844C2">
        <w:rPr>
          <w:rStyle w:val="y2iqfc"/>
          <w:rFonts w:ascii="Times New Roman" w:hAnsi="Times New Roman" w:cs="Times New Roman"/>
          <w:color w:val="202124"/>
          <w:sz w:val="28"/>
          <w:szCs w:val="28"/>
          <w:lang w:val="uk-UA"/>
        </w:rPr>
        <w:t xml:space="preserve"> на гімнастичному </w:t>
      </w:r>
      <w:r>
        <w:rPr>
          <w:rStyle w:val="y2iqfc"/>
          <w:rFonts w:ascii="Times New Roman" w:hAnsi="Times New Roman" w:cs="Times New Roman"/>
          <w:color w:val="202124"/>
          <w:sz w:val="28"/>
          <w:szCs w:val="28"/>
          <w:lang w:val="uk-UA"/>
        </w:rPr>
        <w:t>мат</w:t>
      </w:r>
      <w:r w:rsidRPr="00C844C2">
        <w:rPr>
          <w:rStyle w:val="y2iqfc"/>
          <w:rFonts w:ascii="Times New Roman" w:hAnsi="Times New Roman" w:cs="Times New Roman"/>
          <w:color w:val="202124"/>
          <w:sz w:val="28"/>
          <w:szCs w:val="28"/>
          <w:lang w:val="uk-UA"/>
        </w:rPr>
        <w:t>і. З вихідного положення лежачи на спині, ноги зігнуті в колінних суглобах</w:t>
      </w:r>
      <w:r>
        <w:rPr>
          <w:rStyle w:val="y2iqfc"/>
          <w:rFonts w:ascii="Times New Roman" w:hAnsi="Times New Roman" w:cs="Times New Roman"/>
          <w:color w:val="202124"/>
          <w:sz w:val="28"/>
          <w:szCs w:val="28"/>
          <w:lang w:val="uk-UA"/>
        </w:rPr>
        <w:t xml:space="preserve"> під кутом 90</w:t>
      </w:r>
      <w:r w:rsidRPr="00C844C2">
        <w:rPr>
          <w:rStyle w:val="y2iqfc"/>
          <w:rFonts w:ascii="Times New Roman" w:hAnsi="Times New Roman" w:cs="Times New Roman"/>
          <w:color w:val="202124"/>
          <w:sz w:val="28"/>
          <w:szCs w:val="28"/>
          <w:lang w:val="uk-UA"/>
        </w:rPr>
        <w:t xml:space="preserve">º, стопи на ширині плечей, руки розведені убік, торкаються підлоги. За командою "Марш!" за 30 секунд </w:t>
      </w:r>
      <w:r>
        <w:rPr>
          <w:rStyle w:val="y2iqfc"/>
          <w:rFonts w:ascii="Times New Roman" w:hAnsi="Times New Roman" w:cs="Times New Roman"/>
          <w:color w:val="202124"/>
          <w:sz w:val="28"/>
          <w:szCs w:val="28"/>
          <w:lang w:val="uk-UA"/>
        </w:rPr>
        <w:t>виконувалась максимально можлива</w:t>
      </w:r>
      <w:r w:rsidRPr="00C844C2">
        <w:rPr>
          <w:rStyle w:val="y2iqfc"/>
          <w:rFonts w:ascii="Times New Roman" w:hAnsi="Times New Roman" w:cs="Times New Roman"/>
          <w:color w:val="202124"/>
          <w:sz w:val="28"/>
          <w:szCs w:val="28"/>
          <w:lang w:val="uk-UA"/>
        </w:rPr>
        <w:t xml:space="preserve"> кількість підйомів тулуба, торкаючись при згинанні ліктями стегон і повертаючись зворотним рухом у вихідне положення, тобто торкаючись підлоги одночасно трьома частинами тіла: лопатками, потилицею, ліктями (прави</w:t>
      </w:r>
      <w:r>
        <w:rPr>
          <w:rStyle w:val="y2iqfc"/>
          <w:rFonts w:ascii="Times New Roman" w:hAnsi="Times New Roman" w:cs="Times New Roman"/>
          <w:color w:val="202124"/>
          <w:sz w:val="28"/>
          <w:szCs w:val="28"/>
          <w:lang w:val="uk-UA"/>
        </w:rPr>
        <w:t>льне виконання тесту). Учасникам надавалась</w:t>
      </w:r>
      <w:r w:rsidRPr="00C844C2">
        <w:rPr>
          <w:rStyle w:val="y2iqfc"/>
          <w:rFonts w:ascii="Times New Roman" w:hAnsi="Times New Roman" w:cs="Times New Roman"/>
          <w:color w:val="202124"/>
          <w:sz w:val="28"/>
          <w:szCs w:val="28"/>
          <w:lang w:val="uk-UA"/>
        </w:rPr>
        <w:t xml:space="preserve"> одна спроба.</w:t>
      </w:r>
    </w:p>
    <w:p w:rsidR="00A62A22" w:rsidRDefault="00A62A22" w:rsidP="0059578D">
      <w:pPr>
        <w:pStyle w:val="HTML"/>
        <w:spacing w:line="360" w:lineRule="auto"/>
        <w:ind w:firstLine="709"/>
        <w:jc w:val="both"/>
        <w:rPr>
          <w:rFonts w:ascii="Times New Roman" w:hAnsi="Times New Roman" w:cs="Times New Roman"/>
          <w:sz w:val="28"/>
          <w:szCs w:val="28"/>
          <w:lang w:val="uk-UA"/>
        </w:rPr>
      </w:pPr>
      <w:r w:rsidRPr="00D10EFD">
        <w:rPr>
          <w:rFonts w:ascii="Times New Roman" w:hAnsi="Times New Roman" w:cs="Times New Roman"/>
          <w:sz w:val="28"/>
          <w:szCs w:val="28"/>
        </w:rPr>
        <w:t>Силова витривалість грудних м'язів</w:t>
      </w:r>
      <w:r>
        <w:rPr>
          <w:rFonts w:ascii="Times New Roman" w:hAnsi="Times New Roman" w:cs="Times New Roman"/>
          <w:sz w:val="28"/>
          <w:szCs w:val="28"/>
          <w:lang w:val="uk-UA"/>
        </w:rPr>
        <w:t xml:space="preserve"> оцінювалась за наступною методикою: п</w:t>
      </w:r>
      <w:r w:rsidRPr="00D10EFD">
        <w:rPr>
          <w:rFonts w:ascii="Times New Roman" w:hAnsi="Times New Roman" w:cs="Times New Roman"/>
          <w:sz w:val="28"/>
          <w:szCs w:val="28"/>
        </w:rPr>
        <w:t xml:space="preserve">очаткове положення </w:t>
      </w:r>
      <w:r>
        <w:rPr>
          <w:rFonts w:ascii="Times New Roman" w:hAnsi="Times New Roman" w:cs="Times New Roman"/>
          <w:sz w:val="28"/>
          <w:szCs w:val="28"/>
          <w:lang w:val="uk-UA"/>
        </w:rPr>
        <w:t xml:space="preserve">дитини </w:t>
      </w:r>
      <w:r w:rsidRPr="00D10EFD">
        <w:rPr>
          <w:rFonts w:ascii="Times New Roman" w:hAnsi="Times New Roman" w:cs="Times New Roman"/>
          <w:sz w:val="28"/>
          <w:szCs w:val="28"/>
        </w:rPr>
        <w:t>на четвереньках, руки під плечі, коліна під таз, далі відтискання з колін, зігнуті руки в ліктях до тор</w:t>
      </w:r>
      <w:r>
        <w:rPr>
          <w:rFonts w:ascii="Times New Roman" w:hAnsi="Times New Roman" w:cs="Times New Roman"/>
          <w:sz w:val="28"/>
          <w:szCs w:val="28"/>
        </w:rPr>
        <w:t>кання грудьми підлоги, випр</w:t>
      </w:r>
      <w:r>
        <w:rPr>
          <w:rFonts w:ascii="Times New Roman" w:hAnsi="Times New Roman" w:cs="Times New Roman"/>
          <w:sz w:val="28"/>
          <w:szCs w:val="28"/>
          <w:lang w:val="uk-UA"/>
        </w:rPr>
        <w:t>ямлення</w:t>
      </w:r>
      <w:r>
        <w:rPr>
          <w:rFonts w:ascii="Times New Roman" w:hAnsi="Times New Roman" w:cs="Times New Roman"/>
          <w:sz w:val="28"/>
          <w:szCs w:val="28"/>
        </w:rPr>
        <w:t xml:space="preserve"> рук, поверн</w:t>
      </w:r>
      <w:r>
        <w:rPr>
          <w:rFonts w:ascii="Times New Roman" w:hAnsi="Times New Roman" w:cs="Times New Roman"/>
          <w:sz w:val="28"/>
          <w:szCs w:val="28"/>
          <w:lang w:val="uk-UA"/>
        </w:rPr>
        <w:t>ення</w:t>
      </w:r>
      <w:r w:rsidRPr="00D10EFD">
        <w:rPr>
          <w:rFonts w:ascii="Times New Roman" w:hAnsi="Times New Roman" w:cs="Times New Roman"/>
          <w:sz w:val="28"/>
          <w:szCs w:val="28"/>
        </w:rPr>
        <w:t xml:space="preserve"> у п</w:t>
      </w:r>
      <w:r>
        <w:rPr>
          <w:rFonts w:ascii="Times New Roman" w:hAnsi="Times New Roman" w:cs="Times New Roman"/>
          <w:sz w:val="28"/>
          <w:szCs w:val="28"/>
        </w:rPr>
        <w:t>очаткове положення. Врахову</w:t>
      </w:r>
      <w:r>
        <w:rPr>
          <w:rFonts w:ascii="Times New Roman" w:hAnsi="Times New Roman" w:cs="Times New Roman"/>
          <w:sz w:val="28"/>
          <w:szCs w:val="28"/>
          <w:lang w:val="uk-UA"/>
        </w:rPr>
        <w:t>валась</w:t>
      </w:r>
      <w:r w:rsidRPr="00D10EFD">
        <w:rPr>
          <w:rFonts w:ascii="Times New Roman" w:hAnsi="Times New Roman" w:cs="Times New Roman"/>
          <w:sz w:val="28"/>
          <w:szCs w:val="28"/>
        </w:rPr>
        <w:t xml:space="preserve"> кількість відт</w:t>
      </w:r>
      <w:r>
        <w:rPr>
          <w:rFonts w:ascii="Times New Roman" w:hAnsi="Times New Roman" w:cs="Times New Roman"/>
          <w:sz w:val="28"/>
          <w:szCs w:val="28"/>
        </w:rPr>
        <w:t xml:space="preserve">искань за 30 секунд. </w:t>
      </w:r>
    </w:p>
    <w:p w:rsidR="00A62A22" w:rsidRDefault="00A62A22" w:rsidP="0059578D">
      <w:pPr>
        <w:pStyle w:val="HTML"/>
        <w:spacing w:line="360" w:lineRule="auto"/>
        <w:ind w:firstLine="709"/>
        <w:jc w:val="both"/>
        <w:rPr>
          <w:rFonts w:ascii="Times New Roman" w:hAnsi="Times New Roman" w:cs="Times New Roman"/>
          <w:sz w:val="28"/>
          <w:szCs w:val="28"/>
          <w:lang w:val="uk-UA"/>
        </w:rPr>
      </w:pPr>
      <w:r w:rsidRPr="00D10EFD">
        <w:rPr>
          <w:rFonts w:ascii="Times New Roman" w:hAnsi="Times New Roman" w:cs="Times New Roman"/>
          <w:sz w:val="28"/>
          <w:szCs w:val="28"/>
        </w:rPr>
        <w:t xml:space="preserve">При вимірюванні силової витривалості м'язів живота </w:t>
      </w:r>
      <w:r>
        <w:rPr>
          <w:rFonts w:ascii="Times New Roman" w:hAnsi="Times New Roman" w:cs="Times New Roman"/>
          <w:sz w:val="28"/>
          <w:szCs w:val="28"/>
          <w:lang w:val="uk-UA"/>
        </w:rPr>
        <w:t xml:space="preserve">встановлювалось </w:t>
      </w:r>
      <w:r w:rsidRPr="00D10EFD">
        <w:rPr>
          <w:rFonts w:ascii="Times New Roman" w:hAnsi="Times New Roman" w:cs="Times New Roman"/>
          <w:sz w:val="28"/>
          <w:szCs w:val="28"/>
        </w:rPr>
        <w:t xml:space="preserve">вихідне положення лежачи на спині, руки біля корпусу, долонями до підлоги. Необхідно </w:t>
      </w:r>
      <w:r>
        <w:rPr>
          <w:rFonts w:ascii="Times New Roman" w:hAnsi="Times New Roman" w:cs="Times New Roman"/>
          <w:sz w:val="28"/>
          <w:szCs w:val="28"/>
          <w:lang w:val="uk-UA"/>
        </w:rPr>
        <w:t xml:space="preserve">було </w:t>
      </w:r>
      <w:r w:rsidRPr="00D10EFD">
        <w:rPr>
          <w:rFonts w:ascii="Times New Roman" w:hAnsi="Times New Roman" w:cs="Times New Roman"/>
          <w:sz w:val="28"/>
          <w:szCs w:val="28"/>
        </w:rPr>
        <w:t>підняти пря</w:t>
      </w:r>
      <w:r>
        <w:rPr>
          <w:rFonts w:ascii="Times New Roman" w:hAnsi="Times New Roman" w:cs="Times New Roman"/>
          <w:sz w:val="28"/>
          <w:szCs w:val="28"/>
        </w:rPr>
        <w:t>мі ноги на кут 45◦. Врахов</w:t>
      </w:r>
      <w:r>
        <w:rPr>
          <w:rFonts w:ascii="Times New Roman" w:hAnsi="Times New Roman" w:cs="Times New Roman"/>
          <w:sz w:val="28"/>
          <w:szCs w:val="28"/>
          <w:lang w:val="uk-UA"/>
        </w:rPr>
        <w:t>увалась кількість</w:t>
      </w:r>
      <w:r>
        <w:rPr>
          <w:rFonts w:ascii="Times New Roman" w:hAnsi="Times New Roman" w:cs="Times New Roman"/>
          <w:sz w:val="28"/>
          <w:szCs w:val="28"/>
        </w:rPr>
        <w:t xml:space="preserve"> за 30 с. </w:t>
      </w:r>
    </w:p>
    <w:p w:rsidR="00A62A22" w:rsidRPr="00AD297F" w:rsidRDefault="00A62A22" w:rsidP="0059578D">
      <w:pPr>
        <w:pStyle w:val="HTML"/>
        <w:spacing w:line="360" w:lineRule="auto"/>
        <w:ind w:firstLine="709"/>
        <w:jc w:val="both"/>
        <w:rPr>
          <w:rFonts w:ascii="Times New Roman" w:hAnsi="Times New Roman" w:cs="Times New Roman"/>
          <w:sz w:val="28"/>
          <w:szCs w:val="28"/>
          <w:lang w:val="uk-UA"/>
        </w:rPr>
      </w:pPr>
      <w:r w:rsidRPr="00AD297F">
        <w:rPr>
          <w:rFonts w:ascii="Times New Roman" w:hAnsi="Times New Roman" w:cs="Times New Roman"/>
          <w:sz w:val="28"/>
          <w:szCs w:val="28"/>
        </w:rPr>
        <w:t>Тест на визначення силової витривалості м'язів спини проводився з в</w:t>
      </w:r>
      <w:r w:rsidRPr="00AD297F">
        <w:rPr>
          <w:rFonts w:ascii="Times New Roman" w:hAnsi="Times New Roman" w:cs="Times New Roman"/>
          <w:sz w:val="28"/>
          <w:szCs w:val="28"/>
          <w:lang w:val="uk-UA"/>
        </w:rPr>
        <w:t>ихідного</w:t>
      </w:r>
      <w:r w:rsidRPr="00AD297F">
        <w:rPr>
          <w:rFonts w:ascii="Times New Roman" w:hAnsi="Times New Roman" w:cs="Times New Roman"/>
          <w:sz w:val="28"/>
          <w:szCs w:val="28"/>
        </w:rPr>
        <w:t xml:space="preserve"> п</w:t>
      </w:r>
      <w:r w:rsidRPr="00AD297F">
        <w:rPr>
          <w:rFonts w:ascii="Times New Roman" w:hAnsi="Times New Roman" w:cs="Times New Roman"/>
          <w:sz w:val="28"/>
          <w:szCs w:val="28"/>
          <w:lang w:val="uk-UA"/>
        </w:rPr>
        <w:t>оложення</w:t>
      </w:r>
      <w:r w:rsidRPr="00AD297F">
        <w:rPr>
          <w:rFonts w:ascii="Times New Roman" w:hAnsi="Times New Roman" w:cs="Times New Roman"/>
          <w:sz w:val="28"/>
          <w:szCs w:val="28"/>
        </w:rPr>
        <w:t xml:space="preserve"> лежачи на животі </w:t>
      </w:r>
      <w:r w:rsidRPr="00AD297F">
        <w:rPr>
          <w:rFonts w:ascii="Times New Roman" w:hAnsi="Times New Roman" w:cs="Times New Roman"/>
          <w:sz w:val="28"/>
          <w:szCs w:val="28"/>
          <w:lang w:val="uk-UA"/>
        </w:rPr>
        <w:t>на каріматі на підлозі</w:t>
      </w:r>
      <w:r w:rsidRPr="00AD297F">
        <w:rPr>
          <w:rFonts w:ascii="Times New Roman" w:hAnsi="Times New Roman" w:cs="Times New Roman"/>
          <w:sz w:val="28"/>
          <w:szCs w:val="28"/>
        </w:rPr>
        <w:t xml:space="preserve">, при цьому верхня </w:t>
      </w:r>
      <w:r w:rsidRPr="00AD297F">
        <w:rPr>
          <w:rFonts w:ascii="Times New Roman" w:hAnsi="Times New Roman" w:cs="Times New Roman"/>
          <w:sz w:val="28"/>
          <w:szCs w:val="28"/>
        </w:rPr>
        <w:lastRenderedPageBreak/>
        <w:t>частина тулуба до гребенів клубових кісток знаходи</w:t>
      </w:r>
      <w:r w:rsidRPr="00AD297F">
        <w:rPr>
          <w:rFonts w:ascii="Times New Roman" w:hAnsi="Times New Roman" w:cs="Times New Roman"/>
          <w:sz w:val="28"/>
          <w:szCs w:val="28"/>
          <w:lang w:val="uk-UA"/>
        </w:rPr>
        <w:t>лась</w:t>
      </w:r>
      <w:r w:rsidRPr="00AD297F">
        <w:rPr>
          <w:rFonts w:ascii="Times New Roman" w:hAnsi="Times New Roman" w:cs="Times New Roman"/>
          <w:sz w:val="28"/>
          <w:szCs w:val="28"/>
        </w:rPr>
        <w:t xml:space="preserve"> у висі </w:t>
      </w:r>
      <w:r w:rsidRPr="00AD297F">
        <w:rPr>
          <w:rFonts w:ascii="Times New Roman" w:hAnsi="Times New Roman" w:cs="Times New Roman"/>
          <w:sz w:val="28"/>
          <w:szCs w:val="28"/>
          <w:lang w:val="uk-UA"/>
        </w:rPr>
        <w:t xml:space="preserve">над </w:t>
      </w:r>
      <w:r w:rsidRPr="00AD297F">
        <w:rPr>
          <w:rFonts w:ascii="Times New Roman" w:hAnsi="Times New Roman" w:cs="Times New Roman"/>
          <w:sz w:val="28"/>
          <w:szCs w:val="28"/>
        </w:rPr>
        <w:t>підло</w:t>
      </w:r>
      <w:r w:rsidRPr="00AD297F">
        <w:rPr>
          <w:rFonts w:ascii="Times New Roman" w:hAnsi="Times New Roman" w:cs="Times New Roman"/>
          <w:sz w:val="28"/>
          <w:szCs w:val="28"/>
          <w:lang w:val="uk-UA"/>
        </w:rPr>
        <w:t>гою</w:t>
      </w:r>
      <w:r w:rsidRPr="00AD297F">
        <w:rPr>
          <w:rFonts w:ascii="Times New Roman" w:hAnsi="Times New Roman" w:cs="Times New Roman"/>
          <w:sz w:val="28"/>
          <w:szCs w:val="28"/>
        </w:rPr>
        <w:t>, руки на поясі, ноги фіксовані. Час утримання тулуба у висі відповіда</w:t>
      </w:r>
      <w:r w:rsidRPr="00AD297F">
        <w:rPr>
          <w:rFonts w:ascii="Times New Roman" w:hAnsi="Times New Roman" w:cs="Times New Roman"/>
          <w:sz w:val="28"/>
          <w:szCs w:val="28"/>
          <w:lang w:val="uk-UA"/>
        </w:rPr>
        <w:t>в</w:t>
      </w:r>
      <w:r w:rsidRPr="00AD297F">
        <w:rPr>
          <w:rFonts w:ascii="Times New Roman" w:hAnsi="Times New Roman" w:cs="Times New Roman"/>
          <w:sz w:val="28"/>
          <w:szCs w:val="28"/>
        </w:rPr>
        <w:t xml:space="preserve"> силі м'язів-розгиначів спини. Визнача</w:t>
      </w:r>
      <w:r w:rsidRPr="00AD297F">
        <w:rPr>
          <w:rFonts w:ascii="Times New Roman" w:hAnsi="Times New Roman" w:cs="Times New Roman"/>
          <w:sz w:val="28"/>
          <w:szCs w:val="28"/>
          <w:lang w:val="uk-UA"/>
        </w:rPr>
        <w:t>вся</w:t>
      </w:r>
      <w:r w:rsidRPr="00AD297F">
        <w:rPr>
          <w:rFonts w:ascii="Times New Roman" w:hAnsi="Times New Roman" w:cs="Times New Roman"/>
          <w:sz w:val="28"/>
          <w:szCs w:val="28"/>
        </w:rPr>
        <w:t xml:space="preserve"> час утримання тулуба до появи ознак похитування і торкання тулубом умовної горизонтальної лінії або самостійного припинення. </w:t>
      </w:r>
    </w:p>
    <w:p w:rsidR="00A62A22" w:rsidRPr="00AD297F" w:rsidRDefault="00A62A22" w:rsidP="0059578D">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r w:rsidRPr="00AD297F">
        <w:rPr>
          <w:rStyle w:val="y2iqfc"/>
          <w:rFonts w:ascii="Times New Roman" w:hAnsi="Times New Roman" w:cs="Times New Roman"/>
          <w:sz w:val="28"/>
          <w:szCs w:val="28"/>
          <w:lang w:val="uk-UA"/>
        </w:rPr>
        <w:t xml:space="preserve">Для оцінки швидкості </w:t>
      </w:r>
      <w:r w:rsidR="0086534F">
        <w:rPr>
          <w:rStyle w:val="y2iqfc"/>
          <w:rFonts w:ascii="Times New Roman" w:hAnsi="Times New Roman" w:cs="Times New Roman"/>
          <w:sz w:val="28"/>
          <w:szCs w:val="28"/>
          <w:lang w:val="uk-UA"/>
        </w:rPr>
        <w:t>бігу</w:t>
      </w:r>
      <w:r w:rsidRPr="00AD297F">
        <w:rPr>
          <w:rStyle w:val="y2iqfc"/>
          <w:rFonts w:ascii="Times New Roman" w:hAnsi="Times New Roman" w:cs="Times New Roman"/>
          <w:sz w:val="28"/>
          <w:szCs w:val="28"/>
          <w:lang w:val="uk-UA"/>
        </w:rPr>
        <w:t xml:space="preserve"> використовувався тест «Біг на 30 метрів». Тест проводився двома дослідниками на прямій рівній доріжці шириною 2—3 метри, довжиною не менше 40 метрів, де була позначена лінія старту і через 30 метрів — лінія фінішу. Дітям необхідно було пробігти всю дистанцію з максимально можливою швидкістю, не уповільнюючи руху. Учасники вставали біля межі, обличчям у напрямку бігу, відставивши одну ногу назад, злегка згинаючи ноги і трохи вперед нахиляючи тулуб. За командою "Марш!" діти бігли на повну силу до орієнтиру. Учасникам надавалас</w:t>
      </w:r>
      <w:r w:rsidR="00B61251">
        <w:rPr>
          <w:rStyle w:val="y2iqfc"/>
          <w:rFonts w:ascii="Times New Roman" w:hAnsi="Times New Roman" w:cs="Times New Roman"/>
          <w:sz w:val="28"/>
          <w:szCs w:val="28"/>
          <w:lang w:val="uk-UA"/>
        </w:rPr>
        <w:t xml:space="preserve">ь одна спроба. Час вимірювався </w:t>
      </w:r>
      <w:r w:rsidRPr="00AD297F">
        <w:rPr>
          <w:rStyle w:val="y2iqfc"/>
          <w:rFonts w:ascii="Times New Roman" w:hAnsi="Times New Roman" w:cs="Times New Roman"/>
          <w:sz w:val="28"/>
          <w:szCs w:val="28"/>
          <w:lang w:val="uk-UA"/>
        </w:rPr>
        <w:t xml:space="preserve">із точністю до 0,1 с секундоміром. </w:t>
      </w:r>
    </w:p>
    <w:p w:rsidR="00A62A22" w:rsidRPr="00AD297F" w:rsidRDefault="00A62A22" w:rsidP="0059578D">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r w:rsidRPr="00AD297F">
        <w:rPr>
          <w:rStyle w:val="y2iqfc"/>
          <w:rFonts w:ascii="Times New Roman" w:hAnsi="Times New Roman" w:cs="Times New Roman"/>
          <w:sz w:val="28"/>
          <w:szCs w:val="28"/>
          <w:lang w:val="uk-UA"/>
        </w:rPr>
        <w:t>Оцінити координаційні фізичні здібності дитини допомогав «Човниковий біг». За командою «На старт» випробуваний приймав становище високого старту за стартовою лінією. Біг здійснювався триразово між двома лініями, встановленими з відривом 10 м друг від друга. Результат фіксувався секундоміром в секундах (з точністю до 0,1) від часу старту до моменту, коли випробуваний закінчив біг.</w:t>
      </w:r>
    </w:p>
    <w:p w:rsidR="00A62A22" w:rsidRPr="00AD297F" w:rsidRDefault="00A62A22" w:rsidP="0059578D">
      <w:pPr>
        <w:pStyle w:val="HTML"/>
        <w:shd w:val="clear" w:color="auto" w:fill="FFFFFF" w:themeFill="background1"/>
        <w:spacing w:line="360" w:lineRule="auto"/>
        <w:ind w:firstLine="709"/>
        <w:jc w:val="both"/>
        <w:rPr>
          <w:rStyle w:val="y2iqfc"/>
          <w:rFonts w:ascii="Times New Roman" w:hAnsi="Times New Roman" w:cs="Times New Roman"/>
          <w:sz w:val="28"/>
          <w:szCs w:val="28"/>
          <w:lang w:val="uk-UA"/>
        </w:rPr>
      </w:pPr>
      <w:r w:rsidRPr="00AD297F">
        <w:rPr>
          <w:rFonts w:ascii="Times New Roman" w:hAnsi="Times New Roman" w:cs="Times New Roman"/>
          <w:sz w:val="28"/>
          <w:szCs w:val="28"/>
        </w:rPr>
        <w:t>Рухливість хребетного стовпа</w:t>
      </w:r>
      <w:r w:rsidRPr="00AD297F">
        <w:rPr>
          <w:rFonts w:ascii="Times New Roman" w:hAnsi="Times New Roman" w:cs="Times New Roman"/>
          <w:sz w:val="28"/>
          <w:szCs w:val="28"/>
          <w:lang w:val="uk-UA"/>
        </w:rPr>
        <w:t xml:space="preserve"> в</w:t>
      </w:r>
      <w:r w:rsidRPr="00AD297F">
        <w:rPr>
          <w:rFonts w:ascii="Times New Roman" w:hAnsi="Times New Roman" w:cs="Times New Roman"/>
          <w:sz w:val="28"/>
          <w:szCs w:val="28"/>
        </w:rPr>
        <w:t>изнача</w:t>
      </w:r>
      <w:r w:rsidRPr="00AD297F">
        <w:rPr>
          <w:rFonts w:ascii="Times New Roman" w:hAnsi="Times New Roman" w:cs="Times New Roman"/>
          <w:sz w:val="28"/>
          <w:szCs w:val="28"/>
          <w:lang w:val="uk-UA"/>
        </w:rPr>
        <w:t>лась</w:t>
      </w:r>
      <w:r w:rsidRPr="00AD297F">
        <w:rPr>
          <w:rFonts w:ascii="Times New Roman" w:hAnsi="Times New Roman" w:cs="Times New Roman"/>
          <w:sz w:val="28"/>
          <w:szCs w:val="28"/>
        </w:rPr>
        <w:t xml:space="preserve"> за ступенем нахилу тулуба вперед і вниз (згинання хребта). Випробуваний в положенні стоячи на к</w:t>
      </w:r>
      <w:r w:rsidRPr="00AD297F">
        <w:rPr>
          <w:rFonts w:ascii="Times New Roman" w:hAnsi="Times New Roman" w:cs="Times New Roman"/>
          <w:sz w:val="28"/>
          <w:szCs w:val="28"/>
          <w:lang w:val="uk-UA"/>
        </w:rPr>
        <w:t>илимку</w:t>
      </w:r>
      <w:r w:rsidRPr="00AD297F">
        <w:rPr>
          <w:rFonts w:ascii="Times New Roman" w:hAnsi="Times New Roman" w:cs="Times New Roman"/>
          <w:sz w:val="28"/>
          <w:szCs w:val="28"/>
        </w:rPr>
        <w:t xml:space="preserve"> нахиля</w:t>
      </w:r>
      <w:r w:rsidRPr="00AD297F">
        <w:rPr>
          <w:rFonts w:ascii="Times New Roman" w:hAnsi="Times New Roman" w:cs="Times New Roman"/>
          <w:sz w:val="28"/>
          <w:szCs w:val="28"/>
          <w:lang w:val="uk-UA"/>
        </w:rPr>
        <w:t>вся</w:t>
      </w:r>
      <w:r w:rsidRPr="00AD297F">
        <w:rPr>
          <w:rFonts w:ascii="Times New Roman" w:hAnsi="Times New Roman" w:cs="Times New Roman"/>
          <w:sz w:val="28"/>
          <w:szCs w:val="28"/>
        </w:rPr>
        <w:t xml:space="preserve"> вперед до межі, не згинаючи ніг в колінах. Гнучкість хребта оціню</w:t>
      </w:r>
      <w:r w:rsidRPr="00AD297F">
        <w:rPr>
          <w:rFonts w:ascii="Times New Roman" w:hAnsi="Times New Roman" w:cs="Times New Roman"/>
          <w:sz w:val="28"/>
          <w:szCs w:val="28"/>
          <w:lang w:val="uk-UA"/>
        </w:rPr>
        <w:t>валась</w:t>
      </w:r>
      <w:r w:rsidRPr="00AD297F">
        <w:rPr>
          <w:rFonts w:ascii="Times New Roman" w:hAnsi="Times New Roman" w:cs="Times New Roman"/>
          <w:sz w:val="28"/>
          <w:szCs w:val="28"/>
        </w:rPr>
        <w:t xml:space="preserve"> за допомогою </w:t>
      </w:r>
      <w:r w:rsidRPr="00AD297F">
        <w:rPr>
          <w:rFonts w:ascii="Times New Roman" w:hAnsi="Times New Roman" w:cs="Times New Roman"/>
          <w:sz w:val="28"/>
          <w:szCs w:val="28"/>
          <w:lang w:val="uk-UA"/>
        </w:rPr>
        <w:t xml:space="preserve">сантиметрової </w:t>
      </w:r>
      <w:r w:rsidRPr="00AD297F">
        <w:rPr>
          <w:rFonts w:ascii="Times New Roman" w:hAnsi="Times New Roman" w:cs="Times New Roman"/>
          <w:sz w:val="28"/>
          <w:szCs w:val="28"/>
        </w:rPr>
        <w:t>стрічки по відстані кінчика середнього пальця до п</w:t>
      </w:r>
      <w:r w:rsidRPr="00AD297F">
        <w:rPr>
          <w:rFonts w:ascii="Times New Roman" w:hAnsi="Times New Roman" w:cs="Times New Roman"/>
          <w:sz w:val="28"/>
          <w:szCs w:val="28"/>
          <w:lang w:val="uk-UA"/>
        </w:rPr>
        <w:t>і</w:t>
      </w:r>
      <w:r w:rsidRPr="00AD297F">
        <w:rPr>
          <w:rFonts w:ascii="Times New Roman" w:hAnsi="Times New Roman" w:cs="Times New Roman"/>
          <w:sz w:val="28"/>
          <w:szCs w:val="28"/>
        </w:rPr>
        <w:t xml:space="preserve">длоги. </w:t>
      </w:r>
      <w:r w:rsidRPr="00AD297F">
        <w:rPr>
          <w:rStyle w:val="y2iqfc"/>
          <w:rFonts w:ascii="Times New Roman" w:hAnsi="Times New Roman" w:cs="Times New Roman"/>
          <w:sz w:val="28"/>
          <w:szCs w:val="28"/>
          <w:lang w:val="uk-UA"/>
        </w:rPr>
        <w:t>Виконувалось три нахили вперед з амплітудою, що поступово збільшувалась, на четвертому реєструвався результат.</w:t>
      </w:r>
    </w:p>
    <w:p w:rsidR="0059578D" w:rsidRPr="00A14B51" w:rsidRDefault="00A62A22" w:rsidP="00AD297F">
      <w:pPr>
        <w:pStyle w:val="HTML"/>
        <w:shd w:val="clear" w:color="auto" w:fill="FFFFFF" w:themeFill="background1"/>
        <w:spacing w:line="360" w:lineRule="auto"/>
        <w:ind w:firstLine="709"/>
        <w:jc w:val="both"/>
        <w:rPr>
          <w:rFonts w:ascii="Times New Roman" w:hAnsi="Times New Roman" w:cs="Times New Roman"/>
          <w:color w:val="202124"/>
          <w:sz w:val="28"/>
          <w:szCs w:val="28"/>
        </w:rPr>
      </w:pPr>
      <w:r>
        <w:rPr>
          <w:rStyle w:val="y2iqfc"/>
          <w:rFonts w:ascii="Times New Roman" w:hAnsi="Times New Roman" w:cs="Times New Roman"/>
          <w:color w:val="202124"/>
          <w:sz w:val="28"/>
          <w:szCs w:val="28"/>
          <w:lang w:val="uk-UA"/>
        </w:rPr>
        <w:t xml:space="preserve">Статична рівновага оцінювалась за методикою Бондаревського.Учаснику тестування пропонувалось набути стійкого положення на одній нозі. Друга нога зігнута, а її п’та торкалась колінного суглоба опрної ноги, руки на поясі, голова пряма, очі відкриті. Необхідно було утримувати це положення якомога довше. </w:t>
      </w:r>
      <w:r>
        <w:rPr>
          <w:rStyle w:val="y2iqfc"/>
          <w:rFonts w:ascii="Times New Roman" w:hAnsi="Times New Roman" w:cs="Times New Roman"/>
          <w:color w:val="202124"/>
          <w:sz w:val="28"/>
          <w:szCs w:val="28"/>
          <w:lang w:val="uk-UA"/>
        </w:rPr>
        <w:lastRenderedPageBreak/>
        <w:t>Реєстрація часу секундоміром починалась після набуття стійкого положення, а закінчувалась в момент втрати рівноваги.</w:t>
      </w:r>
    </w:p>
    <w:p w:rsidR="00A62A22" w:rsidRPr="00B92652" w:rsidRDefault="00A62A22" w:rsidP="00A62A22">
      <w:pPr>
        <w:spacing w:after="0" w:line="360" w:lineRule="auto"/>
        <w:ind w:firstLine="720"/>
        <w:jc w:val="both"/>
        <w:rPr>
          <w:b/>
          <w:sz w:val="28"/>
          <w:szCs w:val="28"/>
          <w:lang w:val="uk-UA"/>
        </w:rPr>
      </w:pPr>
      <w:r>
        <w:rPr>
          <w:b/>
          <w:sz w:val="28"/>
          <w:szCs w:val="28"/>
          <w:lang w:val="uk-UA"/>
        </w:rPr>
        <w:t>2.2</w:t>
      </w:r>
      <w:r w:rsidRPr="00B92652">
        <w:rPr>
          <w:b/>
          <w:sz w:val="28"/>
          <w:szCs w:val="28"/>
          <w:lang w:val="uk-UA"/>
        </w:rPr>
        <w:t xml:space="preserve">.8 </w:t>
      </w:r>
      <w:r w:rsidRPr="00B92652">
        <w:rPr>
          <w:b/>
          <w:sz w:val="28"/>
          <w:szCs w:val="28"/>
        </w:rPr>
        <w:t>Методи статистичного аналізу</w:t>
      </w:r>
      <w:r w:rsidRPr="00B92652">
        <w:rPr>
          <w:b/>
          <w:sz w:val="28"/>
          <w:szCs w:val="28"/>
          <w:lang w:val="uk-UA"/>
        </w:rPr>
        <w:t xml:space="preserve"> </w:t>
      </w:r>
    </w:p>
    <w:p w:rsidR="00A62A22" w:rsidRPr="00354151" w:rsidRDefault="00A62A22" w:rsidP="00A62A22">
      <w:pPr>
        <w:spacing w:after="0" w:line="360" w:lineRule="auto"/>
        <w:ind w:firstLine="720"/>
        <w:jc w:val="both"/>
        <w:rPr>
          <w:sz w:val="28"/>
          <w:szCs w:val="28"/>
          <w:lang w:val="uk-UA"/>
        </w:rPr>
      </w:pPr>
      <w:r w:rsidRPr="00354151">
        <w:rPr>
          <w:sz w:val="28"/>
          <w:szCs w:val="28"/>
          <w:lang w:val="uk-UA"/>
        </w:rPr>
        <w:t>Статистична обробка отриманих результатів проводилась з використанням непараметричних (при розподілі величин відмінних від нормальних) методів.  З</w:t>
      </w:r>
      <w:r w:rsidRPr="00354151">
        <w:rPr>
          <w:sz w:val="28"/>
          <w:szCs w:val="28"/>
        </w:rPr>
        <w:t>астос</w:t>
      </w:r>
      <w:r w:rsidRPr="00354151">
        <w:rPr>
          <w:sz w:val="28"/>
          <w:szCs w:val="28"/>
          <w:lang w:val="uk-UA"/>
        </w:rPr>
        <w:t>овувались</w:t>
      </w:r>
      <w:r w:rsidRPr="00354151">
        <w:rPr>
          <w:sz w:val="28"/>
          <w:szCs w:val="28"/>
        </w:rPr>
        <w:t xml:space="preserve"> непараметричні критерії з обрахуванням: • медіани (Ме); • нижнього та верхнього квартилів (25%; 75%); • значущості змін (р). Значущість різниці оцінювали за допомогою </w:t>
      </w:r>
      <w:r w:rsidRPr="00354151">
        <w:rPr>
          <w:sz w:val="28"/>
          <w:lang w:val="en-US"/>
        </w:rPr>
        <w:t>U</w:t>
      </w:r>
      <w:r w:rsidRPr="00354151">
        <w:rPr>
          <w:sz w:val="28"/>
          <w:lang w:val="uk-UA"/>
        </w:rPr>
        <w:t>-критерію Уілкоксона-Манна-Уітні</w:t>
      </w:r>
      <w:r w:rsidRPr="00354151">
        <w:rPr>
          <w:sz w:val="28"/>
          <w:szCs w:val="28"/>
        </w:rPr>
        <w:t>. U</w:t>
      </w:r>
      <w:r w:rsidRPr="00354151">
        <w:rPr>
          <w:sz w:val="28"/>
          <w:szCs w:val="28"/>
          <w:lang w:val="uk-UA"/>
        </w:rPr>
        <w:t>-</w:t>
      </w:r>
      <w:r w:rsidRPr="00354151">
        <w:rPr>
          <w:sz w:val="28"/>
          <w:szCs w:val="28"/>
        </w:rPr>
        <w:t xml:space="preserve">критерій Манна-Уітні (англ. Mann — Whitney U-test) — непараметричний статистичний критерій, що використовується для оцінки різниці між двома вибірками за рівнем будь-якої ознаки, виміряної якісно. </w:t>
      </w:r>
      <w:r>
        <w:rPr>
          <w:sz w:val="28"/>
          <w:szCs w:val="28"/>
          <w:lang w:val="uk-UA"/>
        </w:rPr>
        <w:t>Цей критерій д</w:t>
      </w:r>
      <w:r w:rsidRPr="00354151">
        <w:rPr>
          <w:sz w:val="28"/>
          <w:szCs w:val="28"/>
        </w:rPr>
        <w:t xml:space="preserve">озволяє виявити відмінності в значенні параметра між малими вибірками. </w:t>
      </w:r>
      <w:r w:rsidRPr="00354151">
        <w:rPr>
          <w:sz w:val="28"/>
          <w:lang w:val="uk-UA"/>
        </w:rPr>
        <w:t xml:space="preserve">Різниці показників вважалися вірогідними при значенні </w:t>
      </w:r>
      <w:r w:rsidRPr="00354151">
        <w:rPr>
          <w:sz w:val="28"/>
          <w:lang w:val="en-US"/>
        </w:rPr>
        <w:t>p</w:t>
      </w:r>
      <w:r w:rsidRPr="00354151">
        <w:rPr>
          <w:sz w:val="28"/>
          <w:lang w:val="uk-UA"/>
        </w:rPr>
        <w:t xml:space="preserve">&lt;0,05, тобто у випадках, коли ймовірність відмінностей була більшою ніж 95%. </w:t>
      </w:r>
      <w:r w:rsidRPr="00354151">
        <w:rPr>
          <w:sz w:val="28"/>
          <w:szCs w:val="28"/>
          <w:lang w:val="uk-UA"/>
        </w:rPr>
        <w:t>Статистичний аналіз здійснювали з використанням пакету програм «</w:t>
      </w:r>
      <w:r w:rsidRPr="00354151">
        <w:rPr>
          <w:sz w:val="28"/>
          <w:szCs w:val="28"/>
          <w:lang w:val="en-US"/>
        </w:rPr>
        <w:t>Statistica</w:t>
      </w:r>
      <w:r w:rsidRPr="00354151">
        <w:rPr>
          <w:sz w:val="28"/>
          <w:szCs w:val="28"/>
          <w:lang w:val="uk-UA"/>
        </w:rPr>
        <w:t xml:space="preserve"> 7.0» для ПК и </w:t>
      </w:r>
      <w:r w:rsidRPr="00354151">
        <w:rPr>
          <w:sz w:val="28"/>
          <w:szCs w:val="28"/>
          <w:lang w:val="en-US"/>
        </w:rPr>
        <w:t>Microsoft</w:t>
      </w:r>
      <w:r w:rsidRPr="00354151">
        <w:rPr>
          <w:sz w:val="28"/>
          <w:szCs w:val="28"/>
          <w:lang w:val="uk-UA"/>
        </w:rPr>
        <w:t xml:space="preserve"> </w:t>
      </w:r>
      <w:r w:rsidRPr="00354151">
        <w:rPr>
          <w:sz w:val="28"/>
          <w:szCs w:val="28"/>
          <w:lang w:val="en-US"/>
        </w:rPr>
        <w:t>Excel</w:t>
      </w:r>
      <w:r w:rsidRPr="00354151">
        <w:rPr>
          <w:sz w:val="28"/>
          <w:szCs w:val="28"/>
          <w:lang w:val="uk-UA"/>
        </w:rPr>
        <w:t xml:space="preserve">.  </w:t>
      </w:r>
    </w:p>
    <w:p w:rsidR="00F623A3" w:rsidRPr="00A14B51" w:rsidRDefault="00A62A22" w:rsidP="00AD297F">
      <w:pPr>
        <w:spacing w:after="0" w:line="360" w:lineRule="auto"/>
        <w:ind w:firstLine="720"/>
        <w:jc w:val="both"/>
        <w:rPr>
          <w:sz w:val="28"/>
          <w:szCs w:val="28"/>
          <w:lang w:val="uk-UA"/>
        </w:rPr>
      </w:pPr>
      <w:r w:rsidRPr="00354151">
        <w:rPr>
          <w:sz w:val="28"/>
          <w:szCs w:val="28"/>
          <w:lang w:val="uk-UA"/>
        </w:rPr>
        <w:t xml:space="preserve">Як кінцеві результати </w:t>
      </w:r>
      <w:r>
        <w:rPr>
          <w:sz w:val="28"/>
          <w:szCs w:val="28"/>
          <w:lang w:val="uk-UA"/>
        </w:rPr>
        <w:t>дослідження оцінювались: з</w:t>
      </w:r>
      <w:r w:rsidRPr="00354151">
        <w:rPr>
          <w:sz w:val="28"/>
          <w:szCs w:val="28"/>
          <w:lang w:val="uk-UA"/>
        </w:rPr>
        <w:t>меншення больового синдрому</w:t>
      </w:r>
      <w:r w:rsidR="00813D7A">
        <w:rPr>
          <w:sz w:val="28"/>
          <w:szCs w:val="28"/>
          <w:lang w:val="uk-UA"/>
        </w:rPr>
        <w:t xml:space="preserve">; </w:t>
      </w:r>
      <w:r w:rsidRPr="00354151">
        <w:rPr>
          <w:sz w:val="28"/>
          <w:szCs w:val="28"/>
          <w:lang w:val="uk-UA"/>
        </w:rPr>
        <w:t>зменшення візуальних проявів сколіозу, асиметрії з боку ОРА</w:t>
      </w:r>
      <w:r w:rsidR="00813D7A">
        <w:rPr>
          <w:sz w:val="28"/>
          <w:szCs w:val="28"/>
          <w:lang w:val="uk-UA"/>
        </w:rPr>
        <w:t>;</w:t>
      </w:r>
      <w:r w:rsidRPr="00354151">
        <w:rPr>
          <w:sz w:val="28"/>
          <w:szCs w:val="28"/>
          <w:lang w:val="uk-UA"/>
        </w:rPr>
        <w:t xml:space="preserve"> </w:t>
      </w:r>
      <w:r w:rsidR="00813D7A">
        <w:rPr>
          <w:sz w:val="28"/>
          <w:szCs w:val="28"/>
          <w:lang w:val="uk-UA"/>
        </w:rPr>
        <w:t>нормалізаці</w:t>
      </w:r>
      <w:r w:rsidRPr="00354151">
        <w:rPr>
          <w:sz w:val="28"/>
          <w:szCs w:val="28"/>
          <w:lang w:val="uk-UA"/>
        </w:rPr>
        <w:t>я антропометричних показників</w:t>
      </w:r>
      <w:r w:rsidR="00813D7A">
        <w:rPr>
          <w:sz w:val="28"/>
          <w:szCs w:val="28"/>
          <w:lang w:val="uk-UA"/>
        </w:rPr>
        <w:t>;</w:t>
      </w:r>
      <w:r w:rsidRPr="00354151">
        <w:rPr>
          <w:sz w:val="28"/>
          <w:szCs w:val="28"/>
          <w:lang w:val="uk-UA"/>
        </w:rPr>
        <w:t xml:space="preserve"> покращення функціональних проб з боку ССС та ДС; по</w:t>
      </w:r>
      <w:r w:rsidR="009F5E65">
        <w:rPr>
          <w:sz w:val="28"/>
          <w:szCs w:val="28"/>
          <w:lang w:val="uk-UA"/>
        </w:rPr>
        <w:t>ліпшення</w:t>
      </w:r>
      <w:r w:rsidRPr="00354151">
        <w:rPr>
          <w:sz w:val="28"/>
          <w:szCs w:val="28"/>
          <w:lang w:val="uk-UA"/>
        </w:rPr>
        <w:t xml:space="preserve"> рівня фізичної підготовленості та фізичних якостей; покращення загального та емоційного стану дитини. </w:t>
      </w:r>
      <w:bookmarkEnd w:id="9"/>
    </w:p>
    <w:p w:rsidR="00AD297F" w:rsidRPr="00AD297F" w:rsidRDefault="00AD297F" w:rsidP="00AD297F">
      <w:pPr>
        <w:spacing w:after="0" w:line="360" w:lineRule="auto"/>
        <w:ind w:left="1314"/>
        <w:jc w:val="both"/>
        <w:rPr>
          <w:b/>
          <w:sz w:val="28"/>
          <w:szCs w:val="28"/>
          <w:lang w:val="uk-UA"/>
        </w:rPr>
      </w:pPr>
    </w:p>
    <w:p w:rsidR="00F623A3" w:rsidRPr="00AD297F" w:rsidRDefault="00A62A22" w:rsidP="00AD297F">
      <w:pPr>
        <w:numPr>
          <w:ilvl w:val="1"/>
          <w:numId w:val="15"/>
        </w:numPr>
        <w:spacing w:after="0" w:line="360" w:lineRule="auto"/>
        <w:jc w:val="both"/>
        <w:rPr>
          <w:b/>
          <w:sz w:val="28"/>
          <w:szCs w:val="28"/>
          <w:lang w:val="uk-UA"/>
        </w:rPr>
      </w:pPr>
      <w:r w:rsidRPr="00AD297F">
        <w:rPr>
          <w:b/>
          <w:sz w:val="28"/>
          <w:szCs w:val="28"/>
        </w:rPr>
        <w:t>Організація дослідженн</w:t>
      </w:r>
      <w:r w:rsidRPr="00AD297F">
        <w:rPr>
          <w:b/>
          <w:sz w:val="28"/>
          <w:szCs w:val="28"/>
          <w:lang w:val="uk-UA"/>
        </w:rPr>
        <w:t>я</w:t>
      </w:r>
    </w:p>
    <w:p w:rsidR="00A62A22" w:rsidRDefault="00A62A22" w:rsidP="00A62A22">
      <w:pPr>
        <w:spacing w:after="0" w:line="360" w:lineRule="auto"/>
        <w:ind w:firstLine="709"/>
        <w:jc w:val="both"/>
        <w:rPr>
          <w:sz w:val="28"/>
          <w:szCs w:val="28"/>
          <w:lang w:val="uk-UA"/>
        </w:rPr>
      </w:pPr>
      <w:r>
        <w:rPr>
          <w:sz w:val="28"/>
          <w:szCs w:val="28"/>
        </w:rPr>
        <w:t>Дослідження проводилос</w:t>
      </w:r>
      <w:r>
        <w:rPr>
          <w:sz w:val="28"/>
          <w:szCs w:val="28"/>
          <w:lang w:val="uk-UA"/>
        </w:rPr>
        <w:t>ь</w:t>
      </w:r>
      <w:r w:rsidRPr="00354151">
        <w:rPr>
          <w:sz w:val="28"/>
          <w:szCs w:val="28"/>
        </w:rPr>
        <w:t xml:space="preserve"> протягом трьох етапів з </w:t>
      </w:r>
      <w:r>
        <w:rPr>
          <w:sz w:val="28"/>
          <w:szCs w:val="28"/>
          <w:lang w:val="uk-UA"/>
        </w:rPr>
        <w:t xml:space="preserve">вересня </w:t>
      </w:r>
      <w:r>
        <w:rPr>
          <w:sz w:val="28"/>
          <w:szCs w:val="28"/>
        </w:rPr>
        <w:t>202</w:t>
      </w:r>
      <w:r>
        <w:rPr>
          <w:sz w:val="28"/>
          <w:szCs w:val="28"/>
          <w:lang w:val="uk-UA"/>
        </w:rPr>
        <w:t>3</w:t>
      </w:r>
      <w:r>
        <w:rPr>
          <w:sz w:val="28"/>
          <w:szCs w:val="28"/>
        </w:rPr>
        <w:t xml:space="preserve"> року по квітень 202</w:t>
      </w:r>
      <w:r>
        <w:rPr>
          <w:sz w:val="28"/>
          <w:szCs w:val="28"/>
          <w:lang w:val="uk-UA"/>
        </w:rPr>
        <w:t>4</w:t>
      </w:r>
      <w:r w:rsidRPr="00354151">
        <w:rPr>
          <w:sz w:val="28"/>
          <w:szCs w:val="28"/>
        </w:rPr>
        <w:t xml:space="preserve"> року. </w:t>
      </w:r>
    </w:p>
    <w:p w:rsidR="00A62A22" w:rsidRDefault="00A62A22" w:rsidP="00A62A22">
      <w:pPr>
        <w:spacing w:after="0" w:line="360" w:lineRule="auto"/>
        <w:ind w:firstLine="709"/>
        <w:jc w:val="both"/>
        <w:rPr>
          <w:sz w:val="28"/>
          <w:szCs w:val="28"/>
          <w:lang w:val="uk-UA"/>
        </w:rPr>
      </w:pPr>
      <w:r w:rsidRPr="004835A2">
        <w:rPr>
          <w:sz w:val="28"/>
          <w:szCs w:val="28"/>
          <w:lang w:val="uk-UA"/>
        </w:rPr>
        <w:t xml:space="preserve">У хворих </w:t>
      </w:r>
      <w:r>
        <w:rPr>
          <w:sz w:val="28"/>
          <w:szCs w:val="28"/>
          <w:lang w:val="uk-UA"/>
        </w:rPr>
        <w:t xml:space="preserve">І </w:t>
      </w:r>
      <w:r w:rsidRPr="004835A2">
        <w:rPr>
          <w:sz w:val="28"/>
          <w:szCs w:val="28"/>
          <w:lang w:val="uk-UA"/>
        </w:rPr>
        <w:t>групи</w:t>
      </w:r>
      <w:r>
        <w:rPr>
          <w:sz w:val="28"/>
          <w:szCs w:val="28"/>
          <w:lang w:val="uk-UA"/>
        </w:rPr>
        <w:t xml:space="preserve"> (10 дітей)</w:t>
      </w:r>
      <w:r w:rsidRPr="004835A2">
        <w:rPr>
          <w:sz w:val="28"/>
          <w:szCs w:val="28"/>
          <w:lang w:val="uk-UA"/>
        </w:rPr>
        <w:t xml:space="preserve"> застосовували комплексне л</w:t>
      </w:r>
      <w:r w:rsidR="00B22923">
        <w:rPr>
          <w:sz w:val="28"/>
          <w:szCs w:val="28"/>
          <w:lang w:val="uk-UA"/>
        </w:rPr>
        <w:t xml:space="preserve">ікування сколіозу, яке включало вправи </w:t>
      </w:r>
      <w:r w:rsidR="00F5196D">
        <w:rPr>
          <w:sz w:val="28"/>
          <w:szCs w:val="28"/>
          <w:lang w:val="uk-UA"/>
        </w:rPr>
        <w:t xml:space="preserve">лікувальної гімнастики </w:t>
      </w:r>
      <w:r>
        <w:rPr>
          <w:sz w:val="28"/>
          <w:szCs w:val="28"/>
          <w:lang w:val="uk-UA"/>
        </w:rPr>
        <w:t xml:space="preserve">з використанням балансувальної дошки </w:t>
      </w:r>
      <w:r w:rsidRPr="004835A2">
        <w:rPr>
          <w:sz w:val="28"/>
          <w:szCs w:val="28"/>
          <w:lang w:val="uk-UA"/>
        </w:rPr>
        <w:t xml:space="preserve">в поєднанні з масажем. У хворих </w:t>
      </w:r>
      <w:r>
        <w:rPr>
          <w:sz w:val="28"/>
          <w:szCs w:val="28"/>
          <w:lang w:val="uk-UA"/>
        </w:rPr>
        <w:t xml:space="preserve">ІІ </w:t>
      </w:r>
      <w:r w:rsidRPr="004835A2">
        <w:rPr>
          <w:sz w:val="28"/>
          <w:szCs w:val="28"/>
          <w:lang w:val="uk-UA"/>
        </w:rPr>
        <w:t>групи</w:t>
      </w:r>
      <w:r>
        <w:rPr>
          <w:sz w:val="28"/>
          <w:szCs w:val="28"/>
          <w:lang w:val="uk-UA"/>
        </w:rPr>
        <w:t xml:space="preserve"> (10 дітей)</w:t>
      </w:r>
      <w:r w:rsidRPr="004835A2">
        <w:rPr>
          <w:sz w:val="28"/>
          <w:szCs w:val="28"/>
          <w:lang w:val="uk-UA"/>
        </w:rPr>
        <w:t xml:space="preserve"> застосовували комплексне лікування сколіозу, яке </w:t>
      </w:r>
      <w:r w:rsidR="006D2D4D">
        <w:rPr>
          <w:sz w:val="28"/>
          <w:szCs w:val="28"/>
          <w:lang w:val="uk-UA"/>
        </w:rPr>
        <w:t xml:space="preserve">включало </w:t>
      </w:r>
      <w:r w:rsidRPr="004835A2">
        <w:rPr>
          <w:sz w:val="28"/>
          <w:szCs w:val="28"/>
          <w:lang w:val="uk-UA"/>
        </w:rPr>
        <w:t xml:space="preserve">вправи </w:t>
      </w:r>
      <w:r w:rsidR="00B61251">
        <w:rPr>
          <w:sz w:val="28"/>
          <w:szCs w:val="28"/>
          <w:lang w:val="uk-UA"/>
        </w:rPr>
        <w:t>лікувальної гімнастики</w:t>
      </w:r>
      <w:r w:rsidR="00F5196D">
        <w:rPr>
          <w:sz w:val="28"/>
          <w:szCs w:val="28"/>
          <w:lang w:val="uk-UA"/>
        </w:rPr>
        <w:t xml:space="preserve"> </w:t>
      </w:r>
      <w:r w:rsidR="006D2D4D">
        <w:rPr>
          <w:sz w:val="28"/>
          <w:szCs w:val="28"/>
          <w:lang w:val="uk-UA"/>
        </w:rPr>
        <w:t>з використанням фі</w:t>
      </w:r>
      <w:r>
        <w:rPr>
          <w:sz w:val="28"/>
          <w:szCs w:val="28"/>
          <w:lang w:val="uk-UA"/>
        </w:rPr>
        <w:t xml:space="preserve">тболу </w:t>
      </w:r>
      <w:r w:rsidRPr="004835A2">
        <w:rPr>
          <w:sz w:val="28"/>
          <w:szCs w:val="28"/>
          <w:lang w:val="uk-UA"/>
        </w:rPr>
        <w:t>в поєднанні з массажем</w:t>
      </w:r>
      <w:r>
        <w:rPr>
          <w:sz w:val="28"/>
          <w:szCs w:val="28"/>
          <w:lang w:val="uk-UA"/>
        </w:rPr>
        <w:t xml:space="preserve">. </w:t>
      </w:r>
      <w:r w:rsidRPr="00354151">
        <w:rPr>
          <w:sz w:val="28"/>
          <w:szCs w:val="28"/>
        </w:rPr>
        <w:t>У контрольній групі</w:t>
      </w:r>
      <w:r>
        <w:rPr>
          <w:sz w:val="28"/>
          <w:szCs w:val="28"/>
          <w:lang w:val="uk-UA"/>
        </w:rPr>
        <w:t xml:space="preserve"> (6 дітей) </w:t>
      </w:r>
      <w:r w:rsidRPr="00354151">
        <w:rPr>
          <w:sz w:val="28"/>
          <w:szCs w:val="28"/>
        </w:rPr>
        <w:lastRenderedPageBreak/>
        <w:t xml:space="preserve">комплексне </w:t>
      </w:r>
      <w:r>
        <w:rPr>
          <w:sz w:val="28"/>
          <w:szCs w:val="28"/>
        </w:rPr>
        <w:t xml:space="preserve">лікування включало </w:t>
      </w:r>
      <w:r w:rsidR="00F5196D">
        <w:rPr>
          <w:sz w:val="28"/>
          <w:szCs w:val="28"/>
          <w:lang w:val="uk-UA"/>
        </w:rPr>
        <w:t>вправи лікуваної гімнастики з власною вагою</w:t>
      </w:r>
      <w:r w:rsidRPr="00354151">
        <w:rPr>
          <w:sz w:val="28"/>
          <w:szCs w:val="28"/>
        </w:rPr>
        <w:t>, а також масаж. Перед початком лікування обстеження хворих підтвер</w:t>
      </w:r>
      <w:r>
        <w:rPr>
          <w:sz w:val="28"/>
          <w:szCs w:val="28"/>
        </w:rPr>
        <w:t>дило, що основн</w:t>
      </w:r>
      <w:r>
        <w:rPr>
          <w:sz w:val="28"/>
          <w:szCs w:val="28"/>
          <w:lang w:val="uk-UA"/>
        </w:rPr>
        <w:t>і</w:t>
      </w:r>
      <w:r w:rsidRPr="00354151">
        <w:rPr>
          <w:sz w:val="28"/>
          <w:szCs w:val="28"/>
        </w:rPr>
        <w:t xml:space="preserve"> і контрольна групи були порівняльними за початковими характеристиками.</w:t>
      </w:r>
    </w:p>
    <w:p w:rsidR="00A62A22" w:rsidRDefault="00A62A22" w:rsidP="00A62A22">
      <w:pPr>
        <w:spacing w:after="0" w:line="360" w:lineRule="auto"/>
        <w:ind w:firstLine="709"/>
        <w:jc w:val="both"/>
        <w:rPr>
          <w:sz w:val="28"/>
          <w:szCs w:val="28"/>
          <w:lang w:val="uk-UA"/>
        </w:rPr>
      </w:pPr>
      <w:r w:rsidRPr="00354151">
        <w:rPr>
          <w:sz w:val="28"/>
          <w:szCs w:val="28"/>
        </w:rPr>
        <w:t xml:space="preserve"> </w:t>
      </w:r>
      <w:r>
        <w:rPr>
          <w:sz w:val="28"/>
          <w:szCs w:val="28"/>
          <w:lang w:val="uk-UA"/>
        </w:rPr>
        <w:t xml:space="preserve">Під час І етапу дослідження </w:t>
      </w:r>
      <w:r>
        <w:rPr>
          <w:sz w:val="28"/>
          <w:szCs w:val="28"/>
        </w:rPr>
        <w:t>(</w:t>
      </w:r>
      <w:r>
        <w:rPr>
          <w:sz w:val="28"/>
          <w:szCs w:val="28"/>
          <w:lang w:val="uk-UA"/>
        </w:rPr>
        <w:t xml:space="preserve">вересень </w:t>
      </w:r>
      <w:r>
        <w:rPr>
          <w:sz w:val="28"/>
          <w:szCs w:val="28"/>
        </w:rPr>
        <w:t>202</w:t>
      </w:r>
      <w:r>
        <w:rPr>
          <w:sz w:val="28"/>
          <w:szCs w:val="28"/>
          <w:lang w:val="uk-UA"/>
        </w:rPr>
        <w:t>3</w:t>
      </w:r>
      <w:r>
        <w:rPr>
          <w:sz w:val="28"/>
          <w:szCs w:val="28"/>
        </w:rPr>
        <w:t xml:space="preserve"> року)</w:t>
      </w:r>
      <w:r w:rsidRPr="00354151">
        <w:rPr>
          <w:sz w:val="28"/>
          <w:szCs w:val="28"/>
        </w:rPr>
        <w:t xml:space="preserve"> було проведено детальний аналіз сучасних літературних джерел. Це дозволило оцінити стан про</w:t>
      </w:r>
      <w:r>
        <w:rPr>
          <w:sz w:val="28"/>
          <w:szCs w:val="28"/>
        </w:rPr>
        <w:t>блеми сколіозу, визначити мету</w:t>
      </w:r>
      <w:r>
        <w:rPr>
          <w:sz w:val="28"/>
          <w:szCs w:val="28"/>
          <w:lang w:val="uk-UA"/>
        </w:rPr>
        <w:t>,</w:t>
      </w:r>
      <w:r>
        <w:rPr>
          <w:sz w:val="28"/>
          <w:szCs w:val="28"/>
        </w:rPr>
        <w:t xml:space="preserve"> завдання досліджен</w:t>
      </w:r>
      <w:r>
        <w:rPr>
          <w:sz w:val="28"/>
          <w:szCs w:val="28"/>
          <w:lang w:val="uk-UA"/>
        </w:rPr>
        <w:t>ня</w:t>
      </w:r>
      <w:r w:rsidRPr="00354151">
        <w:rPr>
          <w:sz w:val="28"/>
          <w:szCs w:val="28"/>
        </w:rPr>
        <w:t xml:space="preserve">, а також узагальнити принципи побудови програми </w:t>
      </w:r>
      <w:r w:rsidR="00B61251">
        <w:rPr>
          <w:sz w:val="28"/>
          <w:szCs w:val="28"/>
          <w:lang w:val="uk-UA"/>
        </w:rPr>
        <w:t>лікувальної гімнастики</w:t>
      </w:r>
      <w:r>
        <w:rPr>
          <w:sz w:val="28"/>
          <w:szCs w:val="28"/>
          <w:lang w:val="uk-UA"/>
        </w:rPr>
        <w:t xml:space="preserve"> </w:t>
      </w:r>
      <w:r w:rsidRPr="00354151">
        <w:rPr>
          <w:sz w:val="28"/>
          <w:szCs w:val="28"/>
        </w:rPr>
        <w:t>в комплексному лікуванні осіб зі</w:t>
      </w:r>
      <w:r>
        <w:rPr>
          <w:sz w:val="28"/>
          <w:szCs w:val="28"/>
          <w:lang w:val="uk-UA"/>
        </w:rPr>
        <w:t xml:space="preserve"> СХ</w:t>
      </w:r>
      <w:r w:rsidRPr="00354151">
        <w:rPr>
          <w:sz w:val="28"/>
          <w:szCs w:val="28"/>
        </w:rPr>
        <w:t xml:space="preserve">. </w:t>
      </w:r>
      <w:r>
        <w:rPr>
          <w:sz w:val="28"/>
          <w:szCs w:val="28"/>
          <w:lang w:val="uk-UA"/>
        </w:rPr>
        <w:t xml:space="preserve">Були </w:t>
      </w:r>
      <w:r>
        <w:rPr>
          <w:sz w:val="28"/>
          <w:szCs w:val="28"/>
        </w:rPr>
        <w:t>встановлен</w:t>
      </w:r>
      <w:r>
        <w:rPr>
          <w:sz w:val="28"/>
          <w:szCs w:val="28"/>
          <w:lang w:val="uk-UA"/>
        </w:rPr>
        <w:t>і</w:t>
      </w:r>
      <w:r w:rsidRPr="00354151">
        <w:rPr>
          <w:sz w:val="28"/>
          <w:szCs w:val="28"/>
        </w:rPr>
        <w:t xml:space="preserve"> терміни проведення досліджень, визначено контингент досліджуваних осіб та розподілено їх на групи. </w:t>
      </w:r>
    </w:p>
    <w:p w:rsidR="00A62A22" w:rsidRPr="00DB52C6" w:rsidRDefault="00A62A22" w:rsidP="00A62A22">
      <w:pPr>
        <w:spacing w:after="0" w:line="360" w:lineRule="auto"/>
        <w:ind w:firstLine="709"/>
        <w:jc w:val="both"/>
        <w:rPr>
          <w:sz w:val="28"/>
          <w:szCs w:val="28"/>
          <w:lang w:val="uk-UA"/>
        </w:rPr>
      </w:pPr>
      <w:r w:rsidRPr="004835A2">
        <w:rPr>
          <w:sz w:val="28"/>
          <w:szCs w:val="28"/>
          <w:lang w:val="uk-UA"/>
        </w:rPr>
        <w:t xml:space="preserve">На </w:t>
      </w:r>
      <w:r>
        <w:rPr>
          <w:sz w:val="28"/>
          <w:szCs w:val="28"/>
          <w:lang w:val="uk-UA"/>
        </w:rPr>
        <w:t>ІІ</w:t>
      </w:r>
      <w:r w:rsidRPr="004835A2">
        <w:rPr>
          <w:sz w:val="28"/>
          <w:szCs w:val="28"/>
          <w:lang w:val="uk-UA"/>
        </w:rPr>
        <w:t xml:space="preserve"> етапі (жовт</w:t>
      </w:r>
      <w:r>
        <w:rPr>
          <w:sz w:val="28"/>
          <w:szCs w:val="28"/>
          <w:lang w:val="uk-UA"/>
        </w:rPr>
        <w:t>е</w:t>
      </w:r>
      <w:r w:rsidRPr="004835A2">
        <w:rPr>
          <w:sz w:val="28"/>
          <w:szCs w:val="28"/>
          <w:lang w:val="uk-UA"/>
        </w:rPr>
        <w:t>н</w:t>
      </w:r>
      <w:r>
        <w:rPr>
          <w:sz w:val="28"/>
          <w:szCs w:val="28"/>
          <w:lang w:val="uk-UA"/>
        </w:rPr>
        <w:t>ь</w:t>
      </w:r>
      <w:r w:rsidRPr="004835A2">
        <w:rPr>
          <w:sz w:val="28"/>
          <w:szCs w:val="28"/>
          <w:lang w:val="uk-UA"/>
        </w:rPr>
        <w:t xml:space="preserve"> 202</w:t>
      </w:r>
      <w:r>
        <w:rPr>
          <w:sz w:val="28"/>
          <w:szCs w:val="28"/>
          <w:lang w:val="uk-UA"/>
        </w:rPr>
        <w:t xml:space="preserve">3 </w:t>
      </w:r>
      <w:r w:rsidRPr="004835A2">
        <w:rPr>
          <w:sz w:val="28"/>
          <w:szCs w:val="28"/>
          <w:lang w:val="uk-UA"/>
        </w:rPr>
        <w:t>р</w:t>
      </w:r>
      <w:r>
        <w:rPr>
          <w:sz w:val="28"/>
          <w:szCs w:val="28"/>
          <w:lang w:val="uk-UA"/>
        </w:rPr>
        <w:t>)</w:t>
      </w:r>
      <w:r w:rsidRPr="004835A2">
        <w:rPr>
          <w:sz w:val="28"/>
          <w:szCs w:val="28"/>
          <w:lang w:val="uk-UA"/>
        </w:rPr>
        <w:t xml:space="preserve"> </w:t>
      </w:r>
      <w:r>
        <w:rPr>
          <w:sz w:val="28"/>
          <w:szCs w:val="28"/>
          <w:lang w:val="uk-UA"/>
        </w:rPr>
        <w:t xml:space="preserve">було оцінено </w:t>
      </w:r>
      <w:r w:rsidRPr="004835A2">
        <w:rPr>
          <w:sz w:val="28"/>
          <w:szCs w:val="28"/>
          <w:lang w:val="uk-UA"/>
        </w:rPr>
        <w:t xml:space="preserve">функціональні можливості </w:t>
      </w:r>
      <w:r>
        <w:rPr>
          <w:sz w:val="28"/>
          <w:szCs w:val="28"/>
          <w:lang w:val="uk-UA"/>
        </w:rPr>
        <w:t>дітей</w:t>
      </w:r>
      <w:r w:rsidRPr="004835A2">
        <w:rPr>
          <w:sz w:val="28"/>
          <w:szCs w:val="28"/>
          <w:lang w:val="uk-UA"/>
        </w:rPr>
        <w:t>, хворих на сколіотичну хворобу</w:t>
      </w:r>
      <w:r>
        <w:rPr>
          <w:sz w:val="28"/>
          <w:szCs w:val="28"/>
          <w:lang w:val="uk-UA"/>
        </w:rPr>
        <w:t xml:space="preserve">, на підставі зібраної інформації та </w:t>
      </w:r>
      <w:r w:rsidRPr="004835A2">
        <w:rPr>
          <w:sz w:val="28"/>
          <w:szCs w:val="28"/>
          <w:lang w:val="uk-UA"/>
        </w:rPr>
        <w:t>результаті</w:t>
      </w:r>
      <w:r>
        <w:rPr>
          <w:sz w:val="28"/>
          <w:szCs w:val="28"/>
          <w:lang w:val="uk-UA"/>
        </w:rPr>
        <w:t xml:space="preserve">в клініко-інструментальних </w:t>
      </w:r>
      <w:r w:rsidRPr="004835A2">
        <w:rPr>
          <w:sz w:val="28"/>
          <w:szCs w:val="28"/>
          <w:lang w:val="uk-UA"/>
        </w:rPr>
        <w:t>досліджень</w:t>
      </w:r>
      <w:r>
        <w:rPr>
          <w:sz w:val="28"/>
          <w:szCs w:val="28"/>
          <w:lang w:val="uk-UA"/>
        </w:rPr>
        <w:t>.</w:t>
      </w:r>
      <w:r w:rsidRPr="004835A2">
        <w:rPr>
          <w:sz w:val="28"/>
          <w:szCs w:val="28"/>
          <w:lang w:val="uk-UA"/>
        </w:rPr>
        <w:t xml:space="preserve"> </w:t>
      </w:r>
      <w:r>
        <w:rPr>
          <w:sz w:val="28"/>
          <w:szCs w:val="28"/>
          <w:lang w:val="uk-UA"/>
        </w:rPr>
        <w:t xml:space="preserve">Отримані дані дозволили </w:t>
      </w:r>
      <w:r>
        <w:rPr>
          <w:sz w:val="28"/>
          <w:szCs w:val="28"/>
        </w:rPr>
        <w:t>розроб</w:t>
      </w:r>
      <w:r>
        <w:rPr>
          <w:sz w:val="28"/>
          <w:szCs w:val="28"/>
          <w:lang w:val="uk-UA"/>
        </w:rPr>
        <w:t xml:space="preserve">ити </w:t>
      </w:r>
      <w:r w:rsidRPr="00354151">
        <w:rPr>
          <w:sz w:val="28"/>
          <w:szCs w:val="28"/>
        </w:rPr>
        <w:t xml:space="preserve">програму </w:t>
      </w:r>
      <w:r w:rsidR="00A16189">
        <w:rPr>
          <w:sz w:val="28"/>
          <w:szCs w:val="28"/>
          <w:lang w:val="uk-UA"/>
        </w:rPr>
        <w:t>вправ ЛГ</w:t>
      </w:r>
      <w:r w:rsidRPr="00354151">
        <w:rPr>
          <w:sz w:val="28"/>
          <w:szCs w:val="28"/>
        </w:rPr>
        <w:t xml:space="preserve"> для кожної з груп. </w:t>
      </w:r>
      <w:r>
        <w:rPr>
          <w:sz w:val="28"/>
          <w:szCs w:val="28"/>
          <w:lang w:val="uk-UA"/>
        </w:rPr>
        <w:t xml:space="preserve">Протягом 3 місяців (грудень 2023 р. – лютий 2024 р.) діти з кожної з груп </w:t>
      </w:r>
      <w:r w:rsidR="00A16189">
        <w:rPr>
          <w:sz w:val="28"/>
          <w:szCs w:val="28"/>
          <w:lang w:val="uk-UA"/>
        </w:rPr>
        <w:t>виконували вправи</w:t>
      </w:r>
      <w:r>
        <w:rPr>
          <w:sz w:val="28"/>
          <w:szCs w:val="28"/>
          <w:lang w:val="uk-UA"/>
        </w:rPr>
        <w:t xml:space="preserve"> за запропонованою програмою.</w:t>
      </w:r>
    </w:p>
    <w:p w:rsidR="00A62A22" w:rsidRDefault="00A62A22" w:rsidP="00A62A22">
      <w:pPr>
        <w:spacing w:after="0" w:line="360" w:lineRule="auto"/>
        <w:ind w:firstLine="709"/>
        <w:jc w:val="both"/>
        <w:rPr>
          <w:sz w:val="28"/>
          <w:szCs w:val="28"/>
        </w:rPr>
      </w:pPr>
      <w:r>
        <w:rPr>
          <w:sz w:val="28"/>
          <w:szCs w:val="28"/>
        </w:rPr>
        <w:t xml:space="preserve">На </w:t>
      </w:r>
      <w:r>
        <w:rPr>
          <w:sz w:val="28"/>
          <w:szCs w:val="28"/>
          <w:lang w:val="uk-UA"/>
        </w:rPr>
        <w:t>ІІІ</w:t>
      </w:r>
      <w:r>
        <w:rPr>
          <w:sz w:val="28"/>
          <w:szCs w:val="28"/>
        </w:rPr>
        <w:t xml:space="preserve"> етапі (березень 202</w:t>
      </w:r>
      <w:r>
        <w:rPr>
          <w:sz w:val="28"/>
          <w:szCs w:val="28"/>
          <w:lang w:val="uk-UA"/>
        </w:rPr>
        <w:t xml:space="preserve">4 </w:t>
      </w:r>
      <w:r w:rsidRPr="00354151">
        <w:rPr>
          <w:sz w:val="28"/>
          <w:szCs w:val="28"/>
        </w:rPr>
        <w:t xml:space="preserve">р.) </w:t>
      </w:r>
      <w:r>
        <w:rPr>
          <w:sz w:val="28"/>
          <w:szCs w:val="28"/>
          <w:lang w:val="uk-UA"/>
        </w:rPr>
        <w:t xml:space="preserve">було проведено </w:t>
      </w:r>
      <w:r>
        <w:rPr>
          <w:sz w:val="28"/>
          <w:szCs w:val="28"/>
        </w:rPr>
        <w:t>аналіз</w:t>
      </w:r>
      <w:r w:rsidRPr="00354151">
        <w:rPr>
          <w:sz w:val="28"/>
          <w:szCs w:val="28"/>
        </w:rPr>
        <w:t xml:space="preserve"> результатів досліджень</w:t>
      </w:r>
      <w:r>
        <w:rPr>
          <w:sz w:val="28"/>
          <w:szCs w:val="28"/>
          <w:lang w:val="uk-UA"/>
        </w:rPr>
        <w:t>,</w:t>
      </w:r>
      <w:r w:rsidRPr="00354151">
        <w:rPr>
          <w:sz w:val="28"/>
          <w:szCs w:val="28"/>
        </w:rPr>
        <w:t xml:space="preserve"> визначена ефективність </w:t>
      </w:r>
      <w:r>
        <w:rPr>
          <w:sz w:val="28"/>
          <w:szCs w:val="28"/>
          <w:lang w:val="uk-UA"/>
        </w:rPr>
        <w:t>за</w:t>
      </w:r>
      <w:r>
        <w:rPr>
          <w:sz w:val="28"/>
          <w:szCs w:val="28"/>
        </w:rPr>
        <w:t>пропонован</w:t>
      </w:r>
      <w:r>
        <w:rPr>
          <w:sz w:val="28"/>
          <w:szCs w:val="28"/>
          <w:lang w:val="uk-UA"/>
        </w:rPr>
        <w:t>их</w:t>
      </w:r>
      <w:r>
        <w:rPr>
          <w:sz w:val="28"/>
          <w:szCs w:val="28"/>
        </w:rPr>
        <w:t xml:space="preserve"> </w:t>
      </w:r>
      <w:r w:rsidR="00B61251">
        <w:rPr>
          <w:sz w:val="28"/>
          <w:szCs w:val="28"/>
        </w:rPr>
        <w:t>програм лікувальної</w:t>
      </w:r>
      <w:r w:rsidR="00B61251">
        <w:rPr>
          <w:sz w:val="28"/>
          <w:szCs w:val="28"/>
          <w:lang w:val="uk-UA"/>
        </w:rPr>
        <w:t xml:space="preserve"> гімнастики, проведена їх порівняльна оцінка</w:t>
      </w:r>
      <w:r>
        <w:rPr>
          <w:sz w:val="28"/>
          <w:szCs w:val="28"/>
          <w:lang w:val="uk-UA"/>
        </w:rPr>
        <w:t xml:space="preserve">. </w:t>
      </w:r>
      <w:r w:rsidRPr="00354151">
        <w:rPr>
          <w:sz w:val="28"/>
          <w:szCs w:val="28"/>
        </w:rPr>
        <w:t>Це було здійснено шляхом статистичної обробки отри</w:t>
      </w:r>
      <w:r>
        <w:rPr>
          <w:sz w:val="28"/>
          <w:szCs w:val="28"/>
        </w:rPr>
        <w:t>маних даних</w:t>
      </w:r>
      <w:r>
        <w:rPr>
          <w:sz w:val="28"/>
          <w:szCs w:val="28"/>
          <w:lang w:val="uk-UA"/>
        </w:rPr>
        <w:t>,</w:t>
      </w:r>
      <w:r w:rsidRPr="00354151">
        <w:rPr>
          <w:sz w:val="28"/>
          <w:szCs w:val="28"/>
        </w:rPr>
        <w:t xml:space="preserve"> порівняння по</w:t>
      </w:r>
      <w:r>
        <w:rPr>
          <w:sz w:val="28"/>
          <w:szCs w:val="28"/>
        </w:rPr>
        <w:t>чаткових та кінцевих показників</w:t>
      </w:r>
      <w:r w:rsidRPr="00354151">
        <w:rPr>
          <w:sz w:val="28"/>
          <w:szCs w:val="28"/>
        </w:rPr>
        <w:t xml:space="preserve">. </w:t>
      </w:r>
      <w:r>
        <w:rPr>
          <w:sz w:val="28"/>
          <w:szCs w:val="28"/>
          <w:lang w:val="uk-UA"/>
        </w:rPr>
        <w:t xml:space="preserve">Отримані дані дозволили </w:t>
      </w:r>
      <w:r>
        <w:rPr>
          <w:sz w:val="28"/>
          <w:szCs w:val="28"/>
        </w:rPr>
        <w:t>сформульова</w:t>
      </w:r>
      <w:r>
        <w:rPr>
          <w:sz w:val="28"/>
          <w:szCs w:val="28"/>
          <w:lang w:val="uk-UA"/>
        </w:rPr>
        <w:t>ти</w:t>
      </w:r>
      <w:r w:rsidRPr="00354151">
        <w:rPr>
          <w:sz w:val="28"/>
          <w:szCs w:val="28"/>
        </w:rPr>
        <w:t xml:space="preserve"> висновки, що резюмують результати досліджень</w:t>
      </w:r>
      <w:r>
        <w:rPr>
          <w:sz w:val="28"/>
          <w:szCs w:val="28"/>
          <w:lang w:val="uk-UA"/>
        </w:rPr>
        <w:t xml:space="preserve"> і </w:t>
      </w:r>
      <w:r w:rsidRPr="00354151">
        <w:rPr>
          <w:sz w:val="28"/>
          <w:szCs w:val="28"/>
        </w:rPr>
        <w:t>доз</w:t>
      </w:r>
      <w:r>
        <w:rPr>
          <w:sz w:val="28"/>
          <w:szCs w:val="28"/>
        </w:rPr>
        <w:t>вол</w:t>
      </w:r>
      <w:r>
        <w:rPr>
          <w:sz w:val="28"/>
          <w:szCs w:val="28"/>
          <w:lang w:val="uk-UA"/>
        </w:rPr>
        <w:t>яють</w:t>
      </w:r>
      <w:r w:rsidRPr="00354151">
        <w:rPr>
          <w:sz w:val="28"/>
          <w:szCs w:val="28"/>
        </w:rPr>
        <w:t xml:space="preserve"> підкріпити </w:t>
      </w:r>
      <w:r w:rsidR="00B61251">
        <w:rPr>
          <w:sz w:val="28"/>
          <w:szCs w:val="28"/>
        </w:rPr>
        <w:t>наукову обґрунтованість програм</w:t>
      </w:r>
      <w:r w:rsidR="00AA548E">
        <w:rPr>
          <w:sz w:val="28"/>
          <w:szCs w:val="28"/>
          <w:lang w:val="uk-UA"/>
        </w:rPr>
        <w:t xml:space="preserve"> вправ ЛГ</w:t>
      </w:r>
      <w:r w:rsidR="00B61251">
        <w:rPr>
          <w:sz w:val="28"/>
          <w:szCs w:val="28"/>
        </w:rPr>
        <w:t>, виявити ї</w:t>
      </w:r>
      <w:r w:rsidR="00B61251">
        <w:rPr>
          <w:sz w:val="28"/>
          <w:szCs w:val="28"/>
          <w:lang w:val="uk-UA"/>
        </w:rPr>
        <w:t>х</w:t>
      </w:r>
      <w:r w:rsidRPr="00354151">
        <w:rPr>
          <w:sz w:val="28"/>
          <w:szCs w:val="28"/>
        </w:rPr>
        <w:t xml:space="preserve"> переваги та недоліки, надати рекомендації для подальшого вдосконалення та застосування</w:t>
      </w:r>
      <w:r>
        <w:rPr>
          <w:sz w:val="28"/>
          <w:szCs w:val="28"/>
          <w:lang w:val="uk-UA"/>
        </w:rPr>
        <w:t xml:space="preserve"> в клі</w:t>
      </w:r>
      <w:r w:rsidR="00B61251">
        <w:rPr>
          <w:sz w:val="28"/>
          <w:szCs w:val="28"/>
          <w:lang w:val="uk-UA"/>
        </w:rPr>
        <w:t>нічній практиці при лікуванні сколіотичної хвороби</w:t>
      </w:r>
      <w:r w:rsidRPr="00354151">
        <w:rPr>
          <w:sz w:val="28"/>
          <w:szCs w:val="28"/>
        </w:rPr>
        <w:t>.</w:t>
      </w:r>
    </w:p>
    <w:p w:rsidR="00AD297F" w:rsidRDefault="00AD297F" w:rsidP="00602DAD">
      <w:pPr>
        <w:rPr>
          <w:sz w:val="28"/>
          <w:szCs w:val="28"/>
        </w:rPr>
      </w:pPr>
    </w:p>
    <w:p w:rsidR="00F5196D" w:rsidRPr="00B61251" w:rsidRDefault="00F5196D" w:rsidP="00B61251">
      <w:pPr>
        <w:rPr>
          <w:b/>
          <w:sz w:val="28"/>
          <w:szCs w:val="28"/>
          <w:lang w:val="uk-UA"/>
        </w:rPr>
      </w:pPr>
    </w:p>
    <w:p w:rsidR="00E71B9B" w:rsidRPr="00CB6528" w:rsidRDefault="00E71B9B" w:rsidP="00E71B9B">
      <w:pPr>
        <w:jc w:val="center"/>
        <w:rPr>
          <w:b/>
          <w:sz w:val="28"/>
          <w:szCs w:val="28"/>
          <w:lang w:val="uk-UA"/>
        </w:rPr>
      </w:pPr>
      <w:r w:rsidRPr="00CB6528">
        <w:rPr>
          <w:b/>
          <w:sz w:val="28"/>
          <w:szCs w:val="28"/>
          <w:lang w:val="uk-UA"/>
        </w:rPr>
        <w:t>РОЗДІЛ 3</w:t>
      </w:r>
    </w:p>
    <w:p w:rsidR="00E71B9B" w:rsidRPr="00CB6528" w:rsidRDefault="00E71B9B" w:rsidP="00E71B9B">
      <w:pPr>
        <w:spacing w:after="0" w:line="360" w:lineRule="auto"/>
        <w:jc w:val="center"/>
        <w:rPr>
          <w:b/>
          <w:sz w:val="28"/>
          <w:szCs w:val="28"/>
          <w:lang w:val="uk-UA"/>
        </w:rPr>
      </w:pPr>
      <w:r w:rsidRPr="00CB6528">
        <w:rPr>
          <w:b/>
          <w:sz w:val="28"/>
          <w:szCs w:val="28"/>
          <w:lang w:val="uk-UA"/>
        </w:rPr>
        <w:t xml:space="preserve">ОЦІНКА ЕФЕКТИВНОСТІ ЗАСТОСУВАННЯ </w:t>
      </w:r>
    </w:p>
    <w:p w:rsidR="00E71B9B" w:rsidRPr="00CB6528" w:rsidRDefault="00E71B9B" w:rsidP="00E71B9B">
      <w:pPr>
        <w:spacing w:after="0" w:line="360" w:lineRule="auto"/>
        <w:jc w:val="center"/>
        <w:rPr>
          <w:b/>
          <w:sz w:val="28"/>
          <w:szCs w:val="28"/>
          <w:lang w:val="uk-UA"/>
        </w:rPr>
      </w:pPr>
      <w:r w:rsidRPr="00CB6528">
        <w:rPr>
          <w:b/>
          <w:sz w:val="28"/>
          <w:szCs w:val="28"/>
          <w:lang w:val="uk-UA"/>
        </w:rPr>
        <w:lastRenderedPageBreak/>
        <w:t xml:space="preserve">БАЛАНСУВАЛЬНОЇ ПОДУШКИ ТА ФІТБОЛУ </w:t>
      </w:r>
    </w:p>
    <w:p w:rsidR="00311E4A" w:rsidRDefault="00E71B9B" w:rsidP="00E71B9B">
      <w:pPr>
        <w:spacing w:after="0" w:line="360" w:lineRule="auto"/>
        <w:jc w:val="center"/>
        <w:rPr>
          <w:b/>
          <w:sz w:val="28"/>
          <w:szCs w:val="28"/>
          <w:lang w:val="uk-UA"/>
        </w:rPr>
      </w:pPr>
      <w:r w:rsidRPr="00CB6528">
        <w:rPr>
          <w:b/>
          <w:sz w:val="28"/>
          <w:szCs w:val="28"/>
          <w:lang w:val="uk-UA"/>
        </w:rPr>
        <w:t xml:space="preserve">В КОМПЛЕКСНОМУ ЛІКУВАННІ СКОЛІОЗУ І СТУПЕНЮ </w:t>
      </w:r>
    </w:p>
    <w:p w:rsidR="00E71B9B" w:rsidRPr="00CB6528" w:rsidRDefault="00E71B9B" w:rsidP="00E71B9B">
      <w:pPr>
        <w:spacing w:after="0" w:line="360" w:lineRule="auto"/>
        <w:jc w:val="center"/>
        <w:rPr>
          <w:b/>
          <w:sz w:val="28"/>
          <w:szCs w:val="28"/>
          <w:lang w:val="uk-UA"/>
        </w:rPr>
      </w:pPr>
      <w:r w:rsidRPr="00CB6528">
        <w:rPr>
          <w:b/>
          <w:sz w:val="28"/>
          <w:szCs w:val="28"/>
          <w:lang w:val="uk-UA"/>
        </w:rPr>
        <w:t>У ДІТЕЙ</w:t>
      </w:r>
      <w:r w:rsidR="00311E4A">
        <w:rPr>
          <w:b/>
          <w:sz w:val="28"/>
          <w:szCs w:val="28"/>
          <w:lang w:val="uk-UA"/>
        </w:rPr>
        <w:t xml:space="preserve"> СЕРЕДНЬОГО ШКІЛЬНОГО ВІКУ</w:t>
      </w:r>
    </w:p>
    <w:p w:rsidR="00E71B9B" w:rsidRPr="00A14B51" w:rsidRDefault="00E71B9B" w:rsidP="00E71B9B">
      <w:pPr>
        <w:spacing w:after="0" w:line="360" w:lineRule="auto"/>
        <w:jc w:val="center"/>
        <w:rPr>
          <w:b/>
          <w:sz w:val="28"/>
          <w:szCs w:val="28"/>
        </w:rPr>
      </w:pPr>
    </w:p>
    <w:p w:rsidR="00E71B9B" w:rsidRPr="00CB6528" w:rsidRDefault="00E71B9B" w:rsidP="00E71B9B">
      <w:pPr>
        <w:spacing w:after="0" w:line="360" w:lineRule="auto"/>
        <w:jc w:val="both"/>
        <w:rPr>
          <w:b/>
          <w:sz w:val="28"/>
          <w:szCs w:val="28"/>
          <w:lang w:val="uk-UA"/>
        </w:rPr>
      </w:pPr>
      <w:r w:rsidRPr="00CB6528">
        <w:rPr>
          <w:b/>
          <w:sz w:val="28"/>
          <w:szCs w:val="28"/>
          <w:lang w:val="uk-UA"/>
        </w:rPr>
        <w:t>3.1 Клінічна характеристика дітей середнього шкільного віку, хворих на сколіоз І ступеню</w:t>
      </w:r>
    </w:p>
    <w:p w:rsidR="00E71B9B" w:rsidRDefault="00E71B9B" w:rsidP="00E71B9B">
      <w:pPr>
        <w:spacing w:after="0" w:line="360" w:lineRule="auto"/>
        <w:ind w:firstLine="709"/>
        <w:jc w:val="both"/>
        <w:rPr>
          <w:sz w:val="28"/>
          <w:szCs w:val="28"/>
          <w:lang w:val="uk-UA"/>
        </w:rPr>
      </w:pPr>
      <w:r>
        <w:rPr>
          <w:sz w:val="28"/>
          <w:szCs w:val="28"/>
          <w:lang w:val="uk-UA"/>
        </w:rPr>
        <w:t>Основні висновки магістерської роботи базуються на результатах обстеження 26 дітей, хворих на сколіоз І ступеню.</w:t>
      </w:r>
    </w:p>
    <w:p w:rsidR="00E71B9B" w:rsidRPr="00B24B17" w:rsidRDefault="00E71B9B" w:rsidP="0052332D">
      <w:pPr>
        <w:spacing w:after="0" w:line="360" w:lineRule="auto"/>
        <w:ind w:firstLine="709"/>
        <w:jc w:val="both"/>
        <w:rPr>
          <w:sz w:val="28"/>
          <w:szCs w:val="28"/>
          <w:lang w:val="uk-UA"/>
        </w:rPr>
      </w:pPr>
      <w:r>
        <w:rPr>
          <w:sz w:val="28"/>
          <w:szCs w:val="28"/>
          <w:lang w:val="uk-UA"/>
        </w:rPr>
        <w:t>Як вже було вказано, до І групи належало 10 дітей</w:t>
      </w:r>
      <w:r w:rsidR="00B61251">
        <w:rPr>
          <w:sz w:val="28"/>
          <w:szCs w:val="28"/>
          <w:lang w:val="uk-UA"/>
        </w:rPr>
        <w:t xml:space="preserve"> зі сколіозом І ступеня</w:t>
      </w:r>
      <w:r>
        <w:rPr>
          <w:sz w:val="28"/>
          <w:szCs w:val="28"/>
          <w:lang w:val="uk-UA"/>
        </w:rPr>
        <w:t>, які складали 38,5 % від всіх дітей, що перебували під спостереженням. Ці діти отримували комплексне лікування на підставі розробленої програми</w:t>
      </w:r>
      <w:r w:rsidR="00A16189">
        <w:rPr>
          <w:sz w:val="28"/>
          <w:szCs w:val="28"/>
          <w:lang w:val="uk-UA"/>
        </w:rPr>
        <w:t xml:space="preserve"> </w:t>
      </w:r>
      <w:r w:rsidR="005C6572">
        <w:rPr>
          <w:sz w:val="28"/>
          <w:szCs w:val="28"/>
          <w:lang w:val="uk-UA"/>
        </w:rPr>
        <w:t>вправ</w:t>
      </w:r>
      <w:r w:rsidR="00A16189">
        <w:rPr>
          <w:sz w:val="28"/>
          <w:szCs w:val="28"/>
          <w:lang w:val="uk-UA"/>
        </w:rPr>
        <w:t xml:space="preserve"> ЛГ</w:t>
      </w:r>
      <w:r w:rsidR="005C6572">
        <w:rPr>
          <w:sz w:val="28"/>
          <w:szCs w:val="28"/>
          <w:lang w:val="uk-UA"/>
        </w:rPr>
        <w:t xml:space="preserve"> </w:t>
      </w:r>
      <w:r>
        <w:rPr>
          <w:sz w:val="28"/>
          <w:szCs w:val="28"/>
          <w:lang w:val="uk-UA"/>
        </w:rPr>
        <w:t>зі застосуванням балансувальної подушки та масажу.</w:t>
      </w:r>
      <w:r w:rsidR="0052332D">
        <w:rPr>
          <w:sz w:val="28"/>
          <w:szCs w:val="28"/>
          <w:lang w:val="uk-UA"/>
        </w:rPr>
        <w:t xml:space="preserve"> </w:t>
      </w:r>
      <w:r>
        <w:rPr>
          <w:sz w:val="28"/>
          <w:szCs w:val="28"/>
          <w:lang w:val="uk-UA"/>
        </w:rPr>
        <w:t>Ще 10 пацієнтів</w:t>
      </w:r>
      <w:r w:rsidR="00B61251">
        <w:rPr>
          <w:sz w:val="28"/>
          <w:szCs w:val="28"/>
          <w:lang w:val="uk-UA"/>
        </w:rPr>
        <w:t xml:space="preserve"> зі сколіозом І ступеня</w:t>
      </w:r>
      <w:r>
        <w:rPr>
          <w:sz w:val="28"/>
          <w:szCs w:val="28"/>
          <w:lang w:val="uk-UA"/>
        </w:rPr>
        <w:t xml:space="preserve"> (38,5 %) належало до ІІ групи. Діти цієї групи проходили лікування на підставі розробленої програми</w:t>
      </w:r>
      <w:r w:rsidR="005C6572">
        <w:rPr>
          <w:sz w:val="28"/>
          <w:szCs w:val="28"/>
          <w:lang w:val="uk-UA"/>
        </w:rPr>
        <w:t xml:space="preserve"> вправ</w:t>
      </w:r>
      <w:r w:rsidR="00AA548E">
        <w:rPr>
          <w:sz w:val="28"/>
          <w:szCs w:val="28"/>
          <w:lang w:val="uk-UA"/>
        </w:rPr>
        <w:t xml:space="preserve"> </w:t>
      </w:r>
      <w:r w:rsidR="00A16189">
        <w:rPr>
          <w:sz w:val="28"/>
          <w:szCs w:val="28"/>
          <w:lang w:val="uk-UA"/>
        </w:rPr>
        <w:t xml:space="preserve">ЛГ </w:t>
      </w:r>
      <w:r>
        <w:rPr>
          <w:sz w:val="28"/>
          <w:szCs w:val="28"/>
          <w:lang w:val="uk-UA"/>
        </w:rPr>
        <w:t>зі застосуванням фітболу та масажу.</w:t>
      </w:r>
      <w:r w:rsidR="0052332D">
        <w:rPr>
          <w:sz w:val="28"/>
          <w:szCs w:val="28"/>
          <w:lang w:val="uk-UA"/>
        </w:rPr>
        <w:t xml:space="preserve"> </w:t>
      </w:r>
      <w:r>
        <w:rPr>
          <w:sz w:val="28"/>
          <w:szCs w:val="28"/>
          <w:lang w:val="uk-UA"/>
        </w:rPr>
        <w:t>До групи контролю належало 6 дітей</w:t>
      </w:r>
      <w:r w:rsidR="00B61251">
        <w:rPr>
          <w:sz w:val="28"/>
          <w:szCs w:val="28"/>
          <w:lang w:val="uk-UA"/>
        </w:rPr>
        <w:t xml:space="preserve"> зі сколіозом І ступеня</w:t>
      </w:r>
      <w:r>
        <w:rPr>
          <w:sz w:val="28"/>
          <w:szCs w:val="28"/>
          <w:lang w:val="uk-UA"/>
        </w:rPr>
        <w:t xml:space="preserve"> (23 %), комплексне лікування яких включало </w:t>
      </w:r>
      <w:r w:rsidR="005C6572">
        <w:rPr>
          <w:sz w:val="28"/>
          <w:szCs w:val="28"/>
          <w:lang w:val="uk-UA"/>
        </w:rPr>
        <w:t xml:space="preserve">комплекс </w:t>
      </w:r>
      <w:r w:rsidR="00890EDD">
        <w:rPr>
          <w:sz w:val="28"/>
          <w:szCs w:val="28"/>
          <w:lang w:val="uk-UA"/>
        </w:rPr>
        <w:t>вправ</w:t>
      </w:r>
      <w:r w:rsidR="00AA548E">
        <w:rPr>
          <w:sz w:val="28"/>
          <w:szCs w:val="28"/>
          <w:lang w:val="uk-UA"/>
        </w:rPr>
        <w:t xml:space="preserve"> </w:t>
      </w:r>
      <w:r w:rsidR="00A16189">
        <w:rPr>
          <w:sz w:val="28"/>
          <w:szCs w:val="28"/>
          <w:lang w:val="uk-UA"/>
        </w:rPr>
        <w:t xml:space="preserve">ЛГ </w:t>
      </w:r>
      <w:r w:rsidR="00890EDD">
        <w:rPr>
          <w:sz w:val="28"/>
          <w:szCs w:val="28"/>
          <w:lang w:val="uk-UA"/>
        </w:rPr>
        <w:t xml:space="preserve">з вагою власного тіла </w:t>
      </w:r>
      <w:r>
        <w:rPr>
          <w:sz w:val="28"/>
          <w:szCs w:val="28"/>
          <w:lang w:val="uk-UA"/>
        </w:rPr>
        <w:t>та масаж.</w:t>
      </w:r>
      <w:r w:rsidR="00B24B17">
        <w:rPr>
          <w:sz w:val="28"/>
          <w:szCs w:val="28"/>
          <w:lang w:val="uk-UA"/>
        </w:rPr>
        <w:t xml:space="preserve"> </w:t>
      </w:r>
      <w:r>
        <w:rPr>
          <w:sz w:val="28"/>
          <w:szCs w:val="28"/>
          <w:lang w:val="uk-UA"/>
        </w:rPr>
        <w:t>Розподіл за віком та за статтю в групах був подібним (табл. 3.1).</w:t>
      </w:r>
    </w:p>
    <w:p w:rsidR="00E71B9B" w:rsidRPr="009B0329" w:rsidRDefault="00E71B9B" w:rsidP="00E71B9B">
      <w:pPr>
        <w:spacing w:after="0" w:line="360" w:lineRule="auto"/>
        <w:ind w:firstLine="709"/>
        <w:jc w:val="right"/>
        <w:rPr>
          <w:color w:val="000000" w:themeColor="text1"/>
          <w:sz w:val="28"/>
          <w:szCs w:val="28"/>
          <w:lang w:val="uk-UA"/>
        </w:rPr>
      </w:pPr>
      <w:r w:rsidRPr="009B0329">
        <w:rPr>
          <w:color w:val="000000" w:themeColor="text1"/>
          <w:sz w:val="28"/>
          <w:szCs w:val="28"/>
          <w:lang w:val="uk-UA"/>
        </w:rPr>
        <w:t>Таблиця 3.1</w:t>
      </w:r>
    </w:p>
    <w:p w:rsidR="0052332D" w:rsidRPr="009B0329" w:rsidRDefault="00E71B9B" w:rsidP="0052332D">
      <w:pPr>
        <w:spacing w:after="0" w:line="360" w:lineRule="auto"/>
        <w:jc w:val="both"/>
        <w:rPr>
          <w:color w:val="000000" w:themeColor="text1"/>
          <w:sz w:val="28"/>
          <w:szCs w:val="28"/>
          <w:lang w:val="uk-UA"/>
        </w:rPr>
      </w:pPr>
      <w:r w:rsidRPr="009B0329">
        <w:rPr>
          <w:color w:val="000000" w:themeColor="text1"/>
          <w:sz w:val="28"/>
          <w:szCs w:val="28"/>
          <w:lang w:val="uk-UA"/>
        </w:rPr>
        <w:t xml:space="preserve">Розподіл дітей </w:t>
      </w:r>
      <w:r w:rsidR="0052332D">
        <w:rPr>
          <w:color w:val="000000" w:themeColor="text1"/>
          <w:sz w:val="28"/>
          <w:szCs w:val="28"/>
          <w:lang w:val="uk-UA"/>
        </w:rPr>
        <w:t xml:space="preserve">зі сколіозом І ступеня </w:t>
      </w:r>
      <w:r w:rsidRPr="009B0329">
        <w:rPr>
          <w:color w:val="000000" w:themeColor="text1"/>
          <w:sz w:val="28"/>
          <w:szCs w:val="28"/>
          <w:lang w:val="uk-UA"/>
        </w:rPr>
        <w:t>за віком та статтю</w:t>
      </w:r>
      <w:r w:rsidR="0052332D">
        <w:rPr>
          <w:color w:val="000000" w:themeColor="text1"/>
          <w:sz w:val="28"/>
          <w:szCs w:val="28"/>
          <w:lang w:val="uk-UA"/>
        </w:rPr>
        <w:t xml:space="preserve"> в групах спостереження</w:t>
      </w:r>
    </w:p>
    <w:tbl>
      <w:tblPr>
        <w:tblStyle w:val="ad"/>
        <w:tblW w:w="5018" w:type="pct"/>
        <w:tblLayout w:type="fixed"/>
        <w:tblLook w:val="04A0" w:firstRow="1" w:lastRow="0" w:firstColumn="1" w:lastColumn="0" w:noHBand="0" w:noVBand="1"/>
      </w:tblPr>
      <w:tblGrid>
        <w:gridCol w:w="1251"/>
        <w:gridCol w:w="428"/>
        <w:gridCol w:w="715"/>
        <w:gridCol w:w="429"/>
        <w:gridCol w:w="713"/>
        <w:gridCol w:w="421"/>
        <w:gridCol w:w="570"/>
        <w:gridCol w:w="427"/>
        <w:gridCol w:w="572"/>
        <w:gridCol w:w="429"/>
        <w:gridCol w:w="572"/>
        <w:gridCol w:w="427"/>
        <w:gridCol w:w="572"/>
        <w:gridCol w:w="429"/>
        <w:gridCol w:w="572"/>
        <w:gridCol w:w="423"/>
        <w:gridCol w:w="713"/>
      </w:tblGrid>
      <w:tr w:rsidR="00E71B9B" w:rsidRPr="009B0329" w:rsidTr="00553236">
        <w:trPr>
          <w:trHeight w:val="489"/>
        </w:trPr>
        <w:tc>
          <w:tcPr>
            <w:tcW w:w="647" w:type="pct"/>
            <w:vMerge w:val="restar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uk-UA"/>
              </w:rPr>
              <w:t>Групи дітей</w:t>
            </w:r>
            <w:r>
              <w:rPr>
                <w:color w:val="000000" w:themeColor="text1"/>
                <w:lang w:val="uk-UA"/>
              </w:rPr>
              <w:t>,</w:t>
            </w:r>
          </w:p>
          <w:p w:rsidR="00E71B9B" w:rsidRPr="009B0329" w:rsidRDefault="00E71B9B" w:rsidP="00553236">
            <w:pPr>
              <w:ind w:left="113" w:right="113"/>
              <w:jc w:val="center"/>
              <w:rPr>
                <w:color w:val="000000" w:themeColor="text1"/>
                <w:lang w:val="uk-UA"/>
              </w:rPr>
            </w:pPr>
            <w:r w:rsidRPr="009B0329">
              <w:rPr>
                <w:color w:val="000000" w:themeColor="text1"/>
                <w:lang w:val="uk-UA"/>
              </w:rPr>
              <w:t>їх кількість</w:t>
            </w:r>
          </w:p>
        </w:tc>
        <w:tc>
          <w:tcPr>
            <w:tcW w:w="1181" w:type="pct"/>
            <w:gridSpan w:val="4"/>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Стать</w:t>
            </w:r>
          </w:p>
        </w:tc>
        <w:tc>
          <w:tcPr>
            <w:tcW w:w="3172" w:type="pct"/>
            <w:gridSpan w:val="1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Вік (роки)</w:t>
            </w:r>
          </w:p>
        </w:tc>
      </w:tr>
      <w:tr w:rsidR="00E71B9B" w:rsidRPr="009B0329" w:rsidTr="00553236">
        <w:tc>
          <w:tcPr>
            <w:tcW w:w="647" w:type="pct"/>
            <w:vMerge/>
          </w:tcPr>
          <w:p w:rsidR="00E71B9B" w:rsidRPr="009B0329" w:rsidRDefault="00E71B9B" w:rsidP="00553236">
            <w:pPr>
              <w:jc w:val="center"/>
              <w:rPr>
                <w:color w:val="000000" w:themeColor="text1"/>
                <w:sz w:val="28"/>
                <w:szCs w:val="28"/>
                <w:lang w:val="uk-UA"/>
              </w:rPr>
            </w:pPr>
          </w:p>
        </w:tc>
        <w:tc>
          <w:tcPr>
            <w:tcW w:w="590" w:type="pct"/>
            <w:gridSpan w:val="2"/>
          </w:tcPr>
          <w:p w:rsidR="00E71B9B" w:rsidRPr="009B0329" w:rsidRDefault="00E71B9B" w:rsidP="00553236">
            <w:pPr>
              <w:jc w:val="center"/>
              <w:rPr>
                <w:color w:val="000000" w:themeColor="text1"/>
                <w:lang w:val="uk-UA"/>
              </w:rPr>
            </w:pPr>
            <w:r w:rsidRPr="009B0329">
              <w:rPr>
                <w:color w:val="000000" w:themeColor="text1"/>
                <w:lang w:val="uk-UA"/>
              </w:rPr>
              <w:t>Хлопці</w:t>
            </w:r>
          </w:p>
        </w:tc>
        <w:tc>
          <w:tcPr>
            <w:tcW w:w="591" w:type="pct"/>
            <w:gridSpan w:val="2"/>
          </w:tcPr>
          <w:p w:rsidR="00E71B9B" w:rsidRPr="009B0329" w:rsidRDefault="00E71B9B" w:rsidP="00553236">
            <w:pPr>
              <w:jc w:val="center"/>
              <w:rPr>
                <w:color w:val="000000" w:themeColor="text1"/>
                <w:lang w:val="uk-UA"/>
              </w:rPr>
            </w:pPr>
            <w:r w:rsidRPr="009B0329">
              <w:rPr>
                <w:color w:val="000000" w:themeColor="text1"/>
                <w:lang w:val="uk-UA"/>
              </w:rPr>
              <w:t>Дівчата</w:t>
            </w:r>
          </w:p>
        </w:tc>
        <w:tc>
          <w:tcPr>
            <w:tcW w:w="513" w:type="pct"/>
            <w:gridSpan w:val="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10</w:t>
            </w:r>
          </w:p>
        </w:tc>
        <w:tc>
          <w:tcPr>
            <w:tcW w:w="517" w:type="pct"/>
            <w:gridSpan w:val="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11</w:t>
            </w:r>
          </w:p>
        </w:tc>
        <w:tc>
          <w:tcPr>
            <w:tcW w:w="518" w:type="pct"/>
            <w:gridSpan w:val="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12</w:t>
            </w:r>
          </w:p>
        </w:tc>
        <w:tc>
          <w:tcPr>
            <w:tcW w:w="517" w:type="pct"/>
            <w:gridSpan w:val="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13</w:t>
            </w:r>
          </w:p>
        </w:tc>
        <w:tc>
          <w:tcPr>
            <w:tcW w:w="518" w:type="pct"/>
            <w:gridSpan w:val="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14</w:t>
            </w:r>
          </w:p>
        </w:tc>
        <w:tc>
          <w:tcPr>
            <w:tcW w:w="588" w:type="pct"/>
            <w:gridSpan w:val="2"/>
          </w:tcPr>
          <w:p w:rsidR="00E71B9B" w:rsidRPr="009B0329" w:rsidRDefault="00E71B9B" w:rsidP="00553236">
            <w:pPr>
              <w:jc w:val="center"/>
              <w:rPr>
                <w:color w:val="000000" w:themeColor="text1"/>
                <w:sz w:val="28"/>
                <w:szCs w:val="28"/>
                <w:lang w:val="uk-UA"/>
              </w:rPr>
            </w:pPr>
            <w:r w:rsidRPr="009B0329">
              <w:rPr>
                <w:color w:val="000000" w:themeColor="text1"/>
                <w:sz w:val="28"/>
                <w:szCs w:val="28"/>
                <w:lang w:val="uk-UA"/>
              </w:rPr>
              <w:t>15</w:t>
            </w:r>
          </w:p>
        </w:tc>
      </w:tr>
      <w:tr w:rsidR="00E71B9B" w:rsidRPr="009B0329" w:rsidTr="00553236">
        <w:trPr>
          <w:cantSplit/>
          <w:trHeight w:val="713"/>
        </w:trPr>
        <w:tc>
          <w:tcPr>
            <w:tcW w:w="647" w:type="pct"/>
            <w:vMerge/>
          </w:tcPr>
          <w:p w:rsidR="00E71B9B" w:rsidRPr="009B0329" w:rsidRDefault="00E71B9B" w:rsidP="00553236">
            <w:pPr>
              <w:jc w:val="center"/>
              <w:rPr>
                <w:color w:val="000000" w:themeColor="text1"/>
                <w:sz w:val="28"/>
                <w:szCs w:val="28"/>
                <w:lang w:val="uk-UA"/>
              </w:rPr>
            </w:pPr>
          </w:p>
        </w:tc>
        <w:tc>
          <w:tcPr>
            <w:tcW w:w="221"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370"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22"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369"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18"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295"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21"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296"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22"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296"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21"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296"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22"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296"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c>
          <w:tcPr>
            <w:tcW w:w="219" w:type="pct"/>
            <w:textDirection w:val="btLr"/>
          </w:tcPr>
          <w:p w:rsidR="00E71B9B" w:rsidRPr="009B0329" w:rsidRDefault="00E71B9B" w:rsidP="00553236">
            <w:pPr>
              <w:ind w:left="113" w:right="113"/>
              <w:jc w:val="center"/>
              <w:rPr>
                <w:color w:val="000000" w:themeColor="text1"/>
                <w:lang w:val="uk-UA"/>
              </w:rPr>
            </w:pPr>
            <w:r w:rsidRPr="009B0329">
              <w:rPr>
                <w:color w:val="000000" w:themeColor="text1"/>
                <w:lang w:val="en-US"/>
              </w:rPr>
              <w:t>Абс</w:t>
            </w:r>
          </w:p>
        </w:tc>
        <w:tc>
          <w:tcPr>
            <w:tcW w:w="369" w:type="pct"/>
          </w:tcPr>
          <w:p w:rsidR="00E71B9B" w:rsidRPr="009B0329" w:rsidRDefault="00E71B9B" w:rsidP="00553236">
            <w:pPr>
              <w:jc w:val="center"/>
              <w:rPr>
                <w:color w:val="000000" w:themeColor="text1"/>
                <w:lang w:val="uk-UA"/>
              </w:rPr>
            </w:pPr>
          </w:p>
          <w:p w:rsidR="00E71B9B" w:rsidRPr="009B0329" w:rsidRDefault="00E71B9B" w:rsidP="00553236">
            <w:pPr>
              <w:jc w:val="center"/>
              <w:rPr>
                <w:color w:val="000000" w:themeColor="text1"/>
                <w:lang w:val="uk-UA"/>
              </w:rPr>
            </w:pPr>
            <w:r w:rsidRPr="009B0329">
              <w:rPr>
                <w:color w:val="000000" w:themeColor="text1"/>
                <w:lang w:val="uk-UA"/>
              </w:rPr>
              <w:t>%</w:t>
            </w:r>
          </w:p>
        </w:tc>
      </w:tr>
      <w:tr w:rsidR="00E71B9B" w:rsidRPr="009B0329" w:rsidTr="00553236">
        <w:trPr>
          <w:cantSplit/>
          <w:trHeight w:val="567"/>
        </w:trPr>
        <w:tc>
          <w:tcPr>
            <w:tcW w:w="647" w:type="pct"/>
          </w:tcPr>
          <w:p w:rsidR="00E71B9B" w:rsidRPr="009B0329" w:rsidRDefault="00E71B9B" w:rsidP="0052332D">
            <w:pPr>
              <w:spacing w:after="0" w:line="240" w:lineRule="auto"/>
              <w:jc w:val="center"/>
              <w:rPr>
                <w:color w:val="000000" w:themeColor="text1"/>
                <w:lang w:val="uk-UA"/>
              </w:rPr>
            </w:pPr>
            <w:r w:rsidRPr="009B0329">
              <w:rPr>
                <w:color w:val="000000" w:themeColor="text1"/>
                <w:lang w:val="uk-UA"/>
              </w:rPr>
              <w:t>І (n=10)</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3</w:t>
            </w:r>
          </w:p>
        </w:tc>
        <w:tc>
          <w:tcPr>
            <w:tcW w:w="370"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30</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7</w:t>
            </w:r>
          </w:p>
        </w:tc>
        <w:tc>
          <w:tcPr>
            <w:tcW w:w="36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70</w:t>
            </w:r>
          </w:p>
        </w:tc>
        <w:tc>
          <w:tcPr>
            <w:tcW w:w="218"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w:t>
            </w:r>
          </w:p>
        </w:tc>
        <w:tc>
          <w:tcPr>
            <w:tcW w:w="295"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20</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3</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30</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20</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10</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10</w:t>
            </w:r>
          </w:p>
        </w:tc>
        <w:tc>
          <w:tcPr>
            <w:tcW w:w="21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36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10</w:t>
            </w:r>
          </w:p>
        </w:tc>
      </w:tr>
      <w:tr w:rsidR="00E71B9B" w:rsidRPr="009B0329" w:rsidTr="00553236">
        <w:trPr>
          <w:cantSplit/>
          <w:trHeight w:val="693"/>
        </w:trPr>
        <w:tc>
          <w:tcPr>
            <w:tcW w:w="647" w:type="pct"/>
          </w:tcPr>
          <w:p w:rsidR="00E71B9B" w:rsidRPr="009B0329" w:rsidRDefault="00E71B9B" w:rsidP="0052332D">
            <w:pPr>
              <w:spacing w:after="0" w:line="240" w:lineRule="auto"/>
              <w:jc w:val="center"/>
              <w:rPr>
                <w:color w:val="000000" w:themeColor="text1"/>
                <w:lang w:val="uk-UA"/>
              </w:rPr>
            </w:pPr>
            <w:r w:rsidRPr="009B0329">
              <w:rPr>
                <w:color w:val="000000" w:themeColor="text1"/>
                <w:lang w:val="uk-UA"/>
              </w:rPr>
              <w:t>ІІ (</w:t>
            </w:r>
            <w:r w:rsidRPr="009B0329">
              <w:rPr>
                <w:color w:val="000000" w:themeColor="text1"/>
                <w:lang w:val="en-US"/>
              </w:rPr>
              <w:t>n</w:t>
            </w:r>
            <w:r w:rsidRPr="009B0329">
              <w:rPr>
                <w:color w:val="000000" w:themeColor="text1"/>
                <w:lang w:val="uk-UA"/>
              </w:rPr>
              <w:t>=10)</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4</w:t>
            </w:r>
          </w:p>
        </w:tc>
        <w:tc>
          <w:tcPr>
            <w:tcW w:w="370"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40</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6</w:t>
            </w:r>
          </w:p>
        </w:tc>
        <w:tc>
          <w:tcPr>
            <w:tcW w:w="36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60</w:t>
            </w:r>
          </w:p>
        </w:tc>
        <w:tc>
          <w:tcPr>
            <w:tcW w:w="218"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3</w:t>
            </w:r>
          </w:p>
        </w:tc>
        <w:tc>
          <w:tcPr>
            <w:tcW w:w="295"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30</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20</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20</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10</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10</w:t>
            </w:r>
          </w:p>
        </w:tc>
        <w:tc>
          <w:tcPr>
            <w:tcW w:w="21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36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10</w:t>
            </w:r>
          </w:p>
        </w:tc>
      </w:tr>
      <w:tr w:rsidR="00E71B9B" w:rsidRPr="009B0329" w:rsidTr="00553236">
        <w:trPr>
          <w:cantSplit/>
          <w:trHeight w:val="428"/>
        </w:trPr>
        <w:tc>
          <w:tcPr>
            <w:tcW w:w="647" w:type="pct"/>
          </w:tcPr>
          <w:p w:rsidR="00E71B9B" w:rsidRPr="009B0329" w:rsidRDefault="00E71B9B" w:rsidP="00B24B17">
            <w:pPr>
              <w:spacing w:after="0" w:line="240" w:lineRule="auto"/>
              <w:jc w:val="center"/>
              <w:rPr>
                <w:color w:val="000000" w:themeColor="text1"/>
                <w:lang w:val="uk-UA"/>
              </w:rPr>
            </w:pPr>
            <w:r>
              <w:rPr>
                <w:color w:val="000000" w:themeColor="text1"/>
                <w:lang w:val="uk-UA"/>
              </w:rPr>
              <w:t>Контроль</w:t>
            </w:r>
          </w:p>
          <w:p w:rsidR="00E71B9B" w:rsidRPr="009B0329" w:rsidRDefault="00E71B9B" w:rsidP="00B24B17">
            <w:pPr>
              <w:spacing w:after="0" w:line="240" w:lineRule="auto"/>
              <w:jc w:val="center"/>
              <w:rPr>
                <w:color w:val="000000" w:themeColor="text1"/>
                <w:lang w:val="uk-UA"/>
              </w:rPr>
            </w:pPr>
            <w:r w:rsidRPr="009B0329">
              <w:rPr>
                <w:color w:val="000000" w:themeColor="text1"/>
                <w:lang w:val="en-US"/>
              </w:rPr>
              <w:t>(n</w:t>
            </w:r>
            <w:r>
              <w:rPr>
                <w:color w:val="000000" w:themeColor="text1"/>
                <w:lang w:val="uk-UA"/>
              </w:rPr>
              <w:t>=6</w:t>
            </w:r>
            <w:r w:rsidRPr="009B0329">
              <w:rPr>
                <w:color w:val="000000" w:themeColor="text1"/>
                <w:lang w:val="uk-UA"/>
              </w:rPr>
              <w:t>)</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2</w:t>
            </w:r>
          </w:p>
        </w:tc>
        <w:tc>
          <w:tcPr>
            <w:tcW w:w="370" w:type="pct"/>
          </w:tcPr>
          <w:p w:rsidR="00E71B9B" w:rsidRPr="009B0329" w:rsidRDefault="00E71B9B" w:rsidP="00B24B17">
            <w:pPr>
              <w:spacing w:after="0" w:line="240" w:lineRule="auto"/>
              <w:rPr>
                <w:color w:val="000000" w:themeColor="text1"/>
                <w:lang w:val="uk-UA"/>
              </w:rPr>
            </w:pPr>
            <w:r w:rsidRPr="009B0329">
              <w:rPr>
                <w:color w:val="000000" w:themeColor="text1"/>
                <w:lang w:val="uk-UA"/>
              </w:rPr>
              <w:t>33,3</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4</w:t>
            </w:r>
          </w:p>
        </w:tc>
        <w:tc>
          <w:tcPr>
            <w:tcW w:w="36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66,6</w:t>
            </w:r>
          </w:p>
        </w:tc>
        <w:tc>
          <w:tcPr>
            <w:tcW w:w="218"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5" w:type="pct"/>
          </w:tcPr>
          <w:p w:rsidR="00E71B9B" w:rsidRPr="009B0329" w:rsidRDefault="00E71B9B" w:rsidP="00B24B17">
            <w:pPr>
              <w:spacing w:after="0" w:line="240" w:lineRule="auto"/>
              <w:rPr>
                <w:color w:val="000000" w:themeColor="text1"/>
                <w:sz w:val="20"/>
                <w:szCs w:val="20"/>
                <w:lang w:val="uk-UA"/>
              </w:rPr>
            </w:pPr>
            <w:r w:rsidRPr="009B0329">
              <w:rPr>
                <w:color w:val="000000" w:themeColor="text1"/>
                <w:sz w:val="20"/>
                <w:szCs w:val="20"/>
                <w:lang w:val="uk-UA"/>
              </w:rPr>
              <w:t>16,7</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sz w:val="20"/>
                <w:szCs w:val="20"/>
                <w:lang w:val="uk-UA"/>
              </w:rPr>
            </w:pPr>
            <w:r w:rsidRPr="009B0329">
              <w:rPr>
                <w:color w:val="000000" w:themeColor="text1"/>
                <w:sz w:val="20"/>
                <w:szCs w:val="20"/>
                <w:lang w:val="uk-UA"/>
              </w:rPr>
              <w:t>16,7</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sz w:val="20"/>
                <w:szCs w:val="20"/>
                <w:lang w:val="uk-UA"/>
              </w:rPr>
              <w:t>16,7</w:t>
            </w:r>
          </w:p>
        </w:tc>
        <w:tc>
          <w:tcPr>
            <w:tcW w:w="221"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sz w:val="20"/>
                <w:szCs w:val="20"/>
                <w:lang w:val="uk-UA"/>
              </w:rPr>
              <w:t>16,7</w:t>
            </w:r>
          </w:p>
        </w:tc>
        <w:tc>
          <w:tcPr>
            <w:tcW w:w="222"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296" w:type="pct"/>
          </w:tcPr>
          <w:p w:rsidR="00E71B9B" w:rsidRPr="009B0329" w:rsidRDefault="00E71B9B" w:rsidP="00B24B17">
            <w:pPr>
              <w:spacing w:after="0" w:line="240" w:lineRule="auto"/>
              <w:jc w:val="center"/>
              <w:rPr>
                <w:color w:val="000000" w:themeColor="text1"/>
                <w:lang w:val="uk-UA"/>
              </w:rPr>
            </w:pPr>
            <w:r w:rsidRPr="009B0329">
              <w:rPr>
                <w:color w:val="000000" w:themeColor="text1"/>
                <w:sz w:val="20"/>
                <w:szCs w:val="20"/>
                <w:lang w:val="uk-UA"/>
              </w:rPr>
              <w:t>16,7</w:t>
            </w:r>
          </w:p>
        </w:tc>
        <w:tc>
          <w:tcPr>
            <w:tcW w:w="219" w:type="pct"/>
          </w:tcPr>
          <w:p w:rsidR="00E71B9B" w:rsidRPr="009B0329" w:rsidRDefault="00E71B9B" w:rsidP="00B24B17">
            <w:pPr>
              <w:spacing w:after="0" w:line="240" w:lineRule="auto"/>
              <w:jc w:val="center"/>
              <w:rPr>
                <w:color w:val="000000" w:themeColor="text1"/>
                <w:lang w:val="uk-UA"/>
              </w:rPr>
            </w:pPr>
            <w:r w:rsidRPr="009B0329">
              <w:rPr>
                <w:color w:val="000000" w:themeColor="text1"/>
                <w:lang w:val="uk-UA"/>
              </w:rPr>
              <w:t>1</w:t>
            </w:r>
          </w:p>
        </w:tc>
        <w:tc>
          <w:tcPr>
            <w:tcW w:w="369" w:type="pct"/>
          </w:tcPr>
          <w:p w:rsidR="00E71B9B" w:rsidRPr="009B0329" w:rsidRDefault="00E71B9B" w:rsidP="00B24B17">
            <w:pPr>
              <w:spacing w:after="0" w:line="240" w:lineRule="auto"/>
              <w:jc w:val="center"/>
              <w:rPr>
                <w:color w:val="000000" w:themeColor="text1"/>
                <w:lang w:val="uk-UA"/>
              </w:rPr>
            </w:pPr>
            <w:r w:rsidRPr="009B0329">
              <w:rPr>
                <w:color w:val="000000" w:themeColor="text1"/>
                <w:sz w:val="20"/>
                <w:szCs w:val="20"/>
                <w:lang w:val="uk-UA"/>
              </w:rPr>
              <w:t>16,7</w:t>
            </w:r>
          </w:p>
        </w:tc>
      </w:tr>
    </w:tbl>
    <w:p w:rsidR="00E71B9B"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lastRenderedPageBreak/>
        <w:t xml:space="preserve">Показник середнього віку </w:t>
      </w:r>
      <w:r w:rsidR="005C6572">
        <w:rPr>
          <w:color w:val="000000" w:themeColor="text1"/>
          <w:sz w:val="28"/>
          <w:szCs w:val="28"/>
          <w:lang w:val="uk-UA"/>
        </w:rPr>
        <w:t xml:space="preserve">дітей зі сколіозом </w:t>
      </w:r>
      <w:r w:rsidRPr="009B0329">
        <w:rPr>
          <w:color w:val="000000" w:themeColor="text1"/>
          <w:sz w:val="28"/>
          <w:szCs w:val="28"/>
          <w:lang w:val="uk-UA"/>
        </w:rPr>
        <w:t>в І групі складав 11,8±1,75 років, в ІІ групі -11,9±1,66 років, в групі контролю – 12,5±1,87 років,</w:t>
      </w:r>
      <w:r>
        <w:rPr>
          <w:color w:val="000000" w:themeColor="text1"/>
          <w:sz w:val="28"/>
          <w:szCs w:val="28"/>
          <w:lang w:val="uk-UA"/>
        </w:rPr>
        <w:t xml:space="preserve"> </w:t>
      </w:r>
      <w:r w:rsidRPr="009B0329">
        <w:rPr>
          <w:color w:val="000000" w:themeColor="text1"/>
          <w:sz w:val="28"/>
          <w:szCs w:val="28"/>
          <w:lang w:val="uk-UA"/>
        </w:rPr>
        <w:t>чим статис</w:t>
      </w:r>
      <w:r>
        <w:rPr>
          <w:color w:val="000000" w:themeColor="text1"/>
          <w:sz w:val="28"/>
          <w:szCs w:val="28"/>
          <w:lang w:val="uk-UA"/>
        </w:rPr>
        <w:t>тично достовірно не відрізнявся</w:t>
      </w:r>
      <w:r w:rsidRPr="009B0329">
        <w:rPr>
          <w:color w:val="000000" w:themeColor="text1"/>
          <w:sz w:val="28"/>
          <w:szCs w:val="28"/>
          <w:lang w:val="uk-UA"/>
        </w:rPr>
        <w:t xml:space="preserve"> (р&gt;0,05).</w:t>
      </w:r>
      <w:r w:rsidRPr="00A53B4C">
        <w:rPr>
          <w:color w:val="000000" w:themeColor="text1"/>
          <w:sz w:val="28"/>
          <w:szCs w:val="28"/>
          <w:lang w:val="uk-UA"/>
        </w:rPr>
        <w:t xml:space="preserve"> </w:t>
      </w:r>
    </w:p>
    <w:p w:rsidR="00E71B9B" w:rsidRPr="00A53B4C"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В усіх групах кількість дівчат</w:t>
      </w:r>
      <w:r w:rsidR="005C6572">
        <w:rPr>
          <w:color w:val="000000" w:themeColor="text1"/>
          <w:sz w:val="28"/>
          <w:szCs w:val="28"/>
          <w:lang w:val="uk-UA"/>
        </w:rPr>
        <w:t xml:space="preserve"> зі сколіозом</w:t>
      </w:r>
      <w:r w:rsidRPr="009B0329">
        <w:rPr>
          <w:color w:val="000000" w:themeColor="text1"/>
          <w:sz w:val="28"/>
          <w:szCs w:val="28"/>
          <w:lang w:val="uk-UA"/>
        </w:rPr>
        <w:t xml:space="preserve"> майже вдвічі переважала над кількістю хлопців</w:t>
      </w:r>
      <w:r w:rsidR="00A16189">
        <w:rPr>
          <w:color w:val="000000" w:themeColor="text1"/>
          <w:sz w:val="28"/>
          <w:szCs w:val="28"/>
          <w:lang w:val="uk-UA"/>
        </w:rPr>
        <w:t xml:space="preserve"> зі сколіозом</w:t>
      </w:r>
      <w:r w:rsidRPr="009B0329">
        <w:rPr>
          <w:color w:val="000000" w:themeColor="text1"/>
          <w:sz w:val="28"/>
          <w:szCs w:val="28"/>
          <w:lang w:val="uk-UA"/>
        </w:rPr>
        <w:t>.</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 xml:space="preserve">Середній вік </w:t>
      </w:r>
      <w:r>
        <w:rPr>
          <w:color w:val="000000" w:themeColor="text1"/>
          <w:sz w:val="28"/>
          <w:szCs w:val="28"/>
          <w:lang w:val="uk-UA"/>
        </w:rPr>
        <w:t xml:space="preserve">фіксування </w:t>
      </w:r>
      <w:r w:rsidR="005C6572">
        <w:rPr>
          <w:color w:val="000000" w:themeColor="text1"/>
          <w:sz w:val="28"/>
          <w:szCs w:val="28"/>
          <w:lang w:val="uk-UA"/>
        </w:rPr>
        <w:t>сколіозу</w:t>
      </w:r>
      <w:r w:rsidRPr="009B0329">
        <w:rPr>
          <w:color w:val="000000" w:themeColor="text1"/>
          <w:sz w:val="28"/>
          <w:szCs w:val="28"/>
          <w:lang w:val="uk-UA"/>
        </w:rPr>
        <w:t xml:space="preserve"> у дітей</w:t>
      </w:r>
      <w:r w:rsidR="005C6572">
        <w:rPr>
          <w:color w:val="000000" w:themeColor="text1"/>
          <w:sz w:val="28"/>
          <w:szCs w:val="28"/>
          <w:lang w:val="uk-UA"/>
        </w:rPr>
        <w:t xml:space="preserve"> </w:t>
      </w:r>
      <w:r w:rsidRPr="009B0329">
        <w:rPr>
          <w:color w:val="000000" w:themeColor="text1"/>
          <w:sz w:val="28"/>
          <w:szCs w:val="28"/>
          <w:lang w:val="uk-UA"/>
        </w:rPr>
        <w:t xml:space="preserve">всіх груп дослідження складав 10,5 років. А саме, в І групі середній вік виникнення сколіозу </w:t>
      </w:r>
      <w:r w:rsidR="005C6572">
        <w:rPr>
          <w:color w:val="000000" w:themeColor="text1"/>
          <w:sz w:val="28"/>
          <w:szCs w:val="28"/>
          <w:lang w:val="uk-UA"/>
        </w:rPr>
        <w:t xml:space="preserve">у дітей </w:t>
      </w:r>
      <w:r w:rsidRPr="009B0329">
        <w:rPr>
          <w:color w:val="000000" w:themeColor="text1"/>
          <w:sz w:val="28"/>
          <w:szCs w:val="28"/>
          <w:lang w:val="uk-UA"/>
        </w:rPr>
        <w:t>складав 10,4±1,58 роки, в ІІ групі – 10,3±1,34 роки, в групі контролю</w:t>
      </w:r>
      <w:r>
        <w:rPr>
          <w:color w:val="000000" w:themeColor="text1"/>
          <w:sz w:val="28"/>
          <w:szCs w:val="28"/>
          <w:lang w:val="uk-UA"/>
        </w:rPr>
        <w:t xml:space="preserve"> – 10,67±1,21 років</w:t>
      </w:r>
      <w:r w:rsidRPr="009B0329">
        <w:rPr>
          <w:color w:val="000000" w:themeColor="text1"/>
          <w:sz w:val="28"/>
          <w:szCs w:val="28"/>
          <w:lang w:val="uk-UA"/>
        </w:rPr>
        <w:t xml:space="preserve"> (р&gt;0,1).</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 xml:space="preserve">Більшість дітей </w:t>
      </w:r>
      <w:r w:rsidR="005C6572">
        <w:rPr>
          <w:color w:val="000000" w:themeColor="text1"/>
          <w:sz w:val="28"/>
          <w:szCs w:val="28"/>
          <w:lang w:val="uk-UA"/>
        </w:rPr>
        <w:t xml:space="preserve">зі сколіозом </w:t>
      </w:r>
      <w:r w:rsidRPr="009B0329">
        <w:rPr>
          <w:color w:val="000000" w:themeColor="text1"/>
          <w:sz w:val="28"/>
          <w:szCs w:val="28"/>
          <w:lang w:val="uk-UA"/>
        </w:rPr>
        <w:t xml:space="preserve">з усіх груп </w:t>
      </w:r>
      <w:r>
        <w:rPr>
          <w:color w:val="000000" w:themeColor="text1"/>
          <w:sz w:val="28"/>
          <w:szCs w:val="28"/>
          <w:lang w:val="uk-UA"/>
        </w:rPr>
        <w:t>дослідже</w:t>
      </w:r>
      <w:r w:rsidRPr="009B0329">
        <w:rPr>
          <w:color w:val="000000" w:themeColor="text1"/>
          <w:sz w:val="28"/>
          <w:szCs w:val="28"/>
          <w:lang w:val="uk-UA"/>
        </w:rPr>
        <w:t>ння отримували курси попереднього лікування, які включали з</w:t>
      </w:r>
      <w:r w:rsidR="00645818">
        <w:rPr>
          <w:color w:val="000000" w:themeColor="text1"/>
          <w:sz w:val="28"/>
          <w:szCs w:val="28"/>
          <w:lang w:val="uk-UA"/>
        </w:rPr>
        <w:t>агальноукріплюючі процедури, ЛГ</w:t>
      </w:r>
      <w:r w:rsidRPr="009B0329">
        <w:rPr>
          <w:color w:val="000000" w:themeColor="text1"/>
          <w:sz w:val="28"/>
          <w:szCs w:val="28"/>
          <w:lang w:val="uk-UA"/>
        </w:rPr>
        <w:t xml:space="preserve"> та масаж. Так, в</w:t>
      </w:r>
      <w:r w:rsidR="00A16189">
        <w:rPr>
          <w:color w:val="000000" w:themeColor="text1"/>
          <w:sz w:val="28"/>
          <w:szCs w:val="28"/>
          <w:lang w:val="uk-UA"/>
        </w:rPr>
        <w:t xml:space="preserve"> </w:t>
      </w:r>
      <w:r w:rsidRPr="009B0329">
        <w:rPr>
          <w:color w:val="000000" w:themeColor="text1"/>
          <w:sz w:val="28"/>
          <w:szCs w:val="28"/>
          <w:lang w:val="uk-UA"/>
        </w:rPr>
        <w:t>І групі попереднє лікування отримувало 8 дітей</w:t>
      </w:r>
      <w:r w:rsidR="00B61251">
        <w:rPr>
          <w:color w:val="000000" w:themeColor="text1"/>
          <w:sz w:val="28"/>
          <w:szCs w:val="28"/>
          <w:lang w:val="uk-UA"/>
        </w:rPr>
        <w:t xml:space="preserve"> зі сколіозом              </w:t>
      </w:r>
      <w:r w:rsidRPr="009B0329">
        <w:rPr>
          <w:color w:val="000000" w:themeColor="text1"/>
          <w:sz w:val="28"/>
          <w:szCs w:val="28"/>
          <w:lang w:val="uk-UA"/>
        </w:rPr>
        <w:t xml:space="preserve"> (80 %), в ІІ групі – 7 дітей </w:t>
      </w:r>
      <w:r w:rsidR="00B61251">
        <w:rPr>
          <w:color w:val="000000" w:themeColor="text1"/>
          <w:sz w:val="28"/>
          <w:szCs w:val="28"/>
          <w:lang w:val="uk-UA"/>
        </w:rPr>
        <w:t xml:space="preserve">зі сколіозом </w:t>
      </w:r>
      <w:r w:rsidRPr="009B0329">
        <w:rPr>
          <w:color w:val="000000" w:themeColor="text1"/>
          <w:sz w:val="28"/>
          <w:szCs w:val="28"/>
          <w:lang w:val="uk-UA"/>
        </w:rPr>
        <w:t xml:space="preserve">(70 %), в групі контролю – 5 дітей </w:t>
      </w:r>
      <w:r w:rsidR="00B61251">
        <w:rPr>
          <w:color w:val="000000" w:themeColor="text1"/>
          <w:sz w:val="28"/>
          <w:szCs w:val="28"/>
          <w:lang w:val="uk-UA"/>
        </w:rPr>
        <w:t xml:space="preserve">зі сколіозом </w:t>
      </w:r>
      <w:r w:rsidRPr="009B0329">
        <w:rPr>
          <w:color w:val="000000" w:themeColor="text1"/>
          <w:sz w:val="28"/>
          <w:szCs w:val="28"/>
          <w:lang w:val="uk-UA"/>
        </w:rPr>
        <w:t>(83,3 %)</w:t>
      </w:r>
      <w:r>
        <w:rPr>
          <w:color w:val="000000" w:themeColor="text1"/>
          <w:sz w:val="28"/>
          <w:szCs w:val="28"/>
          <w:lang w:val="uk-UA"/>
        </w:rPr>
        <w:t>. Всі діти відмічали</w:t>
      </w:r>
      <w:r w:rsidRPr="009B0329">
        <w:rPr>
          <w:color w:val="000000" w:themeColor="text1"/>
          <w:sz w:val="28"/>
          <w:szCs w:val="28"/>
          <w:lang w:val="uk-UA"/>
        </w:rPr>
        <w:t xml:space="preserve"> позитивний ефект від попереднього лікування в вигляді зменшення больового синдрому, покращення загального самопочуття, зменшення косметичного дефекту та відсутності прогресування захворювання. У решти дітей сколіоз був вперше виявленим. </w:t>
      </w:r>
    </w:p>
    <w:p w:rsidR="00E71B9B"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Середня тривалість</w:t>
      </w:r>
      <w:r w:rsidR="00A16189">
        <w:rPr>
          <w:color w:val="000000" w:themeColor="text1"/>
          <w:sz w:val="28"/>
          <w:szCs w:val="28"/>
          <w:lang w:val="uk-UA"/>
        </w:rPr>
        <w:t xml:space="preserve"> сколіозу до момента дослідження</w:t>
      </w:r>
      <w:r w:rsidRPr="009B0329">
        <w:rPr>
          <w:color w:val="000000" w:themeColor="text1"/>
          <w:sz w:val="28"/>
          <w:szCs w:val="28"/>
          <w:lang w:val="uk-UA"/>
        </w:rPr>
        <w:t xml:space="preserve"> у дітей складала </w:t>
      </w:r>
      <w:r w:rsidR="00B61251">
        <w:rPr>
          <w:color w:val="000000" w:themeColor="text1"/>
          <w:sz w:val="28"/>
          <w:szCs w:val="28"/>
          <w:lang w:val="uk-UA"/>
        </w:rPr>
        <w:t xml:space="preserve">                              </w:t>
      </w:r>
      <w:r w:rsidRPr="009B0329">
        <w:rPr>
          <w:color w:val="000000" w:themeColor="text1"/>
          <w:sz w:val="28"/>
          <w:szCs w:val="28"/>
          <w:lang w:val="uk-UA"/>
        </w:rPr>
        <w:t>1,5 роки. А саме, в</w:t>
      </w:r>
      <w:r>
        <w:rPr>
          <w:color w:val="000000" w:themeColor="text1"/>
          <w:sz w:val="28"/>
          <w:szCs w:val="28"/>
          <w:lang w:val="uk-UA"/>
        </w:rPr>
        <w:t xml:space="preserve"> </w:t>
      </w:r>
      <w:r w:rsidRPr="009B0329">
        <w:rPr>
          <w:color w:val="000000" w:themeColor="text1"/>
          <w:sz w:val="28"/>
          <w:szCs w:val="28"/>
          <w:lang w:val="uk-UA"/>
        </w:rPr>
        <w:t xml:space="preserve">І групі сколіоз </w:t>
      </w:r>
      <w:r>
        <w:rPr>
          <w:color w:val="000000" w:themeColor="text1"/>
          <w:sz w:val="28"/>
          <w:szCs w:val="28"/>
          <w:lang w:val="uk-UA"/>
        </w:rPr>
        <w:t xml:space="preserve">до початку дослідження </w:t>
      </w:r>
      <w:r w:rsidRPr="009B0329">
        <w:rPr>
          <w:color w:val="000000" w:themeColor="text1"/>
          <w:sz w:val="28"/>
          <w:szCs w:val="28"/>
          <w:lang w:val="uk-UA"/>
        </w:rPr>
        <w:t>тривав 1,4±0,97 роки, в ІІ групі -1,5±1,18 роки, в групі контролю – 1,83±0,98 роки (р&gt;0,05).</w:t>
      </w:r>
    </w:p>
    <w:p w:rsidR="0052332D" w:rsidRDefault="0052332D" w:rsidP="00E71B9B">
      <w:pPr>
        <w:spacing w:after="0" w:line="360" w:lineRule="auto"/>
        <w:ind w:firstLine="709"/>
        <w:jc w:val="both"/>
        <w:rPr>
          <w:color w:val="000000" w:themeColor="text1"/>
          <w:sz w:val="28"/>
          <w:szCs w:val="28"/>
          <w:lang w:val="uk-UA"/>
        </w:rPr>
      </w:pPr>
      <w:r w:rsidRPr="0052332D">
        <w:rPr>
          <w:color w:val="000000" w:themeColor="text1"/>
          <w:sz w:val="28"/>
          <w:szCs w:val="28"/>
          <w:lang w:val="uk-UA"/>
        </w:rPr>
        <w:t>Діти, які приймали участь в дослідженні, мали сколіоз І ступеня з кутом відхиленн</w:t>
      </w:r>
      <w:r w:rsidR="00B61251">
        <w:rPr>
          <w:color w:val="000000" w:themeColor="text1"/>
          <w:sz w:val="28"/>
          <w:szCs w:val="28"/>
          <w:lang w:val="uk-UA"/>
        </w:rPr>
        <w:t>я від осі до 10 º. Так, у дітей зі сколіозом І групи</w:t>
      </w:r>
      <w:r w:rsidRPr="0052332D">
        <w:rPr>
          <w:color w:val="000000" w:themeColor="text1"/>
          <w:sz w:val="28"/>
          <w:szCs w:val="28"/>
          <w:lang w:val="uk-UA"/>
        </w:rPr>
        <w:t xml:space="preserve"> кут </w:t>
      </w:r>
      <w:r w:rsidR="00B61251">
        <w:rPr>
          <w:color w:val="000000" w:themeColor="text1"/>
          <w:sz w:val="28"/>
          <w:szCs w:val="28"/>
          <w:lang w:val="uk-UA"/>
        </w:rPr>
        <w:t>відхилення складав 7,6±1,96 º, ІІ групи – 7,1±2,02 º, групи</w:t>
      </w:r>
      <w:r w:rsidRPr="0052332D">
        <w:rPr>
          <w:color w:val="000000" w:themeColor="text1"/>
          <w:sz w:val="28"/>
          <w:szCs w:val="28"/>
          <w:lang w:val="uk-UA"/>
        </w:rPr>
        <w:t xml:space="preserve"> контролю – 8,3±1,86 º (р&gt;0,05). Серед усіх дітей</w:t>
      </w:r>
      <w:r w:rsidR="008E6521">
        <w:rPr>
          <w:color w:val="000000" w:themeColor="text1"/>
          <w:sz w:val="28"/>
          <w:szCs w:val="28"/>
          <w:lang w:val="uk-UA"/>
        </w:rPr>
        <w:t xml:space="preserve"> зі сколіозом</w:t>
      </w:r>
      <w:r w:rsidRPr="0052332D">
        <w:rPr>
          <w:color w:val="000000" w:themeColor="text1"/>
          <w:sz w:val="28"/>
          <w:szCs w:val="28"/>
          <w:lang w:val="uk-UA"/>
        </w:rPr>
        <w:t xml:space="preserve"> середній кут відхилення від осі складав 7,7 º.</w:t>
      </w:r>
    </w:p>
    <w:p w:rsidR="0052332D" w:rsidRPr="009B0329" w:rsidRDefault="0052332D" w:rsidP="00E71B9B">
      <w:pPr>
        <w:spacing w:after="0" w:line="360" w:lineRule="auto"/>
        <w:ind w:firstLine="709"/>
        <w:jc w:val="both"/>
        <w:rPr>
          <w:color w:val="000000" w:themeColor="text1"/>
          <w:sz w:val="28"/>
          <w:szCs w:val="28"/>
          <w:lang w:val="uk-UA"/>
        </w:rPr>
      </w:pPr>
      <w:r w:rsidRPr="0052332D">
        <w:rPr>
          <w:color w:val="000000" w:themeColor="text1"/>
          <w:sz w:val="28"/>
          <w:szCs w:val="28"/>
          <w:lang w:val="uk-UA"/>
        </w:rPr>
        <w:t>Всі діти</w:t>
      </w:r>
      <w:r w:rsidR="008E6521">
        <w:rPr>
          <w:color w:val="000000" w:themeColor="text1"/>
          <w:sz w:val="28"/>
          <w:szCs w:val="28"/>
          <w:lang w:val="uk-UA"/>
        </w:rPr>
        <w:t xml:space="preserve"> зі сколіозом</w:t>
      </w:r>
      <w:r w:rsidRPr="0052332D">
        <w:rPr>
          <w:color w:val="000000" w:themeColor="text1"/>
          <w:sz w:val="28"/>
          <w:szCs w:val="28"/>
          <w:lang w:val="uk-UA"/>
        </w:rPr>
        <w:t>, які перебували під спостереженням</w:t>
      </w:r>
      <w:r w:rsidR="008E6521">
        <w:rPr>
          <w:color w:val="000000" w:themeColor="text1"/>
          <w:sz w:val="28"/>
          <w:szCs w:val="28"/>
          <w:lang w:val="uk-UA"/>
        </w:rPr>
        <w:t>,</w:t>
      </w:r>
      <w:r w:rsidRPr="0052332D">
        <w:rPr>
          <w:color w:val="000000" w:themeColor="text1"/>
          <w:sz w:val="28"/>
          <w:szCs w:val="28"/>
          <w:lang w:val="uk-UA"/>
        </w:rPr>
        <w:t xml:space="preserve"> за локалізацією вершини викривлення хребта мали сколіоз грудного відділу хребта. Відомо, що саме цей тип сколіозу за статистичними даними є найпоширенішим.</w:t>
      </w:r>
    </w:p>
    <w:p w:rsidR="00E71B9B" w:rsidRDefault="00E71B9B" w:rsidP="0052332D">
      <w:pPr>
        <w:tabs>
          <w:tab w:val="left" w:pos="5812"/>
        </w:tabs>
        <w:spacing w:after="0" w:line="360" w:lineRule="auto"/>
        <w:ind w:firstLine="709"/>
        <w:jc w:val="both"/>
        <w:rPr>
          <w:color w:val="000000" w:themeColor="text1"/>
          <w:sz w:val="28"/>
          <w:szCs w:val="28"/>
          <w:lang w:val="uk-UA"/>
        </w:rPr>
      </w:pPr>
      <w:r w:rsidRPr="009B0329">
        <w:rPr>
          <w:color w:val="000000" w:themeColor="text1"/>
          <w:sz w:val="28"/>
          <w:szCs w:val="28"/>
          <w:lang w:val="uk-UA"/>
        </w:rPr>
        <w:t>При аналізі карт індивідуального розвитку д</w:t>
      </w:r>
      <w:r w:rsidR="008E6521">
        <w:rPr>
          <w:color w:val="000000" w:themeColor="text1"/>
          <w:sz w:val="28"/>
          <w:szCs w:val="28"/>
          <w:lang w:val="uk-UA"/>
        </w:rPr>
        <w:t>ітей зі сколіозом</w:t>
      </w:r>
      <w:r w:rsidRPr="009B0329">
        <w:rPr>
          <w:color w:val="000000" w:themeColor="text1"/>
          <w:sz w:val="28"/>
          <w:szCs w:val="28"/>
          <w:lang w:val="uk-UA"/>
        </w:rPr>
        <w:t xml:space="preserve"> було встановлено, що більшість дітей мали лівобічний С-подібний сколіоз</w:t>
      </w:r>
      <w:r w:rsidR="0052332D">
        <w:rPr>
          <w:color w:val="000000" w:themeColor="text1"/>
          <w:sz w:val="28"/>
          <w:szCs w:val="28"/>
          <w:lang w:val="uk-UA"/>
        </w:rPr>
        <w:t xml:space="preserve">. </w:t>
      </w:r>
      <w:r w:rsidR="0052332D" w:rsidRPr="0052332D">
        <w:rPr>
          <w:color w:val="000000" w:themeColor="text1"/>
          <w:sz w:val="28"/>
          <w:szCs w:val="28"/>
          <w:lang w:val="uk-UA"/>
        </w:rPr>
        <w:t xml:space="preserve">Скоріше, </w:t>
      </w:r>
      <w:r w:rsidR="0052332D" w:rsidRPr="0052332D">
        <w:rPr>
          <w:color w:val="000000" w:themeColor="text1"/>
          <w:sz w:val="28"/>
          <w:szCs w:val="28"/>
          <w:lang w:val="uk-UA"/>
        </w:rPr>
        <w:lastRenderedPageBreak/>
        <w:t>це пояснюється тим, що всі діти</w:t>
      </w:r>
      <w:r w:rsidR="00B61251">
        <w:rPr>
          <w:color w:val="000000" w:themeColor="text1"/>
          <w:sz w:val="28"/>
          <w:szCs w:val="28"/>
          <w:lang w:val="uk-UA"/>
        </w:rPr>
        <w:t xml:space="preserve"> зі сколіозом</w:t>
      </w:r>
      <w:r w:rsidR="0052332D" w:rsidRPr="0052332D">
        <w:rPr>
          <w:color w:val="000000" w:themeColor="text1"/>
          <w:sz w:val="28"/>
          <w:szCs w:val="28"/>
          <w:lang w:val="uk-UA"/>
        </w:rPr>
        <w:t xml:space="preserve"> в нашому дослідження були правшами та носили важкі речі на правому плечі</w:t>
      </w:r>
      <w:r w:rsidRPr="009B0329">
        <w:rPr>
          <w:color w:val="000000" w:themeColor="text1"/>
          <w:sz w:val="28"/>
          <w:szCs w:val="28"/>
          <w:lang w:val="uk-UA"/>
        </w:rPr>
        <w:t xml:space="preserve"> (таблиця 3.2).</w:t>
      </w:r>
    </w:p>
    <w:p w:rsidR="00E71B9B" w:rsidRPr="009B0329" w:rsidRDefault="00E71B9B" w:rsidP="00E71B9B">
      <w:pPr>
        <w:spacing w:after="0" w:line="360" w:lineRule="auto"/>
        <w:ind w:firstLine="709"/>
        <w:jc w:val="right"/>
        <w:rPr>
          <w:color w:val="000000" w:themeColor="text1"/>
          <w:sz w:val="28"/>
          <w:szCs w:val="28"/>
          <w:lang w:val="uk-UA"/>
        </w:rPr>
      </w:pPr>
      <w:r w:rsidRPr="009B0329">
        <w:rPr>
          <w:color w:val="000000" w:themeColor="text1"/>
          <w:sz w:val="28"/>
          <w:szCs w:val="28"/>
          <w:lang w:val="uk-UA"/>
        </w:rPr>
        <w:t>Таблиця 3.2</w:t>
      </w:r>
    </w:p>
    <w:p w:rsidR="0052332D" w:rsidRDefault="00E71B9B" w:rsidP="00E71B9B">
      <w:pPr>
        <w:spacing w:after="0" w:line="360" w:lineRule="auto"/>
        <w:ind w:firstLine="709"/>
        <w:jc w:val="center"/>
        <w:rPr>
          <w:color w:val="000000" w:themeColor="text1"/>
          <w:sz w:val="28"/>
          <w:szCs w:val="28"/>
          <w:lang w:val="uk-UA"/>
        </w:rPr>
      </w:pPr>
      <w:r w:rsidRPr="009B0329">
        <w:rPr>
          <w:color w:val="000000" w:themeColor="text1"/>
          <w:sz w:val="28"/>
          <w:szCs w:val="28"/>
          <w:lang w:val="uk-UA"/>
        </w:rPr>
        <w:t xml:space="preserve">Розподіл дітей </w:t>
      </w:r>
      <w:r w:rsidR="0052332D">
        <w:rPr>
          <w:color w:val="000000" w:themeColor="text1"/>
          <w:sz w:val="28"/>
          <w:szCs w:val="28"/>
          <w:lang w:val="uk-UA"/>
        </w:rPr>
        <w:t xml:space="preserve">зі сколіозом І ступеня </w:t>
      </w:r>
    </w:p>
    <w:p w:rsidR="0052332D" w:rsidRPr="009B0329" w:rsidRDefault="00E71B9B" w:rsidP="0052332D">
      <w:pPr>
        <w:spacing w:after="0" w:line="360" w:lineRule="auto"/>
        <w:ind w:firstLine="709"/>
        <w:jc w:val="center"/>
        <w:rPr>
          <w:color w:val="000000" w:themeColor="text1"/>
          <w:sz w:val="28"/>
          <w:szCs w:val="28"/>
          <w:lang w:val="uk-UA"/>
        </w:rPr>
      </w:pPr>
      <w:r w:rsidRPr="009B0329">
        <w:rPr>
          <w:color w:val="000000" w:themeColor="text1"/>
          <w:sz w:val="28"/>
          <w:szCs w:val="28"/>
          <w:lang w:val="uk-UA"/>
        </w:rPr>
        <w:t>за напрямком викривлення хребта</w:t>
      </w:r>
      <w:r w:rsidR="0052332D">
        <w:rPr>
          <w:color w:val="000000" w:themeColor="text1"/>
          <w:sz w:val="28"/>
          <w:szCs w:val="28"/>
          <w:lang w:val="uk-UA"/>
        </w:rPr>
        <w:t xml:space="preserve"> в групах спостереження</w:t>
      </w:r>
    </w:p>
    <w:tbl>
      <w:tblPr>
        <w:tblStyle w:val="ad"/>
        <w:tblW w:w="9464" w:type="dxa"/>
        <w:tblLook w:val="04A0" w:firstRow="1" w:lastRow="0" w:firstColumn="1" w:lastColumn="0" w:noHBand="0" w:noVBand="1"/>
      </w:tblPr>
      <w:tblGrid>
        <w:gridCol w:w="2552"/>
        <w:gridCol w:w="1525"/>
        <w:gridCol w:w="1612"/>
        <w:gridCol w:w="1365"/>
        <w:gridCol w:w="2410"/>
      </w:tblGrid>
      <w:tr w:rsidR="00E71B9B" w:rsidRPr="009B0329" w:rsidTr="00553236">
        <w:tc>
          <w:tcPr>
            <w:tcW w:w="2552" w:type="dxa"/>
            <w:vMerge w:val="restart"/>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Група дітей</w:t>
            </w:r>
          </w:p>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та їх кількість</w:t>
            </w:r>
          </w:p>
        </w:tc>
        <w:tc>
          <w:tcPr>
            <w:tcW w:w="3137" w:type="dxa"/>
            <w:gridSpan w:val="2"/>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Правобічний</w:t>
            </w:r>
          </w:p>
        </w:tc>
        <w:tc>
          <w:tcPr>
            <w:tcW w:w="3775" w:type="dxa"/>
            <w:gridSpan w:val="2"/>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Лівобічний</w:t>
            </w:r>
          </w:p>
        </w:tc>
      </w:tr>
      <w:tr w:rsidR="00E71B9B" w:rsidRPr="009B0329" w:rsidTr="00866B43">
        <w:trPr>
          <w:trHeight w:val="58"/>
        </w:trPr>
        <w:tc>
          <w:tcPr>
            <w:tcW w:w="2552" w:type="dxa"/>
            <w:vMerge/>
          </w:tcPr>
          <w:p w:rsidR="00E71B9B" w:rsidRPr="00A84324" w:rsidRDefault="00E71B9B" w:rsidP="00B24B17">
            <w:pPr>
              <w:spacing w:after="0" w:line="360" w:lineRule="auto"/>
              <w:jc w:val="center"/>
              <w:rPr>
                <w:color w:val="000000" w:themeColor="text1"/>
                <w:sz w:val="28"/>
                <w:szCs w:val="28"/>
                <w:lang w:val="uk-UA"/>
              </w:rPr>
            </w:pPr>
          </w:p>
        </w:tc>
        <w:tc>
          <w:tcPr>
            <w:tcW w:w="152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Абс</w:t>
            </w:r>
          </w:p>
        </w:tc>
        <w:tc>
          <w:tcPr>
            <w:tcW w:w="1612"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w:t>
            </w:r>
          </w:p>
        </w:tc>
        <w:tc>
          <w:tcPr>
            <w:tcW w:w="136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Абс</w:t>
            </w:r>
          </w:p>
        </w:tc>
        <w:tc>
          <w:tcPr>
            <w:tcW w:w="2410"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w:t>
            </w:r>
          </w:p>
        </w:tc>
      </w:tr>
      <w:tr w:rsidR="00E71B9B" w:rsidRPr="009B0329" w:rsidTr="00553236">
        <w:trPr>
          <w:trHeight w:val="349"/>
        </w:trPr>
        <w:tc>
          <w:tcPr>
            <w:tcW w:w="2552" w:type="dxa"/>
          </w:tcPr>
          <w:p w:rsidR="00E71B9B" w:rsidRPr="00A84324" w:rsidRDefault="00E71B9B" w:rsidP="00B24B17">
            <w:pPr>
              <w:spacing w:after="0"/>
              <w:jc w:val="center"/>
              <w:rPr>
                <w:color w:val="000000" w:themeColor="text1"/>
                <w:sz w:val="28"/>
                <w:szCs w:val="28"/>
                <w:lang w:val="uk-UA"/>
              </w:rPr>
            </w:pPr>
            <w:r w:rsidRPr="00A84324">
              <w:rPr>
                <w:color w:val="000000" w:themeColor="text1"/>
                <w:sz w:val="28"/>
                <w:szCs w:val="28"/>
                <w:lang w:val="uk-UA"/>
              </w:rPr>
              <w:t>І (n=10)</w:t>
            </w:r>
          </w:p>
        </w:tc>
        <w:tc>
          <w:tcPr>
            <w:tcW w:w="152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3</w:t>
            </w:r>
          </w:p>
        </w:tc>
        <w:tc>
          <w:tcPr>
            <w:tcW w:w="1612"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30</w:t>
            </w:r>
          </w:p>
        </w:tc>
        <w:tc>
          <w:tcPr>
            <w:tcW w:w="136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7</w:t>
            </w:r>
          </w:p>
        </w:tc>
        <w:tc>
          <w:tcPr>
            <w:tcW w:w="2410"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70</w:t>
            </w:r>
          </w:p>
        </w:tc>
      </w:tr>
      <w:tr w:rsidR="00E71B9B" w:rsidRPr="009B0329" w:rsidTr="00553236">
        <w:trPr>
          <w:trHeight w:val="285"/>
        </w:trPr>
        <w:tc>
          <w:tcPr>
            <w:tcW w:w="2552" w:type="dxa"/>
          </w:tcPr>
          <w:p w:rsidR="00E71B9B" w:rsidRPr="00A84324" w:rsidRDefault="00E71B9B" w:rsidP="00B24B17">
            <w:pPr>
              <w:spacing w:after="0"/>
              <w:jc w:val="center"/>
              <w:rPr>
                <w:color w:val="000000" w:themeColor="text1"/>
                <w:sz w:val="28"/>
                <w:szCs w:val="28"/>
                <w:lang w:val="uk-UA"/>
              </w:rPr>
            </w:pPr>
            <w:r w:rsidRPr="00A84324">
              <w:rPr>
                <w:color w:val="000000" w:themeColor="text1"/>
                <w:sz w:val="28"/>
                <w:szCs w:val="28"/>
                <w:lang w:val="uk-UA"/>
              </w:rPr>
              <w:t>ІІ (</w:t>
            </w:r>
            <w:r w:rsidRPr="00A84324">
              <w:rPr>
                <w:color w:val="000000" w:themeColor="text1"/>
                <w:sz w:val="28"/>
                <w:szCs w:val="28"/>
                <w:lang w:val="en-US"/>
              </w:rPr>
              <w:t>n</w:t>
            </w:r>
            <w:r w:rsidRPr="00A84324">
              <w:rPr>
                <w:color w:val="000000" w:themeColor="text1"/>
                <w:sz w:val="28"/>
                <w:szCs w:val="28"/>
                <w:lang w:val="uk-UA"/>
              </w:rPr>
              <w:t>=10)</w:t>
            </w:r>
          </w:p>
        </w:tc>
        <w:tc>
          <w:tcPr>
            <w:tcW w:w="152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4</w:t>
            </w:r>
          </w:p>
        </w:tc>
        <w:tc>
          <w:tcPr>
            <w:tcW w:w="1612"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40</w:t>
            </w:r>
          </w:p>
        </w:tc>
        <w:tc>
          <w:tcPr>
            <w:tcW w:w="136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6</w:t>
            </w:r>
          </w:p>
        </w:tc>
        <w:tc>
          <w:tcPr>
            <w:tcW w:w="2410"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60</w:t>
            </w:r>
          </w:p>
        </w:tc>
      </w:tr>
      <w:tr w:rsidR="00E71B9B" w:rsidRPr="009B0329" w:rsidTr="00553236">
        <w:trPr>
          <w:trHeight w:val="551"/>
        </w:trPr>
        <w:tc>
          <w:tcPr>
            <w:tcW w:w="2552" w:type="dxa"/>
          </w:tcPr>
          <w:p w:rsidR="00E71B9B" w:rsidRPr="00A84324" w:rsidRDefault="00E71B9B" w:rsidP="00B24B17">
            <w:pPr>
              <w:spacing w:after="0"/>
              <w:jc w:val="center"/>
              <w:rPr>
                <w:color w:val="000000" w:themeColor="text1"/>
                <w:sz w:val="28"/>
                <w:szCs w:val="28"/>
                <w:lang w:val="uk-UA"/>
              </w:rPr>
            </w:pPr>
            <w:r w:rsidRPr="00A84324">
              <w:rPr>
                <w:color w:val="000000" w:themeColor="text1"/>
                <w:sz w:val="28"/>
                <w:szCs w:val="28"/>
                <w:lang w:val="uk-UA"/>
              </w:rPr>
              <w:t xml:space="preserve">Контроль </w:t>
            </w:r>
            <w:r w:rsidRPr="00A84324">
              <w:rPr>
                <w:color w:val="000000" w:themeColor="text1"/>
                <w:sz w:val="28"/>
                <w:szCs w:val="28"/>
                <w:lang w:val="en-US"/>
              </w:rPr>
              <w:t>(n</w:t>
            </w:r>
            <w:r w:rsidRPr="00A84324">
              <w:rPr>
                <w:color w:val="000000" w:themeColor="text1"/>
                <w:sz w:val="28"/>
                <w:szCs w:val="28"/>
                <w:lang w:val="uk-UA"/>
              </w:rPr>
              <w:t>=6)</w:t>
            </w:r>
          </w:p>
        </w:tc>
        <w:tc>
          <w:tcPr>
            <w:tcW w:w="152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2</w:t>
            </w:r>
          </w:p>
        </w:tc>
        <w:tc>
          <w:tcPr>
            <w:tcW w:w="1612"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33,3</w:t>
            </w:r>
          </w:p>
        </w:tc>
        <w:tc>
          <w:tcPr>
            <w:tcW w:w="1365"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4</w:t>
            </w:r>
          </w:p>
        </w:tc>
        <w:tc>
          <w:tcPr>
            <w:tcW w:w="2410" w:type="dxa"/>
          </w:tcPr>
          <w:p w:rsidR="00E71B9B" w:rsidRPr="00A84324" w:rsidRDefault="00E71B9B" w:rsidP="00B24B17">
            <w:pPr>
              <w:spacing w:after="0" w:line="360" w:lineRule="auto"/>
              <w:jc w:val="center"/>
              <w:rPr>
                <w:color w:val="000000" w:themeColor="text1"/>
                <w:sz w:val="28"/>
                <w:szCs w:val="28"/>
                <w:lang w:val="uk-UA"/>
              </w:rPr>
            </w:pPr>
            <w:r w:rsidRPr="00A84324">
              <w:rPr>
                <w:color w:val="000000" w:themeColor="text1"/>
                <w:sz w:val="28"/>
                <w:szCs w:val="28"/>
                <w:lang w:val="uk-UA"/>
              </w:rPr>
              <w:t>66,7</w:t>
            </w:r>
          </w:p>
        </w:tc>
      </w:tr>
    </w:tbl>
    <w:p w:rsidR="0052332D" w:rsidRDefault="0052332D" w:rsidP="00A133F1">
      <w:pPr>
        <w:spacing w:after="0" w:line="360" w:lineRule="auto"/>
        <w:ind w:firstLine="709"/>
        <w:jc w:val="both"/>
        <w:rPr>
          <w:color w:val="000000" w:themeColor="text1"/>
          <w:sz w:val="28"/>
          <w:szCs w:val="28"/>
          <w:lang w:val="uk-UA"/>
        </w:rPr>
      </w:pPr>
    </w:p>
    <w:p w:rsidR="00E71B9B" w:rsidRPr="009B0329" w:rsidRDefault="00E71B9B" w:rsidP="00E71B9B">
      <w:pPr>
        <w:spacing w:after="0" w:line="360" w:lineRule="auto"/>
        <w:ind w:firstLine="709"/>
        <w:jc w:val="both"/>
        <w:rPr>
          <w:color w:val="000000" w:themeColor="text1"/>
          <w:sz w:val="28"/>
          <w:szCs w:val="28"/>
          <w:shd w:val="clear" w:color="auto" w:fill="FFFFFF"/>
          <w:lang w:val="uk-UA"/>
        </w:rPr>
      </w:pPr>
      <w:bookmarkStart w:id="10" w:name="_Hlk164514516"/>
      <w:r w:rsidRPr="009B0329">
        <w:rPr>
          <w:color w:val="000000" w:themeColor="text1"/>
          <w:sz w:val="28"/>
          <w:szCs w:val="28"/>
          <w:lang w:val="uk-UA"/>
        </w:rPr>
        <w:t>У всіх дітей, які перебували в дослідженні, сколіози мали непрогресуючий перебіг. Саме так і свідчать літературні дані, що біля 50 % ск</w:t>
      </w:r>
      <w:r>
        <w:rPr>
          <w:color w:val="000000" w:themeColor="text1"/>
          <w:sz w:val="28"/>
          <w:szCs w:val="28"/>
          <w:lang w:val="uk-UA"/>
        </w:rPr>
        <w:t>оліозів є не</w:t>
      </w:r>
      <w:r w:rsidRPr="009B0329">
        <w:rPr>
          <w:color w:val="000000" w:themeColor="text1"/>
          <w:sz w:val="28"/>
          <w:szCs w:val="28"/>
          <w:lang w:val="uk-UA"/>
        </w:rPr>
        <w:t xml:space="preserve">прогресуючими і залишаються на І ступені. </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За попередньою згодою з дитиною</w:t>
      </w:r>
      <w:r w:rsidR="008E6521">
        <w:rPr>
          <w:rFonts w:eastAsia="Times New Roman"/>
          <w:color w:val="000000" w:themeColor="text1"/>
          <w:sz w:val="28"/>
          <w:szCs w:val="28"/>
          <w:lang w:val="uk-UA" w:eastAsia="ru-RU"/>
        </w:rPr>
        <w:t>, що мала сколіоз І ступеню,</w:t>
      </w:r>
      <w:r>
        <w:rPr>
          <w:rFonts w:eastAsia="Times New Roman"/>
          <w:color w:val="000000" w:themeColor="text1"/>
          <w:sz w:val="28"/>
          <w:szCs w:val="28"/>
          <w:lang w:val="uk-UA" w:eastAsia="ru-RU"/>
        </w:rPr>
        <w:t xml:space="preserve"> та її батьками проводився огляд дитини. Огляд проводився в трьох напрямках: спереду, позаду та збоку.</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Слід відмітити, що всі діти</w:t>
      </w:r>
      <w:r w:rsidR="008E6521">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які приймали участь в дослідженні, мали нормальну форму ніг.</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Асиметрію пліч та ключиць мали 100 % дітей</w:t>
      </w:r>
      <w:r w:rsidR="008E6521">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які перебували під спостереженням. </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У більшості дітей</w:t>
      </w:r>
      <w:r w:rsidR="008E6521">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голова була зміщена від центру, а саме, в</w:t>
      </w:r>
      <w:r w:rsidR="008E6521">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 І групі у</w:t>
      </w:r>
      <w:r w:rsidR="008E6521">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6 дітей</w:t>
      </w:r>
      <w:r w:rsidR="00462A2B">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(60 %), в ІІ групі у 5 дітей</w:t>
      </w:r>
      <w:r w:rsidR="00462A2B">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(50 %), в групі контролю у 4 дітей</w:t>
      </w:r>
      <w:r w:rsidR="008E6521">
        <w:rPr>
          <w:rFonts w:eastAsia="Times New Roman"/>
          <w:color w:val="000000" w:themeColor="text1"/>
          <w:sz w:val="28"/>
          <w:szCs w:val="28"/>
          <w:lang w:val="uk-UA" w:eastAsia="ru-RU"/>
        </w:rPr>
        <w:t xml:space="preserve"> </w:t>
      </w:r>
      <w:r w:rsidR="00462A2B">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(66, 67 %). В середньому, цей показник складав приблизно 60 %.</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При огляді позаду, у багатьох дітей </w:t>
      </w:r>
      <w:r w:rsidR="008E6521">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відмічалась нерівність трикутників талії. А саме, у 6 (60 %) дітей</w:t>
      </w:r>
      <w:r w:rsidR="008E6521">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І групи, у 5 (50 %) дітей </w:t>
      </w:r>
      <w:r w:rsidR="008E6521">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ІІ групи та у 2 (33,33 %) дітей</w:t>
      </w:r>
      <w:r w:rsidR="008E6521">
        <w:rPr>
          <w:rFonts w:eastAsia="Times New Roman"/>
          <w:color w:val="000000" w:themeColor="text1"/>
          <w:sz w:val="28"/>
          <w:szCs w:val="28"/>
          <w:lang w:val="uk-UA" w:eastAsia="ru-RU"/>
        </w:rPr>
        <w:t xml:space="preserve"> зі сколіозом групи контролю</w:t>
      </w:r>
      <w:r>
        <w:rPr>
          <w:rFonts w:eastAsia="Times New Roman"/>
          <w:color w:val="000000" w:themeColor="text1"/>
          <w:sz w:val="28"/>
          <w:szCs w:val="28"/>
          <w:lang w:val="uk-UA" w:eastAsia="ru-RU"/>
        </w:rPr>
        <w:t>. В середньому, цей показник складав приблизно 50 %.</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 xml:space="preserve">Майже 2/3 дітей </w:t>
      </w:r>
      <w:r w:rsidR="008E6521">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мали асиметричне положення тазу та стегон. Так, в І групі таких дітей було 6 (60 %), в ІІ групі – 7 (70 %), в групі контролю – </w:t>
      </w:r>
      <w:r w:rsidR="0052332D">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4 (66,64 %). В середньому, цей показник дорівнював 65,5 %.</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Асиметричне положення кутів лопаток мали 8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(80 %) </w:t>
      </w:r>
      <w:r w:rsidR="00A9045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І групи, 7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(70 %) ІІ групи та 4 дитини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групи контролю (66,67 %). Середній показник наявності даної асиметрії </w:t>
      </w:r>
      <w:r w:rsidR="00A9045C">
        <w:rPr>
          <w:rFonts w:eastAsia="Times New Roman"/>
          <w:color w:val="000000" w:themeColor="text1"/>
          <w:sz w:val="28"/>
          <w:szCs w:val="28"/>
          <w:lang w:val="uk-UA" w:eastAsia="ru-RU"/>
        </w:rPr>
        <w:t xml:space="preserve"> - </w:t>
      </w:r>
      <w:r>
        <w:rPr>
          <w:rFonts w:eastAsia="Times New Roman"/>
          <w:color w:val="000000" w:themeColor="text1"/>
          <w:sz w:val="28"/>
          <w:szCs w:val="28"/>
          <w:lang w:val="uk-UA" w:eastAsia="ru-RU"/>
        </w:rPr>
        <w:t>72,2 %.</w:t>
      </w:r>
    </w:p>
    <w:p w:rsidR="00E71B9B" w:rsidRPr="000E43AD"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Всім дітям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проводився тест Адамса. Так, у значної кількості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при нахилі вперед та при огляді збоку мав місце той факт, що одна лопатка виступала з одного боку більше, ніж з іншого. А саме, в І групі у </w:t>
      </w:r>
      <w:r w:rsidR="00A9045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7 дітей</w:t>
      </w:r>
      <w:r w:rsidR="00A9045C">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(70 %), в ІІ групі у 6 дітей</w:t>
      </w:r>
      <w:r w:rsidR="00A9045C">
        <w:rPr>
          <w:rFonts w:eastAsia="Times New Roman"/>
          <w:color w:val="000000" w:themeColor="text1"/>
          <w:sz w:val="28"/>
          <w:szCs w:val="28"/>
          <w:lang w:val="uk-UA" w:eastAsia="ru-RU"/>
        </w:rPr>
        <w:t xml:space="preserve"> зі сколіозом </w:t>
      </w:r>
      <w:r>
        <w:rPr>
          <w:rFonts w:eastAsia="Times New Roman"/>
          <w:color w:val="000000" w:themeColor="text1"/>
          <w:sz w:val="28"/>
          <w:szCs w:val="28"/>
          <w:lang w:val="uk-UA" w:eastAsia="ru-RU"/>
        </w:rPr>
        <w:t xml:space="preserve"> (60 %) та у 4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(66,67 %) групи контролю.</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Всі виявлені асиметричні зміни ОРА у дітей</w:t>
      </w:r>
      <w:r w:rsidR="00A9045C">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наведені в таблиці 3.3.</w:t>
      </w:r>
    </w:p>
    <w:p w:rsidR="00E71B9B" w:rsidRDefault="00E71B9B" w:rsidP="00E71B9B">
      <w:pPr>
        <w:spacing w:after="0" w:line="360" w:lineRule="auto"/>
        <w:ind w:firstLine="709"/>
        <w:jc w:val="right"/>
        <w:rPr>
          <w:rFonts w:eastAsia="Times New Roman"/>
          <w:color w:val="000000" w:themeColor="text1"/>
          <w:sz w:val="28"/>
          <w:szCs w:val="28"/>
          <w:lang w:val="uk-UA" w:eastAsia="ru-RU"/>
        </w:rPr>
      </w:pPr>
      <w:r>
        <w:rPr>
          <w:rFonts w:eastAsia="Times New Roman"/>
          <w:color w:val="000000" w:themeColor="text1"/>
          <w:sz w:val="28"/>
          <w:szCs w:val="28"/>
          <w:lang w:val="uk-UA" w:eastAsia="ru-RU"/>
        </w:rPr>
        <w:t>Таблиця 3.3</w:t>
      </w:r>
    </w:p>
    <w:p w:rsidR="009F4A30" w:rsidRDefault="00E71B9B" w:rsidP="00E71B9B">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Асиметричні зміни </w:t>
      </w:r>
      <w:r w:rsidR="0052332D">
        <w:rPr>
          <w:rFonts w:eastAsia="Times New Roman"/>
          <w:color w:val="000000" w:themeColor="text1"/>
          <w:sz w:val="28"/>
          <w:szCs w:val="28"/>
          <w:lang w:val="uk-UA" w:eastAsia="ru-RU"/>
        </w:rPr>
        <w:t xml:space="preserve">опорно-рухового апарту </w:t>
      </w:r>
      <w:r>
        <w:rPr>
          <w:rFonts w:eastAsia="Times New Roman"/>
          <w:color w:val="000000" w:themeColor="text1"/>
          <w:sz w:val="28"/>
          <w:szCs w:val="28"/>
          <w:lang w:val="uk-UA" w:eastAsia="ru-RU"/>
        </w:rPr>
        <w:t>у дітей зі сколіозом</w:t>
      </w:r>
      <w:r w:rsidR="00175A22">
        <w:rPr>
          <w:rFonts w:eastAsia="Times New Roman"/>
          <w:color w:val="000000" w:themeColor="text1"/>
          <w:sz w:val="28"/>
          <w:szCs w:val="28"/>
          <w:lang w:val="uk-UA" w:eastAsia="ru-RU"/>
        </w:rPr>
        <w:t xml:space="preserve"> </w:t>
      </w:r>
      <w:r w:rsidR="009F4A30">
        <w:rPr>
          <w:rFonts w:eastAsia="Times New Roman"/>
          <w:color w:val="000000" w:themeColor="text1"/>
          <w:sz w:val="28"/>
          <w:szCs w:val="28"/>
          <w:lang w:val="uk-UA" w:eastAsia="ru-RU"/>
        </w:rPr>
        <w:t>І ступеню</w:t>
      </w:r>
    </w:p>
    <w:p w:rsidR="00E71B9B" w:rsidRPr="000E43AD" w:rsidRDefault="00175A22" w:rsidP="00E71B9B">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на початку дослідження</w:t>
      </w:r>
    </w:p>
    <w:tbl>
      <w:tblPr>
        <w:tblStyle w:val="ad"/>
        <w:tblW w:w="0" w:type="auto"/>
        <w:tblLook w:val="04A0" w:firstRow="1" w:lastRow="0" w:firstColumn="1" w:lastColumn="0" w:noHBand="0" w:noVBand="1"/>
      </w:tblPr>
      <w:tblGrid>
        <w:gridCol w:w="3227"/>
        <w:gridCol w:w="1276"/>
        <w:gridCol w:w="1275"/>
        <w:gridCol w:w="2127"/>
        <w:gridCol w:w="1666"/>
      </w:tblGrid>
      <w:tr w:rsidR="00E71B9B" w:rsidTr="00553236">
        <w:tc>
          <w:tcPr>
            <w:tcW w:w="3227" w:type="dxa"/>
          </w:tcPr>
          <w:p w:rsidR="00E71B9B" w:rsidRDefault="00E71B9B" w:rsidP="00A90B7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Ознака</w:t>
            </w:r>
          </w:p>
        </w:tc>
        <w:tc>
          <w:tcPr>
            <w:tcW w:w="1276" w:type="dxa"/>
          </w:tcPr>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І група</w:t>
            </w:r>
          </w:p>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(n=10)</w:t>
            </w:r>
          </w:p>
        </w:tc>
        <w:tc>
          <w:tcPr>
            <w:tcW w:w="1275" w:type="dxa"/>
          </w:tcPr>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ІІ група</w:t>
            </w:r>
          </w:p>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(n=10)</w:t>
            </w:r>
          </w:p>
        </w:tc>
        <w:tc>
          <w:tcPr>
            <w:tcW w:w="2127" w:type="dxa"/>
          </w:tcPr>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Група</w:t>
            </w:r>
          </w:p>
          <w:p w:rsidR="00E71B9B" w:rsidRPr="0023377A" w:rsidRDefault="00E71B9B" w:rsidP="00A90B78">
            <w:pPr>
              <w:spacing w:after="0"/>
              <w:jc w:val="center"/>
              <w:rPr>
                <w:color w:val="000000" w:themeColor="text1"/>
                <w:sz w:val="28"/>
                <w:szCs w:val="28"/>
                <w:lang w:val="uk-UA"/>
              </w:rPr>
            </w:pPr>
            <w:r>
              <w:rPr>
                <w:color w:val="000000" w:themeColor="text1"/>
                <w:sz w:val="28"/>
                <w:szCs w:val="28"/>
                <w:lang w:val="uk-UA"/>
              </w:rPr>
              <w:t>к</w:t>
            </w:r>
            <w:r w:rsidRPr="0023377A">
              <w:rPr>
                <w:color w:val="000000" w:themeColor="text1"/>
                <w:sz w:val="28"/>
                <w:szCs w:val="28"/>
                <w:lang w:val="uk-UA"/>
              </w:rPr>
              <w:t>онтролю</w:t>
            </w:r>
            <w:r>
              <w:rPr>
                <w:color w:val="000000" w:themeColor="text1"/>
                <w:sz w:val="28"/>
                <w:szCs w:val="28"/>
                <w:lang w:val="uk-UA"/>
              </w:rPr>
              <w:t xml:space="preserve"> </w:t>
            </w:r>
            <w:r w:rsidRPr="0023377A">
              <w:rPr>
                <w:color w:val="000000" w:themeColor="text1"/>
                <w:sz w:val="28"/>
                <w:szCs w:val="28"/>
                <w:lang w:val="uk-UA"/>
              </w:rPr>
              <w:t>(n=6)</w:t>
            </w:r>
          </w:p>
        </w:tc>
        <w:tc>
          <w:tcPr>
            <w:tcW w:w="1666" w:type="dxa"/>
          </w:tcPr>
          <w:p w:rsidR="00E71B9B" w:rsidRPr="0023377A" w:rsidRDefault="00E71B9B" w:rsidP="00A90B78">
            <w:pPr>
              <w:spacing w:after="0"/>
              <w:jc w:val="both"/>
              <w:rPr>
                <w:rFonts w:eastAsia="Times New Roman"/>
                <w:color w:val="000000" w:themeColor="text1"/>
                <w:sz w:val="28"/>
                <w:szCs w:val="28"/>
                <w:lang w:val="uk-UA" w:eastAsia="ru-RU"/>
              </w:rPr>
            </w:pPr>
            <w:r w:rsidRPr="0023377A">
              <w:rPr>
                <w:rFonts w:eastAsia="Times New Roman"/>
                <w:color w:val="000000" w:themeColor="text1"/>
                <w:sz w:val="28"/>
                <w:szCs w:val="28"/>
                <w:lang w:val="uk-UA" w:eastAsia="ru-RU"/>
              </w:rPr>
              <w:t>Середній показник</w:t>
            </w:r>
          </w:p>
        </w:tc>
      </w:tr>
      <w:tr w:rsidR="00E71B9B" w:rsidTr="00553236">
        <w:tc>
          <w:tcPr>
            <w:tcW w:w="3227" w:type="dxa"/>
          </w:tcPr>
          <w:p w:rsidR="00E71B9B" w:rsidRDefault="00E71B9B"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Асиметрія плеч</w:t>
            </w:r>
          </w:p>
        </w:tc>
        <w:tc>
          <w:tcPr>
            <w:tcW w:w="127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127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2127"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166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r>
      <w:tr w:rsidR="00E71B9B" w:rsidTr="00553236">
        <w:tc>
          <w:tcPr>
            <w:tcW w:w="3227" w:type="dxa"/>
          </w:tcPr>
          <w:p w:rsidR="00E71B9B" w:rsidRDefault="00E71B9B"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Асиметричне від центру положення  голови</w:t>
            </w:r>
          </w:p>
        </w:tc>
        <w:tc>
          <w:tcPr>
            <w:tcW w:w="127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127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2127"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66,67 % </w:t>
            </w:r>
          </w:p>
        </w:tc>
        <w:tc>
          <w:tcPr>
            <w:tcW w:w="166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58,9 %</w:t>
            </w:r>
          </w:p>
        </w:tc>
      </w:tr>
      <w:tr w:rsidR="00E71B9B" w:rsidTr="00553236">
        <w:tc>
          <w:tcPr>
            <w:tcW w:w="3227" w:type="dxa"/>
          </w:tcPr>
          <w:p w:rsidR="00E71B9B" w:rsidRDefault="00E71B9B"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Нерівність трикутників талії</w:t>
            </w:r>
          </w:p>
        </w:tc>
        <w:tc>
          <w:tcPr>
            <w:tcW w:w="127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127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2127"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33,32 %</w:t>
            </w:r>
          </w:p>
        </w:tc>
        <w:tc>
          <w:tcPr>
            <w:tcW w:w="166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r>
      <w:tr w:rsidR="00E71B9B" w:rsidTr="00553236">
        <w:tc>
          <w:tcPr>
            <w:tcW w:w="3227" w:type="dxa"/>
          </w:tcPr>
          <w:p w:rsidR="00E71B9B" w:rsidRDefault="00E71B9B"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Асиметрія положення тазу та стегон</w:t>
            </w:r>
          </w:p>
        </w:tc>
        <w:tc>
          <w:tcPr>
            <w:tcW w:w="127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127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2127"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66,67 %</w:t>
            </w:r>
          </w:p>
        </w:tc>
        <w:tc>
          <w:tcPr>
            <w:tcW w:w="166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65,5 %</w:t>
            </w:r>
          </w:p>
        </w:tc>
      </w:tr>
      <w:tr w:rsidR="00E71B9B" w:rsidTr="00553236">
        <w:tc>
          <w:tcPr>
            <w:tcW w:w="3227" w:type="dxa"/>
          </w:tcPr>
          <w:p w:rsidR="00E71B9B" w:rsidRDefault="00E71B9B"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Асиметрія положення кутів лопатки</w:t>
            </w:r>
          </w:p>
        </w:tc>
        <w:tc>
          <w:tcPr>
            <w:tcW w:w="127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127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2127"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60,67 %</w:t>
            </w:r>
          </w:p>
        </w:tc>
        <w:tc>
          <w:tcPr>
            <w:tcW w:w="166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72,2 %</w:t>
            </w:r>
          </w:p>
        </w:tc>
      </w:tr>
      <w:tr w:rsidR="00E71B9B" w:rsidTr="00553236">
        <w:tc>
          <w:tcPr>
            <w:tcW w:w="3227" w:type="dxa"/>
          </w:tcPr>
          <w:p w:rsidR="00E71B9B" w:rsidRDefault="00E71B9B"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Більший виступ лопатки з одного боку </w:t>
            </w:r>
          </w:p>
        </w:tc>
        <w:tc>
          <w:tcPr>
            <w:tcW w:w="127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127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2127"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66,67 %</w:t>
            </w:r>
          </w:p>
        </w:tc>
        <w:tc>
          <w:tcPr>
            <w:tcW w:w="1666"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65,6 %</w:t>
            </w:r>
          </w:p>
        </w:tc>
      </w:tr>
    </w:tbl>
    <w:p w:rsidR="00E71B9B" w:rsidRDefault="00E71B9B" w:rsidP="00E71B9B">
      <w:pPr>
        <w:spacing w:after="0" w:line="360" w:lineRule="auto"/>
        <w:ind w:firstLine="709"/>
        <w:jc w:val="both"/>
        <w:rPr>
          <w:rFonts w:eastAsia="Times New Roman"/>
          <w:color w:val="000000" w:themeColor="text1"/>
          <w:sz w:val="28"/>
          <w:szCs w:val="28"/>
          <w:lang w:val="uk-UA" w:eastAsia="ru-RU"/>
        </w:rPr>
      </w:pP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 xml:space="preserve">Всі наведені клінічні прояви сколіозу </w:t>
      </w:r>
      <w:r w:rsidR="00462A2B">
        <w:rPr>
          <w:rFonts w:eastAsia="Times New Roman"/>
          <w:color w:val="000000" w:themeColor="text1"/>
          <w:sz w:val="28"/>
          <w:szCs w:val="28"/>
          <w:lang w:val="uk-UA" w:eastAsia="ru-RU"/>
        </w:rPr>
        <w:t>у дітей у</w:t>
      </w:r>
      <w:r>
        <w:rPr>
          <w:rFonts w:eastAsia="Times New Roman"/>
          <w:color w:val="000000" w:themeColor="text1"/>
          <w:sz w:val="28"/>
          <w:szCs w:val="28"/>
          <w:lang w:val="uk-UA" w:eastAsia="ru-RU"/>
        </w:rPr>
        <w:t xml:space="preserve"> вигляді асиметрії були найбільш виразні в положенні стоячи. В горизонтальному положенні вони зменшувались, але не зникали.</w:t>
      </w:r>
    </w:p>
    <w:p w:rsidR="00E71B9B" w:rsidRDefault="00E71B9B" w:rsidP="00E71B9B">
      <w:pPr>
        <w:spacing w:after="0" w:line="360" w:lineRule="auto"/>
        <w:ind w:firstLine="709"/>
        <w:jc w:val="both"/>
        <w:rPr>
          <w:color w:val="000000" w:themeColor="text1"/>
          <w:sz w:val="28"/>
          <w:szCs w:val="28"/>
          <w:lang w:val="uk-UA"/>
        </w:rPr>
      </w:pPr>
      <w:r>
        <w:rPr>
          <w:rFonts w:eastAsia="Times New Roman"/>
          <w:color w:val="000000" w:themeColor="text1"/>
          <w:sz w:val="28"/>
          <w:szCs w:val="28"/>
          <w:lang w:val="uk-UA" w:eastAsia="ru-RU"/>
        </w:rPr>
        <w:t xml:space="preserve">Наявність асиметрії хребта </w:t>
      </w:r>
      <w:r w:rsidR="00462A2B">
        <w:rPr>
          <w:rFonts w:eastAsia="Times New Roman"/>
          <w:color w:val="000000" w:themeColor="text1"/>
          <w:sz w:val="28"/>
          <w:szCs w:val="28"/>
          <w:lang w:val="uk-UA" w:eastAsia="ru-RU"/>
        </w:rPr>
        <w:t xml:space="preserve">у дітей зі сколіозом </w:t>
      </w:r>
      <w:r>
        <w:rPr>
          <w:rFonts w:eastAsia="Times New Roman"/>
          <w:color w:val="000000" w:themeColor="text1"/>
          <w:sz w:val="28"/>
          <w:szCs w:val="28"/>
          <w:lang w:val="uk-UA" w:eastAsia="ru-RU"/>
        </w:rPr>
        <w:t>визначалась при вимірюванні ромба Мошкова. При виконанні цього тесту було виявлено, що у всіх дітей</w:t>
      </w:r>
      <w:r w:rsidR="00A9045C">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визначалась різниця в </w:t>
      </w:r>
      <w:r w:rsidR="00BC07C3">
        <w:rPr>
          <w:rFonts w:eastAsia="Times New Roman"/>
          <w:color w:val="000000" w:themeColor="text1"/>
          <w:sz w:val="28"/>
          <w:szCs w:val="28"/>
          <w:lang w:val="uk-UA" w:eastAsia="ru-RU"/>
        </w:rPr>
        <w:t>за</w:t>
      </w:r>
      <w:r>
        <w:rPr>
          <w:rFonts w:eastAsia="Times New Roman"/>
          <w:color w:val="000000" w:themeColor="text1"/>
          <w:sz w:val="28"/>
          <w:szCs w:val="28"/>
          <w:lang w:val="uk-UA" w:eastAsia="ru-RU"/>
        </w:rPr>
        <w:t>мірах як від VII шийного хребця (</w:t>
      </w:r>
      <w:r w:rsidR="00BC07C3">
        <w:rPr>
          <w:rFonts w:eastAsia="Times New Roman"/>
          <w:color w:val="000000" w:themeColor="text1"/>
          <w:sz w:val="28"/>
          <w:szCs w:val="28"/>
          <w:lang w:val="uk-UA" w:eastAsia="ru-RU"/>
        </w:rPr>
        <w:t>замір</w:t>
      </w:r>
      <w:r>
        <w:rPr>
          <w:rFonts w:eastAsia="Times New Roman"/>
          <w:color w:val="000000" w:themeColor="text1"/>
          <w:sz w:val="28"/>
          <w:szCs w:val="28"/>
          <w:lang w:val="uk-UA" w:eastAsia="ru-RU"/>
        </w:rPr>
        <w:t xml:space="preserve"> І</w:t>
      </w:r>
      <w:r w:rsidR="00BC07C3">
        <w:rPr>
          <w:rFonts w:eastAsia="Times New Roman"/>
          <w:color w:val="000000" w:themeColor="text1"/>
          <w:sz w:val="28"/>
          <w:szCs w:val="28"/>
          <w:lang w:val="uk-UA" w:eastAsia="ru-RU"/>
        </w:rPr>
        <w:t xml:space="preserve"> та ІІ</w:t>
      </w:r>
      <w:r>
        <w:rPr>
          <w:rFonts w:eastAsia="Times New Roman"/>
          <w:color w:val="000000" w:themeColor="text1"/>
          <w:sz w:val="28"/>
          <w:szCs w:val="28"/>
          <w:lang w:val="uk-UA" w:eastAsia="ru-RU"/>
        </w:rPr>
        <w:t>), так і від V поперекового хребця (з</w:t>
      </w:r>
      <w:r w:rsidR="00BC07C3">
        <w:rPr>
          <w:rFonts w:eastAsia="Times New Roman"/>
          <w:color w:val="000000" w:themeColor="text1"/>
          <w:sz w:val="28"/>
          <w:szCs w:val="28"/>
          <w:lang w:val="uk-UA" w:eastAsia="ru-RU"/>
        </w:rPr>
        <w:t>а</w:t>
      </w:r>
      <w:r>
        <w:rPr>
          <w:rFonts w:eastAsia="Times New Roman"/>
          <w:color w:val="000000" w:themeColor="text1"/>
          <w:sz w:val="28"/>
          <w:szCs w:val="28"/>
          <w:lang w:val="uk-UA" w:eastAsia="ru-RU"/>
        </w:rPr>
        <w:t>мір ІІ</w:t>
      </w:r>
      <w:r w:rsidR="00BC07C3">
        <w:rPr>
          <w:rFonts w:eastAsia="Times New Roman"/>
          <w:color w:val="000000" w:themeColor="text1"/>
          <w:sz w:val="28"/>
          <w:szCs w:val="28"/>
          <w:lang w:val="uk-UA" w:eastAsia="ru-RU"/>
        </w:rPr>
        <w:t xml:space="preserve">І та </w:t>
      </w:r>
      <w:r w:rsidR="00BC07C3">
        <w:rPr>
          <w:rFonts w:eastAsia="Times New Roman"/>
          <w:color w:val="000000" w:themeColor="text1"/>
          <w:sz w:val="28"/>
          <w:szCs w:val="28"/>
          <w:lang w:val="en-US" w:eastAsia="ru-RU"/>
        </w:rPr>
        <w:t>IV</w:t>
      </w:r>
      <w:r>
        <w:rPr>
          <w:rFonts w:eastAsia="Times New Roman"/>
          <w:color w:val="000000" w:themeColor="text1"/>
          <w:sz w:val="28"/>
          <w:szCs w:val="28"/>
          <w:lang w:val="uk-UA" w:eastAsia="ru-RU"/>
        </w:rPr>
        <w:t xml:space="preserve">) до нижніх кутів лівої та правої лопаток. А саме, різниця </w:t>
      </w:r>
      <w:r w:rsidR="00BC07C3">
        <w:rPr>
          <w:rFonts w:eastAsia="Times New Roman"/>
          <w:color w:val="000000" w:themeColor="text1"/>
          <w:sz w:val="28"/>
          <w:szCs w:val="28"/>
          <w:lang w:val="uk-UA" w:eastAsia="ru-RU"/>
        </w:rPr>
        <w:t>між</w:t>
      </w:r>
      <w:r>
        <w:rPr>
          <w:rFonts w:eastAsia="Times New Roman"/>
          <w:color w:val="000000" w:themeColor="text1"/>
          <w:sz w:val="28"/>
          <w:szCs w:val="28"/>
          <w:lang w:val="uk-UA" w:eastAsia="ru-RU"/>
        </w:rPr>
        <w:t xml:space="preserve"> </w:t>
      </w:r>
      <w:r w:rsidR="00BC07C3">
        <w:rPr>
          <w:rFonts w:eastAsia="Times New Roman"/>
          <w:color w:val="000000" w:themeColor="text1"/>
          <w:sz w:val="28"/>
          <w:szCs w:val="28"/>
          <w:lang w:val="uk-UA" w:eastAsia="ru-RU"/>
        </w:rPr>
        <w:t xml:space="preserve">І та ІІ </w:t>
      </w:r>
      <w:r w:rsidR="00462A2B">
        <w:rPr>
          <w:rFonts w:eastAsia="Times New Roman"/>
          <w:color w:val="000000" w:themeColor="text1"/>
          <w:sz w:val="28"/>
          <w:szCs w:val="28"/>
          <w:lang w:val="uk-UA" w:eastAsia="ru-RU"/>
        </w:rPr>
        <w:t xml:space="preserve">замірами </w:t>
      </w:r>
      <w:r>
        <w:rPr>
          <w:rFonts w:eastAsia="Times New Roman"/>
          <w:color w:val="000000" w:themeColor="text1"/>
          <w:sz w:val="28"/>
          <w:szCs w:val="28"/>
          <w:lang w:val="uk-UA" w:eastAsia="ru-RU"/>
        </w:rPr>
        <w:t xml:space="preserve">у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в І групі </w:t>
      </w:r>
      <w:r w:rsidR="00BC07C3">
        <w:rPr>
          <w:rFonts w:eastAsia="Times New Roman"/>
          <w:color w:val="000000" w:themeColor="text1"/>
          <w:sz w:val="28"/>
          <w:szCs w:val="28"/>
          <w:lang w:val="uk-UA" w:eastAsia="ru-RU"/>
        </w:rPr>
        <w:t xml:space="preserve">спостереження </w:t>
      </w:r>
      <w:r>
        <w:rPr>
          <w:rFonts w:eastAsia="Times New Roman"/>
          <w:color w:val="000000" w:themeColor="text1"/>
          <w:sz w:val="28"/>
          <w:szCs w:val="28"/>
          <w:lang w:val="uk-UA" w:eastAsia="ru-RU"/>
        </w:rPr>
        <w:t xml:space="preserve">складала 1,15±0,53 см, в ІІ групі – 1,1±0,5 см, в групі контролю – 1,12±0,52 см </w:t>
      </w:r>
      <w:r w:rsidRPr="009B0329">
        <w:rPr>
          <w:color w:val="000000" w:themeColor="text1"/>
          <w:sz w:val="28"/>
          <w:szCs w:val="28"/>
          <w:lang w:val="uk-UA"/>
        </w:rPr>
        <w:t>(р&gt;0,05).</w:t>
      </w:r>
      <w:r>
        <w:rPr>
          <w:color w:val="000000" w:themeColor="text1"/>
          <w:sz w:val="28"/>
          <w:szCs w:val="28"/>
          <w:lang w:val="uk-UA"/>
        </w:rPr>
        <w:t xml:space="preserve"> Різниця </w:t>
      </w:r>
      <w:r w:rsidR="00BC07C3">
        <w:rPr>
          <w:color w:val="000000" w:themeColor="text1"/>
          <w:sz w:val="28"/>
          <w:szCs w:val="28"/>
          <w:lang w:val="uk-UA"/>
        </w:rPr>
        <w:t xml:space="preserve">між </w:t>
      </w:r>
      <w:r w:rsidR="00462A2B">
        <w:rPr>
          <w:color w:val="000000" w:themeColor="text1"/>
          <w:sz w:val="28"/>
          <w:szCs w:val="28"/>
          <w:lang w:val="uk-UA"/>
        </w:rPr>
        <w:t xml:space="preserve">ІІІ та </w:t>
      </w:r>
      <w:r w:rsidR="00462A2B">
        <w:rPr>
          <w:color w:val="000000" w:themeColor="text1"/>
          <w:sz w:val="28"/>
          <w:szCs w:val="28"/>
          <w:lang w:val="en-US"/>
        </w:rPr>
        <w:t>IV</w:t>
      </w:r>
      <w:r w:rsidR="00462A2B" w:rsidRPr="00BC07C3">
        <w:rPr>
          <w:color w:val="000000" w:themeColor="text1"/>
          <w:sz w:val="28"/>
          <w:szCs w:val="28"/>
          <w:lang w:val="uk-UA"/>
        </w:rPr>
        <w:t xml:space="preserve"> </w:t>
      </w:r>
      <w:r w:rsidR="00BC07C3">
        <w:rPr>
          <w:color w:val="000000" w:themeColor="text1"/>
          <w:sz w:val="28"/>
          <w:szCs w:val="28"/>
          <w:lang w:val="uk-UA"/>
        </w:rPr>
        <w:t>заміріми у дітей</w:t>
      </w:r>
      <w:r w:rsidR="00A9045C">
        <w:rPr>
          <w:color w:val="000000" w:themeColor="text1"/>
          <w:sz w:val="28"/>
          <w:szCs w:val="28"/>
          <w:lang w:val="uk-UA"/>
        </w:rPr>
        <w:t xml:space="preserve"> зі сколіозом</w:t>
      </w:r>
      <w:r>
        <w:rPr>
          <w:color w:val="000000" w:themeColor="text1"/>
          <w:sz w:val="28"/>
          <w:szCs w:val="28"/>
          <w:lang w:val="uk-UA"/>
        </w:rPr>
        <w:t xml:space="preserve"> І груп</w:t>
      </w:r>
      <w:r w:rsidR="00BC07C3">
        <w:rPr>
          <w:color w:val="000000" w:themeColor="text1"/>
          <w:sz w:val="28"/>
          <w:szCs w:val="28"/>
          <w:lang w:val="uk-UA"/>
        </w:rPr>
        <w:t>и спостереження</w:t>
      </w:r>
      <w:r>
        <w:rPr>
          <w:rFonts w:eastAsia="Times New Roman"/>
          <w:color w:val="000000" w:themeColor="text1"/>
          <w:sz w:val="28"/>
          <w:szCs w:val="28"/>
          <w:lang w:val="uk-UA" w:eastAsia="ru-RU"/>
        </w:rPr>
        <w:t xml:space="preserve"> складала</w:t>
      </w:r>
      <w:r w:rsidR="00A9045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1,35 ±0,41 см, ІІ груп</w:t>
      </w:r>
      <w:r w:rsidR="00BC07C3">
        <w:rPr>
          <w:rFonts w:eastAsia="Times New Roman"/>
          <w:color w:val="000000" w:themeColor="text1"/>
          <w:sz w:val="28"/>
          <w:szCs w:val="28"/>
          <w:lang w:val="uk-UA" w:eastAsia="ru-RU"/>
        </w:rPr>
        <w:t>и</w:t>
      </w:r>
      <w:r>
        <w:rPr>
          <w:rFonts w:eastAsia="Times New Roman"/>
          <w:color w:val="000000" w:themeColor="text1"/>
          <w:sz w:val="28"/>
          <w:szCs w:val="28"/>
          <w:lang w:val="uk-UA" w:eastAsia="ru-RU"/>
        </w:rPr>
        <w:t xml:space="preserve"> – </w:t>
      </w:r>
      <w:r w:rsidR="00A9045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1,35±0,33 см, груп</w:t>
      </w:r>
      <w:r w:rsidR="00BC07C3">
        <w:rPr>
          <w:rFonts w:eastAsia="Times New Roman"/>
          <w:color w:val="000000" w:themeColor="text1"/>
          <w:sz w:val="28"/>
          <w:szCs w:val="28"/>
          <w:lang w:val="uk-UA" w:eastAsia="ru-RU"/>
        </w:rPr>
        <w:t xml:space="preserve">и </w:t>
      </w:r>
      <w:r>
        <w:rPr>
          <w:rFonts w:eastAsia="Times New Roman"/>
          <w:color w:val="000000" w:themeColor="text1"/>
          <w:sz w:val="28"/>
          <w:szCs w:val="28"/>
          <w:lang w:val="uk-UA" w:eastAsia="ru-RU"/>
        </w:rPr>
        <w:t xml:space="preserve">контролю – 1,33±0,4 см </w:t>
      </w:r>
      <w:r>
        <w:rPr>
          <w:color w:val="000000" w:themeColor="text1"/>
          <w:sz w:val="28"/>
          <w:szCs w:val="28"/>
          <w:lang w:val="uk-UA"/>
        </w:rPr>
        <w:t>(р&gt;0,1</w:t>
      </w:r>
      <w:r w:rsidRPr="009B0329">
        <w:rPr>
          <w:color w:val="000000" w:themeColor="text1"/>
          <w:sz w:val="28"/>
          <w:szCs w:val="28"/>
          <w:lang w:val="uk-UA"/>
        </w:rPr>
        <w:t>).</w:t>
      </w:r>
      <w:r>
        <w:rPr>
          <w:color w:val="000000" w:themeColor="text1"/>
          <w:sz w:val="28"/>
          <w:szCs w:val="28"/>
          <w:lang w:val="uk-UA"/>
        </w:rPr>
        <w:t xml:space="preserve"> Наявність різниці в </w:t>
      </w:r>
      <w:r w:rsidR="00BC07C3">
        <w:rPr>
          <w:color w:val="000000" w:themeColor="text1"/>
          <w:sz w:val="28"/>
          <w:szCs w:val="28"/>
          <w:lang w:val="uk-UA"/>
        </w:rPr>
        <w:t>за</w:t>
      </w:r>
      <w:r>
        <w:rPr>
          <w:color w:val="000000" w:themeColor="text1"/>
          <w:sz w:val="28"/>
          <w:szCs w:val="28"/>
          <w:lang w:val="uk-UA"/>
        </w:rPr>
        <w:t>мірах більше ніж 0,5 см визнача</w:t>
      </w:r>
      <w:r w:rsidR="00BC07C3">
        <w:rPr>
          <w:color w:val="000000" w:themeColor="text1"/>
          <w:sz w:val="28"/>
          <w:szCs w:val="28"/>
          <w:lang w:val="uk-UA"/>
        </w:rPr>
        <w:t>є</w:t>
      </w:r>
      <w:r>
        <w:rPr>
          <w:color w:val="000000" w:themeColor="text1"/>
          <w:sz w:val="28"/>
          <w:szCs w:val="28"/>
          <w:lang w:val="uk-UA"/>
        </w:rPr>
        <w:t xml:space="preserve"> асиметрію хребта та свідчить про наявність сколіозу (таблиця 3.4).</w:t>
      </w:r>
    </w:p>
    <w:p w:rsidR="00E71B9B" w:rsidRDefault="00E71B9B" w:rsidP="00A90B78">
      <w:pPr>
        <w:spacing w:after="0" w:line="360" w:lineRule="auto"/>
        <w:ind w:firstLine="709"/>
        <w:jc w:val="right"/>
        <w:rPr>
          <w:color w:val="000000" w:themeColor="text1"/>
          <w:sz w:val="28"/>
          <w:szCs w:val="28"/>
          <w:lang w:val="uk-UA"/>
        </w:rPr>
      </w:pPr>
      <w:r>
        <w:rPr>
          <w:color w:val="000000" w:themeColor="text1"/>
          <w:sz w:val="28"/>
          <w:szCs w:val="28"/>
          <w:lang w:val="uk-UA"/>
        </w:rPr>
        <w:t>Таблиця 3.4</w:t>
      </w:r>
    </w:p>
    <w:p w:rsidR="00BC07C3" w:rsidRDefault="00E71B9B" w:rsidP="00A90B78">
      <w:pPr>
        <w:spacing w:after="0" w:line="360" w:lineRule="auto"/>
        <w:ind w:firstLine="709"/>
        <w:jc w:val="center"/>
        <w:rPr>
          <w:color w:val="000000" w:themeColor="text1"/>
          <w:sz w:val="28"/>
          <w:szCs w:val="28"/>
          <w:lang w:val="uk-UA"/>
        </w:rPr>
      </w:pPr>
      <w:r>
        <w:rPr>
          <w:color w:val="000000" w:themeColor="text1"/>
          <w:sz w:val="28"/>
          <w:szCs w:val="28"/>
          <w:lang w:val="uk-UA"/>
        </w:rPr>
        <w:t>Результати вимірювання</w:t>
      </w:r>
      <w:r w:rsidR="00BC07C3">
        <w:rPr>
          <w:color w:val="000000" w:themeColor="text1"/>
          <w:sz w:val="28"/>
          <w:szCs w:val="28"/>
          <w:lang w:val="uk-UA"/>
        </w:rPr>
        <w:t xml:space="preserve"> </w:t>
      </w:r>
      <w:r>
        <w:rPr>
          <w:color w:val="000000" w:themeColor="text1"/>
          <w:sz w:val="28"/>
          <w:szCs w:val="28"/>
          <w:lang w:val="uk-UA"/>
        </w:rPr>
        <w:t>ромба Мошкова</w:t>
      </w:r>
      <w:r w:rsidR="00BC07C3">
        <w:rPr>
          <w:color w:val="000000" w:themeColor="text1"/>
          <w:sz w:val="28"/>
          <w:szCs w:val="28"/>
          <w:lang w:val="uk-UA"/>
        </w:rPr>
        <w:t xml:space="preserve"> у дітей зі сколіозом І ступеня</w:t>
      </w:r>
    </w:p>
    <w:p w:rsidR="00E71B9B" w:rsidRDefault="00175A22" w:rsidP="00A90B78">
      <w:pPr>
        <w:spacing w:after="0" w:line="360" w:lineRule="auto"/>
        <w:ind w:firstLine="709"/>
        <w:jc w:val="center"/>
        <w:rPr>
          <w:color w:val="000000" w:themeColor="text1"/>
          <w:sz w:val="28"/>
          <w:szCs w:val="28"/>
          <w:lang w:val="uk-UA"/>
        </w:rPr>
      </w:pPr>
      <w:r>
        <w:rPr>
          <w:color w:val="000000" w:themeColor="text1"/>
          <w:sz w:val="28"/>
          <w:szCs w:val="28"/>
          <w:lang w:val="uk-UA"/>
        </w:rPr>
        <w:t xml:space="preserve"> на початку дослідження</w:t>
      </w:r>
    </w:p>
    <w:tbl>
      <w:tblPr>
        <w:tblStyle w:val="ad"/>
        <w:tblW w:w="0" w:type="auto"/>
        <w:tblLook w:val="04A0" w:firstRow="1" w:lastRow="0" w:firstColumn="1" w:lastColumn="0" w:noHBand="0" w:noVBand="1"/>
      </w:tblPr>
      <w:tblGrid>
        <w:gridCol w:w="1914"/>
        <w:gridCol w:w="1914"/>
        <w:gridCol w:w="1914"/>
        <w:gridCol w:w="2304"/>
        <w:gridCol w:w="1525"/>
      </w:tblGrid>
      <w:tr w:rsidR="00E71B9B" w:rsidTr="00553236">
        <w:tc>
          <w:tcPr>
            <w:tcW w:w="1914" w:type="dxa"/>
          </w:tcPr>
          <w:p w:rsidR="00E71B9B" w:rsidRDefault="00E71B9B" w:rsidP="00A90B78">
            <w:pPr>
              <w:spacing w:after="0" w:line="360" w:lineRule="auto"/>
              <w:jc w:val="both"/>
              <w:rPr>
                <w:color w:val="000000" w:themeColor="text1"/>
                <w:sz w:val="28"/>
                <w:szCs w:val="28"/>
                <w:lang w:val="uk-UA"/>
              </w:rPr>
            </w:pPr>
          </w:p>
        </w:tc>
        <w:tc>
          <w:tcPr>
            <w:tcW w:w="1914" w:type="dxa"/>
          </w:tcPr>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І група</w:t>
            </w:r>
          </w:p>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(n=10)</w:t>
            </w:r>
          </w:p>
        </w:tc>
        <w:tc>
          <w:tcPr>
            <w:tcW w:w="1914" w:type="dxa"/>
          </w:tcPr>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ІІ група</w:t>
            </w:r>
          </w:p>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(n=10)</w:t>
            </w:r>
          </w:p>
        </w:tc>
        <w:tc>
          <w:tcPr>
            <w:tcW w:w="2304" w:type="dxa"/>
          </w:tcPr>
          <w:p w:rsidR="00E71B9B" w:rsidRPr="0023377A" w:rsidRDefault="00E71B9B" w:rsidP="00A90B78">
            <w:pPr>
              <w:spacing w:after="0"/>
              <w:jc w:val="center"/>
              <w:rPr>
                <w:color w:val="000000" w:themeColor="text1"/>
                <w:sz w:val="28"/>
                <w:szCs w:val="28"/>
                <w:lang w:val="uk-UA"/>
              </w:rPr>
            </w:pPr>
            <w:r w:rsidRPr="0023377A">
              <w:rPr>
                <w:color w:val="000000" w:themeColor="text1"/>
                <w:sz w:val="28"/>
                <w:szCs w:val="28"/>
                <w:lang w:val="uk-UA"/>
              </w:rPr>
              <w:t>Група</w:t>
            </w:r>
          </w:p>
          <w:p w:rsidR="00E71B9B" w:rsidRPr="0023377A" w:rsidRDefault="00E71B9B" w:rsidP="00A90B78">
            <w:pPr>
              <w:spacing w:after="0"/>
              <w:jc w:val="center"/>
              <w:rPr>
                <w:color w:val="000000" w:themeColor="text1"/>
                <w:sz w:val="28"/>
                <w:szCs w:val="28"/>
                <w:lang w:val="uk-UA"/>
              </w:rPr>
            </w:pPr>
            <w:r>
              <w:rPr>
                <w:color w:val="000000" w:themeColor="text1"/>
                <w:sz w:val="28"/>
                <w:szCs w:val="28"/>
                <w:lang w:val="uk-UA"/>
              </w:rPr>
              <w:t>к</w:t>
            </w:r>
            <w:r w:rsidRPr="0023377A">
              <w:rPr>
                <w:color w:val="000000" w:themeColor="text1"/>
                <w:sz w:val="28"/>
                <w:szCs w:val="28"/>
                <w:lang w:val="uk-UA"/>
              </w:rPr>
              <w:t>онтролю</w:t>
            </w:r>
            <w:r>
              <w:rPr>
                <w:color w:val="000000" w:themeColor="text1"/>
                <w:sz w:val="28"/>
                <w:szCs w:val="28"/>
                <w:lang w:val="uk-UA"/>
              </w:rPr>
              <w:t xml:space="preserve"> </w:t>
            </w:r>
            <w:r w:rsidRPr="0023377A">
              <w:rPr>
                <w:color w:val="000000" w:themeColor="text1"/>
                <w:sz w:val="28"/>
                <w:szCs w:val="28"/>
                <w:lang w:val="uk-UA"/>
              </w:rPr>
              <w:t>(n=6)</w:t>
            </w:r>
          </w:p>
        </w:tc>
        <w:tc>
          <w:tcPr>
            <w:tcW w:w="1525" w:type="dxa"/>
          </w:tcPr>
          <w:p w:rsidR="00E71B9B" w:rsidRPr="0023377A" w:rsidRDefault="00E71B9B" w:rsidP="00A90B78">
            <w:pPr>
              <w:spacing w:after="0"/>
              <w:jc w:val="both"/>
              <w:rPr>
                <w:rFonts w:eastAsia="Times New Roman"/>
                <w:color w:val="000000" w:themeColor="text1"/>
                <w:sz w:val="28"/>
                <w:szCs w:val="28"/>
                <w:lang w:val="uk-UA" w:eastAsia="ru-RU"/>
              </w:rPr>
            </w:pPr>
            <w:r w:rsidRPr="0023377A">
              <w:rPr>
                <w:rFonts w:eastAsia="Times New Roman"/>
                <w:color w:val="000000" w:themeColor="text1"/>
                <w:sz w:val="28"/>
                <w:szCs w:val="28"/>
                <w:lang w:val="uk-UA" w:eastAsia="ru-RU"/>
              </w:rPr>
              <w:t>Середній показник</w:t>
            </w:r>
          </w:p>
        </w:tc>
      </w:tr>
      <w:tr w:rsidR="00E71B9B" w:rsidTr="00553236">
        <w:tc>
          <w:tcPr>
            <w:tcW w:w="1914" w:type="dxa"/>
          </w:tcPr>
          <w:p w:rsidR="00692935" w:rsidRDefault="00E71B9B" w:rsidP="00A90B78">
            <w:pPr>
              <w:spacing w:after="0"/>
              <w:jc w:val="both"/>
              <w:rPr>
                <w:color w:val="000000" w:themeColor="text1"/>
                <w:sz w:val="28"/>
                <w:szCs w:val="28"/>
                <w:lang w:val="uk-UA"/>
              </w:rPr>
            </w:pPr>
            <w:r>
              <w:rPr>
                <w:color w:val="000000" w:themeColor="text1"/>
                <w:sz w:val="28"/>
                <w:szCs w:val="28"/>
                <w:lang w:val="uk-UA"/>
              </w:rPr>
              <w:t xml:space="preserve">Різниця </w:t>
            </w:r>
          </w:p>
          <w:p w:rsidR="00E71B9B" w:rsidRDefault="00692935" w:rsidP="00A90B78">
            <w:pPr>
              <w:spacing w:after="0"/>
              <w:jc w:val="both"/>
              <w:rPr>
                <w:color w:val="000000" w:themeColor="text1"/>
                <w:sz w:val="28"/>
                <w:szCs w:val="28"/>
                <w:lang w:val="uk-UA"/>
              </w:rPr>
            </w:pPr>
            <w:r>
              <w:rPr>
                <w:color w:val="000000" w:themeColor="text1"/>
                <w:sz w:val="28"/>
                <w:szCs w:val="28"/>
                <w:lang w:val="uk-UA"/>
              </w:rPr>
              <w:t>між І та ІІ</w:t>
            </w:r>
            <w:r w:rsidR="00E71B9B">
              <w:rPr>
                <w:color w:val="000000" w:themeColor="text1"/>
                <w:sz w:val="28"/>
                <w:szCs w:val="28"/>
                <w:lang w:val="uk-UA"/>
              </w:rPr>
              <w:t xml:space="preserve">                    з</w:t>
            </w:r>
            <w:r w:rsidR="00BC07C3">
              <w:rPr>
                <w:color w:val="000000" w:themeColor="text1"/>
                <w:sz w:val="28"/>
                <w:szCs w:val="28"/>
                <w:lang w:val="uk-UA"/>
              </w:rPr>
              <w:t>а</w:t>
            </w:r>
            <w:r w:rsidR="00E71B9B">
              <w:rPr>
                <w:color w:val="000000" w:themeColor="text1"/>
                <w:sz w:val="28"/>
                <w:szCs w:val="28"/>
                <w:lang w:val="uk-UA"/>
              </w:rPr>
              <w:t>мір</w:t>
            </w:r>
            <w:r>
              <w:rPr>
                <w:color w:val="000000" w:themeColor="text1"/>
                <w:sz w:val="28"/>
                <w:szCs w:val="28"/>
                <w:lang w:val="uk-UA"/>
              </w:rPr>
              <w:t>ами</w:t>
            </w:r>
            <w:r w:rsidR="00E71B9B">
              <w:rPr>
                <w:color w:val="000000" w:themeColor="text1"/>
                <w:sz w:val="28"/>
                <w:szCs w:val="28"/>
                <w:lang w:val="uk-UA"/>
              </w:rPr>
              <w:t>, см</w:t>
            </w:r>
          </w:p>
        </w:tc>
        <w:tc>
          <w:tcPr>
            <w:tcW w:w="1914" w:type="dxa"/>
          </w:tcPr>
          <w:p w:rsidR="00E71B9B" w:rsidRDefault="00E71B9B" w:rsidP="00A90B78">
            <w:pPr>
              <w:spacing w:after="0"/>
              <w:jc w:val="both"/>
              <w:rPr>
                <w:color w:val="000000" w:themeColor="text1"/>
                <w:sz w:val="28"/>
                <w:szCs w:val="28"/>
                <w:lang w:val="uk-UA"/>
              </w:rPr>
            </w:pPr>
            <w:r>
              <w:rPr>
                <w:rFonts w:eastAsia="Times New Roman"/>
                <w:color w:val="000000" w:themeColor="text1"/>
                <w:sz w:val="28"/>
                <w:szCs w:val="28"/>
                <w:lang w:val="uk-UA" w:eastAsia="ru-RU"/>
              </w:rPr>
              <w:t>1,15 ±0,53</w:t>
            </w:r>
          </w:p>
        </w:tc>
        <w:tc>
          <w:tcPr>
            <w:tcW w:w="1914" w:type="dxa"/>
          </w:tcPr>
          <w:p w:rsidR="00E71B9B" w:rsidRDefault="00E71B9B" w:rsidP="00A90B78">
            <w:pPr>
              <w:spacing w:after="0"/>
              <w:jc w:val="both"/>
              <w:rPr>
                <w:color w:val="000000" w:themeColor="text1"/>
                <w:sz w:val="28"/>
                <w:szCs w:val="28"/>
                <w:lang w:val="uk-UA"/>
              </w:rPr>
            </w:pPr>
            <w:r>
              <w:rPr>
                <w:rFonts w:eastAsia="Times New Roman"/>
                <w:color w:val="000000" w:themeColor="text1"/>
                <w:sz w:val="28"/>
                <w:szCs w:val="28"/>
                <w:lang w:val="uk-UA" w:eastAsia="ru-RU"/>
              </w:rPr>
              <w:t xml:space="preserve">1,1±0,5 </w:t>
            </w:r>
          </w:p>
        </w:tc>
        <w:tc>
          <w:tcPr>
            <w:tcW w:w="2304" w:type="dxa"/>
          </w:tcPr>
          <w:p w:rsidR="00E71B9B" w:rsidRDefault="00E71B9B" w:rsidP="00A90B78">
            <w:pPr>
              <w:spacing w:after="0" w:line="360" w:lineRule="auto"/>
              <w:jc w:val="both"/>
              <w:rPr>
                <w:color w:val="000000" w:themeColor="text1"/>
                <w:sz w:val="28"/>
                <w:szCs w:val="28"/>
                <w:lang w:val="uk-UA"/>
              </w:rPr>
            </w:pPr>
            <w:r>
              <w:rPr>
                <w:rFonts w:eastAsia="Times New Roman"/>
                <w:color w:val="000000" w:themeColor="text1"/>
                <w:sz w:val="28"/>
                <w:szCs w:val="28"/>
                <w:lang w:val="uk-UA" w:eastAsia="ru-RU"/>
              </w:rPr>
              <w:t xml:space="preserve">1,12±0,52 </w:t>
            </w:r>
          </w:p>
        </w:tc>
        <w:tc>
          <w:tcPr>
            <w:tcW w:w="1525" w:type="dxa"/>
          </w:tcPr>
          <w:p w:rsidR="00E71B9B" w:rsidRDefault="00E71B9B" w:rsidP="00A90B78">
            <w:pPr>
              <w:spacing w:after="0" w:line="360" w:lineRule="auto"/>
              <w:jc w:val="both"/>
              <w:rPr>
                <w:color w:val="000000" w:themeColor="text1"/>
                <w:sz w:val="28"/>
                <w:szCs w:val="28"/>
                <w:lang w:val="uk-UA"/>
              </w:rPr>
            </w:pPr>
            <w:r>
              <w:rPr>
                <w:color w:val="000000" w:themeColor="text1"/>
                <w:sz w:val="28"/>
                <w:szCs w:val="28"/>
                <w:lang w:val="uk-UA"/>
              </w:rPr>
              <w:t>1,13</w:t>
            </w:r>
            <w:r>
              <w:rPr>
                <w:rFonts w:eastAsia="Times New Roman"/>
                <w:color w:val="000000" w:themeColor="text1"/>
                <w:sz w:val="28"/>
                <w:szCs w:val="28"/>
                <w:lang w:val="uk-UA" w:eastAsia="ru-RU"/>
              </w:rPr>
              <w:t>±0,5</w:t>
            </w:r>
          </w:p>
        </w:tc>
      </w:tr>
      <w:tr w:rsidR="00E71B9B" w:rsidTr="00553236">
        <w:tc>
          <w:tcPr>
            <w:tcW w:w="1914" w:type="dxa"/>
          </w:tcPr>
          <w:p w:rsidR="00E71B9B" w:rsidRDefault="00E71B9B" w:rsidP="00A90B78">
            <w:pPr>
              <w:spacing w:after="0"/>
              <w:jc w:val="both"/>
              <w:rPr>
                <w:color w:val="000000" w:themeColor="text1"/>
                <w:sz w:val="28"/>
                <w:szCs w:val="28"/>
                <w:lang w:val="uk-UA"/>
              </w:rPr>
            </w:pPr>
            <w:r>
              <w:rPr>
                <w:color w:val="000000" w:themeColor="text1"/>
                <w:sz w:val="28"/>
                <w:szCs w:val="28"/>
                <w:lang w:val="uk-UA"/>
              </w:rPr>
              <w:t>Різниця</w:t>
            </w:r>
            <w:r w:rsidR="00692935">
              <w:rPr>
                <w:color w:val="000000" w:themeColor="text1"/>
                <w:sz w:val="28"/>
                <w:szCs w:val="28"/>
                <w:lang w:val="uk-UA"/>
              </w:rPr>
              <w:t xml:space="preserve"> між ІІІ та І</w:t>
            </w:r>
            <w:r w:rsidR="00692935">
              <w:rPr>
                <w:color w:val="000000" w:themeColor="text1"/>
                <w:sz w:val="28"/>
                <w:szCs w:val="28"/>
                <w:lang w:val="en-US"/>
              </w:rPr>
              <w:t>V</w:t>
            </w:r>
            <w:r>
              <w:rPr>
                <w:color w:val="000000" w:themeColor="text1"/>
                <w:sz w:val="28"/>
                <w:szCs w:val="28"/>
                <w:lang w:val="uk-UA"/>
              </w:rPr>
              <w:t xml:space="preserve">                    з</w:t>
            </w:r>
            <w:r w:rsidR="00BC07C3">
              <w:rPr>
                <w:color w:val="000000" w:themeColor="text1"/>
                <w:sz w:val="28"/>
                <w:szCs w:val="28"/>
                <w:lang w:val="uk-UA"/>
              </w:rPr>
              <w:t>а</w:t>
            </w:r>
            <w:r>
              <w:rPr>
                <w:color w:val="000000" w:themeColor="text1"/>
                <w:sz w:val="28"/>
                <w:szCs w:val="28"/>
                <w:lang w:val="uk-UA"/>
              </w:rPr>
              <w:t>мір</w:t>
            </w:r>
            <w:r w:rsidR="00692935">
              <w:rPr>
                <w:color w:val="000000" w:themeColor="text1"/>
                <w:sz w:val="28"/>
                <w:szCs w:val="28"/>
                <w:lang w:val="uk-UA"/>
              </w:rPr>
              <w:t>ами</w:t>
            </w:r>
            <w:r>
              <w:rPr>
                <w:color w:val="000000" w:themeColor="text1"/>
                <w:sz w:val="28"/>
                <w:szCs w:val="28"/>
                <w:lang w:val="uk-UA"/>
              </w:rPr>
              <w:t>, см</w:t>
            </w:r>
          </w:p>
        </w:tc>
        <w:tc>
          <w:tcPr>
            <w:tcW w:w="1914" w:type="dxa"/>
          </w:tcPr>
          <w:p w:rsidR="00E71B9B" w:rsidRDefault="00E71B9B" w:rsidP="00A90B78">
            <w:pPr>
              <w:spacing w:after="0"/>
              <w:jc w:val="both"/>
              <w:rPr>
                <w:color w:val="000000" w:themeColor="text1"/>
                <w:sz w:val="28"/>
                <w:szCs w:val="28"/>
                <w:lang w:val="uk-UA"/>
              </w:rPr>
            </w:pPr>
            <w:r>
              <w:rPr>
                <w:rFonts w:eastAsia="Times New Roman"/>
                <w:color w:val="000000" w:themeColor="text1"/>
                <w:sz w:val="28"/>
                <w:szCs w:val="28"/>
                <w:lang w:val="uk-UA" w:eastAsia="ru-RU"/>
              </w:rPr>
              <w:t>1,35 ±0,41</w:t>
            </w:r>
          </w:p>
        </w:tc>
        <w:tc>
          <w:tcPr>
            <w:tcW w:w="1914" w:type="dxa"/>
          </w:tcPr>
          <w:p w:rsidR="00E71B9B" w:rsidRDefault="00E71B9B" w:rsidP="00A90B78">
            <w:pPr>
              <w:spacing w:after="0"/>
              <w:jc w:val="both"/>
              <w:rPr>
                <w:color w:val="000000" w:themeColor="text1"/>
                <w:sz w:val="28"/>
                <w:szCs w:val="28"/>
                <w:lang w:val="uk-UA"/>
              </w:rPr>
            </w:pPr>
            <w:r>
              <w:rPr>
                <w:rFonts w:eastAsia="Times New Roman"/>
                <w:color w:val="000000" w:themeColor="text1"/>
                <w:sz w:val="28"/>
                <w:szCs w:val="28"/>
                <w:lang w:val="uk-UA" w:eastAsia="ru-RU"/>
              </w:rPr>
              <w:t>1,35±0,33</w:t>
            </w:r>
          </w:p>
        </w:tc>
        <w:tc>
          <w:tcPr>
            <w:tcW w:w="2304" w:type="dxa"/>
          </w:tcPr>
          <w:p w:rsidR="00E71B9B" w:rsidRDefault="00E71B9B" w:rsidP="00A90B78">
            <w:pPr>
              <w:spacing w:after="0" w:line="360" w:lineRule="auto"/>
              <w:jc w:val="both"/>
              <w:rPr>
                <w:color w:val="000000" w:themeColor="text1"/>
                <w:sz w:val="28"/>
                <w:szCs w:val="28"/>
                <w:lang w:val="uk-UA"/>
              </w:rPr>
            </w:pPr>
            <w:r>
              <w:rPr>
                <w:rFonts w:eastAsia="Times New Roman"/>
                <w:color w:val="000000" w:themeColor="text1"/>
                <w:sz w:val="28"/>
                <w:szCs w:val="28"/>
                <w:lang w:val="uk-UA" w:eastAsia="ru-RU"/>
              </w:rPr>
              <w:t xml:space="preserve">1,33±0,4 </w:t>
            </w:r>
          </w:p>
        </w:tc>
        <w:tc>
          <w:tcPr>
            <w:tcW w:w="1525" w:type="dxa"/>
          </w:tcPr>
          <w:p w:rsidR="00E71B9B" w:rsidRDefault="00E71B9B" w:rsidP="00A90B78">
            <w:pPr>
              <w:spacing w:after="0" w:line="360" w:lineRule="auto"/>
              <w:jc w:val="both"/>
              <w:rPr>
                <w:color w:val="000000" w:themeColor="text1"/>
                <w:sz w:val="28"/>
                <w:szCs w:val="28"/>
                <w:lang w:val="uk-UA"/>
              </w:rPr>
            </w:pPr>
            <w:r>
              <w:rPr>
                <w:color w:val="000000" w:themeColor="text1"/>
                <w:sz w:val="28"/>
                <w:szCs w:val="28"/>
                <w:lang w:val="uk-UA"/>
              </w:rPr>
              <w:t>1,35</w:t>
            </w:r>
            <w:r>
              <w:rPr>
                <w:rFonts w:eastAsia="Times New Roman"/>
                <w:color w:val="000000" w:themeColor="text1"/>
                <w:sz w:val="28"/>
                <w:szCs w:val="28"/>
                <w:lang w:val="uk-UA" w:eastAsia="ru-RU"/>
              </w:rPr>
              <w:t>±0,37</w:t>
            </w:r>
          </w:p>
        </w:tc>
      </w:tr>
    </w:tbl>
    <w:p w:rsidR="00E71B9B" w:rsidRPr="00C03240" w:rsidRDefault="00E71B9B" w:rsidP="00E71B9B">
      <w:pPr>
        <w:spacing w:after="0" w:line="360" w:lineRule="auto"/>
        <w:jc w:val="both"/>
        <w:rPr>
          <w:rFonts w:eastAsia="Times New Roman"/>
          <w:color w:val="000000" w:themeColor="text1"/>
          <w:sz w:val="28"/>
          <w:szCs w:val="28"/>
          <w:lang w:val="uk-UA" w:eastAsia="ru-RU"/>
        </w:rPr>
      </w:pPr>
    </w:p>
    <w:p w:rsidR="00E71B9B" w:rsidRDefault="00E71B9B" w:rsidP="00E71B9B">
      <w:pPr>
        <w:spacing w:after="0" w:line="360" w:lineRule="auto"/>
        <w:ind w:firstLine="709"/>
        <w:jc w:val="both"/>
        <w:rPr>
          <w:color w:val="000000" w:themeColor="text1"/>
          <w:sz w:val="28"/>
          <w:szCs w:val="28"/>
          <w:lang w:val="uk-UA"/>
        </w:rPr>
      </w:pPr>
      <w:r>
        <w:rPr>
          <w:rFonts w:eastAsia="Times New Roman"/>
          <w:color w:val="000000" w:themeColor="text1"/>
          <w:sz w:val="28"/>
          <w:szCs w:val="28"/>
          <w:lang w:val="uk-UA" w:eastAsia="ru-RU"/>
        </w:rPr>
        <w:t>Пальпаторним методом оцінювався рівень розвитку мускулатури</w:t>
      </w:r>
      <w:r w:rsidR="00462A2B">
        <w:rPr>
          <w:rFonts w:eastAsia="Times New Roman"/>
          <w:color w:val="000000" w:themeColor="text1"/>
          <w:sz w:val="28"/>
          <w:szCs w:val="28"/>
          <w:lang w:val="uk-UA" w:eastAsia="ru-RU"/>
        </w:rPr>
        <w:t xml:space="preserve"> у дітей зі сколіозом</w:t>
      </w:r>
      <w:r>
        <w:rPr>
          <w:rFonts w:eastAsia="Times New Roman"/>
          <w:color w:val="000000" w:themeColor="text1"/>
          <w:sz w:val="28"/>
          <w:szCs w:val="28"/>
          <w:lang w:val="uk-UA" w:eastAsia="ru-RU"/>
        </w:rPr>
        <w:t xml:space="preserve">. На жаль, більшість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всіх груп спостереження мали слабкий рівень розвитку мускулатури. Так, в І групі лише 30 % дітей</w:t>
      </w:r>
      <w:r w:rsidR="00BC07C3">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мали середній рівень розвитку мускулатури, решта – слабкий. В </w:t>
      </w:r>
      <w:r w:rsidR="00462A2B">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ІІ групі спостерігалась аналогічна ситуація: лише 20 % дітей </w:t>
      </w:r>
      <w:r w:rsidR="00BC07C3">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мали середній рівень розвитку, решта </w:t>
      </w:r>
      <w:r w:rsidR="00BC07C3">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низький. В групі контролю третина дітей </w:t>
      </w:r>
      <w:r w:rsidR="00BC07C3">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lastRenderedPageBreak/>
        <w:t>(33,36 %) мала середній рівень розвитку мускулатури, решта – низький. Середній бал стану тонусу мускулатури по групам складав</w:t>
      </w:r>
      <w:r w:rsidR="00A90B78">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1,3±0,48; 1,2±0,42; 1,33±0,54, відповідно </w:t>
      </w:r>
      <w:r w:rsidRPr="009B0329">
        <w:rPr>
          <w:color w:val="000000" w:themeColor="text1"/>
          <w:sz w:val="28"/>
          <w:szCs w:val="28"/>
          <w:lang w:val="uk-UA"/>
        </w:rPr>
        <w:t>(р&gt;0,05).</w:t>
      </w:r>
      <w:r>
        <w:rPr>
          <w:color w:val="000000" w:themeColor="text1"/>
          <w:sz w:val="28"/>
          <w:szCs w:val="28"/>
          <w:lang w:val="uk-UA"/>
        </w:rPr>
        <w:t xml:space="preserve"> На жаль, ніхто з дітей</w:t>
      </w:r>
      <w:r w:rsidR="00A9045C">
        <w:rPr>
          <w:color w:val="000000" w:themeColor="text1"/>
          <w:sz w:val="28"/>
          <w:szCs w:val="28"/>
          <w:lang w:val="uk-UA"/>
        </w:rPr>
        <w:t xml:space="preserve"> зі сколіозом</w:t>
      </w:r>
      <w:r>
        <w:rPr>
          <w:color w:val="000000" w:themeColor="text1"/>
          <w:sz w:val="28"/>
          <w:szCs w:val="28"/>
          <w:lang w:val="uk-UA"/>
        </w:rPr>
        <w:t>, які перебували під спостереженням, не мали високого рівню розвитку мускулатури.</w:t>
      </w:r>
    </w:p>
    <w:p w:rsidR="00E71B9B" w:rsidRDefault="00E71B9B" w:rsidP="00E71B9B">
      <w:pPr>
        <w:spacing w:after="0" w:line="360" w:lineRule="auto"/>
        <w:ind w:firstLine="709"/>
        <w:jc w:val="both"/>
        <w:rPr>
          <w:color w:val="000000" w:themeColor="text1"/>
          <w:sz w:val="28"/>
          <w:szCs w:val="28"/>
          <w:lang w:val="uk-UA"/>
        </w:rPr>
      </w:pPr>
      <w:r>
        <w:rPr>
          <w:color w:val="000000" w:themeColor="text1"/>
          <w:sz w:val="28"/>
          <w:szCs w:val="28"/>
          <w:lang w:val="uk-UA"/>
        </w:rPr>
        <w:t>При пальпації дистальною фалангою вказівного пальця дослідника по остистим відросткам хрібців у всіх дітей</w:t>
      </w:r>
      <w:r w:rsidR="00BC07C3">
        <w:rPr>
          <w:color w:val="000000" w:themeColor="text1"/>
          <w:sz w:val="28"/>
          <w:szCs w:val="28"/>
          <w:lang w:val="uk-UA"/>
        </w:rPr>
        <w:t xml:space="preserve"> зі сколіозом І ступеня</w:t>
      </w:r>
      <w:r>
        <w:rPr>
          <w:color w:val="000000" w:themeColor="text1"/>
          <w:sz w:val="28"/>
          <w:szCs w:val="28"/>
          <w:lang w:val="uk-UA"/>
        </w:rPr>
        <w:t xml:space="preserve">, що перебували під спостереженням, палець відхилявся в бік, в залежності від виду сколіозу, що вказували на наявність структурних змін хребта. Саме при сколіозі </w:t>
      </w:r>
      <w:r w:rsidR="00A9045C">
        <w:rPr>
          <w:color w:val="000000" w:themeColor="text1"/>
          <w:sz w:val="28"/>
          <w:szCs w:val="28"/>
          <w:lang w:val="uk-UA"/>
        </w:rPr>
        <w:t xml:space="preserve">               </w:t>
      </w:r>
      <w:r>
        <w:rPr>
          <w:color w:val="000000" w:themeColor="text1"/>
          <w:sz w:val="28"/>
          <w:szCs w:val="28"/>
          <w:lang w:val="uk-UA"/>
        </w:rPr>
        <w:t>І ступеня торсія хребців визначається у вигляді невеликого відхилення остистих відростків від середньої лінії.</w:t>
      </w:r>
    </w:p>
    <w:p w:rsidR="00A90B78" w:rsidRDefault="00E71B9B" w:rsidP="00A9045C">
      <w:pPr>
        <w:spacing w:after="0" w:line="360" w:lineRule="auto"/>
        <w:ind w:firstLine="709"/>
        <w:jc w:val="both"/>
        <w:rPr>
          <w:color w:val="000000" w:themeColor="text1"/>
          <w:sz w:val="28"/>
          <w:szCs w:val="28"/>
          <w:lang w:val="uk-UA"/>
        </w:rPr>
      </w:pPr>
      <w:r>
        <w:rPr>
          <w:color w:val="000000" w:themeColor="text1"/>
          <w:sz w:val="28"/>
          <w:szCs w:val="28"/>
          <w:lang w:val="uk-UA"/>
        </w:rPr>
        <w:t>Одним з показників здоров’я дітей є фізичний розвиток. Дослідження змін фізичного розвитку дозволяють об’єктивно контролювати перебіг захворювання та оздоровчий ефект після проведеного лікування. Одними з основних показників фізичного розвитку дитини є антропометричні параметри. При антропометричному дослідженні було встановлено, що більшість дітей</w:t>
      </w:r>
      <w:r w:rsidR="00BC07C3">
        <w:rPr>
          <w:color w:val="000000" w:themeColor="text1"/>
          <w:sz w:val="28"/>
          <w:szCs w:val="28"/>
          <w:lang w:val="uk-UA"/>
        </w:rPr>
        <w:t xml:space="preserve"> зі сколіозом</w:t>
      </w:r>
      <w:r>
        <w:rPr>
          <w:color w:val="000000" w:themeColor="text1"/>
          <w:sz w:val="28"/>
          <w:szCs w:val="28"/>
          <w:lang w:val="uk-UA"/>
        </w:rPr>
        <w:t xml:space="preserve"> мали нормальні показники маси тіла та зросту</w:t>
      </w:r>
      <w:r w:rsidR="00BC07C3">
        <w:rPr>
          <w:color w:val="000000" w:themeColor="text1"/>
          <w:sz w:val="28"/>
          <w:szCs w:val="28"/>
          <w:lang w:val="uk-UA"/>
        </w:rPr>
        <w:t xml:space="preserve"> </w:t>
      </w:r>
      <w:r>
        <w:rPr>
          <w:color w:val="000000" w:themeColor="text1"/>
          <w:sz w:val="28"/>
          <w:szCs w:val="28"/>
          <w:lang w:val="uk-UA"/>
        </w:rPr>
        <w:t>(таблиця 3.5).</w:t>
      </w:r>
    </w:p>
    <w:p w:rsidR="00E71B9B" w:rsidRDefault="003343A8" w:rsidP="00E71B9B">
      <w:pPr>
        <w:spacing w:after="0" w:line="360" w:lineRule="auto"/>
        <w:ind w:firstLine="709"/>
        <w:jc w:val="right"/>
        <w:rPr>
          <w:color w:val="000000" w:themeColor="text1"/>
          <w:sz w:val="28"/>
          <w:szCs w:val="28"/>
          <w:lang w:val="uk-UA"/>
        </w:rPr>
      </w:pPr>
      <w:r>
        <w:rPr>
          <w:color w:val="000000" w:themeColor="text1"/>
          <w:sz w:val="28"/>
          <w:szCs w:val="28"/>
          <w:lang w:val="uk-UA"/>
        </w:rPr>
        <w:t xml:space="preserve">Таблиця </w:t>
      </w:r>
      <w:r w:rsidR="00E71B9B">
        <w:rPr>
          <w:color w:val="000000" w:themeColor="text1"/>
          <w:sz w:val="28"/>
          <w:szCs w:val="28"/>
          <w:lang w:val="uk-UA"/>
        </w:rPr>
        <w:t>3.5</w:t>
      </w:r>
    </w:p>
    <w:p w:rsidR="00BC07C3" w:rsidRDefault="00E71B9B" w:rsidP="00A90B78">
      <w:pPr>
        <w:spacing w:after="0" w:line="360" w:lineRule="auto"/>
        <w:ind w:firstLine="709"/>
        <w:jc w:val="center"/>
        <w:rPr>
          <w:color w:val="000000" w:themeColor="text1"/>
          <w:sz w:val="28"/>
          <w:szCs w:val="28"/>
          <w:lang w:val="uk-UA"/>
        </w:rPr>
      </w:pPr>
      <w:r>
        <w:rPr>
          <w:color w:val="000000" w:themeColor="text1"/>
          <w:sz w:val="28"/>
          <w:szCs w:val="28"/>
          <w:lang w:val="uk-UA"/>
        </w:rPr>
        <w:t>Оцінка антропометричних показників у дітей</w:t>
      </w:r>
      <w:r w:rsidR="00BC07C3">
        <w:rPr>
          <w:color w:val="000000" w:themeColor="text1"/>
          <w:sz w:val="28"/>
          <w:szCs w:val="28"/>
          <w:lang w:val="uk-UA"/>
        </w:rPr>
        <w:t xml:space="preserve"> зі сколіозом І ступеню</w:t>
      </w:r>
    </w:p>
    <w:p w:rsidR="00E71B9B" w:rsidRDefault="00175A22" w:rsidP="00A90B78">
      <w:pPr>
        <w:spacing w:after="0" w:line="360" w:lineRule="auto"/>
        <w:ind w:firstLine="709"/>
        <w:jc w:val="center"/>
        <w:rPr>
          <w:color w:val="000000" w:themeColor="text1"/>
          <w:sz w:val="28"/>
          <w:szCs w:val="28"/>
          <w:lang w:val="uk-UA"/>
        </w:rPr>
      </w:pPr>
      <w:r>
        <w:rPr>
          <w:color w:val="000000" w:themeColor="text1"/>
          <w:sz w:val="28"/>
          <w:szCs w:val="28"/>
          <w:lang w:val="uk-UA"/>
        </w:rPr>
        <w:t xml:space="preserve"> на початку дослідження</w:t>
      </w:r>
    </w:p>
    <w:tbl>
      <w:tblPr>
        <w:tblStyle w:val="ad"/>
        <w:tblW w:w="0" w:type="auto"/>
        <w:tblLook w:val="04A0" w:firstRow="1" w:lastRow="0" w:firstColumn="1" w:lastColumn="0" w:noHBand="0" w:noVBand="1"/>
      </w:tblPr>
      <w:tblGrid>
        <w:gridCol w:w="2802"/>
        <w:gridCol w:w="1984"/>
        <w:gridCol w:w="1985"/>
        <w:gridCol w:w="2800"/>
      </w:tblGrid>
      <w:tr w:rsidR="00E71B9B" w:rsidTr="00553236">
        <w:tc>
          <w:tcPr>
            <w:tcW w:w="2802" w:type="dxa"/>
          </w:tcPr>
          <w:p w:rsidR="00E71B9B" w:rsidRDefault="00E71B9B" w:rsidP="00A90B7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Показник</w:t>
            </w:r>
          </w:p>
        </w:tc>
        <w:tc>
          <w:tcPr>
            <w:tcW w:w="1984" w:type="dxa"/>
          </w:tcPr>
          <w:p w:rsidR="00E71B9B" w:rsidRDefault="00E71B9B" w:rsidP="00A90B7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1985" w:type="dxa"/>
          </w:tcPr>
          <w:p w:rsidR="00E71B9B" w:rsidRPr="0094401C" w:rsidRDefault="00E71B9B" w:rsidP="00A90B78">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800" w:type="dxa"/>
          </w:tcPr>
          <w:p w:rsidR="00E71B9B" w:rsidRPr="0094401C" w:rsidRDefault="00E71B9B" w:rsidP="00A90B78">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94401C">
              <w:rPr>
                <w:rFonts w:eastAsia="Times New Roman"/>
                <w:color w:val="000000" w:themeColor="text1"/>
                <w:lang w:val="uk-UA" w:eastAsia="ru-RU"/>
              </w:rPr>
              <w:t>(</w:t>
            </w:r>
            <w:r w:rsidRPr="0094401C">
              <w:rPr>
                <w:rFonts w:eastAsia="Times New Roman"/>
                <w:color w:val="000000" w:themeColor="text1"/>
                <w:lang w:val="en-US" w:eastAsia="ru-RU"/>
              </w:rPr>
              <w:t>n</w:t>
            </w:r>
            <w:r w:rsidRPr="0094401C">
              <w:rPr>
                <w:rFonts w:eastAsia="Times New Roman"/>
                <w:color w:val="000000" w:themeColor="text1"/>
                <w:lang w:val="uk-UA" w:eastAsia="ru-RU"/>
              </w:rPr>
              <w:t>=6)</w:t>
            </w:r>
          </w:p>
        </w:tc>
      </w:tr>
      <w:tr w:rsidR="00E71B9B" w:rsidTr="00553236">
        <w:tc>
          <w:tcPr>
            <w:tcW w:w="9571" w:type="dxa"/>
            <w:gridSpan w:val="4"/>
          </w:tcPr>
          <w:p w:rsidR="00E71B9B" w:rsidRDefault="00E71B9B" w:rsidP="00A90B7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Оцінка маси тіла</w:t>
            </w:r>
          </w:p>
        </w:tc>
      </w:tr>
      <w:tr w:rsidR="00E71B9B" w:rsidTr="00553236">
        <w:tc>
          <w:tcPr>
            <w:tcW w:w="2802"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Нормальна маса тіла</w:t>
            </w:r>
          </w:p>
        </w:tc>
        <w:tc>
          <w:tcPr>
            <w:tcW w:w="1984"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198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2800"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66,67 %</w:t>
            </w:r>
          </w:p>
        </w:tc>
      </w:tr>
      <w:tr w:rsidR="00E71B9B" w:rsidTr="00553236">
        <w:tc>
          <w:tcPr>
            <w:tcW w:w="2802"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Ризик надмірної ваги</w:t>
            </w:r>
          </w:p>
        </w:tc>
        <w:tc>
          <w:tcPr>
            <w:tcW w:w="1984"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198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2800"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33,33 %</w:t>
            </w:r>
          </w:p>
        </w:tc>
      </w:tr>
      <w:tr w:rsidR="00E71B9B" w:rsidTr="00553236">
        <w:tc>
          <w:tcPr>
            <w:tcW w:w="2802"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Надмірна вага</w:t>
            </w:r>
          </w:p>
        </w:tc>
        <w:tc>
          <w:tcPr>
            <w:tcW w:w="1984"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198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2800"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r>
      <w:tr w:rsidR="00E71B9B" w:rsidTr="00553236">
        <w:tc>
          <w:tcPr>
            <w:tcW w:w="9571" w:type="dxa"/>
            <w:gridSpan w:val="4"/>
          </w:tcPr>
          <w:p w:rsidR="00E71B9B" w:rsidRDefault="00E71B9B" w:rsidP="00A90B7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Оцінка зросту</w:t>
            </w:r>
          </w:p>
        </w:tc>
      </w:tr>
      <w:tr w:rsidR="00E71B9B" w:rsidTr="00553236">
        <w:tc>
          <w:tcPr>
            <w:tcW w:w="2802"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Норма</w:t>
            </w:r>
          </w:p>
        </w:tc>
        <w:tc>
          <w:tcPr>
            <w:tcW w:w="1984"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198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2800"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83,33 %</w:t>
            </w:r>
          </w:p>
        </w:tc>
      </w:tr>
      <w:tr w:rsidR="00E71B9B" w:rsidTr="00553236">
        <w:tc>
          <w:tcPr>
            <w:tcW w:w="2802"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Високорослість</w:t>
            </w:r>
          </w:p>
        </w:tc>
        <w:tc>
          <w:tcPr>
            <w:tcW w:w="1984"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198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2800"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16,67 %</w:t>
            </w:r>
          </w:p>
        </w:tc>
      </w:tr>
      <w:tr w:rsidR="00E71B9B" w:rsidTr="00553236">
        <w:tc>
          <w:tcPr>
            <w:tcW w:w="2802"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Низькорослість</w:t>
            </w:r>
          </w:p>
        </w:tc>
        <w:tc>
          <w:tcPr>
            <w:tcW w:w="1984"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985"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2800" w:type="dxa"/>
          </w:tcPr>
          <w:p w:rsidR="00E71B9B" w:rsidRDefault="00E71B9B"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r>
    </w:tbl>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p w:rsidR="002A2B0E"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Всім дітям</w:t>
      </w:r>
      <w:r w:rsidR="00692935">
        <w:rPr>
          <w:rFonts w:eastAsia="Times New Roman"/>
          <w:color w:val="000000" w:themeColor="text1"/>
          <w:sz w:val="28"/>
          <w:szCs w:val="28"/>
          <w:lang w:val="uk-UA" w:eastAsia="ru-RU"/>
        </w:rPr>
        <w:t xml:space="preserve"> </w:t>
      </w:r>
      <w:r w:rsidR="002A2B0E">
        <w:rPr>
          <w:rFonts w:eastAsia="Times New Roman"/>
          <w:color w:val="000000" w:themeColor="text1"/>
          <w:sz w:val="28"/>
          <w:szCs w:val="28"/>
          <w:lang w:val="uk-UA" w:eastAsia="ru-RU"/>
        </w:rPr>
        <w:t>зі сколіозом</w:t>
      </w:r>
      <w:r>
        <w:rPr>
          <w:rFonts w:eastAsia="Times New Roman"/>
          <w:color w:val="000000" w:themeColor="text1"/>
          <w:sz w:val="28"/>
          <w:szCs w:val="28"/>
          <w:lang w:val="uk-UA" w:eastAsia="ru-RU"/>
        </w:rPr>
        <w:t xml:space="preserve"> було запропоновано суб’єктивно оцінити ступінь больового відчуття в спині за допомогою ВАШБ.</w:t>
      </w:r>
    </w:p>
    <w:p w:rsidR="00E71B9B" w:rsidRPr="0027001C"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 нашому дослідженні, до початку лікування діти</w:t>
      </w:r>
      <w:r w:rsidR="002A2B0E">
        <w:rPr>
          <w:rFonts w:eastAsia="Times New Roman"/>
          <w:color w:val="000000" w:themeColor="text1"/>
          <w:sz w:val="28"/>
          <w:szCs w:val="28"/>
          <w:lang w:val="uk-UA" w:eastAsia="ru-RU"/>
        </w:rPr>
        <w:t xml:space="preserve"> зі сколіозом І ступеню</w:t>
      </w:r>
      <w:r>
        <w:rPr>
          <w:rFonts w:eastAsia="Times New Roman"/>
          <w:color w:val="000000" w:themeColor="text1"/>
          <w:sz w:val="28"/>
          <w:szCs w:val="28"/>
          <w:lang w:val="uk-UA" w:eastAsia="ru-RU"/>
        </w:rPr>
        <w:t xml:space="preserve"> оцінили свій біль </w:t>
      </w:r>
      <w:r w:rsidR="00462A2B">
        <w:rPr>
          <w:rFonts w:eastAsia="Times New Roman"/>
          <w:color w:val="000000" w:themeColor="text1"/>
          <w:sz w:val="28"/>
          <w:szCs w:val="28"/>
          <w:lang w:val="uk-UA" w:eastAsia="ru-RU"/>
        </w:rPr>
        <w:t xml:space="preserve">в спині </w:t>
      </w:r>
      <w:r>
        <w:rPr>
          <w:rFonts w:eastAsia="Times New Roman"/>
          <w:color w:val="000000" w:themeColor="text1"/>
          <w:sz w:val="28"/>
          <w:szCs w:val="28"/>
          <w:lang w:val="uk-UA" w:eastAsia="ru-RU"/>
        </w:rPr>
        <w:t xml:space="preserve">від 2 до 4 балів. Але, в середньому суб’єктивне відчуття болю у дітей </w:t>
      </w:r>
      <w:r w:rsidR="00A9045C">
        <w:rPr>
          <w:rFonts w:eastAsia="Times New Roman"/>
          <w:color w:val="000000" w:themeColor="text1"/>
          <w:sz w:val="28"/>
          <w:szCs w:val="28"/>
          <w:lang w:val="uk-UA" w:eastAsia="ru-RU"/>
        </w:rPr>
        <w:t xml:space="preserve">зі сколіозом </w:t>
      </w:r>
      <w:r w:rsidR="00462A2B">
        <w:rPr>
          <w:rFonts w:eastAsia="Times New Roman"/>
          <w:color w:val="000000" w:themeColor="text1"/>
          <w:sz w:val="28"/>
          <w:szCs w:val="28"/>
          <w:lang w:val="uk-UA" w:eastAsia="ru-RU"/>
        </w:rPr>
        <w:t xml:space="preserve"> І ступеню </w:t>
      </w:r>
      <w:r>
        <w:rPr>
          <w:rFonts w:eastAsia="Times New Roman"/>
          <w:color w:val="000000" w:themeColor="text1"/>
          <w:sz w:val="28"/>
          <w:szCs w:val="28"/>
          <w:lang w:val="uk-UA" w:eastAsia="ru-RU"/>
        </w:rPr>
        <w:t xml:space="preserve">відповідало 3 балам </w:t>
      </w:r>
      <w:r w:rsidRPr="0027001C">
        <w:rPr>
          <w:rFonts w:eastAsia="Times New Roman"/>
          <w:color w:val="000000" w:themeColor="text1"/>
          <w:sz w:val="28"/>
          <w:szCs w:val="28"/>
          <w:lang w:val="uk-UA" w:eastAsia="ru-RU"/>
        </w:rPr>
        <w:t>(таблиця 3</w:t>
      </w:r>
      <w:r>
        <w:rPr>
          <w:rFonts w:eastAsia="Times New Roman"/>
          <w:color w:val="000000" w:themeColor="text1"/>
          <w:sz w:val="28"/>
          <w:szCs w:val="28"/>
          <w:lang w:val="uk-UA" w:eastAsia="ru-RU"/>
        </w:rPr>
        <w:t>.6</w:t>
      </w:r>
      <w:r w:rsidRPr="0027001C">
        <w:rPr>
          <w:rFonts w:eastAsia="Times New Roman"/>
          <w:color w:val="000000" w:themeColor="text1"/>
          <w:sz w:val="28"/>
          <w:szCs w:val="28"/>
          <w:lang w:val="uk-UA" w:eastAsia="ru-RU"/>
        </w:rPr>
        <w:t xml:space="preserve">). </w:t>
      </w:r>
    </w:p>
    <w:p w:rsidR="002A2B0E" w:rsidRDefault="002A2B0E" w:rsidP="00692935">
      <w:pPr>
        <w:spacing w:after="0" w:line="360" w:lineRule="auto"/>
        <w:rPr>
          <w:rFonts w:eastAsia="Times New Roman"/>
          <w:color w:val="000000" w:themeColor="text1"/>
          <w:sz w:val="28"/>
          <w:szCs w:val="28"/>
          <w:lang w:val="uk-UA" w:eastAsia="ru-RU"/>
        </w:rPr>
      </w:pPr>
    </w:p>
    <w:p w:rsidR="00E71B9B" w:rsidRDefault="00E71B9B" w:rsidP="00E71B9B">
      <w:pPr>
        <w:spacing w:after="0" w:line="360" w:lineRule="auto"/>
        <w:ind w:firstLine="709"/>
        <w:jc w:val="right"/>
        <w:rPr>
          <w:rFonts w:eastAsia="Times New Roman"/>
          <w:color w:val="000000" w:themeColor="text1"/>
          <w:sz w:val="28"/>
          <w:szCs w:val="28"/>
          <w:lang w:val="uk-UA" w:eastAsia="ru-RU"/>
        </w:rPr>
      </w:pPr>
      <w:r>
        <w:rPr>
          <w:rFonts w:eastAsia="Times New Roman"/>
          <w:color w:val="000000" w:themeColor="text1"/>
          <w:sz w:val="28"/>
          <w:szCs w:val="28"/>
          <w:lang w:val="uk-UA" w:eastAsia="ru-RU"/>
        </w:rPr>
        <w:t>Таблиця 3.6</w:t>
      </w:r>
    </w:p>
    <w:p w:rsidR="002A2B0E" w:rsidRDefault="00E71B9B" w:rsidP="00A133F1">
      <w:pPr>
        <w:spacing w:after="0" w:line="360" w:lineRule="auto"/>
        <w:ind w:firstLine="709"/>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Оцінка больового відчуття в спині </w:t>
      </w:r>
      <w:r w:rsidR="002A2B0E">
        <w:rPr>
          <w:rFonts w:eastAsia="Times New Roman"/>
          <w:color w:val="000000" w:themeColor="text1"/>
          <w:sz w:val="28"/>
          <w:szCs w:val="28"/>
          <w:lang w:val="uk-UA" w:eastAsia="ru-RU"/>
        </w:rPr>
        <w:t>дітьми зі сколіозом І ступеню</w:t>
      </w:r>
    </w:p>
    <w:p w:rsidR="00E71B9B" w:rsidRDefault="00E71B9B" w:rsidP="002A2B0E">
      <w:pPr>
        <w:spacing w:after="0" w:line="360" w:lineRule="auto"/>
        <w:ind w:firstLine="709"/>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за допомогою ВАШБ</w:t>
      </w:r>
      <w:r w:rsidR="00A133F1">
        <w:rPr>
          <w:rFonts w:eastAsia="Times New Roman"/>
          <w:color w:val="000000" w:themeColor="text1"/>
          <w:sz w:val="28"/>
          <w:szCs w:val="28"/>
          <w:lang w:val="uk-UA" w:eastAsia="ru-RU"/>
        </w:rPr>
        <w:t xml:space="preserve"> </w:t>
      </w:r>
      <w:r w:rsidR="00175A22">
        <w:rPr>
          <w:rFonts w:eastAsia="Times New Roman"/>
          <w:color w:val="000000" w:themeColor="text1"/>
          <w:sz w:val="28"/>
          <w:szCs w:val="28"/>
          <w:lang w:val="uk-UA" w:eastAsia="ru-RU"/>
        </w:rPr>
        <w:t>на початку дослідження</w:t>
      </w:r>
    </w:p>
    <w:tbl>
      <w:tblPr>
        <w:tblStyle w:val="ad"/>
        <w:tblW w:w="0" w:type="auto"/>
        <w:tblLook w:val="04A0" w:firstRow="1" w:lastRow="0" w:firstColumn="1" w:lastColumn="0" w:noHBand="0" w:noVBand="1"/>
      </w:tblPr>
      <w:tblGrid>
        <w:gridCol w:w="1668"/>
        <w:gridCol w:w="2409"/>
        <w:gridCol w:w="2268"/>
        <w:gridCol w:w="3226"/>
      </w:tblGrid>
      <w:tr w:rsidR="00E71B9B" w:rsidTr="00553236">
        <w:tc>
          <w:tcPr>
            <w:tcW w:w="16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Бали</w:t>
            </w:r>
          </w:p>
        </w:tc>
        <w:tc>
          <w:tcPr>
            <w:tcW w:w="24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268" w:type="dxa"/>
          </w:tcPr>
          <w:p w:rsidR="00E71B9B" w:rsidRPr="0094401C" w:rsidRDefault="00E71B9B" w:rsidP="00901D08">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3226" w:type="dxa"/>
          </w:tcPr>
          <w:p w:rsidR="00E71B9B" w:rsidRPr="0094401C" w:rsidRDefault="00E71B9B" w:rsidP="00901D08">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94401C">
              <w:rPr>
                <w:rFonts w:eastAsia="Times New Roman"/>
                <w:color w:val="000000" w:themeColor="text1"/>
                <w:lang w:val="uk-UA" w:eastAsia="ru-RU"/>
              </w:rPr>
              <w:t>(</w:t>
            </w:r>
            <w:r w:rsidRPr="0094401C">
              <w:rPr>
                <w:rFonts w:eastAsia="Times New Roman"/>
                <w:color w:val="000000" w:themeColor="text1"/>
                <w:lang w:val="en-US" w:eastAsia="ru-RU"/>
              </w:rPr>
              <w:t>n</w:t>
            </w:r>
            <w:r w:rsidRPr="0094401C">
              <w:rPr>
                <w:rFonts w:eastAsia="Times New Roman"/>
                <w:color w:val="000000" w:themeColor="text1"/>
                <w:lang w:val="uk-UA" w:eastAsia="ru-RU"/>
              </w:rPr>
              <w:t>=6)</w:t>
            </w:r>
          </w:p>
        </w:tc>
      </w:tr>
      <w:tr w:rsidR="00E71B9B" w:rsidTr="00553236">
        <w:tc>
          <w:tcPr>
            <w:tcW w:w="16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24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22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3226"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16,67 %</w:t>
            </w:r>
          </w:p>
        </w:tc>
      </w:tr>
      <w:tr w:rsidR="00E71B9B" w:rsidTr="00553236">
        <w:tc>
          <w:tcPr>
            <w:tcW w:w="16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w:t>
            </w:r>
          </w:p>
        </w:tc>
        <w:tc>
          <w:tcPr>
            <w:tcW w:w="24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22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3226"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33,33 %</w:t>
            </w:r>
          </w:p>
        </w:tc>
      </w:tr>
      <w:tr w:rsidR="00E71B9B" w:rsidTr="00553236">
        <w:tc>
          <w:tcPr>
            <w:tcW w:w="16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4</w:t>
            </w:r>
          </w:p>
        </w:tc>
        <w:tc>
          <w:tcPr>
            <w:tcW w:w="24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22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3226"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r>
      <w:tr w:rsidR="00E71B9B" w:rsidTr="00553236">
        <w:tc>
          <w:tcPr>
            <w:tcW w:w="1668" w:type="dxa"/>
          </w:tcPr>
          <w:p w:rsidR="00E71B9B" w:rsidRDefault="00E71B9B" w:rsidP="00901D08">
            <w:pPr>
              <w:spacing w:after="0"/>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Середній показник</w:t>
            </w:r>
          </w:p>
        </w:tc>
        <w:tc>
          <w:tcPr>
            <w:tcW w:w="24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3,3±0,95</w:t>
            </w:r>
          </w:p>
        </w:tc>
        <w:tc>
          <w:tcPr>
            <w:tcW w:w="22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2,9±0,74</w:t>
            </w:r>
          </w:p>
        </w:tc>
        <w:tc>
          <w:tcPr>
            <w:tcW w:w="3226"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3±0,82</w:t>
            </w:r>
          </w:p>
        </w:tc>
      </w:tr>
    </w:tbl>
    <w:p w:rsidR="00175A22" w:rsidRDefault="00175A22" w:rsidP="00E71B9B">
      <w:pPr>
        <w:spacing w:after="0" w:line="360" w:lineRule="auto"/>
        <w:ind w:firstLine="709"/>
        <w:jc w:val="both"/>
        <w:rPr>
          <w:rFonts w:eastAsia="Times New Roman"/>
          <w:color w:val="000000" w:themeColor="text1"/>
          <w:sz w:val="28"/>
          <w:szCs w:val="28"/>
          <w:lang w:val="uk-UA" w:eastAsia="ru-RU"/>
        </w:rPr>
      </w:pP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Всім дітям</w:t>
      </w:r>
      <w:r w:rsidR="002A2B0E">
        <w:rPr>
          <w:rFonts w:eastAsia="Times New Roman"/>
          <w:color w:val="000000" w:themeColor="text1"/>
          <w:sz w:val="28"/>
          <w:szCs w:val="28"/>
          <w:lang w:val="uk-UA" w:eastAsia="ru-RU"/>
        </w:rPr>
        <w:t xml:space="preserve"> зі сколіозо</w:t>
      </w:r>
      <w:r w:rsidR="00A9045C">
        <w:rPr>
          <w:rFonts w:eastAsia="Times New Roman"/>
          <w:color w:val="000000" w:themeColor="text1"/>
          <w:sz w:val="28"/>
          <w:szCs w:val="28"/>
          <w:lang w:val="uk-UA" w:eastAsia="ru-RU"/>
        </w:rPr>
        <w:t>м</w:t>
      </w:r>
      <w:r>
        <w:rPr>
          <w:rFonts w:eastAsia="Times New Roman"/>
          <w:color w:val="000000" w:themeColor="text1"/>
          <w:sz w:val="28"/>
          <w:szCs w:val="28"/>
          <w:lang w:val="uk-UA" w:eastAsia="ru-RU"/>
        </w:rPr>
        <w:t xml:space="preserve"> була проведена оцінка функціональних можливостей ДС за допомогою проб Штанге  та Генчі.</w:t>
      </w:r>
    </w:p>
    <w:p w:rsidR="00E71B9B" w:rsidRPr="002A2B0E" w:rsidRDefault="00E71B9B" w:rsidP="002A2B0E">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При проведенні проби Штанге (затримка дихання на вдосі) середній показник складав 35 секунд. А саме, </w:t>
      </w:r>
      <w:r w:rsidR="002A2B0E">
        <w:rPr>
          <w:rFonts w:eastAsia="Times New Roman"/>
          <w:color w:val="000000" w:themeColor="text1"/>
          <w:sz w:val="28"/>
          <w:szCs w:val="28"/>
          <w:lang w:val="uk-UA" w:eastAsia="ru-RU"/>
        </w:rPr>
        <w:t xml:space="preserve">у дітей </w:t>
      </w:r>
      <w:r w:rsidR="00A9045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І груп</w:t>
      </w:r>
      <w:r w:rsidR="002A2B0E">
        <w:rPr>
          <w:rFonts w:eastAsia="Times New Roman"/>
          <w:color w:val="000000" w:themeColor="text1"/>
          <w:sz w:val="28"/>
          <w:szCs w:val="28"/>
          <w:lang w:val="uk-UA" w:eastAsia="ru-RU"/>
        </w:rPr>
        <w:t>и</w:t>
      </w:r>
      <w:r w:rsidR="00A9045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 </w:t>
      </w:r>
      <w:r w:rsidR="00A9045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35,7±5,44 секунд, ІІ груп</w:t>
      </w:r>
      <w:r w:rsidR="002A2B0E">
        <w:rPr>
          <w:rFonts w:eastAsia="Times New Roman"/>
          <w:color w:val="000000" w:themeColor="text1"/>
          <w:sz w:val="28"/>
          <w:szCs w:val="28"/>
          <w:lang w:val="uk-UA" w:eastAsia="ru-RU"/>
        </w:rPr>
        <w:t>и</w:t>
      </w:r>
      <w:r>
        <w:rPr>
          <w:rFonts w:eastAsia="Times New Roman"/>
          <w:color w:val="000000" w:themeColor="text1"/>
          <w:sz w:val="28"/>
          <w:szCs w:val="28"/>
          <w:lang w:val="uk-UA" w:eastAsia="ru-RU"/>
        </w:rPr>
        <w:t xml:space="preserve"> - </w:t>
      </w:r>
      <w:r w:rsidRPr="00903202">
        <w:rPr>
          <w:rFonts w:eastAsia="Times New Roman"/>
          <w:color w:val="000000" w:themeColor="text1"/>
          <w:sz w:val="28"/>
          <w:szCs w:val="28"/>
          <w:lang w:val="uk-UA" w:eastAsia="ru-RU"/>
        </w:rPr>
        <w:t>35,</w:t>
      </w:r>
      <w:r>
        <w:rPr>
          <w:rFonts w:eastAsia="Times New Roman"/>
          <w:color w:val="000000" w:themeColor="text1"/>
          <w:sz w:val="28"/>
          <w:szCs w:val="28"/>
          <w:lang w:val="uk-UA" w:eastAsia="ru-RU"/>
        </w:rPr>
        <w:t>8</w:t>
      </w:r>
      <w:r w:rsidRPr="00903202">
        <w:rPr>
          <w:rFonts w:eastAsia="Times New Roman"/>
          <w:color w:val="000000" w:themeColor="text1"/>
          <w:sz w:val="28"/>
          <w:szCs w:val="28"/>
          <w:lang w:val="uk-UA" w:eastAsia="ru-RU"/>
        </w:rPr>
        <w:t>±</w:t>
      </w:r>
      <w:r>
        <w:rPr>
          <w:rFonts w:eastAsia="Times New Roman"/>
          <w:color w:val="000000" w:themeColor="text1"/>
          <w:sz w:val="28"/>
          <w:szCs w:val="28"/>
          <w:lang w:val="uk-UA" w:eastAsia="ru-RU"/>
        </w:rPr>
        <w:t>5,83 секунд, груп</w:t>
      </w:r>
      <w:r w:rsidR="002A2B0E">
        <w:rPr>
          <w:rFonts w:eastAsia="Times New Roman"/>
          <w:color w:val="000000" w:themeColor="text1"/>
          <w:sz w:val="28"/>
          <w:szCs w:val="28"/>
          <w:lang w:val="uk-UA" w:eastAsia="ru-RU"/>
        </w:rPr>
        <w:t>и</w:t>
      </w:r>
      <w:r>
        <w:rPr>
          <w:rFonts w:eastAsia="Times New Roman"/>
          <w:color w:val="000000" w:themeColor="text1"/>
          <w:sz w:val="28"/>
          <w:szCs w:val="28"/>
          <w:lang w:val="uk-UA" w:eastAsia="ru-RU"/>
        </w:rPr>
        <w:t xml:space="preserve"> контролю - 35,5±5,5 секунд </w:t>
      </w:r>
      <w:r>
        <w:rPr>
          <w:color w:val="000000" w:themeColor="text1"/>
          <w:sz w:val="28"/>
          <w:szCs w:val="28"/>
          <w:lang w:val="uk-UA"/>
        </w:rPr>
        <w:t>(р&gt;0,1</w:t>
      </w:r>
      <w:r w:rsidRPr="009B0329">
        <w:rPr>
          <w:color w:val="000000" w:themeColor="text1"/>
          <w:sz w:val="28"/>
          <w:szCs w:val="28"/>
          <w:lang w:val="uk-UA"/>
        </w:rPr>
        <w:t>).</w:t>
      </w:r>
    </w:p>
    <w:p w:rsidR="00E71B9B" w:rsidRDefault="00E71B9B" w:rsidP="00E71B9B">
      <w:pPr>
        <w:spacing w:after="0" w:line="360" w:lineRule="auto"/>
        <w:ind w:firstLine="709"/>
        <w:jc w:val="both"/>
        <w:rPr>
          <w:color w:val="000000" w:themeColor="text1"/>
          <w:sz w:val="28"/>
          <w:szCs w:val="28"/>
          <w:lang w:val="uk-UA"/>
        </w:rPr>
      </w:pPr>
      <w:r>
        <w:rPr>
          <w:color w:val="000000" w:themeColor="text1"/>
          <w:sz w:val="28"/>
          <w:szCs w:val="28"/>
          <w:lang w:val="uk-UA"/>
        </w:rPr>
        <w:t xml:space="preserve">При проведенні проби Генчі (затримка дихання після вдиху) середній показник паузи складав 16,9 секунд. А саме, </w:t>
      </w:r>
      <w:r>
        <w:rPr>
          <w:rFonts w:eastAsia="Times New Roman"/>
          <w:color w:val="000000" w:themeColor="text1"/>
          <w:sz w:val="28"/>
          <w:szCs w:val="28"/>
          <w:lang w:val="uk-UA" w:eastAsia="ru-RU"/>
        </w:rPr>
        <w:t xml:space="preserve">15,7±3,02; 17,4±3,41; 18,7±2,48 секунд, відповідно </w:t>
      </w:r>
      <w:r w:rsidRPr="009B0329">
        <w:rPr>
          <w:color w:val="000000" w:themeColor="text1"/>
          <w:sz w:val="28"/>
          <w:szCs w:val="28"/>
          <w:lang w:val="uk-UA"/>
        </w:rPr>
        <w:t>(р&gt;0,05)</w:t>
      </w:r>
      <w:r>
        <w:rPr>
          <w:color w:val="000000" w:themeColor="text1"/>
          <w:sz w:val="28"/>
          <w:szCs w:val="28"/>
          <w:lang w:val="uk-UA"/>
        </w:rPr>
        <w:t>.</w:t>
      </w:r>
    </w:p>
    <w:p w:rsidR="002A2B0E" w:rsidRDefault="002A2B0E" w:rsidP="00E71B9B">
      <w:pPr>
        <w:spacing w:after="0" w:line="360" w:lineRule="auto"/>
        <w:ind w:firstLine="709"/>
        <w:jc w:val="both"/>
        <w:rPr>
          <w:color w:val="000000" w:themeColor="text1"/>
          <w:sz w:val="28"/>
          <w:szCs w:val="28"/>
          <w:lang w:val="uk-UA"/>
        </w:rPr>
      </w:pPr>
      <w:r w:rsidRPr="002A2B0E">
        <w:rPr>
          <w:color w:val="000000" w:themeColor="text1"/>
          <w:sz w:val="28"/>
          <w:szCs w:val="28"/>
          <w:lang w:val="uk-UA"/>
        </w:rPr>
        <w:t xml:space="preserve">Серед основних показників гемодинаміки у дітей зі сколіозом визначався рівень артеріального тиску. Більшість дітей </w:t>
      </w:r>
      <w:r>
        <w:rPr>
          <w:color w:val="000000" w:themeColor="text1"/>
          <w:sz w:val="28"/>
          <w:szCs w:val="28"/>
          <w:lang w:val="uk-UA"/>
        </w:rPr>
        <w:t xml:space="preserve">зі сколіозом </w:t>
      </w:r>
      <w:r w:rsidRPr="002A2B0E">
        <w:rPr>
          <w:color w:val="000000" w:themeColor="text1"/>
          <w:sz w:val="28"/>
          <w:szCs w:val="28"/>
          <w:lang w:val="uk-UA"/>
        </w:rPr>
        <w:t>мали нормальні показники артеріального тиску. Але, у 10 % дітей</w:t>
      </w:r>
      <w:r w:rsidR="00A9045C">
        <w:rPr>
          <w:color w:val="000000" w:themeColor="text1"/>
          <w:sz w:val="28"/>
          <w:szCs w:val="28"/>
          <w:lang w:val="uk-UA"/>
        </w:rPr>
        <w:t xml:space="preserve"> зі сколіозом</w:t>
      </w:r>
      <w:r w:rsidRPr="002A2B0E">
        <w:rPr>
          <w:color w:val="000000" w:themeColor="text1"/>
          <w:sz w:val="28"/>
          <w:szCs w:val="28"/>
          <w:lang w:val="uk-UA"/>
        </w:rPr>
        <w:t xml:space="preserve"> І групи, у</w:t>
      </w:r>
      <w:r>
        <w:rPr>
          <w:color w:val="000000" w:themeColor="text1"/>
          <w:sz w:val="28"/>
          <w:szCs w:val="28"/>
          <w:lang w:val="uk-UA"/>
        </w:rPr>
        <w:t xml:space="preserve"> </w:t>
      </w:r>
      <w:r w:rsidRPr="002A2B0E">
        <w:rPr>
          <w:color w:val="000000" w:themeColor="text1"/>
          <w:sz w:val="28"/>
          <w:szCs w:val="28"/>
          <w:lang w:val="uk-UA"/>
        </w:rPr>
        <w:t>20 % дітей</w:t>
      </w:r>
      <w:r w:rsidR="00A9045C">
        <w:rPr>
          <w:color w:val="000000" w:themeColor="text1"/>
          <w:sz w:val="28"/>
          <w:szCs w:val="28"/>
          <w:lang w:val="uk-UA"/>
        </w:rPr>
        <w:t xml:space="preserve"> зі сколіозом</w:t>
      </w:r>
      <w:r w:rsidRPr="002A2B0E">
        <w:rPr>
          <w:color w:val="000000" w:themeColor="text1"/>
          <w:sz w:val="28"/>
          <w:szCs w:val="28"/>
          <w:lang w:val="uk-UA"/>
        </w:rPr>
        <w:t xml:space="preserve"> ІІ групи та у 16, 67 % дітей </w:t>
      </w:r>
      <w:r w:rsidR="00A9045C">
        <w:rPr>
          <w:color w:val="000000" w:themeColor="text1"/>
          <w:sz w:val="28"/>
          <w:szCs w:val="28"/>
          <w:lang w:val="uk-UA"/>
        </w:rPr>
        <w:t xml:space="preserve">зі сколіозом </w:t>
      </w:r>
      <w:r w:rsidRPr="002A2B0E">
        <w:rPr>
          <w:color w:val="000000" w:themeColor="text1"/>
          <w:sz w:val="28"/>
          <w:szCs w:val="28"/>
          <w:lang w:val="uk-UA"/>
        </w:rPr>
        <w:t>групи контролю спостерігалась гіпотонія.</w:t>
      </w:r>
    </w:p>
    <w:p w:rsidR="000C4EE8" w:rsidRDefault="00E71B9B" w:rsidP="009E710D">
      <w:pPr>
        <w:spacing w:after="0" w:line="360" w:lineRule="auto"/>
        <w:ind w:firstLine="709"/>
        <w:jc w:val="both"/>
        <w:rPr>
          <w:color w:val="000000" w:themeColor="text1"/>
          <w:sz w:val="28"/>
          <w:szCs w:val="28"/>
          <w:lang w:val="uk-UA"/>
        </w:rPr>
      </w:pPr>
      <w:r>
        <w:rPr>
          <w:color w:val="000000" w:themeColor="text1"/>
          <w:sz w:val="28"/>
          <w:szCs w:val="28"/>
          <w:lang w:val="uk-UA"/>
        </w:rPr>
        <w:lastRenderedPageBreak/>
        <w:t xml:space="preserve">Оцінку функціонально-резервних можливостей </w:t>
      </w:r>
      <w:r w:rsidR="002A2B0E">
        <w:rPr>
          <w:color w:val="000000" w:themeColor="text1"/>
          <w:sz w:val="28"/>
          <w:szCs w:val="28"/>
          <w:lang w:val="uk-UA"/>
        </w:rPr>
        <w:t>серцево-судинної системи у дітей зі сколіозом І ступеня</w:t>
      </w:r>
      <w:r>
        <w:rPr>
          <w:color w:val="000000" w:themeColor="text1"/>
          <w:sz w:val="28"/>
          <w:szCs w:val="28"/>
          <w:lang w:val="uk-UA"/>
        </w:rPr>
        <w:t xml:space="preserve"> проводили за допомогою проби </w:t>
      </w:r>
      <w:r w:rsidR="002A2B0E">
        <w:rPr>
          <w:color w:val="000000" w:themeColor="text1"/>
          <w:sz w:val="28"/>
          <w:szCs w:val="28"/>
          <w:lang w:val="uk-UA"/>
        </w:rPr>
        <w:t xml:space="preserve">Руф’є </w:t>
      </w:r>
      <w:r>
        <w:rPr>
          <w:color w:val="000000" w:themeColor="text1"/>
          <w:sz w:val="28"/>
          <w:szCs w:val="28"/>
          <w:lang w:val="uk-UA"/>
        </w:rPr>
        <w:t xml:space="preserve">та розрахунку </w:t>
      </w:r>
      <w:r w:rsidR="00175A22">
        <w:rPr>
          <w:color w:val="000000" w:themeColor="text1"/>
          <w:sz w:val="28"/>
          <w:szCs w:val="28"/>
          <w:lang w:val="uk-UA"/>
        </w:rPr>
        <w:t>ІР</w:t>
      </w:r>
      <w:r>
        <w:rPr>
          <w:color w:val="000000" w:themeColor="text1"/>
          <w:sz w:val="28"/>
          <w:szCs w:val="28"/>
          <w:lang w:val="uk-UA"/>
        </w:rPr>
        <w:t>.</w:t>
      </w:r>
      <w:r w:rsidR="009E710D">
        <w:rPr>
          <w:color w:val="000000" w:themeColor="text1"/>
          <w:sz w:val="28"/>
          <w:szCs w:val="28"/>
          <w:lang w:val="uk-UA"/>
        </w:rPr>
        <w:t xml:space="preserve"> </w:t>
      </w:r>
    </w:p>
    <w:p w:rsidR="002A2B0E" w:rsidRDefault="00E71B9B" w:rsidP="009E710D">
      <w:pPr>
        <w:spacing w:after="0" w:line="360" w:lineRule="auto"/>
        <w:ind w:firstLine="709"/>
        <w:jc w:val="both"/>
        <w:rPr>
          <w:color w:val="000000" w:themeColor="text1"/>
          <w:sz w:val="28"/>
          <w:szCs w:val="28"/>
          <w:lang w:val="uk-UA"/>
        </w:rPr>
      </w:pPr>
      <w:r>
        <w:rPr>
          <w:color w:val="000000" w:themeColor="text1"/>
          <w:sz w:val="28"/>
          <w:szCs w:val="28"/>
          <w:lang w:val="uk-UA"/>
        </w:rPr>
        <w:t>На жаль, ніхто з дітей</w:t>
      </w:r>
      <w:r w:rsidR="002A2B0E">
        <w:rPr>
          <w:color w:val="000000" w:themeColor="text1"/>
          <w:sz w:val="28"/>
          <w:szCs w:val="28"/>
          <w:lang w:val="uk-UA"/>
        </w:rPr>
        <w:t xml:space="preserve"> зі сколіозом І ступеня</w:t>
      </w:r>
      <w:r>
        <w:rPr>
          <w:color w:val="000000" w:themeColor="text1"/>
          <w:sz w:val="28"/>
          <w:szCs w:val="28"/>
          <w:lang w:val="uk-UA"/>
        </w:rPr>
        <w:t xml:space="preserve"> не мав відмінний результат після проведення даної проби. Серед досліджуваних дітей</w:t>
      </w:r>
      <w:r w:rsidR="002A2B0E">
        <w:rPr>
          <w:color w:val="000000" w:themeColor="text1"/>
          <w:sz w:val="28"/>
          <w:szCs w:val="28"/>
          <w:lang w:val="uk-UA"/>
        </w:rPr>
        <w:t xml:space="preserve"> зі сколіозом </w:t>
      </w:r>
      <w:r w:rsidR="00462A2B">
        <w:rPr>
          <w:color w:val="000000" w:themeColor="text1"/>
          <w:sz w:val="28"/>
          <w:szCs w:val="28"/>
          <w:lang w:val="uk-UA"/>
        </w:rPr>
        <w:t xml:space="preserve">                            </w:t>
      </w:r>
      <w:r w:rsidR="002A2B0E">
        <w:rPr>
          <w:color w:val="000000" w:themeColor="text1"/>
          <w:sz w:val="28"/>
          <w:szCs w:val="28"/>
          <w:lang w:val="uk-UA"/>
        </w:rPr>
        <w:t xml:space="preserve">І ступеня на початку дослідження </w:t>
      </w:r>
      <w:r>
        <w:rPr>
          <w:color w:val="000000" w:themeColor="text1"/>
          <w:sz w:val="28"/>
          <w:szCs w:val="28"/>
          <w:lang w:val="uk-UA"/>
        </w:rPr>
        <w:t xml:space="preserve">переважав показник «задовільнено». А саме, </w:t>
      </w:r>
      <w:r w:rsidR="002A2B0E">
        <w:rPr>
          <w:color w:val="000000" w:themeColor="text1"/>
          <w:sz w:val="28"/>
          <w:szCs w:val="28"/>
          <w:lang w:val="uk-UA"/>
        </w:rPr>
        <w:t>серед дітей</w:t>
      </w:r>
      <w:r w:rsidR="000C4EE8">
        <w:rPr>
          <w:color w:val="000000" w:themeColor="text1"/>
          <w:sz w:val="28"/>
          <w:szCs w:val="28"/>
          <w:lang w:val="uk-UA"/>
        </w:rPr>
        <w:t xml:space="preserve"> зі сколіозом</w:t>
      </w:r>
      <w:r w:rsidR="002A2B0E">
        <w:rPr>
          <w:color w:val="000000" w:themeColor="text1"/>
          <w:sz w:val="28"/>
          <w:szCs w:val="28"/>
          <w:lang w:val="uk-UA"/>
        </w:rPr>
        <w:t xml:space="preserve"> </w:t>
      </w:r>
      <w:r>
        <w:rPr>
          <w:color w:val="000000" w:themeColor="text1"/>
          <w:sz w:val="28"/>
          <w:szCs w:val="28"/>
          <w:lang w:val="uk-UA"/>
        </w:rPr>
        <w:t>І груп</w:t>
      </w:r>
      <w:r w:rsidR="002A2B0E">
        <w:rPr>
          <w:color w:val="000000" w:themeColor="text1"/>
          <w:sz w:val="28"/>
          <w:szCs w:val="28"/>
          <w:lang w:val="uk-UA"/>
        </w:rPr>
        <w:t>и</w:t>
      </w:r>
      <w:r>
        <w:rPr>
          <w:color w:val="000000" w:themeColor="text1"/>
          <w:sz w:val="28"/>
          <w:szCs w:val="28"/>
          <w:lang w:val="uk-UA"/>
        </w:rPr>
        <w:t xml:space="preserve"> </w:t>
      </w:r>
      <w:r w:rsidR="002A2B0E">
        <w:rPr>
          <w:color w:val="000000" w:themeColor="text1"/>
          <w:sz w:val="28"/>
          <w:szCs w:val="28"/>
          <w:lang w:val="uk-UA"/>
        </w:rPr>
        <w:t xml:space="preserve">дослідження </w:t>
      </w:r>
      <w:r>
        <w:rPr>
          <w:color w:val="000000" w:themeColor="text1"/>
          <w:sz w:val="28"/>
          <w:szCs w:val="28"/>
          <w:lang w:val="uk-UA"/>
        </w:rPr>
        <w:t>таку оцінку мали 60 % дітей, ІІ груп</w:t>
      </w:r>
      <w:r w:rsidR="002A2B0E">
        <w:rPr>
          <w:color w:val="000000" w:themeColor="text1"/>
          <w:sz w:val="28"/>
          <w:szCs w:val="28"/>
          <w:lang w:val="uk-UA"/>
        </w:rPr>
        <w:t>и</w:t>
      </w:r>
      <w:r>
        <w:rPr>
          <w:color w:val="000000" w:themeColor="text1"/>
          <w:sz w:val="28"/>
          <w:szCs w:val="28"/>
          <w:lang w:val="uk-UA"/>
        </w:rPr>
        <w:t xml:space="preserve"> </w:t>
      </w:r>
      <w:r w:rsidR="002A2B0E">
        <w:rPr>
          <w:color w:val="000000" w:themeColor="text1"/>
          <w:sz w:val="28"/>
          <w:szCs w:val="28"/>
          <w:lang w:val="uk-UA"/>
        </w:rPr>
        <w:t xml:space="preserve">дослідження </w:t>
      </w:r>
      <w:r>
        <w:rPr>
          <w:color w:val="000000" w:themeColor="text1"/>
          <w:sz w:val="28"/>
          <w:szCs w:val="28"/>
          <w:lang w:val="uk-UA"/>
        </w:rPr>
        <w:t>– 70 %, груп</w:t>
      </w:r>
      <w:r w:rsidR="002A2B0E">
        <w:rPr>
          <w:color w:val="000000" w:themeColor="text1"/>
          <w:sz w:val="28"/>
          <w:szCs w:val="28"/>
          <w:lang w:val="uk-UA"/>
        </w:rPr>
        <w:t>и</w:t>
      </w:r>
      <w:r>
        <w:rPr>
          <w:color w:val="000000" w:themeColor="text1"/>
          <w:sz w:val="28"/>
          <w:szCs w:val="28"/>
          <w:lang w:val="uk-UA"/>
        </w:rPr>
        <w:t xml:space="preserve"> контролю – 66,67 % (таблиця 3.7).</w:t>
      </w:r>
    </w:p>
    <w:p w:rsidR="000C4EE8" w:rsidRDefault="000C4EE8" w:rsidP="00175A22">
      <w:pPr>
        <w:spacing w:after="0" w:line="360" w:lineRule="auto"/>
        <w:ind w:firstLine="709"/>
        <w:jc w:val="right"/>
        <w:rPr>
          <w:color w:val="000000" w:themeColor="text1"/>
          <w:sz w:val="28"/>
          <w:szCs w:val="28"/>
          <w:lang w:val="uk-UA"/>
        </w:rPr>
      </w:pPr>
    </w:p>
    <w:p w:rsidR="00E71B9B" w:rsidRDefault="00E71B9B" w:rsidP="00175A22">
      <w:pPr>
        <w:spacing w:after="0" w:line="360" w:lineRule="auto"/>
        <w:ind w:firstLine="709"/>
        <w:jc w:val="right"/>
        <w:rPr>
          <w:color w:val="000000" w:themeColor="text1"/>
          <w:sz w:val="28"/>
          <w:szCs w:val="28"/>
          <w:lang w:val="uk-UA"/>
        </w:rPr>
      </w:pPr>
      <w:r>
        <w:rPr>
          <w:color w:val="000000" w:themeColor="text1"/>
          <w:sz w:val="28"/>
          <w:szCs w:val="28"/>
          <w:lang w:val="uk-UA"/>
        </w:rPr>
        <w:t>Таблиця 3.7</w:t>
      </w:r>
    </w:p>
    <w:p w:rsidR="00175A22" w:rsidRDefault="00E71B9B" w:rsidP="002A2B0E">
      <w:pPr>
        <w:spacing w:after="0" w:line="360" w:lineRule="auto"/>
        <w:ind w:firstLine="709"/>
        <w:jc w:val="center"/>
        <w:rPr>
          <w:color w:val="000000" w:themeColor="text1"/>
          <w:sz w:val="28"/>
          <w:szCs w:val="28"/>
          <w:lang w:val="uk-UA"/>
        </w:rPr>
      </w:pPr>
      <w:r>
        <w:rPr>
          <w:color w:val="000000" w:themeColor="text1"/>
          <w:sz w:val="28"/>
          <w:szCs w:val="28"/>
          <w:lang w:val="uk-UA"/>
        </w:rPr>
        <w:t xml:space="preserve">Оцінка функціонально-резервних можливостей </w:t>
      </w:r>
      <w:r w:rsidR="002A2B0E">
        <w:rPr>
          <w:color w:val="000000" w:themeColor="text1"/>
          <w:sz w:val="28"/>
          <w:szCs w:val="28"/>
          <w:lang w:val="uk-UA"/>
        </w:rPr>
        <w:t>серцево-судинної системи</w:t>
      </w:r>
      <w:r>
        <w:rPr>
          <w:color w:val="000000" w:themeColor="text1"/>
          <w:sz w:val="28"/>
          <w:szCs w:val="28"/>
          <w:lang w:val="uk-UA"/>
        </w:rPr>
        <w:t xml:space="preserve"> </w:t>
      </w:r>
      <w:r w:rsidR="002A2B0E">
        <w:rPr>
          <w:color w:val="000000" w:themeColor="text1"/>
          <w:sz w:val="28"/>
          <w:szCs w:val="28"/>
          <w:lang w:val="uk-UA"/>
        </w:rPr>
        <w:t xml:space="preserve">у дітей зі сколіозом І ступеня </w:t>
      </w:r>
      <w:r>
        <w:rPr>
          <w:color w:val="000000" w:themeColor="text1"/>
          <w:sz w:val="28"/>
          <w:szCs w:val="28"/>
          <w:lang w:val="uk-UA"/>
        </w:rPr>
        <w:t>за пробою Руф’є</w:t>
      </w:r>
      <w:r w:rsidR="002A2B0E">
        <w:rPr>
          <w:color w:val="000000" w:themeColor="text1"/>
          <w:sz w:val="28"/>
          <w:szCs w:val="28"/>
          <w:lang w:val="uk-UA"/>
        </w:rPr>
        <w:t xml:space="preserve"> </w:t>
      </w:r>
      <w:r w:rsidR="00175A22">
        <w:rPr>
          <w:color w:val="000000" w:themeColor="text1"/>
          <w:sz w:val="28"/>
          <w:szCs w:val="28"/>
          <w:lang w:val="uk-UA"/>
        </w:rPr>
        <w:t>на початку дослідження</w:t>
      </w:r>
    </w:p>
    <w:tbl>
      <w:tblPr>
        <w:tblStyle w:val="ad"/>
        <w:tblW w:w="0" w:type="auto"/>
        <w:tblLook w:val="04A0" w:firstRow="1" w:lastRow="0" w:firstColumn="1" w:lastColumn="0" w:noHBand="0" w:noVBand="1"/>
      </w:tblPr>
      <w:tblGrid>
        <w:gridCol w:w="1951"/>
        <w:gridCol w:w="2268"/>
        <w:gridCol w:w="1985"/>
        <w:gridCol w:w="3367"/>
      </w:tblGrid>
      <w:tr w:rsidR="00E71B9B" w:rsidTr="00553236">
        <w:tc>
          <w:tcPr>
            <w:tcW w:w="1951" w:type="dxa"/>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Результат</w:t>
            </w:r>
          </w:p>
        </w:tc>
        <w:tc>
          <w:tcPr>
            <w:tcW w:w="2268"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1985" w:type="dxa"/>
          </w:tcPr>
          <w:p w:rsidR="00E71B9B" w:rsidRPr="0094401C" w:rsidRDefault="00E71B9B" w:rsidP="00901D08">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3367" w:type="dxa"/>
          </w:tcPr>
          <w:p w:rsidR="00E71B9B" w:rsidRPr="0094401C" w:rsidRDefault="00E71B9B" w:rsidP="00901D08">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27001C">
              <w:rPr>
                <w:rFonts w:eastAsia="Times New Roman"/>
                <w:color w:val="000000" w:themeColor="text1"/>
                <w:sz w:val="28"/>
                <w:szCs w:val="28"/>
                <w:lang w:val="uk-UA" w:eastAsia="ru-RU"/>
              </w:rPr>
              <w:t>(</w:t>
            </w:r>
            <w:r w:rsidRPr="0027001C">
              <w:rPr>
                <w:rFonts w:eastAsia="Times New Roman"/>
                <w:color w:val="000000" w:themeColor="text1"/>
                <w:sz w:val="28"/>
                <w:szCs w:val="28"/>
                <w:lang w:val="en-US" w:eastAsia="ru-RU"/>
              </w:rPr>
              <w:t>n</w:t>
            </w:r>
            <w:r w:rsidRPr="0027001C">
              <w:rPr>
                <w:rFonts w:eastAsia="Times New Roman"/>
                <w:color w:val="000000" w:themeColor="text1"/>
                <w:sz w:val="28"/>
                <w:szCs w:val="28"/>
                <w:lang w:val="uk-UA" w:eastAsia="ru-RU"/>
              </w:rPr>
              <w:t>=6)</w:t>
            </w:r>
          </w:p>
        </w:tc>
      </w:tr>
      <w:tr w:rsidR="00E71B9B" w:rsidTr="00553236">
        <w:tc>
          <w:tcPr>
            <w:tcW w:w="1951" w:type="dxa"/>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Погано</w:t>
            </w:r>
          </w:p>
        </w:tc>
        <w:tc>
          <w:tcPr>
            <w:tcW w:w="2268"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10 %</w:t>
            </w:r>
          </w:p>
        </w:tc>
        <w:tc>
          <w:tcPr>
            <w:tcW w:w="1985"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w:t>
            </w:r>
          </w:p>
        </w:tc>
        <w:tc>
          <w:tcPr>
            <w:tcW w:w="3367"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w:t>
            </w:r>
          </w:p>
        </w:tc>
      </w:tr>
      <w:tr w:rsidR="00E71B9B" w:rsidTr="00553236">
        <w:tc>
          <w:tcPr>
            <w:tcW w:w="1951" w:type="dxa"/>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Слабо</w:t>
            </w:r>
          </w:p>
        </w:tc>
        <w:tc>
          <w:tcPr>
            <w:tcW w:w="2268"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20 %</w:t>
            </w:r>
          </w:p>
        </w:tc>
        <w:tc>
          <w:tcPr>
            <w:tcW w:w="1985"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10 %</w:t>
            </w:r>
          </w:p>
        </w:tc>
        <w:tc>
          <w:tcPr>
            <w:tcW w:w="3367"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16,67 %</w:t>
            </w:r>
          </w:p>
        </w:tc>
      </w:tr>
      <w:tr w:rsidR="00E71B9B" w:rsidTr="00553236">
        <w:tc>
          <w:tcPr>
            <w:tcW w:w="1951" w:type="dxa"/>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Задовільнено</w:t>
            </w:r>
          </w:p>
        </w:tc>
        <w:tc>
          <w:tcPr>
            <w:tcW w:w="2268"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60 %</w:t>
            </w:r>
          </w:p>
        </w:tc>
        <w:tc>
          <w:tcPr>
            <w:tcW w:w="1985"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70 %</w:t>
            </w:r>
          </w:p>
        </w:tc>
        <w:tc>
          <w:tcPr>
            <w:tcW w:w="3367"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 xml:space="preserve">66,66 % </w:t>
            </w:r>
          </w:p>
        </w:tc>
      </w:tr>
      <w:tr w:rsidR="00E71B9B" w:rsidTr="00553236">
        <w:tc>
          <w:tcPr>
            <w:tcW w:w="1951" w:type="dxa"/>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Добре</w:t>
            </w:r>
          </w:p>
        </w:tc>
        <w:tc>
          <w:tcPr>
            <w:tcW w:w="2268"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10 %</w:t>
            </w:r>
          </w:p>
        </w:tc>
        <w:tc>
          <w:tcPr>
            <w:tcW w:w="1985"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20 %</w:t>
            </w:r>
          </w:p>
        </w:tc>
        <w:tc>
          <w:tcPr>
            <w:tcW w:w="3367"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16,67 %</w:t>
            </w:r>
          </w:p>
        </w:tc>
      </w:tr>
      <w:tr w:rsidR="00E71B9B" w:rsidTr="00553236">
        <w:tc>
          <w:tcPr>
            <w:tcW w:w="1951" w:type="dxa"/>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Відмінно</w:t>
            </w:r>
          </w:p>
        </w:tc>
        <w:tc>
          <w:tcPr>
            <w:tcW w:w="2268"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w:t>
            </w:r>
          </w:p>
        </w:tc>
        <w:tc>
          <w:tcPr>
            <w:tcW w:w="1985"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w:t>
            </w:r>
          </w:p>
        </w:tc>
        <w:tc>
          <w:tcPr>
            <w:tcW w:w="3367" w:type="dxa"/>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w:t>
            </w:r>
          </w:p>
        </w:tc>
      </w:tr>
    </w:tbl>
    <w:p w:rsidR="004018DF" w:rsidRPr="00462A2B" w:rsidRDefault="004018DF" w:rsidP="00462A2B">
      <w:pPr>
        <w:spacing w:after="0" w:line="360" w:lineRule="auto"/>
        <w:jc w:val="both"/>
        <w:rPr>
          <w:color w:val="000000" w:themeColor="text1"/>
          <w:sz w:val="28"/>
          <w:szCs w:val="28"/>
          <w:lang w:val="uk-UA"/>
        </w:rPr>
      </w:pPr>
    </w:p>
    <w:p w:rsidR="000C4EE8" w:rsidRDefault="00E71B9B" w:rsidP="009E710D">
      <w:pPr>
        <w:spacing w:after="0" w:line="360" w:lineRule="auto"/>
        <w:ind w:firstLine="709"/>
        <w:jc w:val="both"/>
        <w:rPr>
          <w:color w:val="000000" w:themeColor="text1"/>
          <w:sz w:val="28"/>
          <w:szCs w:val="28"/>
          <w:lang w:val="uk-UA"/>
        </w:rPr>
      </w:pPr>
      <w:r w:rsidRPr="008754BA">
        <w:rPr>
          <w:color w:val="000000" w:themeColor="text1"/>
          <w:sz w:val="28"/>
          <w:szCs w:val="28"/>
        </w:rPr>
        <w:t>Велика увага приділялась оцінці фізичних якостей дитини</w:t>
      </w:r>
      <w:r w:rsidR="000C4EE8">
        <w:rPr>
          <w:color w:val="000000" w:themeColor="text1"/>
          <w:sz w:val="28"/>
          <w:szCs w:val="28"/>
          <w:lang w:val="uk-UA"/>
        </w:rPr>
        <w:t xml:space="preserve"> зі сколіозом</w:t>
      </w:r>
      <w:r w:rsidRPr="008754BA">
        <w:rPr>
          <w:color w:val="000000" w:themeColor="text1"/>
          <w:sz w:val="28"/>
          <w:szCs w:val="28"/>
        </w:rPr>
        <w:t>.</w:t>
      </w:r>
    </w:p>
    <w:p w:rsidR="000C4EE8" w:rsidRDefault="000C4EE8" w:rsidP="000C4EE8">
      <w:pPr>
        <w:spacing w:after="0" w:line="360" w:lineRule="auto"/>
        <w:ind w:firstLine="709"/>
        <w:jc w:val="both"/>
        <w:rPr>
          <w:color w:val="000000" w:themeColor="text1"/>
          <w:sz w:val="28"/>
          <w:szCs w:val="28"/>
          <w:lang w:val="uk-UA"/>
        </w:rPr>
      </w:pPr>
      <w:r>
        <w:rPr>
          <w:color w:val="000000" w:themeColor="text1"/>
          <w:sz w:val="28"/>
          <w:szCs w:val="28"/>
          <w:lang w:val="uk-UA"/>
        </w:rPr>
        <w:t>Досліджувалась максимальна м’язова сила кисті сильнішої руки. Так як усі діти зі сколіозом, які перебували в нашому дослідженні, були правшами, то у всіх проводилась динамометрія правої кисті руки.</w:t>
      </w:r>
    </w:p>
    <w:p w:rsidR="000C4EE8" w:rsidRDefault="000C4EE8" w:rsidP="000C4EE8">
      <w:pPr>
        <w:spacing w:after="0" w:line="360" w:lineRule="auto"/>
        <w:ind w:firstLine="709"/>
        <w:jc w:val="both"/>
        <w:rPr>
          <w:color w:val="000000" w:themeColor="text1"/>
          <w:sz w:val="28"/>
          <w:szCs w:val="28"/>
          <w:lang w:val="uk-UA"/>
        </w:rPr>
      </w:pPr>
      <w:r>
        <w:rPr>
          <w:color w:val="000000" w:themeColor="text1"/>
          <w:sz w:val="28"/>
          <w:szCs w:val="28"/>
          <w:lang w:val="uk-UA"/>
        </w:rPr>
        <w:t xml:space="preserve">Середній показник кистьової динамометрії серед дівчат зі сколіозом </w:t>
      </w:r>
      <w:r w:rsidR="00462A2B">
        <w:rPr>
          <w:color w:val="000000" w:themeColor="text1"/>
          <w:sz w:val="28"/>
          <w:szCs w:val="28"/>
          <w:lang w:val="uk-UA"/>
        </w:rPr>
        <w:t xml:space="preserve">                   </w:t>
      </w:r>
      <w:r>
        <w:rPr>
          <w:color w:val="000000" w:themeColor="text1"/>
          <w:sz w:val="28"/>
          <w:szCs w:val="28"/>
          <w:lang w:val="uk-UA"/>
        </w:rPr>
        <w:t>І ступеня дорівнював 18,29±4,47 кг, у хлопців зі сколіозом І ступеня даний показник був дещо більшим та відповідав - 20,67±3,12 кг (табл. 3.8).</w:t>
      </w:r>
    </w:p>
    <w:p w:rsidR="000C4EE8" w:rsidRDefault="000C4EE8" w:rsidP="000C4EE8">
      <w:pPr>
        <w:spacing w:after="0" w:line="360" w:lineRule="auto"/>
        <w:ind w:firstLine="709"/>
        <w:jc w:val="right"/>
        <w:rPr>
          <w:color w:val="000000" w:themeColor="text1"/>
          <w:sz w:val="28"/>
          <w:szCs w:val="28"/>
          <w:lang w:val="uk-UA"/>
        </w:rPr>
      </w:pPr>
    </w:p>
    <w:p w:rsidR="000C4EE8" w:rsidRDefault="000C4EE8" w:rsidP="000C4EE8">
      <w:pPr>
        <w:spacing w:after="0" w:line="360" w:lineRule="auto"/>
        <w:ind w:firstLine="709"/>
        <w:jc w:val="right"/>
        <w:rPr>
          <w:color w:val="000000" w:themeColor="text1"/>
          <w:sz w:val="28"/>
          <w:szCs w:val="28"/>
          <w:lang w:val="uk-UA"/>
        </w:rPr>
      </w:pPr>
    </w:p>
    <w:p w:rsidR="00462A2B" w:rsidRDefault="00462A2B" w:rsidP="000C4EE8">
      <w:pPr>
        <w:spacing w:after="0" w:line="360" w:lineRule="auto"/>
        <w:ind w:firstLine="709"/>
        <w:jc w:val="right"/>
        <w:rPr>
          <w:color w:val="000000" w:themeColor="text1"/>
          <w:sz w:val="28"/>
          <w:szCs w:val="28"/>
          <w:lang w:val="uk-UA"/>
        </w:rPr>
      </w:pPr>
    </w:p>
    <w:p w:rsidR="000C4EE8" w:rsidRDefault="000C4EE8" w:rsidP="004018DF">
      <w:pPr>
        <w:spacing w:after="0" w:line="360" w:lineRule="auto"/>
        <w:rPr>
          <w:color w:val="000000" w:themeColor="text1"/>
          <w:sz w:val="28"/>
          <w:szCs w:val="28"/>
          <w:lang w:val="uk-UA"/>
        </w:rPr>
      </w:pPr>
    </w:p>
    <w:p w:rsidR="000C4EE8" w:rsidRDefault="000C4EE8" w:rsidP="000C4EE8">
      <w:pPr>
        <w:spacing w:after="0" w:line="360" w:lineRule="auto"/>
        <w:ind w:firstLine="709"/>
        <w:jc w:val="right"/>
        <w:rPr>
          <w:color w:val="000000" w:themeColor="text1"/>
          <w:sz w:val="28"/>
          <w:szCs w:val="28"/>
          <w:lang w:val="uk-UA"/>
        </w:rPr>
      </w:pPr>
      <w:r>
        <w:rPr>
          <w:color w:val="000000" w:themeColor="text1"/>
          <w:sz w:val="28"/>
          <w:szCs w:val="28"/>
          <w:lang w:val="uk-UA"/>
        </w:rPr>
        <w:lastRenderedPageBreak/>
        <w:t>Таблиця 3.8</w:t>
      </w:r>
    </w:p>
    <w:p w:rsidR="000C4EE8" w:rsidRDefault="000C4EE8" w:rsidP="000C4EE8">
      <w:pPr>
        <w:spacing w:after="0" w:line="360" w:lineRule="auto"/>
        <w:ind w:firstLine="709"/>
        <w:jc w:val="center"/>
        <w:rPr>
          <w:color w:val="000000" w:themeColor="text1"/>
          <w:sz w:val="28"/>
          <w:szCs w:val="28"/>
          <w:lang w:val="uk-UA"/>
        </w:rPr>
      </w:pPr>
      <w:r>
        <w:rPr>
          <w:color w:val="000000" w:themeColor="text1"/>
          <w:sz w:val="28"/>
          <w:szCs w:val="28"/>
          <w:lang w:val="uk-UA"/>
        </w:rPr>
        <w:t>Результати кистьової динамометрії у дітей зі сколіозом І ступеня</w:t>
      </w:r>
    </w:p>
    <w:p w:rsidR="000C4EE8" w:rsidRDefault="000C4EE8" w:rsidP="000C4EE8">
      <w:pPr>
        <w:spacing w:after="0" w:line="360" w:lineRule="auto"/>
        <w:ind w:firstLine="709"/>
        <w:jc w:val="center"/>
        <w:rPr>
          <w:color w:val="000000" w:themeColor="text1"/>
          <w:sz w:val="28"/>
          <w:szCs w:val="28"/>
          <w:lang w:val="uk-UA"/>
        </w:rPr>
      </w:pPr>
      <w:r>
        <w:rPr>
          <w:color w:val="000000" w:themeColor="text1"/>
          <w:sz w:val="28"/>
          <w:szCs w:val="28"/>
          <w:lang w:val="uk-UA"/>
        </w:rPr>
        <w:t>на початку дослідження</w:t>
      </w:r>
    </w:p>
    <w:tbl>
      <w:tblPr>
        <w:tblStyle w:val="ad"/>
        <w:tblW w:w="9464" w:type="dxa"/>
        <w:tblLook w:val="04A0" w:firstRow="1" w:lastRow="0" w:firstColumn="1" w:lastColumn="0" w:noHBand="0" w:noVBand="1"/>
      </w:tblPr>
      <w:tblGrid>
        <w:gridCol w:w="3227"/>
        <w:gridCol w:w="2835"/>
        <w:gridCol w:w="3402"/>
      </w:tblGrid>
      <w:tr w:rsidR="000C4EE8" w:rsidTr="0087642B">
        <w:tc>
          <w:tcPr>
            <w:tcW w:w="3227"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Група дослідження</w:t>
            </w:r>
          </w:p>
        </w:tc>
        <w:tc>
          <w:tcPr>
            <w:tcW w:w="2835"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Дівчата</w:t>
            </w:r>
          </w:p>
        </w:tc>
        <w:tc>
          <w:tcPr>
            <w:tcW w:w="3402"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Хлопці</w:t>
            </w:r>
          </w:p>
        </w:tc>
      </w:tr>
      <w:tr w:rsidR="000C4EE8" w:rsidTr="0087642B">
        <w:tc>
          <w:tcPr>
            <w:tcW w:w="3227" w:type="dxa"/>
          </w:tcPr>
          <w:p w:rsidR="000C4EE8" w:rsidRDefault="000C4EE8" w:rsidP="0087642B">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835"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17,29±5,19 кг</w:t>
            </w:r>
          </w:p>
        </w:tc>
        <w:tc>
          <w:tcPr>
            <w:tcW w:w="3402"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18,33±1,53 кг</w:t>
            </w:r>
          </w:p>
        </w:tc>
      </w:tr>
      <w:tr w:rsidR="000C4EE8" w:rsidTr="0087642B">
        <w:tc>
          <w:tcPr>
            <w:tcW w:w="3227" w:type="dxa"/>
          </w:tcPr>
          <w:p w:rsidR="000C4EE8" w:rsidRDefault="000C4EE8" w:rsidP="0087642B">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835"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19,66±4,76 кг</w:t>
            </w:r>
          </w:p>
        </w:tc>
        <w:tc>
          <w:tcPr>
            <w:tcW w:w="3402"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22,25±3,86 кг</w:t>
            </w:r>
          </w:p>
        </w:tc>
      </w:tr>
      <w:tr w:rsidR="000C4EE8" w:rsidTr="0087642B">
        <w:tc>
          <w:tcPr>
            <w:tcW w:w="3227" w:type="dxa"/>
          </w:tcPr>
          <w:p w:rsidR="000C4EE8" w:rsidRDefault="000C4EE8" w:rsidP="0087642B">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Група контролю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=6)</w:t>
            </w:r>
          </w:p>
        </w:tc>
        <w:tc>
          <w:tcPr>
            <w:tcW w:w="2835"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18±2,84 кг</w:t>
            </w:r>
          </w:p>
        </w:tc>
        <w:tc>
          <w:tcPr>
            <w:tcW w:w="3402"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21±1,41 кг</w:t>
            </w:r>
          </w:p>
        </w:tc>
      </w:tr>
      <w:tr w:rsidR="000C4EE8" w:rsidTr="0087642B">
        <w:tc>
          <w:tcPr>
            <w:tcW w:w="3227" w:type="dxa"/>
          </w:tcPr>
          <w:p w:rsidR="000C4EE8" w:rsidRDefault="000C4EE8" w:rsidP="0087642B">
            <w:pPr>
              <w:spacing w:after="0" w:line="360" w:lineRule="auto"/>
              <w:jc w:val="both"/>
              <w:rPr>
                <w:color w:val="000000" w:themeColor="text1"/>
                <w:sz w:val="28"/>
                <w:szCs w:val="28"/>
                <w:lang w:val="uk-UA"/>
              </w:rPr>
            </w:pPr>
            <w:r>
              <w:rPr>
                <w:color w:val="000000" w:themeColor="text1"/>
                <w:sz w:val="28"/>
                <w:szCs w:val="28"/>
                <w:lang w:val="uk-UA"/>
              </w:rPr>
              <w:t>Середній показник</w:t>
            </w:r>
          </w:p>
        </w:tc>
        <w:tc>
          <w:tcPr>
            <w:tcW w:w="2835"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18,29±4,47 кг</w:t>
            </w:r>
          </w:p>
        </w:tc>
        <w:tc>
          <w:tcPr>
            <w:tcW w:w="3402" w:type="dxa"/>
          </w:tcPr>
          <w:p w:rsidR="000C4EE8" w:rsidRDefault="000C4EE8" w:rsidP="0087642B">
            <w:pPr>
              <w:spacing w:after="0" w:line="360" w:lineRule="auto"/>
              <w:jc w:val="center"/>
              <w:rPr>
                <w:color w:val="000000" w:themeColor="text1"/>
                <w:sz w:val="28"/>
                <w:szCs w:val="28"/>
                <w:lang w:val="uk-UA"/>
              </w:rPr>
            </w:pPr>
            <w:r>
              <w:rPr>
                <w:color w:val="000000" w:themeColor="text1"/>
                <w:sz w:val="28"/>
                <w:szCs w:val="28"/>
                <w:lang w:val="uk-UA"/>
              </w:rPr>
              <w:t>20,67±3,12 кг</w:t>
            </w:r>
          </w:p>
        </w:tc>
      </w:tr>
    </w:tbl>
    <w:p w:rsidR="000C4EE8" w:rsidRDefault="000C4EE8" w:rsidP="009E710D">
      <w:pPr>
        <w:spacing w:after="0" w:line="360" w:lineRule="auto"/>
        <w:ind w:firstLine="709"/>
        <w:jc w:val="both"/>
        <w:rPr>
          <w:color w:val="000000" w:themeColor="text1"/>
          <w:sz w:val="28"/>
          <w:szCs w:val="28"/>
          <w:lang w:val="uk-UA"/>
        </w:rPr>
      </w:pPr>
    </w:p>
    <w:p w:rsidR="00E71B9B" w:rsidRPr="009E710D" w:rsidRDefault="00E71B9B" w:rsidP="009E710D">
      <w:pPr>
        <w:spacing w:after="0" w:line="360" w:lineRule="auto"/>
        <w:ind w:firstLine="709"/>
        <w:jc w:val="both"/>
        <w:rPr>
          <w:color w:val="000000" w:themeColor="text1"/>
          <w:sz w:val="28"/>
          <w:szCs w:val="28"/>
        </w:rPr>
      </w:pPr>
      <w:r>
        <w:rPr>
          <w:color w:val="000000" w:themeColor="text1"/>
          <w:sz w:val="28"/>
          <w:szCs w:val="28"/>
          <w:lang w:val="uk-UA"/>
        </w:rPr>
        <w:t>Для оцінки швидкісно-силових якостей дитини</w:t>
      </w:r>
      <w:r w:rsidR="002A2B0E">
        <w:rPr>
          <w:color w:val="000000" w:themeColor="text1"/>
          <w:sz w:val="28"/>
          <w:szCs w:val="28"/>
          <w:lang w:val="uk-UA"/>
        </w:rPr>
        <w:t xml:space="preserve"> зі сколіозом</w:t>
      </w:r>
      <w:r>
        <w:rPr>
          <w:color w:val="000000" w:themeColor="text1"/>
          <w:sz w:val="28"/>
          <w:szCs w:val="28"/>
          <w:lang w:val="uk-UA"/>
        </w:rPr>
        <w:t xml:space="preserve"> використовували такі тести, як «Стрибок в довжину з місця» та «Підйом тулуба в сід за</w:t>
      </w:r>
      <w:r w:rsidR="000C4EE8">
        <w:rPr>
          <w:color w:val="000000" w:themeColor="text1"/>
          <w:sz w:val="28"/>
          <w:szCs w:val="28"/>
          <w:lang w:val="uk-UA"/>
        </w:rPr>
        <w:t xml:space="preserve"> </w:t>
      </w:r>
      <w:r>
        <w:rPr>
          <w:color w:val="000000" w:themeColor="text1"/>
          <w:sz w:val="28"/>
          <w:szCs w:val="28"/>
          <w:lang w:val="uk-UA"/>
        </w:rPr>
        <w:t xml:space="preserve">30 секунд». </w:t>
      </w:r>
    </w:p>
    <w:p w:rsidR="00E71B9B" w:rsidRDefault="009E710D" w:rsidP="00E71B9B">
      <w:pPr>
        <w:spacing w:after="0" w:line="360" w:lineRule="auto"/>
        <w:ind w:firstLine="709"/>
        <w:jc w:val="both"/>
        <w:rPr>
          <w:color w:val="000000" w:themeColor="text1"/>
          <w:sz w:val="28"/>
          <w:szCs w:val="28"/>
          <w:lang w:val="uk-UA"/>
        </w:rPr>
      </w:pPr>
      <w:r>
        <w:rPr>
          <w:color w:val="000000" w:themeColor="text1"/>
          <w:sz w:val="28"/>
          <w:szCs w:val="28"/>
          <w:lang w:val="uk-UA"/>
        </w:rPr>
        <w:t>Силова в</w:t>
      </w:r>
      <w:r w:rsidR="00E71B9B">
        <w:rPr>
          <w:color w:val="000000" w:themeColor="text1"/>
          <w:sz w:val="28"/>
          <w:szCs w:val="28"/>
          <w:lang w:val="uk-UA"/>
        </w:rPr>
        <w:t>итривалість грудних м’язів оцінювалась за рахунок визначення кількості разів згинання та розгинання рук в упорі лежачі (віджимання). Дівчата</w:t>
      </w:r>
      <w:r>
        <w:rPr>
          <w:color w:val="000000" w:themeColor="text1"/>
          <w:sz w:val="28"/>
          <w:szCs w:val="28"/>
          <w:lang w:val="uk-UA"/>
        </w:rPr>
        <w:t xml:space="preserve"> зі сколіозом І ступеню</w:t>
      </w:r>
      <w:r w:rsidR="00E71B9B">
        <w:rPr>
          <w:color w:val="000000" w:themeColor="text1"/>
          <w:sz w:val="28"/>
          <w:szCs w:val="28"/>
          <w:lang w:val="uk-UA"/>
        </w:rPr>
        <w:t xml:space="preserve"> цю вправу виконували від лави, а хлопці </w:t>
      </w:r>
      <w:r>
        <w:rPr>
          <w:color w:val="000000" w:themeColor="text1"/>
          <w:sz w:val="28"/>
          <w:szCs w:val="28"/>
          <w:lang w:val="uk-UA"/>
        </w:rPr>
        <w:t xml:space="preserve">зі сколіозом І ступеню </w:t>
      </w:r>
      <w:r w:rsidR="00E71B9B">
        <w:rPr>
          <w:color w:val="000000" w:themeColor="text1"/>
          <w:sz w:val="28"/>
          <w:szCs w:val="28"/>
          <w:lang w:val="uk-UA"/>
        </w:rPr>
        <w:t>- від підлоги. Для оцінки силової витривалості м’язів живота підраховувалась кількість підйомів прямих ніг під кутом 45º за 30 секунд з положення лежачі на підлозі на спині. Силова витривалість м’язів спини визначалась по часу знаходження у висі над підлогою верхньої половини тулуба в положенні лежачі на животі.</w:t>
      </w:r>
    </w:p>
    <w:p w:rsidR="00E71B9B" w:rsidRPr="009E710D" w:rsidRDefault="00E71B9B" w:rsidP="009E710D">
      <w:pPr>
        <w:spacing w:after="0" w:line="360" w:lineRule="auto"/>
        <w:ind w:firstLine="709"/>
        <w:jc w:val="both"/>
        <w:rPr>
          <w:color w:val="000000" w:themeColor="text1"/>
          <w:sz w:val="28"/>
          <w:szCs w:val="28"/>
          <w:lang w:val="uk-UA"/>
        </w:rPr>
      </w:pPr>
      <w:r>
        <w:rPr>
          <w:color w:val="000000" w:themeColor="text1"/>
          <w:sz w:val="28"/>
          <w:szCs w:val="28"/>
          <w:lang w:val="uk-UA"/>
        </w:rPr>
        <w:t>Для оцінки швидк</w:t>
      </w:r>
      <w:r w:rsidR="009E710D">
        <w:rPr>
          <w:color w:val="000000" w:themeColor="text1"/>
          <w:sz w:val="28"/>
          <w:szCs w:val="28"/>
          <w:lang w:val="uk-UA"/>
        </w:rPr>
        <w:t xml:space="preserve">ості бігу </w:t>
      </w:r>
      <w:r>
        <w:rPr>
          <w:color w:val="000000" w:themeColor="text1"/>
          <w:sz w:val="28"/>
          <w:szCs w:val="28"/>
          <w:lang w:val="uk-UA"/>
        </w:rPr>
        <w:t xml:space="preserve">дитині </w:t>
      </w:r>
      <w:r w:rsidR="009E710D">
        <w:rPr>
          <w:color w:val="000000" w:themeColor="text1"/>
          <w:sz w:val="28"/>
          <w:szCs w:val="28"/>
          <w:lang w:val="uk-UA"/>
        </w:rPr>
        <w:t xml:space="preserve">зі сколіозом І ступеню </w:t>
      </w:r>
      <w:r>
        <w:rPr>
          <w:color w:val="000000" w:themeColor="text1"/>
          <w:sz w:val="28"/>
          <w:szCs w:val="28"/>
          <w:lang w:val="uk-UA"/>
        </w:rPr>
        <w:t xml:space="preserve">було запропоновано пройти тест «Біг на відстань 30 м». </w:t>
      </w:r>
      <w:r w:rsidRPr="00A21E50">
        <w:rPr>
          <w:sz w:val="28"/>
          <w:szCs w:val="28"/>
          <w:lang w:val="uk-UA"/>
        </w:rPr>
        <w:t xml:space="preserve">Оцінити координаційні фізичні здібності у дитини </w:t>
      </w:r>
      <w:r w:rsidR="009E710D">
        <w:rPr>
          <w:sz w:val="28"/>
          <w:szCs w:val="28"/>
          <w:lang w:val="uk-UA"/>
        </w:rPr>
        <w:t xml:space="preserve">зі сколіозом І ступеню </w:t>
      </w:r>
      <w:r w:rsidRPr="00A21E50">
        <w:rPr>
          <w:sz w:val="28"/>
          <w:szCs w:val="28"/>
          <w:lang w:val="uk-UA"/>
        </w:rPr>
        <w:t>допоміг тест «Човниковий біг 3х10 м».</w:t>
      </w:r>
    </w:p>
    <w:p w:rsidR="00E71B9B" w:rsidRPr="00A21E50" w:rsidRDefault="00E71B9B" w:rsidP="00A133F1">
      <w:pPr>
        <w:spacing w:after="0" w:line="360" w:lineRule="auto"/>
        <w:ind w:firstLine="709"/>
        <w:jc w:val="both"/>
        <w:rPr>
          <w:sz w:val="28"/>
          <w:szCs w:val="28"/>
          <w:lang w:val="uk-UA"/>
        </w:rPr>
      </w:pPr>
      <w:r w:rsidRPr="00A21E50">
        <w:rPr>
          <w:sz w:val="28"/>
          <w:szCs w:val="28"/>
          <w:lang w:val="uk-UA"/>
        </w:rPr>
        <w:t>Гнучкість хребта оцінювалась за ступенем нахилу тулуба вперед і вниз.</w:t>
      </w:r>
    </w:p>
    <w:p w:rsidR="00E71B9B" w:rsidRPr="0023377A" w:rsidRDefault="00E71B9B" w:rsidP="00E71B9B">
      <w:pPr>
        <w:spacing w:after="0" w:line="360" w:lineRule="auto"/>
        <w:ind w:firstLine="709"/>
        <w:jc w:val="both"/>
        <w:rPr>
          <w:sz w:val="28"/>
          <w:szCs w:val="28"/>
          <w:lang w:val="uk-UA"/>
        </w:rPr>
      </w:pPr>
      <w:r w:rsidRPr="0023377A">
        <w:rPr>
          <w:sz w:val="28"/>
          <w:szCs w:val="28"/>
          <w:lang w:val="uk-UA"/>
        </w:rPr>
        <w:t>Всім дітям</w:t>
      </w:r>
      <w:r w:rsidR="009E710D">
        <w:rPr>
          <w:sz w:val="28"/>
          <w:szCs w:val="28"/>
          <w:lang w:val="uk-UA"/>
        </w:rPr>
        <w:t xml:space="preserve"> зі сколіозом І ступеня</w:t>
      </w:r>
      <w:r w:rsidRPr="0023377A">
        <w:rPr>
          <w:sz w:val="28"/>
          <w:szCs w:val="28"/>
          <w:lang w:val="uk-UA"/>
        </w:rPr>
        <w:t xml:space="preserve"> визначались показники вестибулярної стійкості за методом Бондаревського.</w:t>
      </w:r>
    </w:p>
    <w:p w:rsidR="003343A8" w:rsidRDefault="00E71B9B" w:rsidP="00A133F1">
      <w:pPr>
        <w:spacing w:after="0" w:line="360" w:lineRule="auto"/>
        <w:ind w:firstLine="709"/>
        <w:jc w:val="both"/>
        <w:rPr>
          <w:color w:val="000000" w:themeColor="text1"/>
          <w:sz w:val="28"/>
          <w:szCs w:val="28"/>
          <w:lang w:val="uk-UA"/>
        </w:rPr>
      </w:pPr>
      <w:r>
        <w:rPr>
          <w:color w:val="000000" w:themeColor="text1"/>
          <w:sz w:val="28"/>
          <w:szCs w:val="28"/>
          <w:lang w:val="uk-UA"/>
        </w:rPr>
        <w:t>Всі результати, які були отримані при оцінці фізичних якостей дітей</w:t>
      </w:r>
      <w:r w:rsidR="009E710D">
        <w:rPr>
          <w:color w:val="000000" w:themeColor="text1"/>
          <w:sz w:val="28"/>
          <w:szCs w:val="28"/>
          <w:lang w:val="uk-UA"/>
        </w:rPr>
        <w:t xml:space="preserve"> зі сколіозом І ступеня</w:t>
      </w:r>
      <w:r>
        <w:rPr>
          <w:color w:val="000000" w:themeColor="text1"/>
          <w:sz w:val="28"/>
          <w:szCs w:val="28"/>
          <w:lang w:val="uk-UA"/>
        </w:rPr>
        <w:t xml:space="preserve"> наведені в таблиці 3.</w:t>
      </w:r>
      <w:r w:rsidR="000C4EE8">
        <w:rPr>
          <w:color w:val="000000" w:themeColor="text1"/>
          <w:sz w:val="28"/>
          <w:szCs w:val="28"/>
          <w:lang w:val="uk-UA"/>
        </w:rPr>
        <w:t>9</w:t>
      </w:r>
      <w:r>
        <w:rPr>
          <w:color w:val="000000" w:themeColor="text1"/>
          <w:sz w:val="28"/>
          <w:szCs w:val="28"/>
          <w:lang w:val="uk-UA"/>
        </w:rPr>
        <w:t>.</w:t>
      </w:r>
    </w:p>
    <w:p w:rsidR="004018DF" w:rsidRDefault="004018DF" w:rsidP="009E710D">
      <w:pPr>
        <w:spacing w:after="0" w:line="360" w:lineRule="auto"/>
        <w:jc w:val="right"/>
        <w:rPr>
          <w:color w:val="000000" w:themeColor="text1"/>
          <w:sz w:val="28"/>
          <w:szCs w:val="28"/>
          <w:lang w:val="uk-UA"/>
        </w:rPr>
      </w:pPr>
    </w:p>
    <w:p w:rsidR="00901D08" w:rsidRDefault="00E71B9B" w:rsidP="009E710D">
      <w:pPr>
        <w:spacing w:after="0" w:line="360" w:lineRule="auto"/>
        <w:jc w:val="right"/>
        <w:rPr>
          <w:color w:val="000000" w:themeColor="text1"/>
          <w:sz w:val="28"/>
          <w:szCs w:val="28"/>
          <w:lang w:val="uk-UA"/>
        </w:rPr>
      </w:pPr>
      <w:r>
        <w:rPr>
          <w:color w:val="000000" w:themeColor="text1"/>
          <w:sz w:val="28"/>
          <w:szCs w:val="28"/>
          <w:lang w:val="uk-UA"/>
        </w:rPr>
        <w:lastRenderedPageBreak/>
        <w:t>Таблиця 3.</w:t>
      </w:r>
      <w:r w:rsidR="000C4EE8">
        <w:rPr>
          <w:color w:val="000000" w:themeColor="text1"/>
          <w:sz w:val="28"/>
          <w:szCs w:val="28"/>
          <w:lang w:val="uk-UA"/>
        </w:rPr>
        <w:t>9</w:t>
      </w:r>
    </w:p>
    <w:p w:rsidR="009E710D" w:rsidRDefault="00E71B9B" w:rsidP="009E710D">
      <w:pPr>
        <w:spacing w:after="0" w:line="360" w:lineRule="auto"/>
        <w:jc w:val="center"/>
        <w:rPr>
          <w:color w:val="000000" w:themeColor="text1"/>
          <w:sz w:val="28"/>
          <w:szCs w:val="28"/>
          <w:lang w:val="uk-UA"/>
        </w:rPr>
      </w:pPr>
      <w:r>
        <w:rPr>
          <w:color w:val="000000" w:themeColor="text1"/>
          <w:sz w:val="28"/>
          <w:szCs w:val="28"/>
          <w:lang w:val="uk-UA"/>
        </w:rPr>
        <w:t>Результати оцінки фізичних якостей дітей</w:t>
      </w:r>
      <w:r w:rsidR="009E710D">
        <w:rPr>
          <w:color w:val="000000" w:themeColor="text1"/>
          <w:sz w:val="28"/>
          <w:szCs w:val="28"/>
          <w:lang w:val="uk-UA"/>
        </w:rPr>
        <w:t xml:space="preserve"> зі сколіозом І ступеня</w:t>
      </w:r>
    </w:p>
    <w:p w:rsidR="00E71B9B" w:rsidRDefault="00175A22" w:rsidP="009E710D">
      <w:pPr>
        <w:spacing w:after="0" w:line="360" w:lineRule="auto"/>
        <w:jc w:val="center"/>
        <w:rPr>
          <w:color w:val="000000" w:themeColor="text1"/>
          <w:sz w:val="28"/>
          <w:szCs w:val="28"/>
          <w:lang w:val="uk-UA"/>
        </w:rPr>
      </w:pPr>
      <w:r>
        <w:rPr>
          <w:color w:val="000000" w:themeColor="text1"/>
          <w:sz w:val="28"/>
          <w:szCs w:val="28"/>
          <w:lang w:val="uk-UA"/>
        </w:rPr>
        <w:t>на початку дослідження</w:t>
      </w:r>
    </w:p>
    <w:tbl>
      <w:tblPr>
        <w:tblStyle w:val="ad"/>
        <w:tblW w:w="0" w:type="auto"/>
        <w:tblInd w:w="108" w:type="dxa"/>
        <w:tblLayout w:type="fixed"/>
        <w:tblLook w:val="04A0" w:firstRow="1" w:lastRow="0" w:firstColumn="1" w:lastColumn="0" w:noHBand="0" w:noVBand="1"/>
      </w:tblPr>
      <w:tblGrid>
        <w:gridCol w:w="851"/>
        <w:gridCol w:w="283"/>
        <w:gridCol w:w="709"/>
        <w:gridCol w:w="567"/>
        <w:gridCol w:w="709"/>
        <w:gridCol w:w="567"/>
        <w:gridCol w:w="709"/>
        <w:gridCol w:w="567"/>
        <w:gridCol w:w="700"/>
        <w:gridCol w:w="150"/>
        <w:gridCol w:w="142"/>
        <w:gridCol w:w="975"/>
        <w:gridCol w:w="159"/>
        <w:gridCol w:w="1108"/>
        <w:gridCol w:w="1302"/>
      </w:tblGrid>
      <w:tr w:rsidR="00E71B9B" w:rsidTr="009E710D">
        <w:tc>
          <w:tcPr>
            <w:tcW w:w="4395" w:type="dxa"/>
            <w:gridSpan w:val="7"/>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Дівчата</w:t>
            </w:r>
          </w:p>
        </w:tc>
        <w:tc>
          <w:tcPr>
            <w:tcW w:w="5103" w:type="dxa"/>
            <w:gridSpan w:val="8"/>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Хлопці</w:t>
            </w:r>
          </w:p>
        </w:tc>
      </w:tr>
      <w:tr w:rsidR="00E71B9B" w:rsidTr="009E710D">
        <w:tc>
          <w:tcPr>
            <w:tcW w:w="851" w:type="dxa"/>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 xml:space="preserve">І </w:t>
            </w:r>
          </w:p>
          <w:p w:rsidR="00E71B9B" w:rsidRDefault="00E71B9B" w:rsidP="00901D08">
            <w:pPr>
              <w:spacing w:after="0" w:line="360" w:lineRule="auto"/>
              <w:jc w:val="center"/>
              <w:rPr>
                <w:color w:val="000000" w:themeColor="text1"/>
                <w:lang w:val="uk-UA"/>
              </w:rPr>
            </w:pPr>
            <w:r>
              <w:rPr>
                <w:color w:val="000000" w:themeColor="text1"/>
                <w:lang w:val="uk-UA"/>
              </w:rPr>
              <w:t>г</w:t>
            </w:r>
            <w:r w:rsidRPr="009619BE">
              <w:rPr>
                <w:color w:val="000000" w:themeColor="text1"/>
                <w:lang w:val="uk-UA"/>
              </w:rPr>
              <w:t>рупа</w:t>
            </w:r>
          </w:p>
          <w:p w:rsidR="00E71B9B" w:rsidRPr="00912CF2" w:rsidRDefault="00E71B9B" w:rsidP="00901D08">
            <w:pPr>
              <w:spacing w:after="0" w:line="360" w:lineRule="auto"/>
              <w:rPr>
                <w:color w:val="000000" w:themeColor="text1"/>
                <w:lang w:val="en-US"/>
              </w:rPr>
            </w:pPr>
            <w:r>
              <w:rPr>
                <w:color w:val="000000" w:themeColor="text1"/>
                <w:lang w:val="en-US"/>
              </w:rPr>
              <w:t>(n=10)</w:t>
            </w:r>
          </w:p>
        </w:tc>
        <w:tc>
          <w:tcPr>
            <w:tcW w:w="992" w:type="dxa"/>
            <w:gridSpan w:val="2"/>
          </w:tcPr>
          <w:p w:rsidR="00E71B9B" w:rsidRDefault="00E71B9B" w:rsidP="00901D08">
            <w:pPr>
              <w:spacing w:after="0" w:line="360" w:lineRule="auto"/>
              <w:jc w:val="center"/>
              <w:rPr>
                <w:color w:val="000000" w:themeColor="text1"/>
                <w:lang w:val="uk-UA"/>
              </w:rPr>
            </w:pPr>
            <w:r w:rsidRPr="009619BE">
              <w:rPr>
                <w:color w:val="000000" w:themeColor="text1"/>
                <w:lang w:val="uk-UA"/>
              </w:rPr>
              <w:t xml:space="preserve">ІІ </w:t>
            </w:r>
          </w:p>
          <w:p w:rsidR="00E71B9B" w:rsidRDefault="00E71B9B" w:rsidP="00901D08">
            <w:pPr>
              <w:spacing w:after="0" w:line="360" w:lineRule="auto"/>
              <w:jc w:val="center"/>
              <w:rPr>
                <w:color w:val="000000" w:themeColor="text1"/>
                <w:lang w:val="en-US"/>
              </w:rPr>
            </w:pPr>
            <w:r>
              <w:rPr>
                <w:color w:val="000000" w:themeColor="text1"/>
                <w:lang w:val="en-US"/>
              </w:rPr>
              <w:t>г</w:t>
            </w:r>
            <w:r w:rsidRPr="009619BE">
              <w:rPr>
                <w:color w:val="000000" w:themeColor="text1"/>
                <w:lang w:val="uk-UA"/>
              </w:rPr>
              <w:t>рупа</w:t>
            </w:r>
          </w:p>
          <w:p w:rsidR="00E71B9B" w:rsidRPr="00912CF2" w:rsidRDefault="00E71B9B" w:rsidP="00901D08">
            <w:pPr>
              <w:spacing w:after="0" w:line="360" w:lineRule="auto"/>
              <w:jc w:val="center"/>
              <w:rPr>
                <w:color w:val="000000" w:themeColor="text1"/>
                <w:lang w:val="en-US"/>
              </w:rPr>
            </w:pPr>
            <w:r>
              <w:rPr>
                <w:color w:val="000000" w:themeColor="text1"/>
                <w:lang w:val="en-US"/>
              </w:rPr>
              <w:t>(n=10)</w:t>
            </w:r>
          </w:p>
        </w:tc>
        <w:tc>
          <w:tcPr>
            <w:tcW w:w="1276" w:type="dxa"/>
            <w:gridSpan w:val="2"/>
          </w:tcPr>
          <w:p w:rsidR="00E71B9B" w:rsidRDefault="00E71B9B" w:rsidP="00901D08">
            <w:pPr>
              <w:spacing w:after="0" w:line="360" w:lineRule="auto"/>
              <w:jc w:val="center"/>
              <w:rPr>
                <w:color w:val="000000" w:themeColor="text1"/>
                <w:lang w:val="uk-UA"/>
              </w:rPr>
            </w:pPr>
            <w:r w:rsidRPr="009619BE">
              <w:rPr>
                <w:color w:val="000000" w:themeColor="text1"/>
                <w:lang w:val="uk-UA"/>
              </w:rPr>
              <w:t>Група контролю</w:t>
            </w:r>
          </w:p>
          <w:p w:rsidR="00E71B9B" w:rsidRPr="009619BE" w:rsidRDefault="00E71B9B" w:rsidP="00901D08">
            <w:pPr>
              <w:spacing w:after="0" w:line="360" w:lineRule="auto"/>
              <w:jc w:val="center"/>
              <w:rPr>
                <w:color w:val="000000" w:themeColor="text1"/>
                <w:lang w:val="uk-UA"/>
              </w:rPr>
            </w:pPr>
            <w:r>
              <w:rPr>
                <w:color w:val="000000" w:themeColor="text1"/>
                <w:lang w:val="en-US"/>
              </w:rPr>
              <w:t>(n=</w:t>
            </w:r>
            <w:r>
              <w:rPr>
                <w:color w:val="000000" w:themeColor="text1"/>
                <w:lang w:val="uk-UA"/>
              </w:rPr>
              <w:t>6</w:t>
            </w:r>
            <w:r>
              <w:rPr>
                <w:color w:val="000000" w:themeColor="text1"/>
                <w:lang w:val="en-US"/>
              </w:rPr>
              <w:t>)</w:t>
            </w:r>
          </w:p>
        </w:tc>
        <w:tc>
          <w:tcPr>
            <w:tcW w:w="1276" w:type="dxa"/>
            <w:gridSpan w:val="2"/>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Середній показник</w:t>
            </w:r>
          </w:p>
        </w:tc>
        <w:tc>
          <w:tcPr>
            <w:tcW w:w="1267" w:type="dxa"/>
            <w:gridSpan w:val="2"/>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І</w:t>
            </w:r>
          </w:p>
          <w:p w:rsidR="00E71B9B" w:rsidRDefault="00E71B9B" w:rsidP="00901D08">
            <w:pPr>
              <w:spacing w:after="0" w:line="360" w:lineRule="auto"/>
              <w:jc w:val="center"/>
              <w:rPr>
                <w:color w:val="000000" w:themeColor="text1"/>
                <w:lang w:val="uk-UA"/>
              </w:rPr>
            </w:pPr>
            <w:r w:rsidRPr="009619BE">
              <w:rPr>
                <w:color w:val="000000" w:themeColor="text1"/>
                <w:lang w:val="uk-UA"/>
              </w:rPr>
              <w:t xml:space="preserve"> </w:t>
            </w:r>
            <w:r>
              <w:rPr>
                <w:color w:val="000000" w:themeColor="text1"/>
                <w:lang w:val="uk-UA"/>
              </w:rPr>
              <w:t>г</w:t>
            </w:r>
            <w:r w:rsidRPr="009619BE">
              <w:rPr>
                <w:color w:val="000000" w:themeColor="text1"/>
                <w:lang w:val="uk-UA"/>
              </w:rPr>
              <w:t>рупа</w:t>
            </w:r>
          </w:p>
          <w:p w:rsidR="00E71B9B" w:rsidRPr="009619BE" w:rsidRDefault="00E71B9B" w:rsidP="00901D08">
            <w:pPr>
              <w:spacing w:after="0" w:line="360" w:lineRule="auto"/>
              <w:jc w:val="center"/>
              <w:rPr>
                <w:color w:val="000000" w:themeColor="text1"/>
                <w:lang w:val="uk-UA"/>
              </w:rPr>
            </w:pPr>
            <w:r>
              <w:rPr>
                <w:color w:val="000000" w:themeColor="text1"/>
                <w:lang w:val="en-US"/>
              </w:rPr>
              <w:t>(n=10)</w:t>
            </w:r>
          </w:p>
        </w:tc>
        <w:tc>
          <w:tcPr>
            <w:tcW w:w="1267" w:type="dxa"/>
            <w:gridSpan w:val="3"/>
          </w:tcPr>
          <w:p w:rsidR="00E71B9B" w:rsidRDefault="00E71B9B" w:rsidP="00901D08">
            <w:pPr>
              <w:spacing w:after="0" w:line="360" w:lineRule="auto"/>
              <w:jc w:val="center"/>
              <w:rPr>
                <w:color w:val="000000" w:themeColor="text1"/>
                <w:lang w:val="uk-UA"/>
              </w:rPr>
            </w:pPr>
            <w:r w:rsidRPr="009619BE">
              <w:rPr>
                <w:color w:val="000000" w:themeColor="text1"/>
                <w:lang w:val="uk-UA"/>
              </w:rPr>
              <w:t xml:space="preserve">ІІ </w:t>
            </w:r>
          </w:p>
          <w:p w:rsidR="00E71B9B" w:rsidRDefault="00E71B9B" w:rsidP="00901D08">
            <w:pPr>
              <w:spacing w:after="0" w:line="360" w:lineRule="auto"/>
              <w:jc w:val="center"/>
              <w:rPr>
                <w:color w:val="000000" w:themeColor="text1"/>
                <w:lang w:val="uk-UA"/>
              </w:rPr>
            </w:pPr>
            <w:r>
              <w:rPr>
                <w:color w:val="000000" w:themeColor="text1"/>
                <w:lang w:val="uk-UA"/>
              </w:rPr>
              <w:t>г</w:t>
            </w:r>
            <w:r w:rsidRPr="009619BE">
              <w:rPr>
                <w:color w:val="000000" w:themeColor="text1"/>
                <w:lang w:val="uk-UA"/>
              </w:rPr>
              <w:t>рупа</w:t>
            </w:r>
          </w:p>
          <w:p w:rsidR="00E71B9B" w:rsidRPr="009619BE" w:rsidRDefault="00E71B9B" w:rsidP="00901D08">
            <w:pPr>
              <w:spacing w:after="0" w:line="360" w:lineRule="auto"/>
              <w:jc w:val="center"/>
              <w:rPr>
                <w:color w:val="000000" w:themeColor="text1"/>
                <w:lang w:val="uk-UA"/>
              </w:rPr>
            </w:pPr>
            <w:r>
              <w:rPr>
                <w:color w:val="000000" w:themeColor="text1"/>
                <w:lang w:val="en-US"/>
              </w:rPr>
              <w:t>(n=10)</w:t>
            </w:r>
          </w:p>
        </w:tc>
        <w:tc>
          <w:tcPr>
            <w:tcW w:w="1267" w:type="dxa"/>
            <w:gridSpan w:val="2"/>
          </w:tcPr>
          <w:p w:rsidR="00E71B9B" w:rsidRDefault="00E71B9B" w:rsidP="00901D08">
            <w:pPr>
              <w:spacing w:after="0" w:line="360" w:lineRule="auto"/>
              <w:jc w:val="center"/>
              <w:rPr>
                <w:color w:val="000000" w:themeColor="text1"/>
                <w:lang w:val="uk-UA"/>
              </w:rPr>
            </w:pPr>
            <w:r w:rsidRPr="009619BE">
              <w:rPr>
                <w:color w:val="000000" w:themeColor="text1"/>
                <w:lang w:val="uk-UA"/>
              </w:rPr>
              <w:t>Група контролю</w:t>
            </w:r>
          </w:p>
          <w:p w:rsidR="00E71B9B" w:rsidRPr="009619BE" w:rsidRDefault="00E71B9B" w:rsidP="00901D08">
            <w:pPr>
              <w:spacing w:after="0" w:line="360" w:lineRule="auto"/>
              <w:jc w:val="center"/>
              <w:rPr>
                <w:color w:val="000000" w:themeColor="text1"/>
                <w:lang w:val="uk-UA"/>
              </w:rPr>
            </w:pPr>
            <w:r>
              <w:rPr>
                <w:color w:val="000000" w:themeColor="text1"/>
                <w:lang w:val="en-US"/>
              </w:rPr>
              <w:t>(n=</w:t>
            </w:r>
            <w:r>
              <w:rPr>
                <w:color w:val="000000" w:themeColor="text1"/>
                <w:lang w:val="uk-UA"/>
              </w:rPr>
              <w:t>6</w:t>
            </w:r>
            <w:r>
              <w:rPr>
                <w:color w:val="000000" w:themeColor="text1"/>
                <w:lang w:val="en-US"/>
              </w:rPr>
              <w:t>)</w:t>
            </w:r>
          </w:p>
        </w:tc>
        <w:tc>
          <w:tcPr>
            <w:tcW w:w="1302" w:type="dxa"/>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Середній показник</w:t>
            </w:r>
          </w:p>
        </w:tc>
      </w:tr>
      <w:tr w:rsidR="00E71B9B" w:rsidTr="009E710D">
        <w:tc>
          <w:tcPr>
            <w:tcW w:w="9498" w:type="dxa"/>
            <w:gridSpan w:val="15"/>
          </w:tcPr>
          <w:p w:rsidR="00E71B9B" w:rsidRPr="00826EF8" w:rsidRDefault="00E71B9B" w:rsidP="00901D08">
            <w:pPr>
              <w:numPr>
                <w:ilvl w:val="0"/>
                <w:numId w:val="17"/>
              </w:numPr>
              <w:spacing w:after="0" w:line="360" w:lineRule="auto"/>
              <w:ind w:left="0"/>
              <w:jc w:val="center"/>
              <w:rPr>
                <w:color w:val="000000" w:themeColor="text1"/>
                <w:lang w:val="uk-UA"/>
              </w:rPr>
            </w:pPr>
            <w:r w:rsidRPr="00826EF8">
              <w:rPr>
                <w:color w:val="000000" w:themeColor="text1"/>
                <w:sz w:val="28"/>
                <w:szCs w:val="28"/>
                <w:lang w:val="uk-UA"/>
              </w:rPr>
              <w:t xml:space="preserve">Оцінка швидкісно-силових якостей </w:t>
            </w:r>
          </w:p>
        </w:tc>
      </w:tr>
      <w:tr w:rsidR="00E71B9B" w:rsidTr="009E710D">
        <w:tc>
          <w:tcPr>
            <w:tcW w:w="9498" w:type="dxa"/>
            <w:gridSpan w:val="15"/>
          </w:tcPr>
          <w:p w:rsidR="00E71B9B" w:rsidRPr="009619BE" w:rsidRDefault="00E71B9B" w:rsidP="00901D08">
            <w:pPr>
              <w:spacing w:after="0" w:line="360" w:lineRule="auto"/>
              <w:jc w:val="center"/>
              <w:rPr>
                <w:color w:val="000000" w:themeColor="text1"/>
                <w:lang w:val="uk-UA"/>
              </w:rPr>
            </w:pPr>
            <w:r>
              <w:rPr>
                <w:color w:val="000000" w:themeColor="text1"/>
                <w:sz w:val="28"/>
                <w:szCs w:val="28"/>
                <w:lang w:val="uk-UA"/>
              </w:rPr>
              <w:t>«Стрибок в довжину з місця», см</w:t>
            </w:r>
          </w:p>
        </w:tc>
      </w:tr>
      <w:tr w:rsidR="00E71B9B" w:rsidTr="009E710D">
        <w:tc>
          <w:tcPr>
            <w:tcW w:w="851" w:type="dxa"/>
          </w:tcPr>
          <w:p w:rsidR="00E71B9B" w:rsidRDefault="00E71B9B" w:rsidP="00901D08">
            <w:pPr>
              <w:spacing w:after="0"/>
              <w:rPr>
                <w:color w:val="000000" w:themeColor="text1"/>
                <w:lang w:val="uk-UA"/>
              </w:rPr>
            </w:pPr>
            <w:r>
              <w:rPr>
                <w:color w:val="000000" w:themeColor="text1"/>
                <w:lang w:val="uk-UA"/>
              </w:rPr>
              <w:t>104,28</w:t>
            </w:r>
          </w:p>
          <w:p w:rsidR="00E71B9B" w:rsidRPr="009619BE" w:rsidRDefault="00E71B9B" w:rsidP="00901D08">
            <w:pPr>
              <w:spacing w:after="0"/>
            </w:pPr>
            <w:r w:rsidRPr="009619BE">
              <w:rPr>
                <w:color w:val="000000" w:themeColor="text1"/>
                <w:lang w:val="uk-UA"/>
              </w:rPr>
              <w:t>±</w:t>
            </w:r>
            <w:r>
              <w:rPr>
                <w:color w:val="000000" w:themeColor="text1"/>
                <w:lang w:val="uk-UA"/>
              </w:rPr>
              <w:t>10,96</w:t>
            </w:r>
          </w:p>
        </w:tc>
        <w:tc>
          <w:tcPr>
            <w:tcW w:w="992" w:type="dxa"/>
            <w:gridSpan w:val="2"/>
          </w:tcPr>
          <w:p w:rsidR="00E71B9B" w:rsidRDefault="00E71B9B" w:rsidP="00901D08">
            <w:pPr>
              <w:spacing w:after="0"/>
              <w:rPr>
                <w:color w:val="000000" w:themeColor="text1"/>
                <w:lang w:val="uk-UA"/>
              </w:rPr>
            </w:pPr>
            <w:r w:rsidRPr="009619BE">
              <w:rPr>
                <w:color w:val="000000" w:themeColor="text1"/>
                <w:lang w:val="uk-UA"/>
              </w:rPr>
              <w:t>1</w:t>
            </w:r>
            <w:r>
              <w:rPr>
                <w:color w:val="000000" w:themeColor="text1"/>
                <w:lang w:val="uk-UA"/>
              </w:rPr>
              <w:t>08,33</w:t>
            </w:r>
          </w:p>
          <w:p w:rsidR="00E71B9B" w:rsidRPr="009619BE" w:rsidRDefault="00E71B9B" w:rsidP="00901D08">
            <w:pPr>
              <w:spacing w:after="0"/>
            </w:pPr>
            <w:r w:rsidRPr="009619BE">
              <w:rPr>
                <w:color w:val="000000" w:themeColor="text1"/>
                <w:lang w:val="uk-UA"/>
              </w:rPr>
              <w:t>±</w:t>
            </w:r>
            <w:r>
              <w:rPr>
                <w:color w:val="000000" w:themeColor="text1"/>
                <w:lang w:val="uk-UA"/>
              </w:rPr>
              <w:t>9,31</w:t>
            </w:r>
            <w:r w:rsidRPr="009619BE">
              <w:rPr>
                <w:color w:val="000000" w:themeColor="text1"/>
                <w:lang w:val="uk-UA"/>
              </w:rPr>
              <w:t xml:space="preserve"> </w:t>
            </w:r>
          </w:p>
        </w:tc>
        <w:tc>
          <w:tcPr>
            <w:tcW w:w="1276" w:type="dxa"/>
            <w:gridSpan w:val="2"/>
          </w:tcPr>
          <w:p w:rsidR="00E71B9B" w:rsidRDefault="00E71B9B" w:rsidP="00901D08">
            <w:pPr>
              <w:spacing w:after="0"/>
              <w:rPr>
                <w:color w:val="000000" w:themeColor="text1"/>
                <w:lang w:val="uk-UA"/>
              </w:rPr>
            </w:pPr>
            <w:r>
              <w:rPr>
                <w:color w:val="000000" w:themeColor="text1"/>
                <w:lang w:val="uk-UA"/>
              </w:rPr>
              <w:t>106,25</w:t>
            </w:r>
          </w:p>
          <w:p w:rsidR="00E71B9B" w:rsidRPr="009619BE" w:rsidRDefault="00E71B9B" w:rsidP="00901D08">
            <w:pPr>
              <w:spacing w:after="0"/>
            </w:pPr>
            <w:r w:rsidRPr="009619BE">
              <w:rPr>
                <w:color w:val="000000" w:themeColor="text1"/>
                <w:lang w:val="uk-UA"/>
              </w:rPr>
              <w:t>±</w:t>
            </w:r>
            <w:r>
              <w:rPr>
                <w:color w:val="000000" w:themeColor="text1"/>
                <w:lang w:val="uk-UA"/>
              </w:rPr>
              <w:t>11,09</w:t>
            </w:r>
            <w:r w:rsidRPr="009619BE">
              <w:rPr>
                <w:color w:val="000000" w:themeColor="text1"/>
                <w:lang w:val="uk-UA"/>
              </w:rPr>
              <w:t xml:space="preserve"> </w:t>
            </w:r>
          </w:p>
        </w:tc>
        <w:tc>
          <w:tcPr>
            <w:tcW w:w="1276" w:type="dxa"/>
            <w:gridSpan w:val="2"/>
          </w:tcPr>
          <w:p w:rsidR="00E71B9B" w:rsidRDefault="00E71B9B" w:rsidP="00901D08">
            <w:pPr>
              <w:spacing w:after="0"/>
              <w:rPr>
                <w:color w:val="000000" w:themeColor="text1"/>
                <w:lang w:val="uk-UA"/>
              </w:rPr>
            </w:pPr>
            <w:r w:rsidRPr="009619BE">
              <w:rPr>
                <w:color w:val="000000" w:themeColor="text1"/>
                <w:lang w:val="uk-UA"/>
              </w:rPr>
              <w:t>1</w:t>
            </w:r>
            <w:r>
              <w:rPr>
                <w:color w:val="000000" w:themeColor="text1"/>
                <w:lang w:val="uk-UA"/>
              </w:rPr>
              <w:t>06,18</w:t>
            </w:r>
          </w:p>
          <w:p w:rsidR="00E71B9B" w:rsidRPr="009619BE" w:rsidRDefault="00E71B9B" w:rsidP="00901D08">
            <w:pPr>
              <w:spacing w:after="0"/>
              <w:rPr>
                <w:color w:val="000000" w:themeColor="text1"/>
                <w:lang w:val="uk-UA"/>
              </w:rPr>
            </w:pPr>
            <w:r w:rsidRPr="009619BE">
              <w:rPr>
                <w:color w:val="000000" w:themeColor="text1"/>
                <w:lang w:val="uk-UA"/>
              </w:rPr>
              <w:t>±</w:t>
            </w:r>
            <w:r>
              <w:rPr>
                <w:color w:val="000000" w:themeColor="text1"/>
                <w:lang w:val="uk-UA"/>
              </w:rPr>
              <w:t>9,93</w:t>
            </w:r>
            <w:r w:rsidRPr="009619BE">
              <w:rPr>
                <w:color w:val="000000" w:themeColor="text1"/>
                <w:lang w:val="uk-UA"/>
              </w:rPr>
              <w:t xml:space="preserve"> </w:t>
            </w:r>
          </w:p>
        </w:tc>
        <w:tc>
          <w:tcPr>
            <w:tcW w:w="1267" w:type="dxa"/>
            <w:gridSpan w:val="2"/>
          </w:tcPr>
          <w:p w:rsidR="00E71B9B" w:rsidRDefault="00E71B9B" w:rsidP="00901D08">
            <w:pPr>
              <w:spacing w:after="0"/>
              <w:rPr>
                <w:color w:val="000000" w:themeColor="text1"/>
                <w:lang w:val="uk-UA"/>
              </w:rPr>
            </w:pPr>
            <w:r>
              <w:rPr>
                <w:color w:val="000000" w:themeColor="text1"/>
                <w:lang w:val="uk-UA"/>
              </w:rPr>
              <w:t>111,67</w:t>
            </w:r>
          </w:p>
          <w:p w:rsidR="00E71B9B" w:rsidRPr="009619BE" w:rsidRDefault="00E71B9B" w:rsidP="00901D08">
            <w:pPr>
              <w:spacing w:after="0"/>
            </w:pPr>
            <w:r w:rsidRPr="009619BE">
              <w:rPr>
                <w:color w:val="000000" w:themeColor="text1"/>
                <w:lang w:val="uk-UA"/>
              </w:rPr>
              <w:t>±</w:t>
            </w:r>
            <w:r>
              <w:rPr>
                <w:color w:val="000000" w:themeColor="text1"/>
                <w:lang w:val="uk-UA"/>
              </w:rPr>
              <w:t>2,89</w:t>
            </w:r>
          </w:p>
        </w:tc>
        <w:tc>
          <w:tcPr>
            <w:tcW w:w="1267" w:type="dxa"/>
            <w:gridSpan w:val="3"/>
          </w:tcPr>
          <w:p w:rsidR="00E71B9B" w:rsidRDefault="00E71B9B" w:rsidP="00901D08">
            <w:pPr>
              <w:spacing w:after="0"/>
              <w:rPr>
                <w:color w:val="000000" w:themeColor="text1"/>
                <w:lang w:val="uk-UA"/>
              </w:rPr>
            </w:pPr>
            <w:r>
              <w:rPr>
                <w:color w:val="000000" w:themeColor="text1"/>
                <w:lang w:val="uk-UA"/>
              </w:rPr>
              <w:t>110</w:t>
            </w:r>
          </w:p>
          <w:p w:rsidR="00E71B9B" w:rsidRPr="009619BE" w:rsidRDefault="00E71B9B" w:rsidP="00901D08">
            <w:pPr>
              <w:spacing w:after="0"/>
            </w:pPr>
            <w:r w:rsidRPr="009619BE">
              <w:rPr>
                <w:color w:val="000000" w:themeColor="text1"/>
                <w:lang w:val="uk-UA"/>
              </w:rPr>
              <w:t>±</w:t>
            </w:r>
            <w:r>
              <w:rPr>
                <w:color w:val="000000" w:themeColor="text1"/>
                <w:lang w:val="uk-UA"/>
              </w:rPr>
              <w:t>8,16</w:t>
            </w:r>
          </w:p>
        </w:tc>
        <w:tc>
          <w:tcPr>
            <w:tcW w:w="1267" w:type="dxa"/>
            <w:gridSpan w:val="2"/>
          </w:tcPr>
          <w:p w:rsidR="00E71B9B" w:rsidRDefault="00E71B9B" w:rsidP="00901D08">
            <w:pPr>
              <w:spacing w:after="0"/>
              <w:rPr>
                <w:color w:val="000000" w:themeColor="text1"/>
                <w:lang w:val="uk-UA"/>
              </w:rPr>
            </w:pPr>
            <w:r>
              <w:rPr>
                <w:color w:val="000000" w:themeColor="text1"/>
                <w:lang w:val="uk-UA"/>
              </w:rPr>
              <w:t>115</w:t>
            </w:r>
          </w:p>
          <w:p w:rsidR="00E71B9B" w:rsidRPr="009619BE" w:rsidRDefault="00E71B9B" w:rsidP="00901D08">
            <w:pPr>
              <w:spacing w:after="0"/>
            </w:pPr>
            <w:r w:rsidRPr="009619BE">
              <w:rPr>
                <w:color w:val="000000" w:themeColor="text1"/>
                <w:lang w:val="uk-UA"/>
              </w:rPr>
              <w:t>±</w:t>
            </w:r>
            <w:r>
              <w:rPr>
                <w:color w:val="000000" w:themeColor="text1"/>
                <w:lang w:val="uk-UA"/>
              </w:rPr>
              <w:t>7,0</w:t>
            </w:r>
            <w:r w:rsidRPr="009619BE">
              <w:rPr>
                <w:color w:val="000000" w:themeColor="text1"/>
                <w:lang w:val="uk-UA"/>
              </w:rPr>
              <w:t xml:space="preserve">7 </w:t>
            </w:r>
          </w:p>
        </w:tc>
        <w:tc>
          <w:tcPr>
            <w:tcW w:w="1302" w:type="dxa"/>
          </w:tcPr>
          <w:p w:rsidR="00E71B9B" w:rsidRDefault="00E71B9B" w:rsidP="00901D08">
            <w:pPr>
              <w:spacing w:after="0"/>
              <w:rPr>
                <w:color w:val="000000" w:themeColor="text1"/>
                <w:lang w:val="uk-UA"/>
              </w:rPr>
            </w:pPr>
            <w:r>
              <w:rPr>
                <w:color w:val="000000" w:themeColor="text1"/>
                <w:lang w:val="uk-UA"/>
              </w:rPr>
              <w:t>111,67</w:t>
            </w:r>
          </w:p>
          <w:p w:rsidR="00E71B9B" w:rsidRPr="009619BE" w:rsidRDefault="00E71B9B" w:rsidP="00901D08">
            <w:pPr>
              <w:spacing w:after="0"/>
            </w:pPr>
            <w:r w:rsidRPr="009619BE">
              <w:rPr>
                <w:color w:val="000000" w:themeColor="text1"/>
                <w:lang w:val="uk-UA"/>
              </w:rPr>
              <w:t>±</w:t>
            </w:r>
            <w:r>
              <w:rPr>
                <w:color w:val="000000" w:themeColor="text1"/>
                <w:lang w:val="uk-UA"/>
              </w:rPr>
              <w:t>6,12</w:t>
            </w:r>
          </w:p>
        </w:tc>
      </w:tr>
      <w:tr w:rsidR="00E71B9B" w:rsidTr="009E710D">
        <w:tc>
          <w:tcPr>
            <w:tcW w:w="9498" w:type="dxa"/>
            <w:gridSpan w:val="15"/>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«Підйом тулуба в сід за 30 секунд», рази</w:t>
            </w:r>
          </w:p>
        </w:tc>
      </w:tr>
      <w:tr w:rsidR="00E71B9B" w:rsidTr="009E710D">
        <w:tc>
          <w:tcPr>
            <w:tcW w:w="851" w:type="dxa"/>
          </w:tcPr>
          <w:p w:rsidR="00E71B9B" w:rsidRDefault="00E71B9B" w:rsidP="00901D08">
            <w:pPr>
              <w:spacing w:after="0"/>
              <w:rPr>
                <w:color w:val="000000" w:themeColor="text1"/>
                <w:lang w:val="uk-UA"/>
              </w:rPr>
            </w:pPr>
            <w:r>
              <w:rPr>
                <w:color w:val="000000" w:themeColor="text1"/>
                <w:lang w:val="uk-UA"/>
              </w:rPr>
              <w:t>10,43</w:t>
            </w:r>
          </w:p>
          <w:p w:rsidR="00E71B9B" w:rsidRPr="009B38A9" w:rsidRDefault="00E71B9B" w:rsidP="00901D08">
            <w:pPr>
              <w:spacing w:after="0"/>
              <w:rPr>
                <w:color w:val="000000" w:themeColor="text1"/>
                <w:lang w:val="uk-UA"/>
              </w:rPr>
            </w:pPr>
            <w:r w:rsidRPr="009B38A9">
              <w:rPr>
                <w:color w:val="000000" w:themeColor="text1"/>
                <w:lang w:val="uk-UA"/>
              </w:rPr>
              <w:t>±1,</w:t>
            </w:r>
            <w:r>
              <w:rPr>
                <w:color w:val="000000" w:themeColor="text1"/>
                <w:lang w:val="uk-UA"/>
              </w:rPr>
              <w:t>71</w:t>
            </w:r>
          </w:p>
        </w:tc>
        <w:tc>
          <w:tcPr>
            <w:tcW w:w="992" w:type="dxa"/>
            <w:gridSpan w:val="2"/>
          </w:tcPr>
          <w:p w:rsidR="00E71B9B" w:rsidRDefault="00E71B9B" w:rsidP="00901D08">
            <w:pPr>
              <w:spacing w:after="0"/>
              <w:rPr>
                <w:color w:val="000000" w:themeColor="text1"/>
                <w:lang w:val="uk-UA"/>
              </w:rPr>
            </w:pPr>
            <w:r>
              <w:rPr>
                <w:color w:val="000000" w:themeColor="text1"/>
                <w:lang w:val="uk-UA"/>
              </w:rPr>
              <w:t>10,29</w:t>
            </w:r>
          </w:p>
          <w:p w:rsidR="00E71B9B" w:rsidRDefault="00E71B9B" w:rsidP="00901D08">
            <w:pPr>
              <w:spacing w:after="0"/>
            </w:pPr>
            <w:r w:rsidRPr="009B38A9">
              <w:rPr>
                <w:color w:val="000000" w:themeColor="text1"/>
                <w:lang w:val="uk-UA"/>
              </w:rPr>
              <w:t>±1,</w:t>
            </w:r>
            <w:r>
              <w:rPr>
                <w:color w:val="000000" w:themeColor="text1"/>
                <w:lang w:val="uk-UA"/>
              </w:rPr>
              <w:t>5</w:t>
            </w:r>
          </w:p>
        </w:tc>
        <w:tc>
          <w:tcPr>
            <w:tcW w:w="1276" w:type="dxa"/>
            <w:gridSpan w:val="2"/>
          </w:tcPr>
          <w:p w:rsidR="00E71B9B" w:rsidRDefault="00E71B9B" w:rsidP="00901D08">
            <w:pPr>
              <w:spacing w:after="0"/>
              <w:rPr>
                <w:color w:val="000000" w:themeColor="text1"/>
                <w:lang w:val="uk-UA"/>
              </w:rPr>
            </w:pPr>
            <w:r>
              <w:rPr>
                <w:color w:val="000000" w:themeColor="text1"/>
                <w:lang w:val="uk-UA"/>
              </w:rPr>
              <w:t>10,25</w:t>
            </w:r>
          </w:p>
          <w:p w:rsidR="00E71B9B" w:rsidRDefault="00E71B9B" w:rsidP="00901D08">
            <w:pPr>
              <w:spacing w:after="0"/>
            </w:pPr>
            <w:r w:rsidRPr="009B38A9">
              <w:rPr>
                <w:color w:val="000000" w:themeColor="text1"/>
                <w:lang w:val="uk-UA"/>
              </w:rPr>
              <w:t>±1,</w:t>
            </w:r>
            <w:r>
              <w:rPr>
                <w:color w:val="000000" w:themeColor="text1"/>
                <w:lang w:val="uk-UA"/>
              </w:rPr>
              <w:t>71</w:t>
            </w:r>
          </w:p>
        </w:tc>
        <w:tc>
          <w:tcPr>
            <w:tcW w:w="1276" w:type="dxa"/>
            <w:gridSpan w:val="2"/>
          </w:tcPr>
          <w:p w:rsidR="00E71B9B" w:rsidRDefault="00E71B9B" w:rsidP="00901D08">
            <w:pPr>
              <w:spacing w:after="0"/>
              <w:rPr>
                <w:color w:val="000000" w:themeColor="text1"/>
                <w:lang w:val="uk-UA"/>
              </w:rPr>
            </w:pPr>
            <w:r w:rsidRPr="00826EF8">
              <w:rPr>
                <w:color w:val="000000" w:themeColor="text1"/>
                <w:lang w:val="uk-UA"/>
              </w:rPr>
              <w:t>10,24</w:t>
            </w:r>
          </w:p>
          <w:p w:rsidR="00E71B9B" w:rsidRPr="00826EF8" w:rsidRDefault="00E71B9B" w:rsidP="00901D08">
            <w:pPr>
              <w:spacing w:after="0"/>
              <w:rPr>
                <w:color w:val="000000" w:themeColor="text1"/>
                <w:lang w:val="uk-UA"/>
              </w:rPr>
            </w:pPr>
            <w:r w:rsidRPr="009619BE">
              <w:rPr>
                <w:color w:val="000000" w:themeColor="text1"/>
                <w:lang w:val="uk-UA"/>
              </w:rPr>
              <w:t>±</w:t>
            </w:r>
            <w:r>
              <w:rPr>
                <w:color w:val="000000" w:themeColor="text1"/>
                <w:lang w:val="uk-UA"/>
              </w:rPr>
              <w:t>1,52</w:t>
            </w:r>
          </w:p>
        </w:tc>
        <w:tc>
          <w:tcPr>
            <w:tcW w:w="1267" w:type="dxa"/>
            <w:gridSpan w:val="2"/>
          </w:tcPr>
          <w:p w:rsidR="00E71B9B" w:rsidRDefault="00E71B9B" w:rsidP="00901D08">
            <w:pPr>
              <w:spacing w:after="0"/>
              <w:rPr>
                <w:color w:val="000000" w:themeColor="text1"/>
                <w:lang w:val="uk-UA"/>
              </w:rPr>
            </w:pPr>
            <w:r>
              <w:rPr>
                <w:color w:val="000000" w:themeColor="text1"/>
                <w:lang w:val="uk-UA"/>
              </w:rPr>
              <w:t>12</w:t>
            </w:r>
          </w:p>
          <w:p w:rsidR="00E71B9B" w:rsidRPr="00826EF8" w:rsidRDefault="00E71B9B" w:rsidP="00901D08">
            <w:pPr>
              <w:spacing w:after="0"/>
              <w:rPr>
                <w:color w:val="000000" w:themeColor="text1"/>
                <w:lang w:val="uk-UA"/>
              </w:rPr>
            </w:pPr>
            <w:r w:rsidRPr="009619BE">
              <w:rPr>
                <w:color w:val="000000" w:themeColor="text1"/>
                <w:lang w:val="uk-UA"/>
              </w:rPr>
              <w:t>±</w:t>
            </w:r>
            <w:r>
              <w:rPr>
                <w:color w:val="000000" w:themeColor="text1"/>
                <w:lang w:val="uk-UA"/>
              </w:rPr>
              <w:t>1</w:t>
            </w:r>
          </w:p>
        </w:tc>
        <w:tc>
          <w:tcPr>
            <w:tcW w:w="1267" w:type="dxa"/>
            <w:gridSpan w:val="3"/>
          </w:tcPr>
          <w:p w:rsidR="00E71B9B" w:rsidRDefault="00E71B9B" w:rsidP="00901D08">
            <w:pPr>
              <w:spacing w:after="0"/>
              <w:rPr>
                <w:color w:val="000000" w:themeColor="text1"/>
                <w:lang w:val="uk-UA"/>
              </w:rPr>
            </w:pPr>
            <w:r>
              <w:rPr>
                <w:color w:val="000000" w:themeColor="text1"/>
                <w:lang w:val="uk-UA"/>
              </w:rPr>
              <w:t>12</w:t>
            </w:r>
          </w:p>
          <w:p w:rsidR="00E71B9B" w:rsidRPr="00826EF8" w:rsidRDefault="00E71B9B" w:rsidP="00901D08">
            <w:pPr>
              <w:spacing w:after="0"/>
              <w:rPr>
                <w:color w:val="000000" w:themeColor="text1"/>
                <w:lang w:val="uk-UA"/>
              </w:rPr>
            </w:pPr>
            <w:r w:rsidRPr="009619BE">
              <w:rPr>
                <w:color w:val="000000" w:themeColor="text1"/>
                <w:lang w:val="uk-UA"/>
              </w:rPr>
              <w:t>±</w:t>
            </w:r>
            <w:r>
              <w:rPr>
                <w:color w:val="000000" w:themeColor="text1"/>
                <w:lang w:val="uk-UA"/>
              </w:rPr>
              <w:t>1,41</w:t>
            </w:r>
          </w:p>
        </w:tc>
        <w:tc>
          <w:tcPr>
            <w:tcW w:w="1267" w:type="dxa"/>
            <w:gridSpan w:val="2"/>
          </w:tcPr>
          <w:p w:rsidR="00E71B9B" w:rsidRDefault="00E71B9B" w:rsidP="00901D08">
            <w:pPr>
              <w:spacing w:after="0"/>
              <w:rPr>
                <w:color w:val="000000" w:themeColor="text1"/>
                <w:lang w:val="uk-UA"/>
              </w:rPr>
            </w:pPr>
            <w:r>
              <w:rPr>
                <w:color w:val="000000" w:themeColor="text1"/>
                <w:lang w:val="uk-UA"/>
              </w:rPr>
              <w:t>12</w:t>
            </w:r>
          </w:p>
          <w:p w:rsidR="00E71B9B" w:rsidRPr="00826EF8" w:rsidRDefault="00E71B9B" w:rsidP="00901D08">
            <w:pPr>
              <w:spacing w:after="0"/>
              <w:rPr>
                <w:color w:val="000000" w:themeColor="text1"/>
                <w:lang w:val="uk-UA"/>
              </w:rPr>
            </w:pPr>
            <w:r w:rsidRPr="009619BE">
              <w:rPr>
                <w:color w:val="000000" w:themeColor="text1"/>
                <w:lang w:val="uk-UA"/>
              </w:rPr>
              <w:t>±</w:t>
            </w:r>
            <w:r>
              <w:rPr>
                <w:color w:val="000000" w:themeColor="text1"/>
                <w:lang w:val="uk-UA"/>
              </w:rPr>
              <w:t>1</w:t>
            </w:r>
          </w:p>
        </w:tc>
        <w:tc>
          <w:tcPr>
            <w:tcW w:w="1302" w:type="dxa"/>
          </w:tcPr>
          <w:p w:rsidR="00E71B9B" w:rsidRDefault="00E71B9B" w:rsidP="00901D08">
            <w:pPr>
              <w:spacing w:after="0"/>
              <w:rPr>
                <w:color w:val="000000" w:themeColor="text1"/>
                <w:lang w:val="uk-UA"/>
              </w:rPr>
            </w:pPr>
            <w:r>
              <w:rPr>
                <w:color w:val="000000" w:themeColor="text1"/>
                <w:lang w:val="uk-UA"/>
              </w:rPr>
              <w:t>12</w:t>
            </w:r>
          </w:p>
          <w:p w:rsidR="00E71B9B" w:rsidRPr="00826EF8" w:rsidRDefault="00E71B9B" w:rsidP="00901D08">
            <w:pPr>
              <w:spacing w:after="0"/>
              <w:rPr>
                <w:color w:val="000000" w:themeColor="text1"/>
                <w:lang w:val="uk-UA"/>
              </w:rPr>
            </w:pPr>
            <w:r w:rsidRPr="009619BE">
              <w:rPr>
                <w:color w:val="000000" w:themeColor="text1"/>
                <w:lang w:val="uk-UA"/>
              </w:rPr>
              <w:t>±</w:t>
            </w:r>
            <w:r>
              <w:rPr>
                <w:color w:val="000000" w:themeColor="text1"/>
                <w:lang w:val="uk-UA"/>
              </w:rPr>
              <w:t>1</w:t>
            </w:r>
          </w:p>
        </w:tc>
      </w:tr>
      <w:tr w:rsidR="00E71B9B" w:rsidTr="009E710D">
        <w:tc>
          <w:tcPr>
            <w:tcW w:w="9498" w:type="dxa"/>
            <w:gridSpan w:val="15"/>
          </w:tcPr>
          <w:p w:rsidR="00E71B9B" w:rsidRPr="00C53B4C" w:rsidRDefault="00E71B9B" w:rsidP="00901D08">
            <w:pPr>
              <w:numPr>
                <w:ilvl w:val="0"/>
                <w:numId w:val="17"/>
              </w:numPr>
              <w:spacing w:after="0" w:line="360" w:lineRule="auto"/>
              <w:ind w:left="0"/>
              <w:jc w:val="center"/>
              <w:rPr>
                <w:color w:val="000000" w:themeColor="text1"/>
                <w:sz w:val="28"/>
                <w:szCs w:val="28"/>
                <w:lang w:val="uk-UA"/>
              </w:rPr>
            </w:pPr>
            <w:r>
              <w:rPr>
                <w:color w:val="000000" w:themeColor="text1"/>
                <w:sz w:val="28"/>
                <w:szCs w:val="28"/>
                <w:lang w:val="uk-UA"/>
              </w:rPr>
              <w:t>Оцінка силової витривалості м’язів</w:t>
            </w:r>
            <w:r w:rsidR="000C4EE8">
              <w:rPr>
                <w:color w:val="000000" w:themeColor="text1"/>
                <w:sz w:val="28"/>
                <w:szCs w:val="28"/>
                <w:lang w:val="uk-UA"/>
              </w:rPr>
              <w:t xml:space="preserve"> </w:t>
            </w:r>
          </w:p>
        </w:tc>
      </w:tr>
      <w:tr w:rsidR="00E71B9B" w:rsidTr="009E710D">
        <w:tc>
          <w:tcPr>
            <w:tcW w:w="9498" w:type="dxa"/>
            <w:gridSpan w:val="15"/>
          </w:tcPr>
          <w:p w:rsidR="00E71B9B" w:rsidRDefault="00E71B9B" w:rsidP="00901D08">
            <w:pPr>
              <w:spacing w:after="0" w:line="360" w:lineRule="auto"/>
              <w:jc w:val="both"/>
              <w:rPr>
                <w:color w:val="000000" w:themeColor="text1"/>
                <w:sz w:val="28"/>
                <w:szCs w:val="28"/>
                <w:lang w:val="uk-UA"/>
              </w:rPr>
            </w:pPr>
            <w:r>
              <w:rPr>
                <w:color w:val="000000" w:themeColor="text1"/>
                <w:sz w:val="28"/>
                <w:szCs w:val="28"/>
                <w:lang w:val="uk-UA"/>
              </w:rPr>
              <w:t xml:space="preserve">                                         а) грудні м’язи, рази</w:t>
            </w:r>
          </w:p>
        </w:tc>
      </w:tr>
      <w:tr w:rsidR="00E71B9B" w:rsidTr="009E710D">
        <w:tc>
          <w:tcPr>
            <w:tcW w:w="1134" w:type="dxa"/>
            <w:gridSpan w:val="2"/>
          </w:tcPr>
          <w:p w:rsidR="00E71B9B" w:rsidRDefault="00E71B9B" w:rsidP="00901D08">
            <w:pPr>
              <w:spacing w:after="0"/>
              <w:rPr>
                <w:color w:val="000000" w:themeColor="text1"/>
                <w:lang w:val="uk-UA"/>
              </w:rPr>
            </w:pPr>
            <w:r w:rsidRPr="00C53B4C">
              <w:rPr>
                <w:color w:val="000000" w:themeColor="text1"/>
                <w:lang w:val="uk-UA"/>
              </w:rPr>
              <w:t>4,86</w:t>
            </w:r>
          </w:p>
          <w:p w:rsidR="00E71B9B" w:rsidRPr="00C53B4C" w:rsidRDefault="00E71B9B" w:rsidP="00901D08">
            <w:pPr>
              <w:spacing w:after="0"/>
              <w:rPr>
                <w:color w:val="000000" w:themeColor="text1"/>
                <w:lang w:val="uk-UA"/>
              </w:rPr>
            </w:pPr>
            <w:r w:rsidRPr="00C53B4C">
              <w:rPr>
                <w:color w:val="000000" w:themeColor="text1"/>
                <w:lang w:val="uk-UA"/>
              </w:rPr>
              <w:t>±1,07</w:t>
            </w:r>
          </w:p>
        </w:tc>
        <w:tc>
          <w:tcPr>
            <w:tcW w:w="1276" w:type="dxa"/>
            <w:gridSpan w:val="2"/>
          </w:tcPr>
          <w:p w:rsidR="00E71B9B" w:rsidRDefault="00E71B9B" w:rsidP="00901D08">
            <w:pPr>
              <w:spacing w:after="0"/>
              <w:rPr>
                <w:color w:val="000000" w:themeColor="text1"/>
                <w:lang w:val="uk-UA"/>
              </w:rPr>
            </w:pPr>
            <w:r w:rsidRPr="00C53B4C">
              <w:rPr>
                <w:color w:val="000000" w:themeColor="text1"/>
                <w:lang w:val="uk-UA"/>
              </w:rPr>
              <w:t>5,67</w:t>
            </w:r>
          </w:p>
          <w:p w:rsidR="00E71B9B" w:rsidRPr="00C53B4C" w:rsidRDefault="00E71B9B" w:rsidP="00901D08">
            <w:pPr>
              <w:spacing w:after="0"/>
              <w:rPr>
                <w:color w:val="000000" w:themeColor="text1"/>
                <w:lang w:val="uk-UA"/>
              </w:rPr>
            </w:pPr>
            <w:r w:rsidRPr="00C53B4C">
              <w:rPr>
                <w:color w:val="000000" w:themeColor="text1"/>
                <w:lang w:val="uk-UA"/>
              </w:rPr>
              <w:t>±1,21</w:t>
            </w:r>
          </w:p>
        </w:tc>
        <w:tc>
          <w:tcPr>
            <w:tcW w:w="1276" w:type="dxa"/>
            <w:gridSpan w:val="2"/>
          </w:tcPr>
          <w:p w:rsidR="00E71B9B" w:rsidRDefault="00E71B9B" w:rsidP="00901D08">
            <w:pPr>
              <w:spacing w:after="0"/>
              <w:rPr>
                <w:color w:val="000000" w:themeColor="text1"/>
                <w:lang w:val="uk-UA"/>
              </w:rPr>
            </w:pPr>
            <w:r w:rsidRPr="00C53B4C">
              <w:rPr>
                <w:color w:val="000000" w:themeColor="text1"/>
                <w:lang w:val="uk-UA"/>
              </w:rPr>
              <w:t>5,25</w:t>
            </w:r>
          </w:p>
          <w:p w:rsidR="00E71B9B" w:rsidRPr="00C53B4C" w:rsidRDefault="00E71B9B" w:rsidP="00901D08">
            <w:pPr>
              <w:spacing w:after="0"/>
              <w:rPr>
                <w:color w:val="000000" w:themeColor="text1"/>
                <w:lang w:val="uk-UA"/>
              </w:rPr>
            </w:pPr>
            <w:r w:rsidRPr="00C53B4C">
              <w:rPr>
                <w:color w:val="000000" w:themeColor="text1"/>
                <w:lang w:val="uk-UA"/>
              </w:rPr>
              <w:t>±0,96</w:t>
            </w:r>
          </w:p>
        </w:tc>
        <w:tc>
          <w:tcPr>
            <w:tcW w:w="1276" w:type="dxa"/>
            <w:gridSpan w:val="2"/>
          </w:tcPr>
          <w:p w:rsidR="00E71B9B" w:rsidRDefault="00E71B9B" w:rsidP="00901D08">
            <w:pPr>
              <w:spacing w:after="0"/>
              <w:rPr>
                <w:color w:val="000000" w:themeColor="text1"/>
                <w:lang w:val="uk-UA"/>
              </w:rPr>
            </w:pPr>
            <w:r w:rsidRPr="00C53B4C">
              <w:rPr>
                <w:color w:val="000000" w:themeColor="text1"/>
                <w:lang w:val="uk-UA"/>
              </w:rPr>
              <w:t>5,24</w:t>
            </w:r>
          </w:p>
          <w:p w:rsidR="00E71B9B" w:rsidRPr="00C53B4C" w:rsidRDefault="00E71B9B" w:rsidP="00901D08">
            <w:pPr>
              <w:spacing w:after="0"/>
              <w:rPr>
                <w:color w:val="000000" w:themeColor="text1"/>
                <w:lang w:val="uk-UA"/>
              </w:rPr>
            </w:pPr>
            <w:r w:rsidRPr="00C53B4C">
              <w:rPr>
                <w:color w:val="000000" w:themeColor="text1"/>
                <w:lang w:val="uk-UA"/>
              </w:rPr>
              <w:t>±1,09</w:t>
            </w:r>
          </w:p>
        </w:tc>
        <w:tc>
          <w:tcPr>
            <w:tcW w:w="850" w:type="dxa"/>
            <w:gridSpan w:val="2"/>
          </w:tcPr>
          <w:p w:rsidR="00E71B9B" w:rsidRPr="00C53B4C" w:rsidRDefault="00E71B9B" w:rsidP="00901D08">
            <w:pPr>
              <w:spacing w:after="0" w:line="360" w:lineRule="auto"/>
              <w:jc w:val="both"/>
              <w:rPr>
                <w:color w:val="000000" w:themeColor="text1"/>
                <w:lang w:val="uk-UA"/>
              </w:rPr>
            </w:pPr>
            <w:r w:rsidRPr="00C53B4C">
              <w:rPr>
                <w:color w:val="000000" w:themeColor="text1"/>
                <w:lang w:val="uk-UA"/>
              </w:rPr>
              <w:t>6±1</w:t>
            </w:r>
          </w:p>
        </w:tc>
        <w:tc>
          <w:tcPr>
            <w:tcW w:w="1276" w:type="dxa"/>
            <w:gridSpan w:val="3"/>
          </w:tcPr>
          <w:p w:rsidR="00E71B9B" w:rsidRDefault="00E71B9B" w:rsidP="00901D08">
            <w:pPr>
              <w:spacing w:after="0"/>
              <w:jc w:val="both"/>
              <w:rPr>
                <w:color w:val="000000" w:themeColor="text1"/>
                <w:lang w:val="uk-UA"/>
              </w:rPr>
            </w:pPr>
            <w:r w:rsidRPr="00C53B4C">
              <w:rPr>
                <w:color w:val="000000" w:themeColor="text1"/>
                <w:lang w:val="uk-UA"/>
              </w:rPr>
              <w:t>6,33</w:t>
            </w:r>
          </w:p>
          <w:p w:rsidR="00E71B9B" w:rsidRPr="00C53B4C" w:rsidRDefault="00E71B9B" w:rsidP="00901D08">
            <w:pPr>
              <w:spacing w:after="0"/>
              <w:jc w:val="both"/>
              <w:rPr>
                <w:color w:val="000000" w:themeColor="text1"/>
                <w:lang w:val="uk-UA"/>
              </w:rPr>
            </w:pPr>
            <w:r w:rsidRPr="00C53B4C">
              <w:rPr>
                <w:color w:val="000000" w:themeColor="text1"/>
                <w:lang w:val="uk-UA"/>
              </w:rPr>
              <w:t>±0,58</w:t>
            </w:r>
          </w:p>
        </w:tc>
        <w:tc>
          <w:tcPr>
            <w:tcW w:w="1108" w:type="dxa"/>
          </w:tcPr>
          <w:p w:rsidR="00E71B9B" w:rsidRDefault="00E71B9B" w:rsidP="00901D08">
            <w:pPr>
              <w:spacing w:after="0"/>
              <w:jc w:val="both"/>
              <w:rPr>
                <w:color w:val="000000" w:themeColor="text1"/>
                <w:lang w:val="uk-UA"/>
              </w:rPr>
            </w:pPr>
            <w:r w:rsidRPr="00C53B4C">
              <w:rPr>
                <w:color w:val="000000" w:themeColor="text1"/>
                <w:lang w:val="uk-UA"/>
              </w:rPr>
              <w:t>6,5</w:t>
            </w:r>
          </w:p>
          <w:p w:rsidR="00E71B9B" w:rsidRPr="00C53B4C" w:rsidRDefault="00E71B9B" w:rsidP="00901D08">
            <w:pPr>
              <w:spacing w:after="0"/>
              <w:jc w:val="both"/>
              <w:rPr>
                <w:color w:val="000000" w:themeColor="text1"/>
                <w:lang w:val="uk-UA"/>
              </w:rPr>
            </w:pPr>
            <w:r w:rsidRPr="00C53B4C">
              <w:rPr>
                <w:color w:val="000000" w:themeColor="text1"/>
                <w:lang w:val="uk-UA"/>
              </w:rPr>
              <w:t>±0,7</w:t>
            </w:r>
          </w:p>
        </w:tc>
        <w:tc>
          <w:tcPr>
            <w:tcW w:w="1302" w:type="dxa"/>
          </w:tcPr>
          <w:p w:rsidR="00E71B9B" w:rsidRDefault="00E71B9B" w:rsidP="00901D08">
            <w:pPr>
              <w:spacing w:after="0"/>
              <w:jc w:val="both"/>
              <w:rPr>
                <w:color w:val="000000" w:themeColor="text1"/>
                <w:lang w:val="uk-UA"/>
              </w:rPr>
            </w:pPr>
            <w:r w:rsidRPr="00C53B4C">
              <w:rPr>
                <w:color w:val="000000" w:themeColor="text1"/>
                <w:lang w:val="uk-UA"/>
              </w:rPr>
              <w:t>6,33</w:t>
            </w:r>
          </w:p>
          <w:p w:rsidR="00E71B9B" w:rsidRPr="00C53B4C" w:rsidRDefault="00E71B9B" w:rsidP="00901D08">
            <w:pPr>
              <w:spacing w:after="0"/>
              <w:jc w:val="both"/>
              <w:rPr>
                <w:color w:val="000000" w:themeColor="text1"/>
                <w:lang w:val="uk-UA"/>
              </w:rPr>
            </w:pPr>
            <w:r w:rsidRPr="00C53B4C">
              <w:rPr>
                <w:color w:val="000000" w:themeColor="text1"/>
                <w:lang w:val="uk-UA"/>
              </w:rPr>
              <w:t>±0,7</w:t>
            </w:r>
          </w:p>
        </w:tc>
      </w:tr>
      <w:tr w:rsidR="00E71B9B" w:rsidTr="009E710D">
        <w:tc>
          <w:tcPr>
            <w:tcW w:w="9498" w:type="dxa"/>
            <w:gridSpan w:val="15"/>
          </w:tcPr>
          <w:p w:rsidR="00E71B9B" w:rsidRDefault="00E71B9B" w:rsidP="00901D08">
            <w:pPr>
              <w:spacing w:after="0" w:line="360" w:lineRule="auto"/>
              <w:jc w:val="center"/>
              <w:rPr>
                <w:color w:val="000000" w:themeColor="text1"/>
                <w:sz w:val="28"/>
                <w:szCs w:val="28"/>
                <w:lang w:val="uk-UA"/>
              </w:rPr>
            </w:pPr>
            <w:r>
              <w:rPr>
                <w:color w:val="000000" w:themeColor="text1"/>
                <w:sz w:val="28"/>
                <w:szCs w:val="28"/>
                <w:lang w:val="uk-UA"/>
              </w:rPr>
              <w:t>б) м’язи живота, рази</w:t>
            </w:r>
          </w:p>
        </w:tc>
      </w:tr>
      <w:tr w:rsidR="00E71B9B" w:rsidTr="009E710D">
        <w:tc>
          <w:tcPr>
            <w:tcW w:w="1134" w:type="dxa"/>
            <w:gridSpan w:val="2"/>
          </w:tcPr>
          <w:p w:rsidR="00E71B9B" w:rsidRDefault="00E71B9B" w:rsidP="00901D08">
            <w:pPr>
              <w:spacing w:after="0"/>
              <w:jc w:val="both"/>
              <w:rPr>
                <w:color w:val="000000" w:themeColor="text1"/>
                <w:lang w:val="uk-UA"/>
              </w:rPr>
            </w:pPr>
            <w:r>
              <w:rPr>
                <w:color w:val="000000" w:themeColor="text1"/>
                <w:lang w:val="uk-UA"/>
              </w:rPr>
              <w:t>10,25</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1,7</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10,33</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2,16</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10,75</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0,96</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9,64</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1,97</w:t>
            </w:r>
          </w:p>
        </w:tc>
        <w:tc>
          <w:tcPr>
            <w:tcW w:w="850" w:type="dxa"/>
            <w:gridSpan w:val="2"/>
          </w:tcPr>
          <w:p w:rsidR="00E71B9B" w:rsidRDefault="00E71B9B" w:rsidP="00901D08">
            <w:pPr>
              <w:spacing w:after="0"/>
              <w:jc w:val="both"/>
              <w:rPr>
                <w:color w:val="000000" w:themeColor="text1"/>
                <w:lang w:val="uk-UA"/>
              </w:rPr>
            </w:pPr>
            <w:r>
              <w:rPr>
                <w:color w:val="000000" w:themeColor="text1"/>
                <w:lang w:val="uk-UA"/>
              </w:rPr>
              <w:t>12</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1,41</w:t>
            </w:r>
          </w:p>
        </w:tc>
        <w:tc>
          <w:tcPr>
            <w:tcW w:w="1276" w:type="dxa"/>
            <w:gridSpan w:val="3"/>
          </w:tcPr>
          <w:p w:rsidR="00E71B9B" w:rsidRDefault="00E71B9B" w:rsidP="00901D08">
            <w:pPr>
              <w:spacing w:after="0"/>
              <w:jc w:val="both"/>
              <w:rPr>
                <w:color w:val="000000" w:themeColor="text1"/>
                <w:lang w:val="uk-UA"/>
              </w:rPr>
            </w:pPr>
            <w:r>
              <w:rPr>
                <w:color w:val="000000" w:themeColor="text1"/>
                <w:lang w:val="uk-UA"/>
              </w:rPr>
              <w:t>11,5</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1,29</w:t>
            </w:r>
          </w:p>
        </w:tc>
        <w:tc>
          <w:tcPr>
            <w:tcW w:w="1108" w:type="dxa"/>
          </w:tcPr>
          <w:p w:rsidR="00E71B9B" w:rsidRDefault="00E71B9B" w:rsidP="00901D08">
            <w:pPr>
              <w:spacing w:after="0"/>
              <w:jc w:val="both"/>
              <w:rPr>
                <w:color w:val="000000" w:themeColor="text1"/>
                <w:lang w:val="uk-UA"/>
              </w:rPr>
            </w:pPr>
            <w:r>
              <w:rPr>
                <w:color w:val="000000" w:themeColor="text1"/>
                <w:lang w:val="uk-UA"/>
              </w:rPr>
              <w:t>11,5</w:t>
            </w:r>
          </w:p>
          <w:p w:rsidR="00E71B9B" w:rsidRPr="00B23EC9"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0,7</w:t>
            </w:r>
          </w:p>
        </w:tc>
        <w:tc>
          <w:tcPr>
            <w:tcW w:w="1302" w:type="dxa"/>
          </w:tcPr>
          <w:p w:rsidR="00E71B9B" w:rsidRDefault="00E71B9B" w:rsidP="00901D08">
            <w:pPr>
              <w:spacing w:after="0"/>
              <w:jc w:val="both"/>
              <w:rPr>
                <w:color w:val="000000" w:themeColor="text1"/>
                <w:lang w:val="uk-UA"/>
              </w:rPr>
            </w:pPr>
            <w:r>
              <w:rPr>
                <w:color w:val="000000" w:themeColor="text1"/>
                <w:lang w:val="uk-UA"/>
              </w:rPr>
              <w:t>10,89</w:t>
            </w:r>
            <w:r w:rsidRPr="00C53B4C">
              <w:rPr>
                <w:color w:val="000000" w:themeColor="text1"/>
                <w:lang w:val="uk-UA"/>
              </w:rPr>
              <w:t>±</w:t>
            </w:r>
          </w:p>
          <w:p w:rsidR="00E71B9B" w:rsidRPr="00B23EC9" w:rsidRDefault="00E71B9B" w:rsidP="00901D08">
            <w:pPr>
              <w:spacing w:after="0"/>
              <w:jc w:val="both"/>
              <w:rPr>
                <w:color w:val="000000" w:themeColor="text1"/>
                <w:lang w:val="uk-UA"/>
              </w:rPr>
            </w:pPr>
            <w:r>
              <w:rPr>
                <w:color w:val="000000" w:themeColor="text1"/>
                <w:lang w:val="uk-UA"/>
              </w:rPr>
              <w:t>1,27</w:t>
            </w:r>
          </w:p>
        </w:tc>
      </w:tr>
      <w:tr w:rsidR="00E71B9B" w:rsidTr="009E710D">
        <w:tc>
          <w:tcPr>
            <w:tcW w:w="9498" w:type="dxa"/>
            <w:gridSpan w:val="15"/>
          </w:tcPr>
          <w:p w:rsidR="00E71B9B" w:rsidRPr="007F7971" w:rsidRDefault="00E71B9B" w:rsidP="00901D08">
            <w:pPr>
              <w:spacing w:after="0" w:line="360" w:lineRule="auto"/>
              <w:jc w:val="center"/>
              <w:rPr>
                <w:color w:val="000000" w:themeColor="text1"/>
                <w:sz w:val="28"/>
                <w:szCs w:val="28"/>
                <w:lang w:val="uk-UA"/>
              </w:rPr>
            </w:pPr>
            <w:r>
              <w:rPr>
                <w:color w:val="000000" w:themeColor="text1"/>
                <w:sz w:val="28"/>
                <w:szCs w:val="28"/>
                <w:lang w:val="uk-UA"/>
              </w:rPr>
              <w:t>в) м’язи спини, секунди</w:t>
            </w:r>
          </w:p>
        </w:tc>
      </w:tr>
      <w:tr w:rsidR="00E71B9B" w:rsidRPr="007F7971" w:rsidTr="009E710D">
        <w:tc>
          <w:tcPr>
            <w:tcW w:w="1134" w:type="dxa"/>
            <w:gridSpan w:val="2"/>
          </w:tcPr>
          <w:p w:rsidR="00E71B9B" w:rsidRDefault="00E71B9B" w:rsidP="00901D08">
            <w:pPr>
              <w:spacing w:after="0"/>
              <w:jc w:val="both"/>
              <w:rPr>
                <w:color w:val="000000" w:themeColor="text1"/>
                <w:lang w:val="uk-UA"/>
              </w:rPr>
            </w:pPr>
            <w:r>
              <w:rPr>
                <w:color w:val="000000" w:themeColor="text1"/>
                <w:lang w:val="uk-UA"/>
              </w:rPr>
              <w:t>18,71</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2,58</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19,16</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3,49</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17</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6,24</w:t>
            </w:r>
          </w:p>
        </w:tc>
        <w:tc>
          <w:tcPr>
            <w:tcW w:w="1276" w:type="dxa"/>
            <w:gridSpan w:val="2"/>
          </w:tcPr>
          <w:p w:rsidR="00E71B9B" w:rsidRDefault="00E71B9B" w:rsidP="00901D08">
            <w:pPr>
              <w:spacing w:after="0"/>
              <w:jc w:val="both"/>
              <w:rPr>
                <w:color w:val="000000" w:themeColor="text1"/>
                <w:lang w:val="uk-UA"/>
              </w:rPr>
            </w:pPr>
            <w:r w:rsidRPr="007F7971">
              <w:rPr>
                <w:color w:val="000000" w:themeColor="text1"/>
                <w:lang w:val="uk-UA"/>
              </w:rPr>
              <w:t>18,47</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4,51</w:t>
            </w:r>
          </w:p>
        </w:tc>
        <w:tc>
          <w:tcPr>
            <w:tcW w:w="850" w:type="dxa"/>
            <w:gridSpan w:val="2"/>
          </w:tcPr>
          <w:p w:rsidR="00E71B9B" w:rsidRDefault="00E71B9B" w:rsidP="00901D08">
            <w:pPr>
              <w:spacing w:after="0"/>
              <w:jc w:val="both"/>
              <w:rPr>
                <w:color w:val="000000" w:themeColor="text1"/>
                <w:lang w:val="uk-UA"/>
              </w:rPr>
            </w:pPr>
            <w:r>
              <w:rPr>
                <w:color w:val="000000" w:themeColor="text1"/>
                <w:lang w:val="uk-UA"/>
              </w:rPr>
              <w:t>18</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1,41</w:t>
            </w:r>
          </w:p>
        </w:tc>
        <w:tc>
          <w:tcPr>
            <w:tcW w:w="1276" w:type="dxa"/>
            <w:gridSpan w:val="3"/>
          </w:tcPr>
          <w:p w:rsidR="00E71B9B" w:rsidRDefault="00E71B9B" w:rsidP="00901D08">
            <w:pPr>
              <w:spacing w:after="0"/>
              <w:jc w:val="both"/>
              <w:rPr>
                <w:color w:val="000000" w:themeColor="text1"/>
                <w:lang w:val="uk-UA"/>
              </w:rPr>
            </w:pPr>
            <w:r>
              <w:rPr>
                <w:color w:val="000000" w:themeColor="text1"/>
                <w:lang w:val="uk-UA"/>
              </w:rPr>
              <w:t>20</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1,63</w:t>
            </w:r>
          </w:p>
        </w:tc>
        <w:tc>
          <w:tcPr>
            <w:tcW w:w="1108" w:type="dxa"/>
          </w:tcPr>
          <w:p w:rsidR="00E71B9B" w:rsidRDefault="00E71B9B" w:rsidP="00901D08">
            <w:pPr>
              <w:spacing w:after="0"/>
              <w:jc w:val="both"/>
              <w:rPr>
                <w:color w:val="000000" w:themeColor="text1"/>
                <w:lang w:val="uk-UA"/>
              </w:rPr>
            </w:pPr>
            <w:r>
              <w:rPr>
                <w:color w:val="000000" w:themeColor="text1"/>
                <w:lang w:val="uk-UA"/>
              </w:rPr>
              <w:t>19</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2</w:t>
            </w:r>
          </w:p>
        </w:tc>
        <w:tc>
          <w:tcPr>
            <w:tcW w:w="1302" w:type="dxa"/>
          </w:tcPr>
          <w:p w:rsidR="00E71B9B" w:rsidRDefault="00E71B9B" w:rsidP="00901D08">
            <w:pPr>
              <w:spacing w:after="0"/>
              <w:jc w:val="both"/>
              <w:rPr>
                <w:color w:val="000000" w:themeColor="text1"/>
                <w:lang w:val="uk-UA"/>
              </w:rPr>
            </w:pPr>
            <w:r>
              <w:rPr>
                <w:color w:val="000000" w:themeColor="text1"/>
                <w:lang w:val="uk-UA"/>
              </w:rPr>
              <w:t>19,11</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1,76</w:t>
            </w:r>
          </w:p>
        </w:tc>
      </w:tr>
      <w:tr w:rsidR="00E71B9B" w:rsidTr="009E710D">
        <w:tc>
          <w:tcPr>
            <w:tcW w:w="9498" w:type="dxa"/>
            <w:gridSpan w:val="15"/>
          </w:tcPr>
          <w:p w:rsidR="00E71B9B" w:rsidRPr="00A21E50" w:rsidRDefault="00E71B9B" w:rsidP="00901D08">
            <w:pPr>
              <w:numPr>
                <w:ilvl w:val="0"/>
                <w:numId w:val="17"/>
              </w:numPr>
              <w:spacing w:after="0" w:line="360" w:lineRule="auto"/>
              <w:ind w:left="0"/>
              <w:jc w:val="center"/>
              <w:rPr>
                <w:color w:val="000000" w:themeColor="text1"/>
                <w:sz w:val="28"/>
                <w:szCs w:val="28"/>
                <w:lang w:val="uk-UA"/>
              </w:rPr>
            </w:pPr>
            <w:r w:rsidRPr="00A21E50">
              <w:rPr>
                <w:color w:val="000000" w:themeColor="text1"/>
                <w:sz w:val="28"/>
                <w:szCs w:val="28"/>
                <w:lang w:val="uk-UA"/>
              </w:rPr>
              <w:t>Оцінка швидкості</w:t>
            </w:r>
            <w:r w:rsidR="009E710D">
              <w:rPr>
                <w:color w:val="000000" w:themeColor="text1"/>
                <w:sz w:val="28"/>
                <w:szCs w:val="28"/>
                <w:lang w:val="uk-UA"/>
              </w:rPr>
              <w:t xml:space="preserve"> бігу</w:t>
            </w:r>
            <w:r w:rsidRPr="00A21E50">
              <w:rPr>
                <w:color w:val="000000" w:themeColor="text1"/>
                <w:sz w:val="28"/>
                <w:szCs w:val="28"/>
                <w:lang w:val="uk-UA"/>
              </w:rPr>
              <w:t>: «Біг на відстань 30 м»</w:t>
            </w:r>
          </w:p>
        </w:tc>
      </w:tr>
      <w:tr w:rsidR="00E71B9B" w:rsidTr="009E710D">
        <w:tc>
          <w:tcPr>
            <w:tcW w:w="1134" w:type="dxa"/>
            <w:gridSpan w:val="2"/>
          </w:tcPr>
          <w:p w:rsidR="00E71B9B" w:rsidRDefault="00E71B9B" w:rsidP="00901D08">
            <w:pPr>
              <w:spacing w:after="0"/>
              <w:jc w:val="both"/>
              <w:rPr>
                <w:color w:val="000000" w:themeColor="text1"/>
                <w:lang w:val="uk-UA"/>
              </w:rPr>
            </w:pPr>
            <w:r>
              <w:rPr>
                <w:color w:val="000000" w:themeColor="text1"/>
                <w:lang w:val="uk-UA"/>
              </w:rPr>
              <w:t>7,06</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0,28</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7,05</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0,22</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7</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0,28</w:t>
            </w:r>
          </w:p>
        </w:tc>
        <w:tc>
          <w:tcPr>
            <w:tcW w:w="1276" w:type="dxa"/>
            <w:gridSpan w:val="2"/>
          </w:tcPr>
          <w:p w:rsidR="00E71B9B" w:rsidRDefault="00E71B9B" w:rsidP="00901D08">
            <w:pPr>
              <w:spacing w:after="0"/>
              <w:jc w:val="both"/>
              <w:rPr>
                <w:color w:val="000000" w:themeColor="text1"/>
                <w:lang w:val="uk-UA"/>
              </w:rPr>
            </w:pPr>
            <w:r w:rsidRPr="007F7971">
              <w:rPr>
                <w:color w:val="000000" w:themeColor="text1"/>
                <w:lang w:val="uk-UA"/>
              </w:rPr>
              <w:t>7,04</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0,25</w:t>
            </w:r>
          </w:p>
        </w:tc>
        <w:tc>
          <w:tcPr>
            <w:tcW w:w="992" w:type="dxa"/>
            <w:gridSpan w:val="3"/>
          </w:tcPr>
          <w:p w:rsidR="00E71B9B" w:rsidRDefault="00E71B9B" w:rsidP="00901D08">
            <w:pPr>
              <w:spacing w:after="0"/>
              <w:jc w:val="both"/>
              <w:rPr>
                <w:color w:val="000000" w:themeColor="text1"/>
                <w:lang w:val="uk-UA"/>
              </w:rPr>
            </w:pPr>
            <w:r>
              <w:rPr>
                <w:color w:val="000000" w:themeColor="text1"/>
                <w:lang w:val="uk-UA"/>
              </w:rPr>
              <w:t>6,67</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1,16</w:t>
            </w:r>
          </w:p>
        </w:tc>
        <w:tc>
          <w:tcPr>
            <w:tcW w:w="1134" w:type="dxa"/>
            <w:gridSpan w:val="2"/>
          </w:tcPr>
          <w:p w:rsidR="00E71B9B" w:rsidRDefault="00E71B9B" w:rsidP="00901D08">
            <w:pPr>
              <w:spacing w:after="0"/>
              <w:jc w:val="both"/>
              <w:rPr>
                <w:color w:val="000000" w:themeColor="text1"/>
                <w:lang w:val="uk-UA"/>
              </w:rPr>
            </w:pPr>
            <w:r>
              <w:rPr>
                <w:color w:val="000000" w:themeColor="text1"/>
                <w:lang w:val="uk-UA"/>
              </w:rPr>
              <w:t>6,63</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0,31</w:t>
            </w:r>
          </w:p>
        </w:tc>
        <w:tc>
          <w:tcPr>
            <w:tcW w:w="1108" w:type="dxa"/>
          </w:tcPr>
          <w:p w:rsidR="00E71B9B" w:rsidRDefault="00E71B9B" w:rsidP="00901D08">
            <w:pPr>
              <w:spacing w:after="0"/>
              <w:jc w:val="both"/>
              <w:rPr>
                <w:color w:val="000000" w:themeColor="text1"/>
                <w:lang w:val="uk-UA"/>
              </w:rPr>
            </w:pPr>
            <w:r>
              <w:rPr>
                <w:color w:val="000000" w:themeColor="text1"/>
                <w:lang w:val="uk-UA"/>
              </w:rPr>
              <w:t>6,5</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0,42</w:t>
            </w:r>
          </w:p>
        </w:tc>
        <w:tc>
          <w:tcPr>
            <w:tcW w:w="1302" w:type="dxa"/>
          </w:tcPr>
          <w:p w:rsidR="00E71B9B" w:rsidRDefault="00E71B9B" w:rsidP="00901D08">
            <w:pPr>
              <w:spacing w:after="0"/>
              <w:jc w:val="both"/>
              <w:rPr>
                <w:color w:val="000000" w:themeColor="text1"/>
                <w:lang w:val="uk-UA"/>
              </w:rPr>
            </w:pPr>
            <w:r>
              <w:rPr>
                <w:color w:val="000000" w:themeColor="text1"/>
                <w:lang w:val="uk-UA"/>
              </w:rPr>
              <w:t>6,61</w:t>
            </w:r>
          </w:p>
          <w:p w:rsidR="00E71B9B" w:rsidRPr="007F7971"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0,26</w:t>
            </w:r>
          </w:p>
        </w:tc>
      </w:tr>
      <w:tr w:rsidR="00E71B9B" w:rsidTr="009E710D">
        <w:tc>
          <w:tcPr>
            <w:tcW w:w="9498" w:type="dxa"/>
            <w:gridSpan w:val="15"/>
          </w:tcPr>
          <w:p w:rsidR="00E71B9B" w:rsidRPr="00A21E50" w:rsidRDefault="00E71B9B" w:rsidP="00901D08">
            <w:pPr>
              <w:numPr>
                <w:ilvl w:val="0"/>
                <w:numId w:val="17"/>
              </w:numPr>
              <w:spacing w:after="0" w:line="360" w:lineRule="auto"/>
              <w:ind w:left="0"/>
              <w:jc w:val="center"/>
              <w:rPr>
                <w:color w:val="000000" w:themeColor="text1"/>
                <w:sz w:val="28"/>
                <w:szCs w:val="28"/>
                <w:lang w:val="uk-UA"/>
              </w:rPr>
            </w:pPr>
            <w:r w:rsidRPr="00A21E50">
              <w:rPr>
                <w:color w:val="000000" w:themeColor="text1"/>
                <w:sz w:val="28"/>
                <w:szCs w:val="28"/>
                <w:lang w:val="uk-UA"/>
              </w:rPr>
              <w:t>Оцінка координації: «Човниковий біг</w:t>
            </w:r>
            <w:r>
              <w:rPr>
                <w:color w:val="000000" w:themeColor="text1"/>
                <w:sz w:val="28"/>
                <w:szCs w:val="28"/>
                <w:lang w:val="uk-UA"/>
              </w:rPr>
              <w:t xml:space="preserve"> 3х10 м</w:t>
            </w:r>
            <w:r w:rsidRPr="00A21E50">
              <w:rPr>
                <w:color w:val="000000" w:themeColor="text1"/>
                <w:sz w:val="28"/>
                <w:szCs w:val="28"/>
                <w:lang w:val="uk-UA"/>
              </w:rPr>
              <w:t>»</w:t>
            </w:r>
            <w:r>
              <w:rPr>
                <w:color w:val="000000" w:themeColor="text1"/>
                <w:sz w:val="28"/>
                <w:szCs w:val="28"/>
                <w:lang w:val="uk-UA"/>
              </w:rPr>
              <w:t>, секунди</w:t>
            </w:r>
          </w:p>
        </w:tc>
      </w:tr>
      <w:tr w:rsidR="00E71B9B" w:rsidTr="009E710D">
        <w:tc>
          <w:tcPr>
            <w:tcW w:w="1134" w:type="dxa"/>
            <w:gridSpan w:val="2"/>
          </w:tcPr>
          <w:p w:rsidR="00E71B9B" w:rsidRDefault="00E71B9B" w:rsidP="00901D08">
            <w:pPr>
              <w:spacing w:after="0"/>
              <w:jc w:val="both"/>
              <w:rPr>
                <w:color w:val="000000" w:themeColor="text1"/>
                <w:lang w:val="uk-UA"/>
              </w:rPr>
            </w:pPr>
            <w:r>
              <w:rPr>
                <w:color w:val="000000" w:themeColor="text1"/>
                <w:lang w:val="uk-UA"/>
              </w:rPr>
              <w:t>13,39</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0,54</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13,4</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0,22</w:t>
            </w:r>
          </w:p>
        </w:tc>
        <w:tc>
          <w:tcPr>
            <w:tcW w:w="1276" w:type="dxa"/>
            <w:gridSpan w:val="2"/>
          </w:tcPr>
          <w:p w:rsidR="00E71B9B" w:rsidRDefault="00E71B9B" w:rsidP="00901D08">
            <w:pPr>
              <w:spacing w:after="0"/>
              <w:jc w:val="both"/>
              <w:rPr>
                <w:color w:val="000000" w:themeColor="text1"/>
                <w:lang w:val="uk-UA"/>
              </w:rPr>
            </w:pPr>
            <w:r>
              <w:rPr>
                <w:color w:val="000000" w:themeColor="text1"/>
                <w:lang w:val="uk-UA"/>
              </w:rPr>
              <w:t>13,65</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0,34</w:t>
            </w:r>
          </w:p>
        </w:tc>
        <w:tc>
          <w:tcPr>
            <w:tcW w:w="1276" w:type="dxa"/>
            <w:gridSpan w:val="2"/>
          </w:tcPr>
          <w:p w:rsidR="00E71B9B" w:rsidRDefault="00E71B9B" w:rsidP="00901D08">
            <w:pPr>
              <w:spacing w:after="0"/>
              <w:jc w:val="both"/>
              <w:rPr>
                <w:color w:val="000000" w:themeColor="text1"/>
                <w:lang w:val="uk-UA"/>
              </w:rPr>
            </w:pPr>
            <w:r w:rsidRPr="00A50F92">
              <w:rPr>
                <w:color w:val="000000" w:themeColor="text1"/>
                <w:lang w:val="uk-UA"/>
              </w:rPr>
              <w:t>13,45</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0,4</w:t>
            </w:r>
          </w:p>
        </w:tc>
        <w:tc>
          <w:tcPr>
            <w:tcW w:w="992" w:type="dxa"/>
            <w:gridSpan w:val="3"/>
          </w:tcPr>
          <w:p w:rsidR="00E71B9B" w:rsidRDefault="00E71B9B" w:rsidP="00901D08">
            <w:pPr>
              <w:spacing w:after="0"/>
              <w:jc w:val="both"/>
              <w:rPr>
                <w:color w:val="000000" w:themeColor="text1"/>
                <w:lang w:val="uk-UA"/>
              </w:rPr>
            </w:pPr>
            <w:r>
              <w:rPr>
                <w:color w:val="000000" w:themeColor="text1"/>
                <w:lang w:val="uk-UA"/>
              </w:rPr>
              <w:t>12,77</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0,25</w:t>
            </w:r>
          </w:p>
        </w:tc>
        <w:tc>
          <w:tcPr>
            <w:tcW w:w="1134" w:type="dxa"/>
            <w:gridSpan w:val="2"/>
          </w:tcPr>
          <w:p w:rsidR="00E71B9B" w:rsidRDefault="00E71B9B" w:rsidP="00901D08">
            <w:pPr>
              <w:spacing w:after="0"/>
              <w:jc w:val="both"/>
              <w:rPr>
                <w:color w:val="000000" w:themeColor="text1"/>
                <w:lang w:val="uk-UA"/>
              </w:rPr>
            </w:pPr>
            <w:r>
              <w:rPr>
                <w:color w:val="000000" w:themeColor="text1"/>
                <w:lang w:val="uk-UA"/>
              </w:rPr>
              <w:t>12,88</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0,71</w:t>
            </w:r>
          </w:p>
        </w:tc>
        <w:tc>
          <w:tcPr>
            <w:tcW w:w="1108" w:type="dxa"/>
          </w:tcPr>
          <w:p w:rsidR="00E71B9B" w:rsidRDefault="00E71B9B" w:rsidP="00901D08">
            <w:pPr>
              <w:spacing w:after="0"/>
              <w:jc w:val="both"/>
              <w:rPr>
                <w:color w:val="000000" w:themeColor="text1"/>
                <w:lang w:val="uk-UA"/>
              </w:rPr>
            </w:pPr>
            <w:r>
              <w:rPr>
                <w:color w:val="000000" w:themeColor="text1"/>
                <w:lang w:val="uk-UA"/>
              </w:rPr>
              <w:t>12,45</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0,5</w:t>
            </w:r>
          </w:p>
        </w:tc>
        <w:tc>
          <w:tcPr>
            <w:tcW w:w="1302" w:type="dxa"/>
          </w:tcPr>
          <w:p w:rsidR="00E71B9B" w:rsidRDefault="00E71B9B" w:rsidP="00901D08">
            <w:pPr>
              <w:spacing w:after="0"/>
              <w:jc w:val="both"/>
              <w:rPr>
                <w:color w:val="000000" w:themeColor="text1"/>
                <w:lang w:val="uk-UA"/>
              </w:rPr>
            </w:pPr>
            <w:r>
              <w:rPr>
                <w:color w:val="000000" w:themeColor="text1"/>
                <w:lang w:val="uk-UA"/>
              </w:rPr>
              <w:t>12,74</w:t>
            </w:r>
          </w:p>
          <w:p w:rsidR="00E71B9B" w:rsidRPr="00A50F92" w:rsidRDefault="00E71B9B" w:rsidP="00901D08">
            <w:pPr>
              <w:spacing w:after="0"/>
              <w:jc w:val="both"/>
              <w:rPr>
                <w:color w:val="000000" w:themeColor="text1"/>
                <w:lang w:val="uk-UA"/>
              </w:rPr>
            </w:pPr>
            <w:r w:rsidRPr="00C53B4C">
              <w:rPr>
                <w:color w:val="000000" w:themeColor="text1"/>
                <w:lang w:val="uk-UA"/>
              </w:rPr>
              <w:t>±</w:t>
            </w:r>
            <w:r>
              <w:rPr>
                <w:color w:val="000000" w:themeColor="text1"/>
                <w:lang w:val="uk-UA"/>
              </w:rPr>
              <w:t>0,52</w:t>
            </w:r>
          </w:p>
        </w:tc>
      </w:tr>
      <w:tr w:rsidR="00E71B9B" w:rsidTr="009E710D">
        <w:tc>
          <w:tcPr>
            <w:tcW w:w="9498" w:type="dxa"/>
            <w:gridSpan w:val="15"/>
          </w:tcPr>
          <w:p w:rsidR="00E71B9B" w:rsidRPr="00A21E50" w:rsidRDefault="00E71B9B" w:rsidP="00901D08">
            <w:pPr>
              <w:numPr>
                <w:ilvl w:val="0"/>
                <w:numId w:val="17"/>
              </w:numPr>
              <w:spacing w:after="0" w:line="360" w:lineRule="auto"/>
              <w:ind w:left="0"/>
              <w:jc w:val="center"/>
              <w:rPr>
                <w:color w:val="000000" w:themeColor="text1"/>
                <w:sz w:val="28"/>
                <w:szCs w:val="28"/>
                <w:lang w:val="uk-UA"/>
              </w:rPr>
            </w:pPr>
            <w:r w:rsidRPr="00A21E50">
              <w:rPr>
                <w:color w:val="000000" w:themeColor="text1"/>
                <w:sz w:val="28"/>
                <w:szCs w:val="28"/>
                <w:lang w:val="uk-UA"/>
              </w:rPr>
              <w:t>Гнучкість тулуба,см</w:t>
            </w:r>
          </w:p>
        </w:tc>
      </w:tr>
      <w:tr w:rsidR="00E71B9B" w:rsidTr="009E710D">
        <w:tc>
          <w:tcPr>
            <w:tcW w:w="2410" w:type="dxa"/>
            <w:gridSpan w:val="4"/>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І група</w:t>
            </w:r>
            <w:r>
              <w:rPr>
                <w:color w:val="000000" w:themeColor="text1"/>
                <w:lang w:val="uk-UA"/>
              </w:rPr>
              <w:t xml:space="preserve"> </w:t>
            </w:r>
            <w:r>
              <w:rPr>
                <w:color w:val="000000" w:themeColor="text1"/>
                <w:lang w:val="en-US"/>
              </w:rPr>
              <w:t>(n=10)</w:t>
            </w:r>
          </w:p>
        </w:tc>
        <w:tc>
          <w:tcPr>
            <w:tcW w:w="2552" w:type="dxa"/>
            <w:gridSpan w:val="4"/>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ІІ група</w:t>
            </w:r>
            <w:r>
              <w:rPr>
                <w:color w:val="000000" w:themeColor="text1"/>
                <w:lang w:val="uk-UA"/>
              </w:rPr>
              <w:t xml:space="preserve"> </w:t>
            </w:r>
            <w:r>
              <w:rPr>
                <w:color w:val="000000" w:themeColor="text1"/>
                <w:lang w:val="en-US"/>
              </w:rPr>
              <w:t>(n=10)</w:t>
            </w:r>
          </w:p>
        </w:tc>
        <w:tc>
          <w:tcPr>
            <w:tcW w:w="2126" w:type="dxa"/>
            <w:gridSpan w:val="5"/>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Група контролю</w:t>
            </w:r>
          </w:p>
        </w:tc>
        <w:tc>
          <w:tcPr>
            <w:tcW w:w="2410" w:type="dxa"/>
            <w:gridSpan w:val="2"/>
          </w:tcPr>
          <w:p w:rsidR="00E71B9B" w:rsidRPr="009619BE" w:rsidRDefault="00E71B9B" w:rsidP="00901D08">
            <w:pPr>
              <w:spacing w:after="0" w:line="360" w:lineRule="auto"/>
              <w:jc w:val="center"/>
              <w:rPr>
                <w:color w:val="000000" w:themeColor="text1"/>
                <w:lang w:val="uk-UA"/>
              </w:rPr>
            </w:pPr>
            <w:r w:rsidRPr="009619BE">
              <w:rPr>
                <w:color w:val="000000" w:themeColor="text1"/>
                <w:lang w:val="uk-UA"/>
              </w:rPr>
              <w:t>Середній показник</w:t>
            </w:r>
          </w:p>
        </w:tc>
      </w:tr>
      <w:tr w:rsidR="00E71B9B" w:rsidTr="009E710D">
        <w:tc>
          <w:tcPr>
            <w:tcW w:w="2410" w:type="dxa"/>
            <w:gridSpan w:val="4"/>
          </w:tcPr>
          <w:p w:rsidR="00E71B9B" w:rsidRPr="009619BE" w:rsidRDefault="00E71B9B" w:rsidP="00901D08">
            <w:pPr>
              <w:spacing w:after="0" w:line="360" w:lineRule="auto"/>
              <w:jc w:val="center"/>
              <w:rPr>
                <w:color w:val="000000" w:themeColor="text1"/>
                <w:lang w:val="uk-UA"/>
              </w:rPr>
            </w:pPr>
            <w:r>
              <w:rPr>
                <w:color w:val="000000" w:themeColor="text1"/>
                <w:lang w:val="uk-UA"/>
              </w:rPr>
              <w:lastRenderedPageBreak/>
              <w:t>8,2</w:t>
            </w:r>
            <w:r w:rsidRPr="00C53B4C">
              <w:rPr>
                <w:color w:val="000000" w:themeColor="text1"/>
                <w:lang w:val="uk-UA"/>
              </w:rPr>
              <w:t>±</w:t>
            </w:r>
            <w:r>
              <w:rPr>
                <w:color w:val="000000" w:themeColor="text1"/>
                <w:lang w:val="uk-UA"/>
              </w:rPr>
              <w:t>1,99</w:t>
            </w:r>
          </w:p>
        </w:tc>
        <w:tc>
          <w:tcPr>
            <w:tcW w:w="2552" w:type="dxa"/>
            <w:gridSpan w:val="4"/>
          </w:tcPr>
          <w:p w:rsidR="00E71B9B" w:rsidRPr="009619BE" w:rsidRDefault="00E71B9B" w:rsidP="00901D08">
            <w:pPr>
              <w:spacing w:after="0" w:line="360" w:lineRule="auto"/>
              <w:jc w:val="center"/>
              <w:rPr>
                <w:color w:val="000000" w:themeColor="text1"/>
                <w:lang w:val="uk-UA"/>
              </w:rPr>
            </w:pPr>
            <w:r>
              <w:rPr>
                <w:color w:val="000000" w:themeColor="text1"/>
                <w:lang w:val="uk-UA"/>
              </w:rPr>
              <w:t>8,4</w:t>
            </w:r>
            <w:r w:rsidRPr="00C53B4C">
              <w:rPr>
                <w:color w:val="000000" w:themeColor="text1"/>
                <w:lang w:val="uk-UA"/>
              </w:rPr>
              <w:t>±</w:t>
            </w:r>
            <w:r>
              <w:rPr>
                <w:color w:val="000000" w:themeColor="text1"/>
                <w:lang w:val="uk-UA"/>
              </w:rPr>
              <w:t>2,27</w:t>
            </w:r>
          </w:p>
        </w:tc>
        <w:tc>
          <w:tcPr>
            <w:tcW w:w="2126" w:type="dxa"/>
            <w:gridSpan w:val="5"/>
          </w:tcPr>
          <w:p w:rsidR="00E71B9B" w:rsidRPr="009619BE" w:rsidRDefault="00E71B9B" w:rsidP="00901D08">
            <w:pPr>
              <w:spacing w:after="0" w:line="360" w:lineRule="auto"/>
              <w:jc w:val="center"/>
              <w:rPr>
                <w:color w:val="000000" w:themeColor="text1"/>
                <w:lang w:val="uk-UA"/>
              </w:rPr>
            </w:pPr>
            <w:r>
              <w:rPr>
                <w:color w:val="000000" w:themeColor="text1"/>
                <w:lang w:val="uk-UA"/>
              </w:rPr>
              <w:t>9,3</w:t>
            </w:r>
            <w:r w:rsidRPr="00C53B4C">
              <w:rPr>
                <w:color w:val="000000" w:themeColor="text1"/>
                <w:lang w:val="uk-UA"/>
              </w:rPr>
              <w:t>±</w:t>
            </w:r>
            <w:r>
              <w:rPr>
                <w:color w:val="000000" w:themeColor="text1"/>
                <w:lang w:val="uk-UA"/>
              </w:rPr>
              <w:t>2,07</w:t>
            </w:r>
          </w:p>
        </w:tc>
        <w:tc>
          <w:tcPr>
            <w:tcW w:w="2410" w:type="dxa"/>
            <w:gridSpan w:val="2"/>
          </w:tcPr>
          <w:p w:rsidR="00E71B9B" w:rsidRPr="009619BE" w:rsidRDefault="00E71B9B" w:rsidP="00901D08">
            <w:pPr>
              <w:spacing w:after="0" w:line="360" w:lineRule="auto"/>
              <w:jc w:val="center"/>
              <w:rPr>
                <w:color w:val="000000" w:themeColor="text1"/>
                <w:lang w:val="uk-UA"/>
              </w:rPr>
            </w:pPr>
            <w:r>
              <w:rPr>
                <w:color w:val="000000" w:themeColor="text1"/>
                <w:lang w:val="uk-UA"/>
              </w:rPr>
              <w:t>8,54</w:t>
            </w:r>
            <w:r w:rsidRPr="00C53B4C">
              <w:rPr>
                <w:color w:val="000000" w:themeColor="text1"/>
                <w:lang w:val="uk-UA"/>
              </w:rPr>
              <w:t>±</w:t>
            </w:r>
            <w:r>
              <w:rPr>
                <w:color w:val="000000" w:themeColor="text1"/>
                <w:lang w:val="uk-UA"/>
              </w:rPr>
              <w:t>2,08</w:t>
            </w:r>
          </w:p>
        </w:tc>
      </w:tr>
      <w:tr w:rsidR="00E71B9B" w:rsidTr="009E710D">
        <w:tc>
          <w:tcPr>
            <w:tcW w:w="9498" w:type="dxa"/>
            <w:gridSpan w:val="15"/>
          </w:tcPr>
          <w:p w:rsidR="00E71B9B" w:rsidRPr="00A21E50" w:rsidRDefault="00E71B9B" w:rsidP="00901D08">
            <w:pPr>
              <w:numPr>
                <w:ilvl w:val="0"/>
                <w:numId w:val="17"/>
              </w:numPr>
              <w:spacing w:after="0" w:line="360" w:lineRule="auto"/>
              <w:ind w:left="0"/>
              <w:jc w:val="center"/>
              <w:rPr>
                <w:color w:val="000000" w:themeColor="text1"/>
                <w:sz w:val="28"/>
                <w:szCs w:val="28"/>
                <w:lang w:val="uk-UA"/>
              </w:rPr>
            </w:pPr>
            <w:r w:rsidRPr="00A21E50">
              <w:rPr>
                <w:color w:val="000000" w:themeColor="text1"/>
                <w:sz w:val="28"/>
                <w:szCs w:val="28"/>
                <w:lang w:val="uk-UA"/>
              </w:rPr>
              <w:t>Оцінка вестибулярної стійкості, секунди</w:t>
            </w:r>
          </w:p>
        </w:tc>
      </w:tr>
      <w:tr w:rsidR="00E71B9B" w:rsidTr="009E710D">
        <w:tc>
          <w:tcPr>
            <w:tcW w:w="2410" w:type="dxa"/>
            <w:gridSpan w:val="4"/>
          </w:tcPr>
          <w:p w:rsidR="00E71B9B" w:rsidRPr="00912CF2" w:rsidRDefault="00E71B9B" w:rsidP="00901D08">
            <w:pPr>
              <w:spacing w:after="0" w:line="360" w:lineRule="auto"/>
              <w:jc w:val="both"/>
              <w:rPr>
                <w:color w:val="000000" w:themeColor="text1"/>
                <w:lang w:val="uk-UA"/>
              </w:rPr>
            </w:pPr>
            <w:r w:rsidRPr="00912CF2">
              <w:rPr>
                <w:color w:val="000000" w:themeColor="text1"/>
                <w:lang w:val="uk-UA"/>
              </w:rPr>
              <w:t>20,9±2,66</w:t>
            </w:r>
          </w:p>
        </w:tc>
        <w:tc>
          <w:tcPr>
            <w:tcW w:w="2552" w:type="dxa"/>
            <w:gridSpan w:val="4"/>
          </w:tcPr>
          <w:p w:rsidR="00E71B9B" w:rsidRPr="00912CF2" w:rsidRDefault="00E71B9B" w:rsidP="00901D08">
            <w:pPr>
              <w:spacing w:after="0" w:line="360" w:lineRule="auto"/>
              <w:jc w:val="both"/>
              <w:rPr>
                <w:color w:val="000000" w:themeColor="text1"/>
                <w:lang w:val="uk-UA"/>
              </w:rPr>
            </w:pPr>
            <w:r w:rsidRPr="00912CF2">
              <w:rPr>
                <w:color w:val="000000" w:themeColor="text1"/>
                <w:lang w:val="uk-UA"/>
              </w:rPr>
              <w:t>20,5±2,12</w:t>
            </w:r>
          </w:p>
        </w:tc>
        <w:tc>
          <w:tcPr>
            <w:tcW w:w="2126" w:type="dxa"/>
            <w:gridSpan w:val="5"/>
          </w:tcPr>
          <w:p w:rsidR="00E71B9B" w:rsidRPr="00912CF2" w:rsidRDefault="00E71B9B" w:rsidP="00901D08">
            <w:pPr>
              <w:spacing w:after="0" w:line="360" w:lineRule="auto"/>
              <w:jc w:val="both"/>
              <w:rPr>
                <w:color w:val="000000" w:themeColor="text1"/>
                <w:lang w:val="uk-UA"/>
              </w:rPr>
            </w:pPr>
            <w:r w:rsidRPr="00912CF2">
              <w:rPr>
                <w:color w:val="000000" w:themeColor="text1"/>
                <w:lang w:val="uk-UA"/>
              </w:rPr>
              <w:t>21,5±2,18</w:t>
            </w:r>
          </w:p>
        </w:tc>
        <w:tc>
          <w:tcPr>
            <w:tcW w:w="2410" w:type="dxa"/>
            <w:gridSpan w:val="2"/>
          </w:tcPr>
          <w:p w:rsidR="00E71B9B" w:rsidRPr="00912CF2" w:rsidRDefault="00E71B9B" w:rsidP="00901D08">
            <w:pPr>
              <w:spacing w:after="0" w:line="360" w:lineRule="auto"/>
              <w:jc w:val="both"/>
              <w:rPr>
                <w:color w:val="000000" w:themeColor="text1"/>
                <w:lang w:val="uk-UA"/>
              </w:rPr>
            </w:pPr>
            <w:r w:rsidRPr="00912CF2">
              <w:rPr>
                <w:color w:val="000000" w:themeColor="text1"/>
                <w:lang w:val="uk-UA"/>
              </w:rPr>
              <w:t>20,88±2,21</w:t>
            </w:r>
          </w:p>
        </w:tc>
      </w:tr>
    </w:tbl>
    <w:p w:rsidR="009E710D" w:rsidRDefault="009E710D" w:rsidP="000C4EE8">
      <w:pPr>
        <w:pStyle w:val="a9"/>
        <w:shd w:val="clear" w:color="auto" w:fill="FFFFFF"/>
        <w:spacing w:before="0" w:beforeAutospacing="0" w:after="0" w:afterAutospacing="0" w:line="360" w:lineRule="auto"/>
        <w:jc w:val="both"/>
        <w:rPr>
          <w:sz w:val="28"/>
          <w:szCs w:val="28"/>
          <w:lang w:val="uk-UA"/>
        </w:rPr>
      </w:pPr>
    </w:p>
    <w:p w:rsidR="00E71B9B" w:rsidRDefault="00E71B9B" w:rsidP="000C4EE8">
      <w:pPr>
        <w:pStyle w:val="a9"/>
        <w:shd w:val="clear" w:color="auto" w:fill="FFFFFF"/>
        <w:spacing w:before="0" w:beforeAutospacing="0" w:after="0" w:afterAutospacing="0" w:line="360" w:lineRule="auto"/>
        <w:ind w:firstLine="709"/>
        <w:jc w:val="both"/>
        <w:rPr>
          <w:sz w:val="28"/>
          <w:szCs w:val="28"/>
          <w:shd w:val="clear" w:color="auto" w:fill="FFFFFF"/>
          <w:lang w:val="uk-UA"/>
        </w:rPr>
      </w:pPr>
      <w:r w:rsidRPr="00CB69A5">
        <w:rPr>
          <w:sz w:val="28"/>
          <w:szCs w:val="28"/>
          <w:lang w:val="uk-UA"/>
        </w:rPr>
        <w:t xml:space="preserve">Тобто, ознаки сколіозу можуть </w:t>
      </w:r>
      <w:r>
        <w:rPr>
          <w:sz w:val="28"/>
          <w:szCs w:val="28"/>
          <w:lang w:val="uk-UA"/>
        </w:rPr>
        <w:t xml:space="preserve">почати </w:t>
      </w:r>
      <w:r w:rsidRPr="00CB69A5">
        <w:rPr>
          <w:sz w:val="28"/>
          <w:szCs w:val="28"/>
          <w:lang w:val="uk-UA"/>
        </w:rPr>
        <w:t xml:space="preserve">проявлятись в будь-якому віці. Частіше пацієнтами зі </w:t>
      </w:r>
      <w:r w:rsidR="009E710D">
        <w:rPr>
          <w:sz w:val="28"/>
          <w:szCs w:val="28"/>
          <w:lang w:val="uk-UA"/>
        </w:rPr>
        <w:t>сколіотичною хворобою</w:t>
      </w:r>
      <w:r w:rsidRPr="00CB69A5">
        <w:rPr>
          <w:sz w:val="28"/>
          <w:szCs w:val="28"/>
          <w:lang w:val="uk-UA"/>
        </w:rPr>
        <w:t xml:space="preserve"> є саме діти. </w:t>
      </w:r>
      <w:r w:rsidRPr="008754BA">
        <w:rPr>
          <w:sz w:val="28"/>
          <w:szCs w:val="28"/>
          <w:shd w:val="clear" w:color="auto" w:fill="FFFFFF"/>
          <w:lang w:val="uk-UA"/>
        </w:rPr>
        <w:t xml:space="preserve">При цьому у дітей середнього та старшого шкільного віку його поширеність </w:t>
      </w:r>
      <w:r w:rsidRPr="00CB69A5">
        <w:rPr>
          <w:sz w:val="28"/>
          <w:szCs w:val="28"/>
          <w:shd w:val="clear" w:color="auto" w:fill="FFFFFF"/>
          <w:lang w:val="uk-UA"/>
        </w:rPr>
        <w:t xml:space="preserve">є найбільшою. </w:t>
      </w:r>
      <w:r w:rsidRPr="008754BA">
        <w:rPr>
          <w:sz w:val="28"/>
          <w:szCs w:val="28"/>
          <w:lang w:val="uk-UA"/>
        </w:rPr>
        <w:t>Першими ознаками сколіозу</w:t>
      </w:r>
      <w:r>
        <w:rPr>
          <w:sz w:val="28"/>
          <w:szCs w:val="28"/>
          <w:lang w:val="uk-UA"/>
        </w:rPr>
        <w:t xml:space="preserve"> </w:t>
      </w:r>
      <w:r w:rsidRPr="008754BA">
        <w:rPr>
          <w:sz w:val="28"/>
          <w:szCs w:val="28"/>
          <w:lang w:val="uk-UA"/>
        </w:rPr>
        <w:t>є:</w:t>
      </w:r>
      <w:r w:rsidRPr="00CB69A5">
        <w:rPr>
          <w:sz w:val="28"/>
          <w:szCs w:val="28"/>
          <w:lang w:val="uk-UA"/>
        </w:rPr>
        <w:t xml:space="preserve"> </w:t>
      </w:r>
      <w:r w:rsidRPr="008754BA">
        <w:rPr>
          <w:sz w:val="28"/>
          <w:szCs w:val="28"/>
          <w:lang w:val="uk-UA"/>
        </w:rPr>
        <w:t>асиметрія плечей та лопаток</w:t>
      </w:r>
      <w:r w:rsidRPr="00CB69A5">
        <w:rPr>
          <w:sz w:val="28"/>
          <w:szCs w:val="28"/>
          <w:lang w:val="uk-UA"/>
        </w:rPr>
        <w:t xml:space="preserve">, </w:t>
      </w:r>
      <w:r w:rsidRPr="008754BA">
        <w:rPr>
          <w:sz w:val="28"/>
          <w:szCs w:val="28"/>
          <w:lang w:val="uk-UA"/>
        </w:rPr>
        <w:t>відчуття скутості у хребті</w:t>
      </w:r>
      <w:r w:rsidRPr="00CB69A5">
        <w:rPr>
          <w:sz w:val="28"/>
          <w:szCs w:val="28"/>
          <w:lang w:val="uk-UA"/>
        </w:rPr>
        <w:t xml:space="preserve">, </w:t>
      </w:r>
      <w:r w:rsidRPr="008754BA">
        <w:rPr>
          <w:sz w:val="28"/>
          <w:szCs w:val="28"/>
          <w:lang w:val="uk-UA"/>
        </w:rPr>
        <w:t>поява неприємних відчуттів та болю в спині</w:t>
      </w:r>
      <w:r w:rsidRPr="00CB69A5">
        <w:rPr>
          <w:sz w:val="28"/>
          <w:szCs w:val="28"/>
          <w:lang w:val="uk-UA"/>
        </w:rPr>
        <w:t xml:space="preserve">, </w:t>
      </w:r>
      <w:r w:rsidRPr="008754BA">
        <w:rPr>
          <w:sz w:val="28"/>
          <w:szCs w:val="28"/>
          <w:lang w:val="uk-UA"/>
        </w:rPr>
        <w:t>відчуття загальної швидкої стомлюваності та</w:t>
      </w:r>
      <w:r w:rsidRPr="00CB69A5">
        <w:rPr>
          <w:sz w:val="28"/>
          <w:szCs w:val="28"/>
          <w:lang w:val="uk-UA"/>
        </w:rPr>
        <w:t xml:space="preserve"> </w:t>
      </w:r>
      <w:r w:rsidRPr="008754BA">
        <w:rPr>
          <w:sz w:val="28"/>
          <w:szCs w:val="28"/>
          <w:lang w:val="uk-UA"/>
        </w:rPr>
        <w:t xml:space="preserve">зниження функціональних </w:t>
      </w:r>
      <w:r>
        <w:rPr>
          <w:sz w:val="28"/>
          <w:szCs w:val="28"/>
          <w:lang w:val="uk-UA"/>
        </w:rPr>
        <w:t xml:space="preserve">та фізичних </w:t>
      </w:r>
      <w:r w:rsidRPr="008754BA">
        <w:rPr>
          <w:sz w:val="28"/>
          <w:szCs w:val="28"/>
          <w:lang w:val="uk-UA"/>
        </w:rPr>
        <w:t>можливостей дитячого організму</w:t>
      </w:r>
      <w:r w:rsidRPr="00CB69A5">
        <w:rPr>
          <w:sz w:val="28"/>
          <w:szCs w:val="28"/>
          <w:lang w:val="uk-UA"/>
        </w:rPr>
        <w:t xml:space="preserve">. </w:t>
      </w:r>
      <w:r>
        <w:rPr>
          <w:sz w:val="28"/>
          <w:szCs w:val="28"/>
          <w:shd w:val="clear" w:color="auto" w:fill="FFFFFF"/>
          <w:lang w:val="uk-UA"/>
        </w:rPr>
        <w:t>Некоректована д</w:t>
      </w:r>
      <w:r w:rsidRPr="00CB69A5">
        <w:rPr>
          <w:sz w:val="28"/>
          <w:szCs w:val="28"/>
          <w:shd w:val="clear" w:color="auto" w:fill="FFFFFF"/>
        </w:rPr>
        <w:t>еформація хребта неминуче призводить до зміни форми ребер та грудної клітки в цілому</w:t>
      </w:r>
      <w:r w:rsidRPr="00CB69A5">
        <w:rPr>
          <w:sz w:val="28"/>
          <w:szCs w:val="28"/>
          <w:shd w:val="clear" w:color="auto" w:fill="FFFFFF"/>
          <w:lang w:val="uk-UA"/>
        </w:rPr>
        <w:t>,</w:t>
      </w:r>
      <w:r w:rsidRPr="00CB69A5">
        <w:rPr>
          <w:sz w:val="28"/>
          <w:szCs w:val="28"/>
          <w:shd w:val="clear" w:color="auto" w:fill="FFFFFF"/>
        </w:rPr>
        <w:t xml:space="preserve"> до змін у серцево-судинній, дихальній та нервовій системах дитини.</w:t>
      </w:r>
      <w:r w:rsidRPr="00CB69A5">
        <w:rPr>
          <w:sz w:val="28"/>
          <w:szCs w:val="28"/>
          <w:shd w:val="clear" w:color="auto" w:fill="FFFFFF"/>
          <w:lang w:val="uk-UA"/>
        </w:rPr>
        <w:t xml:space="preserve"> </w:t>
      </w:r>
      <w:r w:rsidRPr="00CB69A5">
        <w:rPr>
          <w:sz w:val="28"/>
          <w:szCs w:val="28"/>
          <w:shd w:val="clear" w:color="auto" w:fill="FFFFFF"/>
        </w:rPr>
        <w:t>За відсутності медичного втручання прогрес сколіозу спостерігається майже у половини</w:t>
      </w:r>
      <w:r w:rsidRPr="00CB69A5">
        <w:rPr>
          <w:sz w:val="28"/>
          <w:szCs w:val="28"/>
          <w:shd w:val="clear" w:color="auto" w:fill="FFFFFF"/>
          <w:lang w:val="uk-UA"/>
        </w:rPr>
        <w:t xml:space="preserve"> </w:t>
      </w:r>
      <w:r w:rsidRPr="00CB69A5">
        <w:rPr>
          <w:sz w:val="28"/>
          <w:szCs w:val="28"/>
          <w:shd w:val="clear" w:color="auto" w:fill="FFFFFF"/>
        </w:rPr>
        <w:t>дітей та підлітків.</w:t>
      </w:r>
      <w:r w:rsidR="000C4EE8">
        <w:rPr>
          <w:sz w:val="28"/>
          <w:szCs w:val="28"/>
          <w:shd w:val="clear" w:color="auto" w:fill="FFFFFF"/>
          <w:lang w:val="uk-UA"/>
        </w:rPr>
        <w:t xml:space="preserve"> </w:t>
      </w:r>
      <w:r w:rsidRPr="00CB69A5">
        <w:rPr>
          <w:sz w:val="28"/>
          <w:szCs w:val="28"/>
          <w:shd w:val="clear" w:color="auto" w:fill="FFFFFF"/>
          <w:lang w:val="uk-UA"/>
        </w:rPr>
        <w:t>Тому своєчасні огляди у педіатрів та ортопедів сприяють своєчасному встановленню діагноза</w:t>
      </w:r>
      <w:r>
        <w:rPr>
          <w:sz w:val="28"/>
          <w:szCs w:val="28"/>
          <w:shd w:val="clear" w:color="auto" w:fill="FFFFFF"/>
          <w:lang w:val="uk-UA"/>
        </w:rPr>
        <w:t xml:space="preserve"> </w:t>
      </w:r>
      <w:r w:rsidRPr="00CB69A5">
        <w:rPr>
          <w:sz w:val="28"/>
          <w:szCs w:val="28"/>
          <w:shd w:val="clear" w:color="auto" w:fill="FFFFFF"/>
          <w:lang w:val="uk-UA"/>
        </w:rPr>
        <w:t>та підбору індивідуального лікування</w:t>
      </w:r>
      <w:r>
        <w:rPr>
          <w:sz w:val="28"/>
          <w:szCs w:val="28"/>
          <w:shd w:val="clear" w:color="auto" w:fill="FFFFFF"/>
          <w:lang w:val="uk-UA"/>
        </w:rPr>
        <w:t>, яке буде більш ефективним</w:t>
      </w:r>
      <w:r w:rsidRPr="00CB69A5">
        <w:rPr>
          <w:sz w:val="28"/>
          <w:szCs w:val="28"/>
          <w:shd w:val="clear" w:color="auto" w:fill="FFFFFF"/>
          <w:lang w:val="uk-UA"/>
        </w:rPr>
        <w:t xml:space="preserve"> на ранніх стадіях захворювання</w:t>
      </w:r>
      <w:r>
        <w:rPr>
          <w:sz w:val="28"/>
          <w:szCs w:val="28"/>
          <w:shd w:val="clear" w:color="auto" w:fill="FFFFFF"/>
          <w:lang w:val="uk-UA"/>
        </w:rPr>
        <w:t>.</w:t>
      </w:r>
    </w:p>
    <w:p w:rsidR="000C4EE8" w:rsidRPr="00692935" w:rsidRDefault="000C4EE8" w:rsidP="00692935">
      <w:pPr>
        <w:pStyle w:val="a9"/>
        <w:shd w:val="clear" w:color="auto" w:fill="FFFFFF"/>
        <w:spacing w:before="0" w:beforeAutospacing="0" w:after="0" w:afterAutospacing="0" w:line="360" w:lineRule="auto"/>
        <w:ind w:firstLine="709"/>
        <w:jc w:val="both"/>
        <w:rPr>
          <w:sz w:val="28"/>
          <w:szCs w:val="28"/>
          <w:shd w:val="clear" w:color="auto" w:fill="FFFFFF"/>
          <w:lang w:val="uk-UA"/>
        </w:rPr>
      </w:pPr>
    </w:p>
    <w:p w:rsidR="00901D08" w:rsidRPr="00692935" w:rsidRDefault="00E71B9B" w:rsidP="00E71B9B">
      <w:pPr>
        <w:spacing w:after="0" w:line="360" w:lineRule="auto"/>
        <w:jc w:val="both"/>
        <w:rPr>
          <w:b/>
          <w:sz w:val="28"/>
          <w:szCs w:val="28"/>
          <w:lang w:val="uk-UA"/>
        </w:rPr>
      </w:pPr>
      <w:r w:rsidRPr="00CB6528">
        <w:rPr>
          <w:b/>
          <w:color w:val="000000" w:themeColor="text1"/>
          <w:sz w:val="28"/>
          <w:szCs w:val="28"/>
          <w:lang w:val="uk-UA"/>
        </w:rPr>
        <w:t xml:space="preserve">3.2 </w:t>
      </w:r>
      <w:r w:rsidRPr="00CB6528">
        <w:rPr>
          <w:b/>
          <w:sz w:val="28"/>
          <w:szCs w:val="28"/>
          <w:lang w:val="uk-UA"/>
        </w:rPr>
        <w:t>Аналіз чинників, що сприяють формуванню сколіозу у дітей</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При анкетуванні дітей</w:t>
      </w:r>
      <w:r w:rsidR="00CC39BC">
        <w:rPr>
          <w:color w:val="000000" w:themeColor="text1"/>
          <w:sz w:val="28"/>
          <w:szCs w:val="28"/>
          <w:lang w:val="uk-UA"/>
        </w:rPr>
        <w:t xml:space="preserve"> зі сколіозом</w:t>
      </w:r>
      <w:r w:rsidRPr="009B0329">
        <w:rPr>
          <w:color w:val="000000" w:themeColor="text1"/>
          <w:sz w:val="28"/>
          <w:szCs w:val="28"/>
          <w:lang w:val="uk-UA"/>
        </w:rPr>
        <w:t xml:space="preserve"> було встанов</w:t>
      </w:r>
      <w:r>
        <w:rPr>
          <w:color w:val="000000" w:themeColor="text1"/>
          <w:sz w:val="28"/>
          <w:szCs w:val="28"/>
          <w:lang w:val="uk-UA"/>
        </w:rPr>
        <w:t xml:space="preserve">лено, що більшість </w:t>
      </w:r>
      <w:r w:rsidR="00CC39BC">
        <w:rPr>
          <w:color w:val="000000" w:themeColor="text1"/>
          <w:sz w:val="28"/>
          <w:szCs w:val="28"/>
          <w:lang w:val="uk-UA"/>
        </w:rPr>
        <w:t>з них</w:t>
      </w:r>
      <w:r>
        <w:rPr>
          <w:color w:val="000000" w:themeColor="text1"/>
          <w:sz w:val="28"/>
          <w:szCs w:val="28"/>
          <w:lang w:val="uk-UA"/>
        </w:rPr>
        <w:t xml:space="preserve"> вели </w:t>
      </w:r>
      <w:r w:rsidRPr="009B0329">
        <w:rPr>
          <w:color w:val="000000" w:themeColor="text1"/>
          <w:sz w:val="28"/>
          <w:szCs w:val="28"/>
          <w:lang w:val="uk-UA"/>
        </w:rPr>
        <w:t>с</w:t>
      </w:r>
      <w:r>
        <w:rPr>
          <w:color w:val="000000" w:themeColor="text1"/>
          <w:sz w:val="28"/>
          <w:szCs w:val="28"/>
          <w:lang w:val="uk-UA"/>
        </w:rPr>
        <w:t>идячий спосіб життя, віддавали</w:t>
      </w:r>
      <w:r w:rsidRPr="009B0329">
        <w:rPr>
          <w:color w:val="000000" w:themeColor="text1"/>
          <w:sz w:val="28"/>
          <w:szCs w:val="28"/>
          <w:lang w:val="uk-UA"/>
        </w:rPr>
        <w:t xml:space="preserve"> перевагу пасивному від</w:t>
      </w:r>
      <w:r>
        <w:rPr>
          <w:color w:val="000000" w:themeColor="text1"/>
          <w:sz w:val="28"/>
          <w:szCs w:val="28"/>
          <w:lang w:val="uk-UA"/>
        </w:rPr>
        <w:t>починку, багато часу перебували</w:t>
      </w:r>
      <w:r w:rsidRPr="009B0329">
        <w:rPr>
          <w:color w:val="000000" w:themeColor="text1"/>
          <w:sz w:val="28"/>
          <w:szCs w:val="28"/>
          <w:lang w:val="uk-UA"/>
        </w:rPr>
        <w:t xml:space="preserve"> біля </w:t>
      </w:r>
      <w:r>
        <w:rPr>
          <w:color w:val="000000" w:themeColor="text1"/>
          <w:sz w:val="28"/>
          <w:szCs w:val="28"/>
          <w:lang w:val="uk-UA"/>
        </w:rPr>
        <w:t xml:space="preserve">екрану </w:t>
      </w:r>
      <w:r w:rsidRPr="009B0329">
        <w:rPr>
          <w:color w:val="000000" w:themeColor="text1"/>
          <w:sz w:val="28"/>
          <w:szCs w:val="28"/>
          <w:lang w:val="uk-UA"/>
        </w:rPr>
        <w:t>комп’юте</w:t>
      </w:r>
      <w:r>
        <w:rPr>
          <w:color w:val="000000" w:themeColor="text1"/>
          <w:sz w:val="28"/>
          <w:szCs w:val="28"/>
          <w:lang w:val="uk-UA"/>
        </w:rPr>
        <w:t>ра та з телефоном, не відвідували спортивні секції та не робили</w:t>
      </w:r>
      <w:r w:rsidRPr="009B0329">
        <w:rPr>
          <w:color w:val="000000" w:themeColor="text1"/>
          <w:sz w:val="28"/>
          <w:szCs w:val="28"/>
          <w:lang w:val="uk-UA"/>
        </w:rPr>
        <w:t xml:space="preserve"> ранкову гімнастику.</w:t>
      </w:r>
    </w:p>
    <w:p w:rsidR="00E71B9B" w:rsidRPr="009B0329" w:rsidRDefault="00CC39BC" w:rsidP="00E71B9B">
      <w:pPr>
        <w:spacing w:after="0" w:line="360" w:lineRule="auto"/>
        <w:ind w:firstLine="709"/>
        <w:jc w:val="both"/>
        <w:rPr>
          <w:color w:val="000000" w:themeColor="text1"/>
          <w:sz w:val="28"/>
          <w:szCs w:val="28"/>
          <w:lang w:val="uk-UA"/>
        </w:rPr>
      </w:pPr>
      <w:r>
        <w:rPr>
          <w:color w:val="000000" w:themeColor="text1"/>
          <w:sz w:val="28"/>
          <w:szCs w:val="28"/>
          <w:lang w:val="uk-UA"/>
        </w:rPr>
        <w:t>Серед дітей</w:t>
      </w:r>
      <w:r w:rsidR="00E71B9B">
        <w:rPr>
          <w:color w:val="000000" w:themeColor="text1"/>
          <w:sz w:val="28"/>
          <w:szCs w:val="28"/>
          <w:lang w:val="uk-UA"/>
        </w:rPr>
        <w:t xml:space="preserve"> </w:t>
      </w:r>
      <w:r>
        <w:rPr>
          <w:color w:val="000000" w:themeColor="text1"/>
          <w:sz w:val="28"/>
          <w:szCs w:val="28"/>
          <w:lang w:val="uk-UA"/>
        </w:rPr>
        <w:t xml:space="preserve">зі сколіозом </w:t>
      </w:r>
      <w:r w:rsidR="00E71B9B">
        <w:rPr>
          <w:color w:val="000000" w:themeColor="text1"/>
          <w:sz w:val="28"/>
          <w:szCs w:val="28"/>
          <w:lang w:val="uk-UA"/>
        </w:rPr>
        <w:t>І груп</w:t>
      </w:r>
      <w:r>
        <w:rPr>
          <w:color w:val="000000" w:themeColor="text1"/>
          <w:sz w:val="28"/>
          <w:szCs w:val="28"/>
          <w:lang w:val="uk-UA"/>
        </w:rPr>
        <w:t xml:space="preserve">и спостереження </w:t>
      </w:r>
      <w:r w:rsidR="00E71B9B">
        <w:rPr>
          <w:color w:val="000000" w:themeColor="text1"/>
          <w:sz w:val="28"/>
          <w:szCs w:val="28"/>
          <w:lang w:val="uk-UA"/>
        </w:rPr>
        <w:t>лише 20 % надавали</w:t>
      </w:r>
      <w:r w:rsidR="00E71B9B" w:rsidRPr="009B0329">
        <w:rPr>
          <w:color w:val="000000" w:themeColor="text1"/>
          <w:sz w:val="28"/>
          <w:szCs w:val="28"/>
          <w:lang w:val="uk-UA"/>
        </w:rPr>
        <w:t xml:space="preserve"> перевагу активному відпочинку у вигляді прогулянки з друзями надворі, </w:t>
      </w:r>
      <w:r w:rsidR="00E71B9B">
        <w:rPr>
          <w:color w:val="000000" w:themeColor="text1"/>
          <w:sz w:val="28"/>
          <w:szCs w:val="28"/>
          <w:lang w:val="uk-UA"/>
        </w:rPr>
        <w:t>в той час як з гаджетами перебували</w:t>
      </w:r>
      <w:r w:rsidR="00E71B9B" w:rsidRPr="009B0329">
        <w:rPr>
          <w:color w:val="000000" w:themeColor="text1"/>
          <w:sz w:val="28"/>
          <w:szCs w:val="28"/>
          <w:lang w:val="uk-UA"/>
        </w:rPr>
        <w:t xml:space="preserve"> дозований час. </w:t>
      </w:r>
      <w:r>
        <w:rPr>
          <w:color w:val="000000" w:themeColor="text1"/>
          <w:sz w:val="28"/>
          <w:szCs w:val="28"/>
          <w:lang w:val="uk-UA"/>
        </w:rPr>
        <w:t>Серед дітей</w:t>
      </w:r>
      <w:r w:rsidR="00E71B9B" w:rsidRPr="009B0329">
        <w:rPr>
          <w:color w:val="000000" w:themeColor="text1"/>
          <w:sz w:val="28"/>
          <w:szCs w:val="28"/>
          <w:lang w:val="uk-UA"/>
        </w:rPr>
        <w:t xml:space="preserve"> </w:t>
      </w:r>
      <w:r w:rsidR="004410F1">
        <w:rPr>
          <w:color w:val="000000" w:themeColor="text1"/>
          <w:sz w:val="28"/>
          <w:szCs w:val="28"/>
          <w:lang w:val="uk-UA"/>
        </w:rPr>
        <w:t xml:space="preserve">зі сколіозом </w:t>
      </w:r>
      <w:r w:rsidR="00E71B9B" w:rsidRPr="009B0329">
        <w:rPr>
          <w:color w:val="000000" w:themeColor="text1"/>
          <w:sz w:val="28"/>
          <w:szCs w:val="28"/>
          <w:lang w:val="uk-UA"/>
        </w:rPr>
        <w:t>ІІ груп</w:t>
      </w:r>
      <w:r>
        <w:rPr>
          <w:color w:val="000000" w:themeColor="text1"/>
          <w:sz w:val="28"/>
          <w:szCs w:val="28"/>
          <w:lang w:val="uk-UA"/>
        </w:rPr>
        <w:t xml:space="preserve">и спостереження </w:t>
      </w:r>
      <w:r w:rsidR="00E71B9B" w:rsidRPr="009B0329">
        <w:rPr>
          <w:color w:val="000000" w:themeColor="text1"/>
          <w:sz w:val="28"/>
          <w:szCs w:val="28"/>
          <w:lang w:val="uk-UA"/>
        </w:rPr>
        <w:t>та груп</w:t>
      </w:r>
      <w:r>
        <w:rPr>
          <w:color w:val="000000" w:themeColor="text1"/>
          <w:sz w:val="28"/>
          <w:szCs w:val="28"/>
          <w:lang w:val="uk-UA"/>
        </w:rPr>
        <w:t xml:space="preserve">и </w:t>
      </w:r>
      <w:r w:rsidR="00E71B9B" w:rsidRPr="009B0329">
        <w:rPr>
          <w:color w:val="000000" w:themeColor="text1"/>
          <w:sz w:val="28"/>
          <w:szCs w:val="28"/>
          <w:lang w:val="uk-UA"/>
        </w:rPr>
        <w:t>контролю таких дітей було трохи більше (відповідно, 30 % та 33,34 %)</w:t>
      </w:r>
      <w:r>
        <w:rPr>
          <w:color w:val="000000" w:themeColor="text1"/>
          <w:sz w:val="28"/>
          <w:szCs w:val="28"/>
          <w:lang w:val="uk-UA"/>
        </w:rPr>
        <w:t>. А</w:t>
      </w:r>
      <w:r w:rsidR="00E71B9B" w:rsidRPr="009B0329">
        <w:rPr>
          <w:color w:val="000000" w:themeColor="text1"/>
          <w:sz w:val="28"/>
          <w:szCs w:val="28"/>
          <w:lang w:val="uk-UA"/>
        </w:rPr>
        <w:t xml:space="preserve">ле </w:t>
      </w:r>
      <w:r>
        <w:rPr>
          <w:color w:val="000000" w:themeColor="text1"/>
          <w:sz w:val="28"/>
          <w:szCs w:val="28"/>
          <w:lang w:val="uk-UA"/>
        </w:rPr>
        <w:t>їх</w:t>
      </w:r>
      <w:r w:rsidR="00E71B9B" w:rsidRPr="009B0329">
        <w:rPr>
          <w:color w:val="000000" w:themeColor="text1"/>
          <w:sz w:val="28"/>
          <w:szCs w:val="28"/>
          <w:lang w:val="uk-UA"/>
        </w:rPr>
        <w:t xml:space="preserve"> було втричі менше ніж </w:t>
      </w:r>
      <w:r w:rsidR="00E71B9B">
        <w:rPr>
          <w:color w:val="000000" w:themeColor="text1"/>
          <w:sz w:val="28"/>
          <w:szCs w:val="28"/>
          <w:lang w:val="uk-UA"/>
        </w:rPr>
        <w:t>дітей, які тривалий час проводили</w:t>
      </w:r>
      <w:r w:rsidR="00E71B9B" w:rsidRPr="009B0329">
        <w:rPr>
          <w:color w:val="000000" w:themeColor="text1"/>
          <w:sz w:val="28"/>
          <w:szCs w:val="28"/>
          <w:lang w:val="uk-UA"/>
        </w:rPr>
        <w:t xml:space="preserve"> сидячі за екранами комп’ютер</w:t>
      </w:r>
      <w:r>
        <w:rPr>
          <w:color w:val="000000" w:themeColor="text1"/>
          <w:sz w:val="28"/>
          <w:szCs w:val="28"/>
          <w:lang w:val="uk-UA"/>
        </w:rPr>
        <w:t>а</w:t>
      </w:r>
      <w:r w:rsidR="00E71B9B" w:rsidRPr="009B0329">
        <w:rPr>
          <w:color w:val="000000" w:themeColor="text1"/>
          <w:sz w:val="28"/>
          <w:szCs w:val="28"/>
          <w:lang w:val="uk-UA"/>
        </w:rPr>
        <w:t>, телевізора та телефон</w:t>
      </w:r>
      <w:r>
        <w:rPr>
          <w:color w:val="000000" w:themeColor="text1"/>
          <w:sz w:val="28"/>
          <w:szCs w:val="28"/>
          <w:lang w:val="uk-UA"/>
        </w:rPr>
        <w:t>а</w:t>
      </w:r>
      <w:r w:rsidR="00E71B9B" w:rsidRPr="009B0329">
        <w:rPr>
          <w:color w:val="000000" w:themeColor="text1"/>
          <w:sz w:val="28"/>
          <w:szCs w:val="28"/>
          <w:lang w:val="uk-UA"/>
        </w:rPr>
        <w:t xml:space="preserve">. Слід відмітити, що серед </w:t>
      </w:r>
      <w:r w:rsidR="00E71B9B" w:rsidRPr="009B0329">
        <w:rPr>
          <w:color w:val="000000" w:themeColor="text1"/>
          <w:sz w:val="28"/>
          <w:szCs w:val="28"/>
          <w:lang w:val="uk-UA"/>
        </w:rPr>
        <w:lastRenderedPageBreak/>
        <w:t>дітей</w:t>
      </w:r>
      <w:r>
        <w:rPr>
          <w:color w:val="000000" w:themeColor="text1"/>
          <w:sz w:val="28"/>
          <w:szCs w:val="28"/>
          <w:lang w:val="uk-UA"/>
        </w:rPr>
        <w:t xml:space="preserve"> зі сколіозом</w:t>
      </w:r>
      <w:r w:rsidR="00E71B9B" w:rsidRPr="009B0329">
        <w:rPr>
          <w:color w:val="000000" w:themeColor="text1"/>
          <w:sz w:val="28"/>
          <w:szCs w:val="28"/>
          <w:lang w:val="uk-UA"/>
        </w:rPr>
        <w:t>, які надавали перевагу активному відпочинку</w:t>
      </w:r>
      <w:r>
        <w:rPr>
          <w:color w:val="000000" w:themeColor="text1"/>
          <w:sz w:val="28"/>
          <w:szCs w:val="28"/>
          <w:lang w:val="uk-UA"/>
        </w:rPr>
        <w:t>,</w:t>
      </w:r>
      <w:r w:rsidR="00E71B9B" w:rsidRPr="009B0329">
        <w:rPr>
          <w:color w:val="000000" w:themeColor="text1"/>
          <w:sz w:val="28"/>
          <w:szCs w:val="28"/>
          <w:lang w:val="uk-UA"/>
        </w:rPr>
        <w:t xml:space="preserve"> переважали діти 10-11 років.</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В середньому, час перебування дітей</w:t>
      </w:r>
      <w:r w:rsidR="00CC39BC">
        <w:rPr>
          <w:color w:val="000000" w:themeColor="text1"/>
          <w:sz w:val="28"/>
          <w:szCs w:val="28"/>
          <w:lang w:val="uk-UA"/>
        </w:rPr>
        <w:t xml:space="preserve"> зі сколіозом І гру</w:t>
      </w:r>
      <w:r w:rsidR="004410F1">
        <w:rPr>
          <w:color w:val="000000" w:themeColor="text1"/>
          <w:sz w:val="28"/>
          <w:szCs w:val="28"/>
          <w:lang w:val="uk-UA"/>
        </w:rPr>
        <w:t>пи</w:t>
      </w:r>
      <w:r w:rsidR="00CC39BC">
        <w:rPr>
          <w:color w:val="000000" w:themeColor="text1"/>
          <w:sz w:val="28"/>
          <w:szCs w:val="28"/>
          <w:lang w:val="uk-UA"/>
        </w:rPr>
        <w:t xml:space="preserve"> дослідження </w:t>
      </w:r>
      <w:r w:rsidRPr="009B0329">
        <w:rPr>
          <w:color w:val="000000" w:themeColor="text1"/>
          <w:sz w:val="28"/>
          <w:szCs w:val="28"/>
          <w:lang w:val="uk-UA"/>
        </w:rPr>
        <w:t>перед екраном комп’ютера, телефон</w:t>
      </w:r>
      <w:r w:rsidR="00CC39BC">
        <w:rPr>
          <w:color w:val="000000" w:themeColor="text1"/>
          <w:sz w:val="28"/>
          <w:szCs w:val="28"/>
          <w:lang w:val="uk-UA"/>
        </w:rPr>
        <w:t>а</w:t>
      </w:r>
      <w:r w:rsidRPr="009B0329">
        <w:rPr>
          <w:color w:val="000000" w:themeColor="text1"/>
          <w:sz w:val="28"/>
          <w:szCs w:val="28"/>
          <w:lang w:val="uk-UA"/>
        </w:rPr>
        <w:t xml:space="preserve"> </w:t>
      </w:r>
      <w:r>
        <w:rPr>
          <w:color w:val="000000" w:themeColor="text1"/>
          <w:sz w:val="28"/>
          <w:szCs w:val="28"/>
          <w:lang w:val="uk-UA"/>
        </w:rPr>
        <w:t>або телевізора складав</w:t>
      </w:r>
      <w:r w:rsidR="00CC39BC">
        <w:rPr>
          <w:color w:val="000000" w:themeColor="text1"/>
          <w:sz w:val="28"/>
          <w:szCs w:val="28"/>
          <w:lang w:val="uk-UA"/>
        </w:rPr>
        <w:t xml:space="preserve"> </w:t>
      </w:r>
      <w:r w:rsidR="00462A2B">
        <w:rPr>
          <w:color w:val="000000" w:themeColor="text1"/>
          <w:sz w:val="28"/>
          <w:szCs w:val="28"/>
          <w:lang w:val="uk-UA"/>
        </w:rPr>
        <w:t>4,7</w:t>
      </w:r>
      <w:r w:rsidRPr="009B0329">
        <w:rPr>
          <w:color w:val="000000" w:themeColor="text1"/>
          <w:sz w:val="28"/>
          <w:szCs w:val="28"/>
          <w:lang w:val="uk-UA"/>
        </w:rPr>
        <w:t>±1,06 години,</w:t>
      </w:r>
      <w:r w:rsidR="00CC39BC">
        <w:rPr>
          <w:color w:val="000000" w:themeColor="text1"/>
          <w:sz w:val="28"/>
          <w:szCs w:val="28"/>
          <w:lang w:val="uk-UA"/>
        </w:rPr>
        <w:t xml:space="preserve">                </w:t>
      </w:r>
      <w:r w:rsidRPr="009B0329">
        <w:rPr>
          <w:color w:val="000000" w:themeColor="text1"/>
          <w:sz w:val="28"/>
          <w:szCs w:val="28"/>
          <w:lang w:val="uk-UA"/>
        </w:rPr>
        <w:t xml:space="preserve"> ІІ груп</w:t>
      </w:r>
      <w:r w:rsidR="00CC39BC">
        <w:rPr>
          <w:color w:val="000000" w:themeColor="text1"/>
          <w:sz w:val="28"/>
          <w:szCs w:val="28"/>
          <w:lang w:val="uk-UA"/>
        </w:rPr>
        <w:t>и</w:t>
      </w:r>
      <w:r w:rsidRPr="009B0329">
        <w:rPr>
          <w:color w:val="000000" w:themeColor="text1"/>
          <w:sz w:val="28"/>
          <w:szCs w:val="28"/>
          <w:lang w:val="uk-UA"/>
        </w:rPr>
        <w:t xml:space="preserve"> -3,9±0,88 години, груп</w:t>
      </w:r>
      <w:r w:rsidR="00CC39BC">
        <w:rPr>
          <w:color w:val="000000" w:themeColor="text1"/>
          <w:sz w:val="28"/>
          <w:szCs w:val="28"/>
          <w:lang w:val="uk-UA"/>
        </w:rPr>
        <w:t>и</w:t>
      </w:r>
      <w:r w:rsidRPr="009B0329">
        <w:rPr>
          <w:color w:val="000000" w:themeColor="text1"/>
          <w:sz w:val="28"/>
          <w:szCs w:val="28"/>
          <w:lang w:val="uk-UA"/>
        </w:rPr>
        <w:t xml:space="preserve"> контролю – 4,33±0,82 години (р&gt;0,05). Тобто, в </w:t>
      </w:r>
      <w:r>
        <w:rPr>
          <w:color w:val="000000" w:themeColor="text1"/>
          <w:sz w:val="28"/>
          <w:szCs w:val="28"/>
          <w:lang w:val="uk-UA"/>
        </w:rPr>
        <w:t>середньому діти</w:t>
      </w:r>
      <w:r w:rsidR="00CC39BC">
        <w:rPr>
          <w:color w:val="000000" w:themeColor="text1"/>
          <w:sz w:val="28"/>
          <w:szCs w:val="28"/>
          <w:lang w:val="uk-UA"/>
        </w:rPr>
        <w:t xml:space="preserve"> зі сколіозом</w:t>
      </w:r>
      <w:r>
        <w:rPr>
          <w:color w:val="000000" w:themeColor="text1"/>
          <w:sz w:val="28"/>
          <w:szCs w:val="28"/>
          <w:lang w:val="uk-UA"/>
        </w:rPr>
        <w:t>, які перебували під спостереженням, витрачали</w:t>
      </w:r>
      <w:r w:rsidR="004410F1">
        <w:rPr>
          <w:color w:val="000000" w:themeColor="text1"/>
          <w:sz w:val="28"/>
          <w:szCs w:val="28"/>
          <w:lang w:val="uk-UA"/>
        </w:rPr>
        <w:t xml:space="preserve">                     </w:t>
      </w:r>
      <w:r w:rsidRPr="009B0329">
        <w:rPr>
          <w:color w:val="000000" w:themeColor="text1"/>
          <w:sz w:val="28"/>
          <w:szCs w:val="28"/>
          <w:lang w:val="uk-UA"/>
        </w:rPr>
        <w:t xml:space="preserve"> 4 години на день на «спілкування» з гаджетами.</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На виконання домашнього завдання діти</w:t>
      </w:r>
      <w:r w:rsidR="00CC39BC">
        <w:rPr>
          <w:color w:val="000000" w:themeColor="text1"/>
          <w:sz w:val="28"/>
          <w:szCs w:val="28"/>
          <w:lang w:val="uk-UA"/>
        </w:rPr>
        <w:t xml:space="preserve"> зі сколіозом </w:t>
      </w:r>
      <w:r w:rsidRPr="009B0329">
        <w:rPr>
          <w:color w:val="000000" w:themeColor="text1"/>
          <w:sz w:val="28"/>
          <w:szCs w:val="28"/>
          <w:lang w:val="uk-UA"/>
        </w:rPr>
        <w:t>І груп</w:t>
      </w:r>
      <w:r w:rsidR="00CC39BC">
        <w:rPr>
          <w:color w:val="000000" w:themeColor="text1"/>
          <w:sz w:val="28"/>
          <w:szCs w:val="28"/>
          <w:lang w:val="uk-UA"/>
        </w:rPr>
        <w:t>и</w:t>
      </w:r>
      <w:r w:rsidRPr="009B0329">
        <w:rPr>
          <w:color w:val="000000" w:themeColor="text1"/>
          <w:sz w:val="28"/>
          <w:szCs w:val="28"/>
          <w:lang w:val="uk-UA"/>
        </w:rPr>
        <w:t xml:space="preserve"> витрачали 3,9±0,74 години, ІІ груп</w:t>
      </w:r>
      <w:r w:rsidR="00CC39BC">
        <w:rPr>
          <w:color w:val="000000" w:themeColor="text1"/>
          <w:sz w:val="28"/>
          <w:szCs w:val="28"/>
          <w:lang w:val="uk-UA"/>
        </w:rPr>
        <w:t xml:space="preserve">и </w:t>
      </w:r>
      <w:r w:rsidRPr="009B0329">
        <w:rPr>
          <w:color w:val="000000" w:themeColor="text1"/>
          <w:sz w:val="28"/>
          <w:szCs w:val="28"/>
          <w:lang w:val="uk-UA"/>
        </w:rPr>
        <w:t>- 3,2±0,42 години, груп</w:t>
      </w:r>
      <w:r w:rsidR="00CC39BC">
        <w:rPr>
          <w:color w:val="000000" w:themeColor="text1"/>
          <w:sz w:val="28"/>
          <w:szCs w:val="28"/>
          <w:lang w:val="uk-UA"/>
        </w:rPr>
        <w:t>и</w:t>
      </w:r>
      <w:r w:rsidRPr="009B0329">
        <w:rPr>
          <w:color w:val="000000" w:themeColor="text1"/>
          <w:sz w:val="28"/>
          <w:szCs w:val="28"/>
          <w:lang w:val="uk-UA"/>
        </w:rPr>
        <w:t xml:space="preserve"> контролю – 3,3</w:t>
      </w:r>
      <w:r>
        <w:rPr>
          <w:color w:val="000000" w:themeColor="text1"/>
          <w:sz w:val="28"/>
          <w:szCs w:val="28"/>
          <w:lang w:val="uk-UA"/>
        </w:rPr>
        <w:t xml:space="preserve">3±0,52 години (р&gt;0,05). В середньому </w:t>
      </w:r>
      <w:r w:rsidRPr="009B0329">
        <w:rPr>
          <w:color w:val="000000" w:themeColor="text1"/>
          <w:sz w:val="28"/>
          <w:szCs w:val="28"/>
          <w:lang w:val="uk-UA"/>
        </w:rPr>
        <w:t xml:space="preserve">на </w:t>
      </w:r>
      <w:r>
        <w:rPr>
          <w:color w:val="000000" w:themeColor="text1"/>
          <w:sz w:val="28"/>
          <w:szCs w:val="28"/>
          <w:lang w:val="uk-UA"/>
        </w:rPr>
        <w:t>приготування домашнього завдання діти</w:t>
      </w:r>
      <w:r w:rsidR="00CC39BC">
        <w:rPr>
          <w:color w:val="000000" w:themeColor="text1"/>
          <w:sz w:val="28"/>
          <w:szCs w:val="28"/>
          <w:lang w:val="uk-UA"/>
        </w:rPr>
        <w:t xml:space="preserve"> зі сколіозом</w:t>
      </w:r>
      <w:r>
        <w:rPr>
          <w:color w:val="000000" w:themeColor="text1"/>
          <w:sz w:val="28"/>
          <w:szCs w:val="28"/>
          <w:lang w:val="uk-UA"/>
        </w:rPr>
        <w:t xml:space="preserve"> </w:t>
      </w:r>
      <w:r w:rsidRPr="009B0329">
        <w:rPr>
          <w:color w:val="000000" w:themeColor="text1"/>
          <w:sz w:val="28"/>
          <w:szCs w:val="28"/>
          <w:lang w:val="uk-UA"/>
        </w:rPr>
        <w:t xml:space="preserve">витрачали </w:t>
      </w:r>
      <w:r>
        <w:rPr>
          <w:color w:val="000000" w:themeColor="text1"/>
          <w:sz w:val="28"/>
          <w:szCs w:val="28"/>
          <w:lang w:val="uk-UA"/>
        </w:rPr>
        <w:t xml:space="preserve">по </w:t>
      </w:r>
      <w:r w:rsidRPr="009B0329">
        <w:rPr>
          <w:color w:val="000000" w:themeColor="text1"/>
          <w:sz w:val="28"/>
          <w:szCs w:val="28"/>
          <w:lang w:val="uk-UA"/>
        </w:rPr>
        <w:t>3,5 години</w:t>
      </w:r>
      <w:r>
        <w:rPr>
          <w:color w:val="000000" w:themeColor="text1"/>
          <w:sz w:val="28"/>
          <w:szCs w:val="28"/>
          <w:lang w:val="uk-UA"/>
        </w:rPr>
        <w:t xml:space="preserve"> на день</w:t>
      </w:r>
      <w:r w:rsidRPr="009B0329">
        <w:rPr>
          <w:color w:val="000000" w:themeColor="text1"/>
          <w:sz w:val="28"/>
          <w:szCs w:val="28"/>
          <w:lang w:val="uk-UA"/>
        </w:rPr>
        <w:t>.</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З цього видно, що при</w:t>
      </w:r>
      <w:r>
        <w:rPr>
          <w:color w:val="000000" w:themeColor="text1"/>
          <w:sz w:val="28"/>
          <w:szCs w:val="28"/>
          <w:lang w:val="uk-UA"/>
        </w:rPr>
        <w:t>близно 13,5 годин діти</w:t>
      </w:r>
      <w:r w:rsidR="00CC39BC">
        <w:rPr>
          <w:color w:val="000000" w:themeColor="text1"/>
          <w:sz w:val="28"/>
          <w:szCs w:val="28"/>
          <w:lang w:val="uk-UA"/>
        </w:rPr>
        <w:t xml:space="preserve"> зі сколіозом І ступеня</w:t>
      </w:r>
      <w:r>
        <w:rPr>
          <w:color w:val="000000" w:themeColor="text1"/>
          <w:sz w:val="28"/>
          <w:szCs w:val="28"/>
          <w:lang w:val="uk-UA"/>
        </w:rPr>
        <w:t xml:space="preserve"> проводили</w:t>
      </w:r>
      <w:r w:rsidRPr="009B0329">
        <w:rPr>
          <w:color w:val="000000" w:themeColor="text1"/>
          <w:sz w:val="28"/>
          <w:szCs w:val="28"/>
          <w:lang w:val="uk-UA"/>
        </w:rPr>
        <w:t xml:space="preserve"> сидячі. А саме, в середньому 6 годин – це перебування в школі (комбіноване навчання: онлайн та офлайн), 4 години – за екраном комп’ютера або телефону,</w:t>
      </w:r>
      <w:r>
        <w:rPr>
          <w:color w:val="000000" w:themeColor="text1"/>
          <w:sz w:val="28"/>
          <w:szCs w:val="28"/>
          <w:lang w:val="uk-UA"/>
        </w:rPr>
        <w:t xml:space="preserve"> </w:t>
      </w:r>
      <w:r w:rsidRPr="009B0329">
        <w:rPr>
          <w:color w:val="000000" w:themeColor="text1"/>
          <w:sz w:val="28"/>
          <w:szCs w:val="28"/>
          <w:lang w:val="uk-UA"/>
        </w:rPr>
        <w:t>3,5 години – на підготовку домашнього завдання.</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Серед дітей</w:t>
      </w:r>
      <w:r w:rsidR="00CC39BC">
        <w:rPr>
          <w:color w:val="000000" w:themeColor="text1"/>
          <w:sz w:val="28"/>
          <w:szCs w:val="28"/>
          <w:lang w:val="uk-UA"/>
        </w:rPr>
        <w:t xml:space="preserve"> зі сколіозом</w:t>
      </w:r>
      <w:r w:rsidRPr="009B0329">
        <w:rPr>
          <w:color w:val="000000" w:themeColor="text1"/>
          <w:sz w:val="28"/>
          <w:szCs w:val="28"/>
          <w:lang w:val="uk-UA"/>
        </w:rPr>
        <w:t>, які приймали участь в дослідженні, лише 50 % дітей</w:t>
      </w:r>
      <w:r>
        <w:rPr>
          <w:color w:val="000000" w:themeColor="text1"/>
          <w:sz w:val="28"/>
          <w:szCs w:val="28"/>
          <w:lang w:val="uk-UA"/>
        </w:rPr>
        <w:t xml:space="preserve"> І групи регулярно перебували</w:t>
      </w:r>
      <w:r w:rsidRPr="009B0329">
        <w:rPr>
          <w:color w:val="000000" w:themeColor="text1"/>
          <w:sz w:val="28"/>
          <w:szCs w:val="28"/>
          <w:lang w:val="uk-UA"/>
        </w:rPr>
        <w:t xml:space="preserve"> на свіжому п</w:t>
      </w:r>
      <w:r>
        <w:rPr>
          <w:color w:val="000000" w:themeColor="text1"/>
          <w:sz w:val="28"/>
          <w:szCs w:val="28"/>
          <w:lang w:val="uk-UA"/>
        </w:rPr>
        <w:t>овітрі і в середньому витрачали</w:t>
      </w:r>
      <w:r w:rsidRPr="009B0329">
        <w:rPr>
          <w:color w:val="000000" w:themeColor="text1"/>
          <w:sz w:val="28"/>
          <w:szCs w:val="28"/>
          <w:lang w:val="uk-UA"/>
        </w:rPr>
        <w:t xml:space="preserve"> на це 1,8±0,84 години. Серед дітей</w:t>
      </w:r>
      <w:r w:rsidR="00CC39BC">
        <w:rPr>
          <w:color w:val="000000" w:themeColor="text1"/>
          <w:sz w:val="28"/>
          <w:szCs w:val="28"/>
          <w:lang w:val="uk-UA"/>
        </w:rPr>
        <w:t xml:space="preserve"> зі сколіозом </w:t>
      </w:r>
      <w:r w:rsidRPr="009B0329">
        <w:rPr>
          <w:color w:val="000000" w:themeColor="text1"/>
          <w:sz w:val="28"/>
          <w:szCs w:val="28"/>
          <w:lang w:val="uk-UA"/>
        </w:rPr>
        <w:t xml:space="preserve"> І</w:t>
      </w:r>
      <w:r>
        <w:rPr>
          <w:color w:val="000000" w:themeColor="text1"/>
          <w:sz w:val="28"/>
          <w:szCs w:val="28"/>
          <w:lang w:val="uk-UA"/>
        </w:rPr>
        <w:t>І групи</w:t>
      </w:r>
      <w:r w:rsidR="00CC39BC">
        <w:rPr>
          <w:color w:val="000000" w:themeColor="text1"/>
          <w:sz w:val="28"/>
          <w:szCs w:val="28"/>
          <w:lang w:val="uk-UA"/>
        </w:rPr>
        <w:t xml:space="preserve"> </w:t>
      </w:r>
      <w:r>
        <w:rPr>
          <w:color w:val="000000" w:themeColor="text1"/>
          <w:sz w:val="28"/>
          <w:szCs w:val="28"/>
          <w:lang w:val="uk-UA"/>
        </w:rPr>
        <w:t>60 % дітей щодня гуляли на вулиці і витрачали на це</w:t>
      </w:r>
      <w:r w:rsidRPr="009B0329">
        <w:rPr>
          <w:color w:val="000000" w:themeColor="text1"/>
          <w:sz w:val="28"/>
          <w:szCs w:val="28"/>
          <w:lang w:val="uk-UA"/>
        </w:rPr>
        <w:t xml:space="preserve"> 1,67±0,51 години. В групі контрол</w:t>
      </w:r>
      <w:r>
        <w:rPr>
          <w:color w:val="000000" w:themeColor="text1"/>
          <w:sz w:val="28"/>
          <w:szCs w:val="28"/>
          <w:lang w:val="uk-UA"/>
        </w:rPr>
        <w:t>ю біля 50 % дітей</w:t>
      </w:r>
      <w:r w:rsidR="00CC39BC">
        <w:rPr>
          <w:color w:val="000000" w:themeColor="text1"/>
          <w:sz w:val="28"/>
          <w:szCs w:val="28"/>
          <w:lang w:val="uk-UA"/>
        </w:rPr>
        <w:t xml:space="preserve"> зі сколіозом</w:t>
      </w:r>
      <w:r>
        <w:rPr>
          <w:color w:val="000000" w:themeColor="text1"/>
          <w:sz w:val="28"/>
          <w:szCs w:val="28"/>
          <w:lang w:val="uk-UA"/>
        </w:rPr>
        <w:t xml:space="preserve"> щодня бували на дворі і витрачали</w:t>
      </w:r>
      <w:r w:rsidRPr="009B0329">
        <w:rPr>
          <w:color w:val="000000" w:themeColor="text1"/>
          <w:sz w:val="28"/>
          <w:szCs w:val="28"/>
          <w:lang w:val="uk-UA"/>
        </w:rPr>
        <w:t xml:space="preserve"> на це </w:t>
      </w:r>
      <w:r w:rsidR="004410F1">
        <w:rPr>
          <w:color w:val="000000" w:themeColor="text1"/>
          <w:sz w:val="28"/>
          <w:szCs w:val="28"/>
          <w:lang w:val="uk-UA"/>
        </w:rPr>
        <w:t xml:space="preserve">                 </w:t>
      </w:r>
      <w:r w:rsidRPr="009B0329">
        <w:rPr>
          <w:color w:val="000000" w:themeColor="text1"/>
          <w:sz w:val="28"/>
          <w:szCs w:val="28"/>
          <w:lang w:val="uk-UA"/>
        </w:rPr>
        <w:t xml:space="preserve">1,33±0,58 години. Взагалі, трохи більше </w:t>
      </w:r>
      <w:r>
        <w:rPr>
          <w:color w:val="000000" w:themeColor="text1"/>
          <w:sz w:val="28"/>
          <w:szCs w:val="28"/>
          <w:lang w:val="uk-UA"/>
        </w:rPr>
        <w:t>половини (53 %) дітей</w:t>
      </w:r>
      <w:r w:rsidR="00CC39BC">
        <w:rPr>
          <w:color w:val="000000" w:themeColor="text1"/>
          <w:sz w:val="28"/>
          <w:szCs w:val="28"/>
          <w:lang w:val="uk-UA"/>
        </w:rPr>
        <w:t xml:space="preserve"> зі сколіозом </w:t>
      </w:r>
      <w:r>
        <w:rPr>
          <w:color w:val="000000" w:themeColor="text1"/>
          <w:sz w:val="28"/>
          <w:szCs w:val="28"/>
          <w:lang w:val="uk-UA"/>
        </w:rPr>
        <w:t>витрачали</w:t>
      </w:r>
      <w:r w:rsidRPr="009B0329">
        <w:rPr>
          <w:color w:val="000000" w:themeColor="text1"/>
          <w:sz w:val="28"/>
          <w:szCs w:val="28"/>
          <w:lang w:val="uk-UA"/>
        </w:rPr>
        <w:t xml:space="preserve"> 1,6 години свого часу на прогулянку з друзями на свіжому повітрі.</w:t>
      </w:r>
    </w:p>
    <w:p w:rsidR="00E71B9B" w:rsidRPr="009B0329"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На жаль, в усіх групах дослідження на момент опитування були відсутні діти, які б відвідували спортивні секції або гуртки з активною діяльніс</w:t>
      </w:r>
      <w:r>
        <w:rPr>
          <w:color w:val="000000" w:themeColor="text1"/>
          <w:sz w:val="28"/>
          <w:szCs w:val="28"/>
          <w:lang w:val="uk-UA"/>
        </w:rPr>
        <w:t xml:space="preserve">тю. </w:t>
      </w:r>
      <w:r w:rsidR="00CC39BC">
        <w:rPr>
          <w:color w:val="000000" w:themeColor="text1"/>
          <w:sz w:val="28"/>
          <w:szCs w:val="28"/>
          <w:lang w:val="uk-UA"/>
        </w:rPr>
        <w:t>Вони</w:t>
      </w:r>
      <w:r>
        <w:rPr>
          <w:color w:val="000000" w:themeColor="text1"/>
          <w:sz w:val="28"/>
          <w:szCs w:val="28"/>
          <w:lang w:val="uk-UA"/>
        </w:rPr>
        <w:t xml:space="preserve"> це пов’язували</w:t>
      </w:r>
      <w:r w:rsidRPr="009B0329">
        <w:rPr>
          <w:color w:val="000000" w:themeColor="text1"/>
          <w:sz w:val="28"/>
          <w:szCs w:val="28"/>
          <w:lang w:val="uk-UA"/>
        </w:rPr>
        <w:t xml:space="preserve"> з довготривалим попереднім к</w:t>
      </w:r>
      <w:r>
        <w:rPr>
          <w:color w:val="000000" w:themeColor="text1"/>
          <w:sz w:val="28"/>
          <w:szCs w:val="28"/>
          <w:lang w:val="uk-UA"/>
        </w:rPr>
        <w:t xml:space="preserve">арантином в зв’язку з COVID-19 </w:t>
      </w:r>
      <w:r w:rsidRPr="009B0329">
        <w:rPr>
          <w:color w:val="000000" w:themeColor="text1"/>
          <w:sz w:val="28"/>
          <w:szCs w:val="28"/>
          <w:lang w:val="uk-UA"/>
        </w:rPr>
        <w:t>та війною, яку</w:t>
      </w:r>
      <w:r>
        <w:rPr>
          <w:color w:val="000000" w:themeColor="text1"/>
          <w:sz w:val="28"/>
          <w:szCs w:val="28"/>
          <w:lang w:val="uk-UA"/>
        </w:rPr>
        <w:t xml:space="preserve"> розв’язала росія проти України.</w:t>
      </w:r>
    </w:p>
    <w:p w:rsidR="00E71B9B"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До то</w:t>
      </w:r>
      <w:r>
        <w:rPr>
          <w:color w:val="000000" w:themeColor="text1"/>
          <w:sz w:val="28"/>
          <w:szCs w:val="28"/>
          <w:lang w:val="uk-UA"/>
        </w:rPr>
        <w:t>го ж, більшість дітей</w:t>
      </w:r>
      <w:r w:rsidR="00CC39BC">
        <w:rPr>
          <w:color w:val="000000" w:themeColor="text1"/>
          <w:sz w:val="28"/>
          <w:szCs w:val="28"/>
          <w:lang w:val="uk-UA"/>
        </w:rPr>
        <w:t xml:space="preserve"> зі сколіозом </w:t>
      </w:r>
      <w:r>
        <w:rPr>
          <w:color w:val="000000" w:themeColor="text1"/>
          <w:sz w:val="28"/>
          <w:szCs w:val="28"/>
          <w:lang w:val="uk-UA"/>
        </w:rPr>
        <w:t>не виконували</w:t>
      </w:r>
      <w:r w:rsidRPr="009B0329">
        <w:rPr>
          <w:color w:val="000000" w:themeColor="text1"/>
          <w:sz w:val="28"/>
          <w:szCs w:val="28"/>
          <w:lang w:val="uk-UA"/>
        </w:rPr>
        <w:t xml:space="preserve"> ранкову гімнастику та інші фізичні вправи. Відповідно, </w:t>
      </w:r>
      <w:r w:rsidR="00CC39BC">
        <w:rPr>
          <w:color w:val="000000" w:themeColor="text1"/>
          <w:sz w:val="28"/>
          <w:szCs w:val="28"/>
          <w:lang w:val="uk-UA"/>
        </w:rPr>
        <w:t xml:space="preserve">серед дітей зі сколіозом </w:t>
      </w:r>
      <w:r w:rsidRPr="009B0329">
        <w:rPr>
          <w:color w:val="000000" w:themeColor="text1"/>
          <w:sz w:val="28"/>
          <w:szCs w:val="28"/>
          <w:lang w:val="uk-UA"/>
        </w:rPr>
        <w:t>І груп</w:t>
      </w:r>
      <w:r w:rsidR="00CC39BC">
        <w:rPr>
          <w:color w:val="000000" w:themeColor="text1"/>
          <w:sz w:val="28"/>
          <w:szCs w:val="28"/>
          <w:lang w:val="uk-UA"/>
        </w:rPr>
        <w:t>и</w:t>
      </w:r>
      <w:r w:rsidRPr="009B0329">
        <w:rPr>
          <w:color w:val="000000" w:themeColor="text1"/>
          <w:sz w:val="28"/>
          <w:szCs w:val="28"/>
          <w:lang w:val="uk-UA"/>
        </w:rPr>
        <w:t xml:space="preserve"> це </w:t>
      </w:r>
      <w:r w:rsidR="00CC39BC">
        <w:rPr>
          <w:color w:val="000000" w:themeColor="text1"/>
          <w:sz w:val="28"/>
          <w:szCs w:val="28"/>
          <w:lang w:val="uk-UA"/>
        </w:rPr>
        <w:t xml:space="preserve">було </w:t>
      </w:r>
      <w:r w:rsidR="004410F1">
        <w:rPr>
          <w:color w:val="000000" w:themeColor="text1"/>
          <w:sz w:val="28"/>
          <w:szCs w:val="28"/>
          <w:lang w:val="uk-UA"/>
        </w:rPr>
        <w:t xml:space="preserve">                </w:t>
      </w:r>
      <w:r w:rsidRPr="009B0329">
        <w:rPr>
          <w:color w:val="000000" w:themeColor="text1"/>
          <w:sz w:val="28"/>
          <w:szCs w:val="28"/>
          <w:lang w:val="uk-UA"/>
        </w:rPr>
        <w:t>80 % дітей, ІІ груп</w:t>
      </w:r>
      <w:r w:rsidR="00CC39BC">
        <w:rPr>
          <w:color w:val="000000" w:themeColor="text1"/>
          <w:sz w:val="28"/>
          <w:szCs w:val="28"/>
          <w:lang w:val="uk-UA"/>
        </w:rPr>
        <w:t xml:space="preserve">и </w:t>
      </w:r>
      <w:r w:rsidRPr="009B0329">
        <w:rPr>
          <w:color w:val="000000" w:themeColor="text1"/>
          <w:sz w:val="28"/>
          <w:szCs w:val="28"/>
          <w:lang w:val="uk-UA"/>
        </w:rPr>
        <w:t>– 70 %, груп</w:t>
      </w:r>
      <w:r w:rsidR="00CC39BC">
        <w:rPr>
          <w:color w:val="000000" w:themeColor="text1"/>
          <w:sz w:val="28"/>
          <w:szCs w:val="28"/>
          <w:lang w:val="uk-UA"/>
        </w:rPr>
        <w:t>и</w:t>
      </w:r>
      <w:r w:rsidRPr="009B0329">
        <w:rPr>
          <w:color w:val="000000" w:themeColor="text1"/>
          <w:sz w:val="28"/>
          <w:szCs w:val="28"/>
          <w:lang w:val="uk-UA"/>
        </w:rPr>
        <w:t xml:space="preserve"> контрол</w:t>
      </w:r>
      <w:r>
        <w:rPr>
          <w:color w:val="000000" w:themeColor="text1"/>
          <w:sz w:val="28"/>
          <w:szCs w:val="28"/>
          <w:lang w:val="uk-UA"/>
        </w:rPr>
        <w:t>ю – 66,6 %. Решта дітей</w:t>
      </w:r>
      <w:r w:rsidR="00B14686">
        <w:rPr>
          <w:color w:val="000000" w:themeColor="text1"/>
          <w:sz w:val="28"/>
          <w:szCs w:val="28"/>
          <w:lang w:val="uk-UA"/>
        </w:rPr>
        <w:t xml:space="preserve"> зі сколіозом</w:t>
      </w:r>
      <w:r>
        <w:rPr>
          <w:color w:val="000000" w:themeColor="text1"/>
          <w:sz w:val="28"/>
          <w:szCs w:val="28"/>
          <w:lang w:val="uk-UA"/>
        </w:rPr>
        <w:t>, якщо і виконували</w:t>
      </w:r>
      <w:r w:rsidRPr="009B0329">
        <w:rPr>
          <w:color w:val="000000" w:themeColor="text1"/>
          <w:sz w:val="28"/>
          <w:szCs w:val="28"/>
          <w:lang w:val="uk-UA"/>
        </w:rPr>
        <w:t xml:space="preserve"> ранкові фізичні вправи</w:t>
      </w:r>
      <w:r>
        <w:rPr>
          <w:color w:val="000000" w:themeColor="text1"/>
          <w:sz w:val="28"/>
          <w:szCs w:val="28"/>
          <w:lang w:val="uk-UA"/>
        </w:rPr>
        <w:t>, то робили це</w:t>
      </w:r>
      <w:r w:rsidRPr="009B0329">
        <w:rPr>
          <w:color w:val="000000" w:themeColor="text1"/>
          <w:sz w:val="28"/>
          <w:szCs w:val="28"/>
          <w:lang w:val="uk-UA"/>
        </w:rPr>
        <w:t xml:space="preserve"> «для галочки» та з </w:t>
      </w:r>
      <w:r w:rsidRPr="009B0329">
        <w:rPr>
          <w:color w:val="000000" w:themeColor="text1"/>
          <w:sz w:val="28"/>
          <w:szCs w:val="28"/>
          <w:lang w:val="uk-UA"/>
        </w:rPr>
        <w:lastRenderedPageBreak/>
        <w:t>примусу батьків. Але, всі діти</w:t>
      </w:r>
      <w:r w:rsidR="00B14686">
        <w:rPr>
          <w:color w:val="000000" w:themeColor="text1"/>
          <w:sz w:val="28"/>
          <w:szCs w:val="28"/>
          <w:lang w:val="uk-UA"/>
        </w:rPr>
        <w:t xml:space="preserve"> зі сколіозом, які перебували під спостереженням</w:t>
      </w:r>
      <w:r w:rsidRPr="009B0329">
        <w:rPr>
          <w:color w:val="000000" w:themeColor="text1"/>
          <w:sz w:val="28"/>
          <w:szCs w:val="28"/>
          <w:lang w:val="uk-UA"/>
        </w:rPr>
        <w:t xml:space="preserve"> готові в ході дослідження виконувати запропоновані вправи та розраховують на позитивні результати від їх виконання.</w:t>
      </w:r>
    </w:p>
    <w:p w:rsidR="00E71B9B" w:rsidRPr="00BB0C41" w:rsidRDefault="00E71B9B" w:rsidP="00E71B9B">
      <w:pPr>
        <w:spacing w:after="0" w:line="360" w:lineRule="auto"/>
        <w:ind w:firstLine="709"/>
        <w:jc w:val="both"/>
        <w:rPr>
          <w:color w:val="000000" w:themeColor="text1"/>
          <w:sz w:val="28"/>
          <w:szCs w:val="28"/>
          <w:shd w:val="clear" w:color="auto" w:fill="FFFFFF"/>
          <w:lang w:val="uk-UA"/>
        </w:rPr>
      </w:pPr>
      <w:r w:rsidRPr="009B0329">
        <w:rPr>
          <w:color w:val="000000" w:themeColor="text1"/>
          <w:sz w:val="28"/>
          <w:szCs w:val="28"/>
          <w:shd w:val="clear" w:color="auto" w:fill="FFFFFF"/>
          <w:lang w:val="uk-UA"/>
        </w:rPr>
        <w:t>Також було встановлено, що більшість родин, діти яких п</w:t>
      </w:r>
      <w:r>
        <w:rPr>
          <w:color w:val="000000" w:themeColor="text1"/>
          <w:sz w:val="28"/>
          <w:szCs w:val="28"/>
          <w:shd w:val="clear" w:color="auto" w:fill="FFFFFF"/>
          <w:lang w:val="uk-UA"/>
        </w:rPr>
        <w:t>еребували в дослідженні, надавали</w:t>
      </w:r>
      <w:r w:rsidRPr="009B0329">
        <w:rPr>
          <w:color w:val="000000" w:themeColor="text1"/>
          <w:sz w:val="28"/>
          <w:szCs w:val="28"/>
          <w:shd w:val="clear" w:color="auto" w:fill="FFFFFF"/>
          <w:lang w:val="uk-UA"/>
        </w:rPr>
        <w:t xml:space="preserve"> перевагу пасивному відпочинку, вільний час пров</w:t>
      </w:r>
      <w:r>
        <w:rPr>
          <w:color w:val="000000" w:themeColor="text1"/>
          <w:sz w:val="28"/>
          <w:szCs w:val="28"/>
          <w:shd w:val="clear" w:color="auto" w:fill="FFFFFF"/>
          <w:lang w:val="uk-UA"/>
        </w:rPr>
        <w:t>одили</w:t>
      </w:r>
      <w:r w:rsidRPr="009B0329">
        <w:rPr>
          <w:color w:val="000000" w:themeColor="text1"/>
          <w:sz w:val="28"/>
          <w:szCs w:val="28"/>
          <w:shd w:val="clear" w:color="auto" w:fill="FFFFFF"/>
          <w:lang w:val="uk-UA"/>
        </w:rPr>
        <w:t xml:space="preserve"> біля екрану те</w:t>
      </w:r>
      <w:r>
        <w:rPr>
          <w:color w:val="000000" w:themeColor="text1"/>
          <w:sz w:val="28"/>
          <w:szCs w:val="28"/>
          <w:shd w:val="clear" w:color="auto" w:fill="FFFFFF"/>
          <w:lang w:val="uk-UA"/>
        </w:rPr>
        <w:t>левізора, вкрай рідко відвідували парки та виїжджали</w:t>
      </w:r>
      <w:r w:rsidRPr="009B0329">
        <w:rPr>
          <w:color w:val="000000" w:themeColor="text1"/>
          <w:sz w:val="28"/>
          <w:szCs w:val="28"/>
          <w:shd w:val="clear" w:color="auto" w:fill="FFFFFF"/>
          <w:lang w:val="uk-UA"/>
        </w:rPr>
        <w:t xml:space="preserve"> на відпочинок поза місто. А саме, таких родин в І групі було</w:t>
      </w:r>
      <w:r w:rsidR="00A133F1">
        <w:rPr>
          <w:color w:val="000000" w:themeColor="text1"/>
          <w:sz w:val="28"/>
          <w:szCs w:val="28"/>
          <w:shd w:val="clear" w:color="auto" w:fill="FFFFFF"/>
          <w:lang w:val="uk-UA"/>
        </w:rPr>
        <w:t xml:space="preserve"> </w:t>
      </w:r>
      <w:r w:rsidRPr="009B0329">
        <w:rPr>
          <w:color w:val="000000" w:themeColor="text1"/>
          <w:sz w:val="28"/>
          <w:szCs w:val="28"/>
          <w:shd w:val="clear" w:color="auto" w:fill="FFFFFF"/>
          <w:lang w:val="uk-UA"/>
        </w:rPr>
        <w:t xml:space="preserve">90 %, в ІІ групі – </w:t>
      </w:r>
      <w:r w:rsidR="00A133F1">
        <w:rPr>
          <w:color w:val="000000" w:themeColor="text1"/>
          <w:sz w:val="28"/>
          <w:szCs w:val="28"/>
          <w:shd w:val="clear" w:color="auto" w:fill="FFFFFF"/>
          <w:lang w:val="uk-UA"/>
        </w:rPr>
        <w:t xml:space="preserve">                 </w:t>
      </w:r>
      <w:r w:rsidRPr="009B0329">
        <w:rPr>
          <w:color w:val="000000" w:themeColor="text1"/>
          <w:sz w:val="28"/>
          <w:szCs w:val="28"/>
          <w:shd w:val="clear" w:color="auto" w:fill="FFFFFF"/>
          <w:lang w:val="uk-UA"/>
        </w:rPr>
        <w:t>80 %, в групі контролю – 83,3 %.</w:t>
      </w:r>
    </w:p>
    <w:p w:rsidR="00E71B9B" w:rsidRDefault="00E71B9B" w:rsidP="00E71B9B">
      <w:pPr>
        <w:spacing w:after="0" w:line="360" w:lineRule="auto"/>
        <w:ind w:firstLine="709"/>
        <w:jc w:val="both"/>
        <w:rPr>
          <w:color w:val="000000" w:themeColor="text1"/>
          <w:sz w:val="28"/>
          <w:szCs w:val="28"/>
          <w:shd w:val="clear" w:color="auto" w:fill="FFFFFF"/>
          <w:lang w:val="uk-UA"/>
        </w:rPr>
      </w:pPr>
      <w:r w:rsidRPr="009B0329">
        <w:rPr>
          <w:color w:val="000000" w:themeColor="text1"/>
          <w:sz w:val="28"/>
          <w:szCs w:val="28"/>
          <w:shd w:val="clear" w:color="auto" w:fill="FFFFFF"/>
          <w:lang w:val="uk-UA"/>
        </w:rPr>
        <w:t>При зборі анамнезу життя дитини</w:t>
      </w:r>
      <w:r w:rsidR="00B14686">
        <w:rPr>
          <w:color w:val="000000" w:themeColor="text1"/>
          <w:sz w:val="28"/>
          <w:szCs w:val="28"/>
          <w:shd w:val="clear" w:color="auto" w:fill="FFFFFF"/>
          <w:lang w:val="uk-UA"/>
        </w:rPr>
        <w:t xml:space="preserve"> зі сколіозом</w:t>
      </w:r>
      <w:r>
        <w:rPr>
          <w:color w:val="000000" w:themeColor="text1"/>
          <w:sz w:val="28"/>
          <w:szCs w:val="28"/>
          <w:shd w:val="clear" w:color="auto" w:fill="FFFFFF"/>
          <w:lang w:val="uk-UA"/>
        </w:rPr>
        <w:t xml:space="preserve"> встановлено</w:t>
      </w:r>
      <w:r w:rsidRPr="009B0329">
        <w:rPr>
          <w:color w:val="000000" w:themeColor="text1"/>
          <w:sz w:val="28"/>
          <w:szCs w:val="28"/>
          <w:shd w:val="clear" w:color="auto" w:fill="FFFFFF"/>
          <w:lang w:val="uk-UA"/>
        </w:rPr>
        <w:t xml:space="preserve">, що у третини дітей </w:t>
      </w:r>
      <w:r w:rsidR="00B7315B">
        <w:rPr>
          <w:color w:val="000000" w:themeColor="text1"/>
          <w:sz w:val="28"/>
          <w:szCs w:val="28"/>
          <w:shd w:val="clear" w:color="auto" w:fill="FFFFFF"/>
          <w:lang w:val="uk-UA"/>
        </w:rPr>
        <w:t xml:space="preserve">один </w:t>
      </w:r>
      <w:r w:rsidRPr="009B0329">
        <w:rPr>
          <w:color w:val="000000" w:themeColor="text1"/>
          <w:sz w:val="28"/>
          <w:szCs w:val="28"/>
          <w:shd w:val="clear" w:color="auto" w:fill="FFFFFF"/>
          <w:lang w:val="uk-UA"/>
        </w:rPr>
        <w:t>з б</w:t>
      </w:r>
      <w:r>
        <w:rPr>
          <w:color w:val="000000" w:themeColor="text1"/>
          <w:sz w:val="28"/>
          <w:szCs w:val="28"/>
          <w:shd w:val="clear" w:color="auto" w:fill="FFFFFF"/>
          <w:lang w:val="uk-UA"/>
        </w:rPr>
        <w:t>атьків (м</w:t>
      </w:r>
      <w:r w:rsidR="00B7315B">
        <w:rPr>
          <w:color w:val="000000" w:themeColor="text1"/>
          <w:sz w:val="28"/>
          <w:szCs w:val="28"/>
          <w:shd w:val="clear" w:color="auto" w:fill="FFFFFF"/>
          <w:lang w:val="uk-UA"/>
        </w:rPr>
        <w:t>айже вдвічі частіше матері) мав</w:t>
      </w:r>
      <w:r>
        <w:rPr>
          <w:color w:val="000000" w:themeColor="text1"/>
          <w:sz w:val="28"/>
          <w:szCs w:val="28"/>
          <w:shd w:val="clear" w:color="auto" w:fill="FFFFFF"/>
          <w:lang w:val="uk-UA"/>
        </w:rPr>
        <w:t xml:space="preserve"> не</w:t>
      </w:r>
      <w:r w:rsidRPr="009B0329">
        <w:rPr>
          <w:color w:val="000000" w:themeColor="text1"/>
          <w:sz w:val="28"/>
          <w:szCs w:val="28"/>
          <w:shd w:val="clear" w:color="auto" w:fill="FFFFFF"/>
          <w:lang w:val="uk-UA"/>
        </w:rPr>
        <w:t>прогресуючий сколіоз з дитинства</w:t>
      </w:r>
      <w:r>
        <w:rPr>
          <w:color w:val="000000" w:themeColor="text1"/>
          <w:sz w:val="28"/>
          <w:szCs w:val="28"/>
          <w:shd w:val="clear" w:color="auto" w:fill="FFFFFF"/>
          <w:lang w:val="uk-UA"/>
        </w:rPr>
        <w:t>, відповідно, це по 3</w:t>
      </w:r>
      <w:r w:rsidRPr="009B0329">
        <w:rPr>
          <w:color w:val="000000" w:themeColor="text1"/>
          <w:sz w:val="28"/>
          <w:szCs w:val="28"/>
          <w:shd w:val="clear" w:color="auto" w:fill="FFFFFF"/>
          <w:lang w:val="uk-UA"/>
        </w:rPr>
        <w:t>0 % дітей І і ІІ груп</w:t>
      </w:r>
      <w:r w:rsidR="00B14686">
        <w:rPr>
          <w:color w:val="000000" w:themeColor="text1"/>
          <w:sz w:val="28"/>
          <w:szCs w:val="28"/>
          <w:shd w:val="clear" w:color="auto" w:fill="FFFFFF"/>
          <w:lang w:val="uk-UA"/>
        </w:rPr>
        <w:t xml:space="preserve"> дослідження та </w:t>
      </w:r>
      <w:r>
        <w:rPr>
          <w:color w:val="000000" w:themeColor="text1"/>
          <w:sz w:val="28"/>
          <w:szCs w:val="28"/>
          <w:shd w:val="clear" w:color="auto" w:fill="FFFFFF"/>
          <w:lang w:val="uk-UA"/>
        </w:rPr>
        <w:t xml:space="preserve">33,32 % </w:t>
      </w:r>
      <w:r w:rsidR="00B14686">
        <w:rPr>
          <w:color w:val="000000" w:themeColor="text1"/>
          <w:sz w:val="28"/>
          <w:szCs w:val="28"/>
          <w:shd w:val="clear" w:color="auto" w:fill="FFFFFF"/>
          <w:lang w:val="uk-UA"/>
        </w:rPr>
        <w:t xml:space="preserve">дітей </w:t>
      </w:r>
      <w:r>
        <w:rPr>
          <w:color w:val="000000" w:themeColor="text1"/>
          <w:sz w:val="28"/>
          <w:szCs w:val="28"/>
          <w:shd w:val="clear" w:color="auto" w:fill="FFFFFF"/>
          <w:lang w:val="uk-UA"/>
        </w:rPr>
        <w:t>групи контролю</w:t>
      </w:r>
      <w:r w:rsidRPr="009B0329">
        <w:rPr>
          <w:color w:val="000000" w:themeColor="text1"/>
          <w:sz w:val="28"/>
          <w:szCs w:val="28"/>
          <w:shd w:val="clear" w:color="auto" w:fill="FFFFFF"/>
          <w:lang w:val="uk-UA"/>
        </w:rPr>
        <w:t xml:space="preserve">. </w:t>
      </w:r>
    </w:p>
    <w:p w:rsidR="00E71B9B" w:rsidRDefault="00E71B9B" w:rsidP="00E71B9B">
      <w:pPr>
        <w:spacing w:after="0" w:line="360" w:lineRule="auto"/>
        <w:ind w:firstLine="709"/>
        <w:jc w:val="both"/>
        <w:rPr>
          <w:color w:val="000000" w:themeColor="text1"/>
          <w:sz w:val="28"/>
          <w:szCs w:val="28"/>
          <w:shd w:val="clear" w:color="auto" w:fill="FFFFFF"/>
          <w:lang w:val="uk-UA"/>
        </w:rPr>
      </w:pPr>
      <w:r>
        <w:rPr>
          <w:color w:val="000000" w:themeColor="text1"/>
          <w:sz w:val="28"/>
          <w:szCs w:val="28"/>
          <w:shd w:val="clear" w:color="auto" w:fill="FFFFFF"/>
          <w:lang w:val="uk-UA"/>
        </w:rPr>
        <w:t>При опитуванні батьків</w:t>
      </w:r>
      <w:r w:rsidR="00462A2B">
        <w:rPr>
          <w:color w:val="000000" w:themeColor="text1"/>
          <w:sz w:val="28"/>
          <w:szCs w:val="28"/>
          <w:shd w:val="clear" w:color="auto" w:fill="FFFFFF"/>
          <w:lang w:val="uk-UA"/>
        </w:rPr>
        <w:t>, діти яких перебували під спостереженням,</w:t>
      </w:r>
      <w:r>
        <w:rPr>
          <w:color w:val="000000" w:themeColor="text1"/>
          <w:sz w:val="28"/>
          <w:szCs w:val="28"/>
          <w:shd w:val="clear" w:color="auto" w:fill="FFFFFF"/>
          <w:lang w:val="uk-UA"/>
        </w:rPr>
        <w:t xml:space="preserve"> стосовно встановлення психомоторних навичок у дітей на першому році життя виявлено, що більшість батьків мимо волі сприяли формуванню ймовірного сколіозу. Так, 90 % батьків дітей</w:t>
      </w:r>
      <w:r w:rsidR="00B14686">
        <w:rPr>
          <w:color w:val="000000" w:themeColor="text1"/>
          <w:sz w:val="28"/>
          <w:szCs w:val="28"/>
          <w:shd w:val="clear" w:color="auto" w:fill="FFFFFF"/>
          <w:lang w:val="uk-UA"/>
        </w:rPr>
        <w:t xml:space="preserve"> зі сколіозом</w:t>
      </w:r>
      <w:r>
        <w:rPr>
          <w:color w:val="000000" w:themeColor="text1"/>
          <w:sz w:val="28"/>
          <w:szCs w:val="28"/>
          <w:shd w:val="clear" w:color="auto" w:fill="FFFFFF"/>
          <w:lang w:val="uk-UA"/>
        </w:rPr>
        <w:t xml:space="preserve"> І групи, 80 % батьків</w:t>
      </w:r>
      <w:r w:rsidR="00B14686">
        <w:rPr>
          <w:color w:val="000000" w:themeColor="text1"/>
          <w:sz w:val="28"/>
          <w:szCs w:val="28"/>
          <w:shd w:val="clear" w:color="auto" w:fill="FFFFFF"/>
          <w:lang w:val="uk-UA"/>
        </w:rPr>
        <w:t xml:space="preserve"> дітей зі сколіозом</w:t>
      </w:r>
      <w:r>
        <w:rPr>
          <w:color w:val="000000" w:themeColor="text1"/>
          <w:sz w:val="28"/>
          <w:szCs w:val="28"/>
          <w:shd w:val="clear" w:color="auto" w:fill="FFFFFF"/>
          <w:lang w:val="uk-UA"/>
        </w:rPr>
        <w:t xml:space="preserve"> ІІ групи та 83,3 % батьків дітей</w:t>
      </w:r>
      <w:r w:rsidR="00B14686">
        <w:rPr>
          <w:color w:val="000000" w:themeColor="text1"/>
          <w:sz w:val="28"/>
          <w:szCs w:val="28"/>
          <w:shd w:val="clear" w:color="auto" w:fill="FFFFFF"/>
          <w:lang w:val="uk-UA"/>
        </w:rPr>
        <w:t xml:space="preserve"> зі сколіозом</w:t>
      </w:r>
      <w:r>
        <w:rPr>
          <w:color w:val="000000" w:themeColor="text1"/>
          <w:sz w:val="28"/>
          <w:szCs w:val="28"/>
          <w:shd w:val="clear" w:color="auto" w:fill="FFFFFF"/>
          <w:lang w:val="uk-UA"/>
        </w:rPr>
        <w:t xml:space="preserve"> контрольної групи обкладали дитину подушками з 4,5 - 5 місячного віку для спонукання розвитку навички сидіння раніше природного строку. Всі батьки (100 %) використовували ходунки для формування навички ходіння у дитини раніше фізіологічного терміну.</w:t>
      </w:r>
    </w:p>
    <w:p w:rsidR="00964BEE" w:rsidRDefault="00E71B9B" w:rsidP="00901D08">
      <w:pPr>
        <w:spacing w:after="0" w:line="360" w:lineRule="auto"/>
        <w:ind w:firstLine="709"/>
        <w:jc w:val="both"/>
        <w:rPr>
          <w:rFonts w:eastAsia="Times New Roman"/>
          <w:color w:val="000000" w:themeColor="text1"/>
          <w:sz w:val="28"/>
          <w:szCs w:val="28"/>
          <w:lang w:val="uk-UA" w:eastAsia="ru-RU"/>
        </w:rPr>
      </w:pPr>
      <w:r w:rsidRPr="009B0329">
        <w:rPr>
          <w:rFonts w:eastAsia="Times New Roman"/>
          <w:color w:val="000000" w:themeColor="text1"/>
          <w:sz w:val="28"/>
          <w:szCs w:val="28"/>
          <w:lang w:val="uk-UA" w:eastAsia="ru-RU"/>
        </w:rPr>
        <w:t>Майже к</w:t>
      </w:r>
      <w:r>
        <w:rPr>
          <w:rFonts w:eastAsia="Times New Roman"/>
          <w:color w:val="000000" w:themeColor="text1"/>
          <w:sz w:val="28"/>
          <w:szCs w:val="28"/>
          <w:lang w:val="uk-UA" w:eastAsia="ru-RU"/>
        </w:rPr>
        <w:t>ожна дитина</w:t>
      </w:r>
      <w:r w:rsidR="00B14686">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яка перебувала під спостереженням, мала супутню патологію. </w:t>
      </w:r>
      <w:r w:rsidR="00901D08">
        <w:rPr>
          <w:rFonts w:eastAsia="Times New Roman"/>
          <w:color w:val="000000" w:themeColor="text1"/>
          <w:sz w:val="28"/>
          <w:szCs w:val="28"/>
          <w:lang w:val="uk-UA" w:eastAsia="ru-RU"/>
        </w:rPr>
        <w:t xml:space="preserve">Так, в І групі таких дітей </w:t>
      </w:r>
      <w:r w:rsidR="00964BEE">
        <w:rPr>
          <w:rFonts w:eastAsia="Times New Roman"/>
          <w:color w:val="000000" w:themeColor="text1"/>
          <w:sz w:val="28"/>
          <w:szCs w:val="28"/>
          <w:lang w:val="uk-UA" w:eastAsia="ru-RU"/>
        </w:rPr>
        <w:t xml:space="preserve">зі сколіозом </w:t>
      </w:r>
      <w:r w:rsidR="00901D08">
        <w:rPr>
          <w:rFonts w:eastAsia="Times New Roman"/>
          <w:color w:val="000000" w:themeColor="text1"/>
          <w:sz w:val="28"/>
          <w:szCs w:val="28"/>
          <w:lang w:val="uk-UA" w:eastAsia="ru-RU"/>
        </w:rPr>
        <w:t xml:space="preserve">було 90 %, </w:t>
      </w:r>
      <w:r w:rsidR="00964BEE">
        <w:rPr>
          <w:rFonts w:eastAsia="Times New Roman"/>
          <w:color w:val="000000" w:themeColor="text1"/>
          <w:sz w:val="28"/>
          <w:szCs w:val="28"/>
          <w:lang w:val="uk-UA" w:eastAsia="ru-RU"/>
        </w:rPr>
        <w:t xml:space="preserve">                   </w:t>
      </w:r>
      <w:r w:rsidR="00901D08">
        <w:rPr>
          <w:rFonts w:eastAsia="Times New Roman"/>
          <w:color w:val="000000" w:themeColor="text1"/>
          <w:sz w:val="28"/>
          <w:szCs w:val="28"/>
          <w:lang w:val="uk-UA" w:eastAsia="ru-RU"/>
        </w:rPr>
        <w:t>в ІІ групі та в групі контролю – по 100 %. Третина дітей</w:t>
      </w:r>
      <w:r w:rsidR="00B14686">
        <w:rPr>
          <w:rFonts w:eastAsia="Times New Roman"/>
          <w:color w:val="000000" w:themeColor="text1"/>
          <w:sz w:val="28"/>
          <w:szCs w:val="28"/>
          <w:lang w:val="uk-UA" w:eastAsia="ru-RU"/>
        </w:rPr>
        <w:t xml:space="preserve"> зі сколіозом</w:t>
      </w:r>
      <w:r w:rsidR="00901D08">
        <w:rPr>
          <w:rFonts w:eastAsia="Times New Roman"/>
          <w:color w:val="000000" w:themeColor="text1"/>
          <w:sz w:val="28"/>
          <w:szCs w:val="28"/>
          <w:lang w:val="uk-UA" w:eastAsia="ru-RU"/>
        </w:rPr>
        <w:t xml:space="preserve"> (31 %) мала по два супутніх захворювання одночасно, а саме це 20 % дітей І групи, </w:t>
      </w:r>
      <w:r w:rsidR="00964BEE">
        <w:rPr>
          <w:rFonts w:eastAsia="Times New Roman"/>
          <w:color w:val="000000" w:themeColor="text1"/>
          <w:sz w:val="28"/>
          <w:szCs w:val="28"/>
          <w:lang w:val="uk-UA" w:eastAsia="ru-RU"/>
        </w:rPr>
        <w:t xml:space="preserve">                     </w:t>
      </w:r>
      <w:r w:rsidR="00901D08">
        <w:rPr>
          <w:rFonts w:eastAsia="Times New Roman"/>
          <w:color w:val="000000" w:themeColor="text1"/>
          <w:sz w:val="28"/>
          <w:szCs w:val="28"/>
          <w:lang w:val="uk-UA" w:eastAsia="ru-RU"/>
        </w:rPr>
        <w:t xml:space="preserve">40 % дітей ІІ групи та 33,3 % дітей групи контролю. </w:t>
      </w:r>
    </w:p>
    <w:p w:rsidR="00901D08" w:rsidRPr="00F36285" w:rsidRDefault="00901D08" w:rsidP="00901D08">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Серед зафіксованих захворювань переважала офтальмологічна патологія (короткозорість), патологія ШКТ (хронічні гастрити, функціональна диспепсія, функціональні порушення біліарного тракту (ФПБТ), також реєструвались отоларінгологічні захворювання (аденоїдні вегетації, хронічні тонзиліти), </w:t>
      </w:r>
      <w:r>
        <w:rPr>
          <w:rFonts w:eastAsia="Times New Roman"/>
          <w:color w:val="000000" w:themeColor="text1"/>
          <w:sz w:val="28"/>
          <w:szCs w:val="28"/>
          <w:lang w:val="uk-UA" w:eastAsia="ru-RU"/>
        </w:rPr>
        <w:lastRenderedPageBreak/>
        <w:t>алергопатологія (бронхіальна астма), захворювання нирок</w:t>
      </w:r>
      <w:r w:rsidR="00964BEE">
        <w:rPr>
          <w:rFonts w:eastAsia="Times New Roman"/>
          <w:color w:val="000000" w:themeColor="text1"/>
          <w:sz w:val="28"/>
          <w:szCs w:val="28"/>
          <w:lang w:val="uk-UA" w:eastAsia="ru-RU"/>
        </w:rPr>
        <w:t xml:space="preserve">, а саме </w:t>
      </w:r>
      <w:r>
        <w:rPr>
          <w:rFonts w:eastAsia="Times New Roman"/>
          <w:color w:val="000000" w:themeColor="text1"/>
          <w:sz w:val="28"/>
          <w:szCs w:val="28"/>
          <w:lang w:val="uk-UA" w:eastAsia="ru-RU"/>
        </w:rPr>
        <w:t>хронічний пієлонефрит</w:t>
      </w:r>
      <w:r w:rsidR="00462A2B">
        <w:rPr>
          <w:rFonts w:eastAsia="Times New Roman"/>
          <w:color w:val="000000" w:themeColor="text1"/>
          <w:sz w:val="28"/>
          <w:szCs w:val="28"/>
          <w:lang w:val="uk-UA" w:eastAsia="ru-RU"/>
        </w:rPr>
        <w:t xml:space="preserve"> (табл</w:t>
      </w:r>
      <w:r w:rsidR="00964BEE">
        <w:rPr>
          <w:rFonts w:eastAsia="Times New Roman"/>
          <w:color w:val="000000" w:themeColor="text1"/>
          <w:sz w:val="28"/>
          <w:szCs w:val="28"/>
          <w:lang w:val="uk-UA" w:eastAsia="ru-RU"/>
        </w:rPr>
        <w:t>иця 3.10)</w:t>
      </w:r>
      <w:r>
        <w:rPr>
          <w:rFonts w:eastAsia="Times New Roman"/>
          <w:color w:val="000000" w:themeColor="text1"/>
          <w:sz w:val="28"/>
          <w:szCs w:val="28"/>
          <w:lang w:val="uk-UA" w:eastAsia="ru-RU"/>
        </w:rPr>
        <w:t>.</w:t>
      </w:r>
    </w:p>
    <w:p w:rsidR="00964BEE" w:rsidRDefault="00964BEE" w:rsidP="00E71B9B">
      <w:pPr>
        <w:spacing w:after="0" w:line="360" w:lineRule="auto"/>
        <w:ind w:firstLine="709"/>
        <w:jc w:val="right"/>
        <w:rPr>
          <w:rFonts w:eastAsia="Times New Roman"/>
          <w:color w:val="000000" w:themeColor="text1"/>
          <w:sz w:val="28"/>
          <w:szCs w:val="28"/>
          <w:lang w:val="uk-UA" w:eastAsia="ru-RU"/>
        </w:rPr>
      </w:pPr>
    </w:p>
    <w:p w:rsidR="00964BEE" w:rsidRDefault="00964BEE" w:rsidP="00E71B9B">
      <w:pPr>
        <w:spacing w:after="0" w:line="360" w:lineRule="auto"/>
        <w:ind w:firstLine="709"/>
        <w:jc w:val="right"/>
        <w:rPr>
          <w:rFonts w:eastAsia="Times New Roman"/>
          <w:color w:val="000000" w:themeColor="text1"/>
          <w:sz w:val="28"/>
          <w:szCs w:val="28"/>
          <w:lang w:val="uk-UA" w:eastAsia="ru-RU"/>
        </w:rPr>
      </w:pPr>
    </w:p>
    <w:p w:rsidR="00964BEE" w:rsidRDefault="00964BEE" w:rsidP="00462A2B">
      <w:pPr>
        <w:spacing w:after="0" w:line="360" w:lineRule="auto"/>
        <w:rPr>
          <w:rFonts w:eastAsia="Times New Roman"/>
          <w:color w:val="000000" w:themeColor="text1"/>
          <w:sz w:val="28"/>
          <w:szCs w:val="28"/>
          <w:lang w:val="uk-UA" w:eastAsia="ru-RU"/>
        </w:rPr>
      </w:pPr>
    </w:p>
    <w:p w:rsidR="00E71B9B" w:rsidRDefault="00E71B9B" w:rsidP="00E71B9B">
      <w:pPr>
        <w:spacing w:after="0" w:line="360" w:lineRule="auto"/>
        <w:ind w:firstLine="709"/>
        <w:jc w:val="right"/>
        <w:rPr>
          <w:rFonts w:eastAsia="Times New Roman"/>
          <w:color w:val="000000" w:themeColor="text1"/>
          <w:sz w:val="28"/>
          <w:szCs w:val="28"/>
          <w:lang w:val="uk-UA" w:eastAsia="ru-RU"/>
        </w:rPr>
      </w:pPr>
      <w:r>
        <w:rPr>
          <w:rFonts w:eastAsia="Times New Roman"/>
          <w:color w:val="000000" w:themeColor="text1"/>
          <w:sz w:val="28"/>
          <w:szCs w:val="28"/>
          <w:lang w:val="uk-UA" w:eastAsia="ru-RU"/>
        </w:rPr>
        <w:t>Таблиця 3.10</w:t>
      </w:r>
    </w:p>
    <w:p w:rsidR="00E71B9B" w:rsidRDefault="00E71B9B" w:rsidP="00B14686">
      <w:pPr>
        <w:spacing w:after="0" w:line="360" w:lineRule="auto"/>
        <w:ind w:firstLine="709"/>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Супутня патологія, що була зареєстрована у дітей</w:t>
      </w:r>
      <w:r w:rsidR="00B14686">
        <w:rPr>
          <w:rFonts w:eastAsia="Times New Roman"/>
          <w:color w:val="000000" w:themeColor="text1"/>
          <w:sz w:val="28"/>
          <w:szCs w:val="28"/>
          <w:lang w:val="uk-UA" w:eastAsia="ru-RU"/>
        </w:rPr>
        <w:t xml:space="preserve"> зі сколіозом І ступеня на початку дослідження</w:t>
      </w:r>
    </w:p>
    <w:tbl>
      <w:tblPr>
        <w:tblStyle w:val="ad"/>
        <w:tblW w:w="9464" w:type="dxa"/>
        <w:tblLayout w:type="fixed"/>
        <w:tblLook w:val="04A0" w:firstRow="1" w:lastRow="0" w:firstColumn="1" w:lastColumn="0" w:noHBand="0" w:noVBand="1"/>
      </w:tblPr>
      <w:tblGrid>
        <w:gridCol w:w="3510"/>
        <w:gridCol w:w="709"/>
        <w:gridCol w:w="1134"/>
        <w:gridCol w:w="1134"/>
        <w:gridCol w:w="992"/>
        <w:gridCol w:w="993"/>
        <w:gridCol w:w="992"/>
      </w:tblGrid>
      <w:tr w:rsidR="00E71B9B" w:rsidTr="00901D08">
        <w:trPr>
          <w:trHeight w:val="587"/>
        </w:trPr>
        <w:tc>
          <w:tcPr>
            <w:tcW w:w="3510" w:type="dxa"/>
            <w:vMerge w:val="restart"/>
          </w:tcPr>
          <w:p w:rsidR="00E71B9B" w:rsidRDefault="00E71B9B" w:rsidP="00901D08">
            <w:pPr>
              <w:spacing w:after="0" w:line="360" w:lineRule="auto"/>
              <w:rPr>
                <w:rFonts w:eastAsia="Times New Roman"/>
                <w:color w:val="000000" w:themeColor="text1"/>
                <w:sz w:val="28"/>
                <w:szCs w:val="28"/>
                <w:lang w:val="uk-UA" w:eastAsia="ru-RU"/>
              </w:rPr>
            </w:pPr>
          </w:p>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Нозологічна одиниця</w:t>
            </w:r>
          </w:p>
        </w:tc>
        <w:tc>
          <w:tcPr>
            <w:tcW w:w="1843" w:type="dxa"/>
            <w:gridSpan w:val="2"/>
          </w:tcPr>
          <w:p w:rsidR="00E71B9B" w:rsidRPr="00D21361" w:rsidRDefault="00E71B9B" w:rsidP="00901D08">
            <w:pPr>
              <w:spacing w:after="0"/>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І група</w:t>
            </w:r>
            <w:r w:rsidR="00901D08">
              <w:rPr>
                <w:rFonts w:eastAsia="Times New Roman"/>
                <w:color w:val="000000" w:themeColor="text1"/>
                <w:sz w:val="28"/>
                <w:szCs w:val="28"/>
                <w:lang w:val="uk-UA" w:eastAsia="ru-RU"/>
              </w:rPr>
              <w:t>,</w:t>
            </w:r>
            <w:r>
              <w:rPr>
                <w:rFonts w:eastAsia="Times New Roman"/>
                <w:color w:val="000000" w:themeColor="text1"/>
                <w:sz w:val="28"/>
                <w:szCs w:val="28"/>
                <w:lang w:val="uk-UA" w:eastAsia="ru-RU"/>
              </w:rPr>
              <w:t xml:space="preserve"> n=10</w:t>
            </w:r>
          </w:p>
        </w:tc>
        <w:tc>
          <w:tcPr>
            <w:tcW w:w="2126" w:type="dxa"/>
            <w:gridSpan w:val="2"/>
          </w:tcPr>
          <w:p w:rsidR="00E71B9B" w:rsidRDefault="00E71B9B" w:rsidP="00901D08">
            <w:pPr>
              <w:spacing w:after="0"/>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ІІ група</w:t>
            </w:r>
            <w:r w:rsidR="00901D08">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n=10</w:t>
            </w:r>
          </w:p>
        </w:tc>
        <w:tc>
          <w:tcPr>
            <w:tcW w:w="1985" w:type="dxa"/>
            <w:gridSpan w:val="2"/>
          </w:tcPr>
          <w:p w:rsidR="00E71B9B" w:rsidRPr="00D21361" w:rsidRDefault="00901D08" w:rsidP="00901D08">
            <w:pPr>
              <w:spacing w:after="0"/>
              <w:jc w:val="center"/>
              <w:rPr>
                <w:rFonts w:eastAsia="Times New Roman"/>
                <w:color w:val="000000" w:themeColor="text1"/>
                <w:lang w:val="uk-UA" w:eastAsia="ru-RU"/>
              </w:rPr>
            </w:pPr>
            <w:r>
              <w:rPr>
                <w:rFonts w:eastAsia="Times New Roman"/>
                <w:color w:val="000000" w:themeColor="text1"/>
                <w:lang w:val="uk-UA" w:eastAsia="ru-RU"/>
              </w:rPr>
              <w:t xml:space="preserve">ГК </w:t>
            </w:r>
            <w:r w:rsidR="00E71B9B">
              <w:rPr>
                <w:rFonts w:eastAsia="Times New Roman"/>
                <w:color w:val="000000" w:themeColor="text1"/>
                <w:sz w:val="28"/>
                <w:szCs w:val="28"/>
                <w:lang w:val="uk-UA" w:eastAsia="ru-RU"/>
              </w:rPr>
              <w:t>(n=6)</w:t>
            </w:r>
          </w:p>
        </w:tc>
      </w:tr>
      <w:tr w:rsidR="00E71B9B" w:rsidTr="00553236">
        <w:tc>
          <w:tcPr>
            <w:tcW w:w="3510" w:type="dxa"/>
            <w:vMerge/>
          </w:tcPr>
          <w:p w:rsidR="00E71B9B" w:rsidRDefault="00E71B9B" w:rsidP="00901D08">
            <w:pPr>
              <w:spacing w:after="0" w:line="360" w:lineRule="auto"/>
              <w:rPr>
                <w:rFonts w:eastAsia="Times New Roman"/>
                <w:color w:val="000000" w:themeColor="text1"/>
                <w:sz w:val="28"/>
                <w:szCs w:val="28"/>
                <w:lang w:val="uk-UA" w:eastAsia="ru-RU"/>
              </w:rPr>
            </w:pPr>
          </w:p>
        </w:tc>
        <w:tc>
          <w:tcPr>
            <w:tcW w:w="709" w:type="dxa"/>
          </w:tcPr>
          <w:p w:rsidR="00E71B9B" w:rsidRPr="009B0329" w:rsidRDefault="00E71B9B" w:rsidP="00901D08">
            <w:pPr>
              <w:spacing w:after="0" w:line="360" w:lineRule="auto"/>
              <w:jc w:val="both"/>
              <w:rPr>
                <w:color w:val="000000" w:themeColor="text1"/>
                <w:sz w:val="28"/>
                <w:szCs w:val="28"/>
                <w:lang w:val="uk-UA"/>
              </w:rPr>
            </w:pPr>
            <w:r w:rsidRPr="009B0329">
              <w:rPr>
                <w:color w:val="000000" w:themeColor="text1"/>
                <w:sz w:val="28"/>
                <w:szCs w:val="28"/>
                <w:lang w:val="uk-UA"/>
              </w:rPr>
              <w:t>Абс</w:t>
            </w:r>
          </w:p>
        </w:tc>
        <w:tc>
          <w:tcPr>
            <w:tcW w:w="1134" w:type="dxa"/>
          </w:tcPr>
          <w:p w:rsidR="00E71B9B" w:rsidRPr="009B0329" w:rsidRDefault="00E71B9B" w:rsidP="00901D08">
            <w:pPr>
              <w:spacing w:after="0" w:line="360" w:lineRule="auto"/>
              <w:jc w:val="both"/>
              <w:rPr>
                <w:color w:val="000000" w:themeColor="text1"/>
                <w:sz w:val="28"/>
                <w:szCs w:val="28"/>
                <w:lang w:val="uk-UA"/>
              </w:rPr>
            </w:pPr>
            <w:r w:rsidRPr="009B0329">
              <w:rPr>
                <w:color w:val="000000" w:themeColor="text1"/>
                <w:sz w:val="28"/>
                <w:szCs w:val="28"/>
                <w:lang w:val="uk-UA"/>
              </w:rPr>
              <w:t>%</w:t>
            </w:r>
          </w:p>
        </w:tc>
        <w:tc>
          <w:tcPr>
            <w:tcW w:w="1134" w:type="dxa"/>
          </w:tcPr>
          <w:p w:rsidR="00E71B9B" w:rsidRPr="009B0329" w:rsidRDefault="00E71B9B" w:rsidP="00901D08">
            <w:pPr>
              <w:spacing w:after="0" w:line="360" w:lineRule="auto"/>
              <w:jc w:val="both"/>
              <w:rPr>
                <w:color w:val="000000" w:themeColor="text1"/>
                <w:sz w:val="28"/>
                <w:szCs w:val="28"/>
                <w:lang w:val="uk-UA"/>
              </w:rPr>
            </w:pPr>
            <w:r w:rsidRPr="009B0329">
              <w:rPr>
                <w:color w:val="000000" w:themeColor="text1"/>
                <w:sz w:val="28"/>
                <w:szCs w:val="28"/>
                <w:lang w:val="uk-UA"/>
              </w:rPr>
              <w:t>Абс</w:t>
            </w:r>
          </w:p>
        </w:tc>
        <w:tc>
          <w:tcPr>
            <w:tcW w:w="992" w:type="dxa"/>
          </w:tcPr>
          <w:p w:rsidR="00E71B9B" w:rsidRPr="009B0329" w:rsidRDefault="00E71B9B" w:rsidP="00901D08">
            <w:pPr>
              <w:spacing w:after="0" w:line="360" w:lineRule="auto"/>
              <w:jc w:val="both"/>
              <w:rPr>
                <w:color w:val="000000" w:themeColor="text1"/>
                <w:sz w:val="28"/>
                <w:szCs w:val="28"/>
                <w:lang w:val="uk-UA"/>
              </w:rPr>
            </w:pPr>
            <w:r w:rsidRPr="009B0329">
              <w:rPr>
                <w:color w:val="000000" w:themeColor="text1"/>
                <w:sz w:val="28"/>
                <w:szCs w:val="28"/>
                <w:lang w:val="uk-UA"/>
              </w:rPr>
              <w:t>%</w:t>
            </w:r>
          </w:p>
        </w:tc>
        <w:tc>
          <w:tcPr>
            <w:tcW w:w="993" w:type="dxa"/>
          </w:tcPr>
          <w:p w:rsidR="00E71B9B" w:rsidRPr="009B0329" w:rsidRDefault="00E71B9B" w:rsidP="00901D08">
            <w:pPr>
              <w:spacing w:after="0" w:line="360" w:lineRule="auto"/>
              <w:jc w:val="both"/>
              <w:rPr>
                <w:color w:val="000000" w:themeColor="text1"/>
                <w:sz w:val="28"/>
                <w:szCs w:val="28"/>
                <w:lang w:val="uk-UA"/>
              </w:rPr>
            </w:pPr>
            <w:r w:rsidRPr="009B0329">
              <w:rPr>
                <w:color w:val="000000" w:themeColor="text1"/>
                <w:sz w:val="28"/>
                <w:szCs w:val="28"/>
                <w:lang w:val="uk-UA"/>
              </w:rPr>
              <w:t>Абс</w:t>
            </w:r>
          </w:p>
        </w:tc>
        <w:tc>
          <w:tcPr>
            <w:tcW w:w="992" w:type="dxa"/>
          </w:tcPr>
          <w:p w:rsidR="00E71B9B" w:rsidRPr="009B0329" w:rsidRDefault="00E71B9B" w:rsidP="00901D08">
            <w:pPr>
              <w:spacing w:after="0" w:line="360" w:lineRule="auto"/>
              <w:jc w:val="both"/>
              <w:rPr>
                <w:color w:val="000000" w:themeColor="text1"/>
                <w:sz w:val="28"/>
                <w:szCs w:val="28"/>
                <w:lang w:val="uk-UA"/>
              </w:rPr>
            </w:pPr>
            <w:r w:rsidRPr="009B0329">
              <w:rPr>
                <w:color w:val="000000" w:themeColor="text1"/>
                <w:sz w:val="28"/>
                <w:szCs w:val="28"/>
                <w:lang w:val="uk-UA"/>
              </w:rPr>
              <w:t>%</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Хронічний гастродуоденіт</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144B6B">
              <w:rPr>
                <w:rFonts w:eastAsia="Times New Roman"/>
                <w:color w:val="000000" w:themeColor="text1"/>
                <w:sz w:val="28"/>
                <w:szCs w:val="28"/>
                <w:lang w:val="uk-UA" w:eastAsia="ru-RU"/>
              </w:rPr>
              <w:t>10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Pr="00111873" w:rsidRDefault="00E71B9B" w:rsidP="00901D08">
            <w:pPr>
              <w:spacing w:after="0"/>
              <w:jc w:val="center"/>
              <w:rPr>
                <w:sz w:val="28"/>
                <w:szCs w:val="28"/>
                <w:lang w:val="uk-UA"/>
              </w:rPr>
            </w:pPr>
            <w:r w:rsidRPr="00111873">
              <w:rPr>
                <w:sz w:val="28"/>
                <w:szCs w:val="28"/>
                <w:lang w:val="uk-UA"/>
              </w:rPr>
              <w:t>16,7</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Функціональна диспепсія</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Pr="00870CE0" w:rsidRDefault="00E71B9B" w:rsidP="00901D08">
            <w:pPr>
              <w:spacing w:after="0"/>
              <w:jc w:val="center"/>
              <w:rPr>
                <w:sz w:val="28"/>
                <w:szCs w:val="28"/>
                <w:lang w:val="uk-UA"/>
              </w:rPr>
            </w:pPr>
            <w:r w:rsidRPr="00870CE0">
              <w:rPr>
                <w:sz w:val="28"/>
                <w:szCs w:val="28"/>
                <w:lang w:val="uk-UA"/>
              </w:rPr>
              <w:t>10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E71B9B" w:rsidRDefault="00E71B9B" w:rsidP="00901D08">
            <w:pPr>
              <w:spacing w:after="0"/>
              <w:jc w:val="center"/>
            </w:pPr>
            <w:r>
              <w:rPr>
                <w:sz w:val="28"/>
                <w:szCs w:val="28"/>
                <w:lang w:val="uk-UA"/>
              </w:rPr>
              <w:t>33,3</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ФПБТ</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jc w:val="center"/>
            </w:pPr>
            <w:r w:rsidRPr="00E8219E">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E71B9B" w:rsidRDefault="00E71B9B" w:rsidP="00901D08">
            <w:pPr>
              <w:spacing w:after="0"/>
              <w:jc w:val="center"/>
            </w:pPr>
            <w:r>
              <w:rPr>
                <w:rFonts w:eastAsia="Times New Roman"/>
                <w:color w:val="000000" w:themeColor="text1"/>
                <w:sz w:val="28"/>
                <w:szCs w:val="28"/>
                <w:lang w:val="uk-UA" w:eastAsia="ru-RU"/>
              </w:rPr>
              <w:t>2</w:t>
            </w:r>
            <w:r w:rsidRPr="00144B6B">
              <w:rPr>
                <w:rFonts w:eastAsia="Times New Roman"/>
                <w:color w:val="000000" w:themeColor="text1"/>
                <w:sz w:val="28"/>
                <w:szCs w:val="28"/>
                <w:lang w:val="uk-UA" w:eastAsia="ru-RU"/>
              </w:rPr>
              <w:t>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7C35FF">
              <w:rPr>
                <w:sz w:val="28"/>
                <w:szCs w:val="28"/>
                <w:lang w:val="uk-UA"/>
              </w:rPr>
              <w:t>16,7</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Бронхіальна астма</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jc w:val="center"/>
            </w:pPr>
            <w:r w:rsidRPr="00E8219E">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144B6B">
              <w:rPr>
                <w:rFonts w:eastAsia="Times New Roman"/>
                <w:color w:val="000000" w:themeColor="text1"/>
                <w:sz w:val="28"/>
                <w:szCs w:val="28"/>
                <w:lang w:val="uk-UA" w:eastAsia="ru-RU"/>
              </w:rPr>
              <w:t>10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7C35FF">
              <w:rPr>
                <w:sz w:val="28"/>
                <w:szCs w:val="28"/>
                <w:lang w:val="uk-UA"/>
              </w:rPr>
              <w:t>16,7</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Хронічний пієлонефрит</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jc w:val="center"/>
            </w:pPr>
            <w:r w:rsidRPr="00E8219E">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144B6B">
              <w:rPr>
                <w:rFonts w:eastAsia="Times New Roman"/>
                <w:color w:val="000000" w:themeColor="text1"/>
                <w:sz w:val="28"/>
                <w:szCs w:val="28"/>
                <w:lang w:val="uk-UA" w:eastAsia="ru-RU"/>
              </w:rPr>
              <w:t>10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7C35FF">
              <w:rPr>
                <w:sz w:val="28"/>
                <w:szCs w:val="28"/>
                <w:lang w:val="uk-UA"/>
              </w:rPr>
              <w:t>16,7</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Аденоідні вегетації</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jc w:val="center"/>
            </w:pPr>
            <w:r w:rsidRPr="00E8219E">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E71B9B" w:rsidRDefault="00E71B9B" w:rsidP="00901D08">
            <w:pPr>
              <w:spacing w:after="0"/>
              <w:jc w:val="center"/>
            </w:pPr>
            <w:r>
              <w:rPr>
                <w:rFonts w:eastAsia="Times New Roman"/>
                <w:color w:val="000000" w:themeColor="text1"/>
                <w:sz w:val="28"/>
                <w:szCs w:val="28"/>
                <w:lang w:val="uk-UA" w:eastAsia="ru-RU"/>
              </w:rPr>
              <w:t>2</w:t>
            </w:r>
            <w:r w:rsidRPr="00144B6B">
              <w:rPr>
                <w:rFonts w:eastAsia="Times New Roman"/>
                <w:color w:val="000000" w:themeColor="text1"/>
                <w:sz w:val="28"/>
                <w:szCs w:val="28"/>
                <w:lang w:val="uk-UA" w:eastAsia="ru-RU"/>
              </w:rPr>
              <w:t>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7C35FF">
              <w:rPr>
                <w:sz w:val="28"/>
                <w:szCs w:val="28"/>
                <w:lang w:val="uk-UA"/>
              </w:rPr>
              <w:t>16,7</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Хронічний тонзиліт</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E71B9B" w:rsidRDefault="00E71B9B" w:rsidP="00901D08">
            <w:pPr>
              <w:spacing w:after="0"/>
              <w:jc w:val="center"/>
            </w:pPr>
            <w:r w:rsidRPr="00E8219E">
              <w:rPr>
                <w:rFonts w:eastAsia="Times New Roman"/>
                <w:color w:val="000000" w:themeColor="text1"/>
                <w:sz w:val="28"/>
                <w:szCs w:val="28"/>
                <w:lang w:val="uk-UA" w:eastAsia="ru-RU"/>
              </w:rPr>
              <w:t>10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Pr>
                <w:rFonts w:eastAsia="Times New Roman"/>
                <w:color w:val="000000" w:themeColor="text1"/>
                <w:sz w:val="28"/>
                <w:szCs w:val="28"/>
                <w:lang w:val="uk-UA" w:eastAsia="ru-RU"/>
              </w:rPr>
              <w:t>1</w:t>
            </w:r>
            <w:r w:rsidRPr="00144B6B">
              <w:rPr>
                <w:rFonts w:eastAsia="Times New Roman"/>
                <w:color w:val="000000" w:themeColor="text1"/>
                <w:sz w:val="28"/>
                <w:szCs w:val="28"/>
                <w:lang w:val="uk-UA" w:eastAsia="ru-RU"/>
              </w:rPr>
              <w:t>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E71B9B" w:rsidRPr="00870CE0" w:rsidRDefault="00E71B9B" w:rsidP="00901D08">
            <w:pPr>
              <w:spacing w:after="0"/>
              <w:jc w:val="center"/>
              <w:rPr>
                <w:sz w:val="28"/>
                <w:szCs w:val="28"/>
                <w:lang w:val="uk-UA"/>
              </w:rPr>
            </w:pPr>
            <w:r w:rsidRPr="00870CE0">
              <w:rPr>
                <w:sz w:val="28"/>
                <w:szCs w:val="28"/>
                <w:lang w:val="uk-UA"/>
              </w:rPr>
              <w:t>33,3</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Короткозорість</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134" w:type="dxa"/>
          </w:tcPr>
          <w:p w:rsidR="00E71B9B" w:rsidRPr="00E8219E" w:rsidRDefault="00E71B9B" w:rsidP="00901D08">
            <w:pPr>
              <w:spacing w:after="0"/>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w:t>
            </w:r>
          </w:p>
        </w:tc>
        <w:tc>
          <w:tcPr>
            <w:tcW w:w="992" w:type="dxa"/>
          </w:tcPr>
          <w:p w:rsidR="00E71B9B" w:rsidRDefault="00E71B9B" w:rsidP="00901D08">
            <w:pPr>
              <w:spacing w:after="0"/>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E71B9B" w:rsidRPr="00AC5DB3" w:rsidRDefault="00E71B9B" w:rsidP="00901D08">
            <w:pPr>
              <w:spacing w:after="0"/>
              <w:jc w:val="center"/>
              <w:rPr>
                <w:sz w:val="28"/>
                <w:szCs w:val="28"/>
                <w:lang w:val="uk-UA"/>
              </w:rPr>
            </w:pPr>
            <w:r w:rsidRPr="00AC5DB3">
              <w:rPr>
                <w:sz w:val="28"/>
                <w:szCs w:val="28"/>
                <w:lang w:val="uk-UA"/>
              </w:rPr>
              <w:t>33,3</w:t>
            </w:r>
          </w:p>
        </w:tc>
      </w:tr>
      <w:tr w:rsidR="00E71B9B" w:rsidTr="00553236">
        <w:tc>
          <w:tcPr>
            <w:tcW w:w="3510" w:type="dxa"/>
          </w:tcPr>
          <w:p w:rsidR="00E71B9B" w:rsidRDefault="00E71B9B" w:rsidP="00901D08">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Плоскостопість</w:t>
            </w:r>
          </w:p>
        </w:tc>
        <w:tc>
          <w:tcPr>
            <w:tcW w:w="709"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20</w:t>
            </w:r>
          </w:p>
        </w:tc>
        <w:tc>
          <w:tcPr>
            <w:tcW w:w="1134"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E71B9B" w:rsidRDefault="00E71B9B" w:rsidP="00901D08">
            <w:pPr>
              <w:spacing w:after="0"/>
              <w:jc w:val="center"/>
            </w:pPr>
            <w:r>
              <w:rPr>
                <w:rFonts w:eastAsia="Times New Roman"/>
                <w:color w:val="000000" w:themeColor="text1"/>
                <w:sz w:val="28"/>
                <w:szCs w:val="28"/>
                <w:lang w:val="uk-UA" w:eastAsia="ru-RU"/>
              </w:rPr>
              <w:t>2</w:t>
            </w:r>
            <w:r w:rsidRPr="00144B6B">
              <w:rPr>
                <w:rFonts w:eastAsia="Times New Roman"/>
                <w:color w:val="000000" w:themeColor="text1"/>
                <w:sz w:val="28"/>
                <w:szCs w:val="28"/>
                <w:lang w:val="uk-UA" w:eastAsia="ru-RU"/>
              </w:rPr>
              <w:t>0</w:t>
            </w:r>
          </w:p>
        </w:tc>
        <w:tc>
          <w:tcPr>
            <w:tcW w:w="993" w:type="dxa"/>
          </w:tcPr>
          <w:p w:rsidR="00E71B9B" w:rsidRDefault="00E71B9B" w:rsidP="00901D08">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E71B9B" w:rsidRDefault="00E71B9B" w:rsidP="00901D08">
            <w:pPr>
              <w:spacing w:after="0"/>
              <w:jc w:val="center"/>
            </w:pPr>
            <w:r w:rsidRPr="007C35FF">
              <w:rPr>
                <w:sz w:val="28"/>
                <w:szCs w:val="28"/>
                <w:lang w:val="uk-UA"/>
              </w:rPr>
              <w:t>16,7</w:t>
            </w:r>
          </w:p>
        </w:tc>
      </w:tr>
    </w:tbl>
    <w:p w:rsidR="00B14686" w:rsidRDefault="00B14686" w:rsidP="00B14686">
      <w:pPr>
        <w:spacing w:after="0" w:line="360" w:lineRule="auto"/>
        <w:ind w:firstLine="709"/>
        <w:jc w:val="both"/>
        <w:rPr>
          <w:color w:val="000000" w:themeColor="text1"/>
          <w:sz w:val="28"/>
          <w:szCs w:val="28"/>
          <w:shd w:val="clear" w:color="auto" w:fill="FFFFFF"/>
          <w:lang w:val="uk-UA"/>
        </w:rPr>
      </w:pPr>
    </w:p>
    <w:p w:rsidR="00B14686" w:rsidRPr="00B14686" w:rsidRDefault="00B14686" w:rsidP="00B14686">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Приблизно п’ята частина дітей</w:t>
      </w:r>
      <w:r w:rsidR="00964BEE">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що перебували під наглядом, мали плоскостопість. Так, в І та ІІ групах таких дітей було по 20 %, в групі контролю – 16,66 %.</w:t>
      </w:r>
    </w:p>
    <w:p w:rsidR="00901D08" w:rsidRDefault="00B14686" w:rsidP="00B14686">
      <w:pPr>
        <w:spacing w:after="0" w:line="360" w:lineRule="auto"/>
        <w:ind w:firstLine="709"/>
        <w:jc w:val="both"/>
        <w:rPr>
          <w:rFonts w:eastAsia="Times New Roman"/>
          <w:color w:val="000000" w:themeColor="text1"/>
          <w:sz w:val="28"/>
          <w:szCs w:val="28"/>
          <w:lang w:val="uk-UA" w:eastAsia="ru-RU"/>
        </w:rPr>
      </w:pPr>
      <w:r w:rsidRPr="009B0329">
        <w:rPr>
          <w:color w:val="000000" w:themeColor="text1"/>
          <w:sz w:val="28"/>
          <w:szCs w:val="28"/>
          <w:shd w:val="clear" w:color="auto" w:fill="FFFFFF"/>
          <w:lang w:val="uk-UA"/>
        </w:rPr>
        <w:t>Серед дітей</w:t>
      </w:r>
      <w:r>
        <w:rPr>
          <w:color w:val="000000" w:themeColor="text1"/>
          <w:sz w:val="28"/>
          <w:szCs w:val="28"/>
          <w:shd w:val="clear" w:color="auto" w:fill="FFFFFF"/>
          <w:lang w:val="uk-UA"/>
        </w:rPr>
        <w:t xml:space="preserve"> зі сколіозом І ступеня</w:t>
      </w:r>
      <w:r w:rsidRPr="009B0329">
        <w:rPr>
          <w:color w:val="000000" w:themeColor="text1"/>
          <w:sz w:val="28"/>
          <w:szCs w:val="28"/>
          <w:shd w:val="clear" w:color="auto" w:fill="FFFFFF"/>
          <w:lang w:val="uk-UA"/>
        </w:rPr>
        <w:t xml:space="preserve">, які приймали участь в дослідженні, майже половина мала </w:t>
      </w:r>
      <w:r>
        <w:rPr>
          <w:color w:val="000000" w:themeColor="text1"/>
          <w:sz w:val="28"/>
          <w:szCs w:val="28"/>
          <w:shd w:val="clear" w:color="auto" w:fill="FFFFFF"/>
          <w:lang w:val="uk-UA"/>
        </w:rPr>
        <w:t>епізоди рекурентних</w:t>
      </w:r>
      <w:r w:rsidRPr="009B0329">
        <w:rPr>
          <w:color w:val="000000" w:themeColor="text1"/>
          <w:sz w:val="28"/>
          <w:szCs w:val="28"/>
          <w:shd w:val="clear" w:color="auto" w:fill="FFFFFF"/>
          <w:lang w:val="uk-UA"/>
        </w:rPr>
        <w:t xml:space="preserve"> </w:t>
      </w:r>
      <w:r w:rsidRPr="007D6CCF">
        <w:rPr>
          <w:rFonts w:eastAsia="Times New Roman"/>
          <w:color w:val="000000" w:themeColor="text1"/>
          <w:sz w:val="28"/>
          <w:szCs w:val="28"/>
          <w:lang w:eastAsia="ru-RU"/>
        </w:rPr>
        <w:t>г</w:t>
      </w:r>
      <w:r>
        <w:rPr>
          <w:rFonts w:eastAsia="Times New Roman"/>
          <w:color w:val="000000" w:themeColor="text1"/>
          <w:sz w:val="28"/>
          <w:szCs w:val="28"/>
          <w:lang w:eastAsia="ru-RU"/>
        </w:rPr>
        <w:t>остр</w:t>
      </w:r>
      <w:r>
        <w:rPr>
          <w:rFonts w:eastAsia="Times New Roman"/>
          <w:color w:val="000000" w:themeColor="text1"/>
          <w:sz w:val="28"/>
          <w:szCs w:val="28"/>
          <w:lang w:val="uk-UA" w:eastAsia="ru-RU"/>
        </w:rPr>
        <w:t>их</w:t>
      </w:r>
      <w:r>
        <w:rPr>
          <w:rFonts w:eastAsia="Times New Roman"/>
          <w:color w:val="000000" w:themeColor="text1"/>
          <w:sz w:val="28"/>
          <w:szCs w:val="28"/>
          <w:lang w:eastAsia="ru-RU"/>
        </w:rPr>
        <w:t xml:space="preserve"> респіраторн</w:t>
      </w:r>
      <w:r>
        <w:rPr>
          <w:rFonts w:eastAsia="Times New Roman"/>
          <w:color w:val="000000" w:themeColor="text1"/>
          <w:sz w:val="28"/>
          <w:szCs w:val="28"/>
          <w:lang w:val="uk-UA" w:eastAsia="ru-RU"/>
        </w:rPr>
        <w:t>их</w:t>
      </w:r>
      <w:r>
        <w:rPr>
          <w:rFonts w:eastAsia="Times New Roman"/>
          <w:color w:val="000000" w:themeColor="text1"/>
          <w:sz w:val="28"/>
          <w:szCs w:val="28"/>
          <w:lang w:eastAsia="ru-RU"/>
        </w:rPr>
        <w:t xml:space="preserve"> захворюван</w:t>
      </w:r>
      <w:r>
        <w:rPr>
          <w:rFonts w:eastAsia="Times New Roman"/>
          <w:color w:val="000000" w:themeColor="text1"/>
          <w:sz w:val="28"/>
          <w:szCs w:val="28"/>
          <w:lang w:val="uk-UA" w:eastAsia="ru-RU"/>
        </w:rPr>
        <w:t xml:space="preserve">ь (ГРЗ). </w:t>
      </w:r>
      <w:r w:rsidRPr="009B0329">
        <w:rPr>
          <w:rFonts w:eastAsia="Times New Roman"/>
          <w:color w:val="000000" w:themeColor="text1"/>
          <w:sz w:val="28"/>
          <w:szCs w:val="28"/>
          <w:lang w:val="uk-UA" w:eastAsia="ru-RU"/>
        </w:rPr>
        <w:t>В І групі та групі контролю на долю таких дітей приходилось по 50 %, в ІІ групі – 40 %.</w:t>
      </w:r>
      <w:r>
        <w:rPr>
          <w:rFonts w:eastAsia="Times New Roman"/>
          <w:color w:val="000000" w:themeColor="text1"/>
          <w:sz w:val="28"/>
          <w:szCs w:val="28"/>
          <w:lang w:val="uk-UA" w:eastAsia="ru-RU"/>
        </w:rPr>
        <w:t xml:space="preserve"> Саме астенізація організму після перенесених повторних інфекційних захворюванє є чинником, який сприяє розвитку сколіозу.</w:t>
      </w:r>
    </w:p>
    <w:p w:rsidR="00E71B9B" w:rsidRPr="005D1A62"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При аналізі побутових факторів встановлено, що всі діти</w:t>
      </w:r>
      <w:r w:rsidR="00B14686">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вказували на те, що під час навчального процесу не дотримувались пра</w:t>
      </w:r>
      <w:r w:rsidR="00963216">
        <w:rPr>
          <w:rFonts w:eastAsia="Times New Roman"/>
          <w:color w:val="000000" w:themeColor="text1"/>
          <w:sz w:val="28"/>
          <w:szCs w:val="28"/>
          <w:lang w:val="uk-UA" w:eastAsia="ru-RU"/>
        </w:rPr>
        <w:t xml:space="preserve">вил сидіння за учбовим столом, </w:t>
      </w:r>
      <w:r>
        <w:rPr>
          <w:rFonts w:eastAsia="Times New Roman"/>
          <w:color w:val="000000" w:themeColor="text1"/>
          <w:sz w:val="28"/>
          <w:szCs w:val="28"/>
          <w:lang w:val="uk-UA" w:eastAsia="ru-RU"/>
        </w:rPr>
        <w:t>а саме не тримали спину рівно; під час письма нахиляли корпус вперед;  ноги на підлозі тримали  в стані «</w:t>
      </w:r>
      <w:r w:rsidR="00963216">
        <w:rPr>
          <w:rFonts w:eastAsia="Times New Roman"/>
          <w:color w:val="000000" w:themeColor="text1"/>
          <w:sz w:val="28"/>
          <w:szCs w:val="28"/>
          <w:lang w:val="uk-UA" w:eastAsia="ru-RU"/>
        </w:rPr>
        <w:t xml:space="preserve">закидання нога на ногу», </w:t>
      </w:r>
      <w:r>
        <w:rPr>
          <w:rFonts w:eastAsia="Times New Roman"/>
          <w:color w:val="000000" w:themeColor="text1"/>
          <w:sz w:val="28"/>
          <w:szCs w:val="28"/>
          <w:lang w:val="uk-UA" w:eastAsia="ru-RU"/>
        </w:rPr>
        <w:t>не тримали стопи на підлогу повністю; не тримали мінімальну відстань від стола до корпусу в 5 см; не зберігали відстань від зошита до очей в 30 см; не надавали собі перерви, для того щоб зробити «руханку» або змінити положення під час довготривалого сидіння.</w:t>
      </w:r>
    </w:p>
    <w:p w:rsidR="00E71B9B" w:rsidRDefault="00E71B9B" w:rsidP="00E71B9B">
      <w:pPr>
        <w:spacing w:after="0" w:line="360" w:lineRule="auto"/>
        <w:ind w:firstLine="709"/>
        <w:jc w:val="both"/>
        <w:rPr>
          <w:rFonts w:eastAsia="Times New Roman"/>
          <w:color w:val="000000" w:themeColor="text1"/>
          <w:sz w:val="28"/>
          <w:szCs w:val="28"/>
          <w:lang w:val="uk-UA" w:eastAsia="ru-RU"/>
        </w:rPr>
      </w:pPr>
      <w:bookmarkStart w:id="11" w:name="_Hlk164369489"/>
      <w:r>
        <w:rPr>
          <w:rFonts w:eastAsia="Times New Roman"/>
          <w:color w:val="000000" w:themeColor="text1"/>
          <w:sz w:val="28"/>
          <w:szCs w:val="28"/>
          <w:lang w:val="uk-UA" w:eastAsia="ru-RU"/>
        </w:rPr>
        <w:t>У всіх дітей</w:t>
      </w:r>
      <w:r w:rsidR="00B14686">
        <w:rPr>
          <w:rFonts w:eastAsia="Times New Roman"/>
          <w:color w:val="000000" w:themeColor="text1"/>
          <w:sz w:val="28"/>
          <w:szCs w:val="28"/>
          <w:lang w:val="uk-UA" w:eastAsia="ru-RU"/>
        </w:rPr>
        <w:t xml:space="preserve"> зі сколіозом І ступеню</w:t>
      </w:r>
      <w:r>
        <w:rPr>
          <w:rFonts w:eastAsia="Times New Roman"/>
          <w:color w:val="000000" w:themeColor="text1"/>
          <w:sz w:val="28"/>
          <w:szCs w:val="28"/>
          <w:lang w:val="uk-UA" w:eastAsia="ru-RU"/>
        </w:rPr>
        <w:t xml:space="preserve"> меблі для навчання не відповідали зросту. А саме були порушені наступні правила: під час сидіння стіл має бути вище на 2-3 см рівня ліктів, руки повинні бути зігнуті в ліктях під прямим кутом; у зігнутих колінах, під час сидіння на стільці, кут має бути також 90º; дитина не повинна «гортатися» та нахилятися в бік. </w:t>
      </w:r>
    </w:p>
    <w:bookmarkEnd w:id="11"/>
    <w:p w:rsidR="00E71B9B" w:rsidRPr="00870CE0"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До того ж, більшість дітей</w:t>
      </w:r>
      <w:r w:rsidR="00B14686">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спали на звичайному дивані, не мали ліжка з ортопедичним матрацом, для сну використовували високі подушки. Відповідно, в І групі це було 60 % дітей, в ІІ групі – 70 %, в групі контролю – 66,7 %.</w:t>
      </w:r>
    </w:p>
    <w:p w:rsidR="00E71B9B" w:rsidRPr="0064202E" w:rsidRDefault="00E71B9B" w:rsidP="00E71B9B">
      <w:pPr>
        <w:spacing w:after="0" w:line="360" w:lineRule="auto"/>
        <w:ind w:firstLine="709"/>
        <w:jc w:val="both"/>
        <w:rPr>
          <w:color w:val="000000" w:themeColor="text1"/>
          <w:sz w:val="28"/>
          <w:szCs w:val="28"/>
          <w:lang w:val="uk-UA"/>
        </w:rPr>
      </w:pPr>
      <w:r w:rsidRPr="009B0329">
        <w:rPr>
          <w:color w:val="000000" w:themeColor="text1"/>
          <w:sz w:val="28"/>
          <w:szCs w:val="28"/>
          <w:lang w:val="uk-UA"/>
        </w:rPr>
        <w:t>В усіх групах кількість дівчат</w:t>
      </w:r>
      <w:r w:rsidR="00B14686">
        <w:rPr>
          <w:color w:val="000000" w:themeColor="text1"/>
          <w:sz w:val="28"/>
          <w:szCs w:val="28"/>
          <w:lang w:val="uk-UA"/>
        </w:rPr>
        <w:t xml:space="preserve"> зі сколіозом</w:t>
      </w:r>
      <w:r w:rsidRPr="009B0329">
        <w:rPr>
          <w:color w:val="000000" w:themeColor="text1"/>
          <w:sz w:val="28"/>
          <w:szCs w:val="28"/>
          <w:lang w:val="uk-UA"/>
        </w:rPr>
        <w:t xml:space="preserve"> майже вдвічі переважала над кількістю хлопців</w:t>
      </w:r>
      <w:r w:rsidR="00B14686">
        <w:rPr>
          <w:color w:val="000000" w:themeColor="text1"/>
          <w:sz w:val="28"/>
          <w:szCs w:val="28"/>
          <w:lang w:val="uk-UA"/>
        </w:rPr>
        <w:t xml:space="preserve"> зі сколіозом</w:t>
      </w:r>
      <w:r w:rsidRPr="009B0329">
        <w:rPr>
          <w:color w:val="000000" w:themeColor="text1"/>
          <w:sz w:val="28"/>
          <w:szCs w:val="28"/>
          <w:lang w:val="uk-UA"/>
        </w:rPr>
        <w:t>.</w:t>
      </w:r>
      <w:r>
        <w:rPr>
          <w:color w:val="000000" w:themeColor="text1"/>
          <w:sz w:val="28"/>
          <w:szCs w:val="28"/>
          <w:lang w:val="uk-UA"/>
        </w:rPr>
        <w:t xml:space="preserve"> </w:t>
      </w:r>
      <w:r w:rsidR="00A133F1">
        <w:rPr>
          <w:rFonts w:eastAsia="Times New Roman"/>
          <w:color w:val="000000" w:themeColor="text1"/>
          <w:sz w:val="28"/>
          <w:szCs w:val="28"/>
          <w:lang w:val="uk-UA" w:eastAsia="ru-RU"/>
        </w:rPr>
        <w:t>Саме у дівчат ризик</w:t>
      </w:r>
      <w:r>
        <w:rPr>
          <w:rFonts w:eastAsia="Times New Roman"/>
          <w:color w:val="000000" w:themeColor="text1"/>
          <w:sz w:val="28"/>
          <w:szCs w:val="28"/>
          <w:lang w:val="uk-UA" w:eastAsia="ru-RU"/>
        </w:rPr>
        <w:t xml:space="preserve"> прогресування сколіозу</w:t>
      </w:r>
      <w:r w:rsidR="00A133F1">
        <w:rPr>
          <w:rFonts w:eastAsia="Times New Roman"/>
          <w:color w:val="000000" w:themeColor="text1"/>
          <w:sz w:val="28"/>
          <w:szCs w:val="28"/>
          <w:lang w:val="uk-UA" w:eastAsia="ru-RU"/>
        </w:rPr>
        <w:t xml:space="preserve"> вище</w:t>
      </w:r>
      <w:r>
        <w:rPr>
          <w:rFonts w:eastAsia="Times New Roman"/>
          <w:color w:val="000000" w:themeColor="text1"/>
          <w:sz w:val="28"/>
          <w:szCs w:val="28"/>
          <w:lang w:val="uk-UA" w:eastAsia="ru-RU"/>
        </w:rPr>
        <w:t>. Особливо небезпечним є термін до або протягом 1-го року після менархе. В І групі перебувало 7 дівчат</w:t>
      </w:r>
      <w:r w:rsidR="00B14686">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у чотирьох з них вже почались місячні. Серед цих дівчат, дві перебували на 1-му році від початку менархе. Серед 6 дівчат</w:t>
      </w:r>
      <w:r w:rsidR="00B14686">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ІІ групи</w:t>
      </w:r>
      <w:r w:rsidR="00B14686">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5 дівчат мали місячні. Три з них перебували на першому році від початку менархе. В групі контролю дві з чотирьох дівчат</w:t>
      </w:r>
      <w:r w:rsidR="00B14686">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мали місячні і одна з них перебувала на першому році від їх початку. </w:t>
      </w:r>
    </w:p>
    <w:bookmarkEnd w:id="10"/>
    <w:p w:rsidR="00E71B9B" w:rsidRPr="00B93A2C" w:rsidRDefault="00E71B9B" w:rsidP="00E71B9B">
      <w:pPr>
        <w:spacing w:after="0" w:line="360" w:lineRule="auto"/>
        <w:jc w:val="both"/>
        <w:rPr>
          <w:rFonts w:eastAsia="Times New Roman"/>
          <w:color w:val="000000" w:themeColor="text1"/>
          <w:sz w:val="28"/>
          <w:szCs w:val="28"/>
          <w:lang w:val="uk-UA" w:eastAsia="ru-RU"/>
        </w:rPr>
      </w:pPr>
    </w:p>
    <w:p w:rsidR="00E71B9B" w:rsidRDefault="00E71B9B" w:rsidP="00E71B9B">
      <w:pPr>
        <w:spacing w:after="0" w:line="360" w:lineRule="auto"/>
        <w:ind w:firstLine="709"/>
        <w:jc w:val="both"/>
        <w:rPr>
          <w:sz w:val="28"/>
          <w:szCs w:val="28"/>
          <w:lang w:val="uk-UA"/>
        </w:rPr>
      </w:pPr>
      <w:r w:rsidRPr="002F374C">
        <w:rPr>
          <w:sz w:val="28"/>
          <w:szCs w:val="28"/>
          <w:lang w:val="uk-UA"/>
        </w:rPr>
        <w:t xml:space="preserve">Таким чином, </w:t>
      </w:r>
      <w:r>
        <w:rPr>
          <w:sz w:val="28"/>
          <w:szCs w:val="28"/>
          <w:lang w:val="uk-UA"/>
        </w:rPr>
        <w:t xml:space="preserve">феномен формування сколіозу має багатофакторну природу. </w:t>
      </w:r>
      <w:r w:rsidRPr="00870CE0">
        <w:rPr>
          <w:sz w:val="28"/>
          <w:szCs w:val="28"/>
          <w:lang w:val="uk-UA"/>
        </w:rPr>
        <w:t xml:space="preserve">Діти середнього шкільного віку представляють собою контингент дітей, у яких найчастіше формується сколіоз, бо </w:t>
      </w:r>
      <w:r w:rsidRPr="00870CE0">
        <w:rPr>
          <w:sz w:val="28"/>
          <w:szCs w:val="28"/>
          <w:shd w:val="clear" w:color="auto" w:fill="FFFFFF"/>
          <w:lang w:val="uk-UA"/>
        </w:rPr>
        <w:t xml:space="preserve">це захворювання </w:t>
      </w:r>
      <w:r w:rsidRPr="00870CE0">
        <w:rPr>
          <w:sz w:val="28"/>
          <w:szCs w:val="28"/>
          <w:shd w:val="clear" w:color="auto" w:fill="FFFFFF"/>
        </w:rPr>
        <w:t xml:space="preserve">часто </w:t>
      </w:r>
      <w:r w:rsidRPr="00870CE0">
        <w:rPr>
          <w:sz w:val="28"/>
          <w:szCs w:val="28"/>
          <w:shd w:val="clear" w:color="auto" w:fill="FFFFFF"/>
          <w:lang w:val="uk-UA"/>
        </w:rPr>
        <w:t xml:space="preserve">стартує саме </w:t>
      </w:r>
      <w:r w:rsidRPr="00870CE0">
        <w:rPr>
          <w:sz w:val="28"/>
          <w:szCs w:val="28"/>
          <w:shd w:val="clear" w:color="auto" w:fill="FFFFFF"/>
        </w:rPr>
        <w:t>в період активного росту дитини</w:t>
      </w:r>
      <w:r w:rsidRPr="00870CE0">
        <w:rPr>
          <w:sz w:val="28"/>
          <w:szCs w:val="28"/>
          <w:shd w:val="clear" w:color="auto" w:fill="FFFFFF"/>
          <w:lang w:val="uk-UA"/>
        </w:rPr>
        <w:t xml:space="preserve">. </w:t>
      </w:r>
      <w:r w:rsidRPr="00870CE0">
        <w:rPr>
          <w:sz w:val="28"/>
          <w:szCs w:val="28"/>
          <w:shd w:val="clear" w:color="auto" w:fill="FFFFFF"/>
        </w:rPr>
        <w:t xml:space="preserve">Сплеск зростання у підлітків настає приблизно в той </w:t>
      </w:r>
      <w:r w:rsidRPr="00870CE0">
        <w:rPr>
          <w:sz w:val="28"/>
          <w:szCs w:val="28"/>
          <w:shd w:val="clear" w:color="auto" w:fill="FFFFFF"/>
        </w:rPr>
        <w:lastRenderedPageBreak/>
        <w:t>самий час, що й статеве дозрівання: у дівчаток —у 9-15 років, у хлопчиків — у 12-17 років.</w:t>
      </w:r>
      <w:r w:rsidRPr="00870CE0">
        <w:rPr>
          <w:sz w:val="28"/>
          <w:szCs w:val="28"/>
          <w:shd w:val="clear" w:color="auto" w:fill="FFFFFF"/>
          <w:lang w:val="uk-UA"/>
        </w:rPr>
        <w:t xml:space="preserve"> </w:t>
      </w:r>
      <w:r w:rsidRPr="00870CE0">
        <w:rPr>
          <w:sz w:val="28"/>
          <w:szCs w:val="28"/>
          <w:lang w:val="uk-UA"/>
        </w:rPr>
        <w:t>Стрибки в рості, початок статевого дозрівання</w:t>
      </w:r>
      <w:r w:rsidRPr="009B0329">
        <w:rPr>
          <w:color w:val="000000" w:themeColor="text1"/>
          <w:sz w:val="28"/>
          <w:szCs w:val="28"/>
          <w:lang w:val="uk-UA"/>
        </w:rPr>
        <w:t xml:space="preserve"> та відсутність лікування сприяють прогресуванню</w:t>
      </w:r>
      <w:r>
        <w:rPr>
          <w:color w:val="000000" w:themeColor="text1"/>
          <w:sz w:val="28"/>
          <w:szCs w:val="28"/>
          <w:lang w:val="uk-UA"/>
        </w:rPr>
        <w:t xml:space="preserve"> сколіотичної хвороби</w:t>
      </w:r>
      <w:r w:rsidRPr="009B0329">
        <w:rPr>
          <w:color w:val="000000" w:themeColor="text1"/>
          <w:sz w:val="28"/>
          <w:szCs w:val="28"/>
          <w:lang w:val="uk-UA"/>
        </w:rPr>
        <w:t>.</w:t>
      </w:r>
      <w:r>
        <w:rPr>
          <w:sz w:val="28"/>
          <w:szCs w:val="28"/>
          <w:lang w:val="uk-UA"/>
        </w:rPr>
        <w:t xml:space="preserve"> </w:t>
      </w:r>
    </w:p>
    <w:p w:rsidR="00E71B9B" w:rsidRPr="00174B23" w:rsidRDefault="00E71B9B" w:rsidP="00E71B9B">
      <w:pPr>
        <w:spacing w:after="0" w:line="360" w:lineRule="auto"/>
        <w:ind w:firstLine="709"/>
        <w:jc w:val="both"/>
        <w:rPr>
          <w:sz w:val="28"/>
          <w:szCs w:val="28"/>
          <w:lang w:val="uk-UA"/>
        </w:rPr>
      </w:pPr>
      <w:r>
        <w:rPr>
          <w:color w:val="000000" w:themeColor="text1"/>
          <w:sz w:val="28"/>
          <w:szCs w:val="28"/>
          <w:lang w:val="uk-UA"/>
        </w:rPr>
        <w:t>Статева ознака має вплив на частоту формування сколіозу. Частіше сколіотична хвороба реєструється серед дівчат ніж серед хлопців.</w:t>
      </w:r>
    </w:p>
    <w:p w:rsidR="00E71B9B" w:rsidRDefault="00E71B9B" w:rsidP="00E71B9B">
      <w:pPr>
        <w:spacing w:after="0" w:line="360" w:lineRule="auto"/>
        <w:ind w:firstLine="709"/>
        <w:jc w:val="both"/>
        <w:rPr>
          <w:sz w:val="28"/>
          <w:szCs w:val="28"/>
          <w:shd w:val="clear" w:color="auto" w:fill="FFFFFF"/>
          <w:lang w:val="uk-UA"/>
        </w:rPr>
      </w:pPr>
      <w:r w:rsidRPr="0098590F">
        <w:rPr>
          <w:sz w:val="28"/>
          <w:szCs w:val="28"/>
          <w:shd w:val="clear" w:color="auto" w:fill="FFFFFF"/>
        </w:rPr>
        <w:t xml:space="preserve">Первинною причиною розвитку </w:t>
      </w:r>
      <w:r w:rsidRPr="0098590F">
        <w:rPr>
          <w:sz w:val="28"/>
          <w:szCs w:val="28"/>
          <w:shd w:val="clear" w:color="auto" w:fill="FFFFFF"/>
          <w:lang w:val="uk-UA"/>
        </w:rPr>
        <w:t xml:space="preserve">сколіозу є </w:t>
      </w:r>
      <w:r w:rsidRPr="0098590F">
        <w:rPr>
          <w:sz w:val="28"/>
          <w:szCs w:val="28"/>
          <w:shd w:val="clear" w:color="auto" w:fill="FFFFFF"/>
        </w:rPr>
        <w:t xml:space="preserve">слабкість сполучної тканини у ранньому віці дитини. Часто розвитку сколіозу </w:t>
      </w:r>
      <w:r w:rsidRPr="0098590F">
        <w:rPr>
          <w:sz w:val="28"/>
          <w:szCs w:val="28"/>
          <w:shd w:val="clear" w:color="auto" w:fill="FFFFFF"/>
          <w:lang w:val="uk-UA"/>
        </w:rPr>
        <w:t>в даний</w:t>
      </w:r>
      <w:r>
        <w:rPr>
          <w:sz w:val="28"/>
          <w:szCs w:val="28"/>
          <w:shd w:val="clear" w:color="auto" w:fill="FFFFFF"/>
        </w:rPr>
        <w:t xml:space="preserve"> період сприя</w:t>
      </w:r>
      <w:r>
        <w:rPr>
          <w:sz w:val="28"/>
          <w:szCs w:val="28"/>
          <w:shd w:val="clear" w:color="auto" w:fill="FFFFFF"/>
          <w:lang w:val="uk-UA"/>
        </w:rPr>
        <w:t>є необізнаність батьків.</w:t>
      </w:r>
      <w:r>
        <w:rPr>
          <w:sz w:val="28"/>
          <w:szCs w:val="28"/>
          <w:shd w:val="clear" w:color="auto" w:fill="FFFFFF"/>
        </w:rPr>
        <w:t xml:space="preserve"> </w:t>
      </w:r>
      <w:r>
        <w:rPr>
          <w:sz w:val="28"/>
          <w:szCs w:val="28"/>
          <w:shd w:val="clear" w:color="auto" w:fill="FFFFFF"/>
          <w:lang w:val="uk-UA"/>
        </w:rPr>
        <w:t>С</w:t>
      </w:r>
      <w:r>
        <w:rPr>
          <w:sz w:val="28"/>
          <w:szCs w:val="28"/>
          <w:shd w:val="clear" w:color="auto" w:fill="FFFFFF"/>
        </w:rPr>
        <w:t>ам</w:t>
      </w:r>
      <w:r>
        <w:rPr>
          <w:sz w:val="28"/>
          <w:szCs w:val="28"/>
          <w:shd w:val="clear" w:color="auto" w:fill="FFFFFF"/>
          <w:lang w:val="uk-UA"/>
        </w:rPr>
        <w:t>е</w:t>
      </w:r>
      <w:r w:rsidRPr="0098590F">
        <w:rPr>
          <w:sz w:val="28"/>
          <w:szCs w:val="28"/>
          <w:shd w:val="clear" w:color="auto" w:fill="FFFFFF"/>
        </w:rPr>
        <w:t xml:space="preserve"> батьки</w:t>
      </w:r>
      <w:r w:rsidRPr="0098590F">
        <w:rPr>
          <w:sz w:val="28"/>
          <w:szCs w:val="28"/>
          <w:shd w:val="clear" w:color="auto" w:fill="FFFFFF"/>
          <w:lang w:val="uk-UA"/>
        </w:rPr>
        <w:t>, намагаючись прискорити формування моторної навички у дитини раніше природнього терміну</w:t>
      </w:r>
      <w:r>
        <w:rPr>
          <w:sz w:val="28"/>
          <w:szCs w:val="28"/>
          <w:shd w:val="clear" w:color="auto" w:fill="FFFFFF"/>
          <w:lang w:val="uk-UA"/>
        </w:rPr>
        <w:t>, перенавантажують хребет при ще слабкому м’язовому карсеті</w:t>
      </w:r>
      <w:r w:rsidRPr="0098590F">
        <w:rPr>
          <w:sz w:val="28"/>
          <w:szCs w:val="28"/>
          <w:shd w:val="clear" w:color="auto" w:fill="FFFFFF"/>
          <w:lang w:val="uk-UA"/>
        </w:rPr>
        <w:t>.</w:t>
      </w:r>
      <w:r w:rsidRPr="0098590F">
        <w:rPr>
          <w:sz w:val="28"/>
          <w:szCs w:val="28"/>
          <w:shd w:val="clear" w:color="auto" w:fill="FFFFFF"/>
        </w:rPr>
        <w:t xml:space="preserve"> За цими причинами формується основа май</w:t>
      </w:r>
      <w:r>
        <w:rPr>
          <w:sz w:val="28"/>
          <w:szCs w:val="28"/>
          <w:shd w:val="clear" w:color="auto" w:fill="FFFFFF"/>
        </w:rPr>
        <w:t>бутнього ймовірного сколіозу</w:t>
      </w:r>
      <w:r>
        <w:rPr>
          <w:sz w:val="28"/>
          <w:szCs w:val="28"/>
          <w:shd w:val="clear" w:color="auto" w:fill="FFFFFF"/>
          <w:lang w:val="uk-UA"/>
        </w:rPr>
        <w:t xml:space="preserve">. </w:t>
      </w:r>
    </w:p>
    <w:p w:rsidR="00E71B9B" w:rsidRPr="009E29FA" w:rsidRDefault="00E71B9B" w:rsidP="00E71B9B">
      <w:pPr>
        <w:spacing w:after="0" w:line="360" w:lineRule="auto"/>
        <w:ind w:firstLine="709"/>
        <w:jc w:val="both"/>
        <w:rPr>
          <w:sz w:val="28"/>
          <w:szCs w:val="28"/>
          <w:lang w:val="uk-UA"/>
        </w:rPr>
      </w:pPr>
      <w:r>
        <w:rPr>
          <w:sz w:val="28"/>
          <w:szCs w:val="28"/>
          <w:lang w:val="uk-UA"/>
        </w:rPr>
        <w:t>В</w:t>
      </w:r>
      <w:r w:rsidRPr="002F374C">
        <w:rPr>
          <w:sz w:val="28"/>
          <w:szCs w:val="28"/>
          <w:lang w:val="uk-UA"/>
        </w:rPr>
        <w:t>агомими чинниками, що сприяють підви</w:t>
      </w:r>
      <w:r>
        <w:rPr>
          <w:sz w:val="28"/>
          <w:szCs w:val="28"/>
          <w:lang w:val="uk-UA"/>
        </w:rPr>
        <w:t>щеній схильності до розвитку сколіозу у дітей, є спадкова схильність. Часто сколіози у дітей розвиваються в тих родинах, в яких хтось з батьків має аналогічне захворювання.</w:t>
      </w:r>
    </w:p>
    <w:p w:rsidR="00E71B9B" w:rsidRPr="0098590F" w:rsidRDefault="00E71B9B" w:rsidP="00E71B9B">
      <w:pPr>
        <w:spacing w:after="0" w:line="360" w:lineRule="auto"/>
        <w:ind w:firstLine="709"/>
        <w:jc w:val="both"/>
        <w:rPr>
          <w:rFonts w:eastAsia="Times New Roman"/>
          <w:sz w:val="28"/>
          <w:szCs w:val="28"/>
          <w:lang w:val="uk-UA" w:eastAsia="ru-RU"/>
        </w:rPr>
      </w:pPr>
      <w:r w:rsidRPr="008754BA">
        <w:rPr>
          <w:rFonts w:eastAsia="Times New Roman"/>
          <w:sz w:val="28"/>
          <w:szCs w:val="28"/>
          <w:lang w:val="uk-UA" w:eastAsia="ru-RU"/>
        </w:rPr>
        <w:t>Першопричиною сколіозу можуть виявитися і різні захворювання, які не мають прямого зв'язку з розвитком</w:t>
      </w:r>
      <w:r>
        <w:rPr>
          <w:rFonts w:eastAsia="Times New Roman"/>
          <w:sz w:val="28"/>
          <w:szCs w:val="28"/>
          <w:lang w:val="uk-UA" w:eastAsia="ru-RU"/>
        </w:rPr>
        <w:t xml:space="preserve"> </w:t>
      </w:r>
      <w:r w:rsidR="00752C55">
        <w:rPr>
          <w:rFonts w:eastAsia="Times New Roman"/>
          <w:sz w:val="28"/>
          <w:szCs w:val="28"/>
          <w:lang w:val="uk-UA" w:eastAsia="ru-RU"/>
        </w:rPr>
        <w:t>опорно-рухового апарату</w:t>
      </w:r>
      <w:r w:rsidRPr="008754BA">
        <w:rPr>
          <w:rFonts w:eastAsia="Times New Roman"/>
          <w:sz w:val="28"/>
          <w:szCs w:val="28"/>
          <w:lang w:val="uk-UA" w:eastAsia="ru-RU"/>
        </w:rPr>
        <w:t xml:space="preserve">. </w:t>
      </w:r>
      <w:r w:rsidRPr="0098590F">
        <w:rPr>
          <w:rFonts w:eastAsia="Times New Roman"/>
          <w:sz w:val="28"/>
          <w:szCs w:val="28"/>
          <w:lang w:val="uk-UA" w:eastAsia="ru-RU"/>
        </w:rPr>
        <w:t>Наприклад</w:t>
      </w:r>
      <w:r w:rsidRPr="005735AB">
        <w:rPr>
          <w:rFonts w:eastAsia="Times New Roman"/>
          <w:sz w:val="28"/>
          <w:szCs w:val="28"/>
          <w:lang w:eastAsia="ru-RU"/>
        </w:rPr>
        <w:t xml:space="preserve">, короткозорість змушує дитину проводити час за читанням </w:t>
      </w:r>
      <w:r w:rsidRPr="0098590F">
        <w:rPr>
          <w:rFonts w:eastAsia="Times New Roman"/>
          <w:sz w:val="28"/>
          <w:szCs w:val="28"/>
          <w:lang w:eastAsia="ru-RU"/>
        </w:rPr>
        <w:t>в неправильному положенні</w:t>
      </w:r>
      <w:r w:rsidRPr="0098590F">
        <w:rPr>
          <w:rFonts w:eastAsia="Times New Roman"/>
          <w:sz w:val="28"/>
          <w:szCs w:val="28"/>
          <w:lang w:val="uk-UA" w:eastAsia="ru-RU"/>
        </w:rPr>
        <w:t>.</w:t>
      </w:r>
    </w:p>
    <w:p w:rsidR="00E71B9B" w:rsidRDefault="00E71B9B" w:rsidP="00E71B9B">
      <w:pPr>
        <w:spacing w:after="0" w:line="360" w:lineRule="auto"/>
        <w:ind w:firstLine="709"/>
        <w:jc w:val="both"/>
        <w:rPr>
          <w:rFonts w:eastAsia="Times New Roman"/>
          <w:sz w:val="28"/>
          <w:szCs w:val="28"/>
          <w:lang w:val="uk-UA" w:eastAsia="ru-RU"/>
        </w:rPr>
      </w:pPr>
      <w:r w:rsidRPr="009E29FA">
        <w:rPr>
          <w:rFonts w:eastAsia="Times New Roman"/>
          <w:sz w:val="28"/>
          <w:szCs w:val="28"/>
          <w:lang w:val="uk-UA" w:eastAsia="ru-RU"/>
        </w:rPr>
        <w:t xml:space="preserve">Негативно на загальний стан дитини впливають </w:t>
      </w:r>
      <w:r w:rsidRPr="009E29FA">
        <w:rPr>
          <w:rFonts w:eastAsia="Times New Roman"/>
          <w:sz w:val="28"/>
          <w:szCs w:val="28"/>
          <w:lang w:eastAsia="ru-RU"/>
        </w:rPr>
        <w:t xml:space="preserve">часті епізоди </w:t>
      </w:r>
      <w:r w:rsidRPr="009E29FA">
        <w:rPr>
          <w:rFonts w:eastAsia="Times New Roman"/>
          <w:sz w:val="28"/>
          <w:szCs w:val="28"/>
          <w:lang w:val="uk-UA" w:eastAsia="ru-RU"/>
        </w:rPr>
        <w:t>ГРЗ (6 та більше). Рекурентні ГРЗ</w:t>
      </w:r>
      <w:r w:rsidRPr="009E29FA">
        <w:rPr>
          <w:rFonts w:eastAsia="Times New Roman"/>
          <w:sz w:val="28"/>
          <w:szCs w:val="28"/>
          <w:lang w:eastAsia="ru-RU"/>
        </w:rPr>
        <w:t xml:space="preserve"> виникають у результаті транзиторних корегованих відхилень у захисних системах</w:t>
      </w:r>
      <w:r w:rsidRPr="009E29FA">
        <w:rPr>
          <w:rFonts w:eastAsia="Times New Roman"/>
          <w:sz w:val="28"/>
          <w:szCs w:val="28"/>
          <w:lang w:val="uk-UA" w:eastAsia="ru-RU"/>
        </w:rPr>
        <w:t xml:space="preserve">. Вони </w:t>
      </w:r>
      <w:r w:rsidRPr="008754BA">
        <w:rPr>
          <w:rFonts w:eastAsia="Times New Roman"/>
          <w:sz w:val="28"/>
          <w:szCs w:val="28"/>
          <w:lang w:val="uk-UA" w:eastAsia="ru-RU"/>
        </w:rPr>
        <w:t>ведуть до порушень розвитку й функціонування різних органів і систем (</w:t>
      </w:r>
      <w:r>
        <w:rPr>
          <w:rFonts w:eastAsia="Times New Roman"/>
          <w:sz w:val="28"/>
          <w:szCs w:val="28"/>
          <w:lang w:val="uk-UA" w:eastAsia="ru-RU"/>
        </w:rPr>
        <w:t>ДС, НС, ССС, ШКТ тощо</w:t>
      </w:r>
      <w:r w:rsidR="00A133F1">
        <w:rPr>
          <w:rFonts w:eastAsia="Times New Roman"/>
          <w:sz w:val="28"/>
          <w:szCs w:val="28"/>
          <w:lang w:val="uk-UA" w:eastAsia="ru-RU"/>
        </w:rPr>
        <w:t>); розвитку фонових захворювань</w:t>
      </w:r>
      <w:r w:rsidRPr="008754BA">
        <w:rPr>
          <w:rFonts w:eastAsia="Times New Roman"/>
          <w:sz w:val="28"/>
          <w:szCs w:val="28"/>
          <w:lang w:val="uk-UA" w:eastAsia="ru-RU"/>
        </w:rPr>
        <w:t xml:space="preserve">, що зумовлені зміною режиму рухової активності </w:t>
      </w:r>
      <w:r w:rsidRPr="009E29FA">
        <w:rPr>
          <w:rFonts w:eastAsia="Times New Roman"/>
          <w:sz w:val="28"/>
          <w:szCs w:val="28"/>
          <w:lang w:val="uk-UA" w:eastAsia="ru-RU"/>
        </w:rPr>
        <w:t xml:space="preserve">та </w:t>
      </w:r>
      <w:r w:rsidRPr="008754BA">
        <w:rPr>
          <w:rFonts w:eastAsia="Times New Roman"/>
          <w:sz w:val="28"/>
          <w:szCs w:val="28"/>
          <w:lang w:val="uk-UA" w:eastAsia="ru-RU"/>
        </w:rPr>
        <w:t>обмеженням перебування на свіжому повітрі.</w:t>
      </w:r>
    </w:p>
    <w:p w:rsidR="00E71B9B" w:rsidRDefault="00E71B9B" w:rsidP="00E71B9B">
      <w:pPr>
        <w:spacing w:after="0" w:line="360" w:lineRule="auto"/>
        <w:ind w:firstLine="709"/>
        <w:jc w:val="both"/>
        <w:rPr>
          <w:rFonts w:eastAsia="Times New Roman"/>
          <w:sz w:val="28"/>
          <w:szCs w:val="28"/>
          <w:lang w:val="uk-UA" w:eastAsia="ru-RU"/>
        </w:rPr>
      </w:pPr>
      <w:r w:rsidRPr="005735AB">
        <w:rPr>
          <w:rFonts w:eastAsia="Times New Roman"/>
          <w:sz w:val="28"/>
          <w:szCs w:val="28"/>
          <w:lang w:eastAsia="ru-RU"/>
        </w:rPr>
        <w:t>Деякі причини сколіозу у дітей — це результат недотримання простих заходів його профілактики. Непр</w:t>
      </w:r>
      <w:r w:rsidR="00A133F1">
        <w:rPr>
          <w:rFonts w:eastAsia="Times New Roman"/>
          <w:sz w:val="28"/>
          <w:szCs w:val="28"/>
          <w:lang w:eastAsia="ru-RU"/>
        </w:rPr>
        <w:t>авильна постава під час ходьби</w:t>
      </w:r>
      <w:r w:rsidR="00A133F1">
        <w:rPr>
          <w:rFonts w:eastAsia="Times New Roman"/>
          <w:sz w:val="28"/>
          <w:szCs w:val="28"/>
          <w:lang w:val="uk-UA" w:eastAsia="ru-RU"/>
        </w:rPr>
        <w:t xml:space="preserve"> та сидіння</w:t>
      </w:r>
      <w:r w:rsidRPr="0098590F">
        <w:rPr>
          <w:rFonts w:eastAsia="Times New Roman"/>
          <w:sz w:val="28"/>
          <w:szCs w:val="28"/>
          <w:lang w:val="uk-UA" w:eastAsia="ru-RU"/>
        </w:rPr>
        <w:t xml:space="preserve">; неправильно підібрані меблі для навчання, відсутність ортопедичного матрацу </w:t>
      </w:r>
      <w:r w:rsidRPr="0098590F">
        <w:rPr>
          <w:rFonts w:eastAsia="Times New Roman"/>
          <w:sz w:val="28"/>
          <w:szCs w:val="28"/>
          <w:lang w:eastAsia="ru-RU"/>
        </w:rPr>
        <w:t>призвод</w:t>
      </w:r>
      <w:r w:rsidRPr="0098590F">
        <w:rPr>
          <w:rFonts w:eastAsia="Times New Roman"/>
          <w:sz w:val="28"/>
          <w:szCs w:val="28"/>
          <w:lang w:val="uk-UA" w:eastAsia="ru-RU"/>
        </w:rPr>
        <w:t>я</w:t>
      </w:r>
      <w:r w:rsidRPr="005735AB">
        <w:rPr>
          <w:rFonts w:eastAsia="Times New Roman"/>
          <w:sz w:val="28"/>
          <w:szCs w:val="28"/>
          <w:lang w:eastAsia="ru-RU"/>
        </w:rPr>
        <w:t xml:space="preserve">ть до поступового порушення розподілу навантаження. В результаті м'язи, з одного боку, надмірно розтягуються, а з іншого — скорочуються, при цьому фіксуючи хребет в анатомічно неправильному положенні. </w:t>
      </w:r>
    </w:p>
    <w:p w:rsidR="00E71B9B" w:rsidRPr="00D477F9" w:rsidRDefault="00E71B9B" w:rsidP="00E71B9B">
      <w:pPr>
        <w:spacing w:after="0" w:line="360" w:lineRule="auto"/>
        <w:ind w:firstLine="709"/>
        <w:jc w:val="both"/>
        <w:rPr>
          <w:rFonts w:eastAsia="Times New Roman"/>
          <w:sz w:val="28"/>
          <w:szCs w:val="28"/>
          <w:lang w:val="uk-UA" w:eastAsia="ru-RU"/>
        </w:rPr>
      </w:pPr>
      <w:r w:rsidRPr="0098590F">
        <w:rPr>
          <w:rFonts w:eastAsia="Times New Roman"/>
          <w:sz w:val="28"/>
          <w:szCs w:val="28"/>
          <w:lang w:eastAsia="ru-RU"/>
        </w:rPr>
        <w:lastRenderedPageBreak/>
        <w:t>Однією причиною</w:t>
      </w:r>
      <w:r>
        <w:rPr>
          <w:rFonts w:eastAsia="Times New Roman"/>
          <w:sz w:val="28"/>
          <w:szCs w:val="28"/>
          <w:lang w:val="uk-UA" w:eastAsia="ru-RU"/>
        </w:rPr>
        <w:t xml:space="preserve"> </w:t>
      </w:r>
      <w:r w:rsidRPr="0098590F">
        <w:rPr>
          <w:rFonts w:eastAsia="Times New Roman"/>
          <w:sz w:val="28"/>
          <w:szCs w:val="28"/>
          <w:lang w:eastAsia="ru-RU"/>
        </w:rPr>
        <w:t>формування сколіозу можуть бути</w:t>
      </w:r>
      <w:r w:rsidRPr="005735AB">
        <w:rPr>
          <w:rFonts w:eastAsia="Times New Roman"/>
          <w:sz w:val="28"/>
          <w:szCs w:val="28"/>
          <w:lang w:eastAsia="ru-RU"/>
        </w:rPr>
        <w:t xml:space="preserve"> неправильно підібрані фізичні навантаження і звичка носити важкі предмети (портфелі) тільки на одній стороні.</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xml:space="preserve">Сприяє розвитку сколіозу і пасивний спосіб життя дитини та її батьків, відсутність активного відпочинку та перебування на свіжому повітрі, тривалий час перебування з гаджетами. </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Відсутність дозованих фізичних навантажень сприяє зниженню м’язового тонусу та формуванню деформацій хребта.</w:t>
      </w:r>
    </w:p>
    <w:p w:rsidR="00E71B9B" w:rsidRDefault="00E71B9B" w:rsidP="00A133F1">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Усунення цих чинників або зменшення їх впливу на організм дитини разом з індивідуально підібраною програмою комплексної терапії сколіозу буде сприяти процесу відновлення хребта та запобігати розвитку ускладнень і прогресуванню захворювання.</w:t>
      </w:r>
    </w:p>
    <w:p w:rsidR="00752C55" w:rsidRPr="00A133F1" w:rsidRDefault="00752C55" w:rsidP="00A133F1">
      <w:pPr>
        <w:spacing w:after="0" w:line="360" w:lineRule="auto"/>
        <w:ind w:firstLine="709"/>
        <w:jc w:val="both"/>
        <w:rPr>
          <w:rFonts w:eastAsia="Times New Roman"/>
          <w:sz w:val="28"/>
          <w:szCs w:val="28"/>
          <w:lang w:val="uk-UA" w:eastAsia="ru-RU"/>
        </w:rPr>
      </w:pPr>
    </w:p>
    <w:p w:rsidR="00901D08" w:rsidRPr="00752C55" w:rsidRDefault="00E71B9B" w:rsidP="00752C55">
      <w:pPr>
        <w:spacing w:after="0" w:line="360" w:lineRule="auto"/>
        <w:ind w:firstLine="709"/>
        <w:jc w:val="both"/>
        <w:rPr>
          <w:rFonts w:eastAsia="Times New Roman"/>
          <w:b/>
          <w:sz w:val="28"/>
          <w:szCs w:val="28"/>
          <w:lang w:val="uk-UA" w:eastAsia="ru-RU"/>
        </w:rPr>
      </w:pPr>
      <w:r w:rsidRPr="00CB6528">
        <w:rPr>
          <w:rFonts w:eastAsia="Times New Roman"/>
          <w:b/>
          <w:lang w:val="uk-UA" w:eastAsia="ru-RU"/>
        </w:rPr>
        <w:t xml:space="preserve">3.3. </w:t>
      </w:r>
      <w:r w:rsidRPr="00CB6528">
        <w:rPr>
          <w:rFonts w:eastAsia="Times New Roman"/>
          <w:b/>
          <w:sz w:val="28"/>
          <w:szCs w:val="28"/>
          <w:lang w:val="uk-UA" w:eastAsia="ru-RU"/>
        </w:rPr>
        <w:t xml:space="preserve">Програми </w:t>
      </w:r>
      <w:r w:rsidR="00296CD4">
        <w:rPr>
          <w:rFonts w:eastAsia="Times New Roman"/>
          <w:b/>
          <w:sz w:val="28"/>
          <w:szCs w:val="28"/>
          <w:lang w:val="uk-UA" w:eastAsia="ru-RU"/>
        </w:rPr>
        <w:t>вправ в комплексному лікуванні</w:t>
      </w:r>
      <w:r w:rsidRPr="00CB6528">
        <w:rPr>
          <w:rFonts w:eastAsia="Times New Roman"/>
          <w:b/>
          <w:sz w:val="28"/>
          <w:szCs w:val="28"/>
          <w:lang w:val="uk-UA" w:eastAsia="ru-RU"/>
        </w:rPr>
        <w:t xml:space="preserve"> сколіозу І ступ</w:t>
      </w:r>
      <w:r w:rsidR="00CB6528">
        <w:rPr>
          <w:rFonts w:eastAsia="Times New Roman"/>
          <w:b/>
          <w:sz w:val="28"/>
          <w:szCs w:val="28"/>
          <w:lang w:val="uk-UA" w:eastAsia="ru-RU"/>
        </w:rPr>
        <w:t>е</w:t>
      </w:r>
      <w:r w:rsidRPr="00CB6528">
        <w:rPr>
          <w:rFonts w:eastAsia="Times New Roman"/>
          <w:b/>
          <w:sz w:val="28"/>
          <w:szCs w:val="28"/>
          <w:lang w:val="uk-UA" w:eastAsia="ru-RU"/>
        </w:rPr>
        <w:t xml:space="preserve">ню </w:t>
      </w:r>
      <w:r w:rsidR="00CB6528">
        <w:rPr>
          <w:rFonts w:eastAsia="Times New Roman"/>
          <w:b/>
          <w:sz w:val="28"/>
          <w:szCs w:val="28"/>
          <w:lang w:val="uk-UA" w:eastAsia="ru-RU"/>
        </w:rPr>
        <w:t xml:space="preserve">                    </w:t>
      </w:r>
      <w:r w:rsidRPr="00CB6528">
        <w:rPr>
          <w:rFonts w:eastAsia="Times New Roman"/>
          <w:b/>
          <w:sz w:val="28"/>
          <w:szCs w:val="28"/>
          <w:lang w:val="uk-UA" w:eastAsia="ru-RU"/>
        </w:rPr>
        <w:t xml:space="preserve">у дітей середнього шкільного віку </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Основою</w:t>
      </w:r>
      <w:r w:rsidRPr="00E00000">
        <w:rPr>
          <w:rFonts w:eastAsia="Times New Roman"/>
          <w:sz w:val="28"/>
          <w:szCs w:val="28"/>
          <w:lang w:val="uk-UA" w:eastAsia="ru-RU"/>
        </w:rPr>
        <w:t xml:space="preserve"> дослідження було </w:t>
      </w:r>
      <w:r>
        <w:rPr>
          <w:rFonts w:eastAsia="Times New Roman"/>
          <w:sz w:val="28"/>
          <w:szCs w:val="28"/>
          <w:lang w:val="uk-UA" w:eastAsia="ru-RU"/>
        </w:rPr>
        <w:t xml:space="preserve">розробка, оцінка ефективністі та проведення порівняльної характеристики програм комплексної терапії сколіозу І ступеню у дітей середнього віку з використанням </w:t>
      </w:r>
      <w:r w:rsidR="00890EDD">
        <w:rPr>
          <w:rFonts w:eastAsia="Times New Roman"/>
          <w:sz w:val="28"/>
          <w:szCs w:val="28"/>
          <w:lang w:val="uk-UA" w:eastAsia="ru-RU"/>
        </w:rPr>
        <w:t>вправ</w:t>
      </w:r>
      <w:r>
        <w:rPr>
          <w:rFonts w:eastAsia="Times New Roman"/>
          <w:sz w:val="28"/>
          <w:szCs w:val="28"/>
          <w:lang w:val="uk-UA" w:eastAsia="ru-RU"/>
        </w:rPr>
        <w:t xml:space="preserve"> </w:t>
      </w:r>
      <w:r w:rsidR="00166553">
        <w:rPr>
          <w:rFonts w:eastAsia="Times New Roman"/>
          <w:sz w:val="28"/>
          <w:szCs w:val="28"/>
          <w:lang w:val="uk-UA" w:eastAsia="ru-RU"/>
        </w:rPr>
        <w:t>ЛГ</w:t>
      </w:r>
      <w:r w:rsidR="00964BEE">
        <w:rPr>
          <w:rFonts w:eastAsia="Times New Roman"/>
          <w:sz w:val="28"/>
          <w:szCs w:val="28"/>
          <w:lang w:val="uk-UA" w:eastAsia="ru-RU"/>
        </w:rPr>
        <w:t xml:space="preserve"> (основна дія) т</w:t>
      </w:r>
      <w:r>
        <w:rPr>
          <w:rFonts w:eastAsia="Times New Roman"/>
          <w:sz w:val="28"/>
          <w:szCs w:val="28"/>
          <w:lang w:val="uk-UA" w:eastAsia="ru-RU"/>
        </w:rPr>
        <w:t>а масаж</w:t>
      </w:r>
      <w:r w:rsidR="00964BEE">
        <w:rPr>
          <w:rFonts w:eastAsia="Times New Roman"/>
          <w:sz w:val="28"/>
          <w:szCs w:val="28"/>
          <w:lang w:val="uk-UA" w:eastAsia="ru-RU"/>
        </w:rPr>
        <w:t>у (додаткова дія).</w:t>
      </w:r>
    </w:p>
    <w:p w:rsidR="00E71B9B" w:rsidRPr="00E625EC"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xml:space="preserve">Протягом всього періоду учасникам дослідження було рекомендовано </w:t>
      </w:r>
      <w:r w:rsidRPr="00901D08">
        <w:rPr>
          <w:rFonts w:eastAsia="Times New Roman"/>
          <w:sz w:val="28"/>
          <w:szCs w:val="28"/>
          <w:lang w:val="uk-UA" w:eastAsia="ru-RU"/>
        </w:rPr>
        <w:t xml:space="preserve">дотримуватися </w:t>
      </w:r>
      <w:r>
        <w:rPr>
          <w:rFonts w:eastAsia="Times New Roman"/>
          <w:sz w:val="28"/>
          <w:szCs w:val="28"/>
          <w:lang w:val="uk-UA" w:eastAsia="ru-RU"/>
        </w:rPr>
        <w:t xml:space="preserve">наступних </w:t>
      </w:r>
      <w:r w:rsidRPr="00901D08">
        <w:rPr>
          <w:rFonts w:eastAsia="Times New Roman"/>
          <w:sz w:val="28"/>
          <w:szCs w:val="28"/>
          <w:lang w:val="uk-UA" w:eastAsia="ru-RU"/>
        </w:rPr>
        <w:t>правил:</w:t>
      </w:r>
    </w:p>
    <w:p w:rsidR="00E71B9B" w:rsidRPr="00CF65DD" w:rsidRDefault="00E71B9B" w:rsidP="0010739F">
      <w:pPr>
        <w:numPr>
          <w:ilvl w:val="0"/>
          <w:numId w:val="18"/>
        </w:numPr>
        <w:spacing w:after="0" w:line="360" w:lineRule="auto"/>
        <w:ind w:left="357" w:hanging="357"/>
        <w:jc w:val="both"/>
        <w:rPr>
          <w:rFonts w:eastAsia="Times New Roman"/>
          <w:sz w:val="28"/>
          <w:szCs w:val="28"/>
          <w:lang w:val="uk-UA" w:eastAsia="ru-RU"/>
        </w:rPr>
      </w:pPr>
      <w:r>
        <w:rPr>
          <w:rFonts w:eastAsia="Times New Roman"/>
          <w:sz w:val="28"/>
          <w:szCs w:val="28"/>
          <w:lang w:val="uk-UA" w:eastAsia="ru-RU"/>
        </w:rPr>
        <w:t xml:space="preserve">перед початком виконання вправ </w:t>
      </w:r>
      <w:r w:rsidRPr="00CF65DD">
        <w:rPr>
          <w:rFonts w:eastAsia="Times New Roman"/>
          <w:sz w:val="28"/>
          <w:szCs w:val="28"/>
          <w:lang w:val="uk-UA" w:eastAsia="ru-RU"/>
        </w:rPr>
        <w:t xml:space="preserve">обов'язкова розминка, </w:t>
      </w:r>
      <w:r>
        <w:rPr>
          <w:rFonts w:eastAsia="Times New Roman"/>
          <w:sz w:val="28"/>
          <w:szCs w:val="28"/>
          <w:lang w:val="uk-UA" w:eastAsia="ru-RU"/>
        </w:rPr>
        <w:t xml:space="preserve">так як </w:t>
      </w:r>
      <w:r w:rsidRPr="00CF65DD">
        <w:rPr>
          <w:rFonts w:eastAsia="Times New Roman"/>
          <w:sz w:val="28"/>
          <w:szCs w:val="28"/>
          <w:lang w:val="uk-UA" w:eastAsia="ru-RU"/>
        </w:rPr>
        <w:t>розігрів</w:t>
      </w:r>
      <w:r>
        <w:rPr>
          <w:rFonts w:eastAsia="Times New Roman"/>
          <w:sz w:val="28"/>
          <w:szCs w:val="28"/>
          <w:lang w:val="uk-UA" w:eastAsia="ru-RU"/>
        </w:rPr>
        <w:t xml:space="preserve"> </w:t>
      </w:r>
      <w:r w:rsidRPr="00CF65DD">
        <w:rPr>
          <w:rFonts w:eastAsia="Times New Roman"/>
          <w:sz w:val="28"/>
          <w:szCs w:val="28"/>
          <w:lang w:val="uk-UA" w:eastAsia="ru-RU"/>
        </w:rPr>
        <w:t>м'язів захищає від травм і перевантаженості;</w:t>
      </w:r>
    </w:p>
    <w:p w:rsidR="00E71B9B" w:rsidRPr="00A91715" w:rsidRDefault="00E71B9B" w:rsidP="0010739F">
      <w:pPr>
        <w:numPr>
          <w:ilvl w:val="0"/>
          <w:numId w:val="18"/>
        </w:numPr>
        <w:spacing w:after="0" w:line="360" w:lineRule="auto"/>
        <w:ind w:left="357" w:hanging="357"/>
        <w:jc w:val="both"/>
        <w:rPr>
          <w:rFonts w:eastAsia="Times New Roman"/>
          <w:sz w:val="28"/>
          <w:szCs w:val="28"/>
          <w:lang w:eastAsia="ru-RU"/>
        </w:rPr>
      </w:pPr>
      <w:r>
        <w:rPr>
          <w:rFonts w:eastAsia="Times New Roman"/>
          <w:sz w:val="28"/>
          <w:szCs w:val="28"/>
          <w:lang w:eastAsia="ru-RU"/>
        </w:rPr>
        <w:t>заняття про</w:t>
      </w:r>
      <w:r>
        <w:rPr>
          <w:rFonts w:eastAsia="Times New Roman"/>
          <w:sz w:val="28"/>
          <w:szCs w:val="28"/>
          <w:lang w:val="uk-UA" w:eastAsia="ru-RU"/>
        </w:rPr>
        <w:t>в</w:t>
      </w:r>
      <w:r>
        <w:rPr>
          <w:rFonts w:eastAsia="Times New Roman"/>
          <w:sz w:val="28"/>
          <w:szCs w:val="28"/>
          <w:lang w:eastAsia="ru-RU"/>
        </w:rPr>
        <w:t>од</w:t>
      </w:r>
      <w:r>
        <w:rPr>
          <w:rFonts w:eastAsia="Times New Roman"/>
          <w:sz w:val="28"/>
          <w:szCs w:val="28"/>
          <w:lang w:val="uk-UA" w:eastAsia="ru-RU"/>
        </w:rPr>
        <w:t>я</w:t>
      </w:r>
      <w:r w:rsidRPr="00A91715">
        <w:rPr>
          <w:rFonts w:eastAsia="Times New Roman"/>
          <w:sz w:val="28"/>
          <w:szCs w:val="28"/>
          <w:lang w:eastAsia="ru-RU"/>
        </w:rPr>
        <w:t>ть</w:t>
      </w:r>
      <w:r>
        <w:rPr>
          <w:rFonts w:eastAsia="Times New Roman"/>
          <w:sz w:val="28"/>
          <w:szCs w:val="28"/>
          <w:lang w:val="uk-UA" w:eastAsia="ru-RU"/>
        </w:rPr>
        <w:t xml:space="preserve">ся </w:t>
      </w:r>
      <w:r w:rsidRPr="00A91715">
        <w:rPr>
          <w:rFonts w:eastAsia="Times New Roman"/>
          <w:sz w:val="28"/>
          <w:szCs w:val="28"/>
          <w:lang w:eastAsia="ru-RU"/>
        </w:rPr>
        <w:t>в помірному темпі, повільно виконуючи всі вправи, без різких рухів;</w:t>
      </w:r>
    </w:p>
    <w:p w:rsidR="00E71B9B" w:rsidRPr="00A91715" w:rsidRDefault="00E71B9B" w:rsidP="0010739F">
      <w:pPr>
        <w:numPr>
          <w:ilvl w:val="0"/>
          <w:numId w:val="18"/>
        </w:numPr>
        <w:spacing w:after="0" w:line="360" w:lineRule="auto"/>
        <w:ind w:left="468"/>
        <w:jc w:val="both"/>
        <w:rPr>
          <w:rFonts w:eastAsia="Times New Roman"/>
          <w:sz w:val="28"/>
          <w:szCs w:val="28"/>
          <w:lang w:eastAsia="ru-RU"/>
        </w:rPr>
      </w:pPr>
      <w:r w:rsidRPr="00A91715">
        <w:rPr>
          <w:rFonts w:eastAsia="Times New Roman"/>
          <w:sz w:val="28"/>
          <w:szCs w:val="28"/>
          <w:lang w:eastAsia="ru-RU"/>
        </w:rPr>
        <w:t>вправи для різних груп м'язів повинні чергуватися;</w:t>
      </w:r>
    </w:p>
    <w:p w:rsidR="00E71B9B" w:rsidRPr="00A91715" w:rsidRDefault="00E71B9B" w:rsidP="0010739F">
      <w:pPr>
        <w:numPr>
          <w:ilvl w:val="0"/>
          <w:numId w:val="18"/>
        </w:numPr>
        <w:spacing w:after="0" w:line="360" w:lineRule="auto"/>
        <w:ind w:left="357" w:hanging="357"/>
        <w:jc w:val="both"/>
        <w:rPr>
          <w:rFonts w:eastAsia="Times New Roman"/>
          <w:sz w:val="28"/>
          <w:szCs w:val="28"/>
          <w:lang w:eastAsia="ru-RU"/>
        </w:rPr>
      </w:pPr>
      <w:r w:rsidRPr="00A91715">
        <w:rPr>
          <w:rFonts w:eastAsia="Times New Roman"/>
          <w:sz w:val="28"/>
          <w:szCs w:val="28"/>
          <w:lang w:eastAsia="ru-RU"/>
        </w:rPr>
        <w:t>заборонено витягати хребет</w:t>
      </w:r>
      <w:r w:rsidRPr="00D477F9">
        <w:rPr>
          <w:rFonts w:eastAsia="Times New Roman"/>
          <w:sz w:val="28"/>
          <w:szCs w:val="28"/>
          <w:lang w:eastAsia="ru-RU"/>
        </w:rPr>
        <w:t xml:space="preserve"> </w:t>
      </w:r>
      <w:r w:rsidRPr="00A91715">
        <w:rPr>
          <w:rFonts w:eastAsia="Times New Roman"/>
          <w:sz w:val="28"/>
          <w:szCs w:val="28"/>
          <w:lang w:eastAsia="ru-RU"/>
        </w:rPr>
        <w:t>на турніку, це можна робити, за умови наявності опори під тілом, на підлозі або килимку;</w:t>
      </w:r>
    </w:p>
    <w:p w:rsidR="00E71B9B" w:rsidRPr="00A91715" w:rsidRDefault="00E71B9B" w:rsidP="0010739F">
      <w:pPr>
        <w:numPr>
          <w:ilvl w:val="0"/>
          <w:numId w:val="18"/>
        </w:numPr>
        <w:spacing w:after="0" w:line="360" w:lineRule="auto"/>
        <w:ind w:left="357" w:hanging="357"/>
        <w:jc w:val="both"/>
        <w:rPr>
          <w:rFonts w:eastAsia="Times New Roman"/>
          <w:sz w:val="28"/>
          <w:szCs w:val="28"/>
          <w:lang w:eastAsia="ru-RU"/>
        </w:rPr>
      </w:pPr>
      <w:r w:rsidRPr="00A91715">
        <w:rPr>
          <w:rFonts w:eastAsia="Times New Roman"/>
          <w:sz w:val="28"/>
          <w:szCs w:val="28"/>
          <w:lang w:eastAsia="ru-RU"/>
        </w:rPr>
        <w:t xml:space="preserve">після завершення </w:t>
      </w:r>
      <w:r>
        <w:rPr>
          <w:rFonts w:eastAsia="Times New Roman"/>
          <w:sz w:val="28"/>
          <w:szCs w:val="28"/>
          <w:lang w:val="uk-UA" w:eastAsia="ru-RU"/>
        </w:rPr>
        <w:t xml:space="preserve">тренування </w:t>
      </w:r>
      <w:r w:rsidRPr="00A91715">
        <w:rPr>
          <w:rFonts w:eastAsia="Times New Roman"/>
          <w:sz w:val="28"/>
          <w:szCs w:val="28"/>
          <w:lang w:eastAsia="ru-RU"/>
        </w:rPr>
        <w:t xml:space="preserve">рекомендується </w:t>
      </w:r>
      <w:r>
        <w:rPr>
          <w:rFonts w:eastAsia="Times New Roman"/>
          <w:sz w:val="28"/>
          <w:szCs w:val="28"/>
          <w:lang w:val="uk-UA" w:eastAsia="ru-RU"/>
        </w:rPr>
        <w:t>15-</w:t>
      </w:r>
      <w:r w:rsidRPr="00A91715">
        <w:rPr>
          <w:rFonts w:eastAsia="Times New Roman"/>
          <w:sz w:val="28"/>
          <w:szCs w:val="28"/>
          <w:lang w:eastAsia="ru-RU"/>
        </w:rPr>
        <w:t>20 хвилин відпочити в положенні лежачи;</w:t>
      </w:r>
    </w:p>
    <w:p w:rsidR="00E71B9B" w:rsidRPr="00753DDF" w:rsidRDefault="00E71B9B" w:rsidP="0010739F">
      <w:pPr>
        <w:numPr>
          <w:ilvl w:val="0"/>
          <w:numId w:val="18"/>
        </w:numPr>
        <w:spacing w:after="0" w:line="360" w:lineRule="auto"/>
        <w:ind w:left="357" w:hanging="357"/>
        <w:jc w:val="both"/>
        <w:rPr>
          <w:rFonts w:eastAsia="Times New Roman"/>
          <w:sz w:val="28"/>
          <w:szCs w:val="28"/>
          <w:lang w:val="uk-UA" w:eastAsia="ru-RU"/>
        </w:rPr>
      </w:pPr>
      <w:r>
        <w:rPr>
          <w:rFonts w:eastAsia="Times New Roman"/>
          <w:sz w:val="28"/>
          <w:szCs w:val="28"/>
          <w:lang w:val="uk-UA" w:eastAsia="ru-RU"/>
        </w:rPr>
        <w:lastRenderedPageBreak/>
        <w:t>збільшення тривалості тренування, кількості вправ і повторень, посилення складності вправ відбувається поступово з урахуванням індивідуальних особливостей дитини;</w:t>
      </w:r>
    </w:p>
    <w:p w:rsidR="00E71B9B" w:rsidRPr="00E625EC" w:rsidRDefault="00E71B9B" w:rsidP="0010739F">
      <w:pPr>
        <w:numPr>
          <w:ilvl w:val="0"/>
          <w:numId w:val="18"/>
        </w:numPr>
        <w:spacing w:after="0" w:line="360" w:lineRule="auto"/>
        <w:jc w:val="both"/>
        <w:rPr>
          <w:rFonts w:eastAsia="Times New Roman"/>
          <w:lang w:val="uk-UA" w:eastAsia="ru-RU"/>
        </w:rPr>
      </w:pPr>
      <w:r>
        <w:rPr>
          <w:sz w:val="28"/>
          <w:szCs w:val="28"/>
          <w:lang w:val="uk-UA"/>
        </w:rPr>
        <w:t>для кращого запом’ятовування вправ можна запропонувати дітям придумати назви вправ, які вона виконує;</w:t>
      </w:r>
    </w:p>
    <w:p w:rsidR="00E71B9B" w:rsidRPr="00D477F9" w:rsidRDefault="00E71B9B" w:rsidP="0010739F">
      <w:pPr>
        <w:numPr>
          <w:ilvl w:val="0"/>
          <w:numId w:val="18"/>
        </w:numPr>
        <w:spacing w:after="0" w:line="360" w:lineRule="auto"/>
        <w:jc w:val="both"/>
        <w:rPr>
          <w:rFonts w:eastAsia="Times New Roman"/>
          <w:lang w:val="uk-UA" w:eastAsia="ru-RU"/>
        </w:rPr>
      </w:pPr>
      <w:r>
        <w:rPr>
          <w:sz w:val="28"/>
          <w:szCs w:val="28"/>
          <w:lang w:val="uk-UA"/>
        </w:rPr>
        <w:t>заняття краще проводити під відповідний музичний супровід.</w:t>
      </w:r>
    </w:p>
    <w:p w:rsidR="00E71B9B" w:rsidRDefault="00E71B9B" w:rsidP="00E71B9B">
      <w:pPr>
        <w:spacing w:after="0" w:line="360" w:lineRule="auto"/>
        <w:ind w:firstLine="709"/>
        <w:jc w:val="both"/>
        <w:rPr>
          <w:rFonts w:eastAsia="Times New Roman"/>
          <w:sz w:val="28"/>
          <w:szCs w:val="28"/>
          <w:lang w:val="uk-UA" w:eastAsia="ru-RU"/>
        </w:rPr>
      </w:pPr>
      <w:r w:rsidRPr="00D477F9">
        <w:rPr>
          <w:rFonts w:eastAsia="Times New Roman"/>
          <w:sz w:val="28"/>
          <w:szCs w:val="28"/>
          <w:lang w:val="uk-UA" w:eastAsia="ru-RU"/>
        </w:rPr>
        <w:t>Слід вказати, що всі діти</w:t>
      </w:r>
      <w:r w:rsidR="00E551BA">
        <w:rPr>
          <w:rFonts w:eastAsia="Times New Roman"/>
          <w:sz w:val="28"/>
          <w:szCs w:val="28"/>
          <w:lang w:val="uk-UA" w:eastAsia="ru-RU"/>
        </w:rPr>
        <w:t xml:space="preserve"> зі сколіозом</w:t>
      </w:r>
      <w:r w:rsidRPr="00D477F9">
        <w:rPr>
          <w:rFonts w:eastAsia="Times New Roman"/>
          <w:sz w:val="28"/>
          <w:szCs w:val="28"/>
          <w:lang w:val="uk-UA" w:eastAsia="ru-RU"/>
        </w:rPr>
        <w:t>, які перебували в дослідженні, не мали проти</w:t>
      </w:r>
      <w:r>
        <w:rPr>
          <w:rFonts w:eastAsia="Times New Roman"/>
          <w:sz w:val="28"/>
          <w:szCs w:val="28"/>
          <w:lang w:val="uk-UA" w:eastAsia="ru-RU"/>
        </w:rPr>
        <w:t>показів до занять Л</w:t>
      </w:r>
      <w:r w:rsidR="007E3D3D">
        <w:rPr>
          <w:rFonts w:eastAsia="Times New Roman"/>
          <w:sz w:val="28"/>
          <w:szCs w:val="28"/>
          <w:lang w:val="uk-UA" w:eastAsia="ru-RU"/>
        </w:rPr>
        <w:t>Г</w:t>
      </w:r>
      <w:r>
        <w:rPr>
          <w:rFonts w:eastAsia="Times New Roman"/>
          <w:sz w:val="28"/>
          <w:szCs w:val="28"/>
          <w:lang w:val="uk-UA" w:eastAsia="ru-RU"/>
        </w:rPr>
        <w:t xml:space="preserve"> та відвідування масажу</w:t>
      </w:r>
      <w:r w:rsidRPr="00E625EC">
        <w:rPr>
          <w:rFonts w:eastAsia="Times New Roman"/>
          <w:sz w:val="28"/>
          <w:szCs w:val="28"/>
          <w:lang w:val="uk-UA" w:eastAsia="ru-RU"/>
        </w:rPr>
        <w:t>.</w:t>
      </w:r>
    </w:p>
    <w:p w:rsidR="00A133F1" w:rsidRDefault="00A133F1" w:rsidP="00A133F1">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xml:space="preserve">Діти </w:t>
      </w:r>
      <w:r w:rsidR="00E551BA">
        <w:rPr>
          <w:rFonts w:eastAsia="Times New Roman"/>
          <w:sz w:val="28"/>
          <w:szCs w:val="28"/>
          <w:lang w:val="uk-UA" w:eastAsia="ru-RU"/>
        </w:rPr>
        <w:t xml:space="preserve">зі сколіозом </w:t>
      </w:r>
      <w:r>
        <w:rPr>
          <w:rFonts w:eastAsia="Times New Roman"/>
          <w:sz w:val="28"/>
          <w:szCs w:val="28"/>
          <w:lang w:val="uk-UA" w:eastAsia="ru-RU"/>
        </w:rPr>
        <w:t>всіх груп дослідження виконували рекомендовані к</w:t>
      </w:r>
      <w:r w:rsidR="00E71B9B">
        <w:rPr>
          <w:rFonts w:eastAsia="Times New Roman"/>
          <w:sz w:val="28"/>
          <w:szCs w:val="28"/>
          <w:lang w:val="uk-UA" w:eastAsia="ru-RU"/>
        </w:rPr>
        <w:t>омплекс</w:t>
      </w:r>
      <w:r>
        <w:rPr>
          <w:rFonts w:eastAsia="Times New Roman"/>
          <w:sz w:val="28"/>
          <w:szCs w:val="28"/>
          <w:lang w:val="uk-UA" w:eastAsia="ru-RU"/>
        </w:rPr>
        <w:t>и</w:t>
      </w:r>
      <w:r w:rsidR="00E71B9B">
        <w:rPr>
          <w:rFonts w:eastAsia="Times New Roman"/>
          <w:sz w:val="28"/>
          <w:szCs w:val="28"/>
          <w:lang w:val="uk-UA" w:eastAsia="ru-RU"/>
        </w:rPr>
        <w:t xml:space="preserve"> вправ протягом 3 місяців 3 рази на тиждень</w:t>
      </w:r>
      <w:r>
        <w:rPr>
          <w:rFonts w:eastAsia="Times New Roman"/>
          <w:sz w:val="28"/>
          <w:szCs w:val="28"/>
          <w:lang w:val="uk-UA" w:eastAsia="ru-RU"/>
        </w:rPr>
        <w:t xml:space="preserve"> під контролем асистента фізичного терапевта.</w:t>
      </w:r>
      <w:r w:rsidR="00462A2B">
        <w:rPr>
          <w:rFonts w:eastAsia="Times New Roman"/>
          <w:sz w:val="28"/>
          <w:szCs w:val="28"/>
          <w:lang w:val="uk-UA" w:eastAsia="ru-RU"/>
        </w:rPr>
        <w:t xml:space="preserve"> </w:t>
      </w:r>
    </w:p>
    <w:p w:rsidR="00E71B9B" w:rsidRPr="00164B72"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Одночасно було проведено 2 курси масажу:</w:t>
      </w:r>
      <w:r w:rsidR="00C0182A">
        <w:rPr>
          <w:rFonts w:eastAsia="Times New Roman"/>
          <w:sz w:val="28"/>
          <w:szCs w:val="28"/>
          <w:lang w:val="uk-UA" w:eastAsia="ru-RU"/>
        </w:rPr>
        <w:t xml:space="preserve"> </w:t>
      </w:r>
      <w:r>
        <w:rPr>
          <w:rFonts w:eastAsia="Times New Roman"/>
          <w:sz w:val="28"/>
          <w:szCs w:val="28"/>
          <w:lang w:val="uk-UA" w:eastAsia="ru-RU"/>
        </w:rPr>
        <w:t xml:space="preserve">кожний курс включав </w:t>
      </w:r>
      <w:r w:rsidR="00753DDF">
        <w:rPr>
          <w:rFonts w:eastAsia="Times New Roman"/>
          <w:sz w:val="28"/>
          <w:szCs w:val="28"/>
          <w:lang w:val="uk-UA" w:eastAsia="ru-RU"/>
        </w:rPr>
        <w:t xml:space="preserve">                     </w:t>
      </w:r>
      <w:r>
        <w:rPr>
          <w:rFonts w:eastAsia="Times New Roman"/>
          <w:sz w:val="28"/>
          <w:szCs w:val="28"/>
          <w:lang w:val="uk-UA" w:eastAsia="ru-RU"/>
        </w:rPr>
        <w:t>1</w:t>
      </w:r>
      <w:r w:rsidR="00753DDF">
        <w:rPr>
          <w:rFonts w:eastAsia="Times New Roman"/>
          <w:sz w:val="28"/>
          <w:szCs w:val="28"/>
          <w:lang w:val="uk-UA" w:eastAsia="ru-RU"/>
        </w:rPr>
        <w:t>5</w:t>
      </w:r>
      <w:r>
        <w:rPr>
          <w:rFonts w:eastAsia="Times New Roman"/>
          <w:sz w:val="28"/>
          <w:szCs w:val="28"/>
          <w:lang w:val="uk-UA" w:eastAsia="ru-RU"/>
        </w:rPr>
        <w:t xml:space="preserve"> процедур (</w:t>
      </w:r>
      <w:r w:rsidR="00753DDF">
        <w:rPr>
          <w:rFonts w:eastAsia="Times New Roman"/>
          <w:sz w:val="28"/>
          <w:szCs w:val="28"/>
          <w:lang w:val="uk-UA" w:eastAsia="ru-RU"/>
        </w:rPr>
        <w:t>3</w:t>
      </w:r>
      <w:r>
        <w:rPr>
          <w:rFonts w:eastAsia="Times New Roman"/>
          <w:sz w:val="28"/>
          <w:szCs w:val="28"/>
          <w:lang w:val="uk-UA" w:eastAsia="ru-RU"/>
        </w:rPr>
        <w:t xml:space="preserve"> рази на тиждень) з перервою в місяць. </w:t>
      </w:r>
      <w:r w:rsidR="00753DDF">
        <w:rPr>
          <w:rFonts w:eastAsia="Times New Roman"/>
          <w:sz w:val="28"/>
          <w:szCs w:val="28"/>
          <w:lang w:val="uk-UA" w:eastAsia="ru-RU"/>
        </w:rPr>
        <w:t xml:space="preserve">Процедури масажу проводились одразу після занять </w:t>
      </w:r>
      <w:r w:rsidR="00890EDD">
        <w:rPr>
          <w:rFonts w:eastAsia="Times New Roman"/>
          <w:sz w:val="28"/>
          <w:szCs w:val="28"/>
          <w:lang w:val="uk-UA" w:eastAsia="ru-RU"/>
        </w:rPr>
        <w:t>вправами</w:t>
      </w:r>
      <w:r w:rsidR="00753DDF">
        <w:rPr>
          <w:rFonts w:eastAsia="Times New Roman"/>
          <w:sz w:val="28"/>
          <w:szCs w:val="28"/>
          <w:lang w:val="uk-UA" w:eastAsia="ru-RU"/>
        </w:rPr>
        <w:t xml:space="preserve"> </w:t>
      </w:r>
      <w:r w:rsidR="00C0182A">
        <w:rPr>
          <w:rFonts w:eastAsia="Times New Roman"/>
          <w:sz w:val="28"/>
          <w:szCs w:val="28"/>
          <w:lang w:val="uk-UA" w:eastAsia="ru-RU"/>
        </w:rPr>
        <w:t xml:space="preserve">ЛГ </w:t>
      </w:r>
      <w:r w:rsidR="00753DDF">
        <w:rPr>
          <w:rFonts w:eastAsia="Times New Roman"/>
          <w:sz w:val="28"/>
          <w:szCs w:val="28"/>
          <w:lang w:val="uk-UA" w:eastAsia="ru-RU"/>
        </w:rPr>
        <w:t>для досягнення максимального ефекту.</w:t>
      </w:r>
    </w:p>
    <w:p w:rsidR="00283EB1" w:rsidRDefault="00283EB1" w:rsidP="00E248A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Загальна тривалість комплексу вправ складала 60 хвилин: розминка (10 хвилин), основна частина (40 хвилин), заключна частина (10 хвилин).</w:t>
      </w:r>
    </w:p>
    <w:p w:rsidR="00753DDF" w:rsidRDefault="00E71B9B" w:rsidP="00E248AB">
      <w:pPr>
        <w:spacing w:after="0" w:line="360" w:lineRule="auto"/>
        <w:ind w:firstLine="709"/>
        <w:jc w:val="both"/>
        <w:rPr>
          <w:sz w:val="28"/>
          <w:szCs w:val="28"/>
          <w:lang w:val="uk-UA"/>
        </w:rPr>
      </w:pPr>
      <w:r>
        <w:rPr>
          <w:sz w:val="28"/>
          <w:szCs w:val="28"/>
          <w:lang w:val="uk-UA"/>
        </w:rPr>
        <w:t>Як вже було вказано вище, дітям</w:t>
      </w:r>
      <w:r w:rsidR="00E551BA">
        <w:rPr>
          <w:sz w:val="28"/>
          <w:szCs w:val="28"/>
          <w:lang w:val="uk-UA"/>
        </w:rPr>
        <w:t xml:space="preserve"> зі сколіозом</w:t>
      </w:r>
      <w:r>
        <w:rPr>
          <w:sz w:val="28"/>
          <w:szCs w:val="28"/>
          <w:lang w:val="uk-UA"/>
        </w:rPr>
        <w:t xml:space="preserve"> І групи спостереження була запропонована комплексна програма лікування сколіозу І ступеня з використанням</w:t>
      </w:r>
      <w:r w:rsidR="00890EDD">
        <w:rPr>
          <w:sz w:val="28"/>
          <w:szCs w:val="28"/>
          <w:lang w:val="uk-UA"/>
        </w:rPr>
        <w:t xml:space="preserve"> вправ</w:t>
      </w:r>
      <w:r>
        <w:rPr>
          <w:sz w:val="28"/>
          <w:szCs w:val="28"/>
          <w:lang w:val="uk-UA"/>
        </w:rPr>
        <w:t xml:space="preserve"> </w:t>
      </w:r>
      <w:r w:rsidR="00166553">
        <w:rPr>
          <w:sz w:val="28"/>
          <w:szCs w:val="28"/>
          <w:lang w:val="uk-UA"/>
        </w:rPr>
        <w:t xml:space="preserve">ЛГ </w:t>
      </w:r>
      <w:r>
        <w:rPr>
          <w:sz w:val="28"/>
          <w:szCs w:val="28"/>
          <w:lang w:val="uk-UA"/>
        </w:rPr>
        <w:t xml:space="preserve">з </w:t>
      </w:r>
      <w:r w:rsidR="00964BEE">
        <w:rPr>
          <w:sz w:val="28"/>
          <w:szCs w:val="28"/>
          <w:lang w:val="uk-UA"/>
        </w:rPr>
        <w:t>балансувальною подушкою</w:t>
      </w:r>
      <w:r>
        <w:rPr>
          <w:sz w:val="28"/>
          <w:szCs w:val="28"/>
          <w:lang w:val="uk-UA"/>
        </w:rPr>
        <w:t xml:space="preserve"> (</w:t>
      </w:r>
      <w:r w:rsidR="00964BEE">
        <w:rPr>
          <w:sz w:val="28"/>
          <w:szCs w:val="28"/>
          <w:lang w:val="uk-UA"/>
        </w:rPr>
        <w:t>додаток 2</w:t>
      </w:r>
      <w:r>
        <w:rPr>
          <w:sz w:val="28"/>
          <w:szCs w:val="28"/>
          <w:lang w:val="uk-UA"/>
        </w:rPr>
        <w:t>)</w:t>
      </w:r>
      <w:r w:rsidR="00964BEE">
        <w:rPr>
          <w:sz w:val="28"/>
          <w:szCs w:val="28"/>
          <w:lang w:val="uk-UA"/>
        </w:rPr>
        <w:t xml:space="preserve"> та масаж</w:t>
      </w:r>
      <w:r>
        <w:rPr>
          <w:sz w:val="28"/>
          <w:szCs w:val="28"/>
          <w:lang w:val="uk-UA"/>
        </w:rPr>
        <w:t xml:space="preserve">. </w:t>
      </w:r>
    </w:p>
    <w:p w:rsidR="00753DDF" w:rsidRDefault="00E71B9B" w:rsidP="00E248AB">
      <w:pPr>
        <w:spacing w:after="0" w:line="360" w:lineRule="auto"/>
        <w:ind w:firstLine="709"/>
        <w:jc w:val="both"/>
        <w:rPr>
          <w:sz w:val="28"/>
          <w:szCs w:val="28"/>
          <w:lang w:val="uk-UA"/>
        </w:rPr>
      </w:pPr>
      <w:bookmarkStart w:id="12" w:name="_Hlk165213440"/>
      <w:r>
        <w:rPr>
          <w:sz w:val="28"/>
          <w:szCs w:val="28"/>
          <w:lang w:val="uk-UA"/>
        </w:rPr>
        <w:t>БП</w:t>
      </w:r>
      <w:r w:rsidRPr="00164B72">
        <w:rPr>
          <w:sz w:val="28"/>
          <w:szCs w:val="28"/>
          <w:lang w:val="uk-UA"/>
        </w:rPr>
        <w:t xml:space="preserve"> – це спеціальний прилад, який було розроблено фахівцями спортивної медицини з метою забезпечення ефективної та швидкої реабілітації професіональних спортсменів. Це надувний гумовий прилад в вигляді лінзи, пружність якої можна регулювати, додаючи або випускаючи повітря насосом. Поверхня має особливий рельєф, який виконує функцію масажу, сприяючи стимуляції м’язів і підвищення кровообігу. Завдання б</w:t>
      </w:r>
      <w:r>
        <w:rPr>
          <w:sz w:val="28"/>
          <w:szCs w:val="28"/>
          <w:lang w:val="uk-UA"/>
        </w:rPr>
        <w:t>п</w:t>
      </w:r>
      <w:r w:rsidRPr="00164B72">
        <w:rPr>
          <w:sz w:val="28"/>
          <w:szCs w:val="28"/>
          <w:lang w:val="uk-UA"/>
        </w:rPr>
        <w:t xml:space="preserve"> – створення умов для «включення» найглибших м’язів стопи, гомілки, стегна і спини. Нерівна поверхня змушує м’язи – стабілізатори працювати в посиленному реж</w:t>
      </w:r>
      <w:r>
        <w:rPr>
          <w:sz w:val="28"/>
          <w:szCs w:val="28"/>
          <w:lang w:val="uk-UA"/>
        </w:rPr>
        <w:t>имі</w:t>
      </w:r>
    </w:p>
    <w:bookmarkEnd w:id="12"/>
    <w:p w:rsidR="00E71B9B" w:rsidRDefault="00E71B9B" w:rsidP="00E71B9B">
      <w:pPr>
        <w:spacing w:after="0" w:line="360" w:lineRule="auto"/>
        <w:ind w:firstLine="709"/>
        <w:jc w:val="both"/>
        <w:rPr>
          <w:rFonts w:eastAsia="Times New Roman"/>
          <w:sz w:val="28"/>
          <w:szCs w:val="28"/>
          <w:lang w:val="uk-UA" w:eastAsia="ru-RU"/>
        </w:rPr>
      </w:pPr>
      <w:r w:rsidRPr="002A5512">
        <w:rPr>
          <w:rFonts w:eastAsia="Times New Roman"/>
          <w:sz w:val="28"/>
          <w:szCs w:val="28"/>
          <w:lang w:val="uk-UA" w:eastAsia="ru-RU"/>
        </w:rPr>
        <w:lastRenderedPageBreak/>
        <w:t>Дітям</w:t>
      </w:r>
      <w:r w:rsidR="00E551BA">
        <w:rPr>
          <w:rFonts w:eastAsia="Times New Roman"/>
          <w:sz w:val="28"/>
          <w:szCs w:val="28"/>
          <w:lang w:val="uk-UA" w:eastAsia="ru-RU"/>
        </w:rPr>
        <w:t xml:space="preserve"> зі сколіозом</w:t>
      </w:r>
      <w:r w:rsidRPr="002A5512">
        <w:rPr>
          <w:rFonts w:eastAsia="Times New Roman"/>
          <w:sz w:val="28"/>
          <w:szCs w:val="28"/>
          <w:lang w:val="uk-UA" w:eastAsia="ru-RU"/>
        </w:rPr>
        <w:t>, які належали до ІІ групи</w:t>
      </w:r>
      <w:r>
        <w:rPr>
          <w:rFonts w:eastAsia="Times New Roman"/>
          <w:sz w:val="28"/>
          <w:szCs w:val="28"/>
          <w:lang w:val="uk-UA" w:eastAsia="ru-RU"/>
        </w:rPr>
        <w:t xml:space="preserve"> спостереження</w:t>
      </w:r>
      <w:r w:rsidRPr="002A5512">
        <w:rPr>
          <w:rFonts w:eastAsia="Times New Roman"/>
          <w:sz w:val="28"/>
          <w:szCs w:val="28"/>
          <w:lang w:val="uk-UA" w:eastAsia="ru-RU"/>
        </w:rPr>
        <w:t>, в комплексному лікуванні сколіозу І ступеню бул</w:t>
      </w:r>
      <w:r w:rsidR="008A4597">
        <w:rPr>
          <w:rFonts w:eastAsia="Times New Roman"/>
          <w:sz w:val="28"/>
          <w:szCs w:val="28"/>
          <w:lang w:val="uk-UA" w:eastAsia="ru-RU"/>
        </w:rPr>
        <w:t>и</w:t>
      </w:r>
      <w:r w:rsidRPr="002A5512">
        <w:rPr>
          <w:rFonts w:eastAsia="Times New Roman"/>
          <w:sz w:val="28"/>
          <w:szCs w:val="28"/>
          <w:lang w:val="uk-UA" w:eastAsia="ru-RU"/>
        </w:rPr>
        <w:t xml:space="preserve"> запропонован</w:t>
      </w:r>
      <w:r w:rsidR="008A4597">
        <w:rPr>
          <w:rFonts w:eastAsia="Times New Roman"/>
          <w:sz w:val="28"/>
          <w:szCs w:val="28"/>
          <w:lang w:val="uk-UA" w:eastAsia="ru-RU"/>
        </w:rPr>
        <w:t>і вправи</w:t>
      </w:r>
      <w:r>
        <w:rPr>
          <w:rFonts w:eastAsia="Times New Roman"/>
          <w:sz w:val="28"/>
          <w:szCs w:val="28"/>
          <w:lang w:val="uk-UA" w:eastAsia="ru-RU"/>
        </w:rPr>
        <w:t xml:space="preserve"> </w:t>
      </w:r>
      <w:r w:rsidR="007E3D3D">
        <w:rPr>
          <w:rFonts w:eastAsia="Times New Roman"/>
          <w:sz w:val="28"/>
          <w:szCs w:val="28"/>
          <w:lang w:val="uk-UA" w:eastAsia="ru-RU"/>
        </w:rPr>
        <w:t>ЛГ</w:t>
      </w:r>
      <w:r w:rsidR="00964BEE">
        <w:rPr>
          <w:rFonts w:eastAsia="Times New Roman"/>
          <w:sz w:val="28"/>
          <w:szCs w:val="28"/>
          <w:lang w:val="uk-UA" w:eastAsia="ru-RU"/>
        </w:rPr>
        <w:t xml:space="preserve"> </w:t>
      </w:r>
      <w:r>
        <w:rPr>
          <w:rFonts w:eastAsia="Times New Roman"/>
          <w:sz w:val="28"/>
          <w:szCs w:val="28"/>
          <w:lang w:val="uk-UA" w:eastAsia="ru-RU"/>
        </w:rPr>
        <w:t>з використанням фітбол</w:t>
      </w:r>
      <w:r w:rsidR="00964BEE">
        <w:rPr>
          <w:rFonts w:eastAsia="Times New Roman"/>
          <w:sz w:val="28"/>
          <w:szCs w:val="28"/>
          <w:lang w:val="uk-UA" w:eastAsia="ru-RU"/>
        </w:rPr>
        <w:t>у (додаток 3)</w:t>
      </w:r>
      <w:r w:rsidRPr="002A5512">
        <w:rPr>
          <w:rFonts w:eastAsia="Times New Roman"/>
          <w:sz w:val="28"/>
          <w:szCs w:val="28"/>
          <w:lang w:val="uk-UA" w:eastAsia="ru-RU"/>
        </w:rPr>
        <w:t xml:space="preserve"> та курс лікувального масажу.</w:t>
      </w:r>
    </w:p>
    <w:p w:rsidR="00E71B9B" w:rsidRPr="007C6084" w:rsidRDefault="002343C3" w:rsidP="00E71B9B">
      <w:pPr>
        <w:spacing w:after="0" w:line="360" w:lineRule="auto"/>
        <w:ind w:firstLine="709"/>
        <w:jc w:val="both"/>
        <w:rPr>
          <w:rFonts w:eastAsia="Times New Roman"/>
          <w:color w:val="000000" w:themeColor="text1"/>
          <w:sz w:val="28"/>
          <w:szCs w:val="28"/>
          <w:lang w:val="uk-UA" w:eastAsia="ru-RU"/>
        </w:rPr>
      </w:pPr>
      <w:bookmarkStart w:id="13" w:name="_Hlk165213573"/>
      <w:r>
        <w:rPr>
          <w:rFonts w:eastAsia="Times New Roman"/>
          <w:sz w:val="28"/>
          <w:szCs w:val="28"/>
          <w:lang w:val="uk-UA" w:eastAsia="ru-RU"/>
        </w:rPr>
        <w:t>На вибір саме фітболу, як знаряддя,</w:t>
      </w:r>
      <w:r w:rsidR="00E71B9B">
        <w:rPr>
          <w:rFonts w:eastAsia="Times New Roman"/>
          <w:sz w:val="28"/>
          <w:szCs w:val="28"/>
          <w:lang w:val="uk-UA" w:eastAsia="ru-RU"/>
        </w:rPr>
        <w:t xml:space="preserve"> при комплексному лікуванні сколіозу </w:t>
      </w:r>
      <w:r>
        <w:rPr>
          <w:rFonts w:eastAsia="Times New Roman"/>
          <w:sz w:val="28"/>
          <w:szCs w:val="28"/>
          <w:lang w:val="uk-UA" w:eastAsia="ru-RU"/>
        </w:rPr>
        <w:t xml:space="preserve">вплинуло ряд </w:t>
      </w:r>
      <w:r w:rsidR="00E71B9B">
        <w:rPr>
          <w:rFonts w:eastAsia="Times New Roman"/>
          <w:sz w:val="28"/>
          <w:szCs w:val="28"/>
          <w:lang w:val="uk-UA" w:eastAsia="ru-RU"/>
        </w:rPr>
        <w:t xml:space="preserve">факторів: можливість проведення аеробної частини заняття в положенні сидячи на поверхні м’яча позитивно впливає на м’язи спини, тазового дна, нижніх і верхніх кінцівок, хребет і вестибулярний апарат; м’яч, за своїми властивостями, багатофункціональний й може використовуватись в комплексах вправ фітбол-аеробіки як предмет </w:t>
      </w:r>
      <w:r w:rsidR="00E71B9B" w:rsidRPr="007C6084">
        <w:rPr>
          <w:rFonts w:eastAsia="Times New Roman"/>
          <w:color w:val="000000" w:themeColor="text1"/>
          <w:sz w:val="28"/>
          <w:szCs w:val="28"/>
          <w:lang w:val="uk-UA" w:eastAsia="ru-RU"/>
        </w:rPr>
        <w:t>знаряддя, так і опора [</w:t>
      </w:r>
      <w:r w:rsidR="00753DDF" w:rsidRPr="007C6084">
        <w:rPr>
          <w:rFonts w:eastAsia="Times New Roman"/>
          <w:color w:val="000000" w:themeColor="text1"/>
          <w:sz w:val="28"/>
          <w:szCs w:val="28"/>
          <w:lang w:val="uk-UA" w:eastAsia="ru-RU"/>
        </w:rPr>
        <w:t>43</w:t>
      </w:r>
      <w:r w:rsidR="00E71B9B" w:rsidRPr="007C6084">
        <w:rPr>
          <w:rFonts w:eastAsia="Times New Roman"/>
          <w:color w:val="000000" w:themeColor="text1"/>
          <w:sz w:val="28"/>
          <w:szCs w:val="28"/>
          <w:lang w:val="uk-UA" w:eastAsia="ru-RU"/>
        </w:rPr>
        <w:t xml:space="preserve">]. </w:t>
      </w:r>
    </w:p>
    <w:p w:rsidR="00E71B9B" w:rsidRPr="000C1A8D"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Для отримання максимального ефекту від лікування з використанням ф</w:t>
      </w:r>
      <w:r w:rsidR="00964BEE">
        <w:rPr>
          <w:rFonts w:eastAsia="Times New Roman"/>
          <w:sz w:val="28"/>
          <w:szCs w:val="28"/>
          <w:lang w:val="uk-UA" w:eastAsia="ru-RU"/>
        </w:rPr>
        <w:t>і</w:t>
      </w:r>
      <w:r>
        <w:rPr>
          <w:rFonts w:eastAsia="Times New Roman"/>
          <w:sz w:val="28"/>
          <w:szCs w:val="28"/>
          <w:lang w:val="uk-UA" w:eastAsia="ru-RU"/>
        </w:rPr>
        <w:t xml:space="preserve">тболу на початковому етапі підбирався розмір м’яча, враховуючи довжину руки дитини та </w:t>
      </w:r>
      <w:r w:rsidR="002343C3">
        <w:rPr>
          <w:rFonts w:eastAsia="Times New Roman"/>
          <w:sz w:val="28"/>
          <w:szCs w:val="28"/>
          <w:lang w:val="uk-UA" w:eastAsia="ru-RU"/>
        </w:rPr>
        <w:t>її</w:t>
      </w:r>
      <w:r>
        <w:rPr>
          <w:rFonts w:eastAsia="Times New Roman"/>
          <w:sz w:val="28"/>
          <w:szCs w:val="28"/>
          <w:lang w:val="uk-UA" w:eastAsia="ru-RU"/>
        </w:rPr>
        <w:t xml:space="preserve"> зріст. </w:t>
      </w:r>
      <w:r w:rsidRPr="000C1A8D">
        <w:rPr>
          <w:rFonts w:eastAsia="Times New Roman"/>
          <w:sz w:val="28"/>
          <w:szCs w:val="28"/>
          <w:lang w:val="uk-UA" w:eastAsia="ru-RU"/>
        </w:rPr>
        <w:t xml:space="preserve">Якщо довжина руки складає </w:t>
      </w:r>
      <w:r w:rsidRPr="008754BA">
        <w:rPr>
          <w:rFonts w:eastAsia="Times New Roman"/>
          <w:sz w:val="28"/>
          <w:szCs w:val="28"/>
          <w:lang w:val="uk-UA" w:eastAsia="ru-RU"/>
        </w:rPr>
        <w:t>46-55 см</w:t>
      </w:r>
      <w:r w:rsidRPr="000C1A8D">
        <w:rPr>
          <w:rFonts w:eastAsia="Times New Roman"/>
          <w:sz w:val="28"/>
          <w:szCs w:val="28"/>
          <w:lang w:val="uk-UA" w:eastAsia="ru-RU"/>
        </w:rPr>
        <w:t>, то під час занять треба використовувати фітбол з д</w:t>
      </w:r>
      <w:r w:rsidRPr="008754BA">
        <w:rPr>
          <w:rFonts w:eastAsia="Times New Roman"/>
          <w:sz w:val="28"/>
          <w:szCs w:val="28"/>
          <w:lang w:val="uk-UA" w:eastAsia="ru-RU"/>
        </w:rPr>
        <w:t>іаметр</w:t>
      </w:r>
      <w:r w:rsidRPr="000C1A8D">
        <w:rPr>
          <w:rFonts w:eastAsia="Times New Roman"/>
          <w:sz w:val="28"/>
          <w:szCs w:val="28"/>
          <w:lang w:val="uk-UA" w:eastAsia="ru-RU"/>
        </w:rPr>
        <w:t>ом</w:t>
      </w:r>
      <w:r w:rsidRPr="008754BA">
        <w:rPr>
          <w:rFonts w:eastAsia="Times New Roman"/>
          <w:sz w:val="28"/>
          <w:szCs w:val="28"/>
          <w:lang w:val="uk-UA" w:eastAsia="ru-RU"/>
        </w:rPr>
        <w:t xml:space="preserve"> 45</w:t>
      </w:r>
      <w:r w:rsidRPr="000C1A8D">
        <w:rPr>
          <w:rFonts w:eastAsia="Times New Roman"/>
          <w:sz w:val="28"/>
          <w:szCs w:val="28"/>
          <w:lang w:val="uk-UA" w:eastAsia="ru-RU"/>
        </w:rPr>
        <w:t xml:space="preserve"> </w:t>
      </w:r>
      <w:r w:rsidRPr="008754BA">
        <w:rPr>
          <w:rFonts w:eastAsia="Times New Roman"/>
          <w:sz w:val="28"/>
          <w:szCs w:val="28"/>
          <w:lang w:val="uk-UA" w:eastAsia="ru-RU"/>
        </w:rPr>
        <w:t>см</w:t>
      </w:r>
      <w:r w:rsidRPr="000C1A8D">
        <w:rPr>
          <w:rFonts w:eastAsia="Times New Roman"/>
          <w:sz w:val="28"/>
          <w:szCs w:val="28"/>
          <w:lang w:val="uk-UA" w:eastAsia="ru-RU"/>
        </w:rPr>
        <w:t>; при довжині руки 56-65 см - фітбол з діаметром 55 см; при довжині рук</w:t>
      </w:r>
      <w:r>
        <w:rPr>
          <w:rFonts w:eastAsia="Times New Roman"/>
          <w:sz w:val="28"/>
          <w:szCs w:val="28"/>
          <w:lang w:val="uk-UA" w:eastAsia="ru-RU"/>
        </w:rPr>
        <w:t>и 66-80 см – фітбол з діаметром</w:t>
      </w:r>
      <w:r w:rsidRPr="000C1A8D">
        <w:rPr>
          <w:rFonts w:eastAsia="Times New Roman"/>
          <w:sz w:val="28"/>
          <w:szCs w:val="28"/>
          <w:lang w:val="uk-UA" w:eastAsia="ru-RU"/>
        </w:rPr>
        <w:t xml:space="preserve"> 65 см; при довжині руки 81-90 см – фітбол з діаметром 75 см.</w:t>
      </w:r>
    </w:p>
    <w:p w:rsidR="00E71B9B" w:rsidRDefault="00E71B9B" w:rsidP="00E71B9B">
      <w:pPr>
        <w:spacing w:after="0" w:line="360" w:lineRule="auto"/>
        <w:ind w:firstLine="709"/>
        <w:jc w:val="both"/>
        <w:rPr>
          <w:sz w:val="28"/>
          <w:szCs w:val="28"/>
          <w:lang w:val="uk-UA"/>
        </w:rPr>
      </w:pPr>
      <w:r>
        <w:rPr>
          <w:sz w:val="28"/>
          <w:szCs w:val="28"/>
          <w:lang w:val="uk-UA"/>
        </w:rPr>
        <w:t>При виборі фітболу орієнтувались і</w:t>
      </w:r>
      <w:r w:rsidRPr="000C1A8D">
        <w:rPr>
          <w:sz w:val="28"/>
          <w:szCs w:val="28"/>
          <w:lang w:val="uk-UA"/>
        </w:rPr>
        <w:t xml:space="preserve"> на зріст дитини. А саме, к</w:t>
      </w:r>
      <w:r>
        <w:rPr>
          <w:sz w:val="28"/>
          <w:szCs w:val="28"/>
        </w:rPr>
        <w:t>оли дитина сіда</w:t>
      </w:r>
      <w:r>
        <w:rPr>
          <w:sz w:val="28"/>
          <w:szCs w:val="28"/>
          <w:lang w:val="uk-UA"/>
        </w:rPr>
        <w:t>ла</w:t>
      </w:r>
      <w:r w:rsidRPr="000C1A8D">
        <w:rPr>
          <w:sz w:val="28"/>
          <w:szCs w:val="28"/>
        </w:rPr>
        <w:t xml:space="preserve"> на фітбол, між тулубом і стегнами, а також між стегнами і гомілками, гомілками і стопами повинен утворитися кут </w:t>
      </w:r>
      <w:r>
        <w:rPr>
          <w:sz w:val="28"/>
          <w:szCs w:val="28"/>
          <w:lang w:val="uk-UA"/>
        </w:rPr>
        <w:t xml:space="preserve">в </w:t>
      </w:r>
      <w:r w:rsidRPr="000C1A8D">
        <w:rPr>
          <w:sz w:val="28"/>
          <w:szCs w:val="28"/>
        </w:rPr>
        <w:t xml:space="preserve">90 градусів. </w:t>
      </w:r>
    </w:p>
    <w:bookmarkEnd w:id="13"/>
    <w:p w:rsidR="00E71B9B" w:rsidRDefault="00E71B9B" w:rsidP="00E71B9B">
      <w:pPr>
        <w:spacing w:after="0" w:line="360" w:lineRule="auto"/>
        <w:ind w:firstLine="709"/>
        <w:jc w:val="both"/>
        <w:rPr>
          <w:rFonts w:eastAsia="Times New Roman"/>
          <w:sz w:val="28"/>
          <w:szCs w:val="28"/>
          <w:lang w:val="uk-UA" w:eastAsia="ru-RU"/>
        </w:rPr>
      </w:pPr>
      <w:r w:rsidRPr="000C1A8D">
        <w:rPr>
          <w:rFonts w:eastAsia="Times New Roman"/>
          <w:sz w:val="28"/>
          <w:szCs w:val="28"/>
          <w:lang w:val="uk-UA" w:eastAsia="ru-RU"/>
        </w:rPr>
        <w:t xml:space="preserve">При виконанні вправ на фітболі </w:t>
      </w:r>
      <w:r>
        <w:rPr>
          <w:rFonts w:eastAsia="Times New Roman"/>
          <w:sz w:val="28"/>
          <w:szCs w:val="28"/>
          <w:lang w:val="uk-UA" w:eastAsia="ru-RU"/>
        </w:rPr>
        <w:t xml:space="preserve">дітям </w:t>
      </w:r>
      <w:r w:rsidR="00E551BA">
        <w:rPr>
          <w:rFonts w:eastAsia="Times New Roman"/>
          <w:sz w:val="28"/>
          <w:szCs w:val="28"/>
          <w:lang w:val="uk-UA" w:eastAsia="ru-RU"/>
        </w:rPr>
        <w:t xml:space="preserve">зі сколіозом </w:t>
      </w:r>
      <w:r>
        <w:rPr>
          <w:rFonts w:eastAsia="Times New Roman"/>
          <w:sz w:val="28"/>
          <w:szCs w:val="28"/>
          <w:lang w:val="uk-UA" w:eastAsia="ru-RU"/>
        </w:rPr>
        <w:t xml:space="preserve">було рекомендовано дотримуватись </w:t>
      </w:r>
      <w:r w:rsidRPr="000C1A8D">
        <w:rPr>
          <w:rFonts w:eastAsia="Times New Roman"/>
          <w:sz w:val="28"/>
          <w:szCs w:val="28"/>
          <w:lang w:val="uk-UA" w:eastAsia="ru-RU"/>
        </w:rPr>
        <w:t xml:space="preserve">наступних правил: </w:t>
      </w:r>
    </w:p>
    <w:p w:rsidR="00E71B9B" w:rsidRPr="00277A80" w:rsidRDefault="00E71B9B" w:rsidP="00E71B9B">
      <w:pPr>
        <w:spacing w:after="0" w:line="360" w:lineRule="auto"/>
        <w:ind w:firstLine="709"/>
        <w:jc w:val="both"/>
        <w:rPr>
          <w:sz w:val="28"/>
          <w:szCs w:val="28"/>
          <w:lang w:val="uk-UA"/>
        </w:rPr>
      </w:pPr>
      <w:r>
        <w:rPr>
          <w:sz w:val="28"/>
          <w:szCs w:val="28"/>
          <w:lang w:val="uk-UA"/>
        </w:rPr>
        <w:t>-п</w:t>
      </w:r>
      <w:r w:rsidRPr="008754BA">
        <w:rPr>
          <w:sz w:val="28"/>
          <w:szCs w:val="28"/>
          <w:lang w:val="uk-UA"/>
        </w:rPr>
        <w:t>ід час сидіння на ф</w:t>
      </w:r>
      <w:r>
        <w:rPr>
          <w:sz w:val="28"/>
          <w:szCs w:val="28"/>
          <w:lang w:val="uk-UA"/>
        </w:rPr>
        <w:t>і</w:t>
      </w:r>
      <w:r w:rsidRPr="008754BA">
        <w:rPr>
          <w:sz w:val="28"/>
          <w:szCs w:val="28"/>
          <w:lang w:val="uk-UA"/>
        </w:rPr>
        <w:t>тболі живіт повинен бути підтягнутий, спина рівною, голова піднята</w:t>
      </w:r>
      <w:r>
        <w:rPr>
          <w:sz w:val="28"/>
          <w:szCs w:val="28"/>
          <w:lang w:val="uk-UA"/>
        </w:rPr>
        <w:t xml:space="preserve"> та тянеться вгору</w:t>
      </w:r>
      <w:r w:rsidRPr="008754BA">
        <w:rPr>
          <w:sz w:val="28"/>
          <w:szCs w:val="28"/>
          <w:lang w:val="uk-UA"/>
        </w:rPr>
        <w:t>, плечі опущені і розведені</w:t>
      </w:r>
      <w:r>
        <w:rPr>
          <w:sz w:val="28"/>
          <w:szCs w:val="28"/>
          <w:lang w:val="uk-UA"/>
        </w:rPr>
        <w:t>;</w:t>
      </w:r>
      <w:r w:rsidRPr="00277A80">
        <w:rPr>
          <w:sz w:val="28"/>
          <w:szCs w:val="28"/>
          <w:lang w:val="uk-UA"/>
        </w:rPr>
        <w:t xml:space="preserve"> </w:t>
      </w:r>
    </w:p>
    <w:p w:rsidR="00E71B9B" w:rsidRPr="00544348" w:rsidRDefault="00E71B9B" w:rsidP="00E71B9B">
      <w:pPr>
        <w:spacing w:after="0" w:line="360" w:lineRule="auto"/>
        <w:ind w:firstLine="709"/>
        <w:jc w:val="both"/>
        <w:rPr>
          <w:sz w:val="28"/>
          <w:szCs w:val="28"/>
          <w:lang w:val="uk-UA"/>
        </w:rPr>
      </w:pPr>
      <w:r w:rsidRPr="000C1A8D">
        <w:rPr>
          <w:sz w:val="28"/>
          <w:szCs w:val="28"/>
          <w:lang w:val="uk-UA"/>
        </w:rPr>
        <w:t>- н</w:t>
      </w:r>
      <w:r w:rsidRPr="000C1A8D">
        <w:rPr>
          <w:sz w:val="28"/>
          <w:szCs w:val="28"/>
        </w:rPr>
        <w:t>а підлозі не повинно бути ніяких предметів, які б</w:t>
      </w:r>
      <w:r>
        <w:rPr>
          <w:sz w:val="28"/>
          <w:szCs w:val="28"/>
          <w:lang w:val="uk-UA"/>
        </w:rPr>
        <w:t xml:space="preserve"> </w:t>
      </w:r>
      <w:r>
        <w:rPr>
          <w:sz w:val="28"/>
          <w:szCs w:val="28"/>
        </w:rPr>
        <w:t>заважа</w:t>
      </w:r>
      <w:r>
        <w:rPr>
          <w:sz w:val="28"/>
          <w:szCs w:val="28"/>
          <w:lang w:val="uk-UA"/>
        </w:rPr>
        <w:t>л</w:t>
      </w:r>
      <w:r w:rsidRPr="000C1A8D">
        <w:rPr>
          <w:sz w:val="28"/>
          <w:szCs w:val="28"/>
        </w:rPr>
        <w:t>и заняттям або створюва</w:t>
      </w:r>
      <w:r>
        <w:rPr>
          <w:sz w:val="28"/>
          <w:szCs w:val="28"/>
          <w:lang w:val="uk-UA"/>
        </w:rPr>
        <w:t>л</w:t>
      </w:r>
      <w:r>
        <w:rPr>
          <w:sz w:val="28"/>
          <w:szCs w:val="28"/>
        </w:rPr>
        <w:t>и ризик для пошкодження фітболу</w:t>
      </w:r>
      <w:r>
        <w:rPr>
          <w:sz w:val="28"/>
          <w:szCs w:val="28"/>
          <w:lang w:val="uk-UA"/>
        </w:rPr>
        <w:t xml:space="preserve"> та травмування дитини;</w:t>
      </w:r>
    </w:p>
    <w:p w:rsidR="00E71B9B" w:rsidRPr="00544348" w:rsidRDefault="00E71B9B" w:rsidP="00E71B9B">
      <w:pPr>
        <w:spacing w:after="0" w:line="360" w:lineRule="auto"/>
        <w:ind w:firstLine="709"/>
        <w:jc w:val="both"/>
        <w:rPr>
          <w:sz w:val="28"/>
          <w:szCs w:val="28"/>
          <w:lang w:val="uk-UA"/>
        </w:rPr>
      </w:pPr>
      <w:r w:rsidRPr="000C1A8D">
        <w:rPr>
          <w:sz w:val="28"/>
          <w:szCs w:val="28"/>
          <w:lang w:val="uk-UA"/>
        </w:rPr>
        <w:t>- о</w:t>
      </w:r>
      <w:r w:rsidRPr="000C1A8D">
        <w:rPr>
          <w:sz w:val="28"/>
          <w:szCs w:val="28"/>
        </w:rPr>
        <w:t xml:space="preserve">дяг на дитині - максимально зручний, взуття - неслизьке. </w:t>
      </w:r>
      <w:r>
        <w:rPr>
          <w:sz w:val="28"/>
          <w:szCs w:val="28"/>
          <w:lang w:val="uk-UA"/>
        </w:rPr>
        <w:t xml:space="preserve">За бажанням діти займалися </w:t>
      </w:r>
      <w:r>
        <w:rPr>
          <w:sz w:val="28"/>
          <w:szCs w:val="28"/>
        </w:rPr>
        <w:t>без взуття</w:t>
      </w:r>
      <w:r>
        <w:rPr>
          <w:sz w:val="28"/>
          <w:szCs w:val="28"/>
          <w:lang w:val="uk-UA"/>
        </w:rPr>
        <w:t>;</w:t>
      </w:r>
    </w:p>
    <w:p w:rsidR="00E71B9B" w:rsidRPr="00544348" w:rsidRDefault="00E71B9B" w:rsidP="00E71B9B">
      <w:pPr>
        <w:spacing w:after="0" w:line="360" w:lineRule="auto"/>
        <w:ind w:firstLine="709"/>
        <w:jc w:val="both"/>
        <w:rPr>
          <w:sz w:val="28"/>
          <w:szCs w:val="28"/>
          <w:lang w:val="uk-UA"/>
        </w:rPr>
      </w:pPr>
      <w:r w:rsidRPr="000C1A8D">
        <w:rPr>
          <w:sz w:val="28"/>
          <w:szCs w:val="28"/>
          <w:lang w:val="uk-UA"/>
        </w:rPr>
        <w:t>- п</w:t>
      </w:r>
      <w:r w:rsidRPr="000C1A8D">
        <w:rPr>
          <w:sz w:val="28"/>
          <w:szCs w:val="28"/>
        </w:rPr>
        <w:t>ід час виконання вправ фітбол повинен стоят</w:t>
      </w:r>
      <w:r>
        <w:rPr>
          <w:sz w:val="28"/>
          <w:szCs w:val="28"/>
        </w:rPr>
        <w:t>и на одному місці і не рухатис</w:t>
      </w:r>
      <w:r>
        <w:rPr>
          <w:sz w:val="28"/>
          <w:szCs w:val="28"/>
          <w:lang w:val="uk-UA"/>
        </w:rPr>
        <w:t>ь;</w:t>
      </w:r>
    </w:p>
    <w:p w:rsidR="00E71B9B" w:rsidRPr="000C1A8D" w:rsidRDefault="00E71B9B" w:rsidP="00E71B9B">
      <w:pPr>
        <w:spacing w:after="0" w:line="360" w:lineRule="auto"/>
        <w:ind w:firstLine="709"/>
        <w:jc w:val="both"/>
        <w:rPr>
          <w:sz w:val="28"/>
          <w:szCs w:val="28"/>
          <w:lang w:val="uk-UA"/>
        </w:rPr>
      </w:pPr>
      <w:r w:rsidRPr="000C1A8D">
        <w:rPr>
          <w:sz w:val="28"/>
          <w:szCs w:val="28"/>
          <w:lang w:val="uk-UA"/>
        </w:rPr>
        <w:t>-</w:t>
      </w:r>
      <w:r w:rsidRPr="000C1A8D">
        <w:rPr>
          <w:sz w:val="28"/>
          <w:szCs w:val="28"/>
        </w:rPr>
        <w:t xml:space="preserve"> </w:t>
      </w:r>
      <w:r w:rsidRPr="000C1A8D">
        <w:rPr>
          <w:sz w:val="28"/>
          <w:szCs w:val="28"/>
          <w:lang w:val="uk-UA"/>
        </w:rPr>
        <w:t>я</w:t>
      </w:r>
      <w:r w:rsidRPr="000C1A8D">
        <w:rPr>
          <w:sz w:val="28"/>
          <w:szCs w:val="28"/>
        </w:rPr>
        <w:t>кщо дитина лежить на м'ячі, ї</w:t>
      </w:r>
      <w:r>
        <w:rPr>
          <w:sz w:val="28"/>
          <w:szCs w:val="28"/>
        </w:rPr>
        <w:t>й не потрібно затримувати подих</w:t>
      </w:r>
      <w:r>
        <w:rPr>
          <w:sz w:val="28"/>
          <w:szCs w:val="28"/>
          <w:lang w:val="uk-UA"/>
        </w:rPr>
        <w:t>;</w:t>
      </w:r>
      <w:r w:rsidRPr="000C1A8D">
        <w:rPr>
          <w:sz w:val="28"/>
          <w:szCs w:val="28"/>
        </w:rPr>
        <w:t xml:space="preserve"> </w:t>
      </w:r>
    </w:p>
    <w:p w:rsidR="00E71B9B" w:rsidRDefault="00E71B9B" w:rsidP="00E71B9B">
      <w:pPr>
        <w:spacing w:after="0" w:line="360" w:lineRule="auto"/>
        <w:ind w:firstLine="709"/>
        <w:jc w:val="both"/>
        <w:rPr>
          <w:sz w:val="28"/>
          <w:szCs w:val="28"/>
          <w:lang w:val="uk-UA"/>
        </w:rPr>
      </w:pPr>
      <w:r w:rsidRPr="000C1A8D">
        <w:rPr>
          <w:sz w:val="28"/>
          <w:szCs w:val="28"/>
          <w:lang w:val="uk-UA"/>
        </w:rPr>
        <w:lastRenderedPageBreak/>
        <w:t>- у</w:t>
      </w:r>
      <w:r w:rsidRPr="000C1A8D">
        <w:rPr>
          <w:sz w:val="28"/>
          <w:szCs w:val="28"/>
        </w:rPr>
        <w:t xml:space="preserve"> вправах, які передбачають лежання на животі або спині (на гімнастичному м'ячі) голова і спина повинні знаходитися на одній лінії</w:t>
      </w:r>
      <w:r>
        <w:rPr>
          <w:sz w:val="28"/>
          <w:szCs w:val="28"/>
          <w:lang w:val="uk-UA"/>
        </w:rPr>
        <w:t>;</w:t>
      </w:r>
    </w:p>
    <w:p w:rsidR="00E71B9B" w:rsidRPr="000C1A8D" w:rsidRDefault="00E71B9B" w:rsidP="00E71B9B">
      <w:pPr>
        <w:spacing w:after="0" w:line="360" w:lineRule="auto"/>
        <w:ind w:firstLine="709"/>
        <w:jc w:val="both"/>
        <w:rPr>
          <w:sz w:val="28"/>
          <w:szCs w:val="28"/>
          <w:lang w:val="uk-UA"/>
        </w:rPr>
      </w:pPr>
      <w:r>
        <w:rPr>
          <w:sz w:val="28"/>
          <w:szCs w:val="28"/>
          <w:lang w:val="uk-UA"/>
        </w:rPr>
        <w:t>- між вправами для відпочинку постійно робимо встряхування рук, ніг, кругові рухи рук в променевому, ліктьовому та плечовому суглобах, приймаємо «позу малюка»;</w:t>
      </w:r>
    </w:p>
    <w:p w:rsidR="00E71B9B" w:rsidRDefault="00E71B9B" w:rsidP="00E71B9B">
      <w:pPr>
        <w:spacing w:after="0" w:line="360" w:lineRule="auto"/>
        <w:ind w:firstLine="709"/>
        <w:jc w:val="both"/>
        <w:rPr>
          <w:sz w:val="28"/>
          <w:szCs w:val="28"/>
          <w:lang w:val="uk-UA"/>
        </w:rPr>
      </w:pPr>
      <w:r w:rsidRPr="000C1A8D">
        <w:rPr>
          <w:sz w:val="28"/>
          <w:szCs w:val="28"/>
          <w:lang w:val="uk-UA"/>
        </w:rPr>
        <w:t>- я</w:t>
      </w:r>
      <w:r w:rsidRPr="000C1A8D">
        <w:rPr>
          <w:sz w:val="28"/>
          <w:szCs w:val="28"/>
        </w:rPr>
        <w:t xml:space="preserve">кщо дитині погано або вона відчуває дискомфорт, заняття потрібно припинити. Крім того, жодна вправа не повинна викликати </w:t>
      </w:r>
      <w:r>
        <w:rPr>
          <w:sz w:val="28"/>
          <w:szCs w:val="28"/>
          <w:lang w:val="uk-UA"/>
        </w:rPr>
        <w:t xml:space="preserve">болісних </w:t>
      </w:r>
      <w:r w:rsidRPr="000C1A8D">
        <w:rPr>
          <w:sz w:val="28"/>
          <w:szCs w:val="28"/>
        </w:rPr>
        <w:t>відчуттів</w:t>
      </w:r>
      <w:r>
        <w:rPr>
          <w:sz w:val="28"/>
          <w:szCs w:val="28"/>
          <w:lang w:val="uk-UA"/>
        </w:rPr>
        <w:t>.</w:t>
      </w:r>
    </w:p>
    <w:p w:rsidR="00964BEE" w:rsidRDefault="00E71B9B" w:rsidP="00964BEE">
      <w:pPr>
        <w:spacing w:after="0" w:line="360" w:lineRule="auto"/>
        <w:ind w:firstLine="709"/>
        <w:jc w:val="both"/>
        <w:rPr>
          <w:rFonts w:eastAsia="Times New Roman"/>
          <w:sz w:val="28"/>
          <w:szCs w:val="28"/>
          <w:lang w:val="uk-UA" w:eastAsia="ru-RU"/>
        </w:rPr>
      </w:pPr>
      <w:bookmarkStart w:id="14" w:name="_Hlk165215118"/>
      <w:r w:rsidRPr="00216597">
        <w:rPr>
          <w:sz w:val="28"/>
          <w:szCs w:val="28"/>
          <w:lang w:val="uk-UA"/>
        </w:rPr>
        <w:t xml:space="preserve">В комплекс </w:t>
      </w:r>
      <w:r w:rsidRPr="000C1A8D">
        <w:rPr>
          <w:sz w:val="28"/>
          <w:szCs w:val="28"/>
          <w:lang w:val="uk-UA"/>
        </w:rPr>
        <w:t xml:space="preserve">ЛГ на фітболі </w:t>
      </w:r>
      <w:r>
        <w:rPr>
          <w:sz w:val="28"/>
          <w:szCs w:val="28"/>
          <w:lang w:val="uk-UA"/>
        </w:rPr>
        <w:t>були включені різноманітні вправи</w:t>
      </w:r>
      <w:r w:rsidRPr="00216597">
        <w:rPr>
          <w:sz w:val="28"/>
          <w:szCs w:val="28"/>
          <w:lang w:val="uk-UA"/>
        </w:rPr>
        <w:t xml:space="preserve">: вправи для гнучкості хребта; вправи для зміцнення м'язів </w:t>
      </w:r>
      <w:r w:rsidR="00C0182A">
        <w:rPr>
          <w:sz w:val="28"/>
          <w:szCs w:val="28"/>
          <w:lang w:val="uk-UA"/>
        </w:rPr>
        <w:t>кору</w:t>
      </w:r>
      <w:r w:rsidRPr="00216597">
        <w:rPr>
          <w:sz w:val="28"/>
          <w:szCs w:val="28"/>
          <w:lang w:val="uk-UA"/>
        </w:rPr>
        <w:t xml:space="preserve">; вправи </w:t>
      </w:r>
      <w:r>
        <w:rPr>
          <w:sz w:val="28"/>
          <w:szCs w:val="28"/>
          <w:lang w:val="uk-UA"/>
        </w:rPr>
        <w:t xml:space="preserve">для корекції </w:t>
      </w:r>
      <w:r w:rsidRPr="00216597">
        <w:rPr>
          <w:sz w:val="28"/>
          <w:szCs w:val="28"/>
          <w:lang w:val="uk-UA"/>
        </w:rPr>
        <w:t>викривлен</w:t>
      </w:r>
      <w:r>
        <w:rPr>
          <w:sz w:val="28"/>
          <w:szCs w:val="28"/>
          <w:lang w:val="uk-UA"/>
        </w:rPr>
        <w:t>я</w:t>
      </w:r>
      <w:r w:rsidRPr="00216597">
        <w:rPr>
          <w:sz w:val="28"/>
          <w:szCs w:val="28"/>
          <w:lang w:val="uk-UA"/>
        </w:rPr>
        <w:t>і</w:t>
      </w:r>
      <w:r>
        <w:rPr>
          <w:sz w:val="28"/>
          <w:szCs w:val="28"/>
          <w:lang w:val="uk-UA"/>
        </w:rPr>
        <w:t xml:space="preserve"> </w:t>
      </w:r>
      <w:r w:rsidRPr="00216597">
        <w:rPr>
          <w:sz w:val="28"/>
          <w:szCs w:val="28"/>
          <w:lang w:val="uk-UA"/>
        </w:rPr>
        <w:t>хребта</w:t>
      </w:r>
      <w:bookmarkEnd w:id="14"/>
      <w:r w:rsidRPr="00216597">
        <w:rPr>
          <w:sz w:val="28"/>
          <w:szCs w:val="28"/>
          <w:lang w:val="uk-UA"/>
        </w:rPr>
        <w:t>.</w:t>
      </w:r>
      <w:r w:rsidR="00964BEE" w:rsidRPr="00964BEE">
        <w:rPr>
          <w:rFonts w:eastAsia="Times New Roman"/>
          <w:sz w:val="28"/>
          <w:szCs w:val="28"/>
          <w:lang w:val="uk-UA" w:eastAsia="ru-RU"/>
        </w:rPr>
        <w:t xml:space="preserve"> </w:t>
      </w:r>
    </w:p>
    <w:p w:rsidR="00964BEE" w:rsidRDefault="00964BEE" w:rsidP="00964BEE">
      <w:pPr>
        <w:spacing w:after="0" w:line="360" w:lineRule="auto"/>
        <w:ind w:firstLine="709"/>
        <w:jc w:val="both"/>
        <w:rPr>
          <w:rFonts w:eastAsia="Times New Roman"/>
          <w:sz w:val="28"/>
          <w:szCs w:val="28"/>
          <w:lang w:val="uk-UA" w:eastAsia="ru-RU"/>
        </w:rPr>
      </w:pPr>
      <w:r w:rsidRPr="00CD592B">
        <w:rPr>
          <w:rFonts w:eastAsia="Times New Roman"/>
          <w:sz w:val="28"/>
          <w:szCs w:val="28"/>
          <w:lang w:val="uk-UA" w:eastAsia="ru-RU"/>
        </w:rPr>
        <w:t>Дітям</w:t>
      </w:r>
      <w:r>
        <w:rPr>
          <w:rFonts w:eastAsia="Times New Roman"/>
          <w:sz w:val="28"/>
          <w:szCs w:val="28"/>
          <w:lang w:val="uk-UA" w:eastAsia="ru-RU"/>
        </w:rPr>
        <w:t xml:space="preserve"> зі сколіозом</w:t>
      </w:r>
      <w:r w:rsidRPr="00CD592B">
        <w:rPr>
          <w:rFonts w:eastAsia="Times New Roman"/>
          <w:sz w:val="28"/>
          <w:szCs w:val="28"/>
          <w:lang w:val="uk-UA" w:eastAsia="ru-RU"/>
        </w:rPr>
        <w:t xml:space="preserve"> з контрольної групи було рекомендовано виконувати вправ</w:t>
      </w:r>
      <w:r w:rsidR="00283EB1">
        <w:rPr>
          <w:rFonts w:eastAsia="Times New Roman"/>
          <w:sz w:val="28"/>
          <w:szCs w:val="28"/>
          <w:lang w:val="uk-UA" w:eastAsia="ru-RU"/>
        </w:rPr>
        <w:t>и</w:t>
      </w:r>
      <w:r w:rsidRPr="00CD592B">
        <w:rPr>
          <w:rFonts w:eastAsia="Times New Roman"/>
          <w:sz w:val="28"/>
          <w:szCs w:val="28"/>
          <w:lang w:val="uk-UA" w:eastAsia="ru-RU"/>
        </w:rPr>
        <w:t xml:space="preserve"> з вагою власного тіла (основна дія) на тлі курсів масажу (додаткова дія). Комплекс таких вправ наведено в </w:t>
      </w:r>
      <w:r>
        <w:rPr>
          <w:rFonts w:eastAsia="Times New Roman"/>
          <w:sz w:val="28"/>
          <w:szCs w:val="28"/>
          <w:lang w:val="uk-UA" w:eastAsia="ru-RU"/>
        </w:rPr>
        <w:t>додатку 4.</w:t>
      </w:r>
    </w:p>
    <w:p w:rsidR="00283EB1" w:rsidRPr="00964BEE" w:rsidRDefault="00283EB1" w:rsidP="00964BEE">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В усіх комплексах вправи були ідентичними між собою.</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xml:space="preserve">Дітям </w:t>
      </w:r>
      <w:r w:rsidR="00964BEE">
        <w:rPr>
          <w:rFonts w:eastAsia="Times New Roman"/>
          <w:sz w:val="28"/>
          <w:szCs w:val="28"/>
          <w:lang w:val="uk-UA" w:eastAsia="ru-RU"/>
        </w:rPr>
        <w:t>зі сколіоз</w:t>
      </w:r>
      <w:r w:rsidR="00E551BA">
        <w:rPr>
          <w:rFonts w:eastAsia="Times New Roman"/>
          <w:sz w:val="28"/>
          <w:szCs w:val="28"/>
          <w:lang w:val="uk-UA" w:eastAsia="ru-RU"/>
        </w:rPr>
        <w:t>о</w:t>
      </w:r>
      <w:r w:rsidR="00964BEE">
        <w:rPr>
          <w:rFonts w:eastAsia="Times New Roman"/>
          <w:sz w:val="28"/>
          <w:szCs w:val="28"/>
          <w:lang w:val="uk-UA" w:eastAsia="ru-RU"/>
        </w:rPr>
        <w:t xml:space="preserve">м </w:t>
      </w:r>
      <w:r>
        <w:rPr>
          <w:rFonts w:eastAsia="Times New Roman"/>
          <w:sz w:val="28"/>
          <w:szCs w:val="28"/>
          <w:lang w:val="uk-UA" w:eastAsia="ru-RU"/>
        </w:rPr>
        <w:t>всі</w:t>
      </w:r>
      <w:r w:rsidR="00E551BA">
        <w:rPr>
          <w:rFonts w:eastAsia="Times New Roman"/>
          <w:sz w:val="28"/>
          <w:szCs w:val="28"/>
          <w:lang w:val="uk-UA" w:eastAsia="ru-RU"/>
        </w:rPr>
        <w:t>х</w:t>
      </w:r>
      <w:r>
        <w:rPr>
          <w:rFonts w:eastAsia="Times New Roman"/>
          <w:sz w:val="28"/>
          <w:szCs w:val="28"/>
          <w:lang w:val="uk-UA" w:eastAsia="ru-RU"/>
        </w:rPr>
        <w:t xml:space="preserve"> груп спостереження були надані рекомендації, щодо змін способу життя в родині, вдосконалення розкладу дня дитини, а також вказані відновлювальні та загальнозміцнюючі заходи, які б могли позитивно вплинути на хід лікування. Ці загальні рекомендації включали:</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xml:space="preserve">- </w:t>
      </w:r>
      <w:r w:rsidRPr="008A6FED">
        <w:rPr>
          <w:rFonts w:eastAsia="Times New Roman"/>
          <w:sz w:val="28"/>
          <w:szCs w:val="28"/>
          <w:lang w:val="uk-UA" w:eastAsia="ru-RU"/>
        </w:rPr>
        <w:t>Надання переваги активному відпочинку над пасивним, який привалюва</w:t>
      </w:r>
      <w:r>
        <w:rPr>
          <w:rFonts w:eastAsia="Times New Roman"/>
          <w:sz w:val="28"/>
          <w:szCs w:val="28"/>
          <w:lang w:val="uk-UA" w:eastAsia="ru-RU"/>
        </w:rPr>
        <w:t>в на початку дослідження майже у всіх дітей. А саме, було запропоновано дитям почати з прогулянок на свіжому повітрі, поступово збільшуючи їх час; звернута увагу на користь рухових ігор з</w:t>
      </w:r>
      <w:r w:rsidR="000D6D72">
        <w:rPr>
          <w:rFonts w:eastAsia="Times New Roman"/>
          <w:sz w:val="28"/>
          <w:szCs w:val="28"/>
          <w:lang w:val="uk-UA" w:eastAsia="ru-RU"/>
        </w:rPr>
        <w:t xml:space="preserve"> однолітками</w:t>
      </w:r>
      <w:r>
        <w:rPr>
          <w:rFonts w:eastAsia="Times New Roman"/>
          <w:sz w:val="28"/>
          <w:szCs w:val="28"/>
          <w:lang w:val="uk-UA" w:eastAsia="ru-RU"/>
        </w:rPr>
        <w:t>; на дворі; рекомендовано відвідування з друзями та батьками парків, закладів відпочинку (боулінг, скалодром, рафтінг); запропоновані родинні виїзди на місто з активним проведенням вільного часу;</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xml:space="preserve">- Поступово намагатись зменшувати час, який дитина проводить в сидячому положенні: зменшити час перебування дитини біля екрану телевізора, за комп’ютером, з альтернативною заміною активним відпочинком; запропоновано дитині допомогати батькам в хатніх справах; намагатись продуктивно витрачати час при виконанні домашнього завдання; під час </w:t>
      </w:r>
      <w:r>
        <w:rPr>
          <w:rFonts w:eastAsia="Times New Roman"/>
          <w:sz w:val="28"/>
          <w:szCs w:val="28"/>
          <w:lang w:val="uk-UA" w:eastAsia="ru-RU"/>
        </w:rPr>
        <w:lastRenderedPageBreak/>
        <w:t>тривалого перебування в сидячому положенні під час навчання - виконувати «руханки», періодично змінювати положення тіла (навіть, декілька хвилин просто постояти);</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Всім дітям</w:t>
      </w:r>
      <w:r w:rsidR="00E551BA">
        <w:rPr>
          <w:rFonts w:eastAsia="Times New Roman"/>
          <w:sz w:val="28"/>
          <w:szCs w:val="28"/>
          <w:lang w:val="uk-UA" w:eastAsia="ru-RU"/>
        </w:rPr>
        <w:t xml:space="preserve"> зі сколіозом</w:t>
      </w:r>
      <w:r>
        <w:rPr>
          <w:rFonts w:eastAsia="Times New Roman"/>
          <w:sz w:val="28"/>
          <w:szCs w:val="28"/>
          <w:lang w:val="uk-UA" w:eastAsia="ru-RU"/>
        </w:rPr>
        <w:t xml:space="preserve"> рекомендовано виконувати ранкову гімнастику щоденно. Як вправи запропоновано використовувати «Розминку» з комплексу, який дитина виконувала протягом дослідження;</w:t>
      </w:r>
    </w:p>
    <w:p w:rsidR="00E71B9B" w:rsidRDefault="00E71B9B" w:rsidP="00E71B9B">
      <w:pPr>
        <w:spacing w:after="0" w:line="360" w:lineRule="auto"/>
        <w:ind w:firstLine="709"/>
        <w:jc w:val="both"/>
        <w:rPr>
          <w:rFonts w:eastAsia="Times New Roman"/>
          <w:sz w:val="28"/>
          <w:szCs w:val="28"/>
          <w:lang w:val="uk-UA" w:eastAsia="ru-RU"/>
        </w:rPr>
      </w:pPr>
      <w:r>
        <w:rPr>
          <w:rFonts w:eastAsia="Times New Roman"/>
          <w:sz w:val="28"/>
          <w:szCs w:val="28"/>
          <w:lang w:val="uk-UA" w:eastAsia="ru-RU"/>
        </w:rPr>
        <w:t>- Запропоновано ввести в спосіб життя дозовані фізичні навантаження. Це можуть бути піші прогулянки, скандинавська хода, групи оздоровчого плавання тощо;</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sz w:val="28"/>
          <w:szCs w:val="28"/>
          <w:lang w:val="uk-UA" w:eastAsia="ru-RU"/>
        </w:rPr>
        <w:t xml:space="preserve">- Всі діти </w:t>
      </w:r>
      <w:r w:rsidR="00E551BA">
        <w:rPr>
          <w:rFonts w:eastAsia="Times New Roman"/>
          <w:sz w:val="28"/>
          <w:szCs w:val="28"/>
          <w:lang w:val="uk-UA" w:eastAsia="ru-RU"/>
        </w:rPr>
        <w:t xml:space="preserve">зі сколіозом </w:t>
      </w:r>
      <w:r>
        <w:rPr>
          <w:rFonts w:eastAsia="Times New Roman"/>
          <w:sz w:val="28"/>
          <w:szCs w:val="28"/>
          <w:lang w:val="uk-UA" w:eastAsia="ru-RU"/>
        </w:rPr>
        <w:t>під час навчання порушували правила сидяння за навчальним столом.</w:t>
      </w:r>
      <w:r w:rsidRPr="005D1A62">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Тому, діти були ознайомлені з даними правилаими: спину потрібно тримати рівно; під час письма не треба нахиляти корпус вперед; ноги на підлозі тримати рівно (а не нога на ногу, нога під себе), стопи на підлозі тримати повністю; тримати мінімальну відстань від стола до корпусу в 5 см; зберігати відстань від зошита до очей в 30 см; надавати собі перерву, для того щоб зробити «руханку» або змінити положення під час довготривалого сидіння;</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Батькам дітей</w:t>
      </w:r>
      <w:r w:rsidR="00E551B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у яких меблі для навчання не відповідали зросту, рекомендовано (по можливості їх замінити або виправити. Правильно підібрані меблі відповідають наступним вимогам: під час сидіння стіл має бути вище на 2-3 см рівня ліктів, руки повинні бути зігнуті в ліктях під прямим кутом; у зігнутих колінах, під час сидіння на стільці, кут має бути також 90 º; дитина не повинна «гортатися» та нахилятися в бік;</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Батькам дітей</w:t>
      </w:r>
      <w:r w:rsidR="00E551B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у яких на початку дослідження було погано організоване спальне місце, рекомендовано (по можливості) придбати ортопедичні матраци;</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Більшість дітей</w:t>
      </w:r>
      <w:r w:rsidR="00E551B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мали супутню патологію. Батькам дітей</w:t>
      </w:r>
      <w:r w:rsidR="00E551B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які перебували під диспансерним спостереженням з супутньою патологією, було рекомендовано звернутись до педіатра або сімейного лікаря з метою оцінки стану та призначення профілактичної терапії зазначених станів. </w:t>
      </w:r>
      <w:r>
        <w:rPr>
          <w:rFonts w:eastAsia="Times New Roman"/>
          <w:color w:val="000000" w:themeColor="text1"/>
          <w:sz w:val="28"/>
          <w:szCs w:val="28"/>
          <w:lang w:val="uk-UA" w:eastAsia="ru-RU"/>
        </w:rPr>
        <w:lastRenderedPageBreak/>
        <w:t>Так як відомо, що наявність будь-якої супутньої патології ускладнює перебіг та гальмує ефективність лікування основного захворювання;</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Більшість дітей з груп спостереження протягом року </w:t>
      </w:r>
      <w:r w:rsidR="002A5F5C">
        <w:rPr>
          <w:rFonts w:eastAsia="Times New Roman"/>
          <w:color w:val="000000" w:themeColor="text1"/>
          <w:sz w:val="28"/>
          <w:szCs w:val="28"/>
          <w:lang w:val="uk-UA" w:eastAsia="ru-RU"/>
        </w:rPr>
        <w:t xml:space="preserve">мала по декілька епізодів ГРЗ. </w:t>
      </w:r>
      <w:r>
        <w:rPr>
          <w:rFonts w:eastAsia="Times New Roman"/>
          <w:color w:val="000000" w:themeColor="text1"/>
          <w:sz w:val="28"/>
          <w:szCs w:val="28"/>
          <w:lang w:val="uk-UA" w:eastAsia="ru-RU"/>
        </w:rPr>
        <w:t>Щоб підвищити толерантність дитячого організму до інфекційних агентів була звернута увага батьків на необхідність своєчасної санації хронічних вогнищ інфекцій (ЛОР – органи, карієсні зуби тощо); своєчасну вікову вакцинацію дитини за Календарем щеплень; профілактичні курси вітамінно-мінеральних комплексів; санаторне-курортне лікування;</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r w:rsidRPr="00176544">
        <w:rPr>
          <w:rFonts w:eastAsia="Times New Roman"/>
          <w:color w:val="000000" w:themeColor="text1"/>
          <w:sz w:val="28"/>
          <w:szCs w:val="28"/>
          <w:lang w:val="uk-UA" w:eastAsia="ru-RU"/>
        </w:rPr>
        <w:t>Батькам дітей, у яких на тлі сколіозу мала місце плоскостопість, рекомендовано додатково проконсультуватись у ортопеда та фізичного терапевта з метою отримання інформації щодо корекції даної проблеми. Відомо, що ці два захворювання ОРА погіршують перебіг один одного</w:t>
      </w:r>
      <w:r>
        <w:rPr>
          <w:rFonts w:eastAsia="Times New Roman"/>
          <w:color w:val="000000" w:themeColor="text1"/>
          <w:sz w:val="28"/>
          <w:szCs w:val="28"/>
          <w:lang w:val="uk-UA" w:eastAsia="ru-RU"/>
        </w:rPr>
        <w:t>;</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Рекомендовано в родині перейти на здоровий спосіб життя, за рахунок виконання правил раціонального харчування;</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Дитині </w:t>
      </w:r>
      <w:r w:rsidR="00E551BA">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запропоновано затримуватись розкладу дня, підійматись з ліжка в однаковий час, лягати спати в встановлений для віку час, тим самим спати необхідну кількість  годин. А саме,  діти 10-12 років повинні спа</w:t>
      </w:r>
      <w:r w:rsidR="00E551BA">
        <w:rPr>
          <w:rFonts w:eastAsia="Times New Roman"/>
          <w:color w:val="000000" w:themeColor="text1"/>
          <w:sz w:val="28"/>
          <w:szCs w:val="28"/>
          <w:lang w:val="uk-UA" w:eastAsia="ru-RU"/>
        </w:rPr>
        <w:t>т</w:t>
      </w:r>
      <w:r>
        <w:rPr>
          <w:rFonts w:eastAsia="Times New Roman"/>
          <w:color w:val="000000" w:themeColor="text1"/>
          <w:sz w:val="28"/>
          <w:szCs w:val="28"/>
          <w:lang w:val="uk-UA" w:eastAsia="ru-RU"/>
        </w:rPr>
        <w:t>и 9-12 годин на добу, підлітки 13-15 років – не менше 8 годин на добу;</w:t>
      </w:r>
    </w:p>
    <w:p w:rsidR="00E71B9B" w:rsidRDefault="00E71B9B" w:rsidP="00E71B9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Протягом дня дітям </w:t>
      </w:r>
      <w:r w:rsidR="00E551BA">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та їх батькам рекомендовано зберігати позитивне емоціональне налаштування;</w:t>
      </w:r>
    </w:p>
    <w:p w:rsidR="00E71B9B" w:rsidRDefault="00E71B9B" w:rsidP="00A90B78">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Батькам була надана порада підтримувати дитину </w:t>
      </w:r>
      <w:r w:rsidR="00E551BA">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та допомогат</w:t>
      </w:r>
      <w:r w:rsidR="00DB0D85">
        <w:rPr>
          <w:rFonts w:eastAsia="Times New Roman"/>
          <w:color w:val="000000" w:themeColor="text1"/>
          <w:sz w:val="28"/>
          <w:szCs w:val="28"/>
          <w:lang w:val="uk-UA" w:eastAsia="ru-RU"/>
        </w:rPr>
        <w:t>и</w:t>
      </w:r>
      <w:r>
        <w:rPr>
          <w:rFonts w:eastAsia="Times New Roman"/>
          <w:color w:val="000000" w:themeColor="text1"/>
          <w:sz w:val="28"/>
          <w:szCs w:val="28"/>
          <w:lang w:val="uk-UA" w:eastAsia="ru-RU"/>
        </w:rPr>
        <w:t xml:space="preserve"> їй в досягненні поставленої мети.</w:t>
      </w:r>
    </w:p>
    <w:p w:rsidR="009A6208" w:rsidRDefault="009A6208" w:rsidP="00A90B78">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Додатково, дітям</w:t>
      </w:r>
      <w:r w:rsidR="00E551B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І групи під час сидіння за комп’ютером або тривалого сидіння під час навчання було рекомендовано підкладати під сідниці бп або між попереком та спинкою стільця, почергово.</w:t>
      </w:r>
    </w:p>
    <w:p w:rsidR="00E71B9B" w:rsidRPr="009A6208" w:rsidRDefault="00E71B9B" w:rsidP="00E551BA">
      <w:pPr>
        <w:spacing w:after="0" w:line="360" w:lineRule="auto"/>
        <w:jc w:val="both"/>
        <w:rPr>
          <w:sz w:val="28"/>
          <w:szCs w:val="28"/>
          <w:lang w:val="uk-UA"/>
        </w:rPr>
      </w:pPr>
    </w:p>
    <w:p w:rsidR="00F242DB" w:rsidRPr="00E551BA" w:rsidRDefault="009D50E0" w:rsidP="00E551BA">
      <w:pPr>
        <w:spacing w:after="0" w:line="360" w:lineRule="auto"/>
        <w:ind w:firstLine="709"/>
        <w:jc w:val="both"/>
        <w:rPr>
          <w:b/>
          <w:sz w:val="28"/>
          <w:szCs w:val="28"/>
          <w:lang w:val="uk-UA"/>
        </w:rPr>
      </w:pPr>
      <w:r w:rsidRPr="00CB6528">
        <w:rPr>
          <w:b/>
          <w:sz w:val="28"/>
          <w:szCs w:val="28"/>
          <w:lang w:val="uk-UA"/>
        </w:rPr>
        <w:t xml:space="preserve">3.4 </w:t>
      </w:r>
      <w:r w:rsidR="00CB6528">
        <w:rPr>
          <w:b/>
          <w:sz w:val="28"/>
          <w:szCs w:val="28"/>
          <w:lang w:val="uk-UA"/>
        </w:rPr>
        <w:t xml:space="preserve">Оцінка </w:t>
      </w:r>
      <w:r w:rsidRPr="00CB6528">
        <w:rPr>
          <w:b/>
          <w:sz w:val="28"/>
          <w:szCs w:val="28"/>
          <w:lang w:val="uk-UA"/>
        </w:rPr>
        <w:t xml:space="preserve">ефективності </w:t>
      </w:r>
      <w:r w:rsidR="008A4597">
        <w:rPr>
          <w:b/>
          <w:sz w:val="28"/>
          <w:szCs w:val="28"/>
          <w:lang w:val="uk-UA"/>
        </w:rPr>
        <w:t>та визначення особливостей впливу з</w:t>
      </w:r>
      <w:r w:rsidRPr="00CB6528">
        <w:rPr>
          <w:b/>
          <w:sz w:val="28"/>
          <w:szCs w:val="28"/>
          <w:lang w:val="uk-UA"/>
        </w:rPr>
        <w:t xml:space="preserve">астосування балансувальної подушки та фітболу в комплексному лікуванні </w:t>
      </w:r>
      <w:r w:rsidR="00CB6528">
        <w:rPr>
          <w:b/>
          <w:sz w:val="28"/>
          <w:szCs w:val="28"/>
          <w:lang w:val="uk-UA"/>
        </w:rPr>
        <w:t>сколіозу</w:t>
      </w:r>
      <w:r w:rsidR="00E551BA">
        <w:rPr>
          <w:b/>
          <w:sz w:val="28"/>
          <w:szCs w:val="28"/>
          <w:lang w:val="uk-UA"/>
        </w:rPr>
        <w:t xml:space="preserve"> </w:t>
      </w:r>
      <w:r w:rsidR="00CB6528">
        <w:rPr>
          <w:b/>
          <w:sz w:val="28"/>
          <w:szCs w:val="28"/>
          <w:lang w:val="uk-UA"/>
        </w:rPr>
        <w:t xml:space="preserve">І ступеню у дітей середнього </w:t>
      </w:r>
      <w:r w:rsidR="008A4597">
        <w:rPr>
          <w:b/>
          <w:sz w:val="28"/>
          <w:szCs w:val="28"/>
          <w:lang w:val="uk-UA"/>
        </w:rPr>
        <w:t xml:space="preserve">шкільного </w:t>
      </w:r>
      <w:r w:rsidR="00CB6528">
        <w:rPr>
          <w:b/>
          <w:sz w:val="28"/>
          <w:szCs w:val="28"/>
          <w:lang w:val="uk-UA"/>
        </w:rPr>
        <w:t>віку</w:t>
      </w:r>
    </w:p>
    <w:p w:rsidR="00DB0D85" w:rsidRDefault="00DB0D85" w:rsidP="009D50E0">
      <w:pPr>
        <w:spacing w:after="0" w:line="360" w:lineRule="auto"/>
        <w:ind w:firstLine="709"/>
        <w:jc w:val="both"/>
        <w:rPr>
          <w:color w:val="000000" w:themeColor="text1"/>
          <w:sz w:val="28"/>
          <w:szCs w:val="28"/>
          <w:lang w:val="uk-UA"/>
        </w:rPr>
      </w:pPr>
      <w:r>
        <w:rPr>
          <w:color w:val="000000" w:themeColor="text1"/>
          <w:sz w:val="28"/>
          <w:szCs w:val="28"/>
          <w:lang w:val="uk-UA"/>
        </w:rPr>
        <w:lastRenderedPageBreak/>
        <w:t xml:space="preserve">Протягом 3 місяців діти </w:t>
      </w:r>
      <w:r w:rsidR="00E551BA">
        <w:rPr>
          <w:color w:val="000000" w:themeColor="text1"/>
          <w:sz w:val="28"/>
          <w:szCs w:val="28"/>
          <w:lang w:val="uk-UA"/>
        </w:rPr>
        <w:t xml:space="preserve">зі сколіозом </w:t>
      </w:r>
      <w:r w:rsidR="00283EB1">
        <w:rPr>
          <w:color w:val="000000" w:themeColor="text1"/>
          <w:sz w:val="28"/>
          <w:szCs w:val="28"/>
          <w:lang w:val="uk-UA"/>
        </w:rPr>
        <w:t xml:space="preserve">І ступеня </w:t>
      </w:r>
      <w:r w:rsidR="00E551BA">
        <w:rPr>
          <w:color w:val="000000" w:themeColor="text1"/>
          <w:sz w:val="28"/>
          <w:szCs w:val="28"/>
          <w:lang w:val="uk-UA"/>
        </w:rPr>
        <w:t xml:space="preserve">всіх </w:t>
      </w:r>
      <w:r>
        <w:rPr>
          <w:color w:val="000000" w:themeColor="text1"/>
          <w:sz w:val="28"/>
          <w:szCs w:val="28"/>
          <w:lang w:val="uk-UA"/>
        </w:rPr>
        <w:t xml:space="preserve">груп спостереження виконували комплекси </w:t>
      </w:r>
      <w:r w:rsidR="008A4597">
        <w:rPr>
          <w:color w:val="000000" w:themeColor="text1"/>
          <w:sz w:val="28"/>
          <w:szCs w:val="28"/>
          <w:lang w:val="uk-UA"/>
        </w:rPr>
        <w:t>лікувальних вправ</w:t>
      </w:r>
      <w:r>
        <w:rPr>
          <w:color w:val="000000" w:themeColor="text1"/>
          <w:sz w:val="28"/>
          <w:szCs w:val="28"/>
          <w:lang w:val="uk-UA"/>
        </w:rPr>
        <w:t xml:space="preserve"> тричі на тиждень. А також пройшли </w:t>
      </w:r>
      <w:r w:rsidR="00283EB1">
        <w:rPr>
          <w:color w:val="000000" w:themeColor="text1"/>
          <w:sz w:val="28"/>
          <w:szCs w:val="28"/>
          <w:lang w:val="uk-UA"/>
        </w:rPr>
        <w:t xml:space="preserve">  </w:t>
      </w:r>
      <w:r>
        <w:rPr>
          <w:color w:val="000000" w:themeColor="text1"/>
          <w:sz w:val="28"/>
          <w:szCs w:val="28"/>
          <w:lang w:val="uk-UA"/>
        </w:rPr>
        <w:t>2 курси мас</w:t>
      </w:r>
      <w:r w:rsidR="00E551BA">
        <w:rPr>
          <w:color w:val="000000" w:themeColor="text1"/>
          <w:sz w:val="28"/>
          <w:szCs w:val="28"/>
          <w:lang w:val="uk-UA"/>
        </w:rPr>
        <w:t xml:space="preserve">ажу </w:t>
      </w:r>
      <w:r>
        <w:rPr>
          <w:color w:val="000000" w:themeColor="text1"/>
          <w:sz w:val="28"/>
          <w:szCs w:val="28"/>
          <w:lang w:val="uk-UA"/>
        </w:rPr>
        <w:t>по 15 процедур. Після закінчення спостереження були отримані наступні результати</w:t>
      </w:r>
      <w:r w:rsidR="00DB39CF">
        <w:rPr>
          <w:color w:val="000000" w:themeColor="text1"/>
          <w:sz w:val="28"/>
          <w:szCs w:val="28"/>
          <w:lang w:val="uk-UA"/>
        </w:rPr>
        <w:t>.</w:t>
      </w:r>
    </w:p>
    <w:p w:rsidR="005211D1" w:rsidRDefault="005211D1" w:rsidP="005211D1">
      <w:pPr>
        <w:spacing w:after="0" w:line="360" w:lineRule="auto"/>
        <w:ind w:firstLine="709"/>
        <w:jc w:val="both"/>
        <w:rPr>
          <w:color w:val="000000" w:themeColor="text1"/>
          <w:sz w:val="28"/>
          <w:szCs w:val="28"/>
          <w:lang w:val="uk-UA"/>
        </w:rPr>
      </w:pPr>
      <w:r>
        <w:rPr>
          <w:color w:val="000000" w:themeColor="text1"/>
          <w:sz w:val="28"/>
          <w:szCs w:val="28"/>
          <w:lang w:val="uk-UA"/>
        </w:rPr>
        <w:t xml:space="preserve">При огляді дитини </w:t>
      </w:r>
      <w:r w:rsidR="00E551BA">
        <w:rPr>
          <w:color w:val="000000" w:themeColor="text1"/>
          <w:sz w:val="28"/>
          <w:szCs w:val="28"/>
          <w:lang w:val="uk-UA"/>
        </w:rPr>
        <w:t xml:space="preserve">зі сколіозом </w:t>
      </w:r>
      <w:r>
        <w:rPr>
          <w:color w:val="000000" w:themeColor="text1"/>
          <w:sz w:val="28"/>
          <w:szCs w:val="28"/>
          <w:lang w:val="uk-UA"/>
        </w:rPr>
        <w:t xml:space="preserve">за допомогою </w:t>
      </w:r>
      <w:r w:rsidR="009A6208">
        <w:rPr>
          <w:color w:val="000000" w:themeColor="text1"/>
          <w:sz w:val="28"/>
          <w:szCs w:val="28"/>
          <w:lang w:val="uk-UA"/>
        </w:rPr>
        <w:t xml:space="preserve">візуального </w:t>
      </w:r>
      <w:r>
        <w:rPr>
          <w:color w:val="000000" w:themeColor="text1"/>
          <w:sz w:val="28"/>
          <w:szCs w:val="28"/>
          <w:lang w:val="uk-UA"/>
        </w:rPr>
        <w:t>тесту на визначення асиметрії в усіх трьох гр</w:t>
      </w:r>
      <w:r w:rsidR="002A5F5C">
        <w:rPr>
          <w:color w:val="000000" w:themeColor="text1"/>
          <w:sz w:val="28"/>
          <w:szCs w:val="28"/>
          <w:lang w:val="uk-UA"/>
        </w:rPr>
        <w:t xml:space="preserve">упах виявлені позитивні зміни. </w:t>
      </w:r>
    </w:p>
    <w:p w:rsidR="0056216C" w:rsidRDefault="005211D1" w:rsidP="009D50E0">
      <w:pPr>
        <w:spacing w:after="0" w:line="360" w:lineRule="auto"/>
        <w:ind w:firstLine="709"/>
        <w:jc w:val="both"/>
        <w:rPr>
          <w:color w:val="000000" w:themeColor="text1"/>
          <w:sz w:val="28"/>
          <w:szCs w:val="28"/>
          <w:lang w:val="uk-UA"/>
        </w:rPr>
      </w:pPr>
      <w:r>
        <w:rPr>
          <w:color w:val="000000" w:themeColor="text1"/>
          <w:sz w:val="28"/>
          <w:szCs w:val="28"/>
          <w:lang w:val="uk-UA"/>
        </w:rPr>
        <w:t xml:space="preserve">За результатами візуальної діагностики було відмічено, що на початку експерименту асиметрію плечей та ключиць мали 100 % дітей </w:t>
      </w:r>
      <w:r w:rsidR="00E551BA">
        <w:rPr>
          <w:color w:val="000000" w:themeColor="text1"/>
          <w:sz w:val="28"/>
          <w:szCs w:val="28"/>
          <w:lang w:val="uk-UA"/>
        </w:rPr>
        <w:t xml:space="preserve">зі сколіозом </w:t>
      </w:r>
      <w:r>
        <w:rPr>
          <w:color w:val="000000" w:themeColor="text1"/>
          <w:sz w:val="28"/>
          <w:szCs w:val="28"/>
          <w:lang w:val="uk-UA"/>
        </w:rPr>
        <w:t xml:space="preserve">всіх груп спостереження. До завершення цей показник знизився до 30% в І та </w:t>
      </w:r>
      <w:r w:rsidR="00E551BA">
        <w:rPr>
          <w:color w:val="000000" w:themeColor="text1"/>
          <w:sz w:val="28"/>
          <w:szCs w:val="28"/>
          <w:lang w:val="uk-UA"/>
        </w:rPr>
        <w:t xml:space="preserve">                        </w:t>
      </w:r>
      <w:r>
        <w:rPr>
          <w:color w:val="000000" w:themeColor="text1"/>
          <w:sz w:val="28"/>
          <w:szCs w:val="28"/>
          <w:lang w:val="uk-UA"/>
        </w:rPr>
        <w:t>ІІ груп</w:t>
      </w:r>
      <w:r w:rsidR="00CA6312">
        <w:rPr>
          <w:color w:val="000000" w:themeColor="text1"/>
          <w:sz w:val="28"/>
          <w:szCs w:val="28"/>
          <w:lang w:val="uk-UA"/>
        </w:rPr>
        <w:t xml:space="preserve">ах </w:t>
      </w:r>
      <w:r>
        <w:rPr>
          <w:color w:val="000000" w:themeColor="text1"/>
          <w:sz w:val="28"/>
          <w:szCs w:val="28"/>
          <w:lang w:val="uk-UA"/>
        </w:rPr>
        <w:t>і до 66,67 % в групі контролю</w:t>
      </w:r>
      <w:r w:rsidR="002A5F5C">
        <w:rPr>
          <w:color w:val="000000" w:themeColor="text1"/>
          <w:sz w:val="28"/>
          <w:szCs w:val="28"/>
          <w:lang w:val="uk-UA"/>
        </w:rPr>
        <w:t>.</w:t>
      </w:r>
    </w:p>
    <w:p w:rsidR="009D50E0" w:rsidRDefault="006C463E"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Неправильне положення голови </w:t>
      </w:r>
      <w:r w:rsidR="005D2885">
        <w:rPr>
          <w:rFonts w:eastAsia="Times New Roman"/>
          <w:color w:val="000000" w:themeColor="text1"/>
          <w:sz w:val="28"/>
          <w:szCs w:val="28"/>
          <w:lang w:val="uk-UA" w:eastAsia="ru-RU"/>
        </w:rPr>
        <w:t>на початку дослідження мали</w:t>
      </w:r>
      <w:r w:rsidR="009D50E0">
        <w:rPr>
          <w:rFonts w:eastAsia="Times New Roman"/>
          <w:color w:val="000000" w:themeColor="text1"/>
          <w:sz w:val="28"/>
          <w:szCs w:val="28"/>
          <w:lang w:val="uk-UA" w:eastAsia="ru-RU"/>
        </w:rPr>
        <w:t xml:space="preserve"> 6 дітей</w:t>
      </w:r>
      <w:r w:rsidR="00E551BA">
        <w:rPr>
          <w:rFonts w:eastAsia="Times New Roman"/>
          <w:color w:val="000000" w:themeColor="text1"/>
          <w:sz w:val="28"/>
          <w:szCs w:val="28"/>
          <w:lang w:val="uk-UA" w:eastAsia="ru-RU"/>
        </w:rPr>
        <w:t xml:space="preserve"> зі сколіозом </w:t>
      </w:r>
      <w:r w:rsidR="009D50E0">
        <w:rPr>
          <w:rFonts w:eastAsia="Times New Roman"/>
          <w:color w:val="000000" w:themeColor="text1"/>
          <w:sz w:val="28"/>
          <w:szCs w:val="28"/>
          <w:lang w:val="uk-UA" w:eastAsia="ru-RU"/>
        </w:rPr>
        <w:t>(60 %)</w:t>
      </w:r>
      <w:r w:rsidR="005D2885">
        <w:rPr>
          <w:rFonts w:eastAsia="Times New Roman"/>
          <w:color w:val="000000" w:themeColor="text1"/>
          <w:sz w:val="28"/>
          <w:szCs w:val="28"/>
          <w:lang w:val="uk-UA" w:eastAsia="ru-RU"/>
        </w:rPr>
        <w:t xml:space="preserve"> І групи, а на момент закінчення - 2 дитини (20%). Серед дітей ІІ групи </w:t>
      </w:r>
      <w:r w:rsidR="002A5F5C">
        <w:rPr>
          <w:rFonts w:eastAsia="Times New Roman"/>
          <w:color w:val="000000" w:themeColor="text1"/>
          <w:sz w:val="28"/>
          <w:szCs w:val="28"/>
          <w:lang w:val="uk-UA" w:eastAsia="ru-RU"/>
        </w:rPr>
        <w:t xml:space="preserve">даний показник також зменшився </w:t>
      </w:r>
      <w:r w:rsidR="005D2885">
        <w:rPr>
          <w:rFonts w:eastAsia="Times New Roman"/>
          <w:color w:val="000000" w:themeColor="text1"/>
          <w:sz w:val="28"/>
          <w:szCs w:val="28"/>
          <w:lang w:val="uk-UA" w:eastAsia="ru-RU"/>
        </w:rPr>
        <w:t>і складав 30 % (3 дитини)</w:t>
      </w:r>
      <w:r w:rsidR="002A5F5C">
        <w:rPr>
          <w:rFonts w:eastAsia="Times New Roman"/>
          <w:color w:val="000000" w:themeColor="text1"/>
          <w:sz w:val="28"/>
          <w:szCs w:val="28"/>
          <w:lang w:val="uk-UA" w:eastAsia="ru-RU"/>
        </w:rPr>
        <w:t xml:space="preserve"> наприкінці дослідження</w:t>
      </w:r>
      <w:r w:rsidR="005D2885">
        <w:rPr>
          <w:rFonts w:eastAsia="Times New Roman"/>
          <w:color w:val="000000" w:themeColor="text1"/>
          <w:sz w:val="28"/>
          <w:szCs w:val="28"/>
          <w:lang w:val="uk-UA" w:eastAsia="ru-RU"/>
        </w:rPr>
        <w:t xml:space="preserve"> проти 50 % (5 дітей)</w:t>
      </w:r>
      <w:r w:rsidR="002A5F5C">
        <w:rPr>
          <w:rFonts w:eastAsia="Times New Roman"/>
          <w:color w:val="000000" w:themeColor="text1"/>
          <w:sz w:val="28"/>
          <w:szCs w:val="28"/>
          <w:lang w:val="uk-UA" w:eastAsia="ru-RU"/>
        </w:rPr>
        <w:t xml:space="preserve"> на початку.</w:t>
      </w:r>
      <w:r w:rsidR="00F51044">
        <w:rPr>
          <w:rFonts w:eastAsia="Times New Roman"/>
          <w:color w:val="000000" w:themeColor="text1"/>
          <w:sz w:val="28"/>
          <w:szCs w:val="28"/>
          <w:lang w:val="uk-UA" w:eastAsia="ru-RU"/>
        </w:rPr>
        <w:t xml:space="preserve"> </w:t>
      </w:r>
      <w:r w:rsidR="005D2885">
        <w:rPr>
          <w:rFonts w:eastAsia="Times New Roman"/>
          <w:color w:val="000000" w:themeColor="text1"/>
          <w:sz w:val="28"/>
          <w:szCs w:val="28"/>
          <w:lang w:val="uk-UA" w:eastAsia="ru-RU"/>
        </w:rPr>
        <w:t>В</w:t>
      </w:r>
      <w:r w:rsidR="009D50E0">
        <w:rPr>
          <w:rFonts w:eastAsia="Times New Roman"/>
          <w:color w:val="000000" w:themeColor="text1"/>
          <w:sz w:val="28"/>
          <w:szCs w:val="28"/>
          <w:lang w:val="uk-UA" w:eastAsia="ru-RU"/>
        </w:rPr>
        <w:t xml:space="preserve"> групі контролю </w:t>
      </w:r>
      <w:r w:rsidR="0056216C">
        <w:rPr>
          <w:rFonts w:eastAsia="Times New Roman"/>
          <w:color w:val="000000" w:themeColor="text1"/>
          <w:sz w:val="28"/>
          <w:szCs w:val="28"/>
          <w:lang w:val="uk-UA" w:eastAsia="ru-RU"/>
        </w:rPr>
        <w:t xml:space="preserve">також спостерігалось зменшення </w:t>
      </w:r>
      <w:r w:rsidR="002A5F5C">
        <w:rPr>
          <w:rFonts w:eastAsia="Times New Roman"/>
          <w:color w:val="000000" w:themeColor="text1"/>
          <w:sz w:val="28"/>
          <w:szCs w:val="28"/>
          <w:lang w:val="uk-UA" w:eastAsia="ru-RU"/>
        </w:rPr>
        <w:t xml:space="preserve">даного </w:t>
      </w:r>
      <w:r w:rsidR="0056216C">
        <w:rPr>
          <w:rFonts w:eastAsia="Times New Roman"/>
          <w:color w:val="000000" w:themeColor="text1"/>
          <w:sz w:val="28"/>
          <w:szCs w:val="28"/>
          <w:lang w:val="uk-UA" w:eastAsia="ru-RU"/>
        </w:rPr>
        <w:t>показника, ал</w:t>
      </w:r>
      <w:r w:rsidR="002A5F5C">
        <w:rPr>
          <w:rFonts w:eastAsia="Times New Roman"/>
          <w:color w:val="000000" w:themeColor="text1"/>
          <w:sz w:val="28"/>
          <w:szCs w:val="28"/>
          <w:lang w:val="uk-UA" w:eastAsia="ru-RU"/>
        </w:rPr>
        <w:t xml:space="preserve">е не таке значне, як в основних </w:t>
      </w:r>
      <w:r w:rsidR="0056216C">
        <w:rPr>
          <w:rFonts w:eastAsia="Times New Roman"/>
          <w:color w:val="000000" w:themeColor="text1"/>
          <w:sz w:val="28"/>
          <w:szCs w:val="28"/>
          <w:lang w:val="uk-UA" w:eastAsia="ru-RU"/>
        </w:rPr>
        <w:t>групах, а саме показник з</w:t>
      </w:r>
      <w:r w:rsidR="002A5F5C">
        <w:rPr>
          <w:rFonts w:eastAsia="Times New Roman"/>
          <w:color w:val="000000" w:themeColor="text1"/>
          <w:sz w:val="28"/>
          <w:szCs w:val="28"/>
          <w:lang w:val="uk-UA" w:eastAsia="ru-RU"/>
        </w:rPr>
        <w:t xml:space="preserve">меншився на 16,67 % та складав </w:t>
      </w:r>
      <w:r w:rsidR="0056216C">
        <w:rPr>
          <w:rFonts w:eastAsia="Times New Roman"/>
          <w:color w:val="000000" w:themeColor="text1"/>
          <w:sz w:val="28"/>
          <w:szCs w:val="28"/>
          <w:lang w:val="uk-UA" w:eastAsia="ru-RU"/>
        </w:rPr>
        <w:t>50 % (3 дитини</w:t>
      </w:r>
      <w:r w:rsidR="00E551BA">
        <w:rPr>
          <w:rFonts w:eastAsia="Times New Roman"/>
          <w:color w:val="000000" w:themeColor="text1"/>
          <w:sz w:val="28"/>
          <w:szCs w:val="28"/>
          <w:lang w:val="uk-UA" w:eastAsia="ru-RU"/>
        </w:rPr>
        <w:t xml:space="preserve"> зі сколіозом</w:t>
      </w:r>
      <w:r w:rsidR="0056216C">
        <w:rPr>
          <w:rFonts w:eastAsia="Times New Roman"/>
          <w:color w:val="000000" w:themeColor="text1"/>
          <w:sz w:val="28"/>
          <w:szCs w:val="28"/>
          <w:lang w:val="uk-UA" w:eastAsia="ru-RU"/>
        </w:rPr>
        <w:t>)</w:t>
      </w:r>
      <w:r w:rsidR="002A5F5C">
        <w:rPr>
          <w:rFonts w:eastAsia="Times New Roman"/>
          <w:color w:val="000000" w:themeColor="text1"/>
          <w:sz w:val="28"/>
          <w:szCs w:val="28"/>
          <w:lang w:val="uk-UA" w:eastAsia="ru-RU"/>
        </w:rPr>
        <w:t xml:space="preserve"> після експерименту</w:t>
      </w:r>
      <w:r w:rsidR="00F51044">
        <w:rPr>
          <w:rFonts w:eastAsia="Times New Roman"/>
          <w:color w:val="000000" w:themeColor="text1"/>
          <w:sz w:val="28"/>
          <w:szCs w:val="28"/>
          <w:lang w:val="uk-UA" w:eastAsia="ru-RU"/>
        </w:rPr>
        <w:t xml:space="preserve"> проти </w:t>
      </w:r>
      <w:r w:rsidR="009D50E0">
        <w:rPr>
          <w:rFonts w:eastAsia="Times New Roman"/>
          <w:color w:val="000000" w:themeColor="text1"/>
          <w:sz w:val="28"/>
          <w:szCs w:val="28"/>
          <w:lang w:val="uk-UA" w:eastAsia="ru-RU"/>
        </w:rPr>
        <w:t>66, 67 %</w:t>
      </w:r>
      <w:r w:rsidR="002A5F5C">
        <w:rPr>
          <w:rFonts w:eastAsia="Times New Roman"/>
          <w:color w:val="000000" w:themeColor="text1"/>
          <w:sz w:val="28"/>
          <w:szCs w:val="28"/>
          <w:lang w:val="uk-UA" w:eastAsia="ru-RU"/>
        </w:rPr>
        <w:t xml:space="preserve"> (4 дитини</w:t>
      </w:r>
      <w:r w:rsidR="00E551BA">
        <w:rPr>
          <w:rFonts w:eastAsia="Times New Roman"/>
          <w:color w:val="000000" w:themeColor="text1"/>
          <w:sz w:val="28"/>
          <w:szCs w:val="28"/>
          <w:lang w:val="uk-UA" w:eastAsia="ru-RU"/>
        </w:rPr>
        <w:t xml:space="preserve"> зі сколіозом</w:t>
      </w:r>
      <w:r w:rsidR="002A5F5C">
        <w:rPr>
          <w:rFonts w:eastAsia="Times New Roman"/>
          <w:color w:val="000000" w:themeColor="text1"/>
          <w:sz w:val="28"/>
          <w:szCs w:val="28"/>
          <w:lang w:val="uk-UA" w:eastAsia="ru-RU"/>
        </w:rPr>
        <w:t>) на початку.</w:t>
      </w:r>
    </w:p>
    <w:p w:rsidR="009D50E0" w:rsidRPr="00912E9F" w:rsidRDefault="00F51044" w:rsidP="009D50E0">
      <w:pPr>
        <w:spacing w:after="0" w:line="360" w:lineRule="auto"/>
        <w:ind w:firstLine="709"/>
        <w:jc w:val="both"/>
        <w:rPr>
          <w:rFonts w:eastAsia="Times New Roman"/>
          <w:sz w:val="28"/>
          <w:szCs w:val="28"/>
          <w:lang w:val="uk-UA" w:eastAsia="ru-RU"/>
        </w:rPr>
      </w:pPr>
      <w:r w:rsidRPr="00912E9F">
        <w:rPr>
          <w:rFonts w:eastAsia="Times New Roman"/>
          <w:sz w:val="28"/>
          <w:szCs w:val="28"/>
          <w:lang w:val="uk-UA" w:eastAsia="ru-RU"/>
        </w:rPr>
        <w:t>На початку дослідження, п</w:t>
      </w:r>
      <w:r w:rsidR="009D50E0" w:rsidRPr="00912E9F">
        <w:rPr>
          <w:rFonts w:eastAsia="Times New Roman"/>
          <w:sz w:val="28"/>
          <w:szCs w:val="28"/>
          <w:lang w:val="uk-UA" w:eastAsia="ru-RU"/>
        </w:rPr>
        <w:t>ри огляді позаду, у багатьох дітей</w:t>
      </w:r>
      <w:r w:rsidR="00420A72">
        <w:rPr>
          <w:rFonts w:eastAsia="Times New Roman"/>
          <w:sz w:val="28"/>
          <w:szCs w:val="28"/>
          <w:lang w:val="uk-UA" w:eastAsia="ru-RU"/>
        </w:rPr>
        <w:t xml:space="preserve"> </w:t>
      </w:r>
      <w:r w:rsidR="00E551BA">
        <w:rPr>
          <w:rFonts w:eastAsia="Times New Roman"/>
          <w:sz w:val="28"/>
          <w:szCs w:val="28"/>
          <w:lang w:val="uk-UA" w:eastAsia="ru-RU"/>
        </w:rPr>
        <w:t>зі сколіозом</w:t>
      </w:r>
      <w:r w:rsidR="009D50E0" w:rsidRPr="00912E9F">
        <w:rPr>
          <w:rFonts w:eastAsia="Times New Roman"/>
          <w:sz w:val="28"/>
          <w:szCs w:val="28"/>
          <w:lang w:val="uk-UA" w:eastAsia="ru-RU"/>
        </w:rPr>
        <w:t xml:space="preserve"> відмічалась нерівність трикутників талії. </w:t>
      </w:r>
      <w:r w:rsidR="00071634">
        <w:rPr>
          <w:rFonts w:eastAsia="Times New Roman"/>
          <w:sz w:val="28"/>
          <w:szCs w:val="28"/>
          <w:lang w:val="uk-UA" w:eastAsia="ru-RU"/>
        </w:rPr>
        <w:t>Заняття ЛГ</w:t>
      </w:r>
      <w:r w:rsidRPr="00912E9F">
        <w:rPr>
          <w:rFonts w:eastAsia="Times New Roman"/>
          <w:sz w:val="28"/>
          <w:szCs w:val="28"/>
          <w:lang w:val="uk-UA" w:eastAsia="ru-RU"/>
        </w:rPr>
        <w:t xml:space="preserve"> з додатковим знаряддям позитивно в</w:t>
      </w:r>
      <w:r w:rsidR="002A5F5C" w:rsidRPr="00912E9F">
        <w:rPr>
          <w:rFonts w:eastAsia="Times New Roman"/>
          <w:sz w:val="28"/>
          <w:szCs w:val="28"/>
          <w:lang w:val="uk-UA" w:eastAsia="ru-RU"/>
        </w:rPr>
        <w:t>плинуло на дані показники. Так,</w:t>
      </w:r>
      <w:r w:rsidRPr="00912E9F">
        <w:rPr>
          <w:rFonts w:eastAsia="Times New Roman"/>
          <w:sz w:val="28"/>
          <w:szCs w:val="28"/>
          <w:lang w:val="uk-UA" w:eastAsia="ru-RU"/>
        </w:rPr>
        <w:t xml:space="preserve"> серед дітей </w:t>
      </w:r>
      <w:r w:rsidR="00E551BA">
        <w:rPr>
          <w:rFonts w:eastAsia="Times New Roman"/>
          <w:sz w:val="28"/>
          <w:szCs w:val="28"/>
          <w:lang w:val="uk-UA" w:eastAsia="ru-RU"/>
        </w:rPr>
        <w:t xml:space="preserve">зі сколіозом </w:t>
      </w:r>
      <w:r w:rsidRPr="00912E9F">
        <w:rPr>
          <w:rFonts w:eastAsia="Times New Roman"/>
          <w:sz w:val="28"/>
          <w:szCs w:val="28"/>
          <w:lang w:val="uk-UA" w:eastAsia="ru-RU"/>
        </w:rPr>
        <w:t xml:space="preserve">І групи даний показник </w:t>
      </w:r>
      <w:r w:rsidR="00DB39CF" w:rsidRPr="00912E9F">
        <w:rPr>
          <w:rFonts w:eastAsia="Times New Roman"/>
          <w:sz w:val="28"/>
          <w:szCs w:val="28"/>
          <w:lang w:val="uk-UA" w:eastAsia="ru-RU"/>
        </w:rPr>
        <w:t xml:space="preserve">значно </w:t>
      </w:r>
      <w:r w:rsidRPr="00912E9F">
        <w:rPr>
          <w:rFonts w:eastAsia="Times New Roman"/>
          <w:sz w:val="28"/>
          <w:szCs w:val="28"/>
          <w:lang w:val="uk-UA" w:eastAsia="ru-RU"/>
        </w:rPr>
        <w:t xml:space="preserve">зменшився </w:t>
      </w:r>
      <w:r w:rsidR="00F305B7" w:rsidRPr="00912E9F">
        <w:rPr>
          <w:rFonts w:eastAsia="Times New Roman"/>
          <w:sz w:val="28"/>
          <w:szCs w:val="28"/>
          <w:lang w:val="uk-UA" w:eastAsia="ru-RU"/>
        </w:rPr>
        <w:t>і складав</w:t>
      </w:r>
      <w:r w:rsidR="00DB39CF" w:rsidRPr="00912E9F">
        <w:rPr>
          <w:rFonts w:eastAsia="Times New Roman"/>
          <w:sz w:val="28"/>
          <w:szCs w:val="28"/>
          <w:lang w:val="uk-UA" w:eastAsia="ru-RU"/>
        </w:rPr>
        <w:t xml:space="preserve">, </w:t>
      </w:r>
      <w:r w:rsidRPr="00912E9F">
        <w:rPr>
          <w:rFonts w:eastAsia="Times New Roman"/>
          <w:sz w:val="28"/>
          <w:szCs w:val="28"/>
          <w:lang w:val="uk-UA" w:eastAsia="ru-RU"/>
        </w:rPr>
        <w:t xml:space="preserve">відповідно, </w:t>
      </w:r>
      <w:r w:rsidR="009D50E0" w:rsidRPr="00912E9F">
        <w:rPr>
          <w:rFonts w:eastAsia="Times New Roman"/>
          <w:sz w:val="28"/>
          <w:szCs w:val="28"/>
          <w:lang w:val="uk-UA" w:eastAsia="ru-RU"/>
        </w:rPr>
        <w:t xml:space="preserve">6 </w:t>
      </w:r>
      <w:r w:rsidRPr="00912E9F">
        <w:rPr>
          <w:rFonts w:eastAsia="Times New Roman"/>
          <w:sz w:val="28"/>
          <w:szCs w:val="28"/>
          <w:lang w:val="uk-UA" w:eastAsia="ru-RU"/>
        </w:rPr>
        <w:t xml:space="preserve">дітей </w:t>
      </w:r>
      <w:r w:rsidR="009D50E0" w:rsidRPr="00912E9F">
        <w:rPr>
          <w:rFonts w:eastAsia="Times New Roman"/>
          <w:sz w:val="28"/>
          <w:szCs w:val="28"/>
          <w:lang w:val="uk-UA" w:eastAsia="ru-RU"/>
        </w:rPr>
        <w:t xml:space="preserve">(60 %) </w:t>
      </w:r>
      <w:r w:rsidRPr="00912E9F">
        <w:rPr>
          <w:rFonts w:eastAsia="Times New Roman"/>
          <w:sz w:val="28"/>
          <w:szCs w:val="28"/>
          <w:lang w:val="uk-UA" w:eastAsia="ru-RU"/>
        </w:rPr>
        <w:t>на початку дослідження проти</w:t>
      </w:r>
      <w:r w:rsidR="00912E9F" w:rsidRPr="00912E9F">
        <w:rPr>
          <w:rFonts w:eastAsia="Times New Roman"/>
          <w:sz w:val="28"/>
          <w:szCs w:val="28"/>
          <w:lang w:val="uk-UA" w:eastAsia="ru-RU"/>
        </w:rPr>
        <w:t xml:space="preserve"> </w:t>
      </w:r>
      <w:r w:rsidRPr="00912E9F">
        <w:rPr>
          <w:rFonts w:eastAsia="Times New Roman"/>
          <w:sz w:val="28"/>
          <w:szCs w:val="28"/>
          <w:lang w:val="uk-UA" w:eastAsia="ru-RU"/>
        </w:rPr>
        <w:t>1 дитини (10 %) наприкінці експерименту</w:t>
      </w:r>
      <w:r w:rsidR="00F305B7" w:rsidRPr="00912E9F">
        <w:rPr>
          <w:rFonts w:eastAsia="Times New Roman"/>
          <w:sz w:val="28"/>
          <w:szCs w:val="28"/>
          <w:lang w:val="uk-UA" w:eastAsia="ru-RU"/>
        </w:rPr>
        <w:t xml:space="preserve">. Серед дітей </w:t>
      </w:r>
      <w:r w:rsidR="00E551BA">
        <w:rPr>
          <w:rFonts w:eastAsia="Times New Roman"/>
          <w:sz w:val="28"/>
          <w:szCs w:val="28"/>
          <w:lang w:val="uk-UA" w:eastAsia="ru-RU"/>
        </w:rPr>
        <w:t xml:space="preserve">зі сколіозом </w:t>
      </w:r>
      <w:r w:rsidR="00F305B7" w:rsidRPr="00912E9F">
        <w:rPr>
          <w:rFonts w:eastAsia="Times New Roman"/>
          <w:sz w:val="28"/>
          <w:szCs w:val="28"/>
          <w:lang w:val="uk-UA" w:eastAsia="ru-RU"/>
        </w:rPr>
        <w:t>ІІ групи спостереження спостерігалось повне зникнення даної ознаки, яку мали</w:t>
      </w:r>
      <w:r w:rsidR="009D50E0" w:rsidRPr="00912E9F">
        <w:rPr>
          <w:rFonts w:eastAsia="Times New Roman"/>
          <w:sz w:val="28"/>
          <w:szCs w:val="28"/>
          <w:lang w:val="uk-UA" w:eastAsia="ru-RU"/>
        </w:rPr>
        <w:t xml:space="preserve"> 5 (50 %) дітей</w:t>
      </w:r>
      <w:r w:rsidR="00DB39CF" w:rsidRPr="00912E9F">
        <w:rPr>
          <w:rFonts w:eastAsia="Times New Roman"/>
          <w:sz w:val="28"/>
          <w:szCs w:val="28"/>
          <w:lang w:val="uk-UA" w:eastAsia="ru-RU"/>
        </w:rPr>
        <w:t xml:space="preserve"> на початку дослідження</w:t>
      </w:r>
      <w:r w:rsidR="00F305B7" w:rsidRPr="00912E9F">
        <w:rPr>
          <w:rFonts w:eastAsia="Times New Roman"/>
          <w:sz w:val="28"/>
          <w:szCs w:val="28"/>
          <w:lang w:val="uk-UA" w:eastAsia="ru-RU"/>
        </w:rPr>
        <w:t>.</w:t>
      </w:r>
      <w:r w:rsidR="009D50E0" w:rsidRPr="00912E9F">
        <w:rPr>
          <w:rFonts w:eastAsia="Times New Roman"/>
          <w:sz w:val="28"/>
          <w:szCs w:val="28"/>
          <w:lang w:val="uk-UA" w:eastAsia="ru-RU"/>
        </w:rPr>
        <w:t xml:space="preserve"> </w:t>
      </w:r>
      <w:r w:rsidR="00F305B7" w:rsidRPr="00912E9F">
        <w:rPr>
          <w:rFonts w:eastAsia="Times New Roman"/>
          <w:sz w:val="28"/>
          <w:szCs w:val="28"/>
          <w:lang w:val="uk-UA" w:eastAsia="ru-RU"/>
        </w:rPr>
        <w:t xml:space="preserve">На жаль, зміни даного показника в групі контролю не відбулось. </w:t>
      </w:r>
      <w:r w:rsidR="00912E9F" w:rsidRPr="00912E9F">
        <w:rPr>
          <w:rFonts w:eastAsia="Times New Roman"/>
          <w:sz w:val="28"/>
          <w:szCs w:val="28"/>
          <w:lang w:val="uk-UA" w:eastAsia="ru-RU"/>
        </w:rPr>
        <w:t xml:space="preserve">Як на початку дослідження, так </w:t>
      </w:r>
      <w:r w:rsidR="00F305B7" w:rsidRPr="00912E9F">
        <w:rPr>
          <w:rFonts w:eastAsia="Times New Roman"/>
          <w:sz w:val="28"/>
          <w:szCs w:val="28"/>
          <w:lang w:val="uk-UA" w:eastAsia="ru-RU"/>
        </w:rPr>
        <w:t>наприкінці даний показник спостерігався у третини</w:t>
      </w:r>
      <w:r w:rsidR="00DB39CF" w:rsidRPr="00912E9F">
        <w:rPr>
          <w:rFonts w:eastAsia="Times New Roman"/>
          <w:sz w:val="28"/>
          <w:szCs w:val="28"/>
          <w:lang w:val="uk-UA" w:eastAsia="ru-RU"/>
        </w:rPr>
        <w:t xml:space="preserve"> дітей</w:t>
      </w:r>
      <w:r w:rsidR="00F305B7" w:rsidRPr="00912E9F">
        <w:rPr>
          <w:rFonts w:eastAsia="Times New Roman"/>
          <w:sz w:val="28"/>
          <w:szCs w:val="28"/>
          <w:lang w:val="uk-UA" w:eastAsia="ru-RU"/>
        </w:rPr>
        <w:t xml:space="preserve"> </w:t>
      </w:r>
      <w:r w:rsidR="004018DF">
        <w:rPr>
          <w:rFonts w:eastAsia="Times New Roman"/>
          <w:sz w:val="28"/>
          <w:szCs w:val="28"/>
          <w:lang w:val="uk-UA" w:eastAsia="ru-RU"/>
        </w:rPr>
        <w:t xml:space="preserve">                                           </w:t>
      </w:r>
      <w:r w:rsidR="00F305B7" w:rsidRPr="00912E9F">
        <w:rPr>
          <w:rFonts w:eastAsia="Times New Roman"/>
          <w:sz w:val="28"/>
          <w:szCs w:val="28"/>
          <w:lang w:val="uk-UA" w:eastAsia="ru-RU"/>
        </w:rPr>
        <w:t>(</w:t>
      </w:r>
      <w:r w:rsidR="009D50E0" w:rsidRPr="00912E9F">
        <w:rPr>
          <w:rFonts w:eastAsia="Times New Roman"/>
          <w:sz w:val="28"/>
          <w:szCs w:val="28"/>
          <w:lang w:val="uk-UA" w:eastAsia="ru-RU"/>
        </w:rPr>
        <w:t xml:space="preserve">2 </w:t>
      </w:r>
      <w:r w:rsidR="00F305B7" w:rsidRPr="00912E9F">
        <w:rPr>
          <w:rFonts w:eastAsia="Times New Roman"/>
          <w:sz w:val="28"/>
          <w:szCs w:val="28"/>
          <w:lang w:val="uk-UA" w:eastAsia="ru-RU"/>
        </w:rPr>
        <w:t xml:space="preserve">дитини </w:t>
      </w:r>
      <w:r w:rsidR="009D50E0" w:rsidRPr="00912E9F">
        <w:rPr>
          <w:rFonts w:eastAsia="Times New Roman"/>
          <w:sz w:val="28"/>
          <w:szCs w:val="28"/>
          <w:lang w:val="uk-UA" w:eastAsia="ru-RU"/>
        </w:rPr>
        <w:t>(33,33 %)</w:t>
      </w:r>
      <w:r w:rsidR="002A5F5C" w:rsidRPr="00912E9F">
        <w:rPr>
          <w:rFonts w:eastAsia="Times New Roman"/>
          <w:sz w:val="28"/>
          <w:szCs w:val="28"/>
          <w:lang w:val="uk-UA" w:eastAsia="ru-RU"/>
        </w:rPr>
        <w:t>).</w:t>
      </w:r>
    </w:p>
    <w:p w:rsidR="009D50E0" w:rsidRDefault="00F305B7"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 початку експерименту м</w:t>
      </w:r>
      <w:r w:rsidR="009D50E0">
        <w:rPr>
          <w:rFonts w:eastAsia="Times New Roman"/>
          <w:color w:val="000000" w:themeColor="text1"/>
          <w:sz w:val="28"/>
          <w:szCs w:val="28"/>
          <w:lang w:val="uk-UA" w:eastAsia="ru-RU"/>
        </w:rPr>
        <w:t xml:space="preserve">айже 2/3 дітей </w:t>
      </w:r>
      <w:r w:rsidR="00E551BA">
        <w:rPr>
          <w:rFonts w:eastAsia="Times New Roman"/>
          <w:color w:val="000000" w:themeColor="text1"/>
          <w:sz w:val="28"/>
          <w:szCs w:val="28"/>
          <w:lang w:val="uk-UA" w:eastAsia="ru-RU"/>
        </w:rPr>
        <w:t xml:space="preserve">зі сколіозом </w:t>
      </w:r>
      <w:r w:rsidR="009D50E0">
        <w:rPr>
          <w:rFonts w:eastAsia="Times New Roman"/>
          <w:color w:val="000000" w:themeColor="text1"/>
          <w:sz w:val="28"/>
          <w:szCs w:val="28"/>
          <w:lang w:val="uk-UA" w:eastAsia="ru-RU"/>
        </w:rPr>
        <w:t xml:space="preserve">мали асиметричне положення тазу та стегон. </w:t>
      </w:r>
      <w:r>
        <w:rPr>
          <w:rFonts w:eastAsia="Times New Roman"/>
          <w:color w:val="000000" w:themeColor="text1"/>
          <w:sz w:val="28"/>
          <w:szCs w:val="28"/>
          <w:lang w:val="uk-UA" w:eastAsia="ru-RU"/>
        </w:rPr>
        <w:t>Але</w:t>
      </w:r>
      <w:r w:rsidR="009D50E0">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по завершенню дослідження серед дітей</w:t>
      </w:r>
      <w:r w:rsidR="009D50E0">
        <w:rPr>
          <w:rFonts w:eastAsia="Times New Roman"/>
          <w:color w:val="000000" w:themeColor="text1"/>
          <w:sz w:val="28"/>
          <w:szCs w:val="28"/>
          <w:lang w:val="uk-UA" w:eastAsia="ru-RU"/>
        </w:rPr>
        <w:t xml:space="preserve"> </w:t>
      </w:r>
      <w:r w:rsidR="00E551BA">
        <w:rPr>
          <w:rFonts w:eastAsia="Times New Roman"/>
          <w:color w:val="000000" w:themeColor="text1"/>
          <w:sz w:val="28"/>
          <w:szCs w:val="28"/>
          <w:lang w:val="uk-UA" w:eastAsia="ru-RU"/>
        </w:rPr>
        <w:t xml:space="preserve">зі сколіозом </w:t>
      </w:r>
      <w:r w:rsidR="009D50E0">
        <w:rPr>
          <w:rFonts w:eastAsia="Times New Roman"/>
          <w:color w:val="000000" w:themeColor="text1"/>
          <w:sz w:val="28"/>
          <w:szCs w:val="28"/>
          <w:lang w:val="uk-UA" w:eastAsia="ru-RU"/>
        </w:rPr>
        <w:t>І груп</w:t>
      </w:r>
      <w:r>
        <w:rPr>
          <w:rFonts w:eastAsia="Times New Roman"/>
          <w:color w:val="000000" w:themeColor="text1"/>
          <w:sz w:val="28"/>
          <w:szCs w:val="28"/>
          <w:lang w:val="uk-UA" w:eastAsia="ru-RU"/>
        </w:rPr>
        <w:t>и даний показник зменшився в половину, відповідно з 60 %</w:t>
      </w:r>
      <w:r w:rsidR="00E551BA">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lastRenderedPageBreak/>
        <w:t>(6 дітей)</w:t>
      </w:r>
      <w:r w:rsidR="009D50E0">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до 30 %</w:t>
      </w:r>
      <w:r w:rsidR="00E551BA">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(3 дитини). Серед дітей </w:t>
      </w:r>
      <w:r w:rsidR="00E551BA">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ІІ групи також спостерігалось зменшення даного показника </w:t>
      </w:r>
      <w:r w:rsidR="00912E9F">
        <w:rPr>
          <w:rFonts w:eastAsia="Times New Roman"/>
          <w:color w:val="000000" w:themeColor="text1"/>
          <w:sz w:val="28"/>
          <w:szCs w:val="28"/>
          <w:lang w:val="uk-UA" w:eastAsia="ru-RU"/>
        </w:rPr>
        <w:t xml:space="preserve">більше ніж в 1,5 рази </w:t>
      </w:r>
      <w:r>
        <w:rPr>
          <w:rFonts w:eastAsia="Times New Roman"/>
          <w:color w:val="000000" w:themeColor="text1"/>
          <w:sz w:val="28"/>
          <w:szCs w:val="28"/>
          <w:lang w:val="uk-UA" w:eastAsia="ru-RU"/>
        </w:rPr>
        <w:t xml:space="preserve">(відповідно, 70 % (7 дітей) проти </w:t>
      </w:r>
      <w:r w:rsidR="00A90B78">
        <w:rPr>
          <w:rFonts w:eastAsia="Times New Roman"/>
          <w:color w:val="000000" w:themeColor="text1"/>
          <w:sz w:val="28"/>
          <w:szCs w:val="28"/>
          <w:lang w:val="uk-UA" w:eastAsia="ru-RU"/>
        </w:rPr>
        <w:t>4</w:t>
      </w:r>
      <w:r>
        <w:rPr>
          <w:rFonts w:eastAsia="Times New Roman"/>
          <w:color w:val="000000" w:themeColor="text1"/>
          <w:sz w:val="28"/>
          <w:szCs w:val="28"/>
          <w:lang w:val="uk-UA" w:eastAsia="ru-RU"/>
        </w:rPr>
        <w:t>0 %</w:t>
      </w:r>
      <w:r w:rsidR="00912E9F">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w:t>
      </w:r>
      <w:r w:rsidR="00A90B78">
        <w:rPr>
          <w:rFonts w:eastAsia="Times New Roman"/>
          <w:color w:val="000000" w:themeColor="text1"/>
          <w:sz w:val="28"/>
          <w:szCs w:val="28"/>
          <w:lang w:val="uk-UA" w:eastAsia="ru-RU"/>
        </w:rPr>
        <w:t>4</w:t>
      </w:r>
      <w:r>
        <w:rPr>
          <w:rFonts w:eastAsia="Times New Roman"/>
          <w:color w:val="000000" w:themeColor="text1"/>
          <w:sz w:val="28"/>
          <w:szCs w:val="28"/>
          <w:lang w:val="uk-UA" w:eastAsia="ru-RU"/>
        </w:rPr>
        <w:t xml:space="preserve"> дітей).</w:t>
      </w:r>
      <w:r w:rsidR="00823FC5">
        <w:rPr>
          <w:rFonts w:eastAsia="Times New Roman"/>
          <w:color w:val="000000" w:themeColor="text1"/>
          <w:sz w:val="28"/>
          <w:szCs w:val="28"/>
          <w:lang w:val="uk-UA" w:eastAsia="ru-RU"/>
        </w:rPr>
        <w:t xml:space="preserve"> Серед дітей групи контролю даний показник залишився тим же самим (</w:t>
      </w:r>
      <w:r w:rsidR="009D50E0">
        <w:rPr>
          <w:rFonts w:eastAsia="Times New Roman"/>
          <w:color w:val="000000" w:themeColor="text1"/>
          <w:sz w:val="28"/>
          <w:szCs w:val="28"/>
          <w:lang w:val="uk-UA" w:eastAsia="ru-RU"/>
        </w:rPr>
        <w:t xml:space="preserve">4 </w:t>
      </w:r>
      <w:r w:rsidR="00823FC5">
        <w:rPr>
          <w:rFonts w:eastAsia="Times New Roman"/>
          <w:color w:val="000000" w:themeColor="text1"/>
          <w:sz w:val="28"/>
          <w:szCs w:val="28"/>
          <w:lang w:val="uk-UA" w:eastAsia="ru-RU"/>
        </w:rPr>
        <w:t xml:space="preserve">дитини </w:t>
      </w:r>
      <w:r w:rsidR="009D50E0">
        <w:rPr>
          <w:rFonts w:eastAsia="Times New Roman"/>
          <w:color w:val="000000" w:themeColor="text1"/>
          <w:sz w:val="28"/>
          <w:szCs w:val="28"/>
          <w:lang w:val="uk-UA" w:eastAsia="ru-RU"/>
        </w:rPr>
        <w:t>(66,64 %)</w:t>
      </w:r>
      <w:r w:rsidR="00823FC5">
        <w:rPr>
          <w:rFonts w:eastAsia="Times New Roman"/>
          <w:color w:val="000000" w:themeColor="text1"/>
          <w:sz w:val="28"/>
          <w:szCs w:val="28"/>
          <w:lang w:val="uk-UA" w:eastAsia="ru-RU"/>
        </w:rPr>
        <w:t>)</w:t>
      </w:r>
      <w:r w:rsidR="00283EB1">
        <w:rPr>
          <w:rFonts w:eastAsia="Times New Roman"/>
          <w:color w:val="000000" w:themeColor="text1"/>
          <w:sz w:val="28"/>
          <w:szCs w:val="28"/>
          <w:lang w:val="uk-UA" w:eastAsia="ru-RU"/>
        </w:rPr>
        <w:t>.</w:t>
      </w:r>
    </w:p>
    <w:p w:rsidR="009D50E0" w:rsidRDefault="009D50E0"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Асиметричне положення кутів лопаток </w:t>
      </w:r>
      <w:r w:rsidR="00823FC5">
        <w:rPr>
          <w:rFonts w:eastAsia="Times New Roman"/>
          <w:color w:val="000000" w:themeColor="text1"/>
          <w:sz w:val="28"/>
          <w:szCs w:val="28"/>
          <w:lang w:val="uk-UA" w:eastAsia="ru-RU"/>
        </w:rPr>
        <w:t>на початку дослідження мала більшість дітей</w:t>
      </w:r>
      <w:r w:rsidR="005F3EAF">
        <w:rPr>
          <w:rFonts w:eastAsia="Times New Roman"/>
          <w:color w:val="000000" w:themeColor="text1"/>
          <w:sz w:val="28"/>
          <w:szCs w:val="28"/>
          <w:lang w:val="uk-UA" w:eastAsia="ru-RU"/>
        </w:rPr>
        <w:t xml:space="preserve"> зі сколіозом</w:t>
      </w:r>
      <w:r w:rsidR="00823FC5">
        <w:rPr>
          <w:rFonts w:eastAsia="Times New Roman"/>
          <w:color w:val="000000" w:themeColor="text1"/>
          <w:sz w:val="28"/>
          <w:szCs w:val="28"/>
          <w:lang w:val="uk-UA" w:eastAsia="ru-RU"/>
        </w:rPr>
        <w:t>. Але під впливом комплексного лікування даний показник значно зменшився</w:t>
      </w:r>
      <w:r w:rsidR="00DB39CF">
        <w:rPr>
          <w:rFonts w:eastAsia="Times New Roman"/>
          <w:color w:val="000000" w:themeColor="text1"/>
          <w:sz w:val="28"/>
          <w:szCs w:val="28"/>
          <w:lang w:val="uk-UA" w:eastAsia="ru-RU"/>
        </w:rPr>
        <w:t>. Так,</w:t>
      </w:r>
      <w:r w:rsidR="00823FC5">
        <w:rPr>
          <w:rFonts w:eastAsia="Times New Roman"/>
          <w:color w:val="000000" w:themeColor="text1"/>
          <w:sz w:val="28"/>
          <w:szCs w:val="28"/>
          <w:lang w:val="uk-UA" w:eastAsia="ru-RU"/>
        </w:rPr>
        <w:t xml:space="preserve"> </w:t>
      </w:r>
      <w:r w:rsidR="00DB39CF">
        <w:rPr>
          <w:rFonts w:eastAsia="Times New Roman"/>
          <w:color w:val="000000" w:themeColor="text1"/>
          <w:sz w:val="28"/>
          <w:szCs w:val="28"/>
          <w:lang w:val="uk-UA" w:eastAsia="ru-RU"/>
        </w:rPr>
        <w:t>в</w:t>
      </w:r>
      <w:r w:rsidR="00823FC5">
        <w:rPr>
          <w:rFonts w:eastAsia="Times New Roman"/>
          <w:color w:val="000000" w:themeColor="text1"/>
          <w:sz w:val="28"/>
          <w:szCs w:val="28"/>
          <w:lang w:val="uk-UA" w:eastAsia="ru-RU"/>
        </w:rPr>
        <w:t xml:space="preserve"> І груп</w:t>
      </w:r>
      <w:r w:rsidR="00DB39CF">
        <w:rPr>
          <w:rFonts w:eastAsia="Times New Roman"/>
          <w:color w:val="000000" w:themeColor="text1"/>
          <w:sz w:val="28"/>
          <w:szCs w:val="28"/>
          <w:lang w:val="uk-UA" w:eastAsia="ru-RU"/>
        </w:rPr>
        <w:t>і</w:t>
      </w:r>
      <w:r w:rsidR="00823FC5">
        <w:rPr>
          <w:rFonts w:eastAsia="Times New Roman"/>
          <w:color w:val="000000" w:themeColor="text1"/>
          <w:sz w:val="28"/>
          <w:szCs w:val="28"/>
          <w:lang w:val="uk-UA" w:eastAsia="ru-RU"/>
        </w:rPr>
        <w:t xml:space="preserve"> </w:t>
      </w:r>
      <w:r w:rsidR="00DB39CF">
        <w:rPr>
          <w:rFonts w:eastAsia="Times New Roman"/>
          <w:color w:val="000000" w:themeColor="text1"/>
          <w:sz w:val="28"/>
          <w:szCs w:val="28"/>
          <w:lang w:val="uk-UA" w:eastAsia="ru-RU"/>
        </w:rPr>
        <w:t xml:space="preserve">на початку експерименту ознака мала місце у </w:t>
      </w:r>
      <w:r>
        <w:rPr>
          <w:rFonts w:eastAsia="Times New Roman"/>
          <w:color w:val="000000" w:themeColor="text1"/>
          <w:sz w:val="28"/>
          <w:szCs w:val="28"/>
          <w:lang w:val="uk-UA" w:eastAsia="ru-RU"/>
        </w:rPr>
        <w:t>8 дітей (80 %)</w:t>
      </w:r>
      <w:r w:rsidR="00823FC5">
        <w:rPr>
          <w:rFonts w:eastAsia="Times New Roman"/>
          <w:color w:val="000000" w:themeColor="text1"/>
          <w:sz w:val="28"/>
          <w:szCs w:val="28"/>
          <w:lang w:val="uk-UA" w:eastAsia="ru-RU"/>
        </w:rPr>
        <w:t xml:space="preserve"> проти 2 дітей (20 %) наприкінці. Серед дітей</w:t>
      </w:r>
      <w:r w:rsidR="005F3EAF">
        <w:rPr>
          <w:rFonts w:eastAsia="Times New Roman"/>
          <w:color w:val="000000" w:themeColor="text1"/>
          <w:sz w:val="28"/>
          <w:szCs w:val="28"/>
          <w:lang w:val="uk-UA" w:eastAsia="ru-RU"/>
        </w:rPr>
        <w:t xml:space="preserve"> зі сколіозом</w:t>
      </w:r>
      <w:r w:rsidR="00823FC5">
        <w:rPr>
          <w:rFonts w:eastAsia="Times New Roman"/>
          <w:color w:val="000000" w:themeColor="text1"/>
          <w:sz w:val="28"/>
          <w:szCs w:val="28"/>
          <w:lang w:val="uk-UA" w:eastAsia="ru-RU"/>
        </w:rPr>
        <w:t xml:space="preserve"> ІІ групи дана асиметрія наприкінці дослідження не спостерігалась ні в жодної дитини, хоча на початку експерименту даний симптом було виявлено у </w:t>
      </w:r>
      <w:r>
        <w:rPr>
          <w:rFonts w:eastAsia="Times New Roman"/>
          <w:color w:val="000000" w:themeColor="text1"/>
          <w:sz w:val="28"/>
          <w:szCs w:val="28"/>
          <w:lang w:val="uk-UA" w:eastAsia="ru-RU"/>
        </w:rPr>
        <w:t>7 дітей (70 %)</w:t>
      </w:r>
      <w:r w:rsidR="00912E9F">
        <w:rPr>
          <w:rFonts w:eastAsia="Times New Roman"/>
          <w:color w:val="000000" w:themeColor="text1"/>
          <w:sz w:val="28"/>
          <w:szCs w:val="28"/>
          <w:lang w:val="uk-UA" w:eastAsia="ru-RU"/>
        </w:rPr>
        <w:t>. Серед дітей групи</w:t>
      </w:r>
      <w:r>
        <w:rPr>
          <w:rFonts w:eastAsia="Times New Roman"/>
          <w:color w:val="000000" w:themeColor="text1"/>
          <w:sz w:val="28"/>
          <w:szCs w:val="28"/>
          <w:lang w:val="uk-UA" w:eastAsia="ru-RU"/>
        </w:rPr>
        <w:t xml:space="preserve"> контролю </w:t>
      </w:r>
      <w:r w:rsidR="00823FC5">
        <w:rPr>
          <w:rFonts w:eastAsia="Times New Roman"/>
          <w:color w:val="000000" w:themeColor="text1"/>
          <w:sz w:val="28"/>
          <w:szCs w:val="28"/>
          <w:lang w:val="uk-UA" w:eastAsia="ru-RU"/>
        </w:rPr>
        <w:t xml:space="preserve">також відмічається позитивний результат, а саме зменшення даного показника в половину </w:t>
      </w:r>
      <w:r>
        <w:rPr>
          <w:rFonts w:eastAsia="Times New Roman"/>
          <w:color w:val="000000" w:themeColor="text1"/>
          <w:sz w:val="28"/>
          <w:szCs w:val="28"/>
          <w:lang w:val="uk-UA" w:eastAsia="ru-RU"/>
        </w:rPr>
        <w:t>(</w:t>
      </w:r>
      <w:r w:rsidR="00823FC5">
        <w:rPr>
          <w:rFonts w:eastAsia="Times New Roman"/>
          <w:color w:val="000000" w:themeColor="text1"/>
          <w:sz w:val="28"/>
          <w:szCs w:val="28"/>
          <w:lang w:val="uk-UA" w:eastAsia="ru-RU"/>
        </w:rPr>
        <w:t xml:space="preserve">відповідно, </w:t>
      </w:r>
      <w:r>
        <w:rPr>
          <w:rFonts w:eastAsia="Times New Roman"/>
          <w:color w:val="000000" w:themeColor="text1"/>
          <w:sz w:val="28"/>
          <w:szCs w:val="28"/>
          <w:lang w:val="uk-UA" w:eastAsia="ru-RU"/>
        </w:rPr>
        <w:t>66,67 %</w:t>
      </w:r>
      <w:r w:rsidR="00823FC5">
        <w:rPr>
          <w:rFonts w:eastAsia="Times New Roman"/>
          <w:color w:val="000000" w:themeColor="text1"/>
          <w:sz w:val="28"/>
          <w:szCs w:val="28"/>
          <w:lang w:val="uk-UA" w:eastAsia="ru-RU"/>
        </w:rPr>
        <w:t xml:space="preserve"> (4 дитини) проти 33,3</w:t>
      </w:r>
      <w:r w:rsidR="00A90B78">
        <w:rPr>
          <w:rFonts w:eastAsia="Times New Roman"/>
          <w:color w:val="000000" w:themeColor="text1"/>
          <w:sz w:val="28"/>
          <w:szCs w:val="28"/>
          <w:lang w:val="uk-UA" w:eastAsia="ru-RU"/>
        </w:rPr>
        <w:t>3</w:t>
      </w:r>
      <w:r w:rsidR="00823FC5">
        <w:rPr>
          <w:rFonts w:eastAsia="Times New Roman"/>
          <w:color w:val="000000" w:themeColor="text1"/>
          <w:sz w:val="28"/>
          <w:szCs w:val="28"/>
          <w:lang w:val="uk-UA" w:eastAsia="ru-RU"/>
        </w:rPr>
        <w:t xml:space="preserve"> % (2 дитини)</w:t>
      </w:r>
      <w:r>
        <w:rPr>
          <w:rFonts w:eastAsia="Times New Roman"/>
          <w:color w:val="000000" w:themeColor="text1"/>
          <w:sz w:val="28"/>
          <w:szCs w:val="28"/>
          <w:lang w:val="uk-UA" w:eastAsia="ru-RU"/>
        </w:rPr>
        <w:t xml:space="preserve">). </w:t>
      </w:r>
    </w:p>
    <w:p w:rsidR="009D50E0" w:rsidRDefault="005F3EAF"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Динаміка </w:t>
      </w:r>
      <w:r w:rsidR="009D50E0">
        <w:rPr>
          <w:rFonts w:eastAsia="Times New Roman"/>
          <w:color w:val="000000" w:themeColor="text1"/>
          <w:sz w:val="28"/>
          <w:szCs w:val="28"/>
          <w:lang w:val="uk-UA" w:eastAsia="ru-RU"/>
        </w:rPr>
        <w:t>асиметричн</w:t>
      </w:r>
      <w:r>
        <w:rPr>
          <w:rFonts w:eastAsia="Times New Roman"/>
          <w:color w:val="000000" w:themeColor="text1"/>
          <w:sz w:val="28"/>
          <w:szCs w:val="28"/>
          <w:lang w:val="uk-UA" w:eastAsia="ru-RU"/>
        </w:rPr>
        <w:t>их</w:t>
      </w:r>
      <w:r w:rsidR="009D50E0">
        <w:rPr>
          <w:rFonts w:eastAsia="Times New Roman"/>
          <w:color w:val="000000" w:themeColor="text1"/>
          <w:sz w:val="28"/>
          <w:szCs w:val="28"/>
          <w:lang w:val="uk-UA" w:eastAsia="ru-RU"/>
        </w:rPr>
        <w:t xml:space="preserve"> змін ОРА у дітей</w:t>
      </w:r>
      <w:r>
        <w:rPr>
          <w:rFonts w:eastAsia="Times New Roman"/>
          <w:color w:val="000000" w:themeColor="text1"/>
          <w:sz w:val="28"/>
          <w:szCs w:val="28"/>
          <w:lang w:val="uk-UA" w:eastAsia="ru-RU"/>
        </w:rPr>
        <w:t xml:space="preserve"> зі сколіозом І ступеня</w:t>
      </w:r>
      <w:r w:rsidR="009D50E0">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протягом дослідження на тлі проведеного лікуіання </w:t>
      </w:r>
      <w:r w:rsidR="009D50E0">
        <w:rPr>
          <w:rFonts w:eastAsia="Times New Roman"/>
          <w:color w:val="000000" w:themeColor="text1"/>
          <w:sz w:val="28"/>
          <w:szCs w:val="28"/>
          <w:lang w:val="uk-UA" w:eastAsia="ru-RU"/>
        </w:rPr>
        <w:t>наведен</w:t>
      </w:r>
      <w:r>
        <w:rPr>
          <w:rFonts w:eastAsia="Times New Roman"/>
          <w:color w:val="000000" w:themeColor="text1"/>
          <w:sz w:val="28"/>
          <w:szCs w:val="28"/>
          <w:lang w:val="uk-UA" w:eastAsia="ru-RU"/>
        </w:rPr>
        <w:t>а</w:t>
      </w:r>
      <w:r w:rsidR="009D50E0">
        <w:rPr>
          <w:rFonts w:eastAsia="Times New Roman"/>
          <w:color w:val="000000" w:themeColor="text1"/>
          <w:sz w:val="28"/>
          <w:szCs w:val="28"/>
          <w:lang w:val="uk-UA" w:eastAsia="ru-RU"/>
        </w:rPr>
        <w:t xml:space="preserve"> в таблиці 3.</w:t>
      </w:r>
      <w:r w:rsidR="00DB39CF">
        <w:rPr>
          <w:rFonts w:eastAsia="Times New Roman"/>
          <w:color w:val="000000" w:themeColor="text1"/>
          <w:sz w:val="28"/>
          <w:szCs w:val="28"/>
          <w:lang w:val="uk-UA" w:eastAsia="ru-RU"/>
        </w:rPr>
        <w:t>14</w:t>
      </w:r>
      <w:r w:rsidR="009D50E0">
        <w:rPr>
          <w:rFonts w:eastAsia="Times New Roman"/>
          <w:color w:val="000000" w:themeColor="text1"/>
          <w:sz w:val="28"/>
          <w:szCs w:val="28"/>
          <w:lang w:val="uk-UA" w:eastAsia="ru-RU"/>
        </w:rPr>
        <w:t>.</w:t>
      </w:r>
    </w:p>
    <w:p w:rsidR="009D50E0" w:rsidRDefault="009D50E0" w:rsidP="009D50E0">
      <w:pPr>
        <w:spacing w:after="0" w:line="360" w:lineRule="auto"/>
        <w:ind w:firstLine="709"/>
        <w:jc w:val="right"/>
        <w:rPr>
          <w:rFonts w:eastAsia="Times New Roman"/>
          <w:color w:val="000000" w:themeColor="text1"/>
          <w:sz w:val="28"/>
          <w:szCs w:val="28"/>
          <w:lang w:val="uk-UA" w:eastAsia="ru-RU"/>
        </w:rPr>
      </w:pPr>
      <w:r>
        <w:rPr>
          <w:rFonts w:eastAsia="Times New Roman"/>
          <w:color w:val="000000" w:themeColor="text1"/>
          <w:sz w:val="28"/>
          <w:szCs w:val="28"/>
          <w:lang w:val="uk-UA" w:eastAsia="ru-RU"/>
        </w:rPr>
        <w:t>Таблиця 3.</w:t>
      </w:r>
      <w:r w:rsidR="00DB39CF">
        <w:rPr>
          <w:rFonts w:eastAsia="Times New Roman"/>
          <w:color w:val="000000" w:themeColor="text1"/>
          <w:sz w:val="28"/>
          <w:szCs w:val="28"/>
          <w:lang w:val="uk-UA" w:eastAsia="ru-RU"/>
        </w:rPr>
        <w:t>14</w:t>
      </w:r>
    </w:p>
    <w:p w:rsidR="005F3EAF" w:rsidRDefault="005F3EAF" w:rsidP="009D50E0">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Наявність а</w:t>
      </w:r>
      <w:r w:rsidR="009D50E0">
        <w:rPr>
          <w:rFonts w:eastAsia="Times New Roman"/>
          <w:color w:val="000000" w:themeColor="text1"/>
          <w:sz w:val="28"/>
          <w:szCs w:val="28"/>
          <w:lang w:val="uk-UA" w:eastAsia="ru-RU"/>
        </w:rPr>
        <w:t>симетр</w:t>
      </w:r>
      <w:r>
        <w:rPr>
          <w:rFonts w:eastAsia="Times New Roman"/>
          <w:color w:val="000000" w:themeColor="text1"/>
          <w:sz w:val="28"/>
          <w:szCs w:val="28"/>
          <w:lang w:val="uk-UA" w:eastAsia="ru-RU"/>
        </w:rPr>
        <w:t xml:space="preserve">ії опорно-рухового апарату </w:t>
      </w:r>
      <w:r w:rsidR="009D50E0">
        <w:rPr>
          <w:rFonts w:eastAsia="Times New Roman"/>
          <w:color w:val="000000" w:themeColor="text1"/>
          <w:sz w:val="28"/>
          <w:szCs w:val="28"/>
          <w:lang w:val="uk-UA" w:eastAsia="ru-RU"/>
        </w:rPr>
        <w:t>у дітей зі сколіозом</w:t>
      </w:r>
      <w:r>
        <w:rPr>
          <w:rFonts w:eastAsia="Times New Roman"/>
          <w:color w:val="000000" w:themeColor="text1"/>
          <w:sz w:val="28"/>
          <w:szCs w:val="28"/>
          <w:lang w:val="uk-UA" w:eastAsia="ru-RU"/>
        </w:rPr>
        <w:t xml:space="preserve"> І ступеню</w:t>
      </w:r>
    </w:p>
    <w:p w:rsidR="009D50E0" w:rsidRPr="000E43AD" w:rsidRDefault="005F3EAF" w:rsidP="009D50E0">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до та після лікування</w:t>
      </w:r>
    </w:p>
    <w:tbl>
      <w:tblPr>
        <w:tblStyle w:val="ad"/>
        <w:tblW w:w="9634" w:type="dxa"/>
        <w:tblLook w:val="04A0" w:firstRow="1" w:lastRow="0" w:firstColumn="1" w:lastColumn="0" w:noHBand="0" w:noVBand="1"/>
      </w:tblPr>
      <w:tblGrid>
        <w:gridCol w:w="3510"/>
        <w:gridCol w:w="1134"/>
        <w:gridCol w:w="880"/>
        <w:gridCol w:w="992"/>
        <w:gridCol w:w="850"/>
        <w:gridCol w:w="1134"/>
        <w:gridCol w:w="1134"/>
      </w:tblGrid>
      <w:tr w:rsidR="00823FC5" w:rsidTr="00657254">
        <w:trPr>
          <w:trHeight w:val="570"/>
        </w:trPr>
        <w:tc>
          <w:tcPr>
            <w:tcW w:w="3510" w:type="dxa"/>
            <w:vMerge w:val="restart"/>
          </w:tcPr>
          <w:p w:rsidR="00396F20" w:rsidRDefault="00396F20" w:rsidP="00396F20">
            <w:pPr>
              <w:tabs>
                <w:tab w:val="left" w:pos="1180"/>
                <w:tab w:val="center" w:pos="1732"/>
              </w:tabs>
              <w:spacing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ab/>
            </w:r>
          </w:p>
          <w:p w:rsidR="00823FC5" w:rsidRDefault="00396F20" w:rsidP="00396F20">
            <w:pPr>
              <w:tabs>
                <w:tab w:val="left" w:pos="1180"/>
                <w:tab w:val="center" w:pos="1732"/>
              </w:tabs>
              <w:spacing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ab/>
            </w:r>
            <w:r w:rsidR="00823FC5">
              <w:rPr>
                <w:rFonts w:eastAsia="Times New Roman"/>
                <w:color w:val="000000" w:themeColor="text1"/>
                <w:sz w:val="28"/>
                <w:szCs w:val="28"/>
                <w:lang w:val="uk-UA" w:eastAsia="ru-RU"/>
              </w:rPr>
              <w:t>Ознака</w:t>
            </w:r>
          </w:p>
        </w:tc>
        <w:tc>
          <w:tcPr>
            <w:tcW w:w="2014" w:type="dxa"/>
            <w:gridSpan w:val="2"/>
          </w:tcPr>
          <w:p w:rsidR="00823FC5" w:rsidRPr="0023377A" w:rsidRDefault="00823FC5" w:rsidP="003516F2">
            <w:pPr>
              <w:spacing w:after="0"/>
              <w:jc w:val="center"/>
              <w:rPr>
                <w:color w:val="000000" w:themeColor="text1"/>
                <w:sz w:val="28"/>
                <w:szCs w:val="28"/>
                <w:lang w:val="uk-UA"/>
              </w:rPr>
            </w:pPr>
            <w:r w:rsidRPr="0023377A">
              <w:rPr>
                <w:color w:val="000000" w:themeColor="text1"/>
                <w:sz w:val="28"/>
                <w:szCs w:val="28"/>
                <w:lang w:val="uk-UA"/>
              </w:rPr>
              <w:t>І група</w:t>
            </w:r>
          </w:p>
          <w:p w:rsidR="00823FC5" w:rsidRPr="0023377A" w:rsidRDefault="00823FC5" w:rsidP="003516F2">
            <w:pPr>
              <w:spacing w:after="0"/>
              <w:jc w:val="center"/>
              <w:rPr>
                <w:color w:val="000000" w:themeColor="text1"/>
                <w:sz w:val="28"/>
                <w:szCs w:val="28"/>
                <w:lang w:val="uk-UA"/>
              </w:rPr>
            </w:pPr>
            <w:r w:rsidRPr="0023377A">
              <w:rPr>
                <w:color w:val="000000" w:themeColor="text1"/>
                <w:sz w:val="28"/>
                <w:szCs w:val="28"/>
                <w:lang w:val="uk-UA"/>
              </w:rPr>
              <w:t>(n=10)</w:t>
            </w:r>
          </w:p>
        </w:tc>
        <w:tc>
          <w:tcPr>
            <w:tcW w:w="1842" w:type="dxa"/>
            <w:gridSpan w:val="2"/>
          </w:tcPr>
          <w:p w:rsidR="00823FC5" w:rsidRPr="0023377A" w:rsidRDefault="00823FC5" w:rsidP="003516F2">
            <w:pPr>
              <w:spacing w:after="0"/>
              <w:jc w:val="center"/>
              <w:rPr>
                <w:color w:val="000000" w:themeColor="text1"/>
                <w:sz w:val="28"/>
                <w:szCs w:val="28"/>
                <w:lang w:val="uk-UA"/>
              </w:rPr>
            </w:pPr>
            <w:r w:rsidRPr="0023377A">
              <w:rPr>
                <w:color w:val="000000" w:themeColor="text1"/>
                <w:sz w:val="28"/>
                <w:szCs w:val="28"/>
                <w:lang w:val="uk-UA"/>
              </w:rPr>
              <w:t>ІІ група</w:t>
            </w:r>
          </w:p>
          <w:p w:rsidR="00823FC5" w:rsidRPr="0023377A" w:rsidRDefault="00823FC5" w:rsidP="003516F2">
            <w:pPr>
              <w:spacing w:after="0"/>
              <w:jc w:val="center"/>
              <w:rPr>
                <w:color w:val="000000" w:themeColor="text1"/>
                <w:sz w:val="28"/>
                <w:szCs w:val="28"/>
                <w:lang w:val="uk-UA"/>
              </w:rPr>
            </w:pPr>
            <w:r w:rsidRPr="0023377A">
              <w:rPr>
                <w:color w:val="000000" w:themeColor="text1"/>
                <w:sz w:val="28"/>
                <w:szCs w:val="28"/>
                <w:lang w:val="uk-UA"/>
              </w:rPr>
              <w:t>(n=10)</w:t>
            </w:r>
          </w:p>
        </w:tc>
        <w:tc>
          <w:tcPr>
            <w:tcW w:w="2268" w:type="dxa"/>
            <w:gridSpan w:val="2"/>
          </w:tcPr>
          <w:p w:rsidR="00823FC5" w:rsidRPr="0023377A" w:rsidRDefault="00823FC5" w:rsidP="003516F2">
            <w:pPr>
              <w:spacing w:after="0"/>
              <w:jc w:val="center"/>
              <w:rPr>
                <w:color w:val="000000" w:themeColor="text1"/>
                <w:sz w:val="28"/>
                <w:szCs w:val="28"/>
                <w:lang w:val="uk-UA"/>
              </w:rPr>
            </w:pPr>
            <w:r w:rsidRPr="0023377A">
              <w:rPr>
                <w:color w:val="000000" w:themeColor="text1"/>
                <w:sz w:val="28"/>
                <w:szCs w:val="28"/>
                <w:lang w:val="uk-UA"/>
              </w:rPr>
              <w:t>Група</w:t>
            </w:r>
          </w:p>
          <w:p w:rsidR="00823FC5" w:rsidRPr="0023377A" w:rsidRDefault="00823FC5" w:rsidP="003516F2">
            <w:pPr>
              <w:spacing w:after="0"/>
              <w:jc w:val="center"/>
              <w:rPr>
                <w:color w:val="000000" w:themeColor="text1"/>
                <w:sz w:val="28"/>
                <w:szCs w:val="28"/>
                <w:lang w:val="uk-UA"/>
              </w:rPr>
            </w:pPr>
            <w:r>
              <w:rPr>
                <w:color w:val="000000" w:themeColor="text1"/>
                <w:sz w:val="28"/>
                <w:szCs w:val="28"/>
                <w:lang w:val="uk-UA"/>
              </w:rPr>
              <w:t>к</w:t>
            </w:r>
            <w:r w:rsidRPr="0023377A">
              <w:rPr>
                <w:color w:val="000000" w:themeColor="text1"/>
                <w:sz w:val="28"/>
                <w:szCs w:val="28"/>
                <w:lang w:val="uk-UA"/>
              </w:rPr>
              <w:t>онтролю</w:t>
            </w:r>
            <w:r>
              <w:rPr>
                <w:color w:val="000000" w:themeColor="text1"/>
                <w:sz w:val="28"/>
                <w:szCs w:val="28"/>
                <w:lang w:val="uk-UA"/>
              </w:rPr>
              <w:t xml:space="preserve"> </w:t>
            </w:r>
            <w:r w:rsidRPr="0023377A">
              <w:rPr>
                <w:color w:val="000000" w:themeColor="text1"/>
                <w:sz w:val="28"/>
                <w:szCs w:val="28"/>
                <w:lang w:val="uk-UA"/>
              </w:rPr>
              <w:t>(n=6)</w:t>
            </w:r>
          </w:p>
        </w:tc>
      </w:tr>
      <w:tr w:rsidR="00823FC5" w:rsidTr="00657254">
        <w:trPr>
          <w:trHeight w:val="263"/>
        </w:trPr>
        <w:tc>
          <w:tcPr>
            <w:tcW w:w="3510" w:type="dxa"/>
            <w:vMerge/>
          </w:tcPr>
          <w:p w:rsidR="00823FC5" w:rsidRDefault="00823FC5" w:rsidP="00553236">
            <w:pPr>
              <w:spacing w:line="360" w:lineRule="auto"/>
              <w:jc w:val="center"/>
              <w:rPr>
                <w:rFonts w:eastAsia="Times New Roman"/>
                <w:color w:val="000000" w:themeColor="text1"/>
                <w:sz w:val="28"/>
                <w:szCs w:val="28"/>
                <w:lang w:val="uk-UA" w:eastAsia="ru-RU"/>
              </w:rPr>
            </w:pPr>
          </w:p>
        </w:tc>
        <w:tc>
          <w:tcPr>
            <w:tcW w:w="1134" w:type="dxa"/>
          </w:tcPr>
          <w:p w:rsidR="00823FC5" w:rsidRPr="0023377A" w:rsidRDefault="003516F2" w:rsidP="003516F2">
            <w:pPr>
              <w:rPr>
                <w:color w:val="000000" w:themeColor="text1"/>
                <w:sz w:val="28"/>
                <w:szCs w:val="28"/>
                <w:lang w:val="uk-UA"/>
              </w:rPr>
            </w:pPr>
            <w:r>
              <w:rPr>
                <w:color w:val="000000" w:themeColor="text1"/>
                <w:sz w:val="28"/>
                <w:szCs w:val="28"/>
                <w:lang w:val="uk-UA"/>
              </w:rPr>
              <w:t>1*</w:t>
            </w:r>
          </w:p>
        </w:tc>
        <w:tc>
          <w:tcPr>
            <w:tcW w:w="880" w:type="dxa"/>
          </w:tcPr>
          <w:p w:rsidR="00823FC5" w:rsidRPr="0023377A" w:rsidRDefault="003516F2" w:rsidP="00553236">
            <w:pPr>
              <w:jc w:val="center"/>
              <w:rPr>
                <w:color w:val="000000" w:themeColor="text1"/>
                <w:sz w:val="28"/>
                <w:szCs w:val="28"/>
                <w:lang w:val="uk-UA"/>
              </w:rPr>
            </w:pPr>
            <w:r>
              <w:rPr>
                <w:color w:val="000000" w:themeColor="text1"/>
                <w:sz w:val="28"/>
                <w:szCs w:val="28"/>
                <w:lang w:val="uk-UA"/>
              </w:rPr>
              <w:t>2*</w:t>
            </w:r>
          </w:p>
        </w:tc>
        <w:tc>
          <w:tcPr>
            <w:tcW w:w="992" w:type="dxa"/>
          </w:tcPr>
          <w:p w:rsidR="00823FC5" w:rsidRPr="0023377A" w:rsidRDefault="003516F2" w:rsidP="00553236">
            <w:pPr>
              <w:jc w:val="center"/>
              <w:rPr>
                <w:color w:val="000000" w:themeColor="text1"/>
                <w:sz w:val="28"/>
                <w:szCs w:val="28"/>
                <w:lang w:val="uk-UA"/>
              </w:rPr>
            </w:pPr>
            <w:r>
              <w:rPr>
                <w:color w:val="000000" w:themeColor="text1"/>
                <w:sz w:val="28"/>
                <w:szCs w:val="28"/>
                <w:lang w:val="uk-UA"/>
              </w:rPr>
              <w:t>1*</w:t>
            </w:r>
          </w:p>
        </w:tc>
        <w:tc>
          <w:tcPr>
            <w:tcW w:w="850" w:type="dxa"/>
          </w:tcPr>
          <w:p w:rsidR="00823FC5" w:rsidRPr="0023377A" w:rsidRDefault="003516F2" w:rsidP="00553236">
            <w:pPr>
              <w:jc w:val="center"/>
              <w:rPr>
                <w:color w:val="000000" w:themeColor="text1"/>
                <w:sz w:val="28"/>
                <w:szCs w:val="28"/>
                <w:lang w:val="uk-UA"/>
              </w:rPr>
            </w:pPr>
            <w:r>
              <w:rPr>
                <w:color w:val="000000" w:themeColor="text1"/>
                <w:sz w:val="28"/>
                <w:szCs w:val="28"/>
                <w:lang w:val="uk-UA"/>
              </w:rPr>
              <w:t>2*</w:t>
            </w:r>
          </w:p>
        </w:tc>
        <w:tc>
          <w:tcPr>
            <w:tcW w:w="1134" w:type="dxa"/>
          </w:tcPr>
          <w:p w:rsidR="00823FC5" w:rsidRPr="0023377A" w:rsidRDefault="003516F2" w:rsidP="00553236">
            <w:pPr>
              <w:jc w:val="center"/>
              <w:rPr>
                <w:color w:val="000000" w:themeColor="text1"/>
                <w:sz w:val="28"/>
                <w:szCs w:val="28"/>
                <w:lang w:val="uk-UA"/>
              </w:rPr>
            </w:pPr>
            <w:r>
              <w:rPr>
                <w:color w:val="000000" w:themeColor="text1"/>
                <w:sz w:val="28"/>
                <w:szCs w:val="28"/>
                <w:lang w:val="uk-UA"/>
              </w:rPr>
              <w:t>1*</w:t>
            </w:r>
          </w:p>
        </w:tc>
        <w:tc>
          <w:tcPr>
            <w:tcW w:w="1134" w:type="dxa"/>
          </w:tcPr>
          <w:p w:rsidR="00823FC5" w:rsidRPr="0023377A" w:rsidRDefault="003516F2" w:rsidP="00553236">
            <w:pPr>
              <w:jc w:val="center"/>
              <w:rPr>
                <w:color w:val="000000" w:themeColor="text1"/>
                <w:sz w:val="28"/>
                <w:szCs w:val="28"/>
                <w:lang w:val="uk-UA"/>
              </w:rPr>
            </w:pPr>
            <w:r>
              <w:rPr>
                <w:color w:val="000000" w:themeColor="text1"/>
                <w:sz w:val="28"/>
                <w:szCs w:val="28"/>
                <w:lang w:val="uk-UA"/>
              </w:rPr>
              <w:t>2*</w:t>
            </w:r>
          </w:p>
        </w:tc>
      </w:tr>
      <w:tr w:rsidR="00823FC5" w:rsidTr="00657254">
        <w:tc>
          <w:tcPr>
            <w:tcW w:w="3510" w:type="dxa"/>
          </w:tcPr>
          <w:p w:rsidR="00823FC5" w:rsidRDefault="00823FC5"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Асиметрія плеч</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100 </w:t>
            </w:r>
            <w:r w:rsidR="003516F2">
              <w:rPr>
                <w:rFonts w:eastAsia="Times New Roman"/>
                <w:color w:val="000000" w:themeColor="text1"/>
                <w:sz w:val="28"/>
                <w:szCs w:val="28"/>
                <w:lang w:val="uk-UA" w:eastAsia="ru-RU"/>
              </w:rPr>
              <w:t>%</w:t>
            </w:r>
          </w:p>
        </w:tc>
        <w:tc>
          <w:tcPr>
            <w:tcW w:w="88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w:t>
            </w:r>
            <w:r w:rsidR="003516F2">
              <w:rPr>
                <w:rFonts w:eastAsia="Times New Roman"/>
                <w:color w:val="000000" w:themeColor="text1"/>
                <w:sz w:val="28"/>
                <w:szCs w:val="28"/>
                <w:lang w:val="uk-UA" w:eastAsia="ru-RU"/>
              </w:rPr>
              <w:t xml:space="preserve">0 </w:t>
            </w:r>
            <w:r>
              <w:rPr>
                <w:rFonts w:eastAsia="Times New Roman"/>
                <w:color w:val="000000" w:themeColor="text1"/>
                <w:sz w:val="28"/>
                <w:szCs w:val="28"/>
                <w:lang w:val="uk-UA" w:eastAsia="ru-RU"/>
              </w:rPr>
              <w:t>%</w:t>
            </w:r>
          </w:p>
        </w:tc>
        <w:tc>
          <w:tcPr>
            <w:tcW w:w="992"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85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w:t>
            </w:r>
            <w:r w:rsidR="00184875">
              <w:rPr>
                <w:rFonts w:eastAsia="Times New Roman"/>
                <w:color w:val="000000" w:themeColor="text1"/>
                <w:sz w:val="28"/>
                <w:szCs w:val="28"/>
                <w:lang w:val="uk-UA" w:eastAsia="ru-RU"/>
              </w:rPr>
              <w:t>0</w:t>
            </w:r>
            <w:r>
              <w:rPr>
                <w:rFonts w:eastAsia="Times New Roman"/>
                <w:color w:val="000000" w:themeColor="text1"/>
                <w:sz w:val="28"/>
                <w:szCs w:val="28"/>
                <w:lang w:val="uk-UA" w:eastAsia="ru-RU"/>
              </w:rPr>
              <w:t>%</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w:t>
            </w:r>
            <w:r w:rsidR="00A90B78">
              <w:rPr>
                <w:rFonts w:eastAsia="Times New Roman"/>
                <w:color w:val="000000" w:themeColor="text1"/>
                <w:sz w:val="28"/>
                <w:szCs w:val="28"/>
                <w:lang w:val="uk-UA" w:eastAsia="ru-RU"/>
              </w:rPr>
              <w:t>7 %</w:t>
            </w:r>
          </w:p>
        </w:tc>
      </w:tr>
      <w:tr w:rsidR="00A90B78" w:rsidTr="00657254">
        <w:tc>
          <w:tcPr>
            <w:tcW w:w="3510" w:type="dxa"/>
          </w:tcPr>
          <w:p w:rsidR="00A90B78" w:rsidRDefault="00A90B78"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Асиметричне від центру положення  голови</w:t>
            </w:r>
          </w:p>
        </w:tc>
        <w:tc>
          <w:tcPr>
            <w:tcW w:w="1134" w:type="dxa"/>
          </w:tcPr>
          <w:p w:rsidR="00A90B78"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880" w:type="dxa"/>
          </w:tcPr>
          <w:p w:rsidR="00A90B78"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992" w:type="dxa"/>
          </w:tcPr>
          <w:p w:rsidR="00A90B78"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850" w:type="dxa"/>
          </w:tcPr>
          <w:p w:rsidR="00A90B78"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1134" w:type="dxa"/>
          </w:tcPr>
          <w:p w:rsidR="00A90B78"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66,7</w:t>
            </w:r>
            <w:r w:rsidR="00A90B78">
              <w:rPr>
                <w:rFonts w:eastAsia="Times New Roman"/>
                <w:color w:val="000000" w:themeColor="text1"/>
                <w:sz w:val="28"/>
                <w:szCs w:val="28"/>
                <w:lang w:val="uk-UA" w:eastAsia="ru-RU"/>
              </w:rPr>
              <w:t xml:space="preserve"> % </w:t>
            </w:r>
          </w:p>
        </w:tc>
        <w:tc>
          <w:tcPr>
            <w:tcW w:w="1134" w:type="dxa"/>
          </w:tcPr>
          <w:p w:rsidR="00A90B78"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r>
      <w:tr w:rsidR="00823FC5" w:rsidTr="00657254">
        <w:tc>
          <w:tcPr>
            <w:tcW w:w="3510" w:type="dxa"/>
          </w:tcPr>
          <w:p w:rsidR="00823FC5" w:rsidRDefault="00823FC5"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Нерівність трикутників талії</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88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992"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85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w:t>
            </w:r>
            <w:r w:rsidR="00823FC5">
              <w:rPr>
                <w:rFonts w:eastAsia="Times New Roman"/>
                <w:color w:val="000000" w:themeColor="text1"/>
                <w:sz w:val="28"/>
                <w:szCs w:val="28"/>
                <w:lang w:val="uk-UA" w:eastAsia="ru-RU"/>
              </w:rPr>
              <w:t xml:space="preserve">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w:t>
            </w:r>
            <w:r w:rsidR="00A90B78">
              <w:rPr>
                <w:rFonts w:eastAsia="Times New Roman"/>
                <w:color w:val="000000" w:themeColor="text1"/>
                <w:sz w:val="28"/>
                <w:szCs w:val="28"/>
                <w:lang w:val="uk-UA" w:eastAsia="ru-RU"/>
              </w:rPr>
              <w:t xml:space="preserve"> %</w:t>
            </w:r>
          </w:p>
        </w:tc>
      </w:tr>
      <w:tr w:rsidR="00823FC5" w:rsidTr="00657254">
        <w:tc>
          <w:tcPr>
            <w:tcW w:w="3510" w:type="dxa"/>
          </w:tcPr>
          <w:p w:rsidR="00823FC5" w:rsidRDefault="00823FC5"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Асиметрія положення тазу та стегон</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88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992"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85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40 %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w:t>
            </w:r>
            <w:r w:rsidR="00823FC5">
              <w:rPr>
                <w:rFonts w:eastAsia="Times New Roman"/>
                <w:color w:val="000000" w:themeColor="text1"/>
                <w:sz w:val="28"/>
                <w:szCs w:val="28"/>
                <w:lang w:val="uk-UA" w:eastAsia="ru-RU"/>
              </w:rPr>
              <w:t>7 %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w:t>
            </w:r>
            <w:r w:rsidR="00A90B78">
              <w:rPr>
                <w:rFonts w:eastAsia="Times New Roman"/>
                <w:color w:val="000000" w:themeColor="text1"/>
                <w:sz w:val="28"/>
                <w:szCs w:val="28"/>
                <w:lang w:val="uk-UA" w:eastAsia="ru-RU"/>
              </w:rPr>
              <w:t>7 %</w:t>
            </w:r>
          </w:p>
        </w:tc>
      </w:tr>
      <w:tr w:rsidR="00823FC5" w:rsidTr="00657254">
        <w:tc>
          <w:tcPr>
            <w:tcW w:w="3510" w:type="dxa"/>
          </w:tcPr>
          <w:p w:rsidR="00823FC5" w:rsidRDefault="00823FC5"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Асиметрія положення кутів лопатки</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88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992"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85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w:t>
            </w:r>
            <w:r w:rsidR="00A90B78">
              <w:rPr>
                <w:rFonts w:eastAsia="Times New Roman"/>
                <w:color w:val="000000" w:themeColor="text1"/>
                <w:sz w:val="28"/>
                <w:szCs w:val="28"/>
                <w:lang w:val="uk-UA" w:eastAsia="ru-RU"/>
              </w:rPr>
              <w:t>6</w:t>
            </w:r>
            <w:r w:rsidR="00912E9F">
              <w:rPr>
                <w:rFonts w:eastAsia="Times New Roman"/>
                <w:color w:val="000000" w:themeColor="text1"/>
                <w:sz w:val="28"/>
                <w:szCs w:val="28"/>
                <w:lang w:val="uk-UA" w:eastAsia="ru-RU"/>
              </w:rPr>
              <w:t>,</w:t>
            </w:r>
            <w:r>
              <w:rPr>
                <w:rFonts w:eastAsia="Times New Roman"/>
                <w:color w:val="000000" w:themeColor="text1"/>
                <w:sz w:val="28"/>
                <w:szCs w:val="28"/>
                <w:lang w:val="uk-UA" w:eastAsia="ru-RU"/>
              </w:rPr>
              <w:t>7 %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w:t>
            </w:r>
            <w:r w:rsidR="00A90B78">
              <w:rPr>
                <w:rFonts w:eastAsia="Times New Roman"/>
                <w:color w:val="000000" w:themeColor="text1"/>
                <w:sz w:val="28"/>
                <w:szCs w:val="28"/>
                <w:lang w:val="uk-UA" w:eastAsia="ru-RU"/>
              </w:rPr>
              <w:t>%</w:t>
            </w:r>
          </w:p>
        </w:tc>
      </w:tr>
      <w:tr w:rsidR="00823FC5" w:rsidTr="00657254">
        <w:tc>
          <w:tcPr>
            <w:tcW w:w="3510" w:type="dxa"/>
          </w:tcPr>
          <w:p w:rsidR="00823FC5" w:rsidRDefault="00823FC5" w:rsidP="00A90B78">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Більший виступ лопатки з одного боку </w:t>
            </w:r>
          </w:p>
        </w:tc>
        <w:tc>
          <w:tcPr>
            <w:tcW w:w="1134"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88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992" w:type="dxa"/>
          </w:tcPr>
          <w:p w:rsidR="00823FC5" w:rsidRDefault="00823FC5"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850" w:type="dxa"/>
          </w:tcPr>
          <w:p w:rsidR="00823FC5" w:rsidRDefault="00A90B78"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w:t>
            </w:r>
            <w:r w:rsidR="00823FC5">
              <w:rPr>
                <w:rFonts w:eastAsia="Times New Roman"/>
                <w:color w:val="000000" w:themeColor="text1"/>
                <w:sz w:val="28"/>
                <w:szCs w:val="28"/>
                <w:lang w:val="uk-UA" w:eastAsia="ru-RU"/>
              </w:rPr>
              <w:t>7 %</w:t>
            </w:r>
          </w:p>
        </w:tc>
        <w:tc>
          <w:tcPr>
            <w:tcW w:w="1134" w:type="dxa"/>
          </w:tcPr>
          <w:p w:rsidR="00823FC5" w:rsidRDefault="00912E9F" w:rsidP="00A90B78">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w:t>
            </w:r>
            <w:r w:rsidR="00A90B78">
              <w:rPr>
                <w:rFonts w:eastAsia="Times New Roman"/>
                <w:color w:val="000000" w:themeColor="text1"/>
                <w:sz w:val="28"/>
                <w:szCs w:val="28"/>
                <w:lang w:val="uk-UA" w:eastAsia="ru-RU"/>
              </w:rPr>
              <w:t xml:space="preserve"> %</w:t>
            </w:r>
          </w:p>
        </w:tc>
      </w:tr>
    </w:tbl>
    <w:p w:rsidR="009D50E0" w:rsidRDefault="00396F20" w:rsidP="00A90B78">
      <w:pPr>
        <w:spacing w:after="0" w:line="360" w:lineRule="auto"/>
        <w:ind w:firstLine="709"/>
        <w:jc w:val="both"/>
        <w:rPr>
          <w:rFonts w:eastAsia="Times New Roman"/>
          <w:color w:val="000000" w:themeColor="text1"/>
          <w:sz w:val="28"/>
          <w:szCs w:val="28"/>
          <w:lang w:val="uk-UA" w:eastAsia="ru-RU"/>
        </w:rPr>
      </w:pPr>
      <w:bookmarkStart w:id="15" w:name="_Hlk164526323"/>
      <w:r>
        <w:rPr>
          <w:rFonts w:eastAsia="Times New Roman"/>
          <w:color w:val="000000" w:themeColor="text1"/>
          <w:sz w:val="28"/>
          <w:szCs w:val="28"/>
          <w:lang w:val="uk-UA" w:eastAsia="ru-RU"/>
        </w:rPr>
        <w:lastRenderedPageBreak/>
        <w:t>*Примітка: 1- до початку дослідження, 2 – наприкінці дослідження</w:t>
      </w:r>
    </w:p>
    <w:bookmarkEnd w:id="15"/>
    <w:p w:rsidR="009A6208" w:rsidRDefault="005F3EAF" w:rsidP="005F3EAF">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Всім дітям проводився тест Адамса. Так, у значної кількості дітей зі сколіозом при нахилі вперед та при огляді збоку мав місце той факт, що одна лопатка виступала з одного боку більше, ніж з іншого. Наприкінці дослідження, серед дітей зі сколіозом І та ІІ груп спостереження дана ознака не виявлялась, проте на початку дослідження даний симптом мали 7 дітей (70 %) І групи та                  6 дітей (60 %) ІІ групи. </w:t>
      </w:r>
      <w:r>
        <w:rPr>
          <w:color w:val="000000" w:themeColor="text1"/>
          <w:sz w:val="28"/>
          <w:szCs w:val="28"/>
          <w:lang w:val="uk-UA"/>
        </w:rPr>
        <w:t xml:space="preserve">Серед дітей групи контролю також зафіксоване значне </w:t>
      </w:r>
      <w:r>
        <w:rPr>
          <w:rFonts w:eastAsia="Times New Roman"/>
          <w:color w:val="000000" w:themeColor="text1"/>
          <w:sz w:val="28"/>
          <w:szCs w:val="28"/>
          <w:lang w:val="uk-UA" w:eastAsia="ru-RU"/>
        </w:rPr>
        <w:t>зменшення цього показника (4 дитини (66,67 %) проти 2 дітей  (33,33 %)).</w:t>
      </w:r>
    </w:p>
    <w:p w:rsidR="009D50E0" w:rsidRDefault="009A6208" w:rsidP="005F3EAF">
      <w:pPr>
        <w:spacing w:after="0" w:line="360" w:lineRule="auto"/>
        <w:ind w:firstLine="709"/>
        <w:jc w:val="both"/>
        <w:rPr>
          <w:color w:val="000000" w:themeColor="text1"/>
          <w:sz w:val="28"/>
          <w:szCs w:val="28"/>
          <w:lang w:val="uk-UA"/>
        </w:rPr>
      </w:pPr>
      <w:r>
        <w:rPr>
          <w:rFonts w:eastAsia="Times New Roman"/>
          <w:color w:val="000000" w:themeColor="text1"/>
          <w:sz w:val="28"/>
          <w:szCs w:val="28"/>
          <w:lang w:val="uk-UA" w:eastAsia="ru-RU"/>
        </w:rPr>
        <w:t>При аналізі результатів тесту на визначення</w:t>
      </w:r>
      <w:r w:rsidR="00657254">
        <w:rPr>
          <w:rFonts w:eastAsia="Times New Roman"/>
          <w:color w:val="000000" w:themeColor="text1"/>
          <w:sz w:val="28"/>
          <w:szCs w:val="28"/>
          <w:lang w:val="uk-UA" w:eastAsia="ru-RU"/>
        </w:rPr>
        <w:t xml:space="preserve"> а</w:t>
      </w:r>
      <w:r>
        <w:rPr>
          <w:rFonts w:eastAsia="Times New Roman"/>
          <w:color w:val="000000" w:themeColor="text1"/>
          <w:sz w:val="28"/>
          <w:szCs w:val="28"/>
          <w:lang w:val="uk-UA" w:eastAsia="ru-RU"/>
        </w:rPr>
        <w:t>симетрії хребта (вимір ромбу Мошкова) встановлені позитмвні зміни у всіх учасників</w:t>
      </w:r>
      <w:r w:rsidR="00657254">
        <w:rPr>
          <w:rFonts w:eastAsia="Times New Roman"/>
          <w:color w:val="000000" w:themeColor="text1"/>
          <w:sz w:val="28"/>
          <w:szCs w:val="28"/>
          <w:lang w:val="uk-UA" w:eastAsia="ru-RU"/>
        </w:rPr>
        <w:t>. Так, н</w:t>
      </w:r>
      <w:r w:rsidR="00396F20">
        <w:rPr>
          <w:rFonts w:eastAsia="Times New Roman"/>
          <w:color w:val="000000" w:themeColor="text1"/>
          <w:sz w:val="28"/>
          <w:szCs w:val="28"/>
          <w:lang w:val="uk-UA" w:eastAsia="ru-RU"/>
        </w:rPr>
        <w:t>априкінці експерименту виявлено, що різниця в розмірах при ви</w:t>
      </w:r>
      <w:r w:rsidR="00657254">
        <w:rPr>
          <w:rFonts w:eastAsia="Times New Roman"/>
          <w:color w:val="000000" w:themeColor="text1"/>
          <w:sz w:val="28"/>
          <w:szCs w:val="28"/>
          <w:lang w:val="uk-UA" w:eastAsia="ru-RU"/>
        </w:rPr>
        <w:t>мірюванні ромба Мошкова значно скоротилась</w:t>
      </w:r>
      <w:r w:rsidR="00396F20">
        <w:rPr>
          <w:rFonts w:eastAsia="Times New Roman"/>
          <w:color w:val="000000" w:themeColor="text1"/>
          <w:sz w:val="28"/>
          <w:szCs w:val="28"/>
          <w:lang w:val="uk-UA" w:eastAsia="ru-RU"/>
        </w:rPr>
        <w:t xml:space="preserve">. </w:t>
      </w:r>
      <w:r w:rsidR="009D50E0">
        <w:rPr>
          <w:rFonts w:eastAsia="Times New Roman"/>
          <w:color w:val="000000" w:themeColor="text1"/>
          <w:sz w:val="28"/>
          <w:szCs w:val="28"/>
          <w:lang w:val="uk-UA" w:eastAsia="ru-RU"/>
        </w:rPr>
        <w:t xml:space="preserve">А саме, </w:t>
      </w:r>
      <w:r w:rsidR="00F720C4">
        <w:rPr>
          <w:rFonts w:eastAsia="Times New Roman"/>
          <w:color w:val="000000" w:themeColor="text1"/>
          <w:sz w:val="28"/>
          <w:szCs w:val="28"/>
          <w:lang w:val="uk-UA" w:eastAsia="ru-RU"/>
        </w:rPr>
        <w:t>при визначенні</w:t>
      </w:r>
      <w:r w:rsidR="009D50E0">
        <w:rPr>
          <w:rFonts w:eastAsia="Times New Roman"/>
          <w:color w:val="000000" w:themeColor="text1"/>
          <w:sz w:val="28"/>
          <w:szCs w:val="28"/>
          <w:lang w:val="uk-UA" w:eastAsia="ru-RU"/>
        </w:rPr>
        <w:t xml:space="preserve"> </w:t>
      </w:r>
      <w:r w:rsidR="00F720C4">
        <w:rPr>
          <w:rFonts w:eastAsia="Times New Roman"/>
          <w:color w:val="000000" w:themeColor="text1"/>
          <w:sz w:val="28"/>
          <w:szCs w:val="28"/>
          <w:lang w:val="uk-UA" w:eastAsia="ru-RU"/>
        </w:rPr>
        <w:t>різниці</w:t>
      </w:r>
      <w:r w:rsidR="00262BCA">
        <w:rPr>
          <w:rFonts w:eastAsia="Times New Roman"/>
          <w:color w:val="000000" w:themeColor="text1"/>
          <w:sz w:val="28"/>
          <w:szCs w:val="28"/>
          <w:lang w:val="uk-UA" w:eastAsia="ru-RU"/>
        </w:rPr>
        <w:t xml:space="preserve"> </w:t>
      </w:r>
      <w:r w:rsidR="005F3EAF">
        <w:rPr>
          <w:rFonts w:eastAsia="Times New Roman"/>
          <w:color w:val="000000" w:themeColor="text1"/>
          <w:sz w:val="28"/>
          <w:szCs w:val="28"/>
          <w:lang w:val="uk-UA" w:eastAsia="ru-RU"/>
        </w:rPr>
        <w:t xml:space="preserve">між </w:t>
      </w:r>
      <w:r w:rsidR="00F720C4">
        <w:rPr>
          <w:rFonts w:eastAsia="Times New Roman"/>
          <w:color w:val="000000" w:themeColor="text1"/>
          <w:sz w:val="28"/>
          <w:szCs w:val="28"/>
          <w:lang w:val="uk-UA" w:eastAsia="ru-RU"/>
        </w:rPr>
        <w:t>І</w:t>
      </w:r>
      <w:r w:rsidR="00262BCA">
        <w:rPr>
          <w:rFonts w:eastAsia="Times New Roman"/>
          <w:color w:val="000000" w:themeColor="text1"/>
          <w:sz w:val="28"/>
          <w:szCs w:val="28"/>
          <w:lang w:val="uk-UA" w:eastAsia="ru-RU"/>
        </w:rPr>
        <w:t xml:space="preserve"> </w:t>
      </w:r>
      <w:r w:rsidR="005F3EAF">
        <w:rPr>
          <w:rFonts w:eastAsia="Times New Roman"/>
          <w:color w:val="000000" w:themeColor="text1"/>
          <w:sz w:val="28"/>
          <w:szCs w:val="28"/>
          <w:lang w:val="uk-UA" w:eastAsia="ru-RU"/>
        </w:rPr>
        <w:t xml:space="preserve">та                              ІІ </w:t>
      </w:r>
      <w:r w:rsidR="00262BCA">
        <w:rPr>
          <w:rFonts w:eastAsia="Times New Roman"/>
          <w:color w:val="000000" w:themeColor="text1"/>
          <w:sz w:val="28"/>
          <w:szCs w:val="28"/>
          <w:lang w:val="uk-UA" w:eastAsia="ru-RU"/>
        </w:rPr>
        <w:t>замір</w:t>
      </w:r>
      <w:r w:rsidR="005F3EAF">
        <w:rPr>
          <w:rFonts w:eastAsia="Times New Roman"/>
          <w:color w:val="000000" w:themeColor="text1"/>
          <w:sz w:val="28"/>
          <w:szCs w:val="28"/>
          <w:lang w:val="uk-UA" w:eastAsia="ru-RU"/>
        </w:rPr>
        <w:t>ом</w:t>
      </w:r>
      <w:r w:rsidR="00F720C4">
        <w:rPr>
          <w:rFonts w:eastAsia="Times New Roman"/>
          <w:color w:val="000000" w:themeColor="text1"/>
          <w:sz w:val="28"/>
          <w:szCs w:val="28"/>
          <w:lang w:val="uk-UA" w:eastAsia="ru-RU"/>
        </w:rPr>
        <w:t xml:space="preserve"> </w:t>
      </w:r>
      <w:r w:rsidR="00EF6E8B">
        <w:rPr>
          <w:rFonts w:eastAsia="Times New Roman"/>
          <w:color w:val="000000" w:themeColor="text1"/>
          <w:sz w:val="28"/>
          <w:szCs w:val="28"/>
          <w:lang w:val="uk-UA" w:eastAsia="ru-RU"/>
        </w:rPr>
        <w:t xml:space="preserve">у дітей </w:t>
      </w:r>
      <w:r w:rsidR="005F3EAF">
        <w:rPr>
          <w:rFonts w:eastAsia="Times New Roman"/>
          <w:color w:val="000000" w:themeColor="text1"/>
          <w:sz w:val="28"/>
          <w:szCs w:val="28"/>
          <w:lang w:val="uk-UA" w:eastAsia="ru-RU"/>
        </w:rPr>
        <w:t xml:space="preserve">зі сколіозом </w:t>
      </w:r>
      <w:r w:rsidR="00EF6E8B">
        <w:rPr>
          <w:rFonts w:eastAsia="Times New Roman"/>
          <w:color w:val="000000" w:themeColor="text1"/>
          <w:sz w:val="28"/>
          <w:szCs w:val="28"/>
          <w:lang w:val="uk-UA" w:eastAsia="ru-RU"/>
        </w:rPr>
        <w:t xml:space="preserve">основних груп </w:t>
      </w:r>
      <w:r w:rsidR="00F720C4">
        <w:rPr>
          <w:rFonts w:eastAsia="Times New Roman"/>
          <w:color w:val="000000" w:themeColor="text1"/>
          <w:sz w:val="28"/>
          <w:szCs w:val="28"/>
          <w:lang w:val="uk-UA" w:eastAsia="ru-RU"/>
        </w:rPr>
        <w:t>спо</w:t>
      </w:r>
      <w:r w:rsidR="00657254">
        <w:rPr>
          <w:rFonts w:eastAsia="Times New Roman"/>
          <w:color w:val="000000" w:themeColor="text1"/>
          <w:sz w:val="28"/>
          <w:szCs w:val="28"/>
          <w:lang w:val="uk-UA" w:eastAsia="ru-RU"/>
        </w:rPr>
        <w:t>стерігалось зменшення показника вдвічі</w:t>
      </w:r>
      <w:r w:rsidR="00D24B63">
        <w:rPr>
          <w:rFonts w:eastAsia="Times New Roman"/>
          <w:color w:val="000000" w:themeColor="text1"/>
          <w:sz w:val="28"/>
          <w:szCs w:val="28"/>
          <w:lang w:val="uk-UA" w:eastAsia="ru-RU"/>
        </w:rPr>
        <w:t>: в І групі</w:t>
      </w:r>
      <w:r w:rsidR="009D50E0">
        <w:rPr>
          <w:rFonts w:eastAsia="Times New Roman"/>
          <w:color w:val="000000" w:themeColor="text1"/>
          <w:sz w:val="28"/>
          <w:szCs w:val="28"/>
          <w:lang w:val="uk-UA" w:eastAsia="ru-RU"/>
        </w:rPr>
        <w:t xml:space="preserve"> </w:t>
      </w:r>
      <w:r w:rsidR="00F720C4">
        <w:rPr>
          <w:rFonts w:eastAsia="Times New Roman"/>
          <w:color w:val="000000" w:themeColor="text1"/>
          <w:sz w:val="28"/>
          <w:szCs w:val="28"/>
          <w:lang w:val="uk-UA" w:eastAsia="ru-RU"/>
        </w:rPr>
        <w:t xml:space="preserve">з </w:t>
      </w:r>
      <w:r w:rsidR="00D24B63">
        <w:rPr>
          <w:rFonts w:eastAsia="Times New Roman"/>
          <w:color w:val="000000" w:themeColor="text1"/>
          <w:sz w:val="28"/>
          <w:szCs w:val="28"/>
          <w:lang w:val="uk-UA" w:eastAsia="ru-RU"/>
        </w:rPr>
        <w:t>1,15</w:t>
      </w:r>
      <w:r w:rsidR="009D50E0">
        <w:rPr>
          <w:rFonts w:eastAsia="Times New Roman"/>
          <w:color w:val="000000" w:themeColor="text1"/>
          <w:sz w:val="28"/>
          <w:szCs w:val="28"/>
          <w:lang w:val="uk-UA" w:eastAsia="ru-RU"/>
        </w:rPr>
        <w:t>±</w:t>
      </w:r>
      <w:r w:rsidR="00657254">
        <w:rPr>
          <w:rFonts w:eastAsia="Times New Roman"/>
          <w:color w:val="000000" w:themeColor="text1"/>
          <w:sz w:val="28"/>
          <w:szCs w:val="28"/>
          <w:lang w:val="uk-UA" w:eastAsia="ru-RU"/>
        </w:rPr>
        <w:t xml:space="preserve"> </w:t>
      </w:r>
      <w:r w:rsidR="009D50E0">
        <w:rPr>
          <w:rFonts w:eastAsia="Times New Roman"/>
          <w:color w:val="000000" w:themeColor="text1"/>
          <w:sz w:val="28"/>
          <w:szCs w:val="28"/>
          <w:lang w:val="uk-UA" w:eastAsia="ru-RU"/>
        </w:rPr>
        <w:t>0,53 см</w:t>
      </w:r>
      <w:r w:rsidR="00F720C4">
        <w:rPr>
          <w:rFonts w:eastAsia="Times New Roman"/>
          <w:color w:val="000000" w:themeColor="text1"/>
          <w:sz w:val="28"/>
          <w:szCs w:val="28"/>
          <w:lang w:val="uk-UA" w:eastAsia="ru-RU"/>
        </w:rPr>
        <w:t xml:space="preserve"> до 0,6±0,46 см</w:t>
      </w:r>
      <w:r w:rsidR="009D50E0">
        <w:rPr>
          <w:rFonts w:eastAsia="Times New Roman"/>
          <w:color w:val="000000" w:themeColor="text1"/>
          <w:sz w:val="28"/>
          <w:szCs w:val="28"/>
          <w:lang w:val="uk-UA" w:eastAsia="ru-RU"/>
        </w:rPr>
        <w:t>, в ІІ групі –</w:t>
      </w:r>
      <w:r w:rsidR="005F3EAF">
        <w:rPr>
          <w:rFonts w:eastAsia="Times New Roman"/>
          <w:color w:val="000000" w:themeColor="text1"/>
          <w:sz w:val="28"/>
          <w:szCs w:val="28"/>
          <w:lang w:val="uk-UA" w:eastAsia="ru-RU"/>
        </w:rPr>
        <w:t xml:space="preserve">                   </w:t>
      </w:r>
      <w:r w:rsidR="009D50E0">
        <w:rPr>
          <w:rFonts w:eastAsia="Times New Roman"/>
          <w:color w:val="000000" w:themeColor="text1"/>
          <w:sz w:val="28"/>
          <w:szCs w:val="28"/>
          <w:lang w:val="uk-UA" w:eastAsia="ru-RU"/>
        </w:rPr>
        <w:t xml:space="preserve"> </w:t>
      </w:r>
      <w:r w:rsidR="00F720C4">
        <w:rPr>
          <w:rFonts w:eastAsia="Times New Roman"/>
          <w:color w:val="000000" w:themeColor="text1"/>
          <w:sz w:val="28"/>
          <w:szCs w:val="28"/>
          <w:lang w:val="uk-UA" w:eastAsia="ru-RU"/>
        </w:rPr>
        <w:t xml:space="preserve">з </w:t>
      </w:r>
      <w:r w:rsidR="009D50E0">
        <w:rPr>
          <w:rFonts w:eastAsia="Times New Roman"/>
          <w:color w:val="000000" w:themeColor="text1"/>
          <w:sz w:val="28"/>
          <w:szCs w:val="28"/>
          <w:lang w:val="uk-UA" w:eastAsia="ru-RU"/>
        </w:rPr>
        <w:t>1,1±0,5 см</w:t>
      </w:r>
      <w:r w:rsidR="00F720C4">
        <w:rPr>
          <w:rFonts w:eastAsia="Times New Roman"/>
          <w:color w:val="000000" w:themeColor="text1"/>
          <w:sz w:val="28"/>
          <w:szCs w:val="28"/>
          <w:lang w:val="uk-UA" w:eastAsia="ru-RU"/>
        </w:rPr>
        <w:t xml:space="preserve"> до 0,55±0,5 см.</w:t>
      </w:r>
      <w:r w:rsidR="009D50E0">
        <w:rPr>
          <w:rFonts w:eastAsia="Times New Roman"/>
          <w:color w:val="000000" w:themeColor="text1"/>
          <w:sz w:val="28"/>
          <w:szCs w:val="28"/>
          <w:lang w:val="uk-UA" w:eastAsia="ru-RU"/>
        </w:rPr>
        <w:t xml:space="preserve"> </w:t>
      </w:r>
      <w:r w:rsidR="00F720C4">
        <w:rPr>
          <w:rFonts w:eastAsia="Times New Roman"/>
          <w:color w:val="000000" w:themeColor="text1"/>
          <w:sz w:val="28"/>
          <w:szCs w:val="28"/>
          <w:lang w:val="uk-UA" w:eastAsia="ru-RU"/>
        </w:rPr>
        <w:t xml:space="preserve">В </w:t>
      </w:r>
      <w:r w:rsidR="009D50E0">
        <w:rPr>
          <w:rFonts w:eastAsia="Times New Roman"/>
          <w:color w:val="000000" w:themeColor="text1"/>
          <w:sz w:val="28"/>
          <w:szCs w:val="28"/>
          <w:lang w:val="uk-UA" w:eastAsia="ru-RU"/>
        </w:rPr>
        <w:t xml:space="preserve">групі контролю </w:t>
      </w:r>
      <w:r w:rsidR="00F720C4">
        <w:rPr>
          <w:rFonts w:eastAsia="Times New Roman"/>
          <w:color w:val="000000" w:themeColor="text1"/>
          <w:sz w:val="28"/>
          <w:szCs w:val="28"/>
          <w:lang w:val="uk-UA" w:eastAsia="ru-RU"/>
        </w:rPr>
        <w:t>також спос</w:t>
      </w:r>
      <w:r w:rsidR="00657254">
        <w:rPr>
          <w:rFonts w:eastAsia="Times New Roman"/>
          <w:color w:val="000000" w:themeColor="text1"/>
          <w:sz w:val="28"/>
          <w:szCs w:val="28"/>
          <w:lang w:val="uk-UA" w:eastAsia="ru-RU"/>
        </w:rPr>
        <w:t>терігались зміни, але не значні. Показник зменшився в 1,2 рази,</w:t>
      </w:r>
      <w:r w:rsidR="00F720C4">
        <w:rPr>
          <w:rFonts w:eastAsia="Times New Roman"/>
          <w:color w:val="000000" w:themeColor="text1"/>
          <w:sz w:val="28"/>
          <w:szCs w:val="28"/>
          <w:lang w:val="uk-UA" w:eastAsia="ru-RU"/>
        </w:rPr>
        <w:t xml:space="preserve"> а саме з </w:t>
      </w:r>
      <w:r w:rsidR="009D50E0">
        <w:rPr>
          <w:rFonts w:eastAsia="Times New Roman"/>
          <w:color w:val="000000" w:themeColor="text1"/>
          <w:sz w:val="28"/>
          <w:szCs w:val="28"/>
          <w:lang w:val="uk-UA" w:eastAsia="ru-RU"/>
        </w:rPr>
        <w:t xml:space="preserve">1,12±0,52 см </w:t>
      </w:r>
      <w:r w:rsidR="00F720C4">
        <w:rPr>
          <w:rFonts w:eastAsia="Times New Roman"/>
          <w:color w:val="000000" w:themeColor="text1"/>
          <w:sz w:val="28"/>
          <w:szCs w:val="28"/>
          <w:lang w:val="uk-UA" w:eastAsia="ru-RU"/>
        </w:rPr>
        <w:t>до 0,92±0,38 см</w:t>
      </w:r>
      <w:r w:rsidR="009D50E0">
        <w:rPr>
          <w:color w:val="000000" w:themeColor="text1"/>
          <w:sz w:val="28"/>
          <w:szCs w:val="28"/>
          <w:lang w:val="uk-UA"/>
        </w:rPr>
        <w:t xml:space="preserve"> (таблиця 3.</w:t>
      </w:r>
      <w:r w:rsidR="00C241E7">
        <w:rPr>
          <w:color w:val="000000" w:themeColor="text1"/>
          <w:sz w:val="28"/>
          <w:szCs w:val="28"/>
          <w:lang w:val="uk-UA"/>
        </w:rPr>
        <w:t>15</w:t>
      </w:r>
      <w:r w:rsidR="009D50E0">
        <w:rPr>
          <w:color w:val="000000" w:themeColor="text1"/>
          <w:sz w:val="28"/>
          <w:szCs w:val="28"/>
          <w:lang w:val="uk-UA"/>
        </w:rPr>
        <w:t>).</w:t>
      </w:r>
    </w:p>
    <w:p w:rsidR="009D50E0" w:rsidRDefault="009D50E0" w:rsidP="009D50E0">
      <w:pPr>
        <w:spacing w:after="0" w:line="360" w:lineRule="auto"/>
        <w:ind w:firstLine="709"/>
        <w:jc w:val="right"/>
        <w:rPr>
          <w:color w:val="000000" w:themeColor="text1"/>
          <w:sz w:val="28"/>
          <w:szCs w:val="28"/>
          <w:lang w:val="uk-UA"/>
        </w:rPr>
      </w:pPr>
      <w:r>
        <w:rPr>
          <w:color w:val="000000" w:themeColor="text1"/>
          <w:sz w:val="28"/>
          <w:szCs w:val="28"/>
          <w:lang w:val="uk-UA"/>
        </w:rPr>
        <w:t>Таблиця 3.</w:t>
      </w:r>
      <w:r w:rsidR="00C241E7">
        <w:rPr>
          <w:color w:val="000000" w:themeColor="text1"/>
          <w:sz w:val="28"/>
          <w:szCs w:val="28"/>
          <w:lang w:val="uk-UA"/>
        </w:rPr>
        <w:t>15</w:t>
      </w:r>
    </w:p>
    <w:p w:rsidR="009D50E0" w:rsidRDefault="009D50E0" w:rsidP="009D50E0">
      <w:pPr>
        <w:spacing w:after="0" w:line="360" w:lineRule="auto"/>
        <w:ind w:firstLine="709"/>
        <w:jc w:val="center"/>
        <w:rPr>
          <w:color w:val="000000" w:themeColor="text1"/>
          <w:sz w:val="28"/>
          <w:szCs w:val="28"/>
          <w:lang w:val="uk-UA"/>
        </w:rPr>
      </w:pPr>
      <w:r>
        <w:rPr>
          <w:color w:val="000000" w:themeColor="text1"/>
          <w:sz w:val="28"/>
          <w:szCs w:val="28"/>
          <w:lang w:val="uk-UA"/>
        </w:rPr>
        <w:t>Результати вимірювання ромба Мошкова</w:t>
      </w:r>
      <w:r w:rsidR="005F3EAF">
        <w:rPr>
          <w:color w:val="000000" w:themeColor="text1"/>
          <w:sz w:val="28"/>
          <w:szCs w:val="28"/>
          <w:lang w:val="uk-UA"/>
        </w:rPr>
        <w:t xml:space="preserve"> у дітей зі сколіозом І ступеню до та після лікування</w:t>
      </w:r>
    </w:p>
    <w:tbl>
      <w:tblPr>
        <w:tblStyle w:val="ad"/>
        <w:tblW w:w="9634" w:type="dxa"/>
        <w:tblLook w:val="04A0" w:firstRow="1" w:lastRow="0" w:firstColumn="1" w:lastColumn="0" w:noHBand="0" w:noVBand="1"/>
      </w:tblPr>
      <w:tblGrid>
        <w:gridCol w:w="3823"/>
        <w:gridCol w:w="567"/>
        <w:gridCol w:w="1559"/>
        <w:gridCol w:w="1559"/>
        <w:gridCol w:w="2126"/>
      </w:tblGrid>
      <w:tr w:rsidR="001569F9" w:rsidTr="001569F9">
        <w:tc>
          <w:tcPr>
            <w:tcW w:w="4390" w:type="dxa"/>
            <w:gridSpan w:val="2"/>
          </w:tcPr>
          <w:p w:rsidR="001569F9" w:rsidRDefault="001569F9" w:rsidP="00DB39CF">
            <w:pPr>
              <w:spacing w:after="0"/>
              <w:jc w:val="center"/>
              <w:rPr>
                <w:color w:val="000000" w:themeColor="text1"/>
                <w:sz w:val="28"/>
                <w:szCs w:val="28"/>
                <w:lang w:val="uk-UA"/>
              </w:rPr>
            </w:pPr>
          </w:p>
          <w:p w:rsidR="001569F9" w:rsidRPr="0023377A" w:rsidRDefault="001569F9" w:rsidP="00DB39CF">
            <w:pPr>
              <w:spacing w:after="0"/>
              <w:jc w:val="center"/>
              <w:rPr>
                <w:color w:val="000000" w:themeColor="text1"/>
                <w:sz w:val="28"/>
                <w:szCs w:val="28"/>
                <w:lang w:val="uk-UA"/>
              </w:rPr>
            </w:pPr>
            <w:r>
              <w:rPr>
                <w:color w:val="000000" w:themeColor="text1"/>
                <w:sz w:val="28"/>
                <w:szCs w:val="28"/>
                <w:lang w:val="uk-UA"/>
              </w:rPr>
              <w:t>Показник</w:t>
            </w:r>
          </w:p>
        </w:tc>
        <w:tc>
          <w:tcPr>
            <w:tcW w:w="1559" w:type="dxa"/>
          </w:tcPr>
          <w:p w:rsidR="001569F9" w:rsidRPr="0023377A" w:rsidRDefault="001569F9" w:rsidP="00DB39CF">
            <w:pPr>
              <w:spacing w:after="0"/>
              <w:jc w:val="center"/>
              <w:rPr>
                <w:color w:val="000000" w:themeColor="text1"/>
                <w:sz w:val="28"/>
                <w:szCs w:val="28"/>
                <w:lang w:val="uk-UA"/>
              </w:rPr>
            </w:pPr>
            <w:r w:rsidRPr="0023377A">
              <w:rPr>
                <w:color w:val="000000" w:themeColor="text1"/>
                <w:sz w:val="28"/>
                <w:szCs w:val="28"/>
                <w:lang w:val="uk-UA"/>
              </w:rPr>
              <w:t>І група</w:t>
            </w:r>
          </w:p>
          <w:p w:rsidR="001569F9" w:rsidRPr="0023377A" w:rsidRDefault="001569F9" w:rsidP="00DB39CF">
            <w:pPr>
              <w:spacing w:after="0"/>
              <w:jc w:val="center"/>
              <w:rPr>
                <w:color w:val="000000" w:themeColor="text1"/>
                <w:sz w:val="28"/>
                <w:szCs w:val="28"/>
                <w:lang w:val="uk-UA"/>
              </w:rPr>
            </w:pPr>
            <w:r w:rsidRPr="0023377A">
              <w:rPr>
                <w:color w:val="000000" w:themeColor="text1"/>
                <w:sz w:val="28"/>
                <w:szCs w:val="28"/>
                <w:lang w:val="uk-UA"/>
              </w:rPr>
              <w:t>(n=10)</w:t>
            </w:r>
          </w:p>
        </w:tc>
        <w:tc>
          <w:tcPr>
            <w:tcW w:w="1559" w:type="dxa"/>
          </w:tcPr>
          <w:p w:rsidR="001569F9" w:rsidRPr="0023377A" w:rsidRDefault="001569F9" w:rsidP="00DB39CF">
            <w:pPr>
              <w:spacing w:after="0"/>
              <w:jc w:val="center"/>
              <w:rPr>
                <w:color w:val="000000" w:themeColor="text1"/>
                <w:sz w:val="28"/>
                <w:szCs w:val="28"/>
                <w:lang w:val="uk-UA"/>
              </w:rPr>
            </w:pPr>
            <w:r w:rsidRPr="0023377A">
              <w:rPr>
                <w:color w:val="000000" w:themeColor="text1"/>
                <w:sz w:val="28"/>
                <w:szCs w:val="28"/>
                <w:lang w:val="uk-UA"/>
              </w:rPr>
              <w:t>ІІ група</w:t>
            </w:r>
          </w:p>
          <w:p w:rsidR="001569F9" w:rsidRPr="0023377A" w:rsidRDefault="001569F9" w:rsidP="00DB39CF">
            <w:pPr>
              <w:spacing w:after="0"/>
              <w:jc w:val="center"/>
              <w:rPr>
                <w:color w:val="000000" w:themeColor="text1"/>
                <w:sz w:val="28"/>
                <w:szCs w:val="28"/>
                <w:lang w:val="uk-UA"/>
              </w:rPr>
            </w:pPr>
            <w:r w:rsidRPr="0023377A">
              <w:rPr>
                <w:color w:val="000000" w:themeColor="text1"/>
                <w:sz w:val="28"/>
                <w:szCs w:val="28"/>
                <w:lang w:val="uk-UA"/>
              </w:rPr>
              <w:t>(n=10)</w:t>
            </w:r>
          </w:p>
        </w:tc>
        <w:tc>
          <w:tcPr>
            <w:tcW w:w="2126" w:type="dxa"/>
          </w:tcPr>
          <w:p w:rsidR="001569F9" w:rsidRPr="0023377A" w:rsidRDefault="001569F9" w:rsidP="00DB39CF">
            <w:pPr>
              <w:spacing w:after="0"/>
              <w:jc w:val="center"/>
              <w:rPr>
                <w:color w:val="000000" w:themeColor="text1"/>
                <w:sz w:val="28"/>
                <w:szCs w:val="28"/>
                <w:lang w:val="uk-UA"/>
              </w:rPr>
            </w:pPr>
            <w:r w:rsidRPr="0023377A">
              <w:rPr>
                <w:color w:val="000000" w:themeColor="text1"/>
                <w:sz w:val="28"/>
                <w:szCs w:val="28"/>
                <w:lang w:val="uk-UA"/>
              </w:rPr>
              <w:t>Група</w:t>
            </w:r>
          </w:p>
          <w:p w:rsidR="001569F9" w:rsidRPr="0023377A" w:rsidRDefault="001569F9" w:rsidP="00DB39CF">
            <w:pPr>
              <w:spacing w:after="0"/>
              <w:jc w:val="center"/>
              <w:rPr>
                <w:color w:val="000000" w:themeColor="text1"/>
                <w:sz w:val="28"/>
                <w:szCs w:val="28"/>
                <w:lang w:val="uk-UA"/>
              </w:rPr>
            </w:pPr>
            <w:r>
              <w:rPr>
                <w:color w:val="000000" w:themeColor="text1"/>
                <w:sz w:val="28"/>
                <w:szCs w:val="28"/>
                <w:lang w:val="uk-UA"/>
              </w:rPr>
              <w:t>к</w:t>
            </w:r>
            <w:r w:rsidRPr="0023377A">
              <w:rPr>
                <w:color w:val="000000" w:themeColor="text1"/>
                <w:sz w:val="28"/>
                <w:szCs w:val="28"/>
                <w:lang w:val="uk-UA"/>
              </w:rPr>
              <w:t>онтролю</w:t>
            </w:r>
            <w:r>
              <w:rPr>
                <w:color w:val="000000" w:themeColor="text1"/>
                <w:sz w:val="28"/>
                <w:szCs w:val="28"/>
                <w:lang w:val="uk-UA"/>
              </w:rPr>
              <w:t xml:space="preserve"> </w:t>
            </w:r>
            <w:r w:rsidRPr="0023377A">
              <w:rPr>
                <w:color w:val="000000" w:themeColor="text1"/>
                <w:sz w:val="28"/>
                <w:szCs w:val="28"/>
                <w:lang w:val="uk-UA"/>
              </w:rPr>
              <w:t>(n=6)</w:t>
            </w:r>
          </w:p>
        </w:tc>
      </w:tr>
      <w:tr w:rsidR="00146CCE" w:rsidTr="001569F9">
        <w:trPr>
          <w:trHeight w:val="620"/>
        </w:trPr>
        <w:tc>
          <w:tcPr>
            <w:tcW w:w="3823" w:type="dxa"/>
            <w:vMerge w:val="restart"/>
          </w:tcPr>
          <w:p w:rsidR="00146CCE" w:rsidRDefault="00146CCE" w:rsidP="00DB39CF">
            <w:pPr>
              <w:spacing w:after="0"/>
              <w:jc w:val="both"/>
              <w:rPr>
                <w:color w:val="000000" w:themeColor="text1"/>
                <w:sz w:val="28"/>
                <w:szCs w:val="28"/>
                <w:lang w:val="uk-UA"/>
              </w:rPr>
            </w:pPr>
          </w:p>
          <w:p w:rsidR="00146CCE" w:rsidRDefault="00262BCA" w:rsidP="00DB39CF">
            <w:pPr>
              <w:spacing w:after="0"/>
              <w:jc w:val="both"/>
              <w:rPr>
                <w:color w:val="000000" w:themeColor="text1"/>
                <w:sz w:val="28"/>
                <w:szCs w:val="28"/>
                <w:lang w:val="uk-UA"/>
              </w:rPr>
            </w:pPr>
            <w:r>
              <w:rPr>
                <w:color w:val="000000" w:themeColor="text1"/>
                <w:sz w:val="28"/>
                <w:szCs w:val="28"/>
                <w:lang w:val="uk-UA"/>
              </w:rPr>
              <w:t>Різницяв    І замірі</w:t>
            </w:r>
            <w:r w:rsidR="00146CCE">
              <w:rPr>
                <w:color w:val="000000" w:themeColor="text1"/>
                <w:sz w:val="28"/>
                <w:szCs w:val="28"/>
                <w:lang w:val="uk-UA"/>
              </w:rPr>
              <w:t>, см</w:t>
            </w:r>
          </w:p>
        </w:tc>
        <w:tc>
          <w:tcPr>
            <w:tcW w:w="567" w:type="dxa"/>
          </w:tcPr>
          <w:p w:rsidR="00146CCE" w:rsidRDefault="00146CCE" w:rsidP="00DB39CF">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 *</w:t>
            </w:r>
          </w:p>
        </w:tc>
        <w:tc>
          <w:tcPr>
            <w:tcW w:w="1559" w:type="dxa"/>
          </w:tcPr>
          <w:p w:rsidR="00146CCE" w:rsidRDefault="00146CCE" w:rsidP="00DB39CF">
            <w:pPr>
              <w:spacing w:after="0"/>
              <w:jc w:val="both"/>
              <w:rPr>
                <w:color w:val="000000" w:themeColor="text1"/>
                <w:sz w:val="28"/>
                <w:szCs w:val="28"/>
                <w:lang w:val="uk-UA"/>
              </w:rPr>
            </w:pPr>
            <w:r>
              <w:rPr>
                <w:rFonts w:eastAsia="Times New Roman"/>
                <w:color w:val="000000" w:themeColor="text1"/>
                <w:sz w:val="28"/>
                <w:szCs w:val="28"/>
                <w:lang w:val="uk-UA" w:eastAsia="ru-RU"/>
              </w:rPr>
              <w:t>1,15 ±0,53</w:t>
            </w:r>
          </w:p>
        </w:tc>
        <w:tc>
          <w:tcPr>
            <w:tcW w:w="1559" w:type="dxa"/>
          </w:tcPr>
          <w:p w:rsidR="00146CCE" w:rsidRDefault="00146CCE" w:rsidP="00DB39CF">
            <w:pPr>
              <w:spacing w:after="0"/>
              <w:jc w:val="both"/>
              <w:rPr>
                <w:color w:val="000000" w:themeColor="text1"/>
                <w:sz w:val="28"/>
                <w:szCs w:val="28"/>
                <w:lang w:val="uk-UA"/>
              </w:rPr>
            </w:pPr>
            <w:r>
              <w:rPr>
                <w:rFonts w:eastAsia="Times New Roman"/>
                <w:color w:val="000000" w:themeColor="text1"/>
                <w:sz w:val="28"/>
                <w:szCs w:val="28"/>
                <w:lang w:val="uk-UA" w:eastAsia="ru-RU"/>
              </w:rPr>
              <w:t xml:space="preserve">1,1±0,5 </w:t>
            </w:r>
          </w:p>
        </w:tc>
        <w:tc>
          <w:tcPr>
            <w:tcW w:w="2126" w:type="dxa"/>
          </w:tcPr>
          <w:p w:rsidR="00146CCE" w:rsidRDefault="00146CCE" w:rsidP="00DB39CF">
            <w:pPr>
              <w:spacing w:after="0" w:line="360" w:lineRule="auto"/>
              <w:jc w:val="both"/>
              <w:rPr>
                <w:color w:val="000000" w:themeColor="text1"/>
                <w:sz w:val="28"/>
                <w:szCs w:val="28"/>
                <w:lang w:val="uk-UA"/>
              </w:rPr>
            </w:pPr>
            <w:r>
              <w:rPr>
                <w:rFonts w:eastAsia="Times New Roman"/>
                <w:color w:val="000000" w:themeColor="text1"/>
                <w:sz w:val="28"/>
                <w:szCs w:val="28"/>
                <w:lang w:val="uk-UA" w:eastAsia="ru-RU"/>
              </w:rPr>
              <w:t xml:space="preserve">1,12±0,52 </w:t>
            </w:r>
          </w:p>
        </w:tc>
      </w:tr>
      <w:tr w:rsidR="00146CCE" w:rsidTr="001569F9">
        <w:trPr>
          <w:trHeight w:val="473"/>
        </w:trPr>
        <w:tc>
          <w:tcPr>
            <w:tcW w:w="3823" w:type="dxa"/>
            <w:vMerge/>
          </w:tcPr>
          <w:p w:rsidR="00146CCE" w:rsidRDefault="00146CCE" w:rsidP="00DB39CF">
            <w:pPr>
              <w:spacing w:after="0"/>
              <w:jc w:val="both"/>
              <w:rPr>
                <w:color w:val="000000" w:themeColor="text1"/>
                <w:sz w:val="28"/>
                <w:szCs w:val="28"/>
                <w:lang w:val="uk-UA"/>
              </w:rPr>
            </w:pPr>
          </w:p>
        </w:tc>
        <w:tc>
          <w:tcPr>
            <w:tcW w:w="567" w:type="dxa"/>
          </w:tcPr>
          <w:p w:rsidR="00146CCE" w:rsidRDefault="00146CCE" w:rsidP="00DB39CF">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 *</w:t>
            </w:r>
          </w:p>
        </w:tc>
        <w:tc>
          <w:tcPr>
            <w:tcW w:w="1559" w:type="dxa"/>
          </w:tcPr>
          <w:p w:rsidR="00146CCE" w:rsidRDefault="00146CCE" w:rsidP="00DB39CF">
            <w:pPr>
              <w:spacing w:after="0"/>
              <w:jc w:val="both"/>
              <w:rPr>
                <w:rFonts w:eastAsia="Times New Roman"/>
                <w:color w:val="000000" w:themeColor="text1"/>
                <w:sz w:val="28"/>
                <w:szCs w:val="28"/>
                <w:lang w:val="uk-UA" w:eastAsia="ru-RU"/>
              </w:rPr>
            </w:pPr>
            <w:bookmarkStart w:id="16" w:name="_Hlk164523586"/>
            <w:r>
              <w:rPr>
                <w:rFonts w:eastAsia="Times New Roman"/>
                <w:color w:val="000000" w:themeColor="text1"/>
                <w:sz w:val="28"/>
                <w:szCs w:val="28"/>
                <w:lang w:val="uk-UA" w:eastAsia="ru-RU"/>
              </w:rPr>
              <w:t>0,6±0,46</w:t>
            </w:r>
            <w:bookmarkEnd w:id="16"/>
          </w:p>
        </w:tc>
        <w:tc>
          <w:tcPr>
            <w:tcW w:w="1559" w:type="dxa"/>
          </w:tcPr>
          <w:p w:rsidR="00146CCE" w:rsidRDefault="00146CCE" w:rsidP="00DB39CF">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0,55±0,5</w:t>
            </w:r>
          </w:p>
        </w:tc>
        <w:tc>
          <w:tcPr>
            <w:tcW w:w="2126" w:type="dxa"/>
          </w:tcPr>
          <w:p w:rsidR="00146CCE" w:rsidRDefault="00146CCE" w:rsidP="00DB39CF">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0,92±0,38</w:t>
            </w:r>
          </w:p>
        </w:tc>
      </w:tr>
      <w:tr w:rsidR="00146CCE" w:rsidTr="001569F9">
        <w:trPr>
          <w:trHeight w:val="473"/>
        </w:trPr>
        <w:tc>
          <w:tcPr>
            <w:tcW w:w="3823" w:type="dxa"/>
            <w:vMerge/>
          </w:tcPr>
          <w:p w:rsidR="00146CCE" w:rsidRDefault="00146CCE" w:rsidP="00146CCE">
            <w:pPr>
              <w:spacing w:after="0"/>
              <w:jc w:val="both"/>
              <w:rPr>
                <w:color w:val="000000" w:themeColor="text1"/>
                <w:sz w:val="28"/>
                <w:szCs w:val="28"/>
                <w:lang w:val="uk-UA"/>
              </w:rPr>
            </w:pPr>
          </w:p>
        </w:tc>
        <w:tc>
          <w:tcPr>
            <w:tcW w:w="567"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w:t>
            </w:r>
          </w:p>
        </w:tc>
        <w:tc>
          <w:tcPr>
            <w:tcW w:w="1559"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р&lt;0,05</w:t>
            </w:r>
          </w:p>
        </w:tc>
        <w:tc>
          <w:tcPr>
            <w:tcW w:w="1559"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р&lt;0,05</w:t>
            </w:r>
          </w:p>
        </w:tc>
        <w:tc>
          <w:tcPr>
            <w:tcW w:w="2126" w:type="dxa"/>
          </w:tcPr>
          <w:p w:rsidR="00146CCE" w:rsidRDefault="00146CCE" w:rsidP="00146CCE">
            <w:pPr>
              <w:spacing w:after="0" w:line="360" w:lineRule="auto"/>
              <w:jc w:val="both"/>
              <w:rPr>
                <w:rFonts w:eastAsia="Times New Roman"/>
                <w:color w:val="000000" w:themeColor="text1"/>
                <w:sz w:val="28"/>
                <w:szCs w:val="28"/>
                <w:lang w:val="uk-UA" w:eastAsia="ru-RU"/>
              </w:rPr>
            </w:pPr>
            <w:r>
              <w:rPr>
                <w:color w:val="000000" w:themeColor="text1"/>
                <w:sz w:val="28"/>
                <w:szCs w:val="28"/>
                <w:lang w:val="uk-UA"/>
              </w:rPr>
              <w:t>р&gt;0,05</w:t>
            </w:r>
          </w:p>
        </w:tc>
      </w:tr>
      <w:tr w:rsidR="00146CCE" w:rsidTr="001569F9">
        <w:trPr>
          <w:trHeight w:val="620"/>
        </w:trPr>
        <w:tc>
          <w:tcPr>
            <w:tcW w:w="3823" w:type="dxa"/>
            <w:vMerge w:val="restart"/>
          </w:tcPr>
          <w:p w:rsidR="00146CCE" w:rsidRDefault="00262BCA" w:rsidP="00146CCE">
            <w:pPr>
              <w:spacing w:after="0"/>
              <w:jc w:val="both"/>
              <w:rPr>
                <w:color w:val="000000" w:themeColor="text1"/>
                <w:sz w:val="28"/>
                <w:szCs w:val="28"/>
                <w:lang w:val="uk-UA"/>
              </w:rPr>
            </w:pPr>
            <w:r>
              <w:rPr>
                <w:color w:val="000000" w:themeColor="text1"/>
                <w:sz w:val="28"/>
                <w:szCs w:val="28"/>
                <w:lang w:val="uk-UA"/>
              </w:rPr>
              <w:t>Різниця в ІІ замірі</w:t>
            </w:r>
            <w:r w:rsidR="00146CCE">
              <w:rPr>
                <w:color w:val="000000" w:themeColor="text1"/>
                <w:sz w:val="28"/>
                <w:szCs w:val="28"/>
                <w:lang w:val="uk-UA"/>
              </w:rPr>
              <w:t>, см</w:t>
            </w:r>
          </w:p>
        </w:tc>
        <w:tc>
          <w:tcPr>
            <w:tcW w:w="567"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 *</w:t>
            </w:r>
          </w:p>
        </w:tc>
        <w:tc>
          <w:tcPr>
            <w:tcW w:w="1559" w:type="dxa"/>
          </w:tcPr>
          <w:p w:rsidR="00146CCE" w:rsidRDefault="00146CCE" w:rsidP="00146CCE">
            <w:pPr>
              <w:spacing w:after="0"/>
              <w:jc w:val="both"/>
              <w:rPr>
                <w:color w:val="000000" w:themeColor="text1"/>
                <w:sz w:val="28"/>
                <w:szCs w:val="28"/>
                <w:lang w:val="uk-UA"/>
              </w:rPr>
            </w:pPr>
            <w:r>
              <w:rPr>
                <w:rFonts w:eastAsia="Times New Roman"/>
                <w:color w:val="000000" w:themeColor="text1"/>
                <w:sz w:val="28"/>
                <w:szCs w:val="28"/>
                <w:lang w:val="uk-UA" w:eastAsia="ru-RU"/>
              </w:rPr>
              <w:t>1,35 ±0,41</w:t>
            </w:r>
          </w:p>
        </w:tc>
        <w:tc>
          <w:tcPr>
            <w:tcW w:w="1559" w:type="dxa"/>
          </w:tcPr>
          <w:p w:rsidR="00146CCE" w:rsidRDefault="00146CCE" w:rsidP="00146CCE">
            <w:pPr>
              <w:spacing w:after="0"/>
              <w:jc w:val="both"/>
              <w:rPr>
                <w:color w:val="000000" w:themeColor="text1"/>
                <w:sz w:val="28"/>
                <w:szCs w:val="28"/>
                <w:lang w:val="uk-UA"/>
              </w:rPr>
            </w:pPr>
            <w:r>
              <w:rPr>
                <w:rFonts w:eastAsia="Times New Roman"/>
                <w:color w:val="000000" w:themeColor="text1"/>
                <w:sz w:val="28"/>
                <w:szCs w:val="28"/>
                <w:lang w:val="uk-UA" w:eastAsia="ru-RU"/>
              </w:rPr>
              <w:t>1,35±0,33</w:t>
            </w:r>
          </w:p>
        </w:tc>
        <w:tc>
          <w:tcPr>
            <w:tcW w:w="2126" w:type="dxa"/>
          </w:tcPr>
          <w:p w:rsidR="00146CCE" w:rsidRDefault="00146CCE" w:rsidP="00146CCE">
            <w:pPr>
              <w:spacing w:after="0" w:line="360" w:lineRule="auto"/>
              <w:jc w:val="both"/>
              <w:rPr>
                <w:color w:val="000000" w:themeColor="text1"/>
                <w:sz w:val="28"/>
                <w:szCs w:val="28"/>
                <w:lang w:val="uk-UA"/>
              </w:rPr>
            </w:pPr>
            <w:r>
              <w:rPr>
                <w:rFonts w:eastAsia="Times New Roman"/>
                <w:color w:val="000000" w:themeColor="text1"/>
                <w:sz w:val="28"/>
                <w:szCs w:val="28"/>
                <w:lang w:val="uk-UA" w:eastAsia="ru-RU"/>
              </w:rPr>
              <w:t xml:space="preserve">1,33±0,4 </w:t>
            </w:r>
          </w:p>
        </w:tc>
      </w:tr>
      <w:tr w:rsidR="00146CCE" w:rsidTr="00C241E7">
        <w:trPr>
          <w:trHeight w:val="361"/>
        </w:trPr>
        <w:tc>
          <w:tcPr>
            <w:tcW w:w="3823" w:type="dxa"/>
            <w:vMerge/>
          </w:tcPr>
          <w:p w:rsidR="00146CCE" w:rsidRDefault="00146CCE" w:rsidP="00146CCE">
            <w:pPr>
              <w:spacing w:after="0"/>
              <w:jc w:val="both"/>
              <w:rPr>
                <w:color w:val="000000" w:themeColor="text1"/>
                <w:sz w:val="28"/>
                <w:szCs w:val="28"/>
                <w:lang w:val="uk-UA"/>
              </w:rPr>
            </w:pPr>
          </w:p>
        </w:tc>
        <w:tc>
          <w:tcPr>
            <w:tcW w:w="567"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 *</w:t>
            </w:r>
          </w:p>
        </w:tc>
        <w:tc>
          <w:tcPr>
            <w:tcW w:w="1559"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0,65±0,41</w:t>
            </w:r>
          </w:p>
        </w:tc>
        <w:tc>
          <w:tcPr>
            <w:tcW w:w="1559" w:type="dxa"/>
          </w:tcPr>
          <w:p w:rsidR="00146CCE" w:rsidRDefault="00146CCE" w:rsidP="00146CCE">
            <w:pPr>
              <w:spacing w:after="0"/>
              <w:jc w:val="both"/>
              <w:rPr>
                <w:rFonts w:eastAsia="Times New Roman"/>
                <w:color w:val="000000" w:themeColor="text1"/>
                <w:sz w:val="28"/>
                <w:szCs w:val="28"/>
                <w:lang w:val="uk-UA" w:eastAsia="ru-RU"/>
              </w:rPr>
            </w:pPr>
            <w:bookmarkStart w:id="17" w:name="_Hlk164523847"/>
            <w:r>
              <w:rPr>
                <w:rFonts w:eastAsia="Times New Roman"/>
                <w:color w:val="000000" w:themeColor="text1"/>
                <w:sz w:val="28"/>
                <w:szCs w:val="28"/>
                <w:lang w:val="uk-UA" w:eastAsia="ru-RU"/>
              </w:rPr>
              <w:t>0,55±0,44</w:t>
            </w:r>
            <w:bookmarkEnd w:id="17"/>
          </w:p>
        </w:tc>
        <w:tc>
          <w:tcPr>
            <w:tcW w:w="2126" w:type="dxa"/>
          </w:tcPr>
          <w:p w:rsidR="00146CCE" w:rsidRDefault="00693F44" w:rsidP="00146CCE">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1,08</w:t>
            </w:r>
            <w:r w:rsidR="00146CCE">
              <w:rPr>
                <w:rFonts w:eastAsia="Times New Roman"/>
                <w:color w:val="000000" w:themeColor="text1"/>
                <w:sz w:val="28"/>
                <w:szCs w:val="28"/>
                <w:lang w:val="uk-UA" w:eastAsia="ru-RU"/>
              </w:rPr>
              <w:t>±0,</w:t>
            </w:r>
            <w:r w:rsidR="005805F0">
              <w:rPr>
                <w:rFonts w:eastAsia="Times New Roman"/>
                <w:color w:val="000000" w:themeColor="text1"/>
                <w:sz w:val="28"/>
                <w:szCs w:val="28"/>
                <w:lang w:val="uk-UA" w:eastAsia="ru-RU"/>
              </w:rPr>
              <w:t>44</w:t>
            </w:r>
          </w:p>
        </w:tc>
      </w:tr>
      <w:tr w:rsidR="00146CCE" w:rsidTr="00C241E7">
        <w:trPr>
          <w:trHeight w:val="361"/>
        </w:trPr>
        <w:tc>
          <w:tcPr>
            <w:tcW w:w="3823" w:type="dxa"/>
            <w:vMerge/>
          </w:tcPr>
          <w:p w:rsidR="00146CCE" w:rsidRDefault="00146CCE" w:rsidP="00146CCE">
            <w:pPr>
              <w:spacing w:after="0"/>
              <w:jc w:val="both"/>
              <w:rPr>
                <w:color w:val="000000" w:themeColor="text1"/>
                <w:sz w:val="28"/>
                <w:szCs w:val="28"/>
                <w:lang w:val="uk-UA"/>
              </w:rPr>
            </w:pPr>
          </w:p>
        </w:tc>
        <w:tc>
          <w:tcPr>
            <w:tcW w:w="567"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w:t>
            </w:r>
          </w:p>
        </w:tc>
        <w:tc>
          <w:tcPr>
            <w:tcW w:w="1559"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р&lt;0,05</w:t>
            </w:r>
          </w:p>
        </w:tc>
        <w:tc>
          <w:tcPr>
            <w:tcW w:w="1559" w:type="dxa"/>
          </w:tcPr>
          <w:p w:rsidR="00146CCE" w:rsidRDefault="00146CCE" w:rsidP="00146CCE">
            <w:pPr>
              <w:spacing w:after="0"/>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р&lt;0,05</w:t>
            </w:r>
          </w:p>
        </w:tc>
        <w:tc>
          <w:tcPr>
            <w:tcW w:w="2126" w:type="dxa"/>
          </w:tcPr>
          <w:p w:rsidR="00146CCE" w:rsidRDefault="00146CCE" w:rsidP="00146CCE">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w:t>
            </w:r>
            <w:r w:rsidR="00693F44">
              <w:rPr>
                <w:color w:val="000000" w:themeColor="text1"/>
                <w:sz w:val="28"/>
                <w:szCs w:val="28"/>
                <w:lang w:val="uk-UA"/>
              </w:rPr>
              <w:t>&gt;0,05</w:t>
            </w:r>
          </w:p>
        </w:tc>
      </w:tr>
    </w:tbl>
    <w:p w:rsidR="00F338F3" w:rsidRDefault="00F338F3" w:rsidP="00F338F3">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*Примітка: 1- до початку дослідження, 2 – наприкінці дослідження</w:t>
      </w:r>
    </w:p>
    <w:p w:rsidR="00F338F3" w:rsidRDefault="005F3EAF" w:rsidP="00F338F3">
      <w:pPr>
        <w:spacing w:after="0" w:line="360" w:lineRule="auto"/>
        <w:ind w:firstLine="709"/>
        <w:jc w:val="both"/>
        <w:rPr>
          <w:rFonts w:eastAsia="Times New Roman"/>
          <w:color w:val="000000" w:themeColor="text1"/>
          <w:sz w:val="28"/>
          <w:szCs w:val="28"/>
          <w:lang w:val="uk-UA" w:eastAsia="ru-RU"/>
        </w:rPr>
      </w:pPr>
      <w:r>
        <w:rPr>
          <w:color w:val="000000" w:themeColor="text1"/>
          <w:sz w:val="28"/>
          <w:szCs w:val="28"/>
          <w:lang w:val="uk-UA"/>
        </w:rPr>
        <w:lastRenderedPageBreak/>
        <w:t>Аналогічна ситуація ви</w:t>
      </w:r>
      <w:r w:rsidR="00283EB1">
        <w:rPr>
          <w:color w:val="000000" w:themeColor="text1"/>
          <w:sz w:val="28"/>
          <w:szCs w:val="28"/>
          <w:lang w:val="uk-UA"/>
        </w:rPr>
        <w:t>значалась при оцінці різниці між</w:t>
      </w:r>
      <w:r>
        <w:rPr>
          <w:color w:val="000000" w:themeColor="text1"/>
          <w:sz w:val="28"/>
          <w:szCs w:val="28"/>
          <w:lang w:val="uk-UA"/>
        </w:rPr>
        <w:t xml:space="preserve"> ІІІ та І</w:t>
      </w:r>
      <w:r>
        <w:rPr>
          <w:color w:val="000000" w:themeColor="text1"/>
          <w:sz w:val="28"/>
          <w:szCs w:val="28"/>
          <w:lang w:val="en-US"/>
        </w:rPr>
        <w:t>V</w:t>
      </w:r>
      <w:r>
        <w:rPr>
          <w:color w:val="000000" w:themeColor="text1"/>
          <w:sz w:val="28"/>
          <w:szCs w:val="28"/>
          <w:lang w:val="uk-UA"/>
        </w:rPr>
        <w:t xml:space="preserve"> замірами. В І групі</w:t>
      </w:r>
      <w:r>
        <w:rPr>
          <w:rFonts w:eastAsia="Times New Roman"/>
          <w:color w:val="000000" w:themeColor="text1"/>
          <w:sz w:val="28"/>
          <w:szCs w:val="28"/>
          <w:lang w:val="uk-UA" w:eastAsia="ru-RU"/>
        </w:rPr>
        <w:t xml:space="preserve"> даний показник зменшився більше ніж в 2 рази                                      (з 1,35 ±0,41 см до 0,65±0,41 см</w:t>
      </w:r>
      <w:r w:rsidR="00DB435F">
        <w:rPr>
          <w:rFonts w:eastAsia="Times New Roman"/>
          <w:color w:val="000000" w:themeColor="text1"/>
          <w:sz w:val="28"/>
          <w:szCs w:val="28"/>
          <w:lang w:val="uk-UA" w:eastAsia="ru-RU"/>
        </w:rPr>
        <w:t>, (р&lt;0,05)</w:t>
      </w:r>
      <w:r>
        <w:rPr>
          <w:rFonts w:eastAsia="Times New Roman"/>
          <w:color w:val="000000" w:themeColor="text1"/>
          <w:sz w:val="28"/>
          <w:szCs w:val="28"/>
          <w:lang w:val="uk-UA" w:eastAsia="ru-RU"/>
        </w:rPr>
        <w:t xml:space="preserve">), в ІІ групі – майже в 2,5 рази </w:t>
      </w:r>
      <w:r w:rsidR="00DB435F">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(з 1,35±0,33 см до 0,55±0,44 см</w:t>
      </w:r>
      <w:r w:rsidR="00DB435F">
        <w:rPr>
          <w:rFonts w:eastAsia="Times New Roman"/>
          <w:color w:val="000000" w:themeColor="text1"/>
          <w:sz w:val="28"/>
          <w:szCs w:val="28"/>
          <w:lang w:val="uk-UA" w:eastAsia="ru-RU"/>
        </w:rPr>
        <w:t>, (р&lt;0,05)</w:t>
      </w:r>
      <w:r>
        <w:rPr>
          <w:rFonts w:eastAsia="Times New Roman"/>
          <w:color w:val="000000" w:themeColor="text1"/>
          <w:sz w:val="28"/>
          <w:szCs w:val="28"/>
          <w:lang w:val="uk-UA" w:eastAsia="ru-RU"/>
        </w:rPr>
        <w:t>). В групі контролю даний розмір зменшився в 1,2 рази</w:t>
      </w:r>
      <w:r w:rsidR="00DB435F">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(з 1,33±0,4 см до 1,08±0,44 см</w:t>
      </w:r>
      <w:r w:rsidR="00DB435F">
        <w:rPr>
          <w:rFonts w:eastAsia="Times New Roman"/>
          <w:color w:val="000000" w:themeColor="text1"/>
          <w:sz w:val="28"/>
          <w:szCs w:val="28"/>
          <w:lang w:val="uk-UA" w:eastAsia="ru-RU"/>
        </w:rPr>
        <w:t>,</w:t>
      </w:r>
      <w:r w:rsidR="00DB435F" w:rsidRPr="00DB435F">
        <w:rPr>
          <w:rFonts w:eastAsia="Times New Roman"/>
          <w:color w:val="000000" w:themeColor="text1"/>
          <w:sz w:val="28"/>
          <w:szCs w:val="28"/>
          <w:lang w:val="uk-UA" w:eastAsia="ru-RU"/>
        </w:rPr>
        <w:t xml:space="preserve"> </w:t>
      </w:r>
      <w:r w:rsidR="00DB435F">
        <w:rPr>
          <w:rFonts w:eastAsia="Times New Roman"/>
          <w:color w:val="000000" w:themeColor="text1"/>
          <w:sz w:val="28"/>
          <w:szCs w:val="28"/>
          <w:lang w:val="uk-UA" w:eastAsia="ru-RU"/>
        </w:rPr>
        <w:t xml:space="preserve">(р&gt;0,05) </w:t>
      </w:r>
      <w:r>
        <w:rPr>
          <w:rFonts w:eastAsia="Times New Roman"/>
          <w:color w:val="000000" w:themeColor="text1"/>
          <w:sz w:val="28"/>
          <w:szCs w:val="28"/>
          <w:lang w:val="uk-UA" w:eastAsia="ru-RU"/>
        </w:rPr>
        <w:t xml:space="preserve">). Така динаміка вказувала на те, що комплекси вправ ЛГ на початку дослідженння були підібрані правильно. Але, </w:t>
      </w:r>
      <w:r>
        <w:rPr>
          <w:color w:val="000000" w:themeColor="text1"/>
          <w:sz w:val="28"/>
          <w:szCs w:val="28"/>
          <w:lang w:val="uk-UA"/>
        </w:rPr>
        <w:t xml:space="preserve">наявність різниці в розмірах більше ніж 0,5 см, яка залишилась після закінчення дослідження, вказувала на асиметрію хребта та необхідність продовжувати призначене лікування  </w:t>
      </w:r>
    </w:p>
    <w:p w:rsidR="00283EB1" w:rsidRDefault="00C241E7" w:rsidP="009D50E0">
      <w:pPr>
        <w:spacing w:after="0" w:line="360" w:lineRule="auto"/>
        <w:ind w:firstLine="709"/>
        <w:jc w:val="both"/>
        <w:rPr>
          <w:rFonts w:eastAsia="Times New Roman"/>
          <w:sz w:val="28"/>
          <w:szCs w:val="28"/>
          <w:lang w:val="uk-UA" w:eastAsia="ru-RU"/>
        </w:rPr>
      </w:pPr>
      <w:r w:rsidRPr="005805F0">
        <w:rPr>
          <w:rFonts w:eastAsia="Times New Roman"/>
          <w:sz w:val="28"/>
          <w:szCs w:val="28"/>
          <w:lang w:val="uk-UA" w:eastAsia="ru-RU"/>
        </w:rPr>
        <w:t xml:space="preserve">Позитивним є той факт, що при візуальній та пальпаторній оцінці </w:t>
      </w:r>
      <w:r w:rsidR="009D50E0" w:rsidRPr="005805F0">
        <w:rPr>
          <w:rFonts w:eastAsia="Times New Roman"/>
          <w:sz w:val="28"/>
          <w:szCs w:val="28"/>
          <w:lang w:val="uk-UA" w:eastAsia="ru-RU"/>
        </w:rPr>
        <w:t>розвитку мускулатури</w:t>
      </w:r>
      <w:r w:rsidRPr="005805F0">
        <w:rPr>
          <w:rFonts w:eastAsia="Times New Roman"/>
          <w:sz w:val="28"/>
          <w:szCs w:val="28"/>
          <w:lang w:val="uk-UA" w:eastAsia="ru-RU"/>
        </w:rPr>
        <w:t xml:space="preserve"> у дітей </w:t>
      </w:r>
      <w:r w:rsidR="005F3EAF">
        <w:rPr>
          <w:rFonts w:eastAsia="Times New Roman"/>
          <w:sz w:val="28"/>
          <w:szCs w:val="28"/>
          <w:lang w:val="uk-UA" w:eastAsia="ru-RU"/>
        </w:rPr>
        <w:t xml:space="preserve">зі сколіозом </w:t>
      </w:r>
      <w:r w:rsidRPr="005805F0">
        <w:rPr>
          <w:rFonts w:eastAsia="Times New Roman"/>
          <w:sz w:val="28"/>
          <w:szCs w:val="28"/>
          <w:lang w:val="uk-UA" w:eastAsia="ru-RU"/>
        </w:rPr>
        <w:t>всіх груп спостеріга</w:t>
      </w:r>
      <w:r w:rsidR="005916A7" w:rsidRPr="005805F0">
        <w:rPr>
          <w:rFonts w:eastAsia="Times New Roman"/>
          <w:sz w:val="28"/>
          <w:szCs w:val="28"/>
          <w:lang w:val="uk-UA" w:eastAsia="ru-RU"/>
        </w:rPr>
        <w:t>лось</w:t>
      </w:r>
      <w:r w:rsidRPr="005805F0">
        <w:rPr>
          <w:rFonts w:eastAsia="Times New Roman"/>
          <w:sz w:val="28"/>
          <w:szCs w:val="28"/>
          <w:lang w:val="uk-UA" w:eastAsia="ru-RU"/>
        </w:rPr>
        <w:t xml:space="preserve"> покращення показника.</w:t>
      </w:r>
      <w:r w:rsidR="009D50E0" w:rsidRPr="005805F0">
        <w:rPr>
          <w:rFonts w:eastAsia="Times New Roman"/>
          <w:sz w:val="28"/>
          <w:szCs w:val="28"/>
          <w:lang w:val="uk-UA" w:eastAsia="ru-RU"/>
        </w:rPr>
        <w:t xml:space="preserve"> На</w:t>
      </w:r>
      <w:r w:rsidRPr="005805F0">
        <w:rPr>
          <w:rFonts w:eastAsia="Times New Roman"/>
          <w:sz w:val="28"/>
          <w:szCs w:val="28"/>
          <w:lang w:val="uk-UA" w:eastAsia="ru-RU"/>
        </w:rPr>
        <w:t>прикінці дослідження ніхто з ді</w:t>
      </w:r>
      <w:r w:rsidR="005916A7" w:rsidRPr="005805F0">
        <w:rPr>
          <w:rFonts w:eastAsia="Times New Roman"/>
          <w:sz w:val="28"/>
          <w:szCs w:val="28"/>
          <w:lang w:val="uk-UA" w:eastAsia="ru-RU"/>
        </w:rPr>
        <w:t>т</w:t>
      </w:r>
      <w:r w:rsidRPr="005805F0">
        <w:rPr>
          <w:rFonts w:eastAsia="Times New Roman"/>
          <w:sz w:val="28"/>
          <w:szCs w:val="28"/>
          <w:lang w:val="uk-UA" w:eastAsia="ru-RU"/>
        </w:rPr>
        <w:t xml:space="preserve">ей </w:t>
      </w:r>
      <w:r w:rsidR="005F3EAF">
        <w:rPr>
          <w:rFonts w:eastAsia="Times New Roman"/>
          <w:sz w:val="28"/>
          <w:szCs w:val="28"/>
          <w:lang w:val="uk-UA" w:eastAsia="ru-RU"/>
        </w:rPr>
        <w:t xml:space="preserve">зі сколіозом </w:t>
      </w:r>
      <w:r w:rsidRPr="005805F0">
        <w:rPr>
          <w:rFonts w:eastAsia="Times New Roman"/>
          <w:sz w:val="28"/>
          <w:szCs w:val="28"/>
          <w:lang w:val="uk-UA" w:eastAsia="ru-RU"/>
        </w:rPr>
        <w:t xml:space="preserve">І та ІІ групи </w:t>
      </w:r>
      <w:r w:rsidR="005916A7" w:rsidRPr="005805F0">
        <w:rPr>
          <w:rFonts w:eastAsia="Times New Roman"/>
          <w:sz w:val="28"/>
          <w:szCs w:val="28"/>
          <w:lang w:val="uk-UA" w:eastAsia="ru-RU"/>
        </w:rPr>
        <w:t>спостереження</w:t>
      </w:r>
      <w:r w:rsidR="005805F0">
        <w:rPr>
          <w:rFonts w:eastAsia="Times New Roman"/>
          <w:sz w:val="28"/>
          <w:szCs w:val="28"/>
          <w:lang w:val="uk-UA" w:eastAsia="ru-RU"/>
        </w:rPr>
        <w:t xml:space="preserve"> не мав </w:t>
      </w:r>
      <w:r w:rsidRPr="005805F0">
        <w:rPr>
          <w:rFonts w:eastAsia="Times New Roman"/>
          <w:sz w:val="28"/>
          <w:szCs w:val="28"/>
          <w:lang w:val="uk-UA" w:eastAsia="ru-RU"/>
        </w:rPr>
        <w:t xml:space="preserve">низького рівня </w:t>
      </w:r>
      <w:r w:rsidR="005916A7" w:rsidRPr="005805F0">
        <w:rPr>
          <w:rFonts w:eastAsia="Times New Roman"/>
          <w:sz w:val="28"/>
          <w:szCs w:val="28"/>
          <w:lang w:val="uk-UA" w:eastAsia="ru-RU"/>
        </w:rPr>
        <w:t xml:space="preserve">розвитку мускулатури, який реєструвався у більшості дітей </w:t>
      </w:r>
      <w:r w:rsidR="005F4627">
        <w:rPr>
          <w:rFonts w:eastAsia="Times New Roman"/>
          <w:sz w:val="28"/>
          <w:szCs w:val="28"/>
          <w:lang w:val="uk-UA" w:eastAsia="ru-RU"/>
        </w:rPr>
        <w:t xml:space="preserve">зі сколіозом </w:t>
      </w:r>
      <w:r w:rsidR="005916A7" w:rsidRPr="005805F0">
        <w:rPr>
          <w:rFonts w:eastAsia="Times New Roman"/>
          <w:sz w:val="28"/>
          <w:szCs w:val="28"/>
          <w:lang w:val="uk-UA" w:eastAsia="ru-RU"/>
        </w:rPr>
        <w:t>на початку експерименту. Так, серед дітей</w:t>
      </w:r>
      <w:r w:rsidR="005F4627">
        <w:rPr>
          <w:rFonts w:eastAsia="Times New Roman"/>
          <w:sz w:val="28"/>
          <w:szCs w:val="28"/>
          <w:lang w:val="uk-UA" w:eastAsia="ru-RU"/>
        </w:rPr>
        <w:t xml:space="preserve"> зі сколіозом</w:t>
      </w:r>
      <w:r w:rsidR="005916A7" w:rsidRPr="005805F0">
        <w:rPr>
          <w:rFonts w:eastAsia="Times New Roman"/>
          <w:sz w:val="28"/>
          <w:szCs w:val="28"/>
          <w:lang w:val="uk-UA" w:eastAsia="ru-RU"/>
        </w:rPr>
        <w:t xml:space="preserve"> І групи на початку експерименту</w:t>
      </w:r>
      <w:r w:rsidR="004448B5" w:rsidRPr="005805F0">
        <w:rPr>
          <w:rFonts w:eastAsia="Times New Roman"/>
          <w:sz w:val="28"/>
          <w:szCs w:val="28"/>
          <w:lang w:val="uk-UA" w:eastAsia="ru-RU"/>
        </w:rPr>
        <w:t xml:space="preserve"> </w:t>
      </w:r>
      <w:r w:rsidR="005916A7" w:rsidRPr="005805F0">
        <w:rPr>
          <w:rFonts w:eastAsia="Times New Roman"/>
          <w:sz w:val="28"/>
          <w:szCs w:val="28"/>
          <w:lang w:val="uk-UA" w:eastAsia="ru-RU"/>
        </w:rPr>
        <w:t xml:space="preserve">30 % мали середній розвиток мускулатури і 70 % - низький. Наприкінці </w:t>
      </w:r>
      <w:r w:rsidR="004448B5" w:rsidRPr="005805F0">
        <w:rPr>
          <w:rFonts w:eastAsia="Times New Roman"/>
          <w:sz w:val="28"/>
          <w:szCs w:val="28"/>
          <w:lang w:val="uk-UA" w:eastAsia="ru-RU"/>
        </w:rPr>
        <w:t>д</w:t>
      </w:r>
      <w:r w:rsidR="005916A7" w:rsidRPr="005805F0">
        <w:rPr>
          <w:rFonts w:eastAsia="Times New Roman"/>
          <w:sz w:val="28"/>
          <w:szCs w:val="28"/>
          <w:lang w:val="uk-UA" w:eastAsia="ru-RU"/>
        </w:rPr>
        <w:t>ослідження</w:t>
      </w:r>
      <w:r w:rsidR="004448B5" w:rsidRPr="005805F0">
        <w:rPr>
          <w:rFonts w:eastAsia="Times New Roman"/>
          <w:sz w:val="28"/>
          <w:szCs w:val="28"/>
          <w:lang w:val="uk-UA" w:eastAsia="ru-RU"/>
        </w:rPr>
        <w:t xml:space="preserve"> </w:t>
      </w:r>
      <w:r w:rsidR="005916A7" w:rsidRPr="005805F0">
        <w:rPr>
          <w:rFonts w:eastAsia="Times New Roman"/>
          <w:sz w:val="28"/>
          <w:szCs w:val="28"/>
          <w:lang w:val="uk-UA" w:eastAsia="ru-RU"/>
        </w:rPr>
        <w:t>90 % дітей</w:t>
      </w:r>
      <w:r w:rsidR="005F4627">
        <w:rPr>
          <w:rFonts w:eastAsia="Times New Roman"/>
          <w:sz w:val="28"/>
          <w:szCs w:val="28"/>
          <w:lang w:val="uk-UA" w:eastAsia="ru-RU"/>
        </w:rPr>
        <w:t xml:space="preserve"> зі сколіозом</w:t>
      </w:r>
      <w:r w:rsidR="005916A7" w:rsidRPr="005805F0">
        <w:rPr>
          <w:rFonts w:eastAsia="Times New Roman"/>
          <w:sz w:val="28"/>
          <w:szCs w:val="28"/>
          <w:lang w:val="uk-UA" w:eastAsia="ru-RU"/>
        </w:rPr>
        <w:t xml:space="preserve"> цієї групи мали середній рівень розвитку мускулатури і</w:t>
      </w:r>
      <w:r w:rsidR="005805F0">
        <w:rPr>
          <w:rFonts w:eastAsia="Times New Roman"/>
          <w:sz w:val="28"/>
          <w:szCs w:val="28"/>
          <w:lang w:val="uk-UA" w:eastAsia="ru-RU"/>
        </w:rPr>
        <w:t>, навіть,</w:t>
      </w:r>
      <w:r w:rsidR="005916A7" w:rsidRPr="005805F0">
        <w:rPr>
          <w:rFonts w:eastAsia="Times New Roman"/>
          <w:sz w:val="28"/>
          <w:szCs w:val="28"/>
          <w:lang w:val="uk-UA" w:eastAsia="ru-RU"/>
        </w:rPr>
        <w:t xml:space="preserve"> 10 % - сильний. </w:t>
      </w:r>
    </w:p>
    <w:p w:rsidR="005805F0" w:rsidRDefault="005916A7" w:rsidP="009D50E0">
      <w:pPr>
        <w:spacing w:after="0" w:line="360" w:lineRule="auto"/>
        <w:ind w:firstLine="709"/>
        <w:jc w:val="both"/>
        <w:rPr>
          <w:rFonts w:eastAsia="Times New Roman"/>
          <w:color w:val="000000" w:themeColor="text1"/>
          <w:sz w:val="28"/>
          <w:szCs w:val="28"/>
          <w:lang w:val="uk-UA" w:eastAsia="ru-RU"/>
        </w:rPr>
      </w:pPr>
      <w:r w:rsidRPr="005805F0">
        <w:rPr>
          <w:rFonts w:eastAsia="Times New Roman"/>
          <w:sz w:val="28"/>
          <w:szCs w:val="28"/>
          <w:lang w:val="uk-UA" w:eastAsia="ru-RU"/>
        </w:rPr>
        <w:t xml:space="preserve">Серед дітей </w:t>
      </w:r>
      <w:r w:rsidR="005F4627">
        <w:rPr>
          <w:rFonts w:eastAsia="Times New Roman"/>
          <w:sz w:val="28"/>
          <w:szCs w:val="28"/>
          <w:lang w:val="uk-UA" w:eastAsia="ru-RU"/>
        </w:rPr>
        <w:t xml:space="preserve">зі сколіозом </w:t>
      </w:r>
      <w:r w:rsidRPr="005805F0">
        <w:rPr>
          <w:rFonts w:eastAsia="Times New Roman"/>
          <w:sz w:val="28"/>
          <w:szCs w:val="28"/>
          <w:lang w:val="uk-UA" w:eastAsia="ru-RU"/>
        </w:rPr>
        <w:t xml:space="preserve">ІІ групи зафіксована аналогічна тенденція. Якщо до експерименту 80 % дітей </w:t>
      </w:r>
      <w:r w:rsidR="005F4627">
        <w:rPr>
          <w:rFonts w:eastAsia="Times New Roman"/>
          <w:sz w:val="28"/>
          <w:szCs w:val="28"/>
          <w:lang w:val="uk-UA" w:eastAsia="ru-RU"/>
        </w:rPr>
        <w:t xml:space="preserve">зі сколіозом </w:t>
      </w:r>
      <w:r w:rsidRPr="005805F0">
        <w:rPr>
          <w:rFonts w:eastAsia="Times New Roman"/>
          <w:sz w:val="28"/>
          <w:szCs w:val="28"/>
          <w:lang w:val="uk-UA" w:eastAsia="ru-RU"/>
        </w:rPr>
        <w:t>цієї групи мали низький рівень розвитку мускулатури,</w:t>
      </w:r>
      <w:r>
        <w:rPr>
          <w:rFonts w:eastAsia="Times New Roman"/>
          <w:color w:val="000000" w:themeColor="text1"/>
          <w:sz w:val="28"/>
          <w:szCs w:val="28"/>
          <w:lang w:val="uk-UA" w:eastAsia="ru-RU"/>
        </w:rPr>
        <w:t xml:space="preserve"> а 20 % - середній, то наприкінці дослідження 90 % дітей </w:t>
      </w:r>
      <w:r w:rsidR="005F4627">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мали середній рівень розвитк</w:t>
      </w:r>
      <w:r w:rsidR="005805F0">
        <w:rPr>
          <w:rFonts w:eastAsia="Times New Roman"/>
          <w:color w:val="000000" w:themeColor="text1"/>
          <w:sz w:val="28"/>
          <w:szCs w:val="28"/>
          <w:lang w:val="uk-UA" w:eastAsia="ru-RU"/>
        </w:rPr>
        <w:t>у мускулатури і 10 % - високий.</w:t>
      </w:r>
    </w:p>
    <w:p w:rsidR="00EB1548" w:rsidRDefault="005916A7"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Так, у дітей </w:t>
      </w:r>
      <w:r w:rsidR="005F4627">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І групи дослідження після комплексного лікування середній бал стану тонусу мускулатури піднявся з</w:t>
      </w:r>
      <w:r w:rsidR="005805F0">
        <w:rPr>
          <w:rFonts w:eastAsia="Times New Roman"/>
          <w:color w:val="000000" w:themeColor="text1"/>
          <w:sz w:val="28"/>
          <w:szCs w:val="28"/>
          <w:lang w:val="uk-UA" w:eastAsia="ru-RU"/>
        </w:rPr>
        <w:t xml:space="preserve"> </w:t>
      </w:r>
      <w:r w:rsidR="00EB1548">
        <w:rPr>
          <w:rFonts w:eastAsia="Times New Roman"/>
          <w:color w:val="000000" w:themeColor="text1"/>
          <w:sz w:val="28"/>
          <w:szCs w:val="28"/>
          <w:lang w:val="uk-UA" w:eastAsia="ru-RU"/>
        </w:rPr>
        <w:t>1,3</w:t>
      </w:r>
      <w:r>
        <w:rPr>
          <w:rFonts w:eastAsia="Times New Roman"/>
          <w:color w:val="000000" w:themeColor="text1"/>
          <w:sz w:val="28"/>
          <w:szCs w:val="28"/>
          <w:lang w:val="uk-UA" w:eastAsia="ru-RU"/>
        </w:rPr>
        <w:t xml:space="preserve">±0,48 до </w:t>
      </w:r>
      <w:r w:rsidR="005805F0">
        <w:rPr>
          <w:rFonts w:eastAsia="Times New Roman"/>
          <w:color w:val="000000" w:themeColor="text1"/>
          <w:sz w:val="28"/>
          <w:szCs w:val="28"/>
          <w:lang w:val="uk-UA" w:eastAsia="ru-RU"/>
        </w:rPr>
        <w:t>2,2±0,42</w:t>
      </w:r>
      <w:r w:rsidR="00DB435F">
        <w:rPr>
          <w:rFonts w:eastAsia="Times New Roman"/>
          <w:color w:val="000000" w:themeColor="text1"/>
          <w:sz w:val="28"/>
          <w:szCs w:val="28"/>
          <w:lang w:val="uk-UA" w:eastAsia="ru-RU"/>
        </w:rPr>
        <w:t xml:space="preserve"> (р&lt;0,05) </w:t>
      </w:r>
      <w:r w:rsidR="005805F0">
        <w:rPr>
          <w:rFonts w:eastAsia="Times New Roman"/>
          <w:color w:val="000000" w:themeColor="text1"/>
          <w:sz w:val="28"/>
          <w:szCs w:val="28"/>
          <w:lang w:val="uk-UA" w:eastAsia="ru-RU"/>
        </w:rPr>
        <w:t xml:space="preserve">; у дітей </w:t>
      </w:r>
      <w:r w:rsidR="005F4627">
        <w:rPr>
          <w:rFonts w:eastAsia="Times New Roman"/>
          <w:color w:val="000000" w:themeColor="text1"/>
          <w:sz w:val="28"/>
          <w:szCs w:val="28"/>
          <w:lang w:val="uk-UA" w:eastAsia="ru-RU"/>
        </w:rPr>
        <w:t xml:space="preserve">зі сколіозом </w:t>
      </w:r>
      <w:r w:rsidR="005805F0">
        <w:rPr>
          <w:rFonts w:eastAsia="Times New Roman"/>
          <w:color w:val="000000" w:themeColor="text1"/>
          <w:sz w:val="28"/>
          <w:szCs w:val="28"/>
          <w:lang w:val="uk-UA" w:eastAsia="ru-RU"/>
        </w:rPr>
        <w:t>ІІ групи - з 1,2±0,42 до 2,1±0,32</w:t>
      </w:r>
      <w:r w:rsidR="00DB435F">
        <w:rPr>
          <w:rFonts w:eastAsia="Times New Roman"/>
          <w:color w:val="000000" w:themeColor="text1"/>
          <w:sz w:val="28"/>
          <w:szCs w:val="28"/>
          <w:lang w:val="uk-UA" w:eastAsia="ru-RU"/>
        </w:rPr>
        <w:t xml:space="preserve"> (р&lt;0,05) </w:t>
      </w:r>
      <w:r w:rsidR="005805F0">
        <w:rPr>
          <w:rFonts w:eastAsia="Times New Roman"/>
          <w:color w:val="000000" w:themeColor="text1"/>
          <w:sz w:val="28"/>
          <w:szCs w:val="28"/>
          <w:lang w:val="uk-UA" w:eastAsia="ru-RU"/>
        </w:rPr>
        <w:t>. Тобто, виконання вправ з додатковим обладнанням позитивно вплинуло на зміни тонусу мускулатури</w:t>
      </w:r>
      <w:r w:rsidR="005F4627">
        <w:rPr>
          <w:rFonts w:eastAsia="Times New Roman"/>
          <w:color w:val="000000" w:themeColor="text1"/>
          <w:sz w:val="28"/>
          <w:szCs w:val="28"/>
          <w:lang w:val="uk-UA" w:eastAsia="ru-RU"/>
        </w:rPr>
        <w:t xml:space="preserve"> дітей зі сколіозом</w:t>
      </w:r>
      <w:r w:rsidR="005805F0">
        <w:rPr>
          <w:rFonts w:eastAsia="Times New Roman"/>
          <w:color w:val="000000" w:themeColor="text1"/>
          <w:sz w:val="28"/>
          <w:szCs w:val="28"/>
          <w:lang w:val="uk-UA" w:eastAsia="ru-RU"/>
        </w:rPr>
        <w:t>: якщо на початку дослідження рівень розвитку мускулатури відпові</w:t>
      </w:r>
      <w:r w:rsidR="00DE2C7E">
        <w:rPr>
          <w:rFonts w:eastAsia="Times New Roman"/>
          <w:color w:val="000000" w:themeColor="text1"/>
          <w:sz w:val="28"/>
          <w:szCs w:val="28"/>
          <w:lang w:val="uk-UA" w:eastAsia="ru-RU"/>
        </w:rPr>
        <w:t xml:space="preserve">дав низькому рівню, то </w:t>
      </w:r>
      <w:r w:rsidR="005805F0">
        <w:rPr>
          <w:rFonts w:eastAsia="Times New Roman"/>
          <w:color w:val="000000" w:themeColor="text1"/>
          <w:sz w:val="28"/>
          <w:szCs w:val="28"/>
          <w:lang w:val="uk-UA" w:eastAsia="ru-RU"/>
        </w:rPr>
        <w:t>наприкінці досліджен</w:t>
      </w:r>
      <w:r w:rsidR="00DE2C7E">
        <w:rPr>
          <w:rFonts w:eastAsia="Times New Roman"/>
          <w:color w:val="000000" w:themeColor="text1"/>
          <w:sz w:val="28"/>
          <w:szCs w:val="28"/>
          <w:lang w:val="uk-UA" w:eastAsia="ru-RU"/>
        </w:rPr>
        <w:t>ня рівень розвитку мускулатуру підвищився до</w:t>
      </w:r>
      <w:r w:rsidR="005805F0">
        <w:rPr>
          <w:rFonts w:eastAsia="Times New Roman"/>
          <w:color w:val="000000" w:themeColor="text1"/>
          <w:sz w:val="28"/>
          <w:szCs w:val="28"/>
          <w:lang w:val="uk-UA" w:eastAsia="ru-RU"/>
        </w:rPr>
        <w:t xml:space="preserve"> </w:t>
      </w:r>
      <w:r w:rsidR="00DE2C7E">
        <w:rPr>
          <w:rFonts w:eastAsia="Times New Roman"/>
          <w:color w:val="000000" w:themeColor="text1"/>
          <w:sz w:val="28"/>
          <w:szCs w:val="28"/>
          <w:lang w:val="uk-UA" w:eastAsia="ru-RU"/>
        </w:rPr>
        <w:t>середнього.</w:t>
      </w:r>
      <w:r w:rsidR="005805F0">
        <w:rPr>
          <w:rFonts w:eastAsia="Times New Roman"/>
          <w:color w:val="000000" w:themeColor="text1"/>
          <w:sz w:val="28"/>
          <w:szCs w:val="28"/>
          <w:lang w:val="uk-UA" w:eastAsia="ru-RU"/>
        </w:rPr>
        <w:t xml:space="preserve"> </w:t>
      </w:r>
    </w:p>
    <w:p w:rsidR="009D50E0" w:rsidRDefault="004448B5" w:rsidP="009D50E0">
      <w:pPr>
        <w:spacing w:after="0" w:line="360" w:lineRule="auto"/>
        <w:ind w:firstLine="709"/>
        <w:jc w:val="both"/>
        <w:rPr>
          <w:color w:val="000000" w:themeColor="text1"/>
          <w:sz w:val="28"/>
          <w:szCs w:val="28"/>
          <w:lang w:val="uk-UA"/>
        </w:rPr>
      </w:pPr>
      <w:r>
        <w:rPr>
          <w:rFonts w:eastAsia="Times New Roman"/>
          <w:color w:val="000000" w:themeColor="text1"/>
          <w:sz w:val="28"/>
          <w:szCs w:val="28"/>
          <w:lang w:val="uk-UA" w:eastAsia="ru-RU"/>
        </w:rPr>
        <w:t>Се</w:t>
      </w:r>
      <w:r w:rsidR="00DE2C7E">
        <w:rPr>
          <w:rFonts w:eastAsia="Times New Roman"/>
          <w:color w:val="000000" w:themeColor="text1"/>
          <w:sz w:val="28"/>
          <w:szCs w:val="28"/>
          <w:lang w:val="uk-UA" w:eastAsia="ru-RU"/>
        </w:rPr>
        <w:t>ред дітей</w:t>
      </w:r>
      <w:r w:rsidR="005F4627">
        <w:rPr>
          <w:rFonts w:eastAsia="Times New Roman"/>
          <w:color w:val="000000" w:themeColor="text1"/>
          <w:sz w:val="28"/>
          <w:szCs w:val="28"/>
          <w:lang w:val="uk-UA" w:eastAsia="ru-RU"/>
        </w:rPr>
        <w:t xml:space="preserve"> зі сколіозом</w:t>
      </w:r>
      <w:r w:rsidR="00DE2C7E">
        <w:rPr>
          <w:rFonts w:eastAsia="Times New Roman"/>
          <w:color w:val="000000" w:themeColor="text1"/>
          <w:sz w:val="28"/>
          <w:szCs w:val="28"/>
          <w:lang w:val="uk-UA" w:eastAsia="ru-RU"/>
        </w:rPr>
        <w:t xml:space="preserve"> групи контролю також відмічались</w:t>
      </w:r>
      <w:r>
        <w:rPr>
          <w:rFonts w:eastAsia="Times New Roman"/>
          <w:color w:val="000000" w:themeColor="text1"/>
          <w:sz w:val="28"/>
          <w:szCs w:val="28"/>
          <w:lang w:val="uk-UA" w:eastAsia="ru-RU"/>
        </w:rPr>
        <w:t xml:space="preserve"> позитивні зміни: вдвічі збільшилась кількість дітей</w:t>
      </w:r>
      <w:r w:rsidR="005F4627">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з середнім рівнем розвитку </w:t>
      </w:r>
      <w:r>
        <w:rPr>
          <w:rFonts w:eastAsia="Times New Roman"/>
          <w:color w:val="000000" w:themeColor="text1"/>
          <w:sz w:val="28"/>
          <w:szCs w:val="28"/>
          <w:lang w:val="uk-UA" w:eastAsia="ru-RU"/>
        </w:rPr>
        <w:lastRenderedPageBreak/>
        <w:t xml:space="preserve">мускулатури, а саме з </w:t>
      </w:r>
      <w:r w:rsidR="009D50E0">
        <w:rPr>
          <w:rFonts w:eastAsia="Times New Roman"/>
          <w:color w:val="000000" w:themeColor="text1"/>
          <w:sz w:val="28"/>
          <w:szCs w:val="28"/>
          <w:lang w:val="uk-UA" w:eastAsia="ru-RU"/>
        </w:rPr>
        <w:t>33,3 %</w:t>
      </w:r>
      <w:r>
        <w:rPr>
          <w:rFonts w:eastAsia="Times New Roman"/>
          <w:color w:val="000000" w:themeColor="text1"/>
          <w:sz w:val="28"/>
          <w:szCs w:val="28"/>
          <w:lang w:val="uk-UA" w:eastAsia="ru-RU"/>
        </w:rPr>
        <w:t xml:space="preserve"> на початку експерименту до 66,7 % наприкінці. Відповідно, вдвічі зменшилась кількість дітей</w:t>
      </w:r>
      <w:r w:rsidR="005F4627">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з низьким рівнем му</w:t>
      </w:r>
      <w:r w:rsidR="005805F0">
        <w:rPr>
          <w:rFonts w:eastAsia="Times New Roman"/>
          <w:color w:val="000000" w:themeColor="text1"/>
          <w:sz w:val="28"/>
          <w:szCs w:val="28"/>
          <w:lang w:val="uk-UA" w:eastAsia="ru-RU"/>
        </w:rPr>
        <w:t xml:space="preserve">скулатури (з 66,7 % до 33,3 %). </w:t>
      </w:r>
      <w:r w:rsidR="009D50E0">
        <w:rPr>
          <w:rFonts w:eastAsia="Times New Roman"/>
          <w:color w:val="000000" w:themeColor="text1"/>
          <w:sz w:val="28"/>
          <w:szCs w:val="28"/>
          <w:lang w:val="uk-UA" w:eastAsia="ru-RU"/>
        </w:rPr>
        <w:t xml:space="preserve">Середній бал стану тонусу мускулатури </w:t>
      </w:r>
      <w:r>
        <w:rPr>
          <w:rFonts w:eastAsia="Times New Roman"/>
          <w:color w:val="000000" w:themeColor="text1"/>
          <w:sz w:val="28"/>
          <w:szCs w:val="28"/>
          <w:lang w:val="uk-UA" w:eastAsia="ru-RU"/>
        </w:rPr>
        <w:t xml:space="preserve">у дітей </w:t>
      </w:r>
      <w:r w:rsidR="005F4627">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групи контролю до кінця дослідження трохи збільшився з </w:t>
      </w:r>
      <w:r w:rsidR="009D50E0">
        <w:rPr>
          <w:rFonts w:eastAsia="Times New Roman"/>
          <w:color w:val="000000" w:themeColor="text1"/>
          <w:sz w:val="28"/>
          <w:szCs w:val="28"/>
          <w:lang w:val="uk-UA" w:eastAsia="ru-RU"/>
        </w:rPr>
        <w:t>1,33±0,54</w:t>
      </w:r>
      <w:r>
        <w:rPr>
          <w:rFonts w:eastAsia="Times New Roman"/>
          <w:color w:val="000000" w:themeColor="text1"/>
          <w:sz w:val="28"/>
          <w:szCs w:val="28"/>
          <w:lang w:val="uk-UA" w:eastAsia="ru-RU"/>
        </w:rPr>
        <w:t xml:space="preserve"> до 1,7±0,53</w:t>
      </w:r>
      <w:r w:rsidR="00DB435F">
        <w:rPr>
          <w:rFonts w:eastAsia="Times New Roman"/>
          <w:color w:val="000000" w:themeColor="text1"/>
          <w:sz w:val="28"/>
          <w:szCs w:val="28"/>
          <w:lang w:val="uk-UA" w:eastAsia="ru-RU"/>
        </w:rPr>
        <w:t xml:space="preserve"> (р&lt;0,05) </w:t>
      </w:r>
      <w:r w:rsidR="009D50E0">
        <w:rPr>
          <w:color w:val="000000" w:themeColor="text1"/>
          <w:sz w:val="28"/>
          <w:szCs w:val="28"/>
          <w:lang w:val="uk-UA"/>
        </w:rPr>
        <w:t>.</w:t>
      </w:r>
    </w:p>
    <w:p w:rsidR="009D50E0" w:rsidRDefault="009D50E0" w:rsidP="009D50E0">
      <w:pPr>
        <w:spacing w:after="0" w:line="360" w:lineRule="auto"/>
        <w:ind w:firstLine="709"/>
        <w:jc w:val="both"/>
        <w:rPr>
          <w:color w:val="000000" w:themeColor="text1"/>
          <w:sz w:val="28"/>
          <w:szCs w:val="28"/>
          <w:lang w:val="uk-UA"/>
        </w:rPr>
      </w:pPr>
      <w:r>
        <w:rPr>
          <w:color w:val="000000" w:themeColor="text1"/>
          <w:sz w:val="28"/>
          <w:szCs w:val="28"/>
          <w:lang w:val="uk-UA"/>
        </w:rPr>
        <w:t>При пальпації дистальною фалангою вказівного пальця дослідника по остистим відросткам хрібців у всіх дітей</w:t>
      </w:r>
      <w:r w:rsidR="005F4627">
        <w:rPr>
          <w:color w:val="000000" w:themeColor="text1"/>
          <w:sz w:val="28"/>
          <w:szCs w:val="28"/>
          <w:lang w:val="uk-UA"/>
        </w:rPr>
        <w:t xml:space="preserve"> зі сколіозом</w:t>
      </w:r>
      <w:r>
        <w:rPr>
          <w:color w:val="000000" w:themeColor="text1"/>
          <w:sz w:val="28"/>
          <w:szCs w:val="28"/>
          <w:lang w:val="uk-UA"/>
        </w:rPr>
        <w:t xml:space="preserve">, що перебували під спостереженням, палець відхилявся в бік, в залежності від виду сколіозу, що вказували на наявність структурних змін хребта. </w:t>
      </w:r>
      <w:r w:rsidR="002024EF">
        <w:rPr>
          <w:color w:val="000000" w:themeColor="text1"/>
          <w:sz w:val="28"/>
          <w:szCs w:val="28"/>
          <w:lang w:val="uk-UA"/>
        </w:rPr>
        <w:t>Але</w:t>
      </w:r>
      <w:r w:rsidR="00DE2C7E">
        <w:rPr>
          <w:color w:val="000000" w:themeColor="text1"/>
          <w:sz w:val="28"/>
          <w:szCs w:val="28"/>
          <w:lang w:val="uk-UA"/>
        </w:rPr>
        <w:t>, вказана зміна структури</w:t>
      </w:r>
      <w:r w:rsidR="004448B5">
        <w:rPr>
          <w:color w:val="000000" w:themeColor="text1"/>
          <w:sz w:val="28"/>
          <w:szCs w:val="28"/>
          <w:lang w:val="uk-UA"/>
        </w:rPr>
        <w:t xml:space="preserve"> хребта </w:t>
      </w:r>
      <w:r w:rsidR="002024EF">
        <w:rPr>
          <w:color w:val="000000" w:themeColor="text1"/>
          <w:sz w:val="28"/>
          <w:szCs w:val="28"/>
          <w:lang w:val="uk-UA"/>
        </w:rPr>
        <w:t xml:space="preserve">у дітей </w:t>
      </w:r>
      <w:r w:rsidR="005F4627">
        <w:rPr>
          <w:color w:val="000000" w:themeColor="text1"/>
          <w:sz w:val="28"/>
          <w:szCs w:val="28"/>
          <w:lang w:val="uk-UA"/>
        </w:rPr>
        <w:t xml:space="preserve">зі сколіозом </w:t>
      </w:r>
      <w:r w:rsidR="002024EF">
        <w:rPr>
          <w:color w:val="000000" w:themeColor="text1"/>
          <w:sz w:val="28"/>
          <w:szCs w:val="28"/>
          <w:lang w:val="uk-UA"/>
        </w:rPr>
        <w:t>всіх груп спостереження вже була менш виразною наприкінці дослідження порі</w:t>
      </w:r>
      <w:r w:rsidR="00DE2C7E">
        <w:rPr>
          <w:color w:val="000000" w:themeColor="text1"/>
          <w:sz w:val="28"/>
          <w:szCs w:val="28"/>
          <w:lang w:val="uk-UA"/>
        </w:rPr>
        <w:t>вняно з початком спостереження.</w:t>
      </w:r>
    </w:p>
    <w:p w:rsidR="00633246" w:rsidRDefault="00532726" w:rsidP="00BC5264">
      <w:pPr>
        <w:spacing w:after="0" w:line="360" w:lineRule="auto"/>
        <w:ind w:firstLine="709"/>
        <w:jc w:val="both"/>
        <w:rPr>
          <w:color w:val="000000" w:themeColor="text1"/>
          <w:sz w:val="28"/>
          <w:szCs w:val="28"/>
          <w:lang w:val="uk-UA"/>
        </w:rPr>
      </w:pPr>
      <w:r>
        <w:rPr>
          <w:color w:val="000000" w:themeColor="text1"/>
          <w:sz w:val="28"/>
          <w:szCs w:val="28"/>
          <w:lang w:val="uk-UA"/>
        </w:rPr>
        <w:t>Відомо, що при СХ зайва вага має негативні впливи на хребет дитини, так як перевантажує його. Саме нормалізація маси тіла в процесі фізичної активності є ще однією метою в корекції сколіозу. Зменшення маси тіла пов’язане з прискоренням метаболічних процесів, збільшенням масової частки</w:t>
      </w:r>
      <w:r w:rsidR="00DE2C7E">
        <w:rPr>
          <w:color w:val="000000" w:themeColor="text1"/>
          <w:sz w:val="28"/>
          <w:szCs w:val="28"/>
          <w:lang w:val="uk-UA"/>
        </w:rPr>
        <w:t xml:space="preserve"> м’язів</w:t>
      </w:r>
      <w:r>
        <w:rPr>
          <w:color w:val="000000" w:themeColor="text1"/>
          <w:sz w:val="28"/>
          <w:szCs w:val="28"/>
          <w:lang w:val="uk-UA"/>
        </w:rPr>
        <w:t xml:space="preserve"> </w:t>
      </w:r>
      <w:r w:rsidR="00633246">
        <w:rPr>
          <w:color w:val="000000" w:themeColor="text1"/>
          <w:sz w:val="28"/>
          <w:szCs w:val="28"/>
          <w:lang w:val="uk-UA"/>
        </w:rPr>
        <w:t xml:space="preserve">та, відповідно, зменшенням жирової частки. </w:t>
      </w:r>
      <w:r w:rsidR="00E94900">
        <w:rPr>
          <w:color w:val="000000" w:themeColor="text1"/>
          <w:sz w:val="28"/>
          <w:szCs w:val="28"/>
          <w:lang w:val="uk-UA"/>
        </w:rPr>
        <w:t>Наприкінці експерименту серед усіх дітей реєструвалось покращення антропометричних показників</w:t>
      </w:r>
      <w:r w:rsidR="00DE2C7E">
        <w:rPr>
          <w:color w:val="000000" w:themeColor="text1"/>
          <w:sz w:val="28"/>
          <w:szCs w:val="28"/>
          <w:lang w:val="uk-UA"/>
        </w:rPr>
        <w:t>.</w:t>
      </w:r>
    </w:p>
    <w:p w:rsidR="005F4627" w:rsidRDefault="00DE2C7E" w:rsidP="00DE2C7E">
      <w:pPr>
        <w:spacing w:after="0" w:line="360" w:lineRule="auto"/>
        <w:ind w:firstLine="709"/>
        <w:jc w:val="both"/>
        <w:rPr>
          <w:color w:val="000000" w:themeColor="text1"/>
          <w:sz w:val="28"/>
          <w:szCs w:val="28"/>
          <w:lang w:val="uk-UA"/>
        </w:rPr>
      </w:pPr>
      <w:r>
        <w:rPr>
          <w:color w:val="000000" w:themeColor="text1"/>
          <w:sz w:val="28"/>
          <w:szCs w:val="28"/>
          <w:lang w:val="uk-UA"/>
        </w:rPr>
        <w:t>Якщо серед дітей</w:t>
      </w:r>
      <w:r w:rsidR="005F4627">
        <w:rPr>
          <w:color w:val="000000" w:themeColor="text1"/>
          <w:sz w:val="28"/>
          <w:szCs w:val="28"/>
          <w:lang w:val="uk-UA"/>
        </w:rPr>
        <w:t xml:space="preserve"> зі сколіозом</w:t>
      </w:r>
      <w:r>
        <w:rPr>
          <w:color w:val="000000" w:themeColor="text1"/>
          <w:sz w:val="28"/>
          <w:szCs w:val="28"/>
          <w:lang w:val="uk-UA"/>
        </w:rPr>
        <w:t xml:space="preserve"> І групи, на початку дослідження надмірна вага спостерігалась у 10 % та ризик надмірної ваги у 20 %, то наприкінці дослідження всі діти </w:t>
      </w:r>
      <w:r w:rsidR="005F4627">
        <w:rPr>
          <w:color w:val="000000" w:themeColor="text1"/>
          <w:sz w:val="28"/>
          <w:szCs w:val="28"/>
          <w:lang w:val="uk-UA"/>
        </w:rPr>
        <w:t xml:space="preserve">зі сколіозом </w:t>
      </w:r>
      <w:r>
        <w:rPr>
          <w:color w:val="000000" w:themeColor="text1"/>
          <w:sz w:val="28"/>
          <w:szCs w:val="28"/>
          <w:lang w:val="uk-UA"/>
        </w:rPr>
        <w:t>мали нормальну масу тіла. Аналогічна ситуація прослідковувалась і серед дітей</w:t>
      </w:r>
      <w:r w:rsidR="004018DF">
        <w:rPr>
          <w:color w:val="000000" w:themeColor="text1"/>
          <w:sz w:val="28"/>
          <w:szCs w:val="28"/>
          <w:lang w:val="uk-UA"/>
        </w:rPr>
        <w:t xml:space="preserve"> </w:t>
      </w:r>
      <w:r w:rsidR="005F4627">
        <w:rPr>
          <w:color w:val="000000" w:themeColor="text1"/>
          <w:sz w:val="28"/>
          <w:szCs w:val="28"/>
          <w:lang w:val="uk-UA"/>
        </w:rPr>
        <w:t>зі сколіозом</w:t>
      </w:r>
      <w:r>
        <w:rPr>
          <w:color w:val="000000" w:themeColor="text1"/>
          <w:sz w:val="28"/>
          <w:szCs w:val="28"/>
          <w:lang w:val="uk-UA"/>
        </w:rPr>
        <w:t xml:space="preserve"> ІІ групи. Якщо серед дітей цієї групи, на початку дослідження по 10 % дітей мали ризик надмірної ваги та надмірну вагу, то до кінця експерименту дані показники нормалізувались. </w:t>
      </w:r>
    </w:p>
    <w:p w:rsidR="00DE2C7E" w:rsidRDefault="00DE2C7E" w:rsidP="00DE2C7E">
      <w:pPr>
        <w:spacing w:after="0" w:line="360" w:lineRule="auto"/>
        <w:ind w:firstLine="709"/>
        <w:jc w:val="both"/>
        <w:rPr>
          <w:color w:val="000000" w:themeColor="text1"/>
          <w:sz w:val="28"/>
          <w:szCs w:val="28"/>
          <w:lang w:val="uk-UA"/>
        </w:rPr>
      </w:pPr>
      <w:r>
        <w:rPr>
          <w:color w:val="000000" w:themeColor="text1"/>
          <w:sz w:val="28"/>
          <w:szCs w:val="28"/>
          <w:lang w:val="uk-UA"/>
        </w:rPr>
        <w:t>Позитивна картина спостерігалась і з показником зросту. Так, 20 % дітей</w:t>
      </w:r>
      <w:r w:rsidR="005F4627">
        <w:rPr>
          <w:color w:val="000000" w:themeColor="text1"/>
          <w:sz w:val="28"/>
          <w:szCs w:val="28"/>
          <w:lang w:val="uk-UA"/>
        </w:rPr>
        <w:t xml:space="preserve"> зі</w:t>
      </w:r>
      <w:r w:rsidR="007D4CA2">
        <w:rPr>
          <w:color w:val="000000" w:themeColor="text1"/>
          <w:sz w:val="28"/>
          <w:szCs w:val="28"/>
          <w:lang w:val="uk-UA"/>
        </w:rPr>
        <w:t xml:space="preserve"> </w:t>
      </w:r>
      <w:r w:rsidR="005F4627">
        <w:rPr>
          <w:color w:val="000000" w:themeColor="text1"/>
          <w:sz w:val="28"/>
          <w:szCs w:val="28"/>
          <w:lang w:val="uk-UA"/>
        </w:rPr>
        <w:t>сколіозом</w:t>
      </w:r>
      <w:r>
        <w:rPr>
          <w:color w:val="000000" w:themeColor="text1"/>
          <w:sz w:val="28"/>
          <w:szCs w:val="28"/>
          <w:lang w:val="uk-UA"/>
        </w:rPr>
        <w:t xml:space="preserve"> ІІ групи на початку дослідження мали зріст, який відповідав «низькорослості», але наприкінці дослідження показник росту цих дітей було оцінено як нормальний (таблиця 3.16). </w:t>
      </w:r>
    </w:p>
    <w:p w:rsidR="005F4627" w:rsidRDefault="005F4627" w:rsidP="00633246">
      <w:pPr>
        <w:spacing w:after="0" w:line="360" w:lineRule="auto"/>
        <w:ind w:firstLine="709"/>
        <w:jc w:val="right"/>
        <w:rPr>
          <w:color w:val="000000" w:themeColor="text1"/>
          <w:sz w:val="28"/>
          <w:szCs w:val="28"/>
          <w:lang w:val="uk-UA"/>
        </w:rPr>
      </w:pPr>
    </w:p>
    <w:p w:rsidR="005F4627" w:rsidRDefault="005F4627" w:rsidP="004018DF">
      <w:pPr>
        <w:spacing w:after="0" w:line="360" w:lineRule="auto"/>
        <w:rPr>
          <w:color w:val="000000" w:themeColor="text1"/>
          <w:sz w:val="28"/>
          <w:szCs w:val="28"/>
          <w:lang w:val="uk-UA"/>
        </w:rPr>
      </w:pPr>
    </w:p>
    <w:p w:rsidR="00633246" w:rsidRDefault="00633246" w:rsidP="00633246">
      <w:pPr>
        <w:spacing w:after="0" w:line="360" w:lineRule="auto"/>
        <w:ind w:firstLine="709"/>
        <w:jc w:val="right"/>
        <w:rPr>
          <w:color w:val="000000" w:themeColor="text1"/>
          <w:sz w:val="28"/>
          <w:szCs w:val="28"/>
          <w:lang w:val="uk-UA"/>
        </w:rPr>
      </w:pPr>
      <w:r>
        <w:rPr>
          <w:color w:val="000000" w:themeColor="text1"/>
          <w:sz w:val="28"/>
          <w:szCs w:val="28"/>
          <w:lang w:val="uk-UA"/>
        </w:rPr>
        <w:t>Таблиця 3.16</w:t>
      </w:r>
    </w:p>
    <w:p w:rsidR="00633246" w:rsidRDefault="005F4627" w:rsidP="005F4627">
      <w:pPr>
        <w:spacing w:after="0" w:line="360" w:lineRule="auto"/>
        <w:ind w:firstLine="709"/>
        <w:jc w:val="center"/>
        <w:rPr>
          <w:color w:val="000000" w:themeColor="text1"/>
          <w:sz w:val="28"/>
          <w:szCs w:val="28"/>
          <w:lang w:val="uk-UA"/>
        </w:rPr>
      </w:pPr>
      <w:r>
        <w:rPr>
          <w:color w:val="000000" w:themeColor="text1"/>
          <w:sz w:val="28"/>
          <w:szCs w:val="28"/>
          <w:lang w:val="uk-UA"/>
        </w:rPr>
        <w:lastRenderedPageBreak/>
        <w:t>Оцінка</w:t>
      </w:r>
      <w:r w:rsidR="00633246">
        <w:rPr>
          <w:color w:val="000000" w:themeColor="text1"/>
          <w:sz w:val="28"/>
          <w:szCs w:val="28"/>
          <w:lang w:val="uk-UA"/>
        </w:rPr>
        <w:t xml:space="preserve"> антропометричних показників у дітей</w:t>
      </w:r>
      <w:r>
        <w:rPr>
          <w:color w:val="000000" w:themeColor="text1"/>
          <w:sz w:val="28"/>
          <w:szCs w:val="28"/>
          <w:lang w:val="uk-UA"/>
        </w:rPr>
        <w:t xml:space="preserve"> зі сколіозом І ступеню</w:t>
      </w:r>
      <w:r w:rsidR="00633246">
        <w:rPr>
          <w:color w:val="000000" w:themeColor="text1"/>
          <w:sz w:val="28"/>
          <w:szCs w:val="28"/>
          <w:lang w:val="uk-UA"/>
        </w:rPr>
        <w:t xml:space="preserve"> </w:t>
      </w:r>
      <w:r>
        <w:rPr>
          <w:color w:val="000000" w:themeColor="text1"/>
          <w:sz w:val="28"/>
          <w:szCs w:val="28"/>
          <w:lang w:val="uk-UA"/>
        </w:rPr>
        <w:t>напочатку та наприкінці дослідження</w:t>
      </w:r>
    </w:p>
    <w:tbl>
      <w:tblPr>
        <w:tblStyle w:val="ad"/>
        <w:tblW w:w="0" w:type="auto"/>
        <w:tblLook w:val="04A0" w:firstRow="1" w:lastRow="0" w:firstColumn="1" w:lastColumn="0" w:noHBand="0" w:noVBand="1"/>
      </w:tblPr>
      <w:tblGrid>
        <w:gridCol w:w="2802"/>
        <w:gridCol w:w="992"/>
        <w:gridCol w:w="992"/>
        <w:gridCol w:w="992"/>
        <w:gridCol w:w="993"/>
        <w:gridCol w:w="1400"/>
        <w:gridCol w:w="1400"/>
      </w:tblGrid>
      <w:tr w:rsidR="00633246" w:rsidTr="00553236">
        <w:trPr>
          <w:trHeight w:val="400"/>
        </w:trPr>
        <w:tc>
          <w:tcPr>
            <w:tcW w:w="2802" w:type="dxa"/>
            <w:vMerge w:val="restart"/>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Показник</w:t>
            </w:r>
          </w:p>
        </w:tc>
        <w:tc>
          <w:tcPr>
            <w:tcW w:w="1984" w:type="dxa"/>
            <w:gridSpan w:val="2"/>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1985" w:type="dxa"/>
            <w:gridSpan w:val="2"/>
          </w:tcPr>
          <w:p w:rsidR="00633246" w:rsidRPr="0094401C" w:rsidRDefault="00633246"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800" w:type="dxa"/>
            <w:gridSpan w:val="2"/>
          </w:tcPr>
          <w:p w:rsidR="00633246" w:rsidRPr="0094401C" w:rsidRDefault="00633246"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94401C">
              <w:rPr>
                <w:rFonts w:eastAsia="Times New Roman"/>
                <w:color w:val="000000" w:themeColor="text1"/>
                <w:lang w:val="uk-UA" w:eastAsia="ru-RU"/>
              </w:rPr>
              <w:t>(</w:t>
            </w:r>
            <w:r w:rsidRPr="0094401C">
              <w:rPr>
                <w:rFonts w:eastAsia="Times New Roman"/>
                <w:color w:val="000000" w:themeColor="text1"/>
                <w:lang w:val="en-US" w:eastAsia="ru-RU"/>
              </w:rPr>
              <w:t>n</w:t>
            </w:r>
            <w:r w:rsidRPr="0094401C">
              <w:rPr>
                <w:rFonts w:eastAsia="Times New Roman"/>
                <w:color w:val="000000" w:themeColor="text1"/>
                <w:lang w:val="uk-UA" w:eastAsia="ru-RU"/>
              </w:rPr>
              <w:t>=6)</w:t>
            </w:r>
          </w:p>
        </w:tc>
      </w:tr>
      <w:tr w:rsidR="00633246" w:rsidTr="00553236">
        <w:trPr>
          <w:trHeight w:val="368"/>
        </w:trPr>
        <w:tc>
          <w:tcPr>
            <w:tcW w:w="2802" w:type="dxa"/>
            <w:vMerge/>
          </w:tcPr>
          <w:p w:rsidR="00633246" w:rsidRDefault="00633246" w:rsidP="00553236">
            <w:pPr>
              <w:spacing w:after="0" w:line="360" w:lineRule="auto"/>
              <w:jc w:val="center"/>
              <w:rPr>
                <w:rFonts w:eastAsia="Times New Roman"/>
                <w:color w:val="000000" w:themeColor="text1"/>
                <w:sz w:val="28"/>
                <w:szCs w:val="28"/>
                <w:lang w:val="uk-UA" w:eastAsia="ru-RU"/>
              </w:rPr>
            </w:pPr>
            <w:bookmarkStart w:id="18" w:name="_Hlk164535361"/>
          </w:p>
        </w:tc>
        <w:tc>
          <w:tcPr>
            <w:tcW w:w="992" w:type="dxa"/>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3" w:type="dxa"/>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400" w:type="dxa"/>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400" w:type="dxa"/>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r>
      <w:bookmarkEnd w:id="18"/>
      <w:tr w:rsidR="00633246" w:rsidTr="00553236">
        <w:tc>
          <w:tcPr>
            <w:tcW w:w="9571" w:type="dxa"/>
            <w:gridSpan w:val="7"/>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Оцінка маси тіла</w:t>
            </w:r>
          </w:p>
        </w:tc>
      </w:tr>
      <w:tr w:rsidR="00633246" w:rsidTr="00553236">
        <w:tc>
          <w:tcPr>
            <w:tcW w:w="280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Нормальна маса тіла</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993"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66,67 %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100 %</w:t>
            </w:r>
          </w:p>
        </w:tc>
      </w:tr>
      <w:tr w:rsidR="00633246" w:rsidTr="00553236">
        <w:tc>
          <w:tcPr>
            <w:tcW w:w="280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Ризик надмірної ваги</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993"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33,33 %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r>
      <w:tr w:rsidR="00633246" w:rsidTr="00553236">
        <w:tc>
          <w:tcPr>
            <w:tcW w:w="280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Надмірна вага</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993"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  -</w:t>
            </w:r>
          </w:p>
        </w:tc>
      </w:tr>
      <w:tr w:rsidR="00633246" w:rsidTr="00553236">
        <w:tc>
          <w:tcPr>
            <w:tcW w:w="9571" w:type="dxa"/>
            <w:gridSpan w:val="7"/>
          </w:tcPr>
          <w:p w:rsidR="00633246" w:rsidRDefault="0063324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Оцінка зросту</w:t>
            </w:r>
          </w:p>
        </w:tc>
      </w:tr>
      <w:tr w:rsidR="00633246" w:rsidTr="00553236">
        <w:tc>
          <w:tcPr>
            <w:tcW w:w="2802" w:type="dxa"/>
          </w:tcPr>
          <w:p w:rsidR="00633246" w:rsidRDefault="00633246" w:rsidP="00553236">
            <w:pPr>
              <w:spacing w:after="0" w:line="360" w:lineRule="auto"/>
              <w:jc w:val="both"/>
              <w:rPr>
                <w:rFonts w:eastAsia="Times New Roman"/>
                <w:color w:val="000000" w:themeColor="text1"/>
                <w:sz w:val="28"/>
                <w:szCs w:val="28"/>
                <w:lang w:val="uk-UA" w:eastAsia="ru-RU"/>
              </w:rPr>
            </w:pPr>
            <w:bookmarkStart w:id="19" w:name="_Hlk164526228"/>
            <w:r>
              <w:rPr>
                <w:rFonts w:eastAsia="Times New Roman"/>
                <w:color w:val="000000" w:themeColor="text1"/>
                <w:sz w:val="28"/>
                <w:szCs w:val="28"/>
                <w:lang w:val="uk-UA" w:eastAsia="ru-RU"/>
              </w:rPr>
              <w:t>Норма</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70 %</w:t>
            </w:r>
          </w:p>
        </w:tc>
        <w:tc>
          <w:tcPr>
            <w:tcW w:w="993"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90 %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83,33 %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83,33 %</w:t>
            </w:r>
          </w:p>
        </w:tc>
      </w:tr>
      <w:tr w:rsidR="00633246" w:rsidTr="00553236">
        <w:tc>
          <w:tcPr>
            <w:tcW w:w="280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Високорослість</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993"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16,67 %</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16,67 %</w:t>
            </w:r>
          </w:p>
        </w:tc>
      </w:tr>
      <w:bookmarkEnd w:id="19"/>
      <w:tr w:rsidR="00633246" w:rsidTr="00553236">
        <w:tc>
          <w:tcPr>
            <w:tcW w:w="280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Низькорослість</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992"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993"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400" w:type="dxa"/>
          </w:tcPr>
          <w:p w:rsidR="00633246" w:rsidRDefault="00633246"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r>
    </w:tbl>
    <w:p w:rsidR="00633246" w:rsidRDefault="00633246" w:rsidP="00633246">
      <w:pPr>
        <w:spacing w:after="0" w:line="360" w:lineRule="auto"/>
        <w:ind w:firstLine="709"/>
        <w:jc w:val="both"/>
        <w:rPr>
          <w:rFonts w:eastAsia="Times New Roman"/>
          <w:color w:val="000000" w:themeColor="text1"/>
          <w:sz w:val="28"/>
          <w:szCs w:val="28"/>
          <w:lang w:val="uk-UA" w:eastAsia="ru-RU"/>
        </w:rPr>
      </w:pPr>
      <w:bookmarkStart w:id="20" w:name="_Hlk164539302"/>
      <w:r>
        <w:rPr>
          <w:rFonts w:eastAsia="Times New Roman"/>
          <w:color w:val="000000" w:themeColor="text1"/>
          <w:sz w:val="28"/>
          <w:szCs w:val="28"/>
          <w:lang w:val="uk-UA" w:eastAsia="ru-RU"/>
        </w:rPr>
        <w:t>*Примітка: 1- до початку дослідження, 2 – наприкінці дослідження</w:t>
      </w:r>
    </w:p>
    <w:bookmarkEnd w:id="20"/>
    <w:p w:rsidR="002024EF" w:rsidRDefault="002024EF" w:rsidP="008C47E6">
      <w:pPr>
        <w:spacing w:after="0" w:line="360" w:lineRule="auto"/>
        <w:jc w:val="both"/>
        <w:rPr>
          <w:color w:val="000000" w:themeColor="text1"/>
          <w:sz w:val="28"/>
          <w:szCs w:val="28"/>
          <w:lang w:val="uk-UA"/>
        </w:rPr>
      </w:pPr>
    </w:p>
    <w:p w:rsidR="005F4627" w:rsidRDefault="00613FB2" w:rsidP="00DE2C7E">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Згідно результатів ВАШБ було виявлено, що</w:t>
      </w:r>
      <w:r w:rsidR="00BC5264">
        <w:rPr>
          <w:rFonts w:eastAsia="Times New Roman"/>
          <w:color w:val="000000" w:themeColor="text1"/>
          <w:sz w:val="28"/>
          <w:szCs w:val="28"/>
          <w:lang w:val="uk-UA" w:eastAsia="ru-RU"/>
        </w:rPr>
        <w:t xml:space="preserve"> до початку експерименту всі діти </w:t>
      </w:r>
      <w:r w:rsidR="005F4627">
        <w:rPr>
          <w:rFonts w:eastAsia="Times New Roman"/>
          <w:color w:val="000000" w:themeColor="text1"/>
          <w:sz w:val="28"/>
          <w:szCs w:val="28"/>
          <w:lang w:val="uk-UA" w:eastAsia="ru-RU"/>
        </w:rPr>
        <w:t xml:space="preserve">зі сколіозом </w:t>
      </w:r>
      <w:r w:rsidR="00BC5264">
        <w:rPr>
          <w:rFonts w:eastAsia="Times New Roman"/>
          <w:color w:val="000000" w:themeColor="text1"/>
          <w:sz w:val="28"/>
          <w:szCs w:val="28"/>
          <w:lang w:val="uk-UA" w:eastAsia="ru-RU"/>
        </w:rPr>
        <w:t>мали відчуття болю в спині і оцінювали свій біль</w:t>
      </w:r>
      <w:r w:rsidR="009D50E0">
        <w:rPr>
          <w:rFonts w:eastAsia="Times New Roman"/>
          <w:color w:val="000000" w:themeColor="text1"/>
          <w:sz w:val="28"/>
          <w:szCs w:val="28"/>
          <w:lang w:val="uk-UA" w:eastAsia="ru-RU"/>
        </w:rPr>
        <w:t xml:space="preserve"> від 2 до </w:t>
      </w:r>
      <w:r w:rsidR="005F4627">
        <w:rPr>
          <w:rFonts w:eastAsia="Times New Roman"/>
          <w:color w:val="000000" w:themeColor="text1"/>
          <w:sz w:val="28"/>
          <w:szCs w:val="28"/>
          <w:lang w:val="uk-UA" w:eastAsia="ru-RU"/>
        </w:rPr>
        <w:t xml:space="preserve">                    </w:t>
      </w:r>
      <w:r w:rsidR="009D50E0">
        <w:rPr>
          <w:rFonts w:eastAsia="Times New Roman"/>
          <w:color w:val="000000" w:themeColor="text1"/>
          <w:sz w:val="28"/>
          <w:szCs w:val="28"/>
          <w:lang w:val="uk-UA" w:eastAsia="ru-RU"/>
        </w:rPr>
        <w:t xml:space="preserve">4 балів. Але, в середньому суб’єктивне відчуття болю у дітей </w:t>
      </w:r>
      <w:r w:rsidR="005F4627">
        <w:rPr>
          <w:rFonts w:eastAsia="Times New Roman"/>
          <w:color w:val="000000" w:themeColor="text1"/>
          <w:sz w:val="28"/>
          <w:szCs w:val="28"/>
          <w:lang w:val="uk-UA" w:eastAsia="ru-RU"/>
        </w:rPr>
        <w:t xml:space="preserve">зі сколіозом </w:t>
      </w:r>
      <w:r w:rsidR="009D50E0">
        <w:rPr>
          <w:rFonts w:eastAsia="Times New Roman"/>
          <w:color w:val="000000" w:themeColor="text1"/>
          <w:sz w:val="28"/>
          <w:szCs w:val="28"/>
          <w:lang w:val="uk-UA" w:eastAsia="ru-RU"/>
        </w:rPr>
        <w:t>відповідало 3 балам</w:t>
      </w:r>
      <w:r w:rsidR="00BC5264">
        <w:rPr>
          <w:rFonts w:eastAsia="Times New Roman"/>
          <w:color w:val="000000" w:themeColor="text1"/>
          <w:sz w:val="28"/>
          <w:szCs w:val="28"/>
          <w:lang w:val="uk-UA" w:eastAsia="ru-RU"/>
        </w:rPr>
        <w:t xml:space="preserve">. </w:t>
      </w:r>
    </w:p>
    <w:p w:rsidR="009D50E0" w:rsidRPr="0027001C" w:rsidRDefault="005F4627" w:rsidP="00DE2C7E">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Після пройденого комплексного лікування сколіозу</w:t>
      </w:r>
      <w:r w:rsidR="00BC5264">
        <w:rPr>
          <w:rFonts w:eastAsia="Times New Roman"/>
          <w:color w:val="000000" w:themeColor="text1"/>
          <w:sz w:val="28"/>
          <w:szCs w:val="28"/>
          <w:lang w:val="uk-UA" w:eastAsia="ru-RU"/>
        </w:rPr>
        <w:t xml:space="preserve"> завершенні </w:t>
      </w:r>
      <w:r>
        <w:rPr>
          <w:rFonts w:eastAsia="Times New Roman"/>
          <w:color w:val="000000" w:themeColor="text1"/>
          <w:sz w:val="28"/>
          <w:szCs w:val="28"/>
          <w:lang w:val="uk-UA" w:eastAsia="ru-RU"/>
        </w:rPr>
        <w:t>у дітей</w:t>
      </w:r>
      <w:r w:rsidR="00DE2C7E">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в</w:t>
      </w:r>
      <w:r w:rsidR="00DE2C7E">
        <w:rPr>
          <w:rFonts w:eastAsia="Times New Roman"/>
          <w:color w:val="000000" w:themeColor="text1"/>
          <w:sz w:val="28"/>
          <w:szCs w:val="28"/>
          <w:lang w:val="uk-UA" w:eastAsia="ru-RU"/>
        </w:rPr>
        <w:t>сіх груп</w:t>
      </w:r>
      <w:r>
        <w:rPr>
          <w:rFonts w:eastAsia="Times New Roman"/>
          <w:color w:val="000000" w:themeColor="text1"/>
          <w:sz w:val="28"/>
          <w:szCs w:val="28"/>
          <w:lang w:val="uk-UA" w:eastAsia="ru-RU"/>
        </w:rPr>
        <w:t xml:space="preserve"> спостереження</w:t>
      </w:r>
      <w:r w:rsidR="00DE2C7E">
        <w:rPr>
          <w:rFonts w:eastAsia="Times New Roman"/>
          <w:color w:val="000000" w:themeColor="text1"/>
          <w:sz w:val="28"/>
          <w:szCs w:val="28"/>
          <w:lang w:val="uk-UA" w:eastAsia="ru-RU"/>
        </w:rPr>
        <w:t xml:space="preserve"> </w:t>
      </w:r>
      <w:r w:rsidR="00BC5264">
        <w:rPr>
          <w:rFonts w:eastAsia="Times New Roman"/>
          <w:color w:val="000000" w:themeColor="text1"/>
          <w:sz w:val="28"/>
          <w:szCs w:val="28"/>
          <w:lang w:val="uk-UA" w:eastAsia="ru-RU"/>
        </w:rPr>
        <w:t xml:space="preserve">показник </w:t>
      </w:r>
      <w:r w:rsidR="00C231DC">
        <w:rPr>
          <w:rFonts w:eastAsia="Times New Roman"/>
          <w:color w:val="000000" w:themeColor="text1"/>
          <w:sz w:val="28"/>
          <w:szCs w:val="28"/>
          <w:lang w:val="uk-UA" w:eastAsia="ru-RU"/>
        </w:rPr>
        <w:t xml:space="preserve">суттєво </w:t>
      </w:r>
      <w:r w:rsidR="00BC5264">
        <w:rPr>
          <w:rFonts w:eastAsia="Times New Roman"/>
          <w:color w:val="000000" w:themeColor="text1"/>
          <w:sz w:val="28"/>
          <w:szCs w:val="28"/>
          <w:lang w:val="uk-UA" w:eastAsia="ru-RU"/>
        </w:rPr>
        <w:t>зменшився</w:t>
      </w:r>
      <w:r w:rsidR="00DE2C7E">
        <w:rPr>
          <w:rFonts w:eastAsia="Times New Roman"/>
          <w:color w:val="000000" w:themeColor="text1"/>
          <w:sz w:val="28"/>
          <w:szCs w:val="28"/>
          <w:lang w:val="uk-UA" w:eastAsia="ru-RU"/>
        </w:rPr>
        <w:t xml:space="preserve">. Це обумовлено тим, що більшість серед дітей </w:t>
      </w:r>
      <w:r>
        <w:rPr>
          <w:rFonts w:eastAsia="Times New Roman"/>
          <w:color w:val="000000" w:themeColor="text1"/>
          <w:sz w:val="28"/>
          <w:szCs w:val="28"/>
          <w:lang w:val="uk-UA" w:eastAsia="ru-RU"/>
        </w:rPr>
        <w:t xml:space="preserve">зі сколіозом </w:t>
      </w:r>
      <w:r w:rsidR="00DE2C7E">
        <w:rPr>
          <w:rFonts w:eastAsia="Times New Roman"/>
          <w:color w:val="000000" w:themeColor="text1"/>
          <w:sz w:val="28"/>
          <w:szCs w:val="28"/>
          <w:lang w:val="uk-UA" w:eastAsia="ru-RU"/>
        </w:rPr>
        <w:t xml:space="preserve">груп спостереження, а саме 60 % дітей І групи, 80 % дітей ІІ групи та 50 % групи контролю, по завершенню експерименту не відчували біль в спині. До того ж, наприкінці дослідження жоден з дітей </w:t>
      </w:r>
      <w:r>
        <w:rPr>
          <w:rFonts w:eastAsia="Times New Roman"/>
          <w:color w:val="000000" w:themeColor="text1"/>
          <w:sz w:val="28"/>
          <w:szCs w:val="28"/>
          <w:lang w:val="uk-UA" w:eastAsia="ru-RU"/>
        </w:rPr>
        <w:t xml:space="preserve">зі сколіозом </w:t>
      </w:r>
      <w:r w:rsidR="00DE2C7E">
        <w:rPr>
          <w:rFonts w:eastAsia="Times New Roman"/>
          <w:color w:val="000000" w:themeColor="text1"/>
          <w:sz w:val="28"/>
          <w:szCs w:val="28"/>
          <w:lang w:val="uk-UA" w:eastAsia="ru-RU"/>
        </w:rPr>
        <w:t>не оцінював своє відчуття болю вище 2</w:t>
      </w:r>
      <w:r>
        <w:rPr>
          <w:rFonts w:eastAsia="Times New Roman"/>
          <w:color w:val="000000" w:themeColor="text1"/>
          <w:sz w:val="28"/>
          <w:szCs w:val="28"/>
          <w:lang w:val="uk-UA" w:eastAsia="ru-RU"/>
        </w:rPr>
        <w:t>-х</w:t>
      </w:r>
      <w:r w:rsidR="00DE2C7E">
        <w:rPr>
          <w:rFonts w:eastAsia="Times New Roman"/>
          <w:color w:val="000000" w:themeColor="text1"/>
          <w:sz w:val="28"/>
          <w:szCs w:val="28"/>
          <w:lang w:val="uk-UA" w:eastAsia="ru-RU"/>
        </w:rPr>
        <w:t xml:space="preserve"> балів, що спостерігалось на початку спостереження. В усіх групах спостереження показник відчуття болю був меншим 1, що оцінюється як мінімальне відчуття</w:t>
      </w:r>
      <w:r w:rsidR="00DE2C7E" w:rsidRPr="0027001C">
        <w:rPr>
          <w:rFonts w:eastAsia="Times New Roman"/>
          <w:color w:val="000000" w:themeColor="text1"/>
          <w:sz w:val="28"/>
          <w:szCs w:val="28"/>
          <w:lang w:val="uk-UA" w:eastAsia="ru-RU"/>
        </w:rPr>
        <w:t xml:space="preserve"> </w:t>
      </w:r>
      <w:r w:rsidR="009D50E0" w:rsidRPr="0027001C">
        <w:rPr>
          <w:rFonts w:eastAsia="Times New Roman"/>
          <w:color w:val="000000" w:themeColor="text1"/>
          <w:sz w:val="28"/>
          <w:szCs w:val="28"/>
          <w:lang w:val="uk-UA" w:eastAsia="ru-RU"/>
        </w:rPr>
        <w:t>(таблиця 3</w:t>
      </w:r>
      <w:r w:rsidR="009D50E0">
        <w:rPr>
          <w:rFonts w:eastAsia="Times New Roman"/>
          <w:color w:val="000000" w:themeColor="text1"/>
          <w:sz w:val="28"/>
          <w:szCs w:val="28"/>
          <w:lang w:val="uk-UA" w:eastAsia="ru-RU"/>
        </w:rPr>
        <w:t>.</w:t>
      </w:r>
      <w:r w:rsidR="00C231DC">
        <w:rPr>
          <w:rFonts w:eastAsia="Times New Roman"/>
          <w:color w:val="000000" w:themeColor="text1"/>
          <w:sz w:val="28"/>
          <w:szCs w:val="28"/>
          <w:lang w:val="uk-UA" w:eastAsia="ru-RU"/>
        </w:rPr>
        <w:t>17</w:t>
      </w:r>
      <w:r w:rsidR="009D50E0" w:rsidRPr="0027001C">
        <w:rPr>
          <w:rFonts w:eastAsia="Times New Roman"/>
          <w:color w:val="000000" w:themeColor="text1"/>
          <w:sz w:val="28"/>
          <w:szCs w:val="28"/>
          <w:lang w:val="uk-UA" w:eastAsia="ru-RU"/>
        </w:rPr>
        <w:t xml:space="preserve">). </w:t>
      </w:r>
    </w:p>
    <w:p w:rsidR="005F4627" w:rsidRDefault="005F4627" w:rsidP="009D50E0">
      <w:pPr>
        <w:spacing w:after="0" w:line="360" w:lineRule="auto"/>
        <w:ind w:firstLine="709"/>
        <w:jc w:val="right"/>
        <w:rPr>
          <w:rFonts w:eastAsia="Times New Roman"/>
          <w:color w:val="000000" w:themeColor="text1"/>
          <w:sz w:val="28"/>
          <w:szCs w:val="28"/>
          <w:lang w:val="uk-UA" w:eastAsia="ru-RU"/>
        </w:rPr>
      </w:pPr>
    </w:p>
    <w:p w:rsidR="005F4627" w:rsidRDefault="005F4627" w:rsidP="009D50E0">
      <w:pPr>
        <w:spacing w:after="0" w:line="360" w:lineRule="auto"/>
        <w:ind w:firstLine="709"/>
        <w:jc w:val="right"/>
        <w:rPr>
          <w:rFonts w:eastAsia="Times New Roman"/>
          <w:color w:val="000000" w:themeColor="text1"/>
          <w:sz w:val="28"/>
          <w:szCs w:val="28"/>
          <w:lang w:val="uk-UA" w:eastAsia="ru-RU"/>
        </w:rPr>
      </w:pPr>
    </w:p>
    <w:p w:rsidR="009D50E0" w:rsidRDefault="009D50E0" w:rsidP="009D50E0">
      <w:pPr>
        <w:spacing w:after="0" w:line="360" w:lineRule="auto"/>
        <w:ind w:firstLine="709"/>
        <w:jc w:val="right"/>
        <w:rPr>
          <w:rFonts w:eastAsia="Times New Roman"/>
          <w:color w:val="000000" w:themeColor="text1"/>
          <w:sz w:val="28"/>
          <w:szCs w:val="28"/>
          <w:lang w:val="uk-UA" w:eastAsia="ru-RU"/>
        </w:rPr>
      </w:pPr>
      <w:r>
        <w:rPr>
          <w:rFonts w:eastAsia="Times New Roman"/>
          <w:color w:val="000000" w:themeColor="text1"/>
          <w:sz w:val="28"/>
          <w:szCs w:val="28"/>
          <w:lang w:val="uk-UA" w:eastAsia="ru-RU"/>
        </w:rPr>
        <w:t>Таблиця 3.</w:t>
      </w:r>
      <w:r w:rsidR="00C231DC">
        <w:rPr>
          <w:rFonts w:eastAsia="Times New Roman"/>
          <w:color w:val="000000" w:themeColor="text1"/>
          <w:sz w:val="28"/>
          <w:szCs w:val="28"/>
          <w:lang w:val="uk-UA" w:eastAsia="ru-RU"/>
        </w:rPr>
        <w:t>17</w:t>
      </w:r>
    </w:p>
    <w:p w:rsidR="005F4627" w:rsidRDefault="009D50E0" w:rsidP="005F4627">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Оцінка больового відчуття в спині за допомогою ВАШБ</w:t>
      </w:r>
      <w:r w:rsidR="005F4627">
        <w:rPr>
          <w:rFonts w:eastAsia="Times New Roman"/>
          <w:color w:val="000000" w:themeColor="text1"/>
          <w:sz w:val="28"/>
          <w:szCs w:val="28"/>
          <w:lang w:val="uk-UA" w:eastAsia="ru-RU"/>
        </w:rPr>
        <w:t xml:space="preserve"> дітьми</w:t>
      </w:r>
    </w:p>
    <w:p w:rsidR="009D50E0" w:rsidRDefault="005F4627" w:rsidP="005F4627">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зі сколіозом І ступеня до та після проведеного комплексного лікування</w:t>
      </w:r>
    </w:p>
    <w:tbl>
      <w:tblPr>
        <w:tblStyle w:val="ad"/>
        <w:tblW w:w="0" w:type="auto"/>
        <w:tblLook w:val="04A0" w:firstRow="1" w:lastRow="0" w:firstColumn="1" w:lastColumn="0" w:noHBand="0" w:noVBand="1"/>
      </w:tblPr>
      <w:tblGrid>
        <w:gridCol w:w="1666"/>
        <w:gridCol w:w="1210"/>
        <w:gridCol w:w="1198"/>
        <w:gridCol w:w="1210"/>
        <w:gridCol w:w="1127"/>
        <w:gridCol w:w="1610"/>
        <w:gridCol w:w="1607"/>
      </w:tblGrid>
      <w:tr w:rsidR="00613FB2" w:rsidTr="00613FB2">
        <w:trPr>
          <w:trHeight w:val="400"/>
        </w:trPr>
        <w:tc>
          <w:tcPr>
            <w:tcW w:w="1666" w:type="dxa"/>
            <w:vMerge w:val="restart"/>
          </w:tcPr>
          <w:p w:rsidR="00613FB2" w:rsidRDefault="00613FB2"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Бали</w:t>
            </w:r>
          </w:p>
        </w:tc>
        <w:tc>
          <w:tcPr>
            <w:tcW w:w="2408" w:type="dxa"/>
            <w:gridSpan w:val="2"/>
          </w:tcPr>
          <w:p w:rsidR="00613FB2" w:rsidRDefault="00613FB2"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337" w:type="dxa"/>
            <w:gridSpan w:val="2"/>
          </w:tcPr>
          <w:p w:rsidR="00613FB2" w:rsidRPr="0094401C" w:rsidRDefault="00613FB2"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3217" w:type="dxa"/>
            <w:gridSpan w:val="2"/>
          </w:tcPr>
          <w:p w:rsidR="00613FB2" w:rsidRPr="0094401C" w:rsidRDefault="00613FB2"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94401C">
              <w:rPr>
                <w:rFonts w:eastAsia="Times New Roman"/>
                <w:color w:val="000000" w:themeColor="text1"/>
                <w:lang w:val="uk-UA" w:eastAsia="ru-RU"/>
              </w:rPr>
              <w:t>(</w:t>
            </w:r>
            <w:r w:rsidRPr="0094401C">
              <w:rPr>
                <w:rFonts w:eastAsia="Times New Roman"/>
                <w:color w:val="000000" w:themeColor="text1"/>
                <w:lang w:val="en-US" w:eastAsia="ru-RU"/>
              </w:rPr>
              <w:t>n</w:t>
            </w:r>
            <w:r w:rsidRPr="0094401C">
              <w:rPr>
                <w:rFonts w:eastAsia="Times New Roman"/>
                <w:color w:val="000000" w:themeColor="text1"/>
                <w:lang w:val="uk-UA" w:eastAsia="ru-RU"/>
              </w:rPr>
              <w:t>=6)</w:t>
            </w:r>
          </w:p>
        </w:tc>
      </w:tr>
      <w:tr w:rsidR="00613FB2" w:rsidTr="00613FB2">
        <w:trPr>
          <w:trHeight w:val="400"/>
        </w:trPr>
        <w:tc>
          <w:tcPr>
            <w:tcW w:w="1666" w:type="dxa"/>
            <w:vMerge/>
          </w:tcPr>
          <w:p w:rsidR="00613FB2" w:rsidRDefault="00613FB2" w:rsidP="00613FB2">
            <w:pPr>
              <w:spacing w:after="0" w:line="360" w:lineRule="auto"/>
              <w:jc w:val="center"/>
              <w:rPr>
                <w:rFonts w:eastAsia="Times New Roman"/>
                <w:color w:val="000000" w:themeColor="text1"/>
                <w:sz w:val="28"/>
                <w:szCs w:val="28"/>
                <w:lang w:val="uk-UA" w:eastAsia="ru-RU"/>
              </w:rPr>
            </w:pP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98"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27"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6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607"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r>
      <w:tr w:rsidR="00613FB2" w:rsidTr="00613FB2">
        <w:trPr>
          <w:trHeight w:val="400"/>
        </w:trPr>
        <w:tc>
          <w:tcPr>
            <w:tcW w:w="1666"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0</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198" w:type="dxa"/>
          </w:tcPr>
          <w:p w:rsidR="00613FB2" w:rsidRDefault="00BC5264"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12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80 %</w:t>
            </w:r>
          </w:p>
        </w:tc>
        <w:tc>
          <w:tcPr>
            <w:tcW w:w="16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60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r>
      <w:tr w:rsidR="00613FB2" w:rsidTr="00613FB2">
        <w:tc>
          <w:tcPr>
            <w:tcW w:w="1666" w:type="dxa"/>
          </w:tcPr>
          <w:p w:rsidR="00613FB2" w:rsidRDefault="00613FB2"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210" w:type="dxa"/>
          </w:tcPr>
          <w:p w:rsidR="00613FB2" w:rsidRDefault="00613FB2"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198" w:type="dxa"/>
          </w:tcPr>
          <w:p w:rsidR="00613FB2" w:rsidRDefault="00054480"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1210" w:type="dxa"/>
          </w:tcPr>
          <w:p w:rsidR="00613FB2" w:rsidRDefault="00613FB2"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127" w:type="dxa"/>
          </w:tcPr>
          <w:p w:rsidR="00613FB2" w:rsidRDefault="00054480"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1610" w:type="dxa"/>
          </w:tcPr>
          <w:p w:rsidR="00613FB2" w:rsidRDefault="00613FB2"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607" w:type="dxa"/>
          </w:tcPr>
          <w:p w:rsidR="00613FB2" w:rsidRDefault="00054480"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33, 3 %</w:t>
            </w:r>
          </w:p>
        </w:tc>
      </w:tr>
      <w:tr w:rsidR="00613FB2" w:rsidTr="00613FB2">
        <w:tc>
          <w:tcPr>
            <w:tcW w:w="1666"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1198"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30 %</w:t>
            </w:r>
          </w:p>
        </w:tc>
        <w:tc>
          <w:tcPr>
            <w:tcW w:w="112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6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16,67 %</w:t>
            </w:r>
          </w:p>
        </w:tc>
        <w:tc>
          <w:tcPr>
            <w:tcW w:w="160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16,7 %</w:t>
            </w:r>
          </w:p>
        </w:tc>
      </w:tr>
      <w:tr w:rsidR="00613FB2" w:rsidTr="00613FB2">
        <w:tc>
          <w:tcPr>
            <w:tcW w:w="1666"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10 %</w:t>
            </w:r>
          </w:p>
        </w:tc>
        <w:tc>
          <w:tcPr>
            <w:tcW w:w="1198"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112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6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33,33 %</w:t>
            </w:r>
          </w:p>
        </w:tc>
        <w:tc>
          <w:tcPr>
            <w:tcW w:w="160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r>
      <w:tr w:rsidR="00613FB2" w:rsidTr="00613FB2">
        <w:tc>
          <w:tcPr>
            <w:tcW w:w="1666"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4</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60 %</w:t>
            </w:r>
          </w:p>
        </w:tc>
        <w:tc>
          <w:tcPr>
            <w:tcW w:w="1198"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2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20 %</w:t>
            </w:r>
          </w:p>
        </w:tc>
        <w:tc>
          <w:tcPr>
            <w:tcW w:w="112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c>
          <w:tcPr>
            <w:tcW w:w="1610" w:type="dxa"/>
          </w:tcPr>
          <w:p w:rsidR="00613FB2" w:rsidRDefault="00613FB2"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50 %</w:t>
            </w:r>
          </w:p>
        </w:tc>
        <w:tc>
          <w:tcPr>
            <w:tcW w:w="1607" w:type="dxa"/>
          </w:tcPr>
          <w:p w:rsidR="00613FB2" w:rsidRDefault="00054480"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p>
        </w:tc>
      </w:tr>
      <w:tr w:rsidR="00146CCE" w:rsidTr="00146CCE">
        <w:trPr>
          <w:trHeight w:val="573"/>
        </w:trPr>
        <w:tc>
          <w:tcPr>
            <w:tcW w:w="1666" w:type="dxa"/>
            <w:vMerge w:val="restart"/>
          </w:tcPr>
          <w:p w:rsidR="00146CCE" w:rsidRDefault="00146CCE" w:rsidP="00613FB2">
            <w:pPr>
              <w:spacing w:after="0"/>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Середній показник</w:t>
            </w:r>
          </w:p>
        </w:tc>
        <w:tc>
          <w:tcPr>
            <w:tcW w:w="1210" w:type="dxa"/>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3,3±0,95</w:t>
            </w:r>
          </w:p>
        </w:tc>
        <w:tc>
          <w:tcPr>
            <w:tcW w:w="1198" w:type="dxa"/>
          </w:tcPr>
          <w:p w:rsidR="00146CCE" w:rsidRDefault="00146CCE" w:rsidP="00146CCE">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0,5</w:t>
            </w:r>
          </w:p>
        </w:tc>
        <w:tc>
          <w:tcPr>
            <w:tcW w:w="1210" w:type="dxa"/>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2,9±0,74</w:t>
            </w:r>
          </w:p>
        </w:tc>
        <w:tc>
          <w:tcPr>
            <w:tcW w:w="1127" w:type="dxa"/>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0,2</w:t>
            </w:r>
          </w:p>
        </w:tc>
        <w:tc>
          <w:tcPr>
            <w:tcW w:w="1610" w:type="dxa"/>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3±0,82</w:t>
            </w:r>
          </w:p>
        </w:tc>
        <w:tc>
          <w:tcPr>
            <w:tcW w:w="1607" w:type="dxa"/>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0,67</w:t>
            </w:r>
          </w:p>
        </w:tc>
      </w:tr>
      <w:tr w:rsidR="00146CCE" w:rsidTr="00553236">
        <w:tc>
          <w:tcPr>
            <w:tcW w:w="1666" w:type="dxa"/>
            <w:vMerge/>
          </w:tcPr>
          <w:p w:rsidR="00146CCE" w:rsidRDefault="00146CCE" w:rsidP="00613FB2">
            <w:pPr>
              <w:spacing w:after="0"/>
              <w:jc w:val="center"/>
              <w:rPr>
                <w:rFonts w:eastAsia="Times New Roman"/>
                <w:color w:val="000000" w:themeColor="text1"/>
                <w:sz w:val="28"/>
                <w:szCs w:val="28"/>
                <w:lang w:val="uk-UA" w:eastAsia="ru-RU"/>
              </w:rPr>
            </w:pPr>
          </w:p>
        </w:tc>
        <w:tc>
          <w:tcPr>
            <w:tcW w:w="2408" w:type="dxa"/>
            <w:gridSpan w:val="2"/>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р&lt;0,01</w:t>
            </w:r>
          </w:p>
        </w:tc>
        <w:tc>
          <w:tcPr>
            <w:tcW w:w="2337" w:type="dxa"/>
            <w:gridSpan w:val="2"/>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р&lt;0,01</w:t>
            </w:r>
          </w:p>
        </w:tc>
        <w:tc>
          <w:tcPr>
            <w:tcW w:w="3217" w:type="dxa"/>
            <w:gridSpan w:val="2"/>
          </w:tcPr>
          <w:p w:rsidR="00146CCE" w:rsidRDefault="00146CCE" w:rsidP="00613FB2">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р&lt;0,01</w:t>
            </w:r>
          </w:p>
        </w:tc>
      </w:tr>
    </w:tbl>
    <w:p w:rsidR="00C231DC" w:rsidRDefault="00C231DC" w:rsidP="00C231DC">
      <w:pPr>
        <w:spacing w:after="0" w:line="360" w:lineRule="auto"/>
        <w:ind w:firstLine="709"/>
        <w:jc w:val="both"/>
        <w:rPr>
          <w:rFonts w:eastAsia="Times New Roman"/>
          <w:color w:val="000000" w:themeColor="text1"/>
          <w:sz w:val="28"/>
          <w:szCs w:val="28"/>
          <w:lang w:val="uk-UA" w:eastAsia="ru-RU"/>
        </w:rPr>
      </w:pPr>
      <w:bookmarkStart w:id="21" w:name="_Hlk164591684"/>
      <w:r>
        <w:rPr>
          <w:rFonts w:eastAsia="Times New Roman"/>
          <w:color w:val="000000" w:themeColor="text1"/>
          <w:sz w:val="28"/>
          <w:szCs w:val="28"/>
          <w:lang w:val="uk-UA" w:eastAsia="ru-RU"/>
        </w:rPr>
        <w:t>*Примітка: 1- до початку дослідження, 2 – наприкінці дослідження</w:t>
      </w:r>
    </w:p>
    <w:p w:rsidR="004A212B" w:rsidRDefault="004A212B" w:rsidP="00C231DC">
      <w:pPr>
        <w:spacing w:after="0" w:line="360" w:lineRule="auto"/>
        <w:ind w:firstLine="709"/>
        <w:jc w:val="both"/>
        <w:rPr>
          <w:rFonts w:eastAsia="Times New Roman"/>
          <w:color w:val="000000" w:themeColor="text1"/>
          <w:sz w:val="28"/>
          <w:szCs w:val="28"/>
          <w:lang w:val="uk-UA" w:eastAsia="ru-RU"/>
        </w:rPr>
      </w:pPr>
    </w:p>
    <w:bookmarkEnd w:id="21"/>
    <w:p w:rsidR="00583E8D" w:rsidRDefault="00DE2C7E" w:rsidP="00583E8D">
      <w:pPr>
        <w:spacing w:after="0" w:line="360" w:lineRule="auto"/>
        <w:ind w:firstLine="709"/>
        <w:jc w:val="both"/>
        <w:rPr>
          <w:color w:val="000000" w:themeColor="text1"/>
          <w:sz w:val="28"/>
          <w:szCs w:val="28"/>
          <w:lang w:val="uk-UA"/>
        </w:rPr>
      </w:pPr>
      <w:r>
        <w:rPr>
          <w:rFonts w:eastAsia="Times New Roman"/>
          <w:color w:val="000000" w:themeColor="text1"/>
          <w:sz w:val="28"/>
          <w:szCs w:val="28"/>
          <w:lang w:val="uk-UA" w:eastAsia="ru-RU"/>
        </w:rPr>
        <w:t>При оцінці результатів дихальних проб (</w:t>
      </w:r>
      <w:r w:rsidR="001452E3">
        <w:rPr>
          <w:rFonts w:eastAsia="Times New Roman"/>
          <w:color w:val="000000" w:themeColor="text1"/>
          <w:sz w:val="28"/>
          <w:szCs w:val="28"/>
          <w:lang w:val="uk-UA" w:eastAsia="ru-RU"/>
        </w:rPr>
        <w:t>пр</w:t>
      </w:r>
      <w:r>
        <w:rPr>
          <w:rFonts w:eastAsia="Times New Roman"/>
          <w:color w:val="000000" w:themeColor="text1"/>
          <w:sz w:val="28"/>
          <w:szCs w:val="28"/>
          <w:lang w:val="uk-UA" w:eastAsia="ru-RU"/>
        </w:rPr>
        <w:t xml:space="preserve">оби Штанге та Генче) відмічається їх покращення </w:t>
      </w:r>
      <w:r w:rsidR="001452E3">
        <w:rPr>
          <w:rFonts w:eastAsia="Times New Roman"/>
          <w:color w:val="000000" w:themeColor="text1"/>
          <w:sz w:val="28"/>
          <w:szCs w:val="28"/>
          <w:lang w:val="uk-UA" w:eastAsia="ru-RU"/>
        </w:rPr>
        <w:t xml:space="preserve">у всіх </w:t>
      </w:r>
      <w:r w:rsidR="00B6077C">
        <w:rPr>
          <w:rFonts w:eastAsia="Times New Roman"/>
          <w:color w:val="000000" w:themeColor="text1"/>
          <w:sz w:val="28"/>
          <w:szCs w:val="28"/>
          <w:lang w:val="uk-UA" w:eastAsia="ru-RU"/>
        </w:rPr>
        <w:t xml:space="preserve">дітей зі сколіозом І ступеню </w:t>
      </w:r>
      <w:r w:rsidR="005F4627">
        <w:rPr>
          <w:rFonts w:eastAsia="Times New Roman"/>
          <w:color w:val="000000" w:themeColor="text1"/>
          <w:sz w:val="28"/>
          <w:szCs w:val="28"/>
          <w:lang w:val="uk-UA" w:eastAsia="ru-RU"/>
        </w:rPr>
        <w:t>після проведеного комплексного лікування сколіозу</w:t>
      </w:r>
      <w:r w:rsidR="001452E3">
        <w:rPr>
          <w:rFonts w:eastAsia="Times New Roman"/>
          <w:color w:val="000000" w:themeColor="text1"/>
          <w:sz w:val="28"/>
          <w:szCs w:val="28"/>
          <w:lang w:val="uk-UA" w:eastAsia="ru-RU"/>
        </w:rPr>
        <w:t xml:space="preserve"> </w:t>
      </w:r>
      <w:r w:rsidR="00583E8D">
        <w:rPr>
          <w:rFonts w:eastAsia="Times New Roman"/>
          <w:color w:val="000000" w:themeColor="text1"/>
          <w:sz w:val="28"/>
          <w:szCs w:val="28"/>
          <w:lang w:val="uk-UA" w:eastAsia="ru-RU"/>
        </w:rPr>
        <w:t>(таблиця 3.18)</w:t>
      </w:r>
      <w:r w:rsidR="001452E3">
        <w:rPr>
          <w:rFonts w:eastAsia="Times New Roman"/>
          <w:color w:val="000000" w:themeColor="text1"/>
          <w:sz w:val="28"/>
          <w:szCs w:val="28"/>
          <w:lang w:val="uk-UA" w:eastAsia="ru-RU"/>
        </w:rPr>
        <w:t>.</w:t>
      </w:r>
      <w:r w:rsidR="006A1618">
        <w:rPr>
          <w:rFonts w:eastAsia="Times New Roman"/>
          <w:color w:val="000000" w:themeColor="text1"/>
          <w:sz w:val="28"/>
          <w:szCs w:val="28"/>
          <w:lang w:val="uk-UA" w:eastAsia="ru-RU"/>
        </w:rPr>
        <w:t xml:space="preserve"> </w:t>
      </w:r>
    </w:p>
    <w:p w:rsidR="00583E8D" w:rsidRDefault="00583E8D" w:rsidP="00583E8D">
      <w:pPr>
        <w:spacing w:after="0" w:line="360" w:lineRule="auto"/>
        <w:ind w:firstLine="709"/>
        <w:jc w:val="right"/>
        <w:rPr>
          <w:color w:val="000000" w:themeColor="text1"/>
          <w:sz w:val="28"/>
          <w:szCs w:val="28"/>
          <w:lang w:val="uk-UA"/>
        </w:rPr>
      </w:pPr>
      <w:r>
        <w:rPr>
          <w:color w:val="000000" w:themeColor="text1"/>
          <w:sz w:val="28"/>
          <w:szCs w:val="28"/>
          <w:lang w:val="uk-UA"/>
        </w:rPr>
        <w:t>Таблиця 3.18</w:t>
      </w:r>
    </w:p>
    <w:p w:rsidR="00B6077C" w:rsidRDefault="00583E8D" w:rsidP="00B6077C">
      <w:pPr>
        <w:spacing w:after="0" w:line="360" w:lineRule="auto"/>
        <w:ind w:firstLine="709"/>
        <w:jc w:val="center"/>
        <w:rPr>
          <w:color w:val="000000" w:themeColor="text1"/>
          <w:sz w:val="28"/>
          <w:szCs w:val="28"/>
          <w:lang w:val="uk-UA"/>
        </w:rPr>
      </w:pPr>
      <w:r>
        <w:rPr>
          <w:color w:val="000000" w:themeColor="text1"/>
          <w:sz w:val="28"/>
          <w:szCs w:val="28"/>
          <w:lang w:val="uk-UA"/>
        </w:rPr>
        <w:t xml:space="preserve">Результати </w:t>
      </w:r>
      <w:r w:rsidR="00B6077C">
        <w:rPr>
          <w:color w:val="000000" w:themeColor="text1"/>
          <w:sz w:val="28"/>
          <w:szCs w:val="28"/>
          <w:lang w:val="uk-UA"/>
        </w:rPr>
        <w:t xml:space="preserve">дихальних </w:t>
      </w:r>
      <w:r>
        <w:rPr>
          <w:color w:val="000000" w:themeColor="text1"/>
          <w:sz w:val="28"/>
          <w:szCs w:val="28"/>
          <w:lang w:val="uk-UA"/>
        </w:rPr>
        <w:t>проб Штанге та Генче</w:t>
      </w:r>
    </w:p>
    <w:p w:rsidR="00583E8D" w:rsidRDefault="00583E8D" w:rsidP="00B6077C">
      <w:pPr>
        <w:spacing w:after="0" w:line="360" w:lineRule="auto"/>
        <w:ind w:firstLine="709"/>
        <w:jc w:val="center"/>
        <w:rPr>
          <w:color w:val="000000" w:themeColor="text1"/>
          <w:sz w:val="28"/>
          <w:szCs w:val="28"/>
          <w:lang w:val="uk-UA"/>
        </w:rPr>
      </w:pPr>
      <w:r>
        <w:rPr>
          <w:color w:val="000000" w:themeColor="text1"/>
          <w:sz w:val="28"/>
          <w:szCs w:val="28"/>
          <w:lang w:val="uk-UA"/>
        </w:rPr>
        <w:t xml:space="preserve"> </w:t>
      </w:r>
      <w:r w:rsidR="00B6077C">
        <w:rPr>
          <w:color w:val="000000" w:themeColor="text1"/>
          <w:sz w:val="28"/>
          <w:szCs w:val="28"/>
          <w:lang w:val="uk-UA"/>
        </w:rPr>
        <w:t xml:space="preserve">у дітей зі сколіозом І ступеня </w:t>
      </w:r>
      <w:r w:rsidR="005F35B8">
        <w:rPr>
          <w:color w:val="000000" w:themeColor="text1"/>
          <w:sz w:val="28"/>
          <w:szCs w:val="28"/>
          <w:lang w:val="uk-UA"/>
        </w:rPr>
        <w:t xml:space="preserve">на </w:t>
      </w:r>
      <w:r w:rsidR="00283EB1">
        <w:rPr>
          <w:color w:val="000000" w:themeColor="text1"/>
          <w:sz w:val="28"/>
          <w:szCs w:val="28"/>
          <w:lang w:val="uk-UA"/>
        </w:rPr>
        <w:t>початку та на</w:t>
      </w:r>
      <w:r>
        <w:rPr>
          <w:color w:val="000000" w:themeColor="text1"/>
          <w:sz w:val="28"/>
          <w:szCs w:val="28"/>
          <w:lang w:val="uk-UA"/>
        </w:rPr>
        <w:t>прикінці дослідження</w:t>
      </w:r>
    </w:p>
    <w:tbl>
      <w:tblPr>
        <w:tblStyle w:val="ad"/>
        <w:tblW w:w="0" w:type="auto"/>
        <w:tblLook w:val="04A0" w:firstRow="1" w:lastRow="0" w:firstColumn="1" w:lastColumn="0" w:noHBand="0" w:noVBand="1"/>
      </w:tblPr>
      <w:tblGrid>
        <w:gridCol w:w="2405"/>
        <w:gridCol w:w="1389"/>
        <w:gridCol w:w="992"/>
        <w:gridCol w:w="992"/>
        <w:gridCol w:w="993"/>
        <w:gridCol w:w="1400"/>
        <w:gridCol w:w="1400"/>
      </w:tblGrid>
      <w:tr w:rsidR="00583E8D" w:rsidRPr="0094401C" w:rsidTr="00553236">
        <w:trPr>
          <w:trHeight w:val="400"/>
        </w:trPr>
        <w:tc>
          <w:tcPr>
            <w:tcW w:w="2405" w:type="dxa"/>
            <w:vMerge w:val="restart"/>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Показник</w:t>
            </w:r>
          </w:p>
        </w:tc>
        <w:tc>
          <w:tcPr>
            <w:tcW w:w="2381" w:type="dxa"/>
            <w:gridSpan w:val="2"/>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1985" w:type="dxa"/>
            <w:gridSpan w:val="2"/>
          </w:tcPr>
          <w:p w:rsidR="00583E8D" w:rsidRPr="0094401C" w:rsidRDefault="00583E8D"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2800" w:type="dxa"/>
            <w:gridSpan w:val="2"/>
          </w:tcPr>
          <w:p w:rsidR="00583E8D" w:rsidRPr="0094401C" w:rsidRDefault="00583E8D"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94401C">
              <w:rPr>
                <w:rFonts w:eastAsia="Times New Roman"/>
                <w:color w:val="000000" w:themeColor="text1"/>
                <w:lang w:val="uk-UA" w:eastAsia="ru-RU"/>
              </w:rPr>
              <w:t>(</w:t>
            </w:r>
            <w:r w:rsidRPr="0094401C">
              <w:rPr>
                <w:rFonts w:eastAsia="Times New Roman"/>
                <w:color w:val="000000" w:themeColor="text1"/>
                <w:lang w:val="en-US" w:eastAsia="ru-RU"/>
              </w:rPr>
              <w:t>n</w:t>
            </w:r>
            <w:r w:rsidRPr="0094401C">
              <w:rPr>
                <w:rFonts w:eastAsia="Times New Roman"/>
                <w:color w:val="000000" w:themeColor="text1"/>
                <w:lang w:val="uk-UA" w:eastAsia="ru-RU"/>
              </w:rPr>
              <w:t>=6)</w:t>
            </w:r>
          </w:p>
        </w:tc>
      </w:tr>
      <w:tr w:rsidR="00583E8D" w:rsidTr="00553236">
        <w:trPr>
          <w:trHeight w:val="368"/>
        </w:trPr>
        <w:tc>
          <w:tcPr>
            <w:tcW w:w="2405" w:type="dxa"/>
            <w:vMerge/>
          </w:tcPr>
          <w:p w:rsidR="00583E8D" w:rsidRDefault="00583E8D" w:rsidP="00553236">
            <w:pPr>
              <w:spacing w:after="0" w:line="360" w:lineRule="auto"/>
              <w:jc w:val="center"/>
              <w:rPr>
                <w:rFonts w:eastAsia="Times New Roman"/>
                <w:color w:val="000000" w:themeColor="text1"/>
                <w:sz w:val="28"/>
                <w:szCs w:val="28"/>
                <w:lang w:val="uk-UA" w:eastAsia="ru-RU"/>
              </w:rPr>
            </w:pPr>
          </w:p>
        </w:tc>
        <w:tc>
          <w:tcPr>
            <w:tcW w:w="1389" w:type="dxa"/>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2" w:type="dxa"/>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3" w:type="dxa"/>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400" w:type="dxa"/>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400" w:type="dxa"/>
          </w:tcPr>
          <w:p w:rsidR="00583E8D" w:rsidRDefault="00583E8D"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r>
      <w:tr w:rsidR="00583E8D" w:rsidTr="00553236">
        <w:tc>
          <w:tcPr>
            <w:tcW w:w="2405"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Проба Штанге, с</w:t>
            </w:r>
          </w:p>
        </w:tc>
        <w:tc>
          <w:tcPr>
            <w:tcW w:w="1389" w:type="dxa"/>
          </w:tcPr>
          <w:p w:rsidR="00583E8D" w:rsidRDefault="00583E8D" w:rsidP="00553236">
            <w:pPr>
              <w:spacing w:after="0" w:line="360" w:lineRule="auto"/>
              <w:jc w:val="both"/>
              <w:rPr>
                <w:rFonts w:eastAsia="Times New Roman"/>
                <w:color w:val="000000" w:themeColor="text1"/>
                <w:sz w:val="28"/>
                <w:szCs w:val="28"/>
                <w:lang w:val="uk-UA" w:eastAsia="ru-RU"/>
              </w:rPr>
            </w:pPr>
            <w:bookmarkStart w:id="22" w:name="_Hlk164586107"/>
            <w:r>
              <w:rPr>
                <w:rFonts w:eastAsia="Times New Roman"/>
                <w:color w:val="000000" w:themeColor="text1"/>
                <w:sz w:val="28"/>
                <w:szCs w:val="28"/>
                <w:lang w:val="uk-UA" w:eastAsia="ru-RU"/>
              </w:rPr>
              <w:t>35,7</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±5,44</w:t>
            </w:r>
            <w:bookmarkEnd w:id="22"/>
          </w:p>
        </w:tc>
        <w:tc>
          <w:tcPr>
            <w:tcW w:w="992"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40,5</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±5,28</w:t>
            </w:r>
          </w:p>
        </w:tc>
        <w:tc>
          <w:tcPr>
            <w:tcW w:w="992" w:type="dxa"/>
          </w:tcPr>
          <w:p w:rsidR="00583E8D" w:rsidRDefault="00583E8D" w:rsidP="00553236">
            <w:pPr>
              <w:spacing w:after="0" w:line="360" w:lineRule="auto"/>
              <w:jc w:val="both"/>
              <w:rPr>
                <w:rFonts w:eastAsia="Times New Roman"/>
                <w:color w:val="000000" w:themeColor="text1"/>
                <w:sz w:val="28"/>
                <w:szCs w:val="28"/>
                <w:lang w:val="uk-UA" w:eastAsia="ru-RU"/>
              </w:rPr>
            </w:pPr>
            <w:r w:rsidRPr="00903202">
              <w:rPr>
                <w:rFonts w:eastAsia="Times New Roman"/>
                <w:color w:val="000000" w:themeColor="text1"/>
                <w:sz w:val="28"/>
                <w:szCs w:val="28"/>
                <w:lang w:val="uk-UA" w:eastAsia="ru-RU"/>
              </w:rPr>
              <w:t>35,</w:t>
            </w:r>
            <w:r>
              <w:rPr>
                <w:rFonts w:eastAsia="Times New Roman"/>
                <w:color w:val="000000" w:themeColor="text1"/>
                <w:sz w:val="28"/>
                <w:szCs w:val="28"/>
                <w:lang w:val="uk-UA" w:eastAsia="ru-RU"/>
              </w:rPr>
              <w:t>8</w:t>
            </w:r>
          </w:p>
          <w:p w:rsidR="00583E8D" w:rsidRDefault="00583E8D" w:rsidP="00553236">
            <w:pPr>
              <w:spacing w:after="0" w:line="360" w:lineRule="auto"/>
              <w:jc w:val="both"/>
              <w:rPr>
                <w:rFonts w:eastAsia="Times New Roman"/>
                <w:color w:val="000000" w:themeColor="text1"/>
                <w:sz w:val="28"/>
                <w:szCs w:val="28"/>
                <w:lang w:val="uk-UA" w:eastAsia="ru-RU"/>
              </w:rPr>
            </w:pPr>
            <w:r w:rsidRPr="00903202">
              <w:rPr>
                <w:rFonts w:eastAsia="Times New Roman"/>
                <w:color w:val="000000" w:themeColor="text1"/>
                <w:sz w:val="28"/>
                <w:szCs w:val="28"/>
                <w:lang w:val="uk-UA" w:eastAsia="ru-RU"/>
              </w:rPr>
              <w:t>±</w:t>
            </w:r>
            <w:r>
              <w:rPr>
                <w:rFonts w:eastAsia="Times New Roman"/>
                <w:color w:val="000000" w:themeColor="text1"/>
                <w:sz w:val="28"/>
                <w:szCs w:val="28"/>
                <w:lang w:val="uk-UA" w:eastAsia="ru-RU"/>
              </w:rPr>
              <w:t>5,83</w:t>
            </w:r>
          </w:p>
        </w:tc>
        <w:tc>
          <w:tcPr>
            <w:tcW w:w="993"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40,1</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±5,76</w:t>
            </w:r>
          </w:p>
        </w:tc>
        <w:tc>
          <w:tcPr>
            <w:tcW w:w="1400"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35,5</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±5,5</w:t>
            </w:r>
          </w:p>
        </w:tc>
        <w:tc>
          <w:tcPr>
            <w:tcW w:w="1400" w:type="dxa"/>
          </w:tcPr>
          <w:p w:rsidR="00583E8D" w:rsidRDefault="00583E8D" w:rsidP="00553236">
            <w:pPr>
              <w:spacing w:after="0" w:line="360" w:lineRule="auto"/>
              <w:jc w:val="both"/>
              <w:rPr>
                <w:rFonts w:eastAsia="Times New Roman"/>
                <w:color w:val="000000" w:themeColor="text1"/>
                <w:sz w:val="28"/>
                <w:szCs w:val="28"/>
                <w:lang w:val="uk-UA" w:eastAsia="ru-RU"/>
              </w:rPr>
            </w:pPr>
            <w:bookmarkStart w:id="23" w:name="_Hlk164586442"/>
            <w:r>
              <w:rPr>
                <w:rFonts w:eastAsia="Times New Roman"/>
                <w:color w:val="000000" w:themeColor="text1"/>
                <w:sz w:val="28"/>
                <w:szCs w:val="28"/>
                <w:lang w:val="uk-UA" w:eastAsia="ru-RU"/>
              </w:rPr>
              <w:t>37,2</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±5,27</w:t>
            </w:r>
            <w:bookmarkEnd w:id="23"/>
          </w:p>
        </w:tc>
      </w:tr>
      <w:tr w:rsidR="00583E8D" w:rsidTr="00553236">
        <w:tc>
          <w:tcPr>
            <w:tcW w:w="2405" w:type="dxa"/>
          </w:tcPr>
          <w:p w:rsidR="00583E8D" w:rsidRDefault="00DE2C7E"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Проба Генч</w:t>
            </w:r>
            <w:r w:rsidR="00583E8D">
              <w:rPr>
                <w:rFonts w:eastAsia="Times New Roman"/>
                <w:color w:val="000000" w:themeColor="text1"/>
                <w:sz w:val="28"/>
                <w:szCs w:val="28"/>
                <w:lang w:val="uk-UA" w:eastAsia="ru-RU"/>
              </w:rPr>
              <w:t>е, с</w:t>
            </w:r>
          </w:p>
        </w:tc>
        <w:tc>
          <w:tcPr>
            <w:tcW w:w="1389"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15,7</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±3,02</w:t>
            </w:r>
          </w:p>
        </w:tc>
        <w:tc>
          <w:tcPr>
            <w:tcW w:w="992"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19,1</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±2,84</w:t>
            </w:r>
          </w:p>
        </w:tc>
        <w:tc>
          <w:tcPr>
            <w:tcW w:w="992"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17,4</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±3,41</w:t>
            </w:r>
          </w:p>
        </w:tc>
        <w:tc>
          <w:tcPr>
            <w:tcW w:w="993"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21,1</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±3,27</w:t>
            </w:r>
          </w:p>
        </w:tc>
        <w:tc>
          <w:tcPr>
            <w:tcW w:w="1400"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18,7</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±2,48</w:t>
            </w:r>
          </w:p>
        </w:tc>
        <w:tc>
          <w:tcPr>
            <w:tcW w:w="1400" w:type="dxa"/>
          </w:tcPr>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19,33</w:t>
            </w:r>
          </w:p>
          <w:p w:rsidR="00583E8D" w:rsidRDefault="00583E8D" w:rsidP="00553236">
            <w:pPr>
              <w:spacing w:after="0" w:line="360" w:lineRule="auto"/>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±2,25</w:t>
            </w:r>
          </w:p>
        </w:tc>
      </w:tr>
    </w:tbl>
    <w:p w:rsidR="00DE2C7E" w:rsidRDefault="005F35B8" w:rsidP="004A212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*Примітка: 1- на </w:t>
      </w:r>
      <w:r w:rsidR="00583E8D">
        <w:rPr>
          <w:rFonts w:eastAsia="Times New Roman"/>
          <w:color w:val="000000" w:themeColor="text1"/>
          <w:sz w:val="28"/>
          <w:szCs w:val="28"/>
          <w:lang w:val="uk-UA" w:eastAsia="ru-RU"/>
        </w:rPr>
        <w:t>початку дослідження, 2 – наприкінці дослідження</w:t>
      </w:r>
    </w:p>
    <w:p w:rsidR="00B6077C" w:rsidRDefault="00B6077C" w:rsidP="00DE2C7E">
      <w:pPr>
        <w:spacing w:after="0" w:line="360" w:lineRule="auto"/>
        <w:ind w:firstLine="709"/>
        <w:jc w:val="both"/>
        <w:rPr>
          <w:rFonts w:eastAsia="Times New Roman"/>
          <w:color w:val="000000" w:themeColor="text1"/>
          <w:sz w:val="28"/>
          <w:szCs w:val="28"/>
          <w:lang w:val="uk-UA" w:eastAsia="ru-RU"/>
        </w:rPr>
      </w:pPr>
    </w:p>
    <w:p w:rsidR="00583E8D" w:rsidRDefault="00DE2C7E" w:rsidP="00DE2C7E">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Так, у дітей</w:t>
      </w:r>
      <w:r w:rsidR="00B6077C">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І групи на початку дослідження результат проби Штанге складав 35,7±5,44 с, а до кінця дослідження збільшився на 5 с і відповідав 40,5±5,28 с </w:t>
      </w:r>
      <w:bookmarkStart w:id="24" w:name="_Hlk165826691"/>
      <w:r>
        <w:rPr>
          <w:rFonts w:eastAsia="Times New Roman"/>
          <w:color w:val="000000" w:themeColor="text1"/>
          <w:sz w:val="28"/>
          <w:szCs w:val="28"/>
          <w:lang w:val="uk-UA" w:eastAsia="ru-RU"/>
        </w:rPr>
        <w:t>(р&lt;0,05)</w:t>
      </w:r>
      <w:bookmarkEnd w:id="24"/>
      <w:r>
        <w:rPr>
          <w:rFonts w:eastAsia="Times New Roman"/>
          <w:color w:val="000000" w:themeColor="text1"/>
          <w:sz w:val="28"/>
          <w:szCs w:val="28"/>
          <w:lang w:val="uk-UA" w:eastAsia="ru-RU"/>
        </w:rPr>
        <w:t xml:space="preserve">. Аналогічна ситуація спостерігалась і серед дітей </w:t>
      </w:r>
      <w:r w:rsidR="00B6077C">
        <w:rPr>
          <w:rFonts w:eastAsia="Times New Roman"/>
          <w:color w:val="000000" w:themeColor="text1"/>
          <w:sz w:val="28"/>
          <w:szCs w:val="28"/>
          <w:lang w:val="uk-UA" w:eastAsia="ru-RU"/>
        </w:rPr>
        <w:t xml:space="preserve">зі </w:t>
      </w:r>
      <w:r w:rsidR="00B6077C">
        <w:rPr>
          <w:rFonts w:eastAsia="Times New Roman"/>
          <w:color w:val="000000" w:themeColor="text1"/>
          <w:sz w:val="28"/>
          <w:szCs w:val="28"/>
          <w:lang w:val="uk-UA" w:eastAsia="ru-RU"/>
        </w:rPr>
        <w:lastRenderedPageBreak/>
        <w:t xml:space="preserve">сколіозом </w:t>
      </w:r>
      <w:r>
        <w:rPr>
          <w:rFonts w:eastAsia="Times New Roman"/>
          <w:color w:val="000000" w:themeColor="text1"/>
          <w:sz w:val="28"/>
          <w:szCs w:val="28"/>
          <w:lang w:val="uk-UA" w:eastAsia="ru-RU"/>
        </w:rPr>
        <w:t xml:space="preserve">ІІ групи. Так, на початку експерименту затримка дихання на вдосі серед дітей </w:t>
      </w:r>
      <w:r w:rsidR="00B6077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вказаної групи складала </w:t>
      </w:r>
      <w:r w:rsidRPr="00903202">
        <w:rPr>
          <w:rFonts w:eastAsia="Times New Roman"/>
          <w:color w:val="000000" w:themeColor="text1"/>
          <w:sz w:val="28"/>
          <w:szCs w:val="28"/>
          <w:lang w:val="uk-UA" w:eastAsia="ru-RU"/>
        </w:rPr>
        <w:t>35,</w:t>
      </w:r>
      <w:r>
        <w:rPr>
          <w:rFonts w:eastAsia="Times New Roman"/>
          <w:color w:val="000000" w:themeColor="text1"/>
          <w:sz w:val="28"/>
          <w:szCs w:val="28"/>
          <w:lang w:val="uk-UA" w:eastAsia="ru-RU"/>
        </w:rPr>
        <w:t>8</w:t>
      </w:r>
      <w:r w:rsidRPr="00903202">
        <w:rPr>
          <w:rFonts w:eastAsia="Times New Roman"/>
          <w:color w:val="000000" w:themeColor="text1"/>
          <w:sz w:val="28"/>
          <w:szCs w:val="28"/>
          <w:lang w:val="uk-UA" w:eastAsia="ru-RU"/>
        </w:rPr>
        <w:t>±</w:t>
      </w:r>
      <w:r>
        <w:rPr>
          <w:rFonts w:eastAsia="Times New Roman"/>
          <w:color w:val="000000" w:themeColor="text1"/>
          <w:sz w:val="28"/>
          <w:szCs w:val="28"/>
          <w:lang w:val="uk-UA" w:eastAsia="ru-RU"/>
        </w:rPr>
        <w:t xml:space="preserve">5,83 с, а до кінця експерименту показник збільшився також майже на 5 с і відповідав 40,1±5,76 с (р&lt;0,05). В групі контролю відмічалось незначне збільшення показника дослідження, а саме 35,5±5,5с на початку експерименту проти 37,2±5,27 с  наприкінці </w:t>
      </w:r>
      <w:r>
        <w:rPr>
          <w:color w:val="000000" w:themeColor="text1"/>
          <w:sz w:val="28"/>
          <w:szCs w:val="28"/>
          <w:lang w:val="uk-UA"/>
        </w:rPr>
        <w:t>(р&gt;0,05</w:t>
      </w:r>
      <w:r w:rsidRPr="009B0329">
        <w:rPr>
          <w:color w:val="000000" w:themeColor="text1"/>
          <w:sz w:val="28"/>
          <w:szCs w:val="28"/>
          <w:lang w:val="uk-UA"/>
        </w:rPr>
        <w:t>).</w:t>
      </w:r>
    </w:p>
    <w:p w:rsidR="009D50E0" w:rsidRPr="0000021A" w:rsidRDefault="009D50E0" w:rsidP="00583E8D">
      <w:pPr>
        <w:spacing w:after="0" w:line="360" w:lineRule="auto"/>
        <w:ind w:firstLine="709"/>
        <w:jc w:val="both"/>
        <w:rPr>
          <w:rFonts w:eastAsia="Times New Roman"/>
          <w:color w:val="000000" w:themeColor="text1"/>
          <w:sz w:val="28"/>
          <w:szCs w:val="28"/>
          <w:lang w:val="uk-UA" w:eastAsia="ru-RU"/>
        </w:rPr>
      </w:pPr>
      <w:r>
        <w:rPr>
          <w:color w:val="000000" w:themeColor="text1"/>
          <w:sz w:val="28"/>
          <w:szCs w:val="28"/>
          <w:lang w:val="uk-UA"/>
        </w:rPr>
        <w:t xml:space="preserve">При </w:t>
      </w:r>
      <w:r w:rsidR="00583E8D">
        <w:rPr>
          <w:color w:val="000000" w:themeColor="text1"/>
          <w:sz w:val="28"/>
          <w:szCs w:val="28"/>
          <w:lang w:val="uk-UA"/>
        </w:rPr>
        <w:t>оцінці результатів</w:t>
      </w:r>
      <w:r w:rsidR="00DE2C7E">
        <w:rPr>
          <w:color w:val="000000" w:themeColor="text1"/>
          <w:sz w:val="28"/>
          <w:szCs w:val="28"/>
          <w:lang w:val="uk-UA"/>
        </w:rPr>
        <w:t xml:space="preserve"> проби Генче</w:t>
      </w:r>
      <w:r>
        <w:rPr>
          <w:color w:val="000000" w:themeColor="text1"/>
          <w:sz w:val="28"/>
          <w:szCs w:val="28"/>
          <w:lang w:val="uk-UA"/>
        </w:rPr>
        <w:t xml:space="preserve"> (затримка дихання після вдиху)</w:t>
      </w:r>
      <w:r w:rsidR="0000021A">
        <w:rPr>
          <w:color w:val="000000" w:themeColor="text1"/>
          <w:sz w:val="28"/>
          <w:szCs w:val="28"/>
          <w:lang w:val="uk-UA"/>
        </w:rPr>
        <w:t xml:space="preserve"> також відмічалась позитивна динаміка. </w:t>
      </w:r>
      <w:r w:rsidR="00B6077C">
        <w:rPr>
          <w:color w:val="000000" w:themeColor="text1"/>
          <w:sz w:val="28"/>
          <w:szCs w:val="28"/>
          <w:lang w:val="uk-UA"/>
        </w:rPr>
        <w:t>Серед дітей зі сколіозом як в</w:t>
      </w:r>
      <w:r w:rsidR="0000021A">
        <w:rPr>
          <w:color w:val="000000" w:themeColor="text1"/>
          <w:sz w:val="28"/>
          <w:szCs w:val="28"/>
          <w:lang w:val="uk-UA"/>
        </w:rPr>
        <w:t xml:space="preserve"> І групі, так і ІІ групі спостереження</w:t>
      </w:r>
      <w:r w:rsidR="00B6077C">
        <w:rPr>
          <w:color w:val="000000" w:themeColor="text1"/>
          <w:sz w:val="28"/>
          <w:szCs w:val="28"/>
          <w:lang w:val="uk-UA"/>
        </w:rPr>
        <w:t>,</w:t>
      </w:r>
      <w:r w:rsidR="0000021A">
        <w:rPr>
          <w:color w:val="000000" w:themeColor="text1"/>
          <w:sz w:val="28"/>
          <w:szCs w:val="28"/>
          <w:lang w:val="uk-UA"/>
        </w:rPr>
        <w:t xml:space="preserve"> даний показник збільшився приблизно на 3,5 с і складав, відповідно, </w:t>
      </w:r>
      <w:r w:rsidR="00583E8D">
        <w:rPr>
          <w:color w:val="000000" w:themeColor="text1"/>
          <w:sz w:val="28"/>
          <w:szCs w:val="28"/>
          <w:lang w:val="uk-UA"/>
        </w:rPr>
        <w:t>(</w:t>
      </w:r>
      <w:r w:rsidR="0000021A">
        <w:rPr>
          <w:rFonts w:eastAsia="Times New Roman"/>
          <w:color w:val="000000" w:themeColor="text1"/>
          <w:sz w:val="28"/>
          <w:szCs w:val="28"/>
          <w:lang w:val="uk-UA" w:eastAsia="ru-RU"/>
        </w:rPr>
        <w:t>19,1±2,84 с проти 15,7±3,02 с</w:t>
      </w:r>
      <w:r w:rsidR="00583E8D">
        <w:rPr>
          <w:rFonts w:eastAsia="Times New Roman"/>
          <w:color w:val="000000" w:themeColor="text1"/>
          <w:sz w:val="28"/>
          <w:szCs w:val="28"/>
          <w:lang w:val="uk-UA" w:eastAsia="ru-RU"/>
        </w:rPr>
        <w:t>)</w:t>
      </w:r>
      <w:r w:rsidR="0000021A">
        <w:rPr>
          <w:rFonts w:eastAsia="Times New Roman"/>
          <w:color w:val="000000" w:themeColor="text1"/>
          <w:sz w:val="28"/>
          <w:szCs w:val="28"/>
          <w:lang w:val="uk-UA" w:eastAsia="ru-RU"/>
        </w:rPr>
        <w:t xml:space="preserve"> та </w:t>
      </w:r>
      <w:r w:rsidR="00583E8D">
        <w:rPr>
          <w:rFonts w:eastAsia="Times New Roman"/>
          <w:color w:val="000000" w:themeColor="text1"/>
          <w:sz w:val="28"/>
          <w:szCs w:val="28"/>
          <w:lang w:val="uk-UA" w:eastAsia="ru-RU"/>
        </w:rPr>
        <w:t xml:space="preserve">(21,1±3,27 с проти 17,4±3,41 с), (р&lt;0,05). </w:t>
      </w:r>
      <w:r w:rsidR="00B6077C">
        <w:rPr>
          <w:rFonts w:eastAsia="Times New Roman"/>
          <w:color w:val="000000" w:themeColor="text1"/>
          <w:sz w:val="28"/>
          <w:szCs w:val="28"/>
          <w:lang w:val="uk-UA" w:eastAsia="ru-RU"/>
        </w:rPr>
        <w:t>У дітей зі сколіозом</w:t>
      </w:r>
      <w:r w:rsidR="00583E8D">
        <w:rPr>
          <w:rFonts w:eastAsia="Times New Roman"/>
          <w:color w:val="000000" w:themeColor="text1"/>
          <w:sz w:val="28"/>
          <w:szCs w:val="28"/>
          <w:lang w:val="uk-UA" w:eastAsia="ru-RU"/>
        </w:rPr>
        <w:t xml:space="preserve"> груп</w:t>
      </w:r>
      <w:r w:rsidR="00B6077C">
        <w:rPr>
          <w:rFonts w:eastAsia="Times New Roman"/>
          <w:color w:val="000000" w:themeColor="text1"/>
          <w:sz w:val="28"/>
          <w:szCs w:val="28"/>
          <w:lang w:val="uk-UA" w:eastAsia="ru-RU"/>
        </w:rPr>
        <w:t>и</w:t>
      </w:r>
      <w:r w:rsidR="00583E8D">
        <w:rPr>
          <w:rFonts w:eastAsia="Times New Roman"/>
          <w:color w:val="000000" w:themeColor="text1"/>
          <w:sz w:val="28"/>
          <w:szCs w:val="28"/>
          <w:lang w:val="uk-UA" w:eastAsia="ru-RU"/>
        </w:rPr>
        <w:t xml:space="preserve"> контролю показник збільшився, але результат складав менше 1 с, а саме (19,33±2,25 с проти 18,7±2,48 с) </w:t>
      </w:r>
      <w:r w:rsidR="00583E8D" w:rsidRPr="009B0329">
        <w:rPr>
          <w:color w:val="000000" w:themeColor="text1"/>
          <w:sz w:val="28"/>
          <w:szCs w:val="28"/>
          <w:lang w:val="uk-UA"/>
        </w:rPr>
        <w:t>(р&gt;0,05)</w:t>
      </w:r>
      <w:r w:rsidR="00583E8D">
        <w:rPr>
          <w:color w:val="000000" w:themeColor="text1"/>
          <w:sz w:val="28"/>
          <w:szCs w:val="28"/>
          <w:lang w:val="uk-UA"/>
        </w:rPr>
        <w:t>.</w:t>
      </w:r>
    </w:p>
    <w:p w:rsidR="00256909" w:rsidRDefault="008C47E6" w:rsidP="00396796">
      <w:pPr>
        <w:spacing w:after="0" w:line="360" w:lineRule="auto"/>
        <w:ind w:firstLine="709"/>
        <w:jc w:val="both"/>
        <w:rPr>
          <w:color w:val="000000" w:themeColor="text1"/>
          <w:sz w:val="28"/>
          <w:szCs w:val="28"/>
          <w:lang w:val="uk-UA"/>
        </w:rPr>
      </w:pPr>
      <w:r>
        <w:rPr>
          <w:color w:val="000000" w:themeColor="text1"/>
          <w:sz w:val="28"/>
          <w:szCs w:val="28"/>
          <w:lang w:val="uk-UA"/>
        </w:rPr>
        <w:t xml:space="preserve">Після закінчення дослідження серед всіх </w:t>
      </w:r>
      <w:r w:rsidR="00B6077C">
        <w:rPr>
          <w:color w:val="000000" w:themeColor="text1"/>
          <w:sz w:val="28"/>
          <w:szCs w:val="28"/>
          <w:lang w:val="uk-UA"/>
        </w:rPr>
        <w:t>дітей зі сколіозом І ступеня</w:t>
      </w:r>
      <w:r>
        <w:rPr>
          <w:color w:val="000000" w:themeColor="text1"/>
          <w:sz w:val="28"/>
          <w:szCs w:val="28"/>
          <w:lang w:val="uk-UA"/>
        </w:rPr>
        <w:t xml:space="preserve"> спостерігалось покращення</w:t>
      </w:r>
      <w:r w:rsidR="009D50E0">
        <w:rPr>
          <w:color w:val="000000" w:themeColor="text1"/>
          <w:sz w:val="28"/>
          <w:szCs w:val="28"/>
          <w:lang w:val="uk-UA"/>
        </w:rPr>
        <w:t xml:space="preserve"> функціонально-резервних можливостей ССС</w:t>
      </w:r>
      <w:r>
        <w:rPr>
          <w:color w:val="000000" w:themeColor="text1"/>
          <w:sz w:val="28"/>
          <w:szCs w:val="28"/>
          <w:lang w:val="uk-UA"/>
        </w:rPr>
        <w:t xml:space="preserve"> за рахунок зменшення результату </w:t>
      </w:r>
      <w:r w:rsidR="009D50E0">
        <w:rPr>
          <w:color w:val="000000" w:themeColor="text1"/>
          <w:sz w:val="28"/>
          <w:szCs w:val="28"/>
          <w:lang w:val="uk-UA"/>
        </w:rPr>
        <w:t>індексу Руф’є</w:t>
      </w:r>
      <w:r w:rsidR="00396796">
        <w:rPr>
          <w:color w:val="000000" w:themeColor="text1"/>
          <w:sz w:val="28"/>
          <w:szCs w:val="28"/>
          <w:lang w:val="uk-UA"/>
        </w:rPr>
        <w:t xml:space="preserve"> (ІР)</w:t>
      </w:r>
      <w:r>
        <w:rPr>
          <w:color w:val="000000" w:themeColor="text1"/>
          <w:sz w:val="28"/>
          <w:szCs w:val="28"/>
          <w:lang w:val="uk-UA"/>
        </w:rPr>
        <w:t xml:space="preserve">. </w:t>
      </w:r>
      <w:r w:rsidR="009D50E0">
        <w:rPr>
          <w:color w:val="000000" w:themeColor="text1"/>
          <w:sz w:val="28"/>
          <w:szCs w:val="28"/>
          <w:lang w:val="uk-UA"/>
        </w:rPr>
        <w:t xml:space="preserve">На жаль, </w:t>
      </w:r>
      <w:r>
        <w:rPr>
          <w:color w:val="000000" w:themeColor="text1"/>
          <w:sz w:val="28"/>
          <w:szCs w:val="28"/>
          <w:lang w:val="uk-UA"/>
        </w:rPr>
        <w:t xml:space="preserve">як на початку, так і наприкінці дослідження </w:t>
      </w:r>
      <w:r w:rsidR="009D50E0">
        <w:rPr>
          <w:color w:val="000000" w:themeColor="text1"/>
          <w:sz w:val="28"/>
          <w:szCs w:val="28"/>
          <w:lang w:val="uk-UA"/>
        </w:rPr>
        <w:t>ніхто з дітей</w:t>
      </w:r>
      <w:r w:rsidR="00B6077C">
        <w:rPr>
          <w:color w:val="000000" w:themeColor="text1"/>
          <w:sz w:val="28"/>
          <w:szCs w:val="28"/>
          <w:lang w:val="uk-UA"/>
        </w:rPr>
        <w:t xml:space="preserve"> зі сколіозом</w:t>
      </w:r>
      <w:r w:rsidR="009D50E0">
        <w:rPr>
          <w:color w:val="000000" w:themeColor="text1"/>
          <w:sz w:val="28"/>
          <w:szCs w:val="28"/>
          <w:lang w:val="uk-UA"/>
        </w:rPr>
        <w:t xml:space="preserve"> не мав відмінний результат даної проби. </w:t>
      </w:r>
      <w:r>
        <w:rPr>
          <w:color w:val="000000" w:themeColor="text1"/>
          <w:sz w:val="28"/>
          <w:szCs w:val="28"/>
          <w:lang w:val="uk-UA"/>
        </w:rPr>
        <w:t xml:space="preserve">Але серед дітей </w:t>
      </w:r>
      <w:r w:rsidR="00B6077C">
        <w:rPr>
          <w:color w:val="000000" w:themeColor="text1"/>
          <w:sz w:val="28"/>
          <w:szCs w:val="28"/>
          <w:lang w:val="uk-UA"/>
        </w:rPr>
        <w:t xml:space="preserve">зі сколіозом </w:t>
      </w:r>
      <w:r>
        <w:rPr>
          <w:color w:val="000000" w:themeColor="text1"/>
          <w:sz w:val="28"/>
          <w:szCs w:val="28"/>
          <w:lang w:val="uk-UA"/>
        </w:rPr>
        <w:t>основних груп з</w:t>
      </w:r>
      <w:r w:rsidR="00396796">
        <w:rPr>
          <w:color w:val="000000" w:themeColor="text1"/>
          <w:sz w:val="28"/>
          <w:szCs w:val="28"/>
          <w:lang w:val="uk-UA"/>
        </w:rPr>
        <w:t>н</w:t>
      </w:r>
      <w:r>
        <w:rPr>
          <w:color w:val="000000" w:themeColor="text1"/>
          <w:sz w:val="28"/>
          <w:szCs w:val="28"/>
          <w:lang w:val="uk-UA"/>
        </w:rPr>
        <w:t>ачно збільшилась кількість дітей з оцінкою «добре» та були відсутні діти з показником «</w:t>
      </w:r>
      <w:r w:rsidR="00396796">
        <w:rPr>
          <w:color w:val="000000" w:themeColor="text1"/>
          <w:sz w:val="28"/>
          <w:szCs w:val="28"/>
          <w:lang w:val="uk-UA"/>
        </w:rPr>
        <w:t xml:space="preserve">слабо» </w:t>
      </w:r>
      <w:r>
        <w:rPr>
          <w:color w:val="000000" w:themeColor="text1"/>
          <w:sz w:val="28"/>
          <w:szCs w:val="28"/>
          <w:lang w:val="uk-UA"/>
        </w:rPr>
        <w:t>т</w:t>
      </w:r>
      <w:r w:rsidR="00396796">
        <w:rPr>
          <w:color w:val="000000" w:themeColor="text1"/>
          <w:sz w:val="28"/>
          <w:szCs w:val="28"/>
          <w:lang w:val="uk-UA"/>
        </w:rPr>
        <w:t>а</w:t>
      </w:r>
      <w:r>
        <w:rPr>
          <w:color w:val="000000" w:themeColor="text1"/>
          <w:sz w:val="28"/>
          <w:szCs w:val="28"/>
          <w:lang w:val="uk-UA"/>
        </w:rPr>
        <w:t xml:space="preserve"> «погано</w:t>
      </w:r>
      <w:r w:rsidR="00396796">
        <w:rPr>
          <w:color w:val="000000" w:themeColor="text1"/>
          <w:sz w:val="28"/>
          <w:szCs w:val="28"/>
          <w:lang w:val="uk-UA"/>
        </w:rPr>
        <w:t xml:space="preserve">». Якщо серед дітей </w:t>
      </w:r>
      <w:r w:rsidR="00B6077C">
        <w:rPr>
          <w:color w:val="000000" w:themeColor="text1"/>
          <w:sz w:val="28"/>
          <w:szCs w:val="28"/>
          <w:lang w:val="uk-UA"/>
        </w:rPr>
        <w:t xml:space="preserve">зі сколіозом </w:t>
      </w:r>
      <w:r w:rsidR="00396796">
        <w:rPr>
          <w:color w:val="000000" w:themeColor="text1"/>
          <w:sz w:val="28"/>
          <w:szCs w:val="28"/>
          <w:lang w:val="uk-UA"/>
        </w:rPr>
        <w:t>І групи дослідження на початку експерименту лише 10 % мали показник ІР «добре», то наприкінці дослідження таких дітей було вже 70 %. В ІІ групі дослідження наприкінці експ</w:t>
      </w:r>
      <w:r w:rsidR="00C35923">
        <w:rPr>
          <w:color w:val="000000" w:themeColor="text1"/>
          <w:sz w:val="28"/>
          <w:szCs w:val="28"/>
          <w:lang w:val="uk-UA"/>
        </w:rPr>
        <w:t>ерименту дітей</w:t>
      </w:r>
      <w:r w:rsidR="00B6077C">
        <w:rPr>
          <w:color w:val="000000" w:themeColor="text1"/>
          <w:sz w:val="28"/>
          <w:szCs w:val="28"/>
          <w:lang w:val="uk-UA"/>
        </w:rPr>
        <w:t xml:space="preserve"> зі сколіозом</w:t>
      </w:r>
      <w:r w:rsidR="00C35923">
        <w:rPr>
          <w:color w:val="000000" w:themeColor="text1"/>
          <w:sz w:val="28"/>
          <w:szCs w:val="28"/>
          <w:lang w:val="uk-UA"/>
        </w:rPr>
        <w:t xml:space="preserve"> з показником ІР «добре» було ще більше</w:t>
      </w:r>
      <w:r w:rsidR="00396796">
        <w:rPr>
          <w:color w:val="000000" w:themeColor="text1"/>
          <w:sz w:val="28"/>
          <w:szCs w:val="28"/>
          <w:lang w:val="uk-UA"/>
        </w:rPr>
        <w:t>,</w:t>
      </w:r>
      <w:r w:rsidR="00C35923">
        <w:rPr>
          <w:color w:val="000000" w:themeColor="text1"/>
          <w:sz w:val="28"/>
          <w:szCs w:val="28"/>
          <w:lang w:val="uk-UA"/>
        </w:rPr>
        <w:t xml:space="preserve"> а саме 90 %. В групі контролю кількість </w:t>
      </w:r>
      <w:r w:rsidR="00396796">
        <w:rPr>
          <w:color w:val="000000" w:themeColor="text1"/>
          <w:sz w:val="28"/>
          <w:szCs w:val="28"/>
          <w:lang w:val="uk-UA"/>
        </w:rPr>
        <w:t xml:space="preserve">дітей </w:t>
      </w:r>
      <w:r w:rsidR="00B6077C">
        <w:rPr>
          <w:color w:val="000000" w:themeColor="text1"/>
          <w:sz w:val="28"/>
          <w:szCs w:val="28"/>
          <w:lang w:val="uk-UA"/>
        </w:rPr>
        <w:t xml:space="preserve">зі сколіозом </w:t>
      </w:r>
      <w:r w:rsidR="00396796">
        <w:rPr>
          <w:color w:val="000000" w:themeColor="text1"/>
          <w:sz w:val="28"/>
          <w:szCs w:val="28"/>
          <w:lang w:val="uk-UA"/>
        </w:rPr>
        <w:t xml:space="preserve">с ІР </w:t>
      </w:r>
      <w:r w:rsidR="00256909">
        <w:rPr>
          <w:color w:val="000000" w:themeColor="text1"/>
          <w:sz w:val="28"/>
          <w:szCs w:val="28"/>
          <w:lang w:val="uk-UA"/>
        </w:rPr>
        <w:t>«</w:t>
      </w:r>
      <w:r w:rsidR="00396796">
        <w:rPr>
          <w:color w:val="000000" w:themeColor="text1"/>
          <w:sz w:val="28"/>
          <w:szCs w:val="28"/>
          <w:lang w:val="uk-UA"/>
        </w:rPr>
        <w:t>добре</w:t>
      </w:r>
      <w:r w:rsidR="00256909">
        <w:rPr>
          <w:color w:val="000000" w:themeColor="text1"/>
          <w:sz w:val="28"/>
          <w:szCs w:val="28"/>
          <w:lang w:val="uk-UA"/>
        </w:rPr>
        <w:t>»</w:t>
      </w:r>
      <w:r w:rsidR="00C35923">
        <w:rPr>
          <w:color w:val="000000" w:themeColor="text1"/>
          <w:sz w:val="28"/>
          <w:szCs w:val="28"/>
          <w:lang w:val="uk-UA"/>
        </w:rPr>
        <w:t xml:space="preserve"> не збільшилось</w:t>
      </w:r>
      <w:r w:rsidR="00396796">
        <w:rPr>
          <w:color w:val="000000" w:themeColor="text1"/>
          <w:sz w:val="28"/>
          <w:szCs w:val="28"/>
          <w:lang w:val="uk-UA"/>
        </w:rPr>
        <w:t>. І на початку дослідження, і наприкінці таких дітей було 16,67 %. Але позитивна тенденці</w:t>
      </w:r>
      <w:r w:rsidR="00256909">
        <w:rPr>
          <w:color w:val="000000" w:themeColor="text1"/>
          <w:sz w:val="28"/>
          <w:szCs w:val="28"/>
          <w:lang w:val="uk-UA"/>
        </w:rPr>
        <w:t>я спостерігалас</w:t>
      </w:r>
      <w:r w:rsidR="00396796">
        <w:rPr>
          <w:color w:val="000000" w:themeColor="text1"/>
          <w:sz w:val="28"/>
          <w:szCs w:val="28"/>
          <w:lang w:val="uk-UA"/>
        </w:rPr>
        <w:t xml:space="preserve">ь в тому, що також до кінця дослідження в цій групі вже не було дітей з показником «слабо». </w:t>
      </w:r>
    </w:p>
    <w:p w:rsidR="006A1618" w:rsidRDefault="00256909" w:rsidP="00396796">
      <w:pPr>
        <w:spacing w:after="0" w:line="360" w:lineRule="auto"/>
        <w:ind w:firstLine="709"/>
        <w:jc w:val="both"/>
        <w:rPr>
          <w:color w:val="000000" w:themeColor="text1"/>
          <w:sz w:val="28"/>
          <w:szCs w:val="28"/>
          <w:lang w:val="uk-UA"/>
        </w:rPr>
      </w:pPr>
      <w:r>
        <w:rPr>
          <w:color w:val="000000" w:themeColor="text1"/>
          <w:sz w:val="28"/>
          <w:szCs w:val="28"/>
          <w:lang w:val="uk-UA"/>
        </w:rPr>
        <w:t>Якщо на початку дослідження с</w:t>
      </w:r>
      <w:r w:rsidR="009D50E0">
        <w:rPr>
          <w:color w:val="000000" w:themeColor="text1"/>
          <w:sz w:val="28"/>
          <w:szCs w:val="28"/>
          <w:lang w:val="uk-UA"/>
        </w:rPr>
        <w:t xml:space="preserve">еред </w:t>
      </w:r>
      <w:r>
        <w:rPr>
          <w:color w:val="000000" w:themeColor="text1"/>
          <w:sz w:val="28"/>
          <w:szCs w:val="28"/>
          <w:lang w:val="uk-UA"/>
        </w:rPr>
        <w:t>всіх</w:t>
      </w:r>
      <w:r w:rsidR="009D50E0">
        <w:rPr>
          <w:color w:val="000000" w:themeColor="text1"/>
          <w:sz w:val="28"/>
          <w:szCs w:val="28"/>
          <w:lang w:val="uk-UA"/>
        </w:rPr>
        <w:t xml:space="preserve"> дітей</w:t>
      </w:r>
      <w:r w:rsidR="00B6077C">
        <w:rPr>
          <w:color w:val="000000" w:themeColor="text1"/>
          <w:sz w:val="28"/>
          <w:szCs w:val="28"/>
          <w:lang w:val="uk-UA"/>
        </w:rPr>
        <w:t xml:space="preserve"> зі сколіозом</w:t>
      </w:r>
      <w:r w:rsidR="009D50E0">
        <w:rPr>
          <w:color w:val="000000" w:themeColor="text1"/>
          <w:sz w:val="28"/>
          <w:szCs w:val="28"/>
          <w:lang w:val="uk-UA"/>
        </w:rPr>
        <w:t xml:space="preserve"> пе</w:t>
      </w:r>
      <w:r w:rsidR="00C35923">
        <w:rPr>
          <w:color w:val="000000" w:themeColor="text1"/>
          <w:sz w:val="28"/>
          <w:szCs w:val="28"/>
          <w:lang w:val="uk-UA"/>
        </w:rPr>
        <w:t>реважав показник «задовільнено»</w:t>
      </w:r>
      <w:r>
        <w:rPr>
          <w:color w:val="000000" w:themeColor="text1"/>
          <w:sz w:val="28"/>
          <w:szCs w:val="28"/>
          <w:lang w:val="uk-UA"/>
        </w:rPr>
        <w:t xml:space="preserve">, то наприкінці експерименту серед дітей </w:t>
      </w:r>
      <w:r w:rsidR="00B6077C">
        <w:rPr>
          <w:color w:val="000000" w:themeColor="text1"/>
          <w:sz w:val="28"/>
          <w:szCs w:val="28"/>
          <w:lang w:val="uk-UA"/>
        </w:rPr>
        <w:t xml:space="preserve">зі сколіозом                 </w:t>
      </w:r>
      <w:r>
        <w:rPr>
          <w:color w:val="000000" w:themeColor="text1"/>
          <w:sz w:val="28"/>
          <w:szCs w:val="28"/>
          <w:lang w:val="uk-UA"/>
        </w:rPr>
        <w:t>І та ІІ груп</w:t>
      </w:r>
      <w:r w:rsidR="00B6077C">
        <w:rPr>
          <w:color w:val="000000" w:themeColor="text1"/>
          <w:sz w:val="28"/>
          <w:szCs w:val="28"/>
          <w:lang w:val="uk-UA"/>
        </w:rPr>
        <w:t xml:space="preserve"> спостереження</w:t>
      </w:r>
      <w:r>
        <w:rPr>
          <w:color w:val="000000" w:themeColor="text1"/>
          <w:sz w:val="28"/>
          <w:szCs w:val="28"/>
          <w:lang w:val="uk-UA"/>
        </w:rPr>
        <w:t xml:space="preserve"> переважав показник «добре» </w:t>
      </w:r>
      <w:r w:rsidR="009D50E0">
        <w:rPr>
          <w:color w:val="000000" w:themeColor="text1"/>
          <w:sz w:val="28"/>
          <w:szCs w:val="28"/>
          <w:lang w:val="uk-UA"/>
        </w:rPr>
        <w:t>(таблиця 3.</w:t>
      </w:r>
      <w:r w:rsidR="00396796">
        <w:rPr>
          <w:color w:val="000000" w:themeColor="text1"/>
          <w:sz w:val="28"/>
          <w:szCs w:val="28"/>
          <w:lang w:val="uk-UA"/>
        </w:rPr>
        <w:t>19</w:t>
      </w:r>
      <w:r w:rsidR="009D50E0">
        <w:rPr>
          <w:color w:val="000000" w:themeColor="text1"/>
          <w:sz w:val="28"/>
          <w:szCs w:val="28"/>
          <w:lang w:val="uk-UA"/>
        </w:rPr>
        <w:t>).</w:t>
      </w:r>
    </w:p>
    <w:p w:rsidR="009D50E0" w:rsidRDefault="009D50E0" w:rsidP="009D50E0">
      <w:pPr>
        <w:spacing w:after="0" w:line="360" w:lineRule="auto"/>
        <w:ind w:firstLine="709"/>
        <w:jc w:val="right"/>
        <w:rPr>
          <w:color w:val="000000" w:themeColor="text1"/>
          <w:sz w:val="28"/>
          <w:szCs w:val="28"/>
          <w:lang w:val="uk-UA"/>
        </w:rPr>
      </w:pPr>
      <w:r>
        <w:rPr>
          <w:color w:val="000000" w:themeColor="text1"/>
          <w:sz w:val="28"/>
          <w:szCs w:val="28"/>
          <w:lang w:val="uk-UA"/>
        </w:rPr>
        <w:t>Таблиця 3.</w:t>
      </w:r>
      <w:r w:rsidR="00396796">
        <w:rPr>
          <w:color w:val="000000" w:themeColor="text1"/>
          <w:sz w:val="28"/>
          <w:szCs w:val="28"/>
          <w:lang w:val="uk-UA"/>
        </w:rPr>
        <w:t>19</w:t>
      </w:r>
    </w:p>
    <w:p w:rsidR="00B6077C" w:rsidRDefault="009D50E0" w:rsidP="008C47E6">
      <w:pPr>
        <w:spacing w:after="0" w:line="360" w:lineRule="auto"/>
        <w:ind w:firstLine="709"/>
        <w:jc w:val="center"/>
        <w:rPr>
          <w:color w:val="000000" w:themeColor="text1"/>
          <w:sz w:val="28"/>
          <w:szCs w:val="28"/>
          <w:lang w:val="uk-UA"/>
        </w:rPr>
      </w:pPr>
      <w:r>
        <w:rPr>
          <w:color w:val="000000" w:themeColor="text1"/>
          <w:sz w:val="28"/>
          <w:szCs w:val="28"/>
          <w:lang w:val="uk-UA"/>
        </w:rPr>
        <w:lastRenderedPageBreak/>
        <w:t>Оцінка функціонально-резервних можливостей</w:t>
      </w:r>
      <w:r w:rsidR="00B6077C">
        <w:rPr>
          <w:color w:val="000000" w:themeColor="text1"/>
          <w:sz w:val="28"/>
          <w:szCs w:val="28"/>
          <w:lang w:val="uk-UA"/>
        </w:rPr>
        <w:t xml:space="preserve"> серцево-судинної системи </w:t>
      </w:r>
      <w:r>
        <w:rPr>
          <w:color w:val="000000" w:themeColor="text1"/>
          <w:sz w:val="28"/>
          <w:szCs w:val="28"/>
          <w:lang w:val="uk-UA"/>
        </w:rPr>
        <w:t xml:space="preserve"> за пробою Руф’є</w:t>
      </w:r>
      <w:r w:rsidR="00C35923">
        <w:rPr>
          <w:color w:val="000000" w:themeColor="text1"/>
          <w:sz w:val="28"/>
          <w:szCs w:val="28"/>
          <w:lang w:val="uk-UA"/>
        </w:rPr>
        <w:t xml:space="preserve"> </w:t>
      </w:r>
      <w:r w:rsidR="00B6077C">
        <w:rPr>
          <w:color w:val="000000" w:themeColor="text1"/>
          <w:sz w:val="28"/>
          <w:szCs w:val="28"/>
          <w:lang w:val="uk-UA"/>
        </w:rPr>
        <w:t>у дітей зі сколіозом І ступеня</w:t>
      </w:r>
      <w:r w:rsidR="00C35923">
        <w:rPr>
          <w:color w:val="000000" w:themeColor="text1"/>
          <w:sz w:val="28"/>
          <w:szCs w:val="28"/>
          <w:lang w:val="uk-UA"/>
        </w:rPr>
        <w:t xml:space="preserve"> </w:t>
      </w:r>
    </w:p>
    <w:p w:rsidR="009D50E0" w:rsidRDefault="005F35B8" w:rsidP="00B6077C">
      <w:pPr>
        <w:spacing w:after="0" w:line="360" w:lineRule="auto"/>
        <w:ind w:firstLine="709"/>
        <w:jc w:val="center"/>
        <w:rPr>
          <w:color w:val="000000" w:themeColor="text1"/>
          <w:sz w:val="28"/>
          <w:szCs w:val="28"/>
          <w:lang w:val="uk-UA"/>
        </w:rPr>
      </w:pPr>
      <w:r>
        <w:rPr>
          <w:color w:val="000000" w:themeColor="text1"/>
          <w:sz w:val="28"/>
          <w:szCs w:val="28"/>
          <w:lang w:val="uk-UA"/>
        </w:rPr>
        <w:t xml:space="preserve">на </w:t>
      </w:r>
      <w:r w:rsidR="008C47E6">
        <w:rPr>
          <w:color w:val="000000" w:themeColor="text1"/>
          <w:sz w:val="28"/>
          <w:szCs w:val="28"/>
          <w:lang w:val="uk-UA"/>
        </w:rPr>
        <w:t>початку та наприкінці дослідження</w:t>
      </w:r>
    </w:p>
    <w:tbl>
      <w:tblPr>
        <w:tblStyle w:val="ad"/>
        <w:tblW w:w="0" w:type="auto"/>
        <w:tblLook w:val="04A0" w:firstRow="1" w:lastRow="0" w:firstColumn="1" w:lastColumn="0" w:noHBand="0" w:noVBand="1"/>
      </w:tblPr>
      <w:tblGrid>
        <w:gridCol w:w="1951"/>
        <w:gridCol w:w="1134"/>
        <w:gridCol w:w="1134"/>
        <w:gridCol w:w="992"/>
        <w:gridCol w:w="993"/>
        <w:gridCol w:w="1683"/>
        <w:gridCol w:w="1684"/>
      </w:tblGrid>
      <w:tr w:rsidR="008C47E6" w:rsidTr="00553236">
        <w:tc>
          <w:tcPr>
            <w:tcW w:w="1951" w:type="dxa"/>
            <w:vMerge w:val="restart"/>
          </w:tcPr>
          <w:p w:rsidR="008C47E6" w:rsidRDefault="008C47E6" w:rsidP="00553236">
            <w:pPr>
              <w:spacing w:after="0" w:line="360" w:lineRule="auto"/>
              <w:jc w:val="both"/>
              <w:rPr>
                <w:color w:val="000000" w:themeColor="text1"/>
                <w:sz w:val="28"/>
                <w:szCs w:val="28"/>
                <w:lang w:val="uk-UA"/>
              </w:rPr>
            </w:pPr>
            <w:r>
              <w:rPr>
                <w:color w:val="000000" w:themeColor="text1"/>
                <w:sz w:val="28"/>
                <w:szCs w:val="28"/>
                <w:lang w:val="uk-UA"/>
              </w:rPr>
              <w:t>Результат</w:t>
            </w:r>
          </w:p>
        </w:tc>
        <w:tc>
          <w:tcPr>
            <w:tcW w:w="2268" w:type="dxa"/>
            <w:gridSpan w:val="2"/>
          </w:tcPr>
          <w:p w:rsidR="008C47E6" w:rsidRDefault="008C47E6" w:rsidP="0055323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1985" w:type="dxa"/>
            <w:gridSpan w:val="2"/>
          </w:tcPr>
          <w:p w:rsidR="008C47E6" w:rsidRPr="0094401C" w:rsidRDefault="008C47E6"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ІІ група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3367" w:type="dxa"/>
            <w:gridSpan w:val="2"/>
          </w:tcPr>
          <w:p w:rsidR="008C47E6" w:rsidRPr="0094401C" w:rsidRDefault="008C47E6" w:rsidP="00553236">
            <w:pPr>
              <w:spacing w:after="0" w:line="360" w:lineRule="auto"/>
              <w:jc w:val="center"/>
              <w:rPr>
                <w:rFonts w:eastAsia="Times New Roman"/>
                <w:color w:val="000000" w:themeColor="text1"/>
                <w:sz w:val="28"/>
                <w:szCs w:val="28"/>
                <w:lang w:val="en-US" w:eastAsia="ru-RU"/>
              </w:rPr>
            </w:pPr>
            <w:r>
              <w:rPr>
                <w:rFonts w:eastAsia="Times New Roman"/>
                <w:color w:val="000000" w:themeColor="text1"/>
                <w:sz w:val="28"/>
                <w:szCs w:val="28"/>
                <w:lang w:val="uk-UA" w:eastAsia="ru-RU"/>
              </w:rPr>
              <w:t xml:space="preserve">Група контролю </w:t>
            </w:r>
            <w:r w:rsidRPr="0027001C">
              <w:rPr>
                <w:rFonts w:eastAsia="Times New Roman"/>
                <w:color w:val="000000" w:themeColor="text1"/>
                <w:sz w:val="28"/>
                <w:szCs w:val="28"/>
                <w:lang w:val="uk-UA" w:eastAsia="ru-RU"/>
              </w:rPr>
              <w:t>(</w:t>
            </w:r>
            <w:r w:rsidRPr="0027001C">
              <w:rPr>
                <w:rFonts w:eastAsia="Times New Roman"/>
                <w:color w:val="000000" w:themeColor="text1"/>
                <w:sz w:val="28"/>
                <w:szCs w:val="28"/>
                <w:lang w:val="en-US" w:eastAsia="ru-RU"/>
              </w:rPr>
              <w:t>n</w:t>
            </w:r>
            <w:r w:rsidRPr="0027001C">
              <w:rPr>
                <w:rFonts w:eastAsia="Times New Roman"/>
                <w:color w:val="000000" w:themeColor="text1"/>
                <w:sz w:val="28"/>
                <w:szCs w:val="28"/>
                <w:lang w:val="uk-UA" w:eastAsia="ru-RU"/>
              </w:rPr>
              <w:t>=6)</w:t>
            </w:r>
          </w:p>
        </w:tc>
      </w:tr>
      <w:tr w:rsidR="008C47E6" w:rsidTr="00553236">
        <w:tc>
          <w:tcPr>
            <w:tcW w:w="1951" w:type="dxa"/>
            <w:vMerge/>
          </w:tcPr>
          <w:p w:rsidR="008C47E6" w:rsidRDefault="008C47E6" w:rsidP="008C47E6">
            <w:pPr>
              <w:spacing w:after="0" w:line="360" w:lineRule="auto"/>
              <w:jc w:val="both"/>
              <w:rPr>
                <w:color w:val="000000" w:themeColor="text1"/>
                <w:sz w:val="28"/>
                <w:szCs w:val="28"/>
                <w:lang w:val="uk-UA"/>
              </w:rPr>
            </w:pPr>
            <w:bookmarkStart w:id="25" w:name="_Hlk164594470"/>
          </w:p>
        </w:tc>
        <w:tc>
          <w:tcPr>
            <w:tcW w:w="1134" w:type="dxa"/>
          </w:tcPr>
          <w:p w:rsidR="008C47E6" w:rsidRDefault="008C47E6" w:rsidP="008C47E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134" w:type="dxa"/>
          </w:tcPr>
          <w:p w:rsidR="008C47E6" w:rsidRDefault="008C47E6" w:rsidP="008C47E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992" w:type="dxa"/>
          </w:tcPr>
          <w:p w:rsidR="008C47E6" w:rsidRDefault="008C47E6" w:rsidP="008C47E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993" w:type="dxa"/>
          </w:tcPr>
          <w:p w:rsidR="008C47E6" w:rsidRDefault="008C47E6" w:rsidP="008C47E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c>
          <w:tcPr>
            <w:tcW w:w="1683" w:type="dxa"/>
          </w:tcPr>
          <w:p w:rsidR="008C47E6" w:rsidRDefault="008C47E6" w:rsidP="008C47E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p>
        </w:tc>
        <w:tc>
          <w:tcPr>
            <w:tcW w:w="1684" w:type="dxa"/>
          </w:tcPr>
          <w:p w:rsidR="008C47E6" w:rsidRDefault="008C47E6" w:rsidP="008C47E6">
            <w:pPr>
              <w:spacing w:after="0" w:line="360" w:lineRule="auto"/>
              <w:jc w:val="center"/>
              <w:rPr>
                <w:rFonts w:eastAsia="Times New Roman"/>
                <w:color w:val="000000" w:themeColor="text1"/>
                <w:sz w:val="28"/>
                <w:szCs w:val="28"/>
                <w:lang w:val="uk-UA" w:eastAsia="ru-RU"/>
              </w:rPr>
            </w:pPr>
            <w:r>
              <w:rPr>
                <w:rFonts w:eastAsia="Times New Roman"/>
                <w:color w:val="000000" w:themeColor="text1"/>
                <w:sz w:val="28"/>
                <w:szCs w:val="28"/>
                <w:lang w:val="uk-UA" w:eastAsia="ru-RU"/>
              </w:rPr>
              <w:t>2*</w:t>
            </w:r>
          </w:p>
        </w:tc>
      </w:tr>
      <w:bookmarkEnd w:id="25"/>
      <w:tr w:rsidR="008C47E6" w:rsidTr="00553236">
        <w:tc>
          <w:tcPr>
            <w:tcW w:w="1951" w:type="dxa"/>
          </w:tcPr>
          <w:p w:rsidR="008C47E6" w:rsidRDefault="008C47E6" w:rsidP="00553236">
            <w:pPr>
              <w:spacing w:after="0" w:line="360" w:lineRule="auto"/>
              <w:jc w:val="both"/>
              <w:rPr>
                <w:color w:val="000000" w:themeColor="text1"/>
                <w:sz w:val="28"/>
                <w:szCs w:val="28"/>
                <w:lang w:val="uk-UA"/>
              </w:rPr>
            </w:pPr>
            <w:r>
              <w:rPr>
                <w:color w:val="000000" w:themeColor="text1"/>
                <w:sz w:val="28"/>
                <w:szCs w:val="28"/>
                <w:lang w:val="uk-UA"/>
              </w:rPr>
              <w:t>Погано</w:t>
            </w:r>
          </w:p>
        </w:tc>
        <w:tc>
          <w:tcPr>
            <w:tcW w:w="1134"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10 %</w:t>
            </w:r>
          </w:p>
        </w:tc>
        <w:tc>
          <w:tcPr>
            <w:tcW w:w="113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992"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993"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1683"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168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w:t>
            </w:r>
          </w:p>
        </w:tc>
      </w:tr>
      <w:tr w:rsidR="008C47E6" w:rsidTr="00553236">
        <w:tc>
          <w:tcPr>
            <w:tcW w:w="1951" w:type="dxa"/>
          </w:tcPr>
          <w:p w:rsidR="008C47E6" w:rsidRDefault="008C47E6" w:rsidP="00553236">
            <w:pPr>
              <w:spacing w:after="0" w:line="360" w:lineRule="auto"/>
              <w:jc w:val="both"/>
              <w:rPr>
                <w:color w:val="000000" w:themeColor="text1"/>
                <w:sz w:val="28"/>
                <w:szCs w:val="28"/>
                <w:lang w:val="uk-UA"/>
              </w:rPr>
            </w:pPr>
            <w:r>
              <w:rPr>
                <w:color w:val="000000" w:themeColor="text1"/>
                <w:sz w:val="28"/>
                <w:szCs w:val="28"/>
                <w:lang w:val="uk-UA"/>
              </w:rPr>
              <w:t>Слабо</w:t>
            </w:r>
          </w:p>
        </w:tc>
        <w:tc>
          <w:tcPr>
            <w:tcW w:w="1134"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20 %</w:t>
            </w:r>
          </w:p>
        </w:tc>
        <w:tc>
          <w:tcPr>
            <w:tcW w:w="113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992"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10 %</w:t>
            </w:r>
          </w:p>
        </w:tc>
        <w:tc>
          <w:tcPr>
            <w:tcW w:w="993"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1683"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16,67 %</w:t>
            </w:r>
          </w:p>
        </w:tc>
        <w:tc>
          <w:tcPr>
            <w:tcW w:w="168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w:t>
            </w:r>
          </w:p>
        </w:tc>
      </w:tr>
      <w:tr w:rsidR="008C47E6" w:rsidTr="00553236">
        <w:tc>
          <w:tcPr>
            <w:tcW w:w="1951" w:type="dxa"/>
          </w:tcPr>
          <w:p w:rsidR="008C47E6" w:rsidRDefault="008C47E6" w:rsidP="00553236">
            <w:pPr>
              <w:spacing w:after="0" w:line="360" w:lineRule="auto"/>
              <w:jc w:val="both"/>
              <w:rPr>
                <w:color w:val="000000" w:themeColor="text1"/>
                <w:sz w:val="28"/>
                <w:szCs w:val="28"/>
                <w:lang w:val="uk-UA"/>
              </w:rPr>
            </w:pPr>
            <w:r>
              <w:rPr>
                <w:color w:val="000000" w:themeColor="text1"/>
                <w:sz w:val="28"/>
                <w:szCs w:val="28"/>
                <w:lang w:val="uk-UA"/>
              </w:rPr>
              <w:t>Задовільнено</w:t>
            </w:r>
          </w:p>
        </w:tc>
        <w:tc>
          <w:tcPr>
            <w:tcW w:w="1134"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60 %</w:t>
            </w:r>
          </w:p>
        </w:tc>
        <w:tc>
          <w:tcPr>
            <w:tcW w:w="113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30 %</w:t>
            </w:r>
          </w:p>
        </w:tc>
        <w:tc>
          <w:tcPr>
            <w:tcW w:w="992"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70 %</w:t>
            </w:r>
          </w:p>
        </w:tc>
        <w:tc>
          <w:tcPr>
            <w:tcW w:w="993"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10 %</w:t>
            </w:r>
          </w:p>
        </w:tc>
        <w:tc>
          <w:tcPr>
            <w:tcW w:w="1683"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 xml:space="preserve">66,66 % </w:t>
            </w:r>
          </w:p>
        </w:tc>
        <w:tc>
          <w:tcPr>
            <w:tcW w:w="168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83,33 %</w:t>
            </w:r>
          </w:p>
        </w:tc>
      </w:tr>
      <w:tr w:rsidR="008C47E6" w:rsidTr="00553236">
        <w:tc>
          <w:tcPr>
            <w:tcW w:w="1951" w:type="dxa"/>
          </w:tcPr>
          <w:p w:rsidR="008C47E6" w:rsidRDefault="008C47E6" w:rsidP="00553236">
            <w:pPr>
              <w:spacing w:after="0" w:line="360" w:lineRule="auto"/>
              <w:jc w:val="both"/>
              <w:rPr>
                <w:color w:val="000000" w:themeColor="text1"/>
                <w:sz w:val="28"/>
                <w:szCs w:val="28"/>
                <w:lang w:val="uk-UA"/>
              </w:rPr>
            </w:pPr>
            <w:r>
              <w:rPr>
                <w:color w:val="000000" w:themeColor="text1"/>
                <w:sz w:val="28"/>
                <w:szCs w:val="28"/>
                <w:lang w:val="uk-UA"/>
              </w:rPr>
              <w:t>Добре</w:t>
            </w:r>
          </w:p>
        </w:tc>
        <w:tc>
          <w:tcPr>
            <w:tcW w:w="1134"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10 %</w:t>
            </w:r>
          </w:p>
        </w:tc>
        <w:tc>
          <w:tcPr>
            <w:tcW w:w="113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70 %</w:t>
            </w:r>
          </w:p>
        </w:tc>
        <w:tc>
          <w:tcPr>
            <w:tcW w:w="992"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20 %</w:t>
            </w:r>
          </w:p>
        </w:tc>
        <w:tc>
          <w:tcPr>
            <w:tcW w:w="993"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90 %</w:t>
            </w:r>
          </w:p>
        </w:tc>
        <w:tc>
          <w:tcPr>
            <w:tcW w:w="1683"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16,67 %</w:t>
            </w:r>
          </w:p>
        </w:tc>
        <w:tc>
          <w:tcPr>
            <w:tcW w:w="1684" w:type="dxa"/>
          </w:tcPr>
          <w:p w:rsidR="008C47E6" w:rsidRDefault="00396796" w:rsidP="00553236">
            <w:pPr>
              <w:spacing w:after="0" w:line="360" w:lineRule="auto"/>
              <w:jc w:val="center"/>
              <w:rPr>
                <w:color w:val="000000" w:themeColor="text1"/>
                <w:sz w:val="28"/>
                <w:szCs w:val="28"/>
                <w:lang w:val="uk-UA"/>
              </w:rPr>
            </w:pPr>
            <w:r>
              <w:rPr>
                <w:color w:val="000000" w:themeColor="text1"/>
                <w:sz w:val="28"/>
                <w:szCs w:val="28"/>
                <w:lang w:val="uk-UA"/>
              </w:rPr>
              <w:t>16,67 %</w:t>
            </w:r>
          </w:p>
        </w:tc>
      </w:tr>
      <w:tr w:rsidR="008C47E6" w:rsidTr="00553236">
        <w:tc>
          <w:tcPr>
            <w:tcW w:w="1951" w:type="dxa"/>
          </w:tcPr>
          <w:p w:rsidR="008C47E6" w:rsidRDefault="008C47E6" w:rsidP="00553236">
            <w:pPr>
              <w:spacing w:after="0" w:line="360" w:lineRule="auto"/>
              <w:jc w:val="both"/>
              <w:rPr>
                <w:color w:val="000000" w:themeColor="text1"/>
                <w:sz w:val="28"/>
                <w:szCs w:val="28"/>
                <w:lang w:val="uk-UA"/>
              </w:rPr>
            </w:pPr>
            <w:r>
              <w:rPr>
                <w:color w:val="000000" w:themeColor="text1"/>
                <w:sz w:val="28"/>
                <w:szCs w:val="28"/>
                <w:lang w:val="uk-UA"/>
              </w:rPr>
              <w:t>Відмінно</w:t>
            </w:r>
          </w:p>
        </w:tc>
        <w:tc>
          <w:tcPr>
            <w:tcW w:w="1134"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1134" w:type="dxa"/>
          </w:tcPr>
          <w:p w:rsidR="008C47E6" w:rsidRDefault="008C47E6" w:rsidP="00553236">
            <w:pPr>
              <w:spacing w:after="0" w:line="360" w:lineRule="auto"/>
              <w:jc w:val="center"/>
              <w:rPr>
                <w:color w:val="000000" w:themeColor="text1"/>
                <w:sz w:val="28"/>
                <w:szCs w:val="28"/>
                <w:lang w:val="uk-UA"/>
              </w:rPr>
            </w:pPr>
          </w:p>
        </w:tc>
        <w:tc>
          <w:tcPr>
            <w:tcW w:w="992"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993" w:type="dxa"/>
          </w:tcPr>
          <w:p w:rsidR="008C47E6" w:rsidRDefault="008C47E6" w:rsidP="00553236">
            <w:pPr>
              <w:spacing w:after="0" w:line="360" w:lineRule="auto"/>
              <w:jc w:val="center"/>
              <w:rPr>
                <w:color w:val="000000" w:themeColor="text1"/>
                <w:sz w:val="28"/>
                <w:szCs w:val="28"/>
                <w:lang w:val="uk-UA"/>
              </w:rPr>
            </w:pPr>
          </w:p>
        </w:tc>
        <w:tc>
          <w:tcPr>
            <w:tcW w:w="1683" w:type="dxa"/>
          </w:tcPr>
          <w:p w:rsidR="008C47E6" w:rsidRDefault="008C47E6" w:rsidP="00553236">
            <w:pPr>
              <w:spacing w:after="0" w:line="360" w:lineRule="auto"/>
              <w:jc w:val="center"/>
              <w:rPr>
                <w:color w:val="000000" w:themeColor="text1"/>
                <w:sz w:val="28"/>
                <w:szCs w:val="28"/>
                <w:lang w:val="uk-UA"/>
              </w:rPr>
            </w:pPr>
            <w:r>
              <w:rPr>
                <w:color w:val="000000" w:themeColor="text1"/>
                <w:sz w:val="28"/>
                <w:szCs w:val="28"/>
                <w:lang w:val="uk-UA"/>
              </w:rPr>
              <w:t>-</w:t>
            </w:r>
          </w:p>
        </w:tc>
        <w:tc>
          <w:tcPr>
            <w:tcW w:w="1684" w:type="dxa"/>
          </w:tcPr>
          <w:p w:rsidR="008C47E6" w:rsidRDefault="008C47E6" w:rsidP="00553236">
            <w:pPr>
              <w:spacing w:after="0" w:line="360" w:lineRule="auto"/>
              <w:jc w:val="center"/>
              <w:rPr>
                <w:color w:val="000000" w:themeColor="text1"/>
                <w:sz w:val="28"/>
                <w:szCs w:val="28"/>
                <w:lang w:val="uk-UA"/>
              </w:rPr>
            </w:pPr>
          </w:p>
        </w:tc>
      </w:tr>
    </w:tbl>
    <w:p w:rsidR="008C47E6" w:rsidRDefault="008C47E6" w:rsidP="008C47E6">
      <w:pPr>
        <w:spacing w:after="0" w:line="360" w:lineRule="auto"/>
        <w:ind w:firstLine="709"/>
        <w:jc w:val="both"/>
        <w:rPr>
          <w:rFonts w:eastAsia="Times New Roman"/>
          <w:color w:val="000000" w:themeColor="text1"/>
          <w:sz w:val="28"/>
          <w:szCs w:val="28"/>
          <w:lang w:val="uk-UA" w:eastAsia="ru-RU"/>
        </w:rPr>
      </w:pPr>
      <w:bookmarkStart w:id="26" w:name="_Hlk164594501"/>
      <w:r>
        <w:rPr>
          <w:rFonts w:eastAsia="Times New Roman"/>
          <w:color w:val="000000" w:themeColor="text1"/>
          <w:sz w:val="28"/>
          <w:szCs w:val="28"/>
          <w:lang w:val="uk-UA" w:eastAsia="ru-RU"/>
        </w:rPr>
        <w:t>*Примітка: 1- до початку дослідження, 2 – наприкінці дослідження</w:t>
      </w:r>
    </w:p>
    <w:bookmarkEnd w:id="26"/>
    <w:p w:rsidR="009D50E0" w:rsidRDefault="009D50E0" w:rsidP="009D50E0">
      <w:pPr>
        <w:spacing w:after="0" w:line="360" w:lineRule="auto"/>
        <w:ind w:firstLine="709"/>
        <w:jc w:val="both"/>
        <w:rPr>
          <w:color w:val="000000" w:themeColor="text1"/>
          <w:sz w:val="28"/>
          <w:szCs w:val="28"/>
          <w:lang w:val="uk-UA"/>
        </w:rPr>
      </w:pPr>
    </w:p>
    <w:p w:rsidR="009D50E0" w:rsidRDefault="009D50E0" w:rsidP="009D50E0">
      <w:pPr>
        <w:spacing w:after="0" w:line="360" w:lineRule="auto"/>
        <w:ind w:firstLine="709"/>
        <w:jc w:val="both"/>
        <w:rPr>
          <w:color w:val="000000" w:themeColor="text1"/>
          <w:sz w:val="28"/>
          <w:szCs w:val="28"/>
          <w:lang w:val="uk-UA"/>
        </w:rPr>
      </w:pPr>
      <w:r>
        <w:rPr>
          <w:color w:val="000000" w:themeColor="text1"/>
          <w:sz w:val="28"/>
          <w:szCs w:val="28"/>
          <w:lang w:val="uk-UA"/>
        </w:rPr>
        <w:t>Серед основних показників гемодинаміки у дітей</w:t>
      </w:r>
      <w:r w:rsidR="00B6077C">
        <w:rPr>
          <w:color w:val="000000" w:themeColor="text1"/>
          <w:sz w:val="28"/>
          <w:szCs w:val="28"/>
          <w:lang w:val="uk-UA"/>
        </w:rPr>
        <w:t xml:space="preserve"> зі сколіозом</w:t>
      </w:r>
      <w:r>
        <w:rPr>
          <w:color w:val="000000" w:themeColor="text1"/>
          <w:sz w:val="28"/>
          <w:szCs w:val="28"/>
          <w:lang w:val="uk-UA"/>
        </w:rPr>
        <w:t xml:space="preserve"> </w:t>
      </w:r>
      <w:r w:rsidR="004F1FCF">
        <w:rPr>
          <w:color w:val="000000" w:themeColor="text1"/>
          <w:sz w:val="28"/>
          <w:szCs w:val="28"/>
          <w:lang w:val="uk-UA"/>
        </w:rPr>
        <w:t xml:space="preserve">на початку та після закінчення експерименту </w:t>
      </w:r>
      <w:r>
        <w:rPr>
          <w:color w:val="000000" w:themeColor="text1"/>
          <w:sz w:val="28"/>
          <w:szCs w:val="28"/>
          <w:lang w:val="uk-UA"/>
        </w:rPr>
        <w:t xml:space="preserve">визначався рівень артеріального тиску. </w:t>
      </w:r>
      <w:r w:rsidR="004F1FCF">
        <w:rPr>
          <w:color w:val="000000" w:themeColor="text1"/>
          <w:sz w:val="28"/>
          <w:szCs w:val="28"/>
          <w:lang w:val="uk-UA"/>
        </w:rPr>
        <w:t>Слід вказати, що наприкінці дослідження всі діти</w:t>
      </w:r>
      <w:r w:rsidR="00B6077C">
        <w:rPr>
          <w:color w:val="000000" w:themeColor="text1"/>
          <w:sz w:val="28"/>
          <w:szCs w:val="28"/>
          <w:lang w:val="uk-UA"/>
        </w:rPr>
        <w:t xml:space="preserve"> зі сколіозом</w:t>
      </w:r>
      <w:r w:rsidR="004F1FCF">
        <w:rPr>
          <w:color w:val="000000" w:themeColor="text1"/>
          <w:sz w:val="28"/>
          <w:szCs w:val="28"/>
          <w:lang w:val="uk-UA"/>
        </w:rPr>
        <w:t xml:space="preserve"> мали нормальний рівень артеріального тиску. В той час, як на початку дослідження у </w:t>
      </w:r>
      <w:r>
        <w:rPr>
          <w:color w:val="000000" w:themeColor="text1"/>
          <w:sz w:val="28"/>
          <w:szCs w:val="28"/>
          <w:lang w:val="uk-UA"/>
        </w:rPr>
        <w:t>10 % дітей</w:t>
      </w:r>
      <w:r w:rsidR="00B6077C">
        <w:rPr>
          <w:color w:val="000000" w:themeColor="text1"/>
          <w:sz w:val="28"/>
          <w:szCs w:val="28"/>
          <w:lang w:val="uk-UA"/>
        </w:rPr>
        <w:t xml:space="preserve">                зі сколіозом</w:t>
      </w:r>
      <w:r>
        <w:rPr>
          <w:color w:val="000000" w:themeColor="text1"/>
          <w:sz w:val="28"/>
          <w:szCs w:val="28"/>
          <w:lang w:val="uk-UA"/>
        </w:rPr>
        <w:t xml:space="preserve"> І групи, у 20 % дітей</w:t>
      </w:r>
      <w:r w:rsidR="00B6077C">
        <w:rPr>
          <w:color w:val="000000" w:themeColor="text1"/>
          <w:sz w:val="28"/>
          <w:szCs w:val="28"/>
          <w:lang w:val="uk-UA"/>
        </w:rPr>
        <w:t xml:space="preserve"> зі сколіозом</w:t>
      </w:r>
      <w:r w:rsidR="004F1FCF">
        <w:rPr>
          <w:color w:val="000000" w:themeColor="text1"/>
          <w:sz w:val="28"/>
          <w:szCs w:val="28"/>
          <w:lang w:val="uk-UA"/>
        </w:rPr>
        <w:t xml:space="preserve"> </w:t>
      </w:r>
      <w:r>
        <w:rPr>
          <w:color w:val="000000" w:themeColor="text1"/>
          <w:sz w:val="28"/>
          <w:szCs w:val="28"/>
          <w:lang w:val="uk-UA"/>
        </w:rPr>
        <w:t xml:space="preserve">ІІ групи та у 16, 67 % дітей </w:t>
      </w:r>
      <w:r w:rsidR="00B6077C">
        <w:rPr>
          <w:color w:val="000000" w:themeColor="text1"/>
          <w:sz w:val="28"/>
          <w:szCs w:val="28"/>
          <w:lang w:val="uk-UA"/>
        </w:rPr>
        <w:t xml:space="preserve">зі сколіозом </w:t>
      </w:r>
      <w:r>
        <w:rPr>
          <w:color w:val="000000" w:themeColor="text1"/>
          <w:sz w:val="28"/>
          <w:szCs w:val="28"/>
          <w:lang w:val="uk-UA"/>
        </w:rPr>
        <w:t>групи контролю спостерігалась гіпотонія.</w:t>
      </w:r>
      <w:r w:rsidR="00C35923">
        <w:rPr>
          <w:color w:val="000000" w:themeColor="text1"/>
          <w:sz w:val="28"/>
          <w:szCs w:val="28"/>
          <w:lang w:val="uk-UA"/>
        </w:rPr>
        <w:t xml:space="preserve"> Це вказує на те, що запропоновані фізичні вправи мають тонізуючу дію на організм дитини.</w:t>
      </w:r>
    </w:p>
    <w:p w:rsidR="009D50E0" w:rsidRPr="007B3D3F" w:rsidRDefault="005F35B8" w:rsidP="007B3D3F">
      <w:pPr>
        <w:spacing w:after="0" w:line="360" w:lineRule="auto"/>
        <w:ind w:firstLine="709"/>
        <w:jc w:val="both"/>
        <w:rPr>
          <w:color w:val="000000" w:themeColor="text1"/>
          <w:sz w:val="28"/>
          <w:szCs w:val="28"/>
          <w:lang w:val="uk-UA"/>
        </w:rPr>
      </w:pPr>
      <w:r>
        <w:rPr>
          <w:color w:val="000000" w:themeColor="text1"/>
          <w:sz w:val="28"/>
          <w:szCs w:val="28"/>
          <w:lang w:val="uk-UA"/>
        </w:rPr>
        <w:t>Артеріальний тиск та частота серцевих скорочень</w:t>
      </w:r>
      <w:r w:rsidR="007B3D3F">
        <w:rPr>
          <w:color w:val="000000" w:themeColor="text1"/>
          <w:sz w:val="28"/>
          <w:szCs w:val="28"/>
          <w:lang w:val="uk-UA"/>
        </w:rPr>
        <w:t xml:space="preserve"> є показниками, що відібражають стан функціональних та адаптаційних можливостей організму. </w:t>
      </w:r>
      <w:r w:rsidR="004F1FCF">
        <w:rPr>
          <w:color w:val="000000" w:themeColor="text1"/>
          <w:sz w:val="28"/>
          <w:szCs w:val="28"/>
          <w:lang w:val="uk-UA"/>
        </w:rPr>
        <w:t>Вказані позитивні зміни з боку ІР та артеріального тиску вказують на стабілізаційну дію на ССС, що є одною з ознак позитивного впливу систематичних занять фізичними вправами.</w:t>
      </w:r>
    </w:p>
    <w:p w:rsidR="00C35923" w:rsidRDefault="007B3D3F" w:rsidP="009D50E0">
      <w:pPr>
        <w:spacing w:after="0" w:line="360" w:lineRule="auto"/>
        <w:ind w:firstLine="709"/>
        <w:jc w:val="both"/>
        <w:rPr>
          <w:color w:val="000000" w:themeColor="text1"/>
          <w:sz w:val="28"/>
          <w:szCs w:val="28"/>
          <w:lang w:val="uk-UA"/>
        </w:rPr>
      </w:pPr>
      <w:r>
        <w:rPr>
          <w:color w:val="000000" w:themeColor="text1"/>
          <w:sz w:val="28"/>
          <w:szCs w:val="28"/>
          <w:lang w:val="uk-UA"/>
        </w:rPr>
        <w:t xml:space="preserve">Позитивний вплив від систематичного виконання рекомендованих вправ зафіксовано і на показник </w:t>
      </w:r>
      <w:r w:rsidR="009D50E0">
        <w:rPr>
          <w:color w:val="000000" w:themeColor="text1"/>
          <w:sz w:val="28"/>
          <w:szCs w:val="28"/>
          <w:lang w:val="uk-UA"/>
        </w:rPr>
        <w:t>максимальн</w:t>
      </w:r>
      <w:r>
        <w:rPr>
          <w:color w:val="000000" w:themeColor="text1"/>
          <w:sz w:val="28"/>
          <w:szCs w:val="28"/>
          <w:lang w:val="uk-UA"/>
        </w:rPr>
        <w:t>ої</w:t>
      </w:r>
      <w:r w:rsidR="009D50E0">
        <w:rPr>
          <w:color w:val="000000" w:themeColor="text1"/>
          <w:sz w:val="28"/>
          <w:szCs w:val="28"/>
          <w:lang w:val="uk-UA"/>
        </w:rPr>
        <w:t xml:space="preserve"> м’язов</w:t>
      </w:r>
      <w:r>
        <w:rPr>
          <w:color w:val="000000" w:themeColor="text1"/>
          <w:sz w:val="28"/>
          <w:szCs w:val="28"/>
          <w:lang w:val="uk-UA"/>
        </w:rPr>
        <w:t>ої</w:t>
      </w:r>
      <w:r w:rsidR="009D50E0">
        <w:rPr>
          <w:color w:val="000000" w:themeColor="text1"/>
          <w:sz w:val="28"/>
          <w:szCs w:val="28"/>
          <w:lang w:val="uk-UA"/>
        </w:rPr>
        <w:t xml:space="preserve"> сил</w:t>
      </w:r>
      <w:r>
        <w:rPr>
          <w:color w:val="000000" w:themeColor="text1"/>
          <w:sz w:val="28"/>
          <w:szCs w:val="28"/>
          <w:lang w:val="uk-UA"/>
        </w:rPr>
        <w:t>и</w:t>
      </w:r>
      <w:r w:rsidR="009D50E0">
        <w:rPr>
          <w:color w:val="000000" w:themeColor="text1"/>
          <w:sz w:val="28"/>
          <w:szCs w:val="28"/>
          <w:lang w:val="uk-UA"/>
        </w:rPr>
        <w:t xml:space="preserve"> кисті сильнішої руки</w:t>
      </w:r>
      <w:r w:rsidR="00C35923">
        <w:rPr>
          <w:color w:val="000000" w:themeColor="text1"/>
          <w:sz w:val="28"/>
          <w:szCs w:val="28"/>
          <w:lang w:val="uk-UA"/>
        </w:rPr>
        <w:t>.</w:t>
      </w:r>
    </w:p>
    <w:p w:rsidR="00175A22" w:rsidRDefault="004018DF" w:rsidP="004018DF">
      <w:pPr>
        <w:spacing w:after="0" w:line="360" w:lineRule="auto"/>
        <w:ind w:firstLine="709"/>
        <w:jc w:val="both"/>
        <w:rPr>
          <w:color w:val="000000" w:themeColor="text1"/>
          <w:sz w:val="28"/>
          <w:szCs w:val="28"/>
          <w:lang w:val="uk-UA"/>
        </w:rPr>
      </w:pPr>
      <w:r>
        <w:rPr>
          <w:color w:val="000000" w:themeColor="text1"/>
          <w:sz w:val="28"/>
          <w:szCs w:val="28"/>
          <w:lang w:val="uk-UA"/>
        </w:rPr>
        <w:t xml:space="preserve"> </w:t>
      </w:r>
      <w:r w:rsidR="00C35923">
        <w:rPr>
          <w:color w:val="000000" w:themeColor="text1"/>
          <w:sz w:val="28"/>
          <w:szCs w:val="28"/>
          <w:lang w:val="uk-UA"/>
        </w:rPr>
        <w:t xml:space="preserve">Так, серед дітей </w:t>
      </w:r>
      <w:r w:rsidR="00B6077C">
        <w:rPr>
          <w:color w:val="000000" w:themeColor="text1"/>
          <w:sz w:val="28"/>
          <w:szCs w:val="28"/>
          <w:lang w:val="uk-UA"/>
        </w:rPr>
        <w:t xml:space="preserve">зі сколіозом </w:t>
      </w:r>
      <w:r w:rsidR="00C35923">
        <w:rPr>
          <w:color w:val="000000" w:themeColor="text1"/>
          <w:sz w:val="28"/>
          <w:szCs w:val="28"/>
          <w:lang w:val="uk-UA"/>
        </w:rPr>
        <w:t xml:space="preserve">І групи спостерігалось збільшення даного показника майже на 3 одинці, як серед дівчат, так </w:t>
      </w:r>
      <w:r w:rsidR="006D7A16">
        <w:rPr>
          <w:color w:val="000000" w:themeColor="text1"/>
          <w:sz w:val="28"/>
          <w:szCs w:val="28"/>
          <w:lang w:val="uk-UA"/>
        </w:rPr>
        <w:t>і серед хлопців (відповідно (20</w:t>
      </w:r>
      <w:r w:rsidR="00C35923">
        <w:rPr>
          <w:color w:val="000000" w:themeColor="text1"/>
          <w:sz w:val="28"/>
          <w:szCs w:val="28"/>
          <w:lang w:val="uk-UA"/>
        </w:rPr>
        <w:t xml:space="preserve">±5,16 кг проти 17,29±5,19 кг) та (21,3±1,53 кг проти 18,33±1,53 кг), </w:t>
      </w:r>
      <w:bookmarkStart w:id="27" w:name="_Hlk164596356"/>
      <w:r w:rsidR="00C35923">
        <w:rPr>
          <w:rFonts w:eastAsia="Times New Roman"/>
          <w:color w:val="000000" w:themeColor="text1"/>
          <w:sz w:val="28"/>
          <w:szCs w:val="28"/>
          <w:lang w:val="uk-UA" w:eastAsia="ru-RU"/>
        </w:rPr>
        <w:t xml:space="preserve">(р&lt;0,05). </w:t>
      </w:r>
      <w:bookmarkEnd w:id="27"/>
      <w:r w:rsidR="00C35923">
        <w:rPr>
          <w:rFonts w:eastAsia="Times New Roman"/>
          <w:color w:val="000000" w:themeColor="text1"/>
          <w:sz w:val="28"/>
          <w:szCs w:val="28"/>
          <w:lang w:val="uk-UA" w:eastAsia="ru-RU"/>
        </w:rPr>
        <w:t>Серед дівча</w:t>
      </w:r>
      <w:r w:rsidR="00B6077C">
        <w:rPr>
          <w:rFonts w:eastAsia="Times New Roman"/>
          <w:color w:val="000000" w:themeColor="text1"/>
          <w:sz w:val="28"/>
          <w:szCs w:val="28"/>
          <w:lang w:val="uk-UA" w:eastAsia="ru-RU"/>
        </w:rPr>
        <w:t xml:space="preserve">т зі сколіозом </w:t>
      </w:r>
      <w:r w:rsidR="00C35923">
        <w:rPr>
          <w:rFonts w:eastAsia="Times New Roman"/>
          <w:color w:val="000000" w:themeColor="text1"/>
          <w:sz w:val="28"/>
          <w:szCs w:val="28"/>
          <w:lang w:val="uk-UA" w:eastAsia="ru-RU"/>
        </w:rPr>
        <w:t xml:space="preserve">ІІ групи спостереження показник кистьової </w:t>
      </w:r>
      <w:r w:rsidR="00C35923">
        <w:rPr>
          <w:rFonts w:eastAsia="Times New Roman"/>
          <w:color w:val="000000" w:themeColor="text1"/>
          <w:sz w:val="28"/>
          <w:szCs w:val="28"/>
          <w:lang w:val="uk-UA" w:eastAsia="ru-RU"/>
        </w:rPr>
        <w:lastRenderedPageBreak/>
        <w:t>динамометрії збільшився на</w:t>
      </w:r>
      <w:r w:rsidR="00B6077C">
        <w:rPr>
          <w:rFonts w:eastAsia="Times New Roman"/>
          <w:color w:val="000000" w:themeColor="text1"/>
          <w:sz w:val="28"/>
          <w:szCs w:val="28"/>
          <w:lang w:val="uk-UA" w:eastAsia="ru-RU"/>
        </w:rPr>
        <w:t xml:space="preserve"> </w:t>
      </w:r>
      <w:r w:rsidR="00C35923">
        <w:rPr>
          <w:rFonts w:eastAsia="Times New Roman"/>
          <w:color w:val="000000" w:themeColor="text1"/>
          <w:sz w:val="28"/>
          <w:szCs w:val="28"/>
          <w:lang w:val="uk-UA" w:eastAsia="ru-RU"/>
        </w:rPr>
        <w:t xml:space="preserve">3,5 одиниці та складав </w:t>
      </w:r>
      <w:r w:rsidR="00C35923">
        <w:rPr>
          <w:color w:val="000000" w:themeColor="text1"/>
          <w:sz w:val="28"/>
          <w:szCs w:val="28"/>
          <w:lang w:val="uk-UA"/>
        </w:rPr>
        <w:t xml:space="preserve">23,33±4,46 кг проти 19,66±4,76 кг наприкінці дослідження </w:t>
      </w:r>
      <w:r w:rsidR="00C35923">
        <w:rPr>
          <w:rFonts w:eastAsia="Times New Roman"/>
          <w:color w:val="000000" w:themeColor="text1"/>
          <w:sz w:val="28"/>
          <w:szCs w:val="28"/>
          <w:lang w:val="uk-UA" w:eastAsia="ru-RU"/>
        </w:rPr>
        <w:t>(р&lt;0,05). Серед хлопців</w:t>
      </w:r>
      <w:r w:rsidR="00B6077C">
        <w:rPr>
          <w:rFonts w:eastAsia="Times New Roman"/>
          <w:color w:val="000000" w:themeColor="text1"/>
          <w:sz w:val="28"/>
          <w:szCs w:val="28"/>
          <w:lang w:val="uk-UA" w:eastAsia="ru-RU"/>
        </w:rPr>
        <w:t xml:space="preserve"> зі сколіозом</w:t>
      </w:r>
      <w:r w:rsidR="00C35923">
        <w:rPr>
          <w:rFonts w:eastAsia="Times New Roman"/>
          <w:color w:val="000000" w:themeColor="text1"/>
          <w:sz w:val="28"/>
          <w:szCs w:val="28"/>
          <w:lang w:val="uk-UA" w:eastAsia="ru-RU"/>
        </w:rPr>
        <w:t xml:space="preserve"> цієї групи показник збільшився на 3 одиниці і складав </w:t>
      </w:r>
      <w:r w:rsidR="00C35923">
        <w:rPr>
          <w:color w:val="000000" w:themeColor="text1"/>
          <w:sz w:val="28"/>
          <w:szCs w:val="28"/>
          <w:lang w:val="uk-UA"/>
        </w:rPr>
        <w:t>25,25±3,2 кг</w:t>
      </w:r>
      <w:r w:rsidR="00C35923">
        <w:rPr>
          <w:rFonts w:eastAsia="Times New Roman"/>
          <w:color w:val="000000" w:themeColor="text1"/>
          <w:sz w:val="28"/>
          <w:szCs w:val="28"/>
          <w:lang w:val="uk-UA" w:eastAsia="ru-RU"/>
        </w:rPr>
        <w:t xml:space="preserve"> проти </w:t>
      </w:r>
      <w:r w:rsidR="00C35923">
        <w:rPr>
          <w:color w:val="000000" w:themeColor="text1"/>
          <w:sz w:val="28"/>
          <w:szCs w:val="28"/>
          <w:lang w:val="uk-UA"/>
        </w:rPr>
        <w:t>22,25±3,86 кг</w:t>
      </w:r>
      <w:r w:rsidR="00C35923">
        <w:rPr>
          <w:rFonts w:eastAsia="Times New Roman"/>
          <w:color w:val="000000" w:themeColor="text1"/>
          <w:sz w:val="28"/>
          <w:szCs w:val="28"/>
          <w:lang w:val="uk-UA" w:eastAsia="ru-RU"/>
        </w:rPr>
        <w:t xml:space="preserve"> (р&lt;0,05). Серед дітей</w:t>
      </w:r>
      <w:r w:rsidR="00B6077C">
        <w:rPr>
          <w:rFonts w:eastAsia="Times New Roman"/>
          <w:color w:val="000000" w:themeColor="text1"/>
          <w:sz w:val="28"/>
          <w:szCs w:val="28"/>
          <w:lang w:val="uk-UA" w:eastAsia="ru-RU"/>
        </w:rPr>
        <w:t>зі сколіозом</w:t>
      </w:r>
      <w:r w:rsidR="00C35923">
        <w:rPr>
          <w:rFonts w:eastAsia="Times New Roman"/>
          <w:color w:val="000000" w:themeColor="text1"/>
          <w:sz w:val="28"/>
          <w:szCs w:val="28"/>
          <w:lang w:val="uk-UA" w:eastAsia="ru-RU"/>
        </w:rPr>
        <w:t xml:space="preserve"> групи контролю спостерігалось незначне збільшення показника максимальної м’язової сили кисті. Результат збільшення, як серед дівчат, так і серед хлопців, дорівнював 1 кг (відповідно (</w:t>
      </w:r>
      <w:r w:rsidR="00C35923">
        <w:rPr>
          <w:color w:val="000000" w:themeColor="text1"/>
          <w:sz w:val="28"/>
          <w:szCs w:val="28"/>
          <w:lang w:val="uk-UA"/>
        </w:rPr>
        <w:t xml:space="preserve">19±0,82 кг проти 18±2,84 кг) та (22±1,41 кг проти 21±1,41 кг), </w:t>
      </w:r>
      <w:r w:rsidR="00C35923" w:rsidRPr="009B0329">
        <w:rPr>
          <w:color w:val="000000" w:themeColor="text1"/>
          <w:sz w:val="28"/>
          <w:szCs w:val="28"/>
          <w:lang w:val="uk-UA"/>
        </w:rPr>
        <w:t>(р&gt;0,05)</w:t>
      </w:r>
      <w:r w:rsidR="00C35923">
        <w:rPr>
          <w:color w:val="000000" w:themeColor="text1"/>
          <w:sz w:val="28"/>
          <w:szCs w:val="28"/>
          <w:lang w:val="uk-UA"/>
        </w:rPr>
        <w:t xml:space="preserve"> </w:t>
      </w:r>
      <w:r w:rsidR="00175A22">
        <w:rPr>
          <w:color w:val="000000" w:themeColor="text1"/>
          <w:sz w:val="28"/>
          <w:szCs w:val="28"/>
          <w:lang w:val="uk-UA"/>
        </w:rPr>
        <w:t>(таблиця 3.20)</w:t>
      </w:r>
      <w:r w:rsidR="00B74F15">
        <w:rPr>
          <w:color w:val="000000" w:themeColor="text1"/>
          <w:sz w:val="28"/>
          <w:szCs w:val="28"/>
          <w:lang w:val="uk-UA"/>
        </w:rPr>
        <w:t>.</w:t>
      </w:r>
    </w:p>
    <w:p w:rsidR="00175A22" w:rsidRDefault="00175A22" w:rsidP="00175A22">
      <w:pPr>
        <w:spacing w:after="0" w:line="360" w:lineRule="auto"/>
        <w:ind w:firstLine="709"/>
        <w:jc w:val="right"/>
        <w:rPr>
          <w:color w:val="000000" w:themeColor="text1"/>
          <w:sz w:val="28"/>
          <w:szCs w:val="28"/>
          <w:lang w:val="uk-UA"/>
        </w:rPr>
      </w:pPr>
      <w:r>
        <w:rPr>
          <w:color w:val="000000" w:themeColor="text1"/>
          <w:sz w:val="28"/>
          <w:szCs w:val="28"/>
          <w:lang w:val="uk-UA"/>
        </w:rPr>
        <w:t>Таблиця 3.20</w:t>
      </w:r>
    </w:p>
    <w:p w:rsidR="00B6077C" w:rsidRDefault="00175A22" w:rsidP="00175A22">
      <w:pPr>
        <w:spacing w:after="0" w:line="360" w:lineRule="auto"/>
        <w:ind w:firstLine="709"/>
        <w:jc w:val="center"/>
        <w:rPr>
          <w:color w:val="000000" w:themeColor="text1"/>
          <w:sz w:val="28"/>
          <w:szCs w:val="28"/>
          <w:lang w:val="uk-UA"/>
        </w:rPr>
      </w:pPr>
      <w:r>
        <w:rPr>
          <w:color w:val="000000" w:themeColor="text1"/>
          <w:sz w:val="28"/>
          <w:szCs w:val="28"/>
          <w:lang w:val="uk-UA"/>
        </w:rPr>
        <w:t>Динаміка результатів кистьової динамометрії</w:t>
      </w:r>
      <w:r w:rsidR="00B6077C">
        <w:rPr>
          <w:color w:val="000000" w:themeColor="text1"/>
          <w:sz w:val="28"/>
          <w:szCs w:val="28"/>
          <w:lang w:val="uk-UA"/>
        </w:rPr>
        <w:t xml:space="preserve"> </w:t>
      </w:r>
    </w:p>
    <w:p w:rsidR="00175A22" w:rsidRDefault="00B6077C" w:rsidP="00175A22">
      <w:pPr>
        <w:spacing w:after="0" w:line="360" w:lineRule="auto"/>
        <w:ind w:firstLine="709"/>
        <w:jc w:val="center"/>
        <w:rPr>
          <w:color w:val="000000" w:themeColor="text1"/>
          <w:sz w:val="28"/>
          <w:szCs w:val="28"/>
          <w:lang w:val="uk-UA"/>
        </w:rPr>
      </w:pPr>
      <w:r>
        <w:rPr>
          <w:color w:val="000000" w:themeColor="text1"/>
          <w:sz w:val="28"/>
          <w:szCs w:val="28"/>
          <w:lang w:val="uk-UA"/>
        </w:rPr>
        <w:t>у дітей зі сколіозом І ступеня до та після комплексного лікування</w:t>
      </w:r>
    </w:p>
    <w:tbl>
      <w:tblPr>
        <w:tblStyle w:val="ad"/>
        <w:tblW w:w="9628" w:type="dxa"/>
        <w:tblLook w:val="04A0" w:firstRow="1" w:lastRow="0" w:firstColumn="1" w:lastColumn="0" w:noHBand="0" w:noVBand="1"/>
      </w:tblPr>
      <w:tblGrid>
        <w:gridCol w:w="2263"/>
        <w:gridCol w:w="567"/>
        <w:gridCol w:w="4089"/>
        <w:gridCol w:w="2709"/>
      </w:tblGrid>
      <w:tr w:rsidR="00175A22" w:rsidTr="00553236">
        <w:tc>
          <w:tcPr>
            <w:tcW w:w="2830" w:type="dxa"/>
            <w:gridSpan w:val="2"/>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Група дослідження</w:t>
            </w:r>
          </w:p>
        </w:tc>
        <w:tc>
          <w:tcPr>
            <w:tcW w:w="408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Дівчата</w:t>
            </w:r>
          </w:p>
        </w:tc>
        <w:tc>
          <w:tcPr>
            <w:tcW w:w="270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Хлопці</w:t>
            </w:r>
          </w:p>
        </w:tc>
      </w:tr>
      <w:tr w:rsidR="00175A22" w:rsidTr="00553236">
        <w:trPr>
          <w:trHeight w:val="383"/>
        </w:trPr>
        <w:tc>
          <w:tcPr>
            <w:tcW w:w="2263" w:type="dxa"/>
            <w:vMerge w:val="restart"/>
          </w:tcPr>
          <w:p w:rsidR="00175A22" w:rsidRDefault="00175A22" w:rsidP="00553236">
            <w:pPr>
              <w:spacing w:after="0" w:line="360" w:lineRule="auto"/>
              <w:rPr>
                <w:rFonts w:eastAsia="Times New Roman"/>
                <w:color w:val="000000" w:themeColor="text1"/>
                <w:sz w:val="28"/>
                <w:szCs w:val="28"/>
                <w:lang w:val="uk-UA" w:eastAsia="ru-RU"/>
              </w:rPr>
            </w:pPr>
            <w:bookmarkStart w:id="28" w:name="_Hlk164595995"/>
            <w:r>
              <w:rPr>
                <w:rFonts w:eastAsia="Times New Roman"/>
                <w:color w:val="000000" w:themeColor="text1"/>
                <w:sz w:val="28"/>
                <w:szCs w:val="28"/>
                <w:lang w:val="uk-UA" w:eastAsia="ru-RU"/>
              </w:rPr>
              <w:t xml:space="preserve">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567" w:type="dxa"/>
          </w:tcPr>
          <w:p w:rsidR="00175A22" w:rsidRDefault="00175A22" w:rsidP="00553236">
            <w:pPr>
              <w:spacing w:after="0" w:line="360" w:lineRule="auto"/>
              <w:jc w:val="center"/>
              <w:rPr>
                <w:color w:val="000000" w:themeColor="text1"/>
                <w:sz w:val="28"/>
                <w:szCs w:val="28"/>
                <w:lang w:val="uk-UA"/>
              </w:rPr>
            </w:pPr>
            <w:r>
              <w:rPr>
                <w:rFonts w:eastAsia="Times New Roman"/>
                <w:color w:val="000000" w:themeColor="text1"/>
                <w:sz w:val="28"/>
                <w:szCs w:val="28"/>
                <w:lang w:val="uk-UA" w:eastAsia="ru-RU"/>
              </w:rPr>
              <w:t>1*</w:t>
            </w:r>
          </w:p>
        </w:tc>
        <w:tc>
          <w:tcPr>
            <w:tcW w:w="408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17,29±5,19 кг</w:t>
            </w:r>
          </w:p>
        </w:tc>
        <w:tc>
          <w:tcPr>
            <w:tcW w:w="270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18,33±1,53 кг</w:t>
            </w:r>
          </w:p>
        </w:tc>
      </w:tr>
      <w:tr w:rsidR="00175A22" w:rsidTr="00553236">
        <w:trPr>
          <w:trHeight w:val="400"/>
        </w:trPr>
        <w:tc>
          <w:tcPr>
            <w:tcW w:w="2263" w:type="dxa"/>
            <w:vMerge/>
          </w:tcPr>
          <w:p w:rsidR="00175A22" w:rsidRDefault="00175A22" w:rsidP="00553236">
            <w:pPr>
              <w:spacing w:after="0" w:line="360" w:lineRule="auto"/>
              <w:rPr>
                <w:rFonts w:eastAsia="Times New Roman"/>
                <w:color w:val="000000" w:themeColor="text1"/>
                <w:sz w:val="28"/>
                <w:szCs w:val="28"/>
                <w:lang w:val="uk-UA" w:eastAsia="ru-RU"/>
              </w:rPr>
            </w:pPr>
          </w:p>
        </w:tc>
        <w:tc>
          <w:tcPr>
            <w:tcW w:w="567" w:type="dxa"/>
          </w:tcPr>
          <w:p w:rsidR="00175A22" w:rsidRDefault="00175A22" w:rsidP="00553236">
            <w:pPr>
              <w:spacing w:after="0" w:line="360" w:lineRule="auto"/>
              <w:jc w:val="center"/>
              <w:rPr>
                <w:color w:val="000000" w:themeColor="text1"/>
                <w:sz w:val="28"/>
                <w:szCs w:val="28"/>
                <w:lang w:val="uk-UA"/>
              </w:rPr>
            </w:pPr>
            <w:r>
              <w:rPr>
                <w:rFonts w:eastAsia="Times New Roman"/>
                <w:color w:val="000000" w:themeColor="text1"/>
                <w:sz w:val="28"/>
                <w:szCs w:val="28"/>
                <w:lang w:val="uk-UA" w:eastAsia="ru-RU"/>
              </w:rPr>
              <w:t>2*</w:t>
            </w:r>
          </w:p>
        </w:tc>
        <w:tc>
          <w:tcPr>
            <w:tcW w:w="408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20 ±5,16 кг</w:t>
            </w:r>
          </w:p>
        </w:tc>
        <w:tc>
          <w:tcPr>
            <w:tcW w:w="2709" w:type="dxa"/>
          </w:tcPr>
          <w:p w:rsidR="00175A22" w:rsidRDefault="00175A22" w:rsidP="00553236">
            <w:pPr>
              <w:spacing w:after="0" w:line="360" w:lineRule="auto"/>
              <w:jc w:val="center"/>
              <w:rPr>
                <w:color w:val="000000" w:themeColor="text1"/>
                <w:sz w:val="28"/>
                <w:szCs w:val="28"/>
                <w:lang w:val="uk-UA"/>
              </w:rPr>
            </w:pPr>
            <w:bookmarkStart w:id="29" w:name="_Hlk164596018"/>
            <w:r>
              <w:rPr>
                <w:color w:val="000000" w:themeColor="text1"/>
                <w:sz w:val="28"/>
                <w:szCs w:val="28"/>
                <w:lang w:val="uk-UA"/>
              </w:rPr>
              <w:t>21,3±1,53 кг</w:t>
            </w:r>
            <w:bookmarkEnd w:id="29"/>
          </w:p>
        </w:tc>
      </w:tr>
      <w:bookmarkEnd w:id="28"/>
      <w:tr w:rsidR="00175A22" w:rsidTr="00553236">
        <w:trPr>
          <w:trHeight w:val="400"/>
        </w:trPr>
        <w:tc>
          <w:tcPr>
            <w:tcW w:w="2263" w:type="dxa"/>
            <w:vMerge w:val="restart"/>
          </w:tcPr>
          <w:p w:rsidR="00175A22" w:rsidRDefault="00175A22" w:rsidP="00553236">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ІІ група ( </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=10)</w:t>
            </w:r>
          </w:p>
        </w:tc>
        <w:tc>
          <w:tcPr>
            <w:tcW w:w="567" w:type="dxa"/>
          </w:tcPr>
          <w:p w:rsidR="00175A22" w:rsidRDefault="00175A22" w:rsidP="00553236">
            <w:pPr>
              <w:spacing w:after="0" w:line="360" w:lineRule="auto"/>
              <w:jc w:val="center"/>
              <w:rPr>
                <w:color w:val="000000" w:themeColor="text1"/>
                <w:sz w:val="28"/>
                <w:szCs w:val="28"/>
                <w:lang w:val="uk-UA"/>
              </w:rPr>
            </w:pPr>
            <w:r>
              <w:rPr>
                <w:rFonts w:eastAsia="Times New Roman"/>
                <w:color w:val="000000" w:themeColor="text1"/>
                <w:sz w:val="28"/>
                <w:szCs w:val="28"/>
                <w:lang w:val="uk-UA" w:eastAsia="ru-RU"/>
              </w:rPr>
              <w:t>1*</w:t>
            </w:r>
          </w:p>
        </w:tc>
        <w:tc>
          <w:tcPr>
            <w:tcW w:w="408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19,66±4,76 кг</w:t>
            </w:r>
          </w:p>
        </w:tc>
        <w:tc>
          <w:tcPr>
            <w:tcW w:w="270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22,25±3,86 кг</w:t>
            </w:r>
          </w:p>
        </w:tc>
      </w:tr>
      <w:tr w:rsidR="00175A22" w:rsidTr="00553236">
        <w:trPr>
          <w:trHeight w:val="400"/>
        </w:trPr>
        <w:tc>
          <w:tcPr>
            <w:tcW w:w="2263" w:type="dxa"/>
            <w:vMerge/>
          </w:tcPr>
          <w:p w:rsidR="00175A22" w:rsidRDefault="00175A22" w:rsidP="00553236">
            <w:pPr>
              <w:spacing w:after="0" w:line="360" w:lineRule="auto"/>
              <w:rPr>
                <w:rFonts w:eastAsia="Times New Roman"/>
                <w:color w:val="000000" w:themeColor="text1"/>
                <w:sz w:val="28"/>
                <w:szCs w:val="28"/>
                <w:lang w:val="uk-UA" w:eastAsia="ru-RU"/>
              </w:rPr>
            </w:pPr>
          </w:p>
        </w:tc>
        <w:tc>
          <w:tcPr>
            <w:tcW w:w="567" w:type="dxa"/>
          </w:tcPr>
          <w:p w:rsidR="00175A22" w:rsidRDefault="00175A22" w:rsidP="00553236">
            <w:pPr>
              <w:spacing w:after="0" w:line="360" w:lineRule="auto"/>
              <w:jc w:val="center"/>
              <w:rPr>
                <w:color w:val="000000" w:themeColor="text1"/>
                <w:sz w:val="28"/>
                <w:szCs w:val="28"/>
                <w:lang w:val="uk-UA"/>
              </w:rPr>
            </w:pPr>
            <w:r>
              <w:rPr>
                <w:rFonts w:eastAsia="Times New Roman"/>
                <w:color w:val="000000" w:themeColor="text1"/>
                <w:sz w:val="28"/>
                <w:szCs w:val="28"/>
                <w:lang w:val="uk-UA" w:eastAsia="ru-RU"/>
              </w:rPr>
              <w:t>2*</w:t>
            </w:r>
          </w:p>
        </w:tc>
        <w:tc>
          <w:tcPr>
            <w:tcW w:w="4089" w:type="dxa"/>
          </w:tcPr>
          <w:p w:rsidR="00175A22" w:rsidRDefault="00175A22" w:rsidP="00553236">
            <w:pPr>
              <w:spacing w:after="0" w:line="360" w:lineRule="auto"/>
              <w:jc w:val="center"/>
              <w:rPr>
                <w:color w:val="000000" w:themeColor="text1"/>
                <w:sz w:val="28"/>
                <w:szCs w:val="28"/>
                <w:lang w:val="uk-UA"/>
              </w:rPr>
            </w:pPr>
            <w:bookmarkStart w:id="30" w:name="_Hlk164596265"/>
            <w:r>
              <w:rPr>
                <w:color w:val="000000" w:themeColor="text1"/>
                <w:sz w:val="28"/>
                <w:szCs w:val="28"/>
                <w:lang w:val="uk-UA"/>
              </w:rPr>
              <w:t>23,33±4,46 кг</w:t>
            </w:r>
            <w:bookmarkEnd w:id="30"/>
          </w:p>
        </w:tc>
        <w:tc>
          <w:tcPr>
            <w:tcW w:w="270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25,25±3,2 кг</w:t>
            </w:r>
          </w:p>
        </w:tc>
      </w:tr>
      <w:tr w:rsidR="00175A22" w:rsidTr="00553236">
        <w:trPr>
          <w:trHeight w:val="383"/>
        </w:trPr>
        <w:tc>
          <w:tcPr>
            <w:tcW w:w="2263" w:type="dxa"/>
            <w:vMerge w:val="restart"/>
          </w:tcPr>
          <w:p w:rsidR="00175A22" w:rsidRDefault="00175A22" w:rsidP="00553236">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Група контролю </w:t>
            </w:r>
          </w:p>
          <w:p w:rsidR="00175A22" w:rsidRDefault="00175A22" w:rsidP="00553236">
            <w:pPr>
              <w:spacing w:after="0" w:line="360" w:lineRule="auto"/>
              <w:rPr>
                <w:rFonts w:eastAsia="Times New Roman"/>
                <w:color w:val="000000" w:themeColor="text1"/>
                <w:sz w:val="28"/>
                <w:szCs w:val="28"/>
                <w:lang w:val="uk-UA" w:eastAsia="ru-RU"/>
              </w:rPr>
            </w:pPr>
            <w:r>
              <w:rPr>
                <w:rFonts w:eastAsia="Times New Roman"/>
                <w:color w:val="000000" w:themeColor="text1"/>
                <w:sz w:val="28"/>
                <w:szCs w:val="28"/>
                <w:lang w:val="uk-UA" w:eastAsia="ru-RU"/>
              </w:rPr>
              <w:t>(</w:t>
            </w:r>
            <w:r>
              <w:rPr>
                <w:rFonts w:eastAsia="Times New Roman"/>
                <w:color w:val="000000" w:themeColor="text1"/>
                <w:sz w:val="28"/>
                <w:szCs w:val="28"/>
                <w:lang w:val="en-US" w:eastAsia="ru-RU"/>
              </w:rPr>
              <w:t>n</w:t>
            </w:r>
            <w:r>
              <w:rPr>
                <w:rFonts w:eastAsia="Times New Roman"/>
                <w:color w:val="000000" w:themeColor="text1"/>
                <w:sz w:val="28"/>
                <w:szCs w:val="28"/>
                <w:lang w:val="uk-UA" w:eastAsia="ru-RU"/>
              </w:rPr>
              <w:t>=6)</w:t>
            </w:r>
          </w:p>
        </w:tc>
        <w:tc>
          <w:tcPr>
            <w:tcW w:w="567" w:type="dxa"/>
          </w:tcPr>
          <w:p w:rsidR="00175A22" w:rsidRDefault="00175A22" w:rsidP="00553236">
            <w:pPr>
              <w:spacing w:after="0" w:line="360" w:lineRule="auto"/>
              <w:jc w:val="center"/>
              <w:rPr>
                <w:color w:val="000000" w:themeColor="text1"/>
                <w:sz w:val="28"/>
                <w:szCs w:val="28"/>
                <w:lang w:val="uk-UA"/>
              </w:rPr>
            </w:pPr>
            <w:r>
              <w:rPr>
                <w:rFonts w:eastAsia="Times New Roman"/>
                <w:color w:val="000000" w:themeColor="text1"/>
                <w:sz w:val="28"/>
                <w:szCs w:val="28"/>
                <w:lang w:val="uk-UA" w:eastAsia="ru-RU"/>
              </w:rPr>
              <w:t>1*</w:t>
            </w:r>
          </w:p>
        </w:tc>
        <w:tc>
          <w:tcPr>
            <w:tcW w:w="4089" w:type="dxa"/>
          </w:tcPr>
          <w:p w:rsidR="00175A22" w:rsidRDefault="00175A22" w:rsidP="00553236">
            <w:pPr>
              <w:spacing w:after="0" w:line="360" w:lineRule="auto"/>
              <w:jc w:val="center"/>
              <w:rPr>
                <w:color w:val="000000" w:themeColor="text1"/>
                <w:sz w:val="28"/>
                <w:szCs w:val="28"/>
                <w:lang w:val="uk-UA"/>
              </w:rPr>
            </w:pPr>
            <w:bookmarkStart w:id="31" w:name="_Hlk164596571"/>
            <w:r>
              <w:rPr>
                <w:color w:val="000000" w:themeColor="text1"/>
                <w:sz w:val="28"/>
                <w:szCs w:val="28"/>
                <w:lang w:val="uk-UA"/>
              </w:rPr>
              <w:t>18±2,84 кг</w:t>
            </w:r>
            <w:bookmarkEnd w:id="31"/>
          </w:p>
        </w:tc>
        <w:tc>
          <w:tcPr>
            <w:tcW w:w="270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21±1,41 кг</w:t>
            </w:r>
          </w:p>
        </w:tc>
      </w:tr>
      <w:tr w:rsidR="00175A22" w:rsidTr="00553236">
        <w:trPr>
          <w:trHeight w:val="264"/>
        </w:trPr>
        <w:tc>
          <w:tcPr>
            <w:tcW w:w="2263" w:type="dxa"/>
            <w:vMerge/>
          </w:tcPr>
          <w:p w:rsidR="00175A22" w:rsidRDefault="00175A22" w:rsidP="00553236">
            <w:pPr>
              <w:spacing w:after="0" w:line="360" w:lineRule="auto"/>
              <w:rPr>
                <w:rFonts w:eastAsia="Times New Roman"/>
                <w:color w:val="000000" w:themeColor="text1"/>
                <w:sz w:val="28"/>
                <w:szCs w:val="28"/>
                <w:lang w:val="uk-UA" w:eastAsia="ru-RU"/>
              </w:rPr>
            </w:pPr>
          </w:p>
        </w:tc>
        <w:tc>
          <w:tcPr>
            <w:tcW w:w="567" w:type="dxa"/>
          </w:tcPr>
          <w:p w:rsidR="00175A22" w:rsidRDefault="00175A22" w:rsidP="00553236">
            <w:pPr>
              <w:spacing w:after="0" w:line="360" w:lineRule="auto"/>
              <w:rPr>
                <w:color w:val="000000" w:themeColor="text1"/>
                <w:sz w:val="28"/>
                <w:szCs w:val="28"/>
                <w:lang w:val="uk-UA"/>
              </w:rPr>
            </w:pPr>
            <w:r>
              <w:rPr>
                <w:rFonts w:eastAsia="Times New Roman"/>
                <w:color w:val="000000" w:themeColor="text1"/>
                <w:sz w:val="28"/>
                <w:szCs w:val="28"/>
                <w:lang w:val="uk-UA" w:eastAsia="ru-RU"/>
              </w:rPr>
              <w:t>2*</w:t>
            </w:r>
          </w:p>
        </w:tc>
        <w:tc>
          <w:tcPr>
            <w:tcW w:w="4089" w:type="dxa"/>
          </w:tcPr>
          <w:p w:rsidR="00175A22" w:rsidRDefault="00175A22" w:rsidP="00553236">
            <w:pPr>
              <w:spacing w:after="0" w:line="360" w:lineRule="auto"/>
              <w:jc w:val="center"/>
              <w:rPr>
                <w:color w:val="000000" w:themeColor="text1"/>
                <w:sz w:val="28"/>
                <w:szCs w:val="28"/>
                <w:lang w:val="uk-UA"/>
              </w:rPr>
            </w:pPr>
            <w:r>
              <w:rPr>
                <w:color w:val="000000" w:themeColor="text1"/>
                <w:sz w:val="28"/>
                <w:szCs w:val="28"/>
                <w:lang w:val="uk-UA"/>
              </w:rPr>
              <w:t>19±0,82 кг</w:t>
            </w:r>
          </w:p>
        </w:tc>
        <w:tc>
          <w:tcPr>
            <w:tcW w:w="2709" w:type="dxa"/>
          </w:tcPr>
          <w:p w:rsidR="00175A22" w:rsidRDefault="00175A22" w:rsidP="00553236">
            <w:pPr>
              <w:spacing w:after="0" w:line="360" w:lineRule="auto"/>
              <w:jc w:val="center"/>
              <w:rPr>
                <w:color w:val="000000" w:themeColor="text1"/>
                <w:sz w:val="28"/>
                <w:szCs w:val="28"/>
                <w:lang w:val="uk-UA"/>
              </w:rPr>
            </w:pPr>
            <w:bookmarkStart w:id="32" w:name="_Hlk164596580"/>
            <w:r>
              <w:rPr>
                <w:color w:val="000000" w:themeColor="text1"/>
                <w:sz w:val="28"/>
                <w:szCs w:val="28"/>
                <w:lang w:val="uk-UA"/>
              </w:rPr>
              <w:t>22±1,41 кг</w:t>
            </w:r>
            <w:bookmarkEnd w:id="32"/>
          </w:p>
        </w:tc>
      </w:tr>
    </w:tbl>
    <w:p w:rsidR="00175A22" w:rsidRDefault="00175A22" w:rsidP="00175A22">
      <w:pPr>
        <w:spacing w:after="0" w:line="360" w:lineRule="auto"/>
        <w:ind w:firstLine="709"/>
        <w:jc w:val="both"/>
        <w:rPr>
          <w:rFonts w:eastAsia="Times New Roman"/>
          <w:color w:val="000000" w:themeColor="text1"/>
          <w:sz w:val="28"/>
          <w:szCs w:val="28"/>
          <w:lang w:val="uk-UA" w:eastAsia="ru-RU"/>
        </w:rPr>
      </w:pPr>
      <w:bookmarkStart w:id="33" w:name="_Hlk164603863"/>
      <w:r>
        <w:rPr>
          <w:rFonts w:eastAsia="Times New Roman"/>
          <w:color w:val="000000" w:themeColor="text1"/>
          <w:sz w:val="28"/>
          <w:szCs w:val="28"/>
          <w:lang w:val="uk-UA" w:eastAsia="ru-RU"/>
        </w:rPr>
        <w:t>*Примітка: 1- до початку дослідження, 2 – наприкінці дослідження</w:t>
      </w:r>
    </w:p>
    <w:p w:rsidR="00C35923" w:rsidRDefault="00C35923" w:rsidP="00175A22">
      <w:pPr>
        <w:spacing w:after="0" w:line="360" w:lineRule="auto"/>
        <w:ind w:firstLine="709"/>
        <w:jc w:val="both"/>
        <w:rPr>
          <w:rFonts w:eastAsia="Times New Roman"/>
          <w:color w:val="000000" w:themeColor="text1"/>
          <w:sz w:val="28"/>
          <w:szCs w:val="28"/>
          <w:lang w:val="uk-UA" w:eastAsia="ru-RU"/>
        </w:rPr>
      </w:pPr>
    </w:p>
    <w:bookmarkEnd w:id="33"/>
    <w:p w:rsidR="002F0E43" w:rsidRDefault="008A7B28" w:rsidP="002F0E43">
      <w:pPr>
        <w:spacing w:after="0" w:line="360" w:lineRule="auto"/>
        <w:ind w:firstLine="709"/>
        <w:jc w:val="both"/>
        <w:rPr>
          <w:color w:val="000000" w:themeColor="text1"/>
          <w:sz w:val="28"/>
          <w:szCs w:val="28"/>
          <w:lang w:val="uk-UA"/>
        </w:rPr>
      </w:pPr>
      <w:r>
        <w:rPr>
          <w:color w:val="000000" w:themeColor="text1"/>
          <w:sz w:val="28"/>
          <w:szCs w:val="28"/>
          <w:lang w:val="uk-UA"/>
        </w:rPr>
        <w:t>Одним із завдань дослідження було показати можливість покращення показників фізичн</w:t>
      </w:r>
      <w:r w:rsidR="002F0E43">
        <w:rPr>
          <w:color w:val="000000" w:themeColor="text1"/>
          <w:sz w:val="28"/>
          <w:szCs w:val="28"/>
          <w:lang w:val="uk-UA"/>
        </w:rPr>
        <w:t>их якостей</w:t>
      </w:r>
      <w:r>
        <w:rPr>
          <w:color w:val="000000" w:themeColor="text1"/>
          <w:sz w:val="28"/>
          <w:szCs w:val="28"/>
          <w:lang w:val="uk-UA"/>
        </w:rPr>
        <w:t xml:space="preserve"> дітей за допомогою рекомендованих вправ</w:t>
      </w:r>
      <w:r w:rsidR="00671A61">
        <w:rPr>
          <w:color w:val="000000" w:themeColor="text1"/>
          <w:sz w:val="28"/>
          <w:szCs w:val="28"/>
          <w:lang w:val="uk-UA"/>
        </w:rPr>
        <w:t>.</w:t>
      </w:r>
      <w:r w:rsidR="002F0E43">
        <w:rPr>
          <w:color w:val="000000" w:themeColor="text1"/>
          <w:sz w:val="28"/>
          <w:szCs w:val="28"/>
          <w:lang w:val="uk-UA"/>
        </w:rPr>
        <w:t xml:space="preserve"> </w:t>
      </w:r>
    </w:p>
    <w:p w:rsidR="00C35923" w:rsidRPr="002F0E43" w:rsidRDefault="00671A61" w:rsidP="002F0E43">
      <w:pPr>
        <w:spacing w:after="0" w:line="360" w:lineRule="auto"/>
        <w:ind w:firstLine="709"/>
        <w:jc w:val="both"/>
        <w:rPr>
          <w:color w:val="000000" w:themeColor="text1"/>
          <w:sz w:val="28"/>
          <w:szCs w:val="28"/>
          <w:lang w:val="uk-UA"/>
        </w:rPr>
      </w:pPr>
      <w:r>
        <w:rPr>
          <w:rFonts w:eastAsia="Times New Roman"/>
          <w:color w:val="000000" w:themeColor="text1"/>
          <w:sz w:val="28"/>
          <w:szCs w:val="28"/>
          <w:lang w:val="uk-UA" w:eastAsia="ru-RU"/>
        </w:rPr>
        <w:t xml:space="preserve">Отримані результати свідчать про те, що екмпериментальна методика </w:t>
      </w:r>
      <w:r w:rsidR="008A4597">
        <w:rPr>
          <w:rFonts w:eastAsia="Times New Roman"/>
          <w:color w:val="000000" w:themeColor="text1"/>
          <w:sz w:val="28"/>
          <w:szCs w:val="28"/>
          <w:lang w:val="uk-UA" w:eastAsia="ru-RU"/>
        </w:rPr>
        <w:t>лікувальних вправ</w:t>
      </w:r>
      <w:r>
        <w:rPr>
          <w:rFonts w:eastAsia="Times New Roman"/>
          <w:color w:val="000000" w:themeColor="text1"/>
          <w:sz w:val="28"/>
          <w:szCs w:val="28"/>
          <w:lang w:val="uk-UA" w:eastAsia="ru-RU"/>
        </w:rPr>
        <w:t xml:space="preserve"> з використанням бп позитивно вплинула на фізичні можливості дитини. Так, серед дітей </w:t>
      </w:r>
      <w:r w:rsidR="002F0E43">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цієї групи значно покращились швидкісно-силові якості </w:t>
      </w:r>
      <w:bookmarkStart w:id="34" w:name="_Hlk164606821"/>
      <w:r w:rsidR="0082609C">
        <w:rPr>
          <w:color w:val="000000" w:themeColor="text1"/>
          <w:sz w:val="28"/>
          <w:szCs w:val="28"/>
          <w:lang w:val="uk-UA"/>
        </w:rPr>
        <w:t>(таблиця 3.21).</w:t>
      </w:r>
    </w:p>
    <w:p w:rsidR="00805B71" w:rsidRDefault="00805B71" w:rsidP="00805B71">
      <w:pPr>
        <w:spacing w:after="0" w:line="360" w:lineRule="auto"/>
        <w:ind w:firstLine="709"/>
        <w:jc w:val="right"/>
        <w:rPr>
          <w:color w:val="000000" w:themeColor="text1"/>
          <w:sz w:val="28"/>
          <w:szCs w:val="28"/>
          <w:lang w:val="uk-UA"/>
        </w:rPr>
      </w:pPr>
      <w:r>
        <w:rPr>
          <w:color w:val="000000" w:themeColor="text1"/>
          <w:sz w:val="28"/>
          <w:szCs w:val="28"/>
          <w:lang w:val="uk-UA"/>
        </w:rPr>
        <w:t>Таблиця 3.21</w:t>
      </w:r>
    </w:p>
    <w:p w:rsidR="00805B71" w:rsidRPr="00671A61" w:rsidRDefault="00805B71" w:rsidP="00805B71">
      <w:pPr>
        <w:spacing w:after="0" w:line="360" w:lineRule="auto"/>
        <w:ind w:firstLine="709"/>
        <w:jc w:val="center"/>
        <w:rPr>
          <w:color w:val="000000" w:themeColor="text1"/>
          <w:sz w:val="28"/>
          <w:szCs w:val="28"/>
          <w:lang w:val="uk-UA"/>
        </w:rPr>
      </w:pPr>
      <w:r w:rsidRPr="00671A61">
        <w:rPr>
          <w:color w:val="000000" w:themeColor="text1"/>
          <w:sz w:val="28"/>
          <w:szCs w:val="28"/>
          <w:lang w:val="uk-UA"/>
        </w:rPr>
        <w:t>Динаміка показників фізичн</w:t>
      </w:r>
      <w:r w:rsidR="002F0E43">
        <w:rPr>
          <w:color w:val="000000" w:themeColor="text1"/>
          <w:sz w:val="28"/>
          <w:szCs w:val="28"/>
          <w:lang w:val="uk-UA"/>
        </w:rPr>
        <w:t>их якостей</w:t>
      </w:r>
    </w:p>
    <w:p w:rsidR="00B32B77" w:rsidRPr="00671A61" w:rsidRDefault="00805B71" w:rsidP="00805B71">
      <w:pPr>
        <w:spacing w:after="0" w:line="360" w:lineRule="auto"/>
        <w:ind w:firstLine="709"/>
        <w:jc w:val="center"/>
        <w:rPr>
          <w:color w:val="000000" w:themeColor="text1"/>
          <w:sz w:val="28"/>
          <w:szCs w:val="28"/>
          <w:lang w:val="uk-UA"/>
        </w:rPr>
      </w:pPr>
      <w:r w:rsidRPr="00671A61">
        <w:rPr>
          <w:color w:val="000000" w:themeColor="text1"/>
          <w:sz w:val="28"/>
          <w:szCs w:val="28"/>
          <w:lang w:val="uk-UA"/>
        </w:rPr>
        <w:t xml:space="preserve">дітей </w:t>
      </w:r>
      <w:r w:rsidR="002F0E43">
        <w:rPr>
          <w:color w:val="000000" w:themeColor="text1"/>
          <w:sz w:val="28"/>
          <w:szCs w:val="28"/>
          <w:lang w:val="uk-UA"/>
        </w:rPr>
        <w:t>зі сколіозом І</w:t>
      </w:r>
      <w:r w:rsidRPr="00671A61">
        <w:rPr>
          <w:color w:val="000000" w:themeColor="text1"/>
          <w:sz w:val="28"/>
          <w:szCs w:val="28"/>
          <w:lang w:val="uk-UA"/>
        </w:rPr>
        <w:t xml:space="preserve"> групи спостереження </w:t>
      </w:r>
      <w:r w:rsidR="002F0E43">
        <w:rPr>
          <w:color w:val="000000" w:themeColor="text1"/>
          <w:sz w:val="28"/>
          <w:szCs w:val="28"/>
          <w:lang w:val="uk-UA"/>
        </w:rPr>
        <w:t>до та після лікування</w:t>
      </w:r>
    </w:p>
    <w:tbl>
      <w:tblPr>
        <w:tblStyle w:val="ad"/>
        <w:tblW w:w="0" w:type="auto"/>
        <w:tblLook w:val="04A0" w:firstRow="1" w:lastRow="0" w:firstColumn="1" w:lastColumn="0" w:noHBand="0" w:noVBand="1"/>
      </w:tblPr>
      <w:tblGrid>
        <w:gridCol w:w="3293"/>
        <w:gridCol w:w="1000"/>
        <w:gridCol w:w="1111"/>
        <w:gridCol w:w="1004"/>
        <w:gridCol w:w="986"/>
        <w:gridCol w:w="1230"/>
        <w:gridCol w:w="1004"/>
      </w:tblGrid>
      <w:tr w:rsidR="00E37500" w:rsidRPr="00671A61" w:rsidTr="00E60BDC">
        <w:tc>
          <w:tcPr>
            <w:tcW w:w="3293" w:type="dxa"/>
          </w:tcPr>
          <w:p w:rsidR="00E37500" w:rsidRPr="00671A61" w:rsidRDefault="00E37500" w:rsidP="00671A61">
            <w:pPr>
              <w:spacing w:after="0" w:line="360" w:lineRule="auto"/>
              <w:jc w:val="both"/>
              <w:rPr>
                <w:color w:val="000000" w:themeColor="text1"/>
                <w:sz w:val="28"/>
                <w:szCs w:val="28"/>
                <w:lang w:val="uk-UA"/>
              </w:rPr>
            </w:pPr>
          </w:p>
        </w:tc>
        <w:tc>
          <w:tcPr>
            <w:tcW w:w="3115" w:type="dxa"/>
            <w:gridSpan w:val="3"/>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Дівчата (</w:t>
            </w:r>
            <w:r w:rsidRPr="00671A61">
              <w:rPr>
                <w:color w:val="000000" w:themeColor="text1"/>
                <w:sz w:val="28"/>
                <w:szCs w:val="28"/>
                <w:lang w:val="en-US"/>
              </w:rPr>
              <w:t>n</w:t>
            </w:r>
            <w:r w:rsidRPr="00671A61">
              <w:rPr>
                <w:color w:val="000000" w:themeColor="text1"/>
                <w:sz w:val="28"/>
                <w:szCs w:val="28"/>
                <w:lang w:val="uk-UA"/>
              </w:rPr>
              <w:t>=7)</w:t>
            </w:r>
          </w:p>
        </w:tc>
        <w:tc>
          <w:tcPr>
            <w:tcW w:w="3220" w:type="dxa"/>
            <w:gridSpan w:val="3"/>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Хлопці (</w:t>
            </w:r>
            <w:r w:rsidRPr="00671A61">
              <w:rPr>
                <w:color w:val="000000" w:themeColor="text1"/>
                <w:sz w:val="28"/>
                <w:szCs w:val="28"/>
                <w:lang w:val="en-US"/>
              </w:rPr>
              <w:t>n</w:t>
            </w:r>
            <w:r w:rsidRPr="00671A61">
              <w:rPr>
                <w:color w:val="000000" w:themeColor="text1"/>
                <w:sz w:val="28"/>
                <w:szCs w:val="28"/>
                <w:lang w:val="uk-UA"/>
              </w:rPr>
              <w:t>=3)</w:t>
            </w:r>
          </w:p>
        </w:tc>
      </w:tr>
      <w:tr w:rsidR="00A44D4A" w:rsidRPr="00671A61" w:rsidTr="00E60BDC">
        <w:tc>
          <w:tcPr>
            <w:tcW w:w="3293" w:type="dxa"/>
          </w:tcPr>
          <w:p w:rsidR="00E37500" w:rsidRPr="00671A61" w:rsidRDefault="00E37500" w:rsidP="00671A61">
            <w:pPr>
              <w:spacing w:after="0" w:line="360" w:lineRule="auto"/>
              <w:jc w:val="both"/>
              <w:rPr>
                <w:color w:val="000000" w:themeColor="text1"/>
                <w:sz w:val="28"/>
                <w:szCs w:val="28"/>
                <w:lang w:val="uk-UA"/>
              </w:rPr>
            </w:pPr>
          </w:p>
        </w:tc>
        <w:tc>
          <w:tcPr>
            <w:tcW w:w="1000"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1</w:t>
            </w:r>
            <w:r w:rsidRPr="00671A61">
              <w:rPr>
                <w:rFonts w:eastAsia="Times New Roman"/>
                <w:color w:val="000000" w:themeColor="text1"/>
                <w:sz w:val="28"/>
                <w:szCs w:val="28"/>
                <w:lang w:val="uk-UA" w:eastAsia="ru-RU"/>
              </w:rPr>
              <w:t>*</w:t>
            </w:r>
          </w:p>
        </w:tc>
        <w:tc>
          <w:tcPr>
            <w:tcW w:w="1111"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w:t>
            </w:r>
          </w:p>
        </w:tc>
        <w:tc>
          <w:tcPr>
            <w:tcW w:w="1004" w:type="dxa"/>
          </w:tcPr>
          <w:p w:rsidR="00E37500"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р</w:t>
            </w:r>
          </w:p>
        </w:tc>
        <w:tc>
          <w:tcPr>
            <w:tcW w:w="986"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1</w:t>
            </w:r>
            <w:r w:rsidRPr="00671A61">
              <w:rPr>
                <w:rFonts w:eastAsia="Times New Roman"/>
                <w:color w:val="000000" w:themeColor="text1"/>
                <w:sz w:val="28"/>
                <w:szCs w:val="28"/>
                <w:lang w:val="uk-UA" w:eastAsia="ru-RU"/>
              </w:rPr>
              <w:t>*</w:t>
            </w:r>
          </w:p>
        </w:tc>
        <w:tc>
          <w:tcPr>
            <w:tcW w:w="1230"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w:t>
            </w:r>
          </w:p>
        </w:tc>
        <w:tc>
          <w:tcPr>
            <w:tcW w:w="1004" w:type="dxa"/>
          </w:tcPr>
          <w:p w:rsidR="00E37500"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р</w:t>
            </w:r>
          </w:p>
        </w:tc>
      </w:tr>
      <w:tr w:rsidR="00D00E78" w:rsidRPr="00671A61" w:rsidTr="00553236">
        <w:tc>
          <w:tcPr>
            <w:tcW w:w="9628" w:type="dxa"/>
            <w:gridSpan w:val="7"/>
          </w:tcPr>
          <w:p w:rsidR="00D00E78" w:rsidRPr="00671A61" w:rsidRDefault="00D00E78" w:rsidP="00671A61">
            <w:pPr>
              <w:spacing w:after="0" w:line="360" w:lineRule="auto"/>
              <w:jc w:val="center"/>
              <w:rPr>
                <w:color w:val="000000" w:themeColor="text1"/>
                <w:sz w:val="28"/>
                <w:szCs w:val="28"/>
                <w:lang w:val="uk-UA"/>
              </w:rPr>
            </w:pPr>
            <w:r w:rsidRPr="00671A61">
              <w:rPr>
                <w:color w:val="000000" w:themeColor="text1"/>
                <w:sz w:val="28"/>
                <w:szCs w:val="28"/>
                <w:lang w:val="uk-UA"/>
              </w:rPr>
              <w:t>Оцінка швидкісно-силових якостей дитини</w:t>
            </w:r>
          </w:p>
        </w:tc>
      </w:tr>
      <w:tr w:rsidR="00A44D4A" w:rsidRPr="00671A61" w:rsidTr="00671A61">
        <w:trPr>
          <w:trHeight w:val="398"/>
        </w:trPr>
        <w:tc>
          <w:tcPr>
            <w:tcW w:w="3293"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«Стрибок в довжину з місця», см</w:t>
            </w:r>
          </w:p>
        </w:tc>
        <w:tc>
          <w:tcPr>
            <w:tcW w:w="1000" w:type="dxa"/>
          </w:tcPr>
          <w:p w:rsidR="00E37500" w:rsidRPr="00671A61" w:rsidRDefault="00E37500" w:rsidP="00671A61">
            <w:pPr>
              <w:spacing w:after="0" w:line="360" w:lineRule="auto"/>
              <w:rPr>
                <w:color w:val="000000" w:themeColor="text1"/>
                <w:sz w:val="28"/>
                <w:szCs w:val="28"/>
                <w:lang w:val="uk-UA"/>
              </w:rPr>
            </w:pPr>
            <w:r w:rsidRPr="00671A61">
              <w:rPr>
                <w:color w:val="000000" w:themeColor="text1"/>
                <w:sz w:val="28"/>
                <w:szCs w:val="28"/>
                <w:lang w:val="uk-UA"/>
              </w:rPr>
              <w:t>104,28</w:t>
            </w:r>
          </w:p>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±10,96</w:t>
            </w:r>
          </w:p>
        </w:tc>
        <w:tc>
          <w:tcPr>
            <w:tcW w:w="1111"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108,14</w:t>
            </w:r>
          </w:p>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±10,67</w:t>
            </w:r>
          </w:p>
        </w:tc>
        <w:tc>
          <w:tcPr>
            <w:tcW w:w="1004" w:type="dxa"/>
          </w:tcPr>
          <w:p w:rsidR="00E37500"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111,67</w:t>
            </w:r>
          </w:p>
          <w:p w:rsidR="00E37500" w:rsidRPr="00671A61" w:rsidRDefault="00E37500" w:rsidP="00671A61">
            <w:pPr>
              <w:spacing w:after="0" w:line="360" w:lineRule="auto"/>
              <w:jc w:val="both"/>
              <w:rPr>
                <w:color w:val="000000" w:themeColor="text1"/>
                <w:sz w:val="28"/>
                <w:szCs w:val="28"/>
                <w:lang w:val="uk-UA"/>
              </w:rPr>
            </w:pPr>
            <w:r w:rsidRPr="00671A61">
              <w:rPr>
                <w:color w:val="000000" w:themeColor="text1"/>
                <w:sz w:val="28"/>
                <w:szCs w:val="28"/>
                <w:lang w:val="uk-UA"/>
              </w:rPr>
              <w:t>±2,89</w:t>
            </w:r>
          </w:p>
        </w:tc>
        <w:tc>
          <w:tcPr>
            <w:tcW w:w="1230" w:type="dxa"/>
          </w:tcPr>
          <w:p w:rsidR="00E37500"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114,67</w:t>
            </w:r>
          </w:p>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±2,08</w:t>
            </w:r>
          </w:p>
        </w:tc>
        <w:tc>
          <w:tcPr>
            <w:tcW w:w="1004" w:type="dxa"/>
          </w:tcPr>
          <w:p w:rsidR="00E37500"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A44D4A" w:rsidRPr="00671A61" w:rsidTr="00E60BDC">
        <w:tc>
          <w:tcPr>
            <w:tcW w:w="3293" w:type="dxa"/>
          </w:tcPr>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«Підйом тулуба в сід за 30 секунд»</w:t>
            </w:r>
          </w:p>
        </w:tc>
        <w:tc>
          <w:tcPr>
            <w:tcW w:w="1000" w:type="dxa"/>
          </w:tcPr>
          <w:p w:rsidR="00D00E78" w:rsidRPr="00671A61" w:rsidRDefault="00D00E78" w:rsidP="00671A61">
            <w:pPr>
              <w:spacing w:after="0" w:line="360" w:lineRule="auto"/>
              <w:rPr>
                <w:color w:val="000000" w:themeColor="text1"/>
                <w:sz w:val="28"/>
                <w:szCs w:val="28"/>
                <w:lang w:val="uk-UA"/>
              </w:rPr>
            </w:pPr>
            <w:r w:rsidRPr="00671A61">
              <w:rPr>
                <w:color w:val="000000" w:themeColor="text1"/>
                <w:sz w:val="28"/>
                <w:szCs w:val="28"/>
                <w:lang w:val="uk-UA"/>
              </w:rPr>
              <w:t>10,43</w:t>
            </w:r>
          </w:p>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±1,71</w:t>
            </w:r>
          </w:p>
        </w:tc>
        <w:tc>
          <w:tcPr>
            <w:tcW w:w="1111" w:type="dxa"/>
          </w:tcPr>
          <w:p w:rsidR="00D00E78" w:rsidRPr="00671A61" w:rsidRDefault="00D00E78" w:rsidP="00671A61">
            <w:pPr>
              <w:spacing w:after="0" w:line="360" w:lineRule="auto"/>
              <w:rPr>
                <w:color w:val="000000" w:themeColor="text1"/>
                <w:sz w:val="28"/>
                <w:szCs w:val="28"/>
                <w:lang w:val="uk-UA"/>
              </w:rPr>
            </w:pPr>
            <w:r w:rsidRPr="00671A61">
              <w:rPr>
                <w:color w:val="000000" w:themeColor="text1"/>
                <w:sz w:val="28"/>
                <w:szCs w:val="28"/>
                <w:lang w:val="uk-UA"/>
              </w:rPr>
              <w:t>13,57</w:t>
            </w:r>
          </w:p>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±1,79</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D00E78" w:rsidRPr="00671A61" w:rsidRDefault="00D00E78" w:rsidP="00671A61">
            <w:pPr>
              <w:spacing w:after="0" w:line="360" w:lineRule="auto"/>
              <w:rPr>
                <w:color w:val="000000" w:themeColor="text1"/>
                <w:sz w:val="28"/>
                <w:szCs w:val="28"/>
                <w:lang w:val="uk-UA"/>
              </w:rPr>
            </w:pPr>
            <w:r w:rsidRPr="00671A61">
              <w:rPr>
                <w:color w:val="000000" w:themeColor="text1"/>
                <w:sz w:val="28"/>
                <w:szCs w:val="28"/>
                <w:lang w:val="uk-UA"/>
              </w:rPr>
              <w:t>12</w:t>
            </w:r>
          </w:p>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±1</w:t>
            </w:r>
          </w:p>
        </w:tc>
        <w:tc>
          <w:tcPr>
            <w:tcW w:w="1230" w:type="dxa"/>
          </w:tcPr>
          <w:p w:rsidR="00D00E78" w:rsidRPr="00671A61" w:rsidRDefault="00D00E78" w:rsidP="00671A61">
            <w:pPr>
              <w:spacing w:after="0" w:line="360" w:lineRule="auto"/>
              <w:rPr>
                <w:color w:val="000000" w:themeColor="text1"/>
                <w:sz w:val="28"/>
                <w:szCs w:val="28"/>
                <w:lang w:val="uk-UA"/>
              </w:rPr>
            </w:pPr>
            <w:r w:rsidRPr="00671A61">
              <w:rPr>
                <w:color w:val="000000" w:themeColor="text1"/>
                <w:sz w:val="28"/>
                <w:szCs w:val="28"/>
                <w:lang w:val="uk-UA"/>
              </w:rPr>
              <w:t>15,33</w:t>
            </w:r>
          </w:p>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±1,15</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D00E78" w:rsidRPr="00671A61" w:rsidTr="00553236">
        <w:tc>
          <w:tcPr>
            <w:tcW w:w="9628" w:type="dxa"/>
            <w:gridSpan w:val="7"/>
          </w:tcPr>
          <w:p w:rsidR="00D00E78" w:rsidRPr="00671A61" w:rsidRDefault="00D00E78" w:rsidP="00671A61">
            <w:pPr>
              <w:spacing w:after="0" w:line="360" w:lineRule="auto"/>
              <w:jc w:val="center"/>
              <w:rPr>
                <w:color w:val="000000" w:themeColor="text1"/>
                <w:sz w:val="28"/>
                <w:szCs w:val="28"/>
                <w:lang w:val="uk-UA"/>
              </w:rPr>
            </w:pPr>
            <w:r w:rsidRPr="00671A61">
              <w:rPr>
                <w:color w:val="000000" w:themeColor="text1"/>
                <w:sz w:val="28"/>
                <w:szCs w:val="28"/>
                <w:lang w:val="uk-UA"/>
              </w:rPr>
              <w:t>Оцінка силової витривалості м’язів</w:t>
            </w:r>
          </w:p>
        </w:tc>
      </w:tr>
      <w:tr w:rsidR="00A44D4A" w:rsidRPr="00671A61" w:rsidTr="00E60BDC">
        <w:tc>
          <w:tcPr>
            <w:tcW w:w="3293" w:type="dxa"/>
          </w:tcPr>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Грудні м’язи, рази</w:t>
            </w:r>
          </w:p>
        </w:tc>
        <w:tc>
          <w:tcPr>
            <w:tcW w:w="1000" w:type="dxa"/>
          </w:tcPr>
          <w:p w:rsidR="000C59E5" w:rsidRPr="00671A61" w:rsidRDefault="000C59E5" w:rsidP="00671A61">
            <w:pPr>
              <w:spacing w:after="0" w:line="360" w:lineRule="auto"/>
              <w:rPr>
                <w:color w:val="000000" w:themeColor="text1"/>
                <w:sz w:val="28"/>
                <w:szCs w:val="28"/>
                <w:lang w:val="uk-UA"/>
              </w:rPr>
            </w:pPr>
            <w:r w:rsidRPr="00671A61">
              <w:rPr>
                <w:color w:val="000000" w:themeColor="text1"/>
                <w:sz w:val="28"/>
                <w:szCs w:val="28"/>
                <w:lang w:val="uk-UA"/>
              </w:rPr>
              <w:t>4,86</w:t>
            </w:r>
          </w:p>
          <w:p w:rsidR="00D00E78"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±1,07</w:t>
            </w:r>
          </w:p>
        </w:tc>
        <w:tc>
          <w:tcPr>
            <w:tcW w:w="1111" w:type="dxa"/>
          </w:tcPr>
          <w:p w:rsidR="00D00E78" w:rsidRPr="00671A61" w:rsidRDefault="00D96CE7" w:rsidP="00671A61">
            <w:pPr>
              <w:spacing w:after="0" w:line="360" w:lineRule="auto"/>
              <w:jc w:val="both"/>
              <w:rPr>
                <w:color w:val="000000" w:themeColor="text1"/>
                <w:sz w:val="28"/>
                <w:szCs w:val="28"/>
                <w:lang w:val="uk-UA"/>
              </w:rPr>
            </w:pPr>
            <w:r w:rsidRPr="00671A61">
              <w:rPr>
                <w:color w:val="000000" w:themeColor="text1"/>
                <w:sz w:val="28"/>
                <w:szCs w:val="28"/>
                <w:lang w:val="uk-UA"/>
              </w:rPr>
              <w:t>8,85</w:t>
            </w:r>
          </w:p>
          <w:p w:rsidR="00A44D4A" w:rsidRPr="00671A61" w:rsidRDefault="00A44D4A" w:rsidP="00671A61">
            <w:pPr>
              <w:spacing w:after="0" w:line="360" w:lineRule="auto"/>
              <w:jc w:val="both"/>
              <w:rPr>
                <w:color w:val="000000" w:themeColor="text1"/>
                <w:sz w:val="28"/>
                <w:szCs w:val="28"/>
                <w:lang w:val="uk-UA"/>
              </w:rPr>
            </w:pPr>
            <w:r w:rsidRPr="00671A61">
              <w:rPr>
                <w:color w:val="000000" w:themeColor="text1"/>
                <w:sz w:val="28"/>
                <w:szCs w:val="28"/>
                <w:lang w:val="uk-UA"/>
              </w:rPr>
              <w:t>±1,</w:t>
            </w:r>
            <w:r w:rsidR="00D96CE7" w:rsidRPr="00671A61">
              <w:rPr>
                <w:color w:val="000000" w:themeColor="text1"/>
                <w:sz w:val="28"/>
                <w:szCs w:val="28"/>
                <w:lang w:val="uk-UA"/>
              </w:rPr>
              <w:t>07</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D00E78"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6±1</w:t>
            </w:r>
          </w:p>
        </w:tc>
        <w:tc>
          <w:tcPr>
            <w:tcW w:w="1230" w:type="dxa"/>
          </w:tcPr>
          <w:p w:rsidR="00D00E78" w:rsidRPr="00671A61" w:rsidRDefault="00D96CE7" w:rsidP="00671A61">
            <w:pPr>
              <w:spacing w:after="0" w:line="360" w:lineRule="auto"/>
              <w:jc w:val="both"/>
              <w:rPr>
                <w:color w:val="000000" w:themeColor="text1"/>
                <w:sz w:val="28"/>
                <w:szCs w:val="28"/>
                <w:lang w:val="uk-UA"/>
              </w:rPr>
            </w:pPr>
            <w:r w:rsidRPr="00671A61">
              <w:rPr>
                <w:color w:val="000000" w:themeColor="text1"/>
                <w:sz w:val="28"/>
                <w:szCs w:val="28"/>
                <w:lang w:val="uk-UA"/>
              </w:rPr>
              <w:t>10,33</w:t>
            </w:r>
          </w:p>
          <w:p w:rsidR="00A44D4A" w:rsidRPr="00671A61" w:rsidRDefault="00A44D4A" w:rsidP="00671A61">
            <w:pPr>
              <w:spacing w:after="0" w:line="360" w:lineRule="auto"/>
              <w:jc w:val="both"/>
              <w:rPr>
                <w:color w:val="000000" w:themeColor="text1"/>
                <w:sz w:val="28"/>
                <w:szCs w:val="28"/>
                <w:lang w:val="uk-UA"/>
              </w:rPr>
            </w:pPr>
            <w:r w:rsidRPr="00671A61">
              <w:rPr>
                <w:color w:val="000000" w:themeColor="text1"/>
                <w:sz w:val="28"/>
                <w:szCs w:val="28"/>
                <w:lang w:val="uk-UA"/>
              </w:rPr>
              <w:t>±</w:t>
            </w:r>
            <w:r w:rsidR="00D96CE7" w:rsidRPr="00671A61">
              <w:rPr>
                <w:color w:val="000000" w:themeColor="text1"/>
                <w:sz w:val="28"/>
                <w:szCs w:val="28"/>
                <w:lang w:val="uk-UA"/>
              </w:rPr>
              <w:t>1,53</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A44D4A" w:rsidRPr="00671A61" w:rsidTr="00E60BDC">
        <w:tc>
          <w:tcPr>
            <w:tcW w:w="3293" w:type="dxa"/>
          </w:tcPr>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М’язи живота, рази</w:t>
            </w:r>
          </w:p>
        </w:tc>
        <w:tc>
          <w:tcPr>
            <w:tcW w:w="1000" w:type="dxa"/>
          </w:tcPr>
          <w:p w:rsidR="000C59E5"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10,25</w:t>
            </w:r>
          </w:p>
          <w:p w:rsidR="00D00E78"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±1,7</w:t>
            </w:r>
          </w:p>
        </w:tc>
        <w:tc>
          <w:tcPr>
            <w:tcW w:w="1111" w:type="dxa"/>
          </w:tcPr>
          <w:p w:rsidR="00D00E78" w:rsidRPr="00671A61" w:rsidRDefault="00D96CE7" w:rsidP="00671A61">
            <w:pPr>
              <w:spacing w:after="0" w:line="360" w:lineRule="auto"/>
              <w:jc w:val="both"/>
              <w:rPr>
                <w:color w:val="000000" w:themeColor="text1"/>
                <w:sz w:val="28"/>
                <w:szCs w:val="28"/>
                <w:lang w:val="uk-UA"/>
              </w:rPr>
            </w:pPr>
            <w:r w:rsidRPr="00671A61">
              <w:rPr>
                <w:color w:val="000000" w:themeColor="text1"/>
                <w:sz w:val="28"/>
                <w:szCs w:val="28"/>
                <w:lang w:val="uk-UA"/>
              </w:rPr>
              <w:t>21,29</w:t>
            </w:r>
          </w:p>
          <w:p w:rsidR="00D96CE7" w:rsidRPr="00671A61" w:rsidRDefault="00D96CE7" w:rsidP="00671A61">
            <w:pPr>
              <w:spacing w:after="0" w:line="360" w:lineRule="auto"/>
              <w:jc w:val="both"/>
              <w:rPr>
                <w:color w:val="000000" w:themeColor="text1"/>
                <w:sz w:val="28"/>
                <w:szCs w:val="28"/>
                <w:lang w:val="uk-UA"/>
              </w:rPr>
            </w:pPr>
            <w:r w:rsidRPr="00671A61">
              <w:rPr>
                <w:color w:val="000000" w:themeColor="text1"/>
                <w:sz w:val="28"/>
                <w:szCs w:val="28"/>
                <w:lang w:val="uk-UA"/>
              </w:rPr>
              <w:t>±2,29</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w:t>
            </w:r>
            <w:r w:rsidR="00D96CE7" w:rsidRPr="00671A61">
              <w:rPr>
                <w:rFonts w:eastAsia="Times New Roman"/>
                <w:color w:val="000000" w:themeColor="text1"/>
                <w:sz w:val="28"/>
                <w:szCs w:val="28"/>
                <w:lang w:val="uk-UA" w:eastAsia="ru-RU"/>
              </w:rPr>
              <w:t>01</w:t>
            </w:r>
          </w:p>
        </w:tc>
        <w:tc>
          <w:tcPr>
            <w:tcW w:w="986" w:type="dxa"/>
          </w:tcPr>
          <w:p w:rsidR="000C59E5"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12</w:t>
            </w:r>
          </w:p>
          <w:p w:rsidR="00D00E78"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±1,41</w:t>
            </w:r>
          </w:p>
        </w:tc>
        <w:tc>
          <w:tcPr>
            <w:tcW w:w="1230" w:type="dxa"/>
          </w:tcPr>
          <w:p w:rsidR="00D00E78" w:rsidRPr="00671A61" w:rsidRDefault="00D96CE7" w:rsidP="00671A61">
            <w:pPr>
              <w:spacing w:after="0" w:line="360" w:lineRule="auto"/>
              <w:jc w:val="both"/>
              <w:rPr>
                <w:color w:val="000000" w:themeColor="text1"/>
                <w:sz w:val="28"/>
                <w:szCs w:val="28"/>
                <w:lang w:val="uk-UA"/>
              </w:rPr>
            </w:pPr>
            <w:r w:rsidRPr="00671A61">
              <w:rPr>
                <w:color w:val="000000" w:themeColor="text1"/>
                <w:sz w:val="28"/>
                <w:szCs w:val="28"/>
                <w:lang w:val="uk-UA"/>
              </w:rPr>
              <w:t>23,33</w:t>
            </w:r>
          </w:p>
          <w:p w:rsidR="00D96CE7" w:rsidRPr="00671A61" w:rsidRDefault="00D96CE7" w:rsidP="00671A61">
            <w:pPr>
              <w:spacing w:after="0" w:line="360" w:lineRule="auto"/>
              <w:jc w:val="both"/>
              <w:rPr>
                <w:color w:val="000000" w:themeColor="text1"/>
                <w:sz w:val="28"/>
                <w:szCs w:val="28"/>
                <w:lang w:val="uk-UA"/>
              </w:rPr>
            </w:pPr>
            <w:r w:rsidRPr="00671A61">
              <w:rPr>
                <w:color w:val="000000" w:themeColor="text1"/>
                <w:sz w:val="28"/>
                <w:szCs w:val="28"/>
                <w:lang w:val="uk-UA"/>
              </w:rPr>
              <w:t>±1,53</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w:t>
            </w:r>
            <w:r w:rsidR="00D96CE7" w:rsidRPr="00671A61">
              <w:rPr>
                <w:rFonts w:eastAsia="Times New Roman"/>
                <w:color w:val="000000" w:themeColor="text1"/>
                <w:sz w:val="28"/>
                <w:szCs w:val="28"/>
                <w:lang w:val="uk-UA" w:eastAsia="ru-RU"/>
              </w:rPr>
              <w:t>01</w:t>
            </w:r>
          </w:p>
        </w:tc>
      </w:tr>
      <w:tr w:rsidR="00A44D4A" w:rsidRPr="00671A61" w:rsidTr="00E60BDC">
        <w:tc>
          <w:tcPr>
            <w:tcW w:w="3293" w:type="dxa"/>
          </w:tcPr>
          <w:p w:rsidR="00D00E78" w:rsidRPr="00671A61" w:rsidRDefault="00D00E78" w:rsidP="00671A61">
            <w:pPr>
              <w:spacing w:after="0" w:line="360" w:lineRule="auto"/>
              <w:jc w:val="both"/>
              <w:rPr>
                <w:color w:val="000000" w:themeColor="text1"/>
                <w:sz w:val="28"/>
                <w:szCs w:val="28"/>
                <w:lang w:val="uk-UA"/>
              </w:rPr>
            </w:pPr>
            <w:r w:rsidRPr="00671A61">
              <w:rPr>
                <w:color w:val="000000" w:themeColor="text1"/>
                <w:sz w:val="28"/>
                <w:szCs w:val="28"/>
                <w:lang w:val="uk-UA"/>
              </w:rPr>
              <w:t>М’язи спини</w:t>
            </w:r>
            <w:r w:rsidR="000C59E5" w:rsidRPr="00671A61">
              <w:rPr>
                <w:color w:val="000000" w:themeColor="text1"/>
                <w:sz w:val="28"/>
                <w:szCs w:val="28"/>
                <w:lang w:val="uk-UA"/>
              </w:rPr>
              <w:t>, секунди</w:t>
            </w:r>
          </w:p>
        </w:tc>
        <w:tc>
          <w:tcPr>
            <w:tcW w:w="1000" w:type="dxa"/>
          </w:tcPr>
          <w:p w:rsidR="000C59E5"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18,71</w:t>
            </w:r>
          </w:p>
          <w:p w:rsidR="00D00E78"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±2,58</w:t>
            </w:r>
          </w:p>
        </w:tc>
        <w:tc>
          <w:tcPr>
            <w:tcW w:w="1111" w:type="dxa"/>
          </w:tcPr>
          <w:p w:rsidR="00D00E78" w:rsidRPr="00671A61" w:rsidRDefault="00A44D4A" w:rsidP="00671A61">
            <w:pPr>
              <w:spacing w:after="0" w:line="360" w:lineRule="auto"/>
              <w:jc w:val="both"/>
              <w:rPr>
                <w:color w:val="000000" w:themeColor="text1"/>
                <w:sz w:val="28"/>
                <w:szCs w:val="28"/>
                <w:lang w:val="uk-UA"/>
              </w:rPr>
            </w:pPr>
            <w:r w:rsidRPr="00671A61">
              <w:rPr>
                <w:color w:val="000000" w:themeColor="text1"/>
                <w:sz w:val="28"/>
                <w:szCs w:val="28"/>
                <w:lang w:val="uk-UA"/>
              </w:rPr>
              <w:t>22,6</w:t>
            </w:r>
          </w:p>
          <w:p w:rsidR="00A44D4A" w:rsidRPr="00671A61" w:rsidRDefault="00A44D4A" w:rsidP="00671A61">
            <w:pPr>
              <w:spacing w:after="0" w:line="360" w:lineRule="auto"/>
              <w:jc w:val="both"/>
              <w:rPr>
                <w:color w:val="000000" w:themeColor="text1"/>
                <w:sz w:val="28"/>
                <w:szCs w:val="28"/>
                <w:lang w:val="uk-UA"/>
              </w:rPr>
            </w:pPr>
            <w:r w:rsidRPr="00671A61">
              <w:rPr>
                <w:color w:val="000000" w:themeColor="text1"/>
                <w:sz w:val="28"/>
                <w:szCs w:val="28"/>
                <w:lang w:val="uk-UA"/>
              </w:rPr>
              <w:t>±6,02</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0C59E5"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18</w:t>
            </w:r>
          </w:p>
          <w:p w:rsidR="00D00E78" w:rsidRPr="00671A61" w:rsidRDefault="000C59E5" w:rsidP="00671A61">
            <w:pPr>
              <w:spacing w:after="0" w:line="360" w:lineRule="auto"/>
              <w:jc w:val="both"/>
              <w:rPr>
                <w:color w:val="000000" w:themeColor="text1"/>
                <w:sz w:val="28"/>
                <w:szCs w:val="28"/>
                <w:lang w:val="uk-UA"/>
              </w:rPr>
            </w:pPr>
            <w:r w:rsidRPr="00671A61">
              <w:rPr>
                <w:color w:val="000000" w:themeColor="text1"/>
                <w:sz w:val="28"/>
                <w:szCs w:val="28"/>
                <w:lang w:val="uk-UA"/>
              </w:rPr>
              <w:t>±1,41</w:t>
            </w:r>
          </w:p>
        </w:tc>
        <w:tc>
          <w:tcPr>
            <w:tcW w:w="1230" w:type="dxa"/>
          </w:tcPr>
          <w:p w:rsidR="00D00E78" w:rsidRPr="00671A61" w:rsidRDefault="00A44D4A" w:rsidP="00671A61">
            <w:pPr>
              <w:spacing w:after="0" w:line="360" w:lineRule="auto"/>
              <w:jc w:val="both"/>
              <w:rPr>
                <w:color w:val="000000" w:themeColor="text1"/>
                <w:sz w:val="28"/>
                <w:szCs w:val="28"/>
                <w:lang w:val="uk-UA"/>
              </w:rPr>
            </w:pPr>
            <w:r w:rsidRPr="00671A61">
              <w:rPr>
                <w:color w:val="000000" w:themeColor="text1"/>
                <w:sz w:val="28"/>
                <w:szCs w:val="28"/>
                <w:lang w:val="uk-UA"/>
              </w:rPr>
              <w:t>22,3</w:t>
            </w:r>
          </w:p>
          <w:p w:rsidR="00A44D4A" w:rsidRPr="00671A61" w:rsidRDefault="00A44D4A" w:rsidP="00671A61">
            <w:pPr>
              <w:spacing w:after="0" w:line="360" w:lineRule="auto"/>
              <w:jc w:val="both"/>
              <w:rPr>
                <w:color w:val="000000" w:themeColor="text1"/>
                <w:sz w:val="28"/>
                <w:szCs w:val="28"/>
                <w:lang w:val="uk-UA"/>
              </w:rPr>
            </w:pPr>
            <w:r w:rsidRPr="00671A61">
              <w:rPr>
                <w:color w:val="000000" w:themeColor="text1"/>
                <w:sz w:val="28"/>
                <w:szCs w:val="28"/>
                <w:lang w:val="uk-UA"/>
              </w:rPr>
              <w:t>±2,08</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0C59E5" w:rsidRPr="00671A61" w:rsidTr="00553236">
        <w:tc>
          <w:tcPr>
            <w:tcW w:w="9628" w:type="dxa"/>
            <w:gridSpan w:val="7"/>
          </w:tcPr>
          <w:p w:rsidR="000C59E5" w:rsidRPr="00671A61" w:rsidRDefault="00E60BDC" w:rsidP="00671A61">
            <w:pPr>
              <w:spacing w:after="0" w:line="360" w:lineRule="auto"/>
              <w:jc w:val="center"/>
              <w:rPr>
                <w:color w:val="000000" w:themeColor="text1"/>
                <w:sz w:val="28"/>
                <w:szCs w:val="28"/>
                <w:lang w:val="uk-UA"/>
              </w:rPr>
            </w:pPr>
            <w:r w:rsidRPr="00671A61">
              <w:rPr>
                <w:color w:val="000000" w:themeColor="text1"/>
                <w:sz w:val="28"/>
                <w:szCs w:val="28"/>
                <w:lang w:val="uk-UA"/>
              </w:rPr>
              <w:t>Оцінка швидкості</w:t>
            </w:r>
            <w:r w:rsidR="002F0E43">
              <w:rPr>
                <w:color w:val="000000" w:themeColor="text1"/>
                <w:sz w:val="28"/>
                <w:szCs w:val="28"/>
                <w:lang w:val="uk-UA"/>
              </w:rPr>
              <w:t xml:space="preserve"> бігу</w:t>
            </w:r>
          </w:p>
        </w:tc>
      </w:tr>
      <w:tr w:rsidR="00A44D4A" w:rsidRPr="00671A61" w:rsidTr="00E60BDC">
        <w:tc>
          <w:tcPr>
            <w:tcW w:w="3293" w:type="dxa"/>
          </w:tcPr>
          <w:p w:rsidR="00D00E78"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«Біг на відстань 30 м»</w:t>
            </w:r>
          </w:p>
        </w:tc>
        <w:tc>
          <w:tcPr>
            <w:tcW w:w="1000" w:type="dxa"/>
          </w:tcPr>
          <w:p w:rsidR="00E60BDC"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7,06</w:t>
            </w:r>
          </w:p>
          <w:p w:rsidR="00D00E78"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±0,28</w:t>
            </w:r>
          </w:p>
        </w:tc>
        <w:tc>
          <w:tcPr>
            <w:tcW w:w="1111" w:type="dxa"/>
          </w:tcPr>
          <w:p w:rsidR="00D00E78" w:rsidRPr="00671A61" w:rsidRDefault="00EB590A" w:rsidP="00671A61">
            <w:pPr>
              <w:spacing w:after="0" w:line="360" w:lineRule="auto"/>
              <w:jc w:val="both"/>
              <w:rPr>
                <w:color w:val="000000" w:themeColor="text1"/>
                <w:sz w:val="28"/>
                <w:szCs w:val="28"/>
                <w:lang w:val="uk-UA"/>
              </w:rPr>
            </w:pPr>
            <w:r>
              <w:rPr>
                <w:color w:val="000000" w:themeColor="text1"/>
                <w:sz w:val="28"/>
                <w:szCs w:val="28"/>
                <w:lang w:val="uk-UA"/>
              </w:rPr>
              <w:t>6</w:t>
            </w:r>
            <w:r w:rsidR="00E60BDC" w:rsidRPr="00671A61">
              <w:rPr>
                <w:color w:val="000000" w:themeColor="text1"/>
                <w:sz w:val="28"/>
                <w:szCs w:val="28"/>
                <w:lang w:val="uk-UA"/>
              </w:rPr>
              <w:t>,8</w:t>
            </w:r>
          </w:p>
          <w:p w:rsidR="00E60BDC"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±0,46</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w:t>
            </w:r>
            <w:r w:rsidR="00E60BDC" w:rsidRPr="00671A61">
              <w:rPr>
                <w:color w:val="000000" w:themeColor="text1"/>
                <w:sz w:val="28"/>
                <w:szCs w:val="28"/>
                <w:lang w:val="uk-UA"/>
              </w:rPr>
              <w:t>&gt;</w:t>
            </w:r>
            <w:r w:rsidRPr="00671A61">
              <w:rPr>
                <w:rFonts w:eastAsia="Times New Roman"/>
                <w:color w:val="000000" w:themeColor="text1"/>
                <w:sz w:val="28"/>
                <w:szCs w:val="28"/>
                <w:lang w:val="uk-UA" w:eastAsia="ru-RU"/>
              </w:rPr>
              <w:t>0,05</w:t>
            </w:r>
          </w:p>
        </w:tc>
        <w:tc>
          <w:tcPr>
            <w:tcW w:w="986" w:type="dxa"/>
          </w:tcPr>
          <w:p w:rsidR="00E60BDC"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6,67</w:t>
            </w:r>
          </w:p>
          <w:p w:rsidR="00E60BDC"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±1,16</w:t>
            </w:r>
          </w:p>
        </w:tc>
        <w:tc>
          <w:tcPr>
            <w:tcW w:w="1230" w:type="dxa"/>
          </w:tcPr>
          <w:p w:rsidR="00D00E78" w:rsidRPr="00671A61" w:rsidRDefault="00EB590A" w:rsidP="00671A61">
            <w:pPr>
              <w:spacing w:after="0" w:line="360" w:lineRule="auto"/>
              <w:jc w:val="both"/>
              <w:rPr>
                <w:color w:val="000000" w:themeColor="text1"/>
                <w:sz w:val="28"/>
                <w:szCs w:val="28"/>
                <w:lang w:val="uk-UA"/>
              </w:rPr>
            </w:pPr>
            <w:r>
              <w:rPr>
                <w:color w:val="000000" w:themeColor="text1"/>
                <w:sz w:val="28"/>
                <w:szCs w:val="28"/>
                <w:lang w:val="uk-UA"/>
              </w:rPr>
              <w:t>6</w:t>
            </w:r>
            <w:r w:rsidR="00E60BDC" w:rsidRPr="00671A61">
              <w:rPr>
                <w:color w:val="000000" w:themeColor="text1"/>
                <w:sz w:val="28"/>
                <w:szCs w:val="28"/>
                <w:lang w:val="uk-UA"/>
              </w:rPr>
              <w:t>,2</w:t>
            </w:r>
          </w:p>
          <w:p w:rsidR="00E60BDC" w:rsidRPr="00671A61" w:rsidRDefault="00E60BDC" w:rsidP="00671A61">
            <w:pPr>
              <w:spacing w:after="0" w:line="360" w:lineRule="auto"/>
              <w:jc w:val="both"/>
              <w:rPr>
                <w:color w:val="000000" w:themeColor="text1"/>
                <w:sz w:val="28"/>
                <w:szCs w:val="28"/>
                <w:lang w:val="uk-UA"/>
              </w:rPr>
            </w:pPr>
            <w:r w:rsidRPr="00671A61">
              <w:rPr>
                <w:color w:val="000000" w:themeColor="text1"/>
                <w:sz w:val="28"/>
                <w:szCs w:val="28"/>
                <w:lang w:val="uk-UA"/>
              </w:rPr>
              <w:t>±0,2</w:t>
            </w:r>
          </w:p>
        </w:tc>
        <w:tc>
          <w:tcPr>
            <w:tcW w:w="1004" w:type="dxa"/>
          </w:tcPr>
          <w:p w:rsidR="00D00E78" w:rsidRPr="00671A61" w:rsidRDefault="00D00E78"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w:t>
            </w:r>
            <w:r w:rsidR="00E60BDC" w:rsidRPr="00671A61">
              <w:rPr>
                <w:color w:val="000000" w:themeColor="text1"/>
                <w:sz w:val="28"/>
                <w:szCs w:val="28"/>
                <w:lang w:val="uk-UA"/>
              </w:rPr>
              <w:t>&gt;</w:t>
            </w:r>
            <w:r w:rsidRPr="00671A61">
              <w:rPr>
                <w:rFonts w:eastAsia="Times New Roman"/>
                <w:color w:val="000000" w:themeColor="text1"/>
                <w:sz w:val="28"/>
                <w:szCs w:val="28"/>
                <w:lang w:val="uk-UA" w:eastAsia="ru-RU"/>
              </w:rPr>
              <w:t>0,05</w:t>
            </w:r>
          </w:p>
        </w:tc>
      </w:tr>
      <w:tr w:rsidR="00D63369" w:rsidRPr="00671A61" w:rsidTr="00553236">
        <w:tc>
          <w:tcPr>
            <w:tcW w:w="9628" w:type="dxa"/>
            <w:gridSpan w:val="7"/>
          </w:tcPr>
          <w:p w:rsidR="00D63369" w:rsidRPr="00671A61" w:rsidRDefault="00D63369" w:rsidP="00671A61">
            <w:pPr>
              <w:spacing w:after="0" w:line="360" w:lineRule="auto"/>
              <w:jc w:val="both"/>
              <w:rPr>
                <w:color w:val="000000" w:themeColor="text1"/>
                <w:sz w:val="28"/>
                <w:szCs w:val="28"/>
                <w:lang w:val="uk-UA"/>
              </w:rPr>
            </w:pPr>
            <w:r w:rsidRPr="00671A61">
              <w:rPr>
                <w:color w:val="000000" w:themeColor="text1"/>
                <w:sz w:val="28"/>
                <w:szCs w:val="28"/>
                <w:lang w:val="uk-UA"/>
              </w:rPr>
              <w:t xml:space="preserve">                                                   Оцінка координації</w:t>
            </w:r>
          </w:p>
        </w:tc>
      </w:tr>
      <w:tr w:rsidR="004759B1" w:rsidRPr="00671A61" w:rsidTr="00E60BDC">
        <w:tc>
          <w:tcPr>
            <w:tcW w:w="3293" w:type="dxa"/>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«Човниковий біг 3х10 м», секунди</w:t>
            </w:r>
          </w:p>
        </w:tc>
        <w:tc>
          <w:tcPr>
            <w:tcW w:w="1000" w:type="dxa"/>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13,39</w:t>
            </w:r>
          </w:p>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±0,54</w:t>
            </w:r>
          </w:p>
        </w:tc>
        <w:tc>
          <w:tcPr>
            <w:tcW w:w="1111" w:type="dxa"/>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11,76</w:t>
            </w:r>
          </w:p>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±0,42</w:t>
            </w:r>
          </w:p>
        </w:tc>
        <w:tc>
          <w:tcPr>
            <w:tcW w:w="1004" w:type="dxa"/>
          </w:tcPr>
          <w:p w:rsidR="004759B1" w:rsidRPr="00671A61" w:rsidRDefault="004759B1" w:rsidP="004759B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12,77</w:t>
            </w:r>
          </w:p>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±0,25</w:t>
            </w:r>
          </w:p>
        </w:tc>
        <w:tc>
          <w:tcPr>
            <w:tcW w:w="1230" w:type="dxa"/>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11,23</w:t>
            </w:r>
          </w:p>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±0,66</w:t>
            </w:r>
          </w:p>
        </w:tc>
        <w:tc>
          <w:tcPr>
            <w:tcW w:w="1004" w:type="dxa"/>
          </w:tcPr>
          <w:p w:rsidR="004759B1" w:rsidRPr="00671A61" w:rsidRDefault="004759B1" w:rsidP="004759B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4759B1" w:rsidRPr="00671A61" w:rsidTr="00553236">
        <w:tc>
          <w:tcPr>
            <w:tcW w:w="9628" w:type="dxa"/>
            <w:gridSpan w:val="7"/>
          </w:tcPr>
          <w:p w:rsidR="004759B1" w:rsidRPr="00671A61" w:rsidRDefault="004759B1" w:rsidP="004759B1">
            <w:pPr>
              <w:spacing w:after="0" w:line="360" w:lineRule="auto"/>
              <w:jc w:val="center"/>
              <w:rPr>
                <w:color w:val="000000" w:themeColor="text1"/>
                <w:sz w:val="28"/>
                <w:szCs w:val="28"/>
                <w:lang w:val="uk-UA"/>
              </w:rPr>
            </w:pPr>
            <w:r w:rsidRPr="00671A61">
              <w:rPr>
                <w:color w:val="000000" w:themeColor="text1"/>
                <w:sz w:val="28"/>
                <w:szCs w:val="28"/>
                <w:lang w:val="uk-UA"/>
              </w:rPr>
              <w:t>Гнучкість тулуба,см</w:t>
            </w:r>
          </w:p>
        </w:tc>
      </w:tr>
      <w:tr w:rsidR="004759B1" w:rsidRPr="00671A61" w:rsidTr="00553236">
        <w:tc>
          <w:tcPr>
            <w:tcW w:w="5404" w:type="dxa"/>
            <w:gridSpan w:val="3"/>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 xml:space="preserve"> 1</w:t>
            </w:r>
            <w:r w:rsidRPr="00671A61">
              <w:rPr>
                <w:rFonts w:eastAsia="Times New Roman"/>
                <w:color w:val="000000" w:themeColor="text1"/>
                <w:sz w:val="28"/>
                <w:szCs w:val="28"/>
                <w:lang w:val="uk-UA" w:eastAsia="ru-RU"/>
              </w:rPr>
              <w:t xml:space="preserve">*   </w:t>
            </w:r>
            <w:r w:rsidRPr="00671A61">
              <w:rPr>
                <w:color w:val="000000" w:themeColor="text1"/>
                <w:sz w:val="28"/>
                <w:szCs w:val="28"/>
                <w:lang w:val="uk-UA"/>
              </w:rPr>
              <w:t>8,2±1,99</w:t>
            </w:r>
          </w:p>
        </w:tc>
        <w:tc>
          <w:tcPr>
            <w:tcW w:w="3220" w:type="dxa"/>
            <w:gridSpan w:val="3"/>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    2,9</w:t>
            </w:r>
            <w:r w:rsidRPr="00671A61">
              <w:rPr>
                <w:color w:val="000000" w:themeColor="text1"/>
                <w:sz w:val="28"/>
                <w:szCs w:val="28"/>
                <w:lang w:val="uk-UA"/>
              </w:rPr>
              <w:t>±0,73</w:t>
            </w:r>
          </w:p>
        </w:tc>
        <w:tc>
          <w:tcPr>
            <w:tcW w:w="1004" w:type="dxa"/>
          </w:tcPr>
          <w:p w:rsidR="004759B1" w:rsidRPr="00671A61" w:rsidRDefault="004759B1" w:rsidP="004759B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4759B1" w:rsidRPr="00671A61" w:rsidTr="00553236">
        <w:tc>
          <w:tcPr>
            <w:tcW w:w="9628" w:type="dxa"/>
            <w:gridSpan w:val="7"/>
          </w:tcPr>
          <w:p w:rsidR="004759B1" w:rsidRPr="00671A61" w:rsidRDefault="004759B1" w:rsidP="004759B1">
            <w:pPr>
              <w:spacing w:after="0" w:line="360" w:lineRule="auto"/>
              <w:jc w:val="center"/>
              <w:rPr>
                <w:color w:val="000000" w:themeColor="text1"/>
                <w:sz w:val="28"/>
                <w:szCs w:val="28"/>
                <w:lang w:val="uk-UA"/>
              </w:rPr>
            </w:pPr>
            <w:r w:rsidRPr="00671A61">
              <w:rPr>
                <w:color w:val="000000" w:themeColor="text1"/>
                <w:sz w:val="28"/>
                <w:szCs w:val="28"/>
                <w:lang w:val="uk-UA"/>
              </w:rPr>
              <w:t>Вестибулярна стійкість, сек</w:t>
            </w:r>
          </w:p>
        </w:tc>
      </w:tr>
      <w:tr w:rsidR="004759B1" w:rsidRPr="00671A61" w:rsidTr="00553236">
        <w:tc>
          <w:tcPr>
            <w:tcW w:w="5404" w:type="dxa"/>
            <w:gridSpan w:val="3"/>
          </w:tcPr>
          <w:p w:rsidR="004759B1" w:rsidRPr="00671A61" w:rsidRDefault="004759B1" w:rsidP="004759B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1*</w:t>
            </w:r>
            <w:r w:rsidRPr="00671A61">
              <w:rPr>
                <w:color w:val="000000" w:themeColor="text1"/>
                <w:sz w:val="28"/>
                <w:szCs w:val="28"/>
                <w:lang w:val="uk-UA"/>
              </w:rPr>
              <w:t xml:space="preserve">   20,9±2,66</w:t>
            </w:r>
          </w:p>
        </w:tc>
        <w:tc>
          <w:tcPr>
            <w:tcW w:w="3220" w:type="dxa"/>
            <w:gridSpan w:val="3"/>
          </w:tcPr>
          <w:p w:rsidR="004759B1" w:rsidRPr="00671A61" w:rsidRDefault="004759B1" w:rsidP="004759B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 xml:space="preserve">*     32,8 </w:t>
            </w:r>
            <w:r w:rsidRPr="00671A61">
              <w:rPr>
                <w:color w:val="000000" w:themeColor="text1"/>
                <w:sz w:val="28"/>
                <w:szCs w:val="28"/>
                <w:lang w:val="uk-UA"/>
              </w:rPr>
              <w:t>±4,73</w:t>
            </w:r>
          </w:p>
        </w:tc>
        <w:tc>
          <w:tcPr>
            <w:tcW w:w="1004" w:type="dxa"/>
          </w:tcPr>
          <w:p w:rsidR="004759B1" w:rsidRPr="00671A61" w:rsidRDefault="004759B1" w:rsidP="004759B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bl>
    <w:p w:rsidR="00D63369" w:rsidRDefault="00D63369" w:rsidP="00671A61">
      <w:pPr>
        <w:spacing w:after="0" w:line="360" w:lineRule="auto"/>
        <w:ind w:firstLine="709"/>
        <w:jc w:val="both"/>
        <w:rPr>
          <w:rFonts w:eastAsia="Times New Roman"/>
          <w:color w:val="000000" w:themeColor="text1"/>
          <w:sz w:val="28"/>
          <w:szCs w:val="28"/>
          <w:lang w:val="uk-UA" w:eastAsia="ru-RU"/>
        </w:rPr>
      </w:pPr>
      <w:r w:rsidRPr="00671A61">
        <w:rPr>
          <w:rFonts w:eastAsia="Times New Roman"/>
          <w:color w:val="000000" w:themeColor="text1"/>
          <w:sz w:val="28"/>
          <w:szCs w:val="28"/>
          <w:lang w:val="uk-UA" w:eastAsia="ru-RU"/>
        </w:rPr>
        <w:t>*Примітка: 1- до початку дослідження, 2 – наприкінці дослідження</w:t>
      </w:r>
    </w:p>
    <w:p w:rsidR="002F0E43" w:rsidRDefault="002F0E43" w:rsidP="00671A61">
      <w:pPr>
        <w:spacing w:after="0" w:line="360" w:lineRule="auto"/>
        <w:ind w:firstLine="709"/>
        <w:jc w:val="both"/>
        <w:rPr>
          <w:rFonts w:eastAsia="Times New Roman"/>
          <w:color w:val="000000" w:themeColor="text1"/>
          <w:sz w:val="28"/>
          <w:szCs w:val="28"/>
          <w:lang w:val="uk-UA" w:eastAsia="ru-RU"/>
        </w:rPr>
      </w:pPr>
      <w:bookmarkStart w:id="35" w:name="_Hlk164612164"/>
    </w:p>
    <w:p w:rsidR="002F0E43" w:rsidRDefault="002F0E43" w:rsidP="00671A61">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А саме, при оцінці результату «Стрибок в довжину з місця» відмічалось його достовірне збільшення на 4 см, як серед дівчат зі сколіозом, так і серед хлопців зі сколіозом. Також на 3 рази збільшилась кількість «Підйомів тулуба в сід за 30 секунд», як у дівчат зі сколіозом, так і у хлопців зі сколіозом.</w:t>
      </w:r>
    </w:p>
    <w:p w:rsidR="0082609C" w:rsidRDefault="002F0E43" w:rsidP="002F0E43">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Застосування вправ з використанням бп сприяло покращенню показників фізичної витривалості та сили</w:t>
      </w:r>
      <w:bookmarkEnd w:id="35"/>
      <w:r>
        <w:rPr>
          <w:rFonts w:eastAsia="Times New Roman"/>
          <w:color w:val="000000" w:themeColor="text1"/>
          <w:sz w:val="28"/>
          <w:szCs w:val="28"/>
          <w:lang w:val="uk-UA" w:eastAsia="ru-RU"/>
        </w:rPr>
        <w:t xml:space="preserve">. </w:t>
      </w:r>
      <w:r w:rsidR="0082609C">
        <w:rPr>
          <w:rFonts w:eastAsia="Times New Roman"/>
          <w:color w:val="000000" w:themeColor="text1"/>
          <w:sz w:val="28"/>
          <w:szCs w:val="28"/>
          <w:lang w:val="uk-UA" w:eastAsia="ru-RU"/>
        </w:rPr>
        <w:t>А саме, показник витривалості м’язів спини збільшився в 1,25 рази, як у дівчат</w:t>
      </w:r>
      <w:r>
        <w:rPr>
          <w:rFonts w:eastAsia="Times New Roman"/>
          <w:color w:val="000000" w:themeColor="text1"/>
          <w:sz w:val="28"/>
          <w:szCs w:val="28"/>
          <w:lang w:val="uk-UA" w:eastAsia="ru-RU"/>
        </w:rPr>
        <w:t xml:space="preserve"> зі сколіозом</w:t>
      </w:r>
      <w:r w:rsidR="0082609C">
        <w:rPr>
          <w:rFonts w:eastAsia="Times New Roman"/>
          <w:color w:val="000000" w:themeColor="text1"/>
          <w:sz w:val="28"/>
          <w:szCs w:val="28"/>
          <w:lang w:val="uk-UA" w:eastAsia="ru-RU"/>
        </w:rPr>
        <w:t>, і у хлопців</w:t>
      </w:r>
      <w:r>
        <w:rPr>
          <w:rFonts w:eastAsia="Times New Roman"/>
          <w:color w:val="000000" w:themeColor="text1"/>
          <w:sz w:val="28"/>
          <w:szCs w:val="28"/>
          <w:lang w:val="uk-UA" w:eastAsia="ru-RU"/>
        </w:rPr>
        <w:t xml:space="preserve"> зі сколіозом</w:t>
      </w:r>
      <w:r w:rsidR="0082609C">
        <w:rPr>
          <w:rFonts w:eastAsia="Times New Roman"/>
          <w:color w:val="000000" w:themeColor="text1"/>
          <w:sz w:val="28"/>
          <w:szCs w:val="28"/>
          <w:lang w:val="uk-UA" w:eastAsia="ru-RU"/>
        </w:rPr>
        <w:t>. При оцінці силової витривалості м’язів живота та грудних м’язів показник збільшився майже вдвічі, як у дівчат</w:t>
      </w:r>
      <w:r>
        <w:rPr>
          <w:rFonts w:eastAsia="Times New Roman"/>
          <w:color w:val="000000" w:themeColor="text1"/>
          <w:sz w:val="28"/>
          <w:szCs w:val="28"/>
          <w:lang w:val="uk-UA" w:eastAsia="ru-RU"/>
        </w:rPr>
        <w:t xml:space="preserve"> зі сколіозом</w:t>
      </w:r>
      <w:r w:rsidR="0082609C">
        <w:rPr>
          <w:rFonts w:eastAsia="Times New Roman"/>
          <w:color w:val="000000" w:themeColor="text1"/>
          <w:sz w:val="28"/>
          <w:szCs w:val="28"/>
          <w:lang w:val="uk-UA" w:eastAsia="ru-RU"/>
        </w:rPr>
        <w:t>, так і у хлопців</w:t>
      </w:r>
      <w:r>
        <w:rPr>
          <w:rFonts w:eastAsia="Times New Roman"/>
          <w:color w:val="000000" w:themeColor="text1"/>
          <w:sz w:val="28"/>
          <w:szCs w:val="28"/>
          <w:lang w:val="uk-UA" w:eastAsia="ru-RU"/>
        </w:rPr>
        <w:t xml:space="preserve"> зі сколіозом.</w:t>
      </w:r>
      <w:r w:rsidR="0082609C">
        <w:rPr>
          <w:rFonts w:eastAsia="Times New Roman"/>
          <w:color w:val="000000" w:themeColor="text1"/>
          <w:sz w:val="28"/>
          <w:szCs w:val="28"/>
          <w:lang w:val="uk-UA" w:eastAsia="ru-RU"/>
        </w:rPr>
        <w:t xml:space="preserve"> </w:t>
      </w:r>
    </w:p>
    <w:p w:rsidR="0082609C" w:rsidRDefault="0082609C" w:rsidP="0082609C">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Наприкінці дослідження встановлено, що комплекс вправ з бп на 65 % покращив гнучкість хребта. Це відбулось за рахунок правильного контрольованого дихання та осьового витяжіння під час виконання вправ.</w:t>
      </w:r>
    </w:p>
    <w:p w:rsidR="0082609C" w:rsidRDefault="0082609C" w:rsidP="0082609C">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У дітей </w:t>
      </w:r>
      <w:r w:rsidR="002F0E43">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І групи майже в 1,6 рази збільшився час вестибулярної стійкості за рахунок центрування частин тіла відносно одна одної, контролю рівноваги та правильного дихання під час занять на бп.</w:t>
      </w:r>
    </w:p>
    <w:p w:rsidR="0082609C" w:rsidRDefault="0082609C" w:rsidP="0082609C">
      <w:pPr>
        <w:spacing w:after="0" w:line="360" w:lineRule="auto"/>
        <w:ind w:firstLine="709"/>
        <w:jc w:val="both"/>
        <w:rPr>
          <w:rFonts w:eastAsia="Times New Roman"/>
          <w:color w:val="000000" w:themeColor="text1"/>
          <w:sz w:val="28"/>
          <w:szCs w:val="28"/>
          <w:lang w:val="uk-UA" w:eastAsia="ru-RU"/>
        </w:rPr>
      </w:pPr>
      <w:bookmarkStart w:id="36" w:name="_Hlk164618602"/>
      <w:r>
        <w:rPr>
          <w:rFonts w:eastAsia="Times New Roman"/>
          <w:color w:val="000000" w:themeColor="text1"/>
          <w:sz w:val="28"/>
          <w:szCs w:val="28"/>
          <w:lang w:val="uk-UA" w:eastAsia="ru-RU"/>
        </w:rPr>
        <w:t>Наприкінці дослідження відмічено покращення координаційних здібностей дитини</w:t>
      </w:r>
      <w:r w:rsidR="002F0E43">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А саме, результат виконання тесту «Човночний біг 3х10м» покращився як у дівчат</w:t>
      </w:r>
      <w:r w:rsidR="002F0E43">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так і у хлопців</w:t>
      </w:r>
      <w:r w:rsidR="002F0E43">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на 1,5 секунди.</w:t>
      </w:r>
    </w:p>
    <w:p w:rsidR="0082609C" w:rsidRPr="00671A61" w:rsidRDefault="0082609C" w:rsidP="0082609C">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Наприкінці дослідження спостерігалось незначне покращення швидкісного показника</w:t>
      </w:r>
      <w:r w:rsidR="002F0E43">
        <w:rPr>
          <w:rFonts w:eastAsia="Times New Roman"/>
          <w:color w:val="000000" w:themeColor="text1"/>
          <w:sz w:val="28"/>
          <w:szCs w:val="28"/>
          <w:lang w:val="uk-UA" w:eastAsia="ru-RU"/>
        </w:rPr>
        <w:t xml:space="preserve"> бігу</w:t>
      </w:r>
      <w:r>
        <w:rPr>
          <w:rFonts w:eastAsia="Times New Roman"/>
          <w:color w:val="000000" w:themeColor="text1"/>
          <w:sz w:val="28"/>
          <w:szCs w:val="28"/>
          <w:lang w:val="uk-UA" w:eastAsia="ru-RU"/>
        </w:rPr>
        <w:t xml:space="preserve">. Результат «Біг на відстань 30 м» покращився                     </w:t>
      </w:r>
      <w:r w:rsidR="00EB590A">
        <w:rPr>
          <w:rFonts w:eastAsia="Times New Roman"/>
          <w:color w:val="000000" w:themeColor="text1"/>
          <w:sz w:val="28"/>
          <w:szCs w:val="28"/>
          <w:lang w:val="uk-UA" w:eastAsia="ru-RU"/>
        </w:rPr>
        <w:t xml:space="preserve">менше ніж </w:t>
      </w:r>
      <w:r>
        <w:rPr>
          <w:rFonts w:eastAsia="Times New Roman"/>
          <w:color w:val="000000" w:themeColor="text1"/>
          <w:sz w:val="28"/>
          <w:szCs w:val="28"/>
          <w:lang w:val="uk-UA" w:eastAsia="ru-RU"/>
        </w:rPr>
        <w:t>на 1 секунду. Всі вправи комплексу з бп прямою дією не були направлені на покращення швидкісного показника Даний показник було оцінено на початку та наприкінці дослідження лише як один з критеріїв загальної фізичної підготовки дитини</w:t>
      </w:r>
      <w:bookmarkEnd w:id="36"/>
      <w:r>
        <w:rPr>
          <w:rFonts w:eastAsia="Times New Roman"/>
          <w:color w:val="000000" w:themeColor="text1"/>
          <w:sz w:val="28"/>
          <w:szCs w:val="28"/>
          <w:lang w:val="uk-UA" w:eastAsia="ru-RU"/>
        </w:rPr>
        <w:t>.</w:t>
      </w:r>
    </w:p>
    <w:bookmarkEnd w:id="34"/>
    <w:p w:rsidR="00442828" w:rsidRDefault="00146CCE" w:rsidP="002F0E43">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Не менш позитивні результати </w:t>
      </w:r>
      <w:r w:rsidR="0082609C">
        <w:rPr>
          <w:rFonts w:eastAsia="Times New Roman"/>
          <w:color w:val="000000" w:themeColor="text1"/>
          <w:sz w:val="28"/>
          <w:szCs w:val="28"/>
          <w:lang w:val="uk-UA" w:eastAsia="ru-RU"/>
        </w:rPr>
        <w:t xml:space="preserve">на </w:t>
      </w:r>
      <w:r>
        <w:rPr>
          <w:rFonts w:eastAsia="Times New Roman"/>
          <w:color w:val="000000" w:themeColor="text1"/>
          <w:sz w:val="28"/>
          <w:szCs w:val="28"/>
          <w:lang w:val="uk-UA" w:eastAsia="ru-RU"/>
        </w:rPr>
        <w:t>покращення фізичн</w:t>
      </w:r>
      <w:r w:rsidR="002F0E43">
        <w:rPr>
          <w:rFonts w:eastAsia="Times New Roman"/>
          <w:color w:val="000000" w:themeColor="text1"/>
          <w:sz w:val="28"/>
          <w:szCs w:val="28"/>
          <w:lang w:val="uk-UA" w:eastAsia="ru-RU"/>
        </w:rPr>
        <w:t xml:space="preserve">их якостей </w:t>
      </w:r>
      <w:r>
        <w:rPr>
          <w:rFonts w:eastAsia="Times New Roman"/>
          <w:color w:val="000000" w:themeColor="text1"/>
          <w:sz w:val="28"/>
          <w:szCs w:val="28"/>
          <w:lang w:val="uk-UA" w:eastAsia="ru-RU"/>
        </w:rPr>
        <w:t>д</w:t>
      </w:r>
      <w:r w:rsidR="00EA0E79">
        <w:rPr>
          <w:rFonts w:eastAsia="Times New Roman"/>
          <w:color w:val="000000" w:themeColor="text1"/>
          <w:sz w:val="28"/>
          <w:szCs w:val="28"/>
          <w:lang w:val="uk-UA" w:eastAsia="ru-RU"/>
        </w:rPr>
        <w:t>ітей</w:t>
      </w:r>
      <w:r>
        <w:rPr>
          <w:rFonts w:eastAsia="Times New Roman"/>
          <w:color w:val="000000" w:themeColor="text1"/>
          <w:sz w:val="28"/>
          <w:szCs w:val="28"/>
          <w:lang w:val="uk-UA" w:eastAsia="ru-RU"/>
        </w:rPr>
        <w:t xml:space="preserve"> </w:t>
      </w:r>
      <w:r w:rsidR="002F0E43">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були отримані і </w:t>
      </w:r>
      <w:r w:rsidR="00EA0E79">
        <w:rPr>
          <w:rFonts w:eastAsia="Times New Roman"/>
          <w:color w:val="000000" w:themeColor="text1"/>
          <w:sz w:val="28"/>
          <w:szCs w:val="28"/>
          <w:lang w:val="uk-UA" w:eastAsia="ru-RU"/>
        </w:rPr>
        <w:t xml:space="preserve">у учасників </w:t>
      </w:r>
      <w:r>
        <w:rPr>
          <w:rFonts w:eastAsia="Times New Roman"/>
          <w:color w:val="000000" w:themeColor="text1"/>
          <w:sz w:val="28"/>
          <w:szCs w:val="28"/>
          <w:lang w:val="uk-UA" w:eastAsia="ru-RU"/>
        </w:rPr>
        <w:t>І</w:t>
      </w:r>
      <w:r w:rsidR="00EA0E79">
        <w:rPr>
          <w:rFonts w:eastAsia="Times New Roman"/>
          <w:color w:val="000000" w:themeColor="text1"/>
          <w:sz w:val="28"/>
          <w:szCs w:val="28"/>
          <w:lang w:val="uk-UA" w:eastAsia="ru-RU"/>
        </w:rPr>
        <w:t>І</w:t>
      </w:r>
      <w:r>
        <w:rPr>
          <w:rFonts w:eastAsia="Times New Roman"/>
          <w:color w:val="000000" w:themeColor="text1"/>
          <w:sz w:val="28"/>
          <w:szCs w:val="28"/>
          <w:lang w:val="uk-UA" w:eastAsia="ru-RU"/>
        </w:rPr>
        <w:t xml:space="preserve"> груп</w:t>
      </w:r>
      <w:r w:rsidR="00EA0E79">
        <w:rPr>
          <w:rFonts w:eastAsia="Times New Roman"/>
          <w:color w:val="000000" w:themeColor="text1"/>
          <w:sz w:val="28"/>
          <w:szCs w:val="28"/>
          <w:lang w:val="uk-UA" w:eastAsia="ru-RU"/>
        </w:rPr>
        <w:t>и</w:t>
      </w:r>
      <w:r>
        <w:rPr>
          <w:rFonts w:eastAsia="Times New Roman"/>
          <w:color w:val="000000" w:themeColor="text1"/>
          <w:sz w:val="28"/>
          <w:szCs w:val="28"/>
          <w:lang w:val="uk-UA" w:eastAsia="ru-RU"/>
        </w:rPr>
        <w:t>, де комплексне лікування сколіозу відбувалось за рахунок фізичних вправ на фітбол</w:t>
      </w:r>
      <w:r w:rsidR="002F0E43">
        <w:rPr>
          <w:rFonts w:eastAsia="Times New Roman"/>
          <w:color w:val="000000" w:themeColor="text1"/>
          <w:sz w:val="28"/>
          <w:szCs w:val="28"/>
          <w:lang w:val="uk-UA" w:eastAsia="ru-RU"/>
        </w:rPr>
        <w:t>і</w:t>
      </w:r>
      <w:r w:rsidR="0082609C">
        <w:rPr>
          <w:rFonts w:eastAsia="Times New Roman"/>
          <w:color w:val="000000" w:themeColor="text1"/>
          <w:sz w:val="28"/>
          <w:szCs w:val="28"/>
          <w:lang w:val="uk-UA" w:eastAsia="ru-RU"/>
        </w:rPr>
        <w:t xml:space="preserve"> (таблиця 3.22).</w:t>
      </w:r>
    </w:p>
    <w:p w:rsidR="00FC05A3" w:rsidRDefault="00FC05A3" w:rsidP="00671A61">
      <w:pPr>
        <w:spacing w:after="0" w:line="360" w:lineRule="auto"/>
        <w:ind w:firstLine="709"/>
        <w:jc w:val="both"/>
        <w:rPr>
          <w:rFonts w:eastAsia="Times New Roman"/>
          <w:color w:val="000000" w:themeColor="text1"/>
          <w:sz w:val="28"/>
          <w:szCs w:val="28"/>
          <w:lang w:val="uk-UA" w:eastAsia="ru-RU"/>
        </w:rPr>
      </w:pPr>
    </w:p>
    <w:p w:rsidR="002F0E43" w:rsidRDefault="002F0E43" w:rsidP="00671A61">
      <w:pPr>
        <w:spacing w:after="0" w:line="360" w:lineRule="auto"/>
        <w:ind w:firstLine="709"/>
        <w:jc w:val="right"/>
        <w:rPr>
          <w:color w:val="000000" w:themeColor="text1"/>
          <w:sz w:val="28"/>
          <w:szCs w:val="28"/>
          <w:lang w:val="uk-UA"/>
        </w:rPr>
      </w:pPr>
      <w:bookmarkStart w:id="37" w:name="_Hlk164615629"/>
    </w:p>
    <w:p w:rsidR="00146CCE" w:rsidRPr="00671A61" w:rsidRDefault="00146CCE" w:rsidP="00671A61">
      <w:pPr>
        <w:spacing w:after="0" w:line="360" w:lineRule="auto"/>
        <w:ind w:firstLine="709"/>
        <w:jc w:val="right"/>
        <w:rPr>
          <w:color w:val="000000" w:themeColor="text1"/>
          <w:sz w:val="28"/>
          <w:szCs w:val="28"/>
          <w:lang w:val="uk-UA"/>
        </w:rPr>
      </w:pPr>
      <w:r w:rsidRPr="00671A61">
        <w:rPr>
          <w:color w:val="000000" w:themeColor="text1"/>
          <w:sz w:val="28"/>
          <w:szCs w:val="28"/>
          <w:lang w:val="uk-UA"/>
        </w:rPr>
        <w:t>Таблиця 3.22</w:t>
      </w:r>
    </w:p>
    <w:p w:rsidR="00146CCE" w:rsidRPr="00671A61" w:rsidRDefault="00146CCE" w:rsidP="00671A61">
      <w:pPr>
        <w:spacing w:after="0" w:line="360" w:lineRule="auto"/>
        <w:ind w:firstLine="709"/>
        <w:jc w:val="center"/>
        <w:rPr>
          <w:color w:val="000000" w:themeColor="text1"/>
          <w:sz w:val="28"/>
          <w:szCs w:val="28"/>
          <w:lang w:val="uk-UA"/>
        </w:rPr>
      </w:pPr>
      <w:r w:rsidRPr="00671A61">
        <w:rPr>
          <w:color w:val="000000" w:themeColor="text1"/>
          <w:sz w:val="28"/>
          <w:szCs w:val="28"/>
          <w:lang w:val="uk-UA"/>
        </w:rPr>
        <w:t>Динаміка показників фізичн</w:t>
      </w:r>
      <w:r w:rsidR="002F0E43">
        <w:rPr>
          <w:color w:val="000000" w:themeColor="text1"/>
          <w:sz w:val="28"/>
          <w:szCs w:val="28"/>
          <w:lang w:val="uk-UA"/>
        </w:rPr>
        <w:t>их якостей</w:t>
      </w:r>
    </w:p>
    <w:p w:rsidR="00146CCE" w:rsidRPr="00671A61" w:rsidRDefault="00146CCE" w:rsidP="00671A61">
      <w:pPr>
        <w:spacing w:after="0" w:line="360" w:lineRule="auto"/>
        <w:ind w:firstLine="709"/>
        <w:jc w:val="center"/>
        <w:rPr>
          <w:color w:val="000000" w:themeColor="text1"/>
          <w:sz w:val="28"/>
          <w:szCs w:val="28"/>
          <w:lang w:val="uk-UA"/>
        </w:rPr>
      </w:pPr>
      <w:r w:rsidRPr="00671A61">
        <w:rPr>
          <w:color w:val="000000" w:themeColor="text1"/>
          <w:sz w:val="28"/>
          <w:szCs w:val="28"/>
          <w:lang w:val="uk-UA"/>
        </w:rPr>
        <w:t xml:space="preserve">дітей </w:t>
      </w:r>
      <w:r w:rsidR="002F0E43">
        <w:rPr>
          <w:color w:val="000000" w:themeColor="text1"/>
          <w:sz w:val="28"/>
          <w:szCs w:val="28"/>
          <w:lang w:val="uk-UA"/>
        </w:rPr>
        <w:t xml:space="preserve">зі сколіозом </w:t>
      </w:r>
      <w:r w:rsidRPr="00671A61">
        <w:rPr>
          <w:color w:val="000000" w:themeColor="text1"/>
          <w:sz w:val="28"/>
          <w:szCs w:val="28"/>
          <w:lang w:val="uk-UA"/>
        </w:rPr>
        <w:t xml:space="preserve">ІІ групи спостереження </w:t>
      </w:r>
      <w:r w:rsidR="002F0E43">
        <w:rPr>
          <w:color w:val="000000" w:themeColor="text1"/>
          <w:sz w:val="28"/>
          <w:szCs w:val="28"/>
          <w:lang w:val="uk-UA"/>
        </w:rPr>
        <w:t>до та після лікування</w:t>
      </w:r>
    </w:p>
    <w:tbl>
      <w:tblPr>
        <w:tblStyle w:val="ad"/>
        <w:tblW w:w="0" w:type="auto"/>
        <w:tblLook w:val="04A0" w:firstRow="1" w:lastRow="0" w:firstColumn="1" w:lastColumn="0" w:noHBand="0" w:noVBand="1"/>
      </w:tblPr>
      <w:tblGrid>
        <w:gridCol w:w="3293"/>
        <w:gridCol w:w="1000"/>
        <w:gridCol w:w="1111"/>
        <w:gridCol w:w="1004"/>
        <w:gridCol w:w="986"/>
        <w:gridCol w:w="1230"/>
        <w:gridCol w:w="1004"/>
      </w:tblGrid>
      <w:tr w:rsidR="00F21937" w:rsidRPr="00671A61" w:rsidTr="00553236">
        <w:tc>
          <w:tcPr>
            <w:tcW w:w="3293" w:type="dxa"/>
            <w:vMerge w:val="restart"/>
          </w:tcPr>
          <w:p w:rsidR="00F21937" w:rsidRDefault="00F21937" w:rsidP="00671A61">
            <w:pPr>
              <w:spacing w:after="0" w:line="360" w:lineRule="auto"/>
              <w:jc w:val="both"/>
              <w:rPr>
                <w:color w:val="000000" w:themeColor="text1"/>
                <w:sz w:val="28"/>
                <w:szCs w:val="28"/>
                <w:lang w:val="uk-UA"/>
              </w:rPr>
            </w:pPr>
          </w:p>
          <w:p w:rsidR="00F21937" w:rsidRPr="00671A61" w:rsidRDefault="00F21937" w:rsidP="00671A61">
            <w:pPr>
              <w:spacing w:after="0" w:line="360" w:lineRule="auto"/>
              <w:jc w:val="both"/>
              <w:rPr>
                <w:color w:val="000000" w:themeColor="text1"/>
                <w:sz w:val="28"/>
                <w:szCs w:val="28"/>
                <w:lang w:val="uk-UA"/>
              </w:rPr>
            </w:pPr>
            <w:r>
              <w:rPr>
                <w:color w:val="000000" w:themeColor="text1"/>
                <w:sz w:val="28"/>
                <w:szCs w:val="28"/>
                <w:lang w:val="uk-UA"/>
              </w:rPr>
              <w:t>Оцінювальний тест</w:t>
            </w:r>
          </w:p>
        </w:tc>
        <w:tc>
          <w:tcPr>
            <w:tcW w:w="3115" w:type="dxa"/>
            <w:gridSpan w:val="3"/>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Дівчата (</w:t>
            </w:r>
            <w:r w:rsidRPr="00671A61">
              <w:rPr>
                <w:color w:val="000000" w:themeColor="text1"/>
                <w:sz w:val="28"/>
                <w:szCs w:val="28"/>
                <w:lang w:val="en-US"/>
              </w:rPr>
              <w:t>n</w:t>
            </w:r>
            <w:r w:rsidRPr="00671A61">
              <w:rPr>
                <w:color w:val="000000" w:themeColor="text1"/>
                <w:sz w:val="28"/>
                <w:szCs w:val="28"/>
                <w:lang w:val="uk-UA"/>
              </w:rPr>
              <w:t>=6)</w:t>
            </w:r>
          </w:p>
        </w:tc>
        <w:tc>
          <w:tcPr>
            <w:tcW w:w="3220" w:type="dxa"/>
            <w:gridSpan w:val="3"/>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Хлопці (</w:t>
            </w:r>
            <w:r w:rsidRPr="00671A61">
              <w:rPr>
                <w:color w:val="000000" w:themeColor="text1"/>
                <w:sz w:val="28"/>
                <w:szCs w:val="28"/>
                <w:lang w:val="en-US"/>
              </w:rPr>
              <w:t>n</w:t>
            </w:r>
            <w:r w:rsidRPr="00671A61">
              <w:rPr>
                <w:color w:val="000000" w:themeColor="text1"/>
                <w:sz w:val="28"/>
                <w:szCs w:val="28"/>
                <w:lang w:val="uk-UA"/>
              </w:rPr>
              <w:t>=4)</w:t>
            </w:r>
          </w:p>
        </w:tc>
      </w:tr>
      <w:tr w:rsidR="00F21937" w:rsidRPr="00671A61" w:rsidTr="00553236">
        <w:tc>
          <w:tcPr>
            <w:tcW w:w="3293" w:type="dxa"/>
            <w:vMerge/>
          </w:tcPr>
          <w:p w:rsidR="00F21937" w:rsidRPr="00671A61" w:rsidRDefault="00F21937" w:rsidP="00671A61">
            <w:pPr>
              <w:spacing w:after="0" w:line="360" w:lineRule="auto"/>
              <w:jc w:val="both"/>
              <w:rPr>
                <w:color w:val="000000" w:themeColor="text1"/>
                <w:sz w:val="28"/>
                <w:szCs w:val="28"/>
                <w:lang w:val="uk-UA"/>
              </w:rPr>
            </w:pPr>
          </w:p>
        </w:tc>
        <w:tc>
          <w:tcPr>
            <w:tcW w:w="1000" w:type="dxa"/>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1</w:t>
            </w:r>
            <w:r w:rsidRPr="00671A61">
              <w:rPr>
                <w:rFonts w:eastAsia="Times New Roman"/>
                <w:color w:val="000000" w:themeColor="text1"/>
                <w:sz w:val="28"/>
                <w:szCs w:val="28"/>
                <w:lang w:val="uk-UA" w:eastAsia="ru-RU"/>
              </w:rPr>
              <w:t>*</w:t>
            </w:r>
          </w:p>
        </w:tc>
        <w:tc>
          <w:tcPr>
            <w:tcW w:w="1111" w:type="dxa"/>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w:t>
            </w:r>
          </w:p>
        </w:tc>
        <w:tc>
          <w:tcPr>
            <w:tcW w:w="1004" w:type="dxa"/>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р</w:t>
            </w:r>
          </w:p>
        </w:tc>
        <w:tc>
          <w:tcPr>
            <w:tcW w:w="986" w:type="dxa"/>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1</w:t>
            </w:r>
            <w:r w:rsidRPr="00671A61">
              <w:rPr>
                <w:rFonts w:eastAsia="Times New Roman"/>
                <w:color w:val="000000" w:themeColor="text1"/>
                <w:sz w:val="28"/>
                <w:szCs w:val="28"/>
                <w:lang w:val="uk-UA" w:eastAsia="ru-RU"/>
              </w:rPr>
              <w:t>*</w:t>
            </w:r>
          </w:p>
        </w:tc>
        <w:tc>
          <w:tcPr>
            <w:tcW w:w="1230" w:type="dxa"/>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w:t>
            </w:r>
          </w:p>
        </w:tc>
        <w:tc>
          <w:tcPr>
            <w:tcW w:w="1004" w:type="dxa"/>
          </w:tcPr>
          <w:p w:rsidR="00F21937" w:rsidRPr="00671A61" w:rsidRDefault="00F21937" w:rsidP="00671A61">
            <w:pPr>
              <w:spacing w:after="0" w:line="360" w:lineRule="auto"/>
              <w:jc w:val="both"/>
              <w:rPr>
                <w:color w:val="000000" w:themeColor="text1"/>
                <w:sz w:val="28"/>
                <w:szCs w:val="28"/>
                <w:lang w:val="uk-UA"/>
              </w:rPr>
            </w:pPr>
            <w:r w:rsidRPr="00671A61">
              <w:rPr>
                <w:color w:val="000000" w:themeColor="text1"/>
                <w:sz w:val="28"/>
                <w:szCs w:val="28"/>
                <w:lang w:val="uk-UA"/>
              </w:rPr>
              <w:t>р</w:t>
            </w:r>
          </w:p>
        </w:tc>
      </w:tr>
      <w:tr w:rsidR="00146CCE" w:rsidRPr="00671A61" w:rsidTr="00553236">
        <w:tc>
          <w:tcPr>
            <w:tcW w:w="9628" w:type="dxa"/>
            <w:gridSpan w:val="7"/>
          </w:tcPr>
          <w:p w:rsidR="00146CCE" w:rsidRPr="00671A61" w:rsidRDefault="00146CCE" w:rsidP="00671A61">
            <w:pPr>
              <w:spacing w:after="0" w:line="360" w:lineRule="auto"/>
              <w:jc w:val="center"/>
              <w:rPr>
                <w:color w:val="000000" w:themeColor="text1"/>
                <w:sz w:val="28"/>
                <w:szCs w:val="28"/>
                <w:lang w:val="uk-UA"/>
              </w:rPr>
            </w:pPr>
            <w:r w:rsidRPr="00671A61">
              <w:rPr>
                <w:color w:val="000000" w:themeColor="text1"/>
                <w:sz w:val="28"/>
                <w:szCs w:val="28"/>
                <w:lang w:val="uk-UA"/>
              </w:rPr>
              <w:t>Оцінка швидкісно-силових якостей дитини</w:t>
            </w:r>
          </w:p>
        </w:tc>
      </w:tr>
      <w:tr w:rsidR="00671A61" w:rsidRPr="00671A61" w:rsidTr="00553236">
        <w:trPr>
          <w:trHeight w:val="803"/>
        </w:trPr>
        <w:tc>
          <w:tcPr>
            <w:tcW w:w="3293" w:type="dxa"/>
          </w:tcPr>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«Стрибок в довжину з місця», см</w:t>
            </w:r>
          </w:p>
        </w:tc>
        <w:tc>
          <w:tcPr>
            <w:tcW w:w="1000" w:type="dxa"/>
          </w:tcPr>
          <w:p w:rsidR="00FA0669" w:rsidRPr="00671A61" w:rsidRDefault="00FA0669" w:rsidP="00671A61">
            <w:pPr>
              <w:spacing w:after="0" w:line="360" w:lineRule="auto"/>
              <w:rPr>
                <w:color w:val="000000" w:themeColor="text1"/>
                <w:sz w:val="28"/>
                <w:szCs w:val="28"/>
                <w:lang w:val="uk-UA"/>
              </w:rPr>
            </w:pPr>
            <w:r w:rsidRPr="00671A61">
              <w:rPr>
                <w:color w:val="000000" w:themeColor="text1"/>
                <w:sz w:val="28"/>
                <w:szCs w:val="28"/>
                <w:lang w:val="uk-UA"/>
              </w:rPr>
              <w:t>108,33</w:t>
            </w:r>
          </w:p>
          <w:p w:rsidR="00146CCE"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±9,31</w:t>
            </w:r>
          </w:p>
        </w:tc>
        <w:tc>
          <w:tcPr>
            <w:tcW w:w="1111" w:type="dxa"/>
          </w:tcPr>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1</w:t>
            </w:r>
            <w:r w:rsidR="001A45A2" w:rsidRPr="00671A61">
              <w:rPr>
                <w:color w:val="000000" w:themeColor="text1"/>
                <w:sz w:val="28"/>
                <w:szCs w:val="28"/>
                <w:lang w:val="uk-UA"/>
              </w:rPr>
              <w:t>12</w:t>
            </w:r>
          </w:p>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w:t>
            </w:r>
            <w:r w:rsidR="001A45A2" w:rsidRPr="00671A61">
              <w:rPr>
                <w:color w:val="000000" w:themeColor="text1"/>
                <w:sz w:val="28"/>
                <w:szCs w:val="28"/>
                <w:lang w:val="uk-UA"/>
              </w:rPr>
              <w:t>9,46</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w:t>
            </w:r>
            <w:r w:rsidR="00131D56" w:rsidRPr="00671A61">
              <w:rPr>
                <w:rFonts w:eastAsia="Times New Roman"/>
                <w:color w:val="000000" w:themeColor="text1"/>
                <w:sz w:val="28"/>
                <w:szCs w:val="28"/>
                <w:lang w:val="uk-UA" w:eastAsia="ru-RU"/>
              </w:rPr>
              <w:t>05</w:t>
            </w:r>
          </w:p>
        </w:tc>
        <w:tc>
          <w:tcPr>
            <w:tcW w:w="986" w:type="dxa"/>
          </w:tcPr>
          <w:p w:rsidR="001A45A2" w:rsidRPr="00671A61" w:rsidRDefault="001A45A2" w:rsidP="00671A61">
            <w:pPr>
              <w:spacing w:after="0" w:line="360" w:lineRule="auto"/>
              <w:rPr>
                <w:color w:val="000000" w:themeColor="text1"/>
                <w:sz w:val="28"/>
                <w:szCs w:val="28"/>
                <w:lang w:val="uk-UA"/>
              </w:rPr>
            </w:pPr>
            <w:r w:rsidRPr="00671A61">
              <w:rPr>
                <w:color w:val="000000" w:themeColor="text1"/>
                <w:sz w:val="28"/>
                <w:szCs w:val="28"/>
                <w:lang w:val="uk-UA"/>
              </w:rPr>
              <w:t>110</w:t>
            </w:r>
          </w:p>
          <w:p w:rsidR="00146CCE" w:rsidRPr="00671A61" w:rsidRDefault="001A45A2" w:rsidP="00671A61">
            <w:pPr>
              <w:spacing w:after="0" w:line="360" w:lineRule="auto"/>
              <w:jc w:val="both"/>
              <w:rPr>
                <w:color w:val="000000" w:themeColor="text1"/>
                <w:sz w:val="28"/>
                <w:szCs w:val="28"/>
                <w:lang w:val="uk-UA"/>
              </w:rPr>
            </w:pPr>
            <w:r w:rsidRPr="00671A61">
              <w:rPr>
                <w:color w:val="000000" w:themeColor="text1"/>
                <w:sz w:val="28"/>
                <w:szCs w:val="28"/>
                <w:lang w:val="uk-UA"/>
              </w:rPr>
              <w:t>±8,16</w:t>
            </w:r>
          </w:p>
        </w:tc>
        <w:tc>
          <w:tcPr>
            <w:tcW w:w="1230" w:type="dxa"/>
          </w:tcPr>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114</w:t>
            </w:r>
          </w:p>
          <w:p w:rsidR="001A45A2" w:rsidRPr="00671A61" w:rsidRDefault="001A45A2" w:rsidP="00671A61">
            <w:pPr>
              <w:spacing w:after="0" w:line="360" w:lineRule="auto"/>
              <w:jc w:val="both"/>
              <w:rPr>
                <w:color w:val="000000" w:themeColor="text1"/>
                <w:sz w:val="28"/>
                <w:szCs w:val="28"/>
                <w:lang w:val="uk-UA"/>
              </w:rPr>
            </w:pPr>
            <w:r w:rsidRPr="00671A61">
              <w:rPr>
                <w:color w:val="000000" w:themeColor="text1"/>
                <w:sz w:val="28"/>
                <w:szCs w:val="28"/>
                <w:lang w:val="uk-UA"/>
              </w:rPr>
              <w:t>±8,62</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671A61" w:rsidRPr="00671A61" w:rsidTr="00553236">
        <w:tc>
          <w:tcPr>
            <w:tcW w:w="3293" w:type="dxa"/>
          </w:tcPr>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«Підйом тулуба в сід за 30 секунд»</w:t>
            </w:r>
          </w:p>
        </w:tc>
        <w:tc>
          <w:tcPr>
            <w:tcW w:w="1000" w:type="dxa"/>
          </w:tcPr>
          <w:p w:rsidR="00FA0669" w:rsidRPr="00671A61" w:rsidRDefault="00FA0669" w:rsidP="00671A61">
            <w:pPr>
              <w:spacing w:after="0" w:line="360" w:lineRule="auto"/>
              <w:rPr>
                <w:color w:val="000000" w:themeColor="text1"/>
                <w:sz w:val="28"/>
                <w:szCs w:val="28"/>
                <w:lang w:val="uk-UA"/>
              </w:rPr>
            </w:pPr>
            <w:r w:rsidRPr="00671A61">
              <w:rPr>
                <w:color w:val="000000" w:themeColor="text1"/>
                <w:sz w:val="28"/>
                <w:szCs w:val="28"/>
                <w:lang w:val="uk-UA"/>
              </w:rPr>
              <w:t>10,29</w:t>
            </w:r>
          </w:p>
          <w:p w:rsidR="00146CCE"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±1,5</w:t>
            </w:r>
          </w:p>
        </w:tc>
        <w:tc>
          <w:tcPr>
            <w:tcW w:w="1111" w:type="dxa"/>
          </w:tcPr>
          <w:p w:rsidR="00146CCE"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13,57</w:t>
            </w:r>
          </w:p>
          <w:p w:rsidR="001954DA"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±1,27</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1A45A2" w:rsidRPr="00671A61" w:rsidRDefault="001A45A2" w:rsidP="00671A61">
            <w:pPr>
              <w:spacing w:after="0" w:line="360" w:lineRule="auto"/>
              <w:rPr>
                <w:color w:val="000000" w:themeColor="text1"/>
                <w:sz w:val="28"/>
                <w:szCs w:val="28"/>
                <w:lang w:val="uk-UA"/>
              </w:rPr>
            </w:pPr>
            <w:r w:rsidRPr="00671A61">
              <w:rPr>
                <w:color w:val="000000" w:themeColor="text1"/>
                <w:sz w:val="28"/>
                <w:szCs w:val="28"/>
                <w:lang w:val="uk-UA"/>
              </w:rPr>
              <w:t>12</w:t>
            </w:r>
          </w:p>
          <w:p w:rsidR="00146CCE" w:rsidRPr="00671A61" w:rsidRDefault="001A45A2" w:rsidP="00671A61">
            <w:pPr>
              <w:spacing w:after="0" w:line="360" w:lineRule="auto"/>
              <w:jc w:val="both"/>
              <w:rPr>
                <w:color w:val="000000" w:themeColor="text1"/>
                <w:sz w:val="28"/>
                <w:szCs w:val="28"/>
                <w:lang w:val="uk-UA"/>
              </w:rPr>
            </w:pPr>
            <w:r w:rsidRPr="00671A61">
              <w:rPr>
                <w:color w:val="000000" w:themeColor="text1"/>
                <w:sz w:val="28"/>
                <w:szCs w:val="28"/>
                <w:lang w:val="uk-UA"/>
              </w:rPr>
              <w:t>±1,41</w:t>
            </w:r>
          </w:p>
        </w:tc>
        <w:tc>
          <w:tcPr>
            <w:tcW w:w="1230" w:type="dxa"/>
          </w:tcPr>
          <w:p w:rsidR="00146CCE"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15</w:t>
            </w:r>
          </w:p>
          <w:p w:rsidR="001954DA"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±1,41</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146CCE" w:rsidRPr="00671A61" w:rsidTr="00553236">
        <w:tc>
          <w:tcPr>
            <w:tcW w:w="9628" w:type="dxa"/>
            <w:gridSpan w:val="7"/>
          </w:tcPr>
          <w:p w:rsidR="00146CCE" w:rsidRPr="00671A61" w:rsidRDefault="00146CCE" w:rsidP="00671A61">
            <w:pPr>
              <w:spacing w:after="0" w:line="360" w:lineRule="auto"/>
              <w:jc w:val="center"/>
              <w:rPr>
                <w:color w:val="000000" w:themeColor="text1"/>
                <w:sz w:val="28"/>
                <w:szCs w:val="28"/>
                <w:lang w:val="uk-UA"/>
              </w:rPr>
            </w:pPr>
            <w:r w:rsidRPr="00671A61">
              <w:rPr>
                <w:color w:val="000000" w:themeColor="text1"/>
                <w:sz w:val="28"/>
                <w:szCs w:val="28"/>
                <w:lang w:val="uk-UA"/>
              </w:rPr>
              <w:t>Оцінка силової витривалості м’язів</w:t>
            </w:r>
          </w:p>
        </w:tc>
      </w:tr>
      <w:tr w:rsidR="00671A61" w:rsidRPr="00671A61" w:rsidTr="004C7C89">
        <w:trPr>
          <w:trHeight w:val="551"/>
        </w:trPr>
        <w:tc>
          <w:tcPr>
            <w:tcW w:w="3293" w:type="dxa"/>
          </w:tcPr>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Грудні м’язи, рази</w:t>
            </w:r>
          </w:p>
        </w:tc>
        <w:tc>
          <w:tcPr>
            <w:tcW w:w="1000" w:type="dxa"/>
          </w:tcPr>
          <w:p w:rsidR="00FA0669" w:rsidRPr="00671A61" w:rsidRDefault="00FA0669" w:rsidP="00671A61">
            <w:pPr>
              <w:spacing w:after="0" w:line="360" w:lineRule="auto"/>
              <w:rPr>
                <w:color w:val="000000" w:themeColor="text1"/>
                <w:sz w:val="28"/>
                <w:szCs w:val="28"/>
                <w:lang w:val="uk-UA"/>
              </w:rPr>
            </w:pPr>
            <w:r w:rsidRPr="00671A61">
              <w:rPr>
                <w:color w:val="000000" w:themeColor="text1"/>
                <w:sz w:val="28"/>
                <w:szCs w:val="28"/>
                <w:lang w:val="uk-UA"/>
              </w:rPr>
              <w:t>5,67</w:t>
            </w:r>
          </w:p>
          <w:p w:rsidR="00146CCE"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±1,21</w:t>
            </w:r>
          </w:p>
        </w:tc>
        <w:tc>
          <w:tcPr>
            <w:tcW w:w="1111" w:type="dxa"/>
          </w:tcPr>
          <w:p w:rsidR="00146CCE"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11,33</w:t>
            </w:r>
          </w:p>
          <w:p w:rsidR="004C7C8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±1,8</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1954DA"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6,33</w:t>
            </w:r>
          </w:p>
          <w:p w:rsidR="00146CCE"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±0,58</w:t>
            </w:r>
          </w:p>
        </w:tc>
        <w:tc>
          <w:tcPr>
            <w:tcW w:w="1230" w:type="dxa"/>
          </w:tcPr>
          <w:p w:rsidR="00146CCE"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14</w:t>
            </w:r>
          </w:p>
          <w:p w:rsidR="004C7C8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±1</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671A61" w:rsidRPr="00671A61" w:rsidTr="00553236">
        <w:tc>
          <w:tcPr>
            <w:tcW w:w="3293" w:type="dxa"/>
          </w:tcPr>
          <w:p w:rsidR="00146CCE" w:rsidRPr="00671A61" w:rsidRDefault="00146CCE" w:rsidP="00671A61">
            <w:pPr>
              <w:spacing w:after="0" w:line="360" w:lineRule="auto"/>
              <w:jc w:val="both"/>
              <w:rPr>
                <w:color w:val="000000" w:themeColor="text1"/>
                <w:sz w:val="28"/>
                <w:szCs w:val="28"/>
                <w:lang w:val="uk-UA"/>
              </w:rPr>
            </w:pPr>
            <w:r w:rsidRPr="00671A61">
              <w:rPr>
                <w:color w:val="000000" w:themeColor="text1"/>
                <w:sz w:val="28"/>
                <w:szCs w:val="28"/>
                <w:lang w:val="uk-UA"/>
              </w:rPr>
              <w:t>М’язи живота, рази</w:t>
            </w:r>
          </w:p>
        </w:tc>
        <w:tc>
          <w:tcPr>
            <w:tcW w:w="1000" w:type="dxa"/>
          </w:tcPr>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10,33</w:t>
            </w:r>
          </w:p>
          <w:p w:rsidR="00146CCE"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±2,16</w:t>
            </w:r>
          </w:p>
        </w:tc>
        <w:tc>
          <w:tcPr>
            <w:tcW w:w="1111" w:type="dxa"/>
          </w:tcPr>
          <w:p w:rsidR="00146CCE"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23,33</w:t>
            </w:r>
          </w:p>
          <w:p w:rsidR="004C7C8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±2,94</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р&lt;0,01</w:t>
            </w:r>
          </w:p>
        </w:tc>
        <w:tc>
          <w:tcPr>
            <w:tcW w:w="986" w:type="dxa"/>
          </w:tcPr>
          <w:p w:rsidR="001954DA"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11,5</w:t>
            </w:r>
          </w:p>
          <w:p w:rsidR="00146CCE"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±1,29</w:t>
            </w:r>
          </w:p>
        </w:tc>
        <w:tc>
          <w:tcPr>
            <w:tcW w:w="1230" w:type="dxa"/>
          </w:tcPr>
          <w:p w:rsidR="00146CCE"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24</w:t>
            </w:r>
          </w:p>
          <w:p w:rsidR="004C7C8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±2,16</w:t>
            </w:r>
          </w:p>
        </w:tc>
        <w:tc>
          <w:tcPr>
            <w:tcW w:w="1004" w:type="dxa"/>
          </w:tcPr>
          <w:p w:rsidR="00146CCE" w:rsidRPr="00671A61" w:rsidRDefault="00146CCE"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р&lt;0,01</w:t>
            </w:r>
          </w:p>
        </w:tc>
      </w:tr>
      <w:tr w:rsidR="00671A61" w:rsidRPr="00671A61" w:rsidTr="00553236">
        <w:tc>
          <w:tcPr>
            <w:tcW w:w="3293" w:type="dxa"/>
          </w:tcPr>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М’язи спини, секунди</w:t>
            </w:r>
          </w:p>
        </w:tc>
        <w:tc>
          <w:tcPr>
            <w:tcW w:w="1000" w:type="dxa"/>
          </w:tcPr>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19,16</w:t>
            </w:r>
          </w:p>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±3,49</w:t>
            </w:r>
          </w:p>
        </w:tc>
        <w:tc>
          <w:tcPr>
            <w:tcW w:w="1111" w:type="dxa"/>
          </w:tcPr>
          <w:p w:rsidR="00FA066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24,17</w:t>
            </w:r>
          </w:p>
          <w:p w:rsidR="004C7C8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±3,19</w:t>
            </w:r>
          </w:p>
        </w:tc>
        <w:tc>
          <w:tcPr>
            <w:tcW w:w="1004" w:type="dxa"/>
          </w:tcPr>
          <w:p w:rsidR="00FA0669" w:rsidRPr="00671A61" w:rsidRDefault="00FA0669"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c>
          <w:tcPr>
            <w:tcW w:w="986" w:type="dxa"/>
          </w:tcPr>
          <w:p w:rsidR="001954DA"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20</w:t>
            </w:r>
          </w:p>
          <w:p w:rsidR="00FA0669"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±1,63</w:t>
            </w:r>
          </w:p>
        </w:tc>
        <w:tc>
          <w:tcPr>
            <w:tcW w:w="1230" w:type="dxa"/>
          </w:tcPr>
          <w:p w:rsidR="00FA066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26</w:t>
            </w:r>
          </w:p>
          <w:p w:rsidR="004C7C89" w:rsidRPr="00671A61" w:rsidRDefault="004C7C89" w:rsidP="00671A61">
            <w:pPr>
              <w:spacing w:after="0" w:line="360" w:lineRule="auto"/>
              <w:jc w:val="both"/>
              <w:rPr>
                <w:color w:val="000000" w:themeColor="text1"/>
                <w:sz w:val="28"/>
                <w:szCs w:val="28"/>
                <w:lang w:val="uk-UA"/>
              </w:rPr>
            </w:pPr>
            <w:r w:rsidRPr="00671A61">
              <w:rPr>
                <w:color w:val="000000" w:themeColor="text1"/>
                <w:sz w:val="28"/>
                <w:szCs w:val="28"/>
                <w:lang w:val="uk-UA"/>
              </w:rPr>
              <w:t>±1,63</w:t>
            </w:r>
          </w:p>
        </w:tc>
        <w:tc>
          <w:tcPr>
            <w:tcW w:w="1004" w:type="dxa"/>
          </w:tcPr>
          <w:p w:rsidR="00FA0669" w:rsidRPr="00671A61" w:rsidRDefault="00FA0669"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FA0669" w:rsidRPr="00671A61" w:rsidTr="00553236">
        <w:tc>
          <w:tcPr>
            <w:tcW w:w="9628" w:type="dxa"/>
            <w:gridSpan w:val="7"/>
          </w:tcPr>
          <w:p w:rsidR="00FA0669" w:rsidRPr="00671A61" w:rsidRDefault="00FC05A3" w:rsidP="00671A61">
            <w:pPr>
              <w:spacing w:after="0" w:line="360" w:lineRule="auto"/>
              <w:jc w:val="center"/>
              <w:rPr>
                <w:color w:val="000000" w:themeColor="text1"/>
                <w:sz w:val="28"/>
                <w:szCs w:val="28"/>
                <w:lang w:val="uk-UA"/>
              </w:rPr>
            </w:pPr>
            <w:r>
              <w:rPr>
                <w:color w:val="000000" w:themeColor="text1"/>
                <w:sz w:val="28"/>
                <w:szCs w:val="28"/>
                <w:lang w:val="uk-UA"/>
              </w:rPr>
              <w:t>Оцінка швидкісного показника</w:t>
            </w:r>
            <w:r w:rsidR="002F0E43">
              <w:rPr>
                <w:color w:val="000000" w:themeColor="text1"/>
                <w:sz w:val="28"/>
                <w:szCs w:val="28"/>
                <w:lang w:val="uk-UA"/>
              </w:rPr>
              <w:t xml:space="preserve"> бігу</w:t>
            </w:r>
          </w:p>
        </w:tc>
      </w:tr>
      <w:tr w:rsidR="00671A61" w:rsidRPr="00671A61" w:rsidTr="00553236">
        <w:tc>
          <w:tcPr>
            <w:tcW w:w="3293" w:type="dxa"/>
          </w:tcPr>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«Біг на відстань 30 м»</w:t>
            </w:r>
          </w:p>
        </w:tc>
        <w:tc>
          <w:tcPr>
            <w:tcW w:w="1000" w:type="dxa"/>
          </w:tcPr>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7,05</w:t>
            </w:r>
          </w:p>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±0,22</w:t>
            </w:r>
          </w:p>
        </w:tc>
        <w:tc>
          <w:tcPr>
            <w:tcW w:w="1111" w:type="dxa"/>
          </w:tcPr>
          <w:p w:rsidR="0040706E" w:rsidRPr="00671A61" w:rsidRDefault="0040706E" w:rsidP="00671A61">
            <w:pPr>
              <w:spacing w:after="0" w:line="360" w:lineRule="auto"/>
              <w:jc w:val="both"/>
              <w:rPr>
                <w:color w:val="000000" w:themeColor="text1"/>
                <w:sz w:val="28"/>
                <w:szCs w:val="28"/>
                <w:lang w:val="uk-UA"/>
              </w:rPr>
            </w:pPr>
            <w:r w:rsidRPr="00671A61">
              <w:rPr>
                <w:color w:val="000000" w:themeColor="text1"/>
                <w:sz w:val="28"/>
                <w:szCs w:val="28"/>
                <w:lang w:val="uk-UA"/>
              </w:rPr>
              <w:t>6,38</w:t>
            </w:r>
          </w:p>
          <w:p w:rsidR="00FA0669" w:rsidRPr="00671A61" w:rsidRDefault="0040706E" w:rsidP="00671A61">
            <w:pPr>
              <w:spacing w:after="0" w:line="360" w:lineRule="auto"/>
              <w:jc w:val="both"/>
              <w:rPr>
                <w:color w:val="000000" w:themeColor="text1"/>
                <w:sz w:val="28"/>
                <w:szCs w:val="28"/>
                <w:lang w:val="uk-UA"/>
              </w:rPr>
            </w:pPr>
            <w:r w:rsidRPr="00671A61">
              <w:rPr>
                <w:color w:val="000000" w:themeColor="text1"/>
                <w:sz w:val="28"/>
                <w:szCs w:val="28"/>
                <w:lang w:val="uk-UA"/>
              </w:rPr>
              <w:t>±0,22</w:t>
            </w:r>
          </w:p>
        </w:tc>
        <w:tc>
          <w:tcPr>
            <w:tcW w:w="1004" w:type="dxa"/>
          </w:tcPr>
          <w:p w:rsidR="00FA0669" w:rsidRPr="00671A61" w:rsidRDefault="00FA0669"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w:t>
            </w:r>
            <w:r w:rsidRPr="00671A61">
              <w:rPr>
                <w:color w:val="000000" w:themeColor="text1"/>
                <w:sz w:val="28"/>
                <w:szCs w:val="28"/>
                <w:lang w:val="uk-UA"/>
              </w:rPr>
              <w:t>&gt;</w:t>
            </w:r>
            <w:r w:rsidRPr="00671A61">
              <w:rPr>
                <w:rFonts w:eastAsia="Times New Roman"/>
                <w:color w:val="000000" w:themeColor="text1"/>
                <w:sz w:val="28"/>
                <w:szCs w:val="28"/>
                <w:lang w:val="uk-UA" w:eastAsia="ru-RU"/>
              </w:rPr>
              <w:t>0,05</w:t>
            </w:r>
          </w:p>
        </w:tc>
        <w:tc>
          <w:tcPr>
            <w:tcW w:w="986" w:type="dxa"/>
          </w:tcPr>
          <w:p w:rsidR="001954DA"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6,63</w:t>
            </w:r>
          </w:p>
          <w:p w:rsidR="00FA0669" w:rsidRPr="00671A61" w:rsidRDefault="001954DA" w:rsidP="00671A61">
            <w:pPr>
              <w:spacing w:after="0" w:line="360" w:lineRule="auto"/>
              <w:jc w:val="both"/>
              <w:rPr>
                <w:color w:val="000000" w:themeColor="text1"/>
                <w:sz w:val="28"/>
                <w:szCs w:val="28"/>
                <w:lang w:val="uk-UA"/>
              </w:rPr>
            </w:pPr>
            <w:r w:rsidRPr="00671A61">
              <w:rPr>
                <w:color w:val="000000" w:themeColor="text1"/>
                <w:sz w:val="28"/>
                <w:szCs w:val="28"/>
                <w:lang w:val="uk-UA"/>
              </w:rPr>
              <w:t>±0,31</w:t>
            </w:r>
          </w:p>
        </w:tc>
        <w:tc>
          <w:tcPr>
            <w:tcW w:w="1230" w:type="dxa"/>
          </w:tcPr>
          <w:p w:rsidR="00FA0669" w:rsidRPr="00671A61" w:rsidRDefault="0040706E" w:rsidP="00671A61">
            <w:pPr>
              <w:spacing w:after="0" w:line="360" w:lineRule="auto"/>
              <w:jc w:val="both"/>
              <w:rPr>
                <w:color w:val="000000" w:themeColor="text1"/>
                <w:sz w:val="28"/>
                <w:szCs w:val="28"/>
                <w:lang w:val="uk-UA"/>
              </w:rPr>
            </w:pPr>
            <w:r w:rsidRPr="00671A61">
              <w:rPr>
                <w:color w:val="000000" w:themeColor="text1"/>
                <w:sz w:val="28"/>
                <w:szCs w:val="28"/>
                <w:lang w:val="uk-UA"/>
              </w:rPr>
              <w:t>6,2</w:t>
            </w:r>
          </w:p>
          <w:p w:rsidR="0040706E" w:rsidRPr="00671A61" w:rsidRDefault="0040706E" w:rsidP="00671A61">
            <w:pPr>
              <w:spacing w:after="0" w:line="360" w:lineRule="auto"/>
              <w:jc w:val="both"/>
              <w:rPr>
                <w:color w:val="000000" w:themeColor="text1"/>
                <w:sz w:val="28"/>
                <w:szCs w:val="28"/>
                <w:lang w:val="uk-UA"/>
              </w:rPr>
            </w:pPr>
            <w:r w:rsidRPr="00671A61">
              <w:rPr>
                <w:color w:val="000000" w:themeColor="text1"/>
                <w:sz w:val="28"/>
                <w:szCs w:val="28"/>
                <w:lang w:val="uk-UA"/>
              </w:rPr>
              <w:t>±0,14</w:t>
            </w:r>
          </w:p>
        </w:tc>
        <w:tc>
          <w:tcPr>
            <w:tcW w:w="1004" w:type="dxa"/>
          </w:tcPr>
          <w:p w:rsidR="00FA0669" w:rsidRPr="00671A61" w:rsidRDefault="00FA0669"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w:t>
            </w:r>
            <w:r w:rsidRPr="00671A61">
              <w:rPr>
                <w:color w:val="000000" w:themeColor="text1"/>
                <w:sz w:val="28"/>
                <w:szCs w:val="28"/>
                <w:lang w:val="uk-UA"/>
              </w:rPr>
              <w:t>&gt;</w:t>
            </w:r>
            <w:r w:rsidRPr="00671A61">
              <w:rPr>
                <w:rFonts w:eastAsia="Times New Roman"/>
                <w:color w:val="000000" w:themeColor="text1"/>
                <w:sz w:val="28"/>
                <w:szCs w:val="28"/>
                <w:lang w:val="uk-UA" w:eastAsia="ru-RU"/>
              </w:rPr>
              <w:t>0,05</w:t>
            </w:r>
          </w:p>
        </w:tc>
      </w:tr>
      <w:tr w:rsidR="00FA0669" w:rsidRPr="00671A61" w:rsidTr="00553236">
        <w:tc>
          <w:tcPr>
            <w:tcW w:w="9628" w:type="dxa"/>
            <w:gridSpan w:val="7"/>
          </w:tcPr>
          <w:p w:rsidR="00FA0669" w:rsidRPr="00671A61" w:rsidRDefault="00FA0669" w:rsidP="00671A61">
            <w:pPr>
              <w:spacing w:after="0" w:line="360" w:lineRule="auto"/>
              <w:jc w:val="both"/>
              <w:rPr>
                <w:color w:val="000000" w:themeColor="text1"/>
                <w:sz w:val="28"/>
                <w:szCs w:val="28"/>
                <w:lang w:val="uk-UA"/>
              </w:rPr>
            </w:pPr>
            <w:r w:rsidRPr="00671A61">
              <w:rPr>
                <w:color w:val="000000" w:themeColor="text1"/>
                <w:sz w:val="28"/>
                <w:szCs w:val="28"/>
                <w:lang w:val="uk-UA"/>
              </w:rPr>
              <w:t xml:space="preserve">                                                   Оцінка координації</w:t>
            </w:r>
          </w:p>
        </w:tc>
      </w:tr>
      <w:tr w:rsidR="00671A61" w:rsidRPr="00671A61" w:rsidTr="00553236">
        <w:tc>
          <w:tcPr>
            <w:tcW w:w="3293" w:type="dxa"/>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«Човниковий біг 3х10 м», секунди</w:t>
            </w:r>
          </w:p>
        </w:tc>
        <w:tc>
          <w:tcPr>
            <w:tcW w:w="1000" w:type="dxa"/>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13,4</w:t>
            </w:r>
          </w:p>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±0,22</w:t>
            </w:r>
          </w:p>
        </w:tc>
        <w:tc>
          <w:tcPr>
            <w:tcW w:w="1111" w:type="dxa"/>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12,6</w:t>
            </w:r>
          </w:p>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±0,24</w:t>
            </w:r>
          </w:p>
        </w:tc>
        <w:tc>
          <w:tcPr>
            <w:tcW w:w="1004" w:type="dxa"/>
          </w:tcPr>
          <w:p w:rsidR="00671A61" w:rsidRPr="00671A61" w:rsidRDefault="00671A61"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w:t>
            </w:r>
            <w:r w:rsidRPr="00671A61">
              <w:rPr>
                <w:color w:val="000000" w:themeColor="text1"/>
                <w:sz w:val="28"/>
                <w:szCs w:val="28"/>
                <w:lang w:val="uk-UA"/>
              </w:rPr>
              <w:t>&gt;</w:t>
            </w:r>
            <w:r w:rsidRPr="00671A61">
              <w:rPr>
                <w:rFonts w:eastAsia="Times New Roman"/>
                <w:color w:val="000000" w:themeColor="text1"/>
                <w:sz w:val="28"/>
                <w:szCs w:val="28"/>
                <w:lang w:val="uk-UA" w:eastAsia="ru-RU"/>
              </w:rPr>
              <w:t>0,05</w:t>
            </w:r>
          </w:p>
        </w:tc>
        <w:tc>
          <w:tcPr>
            <w:tcW w:w="986" w:type="dxa"/>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12,88</w:t>
            </w:r>
          </w:p>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±0,71</w:t>
            </w:r>
          </w:p>
        </w:tc>
        <w:tc>
          <w:tcPr>
            <w:tcW w:w="1230" w:type="dxa"/>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12,25</w:t>
            </w:r>
          </w:p>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±0,55</w:t>
            </w:r>
          </w:p>
        </w:tc>
        <w:tc>
          <w:tcPr>
            <w:tcW w:w="1004" w:type="dxa"/>
          </w:tcPr>
          <w:p w:rsidR="00671A61" w:rsidRPr="00671A61" w:rsidRDefault="00671A61"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w:t>
            </w:r>
            <w:r w:rsidRPr="00671A61">
              <w:rPr>
                <w:color w:val="000000" w:themeColor="text1"/>
                <w:sz w:val="28"/>
                <w:szCs w:val="28"/>
                <w:lang w:val="uk-UA"/>
              </w:rPr>
              <w:t>&gt;</w:t>
            </w:r>
            <w:r w:rsidRPr="00671A61">
              <w:rPr>
                <w:rFonts w:eastAsia="Times New Roman"/>
                <w:color w:val="000000" w:themeColor="text1"/>
                <w:sz w:val="28"/>
                <w:szCs w:val="28"/>
                <w:lang w:val="uk-UA" w:eastAsia="ru-RU"/>
              </w:rPr>
              <w:t>0,05</w:t>
            </w:r>
          </w:p>
        </w:tc>
      </w:tr>
      <w:tr w:rsidR="00671A61" w:rsidRPr="00671A61" w:rsidTr="00553236">
        <w:tc>
          <w:tcPr>
            <w:tcW w:w="9628" w:type="dxa"/>
            <w:gridSpan w:val="7"/>
          </w:tcPr>
          <w:p w:rsidR="00671A61" w:rsidRPr="00671A61" w:rsidRDefault="00671A61" w:rsidP="00671A61">
            <w:pPr>
              <w:spacing w:after="0" w:line="360" w:lineRule="auto"/>
              <w:jc w:val="center"/>
              <w:rPr>
                <w:color w:val="000000" w:themeColor="text1"/>
                <w:sz w:val="28"/>
                <w:szCs w:val="28"/>
                <w:lang w:val="uk-UA"/>
              </w:rPr>
            </w:pPr>
            <w:r w:rsidRPr="00671A61">
              <w:rPr>
                <w:color w:val="000000" w:themeColor="text1"/>
                <w:sz w:val="28"/>
                <w:szCs w:val="28"/>
                <w:lang w:val="uk-UA"/>
              </w:rPr>
              <w:t>Гнучкість тулуба,см</w:t>
            </w:r>
          </w:p>
        </w:tc>
      </w:tr>
      <w:tr w:rsidR="00671A61" w:rsidRPr="00671A61" w:rsidTr="00553236">
        <w:tc>
          <w:tcPr>
            <w:tcW w:w="5404" w:type="dxa"/>
            <w:gridSpan w:val="3"/>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 xml:space="preserve"> 1</w:t>
            </w:r>
            <w:r w:rsidRPr="00671A61">
              <w:rPr>
                <w:rFonts w:eastAsia="Times New Roman"/>
                <w:color w:val="000000" w:themeColor="text1"/>
                <w:sz w:val="28"/>
                <w:szCs w:val="28"/>
                <w:lang w:val="uk-UA" w:eastAsia="ru-RU"/>
              </w:rPr>
              <w:t xml:space="preserve">*   </w:t>
            </w:r>
            <w:r w:rsidRPr="00671A61">
              <w:rPr>
                <w:color w:val="000000" w:themeColor="text1"/>
                <w:sz w:val="28"/>
                <w:szCs w:val="28"/>
                <w:lang w:val="uk-UA"/>
              </w:rPr>
              <w:t>8,4±2,27</w:t>
            </w:r>
          </w:p>
        </w:tc>
        <w:tc>
          <w:tcPr>
            <w:tcW w:w="3220" w:type="dxa"/>
            <w:gridSpan w:val="3"/>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    3,7</w:t>
            </w:r>
            <w:r w:rsidRPr="00671A61">
              <w:rPr>
                <w:color w:val="000000" w:themeColor="text1"/>
                <w:sz w:val="28"/>
                <w:szCs w:val="28"/>
                <w:lang w:val="uk-UA"/>
              </w:rPr>
              <w:t>±1,7</w:t>
            </w:r>
          </w:p>
        </w:tc>
        <w:tc>
          <w:tcPr>
            <w:tcW w:w="1004" w:type="dxa"/>
          </w:tcPr>
          <w:p w:rsidR="00671A61" w:rsidRPr="00671A61" w:rsidRDefault="00671A61"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r w:rsidR="00671A61" w:rsidRPr="00671A61" w:rsidTr="00553236">
        <w:tc>
          <w:tcPr>
            <w:tcW w:w="9628" w:type="dxa"/>
            <w:gridSpan w:val="7"/>
          </w:tcPr>
          <w:p w:rsidR="00671A61" w:rsidRPr="00671A61" w:rsidRDefault="00671A61" w:rsidP="00671A61">
            <w:pPr>
              <w:spacing w:after="0" w:line="360" w:lineRule="auto"/>
              <w:jc w:val="center"/>
              <w:rPr>
                <w:color w:val="000000" w:themeColor="text1"/>
                <w:sz w:val="28"/>
                <w:szCs w:val="28"/>
                <w:lang w:val="uk-UA"/>
              </w:rPr>
            </w:pPr>
            <w:r w:rsidRPr="00671A61">
              <w:rPr>
                <w:color w:val="000000" w:themeColor="text1"/>
                <w:sz w:val="28"/>
                <w:szCs w:val="28"/>
                <w:lang w:val="uk-UA"/>
              </w:rPr>
              <w:t>Вестибулярна стійкість, сек</w:t>
            </w:r>
          </w:p>
        </w:tc>
      </w:tr>
      <w:tr w:rsidR="00671A61" w:rsidRPr="00671A61" w:rsidTr="00553236">
        <w:tc>
          <w:tcPr>
            <w:tcW w:w="5404" w:type="dxa"/>
            <w:gridSpan w:val="3"/>
          </w:tcPr>
          <w:p w:rsidR="00671A61" w:rsidRPr="00671A61" w:rsidRDefault="00671A61"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1*</w:t>
            </w:r>
            <w:r w:rsidRPr="00671A61">
              <w:rPr>
                <w:color w:val="000000" w:themeColor="text1"/>
                <w:sz w:val="28"/>
                <w:szCs w:val="28"/>
                <w:lang w:val="uk-UA"/>
              </w:rPr>
              <w:t xml:space="preserve">   20,5±2,12</w:t>
            </w:r>
          </w:p>
        </w:tc>
        <w:tc>
          <w:tcPr>
            <w:tcW w:w="3220" w:type="dxa"/>
            <w:gridSpan w:val="3"/>
          </w:tcPr>
          <w:p w:rsidR="00671A61" w:rsidRPr="00671A61" w:rsidRDefault="00671A61" w:rsidP="00671A61">
            <w:pPr>
              <w:spacing w:after="0" w:line="360" w:lineRule="auto"/>
              <w:jc w:val="both"/>
              <w:rPr>
                <w:color w:val="000000" w:themeColor="text1"/>
                <w:sz w:val="28"/>
                <w:szCs w:val="28"/>
                <w:lang w:val="uk-UA"/>
              </w:rPr>
            </w:pPr>
            <w:r w:rsidRPr="00671A61">
              <w:rPr>
                <w:color w:val="000000" w:themeColor="text1"/>
                <w:sz w:val="28"/>
                <w:szCs w:val="28"/>
                <w:lang w:val="uk-UA"/>
              </w:rPr>
              <w:t>2</w:t>
            </w:r>
            <w:r w:rsidRPr="00671A61">
              <w:rPr>
                <w:rFonts w:eastAsia="Times New Roman"/>
                <w:color w:val="000000" w:themeColor="text1"/>
                <w:sz w:val="28"/>
                <w:szCs w:val="28"/>
                <w:lang w:val="uk-UA" w:eastAsia="ru-RU"/>
              </w:rPr>
              <w:t>*     26,7</w:t>
            </w:r>
            <w:r w:rsidRPr="00671A61">
              <w:rPr>
                <w:color w:val="000000" w:themeColor="text1"/>
                <w:sz w:val="28"/>
                <w:szCs w:val="28"/>
                <w:lang w:val="uk-UA"/>
              </w:rPr>
              <w:t>±2,36</w:t>
            </w:r>
          </w:p>
        </w:tc>
        <w:tc>
          <w:tcPr>
            <w:tcW w:w="1004" w:type="dxa"/>
          </w:tcPr>
          <w:p w:rsidR="00671A61" w:rsidRPr="00671A61" w:rsidRDefault="00671A61" w:rsidP="00671A61">
            <w:pPr>
              <w:spacing w:after="0" w:line="360" w:lineRule="auto"/>
              <w:jc w:val="both"/>
              <w:rPr>
                <w:color w:val="000000" w:themeColor="text1"/>
                <w:sz w:val="28"/>
                <w:szCs w:val="28"/>
                <w:lang w:val="uk-UA"/>
              </w:rPr>
            </w:pPr>
            <w:r w:rsidRPr="00671A61">
              <w:rPr>
                <w:rFonts w:eastAsia="Times New Roman"/>
                <w:color w:val="000000" w:themeColor="text1"/>
                <w:sz w:val="28"/>
                <w:szCs w:val="28"/>
                <w:lang w:val="uk-UA" w:eastAsia="ru-RU"/>
              </w:rPr>
              <w:t>р&lt;0,05</w:t>
            </w:r>
          </w:p>
        </w:tc>
      </w:tr>
    </w:tbl>
    <w:p w:rsidR="002F0E43" w:rsidRDefault="00146CCE" w:rsidP="00671A61">
      <w:pPr>
        <w:spacing w:after="0" w:line="360" w:lineRule="auto"/>
        <w:ind w:firstLine="709"/>
        <w:jc w:val="both"/>
        <w:rPr>
          <w:rFonts w:eastAsia="Times New Roman"/>
          <w:color w:val="000000" w:themeColor="text1"/>
          <w:sz w:val="28"/>
          <w:szCs w:val="28"/>
          <w:lang w:val="uk-UA" w:eastAsia="ru-RU"/>
        </w:rPr>
      </w:pPr>
      <w:r w:rsidRPr="00671A61">
        <w:rPr>
          <w:rFonts w:eastAsia="Times New Roman"/>
          <w:color w:val="000000" w:themeColor="text1"/>
          <w:sz w:val="28"/>
          <w:szCs w:val="28"/>
          <w:lang w:val="uk-UA" w:eastAsia="ru-RU"/>
        </w:rPr>
        <w:t>*Примітка: 1- до початку дослідження, 2 – наприкінці дослідження</w:t>
      </w:r>
      <w:r w:rsidR="002F0E43">
        <w:rPr>
          <w:rFonts w:eastAsia="Times New Roman"/>
          <w:color w:val="000000" w:themeColor="text1"/>
          <w:sz w:val="28"/>
          <w:szCs w:val="28"/>
          <w:lang w:val="uk-UA" w:eastAsia="ru-RU"/>
        </w:rPr>
        <w:t xml:space="preserve"> </w:t>
      </w:r>
    </w:p>
    <w:p w:rsidR="002F0E43" w:rsidRPr="00671A61" w:rsidRDefault="002F0E43" w:rsidP="0047731A">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Застосування вправ з використанням фітболу сприяло зростанню показників фізичної витривалості. Саме контрольні вправи на силову витривалість черевного пресу, м’язів спини та грудних м’язів показали статистичну достовірність поліпшення результатів серед учасників ІІ групи </w:t>
      </w:r>
      <w:r>
        <w:rPr>
          <w:rFonts w:eastAsia="Times New Roman"/>
          <w:color w:val="000000" w:themeColor="text1"/>
          <w:sz w:val="28"/>
          <w:szCs w:val="28"/>
          <w:lang w:val="uk-UA" w:eastAsia="ru-RU"/>
        </w:rPr>
        <w:lastRenderedPageBreak/>
        <w:t>дослідження. Так, показник витривалості м’язів спини, аналогічно з показником І групи дослідження, збільшився 1,3 рази, як у дівчат</w:t>
      </w:r>
      <w:r w:rsidR="0047731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і у хлопців</w:t>
      </w:r>
      <w:r w:rsidR="0047731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При оцінці силової витривалості м’язів живота та грудних м’язів показник покращився більше ніж вдвічі, як у дівчат</w:t>
      </w:r>
      <w:r w:rsidR="0047731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так і у</w:t>
      </w:r>
      <w:r w:rsidR="0047731A">
        <w:rPr>
          <w:rFonts w:eastAsia="Times New Roman"/>
          <w:color w:val="000000" w:themeColor="text1"/>
          <w:sz w:val="28"/>
          <w:szCs w:val="28"/>
          <w:lang w:val="uk-UA" w:eastAsia="ru-RU"/>
        </w:rPr>
        <w:t xml:space="preserve"> хлопців зі сколіозом.</w:t>
      </w:r>
    </w:p>
    <w:p w:rsidR="0082609C" w:rsidRDefault="0082609C" w:rsidP="0082609C">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Такі суттєві зміни показників силової витривалості можна пояснити тим, що вправи з використанням фітболу створюють «сильний центр», а саме зміцнюють м’язи спини, живота, стегон, сідниць, що є важливим в формуванні правильної постави. </w:t>
      </w:r>
    </w:p>
    <w:p w:rsidR="0082609C" w:rsidRDefault="0082609C" w:rsidP="0082609C">
      <w:pPr>
        <w:spacing w:after="0" w:line="360" w:lineRule="auto"/>
        <w:ind w:firstLine="851"/>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Слід додати, що суттєвої різниці впливу на швидкісно-силові показники між комплексами вправ з використанням фітболу та бп не було. Так, при оцінці результату «Стрибок в довжину з місця», як серед дівчат </w:t>
      </w:r>
      <w:r w:rsidR="0047731A">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ІІ групи, так і серед хлопців </w:t>
      </w:r>
      <w:r w:rsidR="0047731A">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відмічалось його достовірне збільшення на </w:t>
      </w:r>
      <w:r w:rsidR="0047731A">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4 см, що саме і спостерігалось у дітей </w:t>
      </w:r>
      <w:r w:rsidR="0047731A">
        <w:rPr>
          <w:rFonts w:eastAsia="Times New Roman"/>
          <w:color w:val="000000" w:themeColor="text1"/>
          <w:sz w:val="28"/>
          <w:szCs w:val="28"/>
          <w:lang w:val="uk-UA" w:eastAsia="ru-RU"/>
        </w:rPr>
        <w:t xml:space="preserve">зі сколіозом в </w:t>
      </w:r>
      <w:r>
        <w:rPr>
          <w:rFonts w:eastAsia="Times New Roman"/>
          <w:color w:val="000000" w:themeColor="text1"/>
          <w:sz w:val="28"/>
          <w:szCs w:val="28"/>
          <w:lang w:val="uk-UA" w:eastAsia="ru-RU"/>
        </w:rPr>
        <w:t>І груп</w:t>
      </w:r>
      <w:r w:rsidR="0047731A">
        <w:rPr>
          <w:rFonts w:eastAsia="Times New Roman"/>
          <w:color w:val="000000" w:themeColor="text1"/>
          <w:sz w:val="28"/>
          <w:szCs w:val="28"/>
          <w:lang w:val="uk-UA" w:eastAsia="ru-RU"/>
        </w:rPr>
        <w:t>і</w:t>
      </w:r>
      <w:r>
        <w:rPr>
          <w:rFonts w:eastAsia="Times New Roman"/>
          <w:color w:val="000000" w:themeColor="text1"/>
          <w:sz w:val="28"/>
          <w:szCs w:val="28"/>
          <w:lang w:val="uk-UA" w:eastAsia="ru-RU"/>
        </w:rPr>
        <w:t>. Аналогічно з результатами, отриманими при заняттях з бп, в групі, де заняття проводились з використанням фітболу, також на 3 рази збільшилась кількість «Підйомів тулуба в сід за 30 секунд», як у дівчат</w:t>
      </w:r>
      <w:r w:rsidR="0047731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так і у хлопців</w:t>
      </w:r>
      <w:r w:rsidR="0047731A">
        <w:rPr>
          <w:rFonts w:eastAsia="Times New Roman"/>
          <w:color w:val="000000" w:themeColor="text1"/>
          <w:sz w:val="28"/>
          <w:szCs w:val="28"/>
          <w:lang w:val="uk-UA" w:eastAsia="ru-RU"/>
        </w:rPr>
        <w:t xml:space="preserve"> зі сколіозом</w:t>
      </w:r>
      <w:r>
        <w:rPr>
          <w:rFonts w:eastAsia="Times New Roman"/>
          <w:color w:val="000000" w:themeColor="text1"/>
          <w:sz w:val="28"/>
          <w:szCs w:val="28"/>
          <w:lang w:val="uk-UA" w:eastAsia="ru-RU"/>
        </w:rPr>
        <w:t xml:space="preserve">. </w:t>
      </w:r>
    </w:p>
    <w:p w:rsidR="0082609C" w:rsidRDefault="0082609C" w:rsidP="0082609C">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Виконання комплексу вправ з використанням фітболу на 56 % збільшило гнучкість хребта. Саме покращення стану паравертебральних м’язів, мобільність та стабільність плечового та тазостегнового поясів, вправи на осьове витягнення, контроль дихання, відсутність перенавантаження сприяло поліпшенню даного показника.</w:t>
      </w:r>
      <w:r w:rsidRPr="00442828">
        <w:rPr>
          <w:rFonts w:eastAsia="Times New Roman"/>
          <w:color w:val="000000" w:themeColor="text1"/>
          <w:sz w:val="28"/>
          <w:szCs w:val="28"/>
          <w:lang w:val="uk-UA" w:eastAsia="ru-RU"/>
        </w:rPr>
        <w:t xml:space="preserve"> </w:t>
      </w:r>
    </w:p>
    <w:p w:rsidR="00FF2AA8" w:rsidRPr="00671A61" w:rsidRDefault="0082609C" w:rsidP="00FC05A3">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Вправи з використанням фітболу достовірно покращили показник вестибулярної стійкості</w:t>
      </w:r>
      <w:r w:rsidR="0047731A">
        <w:rPr>
          <w:rFonts w:eastAsia="Times New Roman"/>
          <w:color w:val="000000" w:themeColor="text1"/>
          <w:sz w:val="28"/>
          <w:szCs w:val="28"/>
          <w:lang w:val="uk-UA" w:eastAsia="ru-RU"/>
        </w:rPr>
        <w:t xml:space="preserve"> у дітей зі сколіозом</w:t>
      </w:r>
      <w:r>
        <w:rPr>
          <w:rFonts w:eastAsia="Times New Roman"/>
          <w:color w:val="000000" w:themeColor="text1"/>
          <w:sz w:val="28"/>
          <w:szCs w:val="28"/>
          <w:lang w:val="uk-UA" w:eastAsia="ru-RU"/>
        </w:rPr>
        <w:t>, який наприкінці д</w:t>
      </w:r>
      <w:r w:rsidR="00FC05A3">
        <w:rPr>
          <w:rFonts w:eastAsia="Times New Roman"/>
          <w:color w:val="000000" w:themeColor="text1"/>
          <w:sz w:val="28"/>
          <w:szCs w:val="28"/>
          <w:lang w:val="uk-UA" w:eastAsia="ru-RU"/>
        </w:rPr>
        <w:t>ослідження був в 1,3 рази вишим порівняно з початковим результатом.</w:t>
      </w:r>
    </w:p>
    <w:bookmarkEnd w:id="37"/>
    <w:p w:rsidR="00FF2AA8" w:rsidRDefault="00BD1B61" w:rsidP="00FF2AA8">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На відміну від результатів </w:t>
      </w:r>
      <w:r w:rsidR="0047731A">
        <w:rPr>
          <w:rFonts w:eastAsia="Times New Roman"/>
          <w:color w:val="000000" w:themeColor="text1"/>
          <w:sz w:val="28"/>
          <w:szCs w:val="28"/>
          <w:lang w:val="uk-UA" w:eastAsia="ru-RU"/>
        </w:rPr>
        <w:t xml:space="preserve">дітей зі сколіозом </w:t>
      </w:r>
      <w:r>
        <w:rPr>
          <w:rFonts w:eastAsia="Times New Roman"/>
          <w:color w:val="000000" w:themeColor="text1"/>
          <w:sz w:val="28"/>
          <w:szCs w:val="28"/>
          <w:lang w:val="uk-UA" w:eastAsia="ru-RU"/>
        </w:rPr>
        <w:t>І групи, д</w:t>
      </w:r>
      <w:r w:rsidR="00616DF4">
        <w:rPr>
          <w:rFonts w:eastAsia="Times New Roman"/>
          <w:color w:val="000000" w:themeColor="text1"/>
          <w:sz w:val="28"/>
          <w:szCs w:val="28"/>
          <w:lang w:val="uk-UA" w:eastAsia="ru-RU"/>
        </w:rPr>
        <w:t xml:space="preserve">остовірних змін з боку </w:t>
      </w:r>
      <w:r w:rsidR="00FF2AA8">
        <w:rPr>
          <w:rFonts w:eastAsia="Times New Roman"/>
          <w:color w:val="000000" w:themeColor="text1"/>
          <w:sz w:val="28"/>
          <w:szCs w:val="28"/>
          <w:lang w:val="uk-UA" w:eastAsia="ru-RU"/>
        </w:rPr>
        <w:t xml:space="preserve">координаційних здібностей </w:t>
      </w:r>
      <w:r w:rsidR="0047731A">
        <w:rPr>
          <w:rFonts w:eastAsia="Times New Roman"/>
          <w:color w:val="000000" w:themeColor="text1"/>
          <w:sz w:val="28"/>
          <w:szCs w:val="28"/>
          <w:lang w:val="uk-UA" w:eastAsia="ru-RU"/>
        </w:rPr>
        <w:t xml:space="preserve">у </w:t>
      </w:r>
      <w:r w:rsidR="00FF2AA8">
        <w:rPr>
          <w:rFonts w:eastAsia="Times New Roman"/>
          <w:color w:val="000000" w:themeColor="text1"/>
          <w:sz w:val="28"/>
          <w:szCs w:val="28"/>
          <w:lang w:val="uk-UA" w:eastAsia="ru-RU"/>
        </w:rPr>
        <w:t>д</w:t>
      </w:r>
      <w:r w:rsidR="00671A61">
        <w:rPr>
          <w:rFonts w:eastAsia="Times New Roman"/>
          <w:color w:val="000000" w:themeColor="text1"/>
          <w:sz w:val="28"/>
          <w:szCs w:val="28"/>
          <w:lang w:val="uk-UA" w:eastAsia="ru-RU"/>
        </w:rPr>
        <w:t>ітей</w:t>
      </w:r>
      <w:r w:rsidR="0047731A">
        <w:rPr>
          <w:rFonts w:eastAsia="Times New Roman"/>
          <w:color w:val="000000" w:themeColor="text1"/>
          <w:sz w:val="28"/>
          <w:szCs w:val="28"/>
          <w:lang w:val="uk-UA" w:eastAsia="ru-RU"/>
        </w:rPr>
        <w:t xml:space="preserve"> зі сколіозом</w:t>
      </w:r>
      <w:r w:rsidR="00671A61">
        <w:rPr>
          <w:rFonts w:eastAsia="Times New Roman"/>
          <w:color w:val="000000" w:themeColor="text1"/>
          <w:sz w:val="28"/>
          <w:szCs w:val="28"/>
          <w:lang w:val="uk-UA" w:eastAsia="ru-RU"/>
        </w:rPr>
        <w:t xml:space="preserve"> ІІ групи після виконання вправ з фітболом, на жаль,</w:t>
      </w:r>
      <w:r w:rsidR="00616DF4">
        <w:rPr>
          <w:rFonts w:eastAsia="Times New Roman"/>
          <w:color w:val="000000" w:themeColor="text1"/>
          <w:sz w:val="28"/>
          <w:szCs w:val="28"/>
          <w:lang w:val="uk-UA" w:eastAsia="ru-RU"/>
        </w:rPr>
        <w:t xml:space="preserve"> не зареєстровано. </w:t>
      </w:r>
      <w:r w:rsidR="00442828">
        <w:rPr>
          <w:rFonts w:eastAsia="Times New Roman"/>
          <w:color w:val="000000" w:themeColor="text1"/>
          <w:sz w:val="28"/>
          <w:szCs w:val="28"/>
          <w:lang w:val="uk-UA" w:eastAsia="ru-RU"/>
        </w:rPr>
        <w:t xml:space="preserve">Різниця між результатами тесту </w:t>
      </w:r>
      <w:r w:rsidR="00FF2AA8">
        <w:rPr>
          <w:rFonts w:eastAsia="Times New Roman"/>
          <w:color w:val="000000" w:themeColor="text1"/>
          <w:sz w:val="28"/>
          <w:szCs w:val="28"/>
          <w:lang w:val="uk-UA" w:eastAsia="ru-RU"/>
        </w:rPr>
        <w:t xml:space="preserve">«Човночний біг 3х10м» </w:t>
      </w:r>
      <w:r w:rsidR="00442828">
        <w:rPr>
          <w:rFonts w:eastAsia="Times New Roman"/>
          <w:color w:val="000000" w:themeColor="text1"/>
          <w:sz w:val="28"/>
          <w:szCs w:val="28"/>
          <w:lang w:val="uk-UA" w:eastAsia="ru-RU"/>
        </w:rPr>
        <w:t xml:space="preserve">на початку дослідження та наприкінці була менше </w:t>
      </w:r>
      <w:r>
        <w:rPr>
          <w:rFonts w:eastAsia="Times New Roman"/>
          <w:color w:val="000000" w:themeColor="text1"/>
          <w:sz w:val="28"/>
          <w:szCs w:val="28"/>
          <w:lang w:val="uk-UA" w:eastAsia="ru-RU"/>
        </w:rPr>
        <w:t>однієї</w:t>
      </w:r>
      <w:r w:rsidR="00442828">
        <w:rPr>
          <w:rFonts w:eastAsia="Times New Roman"/>
          <w:color w:val="000000" w:themeColor="text1"/>
          <w:sz w:val="28"/>
          <w:szCs w:val="28"/>
          <w:lang w:val="uk-UA" w:eastAsia="ru-RU"/>
        </w:rPr>
        <w:t xml:space="preserve"> секунди. </w:t>
      </w:r>
    </w:p>
    <w:p w:rsidR="00FF2AA8" w:rsidRDefault="00442828" w:rsidP="00146CCE">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Аналогічна ситуація</w:t>
      </w:r>
      <w:r w:rsidR="00FF2AA8">
        <w:rPr>
          <w:rFonts w:eastAsia="Times New Roman"/>
          <w:color w:val="000000" w:themeColor="text1"/>
          <w:sz w:val="28"/>
          <w:szCs w:val="28"/>
          <w:lang w:val="uk-UA" w:eastAsia="ru-RU"/>
        </w:rPr>
        <w:t xml:space="preserve"> спостерігалось </w:t>
      </w:r>
      <w:r>
        <w:rPr>
          <w:rFonts w:eastAsia="Times New Roman"/>
          <w:color w:val="000000" w:themeColor="text1"/>
          <w:sz w:val="28"/>
          <w:szCs w:val="28"/>
          <w:lang w:val="uk-UA" w:eastAsia="ru-RU"/>
        </w:rPr>
        <w:t xml:space="preserve">відносно результатів тесту оцінки швидкісних здібностей </w:t>
      </w:r>
      <w:r w:rsidR="00FF2AA8">
        <w:rPr>
          <w:rFonts w:eastAsia="Times New Roman"/>
          <w:color w:val="000000" w:themeColor="text1"/>
          <w:sz w:val="28"/>
          <w:szCs w:val="28"/>
          <w:lang w:val="uk-UA" w:eastAsia="ru-RU"/>
        </w:rPr>
        <w:t>«Біг на відстань 30 м</w:t>
      </w:r>
      <w:r>
        <w:rPr>
          <w:rFonts w:eastAsia="Times New Roman"/>
          <w:color w:val="000000" w:themeColor="text1"/>
          <w:sz w:val="28"/>
          <w:szCs w:val="28"/>
          <w:lang w:val="uk-UA" w:eastAsia="ru-RU"/>
        </w:rPr>
        <w:t>.</w:t>
      </w:r>
      <w:r w:rsidR="00BD1B61">
        <w:rPr>
          <w:rFonts w:eastAsia="Times New Roman"/>
          <w:color w:val="000000" w:themeColor="text1"/>
          <w:sz w:val="28"/>
          <w:szCs w:val="28"/>
          <w:lang w:val="uk-UA" w:eastAsia="ru-RU"/>
        </w:rPr>
        <w:t xml:space="preserve"> Достовірних змін наприкінці дослідження зареєстровано не було.</w:t>
      </w:r>
    </w:p>
    <w:p w:rsidR="0047731A" w:rsidRDefault="00EA0E79" w:rsidP="00EA0E79">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Застосування в комплексному лікуванні сколіозу у дітей програми фізичних вправ без використання спеціалізованого обладнання також показало позитивні результати</w:t>
      </w:r>
      <w:r w:rsidR="0047731A">
        <w:rPr>
          <w:rFonts w:eastAsia="Times New Roman"/>
          <w:color w:val="000000" w:themeColor="text1"/>
          <w:sz w:val="28"/>
          <w:szCs w:val="28"/>
          <w:lang w:val="uk-UA" w:eastAsia="ru-RU"/>
        </w:rPr>
        <w:t xml:space="preserve"> (таблиця 3.23).</w:t>
      </w:r>
    </w:p>
    <w:p w:rsidR="0047731A" w:rsidRDefault="0047731A" w:rsidP="0047731A">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Вправи з вагою власного тіла сприяли зростанню показників фізичної витривалості, але ці показники були значно меншими, ніж серед дітей зі сколіозом І та ІІ груп досліджень.</w:t>
      </w:r>
    </w:p>
    <w:p w:rsidR="0047731A" w:rsidRDefault="0047731A" w:rsidP="0047731A">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Саме, показник витривалості м’язів спини серед дівчат зі сколіозом групи контролю збільшився в 1,1 рази, в той час в ІІ групі цей показник покращився в 1,3 рази, а в І групі – в 1,25 рази.</w:t>
      </w:r>
    </w:p>
    <w:p w:rsidR="0047731A" w:rsidRDefault="0047731A" w:rsidP="0047731A">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Показники силової витривалості грудних м’язів та м’язів живота наприкінці дослідження були в 1,5 рази більшими, як серед дівчат зі сколіозом, так і серед хлопців зі сколіозом. Але, у дітей зі сколіозом І та ІІ групи спостережень показники силової витривалості м’язів живота та грудних м’язів покращились більше ніж вдвічі. </w:t>
      </w:r>
    </w:p>
    <w:p w:rsidR="0047731A" w:rsidRDefault="0047731A" w:rsidP="0047731A">
      <w:pPr>
        <w:spacing w:after="0" w:line="360" w:lineRule="auto"/>
        <w:ind w:firstLine="851"/>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При оцінці результату «Стрибок в довжину з місця» визначалось його покращення: серед дівчат зі сколіозом на 2,5 см, а серед хлопцівзі сколіозом – на 3 см. В той час, як серед дівчат зі сколіозом, так і хлопців зі сколіозом І та   ІІ групи відмічалось достовірне збільшення цього показника на 4 см. </w:t>
      </w:r>
    </w:p>
    <w:p w:rsidR="00933105" w:rsidRDefault="00933105" w:rsidP="00442828">
      <w:pPr>
        <w:spacing w:after="0" w:line="360" w:lineRule="auto"/>
        <w:ind w:firstLine="709"/>
        <w:jc w:val="right"/>
        <w:rPr>
          <w:color w:val="000000" w:themeColor="text1"/>
          <w:sz w:val="28"/>
          <w:szCs w:val="28"/>
          <w:lang w:val="uk-UA"/>
        </w:rPr>
      </w:pPr>
    </w:p>
    <w:p w:rsidR="00933105" w:rsidRDefault="00933105" w:rsidP="00442828">
      <w:pPr>
        <w:spacing w:after="0" w:line="360" w:lineRule="auto"/>
        <w:ind w:firstLine="709"/>
        <w:jc w:val="right"/>
        <w:rPr>
          <w:color w:val="000000" w:themeColor="text1"/>
          <w:sz w:val="28"/>
          <w:szCs w:val="28"/>
          <w:lang w:val="uk-UA"/>
        </w:rPr>
      </w:pPr>
    </w:p>
    <w:p w:rsidR="00933105" w:rsidRDefault="00933105" w:rsidP="00442828">
      <w:pPr>
        <w:spacing w:after="0" w:line="360" w:lineRule="auto"/>
        <w:ind w:firstLine="709"/>
        <w:jc w:val="right"/>
        <w:rPr>
          <w:color w:val="000000" w:themeColor="text1"/>
          <w:sz w:val="28"/>
          <w:szCs w:val="28"/>
          <w:lang w:val="uk-UA"/>
        </w:rPr>
      </w:pPr>
    </w:p>
    <w:p w:rsidR="00933105" w:rsidRDefault="00933105" w:rsidP="00442828">
      <w:pPr>
        <w:spacing w:after="0" w:line="360" w:lineRule="auto"/>
        <w:ind w:firstLine="709"/>
        <w:jc w:val="right"/>
        <w:rPr>
          <w:color w:val="000000" w:themeColor="text1"/>
          <w:sz w:val="28"/>
          <w:szCs w:val="28"/>
          <w:lang w:val="uk-UA"/>
        </w:rPr>
      </w:pPr>
    </w:p>
    <w:p w:rsidR="00442828" w:rsidRPr="00671A61" w:rsidRDefault="00442828" w:rsidP="00442828">
      <w:pPr>
        <w:spacing w:after="0" w:line="360" w:lineRule="auto"/>
        <w:ind w:firstLine="709"/>
        <w:jc w:val="right"/>
        <w:rPr>
          <w:color w:val="000000" w:themeColor="text1"/>
          <w:sz w:val="28"/>
          <w:szCs w:val="28"/>
          <w:lang w:val="uk-UA"/>
        </w:rPr>
      </w:pPr>
      <w:r w:rsidRPr="00671A61">
        <w:rPr>
          <w:color w:val="000000" w:themeColor="text1"/>
          <w:sz w:val="28"/>
          <w:szCs w:val="28"/>
          <w:lang w:val="uk-UA"/>
        </w:rPr>
        <w:t>Таблиця 3.2</w:t>
      </w:r>
      <w:r>
        <w:rPr>
          <w:color w:val="000000" w:themeColor="text1"/>
          <w:sz w:val="28"/>
          <w:szCs w:val="28"/>
          <w:lang w:val="uk-UA"/>
        </w:rPr>
        <w:t>3</w:t>
      </w:r>
    </w:p>
    <w:p w:rsidR="0047731A" w:rsidRDefault="00442828" w:rsidP="00F21937">
      <w:pPr>
        <w:spacing w:after="0" w:line="360" w:lineRule="auto"/>
        <w:ind w:firstLine="709"/>
        <w:jc w:val="center"/>
        <w:rPr>
          <w:color w:val="000000" w:themeColor="text1"/>
          <w:sz w:val="28"/>
          <w:szCs w:val="28"/>
          <w:lang w:val="uk-UA"/>
        </w:rPr>
      </w:pPr>
      <w:r w:rsidRPr="00F21937">
        <w:rPr>
          <w:color w:val="000000" w:themeColor="text1"/>
          <w:sz w:val="28"/>
          <w:szCs w:val="28"/>
          <w:lang w:val="uk-UA"/>
        </w:rPr>
        <w:t>Динаміка показників фізичн</w:t>
      </w:r>
      <w:r w:rsidR="0047731A">
        <w:rPr>
          <w:color w:val="000000" w:themeColor="text1"/>
          <w:sz w:val="28"/>
          <w:szCs w:val="28"/>
          <w:lang w:val="uk-UA"/>
        </w:rPr>
        <w:t>их якостей дітей зі сколіозом І ступеню</w:t>
      </w:r>
    </w:p>
    <w:p w:rsidR="00442828" w:rsidRPr="00F21937" w:rsidRDefault="0047731A" w:rsidP="0047731A">
      <w:pPr>
        <w:spacing w:after="0" w:line="360" w:lineRule="auto"/>
        <w:ind w:firstLine="709"/>
        <w:jc w:val="center"/>
        <w:rPr>
          <w:color w:val="000000" w:themeColor="text1"/>
          <w:sz w:val="28"/>
          <w:szCs w:val="28"/>
          <w:lang w:val="uk-UA"/>
        </w:rPr>
      </w:pPr>
      <w:r>
        <w:rPr>
          <w:color w:val="000000" w:themeColor="text1"/>
          <w:sz w:val="28"/>
          <w:szCs w:val="28"/>
          <w:lang w:val="uk-UA"/>
        </w:rPr>
        <w:t>групи контролю до та після лікування</w:t>
      </w:r>
    </w:p>
    <w:tbl>
      <w:tblPr>
        <w:tblStyle w:val="ad"/>
        <w:tblW w:w="0" w:type="auto"/>
        <w:tblLook w:val="04A0" w:firstRow="1" w:lastRow="0" w:firstColumn="1" w:lastColumn="0" w:noHBand="0" w:noVBand="1"/>
      </w:tblPr>
      <w:tblGrid>
        <w:gridCol w:w="3293"/>
        <w:gridCol w:w="1000"/>
        <w:gridCol w:w="1111"/>
        <w:gridCol w:w="1004"/>
        <w:gridCol w:w="986"/>
        <w:gridCol w:w="1230"/>
        <w:gridCol w:w="1004"/>
      </w:tblGrid>
      <w:tr w:rsidR="00F21937" w:rsidRPr="00F21937" w:rsidTr="00553236">
        <w:tc>
          <w:tcPr>
            <w:tcW w:w="3293" w:type="dxa"/>
            <w:vMerge w:val="restart"/>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Оцінювальний тест</w:t>
            </w:r>
          </w:p>
        </w:tc>
        <w:tc>
          <w:tcPr>
            <w:tcW w:w="3115" w:type="dxa"/>
            <w:gridSpan w:val="3"/>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Дівчата (</w:t>
            </w:r>
            <w:r w:rsidRPr="00F21937">
              <w:rPr>
                <w:color w:val="000000" w:themeColor="text1"/>
                <w:sz w:val="28"/>
                <w:szCs w:val="28"/>
                <w:lang w:val="en-US"/>
              </w:rPr>
              <w:t>n</w:t>
            </w:r>
            <w:r w:rsidRPr="00F21937">
              <w:rPr>
                <w:color w:val="000000" w:themeColor="text1"/>
                <w:sz w:val="28"/>
                <w:szCs w:val="28"/>
                <w:lang w:val="uk-UA"/>
              </w:rPr>
              <w:t>=4)</w:t>
            </w:r>
          </w:p>
        </w:tc>
        <w:tc>
          <w:tcPr>
            <w:tcW w:w="3220" w:type="dxa"/>
            <w:gridSpan w:val="3"/>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Хлопці (</w:t>
            </w:r>
            <w:r w:rsidRPr="00F21937">
              <w:rPr>
                <w:color w:val="000000" w:themeColor="text1"/>
                <w:sz w:val="28"/>
                <w:szCs w:val="28"/>
                <w:lang w:val="en-US"/>
              </w:rPr>
              <w:t>n</w:t>
            </w:r>
            <w:r w:rsidRPr="00F21937">
              <w:rPr>
                <w:color w:val="000000" w:themeColor="text1"/>
                <w:sz w:val="28"/>
                <w:szCs w:val="28"/>
                <w:lang w:val="uk-UA"/>
              </w:rPr>
              <w:t>=2)</w:t>
            </w:r>
          </w:p>
        </w:tc>
      </w:tr>
      <w:tr w:rsidR="00F21937" w:rsidRPr="00F21937" w:rsidTr="0047731A">
        <w:trPr>
          <w:trHeight w:val="186"/>
        </w:trPr>
        <w:tc>
          <w:tcPr>
            <w:tcW w:w="3293" w:type="dxa"/>
            <w:vMerge/>
          </w:tcPr>
          <w:p w:rsidR="00F21937" w:rsidRPr="00F21937" w:rsidRDefault="00F21937" w:rsidP="00F21937">
            <w:pPr>
              <w:spacing w:after="0" w:line="360" w:lineRule="auto"/>
              <w:jc w:val="both"/>
              <w:rPr>
                <w:color w:val="000000" w:themeColor="text1"/>
                <w:sz w:val="28"/>
                <w:szCs w:val="28"/>
                <w:lang w:val="uk-UA"/>
              </w:rPr>
            </w:pPr>
          </w:p>
        </w:tc>
        <w:tc>
          <w:tcPr>
            <w:tcW w:w="1000" w:type="dxa"/>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1</w:t>
            </w:r>
            <w:r w:rsidRPr="00F21937">
              <w:rPr>
                <w:rFonts w:eastAsia="Times New Roman"/>
                <w:color w:val="000000" w:themeColor="text1"/>
                <w:sz w:val="28"/>
                <w:szCs w:val="28"/>
                <w:lang w:val="uk-UA" w:eastAsia="ru-RU"/>
              </w:rPr>
              <w:t>*</w:t>
            </w:r>
          </w:p>
        </w:tc>
        <w:tc>
          <w:tcPr>
            <w:tcW w:w="1111" w:type="dxa"/>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2</w:t>
            </w:r>
            <w:r w:rsidRPr="00F21937">
              <w:rPr>
                <w:rFonts w:eastAsia="Times New Roman"/>
                <w:color w:val="000000" w:themeColor="text1"/>
                <w:sz w:val="28"/>
                <w:szCs w:val="28"/>
                <w:lang w:val="uk-UA" w:eastAsia="ru-RU"/>
              </w:rPr>
              <w:t>*</w:t>
            </w:r>
          </w:p>
        </w:tc>
        <w:tc>
          <w:tcPr>
            <w:tcW w:w="1004" w:type="dxa"/>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р</w:t>
            </w:r>
          </w:p>
        </w:tc>
        <w:tc>
          <w:tcPr>
            <w:tcW w:w="986" w:type="dxa"/>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1</w:t>
            </w:r>
            <w:r w:rsidRPr="00F21937">
              <w:rPr>
                <w:rFonts w:eastAsia="Times New Roman"/>
                <w:color w:val="000000" w:themeColor="text1"/>
                <w:sz w:val="28"/>
                <w:szCs w:val="28"/>
                <w:lang w:val="uk-UA" w:eastAsia="ru-RU"/>
              </w:rPr>
              <w:t>*</w:t>
            </w:r>
          </w:p>
        </w:tc>
        <w:tc>
          <w:tcPr>
            <w:tcW w:w="1230" w:type="dxa"/>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2</w:t>
            </w:r>
            <w:r w:rsidRPr="00F21937">
              <w:rPr>
                <w:rFonts w:eastAsia="Times New Roman"/>
                <w:color w:val="000000" w:themeColor="text1"/>
                <w:sz w:val="28"/>
                <w:szCs w:val="28"/>
                <w:lang w:val="uk-UA" w:eastAsia="ru-RU"/>
              </w:rPr>
              <w:t>*</w:t>
            </w:r>
          </w:p>
        </w:tc>
        <w:tc>
          <w:tcPr>
            <w:tcW w:w="1004" w:type="dxa"/>
          </w:tcPr>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р</w:t>
            </w:r>
          </w:p>
        </w:tc>
      </w:tr>
      <w:tr w:rsidR="00442828" w:rsidRPr="00F21937" w:rsidTr="00553236">
        <w:tc>
          <w:tcPr>
            <w:tcW w:w="9628" w:type="dxa"/>
            <w:gridSpan w:val="7"/>
          </w:tcPr>
          <w:p w:rsidR="00442828" w:rsidRPr="00F21937" w:rsidRDefault="00442828" w:rsidP="00F21937">
            <w:pPr>
              <w:spacing w:after="0" w:line="360" w:lineRule="auto"/>
              <w:jc w:val="center"/>
              <w:rPr>
                <w:color w:val="000000" w:themeColor="text1"/>
                <w:sz w:val="28"/>
                <w:szCs w:val="28"/>
                <w:lang w:val="uk-UA"/>
              </w:rPr>
            </w:pPr>
            <w:r w:rsidRPr="00F21937">
              <w:rPr>
                <w:color w:val="000000" w:themeColor="text1"/>
                <w:sz w:val="28"/>
                <w:szCs w:val="28"/>
                <w:lang w:val="uk-UA"/>
              </w:rPr>
              <w:lastRenderedPageBreak/>
              <w:t>Оцінка швидкісно-силових якостей дитини</w:t>
            </w:r>
          </w:p>
        </w:tc>
      </w:tr>
      <w:tr w:rsidR="00442828" w:rsidRPr="00F21937" w:rsidTr="00553236">
        <w:trPr>
          <w:trHeight w:val="803"/>
        </w:trPr>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«Стрибок в довжину з місця», см</w:t>
            </w:r>
          </w:p>
        </w:tc>
        <w:tc>
          <w:tcPr>
            <w:tcW w:w="1000" w:type="dxa"/>
          </w:tcPr>
          <w:p w:rsidR="00442828" w:rsidRPr="00F21937" w:rsidRDefault="00442828" w:rsidP="00F21937">
            <w:pPr>
              <w:spacing w:after="0" w:line="360" w:lineRule="auto"/>
              <w:rPr>
                <w:color w:val="000000" w:themeColor="text1"/>
                <w:sz w:val="28"/>
                <w:szCs w:val="28"/>
                <w:lang w:val="uk-UA"/>
              </w:rPr>
            </w:pPr>
            <w:r w:rsidRPr="00F21937">
              <w:rPr>
                <w:color w:val="000000" w:themeColor="text1"/>
                <w:sz w:val="28"/>
                <w:szCs w:val="28"/>
                <w:lang w:val="uk-UA"/>
              </w:rPr>
              <w:t>106,25</w:t>
            </w:r>
          </w:p>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±11,09</w:t>
            </w:r>
          </w:p>
        </w:tc>
        <w:tc>
          <w:tcPr>
            <w:tcW w:w="1111" w:type="dxa"/>
          </w:tcPr>
          <w:p w:rsidR="00442828"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108,75</w:t>
            </w:r>
          </w:p>
          <w:p w:rsidR="00F21937" w:rsidRPr="00F21937" w:rsidRDefault="00F21937" w:rsidP="00F21937">
            <w:pPr>
              <w:spacing w:after="0" w:line="360" w:lineRule="auto"/>
              <w:jc w:val="both"/>
              <w:rPr>
                <w:color w:val="000000" w:themeColor="text1"/>
                <w:sz w:val="28"/>
                <w:szCs w:val="28"/>
                <w:lang w:val="uk-UA"/>
              </w:rPr>
            </w:pPr>
            <w:r w:rsidRPr="00F21937">
              <w:rPr>
                <w:color w:val="000000" w:themeColor="text1"/>
                <w:sz w:val="28"/>
                <w:szCs w:val="28"/>
                <w:lang w:val="uk-UA"/>
              </w:rPr>
              <w:t>±</w:t>
            </w:r>
            <w:r>
              <w:rPr>
                <w:color w:val="000000" w:themeColor="text1"/>
                <w:sz w:val="28"/>
                <w:szCs w:val="28"/>
                <w:lang w:val="uk-UA"/>
              </w:rPr>
              <w:t>11,32</w:t>
            </w:r>
          </w:p>
        </w:tc>
        <w:tc>
          <w:tcPr>
            <w:tcW w:w="1004" w:type="dxa"/>
          </w:tcPr>
          <w:p w:rsidR="00442828" w:rsidRPr="00F21937" w:rsidRDefault="0044282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р&lt;0,</w:t>
            </w:r>
            <w:r w:rsidR="00F21937">
              <w:rPr>
                <w:rFonts w:eastAsia="Times New Roman"/>
                <w:color w:val="000000" w:themeColor="text1"/>
                <w:sz w:val="28"/>
                <w:szCs w:val="28"/>
                <w:lang w:val="uk-UA" w:eastAsia="ru-RU"/>
              </w:rPr>
              <w:t>1</w:t>
            </w:r>
          </w:p>
        </w:tc>
        <w:tc>
          <w:tcPr>
            <w:tcW w:w="986" w:type="dxa"/>
          </w:tcPr>
          <w:p w:rsidR="00442828" w:rsidRPr="00F21937" w:rsidRDefault="00442828" w:rsidP="00F21937">
            <w:pPr>
              <w:spacing w:after="0" w:line="360" w:lineRule="auto"/>
              <w:rPr>
                <w:color w:val="000000" w:themeColor="text1"/>
                <w:sz w:val="28"/>
                <w:szCs w:val="28"/>
                <w:lang w:val="uk-UA"/>
              </w:rPr>
            </w:pPr>
            <w:r w:rsidRPr="00F21937">
              <w:rPr>
                <w:color w:val="000000" w:themeColor="text1"/>
                <w:sz w:val="28"/>
                <w:szCs w:val="28"/>
                <w:lang w:val="uk-UA"/>
              </w:rPr>
              <w:t>115</w:t>
            </w:r>
          </w:p>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±7,07</w:t>
            </w:r>
          </w:p>
        </w:tc>
        <w:tc>
          <w:tcPr>
            <w:tcW w:w="1230" w:type="dxa"/>
          </w:tcPr>
          <w:p w:rsidR="00442828" w:rsidRDefault="00F21937" w:rsidP="00F21937">
            <w:pPr>
              <w:spacing w:after="0" w:line="360" w:lineRule="auto"/>
              <w:jc w:val="both"/>
              <w:rPr>
                <w:color w:val="000000" w:themeColor="text1"/>
                <w:sz w:val="28"/>
                <w:szCs w:val="28"/>
                <w:lang w:val="uk-UA"/>
              </w:rPr>
            </w:pPr>
            <w:r>
              <w:rPr>
                <w:color w:val="000000" w:themeColor="text1"/>
                <w:sz w:val="28"/>
                <w:szCs w:val="28"/>
                <w:lang w:val="uk-UA"/>
              </w:rPr>
              <w:t>118</w:t>
            </w:r>
          </w:p>
          <w:p w:rsidR="00F21937" w:rsidRPr="00F21937" w:rsidRDefault="00F21937" w:rsidP="00F21937">
            <w:pPr>
              <w:spacing w:after="0" w:line="360" w:lineRule="auto"/>
              <w:jc w:val="both"/>
              <w:rPr>
                <w:color w:val="000000" w:themeColor="text1"/>
                <w:sz w:val="28"/>
                <w:szCs w:val="28"/>
                <w:lang w:val="uk-UA"/>
              </w:rPr>
            </w:pPr>
            <w:r w:rsidRPr="009619BE">
              <w:rPr>
                <w:color w:val="000000" w:themeColor="text1"/>
                <w:lang w:val="uk-UA"/>
              </w:rPr>
              <w:t>±</w:t>
            </w:r>
            <w:r>
              <w:rPr>
                <w:color w:val="000000" w:themeColor="text1"/>
                <w:lang w:val="uk-UA"/>
              </w:rPr>
              <w:t>5,65</w:t>
            </w:r>
          </w:p>
        </w:tc>
        <w:tc>
          <w:tcPr>
            <w:tcW w:w="1004" w:type="dxa"/>
          </w:tcPr>
          <w:p w:rsidR="00442828" w:rsidRPr="00F21937" w:rsidRDefault="0044282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р&lt;0,</w:t>
            </w:r>
            <w:r w:rsidR="00F21937">
              <w:rPr>
                <w:rFonts w:eastAsia="Times New Roman"/>
                <w:color w:val="000000" w:themeColor="text1"/>
                <w:sz w:val="28"/>
                <w:szCs w:val="28"/>
                <w:lang w:val="uk-UA" w:eastAsia="ru-RU"/>
              </w:rPr>
              <w:t>1</w:t>
            </w:r>
          </w:p>
        </w:tc>
      </w:tr>
      <w:tr w:rsidR="00442828" w:rsidRPr="00F21937" w:rsidTr="00553236">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«Підйом тулуба в сід за 30 секунд»</w:t>
            </w:r>
          </w:p>
        </w:tc>
        <w:tc>
          <w:tcPr>
            <w:tcW w:w="1000" w:type="dxa"/>
          </w:tcPr>
          <w:p w:rsidR="00442828" w:rsidRPr="00F21937" w:rsidRDefault="00442828" w:rsidP="00F21937">
            <w:pPr>
              <w:spacing w:after="0" w:line="360" w:lineRule="auto"/>
              <w:rPr>
                <w:color w:val="000000" w:themeColor="text1"/>
                <w:sz w:val="28"/>
                <w:szCs w:val="28"/>
                <w:lang w:val="uk-UA"/>
              </w:rPr>
            </w:pPr>
            <w:r w:rsidRPr="00F21937">
              <w:rPr>
                <w:color w:val="000000" w:themeColor="text1"/>
                <w:sz w:val="28"/>
                <w:szCs w:val="28"/>
                <w:lang w:val="uk-UA"/>
              </w:rPr>
              <w:t>10,25</w:t>
            </w:r>
          </w:p>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±1,71</w:t>
            </w:r>
          </w:p>
        </w:tc>
        <w:tc>
          <w:tcPr>
            <w:tcW w:w="1111" w:type="dxa"/>
          </w:tcPr>
          <w:p w:rsidR="00442828" w:rsidRDefault="00F21937" w:rsidP="00F21937">
            <w:pPr>
              <w:spacing w:after="0" w:line="360" w:lineRule="auto"/>
              <w:jc w:val="both"/>
              <w:rPr>
                <w:color w:val="000000" w:themeColor="text1"/>
                <w:sz w:val="28"/>
                <w:szCs w:val="28"/>
                <w:lang w:val="uk-UA"/>
              </w:rPr>
            </w:pPr>
            <w:r>
              <w:rPr>
                <w:color w:val="000000" w:themeColor="text1"/>
                <w:sz w:val="28"/>
                <w:szCs w:val="28"/>
                <w:lang w:val="uk-UA"/>
              </w:rPr>
              <w:t>12,5</w:t>
            </w:r>
          </w:p>
          <w:p w:rsidR="00F21937" w:rsidRPr="00F21937" w:rsidRDefault="00F21937" w:rsidP="00F21937">
            <w:pPr>
              <w:spacing w:after="0" w:line="360" w:lineRule="auto"/>
              <w:jc w:val="both"/>
              <w:rPr>
                <w:color w:val="000000" w:themeColor="text1"/>
                <w:sz w:val="28"/>
                <w:szCs w:val="28"/>
                <w:lang w:val="uk-UA"/>
              </w:rPr>
            </w:pPr>
            <w:r w:rsidRPr="009619BE">
              <w:rPr>
                <w:color w:val="000000" w:themeColor="text1"/>
                <w:lang w:val="uk-UA"/>
              </w:rPr>
              <w:t>±</w:t>
            </w:r>
            <w:r>
              <w:rPr>
                <w:color w:val="000000" w:themeColor="text1"/>
                <w:lang w:val="uk-UA"/>
              </w:rPr>
              <w:t>1,29</w:t>
            </w:r>
          </w:p>
        </w:tc>
        <w:tc>
          <w:tcPr>
            <w:tcW w:w="1004" w:type="dxa"/>
          </w:tcPr>
          <w:p w:rsidR="00442828" w:rsidRPr="00F21937" w:rsidRDefault="008609C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w:t>
            </w:r>
            <w:r w:rsidRPr="00F21937">
              <w:rPr>
                <w:color w:val="000000" w:themeColor="text1"/>
                <w:sz w:val="28"/>
                <w:szCs w:val="28"/>
                <w:lang w:val="uk-UA"/>
              </w:rPr>
              <w:t>&gt;</w:t>
            </w:r>
            <w:r w:rsidRPr="00F21937">
              <w:rPr>
                <w:rFonts w:eastAsia="Times New Roman"/>
                <w:color w:val="000000" w:themeColor="text1"/>
                <w:sz w:val="28"/>
                <w:szCs w:val="28"/>
                <w:lang w:val="uk-UA" w:eastAsia="ru-RU"/>
              </w:rPr>
              <w:t>0,05</w:t>
            </w:r>
          </w:p>
        </w:tc>
        <w:tc>
          <w:tcPr>
            <w:tcW w:w="986" w:type="dxa"/>
          </w:tcPr>
          <w:p w:rsidR="00442828" w:rsidRPr="00F21937" w:rsidRDefault="00442828" w:rsidP="00F21937">
            <w:pPr>
              <w:spacing w:after="0" w:line="360" w:lineRule="auto"/>
              <w:rPr>
                <w:color w:val="000000" w:themeColor="text1"/>
                <w:sz w:val="28"/>
                <w:szCs w:val="28"/>
                <w:lang w:val="uk-UA"/>
              </w:rPr>
            </w:pPr>
            <w:r w:rsidRPr="00F21937">
              <w:rPr>
                <w:color w:val="000000" w:themeColor="text1"/>
                <w:sz w:val="28"/>
                <w:szCs w:val="28"/>
                <w:lang w:val="uk-UA"/>
              </w:rPr>
              <w:t>12</w:t>
            </w:r>
          </w:p>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±1</w:t>
            </w:r>
          </w:p>
        </w:tc>
        <w:tc>
          <w:tcPr>
            <w:tcW w:w="1230" w:type="dxa"/>
          </w:tcPr>
          <w:p w:rsidR="00442828" w:rsidRDefault="00F21937" w:rsidP="00F21937">
            <w:pPr>
              <w:spacing w:after="0" w:line="360" w:lineRule="auto"/>
              <w:jc w:val="both"/>
              <w:rPr>
                <w:color w:val="000000" w:themeColor="text1"/>
                <w:sz w:val="28"/>
                <w:szCs w:val="28"/>
                <w:lang w:val="uk-UA"/>
              </w:rPr>
            </w:pPr>
            <w:r>
              <w:rPr>
                <w:color w:val="000000" w:themeColor="text1"/>
                <w:sz w:val="28"/>
                <w:szCs w:val="28"/>
                <w:lang w:val="uk-UA"/>
              </w:rPr>
              <w:t>13,5</w:t>
            </w:r>
          </w:p>
          <w:p w:rsidR="00F21937" w:rsidRPr="00F21937" w:rsidRDefault="00F21937" w:rsidP="00F21937">
            <w:pPr>
              <w:spacing w:after="0" w:line="360" w:lineRule="auto"/>
              <w:jc w:val="both"/>
              <w:rPr>
                <w:color w:val="000000" w:themeColor="text1"/>
                <w:sz w:val="28"/>
                <w:szCs w:val="28"/>
                <w:lang w:val="uk-UA"/>
              </w:rPr>
            </w:pPr>
            <w:r w:rsidRPr="009619BE">
              <w:rPr>
                <w:color w:val="000000" w:themeColor="text1"/>
                <w:lang w:val="uk-UA"/>
              </w:rPr>
              <w:t>±</w:t>
            </w:r>
            <w:r>
              <w:rPr>
                <w:color w:val="000000" w:themeColor="text1"/>
                <w:lang w:val="uk-UA"/>
              </w:rPr>
              <w:t>0,7</w:t>
            </w:r>
          </w:p>
        </w:tc>
        <w:tc>
          <w:tcPr>
            <w:tcW w:w="1004" w:type="dxa"/>
          </w:tcPr>
          <w:p w:rsidR="00442828" w:rsidRPr="00F21937" w:rsidRDefault="008609C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w:t>
            </w:r>
            <w:r w:rsidRPr="00F21937">
              <w:rPr>
                <w:color w:val="000000" w:themeColor="text1"/>
                <w:sz w:val="28"/>
                <w:szCs w:val="28"/>
                <w:lang w:val="uk-UA"/>
              </w:rPr>
              <w:t>&gt;</w:t>
            </w:r>
            <w:r w:rsidRPr="00F21937">
              <w:rPr>
                <w:rFonts w:eastAsia="Times New Roman"/>
                <w:color w:val="000000" w:themeColor="text1"/>
                <w:sz w:val="28"/>
                <w:szCs w:val="28"/>
                <w:lang w:val="uk-UA" w:eastAsia="ru-RU"/>
              </w:rPr>
              <w:t>0,05</w:t>
            </w:r>
          </w:p>
        </w:tc>
      </w:tr>
      <w:tr w:rsidR="00442828" w:rsidRPr="00F21937" w:rsidTr="00553236">
        <w:tc>
          <w:tcPr>
            <w:tcW w:w="9628" w:type="dxa"/>
            <w:gridSpan w:val="7"/>
          </w:tcPr>
          <w:p w:rsidR="00442828" w:rsidRPr="00F21937" w:rsidRDefault="00442828" w:rsidP="00F21937">
            <w:pPr>
              <w:spacing w:after="0" w:line="360" w:lineRule="auto"/>
              <w:jc w:val="center"/>
              <w:rPr>
                <w:color w:val="000000" w:themeColor="text1"/>
                <w:sz w:val="28"/>
                <w:szCs w:val="28"/>
                <w:lang w:val="uk-UA"/>
              </w:rPr>
            </w:pPr>
            <w:r w:rsidRPr="00F21937">
              <w:rPr>
                <w:color w:val="000000" w:themeColor="text1"/>
                <w:sz w:val="28"/>
                <w:szCs w:val="28"/>
                <w:lang w:val="uk-UA"/>
              </w:rPr>
              <w:t>Оцінка силової витривалості м’язів</w:t>
            </w:r>
          </w:p>
        </w:tc>
      </w:tr>
      <w:tr w:rsidR="00442828" w:rsidRPr="00F21937" w:rsidTr="00553236">
        <w:trPr>
          <w:trHeight w:val="551"/>
        </w:trPr>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Грудні м’язи, рази</w:t>
            </w:r>
          </w:p>
        </w:tc>
        <w:tc>
          <w:tcPr>
            <w:tcW w:w="1000" w:type="dxa"/>
          </w:tcPr>
          <w:p w:rsidR="00442828" w:rsidRPr="00F21937" w:rsidRDefault="00442828" w:rsidP="00F21937">
            <w:pPr>
              <w:spacing w:after="0" w:line="360" w:lineRule="auto"/>
              <w:rPr>
                <w:color w:val="000000" w:themeColor="text1"/>
                <w:sz w:val="28"/>
                <w:szCs w:val="28"/>
                <w:lang w:val="uk-UA"/>
              </w:rPr>
            </w:pPr>
            <w:r w:rsidRPr="00F21937">
              <w:rPr>
                <w:color w:val="000000" w:themeColor="text1"/>
                <w:sz w:val="28"/>
                <w:szCs w:val="28"/>
                <w:lang w:val="uk-UA"/>
              </w:rPr>
              <w:t>5,25</w:t>
            </w:r>
          </w:p>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±0,96</w:t>
            </w:r>
          </w:p>
        </w:tc>
        <w:tc>
          <w:tcPr>
            <w:tcW w:w="1111"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7,75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±0,5</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р&lt;0,05</w:t>
            </w:r>
          </w:p>
        </w:tc>
        <w:tc>
          <w:tcPr>
            <w:tcW w:w="986" w:type="dxa"/>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6,5</w:t>
            </w:r>
          </w:p>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±0,7</w:t>
            </w:r>
          </w:p>
        </w:tc>
        <w:tc>
          <w:tcPr>
            <w:tcW w:w="1230" w:type="dxa"/>
          </w:tcPr>
          <w:p w:rsidR="00442828" w:rsidRPr="0047731A" w:rsidRDefault="009D324B" w:rsidP="00F21937">
            <w:pPr>
              <w:spacing w:after="0" w:line="360" w:lineRule="auto"/>
              <w:jc w:val="both"/>
              <w:rPr>
                <w:color w:val="000000" w:themeColor="text1"/>
                <w:sz w:val="28"/>
                <w:szCs w:val="28"/>
                <w:lang w:val="uk-UA"/>
              </w:rPr>
            </w:pPr>
            <w:r w:rsidRPr="0047731A">
              <w:rPr>
                <w:color w:val="000000" w:themeColor="text1"/>
                <w:sz w:val="28"/>
                <w:szCs w:val="28"/>
                <w:lang w:val="uk-UA"/>
              </w:rPr>
              <w:t>9</w:t>
            </w:r>
            <w:r w:rsidR="00F21937" w:rsidRPr="0047731A">
              <w:rPr>
                <w:color w:val="000000" w:themeColor="text1"/>
                <w:sz w:val="28"/>
                <w:szCs w:val="28"/>
                <w:lang w:val="uk-UA"/>
              </w:rPr>
              <w:t>,5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±0,7</w:t>
            </w:r>
          </w:p>
        </w:tc>
        <w:tc>
          <w:tcPr>
            <w:tcW w:w="1004" w:type="dxa"/>
          </w:tcPr>
          <w:p w:rsidR="00442828" w:rsidRPr="00F21937" w:rsidRDefault="0044282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р&lt;0,05</w:t>
            </w:r>
          </w:p>
        </w:tc>
      </w:tr>
      <w:tr w:rsidR="00442828" w:rsidRPr="00F21937" w:rsidTr="00553236">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М’язи живота, рази</w:t>
            </w:r>
          </w:p>
        </w:tc>
        <w:tc>
          <w:tcPr>
            <w:tcW w:w="1000" w:type="dxa"/>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10,75</w:t>
            </w:r>
          </w:p>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±0,96</w:t>
            </w:r>
          </w:p>
        </w:tc>
        <w:tc>
          <w:tcPr>
            <w:tcW w:w="1111"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16,5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±2,22</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р&lt;0,0</w:t>
            </w:r>
            <w:r w:rsidR="00F21937" w:rsidRPr="0047731A">
              <w:rPr>
                <w:rFonts w:eastAsia="Times New Roman"/>
                <w:color w:val="000000" w:themeColor="text1"/>
                <w:sz w:val="28"/>
                <w:szCs w:val="28"/>
                <w:lang w:val="uk-UA" w:eastAsia="ru-RU"/>
              </w:rPr>
              <w:t>5</w:t>
            </w:r>
          </w:p>
        </w:tc>
        <w:tc>
          <w:tcPr>
            <w:tcW w:w="986" w:type="dxa"/>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11,5</w:t>
            </w:r>
          </w:p>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±0,7</w:t>
            </w:r>
          </w:p>
        </w:tc>
        <w:tc>
          <w:tcPr>
            <w:tcW w:w="1230"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18,75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±2,12</w:t>
            </w:r>
          </w:p>
        </w:tc>
        <w:tc>
          <w:tcPr>
            <w:tcW w:w="1004" w:type="dxa"/>
          </w:tcPr>
          <w:p w:rsidR="00442828" w:rsidRPr="00F21937" w:rsidRDefault="0044282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р&lt;0,01</w:t>
            </w:r>
          </w:p>
        </w:tc>
      </w:tr>
      <w:tr w:rsidR="00442828" w:rsidRPr="00F21937" w:rsidTr="00553236">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М’язи спини, секунди</w:t>
            </w:r>
          </w:p>
        </w:tc>
        <w:tc>
          <w:tcPr>
            <w:tcW w:w="1000" w:type="dxa"/>
          </w:tcPr>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17</w:t>
            </w:r>
          </w:p>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±6,24</w:t>
            </w:r>
          </w:p>
        </w:tc>
        <w:tc>
          <w:tcPr>
            <w:tcW w:w="1111"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19,25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±2,75</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р&lt;0,</w:t>
            </w:r>
            <w:r w:rsidR="00F21937" w:rsidRPr="0047731A">
              <w:rPr>
                <w:rFonts w:eastAsia="Times New Roman"/>
                <w:color w:val="000000" w:themeColor="text1"/>
                <w:sz w:val="28"/>
                <w:szCs w:val="28"/>
                <w:lang w:val="uk-UA" w:eastAsia="ru-RU"/>
              </w:rPr>
              <w:t>1</w:t>
            </w:r>
          </w:p>
        </w:tc>
        <w:tc>
          <w:tcPr>
            <w:tcW w:w="986" w:type="dxa"/>
          </w:tcPr>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19</w:t>
            </w:r>
          </w:p>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±2</w:t>
            </w:r>
          </w:p>
        </w:tc>
        <w:tc>
          <w:tcPr>
            <w:tcW w:w="1230"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21</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±1,41</w:t>
            </w:r>
          </w:p>
        </w:tc>
        <w:tc>
          <w:tcPr>
            <w:tcW w:w="1004" w:type="dxa"/>
          </w:tcPr>
          <w:p w:rsidR="00442828" w:rsidRPr="00F21937" w:rsidRDefault="00442828" w:rsidP="00F21937">
            <w:pPr>
              <w:spacing w:after="0" w:line="360" w:lineRule="auto"/>
              <w:jc w:val="both"/>
              <w:rPr>
                <w:color w:val="000000" w:themeColor="text1"/>
                <w:sz w:val="28"/>
                <w:szCs w:val="28"/>
                <w:lang w:val="uk-UA"/>
              </w:rPr>
            </w:pPr>
            <w:r w:rsidRPr="00F21937">
              <w:rPr>
                <w:rFonts w:eastAsia="Times New Roman"/>
                <w:color w:val="000000" w:themeColor="text1"/>
                <w:sz w:val="28"/>
                <w:szCs w:val="28"/>
                <w:lang w:val="uk-UA" w:eastAsia="ru-RU"/>
              </w:rPr>
              <w:t>р&lt;0,05</w:t>
            </w:r>
          </w:p>
        </w:tc>
      </w:tr>
      <w:tr w:rsidR="00442828" w:rsidRPr="00F21937" w:rsidTr="00553236">
        <w:tc>
          <w:tcPr>
            <w:tcW w:w="9628" w:type="dxa"/>
            <w:gridSpan w:val="7"/>
          </w:tcPr>
          <w:p w:rsidR="00442828" w:rsidRPr="00F21937" w:rsidRDefault="00442828" w:rsidP="00F21937">
            <w:pPr>
              <w:spacing w:after="0" w:line="360" w:lineRule="auto"/>
              <w:jc w:val="center"/>
              <w:rPr>
                <w:color w:val="000000" w:themeColor="text1"/>
                <w:sz w:val="28"/>
                <w:szCs w:val="28"/>
                <w:lang w:val="uk-UA"/>
              </w:rPr>
            </w:pPr>
            <w:r w:rsidRPr="00F21937">
              <w:rPr>
                <w:color w:val="000000" w:themeColor="text1"/>
                <w:sz w:val="28"/>
                <w:szCs w:val="28"/>
                <w:lang w:val="uk-UA"/>
              </w:rPr>
              <w:t>Оцінка швидкості</w:t>
            </w:r>
            <w:r w:rsidR="0047731A">
              <w:rPr>
                <w:color w:val="000000" w:themeColor="text1"/>
                <w:sz w:val="28"/>
                <w:szCs w:val="28"/>
                <w:lang w:val="uk-UA"/>
              </w:rPr>
              <w:t xml:space="preserve"> бігу</w:t>
            </w:r>
          </w:p>
        </w:tc>
      </w:tr>
      <w:tr w:rsidR="00442828" w:rsidRPr="00F21937" w:rsidTr="00553236">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«Біг на відстань 30 м»</w:t>
            </w:r>
            <w:r w:rsidR="008609C8">
              <w:rPr>
                <w:color w:val="000000" w:themeColor="text1"/>
                <w:sz w:val="28"/>
                <w:szCs w:val="28"/>
                <w:lang w:val="uk-UA"/>
              </w:rPr>
              <w:t>, секунди</w:t>
            </w:r>
          </w:p>
        </w:tc>
        <w:tc>
          <w:tcPr>
            <w:tcW w:w="1000" w:type="dxa"/>
          </w:tcPr>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7</w:t>
            </w:r>
          </w:p>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±0,28</w:t>
            </w:r>
          </w:p>
        </w:tc>
        <w:tc>
          <w:tcPr>
            <w:tcW w:w="1111"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6,5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±0,22</w:t>
            </w:r>
          </w:p>
        </w:tc>
        <w:tc>
          <w:tcPr>
            <w:tcW w:w="1004" w:type="dxa"/>
          </w:tcPr>
          <w:p w:rsidR="00442828" w:rsidRPr="0047731A" w:rsidRDefault="008609C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w:t>
            </w:r>
            <w:r w:rsidRPr="0047731A">
              <w:rPr>
                <w:color w:val="000000" w:themeColor="text1"/>
                <w:sz w:val="28"/>
                <w:szCs w:val="28"/>
                <w:lang w:val="uk-UA"/>
              </w:rPr>
              <w:t>&gt;</w:t>
            </w:r>
            <w:r w:rsidRPr="0047731A">
              <w:rPr>
                <w:rFonts w:eastAsia="Times New Roman"/>
                <w:color w:val="000000" w:themeColor="text1"/>
                <w:sz w:val="28"/>
                <w:szCs w:val="28"/>
                <w:lang w:val="uk-UA" w:eastAsia="ru-RU"/>
              </w:rPr>
              <w:t>0,05</w:t>
            </w:r>
          </w:p>
        </w:tc>
        <w:tc>
          <w:tcPr>
            <w:tcW w:w="986" w:type="dxa"/>
          </w:tcPr>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6,5</w:t>
            </w:r>
          </w:p>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±0,42</w:t>
            </w:r>
          </w:p>
        </w:tc>
        <w:tc>
          <w:tcPr>
            <w:tcW w:w="1230"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6,3</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±0,42</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w:t>
            </w:r>
            <w:r w:rsidRPr="0047731A">
              <w:rPr>
                <w:color w:val="000000" w:themeColor="text1"/>
                <w:sz w:val="28"/>
                <w:szCs w:val="28"/>
                <w:lang w:val="uk-UA"/>
              </w:rPr>
              <w:t>&gt;</w:t>
            </w:r>
            <w:r w:rsidRPr="0047731A">
              <w:rPr>
                <w:rFonts w:eastAsia="Times New Roman"/>
                <w:color w:val="000000" w:themeColor="text1"/>
                <w:sz w:val="28"/>
                <w:szCs w:val="28"/>
                <w:lang w:val="uk-UA" w:eastAsia="ru-RU"/>
              </w:rPr>
              <w:t>0,05</w:t>
            </w:r>
          </w:p>
        </w:tc>
      </w:tr>
      <w:tr w:rsidR="00442828" w:rsidRPr="00F21937" w:rsidTr="00553236">
        <w:tc>
          <w:tcPr>
            <w:tcW w:w="9628" w:type="dxa"/>
            <w:gridSpan w:val="7"/>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 xml:space="preserve">                                                   Оцінка координації</w:t>
            </w:r>
          </w:p>
        </w:tc>
      </w:tr>
      <w:tr w:rsidR="00442828" w:rsidRPr="00F21937" w:rsidTr="00553236">
        <w:tc>
          <w:tcPr>
            <w:tcW w:w="3293" w:type="dxa"/>
          </w:tcPr>
          <w:p w:rsidR="00442828" w:rsidRPr="00F21937" w:rsidRDefault="00442828" w:rsidP="00F21937">
            <w:pPr>
              <w:spacing w:after="0" w:line="360" w:lineRule="auto"/>
              <w:jc w:val="both"/>
              <w:rPr>
                <w:color w:val="000000" w:themeColor="text1"/>
                <w:sz w:val="28"/>
                <w:szCs w:val="28"/>
                <w:lang w:val="uk-UA"/>
              </w:rPr>
            </w:pPr>
            <w:r w:rsidRPr="00F21937">
              <w:rPr>
                <w:color w:val="000000" w:themeColor="text1"/>
                <w:sz w:val="28"/>
                <w:szCs w:val="28"/>
                <w:lang w:val="uk-UA"/>
              </w:rPr>
              <w:t>«Човниковий біг 3х10 м», секунди</w:t>
            </w:r>
          </w:p>
        </w:tc>
        <w:tc>
          <w:tcPr>
            <w:tcW w:w="1000" w:type="dxa"/>
          </w:tcPr>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13,65</w:t>
            </w:r>
          </w:p>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±0,34</w:t>
            </w:r>
          </w:p>
        </w:tc>
        <w:tc>
          <w:tcPr>
            <w:tcW w:w="1111" w:type="dxa"/>
          </w:tcPr>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12,85</w:t>
            </w:r>
          </w:p>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w:t>
            </w:r>
            <w:r w:rsidR="00EA0E79" w:rsidRPr="0047731A">
              <w:rPr>
                <w:color w:val="000000" w:themeColor="text1"/>
                <w:sz w:val="28"/>
                <w:szCs w:val="28"/>
                <w:lang w:val="uk-UA"/>
              </w:rPr>
              <w:t>5,23</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w:t>
            </w:r>
            <w:r w:rsidRPr="0047731A">
              <w:rPr>
                <w:color w:val="000000" w:themeColor="text1"/>
                <w:sz w:val="28"/>
                <w:szCs w:val="28"/>
                <w:lang w:val="uk-UA"/>
              </w:rPr>
              <w:t>&gt;</w:t>
            </w:r>
            <w:r w:rsidRPr="0047731A">
              <w:rPr>
                <w:rFonts w:eastAsia="Times New Roman"/>
                <w:color w:val="000000" w:themeColor="text1"/>
                <w:sz w:val="28"/>
                <w:szCs w:val="28"/>
                <w:lang w:val="uk-UA" w:eastAsia="ru-RU"/>
              </w:rPr>
              <w:t>0,05</w:t>
            </w:r>
          </w:p>
        </w:tc>
        <w:tc>
          <w:tcPr>
            <w:tcW w:w="986" w:type="dxa"/>
          </w:tcPr>
          <w:p w:rsidR="00F21937"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12,45</w:t>
            </w:r>
          </w:p>
          <w:p w:rsidR="00442828" w:rsidRPr="0047731A" w:rsidRDefault="00F21937" w:rsidP="00F21937">
            <w:pPr>
              <w:spacing w:after="0" w:line="360" w:lineRule="auto"/>
              <w:jc w:val="both"/>
              <w:rPr>
                <w:color w:val="000000" w:themeColor="text1"/>
                <w:sz w:val="28"/>
                <w:szCs w:val="28"/>
                <w:lang w:val="uk-UA"/>
              </w:rPr>
            </w:pPr>
            <w:r w:rsidRPr="0047731A">
              <w:rPr>
                <w:color w:val="000000" w:themeColor="text1"/>
                <w:sz w:val="28"/>
                <w:szCs w:val="28"/>
                <w:lang w:val="uk-UA"/>
              </w:rPr>
              <w:t>±0</w:t>
            </w:r>
            <w:r w:rsidR="00EA0E79" w:rsidRPr="0047731A">
              <w:rPr>
                <w:color w:val="000000" w:themeColor="text1"/>
                <w:sz w:val="28"/>
                <w:szCs w:val="28"/>
                <w:lang w:val="uk-UA"/>
              </w:rPr>
              <w:t>,5</w:t>
            </w:r>
          </w:p>
        </w:tc>
        <w:tc>
          <w:tcPr>
            <w:tcW w:w="1230" w:type="dxa"/>
          </w:tcPr>
          <w:p w:rsidR="00442828" w:rsidRPr="0047731A" w:rsidRDefault="00EA0E79" w:rsidP="00F21937">
            <w:pPr>
              <w:spacing w:after="0" w:line="360" w:lineRule="auto"/>
              <w:jc w:val="both"/>
              <w:rPr>
                <w:color w:val="000000" w:themeColor="text1"/>
                <w:sz w:val="28"/>
                <w:szCs w:val="28"/>
                <w:lang w:val="uk-UA"/>
              </w:rPr>
            </w:pPr>
            <w:r w:rsidRPr="0047731A">
              <w:rPr>
                <w:color w:val="000000" w:themeColor="text1"/>
                <w:sz w:val="28"/>
                <w:szCs w:val="28"/>
                <w:lang w:val="uk-UA"/>
              </w:rPr>
              <w:t>12,2</w:t>
            </w:r>
          </w:p>
          <w:p w:rsidR="00EA0E79" w:rsidRPr="0047731A" w:rsidRDefault="00EA0E79" w:rsidP="00F21937">
            <w:pPr>
              <w:spacing w:after="0" w:line="360" w:lineRule="auto"/>
              <w:jc w:val="both"/>
              <w:rPr>
                <w:color w:val="000000" w:themeColor="text1"/>
                <w:sz w:val="28"/>
                <w:szCs w:val="28"/>
                <w:lang w:val="uk-UA"/>
              </w:rPr>
            </w:pPr>
            <w:r w:rsidRPr="0047731A">
              <w:rPr>
                <w:color w:val="000000" w:themeColor="text1"/>
                <w:sz w:val="28"/>
                <w:szCs w:val="28"/>
                <w:lang w:val="uk-UA"/>
              </w:rPr>
              <w:t>±0,56</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w:t>
            </w:r>
            <w:r w:rsidRPr="0047731A">
              <w:rPr>
                <w:color w:val="000000" w:themeColor="text1"/>
                <w:sz w:val="28"/>
                <w:szCs w:val="28"/>
                <w:lang w:val="uk-UA"/>
              </w:rPr>
              <w:t>&gt;</w:t>
            </w:r>
            <w:r w:rsidRPr="0047731A">
              <w:rPr>
                <w:rFonts w:eastAsia="Times New Roman"/>
                <w:color w:val="000000" w:themeColor="text1"/>
                <w:sz w:val="28"/>
                <w:szCs w:val="28"/>
                <w:lang w:val="uk-UA" w:eastAsia="ru-RU"/>
              </w:rPr>
              <w:t>0,05</w:t>
            </w:r>
          </w:p>
        </w:tc>
      </w:tr>
      <w:tr w:rsidR="00442828" w:rsidRPr="00F21937" w:rsidTr="00553236">
        <w:tc>
          <w:tcPr>
            <w:tcW w:w="9628" w:type="dxa"/>
            <w:gridSpan w:val="7"/>
          </w:tcPr>
          <w:p w:rsidR="00442828" w:rsidRPr="0047731A" w:rsidRDefault="00442828" w:rsidP="00F21937">
            <w:pPr>
              <w:spacing w:after="0" w:line="360" w:lineRule="auto"/>
              <w:jc w:val="center"/>
              <w:rPr>
                <w:color w:val="000000" w:themeColor="text1"/>
                <w:sz w:val="28"/>
                <w:szCs w:val="28"/>
                <w:lang w:val="uk-UA"/>
              </w:rPr>
            </w:pPr>
            <w:r w:rsidRPr="0047731A">
              <w:rPr>
                <w:color w:val="000000" w:themeColor="text1"/>
                <w:sz w:val="28"/>
                <w:szCs w:val="28"/>
                <w:lang w:val="uk-UA"/>
              </w:rPr>
              <w:t>Гнучкість тулуба,см</w:t>
            </w:r>
          </w:p>
        </w:tc>
      </w:tr>
      <w:tr w:rsidR="00442828" w:rsidRPr="00F21937" w:rsidTr="00553236">
        <w:tc>
          <w:tcPr>
            <w:tcW w:w="5404" w:type="dxa"/>
            <w:gridSpan w:val="3"/>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 xml:space="preserve"> 1</w:t>
            </w:r>
            <w:r w:rsidRPr="0047731A">
              <w:rPr>
                <w:rFonts w:eastAsia="Times New Roman"/>
                <w:color w:val="000000" w:themeColor="text1"/>
                <w:sz w:val="28"/>
                <w:szCs w:val="28"/>
                <w:lang w:val="uk-UA" w:eastAsia="ru-RU"/>
              </w:rPr>
              <w:t xml:space="preserve">*   </w:t>
            </w:r>
            <w:r w:rsidR="00F21937" w:rsidRPr="0047731A">
              <w:rPr>
                <w:color w:val="000000" w:themeColor="text1"/>
                <w:sz w:val="28"/>
                <w:szCs w:val="28"/>
                <w:lang w:val="uk-UA"/>
              </w:rPr>
              <w:t>9,3±2,07</w:t>
            </w:r>
          </w:p>
        </w:tc>
        <w:tc>
          <w:tcPr>
            <w:tcW w:w="3220" w:type="dxa"/>
            <w:gridSpan w:val="3"/>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2</w:t>
            </w:r>
            <w:r w:rsidRPr="0047731A">
              <w:rPr>
                <w:rFonts w:eastAsia="Times New Roman"/>
                <w:color w:val="000000" w:themeColor="text1"/>
                <w:sz w:val="28"/>
                <w:szCs w:val="28"/>
                <w:lang w:val="uk-UA" w:eastAsia="ru-RU"/>
              </w:rPr>
              <w:t xml:space="preserve">*   </w:t>
            </w:r>
            <w:r w:rsidR="00EA0E79" w:rsidRPr="0047731A">
              <w:rPr>
                <w:rFonts w:eastAsia="Times New Roman"/>
                <w:color w:val="000000" w:themeColor="text1"/>
                <w:sz w:val="28"/>
                <w:szCs w:val="28"/>
                <w:lang w:val="uk-UA" w:eastAsia="ru-RU"/>
              </w:rPr>
              <w:t>5.57</w:t>
            </w:r>
            <w:r w:rsidR="00EA0E79" w:rsidRPr="0047731A">
              <w:rPr>
                <w:color w:val="000000" w:themeColor="text1"/>
                <w:sz w:val="28"/>
                <w:szCs w:val="28"/>
                <w:lang w:val="uk-UA"/>
              </w:rPr>
              <w:t>±1,37</w:t>
            </w:r>
          </w:p>
        </w:tc>
        <w:tc>
          <w:tcPr>
            <w:tcW w:w="1004" w:type="dxa"/>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р&lt;0,05</w:t>
            </w:r>
          </w:p>
        </w:tc>
      </w:tr>
      <w:tr w:rsidR="00442828" w:rsidRPr="00F21937" w:rsidTr="00553236">
        <w:tc>
          <w:tcPr>
            <w:tcW w:w="9628" w:type="dxa"/>
            <w:gridSpan w:val="7"/>
          </w:tcPr>
          <w:p w:rsidR="00442828" w:rsidRPr="0047731A" w:rsidRDefault="00442828" w:rsidP="00F21937">
            <w:pPr>
              <w:spacing w:after="0" w:line="360" w:lineRule="auto"/>
              <w:jc w:val="center"/>
              <w:rPr>
                <w:color w:val="000000" w:themeColor="text1"/>
                <w:sz w:val="28"/>
                <w:szCs w:val="28"/>
                <w:lang w:val="uk-UA"/>
              </w:rPr>
            </w:pPr>
            <w:r w:rsidRPr="0047731A">
              <w:rPr>
                <w:color w:val="000000" w:themeColor="text1"/>
                <w:sz w:val="28"/>
                <w:szCs w:val="28"/>
                <w:lang w:val="uk-UA"/>
              </w:rPr>
              <w:t>Вестибулярна стійкість, сек</w:t>
            </w:r>
          </w:p>
        </w:tc>
      </w:tr>
      <w:tr w:rsidR="00442828" w:rsidRPr="00F21937" w:rsidTr="00553236">
        <w:tc>
          <w:tcPr>
            <w:tcW w:w="5404" w:type="dxa"/>
            <w:gridSpan w:val="3"/>
          </w:tcPr>
          <w:p w:rsidR="00442828" w:rsidRPr="0047731A" w:rsidRDefault="0044282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1*</w:t>
            </w:r>
            <w:r w:rsidRPr="0047731A">
              <w:rPr>
                <w:color w:val="000000" w:themeColor="text1"/>
                <w:sz w:val="28"/>
                <w:szCs w:val="28"/>
                <w:lang w:val="uk-UA"/>
              </w:rPr>
              <w:t xml:space="preserve">   </w:t>
            </w:r>
            <w:r w:rsidR="00F21937" w:rsidRPr="0047731A">
              <w:rPr>
                <w:color w:val="000000" w:themeColor="text1"/>
                <w:sz w:val="28"/>
                <w:szCs w:val="28"/>
                <w:lang w:val="uk-UA"/>
              </w:rPr>
              <w:t>21,5±2,18</w:t>
            </w:r>
          </w:p>
        </w:tc>
        <w:tc>
          <w:tcPr>
            <w:tcW w:w="3220" w:type="dxa"/>
            <w:gridSpan w:val="3"/>
          </w:tcPr>
          <w:p w:rsidR="00442828" w:rsidRPr="0047731A" w:rsidRDefault="00442828" w:rsidP="00F21937">
            <w:pPr>
              <w:spacing w:after="0" w:line="360" w:lineRule="auto"/>
              <w:jc w:val="both"/>
              <w:rPr>
                <w:color w:val="000000" w:themeColor="text1"/>
                <w:sz w:val="28"/>
                <w:szCs w:val="28"/>
                <w:lang w:val="uk-UA"/>
              </w:rPr>
            </w:pPr>
            <w:r w:rsidRPr="0047731A">
              <w:rPr>
                <w:color w:val="000000" w:themeColor="text1"/>
                <w:sz w:val="28"/>
                <w:szCs w:val="28"/>
                <w:lang w:val="uk-UA"/>
              </w:rPr>
              <w:t>2</w:t>
            </w:r>
            <w:r w:rsidRPr="0047731A">
              <w:rPr>
                <w:rFonts w:eastAsia="Times New Roman"/>
                <w:color w:val="000000" w:themeColor="text1"/>
                <w:sz w:val="28"/>
                <w:szCs w:val="28"/>
                <w:lang w:val="uk-UA" w:eastAsia="ru-RU"/>
              </w:rPr>
              <w:t xml:space="preserve">*     </w:t>
            </w:r>
            <w:r w:rsidR="00EA0E79" w:rsidRPr="0047731A">
              <w:rPr>
                <w:rFonts w:eastAsia="Times New Roman"/>
                <w:color w:val="000000" w:themeColor="text1"/>
                <w:sz w:val="28"/>
                <w:szCs w:val="28"/>
                <w:lang w:val="uk-UA" w:eastAsia="ru-RU"/>
              </w:rPr>
              <w:t>22,83</w:t>
            </w:r>
            <w:r w:rsidR="00EA0E79" w:rsidRPr="0047731A">
              <w:rPr>
                <w:color w:val="000000" w:themeColor="text1"/>
                <w:sz w:val="28"/>
                <w:szCs w:val="28"/>
                <w:lang w:val="uk-UA"/>
              </w:rPr>
              <w:t>±2,32</w:t>
            </w:r>
          </w:p>
        </w:tc>
        <w:tc>
          <w:tcPr>
            <w:tcW w:w="1004" w:type="dxa"/>
          </w:tcPr>
          <w:p w:rsidR="00442828" w:rsidRPr="0047731A" w:rsidRDefault="008609C8" w:rsidP="00F21937">
            <w:pPr>
              <w:spacing w:after="0" w:line="360" w:lineRule="auto"/>
              <w:jc w:val="both"/>
              <w:rPr>
                <w:color w:val="000000" w:themeColor="text1"/>
                <w:sz w:val="28"/>
                <w:szCs w:val="28"/>
                <w:lang w:val="uk-UA"/>
              </w:rPr>
            </w:pPr>
            <w:r w:rsidRPr="0047731A">
              <w:rPr>
                <w:rFonts w:eastAsia="Times New Roman"/>
                <w:color w:val="000000" w:themeColor="text1"/>
                <w:sz w:val="28"/>
                <w:szCs w:val="28"/>
                <w:lang w:val="uk-UA" w:eastAsia="ru-RU"/>
              </w:rPr>
              <w:t>р</w:t>
            </w:r>
            <w:r w:rsidRPr="0047731A">
              <w:rPr>
                <w:color w:val="000000" w:themeColor="text1"/>
                <w:sz w:val="28"/>
                <w:szCs w:val="28"/>
                <w:lang w:val="uk-UA"/>
              </w:rPr>
              <w:t>&gt;</w:t>
            </w:r>
            <w:r w:rsidRPr="0047731A">
              <w:rPr>
                <w:rFonts w:eastAsia="Times New Roman"/>
                <w:color w:val="000000" w:themeColor="text1"/>
                <w:sz w:val="28"/>
                <w:szCs w:val="28"/>
                <w:lang w:val="uk-UA" w:eastAsia="ru-RU"/>
              </w:rPr>
              <w:t>0,05</w:t>
            </w:r>
          </w:p>
        </w:tc>
      </w:tr>
    </w:tbl>
    <w:p w:rsidR="00442828" w:rsidRPr="00F21937" w:rsidRDefault="00442828" w:rsidP="00F21937">
      <w:pPr>
        <w:spacing w:after="0" w:line="360" w:lineRule="auto"/>
        <w:ind w:firstLine="709"/>
        <w:jc w:val="both"/>
        <w:rPr>
          <w:rFonts w:eastAsia="Times New Roman"/>
          <w:color w:val="000000" w:themeColor="text1"/>
          <w:sz w:val="28"/>
          <w:szCs w:val="28"/>
          <w:lang w:val="uk-UA" w:eastAsia="ru-RU"/>
        </w:rPr>
      </w:pPr>
      <w:r w:rsidRPr="00F21937">
        <w:rPr>
          <w:rFonts w:eastAsia="Times New Roman"/>
          <w:color w:val="000000" w:themeColor="text1"/>
          <w:sz w:val="28"/>
          <w:szCs w:val="28"/>
          <w:lang w:val="uk-UA" w:eastAsia="ru-RU"/>
        </w:rPr>
        <w:t>*Примітка: 1- до початку дослідження, 2 – наприкінці дослідження</w:t>
      </w:r>
    </w:p>
    <w:p w:rsidR="0047731A" w:rsidRDefault="00933105" w:rsidP="00933105">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При оцінці результату тесту на визначення швидкісно-силових якостей дитини зі сколіозом, а саме «Підйомів тулуба в сід за 30 секунд», визначалось незначне покращення показника, а саме кількість підйомів збільшилась на                   1,75 рази серед дівчат зі сколіозом та на 1,5 рази серед хлопців зі сколіозом, що було вдвічі менше, ніж серед дітей зі сколіозом основних груп. </w:t>
      </w:r>
    </w:p>
    <w:p w:rsidR="009D50E0" w:rsidRPr="00BD1B61" w:rsidRDefault="00BD1B61" w:rsidP="00BD1B61">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 xml:space="preserve">Виконання комплексу вправ з використанням ваги власного тіла покращило гнучкість хребта </w:t>
      </w:r>
      <w:r w:rsidR="00933105">
        <w:rPr>
          <w:rFonts w:eastAsia="Times New Roman"/>
          <w:color w:val="000000" w:themeColor="text1"/>
          <w:sz w:val="28"/>
          <w:szCs w:val="28"/>
          <w:lang w:val="uk-UA" w:eastAsia="ru-RU"/>
        </w:rPr>
        <w:t xml:space="preserve">дітей зі сколіозом </w:t>
      </w:r>
      <w:r>
        <w:rPr>
          <w:rFonts w:eastAsia="Times New Roman"/>
          <w:color w:val="000000" w:themeColor="text1"/>
          <w:sz w:val="28"/>
          <w:szCs w:val="28"/>
          <w:lang w:val="uk-UA" w:eastAsia="ru-RU"/>
        </w:rPr>
        <w:t>на 40 %, що було майже</w:t>
      </w:r>
      <w:r w:rsidR="00933105">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 в 1,5 рази менше ніж в основних груп дослідження.</w:t>
      </w:r>
      <w:r w:rsidRPr="00442828">
        <w:rPr>
          <w:rFonts w:eastAsia="Times New Roman"/>
          <w:color w:val="000000" w:themeColor="text1"/>
          <w:sz w:val="28"/>
          <w:szCs w:val="28"/>
          <w:lang w:val="uk-UA" w:eastAsia="ru-RU"/>
        </w:rPr>
        <w:t xml:space="preserve"> </w:t>
      </w:r>
    </w:p>
    <w:p w:rsidR="008609C8" w:rsidRDefault="00BD1B61" w:rsidP="008609C8">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 жаль, достовірних змін</w:t>
      </w:r>
      <w:r w:rsidR="008609C8">
        <w:rPr>
          <w:rFonts w:eastAsia="Times New Roman"/>
          <w:color w:val="000000" w:themeColor="text1"/>
          <w:sz w:val="28"/>
          <w:szCs w:val="28"/>
          <w:lang w:val="uk-UA" w:eastAsia="ru-RU"/>
        </w:rPr>
        <w:t xml:space="preserve"> з боку показника вестибулярної стійкості серед дітей </w:t>
      </w:r>
      <w:r w:rsidR="00933105">
        <w:rPr>
          <w:rFonts w:eastAsia="Times New Roman"/>
          <w:color w:val="000000" w:themeColor="text1"/>
          <w:sz w:val="28"/>
          <w:szCs w:val="28"/>
          <w:lang w:val="uk-UA" w:eastAsia="ru-RU"/>
        </w:rPr>
        <w:t xml:space="preserve">зі сколозом </w:t>
      </w:r>
      <w:r w:rsidR="008609C8">
        <w:rPr>
          <w:rFonts w:eastAsia="Times New Roman"/>
          <w:color w:val="000000" w:themeColor="text1"/>
          <w:sz w:val="28"/>
          <w:szCs w:val="28"/>
          <w:lang w:val="uk-UA" w:eastAsia="ru-RU"/>
        </w:rPr>
        <w:t>групи контролю не відмічалось.</w:t>
      </w:r>
      <w:r w:rsidR="00186837">
        <w:rPr>
          <w:rFonts w:eastAsia="Times New Roman"/>
          <w:color w:val="000000" w:themeColor="text1"/>
          <w:sz w:val="28"/>
          <w:szCs w:val="28"/>
          <w:lang w:val="uk-UA" w:eastAsia="ru-RU"/>
        </w:rPr>
        <w:t xml:space="preserve"> Результат покращився трохи б</w:t>
      </w:r>
      <w:r w:rsidR="002B001D">
        <w:rPr>
          <w:rFonts w:eastAsia="Times New Roman"/>
          <w:color w:val="000000" w:themeColor="text1"/>
          <w:sz w:val="28"/>
          <w:szCs w:val="28"/>
          <w:lang w:val="uk-UA" w:eastAsia="ru-RU"/>
        </w:rPr>
        <w:t>і</w:t>
      </w:r>
      <w:r>
        <w:rPr>
          <w:rFonts w:eastAsia="Times New Roman"/>
          <w:color w:val="000000" w:themeColor="text1"/>
          <w:sz w:val="28"/>
          <w:szCs w:val="28"/>
          <w:lang w:val="uk-UA" w:eastAsia="ru-RU"/>
        </w:rPr>
        <w:t>льше ніж на</w:t>
      </w:r>
      <w:r w:rsidR="00186837">
        <w:rPr>
          <w:rFonts w:eastAsia="Times New Roman"/>
          <w:color w:val="000000" w:themeColor="text1"/>
          <w:sz w:val="28"/>
          <w:szCs w:val="28"/>
          <w:lang w:val="uk-UA" w:eastAsia="ru-RU"/>
        </w:rPr>
        <w:t xml:space="preserve"> 1 секунду.</w:t>
      </w:r>
    </w:p>
    <w:p w:rsidR="008609C8" w:rsidRDefault="008609C8" w:rsidP="008609C8">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Аналогічна ситуація виявлена стосовно показників координаційних здібностей та швидкісного показника. Так, різниця між результатами на початку і наприкінці дослідження в тестах «Човночний біг 3х10м» та </w:t>
      </w:r>
      <w:r w:rsidRPr="00F21937">
        <w:rPr>
          <w:color w:val="000000" w:themeColor="text1"/>
          <w:sz w:val="28"/>
          <w:szCs w:val="28"/>
          <w:lang w:val="uk-UA"/>
        </w:rPr>
        <w:t>«Біг на відстань 30 м»</w:t>
      </w:r>
      <w:r>
        <w:rPr>
          <w:color w:val="000000" w:themeColor="text1"/>
          <w:sz w:val="28"/>
          <w:szCs w:val="28"/>
          <w:lang w:val="uk-UA"/>
        </w:rPr>
        <w:t xml:space="preserve"> </w:t>
      </w:r>
      <w:r w:rsidR="00BD1B61">
        <w:rPr>
          <w:rFonts w:eastAsia="Times New Roman"/>
          <w:color w:val="000000" w:themeColor="text1"/>
          <w:sz w:val="28"/>
          <w:szCs w:val="28"/>
          <w:lang w:val="uk-UA" w:eastAsia="ru-RU"/>
        </w:rPr>
        <w:t>як у дівчат</w:t>
      </w:r>
      <w:r w:rsidR="00933105">
        <w:rPr>
          <w:rFonts w:eastAsia="Times New Roman"/>
          <w:color w:val="000000" w:themeColor="text1"/>
          <w:sz w:val="28"/>
          <w:szCs w:val="28"/>
          <w:lang w:val="uk-UA" w:eastAsia="ru-RU"/>
        </w:rPr>
        <w:t xml:space="preserve"> зі сколіозом</w:t>
      </w:r>
      <w:r w:rsidR="00BD1B61">
        <w:rPr>
          <w:rFonts w:eastAsia="Times New Roman"/>
          <w:color w:val="000000" w:themeColor="text1"/>
          <w:sz w:val="28"/>
          <w:szCs w:val="28"/>
          <w:lang w:val="uk-UA" w:eastAsia="ru-RU"/>
        </w:rPr>
        <w:t>, так і у хлопців</w:t>
      </w:r>
      <w:r w:rsidR="00933105">
        <w:rPr>
          <w:rFonts w:eastAsia="Times New Roman"/>
          <w:color w:val="000000" w:themeColor="text1"/>
          <w:sz w:val="28"/>
          <w:szCs w:val="28"/>
          <w:lang w:val="uk-UA" w:eastAsia="ru-RU"/>
        </w:rPr>
        <w:t xml:space="preserve"> зі сколіозом</w:t>
      </w:r>
      <w:r w:rsidR="00BD1B61">
        <w:rPr>
          <w:rFonts w:eastAsia="Times New Roman"/>
          <w:color w:val="000000" w:themeColor="text1"/>
          <w:sz w:val="28"/>
          <w:szCs w:val="28"/>
          <w:lang w:val="uk-UA" w:eastAsia="ru-RU"/>
        </w:rPr>
        <w:t xml:space="preserve"> була менше 1 секунди</w:t>
      </w:r>
      <w:r>
        <w:rPr>
          <w:rFonts w:eastAsia="Times New Roman"/>
          <w:color w:val="000000" w:themeColor="text1"/>
          <w:sz w:val="28"/>
          <w:szCs w:val="28"/>
          <w:lang w:val="uk-UA" w:eastAsia="ru-RU"/>
        </w:rPr>
        <w:t>.</w:t>
      </w:r>
    </w:p>
    <w:p w:rsidR="00186837" w:rsidRDefault="00184875" w:rsidP="00184875">
      <w:pPr>
        <w:spacing w:after="0" w:line="360" w:lineRule="auto"/>
        <w:ind w:firstLine="709"/>
        <w:jc w:val="both"/>
        <w:rPr>
          <w:color w:val="000000" w:themeColor="text1"/>
          <w:sz w:val="28"/>
          <w:szCs w:val="28"/>
          <w:lang w:val="uk-UA"/>
        </w:rPr>
      </w:pPr>
      <w:r>
        <w:rPr>
          <w:color w:val="000000" w:themeColor="text1"/>
          <w:sz w:val="28"/>
          <w:szCs w:val="28"/>
          <w:lang w:val="uk-UA"/>
        </w:rPr>
        <w:t>В процесі експериментальн</w:t>
      </w:r>
      <w:r w:rsidR="006674EE">
        <w:rPr>
          <w:color w:val="000000" w:themeColor="text1"/>
          <w:sz w:val="28"/>
          <w:szCs w:val="28"/>
          <w:lang w:val="uk-UA"/>
        </w:rPr>
        <w:t>их</w:t>
      </w:r>
      <w:r>
        <w:rPr>
          <w:color w:val="000000" w:themeColor="text1"/>
          <w:sz w:val="28"/>
          <w:szCs w:val="28"/>
          <w:lang w:val="uk-UA"/>
        </w:rPr>
        <w:t xml:space="preserve"> методик з корекції сколіозу І ступеню у дітей середнього шкільного віку з використанням балансувальної подушки та фітболу були отримані результати, що свідчать про поліпшення постави, про покращення функціонально-резервних можливостей організму, значне зменшення відчуття болю, а також збільшення показників фізичної сили, витривалості, координації, гнучкості та рівноваги.</w:t>
      </w:r>
    </w:p>
    <w:p w:rsidR="006674EE" w:rsidRDefault="006674EE" w:rsidP="00184875">
      <w:pPr>
        <w:spacing w:after="0" w:line="360" w:lineRule="auto"/>
        <w:ind w:firstLine="709"/>
        <w:jc w:val="both"/>
        <w:rPr>
          <w:color w:val="000000" w:themeColor="text1"/>
          <w:sz w:val="28"/>
          <w:szCs w:val="28"/>
          <w:lang w:val="uk-UA"/>
        </w:rPr>
      </w:pPr>
      <w:r>
        <w:rPr>
          <w:color w:val="000000" w:themeColor="text1"/>
          <w:sz w:val="28"/>
          <w:szCs w:val="28"/>
          <w:lang w:val="uk-UA"/>
        </w:rPr>
        <w:t xml:space="preserve">В ході дослідження виявлено, що програми </w:t>
      </w:r>
      <w:r w:rsidR="008A4597">
        <w:rPr>
          <w:color w:val="000000" w:themeColor="text1"/>
          <w:sz w:val="28"/>
          <w:szCs w:val="28"/>
          <w:lang w:val="uk-UA"/>
        </w:rPr>
        <w:t>лікувальни</w:t>
      </w:r>
      <w:r w:rsidR="00E1540F">
        <w:rPr>
          <w:color w:val="000000" w:themeColor="text1"/>
          <w:sz w:val="28"/>
          <w:szCs w:val="28"/>
          <w:lang w:val="uk-UA"/>
        </w:rPr>
        <w:t>х вправ</w:t>
      </w:r>
      <w:r>
        <w:rPr>
          <w:color w:val="000000" w:themeColor="text1"/>
          <w:sz w:val="28"/>
          <w:szCs w:val="28"/>
          <w:lang w:val="uk-UA"/>
        </w:rPr>
        <w:t xml:space="preserve"> з вико</w:t>
      </w:r>
      <w:r w:rsidR="00BD1B61">
        <w:rPr>
          <w:color w:val="000000" w:themeColor="text1"/>
          <w:sz w:val="28"/>
          <w:szCs w:val="28"/>
          <w:lang w:val="uk-UA"/>
        </w:rPr>
        <w:t>ристанням бп та фітболу з</w:t>
      </w:r>
      <w:r w:rsidR="00E1540F">
        <w:rPr>
          <w:color w:val="000000" w:themeColor="text1"/>
          <w:sz w:val="28"/>
          <w:szCs w:val="28"/>
          <w:lang w:val="uk-UA"/>
        </w:rPr>
        <w:t xml:space="preserve"> </w:t>
      </w:r>
      <w:r w:rsidR="00BD1B61">
        <w:rPr>
          <w:color w:val="000000" w:themeColor="text1"/>
          <w:sz w:val="28"/>
          <w:szCs w:val="28"/>
          <w:lang w:val="uk-UA"/>
        </w:rPr>
        <w:t>однаковою силою</w:t>
      </w:r>
      <w:r>
        <w:rPr>
          <w:color w:val="000000" w:themeColor="text1"/>
          <w:sz w:val="28"/>
          <w:szCs w:val="28"/>
          <w:lang w:val="uk-UA"/>
        </w:rPr>
        <w:t xml:space="preserve"> вплинули на зменшення проявів асиметрії тіла</w:t>
      </w:r>
      <w:r w:rsidR="00933105">
        <w:rPr>
          <w:color w:val="000000" w:themeColor="text1"/>
          <w:sz w:val="28"/>
          <w:szCs w:val="28"/>
          <w:lang w:val="uk-UA"/>
        </w:rPr>
        <w:t xml:space="preserve"> у дітей зі сколіозом</w:t>
      </w:r>
      <w:r>
        <w:rPr>
          <w:color w:val="000000" w:themeColor="text1"/>
          <w:sz w:val="28"/>
          <w:szCs w:val="28"/>
          <w:lang w:val="uk-UA"/>
        </w:rPr>
        <w:t xml:space="preserve">, на відміну від </w:t>
      </w:r>
      <w:r w:rsidR="00E1540F">
        <w:rPr>
          <w:color w:val="000000" w:themeColor="text1"/>
          <w:sz w:val="28"/>
          <w:szCs w:val="28"/>
          <w:lang w:val="uk-UA"/>
        </w:rPr>
        <w:t>результатів</w:t>
      </w:r>
      <w:r>
        <w:rPr>
          <w:color w:val="000000" w:themeColor="text1"/>
          <w:sz w:val="28"/>
          <w:szCs w:val="28"/>
          <w:lang w:val="uk-UA"/>
        </w:rPr>
        <w:t xml:space="preserve"> в груп</w:t>
      </w:r>
      <w:r w:rsidR="00E1540F">
        <w:rPr>
          <w:color w:val="000000" w:themeColor="text1"/>
          <w:sz w:val="28"/>
          <w:szCs w:val="28"/>
          <w:lang w:val="uk-UA"/>
        </w:rPr>
        <w:t>і</w:t>
      </w:r>
      <w:r>
        <w:rPr>
          <w:color w:val="000000" w:themeColor="text1"/>
          <w:sz w:val="28"/>
          <w:szCs w:val="28"/>
          <w:lang w:val="uk-UA"/>
        </w:rPr>
        <w:t xml:space="preserve"> контроля, де покращення цього показника було менш виразним та більш повільнішим.</w:t>
      </w:r>
    </w:p>
    <w:p w:rsidR="006674EE" w:rsidRDefault="006674EE" w:rsidP="00184875">
      <w:pPr>
        <w:spacing w:after="0" w:line="360" w:lineRule="auto"/>
        <w:ind w:firstLine="709"/>
        <w:jc w:val="both"/>
        <w:rPr>
          <w:color w:val="000000" w:themeColor="text1"/>
          <w:sz w:val="28"/>
          <w:szCs w:val="28"/>
          <w:lang w:val="uk-UA"/>
        </w:rPr>
      </w:pPr>
      <w:r>
        <w:rPr>
          <w:color w:val="000000" w:themeColor="text1"/>
          <w:sz w:val="28"/>
          <w:szCs w:val="28"/>
          <w:lang w:val="uk-UA"/>
        </w:rPr>
        <w:t>Не відрізнялись між собою і показники зменшення різниці в з</w:t>
      </w:r>
      <w:r w:rsidR="00933105">
        <w:rPr>
          <w:color w:val="000000" w:themeColor="text1"/>
          <w:sz w:val="28"/>
          <w:szCs w:val="28"/>
          <w:lang w:val="uk-UA"/>
        </w:rPr>
        <w:t>ам</w:t>
      </w:r>
      <w:r>
        <w:rPr>
          <w:color w:val="000000" w:themeColor="text1"/>
          <w:sz w:val="28"/>
          <w:szCs w:val="28"/>
          <w:lang w:val="uk-UA"/>
        </w:rPr>
        <w:t>ірах при вимірюванні ромба Мошкова</w:t>
      </w:r>
      <w:r w:rsidR="00933105">
        <w:rPr>
          <w:color w:val="000000" w:themeColor="text1"/>
          <w:sz w:val="28"/>
          <w:szCs w:val="28"/>
          <w:lang w:val="uk-UA"/>
        </w:rPr>
        <w:t xml:space="preserve"> у дітей зі сколіозом</w:t>
      </w:r>
      <w:r>
        <w:rPr>
          <w:color w:val="000000" w:themeColor="text1"/>
          <w:sz w:val="28"/>
          <w:szCs w:val="28"/>
          <w:lang w:val="uk-UA"/>
        </w:rPr>
        <w:t xml:space="preserve">. Так, </w:t>
      </w:r>
      <w:r w:rsidR="00933105">
        <w:rPr>
          <w:color w:val="000000" w:themeColor="text1"/>
          <w:sz w:val="28"/>
          <w:szCs w:val="28"/>
          <w:lang w:val="uk-UA"/>
        </w:rPr>
        <w:t xml:space="preserve">серед дітей зі сколіозом </w:t>
      </w:r>
      <w:r>
        <w:rPr>
          <w:color w:val="000000" w:themeColor="text1"/>
          <w:sz w:val="28"/>
          <w:szCs w:val="28"/>
          <w:lang w:val="uk-UA"/>
        </w:rPr>
        <w:t xml:space="preserve">в І та ІІ групі спостереження мало місце достовірне зменшення цієї різниці. </w:t>
      </w:r>
      <w:r w:rsidR="008A78C1">
        <w:rPr>
          <w:color w:val="000000" w:themeColor="text1"/>
          <w:sz w:val="28"/>
          <w:szCs w:val="28"/>
          <w:lang w:val="uk-UA"/>
        </w:rPr>
        <w:t xml:space="preserve">Так, різниця </w:t>
      </w:r>
      <w:r w:rsidR="00933105">
        <w:rPr>
          <w:color w:val="000000" w:themeColor="text1"/>
          <w:sz w:val="28"/>
          <w:szCs w:val="28"/>
          <w:lang w:val="uk-UA"/>
        </w:rPr>
        <w:t>в замірах у дітей зі сколіозом</w:t>
      </w:r>
      <w:r w:rsidR="008A78C1">
        <w:rPr>
          <w:color w:val="000000" w:themeColor="text1"/>
          <w:sz w:val="28"/>
          <w:szCs w:val="28"/>
          <w:lang w:val="uk-UA"/>
        </w:rPr>
        <w:t xml:space="preserve"> основних групах обстеження наприкінці дослідження зменшилась вдвічі, в той час як </w:t>
      </w:r>
      <w:r w:rsidR="00933105">
        <w:rPr>
          <w:color w:val="000000" w:themeColor="text1"/>
          <w:sz w:val="28"/>
          <w:szCs w:val="28"/>
          <w:lang w:val="uk-UA"/>
        </w:rPr>
        <w:t xml:space="preserve">у дітей зі сколіозом </w:t>
      </w:r>
      <w:r w:rsidR="008A78C1">
        <w:rPr>
          <w:color w:val="000000" w:themeColor="text1"/>
          <w:sz w:val="28"/>
          <w:szCs w:val="28"/>
          <w:lang w:val="uk-UA"/>
        </w:rPr>
        <w:t>груп</w:t>
      </w:r>
      <w:r w:rsidR="00933105">
        <w:rPr>
          <w:color w:val="000000" w:themeColor="text1"/>
          <w:sz w:val="28"/>
          <w:szCs w:val="28"/>
          <w:lang w:val="uk-UA"/>
        </w:rPr>
        <w:t xml:space="preserve">и </w:t>
      </w:r>
      <w:r w:rsidR="008A78C1">
        <w:rPr>
          <w:color w:val="000000" w:themeColor="text1"/>
          <w:sz w:val="28"/>
          <w:szCs w:val="28"/>
          <w:lang w:val="uk-UA"/>
        </w:rPr>
        <w:t xml:space="preserve">контролю – в 1,2 рази. </w:t>
      </w:r>
      <w:r>
        <w:rPr>
          <w:color w:val="000000" w:themeColor="text1"/>
          <w:sz w:val="28"/>
          <w:szCs w:val="28"/>
          <w:lang w:val="uk-UA"/>
        </w:rPr>
        <w:t>Якщо на початку дослідження рі</w:t>
      </w:r>
      <w:r w:rsidR="00D33F91">
        <w:rPr>
          <w:color w:val="000000" w:themeColor="text1"/>
          <w:sz w:val="28"/>
          <w:szCs w:val="28"/>
          <w:lang w:val="uk-UA"/>
        </w:rPr>
        <w:t xml:space="preserve">зниця в </w:t>
      </w:r>
      <w:r w:rsidR="00933105">
        <w:rPr>
          <w:color w:val="000000" w:themeColor="text1"/>
          <w:sz w:val="28"/>
          <w:szCs w:val="28"/>
          <w:lang w:val="uk-UA"/>
        </w:rPr>
        <w:t>за</w:t>
      </w:r>
      <w:r w:rsidR="00D33F91">
        <w:rPr>
          <w:color w:val="000000" w:themeColor="text1"/>
          <w:sz w:val="28"/>
          <w:szCs w:val="28"/>
          <w:lang w:val="uk-UA"/>
        </w:rPr>
        <w:t>мірах була більше 1 см, то наприкінці дослідження за різниця була трохи більше 0,5 см. В групі контролю достовірної різниці в розмірах на початку дослідження та наприкінці, на жаль, не було.</w:t>
      </w:r>
    </w:p>
    <w:p w:rsidR="00D33F91" w:rsidRDefault="00D33F91" w:rsidP="00D33F91">
      <w:pPr>
        <w:spacing w:after="0" w:line="360" w:lineRule="auto"/>
        <w:ind w:firstLine="709"/>
        <w:jc w:val="both"/>
        <w:rPr>
          <w:color w:val="000000" w:themeColor="text1"/>
          <w:sz w:val="28"/>
          <w:szCs w:val="28"/>
          <w:lang w:val="uk-UA"/>
        </w:rPr>
      </w:pPr>
      <w:r>
        <w:rPr>
          <w:color w:val="000000" w:themeColor="text1"/>
          <w:sz w:val="28"/>
          <w:szCs w:val="28"/>
          <w:lang w:val="uk-UA"/>
        </w:rPr>
        <w:lastRenderedPageBreak/>
        <w:t>Позитивний вплив комплексів вправ з додатковим обладненням, а саме бп та фітбол, відмічено і на показник розвитку мускулатури</w:t>
      </w:r>
      <w:r w:rsidR="00933105">
        <w:rPr>
          <w:color w:val="000000" w:themeColor="text1"/>
          <w:sz w:val="28"/>
          <w:szCs w:val="28"/>
          <w:lang w:val="uk-UA"/>
        </w:rPr>
        <w:t xml:space="preserve"> у дітей зі сколіозом</w:t>
      </w:r>
      <w:r>
        <w:rPr>
          <w:color w:val="000000" w:themeColor="text1"/>
          <w:sz w:val="28"/>
          <w:szCs w:val="28"/>
          <w:lang w:val="uk-UA"/>
        </w:rPr>
        <w:t>. Так, у дітей</w:t>
      </w:r>
      <w:r w:rsidR="00933105">
        <w:rPr>
          <w:color w:val="000000" w:themeColor="text1"/>
          <w:sz w:val="28"/>
          <w:szCs w:val="28"/>
          <w:lang w:val="uk-UA"/>
        </w:rPr>
        <w:t xml:space="preserve"> зі сколіозом</w:t>
      </w:r>
      <w:r>
        <w:rPr>
          <w:color w:val="000000" w:themeColor="text1"/>
          <w:sz w:val="28"/>
          <w:szCs w:val="28"/>
          <w:lang w:val="uk-UA"/>
        </w:rPr>
        <w:t>, як</w:t>
      </w:r>
      <w:r w:rsidR="008A78C1">
        <w:rPr>
          <w:color w:val="000000" w:themeColor="text1"/>
          <w:sz w:val="28"/>
          <w:szCs w:val="28"/>
          <w:lang w:val="uk-UA"/>
        </w:rPr>
        <w:t xml:space="preserve"> І </w:t>
      </w:r>
      <w:r>
        <w:rPr>
          <w:color w:val="000000" w:themeColor="text1"/>
          <w:sz w:val="28"/>
          <w:szCs w:val="28"/>
          <w:lang w:val="uk-UA"/>
        </w:rPr>
        <w:t>группи, так і ІІ групи спостереження спостерігався збільш</w:t>
      </w:r>
      <w:r w:rsidR="008A78C1">
        <w:rPr>
          <w:color w:val="000000" w:themeColor="text1"/>
          <w:sz w:val="28"/>
          <w:szCs w:val="28"/>
          <w:lang w:val="uk-UA"/>
        </w:rPr>
        <w:t>ення цього показника в 1,8 рази</w:t>
      </w:r>
      <w:r>
        <w:rPr>
          <w:color w:val="000000" w:themeColor="text1"/>
          <w:sz w:val="28"/>
          <w:szCs w:val="28"/>
          <w:lang w:val="uk-UA"/>
        </w:rPr>
        <w:t xml:space="preserve">. Наприкінці дослідження майже всі діти </w:t>
      </w:r>
      <w:r w:rsidR="00933105">
        <w:rPr>
          <w:color w:val="000000" w:themeColor="text1"/>
          <w:sz w:val="28"/>
          <w:szCs w:val="28"/>
          <w:lang w:val="uk-UA"/>
        </w:rPr>
        <w:t xml:space="preserve">зі сколіозом </w:t>
      </w:r>
      <w:r>
        <w:rPr>
          <w:color w:val="000000" w:themeColor="text1"/>
          <w:sz w:val="28"/>
          <w:szCs w:val="28"/>
          <w:lang w:val="uk-UA"/>
        </w:rPr>
        <w:t xml:space="preserve">основних груп спостереження мали розвиток мускулатури, який відповідав середньому показнику. В той час, як </w:t>
      </w:r>
      <w:r w:rsidR="00933105">
        <w:rPr>
          <w:color w:val="000000" w:themeColor="text1"/>
          <w:sz w:val="28"/>
          <w:szCs w:val="28"/>
          <w:lang w:val="uk-UA"/>
        </w:rPr>
        <w:t xml:space="preserve">у дітей зі сколіозом </w:t>
      </w:r>
      <w:r>
        <w:rPr>
          <w:color w:val="000000" w:themeColor="text1"/>
          <w:sz w:val="28"/>
          <w:szCs w:val="28"/>
          <w:lang w:val="uk-UA"/>
        </w:rPr>
        <w:t>гр</w:t>
      </w:r>
      <w:r w:rsidR="008A78C1">
        <w:rPr>
          <w:color w:val="000000" w:themeColor="text1"/>
          <w:sz w:val="28"/>
          <w:szCs w:val="28"/>
          <w:lang w:val="uk-UA"/>
        </w:rPr>
        <w:t>уп</w:t>
      </w:r>
      <w:r w:rsidR="00933105">
        <w:rPr>
          <w:color w:val="000000" w:themeColor="text1"/>
          <w:sz w:val="28"/>
          <w:szCs w:val="28"/>
          <w:lang w:val="uk-UA"/>
        </w:rPr>
        <w:t>и</w:t>
      </w:r>
      <w:r w:rsidR="008A78C1">
        <w:rPr>
          <w:color w:val="000000" w:themeColor="text1"/>
          <w:sz w:val="28"/>
          <w:szCs w:val="28"/>
          <w:lang w:val="uk-UA"/>
        </w:rPr>
        <w:t xml:space="preserve"> контролю цей показник збільшився в </w:t>
      </w:r>
      <w:r>
        <w:rPr>
          <w:color w:val="000000" w:themeColor="text1"/>
          <w:sz w:val="28"/>
          <w:szCs w:val="28"/>
          <w:lang w:val="uk-UA"/>
        </w:rPr>
        <w:t>1,3 рази, і перебував в межах між низьким та середнім рівнем.</w:t>
      </w:r>
    </w:p>
    <w:p w:rsidR="00D33F91" w:rsidRDefault="00D33F91" w:rsidP="00D33F91">
      <w:pPr>
        <w:spacing w:after="0" w:line="360" w:lineRule="auto"/>
        <w:ind w:firstLine="709"/>
        <w:jc w:val="both"/>
        <w:rPr>
          <w:color w:val="000000" w:themeColor="text1"/>
          <w:sz w:val="28"/>
          <w:szCs w:val="28"/>
          <w:lang w:val="uk-UA"/>
        </w:rPr>
      </w:pPr>
      <w:r>
        <w:rPr>
          <w:color w:val="000000" w:themeColor="text1"/>
          <w:sz w:val="28"/>
          <w:szCs w:val="28"/>
          <w:lang w:val="uk-UA"/>
        </w:rPr>
        <w:t>У дітей</w:t>
      </w:r>
      <w:r w:rsidR="00933105">
        <w:rPr>
          <w:color w:val="000000" w:themeColor="text1"/>
          <w:sz w:val="28"/>
          <w:szCs w:val="28"/>
          <w:lang w:val="uk-UA"/>
        </w:rPr>
        <w:t xml:space="preserve"> зі сколіозом</w:t>
      </w:r>
      <w:r>
        <w:rPr>
          <w:color w:val="000000" w:themeColor="text1"/>
          <w:sz w:val="28"/>
          <w:szCs w:val="28"/>
          <w:lang w:val="uk-UA"/>
        </w:rPr>
        <w:t xml:space="preserve"> всіх груп спостереження </w:t>
      </w:r>
      <w:r w:rsidR="00933105">
        <w:rPr>
          <w:color w:val="000000" w:themeColor="text1"/>
          <w:sz w:val="28"/>
          <w:szCs w:val="28"/>
          <w:lang w:val="uk-UA"/>
        </w:rPr>
        <w:t xml:space="preserve">на тлі проведеного лікування </w:t>
      </w:r>
      <w:r>
        <w:rPr>
          <w:color w:val="000000" w:themeColor="text1"/>
          <w:sz w:val="28"/>
          <w:szCs w:val="28"/>
          <w:lang w:val="uk-UA"/>
        </w:rPr>
        <w:t>нормалізувалась вага.</w:t>
      </w:r>
    </w:p>
    <w:p w:rsidR="00D33F91" w:rsidRDefault="00D33F91" w:rsidP="00D33F91">
      <w:pPr>
        <w:spacing w:after="0" w:line="360" w:lineRule="auto"/>
        <w:ind w:firstLine="709"/>
        <w:jc w:val="both"/>
        <w:rPr>
          <w:color w:val="000000" w:themeColor="text1"/>
          <w:sz w:val="28"/>
          <w:szCs w:val="28"/>
          <w:lang w:val="uk-UA"/>
        </w:rPr>
      </w:pPr>
      <w:r>
        <w:rPr>
          <w:color w:val="000000" w:themeColor="text1"/>
          <w:sz w:val="28"/>
          <w:szCs w:val="28"/>
          <w:lang w:val="uk-UA"/>
        </w:rPr>
        <w:t xml:space="preserve">Діти </w:t>
      </w:r>
      <w:r w:rsidR="00933105">
        <w:rPr>
          <w:color w:val="000000" w:themeColor="text1"/>
          <w:sz w:val="28"/>
          <w:szCs w:val="28"/>
          <w:lang w:val="uk-UA"/>
        </w:rPr>
        <w:t xml:space="preserve">зі сколіозом </w:t>
      </w:r>
      <w:r>
        <w:rPr>
          <w:color w:val="000000" w:themeColor="text1"/>
          <w:sz w:val="28"/>
          <w:szCs w:val="28"/>
          <w:lang w:val="uk-UA"/>
        </w:rPr>
        <w:t xml:space="preserve">всіх груп дослідження відмітили значне зменшення </w:t>
      </w:r>
      <w:r w:rsidR="008A78C1">
        <w:rPr>
          <w:color w:val="000000" w:themeColor="text1"/>
          <w:sz w:val="28"/>
          <w:szCs w:val="28"/>
          <w:lang w:val="uk-UA"/>
        </w:rPr>
        <w:t xml:space="preserve">відчуття </w:t>
      </w:r>
      <w:r>
        <w:rPr>
          <w:color w:val="000000" w:themeColor="text1"/>
          <w:sz w:val="28"/>
          <w:szCs w:val="28"/>
          <w:lang w:val="uk-UA"/>
        </w:rPr>
        <w:t>болю</w:t>
      </w:r>
      <w:r w:rsidR="009757DA">
        <w:rPr>
          <w:color w:val="000000" w:themeColor="text1"/>
          <w:sz w:val="28"/>
          <w:szCs w:val="28"/>
          <w:lang w:val="uk-UA"/>
        </w:rPr>
        <w:t xml:space="preserve"> в спині</w:t>
      </w:r>
      <w:r>
        <w:rPr>
          <w:color w:val="000000" w:themeColor="text1"/>
          <w:sz w:val="28"/>
          <w:szCs w:val="28"/>
          <w:lang w:val="uk-UA"/>
        </w:rPr>
        <w:t xml:space="preserve">. Якщо на початку експерименту, цей показник за ВАШБ </w:t>
      </w:r>
      <w:r w:rsidR="00933105">
        <w:rPr>
          <w:color w:val="000000" w:themeColor="text1"/>
          <w:sz w:val="28"/>
          <w:szCs w:val="28"/>
          <w:lang w:val="uk-UA"/>
        </w:rPr>
        <w:t xml:space="preserve">у дітей зі сколіозом </w:t>
      </w:r>
      <w:r>
        <w:rPr>
          <w:color w:val="000000" w:themeColor="text1"/>
          <w:sz w:val="28"/>
          <w:szCs w:val="28"/>
          <w:lang w:val="uk-UA"/>
        </w:rPr>
        <w:t>І, ІІ та</w:t>
      </w:r>
      <w:r w:rsidR="00933105">
        <w:rPr>
          <w:color w:val="000000" w:themeColor="text1"/>
          <w:sz w:val="28"/>
          <w:szCs w:val="28"/>
          <w:lang w:val="uk-UA"/>
        </w:rPr>
        <w:t>контрольної</w:t>
      </w:r>
      <w:r>
        <w:rPr>
          <w:color w:val="000000" w:themeColor="text1"/>
          <w:sz w:val="28"/>
          <w:szCs w:val="28"/>
          <w:lang w:val="uk-UA"/>
        </w:rPr>
        <w:t xml:space="preserve"> груп</w:t>
      </w:r>
      <w:r w:rsidR="00933105">
        <w:rPr>
          <w:color w:val="000000" w:themeColor="text1"/>
          <w:sz w:val="28"/>
          <w:szCs w:val="28"/>
          <w:lang w:val="uk-UA"/>
        </w:rPr>
        <w:t xml:space="preserve"> </w:t>
      </w:r>
      <w:r w:rsidR="009757DA">
        <w:rPr>
          <w:color w:val="000000" w:themeColor="text1"/>
          <w:sz w:val="28"/>
          <w:szCs w:val="28"/>
          <w:lang w:val="uk-UA"/>
        </w:rPr>
        <w:t xml:space="preserve">відповідав 3 балам, то </w:t>
      </w:r>
      <w:r w:rsidR="00933105">
        <w:rPr>
          <w:color w:val="000000" w:themeColor="text1"/>
          <w:sz w:val="28"/>
          <w:szCs w:val="28"/>
          <w:lang w:val="uk-UA"/>
        </w:rPr>
        <w:t xml:space="preserve">після проведеного лікування </w:t>
      </w:r>
      <w:r w:rsidR="009757DA">
        <w:rPr>
          <w:color w:val="000000" w:themeColor="text1"/>
          <w:sz w:val="28"/>
          <w:szCs w:val="28"/>
          <w:lang w:val="uk-UA"/>
        </w:rPr>
        <w:t xml:space="preserve">цей показник перебував в межах від 0 до 1. Найкраще зниження показника відчуття болю спостерігалось </w:t>
      </w:r>
      <w:r w:rsidR="00933105">
        <w:rPr>
          <w:color w:val="000000" w:themeColor="text1"/>
          <w:sz w:val="28"/>
          <w:szCs w:val="28"/>
          <w:lang w:val="uk-UA"/>
        </w:rPr>
        <w:t xml:space="preserve">серед дітей зі сколіозом </w:t>
      </w:r>
      <w:r w:rsidR="009757DA">
        <w:rPr>
          <w:color w:val="000000" w:themeColor="text1"/>
          <w:sz w:val="28"/>
          <w:szCs w:val="28"/>
          <w:lang w:val="uk-UA"/>
        </w:rPr>
        <w:t xml:space="preserve">в ІІ групі спостереження, в якій наприкінці експерименту він відповідав 0,2. </w:t>
      </w:r>
      <w:r w:rsidR="00933105">
        <w:rPr>
          <w:color w:val="000000" w:themeColor="text1"/>
          <w:sz w:val="28"/>
          <w:szCs w:val="28"/>
          <w:lang w:val="uk-UA"/>
        </w:rPr>
        <w:t>У дітей зі сколіозом І групи</w:t>
      </w:r>
      <w:r w:rsidR="009757DA">
        <w:rPr>
          <w:color w:val="000000" w:themeColor="text1"/>
          <w:sz w:val="28"/>
          <w:szCs w:val="28"/>
          <w:lang w:val="uk-UA"/>
        </w:rPr>
        <w:t xml:space="preserve"> цей показник був більшим і складав 0,5, а в групі контролю – 0,67.</w:t>
      </w:r>
    </w:p>
    <w:p w:rsidR="009757DA" w:rsidRDefault="009757DA" w:rsidP="00D33F91">
      <w:pPr>
        <w:spacing w:after="0" w:line="360" w:lineRule="auto"/>
        <w:ind w:firstLine="709"/>
        <w:jc w:val="both"/>
        <w:rPr>
          <w:color w:val="000000" w:themeColor="text1"/>
          <w:sz w:val="28"/>
          <w:szCs w:val="28"/>
          <w:lang w:val="uk-UA"/>
        </w:rPr>
      </w:pPr>
      <w:r>
        <w:rPr>
          <w:color w:val="000000" w:themeColor="text1"/>
          <w:sz w:val="28"/>
          <w:szCs w:val="28"/>
          <w:lang w:val="uk-UA"/>
        </w:rPr>
        <w:t xml:space="preserve">Наприкінці дослідження виявлено однаковий вплив фізичних вправ як з використанням бп, так і з використанням фітболу на покращення показників дихальних проб. </w:t>
      </w:r>
      <w:r w:rsidR="00271A2D">
        <w:rPr>
          <w:color w:val="000000" w:themeColor="text1"/>
          <w:sz w:val="28"/>
          <w:szCs w:val="28"/>
          <w:lang w:val="uk-UA"/>
        </w:rPr>
        <w:t>Як</w:t>
      </w:r>
      <w:r w:rsidR="00933105">
        <w:rPr>
          <w:color w:val="000000" w:themeColor="text1"/>
          <w:sz w:val="28"/>
          <w:szCs w:val="28"/>
          <w:lang w:val="uk-UA"/>
        </w:rPr>
        <w:t>у дітей зі сколіозом</w:t>
      </w:r>
      <w:r w:rsidR="00271A2D">
        <w:rPr>
          <w:color w:val="000000" w:themeColor="text1"/>
          <w:sz w:val="28"/>
          <w:szCs w:val="28"/>
          <w:lang w:val="uk-UA"/>
        </w:rPr>
        <w:t xml:space="preserve"> </w:t>
      </w:r>
      <w:r>
        <w:rPr>
          <w:color w:val="000000" w:themeColor="text1"/>
          <w:sz w:val="28"/>
          <w:szCs w:val="28"/>
          <w:lang w:val="uk-UA"/>
        </w:rPr>
        <w:t xml:space="preserve">в І групі дослідження, так і в ІІ групі дослідження показник проби Штанге збільшився на 5 секунд, </w:t>
      </w:r>
      <w:r w:rsidR="00271A2D">
        <w:rPr>
          <w:color w:val="000000" w:themeColor="text1"/>
          <w:sz w:val="28"/>
          <w:szCs w:val="28"/>
          <w:lang w:val="uk-UA"/>
        </w:rPr>
        <w:t>показник</w:t>
      </w:r>
      <w:r>
        <w:rPr>
          <w:color w:val="000000" w:themeColor="text1"/>
          <w:sz w:val="28"/>
          <w:szCs w:val="28"/>
          <w:lang w:val="uk-UA"/>
        </w:rPr>
        <w:t xml:space="preserve"> проби Генче – на 3,5 секунди. В той час, як достовірного покращення цих показників в групі контроля не було.</w:t>
      </w:r>
    </w:p>
    <w:p w:rsidR="009757DA" w:rsidRDefault="009757DA" w:rsidP="00D33F91">
      <w:pPr>
        <w:spacing w:after="0" w:line="360" w:lineRule="auto"/>
        <w:ind w:firstLine="709"/>
        <w:jc w:val="both"/>
        <w:rPr>
          <w:color w:val="000000" w:themeColor="text1"/>
          <w:sz w:val="28"/>
          <w:szCs w:val="28"/>
          <w:lang w:val="uk-UA"/>
        </w:rPr>
      </w:pPr>
      <w:r>
        <w:rPr>
          <w:color w:val="000000" w:themeColor="text1"/>
          <w:sz w:val="28"/>
          <w:szCs w:val="28"/>
          <w:lang w:val="uk-UA"/>
        </w:rPr>
        <w:t>Стосовно оцінки впливу фізичних вправ на покращення функціонально-резервних можливостей ССС відмічалась позитивна динаміка, як</w:t>
      </w:r>
      <w:r w:rsidR="00F475F5">
        <w:rPr>
          <w:color w:val="000000" w:themeColor="text1"/>
          <w:sz w:val="28"/>
          <w:szCs w:val="28"/>
          <w:lang w:val="uk-UA"/>
        </w:rPr>
        <w:t xml:space="preserve"> у дітей зі сколіозом </w:t>
      </w:r>
      <w:r>
        <w:rPr>
          <w:color w:val="000000" w:themeColor="text1"/>
          <w:sz w:val="28"/>
          <w:szCs w:val="28"/>
          <w:lang w:val="uk-UA"/>
        </w:rPr>
        <w:t xml:space="preserve">І, так і ІІ груп дослідження. Якщо в цих групах на початку дослідження переважали діти </w:t>
      </w:r>
      <w:r w:rsidR="00F475F5">
        <w:rPr>
          <w:color w:val="000000" w:themeColor="text1"/>
          <w:sz w:val="28"/>
          <w:szCs w:val="28"/>
          <w:lang w:val="uk-UA"/>
        </w:rPr>
        <w:t xml:space="preserve">зі сколіозом </w:t>
      </w:r>
      <w:r>
        <w:rPr>
          <w:color w:val="000000" w:themeColor="text1"/>
          <w:sz w:val="28"/>
          <w:szCs w:val="28"/>
          <w:lang w:val="uk-UA"/>
        </w:rPr>
        <w:t xml:space="preserve">з результатом ІР, який відповідав показнику «задовільнено», то наприкінці дослідження </w:t>
      </w:r>
      <w:r w:rsidR="00271A2D">
        <w:rPr>
          <w:color w:val="000000" w:themeColor="text1"/>
          <w:sz w:val="28"/>
          <w:szCs w:val="28"/>
          <w:lang w:val="uk-UA"/>
        </w:rPr>
        <w:t>переважали діти</w:t>
      </w:r>
      <w:r w:rsidR="00F475F5">
        <w:rPr>
          <w:color w:val="000000" w:themeColor="text1"/>
          <w:sz w:val="28"/>
          <w:szCs w:val="28"/>
          <w:lang w:val="uk-UA"/>
        </w:rPr>
        <w:t xml:space="preserve"> зі сколіозом</w:t>
      </w:r>
      <w:r w:rsidR="00271A2D">
        <w:rPr>
          <w:color w:val="000000" w:themeColor="text1"/>
          <w:sz w:val="28"/>
          <w:szCs w:val="28"/>
          <w:lang w:val="uk-UA"/>
        </w:rPr>
        <w:t xml:space="preserve">, які мали ІР, що відповідав показнику «добре». В той час, як </w:t>
      </w:r>
      <w:r w:rsidR="00F475F5">
        <w:rPr>
          <w:color w:val="000000" w:themeColor="text1"/>
          <w:sz w:val="28"/>
          <w:szCs w:val="28"/>
          <w:lang w:val="uk-UA"/>
        </w:rPr>
        <w:t xml:space="preserve">у дітей зі сколіозом </w:t>
      </w:r>
      <w:r w:rsidR="00271A2D">
        <w:rPr>
          <w:color w:val="000000" w:themeColor="text1"/>
          <w:sz w:val="28"/>
          <w:szCs w:val="28"/>
          <w:lang w:val="uk-UA"/>
        </w:rPr>
        <w:lastRenderedPageBreak/>
        <w:t>груп</w:t>
      </w:r>
      <w:r w:rsidR="00F475F5">
        <w:rPr>
          <w:color w:val="000000" w:themeColor="text1"/>
          <w:sz w:val="28"/>
          <w:szCs w:val="28"/>
          <w:lang w:val="uk-UA"/>
        </w:rPr>
        <w:t>и</w:t>
      </w:r>
      <w:r w:rsidR="00271A2D">
        <w:rPr>
          <w:color w:val="000000" w:themeColor="text1"/>
          <w:sz w:val="28"/>
          <w:szCs w:val="28"/>
          <w:lang w:val="uk-UA"/>
        </w:rPr>
        <w:t xml:space="preserve"> контролю, як на початку, так і наприкінці дослідження переважали діти </w:t>
      </w:r>
      <w:r w:rsidR="00F475F5">
        <w:rPr>
          <w:color w:val="000000" w:themeColor="text1"/>
          <w:sz w:val="28"/>
          <w:szCs w:val="28"/>
          <w:lang w:val="uk-UA"/>
        </w:rPr>
        <w:t xml:space="preserve">зі сколіозом </w:t>
      </w:r>
      <w:r w:rsidR="00271A2D">
        <w:rPr>
          <w:color w:val="000000" w:themeColor="text1"/>
          <w:sz w:val="28"/>
          <w:szCs w:val="28"/>
          <w:lang w:val="uk-UA"/>
        </w:rPr>
        <w:t>з показником ІР, який відповідав показнику «задовільнено».</w:t>
      </w:r>
    </w:p>
    <w:p w:rsidR="008856FF" w:rsidRDefault="008856FF" w:rsidP="00D33F91">
      <w:pPr>
        <w:spacing w:after="0" w:line="360" w:lineRule="auto"/>
        <w:ind w:firstLine="709"/>
        <w:jc w:val="both"/>
        <w:rPr>
          <w:color w:val="000000" w:themeColor="text1"/>
          <w:sz w:val="28"/>
          <w:szCs w:val="28"/>
          <w:lang w:val="uk-UA"/>
        </w:rPr>
      </w:pPr>
      <w:r>
        <w:rPr>
          <w:color w:val="000000" w:themeColor="text1"/>
          <w:sz w:val="28"/>
          <w:szCs w:val="28"/>
          <w:lang w:val="uk-UA"/>
        </w:rPr>
        <w:t>Регулярне виконання запропонованих фізичних вправ позитивно вплинуло на рівень АТ у дітей</w:t>
      </w:r>
      <w:r w:rsidR="00F475F5">
        <w:rPr>
          <w:color w:val="000000" w:themeColor="text1"/>
          <w:sz w:val="28"/>
          <w:szCs w:val="28"/>
          <w:lang w:val="uk-UA"/>
        </w:rPr>
        <w:t xml:space="preserve"> зі сколіозом</w:t>
      </w:r>
      <w:r>
        <w:rPr>
          <w:color w:val="000000" w:themeColor="text1"/>
          <w:sz w:val="28"/>
          <w:szCs w:val="28"/>
          <w:lang w:val="uk-UA"/>
        </w:rPr>
        <w:t xml:space="preserve">. Так, наприкінці дослідження всі діти </w:t>
      </w:r>
      <w:r w:rsidR="00F475F5">
        <w:rPr>
          <w:color w:val="000000" w:themeColor="text1"/>
          <w:sz w:val="28"/>
          <w:szCs w:val="28"/>
          <w:lang w:val="uk-UA"/>
        </w:rPr>
        <w:t xml:space="preserve">зі сколіозом </w:t>
      </w:r>
      <w:r>
        <w:rPr>
          <w:color w:val="000000" w:themeColor="text1"/>
          <w:sz w:val="28"/>
          <w:szCs w:val="28"/>
          <w:lang w:val="uk-UA"/>
        </w:rPr>
        <w:t xml:space="preserve">мали нормальні показники АТ. Тонізуюча дія фізичних вправ </w:t>
      </w:r>
      <w:r w:rsidR="00EF6E8B">
        <w:rPr>
          <w:color w:val="000000" w:themeColor="text1"/>
          <w:sz w:val="28"/>
          <w:szCs w:val="28"/>
          <w:lang w:val="uk-UA"/>
        </w:rPr>
        <w:t>дозволила дітям</w:t>
      </w:r>
      <w:r w:rsidR="00F475F5">
        <w:rPr>
          <w:color w:val="000000" w:themeColor="text1"/>
          <w:sz w:val="28"/>
          <w:szCs w:val="28"/>
          <w:lang w:val="uk-UA"/>
        </w:rPr>
        <w:t xml:space="preserve"> зі сколіозом</w:t>
      </w:r>
      <w:r w:rsidR="00EF6E8B">
        <w:rPr>
          <w:color w:val="000000" w:themeColor="text1"/>
          <w:sz w:val="28"/>
          <w:szCs w:val="28"/>
          <w:lang w:val="uk-UA"/>
        </w:rPr>
        <w:t xml:space="preserve"> позбутися гіпотонії.</w:t>
      </w:r>
    </w:p>
    <w:p w:rsidR="009757DA" w:rsidRDefault="00271A2D" w:rsidP="00D33F91">
      <w:pPr>
        <w:spacing w:after="0" w:line="360" w:lineRule="auto"/>
        <w:ind w:firstLine="709"/>
        <w:jc w:val="both"/>
        <w:rPr>
          <w:color w:val="000000" w:themeColor="text1"/>
          <w:sz w:val="28"/>
          <w:szCs w:val="28"/>
          <w:lang w:val="uk-UA"/>
        </w:rPr>
      </w:pPr>
      <w:r>
        <w:rPr>
          <w:color w:val="000000" w:themeColor="text1"/>
          <w:sz w:val="28"/>
          <w:szCs w:val="28"/>
          <w:lang w:val="uk-UA"/>
        </w:rPr>
        <w:t>У всіх дітей</w:t>
      </w:r>
      <w:r w:rsidR="00F475F5">
        <w:rPr>
          <w:color w:val="000000" w:themeColor="text1"/>
          <w:sz w:val="28"/>
          <w:szCs w:val="28"/>
          <w:lang w:val="uk-UA"/>
        </w:rPr>
        <w:t xml:space="preserve"> зі сколіозом</w:t>
      </w:r>
      <w:r>
        <w:rPr>
          <w:color w:val="000000" w:themeColor="text1"/>
          <w:sz w:val="28"/>
          <w:szCs w:val="28"/>
          <w:lang w:val="uk-UA"/>
        </w:rPr>
        <w:t xml:space="preserve"> основних груп дослідження спостерігалось збільшення показника кистьової динамометрії. Так, серед хлопців</w:t>
      </w:r>
      <w:r w:rsidR="00F475F5">
        <w:rPr>
          <w:color w:val="000000" w:themeColor="text1"/>
          <w:sz w:val="28"/>
          <w:szCs w:val="28"/>
          <w:lang w:val="uk-UA"/>
        </w:rPr>
        <w:t xml:space="preserve"> зі сколіозом </w:t>
      </w:r>
      <w:r>
        <w:rPr>
          <w:color w:val="000000" w:themeColor="text1"/>
          <w:sz w:val="28"/>
          <w:szCs w:val="28"/>
          <w:lang w:val="uk-UA"/>
        </w:rPr>
        <w:t xml:space="preserve"> і </w:t>
      </w:r>
      <w:r w:rsidR="00F475F5">
        <w:rPr>
          <w:color w:val="000000" w:themeColor="text1"/>
          <w:sz w:val="28"/>
          <w:szCs w:val="28"/>
          <w:lang w:val="uk-UA"/>
        </w:rPr>
        <w:t xml:space="preserve">серед </w:t>
      </w:r>
      <w:r>
        <w:rPr>
          <w:color w:val="000000" w:themeColor="text1"/>
          <w:sz w:val="28"/>
          <w:szCs w:val="28"/>
          <w:lang w:val="uk-UA"/>
        </w:rPr>
        <w:t>дівчат</w:t>
      </w:r>
      <w:r w:rsidR="00F475F5">
        <w:rPr>
          <w:color w:val="000000" w:themeColor="text1"/>
          <w:sz w:val="28"/>
          <w:szCs w:val="28"/>
          <w:lang w:val="uk-UA"/>
        </w:rPr>
        <w:t xml:space="preserve"> зі сколіозом</w:t>
      </w:r>
      <w:r>
        <w:rPr>
          <w:color w:val="000000" w:themeColor="text1"/>
          <w:sz w:val="28"/>
          <w:szCs w:val="28"/>
          <w:lang w:val="uk-UA"/>
        </w:rPr>
        <w:t xml:space="preserve"> І та ІІ груп дослідження цей показник наприкінці дослідження був на 3 кг більшим, ніж на початку. В той час як різниця цих показників </w:t>
      </w:r>
      <w:r w:rsidR="00F475F5">
        <w:rPr>
          <w:color w:val="000000" w:themeColor="text1"/>
          <w:sz w:val="28"/>
          <w:szCs w:val="28"/>
          <w:lang w:val="uk-UA"/>
        </w:rPr>
        <w:t xml:space="preserve">у дітей зі сколіозом в </w:t>
      </w:r>
      <w:r>
        <w:rPr>
          <w:color w:val="000000" w:themeColor="text1"/>
          <w:sz w:val="28"/>
          <w:szCs w:val="28"/>
          <w:lang w:val="uk-UA"/>
        </w:rPr>
        <w:t>групі контроля складала 1 кг.</w:t>
      </w:r>
    </w:p>
    <w:p w:rsidR="00777E8E" w:rsidRDefault="00271A2D" w:rsidP="00D33F91">
      <w:pPr>
        <w:spacing w:after="0" w:line="360" w:lineRule="auto"/>
        <w:ind w:firstLine="709"/>
        <w:jc w:val="both"/>
        <w:rPr>
          <w:color w:val="000000" w:themeColor="text1"/>
          <w:sz w:val="28"/>
          <w:szCs w:val="28"/>
          <w:lang w:val="uk-UA"/>
        </w:rPr>
      </w:pPr>
      <w:r>
        <w:rPr>
          <w:color w:val="000000" w:themeColor="text1"/>
          <w:sz w:val="28"/>
          <w:szCs w:val="28"/>
          <w:lang w:val="uk-UA"/>
        </w:rPr>
        <w:t>Виконання вправ як з бп, так і з фітболом однаково вплинули на покращення швидкісно-силових показників. Так, як у дівчат</w:t>
      </w:r>
      <w:r w:rsidR="00F475F5">
        <w:rPr>
          <w:color w:val="000000" w:themeColor="text1"/>
          <w:sz w:val="28"/>
          <w:szCs w:val="28"/>
          <w:lang w:val="uk-UA"/>
        </w:rPr>
        <w:t xml:space="preserve"> зі сколіозом</w:t>
      </w:r>
      <w:r>
        <w:rPr>
          <w:color w:val="000000" w:themeColor="text1"/>
          <w:sz w:val="28"/>
          <w:szCs w:val="28"/>
          <w:lang w:val="uk-UA"/>
        </w:rPr>
        <w:t>, так і хлопців</w:t>
      </w:r>
      <w:r w:rsidR="00F475F5">
        <w:rPr>
          <w:color w:val="000000" w:themeColor="text1"/>
          <w:sz w:val="28"/>
          <w:szCs w:val="28"/>
          <w:lang w:val="uk-UA"/>
        </w:rPr>
        <w:t xml:space="preserve"> зі сколіозом</w:t>
      </w:r>
      <w:r>
        <w:rPr>
          <w:color w:val="000000" w:themeColor="text1"/>
          <w:sz w:val="28"/>
          <w:szCs w:val="28"/>
          <w:lang w:val="uk-UA"/>
        </w:rPr>
        <w:t xml:space="preserve"> основних груп спостереження результат тесту «Стрибок в довжину з місця» збільшився на 4 см</w:t>
      </w:r>
      <w:r w:rsidR="00777E8E">
        <w:rPr>
          <w:color w:val="000000" w:themeColor="text1"/>
          <w:sz w:val="28"/>
          <w:szCs w:val="28"/>
          <w:lang w:val="uk-UA"/>
        </w:rPr>
        <w:t xml:space="preserve">. </w:t>
      </w:r>
      <w:r>
        <w:rPr>
          <w:color w:val="000000" w:themeColor="text1"/>
          <w:sz w:val="28"/>
          <w:szCs w:val="28"/>
          <w:lang w:val="uk-UA"/>
        </w:rPr>
        <w:t>Результат тесту «П</w:t>
      </w:r>
      <w:r w:rsidR="00777E8E">
        <w:rPr>
          <w:color w:val="000000" w:themeColor="text1"/>
          <w:sz w:val="28"/>
          <w:szCs w:val="28"/>
          <w:lang w:val="uk-UA"/>
        </w:rPr>
        <w:t>ідйом тулуба в сід за 30 секунд» як у дівчат</w:t>
      </w:r>
      <w:r w:rsidR="00F475F5">
        <w:rPr>
          <w:color w:val="000000" w:themeColor="text1"/>
          <w:sz w:val="28"/>
          <w:szCs w:val="28"/>
          <w:lang w:val="uk-UA"/>
        </w:rPr>
        <w:t xml:space="preserve"> зі сколіозом</w:t>
      </w:r>
      <w:r w:rsidR="00777E8E">
        <w:rPr>
          <w:color w:val="000000" w:themeColor="text1"/>
          <w:sz w:val="28"/>
          <w:szCs w:val="28"/>
          <w:lang w:val="uk-UA"/>
        </w:rPr>
        <w:t>, так і хлопців</w:t>
      </w:r>
      <w:r w:rsidR="00F475F5">
        <w:rPr>
          <w:color w:val="000000" w:themeColor="text1"/>
          <w:sz w:val="28"/>
          <w:szCs w:val="28"/>
          <w:lang w:val="uk-UA"/>
        </w:rPr>
        <w:t xml:space="preserve"> зі сколіозом</w:t>
      </w:r>
      <w:r w:rsidR="00777E8E">
        <w:rPr>
          <w:color w:val="000000" w:themeColor="text1"/>
          <w:sz w:val="28"/>
          <w:szCs w:val="28"/>
          <w:lang w:val="uk-UA"/>
        </w:rPr>
        <w:t xml:space="preserve"> І та ІІ груп дослідження збільшився на 3 рази. </w:t>
      </w:r>
      <w:r w:rsidR="00F475F5">
        <w:rPr>
          <w:color w:val="000000" w:themeColor="text1"/>
          <w:sz w:val="28"/>
          <w:szCs w:val="28"/>
          <w:lang w:val="uk-UA"/>
        </w:rPr>
        <w:t>У дітей зі сколіозом в</w:t>
      </w:r>
      <w:r w:rsidR="00777E8E">
        <w:rPr>
          <w:color w:val="000000" w:themeColor="text1"/>
          <w:sz w:val="28"/>
          <w:szCs w:val="28"/>
          <w:lang w:val="uk-UA"/>
        </w:rPr>
        <w:t xml:space="preserve"> групі контролю спостерігалось покращення цих показників, але воно було значно меншим, порівняно з основними групами.</w:t>
      </w:r>
    </w:p>
    <w:p w:rsidR="00777E8E" w:rsidRDefault="00777E8E" w:rsidP="00D33F91">
      <w:pPr>
        <w:spacing w:after="0" w:line="360" w:lineRule="auto"/>
        <w:ind w:firstLine="709"/>
        <w:jc w:val="both"/>
        <w:rPr>
          <w:color w:val="000000" w:themeColor="text1"/>
          <w:sz w:val="28"/>
          <w:szCs w:val="28"/>
          <w:lang w:val="uk-UA"/>
        </w:rPr>
      </w:pPr>
      <w:r>
        <w:rPr>
          <w:color w:val="000000" w:themeColor="text1"/>
          <w:sz w:val="28"/>
          <w:szCs w:val="28"/>
          <w:lang w:val="uk-UA"/>
        </w:rPr>
        <w:t>Найсильніший вплив на покращення гнучкості хребта було виявлено в</w:t>
      </w:r>
      <w:r w:rsidR="00F475F5">
        <w:rPr>
          <w:color w:val="000000" w:themeColor="text1"/>
          <w:sz w:val="28"/>
          <w:szCs w:val="28"/>
          <w:lang w:val="uk-UA"/>
        </w:rPr>
        <w:t>серед дітей зі сколіозом в І</w:t>
      </w:r>
      <w:r>
        <w:rPr>
          <w:color w:val="000000" w:themeColor="text1"/>
          <w:sz w:val="28"/>
          <w:szCs w:val="28"/>
          <w:lang w:val="uk-UA"/>
        </w:rPr>
        <w:t xml:space="preserve"> групі, де цей показник </w:t>
      </w:r>
      <w:r w:rsidR="00EF6E8B">
        <w:rPr>
          <w:color w:val="000000" w:themeColor="text1"/>
          <w:sz w:val="28"/>
          <w:szCs w:val="28"/>
          <w:lang w:val="uk-UA"/>
        </w:rPr>
        <w:t xml:space="preserve">покращився на </w:t>
      </w:r>
      <w:r>
        <w:rPr>
          <w:color w:val="000000" w:themeColor="text1"/>
          <w:sz w:val="28"/>
          <w:szCs w:val="28"/>
          <w:lang w:val="uk-UA"/>
        </w:rPr>
        <w:t xml:space="preserve">65 %. </w:t>
      </w:r>
      <w:r w:rsidR="00F475F5">
        <w:rPr>
          <w:color w:val="000000" w:themeColor="text1"/>
          <w:sz w:val="28"/>
          <w:szCs w:val="28"/>
          <w:lang w:val="uk-UA"/>
        </w:rPr>
        <w:t>У дітей зі сколіозом ІІ групи спостреження після проведеного лікування</w:t>
      </w:r>
      <w:r>
        <w:rPr>
          <w:color w:val="000000" w:themeColor="text1"/>
          <w:sz w:val="28"/>
          <w:szCs w:val="28"/>
          <w:lang w:val="uk-UA"/>
        </w:rPr>
        <w:t xml:space="preserve"> </w:t>
      </w:r>
      <w:r w:rsidR="00F475F5">
        <w:rPr>
          <w:color w:val="000000" w:themeColor="text1"/>
          <w:sz w:val="28"/>
          <w:szCs w:val="28"/>
          <w:lang w:val="uk-UA"/>
        </w:rPr>
        <w:t xml:space="preserve">показник </w:t>
      </w:r>
      <w:r>
        <w:rPr>
          <w:color w:val="000000" w:themeColor="text1"/>
          <w:sz w:val="28"/>
          <w:szCs w:val="28"/>
          <w:lang w:val="uk-UA"/>
        </w:rPr>
        <w:t>гнучк</w:t>
      </w:r>
      <w:r w:rsidR="00F475F5">
        <w:rPr>
          <w:color w:val="000000" w:themeColor="text1"/>
          <w:sz w:val="28"/>
          <w:szCs w:val="28"/>
          <w:lang w:val="uk-UA"/>
        </w:rPr>
        <w:t>ості</w:t>
      </w:r>
      <w:r>
        <w:rPr>
          <w:color w:val="000000" w:themeColor="text1"/>
          <w:sz w:val="28"/>
          <w:szCs w:val="28"/>
          <w:lang w:val="uk-UA"/>
        </w:rPr>
        <w:t xml:space="preserve"> хребта покращи</w:t>
      </w:r>
      <w:r w:rsidR="00F475F5">
        <w:rPr>
          <w:color w:val="000000" w:themeColor="text1"/>
          <w:sz w:val="28"/>
          <w:szCs w:val="28"/>
          <w:lang w:val="uk-UA"/>
        </w:rPr>
        <w:t>вся</w:t>
      </w:r>
      <w:r>
        <w:rPr>
          <w:color w:val="000000" w:themeColor="text1"/>
          <w:sz w:val="28"/>
          <w:szCs w:val="28"/>
          <w:lang w:val="uk-UA"/>
        </w:rPr>
        <w:t xml:space="preserve"> на 56 %. Найменш</w:t>
      </w:r>
      <w:r w:rsidR="00F475F5">
        <w:rPr>
          <w:color w:val="000000" w:themeColor="text1"/>
          <w:sz w:val="28"/>
          <w:szCs w:val="28"/>
          <w:lang w:val="uk-UA"/>
        </w:rPr>
        <w:t>і зміни даного</w:t>
      </w:r>
      <w:r>
        <w:rPr>
          <w:color w:val="000000" w:themeColor="text1"/>
          <w:sz w:val="28"/>
          <w:szCs w:val="28"/>
          <w:lang w:val="uk-UA"/>
        </w:rPr>
        <w:t xml:space="preserve"> показник</w:t>
      </w:r>
      <w:r w:rsidR="00F475F5">
        <w:rPr>
          <w:color w:val="000000" w:themeColor="text1"/>
          <w:sz w:val="28"/>
          <w:szCs w:val="28"/>
          <w:lang w:val="uk-UA"/>
        </w:rPr>
        <w:t>а</w:t>
      </w:r>
      <w:r>
        <w:rPr>
          <w:color w:val="000000" w:themeColor="text1"/>
          <w:sz w:val="28"/>
          <w:szCs w:val="28"/>
          <w:lang w:val="uk-UA"/>
        </w:rPr>
        <w:t xml:space="preserve"> бу</w:t>
      </w:r>
      <w:r w:rsidR="00F475F5">
        <w:rPr>
          <w:color w:val="000000" w:themeColor="text1"/>
          <w:sz w:val="28"/>
          <w:szCs w:val="28"/>
          <w:lang w:val="uk-UA"/>
        </w:rPr>
        <w:t>ли</w:t>
      </w:r>
      <w:r>
        <w:rPr>
          <w:color w:val="000000" w:themeColor="text1"/>
          <w:sz w:val="28"/>
          <w:szCs w:val="28"/>
          <w:lang w:val="uk-UA"/>
        </w:rPr>
        <w:t xml:space="preserve"> в групі контроля, а саме 40 %.</w:t>
      </w:r>
    </w:p>
    <w:p w:rsidR="00D56505" w:rsidRDefault="00D56505" w:rsidP="00D33F91">
      <w:pPr>
        <w:spacing w:after="0" w:line="360" w:lineRule="auto"/>
        <w:ind w:firstLine="709"/>
        <w:jc w:val="both"/>
        <w:rPr>
          <w:color w:val="000000" w:themeColor="text1"/>
          <w:sz w:val="28"/>
          <w:szCs w:val="28"/>
          <w:lang w:val="uk-UA"/>
        </w:rPr>
      </w:pPr>
      <w:r>
        <w:rPr>
          <w:color w:val="000000" w:themeColor="text1"/>
          <w:sz w:val="28"/>
          <w:szCs w:val="28"/>
          <w:lang w:val="uk-UA"/>
        </w:rPr>
        <w:t>Також</w:t>
      </w:r>
      <w:r w:rsidR="00F475F5">
        <w:rPr>
          <w:color w:val="000000" w:themeColor="text1"/>
          <w:sz w:val="28"/>
          <w:szCs w:val="28"/>
          <w:lang w:val="uk-UA"/>
        </w:rPr>
        <w:t xml:space="preserve">, серед дітей зі сколіозом </w:t>
      </w:r>
      <w:r>
        <w:rPr>
          <w:color w:val="000000" w:themeColor="text1"/>
          <w:sz w:val="28"/>
          <w:szCs w:val="28"/>
          <w:lang w:val="uk-UA"/>
        </w:rPr>
        <w:t>І груп</w:t>
      </w:r>
      <w:r w:rsidR="00F475F5">
        <w:rPr>
          <w:color w:val="000000" w:themeColor="text1"/>
          <w:sz w:val="28"/>
          <w:szCs w:val="28"/>
          <w:lang w:val="uk-UA"/>
        </w:rPr>
        <w:t>и</w:t>
      </w:r>
      <w:r>
        <w:rPr>
          <w:color w:val="000000" w:themeColor="text1"/>
          <w:sz w:val="28"/>
          <w:szCs w:val="28"/>
          <w:lang w:val="uk-UA"/>
        </w:rPr>
        <w:t xml:space="preserve"> виявлено найбільше покращення показника вестибулярної стійкості, який збільшився протягом експерименту в 1,6 разів. </w:t>
      </w:r>
      <w:r w:rsidR="00F475F5">
        <w:rPr>
          <w:color w:val="000000" w:themeColor="text1"/>
          <w:sz w:val="28"/>
          <w:szCs w:val="28"/>
          <w:lang w:val="uk-UA"/>
        </w:rPr>
        <w:t>У дітей зі сколіозом в</w:t>
      </w:r>
      <w:r>
        <w:rPr>
          <w:color w:val="000000" w:themeColor="text1"/>
          <w:sz w:val="28"/>
          <w:szCs w:val="28"/>
          <w:lang w:val="uk-UA"/>
        </w:rPr>
        <w:t xml:space="preserve"> ІІ групі дослідження показник достовірно збільшився в 1,3 рази. Достовірних змін показника вестибулярної стійкості</w:t>
      </w:r>
      <w:r w:rsidR="00F475F5">
        <w:rPr>
          <w:color w:val="000000" w:themeColor="text1"/>
          <w:sz w:val="28"/>
          <w:szCs w:val="28"/>
          <w:lang w:val="uk-UA"/>
        </w:rPr>
        <w:t>у дітей зі сколіозом</w:t>
      </w:r>
      <w:r>
        <w:rPr>
          <w:color w:val="000000" w:themeColor="text1"/>
          <w:sz w:val="28"/>
          <w:szCs w:val="28"/>
          <w:lang w:val="uk-UA"/>
        </w:rPr>
        <w:t xml:space="preserve"> в групі контроля не було.</w:t>
      </w:r>
    </w:p>
    <w:p w:rsidR="00D56505" w:rsidRDefault="00D56505" w:rsidP="00D33F91">
      <w:pPr>
        <w:spacing w:after="0" w:line="360" w:lineRule="auto"/>
        <w:ind w:firstLine="709"/>
        <w:jc w:val="both"/>
        <w:rPr>
          <w:color w:val="000000" w:themeColor="text1"/>
          <w:sz w:val="28"/>
          <w:szCs w:val="28"/>
          <w:lang w:val="uk-UA"/>
        </w:rPr>
      </w:pPr>
      <w:r>
        <w:rPr>
          <w:color w:val="000000" w:themeColor="text1"/>
          <w:sz w:val="28"/>
          <w:szCs w:val="28"/>
          <w:lang w:val="uk-UA"/>
        </w:rPr>
        <w:lastRenderedPageBreak/>
        <w:t xml:space="preserve">Також, лише </w:t>
      </w:r>
      <w:r w:rsidR="00F475F5">
        <w:rPr>
          <w:color w:val="000000" w:themeColor="text1"/>
          <w:sz w:val="28"/>
          <w:szCs w:val="28"/>
          <w:lang w:val="uk-UA"/>
        </w:rPr>
        <w:t xml:space="preserve">у дітей зі сколіозом </w:t>
      </w:r>
      <w:r>
        <w:rPr>
          <w:color w:val="000000" w:themeColor="text1"/>
          <w:sz w:val="28"/>
          <w:szCs w:val="28"/>
          <w:lang w:val="uk-UA"/>
        </w:rPr>
        <w:t xml:space="preserve">в І групі дослідження було достовірне покращення координаційних здібностей, а саме відмічалось достовірне покращення результату тесту «Човночний біг 3х10м» на 1,5 с. </w:t>
      </w:r>
    </w:p>
    <w:p w:rsidR="00D56505" w:rsidRDefault="00D56505" w:rsidP="00D33F91">
      <w:pPr>
        <w:spacing w:after="0" w:line="360" w:lineRule="auto"/>
        <w:ind w:firstLine="709"/>
        <w:jc w:val="both"/>
        <w:rPr>
          <w:color w:val="000000" w:themeColor="text1"/>
          <w:sz w:val="28"/>
          <w:szCs w:val="28"/>
          <w:lang w:val="uk-UA"/>
        </w:rPr>
      </w:pPr>
      <w:r>
        <w:rPr>
          <w:color w:val="000000" w:themeColor="text1"/>
          <w:sz w:val="28"/>
          <w:szCs w:val="28"/>
          <w:lang w:val="uk-UA"/>
        </w:rPr>
        <w:t xml:space="preserve">На жаль, </w:t>
      </w:r>
      <w:r w:rsidR="00F475F5">
        <w:rPr>
          <w:color w:val="000000" w:themeColor="text1"/>
          <w:sz w:val="28"/>
          <w:szCs w:val="28"/>
          <w:lang w:val="uk-UA"/>
        </w:rPr>
        <w:t>серед дітей зі сколіозом в</w:t>
      </w:r>
      <w:r>
        <w:rPr>
          <w:color w:val="000000" w:themeColor="text1"/>
          <w:sz w:val="28"/>
          <w:szCs w:val="28"/>
          <w:lang w:val="uk-UA"/>
        </w:rPr>
        <w:t>сіх груп спостереження не відмічалось д</w:t>
      </w:r>
      <w:r w:rsidR="00EF6E8B">
        <w:rPr>
          <w:color w:val="000000" w:themeColor="text1"/>
          <w:sz w:val="28"/>
          <w:szCs w:val="28"/>
          <w:lang w:val="uk-UA"/>
        </w:rPr>
        <w:t xml:space="preserve">остовірного покращення </w:t>
      </w:r>
      <w:r>
        <w:rPr>
          <w:color w:val="000000" w:themeColor="text1"/>
          <w:sz w:val="28"/>
          <w:szCs w:val="28"/>
          <w:lang w:val="uk-UA"/>
        </w:rPr>
        <w:t>швидкісн</w:t>
      </w:r>
      <w:r w:rsidR="00F475F5">
        <w:rPr>
          <w:color w:val="000000" w:themeColor="text1"/>
          <w:sz w:val="28"/>
          <w:szCs w:val="28"/>
          <w:lang w:val="uk-UA"/>
        </w:rPr>
        <w:t>ого</w:t>
      </w:r>
      <w:r>
        <w:rPr>
          <w:color w:val="000000" w:themeColor="text1"/>
          <w:sz w:val="28"/>
          <w:szCs w:val="28"/>
          <w:lang w:val="uk-UA"/>
        </w:rPr>
        <w:t xml:space="preserve"> показник</w:t>
      </w:r>
      <w:r w:rsidR="00F475F5">
        <w:rPr>
          <w:color w:val="000000" w:themeColor="text1"/>
          <w:sz w:val="28"/>
          <w:szCs w:val="28"/>
          <w:lang w:val="uk-UA"/>
        </w:rPr>
        <w:t>а бігу</w:t>
      </w:r>
      <w:r>
        <w:rPr>
          <w:color w:val="000000" w:themeColor="text1"/>
          <w:sz w:val="28"/>
          <w:szCs w:val="28"/>
          <w:lang w:val="uk-UA"/>
        </w:rPr>
        <w:t xml:space="preserve"> на підставі тесту «Біг на 30 м».</w:t>
      </w:r>
    </w:p>
    <w:p w:rsidR="00F1272F" w:rsidRPr="00F1272F" w:rsidRDefault="00F475F5" w:rsidP="000916AE">
      <w:pPr>
        <w:spacing w:after="0" w:line="360" w:lineRule="auto"/>
        <w:ind w:firstLine="709"/>
        <w:jc w:val="both"/>
        <w:rPr>
          <w:color w:val="000000" w:themeColor="text1"/>
          <w:sz w:val="28"/>
          <w:szCs w:val="28"/>
          <w:lang w:val="uk-UA"/>
        </w:rPr>
      </w:pPr>
      <w:r>
        <w:rPr>
          <w:color w:val="000000" w:themeColor="text1"/>
          <w:sz w:val="28"/>
          <w:szCs w:val="28"/>
          <w:lang w:val="uk-UA"/>
        </w:rPr>
        <w:t xml:space="preserve">Серед дітей зі сколіозом всіх груп спостереження </w:t>
      </w:r>
      <w:r w:rsidR="00D56505">
        <w:rPr>
          <w:color w:val="000000" w:themeColor="text1"/>
          <w:sz w:val="28"/>
          <w:szCs w:val="28"/>
          <w:lang w:val="uk-UA"/>
        </w:rPr>
        <w:t xml:space="preserve">мало місце достовірне збільшення показників м’язової витривалості грудних м’язів та м’язів живота. Найкращими були зміни </w:t>
      </w:r>
      <w:r>
        <w:rPr>
          <w:color w:val="000000" w:themeColor="text1"/>
          <w:sz w:val="28"/>
          <w:szCs w:val="28"/>
          <w:lang w:val="uk-UA"/>
        </w:rPr>
        <w:t xml:space="preserve">серед дітей зі сколіозом </w:t>
      </w:r>
      <w:r w:rsidR="00D56505">
        <w:rPr>
          <w:color w:val="000000" w:themeColor="text1"/>
          <w:sz w:val="28"/>
          <w:szCs w:val="28"/>
          <w:lang w:val="uk-UA"/>
        </w:rPr>
        <w:t>ІІ груп</w:t>
      </w:r>
      <w:r>
        <w:rPr>
          <w:color w:val="000000" w:themeColor="text1"/>
          <w:sz w:val="28"/>
          <w:szCs w:val="28"/>
          <w:lang w:val="uk-UA"/>
        </w:rPr>
        <w:t>и</w:t>
      </w:r>
      <w:r w:rsidR="00D56505">
        <w:rPr>
          <w:color w:val="000000" w:themeColor="text1"/>
          <w:sz w:val="28"/>
          <w:szCs w:val="28"/>
          <w:lang w:val="uk-UA"/>
        </w:rPr>
        <w:t xml:space="preserve"> спостереження, де ці показники як у дівчат</w:t>
      </w:r>
      <w:r>
        <w:rPr>
          <w:color w:val="000000" w:themeColor="text1"/>
          <w:sz w:val="28"/>
          <w:szCs w:val="28"/>
          <w:lang w:val="uk-UA"/>
        </w:rPr>
        <w:t xml:space="preserve"> зі сколіозом</w:t>
      </w:r>
      <w:r w:rsidR="00D56505">
        <w:rPr>
          <w:color w:val="000000" w:themeColor="text1"/>
          <w:sz w:val="28"/>
          <w:szCs w:val="28"/>
          <w:lang w:val="uk-UA"/>
        </w:rPr>
        <w:t>, так і хлопців</w:t>
      </w:r>
      <w:r>
        <w:rPr>
          <w:color w:val="000000" w:themeColor="text1"/>
          <w:sz w:val="28"/>
          <w:szCs w:val="28"/>
          <w:lang w:val="uk-UA"/>
        </w:rPr>
        <w:t xml:space="preserve"> зі сколіозом</w:t>
      </w:r>
      <w:r w:rsidR="00D56505">
        <w:rPr>
          <w:color w:val="000000" w:themeColor="text1"/>
          <w:sz w:val="28"/>
          <w:szCs w:val="28"/>
          <w:lang w:val="uk-UA"/>
        </w:rPr>
        <w:t xml:space="preserve"> збільшились до кінця дослідження в 2,2 рази.</w:t>
      </w:r>
      <w:r>
        <w:rPr>
          <w:color w:val="000000" w:themeColor="text1"/>
          <w:sz w:val="28"/>
          <w:szCs w:val="28"/>
          <w:lang w:val="uk-UA"/>
        </w:rPr>
        <w:t xml:space="preserve"> Серед дітей зі сколіозом</w:t>
      </w:r>
      <w:r w:rsidR="00D56505">
        <w:rPr>
          <w:color w:val="000000" w:themeColor="text1"/>
          <w:sz w:val="28"/>
          <w:szCs w:val="28"/>
          <w:lang w:val="uk-UA"/>
        </w:rPr>
        <w:t xml:space="preserve"> І груп</w:t>
      </w:r>
      <w:r>
        <w:rPr>
          <w:color w:val="000000" w:themeColor="text1"/>
          <w:sz w:val="28"/>
          <w:szCs w:val="28"/>
          <w:lang w:val="uk-UA"/>
        </w:rPr>
        <w:t>и</w:t>
      </w:r>
      <w:r w:rsidR="00D56505">
        <w:rPr>
          <w:color w:val="000000" w:themeColor="text1"/>
          <w:sz w:val="28"/>
          <w:szCs w:val="28"/>
          <w:lang w:val="uk-UA"/>
        </w:rPr>
        <w:t xml:space="preserve"> ці показники збільшились в 2 рази, в групі контролю – в 1,5 рази. Стосовно м’язової витривалості  спини, </w:t>
      </w:r>
      <w:r>
        <w:rPr>
          <w:color w:val="000000" w:themeColor="text1"/>
          <w:sz w:val="28"/>
          <w:szCs w:val="28"/>
          <w:lang w:val="uk-UA"/>
        </w:rPr>
        <w:t xml:space="preserve">у дітей зі сколіозом </w:t>
      </w:r>
      <w:r w:rsidR="00D56505">
        <w:rPr>
          <w:color w:val="000000" w:themeColor="text1"/>
          <w:sz w:val="28"/>
          <w:szCs w:val="28"/>
          <w:lang w:val="uk-UA"/>
        </w:rPr>
        <w:t>ІІ груп</w:t>
      </w:r>
      <w:r>
        <w:rPr>
          <w:color w:val="000000" w:themeColor="text1"/>
          <w:sz w:val="28"/>
          <w:szCs w:val="28"/>
          <w:lang w:val="uk-UA"/>
        </w:rPr>
        <w:t>и</w:t>
      </w:r>
      <w:r w:rsidR="000916AE">
        <w:rPr>
          <w:color w:val="000000" w:themeColor="text1"/>
          <w:sz w:val="28"/>
          <w:szCs w:val="28"/>
          <w:lang w:val="uk-UA"/>
        </w:rPr>
        <w:t xml:space="preserve"> </w:t>
      </w:r>
      <w:r w:rsidR="00EF6E8B">
        <w:rPr>
          <w:color w:val="000000" w:themeColor="text1"/>
          <w:sz w:val="28"/>
          <w:szCs w:val="28"/>
          <w:lang w:val="uk-UA"/>
        </w:rPr>
        <w:t>наприкінці дослідження показник збільшився в</w:t>
      </w:r>
      <w:r w:rsidR="000916AE">
        <w:rPr>
          <w:color w:val="000000" w:themeColor="text1"/>
          <w:sz w:val="28"/>
          <w:szCs w:val="28"/>
          <w:lang w:val="uk-UA"/>
        </w:rPr>
        <w:t xml:space="preserve"> 1,3 рази</w:t>
      </w:r>
      <w:r w:rsidR="00EF6E8B">
        <w:rPr>
          <w:color w:val="000000" w:themeColor="text1"/>
          <w:sz w:val="28"/>
          <w:szCs w:val="28"/>
          <w:lang w:val="uk-UA"/>
        </w:rPr>
        <w:t xml:space="preserve"> порівняно з вихідним показником</w:t>
      </w:r>
      <w:r w:rsidR="000916AE">
        <w:rPr>
          <w:color w:val="000000" w:themeColor="text1"/>
          <w:sz w:val="28"/>
          <w:szCs w:val="28"/>
          <w:lang w:val="uk-UA"/>
        </w:rPr>
        <w:t>, в І групі – в 1,25 рази, в групі контролю – в</w:t>
      </w:r>
      <w:r w:rsidR="00EF6E8B">
        <w:rPr>
          <w:color w:val="000000" w:themeColor="text1"/>
          <w:sz w:val="28"/>
          <w:szCs w:val="28"/>
          <w:lang w:val="uk-UA"/>
        </w:rPr>
        <w:t xml:space="preserve"> </w:t>
      </w:r>
      <w:r w:rsidR="000916AE">
        <w:rPr>
          <w:color w:val="000000" w:themeColor="text1"/>
          <w:sz w:val="28"/>
          <w:szCs w:val="28"/>
          <w:lang w:val="uk-UA"/>
        </w:rPr>
        <w:t>1,1 рази.</w:t>
      </w:r>
    </w:p>
    <w:p w:rsidR="009D50E0" w:rsidRPr="004D68D8" w:rsidRDefault="00F1272F" w:rsidP="00EF6E8B">
      <w:pPr>
        <w:spacing w:after="0" w:line="360" w:lineRule="auto"/>
        <w:ind w:firstLine="709"/>
        <w:jc w:val="both"/>
        <w:rPr>
          <w:color w:val="000000" w:themeColor="text1"/>
          <w:sz w:val="28"/>
          <w:szCs w:val="28"/>
          <w:lang w:val="uk-UA"/>
        </w:rPr>
      </w:pPr>
      <w:r>
        <w:rPr>
          <w:color w:val="000000" w:themeColor="text1"/>
          <w:sz w:val="28"/>
          <w:szCs w:val="28"/>
          <w:lang w:val="uk-UA"/>
        </w:rPr>
        <w:t xml:space="preserve">Наприкінці дослідження виявлено зменшення негативного впливу на організм дитини факторів, що сприяють формуванню сколіозу та  погіршують його перебіг. </w:t>
      </w:r>
    </w:p>
    <w:p w:rsidR="009D50E0" w:rsidRPr="009B0329" w:rsidRDefault="00D844BD" w:rsidP="009D50E0">
      <w:pPr>
        <w:spacing w:after="0" w:line="360" w:lineRule="auto"/>
        <w:ind w:firstLine="709"/>
        <w:jc w:val="both"/>
        <w:rPr>
          <w:color w:val="000000" w:themeColor="text1"/>
          <w:sz w:val="28"/>
          <w:szCs w:val="28"/>
          <w:lang w:val="uk-UA"/>
        </w:rPr>
      </w:pPr>
      <w:r>
        <w:rPr>
          <w:color w:val="000000" w:themeColor="text1"/>
          <w:sz w:val="28"/>
          <w:szCs w:val="28"/>
          <w:lang w:val="uk-UA"/>
        </w:rPr>
        <w:t xml:space="preserve">Якщо при вводному </w:t>
      </w:r>
      <w:r w:rsidR="009D50E0" w:rsidRPr="009B0329">
        <w:rPr>
          <w:color w:val="000000" w:themeColor="text1"/>
          <w:sz w:val="28"/>
          <w:szCs w:val="28"/>
          <w:lang w:val="uk-UA"/>
        </w:rPr>
        <w:t xml:space="preserve">анкетуванні дітей </w:t>
      </w:r>
      <w:r w:rsidR="00112CAC">
        <w:rPr>
          <w:color w:val="000000" w:themeColor="text1"/>
          <w:sz w:val="28"/>
          <w:szCs w:val="28"/>
          <w:lang w:val="uk-UA"/>
        </w:rPr>
        <w:t>зі сколіозом б</w:t>
      </w:r>
      <w:r w:rsidR="009D50E0" w:rsidRPr="009B0329">
        <w:rPr>
          <w:color w:val="000000" w:themeColor="text1"/>
          <w:sz w:val="28"/>
          <w:szCs w:val="28"/>
          <w:lang w:val="uk-UA"/>
        </w:rPr>
        <w:t>уло встанов</w:t>
      </w:r>
      <w:r w:rsidR="009D50E0">
        <w:rPr>
          <w:color w:val="000000" w:themeColor="text1"/>
          <w:sz w:val="28"/>
          <w:szCs w:val="28"/>
          <w:lang w:val="uk-UA"/>
        </w:rPr>
        <w:t xml:space="preserve">лено, що більшість дітей вели </w:t>
      </w:r>
      <w:r w:rsidR="009D50E0" w:rsidRPr="009B0329">
        <w:rPr>
          <w:color w:val="000000" w:themeColor="text1"/>
          <w:sz w:val="28"/>
          <w:szCs w:val="28"/>
          <w:lang w:val="uk-UA"/>
        </w:rPr>
        <w:t>с</w:t>
      </w:r>
      <w:r w:rsidR="009D50E0">
        <w:rPr>
          <w:color w:val="000000" w:themeColor="text1"/>
          <w:sz w:val="28"/>
          <w:szCs w:val="28"/>
          <w:lang w:val="uk-UA"/>
        </w:rPr>
        <w:t>идячий спосіб життя, віддавали</w:t>
      </w:r>
      <w:r w:rsidR="009D50E0" w:rsidRPr="009B0329">
        <w:rPr>
          <w:color w:val="000000" w:themeColor="text1"/>
          <w:sz w:val="28"/>
          <w:szCs w:val="28"/>
          <w:lang w:val="uk-UA"/>
        </w:rPr>
        <w:t xml:space="preserve"> перевагу пасивному від</w:t>
      </w:r>
      <w:r w:rsidR="009D50E0">
        <w:rPr>
          <w:color w:val="000000" w:themeColor="text1"/>
          <w:sz w:val="28"/>
          <w:szCs w:val="28"/>
          <w:lang w:val="uk-UA"/>
        </w:rPr>
        <w:t>починку, багато часу перебували</w:t>
      </w:r>
      <w:r w:rsidR="009D50E0" w:rsidRPr="009B0329">
        <w:rPr>
          <w:color w:val="000000" w:themeColor="text1"/>
          <w:sz w:val="28"/>
          <w:szCs w:val="28"/>
          <w:lang w:val="uk-UA"/>
        </w:rPr>
        <w:t xml:space="preserve"> біля </w:t>
      </w:r>
      <w:r w:rsidR="009D50E0">
        <w:rPr>
          <w:color w:val="000000" w:themeColor="text1"/>
          <w:sz w:val="28"/>
          <w:szCs w:val="28"/>
          <w:lang w:val="uk-UA"/>
        </w:rPr>
        <w:t xml:space="preserve">екрану </w:t>
      </w:r>
      <w:r w:rsidR="009D50E0" w:rsidRPr="009B0329">
        <w:rPr>
          <w:color w:val="000000" w:themeColor="text1"/>
          <w:sz w:val="28"/>
          <w:szCs w:val="28"/>
          <w:lang w:val="uk-UA"/>
        </w:rPr>
        <w:t>комп’юте</w:t>
      </w:r>
      <w:r w:rsidR="009D50E0">
        <w:rPr>
          <w:color w:val="000000" w:themeColor="text1"/>
          <w:sz w:val="28"/>
          <w:szCs w:val="28"/>
          <w:lang w:val="uk-UA"/>
        </w:rPr>
        <w:t>ра та з телефоном, не відвідували спортивні секції та не робили</w:t>
      </w:r>
      <w:r>
        <w:rPr>
          <w:color w:val="000000" w:themeColor="text1"/>
          <w:sz w:val="28"/>
          <w:szCs w:val="28"/>
          <w:lang w:val="uk-UA"/>
        </w:rPr>
        <w:t xml:space="preserve"> ранкову гімнастику, то наприкінці дослідження відмічалась зовсім інша ситуація.</w:t>
      </w:r>
    </w:p>
    <w:p w:rsidR="009D50E0" w:rsidRPr="009B0329" w:rsidRDefault="00D844BD" w:rsidP="00D844BD">
      <w:pPr>
        <w:spacing w:after="0" w:line="360" w:lineRule="auto"/>
        <w:ind w:firstLine="709"/>
        <w:jc w:val="both"/>
        <w:rPr>
          <w:color w:val="000000" w:themeColor="text1"/>
          <w:sz w:val="28"/>
          <w:szCs w:val="28"/>
          <w:lang w:val="uk-UA"/>
        </w:rPr>
      </w:pPr>
      <w:r>
        <w:rPr>
          <w:color w:val="000000" w:themeColor="text1"/>
          <w:sz w:val="28"/>
          <w:szCs w:val="28"/>
          <w:lang w:val="uk-UA"/>
        </w:rPr>
        <w:t>Якщо на початку дослідження менше третини дітей</w:t>
      </w:r>
      <w:r w:rsidR="00112CAC">
        <w:rPr>
          <w:color w:val="000000" w:themeColor="text1"/>
          <w:sz w:val="28"/>
          <w:szCs w:val="28"/>
          <w:lang w:val="uk-UA"/>
        </w:rPr>
        <w:t xml:space="preserve"> зі сколіозом</w:t>
      </w:r>
      <w:r>
        <w:rPr>
          <w:color w:val="000000" w:themeColor="text1"/>
          <w:sz w:val="28"/>
          <w:szCs w:val="28"/>
          <w:lang w:val="uk-UA"/>
        </w:rPr>
        <w:t xml:space="preserve"> (а саме</w:t>
      </w:r>
      <w:r w:rsidR="00C97256">
        <w:rPr>
          <w:color w:val="000000" w:themeColor="text1"/>
          <w:sz w:val="28"/>
          <w:szCs w:val="28"/>
          <w:lang w:val="uk-UA"/>
        </w:rPr>
        <w:t>, І група -</w:t>
      </w:r>
      <w:r w:rsidR="00112CAC">
        <w:rPr>
          <w:color w:val="000000" w:themeColor="text1"/>
          <w:sz w:val="28"/>
          <w:szCs w:val="28"/>
          <w:lang w:val="uk-UA"/>
        </w:rPr>
        <w:t xml:space="preserve"> </w:t>
      </w:r>
      <w:r>
        <w:rPr>
          <w:color w:val="000000" w:themeColor="text1"/>
          <w:sz w:val="28"/>
          <w:szCs w:val="28"/>
          <w:lang w:val="uk-UA"/>
        </w:rPr>
        <w:t xml:space="preserve">20 %. ІІ група – 30 %, група контролю – 33,3 %) </w:t>
      </w:r>
      <w:r w:rsidR="009D50E0">
        <w:rPr>
          <w:color w:val="000000" w:themeColor="text1"/>
          <w:sz w:val="28"/>
          <w:szCs w:val="28"/>
          <w:lang w:val="uk-UA"/>
        </w:rPr>
        <w:t>надавали</w:t>
      </w:r>
      <w:r w:rsidR="009D50E0" w:rsidRPr="009B0329">
        <w:rPr>
          <w:color w:val="000000" w:themeColor="text1"/>
          <w:sz w:val="28"/>
          <w:szCs w:val="28"/>
          <w:lang w:val="uk-UA"/>
        </w:rPr>
        <w:t xml:space="preserve"> перевагу активному відпочинку у вигляді прогулянки з друзями надворі</w:t>
      </w:r>
      <w:r>
        <w:rPr>
          <w:color w:val="000000" w:themeColor="text1"/>
          <w:sz w:val="28"/>
          <w:szCs w:val="28"/>
          <w:lang w:val="uk-UA"/>
        </w:rPr>
        <w:t xml:space="preserve">, то наприкінці дослідження всі діти стали більше часу перебувати на свіжому повітрі. Тим самим значно зменшився час перебування з гаджетами. В кожній групі дослідження більше ніж в 1,5 рази зменшився час </w:t>
      </w:r>
      <w:r w:rsidR="009D50E0" w:rsidRPr="009B0329">
        <w:rPr>
          <w:color w:val="000000" w:themeColor="text1"/>
          <w:sz w:val="28"/>
          <w:szCs w:val="28"/>
          <w:lang w:val="uk-UA"/>
        </w:rPr>
        <w:t xml:space="preserve">перебування дітей перед екраном комп’ютера, телефону </w:t>
      </w:r>
      <w:r w:rsidR="009D50E0">
        <w:rPr>
          <w:color w:val="000000" w:themeColor="text1"/>
          <w:sz w:val="28"/>
          <w:szCs w:val="28"/>
          <w:lang w:val="uk-UA"/>
        </w:rPr>
        <w:t xml:space="preserve">або телевізора </w:t>
      </w:r>
      <w:r>
        <w:rPr>
          <w:color w:val="000000" w:themeColor="text1"/>
          <w:sz w:val="28"/>
          <w:szCs w:val="28"/>
          <w:lang w:val="uk-UA"/>
        </w:rPr>
        <w:t xml:space="preserve">. Якщо на початку дослідження </w:t>
      </w:r>
      <w:r>
        <w:rPr>
          <w:color w:val="000000" w:themeColor="text1"/>
          <w:sz w:val="28"/>
          <w:szCs w:val="28"/>
          <w:lang w:val="uk-UA"/>
        </w:rPr>
        <w:lastRenderedPageBreak/>
        <w:t xml:space="preserve">цей показник в І групі </w:t>
      </w:r>
      <w:r w:rsidR="009D50E0">
        <w:rPr>
          <w:color w:val="000000" w:themeColor="text1"/>
          <w:sz w:val="28"/>
          <w:szCs w:val="28"/>
          <w:lang w:val="uk-UA"/>
        </w:rPr>
        <w:t>складав</w:t>
      </w:r>
      <w:r>
        <w:rPr>
          <w:color w:val="000000" w:themeColor="text1"/>
          <w:sz w:val="28"/>
          <w:szCs w:val="28"/>
          <w:lang w:val="uk-UA"/>
        </w:rPr>
        <w:t xml:space="preserve"> 4,7</w:t>
      </w:r>
      <w:r w:rsidR="009D50E0" w:rsidRPr="009B0329">
        <w:rPr>
          <w:color w:val="000000" w:themeColor="text1"/>
          <w:sz w:val="28"/>
          <w:szCs w:val="28"/>
          <w:lang w:val="uk-UA"/>
        </w:rPr>
        <w:t>±1,06 години,</w:t>
      </w:r>
      <w:r>
        <w:rPr>
          <w:color w:val="000000" w:themeColor="text1"/>
          <w:sz w:val="28"/>
          <w:szCs w:val="28"/>
          <w:lang w:val="uk-UA"/>
        </w:rPr>
        <w:t xml:space="preserve"> то наприкінці дослідження 2,95</w:t>
      </w:r>
      <w:r w:rsidRPr="009B0329">
        <w:rPr>
          <w:color w:val="000000" w:themeColor="text1"/>
          <w:sz w:val="28"/>
          <w:szCs w:val="28"/>
          <w:lang w:val="uk-UA"/>
        </w:rPr>
        <w:t>±</w:t>
      </w:r>
      <w:r>
        <w:rPr>
          <w:color w:val="000000" w:themeColor="text1"/>
          <w:sz w:val="28"/>
          <w:szCs w:val="28"/>
          <w:lang w:val="uk-UA"/>
        </w:rPr>
        <w:t>0,98 години;</w:t>
      </w:r>
      <w:r w:rsidR="0019130C">
        <w:rPr>
          <w:color w:val="000000" w:themeColor="text1"/>
          <w:sz w:val="28"/>
          <w:szCs w:val="28"/>
          <w:lang w:val="uk-UA"/>
        </w:rPr>
        <w:t xml:space="preserve"> </w:t>
      </w:r>
      <w:r>
        <w:rPr>
          <w:color w:val="000000" w:themeColor="text1"/>
          <w:sz w:val="28"/>
          <w:szCs w:val="28"/>
          <w:lang w:val="uk-UA"/>
        </w:rPr>
        <w:t xml:space="preserve"> в ІІ групі, відповідно, </w:t>
      </w:r>
      <w:r w:rsidR="009D50E0" w:rsidRPr="009B0329">
        <w:rPr>
          <w:color w:val="000000" w:themeColor="text1"/>
          <w:sz w:val="28"/>
          <w:szCs w:val="28"/>
          <w:lang w:val="uk-UA"/>
        </w:rPr>
        <w:t>3,9±0,88 години</w:t>
      </w:r>
      <w:r>
        <w:rPr>
          <w:color w:val="000000" w:themeColor="text1"/>
          <w:sz w:val="28"/>
          <w:szCs w:val="28"/>
          <w:lang w:val="uk-UA"/>
        </w:rPr>
        <w:t xml:space="preserve"> проти 2,57</w:t>
      </w:r>
      <w:r w:rsidRPr="009B0329">
        <w:rPr>
          <w:color w:val="000000" w:themeColor="text1"/>
          <w:sz w:val="28"/>
          <w:szCs w:val="28"/>
          <w:lang w:val="uk-UA"/>
        </w:rPr>
        <w:t>±</w:t>
      </w:r>
      <w:r>
        <w:rPr>
          <w:color w:val="000000" w:themeColor="text1"/>
          <w:sz w:val="28"/>
          <w:szCs w:val="28"/>
          <w:lang w:val="uk-UA"/>
        </w:rPr>
        <w:t>0,8</w:t>
      </w:r>
      <w:r w:rsidR="0019130C">
        <w:rPr>
          <w:color w:val="000000" w:themeColor="text1"/>
          <w:sz w:val="28"/>
          <w:szCs w:val="28"/>
          <w:lang w:val="uk-UA"/>
        </w:rPr>
        <w:t xml:space="preserve">5годин; </w:t>
      </w:r>
      <w:r w:rsidR="009D50E0" w:rsidRPr="009B0329">
        <w:rPr>
          <w:color w:val="000000" w:themeColor="text1"/>
          <w:sz w:val="28"/>
          <w:szCs w:val="28"/>
          <w:lang w:val="uk-UA"/>
        </w:rPr>
        <w:t>в групі контролю – 4,33±0,82 години</w:t>
      </w:r>
      <w:r w:rsidR="0019130C">
        <w:rPr>
          <w:color w:val="000000" w:themeColor="text1"/>
          <w:sz w:val="28"/>
          <w:szCs w:val="28"/>
          <w:lang w:val="uk-UA"/>
        </w:rPr>
        <w:t xml:space="preserve"> проти 2,89</w:t>
      </w:r>
      <w:r w:rsidR="0019130C" w:rsidRPr="009B0329">
        <w:rPr>
          <w:color w:val="000000" w:themeColor="text1"/>
          <w:sz w:val="28"/>
          <w:szCs w:val="28"/>
          <w:lang w:val="uk-UA"/>
        </w:rPr>
        <w:t>±</w:t>
      </w:r>
      <w:r w:rsidR="0019130C">
        <w:rPr>
          <w:color w:val="000000" w:themeColor="text1"/>
          <w:sz w:val="28"/>
          <w:szCs w:val="28"/>
          <w:lang w:val="uk-UA"/>
        </w:rPr>
        <w:t>1,02 годин</w:t>
      </w:r>
      <w:r w:rsidR="009D50E0" w:rsidRPr="009B0329">
        <w:rPr>
          <w:color w:val="000000" w:themeColor="text1"/>
          <w:sz w:val="28"/>
          <w:szCs w:val="28"/>
          <w:lang w:val="uk-UA"/>
        </w:rPr>
        <w:t xml:space="preserve"> (р&gt;0,05). Тобто, в </w:t>
      </w:r>
      <w:r w:rsidR="009D50E0">
        <w:rPr>
          <w:color w:val="000000" w:themeColor="text1"/>
          <w:sz w:val="28"/>
          <w:szCs w:val="28"/>
          <w:lang w:val="uk-UA"/>
        </w:rPr>
        <w:t xml:space="preserve">середньому </w:t>
      </w:r>
      <w:r w:rsidR="0019130C">
        <w:rPr>
          <w:color w:val="000000" w:themeColor="text1"/>
          <w:sz w:val="28"/>
          <w:szCs w:val="28"/>
          <w:lang w:val="uk-UA"/>
        </w:rPr>
        <w:t>час «спілкування» дітей з гаджетами протягом дня зменшився з</w:t>
      </w:r>
      <w:r w:rsidR="00506E3C">
        <w:rPr>
          <w:color w:val="000000" w:themeColor="text1"/>
          <w:sz w:val="28"/>
          <w:szCs w:val="28"/>
          <w:lang w:val="uk-UA"/>
        </w:rPr>
        <w:t xml:space="preserve">                </w:t>
      </w:r>
      <w:r w:rsidR="0019130C">
        <w:rPr>
          <w:color w:val="000000" w:themeColor="text1"/>
          <w:sz w:val="28"/>
          <w:szCs w:val="28"/>
          <w:lang w:val="uk-UA"/>
        </w:rPr>
        <w:t xml:space="preserve"> 4 годин</w:t>
      </w:r>
      <w:r w:rsidR="00112CAC">
        <w:rPr>
          <w:color w:val="000000" w:themeColor="text1"/>
          <w:sz w:val="28"/>
          <w:szCs w:val="28"/>
          <w:lang w:val="uk-UA"/>
        </w:rPr>
        <w:t xml:space="preserve"> </w:t>
      </w:r>
      <w:r w:rsidR="0019130C">
        <w:rPr>
          <w:color w:val="000000" w:themeColor="text1"/>
          <w:sz w:val="28"/>
          <w:szCs w:val="28"/>
          <w:lang w:val="uk-UA"/>
        </w:rPr>
        <w:t>до 2,8 годин.</w:t>
      </w:r>
    </w:p>
    <w:p w:rsidR="009D50E0" w:rsidRPr="009B0329" w:rsidRDefault="0019130C" w:rsidP="009D50E0">
      <w:pPr>
        <w:spacing w:after="0" w:line="360" w:lineRule="auto"/>
        <w:ind w:firstLine="709"/>
        <w:jc w:val="both"/>
        <w:rPr>
          <w:color w:val="000000" w:themeColor="text1"/>
          <w:sz w:val="28"/>
          <w:szCs w:val="28"/>
          <w:lang w:val="uk-UA"/>
        </w:rPr>
      </w:pPr>
      <w:r>
        <w:rPr>
          <w:color w:val="000000" w:themeColor="text1"/>
          <w:sz w:val="28"/>
          <w:szCs w:val="28"/>
          <w:lang w:val="uk-UA"/>
        </w:rPr>
        <w:t>Наприкінці дослідження, відмічалось не тільки покращення фізичних показників, а і дисциплінарних навичок, сконцентрова</w:t>
      </w:r>
      <w:r w:rsidR="00C97256">
        <w:rPr>
          <w:color w:val="000000" w:themeColor="text1"/>
          <w:sz w:val="28"/>
          <w:szCs w:val="28"/>
          <w:lang w:val="uk-UA"/>
        </w:rPr>
        <w:t>ності та уважности. Відмічалось</w:t>
      </w:r>
      <w:r>
        <w:rPr>
          <w:color w:val="000000" w:themeColor="text1"/>
          <w:sz w:val="28"/>
          <w:szCs w:val="28"/>
          <w:lang w:val="uk-UA"/>
        </w:rPr>
        <w:t xml:space="preserve"> достовірне зменшення </w:t>
      </w:r>
      <w:r w:rsidR="00C97256">
        <w:rPr>
          <w:color w:val="000000" w:themeColor="text1"/>
          <w:sz w:val="28"/>
          <w:szCs w:val="28"/>
          <w:lang w:val="uk-UA"/>
        </w:rPr>
        <w:t xml:space="preserve">витрати </w:t>
      </w:r>
      <w:r>
        <w:rPr>
          <w:color w:val="000000" w:themeColor="text1"/>
          <w:sz w:val="28"/>
          <w:szCs w:val="28"/>
          <w:lang w:val="uk-UA"/>
        </w:rPr>
        <w:t xml:space="preserve">часу </w:t>
      </w:r>
      <w:r w:rsidR="00C97256">
        <w:rPr>
          <w:color w:val="000000" w:themeColor="text1"/>
          <w:sz w:val="28"/>
          <w:szCs w:val="28"/>
          <w:lang w:val="uk-UA"/>
        </w:rPr>
        <w:t>на підготовку</w:t>
      </w:r>
      <w:r>
        <w:rPr>
          <w:color w:val="000000" w:themeColor="text1"/>
          <w:sz w:val="28"/>
          <w:szCs w:val="28"/>
          <w:lang w:val="uk-UA"/>
        </w:rPr>
        <w:t xml:space="preserve"> домашнього завдання. Якщо на початку експерименту, н</w:t>
      </w:r>
      <w:r w:rsidR="009D50E0" w:rsidRPr="009B0329">
        <w:rPr>
          <w:color w:val="000000" w:themeColor="text1"/>
          <w:sz w:val="28"/>
          <w:szCs w:val="28"/>
          <w:lang w:val="uk-UA"/>
        </w:rPr>
        <w:t xml:space="preserve">а виконання домашнього завдання діти </w:t>
      </w:r>
      <w:r w:rsidR="00112CAC">
        <w:rPr>
          <w:color w:val="000000" w:themeColor="text1"/>
          <w:sz w:val="28"/>
          <w:szCs w:val="28"/>
          <w:lang w:val="uk-UA"/>
        </w:rPr>
        <w:t xml:space="preserve">зі сколіозом </w:t>
      </w:r>
      <w:r w:rsidR="009D50E0" w:rsidRPr="009B0329">
        <w:rPr>
          <w:color w:val="000000" w:themeColor="text1"/>
          <w:sz w:val="28"/>
          <w:szCs w:val="28"/>
          <w:lang w:val="uk-UA"/>
        </w:rPr>
        <w:t>в</w:t>
      </w:r>
      <w:r>
        <w:rPr>
          <w:color w:val="000000" w:themeColor="text1"/>
          <w:sz w:val="28"/>
          <w:szCs w:val="28"/>
          <w:lang w:val="uk-UA"/>
        </w:rPr>
        <w:t xml:space="preserve"> </w:t>
      </w:r>
      <w:r w:rsidR="009D50E0" w:rsidRPr="009B0329">
        <w:rPr>
          <w:color w:val="000000" w:themeColor="text1"/>
          <w:sz w:val="28"/>
          <w:szCs w:val="28"/>
          <w:lang w:val="uk-UA"/>
        </w:rPr>
        <w:t>І групі витрачали 3,9±0,74 години</w:t>
      </w:r>
      <w:r>
        <w:rPr>
          <w:color w:val="000000" w:themeColor="text1"/>
          <w:sz w:val="28"/>
          <w:szCs w:val="28"/>
          <w:lang w:val="uk-UA"/>
        </w:rPr>
        <w:t>, то наприкінці на це витрачалось в</w:t>
      </w:r>
      <w:r w:rsidR="00112CAC">
        <w:rPr>
          <w:color w:val="000000" w:themeColor="text1"/>
          <w:sz w:val="28"/>
          <w:szCs w:val="28"/>
          <w:lang w:val="uk-UA"/>
        </w:rPr>
        <w:t xml:space="preserve"> </w:t>
      </w:r>
      <w:r w:rsidR="00C97256">
        <w:rPr>
          <w:color w:val="000000" w:themeColor="text1"/>
          <w:sz w:val="28"/>
          <w:szCs w:val="28"/>
          <w:lang w:val="uk-UA"/>
        </w:rPr>
        <w:t>1,3 рази менше</w:t>
      </w:r>
      <w:r>
        <w:rPr>
          <w:color w:val="000000" w:themeColor="text1"/>
          <w:sz w:val="28"/>
          <w:szCs w:val="28"/>
          <w:lang w:val="uk-UA"/>
        </w:rPr>
        <w:t>, а саме 3</w:t>
      </w:r>
      <w:r w:rsidRPr="009B0329">
        <w:rPr>
          <w:color w:val="000000" w:themeColor="text1"/>
          <w:sz w:val="28"/>
          <w:szCs w:val="28"/>
          <w:lang w:val="uk-UA"/>
        </w:rPr>
        <w:t>±</w:t>
      </w:r>
      <w:r>
        <w:rPr>
          <w:color w:val="000000" w:themeColor="text1"/>
          <w:sz w:val="28"/>
          <w:szCs w:val="28"/>
          <w:lang w:val="uk-UA"/>
        </w:rPr>
        <w:t xml:space="preserve">0,32 години. Аналогічні зміни зафіксовано в ІІ групі, (відповідно, </w:t>
      </w:r>
      <w:r w:rsidR="009D50E0" w:rsidRPr="009B0329">
        <w:rPr>
          <w:color w:val="000000" w:themeColor="text1"/>
          <w:sz w:val="28"/>
          <w:szCs w:val="28"/>
          <w:lang w:val="uk-UA"/>
        </w:rPr>
        <w:t>3,2±0,42 години</w:t>
      </w:r>
      <w:r>
        <w:rPr>
          <w:color w:val="000000" w:themeColor="text1"/>
          <w:sz w:val="28"/>
          <w:szCs w:val="28"/>
          <w:lang w:val="uk-UA"/>
        </w:rPr>
        <w:t xml:space="preserve"> проти 2,46</w:t>
      </w:r>
      <w:r w:rsidRPr="0019130C">
        <w:rPr>
          <w:color w:val="000000" w:themeColor="text1"/>
          <w:sz w:val="28"/>
          <w:szCs w:val="28"/>
          <w:lang w:val="uk-UA"/>
        </w:rPr>
        <w:t xml:space="preserve"> </w:t>
      </w:r>
      <w:r w:rsidRPr="009B0329">
        <w:rPr>
          <w:color w:val="000000" w:themeColor="text1"/>
          <w:sz w:val="28"/>
          <w:szCs w:val="28"/>
          <w:lang w:val="uk-UA"/>
        </w:rPr>
        <w:t>±</w:t>
      </w:r>
      <w:r w:rsidR="009D50E0" w:rsidRPr="009B0329">
        <w:rPr>
          <w:color w:val="000000" w:themeColor="text1"/>
          <w:sz w:val="28"/>
          <w:szCs w:val="28"/>
          <w:lang w:val="uk-UA"/>
        </w:rPr>
        <w:t xml:space="preserve"> </w:t>
      </w:r>
      <w:r>
        <w:rPr>
          <w:color w:val="000000" w:themeColor="text1"/>
          <w:sz w:val="28"/>
          <w:szCs w:val="28"/>
          <w:lang w:val="uk-UA"/>
        </w:rPr>
        <w:t>0,28 години) та в групі контролю</w:t>
      </w:r>
      <w:r w:rsidR="009D50E0" w:rsidRPr="009B0329">
        <w:rPr>
          <w:color w:val="000000" w:themeColor="text1"/>
          <w:sz w:val="28"/>
          <w:szCs w:val="28"/>
          <w:lang w:val="uk-UA"/>
        </w:rPr>
        <w:t xml:space="preserve"> </w:t>
      </w:r>
      <w:r>
        <w:rPr>
          <w:color w:val="000000" w:themeColor="text1"/>
          <w:sz w:val="28"/>
          <w:szCs w:val="28"/>
          <w:lang w:val="uk-UA"/>
        </w:rPr>
        <w:t xml:space="preserve">(відповідно, </w:t>
      </w:r>
      <w:r w:rsidR="009D50E0" w:rsidRPr="009B0329">
        <w:rPr>
          <w:color w:val="000000" w:themeColor="text1"/>
          <w:sz w:val="28"/>
          <w:szCs w:val="28"/>
          <w:lang w:val="uk-UA"/>
        </w:rPr>
        <w:t>3,3</w:t>
      </w:r>
      <w:r w:rsidR="009D50E0">
        <w:rPr>
          <w:color w:val="000000" w:themeColor="text1"/>
          <w:sz w:val="28"/>
          <w:szCs w:val="28"/>
          <w:lang w:val="uk-UA"/>
        </w:rPr>
        <w:t xml:space="preserve">3±0,52 години </w:t>
      </w:r>
      <w:r>
        <w:rPr>
          <w:color w:val="000000" w:themeColor="text1"/>
          <w:sz w:val="28"/>
          <w:szCs w:val="28"/>
          <w:lang w:val="uk-UA"/>
        </w:rPr>
        <w:t>проти 2,56</w:t>
      </w:r>
      <w:r w:rsidRPr="009B0329">
        <w:rPr>
          <w:color w:val="000000" w:themeColor="text1"/>
          <w:sz w:val="28"/>
          <w:szCs w:val="28"/>
          <w:lang w:val="uk-UA"/>
        </w:rPr>
        <w:t>±</w:t>
      </w:r>
      <w:r>
        <w:rPr>
          <w:color w:val="000000" w:themeColor="text1"/>
          <w:sz w:val="28"/>
          <w:szCs w:val="28"/>
          <w:lang w:val="uk-UA"/>
        </w:rPr>
        <w:t>0,17)</w:t>
      </w:r>
      <w:r w:rsidR="00C97256">
        <w:rPr>
          <w:color w:val="000000" w:themeColor="text1"/>
          <w:sz w:val="28"/>
          <w:szCs w:val="28"/>
          <w:lang w:val="uk-UA"/>
        </w:rPr>
        <w:t xml:space="preserve"> </w:t>
      </w:r>
      <w:r w:rsidR="009D50E0">
        <w:rPr>
          <w:color w:val="000000" w:themeColor="text1"/>
          <w:sz w:val="28"/>
          <w:szCs w:val="28"/>
          <w:lang w:val="uk-UA"/>
        </w:rPr>
        <w:t xml:space="preserve">(р&gt;0,05). В середньому </w:t>
      </w:r>
      <w:r w:rsidR="009D50E0" w:rsidRPr="009B0329">
        <w:rPr>
          <w:color w:val="000000" w:themeColor="text1"/>
          <w:sz w:val="28"/>
          <w:szCs w:val="28"/>
          <w:lang w:val="uk-UA"/>
        </w:rPr>
        <w:t xml:space="preserve">на </w:t>
      </w:r>
      <w:r w:rsidR="009D50E0">
        <w:rPr>
          <w:color w:val="000000" w:themeColor="text1"/>
          <w:sz w:val="28"/>
          <w:szCs w:val="28"/>
          <w:lang w:val="uk-UA"/>
        </w:rPr>
        <w:t xml:space="preserve">приготування домашнього завдання </w:t>
      </w:r>
      <w:r>
        <w:rPr>
          <w:color w:val="000000" w:themeColor="text1"/>
          <w:sz w:val="28"/>
          <w:szCs w:val="28"/>
          <w:lang w:val="uk-UA"/>
        </w:rPr>
        <w:t xml:space="preserve">на початку дослідження </w:t>
      </w:r>
      <w:r w:rsidR="009D50E0">
        <w:rPr>
          <w:color w:val="000000" w:themeColor="text1"/>
          <w:sz w:val="28"/>
          <w:szCs w:val="28"/>
          <w:lang w:val="uk-UA"/>
        </w:rPr>
        <w:t xml:space="preserve">діти </w:t>
      </w:r>
      <w:r w:rsidR="009D50E0" w:rsidRPr="009B0329">
        <w:rPr>
          <w:color w:val="000000" w:themeColor="text1"/>
          <w:sz w:val="28"/>
          <w:szCs w:val="28"/>
          <w:lang w:val="uk-UA"/>
        </w:rPr>
        <w:t xml:space="preserve">витрачали </w:t>
      </w:r>
      <w:r w:rsidR="009D50E0">
        <w:rPr>
          <w:color w:val="000000" w:themeColor="text1"/>
          <w:sz w:val="28"/>
          <w:szCs w:val="28"/>
          <w:lang w:val="uk-UA"/>
        </w:rPr>
        <w:t xml:space="preserve">по </w:t>
      </w:r>
      <w:r w:rsidR="009D50E0" w:rsidRPr="009B0329">
        <w:rPr>
          <w:color w:val="000000" w:themeColor="text1"/>
          <w:sz w:val="28"/>
          <w:szCs w:val="28"/>
          <w:lang w:val="uk-UA"/>
        </w:rPr>
        <w:t>3,5 години</w:t>
      </w:r>
      <w:r w:rsidR="009D50E0">
        <w:rPr>
          <w:color w:val="000000" w:themeColor="text1"/>
          <w:sz w:val="28"/>
          <w:szCs w:val="28"/>
          <w:lang w:val="uk-UA"/>
        </w:rPr>
        <w:t xml:space="preserve"> на день</w:t>
      </w:r>
      <w:r>
        <w:rPr>
          <w:color w:val="000000" w:themeColor="text1"/>
          <w:sz w:val="28"/>
          <w:szCs w:val="28"/>
          <w:lang w:val="uk-UA"/>
        </w:rPr>
        <w:t>, в той час як наприкінці дослідження –</w:t>
      </w:r>
      <w:r w:rsidR="00112CAC">
        <w:rPr>
          <w:color w:val="000000" w:themeColor="text1"/>
          <w:sz w:val="28"/>
          <w:szCs w:val="28"/>
          <w:lang w:val="uk-UA"/>
        </w:rPr>
        <w:t xml:space="preserve">                       </w:t>
      </w:r>
      <w:r>
        <w:rPr>
          <w:color w:val="000000" w:themeColor="text1"/>
          <w:sz w:val="28"/>
          <w:szCs w:val="28"/>
          <w:lang w:val="uk-UA"/>
        </w:rPr>
        <w:t xml:space="preserve"> 2,7 години. Цей факт позитивно впливає на покращення постави дитини, так як зменшення часу на підготування домашнього завдання зменшує час перебування дитини в вимущеному сидячому положенні</w:t>
      </w:r>
    </w:p>
    <w:p w:rsidR="009D50E0" w:rsidRPr="009B0329" w:rsidRDefault="00C97256" w:rsidP="009D50E0">
      <w:pPr>
        <w:spacing w:after="0" w:line="360" w:lineRule="auto"/>
        <w:ind w:firstLine="709"/>
        <w:jc w:val="both"/>
        <w:rPr>
          <w:color w:val="000000" w:themeColor="text1"/>
          <w:sz w:val="28"/>
          <w:szCs w:val="28"/>
          <w:lang w:val="uk-UA"/>
        </w:rPr>
      </w:pPr>
      <w:r>
        <w:rPr>
          <w:color w:val="000000" w:themeColor="text1"/>
          <w:sz w:val="28"/>
          <w:szCs w:val="28"/>
          <w:lang w:val="uk-UA"/>
        </w:rPr>
        <w:t xml:space="preserve">Відповідно, зменшився час загального перебування дитини </w:t>
      </w:r>
      <w:r w:rsidR="00112CAC">
        <w:rPr>
          <w:color w:val="000000" w:themeColor="text1"/>
          <w:sz w:val="28"/>
          <w:szCs w:val="28"/>
          <w:lang w:val="uk-UA"/>
        </w:rPr>
        <w:t xml:space="preserve">зі сколіозом </w:t>
      </w:r>
      <w:r>
        <w:rPr>
          <w:color w:val="000000" w:themeColor="text1"/>
          <w:sz w:val="28"/>
          <w:szCs w:val="28"/>
          <w:lang w:val="uk-UA"/>
        </w:rPr>
        <w:t xml:space="preserve">в сидячому положенні. Якщо на початку дослідження цей показник складав </w:t>
      </w:r>
      <w:r w:rsidR="00112CAC">
        <w:rPr>
          <w:color w:val="000000" w:themeColor="text1"/>
          <w:sz w:val="28"/>
          <w:szCs w:val="28"/>
          <w:lang w:val="uk-UA"/>
        </w:rPr>
        <w:t xml:space="preserve">                </w:t>
      </w:r>
      <w:r w:rsidR="009D50E0">
        <w:rPr>
          <w:color w:val="000000" w:themeColor="text1"/>
          <w:sz w:val="28"/>
          <w:szCs w:val="28"/>
          <w:lang w:val="uk-UA"/>
        </w:rPr>
        <w:t xml:space="preserve">13,5 годин </w:t>
      </w:r>
      <w:r>
        <w:rPr>
          <w:color w:val="000000" w:themeColor="text1"/>
          <w:sz w:val="28"/>
          <w:szCs w:val="28"/>
          <w:lang w:val="uk-UA"/>
        </w:rPr>
        <w:t xml:space="preserve">(в середньому, </w:t>
      </w:r>
      <w:r w:rsidR="009D50E0" w:rsidRPr="009B0329">
        <w:rPr>
          <w:color w:val="000000" w:themeColor="text1"/>
          <w:sz w:val="28"/>
          <w:szCs w:val="28"/>
          <w:lang w:val="uk-UA"/>
        </w:rPr>
        <w:t>6 годин – це перебування в школі (комбіноване навчання: онлайн та офлайн), 4 години – за екраном комп’ютера або телефону,</w:t>
      </w:r>
      <w:r>
        <w:rPr>
          <w:color w:val="000000" w:themeColor="text1"/>
          <w:sz w:val="28"/>
          <w:szCs w:val="28"/>
          <w:lang w:val="uk-UA"/>
        </w:rPr>
        <w:t xml:space="preserve"> </w:t>
      </w:r>
      <w:r w:rsidR="009D50E0" w:rsidRPr="009B0329">
        <w:rPr>
          <w:color w:val="000000" w:themeColor="text1"/>
          <w:sz w:val="28"/>
          <w:szCs w:val="28"/>
          <w:lang w:val="uk-UA"/>
        </w:rPr>
        <w:t>3,5 години – на підготовку домашнього завдання</w:t>
      </w:r>
      <w:r>
        <w:rPr>
          <w:color w:val="000000" w:themeColor="text1"/>
          <w:sz w:val="28"/>
          <w:szCs w:val="28"/>
          <w:lang w:val="uk-UA"/>
        </w:rPr>
        <w:t>), то наприкінці дослідження  цей показник зменшився на 2 години і складав 11,5 годин, з них 2,8 годин «спілкування» з гаджетами, 2,7 годин – підготовка домашнього завдання, 6 годин – перебування в школі.</w:t>
      </w:r>
      <w:r w:rsidR="009D50E0" w:rsidRPr="009B0329">
        <w:rPr>
          <w:color w:val="000000" w:themeColor="text1"/>
          <w:sz w:val="28"/>
          <w:szCs w:val="28"/>
          <w:lang w:val="uk-UA"/>
        </w:rPr>
        <w:t>.</w:t>
      </w:r>
    </w:p>
    <w:p w:rsidR="009D50E0" w:rsidRPr="009B0329" w:rsidRDefault="00C97256" w:rsidP="009D50E0">
      <w:pPr>
        <w:spacing w:after="0" w:line="360" w:lineRule="auto"/>
        <w:ind w:firstLine="709"/>
        <w:jc w:val="both"/>
        <w:rPr>
          <w:color w:val="000000" w:themeColor="text1"/>
          <w:sz w:val="28"/>
          <w:szCs w:val="28"/>
          <w:lang w:val="uk-UA"/>
        </w:rPr>
      </w:pPr>
      <w:r>
        <w:rPr>
          <w:color w:val="000000" w:themeColor="text1"/>
          <w:sz w:val="28"/>
          <w:szCs w:val="28"/>
          <w:lang w:val="uk-UA"/>
        </w:rPr>
        <w:t xml:space="preserve">Якщо на початку дослідження, </w:t>
      </w:r>
      <w:r w:rsidR="009D50E0" w:rsidRPr="009B0329">
        <w:rPr>
          <w:color w:val="000000" w:themeColor="text1"/>
          <w:sz w:val="28"/>
          <w:szCs w:val="28"/>
          <w:lang w:val="uk-UA"/>
        </w:rPr>
        <w:t xml:space="preserve">трохи більше </w:t>
      </w:r>
      <w:r w:rsidR="009D50E0">
        <w:rPr>
          <w:color w:val="000000" w:themeColor="text1"/>
          <w:sz w:val="28"/>
          <w:szCs w:val="28"/>
          <w:lang w:val="uk-UA"/>
        </w:rPr>
        <w:t>половини (53 %) дітей</w:t>
      </w:r>
      <w:r w:rsidR="00112CAC">
        <w:rPr>
          <w:color w:val="000000" w:themeColor="text1"/>
          <w:sz w:val="28"/>
          <w:szCs w:val="28"/>
          <w:lang w:val="uk-UA"/>
        </w:rPr>
        <w:t xml:space="preserve"> зі сколіозом</w:t>
      </w:r>
      <w:r w:rsidR="009D50E0">
        <w:rPr>
          <w:color w:val="000000" w:themeColor="text1"/>
          <w:sz w:val="28"/>
          <w:szCs w:val="28"/>
          <w:lang w:val="uk-UA"/>
        </w:rPr>
        <w:t xml:space="preserve"> витрачали</w:t>
      </w:r>
      <w:r w:rsidR="009D50E0" w:rsidRPr="009B0329">
        <w:rPr>
          <w:color w:val="000000" w:themeColor="text1"/>
          <w:sz w:val="28"/>
          <w:szCs w:val="28"/>
          <w:lang w:val="uk-UA"/>
        </w:rPr>
        <w:t xml:space="preserve"> 1,6 години свого часу на прогулянку з друзями на свіжому повітрі</w:t>
      </w:r>
      <w:r>
        <w:rPr>
          <w:color w:val="000000" w:themeColor="text1"/>
          <w:sz w:val="28"/>
          <w:szCs w:val="28"/>
          <w:lang w:val="uk-UA"/>
        </w:rPr>
        <w:t>, то наприкінці дослідження, як було вже вказано вище</w:t>
      </w:r>
      <w:r w:rsidR="004B1538">
        <w:rPr>
          <w:color w:val="000000" w:themeColor="text1"/>
          <w:sz w:val="28"/>
          <w:szCs w:val="28"/>
          <w:lang w:val="uk-UA"/>
        </w:rPr>
        <w:t>, всі діти щоденно перебували на свіжому повітрі і в середньому витрачали на це 1,8 години</w:t>
      </w:r>
      <w:r w:rsidR="009D50E0" w:rsidRPr="009B0329">
        <w:rPr>
          <w:color w:val="000000" w:themeColor="text1"/>
          <w:sz w:val="28"/>
          <w:szCs w:val="28"/>
          <w:lang w:val="uk-UA"/>
        </w:rPr>
        <w:t>.</w:t>
      </w:r>
    </w:p>
    <w:p w:rsidR="009D50E0" w:rsidRDefault="004B1538" w:rsidP="004B1538">
      <w:pPr>
        <w:spacing w:after="0" w:line="360" w:lineRule="auto"/>
        <w:ind w:firstLine="709"/>
        <w:jc w:val="both"/>
        <w:rPr>
          <w:color w:val="000000" w:themeColor="text1"/>
          <w:sz w:val="28"/>
          <w:szCs w:val="28"/>
          <w:lang w:val="uk-UA"/>
        </w:rPr>
      </w:pPr>
      <w:r>
        <w:rPr>
          <w:color w:val="000000" w:themeColor="text1"/>
          <w:sz w:val="28"/>
          <w:szCs w:val="28"/>
          <w:lang w:val="uk-UA"/>
        </w:rPr>
        <w:lastRenderedPageBreak/>
        <w:t xml:space="preserve">Якщо </w:t>
      </w:r>
      <w:r w:rsidR="009D50E0">
        <w:rPr>
          <w:color w:val="000000" w:themeColor="text1"/>
          <w:sz w:val="28"/>
          <w:szCs w:val="28"/>
          <w:lang w:val="uk-UA"/>
        </w:rPr>
        <w:t xml:space="preserve">більшість дітей </w:t>
      </w:r>
      <w:r w:rsidR="00112CAC">
        <w:rPr>
          <w:color w:val="000000" w:themeColor="text1"/>
          <w:sz w:val="28"/>
          <w:szCs w:val="28"/>
          <w:lang w:val="uk-UA"/>
        </w:rPr>
        <w:t xml:space="preserve">зі сколіозом </w:t>
      </w:r>
      <w:r>
        <w:rPr>
          <w:color w:val="000000" w:themeColor="text1"/>
          <w:sz w:val="28"/>
          <w:szCs w:val="28"/>
          <w:lang w:val="uk-UA"/>
        </w:rPr>
        <w:t xml:space="preserve">на початку експерименту </w:t>
      </w:r>
      <w:r w:rsidR="009D50E0">
        <w:rPr>
          <w:color w:val="000000" w:themeColor="text1"/>
          <w:sz w:val="28"/>
          <w:szCs w:val="28"/>
          <w:lang w:val="uk-UA"/>
        </w:rPr>
        <w:t>не виконували</w:t>
      </w:r>
      <w:r w:rsidR="009D50E0" w:rsidRPr="009B0329">
        <w:rPr>
          <w:color w:val="000000" w:themeColor="text1"/>
          <w:sz w:val="28"/>
          <w:szCs w:val="28"/>
          <w:lang w:val="uk-UA"/>
        </w:rPr>
        <w:t xml:space="preserve"> ранкову гімнастику </w:t>
      </w:r>
      <w:r>
        <w:rPr>
          <w:color w:val="000000" w:themeColor="text1"/>
          <w:sz w:val="28"/>
          <w:szCs w:val="28"/>
          <w:lang w:val="uk-UA"/>
        </w:rPr>
        <w:t xml:space="preserve">(І група - 80 % дітей, ІІ група – 70 %, група </w:t>
      </w:r>
      <w:r w:rsidR="009D50E0" w:rsidRPr="009B0329">
        <w:rPr>
          <w:color w:val="000000" w:themeColor="text1"/>
          <w:sz w:val="28"/>
          <w:szCs w:val="28"/>
          <w:lang w:val="uk-UA"/>
        </w:rPr>
        <w:t>контрол</w:t>
      </w:r>
      <w:r w:rsidR="009D50E0">
        <w:rPr>
          <w:color w:val="000000" w:themeColor="text1"/>
          <w:sz w:val="28"/>
          <w:szCs w:val="28"/>
          <w:lang w:val="uk-UA"/>
        </w:rPr>
        <w:t>ю – 66,6 %</w:t>
      </w:r>
      <w:r>
        <w:rPr>
          <w:color w:val="000000" w:themeColor="text1"/>
          <w:sz w:val="28"/>
          <w:szCs w:val="28"/>
          <w:lang w:val="uk-UA"/>
        </w:rPr>
        <w:t xml:space="preserve">), то наприкінці дослідження всі діти </w:t>
      </w:r>
      <w:r w:rsidR="00112CAC">
        <w:rPr>
          <w:color w:val="000000" w:themeColor="text1"/>
          <w:sz w:val="28"/>
          <w:szCs w:val="28"/>
          <w:lang w:val="uk-UA"/>
        </w:rPr>
        <w:t xml:space="preserve">зі сколіозом </w:t>
      </w:r>
      <w:r>
        <w:rPr>
          <w:color w:val="000000" w:themeColor="text1"/>
          <w:sz w:val="28"/>
          <w:szCs w:val="28"/>
          <w:lang w:val="uk-UA"/>
        </w:rPr>
        <w:t>виконували щоранку ранкову гімнастику, яка включала вправи з розминки групи контролю.</w:t>
      </w:r>
    </w:p>
    <w:p w:rsidR="004B1538" w:rsidRDefault="004B1538" w:rsidP="004B1538">
      <w:pPr>
        <w:spacing w:after="0" w:line="360" w:lineRule="auto"/>
        <w:ind w:firstLine="709"/>
        <w:jc w:val="both"/>
        <w:rPr>
          <w:color w:val="000000" w:themeColor="text1"/>
          <w:sz w:val="28"/>
          <w:szCs w:val="28"/>
          <w:lang w:val="uk-UA"/>
        </w:rPr>
      </w:pPr>
      <w:r>
        <w:rPr>
          <w:color w:val="000000" w:themeColor="text1"/>
          <w:sz w:val="28"/>
          <w:szCs w:val="28"/>
          <w:lang w:val="uk-UA"/>
        </w:rPr>
        <w:t xml:space="preserve">Майже 81 % дітей </w:t>
      </w:r>
      <w:r w:rsidR="00112CAC">
        <w:rPr>
          <w:color w:val="000000" w:themeColor="text1"/>
          <w:sz w:val="28"/>
          <w:szCs w:val="28"/>
          <w:lang w:val="uk-UA"/>
        </w:rPr>
        <w:t xml:space="preserve">зі сколіозом </w:t>
      </w:r>
      <w:r>
        <w:rPr>
          <w:color w:val="000000" w:themeColor="text1"/>
          <w:sz w:val="28"/>
          <w:szCs w:val="28"/>
          <w:lang w:val="uk-UA"/>
        </w:rPr>
        <w:t>після закінчення дослідження вирішили збільшити свою фізичну активність за рахунок відвідування секцій оздоровчого плавання та пілатесу.</w:t>
      </w:r>
    </w:p>
    <w:p w:rsidR="009D50E0" w:rsidRPr="00BB0C41" w:rsidRDefault="004B1538" w:rsidP="009D50E0">
      <w:pPr>
        <w:spacing w:after="0" w:line="360" w:lineRule="auto"/>
        <w:ind w:firstLine="709"/>
        <w:jc w:val="both"/>
        <w:rPr>
          <w:color w:val="000000" w:themeColor="text1"/>
          <w:sz w:val="28"/>
          <w:szCs w:val="28"/>
          <w:shd w:val="clear" w:color="auto" w:fill="FFFFFF"/>
          <w:lang w:val="uk-UA"/>
        </w:rPr>
      </w:pPr>
      <w:r>
        <w:rPr>
          <w:color w:val="000000" w:themeColor="text1"/>
          <w:sz w:val="28"/>
          <w:szCs w:val="28"/>
          <w:shd w:val="clear" w:color="auto" w:fill="FFFFFF"/>
          <w:lang w:val="uk-UA"/>
        </w:rPr>
        <w:t xml:space="preserve">Якщо на початку дослідження </w:t>
      </w:r>
      <w:r w:rsidR="009D50E0" w:rsidRPr="009B0329">
        <w:rPr>
          <w:color w:val="000000" w:themeColor="text1"/>
          <w:sz w:val="28"/>
          <w:szCs w:val="28"/>
          <w:shd w:val="clear" w:color="auto" w:fill="FFFFFF"/>
          <w:lang w:val="uk-UA"/>
        </w:rPr>
        <w:t>більшість родин, діти з яких п</w:t>
      </w:r>
      <w:r w:rsidR="009D50E0">
        <w:rPr>
          <w:color w:val="000000" w:themeColor="text1"/>
          <w:sz w:val="28"/>
          <w:szCs w:val="28"/>
          <w:shd w:val="clear" w:color="auto" w:fill="FFFFFF"/>
          <w:lang w:val="uk-UA"/>
        </w:rPr>
        <w:t xml:space="preserve">еребували </w:t>
      </w:r>
      <w:r>
        <w:rPr>
          <w:color w:val="000000" w:themeColor="text1"/>
          <w:sz w:val="28"/>
          <w:szCs w:val="28"/>
          <w:shd w:val="clear" w:color="auto" w:fill="FFFFFF"/>
          <w:lang w:val="uk-UA"/>
        </w:rPr>
        <w:t>під спостереженням</w:t>
      </w:r>
      <w:r w:rsidR="009D50E0">
        <w:rPr>
          <w:color w:val="000000" w:themeColor="text1"/>
          <w:sz w:val="28"/>
          <w:szCs w:val="28"/>
          <w:shd w:val="clear" w:color="auto" w:fill="FFFFFF"/>
          <w:lang w:val="uk-UA"/>
        </w:rPr>
        <w:t>, надавали</w:t>
      </w:r>
      <w:r w:rsidR="009D50E0" w:rsidRPr="009B0329">
        <w:rPr>
          <w:color w:val="000000" w:themeColor="text1"/>
          <w:sz w:val="28"/>
          <w:szCs w:val="28"/>
          <w:shd w:val="clear" w:color="auto" w:fill="FFFFFF"/>
          <w:lang w:val="uk-UA"/>
        </w:rPr>
        <w:t xml:space="preserve"> перевагу пасивному відпочинку, вільний час пров</w:t>
      </w:r>
      <w:r w:rsidR="009D50E0">
        <w:rPr>
          <w:color w:val="000000" w:themeColor="text1"/>
          <w:sz w:val="28"/>
          <w:szCs w:val="28"/>
          <w:shd w:val="clear" w:color="auto" w:fill="FFFFFF"/>
          <w:lang w:val="uk-UA"/>
        </w:rPr>
        <w:t>одили</w:t>
      </w:r>
      <w:r w:rsidR="009D50E0" w:rsidRPr="009B0329">
        <w:rPr>
          <w:color w:val="000000" w:themeColor="text1"/>
          <w:sz w:val="28"/>
          <w:szCs w:val="28"/>
          <w:shd w:val="clear" w:color="auto" w:fill="FFFFFF"/>
          <w:lang w:val="uk-UA"/>
        </w:rPr>
        <w:t xml:space="preserve"> біля екрану те</w:t>
      </w:r>
      <w:r w:rsidR="009D50E0">
        <w:rPr>
          <w:color w:val="000000" w:themeColor="text1"/>
          <w:sz w:val="28"/>
          <w:szCs w:val="28"/>
          <w:shd w:val="clear" w:color="auto" w:fill="FFFFFF"/>
          <w:lang w:val="uk-UA"/>
        </w:rPr>
        <w:t>левізора, вкрай рідко відвідували парки та виїжджали</w:t>
      </w:r>
      <w:r w:rsidR="009D50E0" w:rsidRPr="009B0329">
        <w:rPr>
          <w:color w:val="000000" w:themeColor="text1"/>
          <w:sz w:val="28"/>
          <w:szCs w:val="28"/>
          <w:shd w:val="clear" w:color="auto" w:fill="FFFFFF"/>
          <w:lang w:val="uk-UA"/>
        </w:rPr>
        <w:t xml:space="preserve"> на відпочинок поза місто</w:t>
      </w:r>
      <w:r>
        <w:rPr>
          <w:color w:val="000000" w:themeColor="text1"/>
          <w:sz w:val="28"/>
          <w:szCs w:val="28"/>
          <w:shd w:val="clear" w:color="auto" w:fill="FFFFFF"/>
          <w:lang w:val="uk-UA"/>
        </w:rPr>
        <w:t xml:space="preserve">, то наприкінці дослідження відсоток таких родин </w:t>
      </w:r>
      <w:r w:rsidR="00007C1D">
        <w:rPr>
          <w:color w:val="000000" w:themeColor="text1"/>
          <w:sz w:val="28"/>
          <w:szCs w:val="28"/>
          <w:shd w:val="clear" w:color="auto" w:fill="FFFFFF"/>
          <w:lang w:val="uk-UA"/>
        </w:rPr>
        <w:t xml:space="preserve">значно </w:t>
      </w:r>
      <w:r>
        <w:rPr>
          <w:color w:val="000000" w:themeColor="text1"/>
          <w:sz w:val="28"/>
          <w:szCs w:val="28"/>
          <w:shd w:val="clear" w:color="auto" w:fill="FFFFFF"/>
          <w:lang w:val="uk-UA"/>
        </w:rPr>
        <w:t>скоротився</w:t>
      </w:r>
      <w:r w:rsidR="00007C1D">
        <w:rPr>
          <w:color w:val="000000" w:themeColor="text1"/>
          <w:sz w:val="28"/>
          <w:szCs w:val="28"/>
          <w:shd w:val="clear" w:color="auto" w:fill="FFFFFF"/>
          <w:lang w:val="uk-UA"/>
        </w:rPr>
        <w:t xml:space="preserve"> і їх залишилось близько третини</w:t>
      </w:r>
      <w:r>
        <w:rPr>
          <w:color w:val="000000" w:themeColor="text1"/>
          <w:sz w:val="28"/>
          <w:szCs w:val="28"/>
          <w:shd w:val="clear" w:color="auto" w:fill="FFFFFF"/>
          <w:lang w:val="uk-UA"/>
        </w:rPr>
        <w:t xml:space="preserve">. Так, в І групі </w:t>
      </w:r>
      <w:r w:rsidR="00007C1D">
        <w:rPr>
          <w:color w:val="000000" w:themeColor="text1"/>
          <w:sz w:val="28"/>
          <w:szCs w:val="28"/>
          <w:shd w:val="clear" w:color="auto" w:fill="FFFFFF"/>
          <w:lang w:val="uk-UA"/>
        </w:rPr>
        <w:t xml:space="preserve">на початку дослідження таких родин було </w:t>
      </w:r>
      <w:r w:rsidR="009D50E0" w:rsidRPr="009B0329">
        <w:rPr>
          <w:color w:val="000000" w:themeColor="text1"/>
          <w:sz w:val="28"/>
          <w:szCs w:val="28"/>
          <w:shd w:val="clear" w:color="auto" w:fill="FFFFFF"/>
          <w:lang w:val="uk-UA"/>
        </w:rPr>
        <w:t>90 %,</w:t>
      </w:r>
      <w:r w:rsidR="00007C1D">
        <w:rPr>
          <w:color w:val="000000" w:themeColor="text1"/>
          <w:sz w:val="28"/>
          <w:szCs w:val="28"/>
          <w:shd w:val="clear" w:color="auto" w:fill="FFFFFF"/>
          <w:lang w:val="uk-UA"/>
        </w:rPr>
        <w:t xml:space="preserve"> а наприкінці дослідження 30 %; в ІІ групі, відповідно,</w:t>
      </w:r>
      <w:r w:rsidR="009D50E0" w:rsidRPr="009B0329">
        <w:rPr>
          <w:color w:val="000000" w:themeColor="text1"/>
          <w:sz w:val="28"/>
          <w:szCs w:val="28"/>
          <w:shd w:val="clear" w:color="auto" w:fill="FFFFFF"/>
          <w:lang w:val="uk-UA"/>
        </w:rPr>
        <w:t xml:space="preserve"> 80</w:t>
      </w:r>
      <w:r w:rsidR="00007C1D">
        <w:rPr>
          <w:color w:val="000000" w:themeColor="text1"/>
          <w:sz w:val="28"/>
          <w:szCs w:val="28"/>
          <w:shd w:val="clear" w:color="auto" w:fill="FFFFFF"/>
          <w:lang w:val="uk-UA"/>
        </w:rPr>
        <w:t xml:space="preserve"> </w:t>
      </w:r>
      <w:r w:rsidR="009D50E0" w:rsidRPr="009B0329">
        <w:rPr>
          <w:color w:val="000000" w:themeColor="text1"/>
          <w:sz w:val="28"/>
          <w:szCs w:val="28"/>
          <w:shd w:val="clear" w:color="auto" w:fill="FFFFFF"/>
          <w:lang w:val="uk-UA"/>
        </w:rPr>
        <w:t>%</w:t>
      </w:r>
      <w:r w:rsidR="00007C1D">
        <w:rPr>
          <w:color w:val="000000" w:themeColor="text1"/>
          <w:sz w:val="28"/>
          <w:szCs w:val="28"/>
          <w:shd w:val="clear" w:color="auto" w:fill="FFFFFF"/>
          <w:lang w:val="uk-UA"/>
        </w:rPr>
        <w:t xml:space="preserve"> та 30 %;</w:t>
      </w:r>
      <w:r w:rsidR="009D50E0" w:rsidRPr="009B0329">
        <w:rPr>
          <w:color w:val="000000" w:themeColor="text1"/>
          <w:sz w:val="28"/>
          <w:szCs w:val="28"/>
          <w:shd w:val="clear" w:color="auto" w:fill="FFFFFF"/>
          <w:lang w:val="uk-UA"/>
        </w:rPr>
        <w:t xml:space="preserve"> в групі контролю – 83,3 %</w:t>
      </w:r>
      <w:r w:rsidR="00007C1D">
        <w:rPr>
          <w:color w:val="000000" w:themeColor="text1"/>
          <w:sz w:val="28"/>
          <w:szCs w:val="28"/>
          <w:shd w:val="clear" w:color="auto" w:fill="FFFFFF"/>
          <w:lang w:val="uk-UA"/>
        </w:rPr>
        <w:t xml:space="preserve"> та 33,3 %</w:t>
      </w:r>
      <w:r w:rsidR="009D50E0" w:rsidRPr="009B0329">
        <w:rPr>
          <w:color w:val="000000" w:themeColor="text1"/>
          <w:sz w:val="28"/>
          <w:szCs w:val="28"/>
          <w:shd w:val="clear" w:color="auto" w:fill="FFFFFF"/>
          <w:lang w:val="uk-UA"/>
        </w:rPr>
        <w:t>.</w:t>
      </w:r>
    </w:p>
    <w:p w:rsidR="00007C1D" w:rsidRDefault="00007C1D" w:rsidP="009D50E0">
      <w:pPr>
        <w:spacing w:after="0" w:line="360" w:lineRule="auto"/>
        <w:ind w:firstLine="709"/>
        <w:jc w:val="both"/>
        <w:rPr>
          <w:rFonts w:eastAsia="Times New Roman"/>
          <w:color w:val="000000" w:themeColor="text1"/>
          <w:sz w:val="28"/>
          <w:szCs w:val="28"/>
          <w:lang w:val="uk-UA" w:eastAsia="ru-RU"/>
        </w:rPr>
      </w:pPr>
      <w:r>
        <w:rPr>
          <w:color w:val="000000" w:themeColor="text1"/>
          <w:sz w:val="28"/>
          <w:szCs w:val="28"/>
          <w:shd w:val="clear" w:color="auto" w:fill="FFFFFF"/>
          <w:lang w:val="uk-UA"/>
        </w:rPr>
        <w:t>Не дивлючись на те, що с</w:t>
      </w:r>
      <w:r w:rsidR="009D50E0" w:rsidRPr="009B0329">
        <w:rPr>
          <w:color w:val="000000" w:themeColor="text1"/>
          <w:sz w:val="28"/>
          <w:szCs w:val="28"/>
          <w:shd w:val="clear" w:color="auto" w:fill="FFFFFF"/>
          <w:lang w:val="uk-UA"/>
        </w:rPr>
        <w:t>еред дітей</w:t>
      </w:r>
      <w:r w:rsidR="00112CAC">
        <w:rPr>
          <w:color w:val="000000" w:themeColor="text1"/>
          <w:sz w:val="28"/>
          <w:szCs w:val="28"/>
          <w:shd w:val="clear" w:color="auto" w:fill="FFFFFF"/>
          <w:lang w:val="uk-UA"/>
        </w:rPr>
        <w:t xml:space="preserve"> зі сколіозом</w:t>
      </w:r>
      <w:r w:rsidR="009D50E0" w:rsidRPr="009B0329">
        <w:rPr>
          <w:color w:val="000000" w:themeColor="text1"/>
          <w:sz w:val="28"/>
          <w:szCs w:val="28"/>
          <w:shd w:val="clear" w:color="auto" w:fill="FFFFFF"/>
          <w:lang w:val="uk-UA"/>
        </w:rPr>
        <w:t xml:space="preserve">, які приймали участь в дослідженні, майже половина мала </w:t>
      </w:r>
      <w:r w:rsidR="009D50E0">
        <w:rPr>
          <w:color w:val="000000" w:themeColor="text1"/>
          <w:sz w:val="28"/>
          <w:szCs w:val="28"/>
          <w:shd w:val="clear" w:color="auto" w:fill="FFFFFF"/>
          <w:lang w:val="uk-UA"/>
        </w:rPr>
        <w:t>епізоди рекурентних</w:t>
      </w:r>
      <w:r>
        <w:rPr>
          <w:color w:val="000000" w:themeColor="text1"/>
          <w:sz w:val="28"/>
          <w:szCs w:val="28"/>
          <w:shd w:val="clear" w:color="auto" w:fill="FFFFFF"/>
          <w:lang w:val="uk-UA"/>
        </w:rPr>
        <w:t xml:space="preserve"> ГРЗ, епізодів данного захворювання протягом дослідження не реєструвалось, що вказує на те, що фізична активність та правильне дихання покращують імунітет дитини і сприяють збільшенню толерантності організму до простудних захворювань. </w:t>
      </w:r>
    </w:p>
    <w:p w:rsidR="009D50E0" w:rsidRDefault="00007C1D" w:rsidP="00007C1D">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Фізична активність покращує самопочуття дитини і стан її загального здоров’я. Так, м</w:t>
      </w:r>
      <w:r w:rsidR="009D50E0" w:rsidRPr="009B0329">
        <w:rPr>
          <w:rFonts w:eastAsia="Times New Roman"/>
          <w:color w:val="000000" w:themeColor="text1"/>
          <w:sz w:val="28"/>
          <w:szCs w:val="28"/>
          <w:lang w:val="uk-UA" w:eastAsia="ru-RU"/>
        </w:rPr>
        <w:t>айже к</w:t>
      </w:r>
      <w:r w:rsidR="009D50E0">
        <w:rPr>
          <w:rFonts w:eastAsia="Times New Roman"/>
          <w:color w:val="000000" w:themeColor="text1"/>
          <w:sz w:val="28"/>
          <w:szCs w:val="28"/>
          <w:lang w:val="uk-UA" w:eastAsia="ru-RU"/>
        </w:rPr>
        <w:t>ожна дитина</w:t>
      </w:r>
      <w:r w:rsidR="00112CAC">
        <w:rPr>
          <w:rFonts w:eastAsia="Times New Roman"/>
          <w:color w:val="000000" w:themeColor="text1"/>
          <w:sz w:val="28"/>
          <w:szCs w:val="28"/>
          <w:lang w:val="uk-UA" w:eastAsia="ru-RU"/>
        </w:rPr>
        <w:t xml:space="preserve"> зі сколіозом</w:t>
      </w:r>
      <w:r w:rsidR="009D50E0">
        <w:rPr>
          <w:rFonts w:eastAsia="Times New Roman"/>
          <w:color w:val="000000" w:themeColor="text1"/>
          <w:sz w:val="28"/>
          <w:szCs w:val="28"/>
          <w:lang w:val="uk-UA" w:eastAsia="ru-RU"/>
        </w:rPr>
        <w:t>, яка перебувала під спостереженням, мала супутню патологію</w:t>
      </w:r>
      <w:r>
        <w:rPr>
          <w:rFonts w:eastAsia="Times New Roman"/>
          <w:color w:val="000000" w:themeColor="text1"/>
          <w:sz w:val="28"/>
          <w:szCs w:val="28"/>
          <w:lang w:val="uk-UA" w:eastAsia="ru-RU"/>
        </w:rPr>
        <w:t xml:space="preserve">, але протягом дослідження епізодів загострень або ускладнень не було зафіксовано. </w:t>
      </w:r>
    </w:p>
    <w:p w:rsidR="00127E8B" w:rsidRDefault="00127E8B"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Якщо на початку дослідження </w:t>
      </w:r>
      <w:r w:rsidR="009D50E0">
        <w:rPr>
          <w:rFonts w:eastAsia="Times New Roman"/>
          <w:color w:val="000000" w:themeColor="text1"/>
          <w:sz w:val="28"/>
          <w:szCs w:val="28"/>
          <w:lang w:val="uk-UA" w:eastAsia="ru-RU"/>
        </w:rPr>
        <w:t xml:space="preserve">всі діти </w:t>
      </w:r>
      <w:r w:rsidR="00112CAC">
        <w:rPr>
          <w:rFonts w:eastAsia="Times New Roman"/>
          <w:color w:val="000000" w:themeColor="text1"/>
          <w:sz w:val="28"/>
          <w:szCs w:val="28"/>
          <w:lang w:val="uk-UA" w:eastAsia="ru-RU"/>
        </w:rPr>
        <w:t xml:space="preserve">зі сколіозом </w:t>
      </w:r>
      <w:r w:rsidR="009D50E0">
        <w:rPr>
          <w:rFonts w:eastAsia="Times New Roman"/>
          <w:color w:val="000000" w:themeColor="text1"/>
          <w:sz w:val="28"/>
          <w:szCs w:val="28"/>
          <w:lang w:val="uk-UA" w:eastAsia="ru-RU"/>
        </w:rPr>
        <w:t xml:space="preserve">вказували на те, що під час навчального процесу </w:t>
      </w:r>
      <w:r>
        <w:rPr>
          <w:rFonts w:eastAsia="Times New Roman"/>
          <w:color w:val="000000" w:themeColor="text1"/>
          <w:sz w:val="28"/>
          <w:szCs w:val="28"/>
          <w:lang w:val="uk-UA" w:eastAsia="ru-RU"/>
        </w:rPr>
        <w:t xml:space="preserve">вони </w:t>
      </w:r>
      <w:r w:rsidR="009D50E0">
        <w:rPr>
          <w:rFonts w:eastAsia="Times New Roman"/>
          <w:color w:val="000000" w:themeColor="text1"/>
          <w:sz w:val="28"/>
          <w:szCs w:val="28"/>
          <w:lang w:val="uk-UA" w:eastAsia="ru-RU"/>
        </w:rPr>
        <w:t>не дотримувались правил сид</w:t>
      </w:r>
      <w:r>
        <w:rPr>
          <w:rFonts w:eastAsia="Times New Roman"/>
          <w:color w:val="000000" w:themeColor="text1"/>
          <w:sz w:val="28"/>
          <w:szCs w:val="28"/>
          <w:lang w:val="uk-UA" w:eastAsia="ru-RU"/>
        </w:rPr>
        <w:t>іння за учбовим столом,</w:t>
      </w:r>
      <w:r w:rsidR="009D50E0">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то наприкінці дослідження всі діти намагались притримуватись всіх рекомендацій стосовно правильного положення тіла під час сидіння.</w:t>
      </w:r>
    </w:p>
    <w:p w:rsidR="009D50E0" w:rsidRDefault="00127E8B" w:rsidP="009D50E0">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На початку експерименту</w:t>
      </w:r>
      <w:r w:rsidR="00112CA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у </w:t>
      </w:r>
      <w:r w:rsidR="009D50E0">
        <w:rPr>
          <w:rFonts w:eastAsia="Times New Roman"/>
          <w:color w:val="000000" w:themeColor="text1"/>
          <w:sz w:val="28"/>
          <w:szCs w:val="28"/>
          <w:lang w:val="uk-UA" w:eastAsia="ru-RU"/>
        </w:rPr>
        <w:t xml:space="preserve">всіх дітей </w:t>
      </w:r>
      <w:r w:rsidR="00112CAC">
        <w:rPr>
          <w:rFonts w:eastAsia="Times New Roman"/>
          <w:color w:val="000000" w:themeColor="text1"/>
          <w:sz w:val="28"/>
          <w:szCs w:val="28"/>
          <w:lang w:val="uk-UA" w:eastAsia="ru-RU"/>
        </w:rPr>
        <w:t xml:space="preserve">зі сколіозом </w:t>
      </w:r>
      <w:r w:rsidR="009D50E0">
        <w:rPr>
          <w:rFonts w:eastAsia="Times New Roman"/>
          <w:color w:val="000000" w:themeColor="text1"/>
          <w:sz w:val="28"/>
          <w:szCs w:val="28"/>
          <w:lang w:val="uk-UA" w:eastAsia="ru-RU"/>
        </w:rPr>
        <w:t>меблі для навчання не відповідали зросту</w:t>
      </w:r>
      <w:r>
        <w:rPr>
          <w:rFonts w:eastAsia="Times New Roman"/>
          <w:color w:val="000000" w:themeColor="text1"/>
          <w:sz w:val="28"/>
          <w:szCs w:val="28"/>
          <w:lang w:val="uk-UA" w:eastAsia="ru-RU"/>
        </w:rPr>
        <w:t xml:space="preserve">, що викликало порушення правил правильної постави під час </w:t>
      </w:r>
      <w:r>
        <w:rPr>
          <w:rFonts w:eastAsia="Times New Roman"/>
          <w:color w:val="000000" w:themeColor="text1"/>
          <w:sz w:val="28"/>
          <w:szCs w:val="28"/>
          <w:lang w:val="uk-UA" w:eastAsia="ru-RU"/>
        </w:rPr>
        <w:lastRenderedPageBreak/>
        <w:t>сидіння. Але, за словами батьків, протягом дослідження дана проблема була виправлена: навчальний стіл та стілець відповідали зросту дитини.</w:t>
      </w:r>
    </w:p>
    <w:p w:rsidR="00684978" w:rsidRDefault="00127E8B" w:rsidP="00127E8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Якщо у більшості дітей </w:t>
      </w:r>
      <w:r w:rsidR="00112CAC">
        <w:rPr>
          <w:rFonts w:eastAsia="Times New Roman"/>
          <w:color w:val="000000" w:themeColor="text1"/>
          <w:sz w:val="28"/>
          <w:szCs w:val="28"/>
          <w:lang w:val="uk-UA" w:eastAsia="ru-RU"/>
        </w:rPr>
        <w:t xml:space="preserve">зі сколіозом </w:t>
      </w:r>
      <w:r>
        <w:rPr>
          <w:rFonts w:eastAsia="Times New Roman"/>
          <w:color w:val="000000" w:themeColor="text1"/>
          <w:sz w:val="28"/>
          <w:szCs w:val="28"/>
          <w:lang w:val="uk-UA" w:eastAsia="ru-RU"/>
        </w:rPr>
        <w:t xml:space="preserve">на початку експерименту, спальне місце не відповідало санітарним нормам (в </w:t>
      </w:r>
      <w:r w:rsidR="009D50E0">
        <w:rPr>
          <w:rFonts w:eastAsia="Times New Roman"/>
          <w:color w:val="000000" w:themeColor="text1"/>
          <w:sz w:val="28"/>
          <w:szCs w:val="28"/>
          <w:lang w:val="uk-UA" w:eastAsia="ru-RU"/>
        </w:rPr>
        <w:t xml:space="preserve">І групі – це було 60 % дітей, в ІІ групі – </w:t>
      </w:r>
      <w:r>
        <w:rPr>
          <w:rFonts w:eastAsia="Times New Roman"/>
          <w:color w:val="000000" w:themeColor="text1"/>
          <w:sz w:val="28"/>
          <w:szCs w:val="28"/>
          <w:lang w:val="uk-UA" w:eastAsia="ru-RU"/>
        </w:rPr>
        <w:t xml:space="preserve">70 %, в групі контролю – 66,7 %), то наприкінці дослідження у всіх дітей спальне місце було обладнане ортопедичним матрацом та подушкой. </w:t>
      </w:r>
    </w:p>
    <w:p w:rsidR="00943A98" w:rsidRDefault="00943A98" w:rsidP="00127E8B">
      <w:pPr>
        <w:spacing w:after="0" w:line="360" w:lineRule="auto"/>
        <w:ind w:firstLine="709"/>
        <w:jc w:val="both"/>
        <w:rPr>
          <w:rFonts w:eastAsia="Times New Roman"/>
          <w:color w:val="000000" w:themeColor="text1"/>
          <w:sz w:val="28"/>
          <w:szCs w:val="28"/>
          <w:lang w:val="uk-UA" w:eastAsia="ru-RU"/>
        </w:rPr>
      </w:pPr>
    </w:p>
    <w:p w:rsidR="00943A98" w:rsidRDefault="00943A98" w:rsidP="00127E8B">
      <w:pPr>
        <w:spacing w:after="0" w:line="360" w:lineRule="auto"/>
        <w:ind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Всім учасникам дослідження було рекомендовано продовжити виконувати вправи з використанням балансувальної подушки або футболу тричі на тиждень, щоб підтримати досягнуті показники. Симтематичні заняття сприяють розвитку сили, витривалості, гнучкості, координації, вестибулярної стійкості та збільшенню ді</w:t>
      </w:r>
      <w:r w:rsidR="005F35B8">
        <w:rPr>
          <w:rFonts w:eastAsia="Times New Roman"/>
          <w:color w:val="000000" w:themeColor="text1"/>
          <w:sz w:val="28"/>
          <w:szCs w:val="28"/>
          <w:lang w:val="uk-UA" w:eastAsia="ru-RU"/>
        </w:rPr>
        <w:t>апазону рухів опорно-рухового апарату</w:t>
      </w:r>
      <w:r>
        <w:rPr>
          <w:rFonts w:eastAsia="Times New Roman"/>
          <w:color w:val="000000" w:themeColor="text1"/>
          <w:sz w:val="28"/>
          <w:szCs w:val="28"/>
          <w:lang w:val="uk-UA" w:eastAsia="ru-RU"/>
        </w:rPr>
        <w:t xml:space="preserve">. </w:t>
      </w: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127E8B">
      <w:pPr>
        <w:spacing w:after="0" w:line="360" w:lineRule="auto"/>
        <w:ind w:firstLine="709"/>
        <w:jc w:val="both"/>
        <w:rPr>
          <w:rFonts w:eastAsia="Times New Roman"/>
          <w:color w:val="000000" w:themeColor="text1"/>
          <w:sz w:val="28"/>
          <w:szCs w:val="28"/>
          <w:lang w:val="uk-UA" w:eastAsia="ru-RU"/>
        </w:rPr>
      </w:pPr>
    </w:p>
    <w:p w:rsidR="00963216" w:rsidRDefault="00963216" w:rsidP="00943A98">
      <w:pPr>
        <w:spacing w:after="0" w:line="360" w:lineRule="auto"/>
        <w:jc w:val="both"/>
        <w:rPr>
          <w:rFonts w:eastAsia="Times New Roman"/>
          <w:color w:val="000000" w:themeColor="text1"/>
          <w:sz w:val="28"/>
          <w:szCs w:val="28"/>
          <w:lang w:val="uk-UA" w:eastAsia="ru-RU"/>
        </w:rPr>
      </w:pPr>
    </w:p>
    <w:p w:rsidR="00963216" w:rsidRDefault="00A317D6" w:rsidP="00A317D6">
      <w:pPr>
        <w:spacing w:after="0" w:line="360" w:lineRule="auto"/>
        <w:ind w:firstLine="709"/>
        <w:jc w:val="center"/>
        <w:rPr>
          <w:rFonts w:eastAsia="Times New Roman"/>
          <w:b/>
          <w:color w:val="000000" w:themeColor="text1"/>
          <w:sz w:val="28"/>
          <w:szCs w:val="28"/>
          <w:lang w:val="uk-UA" w:eastAsia="ru-RU"/>
        </w:rPr>
      </w:pPr>
      <w:r w:rsidRPr="00CB6528">
        <w:rPr>
          <w:rFonts w:eastAsia="Times New Roman"/>
          <w:b/>
          <w:color w:val="000000" w:themeColor="text1"/>
          <w:sz w:val="28"/>
          <w:szCs w:val="28"/>
          <w:lang w:val="uk-UA" w:eastAsia="ru-RU"/>
        </w:rPr>
        <w:t>ВИСНОВКИ</w:t>
      </w:r>
    </w:p>
    <w:p w:rsidR="00CB6528" w:rsidRPr="00CB6528" w:rsidRDefault="00CB6528" w:rsidP="00A317D6">
      <w:pPr>
        <w:spacing w:after="0" w:line="360" w:lineRule="auto"/>
        <w:ind w:firstLine="709"/>
        <w:jc w:val="center"/>
        <w:rPr>
          <w:rFonts w:eastAsia="Times New Roman"/>
          <w:b/>
          <w:color w:val="000000" w:themeColor="text1"/>
          <w:sz w:val="28"/>
          <w:szCs w:val="28"/>
          <w:lang w:val="uk-UA" w:eastAsia="ru-RU"/>
        </w:rPr>
      </w:pPr>
    </w:p>
    <w:p w:rsidR="00550E3C" w:rsidRDefault="008354E6" w:rsidP="00943A98">
      <w:pPr>
        <w:pStyle w:val="a3"/>
        <w:spacing w:after="0" w:line="360" w:lineRule="auto"/>
        <w:ind w:left="0"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1</w:t>
      </w:r>
      <w:r w:rsidR="00550E3C">
        <w:rPr>
          <w:rFonts w:eastAsia="Times New Roman"/>
          <w:color w:val="000000" w:themeColor="text1"/>
          <w:sz w:val="28"/>
          <w:szCs w:val="28"/>
          <w:lang w:val="uk-UA" w:eastAsia="ru-RU"/>
        </w:rPr>
        <w:t>. Ефективність вправ з використанням балансувальної подушки</w:t>
      </w:r>
      <w:r w:rsidR="00A70FB8">
        <w:rPr>
          <w:rFonts w:eastAsia="Times New Roman"/>
          <w:color w:val="000000" w:themeColor="text1"/>
          <w:sz w:val="28"/>
          <w:szCs w:val="28"/>
          <w:lang w:val="uk-UA" w:eastAsia="ru-RU"/>
        </w:rPr>
        <w:t xml:space="preserve"> </w:t>
      </w:r>
      <w:r w:rsidR="00550E3C">
        <w:rPr>
          <w:rFonts w:eastAsia="Times New Roman"/>
          <w:color w:val="000000" w:themeColor="text1"/>
          <w:sz w:val="28"/>
          <w:szCs w:val="28"/>
          <w:lang w:val="uk-UA" w:eastAsia="ru-RU"/>
        </w:rPr>
        <w:t>д</w:t>
      </w:r>
      <w:r w:rsidR="00170C8C">
        <w:rPr>
          <w:rFonts w:eastAsia="Times New Roman"/>
          <w:color w:val="000000" w:themeColor="text1"/>
          <w:sz w:val="28"/>
          <w:szCs w:val="28"/>
          <w:lang w:val="uk-UA" w:eastAsia="ru-RU"/>
        </w:rPr>
        <w:t xml:space="preserve">оведена наступними показниками: </w:t>
      </w:r>
      <w:r w:rsidR="00D8494B">
        <w:rPr>
          <w:rFonts w:eastAsia="Times New Roman"/>
          <w:color w:val="000000" w:themeColor="text1"/>
          <w:sz w:val="28"/>
          <w:szCs w:val="28"/>
          <w:lang w:val="uk-UA" w:eastAsia="ru-RU"/>
        </w:rPr>
        <w:t xml:space="preserve">значно зменшились </w:t>
      </w:r>
      <w:r w:rsidR="0070118C">
        <w:rPr>
          <w:rFonts w:eastAsia="Times New Roman"/>
          <w:color w:val="000000" w:themeColor="text1"/>
          <w:sz w:val="28"/>
          <w:szCs w:val="28"/>
          <w:lang w:val="uk-UA" w:eastAsia="ru-RU"/>
        </w:rPr>
        <w:t xml:space="preserve">прояви </w:t>
      </w:r>
      <w:r w:rsidR="00D8494B">
        <w:rPr>
          <w:rFonts w:eastAsia="Times New Roman"/>
          <w:color w:val="000000" w:themeColor="text1"/>
          <w:sz w:val="28"/>
          <w:szCs w:val="28"/>
          <w:lang w:val="uk-UA" w:eastAsia="ru-RU"/>
        </w:rPr>
        <w:t>асиметрічн</w:t>
      </w:r>
      <w:r w:rsidR="0070118C">
        <w:rPr>
          <w:rFonts w:eastAsia="Times New Roman"/>
          <w:color w:val="000000" w:themeColor="text1"/>
          <w:sz w:val="28"/>
          <w:szCs w:val="28"/>
          <w:lang w:val="uk-UA" w:eastAsia="ru-RU"/>
        </w:rPr>
        <w:t>их</w:t>
      </w:r>
      <w:r w:rsidR="00D8494B">
        <w:rPr>
          <w:rFonts w:eastAsia="Times New Roman"/>
          <w:color w:val="000000" w:themeColor="text1"/>
          <w:sz w:val="28"/>
          <w:szCs w:val="28"/>
          <w:lang w:val="uk-UA" w:eastAsia="ru-RU"/>
        </w:rPr>
        <w:t xml:space="preserve"> змін</w:t>
      </w:r>
      <w:r w:rsidR="0070118C">
        <w:rPr>
          <w:rFonts w:eastAsia="Times New Roman"/>
          <w:color w:val="000000" w:themeColor="text1"/>
          <w:sz w:val="28"/>
          <w:szCs w:val="28"/>
          <w:lang w:val="uk-UA" w:eastAsia="ru-RU"/>
        </w:rPr>
        <w:t xml:space="preserve"> </w:t>
      </w:r>
      <w:r w:rsidR="00D8494B">
        <w:rPr>
          <w:rFonts w:eastAsia="Times New Roman"/>
          <w:color w:val="000000" w:themeColor="text1"/>
          <w:sz w:val="28"/>
          <w:szCs w:val="28"/>
          <w:lang w:val="uk-UA" w:eastAsia="ru-RU"/>
        </w:rPr>
        <w:t xml:space="preserve">опорно-рухового апарату (асиметрія плеч, лопаток, стегон, неправильне положення голови, виразність трикутників талії); </w:t>
      </w:r>
      <w:r w:rsidR="00550E3C" w:rsidRPr="009F3E63">
        <w:rPr>
          <w:rFonts w:eastAsia="Times New Roman"/>
          <w:color w:val="000000" w:themeColor="text1"/>
          <w:sz w:val="28"/>
          <w:szCs w:val="28"/>
          <w:lang w:val="uk-UA" w:eastAsia="ru-RU"/>
        </w:rPr>
        <w:t xml:space="preserve">результати тесту на визначення асиметрії хребта свідчать про статично достовірне зменшення різниці </w:t>
      </w:r>
      <w:r w:rsidR="00F242DB">
        <w:rPr>
          <w:rFonts w:eastAsia="Times New Roman"/>
          <w:color w:val="000000" w:themeColor="text1"/>
          <w:sz w:val="28"/>
          <w:szCs w:val="28"/>
          <w:lang w:val="uk-UA" w:eastAsia="ru-RU"/>
        </w:rPr>
        <w:t>замірів ромба Мошкова</w:t>
      </w:r>
      <w:r w:rsidR="003E21DD" w:rsidRPr="009F3E63">
        <w:rPr>
          <w:rFonts w:eastAsia="Times New Roman"/>
          <w:color w:val="000000" w:themeColor="text1"/>
          <w:sz w:val="28"/>
          <w:szCs w:val="28"/>
          <w:lang w:val="uk-UA" w:eastAsia="ru-RU"/>
        </w:rPr>
        <w:t xml:space="preserve">; </w:t>
      </w:r>
      <w:r w:rsidR="003E21DD">
        <w:rPr>
          <w:rFonts w:eastAsia="Times New Roman"/>
          <w:color w:val="000000" w:themeColor="text1"/>
          <w:sz w:val="28"/>
          <w:szCs w:val="28"/>
          <w:lang w:val="uk-UA" w:eastAsia="ru-RU"/>
        </w:rPr>
        <w:t>пі</w:t>
      </w:r>
      <w:r w:rsidR="00550E3C">
        <w:rPr>
          <w:rFonts w:eastAsia="Times New Roman"/>
          <w:color w:val="000000" w:themeColor="text1"/>
          <w:sz w:val="28"/>
          <w:szCs w:val="28"/>
          <w:lang w:val="uk-UA" w:eastAsia="ru-RU"/>
        </w:rPr>
        <w:t>сля застосуван</w:t>
      </w:r>
      <w:r w:rsidR="003E21DD">
        <w:rPr>
          <w:rFonts w:eastAsia="Times New Roman"/>
          <w:color w:val="000000" w:themeColor="text1"/>
          <w:sz w:val="28"/>
          <w:szCs w:val="28"/>
          <w:lang w:val="uk-UA" w:eastAsia="ru-RU"/>
        </w:rPr>
        <w:t xml:space="preserve">ня розробленого комплексу достовірно </w:t>
      </w:r>
      <w:r w:rsidR="003E21DD">
        <w:rPr>
          <w:rFonts w:eastAsia="Times New Roman"/>
          <w:color w:val="000000" w:themeColor="text1"/>
          <w:sz w:val="28"/>
          <w:szCs w:val="28"/>
          <w:lang w:val="uk-UA" w:eastAsia="ru-RU"/>
        </w:rPr>
        <w:lastRenderedPageBreak/>
        <w:t xml:space="preserve">зменшився показник болю </w:t>
      </w:r>
      <w:r w:rsidR="0070118C">
        <w:rPr>
          <w:rFonts w:eastAsia="Times New Roman"/>
          <w:color w:val="000000" w:themeColor="text1"/>
          <w:sz w:val="28"/>
          <w:szCs w:val="28"/>
          <w:lang w:val="uk-UA" w:eastAsia="ru-RU"/>
        </w:rPr>
        <w:t xml:space="preserve">в спині </w:t>
      </w:r>
      <w:r w:rsidR="003E21DD">
        <w:rPr>
          <w:rFonts w:eastAsia="Times New Roman"/>
          <w:color w:val="000000" w:themeColor="text1"/>
          <w:sz w:val="28"/>
          <w:szCs w:val="28"/>
          <w:lang w:val="uk-UA" w:eastAsia="ru-RU"/>
        </w:rPr>
        <w:t xml:space="preserve">за </w:t>
      </w:r>
      <w:r w:rsidR="00D8494B">
        <w:rPr>
          <w:rFonts w:eastAsia="Times New Roman"/>
          <w:color w:val="000000" w:themeColor="text1"/>
          <w:sz w:val="28"/>
          <w:szCs w:val="28"/>
          <w:lang w:val="uk-UA" w:eastAsia="ru-RU"/>
        </w:rPr>
        <w:t>візуальною аналоговою шкалою болю</w:t>
      </w:r>
      <w:r w:rsidR="003E21DD">
        <w:rPr>
          <w:rFonts w:eastAsia="Times New Roman"/>
          <w:color w:val="000000" w:themeColor="text1"/>
          <w:sz w:val="28"/>
          <w:szCs w:val="28"/>
          <w:lang w:val="uk-UA" w:eastAsia="ru-RU"/>
        </w:rPr>
        <w:t>;</w:t>
      </w:r>
      <w:r w:rsidR="00943A98">
        <w:rPr>
          <w:rFonts w:eastAsia="Times New Roman"/>
          <w:color w:val="000000" w:themeColor="text1"/>
          <w:sz w:val="28"/>
          <w:szCs w:val="28"/>
          <w:lang w:val="uk-UA" w:eastAsia="ru-RU"/>
        </w:rPr>
        <w:t xml:space="preserve"> </w:t>
      </w:r>
      <w:r w:rsidR="003E21DD">
        <w:rPr>
          <w:rFonts w:eastAsia="Times New Roman"/>
          <w:color w:val="000000" w:themeColor="text1"/>
          <w:sz w:val="28"/>
          <w:szCs w:val="28"/>
          <w:lang w:val="uk-UA" w:eastAsia="ru-RU"/>
        </w:rPr>
        <w:t>відзначено достовірн</w:t>
      </w:r>
      <w:r>
        <w:rPr>
          <w:rFonts w:eastAsia="Times New Roman"/>
          <w:color w:val="000000" w:themeColor="text1"/>
          <w:sz w:val="28"/>
          <w:szCs w:val="28"/>
          <w:lang w:val="uk-UA" w:eastAsia="ru-RU"/>
        </w:rPr>
        <w:t>е</w:t>
      </w:r>
      <w:r w:rsidR="003E21DD">
        <w:rPr>
          <w:rFonts w:eastAsia="Times New Roman"/>
          <w:color w:val="000000" w:themeColor="text1"/>
          <w:sz w:val="28"/>
          <w:szCs w:val="28"/>
          <w:lang w:val="uk-UA" w:eastAsia="ru-RU"/>
        </w:rPr>
        <w:t xml:space="preserve"> </w:t>
      </w:r>
      <w:r w:rsidR="009F3E63">
        <w:rPr>
          <w:rFonts w:eastAsia="Times New Roman"/>
          <w:color w:val="000000" w:themeColor="text1"/>
          <w:sz w:val="28"/>
          <w:szCs w:val="28"/>
          <w:lang w:val="uk-UA" w:eastAsia="ru-RU"/>
        </w:rPr>
        <w:t>покращення результатів</w:t>
      </w:r>
      <w:r w:rsidR="003E21DD">
        <w:rPr>
          <w:rFonts w:eastAsia="Times New Roman"/>
          <w:color w:val="000000" w:themeColor="text1"/>
          <w:sz w:val="28"/>
          <w:szCs w:val="28"/>
          <w:lang w:val="uk-UA" w:eastAsia="ru-RU"/>
        </w:rPr>
        <w:t xml:space="preserve"> дихальних проб</w:t>
      </w:r>
      <w:r w:rsidR="00D8494B">
        <w:rPr>
          <w:rFonts w:eastAsia="Times New Roman"/>
          <w:color w:val="000000" w:themeColor="text1"/>
          <w:sz w:val="28"/>
          <w:szCs w:val="28"/>
          <w:lang w:val="uk-UA" w:eastAsia="ru-RU"/>
        </w:rPr>
        <w:t xml:space="preserve"> Штанге та Генче</w:t>
      </w:r>
      <w:r w:rsidR="003E21DD">
        <w:rPr>
          <w:rFonts w:eastAsia="Times New Roman"/>
          <w:color w:val="000000" w:themeColor="text1"/>
          <w:sz w:val="28"/>
          <w:szCs w:val="28"/>
          <w:lang w:val="uk-UA" w:eastAsia="ru-RU"/>
        </w:rPr>
        <w:t>; відмічено достовірне збільшення функціонально-резервних можливостей серцево-судинної системи</w:t>
      </w:r>
      <w:r w:rsidR="00D8494B">
        <w:rPr>
          <w:rFonts w:eastAsia="Times New Roman"/>
          <w:color w:val="000000" w:themeColor="text1"/>
          <w:sz w:val="28"/>
          <w:szCs w:val="28"/>
          <w:lang w:val="uk-UA" w:eastAsia="ru-RU"/>
        </w:rPr>
        <w:t xml:space="preserve"> та нормалізація рівню артеріального тиску</w:t>
      </w:r>
      <w:r w:rsidR="003E21DD">
        <w:rPr>
          <w:rFonts w:eastAsia="Times New Roman"/>
          <w:color w:val="000000" w:themeColor="text1"/>
          <w:sz w:val="28"/>
          <w:szCs w:val="28"/>
          <w:lang w:val="uk-UA" w:eastAsia="ru-RU"/>
        </w:rPr>
        <w:t xml:space="preserve">; </w:t>
      </w:r>
      <w:r w:rsidR="00D8494B">
        <w:rPr>
          <w:rFonts w:eastAsia="Times New Roman"/>
          <w:color w:val="000000" w:themeColor="text1"/>
          <w:sz w:val="28"/>
          <w:szCs w:val="28"/>
          <w:lang w:val="uk-UA" w:eastAsia="ru-RU"/>
        </w:rPr>
        <w:t xml:space="preserve">зареєстрована нормалізація антропометричних показників; відмічене достовірне покращення рівню розвитку мускулатури; </w:t>
      </w:r>
      <w:r w:rsidR="003E21DD">
        <w:rPr>
          <w:rFonts w:eastAsia="Times New Roman"/>
          <w:color w:val="000000" w:themeColor="text1"/>
          <w:sz w:val="28"/>
          <w:szCs w:val="28"/>
          <w:lang w:val="uk-UA" w:eastAsia="ru-RU"/>
        </w:rPr>
        <w:t xml:space="preserve">достовірно </w:t>
      </w:r>
      <w:r w:rsidR="00D8494B">
        <w:rPr>
          <w:rFonts w:eastAsia="Times New Roman"/>
          <w:color w:val="000000" w:themeColor="text1"/>
          <w:sz w:val="28"/>
          <w:szCs w:val="28"/>
          <w:lang w:val="uk-UA" w:eastAsia="ru-RU"/>
        </w:rPr>
        <w:t>покращились показники фізичних якостей дитини (</w:t>
      </w:r>
      <w:r>
        <w:rPr>
          <w:rFonts w:eastAsia="Times New Roman"/>
          <w:color w:val="000000" w:themeColor="text1"/>
          <w:sz w:val="28"/>
          <w:szCs w:val="28"/>
          <w:lang w:val="uk-UA" w:eastAsia="ru-RU"/>
        </w:rPr>
        <w:t xml:space="preserve">доставірно покращився показник гнучкості хребта; достовірно покращився показник вестибулярної стійкості; достовірно покращились коордінаційні можливості дитини; </w:t>
      </w:r>
      <w:r w:rsidR="003E21DD">
        <w:rPr>
          <w:rFonts w:eastAsia="Times New Roman"/>
          <w:color w:val="000000" w:themeColor="text1"/>
          <w:sz w:val="28"/>
          <w:szCs w:val="28"/>
          <w:lang w:val="uk-UA" w:eastAsia="ru-RU"/>
        </w:rPr>
        <w:t xml:space="preserve">зросла </w:t>
      </w:r>
      <w:r w:rsidR="00037ECF">
        <w:rPr>
          <w:rFonts w:eastAsia="Times New Roman"/>
          <w:color w:val="000000" w:themeColor="text1"/>
          <w:sz w:val="28"/>
          <w:szCs w:val="28"/>
          <w:lang w:val="uk-UA" w:eastAsia="ru-RU"/>
        </w:rPr>
        <w:t xml:space="preserve">силова </w:t>
      </w:r>
      <w:r w:rsidR="003E21DD">
        <w:rPr>
          <w:rFonts w:eastAsia="Times New Roman"/>
          <w:color w:val="000000" w:themeColor="text1"/>
          <w:sz w:val="28"/>
          <w:szCs w:val="28"/>
          <w:lang w:val="uk-UA" w:eastAsia="ru-RU"/>
        </w:rPr>
        <w:t>витривалість м’язів живота, спини та грудних м’язів</w:t>
      </w:r>
      <w:r>
        <w:rPr>
          <w:rFonts w:eastAsia="Times New Roman"/>
          <w:color w:val="000000" w:themeColor="text1"/>
          <w:sz w:val="28"/>
          <w:szCs w:val="28"/>
          <w:lang w:val="uk-UA" w:eastAsia="ru-RU"/>
        </w:rPr>
        <w:t>;</w:t>
      </w:r>
      <w:r w:rsidR="00D8494B">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зареєстровано </w:t>
      </w:r>
      <w:r w:rsidR="003E21DD">
        <w:rPr>
          <w:rFonts w:eastAsia="Times New Roman"/>
          <w:color w:val="000000" w:themeColor="text1"/>
          <w:sz w:val="28"/>
          <w:szCs w:val="28"/>
          <w:lang w:val="uk-UA" w:eastAsia="ru-RU"/>
        </w:rPr>
        <w:t>достовірне збільшення показника кистьової динамометрії</w:t>
      </w:r>
      <w:r>
        <w:rPr>
          <w:rFonts w:eastAsia="Times New Roman"/>
          <w:color w:val="000000" w:themeColor="text1"/>
          <w:sz w:val="28"/>
          <w:szCs w:val="28"/>
          <w:lang w:val="uk-UA" w:eastAsia="ru-RU"/>
        </w:rPr>
        <w:t>;</w:t>
      </w:r>
      <w:r w:rsidR="00D8494B">
        <w:rPr>
          <w:rFonts w:eastAsia="Times New Roman"/>
          <w:color w:val="000000" w:themeColor="text1"/>
          <w:sz w:val="28"/>
          <w:szCs w:val="28"/>
          <w:lang w:val="uk-UA" w:eastAsia="ru-RU"/>
        </w:rPr>
        <w:t xml:space="preserve"> </w:t>
      </w:r>
      <w:r w:rsidR="003E21DD">
        <w:rPr>
          <w:rFonts w:eastAsia="Times New Roman"/>
          <w:color w:val="000000" w:themeColor="text1"/>
          <w:sz w:val="28"/>
          <w:szCs w:val="28"/>
          <w:lang w:val="uk-UA" w:eastAsia="ru-RU"/>
        </w:rPr>
        <w:t>достовірно покращились швидкісно-силові якості</w:t>
      </w:r>
      <w:r w:rsidR="00037ECF">
        <w:rPr>
          <w:rFonts w:eastAsia="Times New Roman"/>
          <w:color w:val="000000" w:themeColor="text1"/>
          <w:sz w:val="28"/>
          <w:szCs w:val="28"/>
          <w:lang w:val="uk-UA" w:eastAsia="ru-RU"/>
        </w:rPr>
        <w:t xml:space="preserve"> дитини</w:t>
      </w:r>
      <w:r w:rsidR="00D8494B">
        <w:rPr>
          <w:rFonts w:eastAsia="Times New Roman"/>
          <w:color w:val="000000" w:themeColor="text1"/>
          <w:sz w:val="28"/>
          <w:szCs w:val="28"/>
          <w:lang w:val="uk-UA" w:eastAsia="ru-RU"/>
        </w:rPr>
        <w:t>)</w:t>
      </w:r>
      <w:r>
        <w:rPr>
          <w:rFonts w:eastAsia="Times New Roman"/>
          <w:color w:val="000000" w:themeColor="text1"/>
          <w:sz w:val="28"/>
          <w:szCs w:val="28"/>
          <w:lang w:val="uk-UA" w:eastAsia="ru-RU"/>
        </w:rPr>
        <w:t>.</w:t>
      </w:r>
    </w:p>
    <w:p w:rsidR="008354E6" w:rsidRDefault="008354E6" w:rsidP="008354E6">
      <w:pPr>
        <w:pStyle w:val="a3"/>
        <w:spacing w:after="0" w:line="360" w:lineRule="auto"/>
        <w:ind w:left="0"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 xml:space="preserve">2. Про ефективність вправ з використанням фітболу свідчить покращення наступних показників: після проведенного лікування значно зменшились </w:t>
      </w:r>
      <w:r w:rsidR="0070118C">
        <w:rPr>
          <w:rFonts w:eastAsia="Times New Roman"/>
          <w:color w:val="000000" w:themeColor="text1"/>
          <w:sz w:val="28"/>
          <w:szCs w:val="28"/>
          <w:lang w:val="uk-UA" w:eastAsia="ru-RU"/>
        </w:rPr>
        <w:t xml:space="preserve">прояви </w:t>
      </w:r>
      <w:r>
        <w:rPr>
          <w:rFonts w:eastAsia="Times New Roman"/>
          <w:color w:val="000000" w:themeColor="text1"/>
          <w:sz w:val="28"/>
          <w:szCs w:val="28"/>
          <w:lang w:val="uk-UA" w:eastAsia="ru-RU"/>
        </w:rPr>
        <w:t>асиметрічн</w:t>
      </w:r>
      <w:r w:rsidR="0070118C">
        <w:rPr>
          <w:rFonts w:eastAsia="Times New Roman"/>
          <w:color w:val="000000" w:themeColor="text1"/>
          <w:sz w:val="28"/>
          <w:szCs w:val="28"/>
          <w:lang w:val="uk-UA" w:eastAsia="ru-RU"/>
        </w:rPr>
        <w:t xml:space="preserve">их </w:t>
      </w:r>
      <w:r>
        <w:rPr>
          <w:rFonts w:eastAsia="Times New Roman"/>
          <w:color w:val="000000" w:themeColor="text1"/>
          <w:sz w:val="28"/>
          <w:szCs w:val="28"/>
          <w:lang w:val="uk-UA" w:eastAsia="ru-RU"/>
        </w:rPr>
        <w:t>змін</w:t>
      </w:r>
      <w:r w:rsidR="0070118C">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опорно-рухового апарату (асиметрія плеч, лопаток, стегон, неправильне положення голови, виразність трикутників талії); при оцінці ромба Мошкова відмічене достовірне зменшення різниці замірів, що свідчить про зменшення проявів асиметрії</w:t>
      </w:r>
      <w:r w:rsidRPr="009F3E63">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на тлі проведенного лікування достовірно зменшився показник болю </w:t>
      </w:r>
      <w:r w:rsidR="0070118C">
        <w:rPr>
          <w:rFonts w:eastAsia="Times New Roman"/>
          <w:color w:val="000000" w:themeColor="text1"/>
          <w:sz w:val="28"/>
          <w:szCs w:val="28"/>
          <w:lang w:val="uk-UA" w:eastAsia="ru-RU"/>
        </w:rPr>
        <w:t xml:space="preserve">в сптні </w:t>
      </w:r>
      <w:r>
        <w:rPr>
          <w:rFonts w:eastAsia="Times New Roman"/>
          <w:color w:val="000000" w:themeColor="text1"/>
          <w:sz w:val="28"/>
          <w:szCs w:val="28"/>
          <w:lang w:val="uk-UA" w:eastAsia="ru-RU"/>
        </w:rPr>
        <w:t>за візуальною аналоговою шкалою болю; відзначено достовірне покращення результатів дихальних проб Штанге та Генче; відмічено достовірне збільшення функціонально-резервних можливостей серцево-судинної системи та нормалізація рівню артеріального тиску; зареєстрована нормалізація антропометричних показників; відмічене достовірне покращення рівню розвитку мускулатури; достовірно покращились показники фізичних якостей дитини (зросла силова витривалість м’язів живота, спини та грудних м’язів</w:t>
      </w:r>
      <w:r w:rsidR="007D4CA2">
        <w:rPr>
          <w:rFonts w:eastAsia="Times New Roman"/>
          <w:color w:val="000000" w:themeColor="text1"/>
          <w:sz w:val="28"/>
          <w:szCs w:val="28"/>
          <w:lang w:val="uk-UA" w:eastAsia="ru-RU"/>
        </w:rPr>
        <w:t>;</w:t>
      </w:r>
      <w:r>
        <w:rPr>
          <w:rFonts w:eastAsia="Times New Roman"/>
          <w:color w:val="000000" w:themeColor="text1"/>
          <w:sz w:val="28"/>
          <w:szCs w:val="28"/>
          <w:lang w:val="uk-UA" w:eastAsia="ru-RU"/>
        </w:rPr>
        <w:t xml:space="preserve"> достовірне збільш</w:t>
      </w:r>
      <w:r w:rsidR="0070118C">
        <w:rPr>
          <w:rFonts w:eastAsia="Times New Roman"/>
          <w:color w:val="000000" w:themeColor="text1"/>
          <w:sz w:val="28"/>
          <w:szCs w:val="28"/>
          <w:lang w:val="uk-UA" w:eastAsia="ru-RU"/>
        </w:rPr>
        <w:t>ився</w:t>
      </w:r>
      <w:r>
        <w:rPr>
          <w:rFonts w:eastAsia="Times New Roman"/>
          <w:color w:val="000000" w:themeColor="text1"/>
          <w:sz w:val="28"/>
          <w:szCs w:val="28"/>
          <w:lang w:val="uk-UA" w:eastAsia="ru-RU"/>
        </w:rPr>
        <w:t xml:space="preserve"> показник кистьової динамометрії</w:t>
      </w:r>
      <w:r w:rsidR="007D4CA2">
        <w:rPr>
          <w:rFonts w:eastAsia="Times New Roman"/>
          <w:color w:val="000000" w:themeColor="text1"/>
          <w:sz w:val="28"/>
          <w:szCs w:val="28"/>
          <w:lang w:val="uk-UA" w:eastAsia="ru-RU"/>
        </w:rPr>
        <w:t>;</w:t>
      </w:r>
      <w:r>
        <w:rPr>
          <w:rFonts w:eastAsia="Times New Roman"/>
          <w:color w:val="000000" w:themeColor="text1"/>
          <w:sz w:val="28"/>
          <w:szCs w:val="28"/>
          <w:lang w:val="uk-UA" w:eastAsia="ru-RU"/>
        </w:rPr>
        <w:t xml:space="preserve"> достовірно покращились швидкісно-силові якості дитини</w:t>
      </w:r>
      <w:r w:rsidR="007D4CA2">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доставірно покращився показник гнучкості хребта, достовірно покращився показник вестибулярної стійкості).</w:t>
      </w:r>
    </w:p>
    <w:p w:rsidR="008354E6" w:rsidRPr="00DB435F" w:rsidRDefault="007D4CA2" w:rsidP="00DB435F">
      <w:pPr>
        <w:pStyle w:val="a3"/>
        <w:spacing w:after="0" w:line="360" w:lineRule="auto"/>
        <w:ind w:left="0"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lastRenderedPageBreak/>
        <w:t>3. Ефективність вправ з вагою власного тіла доведена наступними показниками: зменшились асиметрічні зміни опорно-рухового апарату (асиметрія плеч, лопаток, неправильне положення голови);</w:t>
      </w:r>
      <w:r w:rsidRPr="009F3E63">
        <w:rPr>
          <w:rFonts w:eastAsia="Times New Roman"/>
          <w:color w:val="000000" w:themeColor="text1"/>
          <w:sz w:val="28"/>
          <w:szCs w:val="28"/>
          <w:lang w:val="uk-UA" w:eastAsia="ru-RU"/>
        </w:rPr>
        <w:t xml:space="preserve"> </w:t>
      </w:r>
      <w:r>
        <w:rPr>
          <w:rFonts w:eastAsia="Times New Roman"/>
          <w:color w:val="000000" w:themeColor="text1"/>
          <w:sz w:val="28"/>
          <w:szCs w:val="28"/>
          <w:lang w:val="uk-UA" w:eastAsia="ru-RU"/>
        </w:rPr>
        <w:t xml:space="preserve">за допомогою рекомендованих вправ достовірно зменшився показник болю </w:t>
      </w:r>
      <w:r w:rsidR="0070118C">
        <w:rPr>
          <w:rFonts w:eastAsia="Times New Roman"/>
          <w:color w:val="000000" w:themeColor="text1"/>
          <w:sz w:val="28"/>
          <w:szCs w:val="28"/>
          <w:lang w:val="uk-UA" w:eastAsia="ru-RU"/>
        </w:rPr>
        <w:t xml:space="preserve">в спині </w:t>
      </w:r>
      <w:r>
        <w:rPr>
          <w:rFonts w:eastAsia="Times New Roman"/>
          <w:color w:val="000000" w:themeColor="text1"/>
          <w:sz w:val="28"/>
          <w:szCs w:val="28"/>
          <w:lang w:val="uk-UA" w:eastAsia="ru-RU"/>
        </w:rPr>
        <w:t>за візуальною аналоговою шкалою болю; зареєстрован</w:t>
      </w:r>
      <w:r w:rsidR="00254E4F">
        <w:rPr>
          <w:rFonts w:eastAsia="Times New Roman"/>
          <w:color w:val="000000" w:themeColor="text1"/>
          <w:sz w:val="28"/>
          <w:szCs w:val="28"/>
          <w:lang w:val="uk-UA" w:eastAsia="ru-RU"/>
        </w:rPr>
        <w:t>е достовірне збільшення рівня розвитку мускулатури</w:t>
      </w:r>
      <w:r>
        <w:rPr>
          <w:rFonts w:eastAsia="Times New Roman"/>
          <w:color w:val="000000" w:themeColor="text1"/>
          <w:sz w:val="28"/>
          <w:szCs w:val="28"/>
          <w:lang w:val="uk-UA" w:eastAsia="ru-RU"/>
        </w:rPr>
        <w:t>;</w:t>
      </w:r>
      <w:r w:rsidR="008D4A91">
        <w:rPr>
          <w:rFonts w:eastAsia="Times New Roman"/>
          <w:color w:val="000000" w:themeColor="text1"/>
          <w:sz w:val="28"/>
          <w:szCs w:val="28"/>
          <w:lang w:val="uk-UA" w:eastAsia="ru-RU"/>
        </w:rPr>
        <w:t xml:space="preserve"> нормалізувались показники артеріального тиску;</w:t>
      </w:r>
      <w:r>
        <w:rPr>
          <w:rFonts w:eastAsia="Times New Roman"/>
          <w:color w:val="000000" w:themeColor="text1"/>
          <w:sz w:val="28"/>
          <w:szCs w:val="28"/>
          <w:lang w:val="uk-UA" w:eastAsia="ru-RU"/>
        </w:rPr>
        <w:t xml:space="preserve"> достовірно покращились показники фізичних якостей дитини (зросла силова витривалість м’язів живота, спини та грудних м’яз</w:t>
      </w:r>
      <w:r w:rsidR="006A02EA">
        <w:rPr>
          <w:rFonts w:eastAsia="Times New Roman"/>
          <w:color w:val="000000" w:themeColor="text1"/>
          <w:sz w:val="28"/>
          <w:szCs w:val="28"/>
          <w:lang w:val="uk-UA" w:eastAsia="ru-RU"/>
        </w:rPr>
        <w:t>ів,</w:t>
      </w:r>
      <w:r>
        <w:rPr>
          <w:rFonts w:eastAsia="Times New Roman"/>
          <w:color w:val="000000" w:themeColor="text1"/>
          <w:sz w:val="28"/>
          <w:szCs w:val="28"/>
          <w:lang w:val="uk-UA" w:eastAsia="ru-RU"/>
        </w:rPr>
        <w:t xml:space="preserve"> достовірно покращились швидкісно-силові якості дитини, </w:t>
      </w:r>
      <w:r w:rsidR="008D4A91">
        <w:rPr>
          <w:rFonts w:eastAsia="Times New Roman"/>
          <w:color w:val="000000" w:themeColor="text1"/>
          <w:sz w:val="28"/>
          <w:szCs w:val="28"/>
          <w:lang w:val="uk-UA" w:eastAsia="ru-RU"/>
        </w:rPr>
        <w:t xml:space="preserve">доставірно покращився показник </w:t>
      </w:r>
      <w:r>
        <w:rPr>
          <w:rFonts w:eastAsia="Times New Roman"/>
          <w:color w:val="000000" w:themeColor="text1"/>
          <w:sz w:val="28"/>
          <w:szCs w:val="28"/>
          <w:lang w:val="uk-UA" w:eastAsia="ru-RU"/>
        </w:rPr>
        <w:t>гнучкості хребта).</w:t>
      </w:r>
    </w:p>
    <w:p w:rsidR="009D25FF" w:rsidRPr="00414412" w:rsidRDefault="00A70FB8" w:rsidP="00414412">
      <w:pPr>
        <w:pStyle w:val="a3"/>
        <w:spacing w:after="0" w:line="360" w:lineRule="auto"/>
        <w:ind w:left="0" w:firstLine="709"/>
        <w:jc w:val="both"/>
        <w:rPr>
          <w:rFonts w:eastAsia="Times New Roman"/>
          <w:color w:val="000000" w:themeColor="text1"/>
          <w:sz w:val="28"/>
          <w:szCs w:val="28"/>
          <w:lang w:val="uk-UA" w:eastAsia="ru-RU"/>
        </w:rPr>
      </w:pPr>
      <w:r>
        <w:rPr>
          <w:rFonts w:eastAsia="Times New Roman"/>
          <w:color w:val="000000" w:themeColor="text1"/>
          <w:sz w:val="28"/>
          <w:szCs w:val="28"/>
          <w:lang w:val="uk-UA" w:eastAsia="ru-RU"/>
        </w:rPr>
        <w:t>4</w:t>
      </w:r>
      <w:r w:rsidR="009F3E63">
        <w:rPr>
          <w:rFonts w:eastAsia="Times New Roman"/>
          <w:color w:val="000000" w:themeColor="text1"/>
          <w:sz w:val="28"/>
          <w:szCs w:val="28"/>
          <w:lang w:val="uk-UA" w:eastAsia="ru-RU"/>
        </w:rPr>
        <w:t xml:space="preserve">. При порівняльній оцінці ефективності програм </w:t>
      </w:r>
      <w:r w:rsidR="00DB435F">
        <w:rPr>
          <w:rFonts w:eastAsia="Times New Roman"/>
          <w:color w:val="000000" w:themeColor="text1"/>
          <w:sz w:val="28"/>
          <w:szCs w:val="28"/>
          <w:lang w:val="uk-UA" w:eastAsia="ru-RU"/>
        </w:rPr>
        <w:t>лікувальної гімнастики з</w:t>
      </w:r>
      <w:r w:rsidR="00254E4F">
        <w:rPr>
          <w:rFonts w:eastAsia="Times New Roman"/>
          <w:color w:val="000000" w:themeColor="text1"/>
          <w:sz w:val="28"/>
          <w:szCs w:val="28"/>
          <w:lang w:val="uk-UA" w:eastAsia="ru-RU"/>
        </w:rPr>
        <w:t>і</w:t>
      </w:r>
      <w:r w:rsidR="00DB435F">
        <w:rPr>
          <w:rFonts w:eastAsia="Times New Roman"/>
          <w:color w:val="000000" w:themeColor="text1"/>
          <w:sz w:val="28"/>
          <w:szCs w:val="28"/>
          <w:lang w:val="uk-UA" w:eastAsia="ru-RU"/>
        </w:rPr>
        <w:t xml:space="preserve"> застосуванням балансувальної подушки та фітболу </w:t>
      </w:r>
      <w:r w:rsidR="009F3E63">
        <w:rPr>
          <w:rFonts w:eastAsia="Times New Roman"/>
          <w:color w:val="000000" w:themeColor="text1"/>
          <w:sz w:val="28"/>
          <w:szCs w:val="28"/>
          <w:lang w:val="uk-UA" w:eastAsia="ru-RU"/>
        </w:rPr>
        <w:t>встановлено, що при виконанні комплексу вправ з балансувально</w:t>
      </w:r>
      <w:r w:rsidR="00254E4F">
        <w:rPr>
          <w:rFonts w:eastAsia="Times New Roman"/>
          <w:color w:val="000000" w:themeColor="text1"/>
          <w:sz w:val="28"/>
          <w:szCs w:val="28"/>
          <w:lang w:val="uk-UA" w:eastAsia="ru-RU"/>
        </w:rPr>
        <w:t>ю</w:t>
      </w:r>
      <w:r w:rsidR="009F3E63">
        <w:rPr>
          <w:rFonts w:eastAsia="Times New Roman"/>
          <w:color w:val="000000" w:themeColor="text1"/>
          <w:sz w:val="28"/>
          <w:szCs w:val="28"/>
          <w:lang w:val="uk-UA" w:eastAsia="ru-RU"/>
        </w:rPr>
        <w:t xml:space="preserve"> подушк</w:t>
      </w:r>
      <w:r w:rsidR="00254E4F">
        <w:rPr>
          <w:rFonts w:eastAsia="Times New Roman"/>
          <w:color w:val="000000" w:themeColor="text1"/>
          <w:sz w:val="28"/>
          <w:szCs w:val="28"/>
          <w:lang w:val="uk-UA" w:eastAsia="ru-RU"/>
        </w:rPr>
        <w:t>ою</w:t>
      </w:r>
      <w:r w:rsidR="009F3E63">
        <w:rPr>
          <w:rFonts w:eastAsia="Times New Roman"/>
          <w:color w:val="000000" w:themeColor="text1"/>
          <w:sz w:val="28"/>
          <w:szCs w:val="28"/>
          <w:lang w:val="uk-UA" w:eastAsia="ru-RU"/>
        </w:rPr>
        <w:t xml:space="preserve"> </w:t>
      </w:r>
      <w:r w:rsidR="00EF24B6">
        <w:rPr>
          <w:rFonts w:eastAsia="Times New Roman"/>
          <w:color w:val="000000" w:themeColor="text1"/>
          <w:sz w:val="28"/>
          <w:szCs w:val="28"/>
          <w:lang w:val="uk-UA" w:eastAsia="ru-RU"/>
        </w:rPr>
        <w:t>спостерігал</w:t>
      </w:r>
      <w:r w:rsidR="00254E4F">
        <w:rPr>
          <w:rFonts w:eastAsia="Times New Roman"/>
          <w:color w:val="000000" w:themeColor="text1"/>
          <w:sz w:val="28"/>
          <w:szCs w:val="28"/>
          <w:lang w:val="uk-UA" w:eastAsia="ru-RU"/>
        </w:rPr>
        <w:t>и</w:t>
      </w:r>
      <w:r w:rsidR="00EF24B6">
        <w:rPr>
          <w:rFonts w:eastAsia="Times New Roman"/>
          <w:color w:val="000000" w:themeColor="text1"/>
          <w:sz w:val="28"/>
          <w:szCs w:val="28"/>
          <w:lang w:val="uk-UA" w:eastAsia="ru-RU"/>
        </w:rPr>
        <w:t xml:space="preserve">сь </w:t>
      </w:r>
      <w:r w:rsidR="00037ECF">
        <w:rPr>
          <w:rFonts w:eastAsia="Times New Roman"/>
          <w:color w:val="000000" w:themeColor="text1"/>
          <w:sz w:val="28"/>
          <w:szCs w:val="28"/>
          <w:lang w:val="uk-UA" w:eastAsia="ru-RU"/>
        </w:rPr>
        <w:t xml:space="preserve">достовірно </w:t>
      </w:r>
      <w:r w:rsidR="00DB435F">
        <w:rPr>
          <w:rFonts w:eastAsia="Times New Roman"/>
          <w:color w:val="000000" w:themeColor="text1"/>
          <w:sz w:val="28"/>
          <w:szCs w:val="28"/>
          <w:lang w:val="uk-UA" w:eastAsia="ru-RU"/>
        </w:rPr>
        <w:t>кращі</w:t>
      </w:r>
      <w:r w:rsidR="00EF24B6">
        <w:rPr>
          <w:rFonts w:eastAsia="Times New Roman"/>
          <w:color w:val="000000" w:themeColor="text1"/>
          <w:sz w:val="28"/>
          <w:szCs w:val="28"/>
          <w:lang w:val="uk-UA" w:eastAsia="ru-RU"/>
        </w:rPr>
        <w:t xml:space="preserve"> зміни з боку </w:t>
      </w:r>
      <w:r w:rsidR="009F3E63">
        <w:rPr>
          <w:rFonts w:eastAsia="Times New Roman"/>
          <w:color w:val="000000" w:themeColor="text1"/>
          <w:sz w:val="28"/>
          <w:szCs w:val="28"/>
          <w:lang w:val="uk-UA" w:eastAsia="ru-RU"/>
        </w:rPr>
        <w:t xml:space="preserve">покращення гнучкості хребта, покращення вестибулярної стійкості та </w:t>
      </w:r>
      <w:r w:rsidR="00037ECF">
        <w:rPr>
          <w:rFonts w:eastAsia="Times New Roman"/>
          <w:color w:val="000000" w:themeColor="text1"/>
          <w:sz w:val="28"/>
          <w:szCs w:val="28"/>
          <w:lang w:val="uk-UA" w:eastAsia="ru-RU"/>
        </w:rPr>
        <w:t xml:space="preserve">покращення </w:t>
      </w:r>
      <w:r w:rsidR="009F3E63">
        <w:rPr>
          <w:rFonts w:eastAsia="Times New Roman"/>
          <w:color w:val="000000" w:themeColor="text1"/>
          <w:sz w:val="28"/>
          <w:szCs w:val="28"/>
          <w:lang w:val="uk-UA" w:eastAsia="ru-RU"/>
        </w:rPr>
        <w:t>координаційних можливостей, в той час як виконання комплексу</w:t>
      </w:r>
      <w:r w:rsidR="00254E4F">
        <w:rPr>
          <w:rFonts w:eastAsia="Times New Roman"/>
          <w:color w:val="000000" w:themeColor="text1"/>
          <w:sz w:val="28"/>
          <w:szCs w:val="28"/>
          <w:lang w:val="uk-UA" w:eastAsia="ru-RU"/>
        </w:rPr>
        <w:t xml:space="preserve"> </w:t>
      </w:r>
      <w:r w:rsidR="00DB435F">
        <w:rPr>
          <w:rFonts w:eastAsia="Times New Roman"/>
          <w:color w:val="000000" w:themeColor="text1"/>
          <w:sz w:val="28"/>
          <w:szCs w:val="28"/>
          <w:lang w:val="uk-UA" w:eastAsia="ru-RU"/>
        </w:rPr>
        <w:t>лікува</w:t>
      </w:r>
      <w:r w:rsidR="00254E4F">
        <w:rPr>
          <w:rFonts w:eastAsia="Times New Roman"/>
          <w:color w:val="000000" w:themeColor="text1"/>
          <w:sz w:val="28"/>
          <w:szCs w:val="28"/>
          <w:lang w:val="uk-UA" w:eastAsia="ru-RU"/>
        </w:rPr>
        <w:t>ль</w:t>
      </w:r>
      <w:r w:rsidR="00DB435F">
        <w:rPr>
          <w:rFonts w:eastAsia="Times New Roman"/>
          <w:color w:val="000000" w:themeColor="text1"/>
          <w:sz w:val="28"/>
          <w:szCs w:val="28"/>
          <w:lang w:val="uk-UA" w:eastAsia="ru-RU"/>
        </w:rPr>
        <w:t>них вправ</w:t>
      </w:r>
      <w:r w:rsidR="009F3E63">
        <w:rPr>
          <w:rFonts w:eastAsia="Times New Roman"/>
          <w:color w:val="000000" w:themeColor="text1"/>
          <w:sz w:val="28"/>
          <w:szCs w:val="28"/>
          <w:lang w:val="uk-UA" w:eastAsia="ru-RU"/>
        </w:rPr>
        <w:t xml:space="preserve"> з </w:t>
      </w:r>
      <w:r w:rsidR="00EF24B6">
        <w:rPr>
          <w:rFonts w:eastAsia="Times New Roman"/>
          <w:color w:val="000000" w:themeColor="text1"/>
          <w:sz w:val="28"/>
          <w:szCs w:val="28"/>
          <w:lang w:val="uk-UA" w:eastAsia="ru-RU"/>
        </w:rPr>
        <w:t>фі</w:t>
      </w:r>
      <w:r w:rsidR="009F3E63">
        <w:rPr>
          <w:rFonts w:eastAsia="Times New Roman"/>
          <w:color w:val="000000" w:themeColor="text1"/>
          <w:sz w:val="28"/>
          <w:szCs w:val="28"/>
          <w:lang w:val="uk-UA" w:eastAsia="ru-RU"/>
        </w:rPr>
        <w:t xml:space="preserve">тболом </w:t>
      </w:r>
      <w:r w:rsidR="00037ECF">
        <w:rPr>
          <w:rFonts w:eastAsia="Times New Roman"/>
          <w:color w:val="000000" w:themeColor="text1"/>
          <w:sz w:val="28"/>
          <w:szCs w:val="28"/>
          <w:lang w:val="uk-UA" w:eastAsia="ru-RU"/>
        </w:rPr>
        <w:t>достовірно сильніш</w:t>
      </w:r>
      <w:r w:rsidR="00EF24B6">
        <w:rPr>
          <w:rFonts w:eastAsia="Times New Roman"/>
          <w:color w:val="000000" w:themeColor="text1"/>
          <w:sz w:val="28"/>
          <w:szCs w:val="28"/>
          <w:lang w:val="uk-UA" w:eastAsia="ru-RU"/>
        </w:rPr>
        <w:t>е вплинуло на покращення силової витривалості м’язів спини, живота</w:t>
      </w:r>
      <w:r w:rsidR="00DB435F">
        <w:rPr>
          <w:rFonts w:eastAsia="Times New Roman"/>
          <w:color w:val="000000" w:themeColor="text1"/>
          <w:sz w:val="28"/>
          <w:szCs w:val="28"/>
          <w:lang w:val="uk-UA" w:eastAsia="ru-RU"/>
        </w:rPr>
        <w:t xml:space="preserve">, </w:t>
      </w:r>
      <w:r w:rsidR="00EF24B6">
        <w:rPr>
          <w:rFonts w:eastAsia="Times New Roman"/>
          <w:color w:val="000000" w:themeColor="text1"/>
          <w:sz w:val="28"/>
          <w:szCs w:val="28"/>
          <w:lang w:val="uk-UA" w:eastAsia="ru-RU"/>
        </w:rPr>
        <w:t xml:space="preserve"> грудних м’язів</w:t>
      </w:r>
      <w:r w:rsidR="00DB435F">
        <w:rPr>
          <w:rFonts w:eastAsia="Times New Roman"/>
          <w:color w:val="000000" w:themeColor="text1"/>
          <w:sz w:val="28"/>
          <w:szCs w:val="28"/>
          <w:lang w:val="uk-UA" w:eastAsia="ru-RU"/>
        </w:rPr>
        <w:t xml:space="preserve"> та зменшення показника больового відчуття в спині за візуальною аналоговою шкалою болю</w:t>
      </w:r>
    </w:p>
    <w:p w:rsidR="009D25FF" w:rsidRDefault="009D25FF" w:rsidP="002C2B09">
      <w:pPr>
        <w:rPr>
          <w:b/>
          <w:sz w:val="28"/>
          <w:szCs w:val="28"/>
          <w:lang w:val="uk-UA"/>
        </w:rPr>
      </w:pPr>
    </w:p>
    <w:p w:rsidR="009D25FF" w:rsidRDefault="009D25FF" w:rsidP="002C2B09">
      <w:pPr>
        <w:rPr>
          <w:b/>
          <w:sz w:val="28"/>
          <w:szCs w:val="28"/>
          <w:lang w:val="uk-UA"/>
        </w:rPr>
      </w:pPr>
    </w:p>
    <w:p w:rsidR="00414412" w:rsidRDefault="00414412" w:rsidP="002C2B09">
      <w:pPr>
        <w:rPr>
          <w:b/>
          <w:sz w:val="28"/>
          <w:szCs w:val="28"/>
          <w:lang w:val="uk-UA"/>
        </w:rPr>
      </w:pPr>
    </w:p>
    <w:p w:rsidR="00191D31" w:rsidRDefault="00191D31" w:rsidP="00191D31">
      <w:pPr>
        <w:jc w:val="center"/>
        <w:rPr>
          <w:b/>
          <w:sz w:val="28"/>
          <w:szCs w:val="28"/>
          <w:lang w:val="uk-UA"/>
        </w:rPr>
      </w:pPr>
      <w:r>
        <w:rPr>
          <w:b/>
          <w:sz w:val="28"/>
          <w:szCs w:val="28"/>
          <w:lang w:val="uk-UA"/>
        </w:rPr>
        <w:t>СПИСОК ВИКОРИСТАНОЇ ЛІТЕРАТУРИ</w:t>
      </w:r>
    </w:p>
    <w:p w:rsidR="002C2B09" w:rsidRDefault="002C2B09" w:rsidP="00414412">
      <w:pPr>
        <w:rPr>
          <w:b/>
          <w:sz w:val="28"/>
          <w:szCs w:val="28"/>
          <w:lang w:val="uk-UA"/>
        </w:rPr>
      </w:pPr>
    </w:p>
    <w:p w:rsidR="007326C5" w:rsidRPr="00414412" w:rsidRDefault="00D9024C" w:rsidP="007326C5">
      <w:pPr>
        <w:spacing w:after="0" w:line="360" w:lineRule="auto"/>
        <w:ind w:firstLine="709"/>
        <w:jc w:val="both"/>
        <w:rPr>
          <w:sz w:val="28"/>
          <w:szCs w:val="28"/>
          <w:lang w:val="uk-UA"/>
        </w:rPr>
      </w:pPr>
      <w:r>
        <w:rPr>
          <w:sz w:val="28"/>
          <w:szCs w:val="28"/>
          <w:lang w:val="uk-UA"/>
        </w:rPr>
        <w:t xml:space="preserve">1. </w:t>
      </w:r>
      <w:r w:rsidR="00191D31" w:rsidRPr="0059578D">
        <w:rPr>
          <w:sz w:val="28"/>
          <w:szCs w:val="28"/>
          <w:lang w:val="uk-UA"/>
        </w:rPr>
        <w:t>Альошина А. Характеристика функціонального стану опорно-рухового апарату та фізичної підготовленості дошкільнят і школярів</w:t>
      </w:r>
      <w:r w:rsidR="005D4782">
        <w:rPr>
          <w:sz w:val="28"/>
          <w:szCs w:val="28"/>
          <w:lang w:val="uk-UA"/>
        </w:rPr>
        <w:t xml:space="preserve">. </w:t>
      </w:r>
      <w:r w:rsidR="00191D31" w:rsidRPr="005D4782">
        <w:rPr>
          <w:i/>
          <w:iCs/>
          <w:sz w:val="28"/>
          <w:szCs w:val="28"/>
          <w:lang w:val="uk-UA"/>
        </w:rPr>
        <w:t>Молодіжний науковий вісник Східноєвропейського національного університету імені Лесі Українки. Фізичне виховання і спорт</w:t>
      </w:r>
      <w:r w:rsidR="00191D31" w:rsidRPr="00414412">
        <w:rPr>
          <w:sz w:val="28"/>
          <w:szCs w:val="28"/>
          <w:lang w:val="uk-UA"/>
        </w:rPr>
        <w:t>. 2015. № 19. С. 95-102.</w:t>
      </w:r>
    </w:p>
    <w:tbl>
      <w:tblPr>
        <w:tblStyle w:val="ad"/>
        <w:tblW w:w="935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191D31" w:rsidRPr="00D926D0" w:rsidTr="002C2B09">
        <w:tc>
          <w:tcPr>
            <w:tcW w:w="9356" w:type="dxa"/>
            <w:hideMark/>
          </w:tcPr>
          <w:p w:rsidR="00191D31" w:rsidRPr="007326C5" w:rsidRDefault="00D9024C" w:rsidP="007326C5">
            <w:pPr>
              <w:spacing w:after="0" w:line="360" w:lineRule="auto"/>
              <w:ind w:firstLine="709"/>
              <w:jc w:val="both"/>
              <w:rPr>
                <w:sz w:val="28"/>
                <w:szCs w:val="28"/>
                <w:lang w:val="uk-UA"/>
              </w:rPr>
            </w:pPr>
            <w:r>
              <w:rPr>
                <w:sz w:val="28"/>
                <w:szCs w:val="28"/>
                <w:lang w:val="uk-UA"/>
              </w:rPr>
              <w:lastRenderedPageBreak/>
              <w:t xml:space="preserve">2. </w:t>
            </w:r>
            <w:r w:rsidR="00191D31" w:rsidRPr="007326C5">
              <w:rPr>
                <w:sz w:val="28"/>
                <w:szCs w:val="28"/>
                <w:lang w:val="uk-UA"/>
              </w:rPr>
              <w:t>Андрійчук А.С. Сучасний погляд на фізичну терапію при сколіозі                          І-ІІ ступеня дівч</w:t>
            </w:r>
            <w:r>
              <w:rPr>
                <w:sz w:val="28"/>
                <w:szCs w:val="28"/>
                <w:lang w:val="uk-UA"/>
              </w:rPr>
              <w:t>ат 17-18 років на поліклінічному</w:t>
            </w:r>
            <w:r w:rsidR="00191D31" w:rsidRPr="007326C5">
              <w:rPr>
                <w:sz w:val="28"/>
                <w:szCs w:val="28"/>
                <w:lang w:val="uk-UA"/>
              </w:rPr>
              <w:t xml:space="preserve"> етапі</w:t>
            </w:r>
            <w:r w:rsidR="005446C5">
              <w:rPr>
                <w:sz w:val="28"/>
                <w:szCs w:val="28"/>
                <w:lang w:val="uk-UA"/>
              </w:rPr>
              <w:t>.</w:t>
            </w:r>
            <w:r w:rsidR="00191D31" w:rsidRPr="007326C5">
              <w:rPr>
                <w:sz w:val="28"/>
                <w:szCs w:val="28"/>
                <w:lang w:val="uk-UA"/>
              </w:rPr>
              <w:t xml:space="preserve"> </w:t>
            </w:r>
            <w:r w:rsidR="00191D31" w:rsidRPr="005446C5">
              <w:rPr>
                <w:i/>
                <w:iCs/>
                <w:sz w:val="28"/>
                <w:szCs w:val="28"/>
                <w:lang w:val="uk-UA"/>
              </w:rPr>
              <w:t xml:space="preserve">Науковий часопис НПУ імені М. П. Драгоманова. </w:t>
            </w:r>
            <w:r w:rsidR="00191D31" w:rsidRPr="007326C5">
              <w:rPr>
                <w:sz w:val="28"/>
                <w:szCs w:val="28"/>
                <w:lang w:val="uk-UA"/>
              </w:rPr>
              <w:t>2021. Випуск № 3K (131). С. 29-33.</w:t>
            </w:r>
          </w:p>
          <w:p w:rsidR="007326C5" w:rsidRDefault="00D9024C" w:rsidP="007326C5">
            <w:pPr>
              <w:pStyle w:val="a3"/>
              <w:spacing w:after="0" w:line="360" w:lineRule="auto"/>
              <w:ind w:left="0" w:firstLine="709"/>
              <w:jc w:val="both"/>
              <w:rPr>
                <w:sz w:val="28"/>
                <w:szCs w:val="28"/>
                <w:lang w:val="uk-UA"/>
              </w:rPr>
            </w:pPr>
            <w:r>
              <w:rPr>
                <w:sz w:val="28"/>
                <w:szCs w:val="28"/>
                <w:lang w:val="uk-UA"/>
              </w:rPr>
              <w:t xml:space="preserve">3. </w:t>
            </w:r>
            <w:r w:rsidR="007326C5" w:rsidRPr="0059578D">
              <w:rPr>
                <w:sz w:val="28"/>
                <w:szCs w:val="28"/>
                <w:lang w:val="uk-UA"/>
              </w:rPr>
              <w:t xml:space="preserve">Андрійчук О.Я. Інструментальні дослідження у фізичній терапії осіб з деформаціями опорно-рухового </w:t>
            </w:r>
            <w:r w:rsidR="008D4A91">
              <w:rPr>
                <w:sz w:val="28"/>
                <w:szCs w:val="28"/>
                <w:lang w:val="uk-UA"/>
              </w:rPr>
              <w:t xml:space="preserve">апарату // </w:t>
            </w:r>
            <w:r w:rsidR="007326C5" w:rsidRPr="00811890">
              <w:rPr>
                <w:i/>
                <w:iCs/>
                <w:sz w:val="28"/>
                <w:szCs w:val="28"/>
              </w:rPr>
              <w:t>Innovative</w:t>
            </w:r>
            <w:r w:rsidR="007326C5" w:rsidRPr="00811890">
              <w:rPr>
                <w:i/>
                <w:iCs/>
                <w:sz w:val="28"/>
                <w:szCs w:val="28"/>
                <w:lang w:val="uk-UA"/>
              </w:rPr>
              <w:t xml:space="preserve"> </w:t>
            </w:r>
            <w:r w:rsidR="007326C5" w:rsidRPr="00811890">
              <w:rPr>
                <w:i/>
                <w:iCs/>
                <w:sz w:val="28"/>
                <w:szCs w:val="28"/>
              </w:rPr>
              <w:t>development</w:t>
            </w:r>
            <w:r w:rsidR="007326C5" w:rsidRPr="00811890">
              <w:rPr>
                <w:i/>
                <w:iCs/>
                <w:sz w:val="28"/>
                <w:szCs w:val="28"/>
                <w:lang w:val="uk-UA"/>
              </w:rPr>
              <w:t xml:space="preserve"> </w:t>
            </w:r>
            <w:r w:rsidR="007326C5" w:rsidRPr="00811890">
              <w:rPr>
                <w:i/>
                <w:iCs/>
                <w:sz w:val="28"/>
                <w:szCs w:val="28"/>
              </w:rPr>
              <w:t>of</w:t>
            </w:r>
            <w:r w:rsidR="007326C5" w:rsidRPr="00811890">
              <w:rPr>
                <w:i/>
                <w:iCs/>
                <w:sz w:val="28"/>
                <w:szCs w:val="28"/>
                <w:lang w:val="uk-UA"/>
              </w:rPr>
              <w:t xml:space="preserve"> </w:t>
            </w:r>
            <w:r w:rsidR="007326C5" w:rsidRPr="00811890">
              <w:rPr>
                <w:i/>
                <w:iCs/>
                <w:sz w:val="28"/>
                <w:szCs w:val="28"/>
              </w:rPr>
              <w:t>science</w:t>
            </w:r>
            <w:r w:rsidR="007326C5" w:rsidRPr="00811890">
              <w:rPr>
                <w:i/>
                <w:iCs/>
                <w:sz w:val="28"/>
                <w:szCs w:val="28"/>
                <w:lang w:val="uk-UA"/>
              </w:rPr>
              <w:t xml:space="preserve"> </w:t>
            </w:r>
            <w:r w:rsidR="007326C5" w:rsidRPr="00811890">
              <w:rPr>
                <w:i/>
                <w:iCs/>
                <w:sz w:val="28"/>
                <w:szCs w:val="28"/>
              </w:rPr>
              <w:t>and</w:t>
            </w:r>
            <w:r w:rsidR="007326C5" w:rsidRPr="00811890">
              <w:rPr>
                <w:i/>
                <w:iCs/>
                <w:sz w:val="28"/>
                <w:szCs w:val="28"/>
                <w:lang w:val="uk-UA"/>
              </w:rPr>
              <w:t xml:space="preserve"> </w:t>
            </w:r>
            <w:r w:rsidR="007326C5" w:rsidRPr="00811890">
              <w:rPr>
                <w:i/>
                <w:iCs/>
                <w:sz w:val="28"/>
                <w:szCs w:val="28"/>
              </w:rPr>
              <w:t>education</w:t>
            </w:r>
            <w:r w:rsidR="00D926D0" w:rsidRPr="00811890">
              <w:rPr>
                <w:i/>
                <w:iCs/>
                <w:sz w:val="28"/>
                <w:szCs w:val="28"/>
                <w:lang w:val="uk-UA"/>
              </w:rPr>
              <w:t>:</w:t>
            </w:r>
            <w:r w:rsidR="00D926D0">
              <w:rPr>
                <w:sz w:val="28"/>
                <w:szCs w:val="28"/>
                <w:lang w:val="uk-UA"/>
              </w:rPr>
              <w:t xml:space="preserve"> а</w:t>
            </w:r>
            <w:r w:rsidR="007326C5" w:rsidRPr="0059578D">
              <w:rPr>
                <w:sz w:val="28"/>
                <w:szCs w:val="28"/>
                <w:lang w:val="en-US"/>
              </w:rPr>
              <w:t>bstracts</w:t>
            </w:r>
            <w:r w:rsidR="007326C5" w:rsidRPr="00D926D0">
              <w:rPr>
                <w:sz w:val="28"/>
                <w:szCs w:val="28"/>
                <w:lang w:val="uk-UA"/>
              </w:rPr>
              <w:t xml:space="preserve"> </w:t>
            </w:r>
            <w:r w:rsidR="007326C5" w:rsidRPr="0059578D">
              <w:rPr>
                <w:sz w:val="28"/>
                <w:szCs w:val="28"/>
                <w:lang w:val="en-US"/>
              </w:rPr>
              <w:t>of</w:t>
            </w:r>
            <w:r w:rsidR="007326C5" w:rsidRPr="00D926D0">
              <w:rPr>
                <w:sz w:val="28"/>
                <w:szCs w:val="28"/>
                <w:lang w:val="uk-UA"/>
              </w:rPr>
              <w:t xml:space="preserve"> </w:t>
            </w:r>
            <w:r w:rsidR="007326C5" w:rsidRPr="0059578D">
              <w:rPr>
                <w:sz w:val="28"/>
                <w:szCs w:val="28"/>
                <w:lang w:val="en-US"/>
              </w:rPr>
              <w:t>the</w:t>
            </w:r>
            <w:r w:rsidR="007326C5" w:rsidRPr="00D926D0">
              <w:rPr>
                <w:sz w:val="28"/>
                <w:szCs w:val="28"/>
                <w:lang w:val="uk-UA"/>
              </w:rPr>
              <w:t xml:space="preserve"> 2</w:t>
            </w:r>
            <w:r w:rsidR="007326C5" w:rsidRPr="0059578D">
              <w:rPr>
                <w:sz w:val="28"/>
                <w:szCs w:val="28"/>
                <w:lang w:val="en-US"/>
              </w:rPr>
              <w:t>nd</w:t>
            </w:r>
            <w:r w:rsidR="007326C5" w:rsidRPr="00D926D0">
              <w:rPr>
                <w:sz w:val="28"/>
                <w:szCs w:val="28"/>
                <w:lang w:val="uk-UA"/>
              </w:rPr>
              <w:t xml:space="preserve"> </w:t>
            </w:r>
            <w:r w:rsidR="007326C5" w:rsidRPr="0059578D">
              <w:rPr>
                <w:sz w:val="28"/>
                <w:szCs w:val="28"/>
                <w:lang w:val="en-US"/>
              </w:rPr>
              <w:t>International</w:t>
            </w:r>
            <w:r w:rsidR="007326C5" w:rsidRPr="00D926D0">
              <w:rPr>
                <w:sz w:val="28"/>
                <w:szCs w:val="28"/>
                <w:lang w:val="uk-UA"/>
              </w:rPr>
              <w:t xml:space="preserve"> </w:t>
            </w:r>
            <w:r w:rsidR="007326C5" w:rsidRPr="0059578D">
              <w:rPr>
                <w:sz w:val="28"/>
                <w:szCs w:val="28"/>
                <w:lang w:val="en-US"/>
              </w:rPr>
              <w:t>scientific</w:t>
            </w:r>
            <w:r w:rsidR="007326C5" w:rsidRPr="00D926D0">
              <w:rPr>
                <w:sz w:val="28"/>
                <w:szCs w:val="28"/>
                <w:lang w:val="uk-UA"/>
              </w:rPr>
              <w:t xml:space="preserve"> </w:t>
            </w:r>
            <w:r w:rsidR="007326C5" w:rsidRPr="0059578D">
              <w:rPr>
                <w:sz w:val="28"/>
                <w:szCs w:val="28"/>
                <w:lang w:val="en-US"/>
              </w:rPr>
              <w:t>and</w:t>
            </w:r>
            <w:r w:rsidR="007326C5" w:rsidRPr="00D926D0">
              <w:rPr>
                <w:sz w:val="28"/>
                <w:szCs w:val="28"/>
                <w:lang w:val="uk-UA"/>
              </w:rPr>
              <w:t xml:space="preserve"> </w:t>
            </w:r>
            <w:r w:rsidR="007326C5" w:rsidRPr="0059578D">
              <w:rPr>
                <w:sz w:val="28"/>
                <w:szCs w:val="28"/>
                <w:lang w:val="en-US"/>
              </w:rPr>
              <w:t>practical</w:t>
            </w:r>
            <w:r w:rsidR="007326C5" w:rsidRPr="00D926D0">
              <w:rPr>
                <w:sz w:val="28"/>
                <w:szCs w:val="28"/>
                <w:lang w:val="uk-UA"/>
              </w:rPr>
              <w:t xml:space="preserve"> </w:t>
            </w:r>
            <w:r w:rsidR="007326C5" w:rsidRPr="0059578D">
              <w:rPr>
                <w:sz w:val="28"/>
                <w:szCs w:val="28"/>
                <w:lang w:val="en-US"/>
              </w:rPr>
              <w:t>conference</w:t>
            </w:r>
            <w:r w:rsidR="007326C5" w:rsidRPr="00D926D0">
              <w:rPr>
                <w:sz w:val="28"/>
                <w:szCs w:val="28"/>
                <w:lang w:val="uk-UA"/>
              </w:rPr>
              <w:t xml:space="preserve">. </w:t>
            </w:r>
            <w:r w:rsidR="007326C5" w:rsidRPr="0059578D">
              <w:rPr>
                <w:sz w:val="28"/>
                <w:szCs w:val="28"/>
                <w:lang w:val="en-US"/>
              </w:rPr>
              <w:t>Athens</w:t>
            </w:r>
            <w:r w:rsidR="007326C5" w:rsidRPr="00921BCE">
              <w:rPr>
                <w:sz w:val="28"/>
                <w:szCs w:val="28"/>
                <w:lang w:val="uk-UA"/>
              </w:rPr>
              <w:t xml:space="preserve">, </w:t>
            </w:r>
            <w:r w:rsidR="007326C5" w:rsidRPr="0059578D">
              <w:rPr>
                <w:sz w:val="28"/>
                <w:szCs w:val="28"/>
                <w:lang w:val="en-US"/>
              </w:rPr>
              <w:t>Greece</w:t>
            </w:r>
            <w:r w:rsidR="007326C5" w:rsidRPr="00921BCE">
              <w:rPr>
                <w:sz w:val="28"/>
                <w:szCs w:val="28"/>
                <w:lang w:val="uk-UA"/>
              </w:rPr>
              <w:t xml:space="preserve">: </w:t>
            </w:r>
            <w:r w:rsidR="007326C5" w:rsidRPr="0059578D">
              <w:rPr>
                <w:sz w:val="28"/>
                <w:szCs w:val="28"/>
                <w:lang w:val="en-US"/>
              </w:rPr>
              <w:t>ISGT</w:t>
            </w:r>
            <w:r w:rsidR="007326C5" w:rsidRPr="00921BCE">
              <w:rPr>
                <w:sz w:val="28"/>
                <w:szCs w:val="28"/>
                <w:lang w:val="uk-UA"/>
              </w:rPr>
              <w:t xml:space="preserve"> </w:t>
            </w:r>
            <w:r w:rsidR="007326C5" w:rsidRPr="0059578D">
              <w:rPr>
                <w:sz w:val="28"/>
                <w:szCs w:val="28"/>
                <w:lang w:val="en-US"/>
              </w:rPr>
              <w:t>Publishing</w:t>
            </w:r>
            <w:r w:rsidR="007326C5" w:rsidRPr="00921BCE">
              <w:rPr>
                <w:sz w:val="28"/>
                <w:szCs w:val="28"/>
                <w:lang w:val="uk-UA"/>
              </w:rPr>
              <w:t xml:space="preserve"> </w:t>
            </w:r>
            <w:r w:rsidR="007326C5" w:rsidRPr="0059578D">
              <w:rPr>
                <w:sz w:val="28"/>
                <w:szCs w:val="28"/>
                <w:lang w:val="en-US"/>
              </w:rPr>
              <w:t>House</w:t>
            </w:r>
            <w:r w:rsidR="007326C5" w:rsidRPr="00921BCE">
              <w:rPr>
                <w:sz w:val="28"/>
                <w:szCs w:val="28"/>
                <w:lang w:val="uk-UA"/>
              </w:rPr>
              <w:t xml:space="preserve">. </w:t>
            </w:r>
            <w:r w:rsidR="007326C5" w:rsidRPr="006B5CB8">
              <w:rPr>
                <w:sz w:val="28"/>
                <w:szCs w:val="28"/>
                <w:lang w:val="uk-UA"/>
              </w:rPr>
              <w:t xml:space="preserve">2020. </w:t>
            </w:r>
            <w:r w:rsidR="00D926D0">
              <w:rPr>
                <w:sz w:val="28"/>
                <w:szCs w:val="28"/>
                <w:lang w:val="uk-UA"/>
              </w:rPr>
              <w:t>Р</w:t>
            </w:r>
            <w:r w:rsidR="007326C5" w:rsidRPr="006B5CB8">
              <w:rPr>
                <w:sz w:val="28"/>
                <w:szCs w:val="28"/>
                <w:lang w:val="uk-UA"/>
              </w:rPr>
              <w:t>. 92-</w:t>
            </w:r>
            <w:r w:rsidR="007326C5">
              <w:rPr>
                <w:sz w:val="28"/>
                <w:szCs w:val="28"/>
                <w:lang w:val="uk-UA"/>
              </w:rPr>
              <w:t>9</w:t>
            </w:r>
            <w:r w:rsidR="007326C5" w:rsidRPr="006B5CB8">
              <w:rPr>
                <w:sz w:val="28"/>
                <w:szCs w:val="28"/>
                <w:lang w:val="uk-UA"/>
              </w:rPr>
              <w:t>5.</w:t>
            </w:r>
          </w:p>
          <w:p w:rsidR="00F7607B" w:rsidRPr="00F7607B" w:rsidRDefault="00D9024C" w:rsidP="00F7607B">
            <w:pPr>
              <w:pStyle w:val="a3"/>
              <w:spacing w:after="0" w:line="360" w:lineRule="auto"/>
              <w:ind w:left="0" w:firstLine="709"/>
              <w:jc w:val="both"/>
              <w:rPr>
                <w:sz w:val="28"/>
                <w:szCs w:val="28"/>
                <w:lang w:val="uk-UA"/>
              </w:rPr>
            </w:pPr>
            <w:r>
              <w:rPr>
                <w:sz w:val="28"/>
                <w:szCs w:val="28"/>
                <w:lang w:val="uk-UA"/>
              </w:rPr>
              <w:t xml:space="preserve">4. </w:t>
            </w:r>
            <w:r w:rsidR="00F7607B" w:rsidRPr="0059578D">
              <w:rPr>
                <w:sz w:val="28"/>
                <w:szCs w:val="28"/>
                <w:lang w:val="uk-UA"/>
              </w:rPr>
              <w:t>Бандуріна К.</w:t>
            </w:r>
            <w:r w:rsidR="00F7607B" w:rsidRPr="00F7607B">
              <w:rPr>
                <w:sz w:val="28"/>
                <w:szCs w:val="28"/>
                <w:lang w:val="uk-UA"/>
              </w:rPr>
              <w:t xml:space="preserve"> </w:t>
            </w:r>
            <w:r w:rsidR="00F7607B" w:rsidRPr="0059578D">
              <w:rPr>
                <w:sz w:val="28"/>
                <w:szCs w:val="28"/>
                <w:lang w:val="uk-UA"/>
              </w:rPr>
              <w:t>Фізична терапія при сколіозі</w:t>
            </w:r>
            <w:r w:rsidR="00D926D0">
              <w:rPr>
                <w:sz w:val="28"/>
                <w:szCs w:val="28"/>
                <w:lang w:val="uk-UA"/>
              </w:rPr>
              <w:t xml:space="preserve"> </w:t>
            </w:r>
            <w:r w:rsidR="00F7607B" w:rsidRPr="00F7607B">
              <w:rPr>
                <w:sz w:val="28"/>
                <w:szCs w:val="28"/>
                <w:lang w:val="uk-UA"/>
              </w:rPr>
              <w:t>//</w:t>
            </w:r>
            <w:r w:rsidR="00D926D0">
              <w:rPr>
                <w:sz w:val="28"/>
                <w:szCs w:val="28"/>
                <w:lang w:val="uk-UA"/>
              </w:rPr>
              <w:t xml:space="preserve"> </w:t>
            </w:r>
            <w:r w:rsidR="00F7607B" w:rsidRPr="003B09A9">
              <w:rPr>
                <w:i/>
                <w:iCs/>
                <w:sz w:val="28"/>
                <w:szCs w:val="28"/>
                <w:lang w:val="uk-UA"/>
              </w:rPr>
              <w:t>Актуальні проблеми ортопедагогіки, ортопсихології та реабілітології:</w:t>
            </w:r>
            <w:r w:rsidR="00F7607B" w:rsidRPr="0059578D">
              <w:rPr>
                <w:sz w:val="28"/>
                <w:szCs w:val="28"/>
                <w:lang w:val="uk-UA"/>
              </w:rPr>
              <w:t xml:space="preserve"> збірник тез доповідей </w:t>
            </w:r>
            <w:r w:rsidR="00D926D0">
              <w:rPr>
                <w:sz w:val="28"/>
                <w:szCs w:val="28"/>
                <w:lang w:val="uk-UA"/>
              </w:rPr>
              <w:t xml:space="preserve">                 </w:t>
            </w:r>
            <w:r w:rsidR="00F7607B" w:rsidRPr="0059578D">
              <w:rPr>
                <w:sz w:val="28"/>
                <w:szCs w:val="28"/>
                <w:lang w:val="uk-UA"/>
              </w:rPr>
              <w:t>ІІІ Міжнародної науково-практичної конференції</w:t>
            </w:r>
            <w:r>
              <w:rPr>
                <w:sz w:val="28"/>
                <w:szCs w:val="28"/>
                <w:lang w:val="uk-UA"/>
              </w:rPr>
              <w:t xml:space="preserve"> </w:t>
            </w:r>
            <w:r w:rsidR="00F7607B" w:rsidRPr="0059578D">
              <w:rPr>
                <w:sz w:val="28"/>
                <w:szCs w:val="28"/>
                <w:lang w:val="uk-UA"/>
              </w:rPr>
              <w:t>(м. Запоріжжя, 4-5 жовтня 2019 р</w:t>
            </w:r>
            <w:r w:rsidR="00D926D0">
              <w:rPr>
                <w:sz w:val="28"/>
                <w:szCs w:val="28"/>
                <w:lang w:val="uk-UA"/>
              </w:rPr>
              <w:t>.) / з</w:t>
            </w:r>
            <w:r w:rsidR="00F7607B" w:rsidRPr="00D926D0">
              <w:rPr>
                <w:sz w:val="28"/>
                <w:szCs w:val="28"/>
                <w:lang w:val="uk-UA"/>
              </w:rPr>
              <w:t>а заг. ред. Шевцова А.Г. Запоріжжя,</w:t>
            </w:r>
            <w:r w:rsidR="00D926D0">
              <w:rPr>
                <w:sz w:val="28"/>
                <w:szCs w:val="28"/>
                <w:lang w:val="uk-UA"/>
              </w:rPr>
              <w:t xml:space="preserve"> </w:t>
            </w:r>
            <w:r w:rsidR="00F7607B" w:rsidRPr="00D926D0">
              <w:rPr>
                <w:sz w:val="28"/>
                <w:szCs w:val="28"/>
                <w:lang w:val="uk-UA"/>
              </w:rPr>
              <w:t>2019.</w:t>
            </w:r>
            <w:r w:rsidR="00F7607B" w:rsidRPr="00F7607B">
              <w:rPr>
                <w:sz w:val="28"/>
                <w:szCs w:val="28"/>
                <w:lang w:val="uk-UA"/>
              </w:rPr>
              <w:t xml:space="preserve"> </w:t>
            </w:r>
            <w:r w:rsidR="00F7607B" w:rsidRPr="00D926D0">
              <w:rPr>
                <w:sz w:val="28"/>
                <w:szCs w:val="28"/>
                <w:lang w:val="uk-UA"/>
              </w:rPr>
              <w:t>С.</w:t>
            </w:r>
            <w:r>
              <w:rPr>
                <w:sz w:val="28"/>
                <w:szCs w:val="28"/>
                <w:lang w:val="uk-UA"/>
              </w:rPr>
              <w:t xml:space="preserve"> </w:t>
            </w:r>
            <w:r w:rsidR="00F7607B" w:rsidRPr="00D926D0">
              <w:rPr>
                <w:sz w:val="28"/>
                <w:szCs w:val="28"/>
                <w:lang w:val="uk-UA"/>
              </w:rPr>
              <w:t>216-</w:t>
            </w:r>
            <w:r w:rsidR="00F7607B" w:rsidRPr="00F7607B">
              <w:rPr>
                <w:sz w:val="28"/>
                <w:szCs w:val="28"/>
                <w:lang w:val="uk-UA"/>
              </w:rPr>
              <w:t>21</w:t>
            </w:r>
            <w:r w:rsidR="00F7607B" w:rsidRPr="00D926D0">
              <w:rPr>
                <w:sz w:val="28"/>
                <w:szCs w:val="28"/>
                <w:lang w:val="uk-UA"/>
              </w:rPr>
              <w:t xml:space="preserve">7. </w:t>
            </w:r>
          </w:p>
        </w:tc>
      </w:tr>
      <w:tr w:rsidR="00191D31" w:rsidRPr="0070118C" w:rsidTr="002C2B09">
        <w:tc>
          <w:tcPr>
            <w:tcW w:w="9356" w:type="dxa"/>
            <w:hideMark/>
          </w:tcPr>
          <w:p w:rsidR="00191D31" w:rsidRPr="003B09A9" w:rsidRDefault="00D9024C">
            <w:pPr>
              <w:spacing w:after="0" w:line="360" w:lineRule="auto"/>
              <w:ind w:firstLine="709"/>
              <w:jc w:val="both"/>
              <w:rPr>
                <w:sz w:val="28"/>
                <w:szCs w:val="28"/>
                <w:lang w:val="uk-UA"/>
              </w:rPr>
            </w:pPr>
            <w:r>
              <w:rPr>
                <w:sz w:val="28"/>
                <w:szCs w:val="28"/>
                <w:lang w:val="uk-UA"/>
              </w:rPr>
              <w:t xml:space="preserve">5. </w:t>
            </w:r>
            <w:r w:rsidR="00191D31" w:rsidRPr="003B09A9">
              <w:rPr>
                <w:sz w:val="28"/>
                <w:szCs w:val="28"/>
                <w:lang w:val="uk-UA"/>
              </w:rPr>
              <w:t>Бекірадзе Л. Н. Комплексна фізична реабілітація хворих при лордотичній поставі на поліклінічному етапі</w:t>
            </w:r>
            <w:r w:rsidR="003B09A9">
              <w:rPr>
                <w:sz w:val="28"/>
                <w:szCs w:val="28"/>
                <w:lang w:val="uk-UA"/>
              </w:rPr>
              <w:t>.</w:t>
            </w:r>
            <w:r w:rsidR="00191D31">
              <w:rPr>
                <w:sz w:val="28"/>
                <w:szCs w:val="28"/>
                <w:lang w:val="uk-UA"/>
              </w:rPr>
              <w:t xml:space="preserve"> </w:t>
            </w:r>
            <w:r w:rsidR="00191D31" w:rsidRPr="003B09A9">
              <w:rPr>
                <w:i/>
                <w:iCs/>
                <w:sz w:val="28"/>
                <w:szCs w:val="28"/>
                <w:lang w:val="uk-UA"/>
              </w:rPr>
              <w:t>Фізична реабілітація та рекреаційно-оздоровчі технології.</w:t>
            </w:r>
            <w:r w:rsidR="00191D31">
              <w:rPr>
                <w:sz w:val="28"/>
                <w:szCs w:val="28"/>
                <w:lang w:val="uk-UA"/>
              </w:rPr>
              <w:t xml:space="preserve"> 2017. № 2.</w:t>
            </w:r>
            <w:r w:rsidR="003B09A9">
              <w:rPr>
                <w:sz w:val="28"/>
                <w:szCs w:val="28"/>
                <w:lang w:val="uk-UA"/>
              </w:rPr>
              <w:t xml:space="preserve"> </w:t>
            </w:r>
            <w:r w:rsidR="00191D31">
              <w:rPr>
                <w:sz w:val="28"/>
                <w:szCs w:val="28"/>
                <w:lang w:val="uk-UA"/>
              </w:rPr>
              <w:t xml:space="preserve">С. </w:t>
            </w:r>
            <w:r w:rsidR="00191D31" w:rsidRPr="003B09A9">
              <w:rPr>
                <w:sz w:val="28"/>
                <w:szCs w:val="28"/>
                <w:lang w:val="uk-UA"/>
              </w:rPr>
              <w:t>24-31.</w:t>
            </w:r>
          </w:p>
          <w:p w:rsidR="00191D31" w:rsidRPr="0059578D" w:rsidRDefault="00D9024C">
            <w:pPr>
              <w:spacing w:after="0" w:line="360" w:lineRule="auto"/>
              <w:ind w:firstLine="709"/>
              <w:jc w:val="both"/>
              <w:rPr>
                <w:sz w:val="28"/>
                <w:szCs w:val="28"/>
              </w:rPr>
            </w:pPr>
            <w:r>
              <w:rPr>
                <w:sz w:val="28"/>
                <w:szCs w:val="28"/>
                <w:lang w:val="uk-UA"/>
              </w:rPr>
              <w:t xml:space="preserve">6. </w:t>
            </w:r>
            <w:r w:rsidR="00191D31" w:rsidRPr="003B09A9">
              <w:rPr>
                <w:sz w:val="28"/>
                <w:szCs w:val="28"/>
                <w:lang w:val="uk-UA"/>
              </w:rPr>
              <w:t>Булавський Б. Медико-соціальні аспекти фізичної терапії дітей зі сколіозом</w:t>
            </w:r>
            <w:r w:rsidR="003B09A9">
              <w:rPr>
                <w:sz w:val="28"/>
                <w:szCs w:val="28"/>
                <w:lang w:val="uk-UA"/>
              </w:rPr>
              <w:t>.</w:t>
            </w:r>
            <w:r w:rsidR="00191D31" w:rsidRPr="003B09A9">
              <w:rPr>
                <w:sz w:val="28"/>
                <w:szCs w:val="28"/>
                <w:lang w:val="uk-UA"/>
              </w:rPr>
              <w:t xml:space="preserve"> </w:t>
            </w:r>
            <w:r w:rsidR="00191D31" w:rsidRPr="00420A72">
              <w:rPr>
                <w:iCs/>
                <w:sz w:val="28"/>
                <w:szCs w:val="28"/>
                <w:lang w:val="uk-UA"/>
              </w:rPr>
              <w:t>Збірник студентських наукових праць.</w:t>
            </w:r>
            <w:r w:rsidR="00191D31" w:rsidRPr="003B09A9">
              <w:rPr>
                <w:sz w:val="28"/>
                <w:szCs w:val="28"/>
                <w:lang w:val="uk-UA"/>
              </w:rPr>
              <w:t xml:space="preserve"> № 1 (5). Рівне: РВЦ МЕГУ ім. акад. </w:t>
            </w:r>
            <w:r w:rsidR="00191D31" w:rsidRPr="00191D31">
              <w:rPr>
                <w:sz w:val="28"/>
                <w:szCs w:val="28"/>
              </w:rPr>
              <w:t>С. Дем'янчука.</w:t>
            </w:r>
            <w:r w:rsidR="00191D31">
              <w:rPr>
                <w:sz w:val="28"/>
                <w:szCs w:val="28"/>
              </w:rPr>
              <w:t xml:space="preserve"> </w:t>
            </w:r>
            <w:r w:rsidR="00191D31" w:rsidRPr="00191D31">
              <w:rPr>
                <w:sz w:val="28"/>
                <w:szCs w:val="28"/>
              </w:rPr>
              <w:t>2016. С. 272-</w:t>
            </w:r>
            <w:r w:rsidR="00191D31">
              <w:rPr>
                <w:sz w:val="28"/>
                <w:szCs w:val="28"/>
              </w:rPr>
              <w:t>2</w:t>
            </w:r>
            <w:r w:rsidR="00191D31" w:rsidRPr="00191D31">
              <w:rPr>
                <w:sz w:val="28"/>
                <w:szCs w:val="28"/>
              </w:rPr>
              <w:t>7</w:t>
            </w:r>
            <w:r w:rsidR="00191D31">
              <w:rPr>
                <w:sz w:val="28"/>
                <w:szCs w:val="28"/>
              </w:rPr>
              <w:t>7.</w:t>
            </w:r>
          </w:p>
          <w:p w:rsidR="00191D31" w:rsidRDefault="00D9024C">
            <w:pPr>
              <w:spacing w:after="0" w:line="360" w:lineRule="auto"/>
              <w:ind w:firstLine="709"/>
              <w:jc w:val="both"/>
              <w:rPr>
                <w:sz w:val="28"/>
                <w:szCs w:val="28"/>
                <w:lang w:val="uk-UA"/>
              </w:rPr>
            </w:pPr>
            <w:r>
              <w:rPr>
                <w:sz w:val="28"/>
                <w:szCs w:val="28"/>
                <w:lang w:val="uk-UA"/>
              </w:rPr>
              <w:t xml:space="preserve">7. </w:t>
            </w:r>
            <w:r w:rsidR="00191D31">
              <w:rPr>
                <w:sz w:val="28"/>
                <w:szCs w:val="28"/>
              </w:rPr>
              <w:t xml:space="preserve">Волоськова Г.В. </w:t>
            </w:r>
            <w:r w:rsidR="003B09A9">
              <w:rPr>
                <w:sz w:val="28"/>
                <w:szCs w:val="28"/>
              </w:rPr>
              <w:t xml:space="preserve">Дьячков </w:t>
            </w:r>
            <w:r w:rsidR="003B09A9">
              <w:rPr>
                <w:sz w:val="28"/>
                <w:szCs w:val="28"/>
                <w:lang w:val="uk-UA"/>
              </w:rPr>
              <w:t xml:space="preserve">Д.В., Максимова С.А. </w:t>
            </w:r>
            <w:r w:rsidR="00191D31">
              <w:rPr>
                <w:sz w:val="28"/>
                <w:szCs w:val="28"/>
              </w:rPr>
              <w:t xml:space="preserve">Особливості початкового навчання плаванню дітей 5-7 років в умовах глибоководного </w:t>
            </w:r>
            <w:r w:rsidR="00420A72">
              <w:rPr>
                <w:sz w:val="28"/>
                <w:szCs w:val="28"/>
              </w:rPr>
              <w:t>бас</w:t>
            </w:r>
            <w:r w:rsidR="00420A72">
              <w:rPr>
                <w:sz w:val="28"/>
                <w:szCs w:val="28"/>
                <w:lang w:val="uk-UA"/>
              </w:rPr>
              <w:t xml:space="preserve">ейну: монографія. </w:t>
            </w:r>
            <w:r w:rsidR="00191D31" w:rsidRPr="003B09A9">
              <w:rPr>
                <w:sz w:val="28"/>
                <w:szCs w:val="28"/>
                <w:lang w:val="uk-UA"/>
              </w:rPr>
              <w:t>2015.</w:t>
            </w:r>
            <w:r w:rsidR="003B09A9">
              <w:rPr>
                <w:sz w:val="28"/>
                <w:szCs w:val="28"/>
                <w:lang w:val="uk-UA"/>
              </w:rPr>
              <w:t xml:space="preserve"> </w:t>
            </w:r>
            <w:r w:rsidR="00191D31" w:rsidRPr="003B09A9">
              <w:rPr>
                <w:sz w:val="28"/>
                <w:szCs w:val="28"/>
                <w:lang w:val="uk-UA"/>
              </w:rPr>
              <w:t>94</w:t>
            </w:r>
            <w:r w:rsidR="00191D31">
              <w:rPr>
                <w:sz w:val="28"/>
                <w:szCs w:val="28"/>
                <w:lang w:val="uk-UA"/>
              </w:rPr>
              <w:t xml:space="preserve"> </w:t>
            </w:r>
            <w:r w:rsidR="00191D31" w:rsidRPr="003B09A9">
              <w:rPr>
                <w:sz w:val="28"/>
                <w:szCs w:val="28"/>
                <w:lang w:val="uk-UA"/>
              </w:rPr>
              <w:t>с</w:t>
            </w:r>
            <w:r w:rsidR="00191D31">
              <w:rPr>
                <w:sz w:val="28"/>
                <w:szCs w:val="28"/>
                <w:lang w:val="uk-UA"/>
              </w:rPr>
              <w:t>.</w:t>
            </w:r>
          </w:p>
          <w:p w:rsidR="00F7607B" w:rsidRPr="00E22326" w:rsidRDefault="00D9024C">
            <w:pPr>
              <w:spacing w:after="0" w:line="360" w:lineRule="auto"/>
              <w:ind w:firstLine="709"/>
              <w:jc w:val="both"/>
              <w:rPr>
                <w:sz w:val="28"/>
                <w:szCs w:val="28"/>
                <w:lang w:val="uk-UA"/>
              </w:rPr>
            </w:pPr>
            <w:r>
              <w:rPr>
                <w:sz w:val="28"/>
                <w:szCs w:val="28"/>
                <w:lang w:val="uk-UA"/>
              </w:rPr>
              <w:t xml:space="preserve">8. </w:t>
            </w:r>
            <w:r w:rsidR="00F7607B" w:rsidRPr="0059578D">
              <w:rPr>
                <w:sz w:val="28"/>
                <w:szCs w:val="28"/>
                <w:lang w:val="uk-UA"/>
              </w:rPr>
              <w:t>Герцик А. М. Взаємодія лікаря та фахівця з фізичної терапії при порушеннях діяльності опорно-рухового аппарату</w:t>
            </w:r>
            <w:r w:rsidR="003B09A9">
              <w:rPr>
                <w:sz w:val="28"/>
                <w:szCs w:val="28"/>
                <w:lang w:val="uk-UA"/>
              </w:rPr>
              <w:t xml:space="preserve">. </w:t>
            </w:r>
            <w:r w:rsidR="00F7607B" w:rsidRPr="003B09A9">
              <w:rPr>
                <w:i/>
                <w:iCs/>
                <w:sz w:val="28"/>
                <w:szCs w:val="28"/>
                <w:lang w:val="uk-UA"/>
              </w:rPr>
              <w:t>Слобожанський науково-спортивний вісник</w:t>
            </w:r>
            <w:r w:rsidR="00F7607B" w:rsidRPr="0059578D">
              <w:rPr>
                <w:sz w:val="28"/>
                <w:szCs w:val="28"/>
                <w:lang w:val="uk-UA"/>
              </w:rPr>
              <w:t>.</w:t>
            </w:r>
            <w:r w:rsidR="00F7607B" w:rsidRPr="00E22326">
              <w:rPr>
                <w:sz w:val="28"/>
                <w:szCs w:val="28"/>
                <w:lang w:val="uk-UA"/>
              </w:rPr>
              <w:t xml:space="preserve"> </w:t>
            </w:r>
            <w:r w:rsidR="00F7607B" w:rsidRPr="0059578D">
              <w:rPr>
                <w:sz w:val="28"/>
                <w:szCs w:val="28"/>
                <w:lang w:val="uk-UA"/>
              </w:rPr>
              <w:t>2016.</w:t>
            </w:r>
            <w:r w:rsidR="00F7607B" w:rsidRPr="00E22326">
              <w:rPr>
                <w:sz w:val="28"/>
                <w:szCs w:val="28"/>
                <w:lang w:val="uk-UA"/>
              </w:rPr>
              <w:t xml:space="preserve"> </w:t>
            </w:r>
            <w:r w:rsidR="00F7607B" w:rsidRPr="0059578D">
              <w:rPr>
                <w:sz w:val="28"/>
                <w:szCs w:val="28"/>
                <w:lang w:val="uk-UA"/>
              </w:rPr>
              <w:t xml:space="preserve">№ 4. </w:t>
            </w:r>
            <w:r w:rsidR="00F7607B" w:rsidRPr="00B14CEA">
              <w:rPr>
                <w:sz w:val="28"/>
                <w:szCs w:val="28"/>
                <w:lang w:val="uk-UA"/>
              </w:rPr>
              <w:t>С. 32-</w:t>
            </w:r>
            <w:r w:rsidR="00F7607B" w:rsidRPr="00E22326">
              <w:rPr>
                <w:sz w:val="28"/>
                <w:szCs w:val="28"/>
                <w:lang w:val="uk-UA"/>
              </w:rPr>
              <w:t>3</w:t>
            </w:r>
            <w:r w:rsidR="00F7607B" w:rsidRPr="00B14CEA">
              <w:rPr>
                <w:sz w:val="28"/>
                <w:szCs w:val="28"/>
                <w:lang w:val="uk-UA"/>
              </w:rPr>
              <w:t xml:space="preserve">6. </w:t>
            </w:r>
          </w:p>
          <w:p w:rsidR="00E22326" w:rsidRDefault="00D9024C" w:rsidP="00F7607B">
            <w:pPr>
              <w:spacing w:after="0" w:line="360" w:lineRule="auto"/>
              <w:ind w:firstLine="709"/>
              <w:jc w:val="both"/>
              <w:rPr>
                <w:sz w:val="28"/>
                <w:szCs w:val="28"/>
                <w:lang w:val="uk-UA"/>
              </w:rPr>
            </w:pPr>
            <w:r>
              <w:rPr>
                <w:sz w:val="28"/>
                <w:szCs w:val="28"/>
                <w:lang w:val="uk-UA"/>
              </w:rPr>
              <w:t xml:space="preserve">9. </w:t>
            </w:r>
            <w:r w:rsidR="00F7607B" w:rsidRPr="0059578D">
              <w:rPr>
                <w:sz w:val="28"/>
                <w:szCs w:val="28"/>
                <w:lang w:val="uk-UA"/>
              </w:rPr>
              <w:t>Герцик А.</w:t>
            </w:r>
            <w:r w:rsidR="00921BCE">
              <w:rPr>
                <w:sz w:val="28"/>
                <w:szCs w:val="28"/>
                <w:lang w:val="uk-UA"/>
              </w:rPr>
              <w:t xml:space="preserve">, Тиравська О. </w:t>
            </w:r>
            <w:r w:rsidR="00F7607B" w:rsidRPr="0059578D">
              <w:rPr>
                <w:sz w:val="28"/>
                <w:szCs w:val="28"/>
                <w:lang w:val="uk-UA"/>
              </w:rPr>
              <w:t>Обстеження як функціональна підсистема фізичної терапії терапії при порушеннях діяльності опорно-рухового аппарату</w:t>
            </w:r>
            <w:r w:rsidR="00921BCE">
              <w:rPr>
                <w:sz w:val="28"/>
                <w:szCs w:val="28"/>
                <w:lang w:val="uk-UA"/>
              </w:rPr>
              <w:t xml:space="preserve">. </w:t>
            </w:r>
            <w:r w:rsidR="00F7607B" w:rsidRPr="00921BCE">
              <w:rPr>
                <w:i/>
                <w:iCs/>
                <w:sz w:val="28"/>
                <w:szCs w:val="28"/>
                <w:lang w:val="uk-UA"/>
              </w:rPr>
              <w:t>Молодіжний науковий вісник Східноєвропейського національного університету імені Лесі Українки</w:t>
            </w:r>
            <w:r w:rsidR="00F7607B" w:rsidRPr="0059578D">
              <w:rPr>
                <w:sz w:val="28"/>
                <w:szCs w:val="28"/>
                <w:lang w:val="uk-UA"/>
              </w:rPr>
              <w:t>.</w:t>
            </w:r>
            <w:r w:rsidR="00921BCE">
              <w:rPr>
                <w:sz w:val="28"/>
                <w:szCs w:val="28"/>
                <w:lang w:val="uk-UA"/>
              </w:rPr>
              <w:t xml:space="preserve"> </w:t>
            </w:r>
            <w:r w:rsidR="00F7607B" w:rsidRPr="00E1540F">
              <w:rPr>
                <w:sz w:val="28"/>
                <w:szCs w:val="28"/>
                <w:lang w:val="uk-UA"/>
              </w:rPr>
              <w:t>2016. №</w:t>
            </w:r>
            <w:r>
              <w:rPr>
                <w:sz w:val="28"/>
                <w:szCs w:val="28"/>
                <w:lang w:val="uk-UA"/>
              </w:rPr>
              <w:t xml:space="preserve"> </w:t>
            </w:r>
            <w:r w:rsidR="00F7607B" w:rsidRPr="00E1540F">
              <w:rPr>
                <w:sz w:val="28"/>
                <w:szCs w:val="28"/>
                <w:lang w:val="uk-UA"/>
              </w:rPr>
              <w:t xml:space="preserve">22. С. 65-73. </w:t>
            </w:r>
          </w:p>
          <w:p w:rsidR="00E22326" w:rsidRPr="00E22326" w:rsidRDefault="00D9024C" w:rsidP="00F7607B">
            <w:pPr>
              <w:spacing w:after="0" w:line="360" w:lineRule="auto"/>
              <w:ind w:firstLine="709"/>
              <w:jc w:val="both"/>
              <w:rPr>
                <w:sz w:val="28"/>
                <w:szCs w:val="28"/>
                <w:lang w:val="uk-UA"/>
              </w:rPr>
            </w:pPr>
            <w:r>
              <w:rPr>
                <w:sz w:val="28"/>
                <w:szCs w:val="28"/>
                <w:lang w:val="uk-UA"/>
              </w:rPr>
              <w:t xml:space="preserve">10. </w:t>
            </w:r>
            <w:r w:rsidR="00E22326" w:rsidRPr="0059578D">
              <w:rPr>
                <w:sz w:val="28"/>
                <w:szCs w:val="28"/>
                <w:lang w:val="uk-UA"/>
              </w:rPr>
              <w:t>Герцик А. Фізична терапія при порушеннях діяльності опорно-рухового апарату як варіант педагогічної системи</w:t>
            </w:r>
            <w:r w:rsidR="00921BCE">
              <w:rPr>
                <w:sz w:val="28"/>
                <w:szCs w:val="28"/>
                <w:lang w:val="uk-UA"/>
              </w:rPr>
              <w:t xml:space="preserve">. </w:t>
            </w:r>
            <w:r w:rsidR="00E22326" w:rsidRPr="00921BCE">
              <w:rPr>
                <w:i/>
                <w:iCs/>
                <w:sz w:val="28"/>
                <w:szCs w:val="28"/>
                <w:lang w:val="uk-UA"/>
              </w:rPr>
              <w:t xml:space="preserve">Молодіжний науковий </w:t>
            </w:r>
            <w:r w:rsidR="00E22326" w:rsidRPr="00921BCE">
              <w:rPr>
                <w:i/>
                <w:iCs/>
                <w:sz w:val="28"/>
                <w:szCs w:val="28"/>
                <w:lang w:val="uk-UA"/>
              </w:rPr>
              <w:lastRenderedPageBreak/>
              <w:t>вісник Східноєвропейського національного університету імені Лесі Українки.</w:t>
            </w:r>
            <w:r w:rsidR="00E22326" w:rsidRPr="0059578D">
              <w:rPr>
                <w:sz w:val="28"/>
                <w:szCs w:val="28"/>
                <w:lang w:val="uk-UA"/>
              </w:rPr>
              <w:t xml:space="preserve"> 2016.</w:t>
            </w:r>
            <w:r w:rsidR="00921BCE">
              <w:rPr>
                <w:sz w:val="28"/>
                <w:szCs w:val="28"/>
                <w:lang w:val="uk-UA"/>
              </w:rPr>
              <w:t xml:space="preserve"> </w:t>
            </w:r>
            <w:r w:rsidR="00E22326" w:rsidRPr="00E1540F">
              <w:rPr>
                <w:sz w:val="28"/>
                <w:szCs w:val="28"/>
                <w:lang w:val="uk-UA"/>
              </w:rPr>
              <w:t>№</w:t>
            </w:r>
            <w:r w:rsidR="00921BCE">
              <w:rPr>
                <w:sz w:val="28"/>
                <w:szCs w:val="28"/>
                <w:lang w:val="uk-UA"/>
              </w:rPr>
              <w:t xml:space="preserve"> </w:t>
            </w:r>
            <w:r w:rsidR="00E22326" w:rsidRPr="00E1540F">
              <w:rPr>
                <w:sz w:val="28"/>
                <w:szCs w:val="28"/>
                <w:lang w:val="uk-UA"/>
              </w:rPr>
              <w:t>21.</w:t>
            </w:r>
            <w:r w:rsidR="00E1540F">
              <w:rPr>
                <w:sz w:val="28"/>
                <w:szCs w:val="28"/>
                <w:lang w:val="uk-UA"/>
              </w:rPr>
              <w:t xml:space="preserve"> </w:t>
            </w:r>
            <w:r w:rsidR="00921BCE">
              <w:rPr>
                <w:sz w:val="28"/>
                <w:szCs w:val="28"/>
                <w:lang w:val="uk-UA"/>
              </w:rPr>
              <w:t>С</w:t>
            </w:r>
            <w:r w:rsidR="00E22326" w:rsidRPr="00E1540F">
              <w:rPr>
                <w:sz w:val="28"/>
                <w:szCs w:val="28"/>
                <w:lang w:val="uk-UA"/>
              </w:rPr>
              <w:t>. 95-100</w:t>
            </w:r>
            <w:r w:rsidR="00E22326" w:rsidRPr="00E22326">
              <w:rPr>
                <w:sz w:val="28"/>
                <w:szCs w:val="28"/>
                <w:lang w:val="uk-UA"/>
              </w:rPr>
              <w:t>.</w:t>
            </w:r>
          </w:p>
          <w:p w:rsidR="00191D31" w:rsidRDefault="00F7607B" w:rsidP="00F7607B">
            <w:pPr>
              <w:spacing w:after="0" w:line="360" w:lineRule="auto"/>
              <w:ind w:firstLine="709"/>
              <w:jc w:val="both"/>
              <w:rPr>
                <w:sz w:val="28"/>
                <w:szCs w:val="28"/>
                <w:lang w:val="uk-UA"/>
              </w:rPr>
            </w:pPr>
            <w:r w:rsidRPr="00E1540F">
              <w:rPr>
                <w:sz w:val="28"/>
                <w:szCs w:val="28"/>
                <w:lang w:val="uk-UA"/>
              </w:rPr>
              <w:t xml:space="preserve"> </w:t>
            </w:r>
            <w:r w:rsidR="00D9024C">
              <w:rPr>
                <w:sz w:val="28"/>
                <w:szCs w:val="28"/>
                <w:lang w:val="uk-UA"/>
              </w:rPr>
              <w:t>11</w:t>
            </w:r>
            <w:r w:rsidR="00191D31" w:rsidRPr="00E22326">
              <w:rPr>
                <w:sz w:val="28"/>
                <w:szCs w:val="28"/>
                <w:lang w:val="uk-UA"/>
              </w:rPr>
              <w:t>.</w:t>
            </w:r>
            <w:r w:rsidR="00D9024C">
              <w:rPr>
                <w:sz w:val="28"/>
                <w:szCs w:val="28"/>
                <w:lang w:val="uk-UA"/>
              </w:rPr>
              <w:t xml:space="preserve"> </w:t>
            </w:r>
            <w:r w:rsidR="00191D31" w:rsidRPr="00E1540F">
              <w:rPr>
                <w:sz w:val="28"/>
                <w:szCs w:val="28"/>
                <w:lang w:val="uk-UA"/>
              </w:rPr>
              <w:t>Голеніщева Л.В</w:t>
            </w:r>
            <w:r w:rsidR="00191D31" w:rsidRPr="00E22326">
              <w:rPr>
                <w:sz w:val="28"/>
                <w:szCs w:val="28"/>
                <w:lang w:val="uk-UA"/>
              </w:rPr>
              <w:t>.</w:t>
            </w:r>
            <w:r w:rsidR="00921BCE">
              <w:rPr>
                <w:sz w:val="28"/>
                <w:szCs w:val="28"/>
                <w:lang w:val="uk-UA"/>
              </w:rPr>
              <w:t xml:space="preserve">, Пустовойт Б.А. </w:t>
            </w:r>
            <w:r w:rsidR="00191D31" w:rsidRPr="00E1540F">
              <w:rPr>
                <w:sz w:val="28"/>
                <w:szCs w:val="28"/>
                <w:lang w:val="uk-UA"/>
              </w:rPr>
              <w:t xml:space="preserve"> Фізична терапія при сколіотичній хворобі</w:t>
            </w:r>
            <w:r w:rsidR="00D9024C">
              <w:rPr>
                <w:sz w:val="28"/>
                <w:szCs w:val="28"/>
                <w:lang w:val="uk-UA"/>
              </w:rPr>
              <w:t xml:space="preserve"> </w:t>
            </w:r>
            <w:r w:rsidR="00191D31" w:rsidRPr="00E1540F">
              <w:rPr>
                <w:sz w:val="28"/>
                <w:szCs w:val="28"/>
                <w:lang w:val="uk-UA"/>
              </w:rPr>
              <w:t>І ступеня на поліклінічному</w:t>
            </w:r>
            <w:r w:rsidR="00921BCE">
              <w:rPr>
                <w:sz w:val="28"/>
                <w:szCs w:val="28"/>
                <w:lang w:val="uk-UA"/>
              </w:rPr>
              <w:t xml:space="preserve">. </w:t>
            </w:r>
            <w:r w:rsidR="00191D31" w:rsidRPr="00921BCE">
              <w:rPr>
                <w:i/>
                <w:iCs/>
                <w:sz w:val="28"/>
                <w:szCs w:val="28"/>
                <w:lang w:val="uk-UA"/>
              </w:rPr>
              <w:t>Фізична реабілітація та рекреаційно-оздоровчі технології.</w:t>
            </w:r>
            <w:r w:rsidR="00191D31">
              <w:rPr>
                <w:sz w:val="28"/>
                <w:szCs w:val="28"/>
                <w:lang w:val="uk-UA"/>
              </w:rPr>
              <w:t xml:space="preserve"> 2020. </w:t>
            </w:r>
            <w:r w:rsidR="00191D31" w:rsidRPr="00E1540F">
              <w:rPr>
                <w:sz w:val="28"/>
                <w:szCs w:val="28"/>
                <w:lang w:val="uk-UA"/>
              </w:rPr>
              <w:t>№ 5(2)</w:t>
            </w:r>
            <w:r w:rsidR="00191D31">
              <w:rPr>
                <w:sz w:val="28"/>
                <w:szCs w:val="28"/>
                <w:lang w:val="uk-UA"/>
              </w:rPr>
              <w:t>. С</w:t>
            </w:r>
            <w:r w:rsidR="00191D31" w:rsidRPr="00E1540F">
              <w:rPr>
                <w:sz w:val="28"/>
                <w:szCs w:val="28"/>
                <w:lang w:val="uk-UA"/>
              </w:rPr>
              <w:t xml:space="preserve">.18-24. </w:t>
            </w:r>
          </w:p>
        </w:tc>
      </w:tr>
      <w:tr w:rsidR="00191D31" w:rsidRPr="00921BCE" w:rsidTr="002C2B09">
        <w:tc>
          <w:tcPr>
            <w:tcW w:w="9356" w:type="dxa"/>
            <w:hideMark/>
          </w:tcPr>
          <w:p w:rsidR="00860282" w:rsidRDefault="00D9024C" w:rsidP="00860282">
            <w:pPr>
              <w:spacing w:after="0" w:line="360" w:lineRule="auto"/>
              <w:ind w:firstLine="709"/>
              <w:jc w:val="both"/>
              <w:rPr>
                <w:sz w:val="28"/>
                <w:szCs w:val="28"/>
                <w:lang w:val="uk-UA"/>
              </w:rPr>
            </w:pPr>
            <w:r>
              <w:rPr>
                <w:sz w:val="28"/>
                <w:szCs w:val="28"/>
                <w:lang w:val="uk-UA"/>
              </w:rPr>
              <w:lastRenderedPageBreak/>
              <w:t>12</w:t>
            </w:r>
            <w:r w:rsidR="00191D31">
              <w:rPr>
                <w:sz w:val="28"/>
                <w:szCs w:val="28"/>
                <w:lang w:val="uk-UA"/>
              </w:rPr>
              <w:t>. Горілий В. Особливості фізичної терапії при ідіопатичному сколіозі І-ІІ ступеня у дітей 10-12 років</w:t>
            </w:r>
            <w:r w:rsidR="00921BCE">
              <w:rPr>
                <w:sz w:val="28"/>
                <w:szCs w:val="28"/>
                <w:lang w:val="uk-UA"/>
              </w:rPr>
              <w:t xml:space="preserve">. </w:t>
            </w:r>
            <w:r w:rsidR="00191D31" w:rsidRPr="00420A72">
              <w:rPr>
                <w:iCs/>
                <w:sz w:val="28"/>
                <w:szCs w:val="28"/>
                <w:lang w:val="uk-UA"/>
              </w:rPr>
              <w:t>Збірник студентських наукових праць.</w:t>
            </w:r>
            <w:r w:rsidR="00191D31" w:rsidRPr="00420A72">
              <w:rPr>
                <w:sz w:val="28"/>
                <w:szCs w:val="28"/>
                <w:lang w:val="uk-UA"/>
              </w:rPr>
              <w:t xml:space="preserve"> Рівне: РВЦ МЕГУ ім. акад. С. Дем'янчука</w:t>
            </w:r>
            <w:r w:rsidR="00191D31">
              <w:rPr>
                <w:sz w:val="28"/>
                <w:szCs w:val="28"/>
                <w:lang w:val="uk-UA"/>
              </w:rPr>
              <w:t>. 2016. № 2 (6). С. 157-161.</w:t>
            </w:r>
          </w:p>
        </w:tc>
      </w:tr>
      <w:tr w:rsidR="00191D31" w:rsidTr="002C2B09">
        <w:tc>
          <w:tcPr>
            <w:tcW w:w="9356" w:type="dxa"/>
            <w:hideMark/>
          </w:tcPr>
          <w:p w:rsidR="00191D31" w:rsidRDefault="00D9024C">
            <w:pPr>
              <w:shd w:val="clear" w:color="auto" w:fill="FFFFFF"/>
              <w:spacing w:after="0" w:line="360" w:lineRule="auto"/>
              <w:ind w:firstLine="709"/>
              <w:jc w:val="both"/>
              <w:rPr>
                <w:rFonts w:eastAsia="Times New Roman"/>
                <w:sz w:val="28"/>
                <w:szCs w:val="28"/>
                <w:lang w:val="uk-UA" w:eastAsia="ru-RU"/>
              </w:rPr>
            </w:pPr>
            <w:r>
              <w:rPr>
                <w:rFonts w:eastAsia="Times New Roman"/>
                <w:iCs/>
                <w:sz w:val="28"/>
                <w:szCs w:val="28"/>
                <w:lang w:val="uk-UA" w:eastAsia="ru-RU"/>
              </w:rPr>
              <w:t xml:space="preserve">13. </w:t>
            </w:r>
            <w:r w:rsidR="00191D31">
              <w:rPr>
                <w:rFonts w:eastAsia="Times New Roman"/>
                <w:iCs/>
                <w:sz w:val="28"/>
                <w:szCs w:val="28"/>
                <w:lang w:eastAsia="ru-RU"/>
              </w:rPr>
              <w:t xml:space="preserve">Здоров’я людини: фізична реабілітація: </w:t>
            </w:r>
            <w:r w:rsidR="00921BCE">
              <w:rPr>
                <w:rFonts w:eastAsia="Times New Roman"/>
                <w:iCs/>
                <w:sz w:val="28"/>
                <w:szCs w:val="28"/>
                <w:lang w:val="uk-UA" w:eastAsia="ru-RU"/>
              </w:rPr>
              <w:t>н</w:t>
            </w:r>
            <w:r w:rsidR="00191D31">
              <w:rPr>
                <w:rFonts w:eastAsia="Times New Roman"/>
                <w:iCs/>
                <w:sz w:val="28"/>
                <w:szCs w:val="28"/>
                <w:lang w:eastAsia="ru-RU"/>
              </w:rPr>
              <w:t>авчальний посібник за ред. А. А. Петрищака</w:t>
            </w:r>
            <w:r w:rsidR="008D4A91">
              <w:rPr>
                <w:rFonts w:eastAsia="Times New Roman"/>
                <w:iCs/>
                <w:sz w:val="28"/>
                <w:szCs w:val="28"/>
                <w:lang w:val="uk-UA" w:eastAsia="ru-RU"/>
              </w:rPr>
              <w:t>.</w:t>
            </w:r>
            <w:r w:rsidR="00921BCE">
              <w:rPr>
                <w:rFonts w:eastAsia="Times New Roman"/>
                <w:iCs/>
                <w:sz w:val="28"/>
                <w:szCs w:val="28"/>
                <w:lang w:val="uk-UA" w:eastAsia="ru-RU"/>
              </w:rPr>
              <w:t xml:space="preserve"> </w:t>
            </w:r>
            <w:r w:rsidR="00191D31">
              <w:rPr>
                <w:rFonts w:eastAsia="Times New Roman"/>
                <w:iCs/>
                <w:sz w:val="28"/>
                <w:szCs w:val="28"/>
                <w:lang w:eastAsia="ru-RU"/>
              </w:rPr>
              <w:t>Київ: Моріон</w:t>
            </w:r>
            <w:r w:rsidR="00921BCE">
              <w:rPr>
                <w:rFonts w:eastAsia="Times New Roman"/>
                <w:iCs/>
                <w:sz w:val="28"/>
                <w:szCs w:val="28"/>
                <w:lang w:val="uk-UA" w:eastAsia="ru-RU"/>
              </w:rPr>
              <w:t>,</w:t>
            </w:r>
            <w:r w:rsidR="00191D31">
              <w:rPr>
                <w:rFonts w:eastAsia="Times New Roman"/>
                <w:iCs/>
                <w:sz w:val="28"/>
                <w:szCs w:val="28"/>
                <w:lang w:eastAsia="ru-RU"/>
              </w:rPr>
              <w:t xml:space="preserve"> 2017.</w:t>
            </w:r>
            <w:r w:rsidR="00921BCE">
              <w:rPr>
                <w:rFonts w:eastAsia="Times New Roman"/>
                <w:iCs/>
                <w:sz w:val="28"/>
                <w:szCs w:val="28"/>
                <w:lang w:val="uk-UA" w:eastAsia="ru-RU"/>
              </w:rPr>
              <w:t xml:space="preserve"> </w:t>
            </w:r>
            <w:r w:rsidR="00191D31">
              <w:rPr>
                <w:rFonts w:eastAsia="Times New Roman"/>
                <w:iCs/>
                <w:sz w:val="28"/>
                <w:szCs w:val="28"/>
                <w:lang w:eastAsia="ru-RU"/>
              </w:rPr>
              <w:t>288 с.</w:t>
            </w:r>
          </w:p>
        </w:tc>
      </w:tr>
      <w:tr w:rsidR="00191D31" w:rsidRPr="00811890" w:rsidTr="002C2B09">
        <w:tc>
          <w:tcPr>
            <w:tcW w:w="9356" w:type="dxa"/>
            <w:hideMark/>
          </w:tcPr>
          <w:p w:rsidR="00191D31" w:rsidRPr="00734DA5" w:rsidRDefault="00191D31">
            <w:pPr>
              <w:spacing w:after="0" w:line="360" w:lineRule="auto"/>
              <w:ind w:firstLine="709"/>
              <w:jc w:val="both"/>
              <w:rPr>
                <w:sz w:val="28"/>
                <w:szCs w:val="28"/>
                <w:lang w:val="uk-UA"/>
              </w:rPr>
            </w:pPr>
            <w:r w:rsidRPr="00734DA5">
              <w:rPr>
                <w:sz w:val="28"/>
                <w:szCs w:val="28"/>
                <w:lang w:val="uk-UA"/>
              </w:rPr>
              <w:t xml:space="preserve"> </w:t>
            </w:r>
            <w:r w:rsidR="00D9024C">
              <w:rPr>
                <w:sz w:val="28"/>
                <w:szCs w:val="28"/>
                <w:lang w:val="uk-UA"/>
              </w:rPr>
              <w:t xml:space="preserve">14. </w:t>
            </w:r>
            <w:r w:rsidRPr="00734DA5">
              <w:rPr>
                <w:sz w:val="28"/>
                <w:szCs w:val="28"/>
                <w:lang w:val="uk-UA"/>
              </w:rPr>
              <w:t>Іванюк С.В. Ортезування при сколіозі у дітей до 18-ти років</w:t>
            </w:r>
            <w:r w:rsidR="00921BCE">
              <w:rPr>
                <w:sz w:val="28"/>
                <w:szCs w:val="28"/>
                <w:lang w:val="uk-UA"/>
              </w:rPr>
              <w:t>: к</w:t>
            </w:r>
            <w:r w:rsidRPr="00734DA5">
              <w:rPr>
                <w:sz w:val="28"/>
                <w:szCs w:val="28"/>
                <w:lang w:val="uk-UA"/>
              </w:rPr>
              <w:t>валіфікаційна робота на здобуття освітнього ступеня магістра за спеціальністю 227 Фізична терапія, ерготерапія. Т</w:t>
            </w:r>
            <w:r w:rsidRPr="00E1540F">
              <w:rPr>
                <w:sz w:val="28"/>
                <w:szCs w:val="28"/>
                <w:lang w:val="uk-UA"/>
              </w:rPr>
              <w:t>ернопіль</w:t>
            </w:r>
            <w:r w:rsidR="00921BCE">
              <w:rPr>
                <w:sz w:val="28"/>
                <w:szCs w:val="28"/>
                <w:lang w:val="uk-UA"/>
              </w:rPr>
              <w:t>,</w:t>
            </w:r>
            <w:r w:rsidRPr="00734DA5">
              <w:rPr>
                <w:sz w:val="28"/>
                <w:szCs w:val="28"/>
                <w:lang w:val="uk-UA"/>
              </w:rPr>
              <w:t xml:space="preserve"> 2021. - 65 с. </w:t>
            </w:r>
          </w:p>
          <w:p w:rsidR="00E22326" w:rsidRPr="00734DA5" w:rsidRDefault="00D9024C" w:rsidP="00E22326">
            <w:pPr>
              <w:spacing w:after="0" w:line="360" w:lineRule="auto"/>
              <w:ind w:firstLine="709"/>
              <w:jc w:val="both"/>
              <w:rPr>
                <w:sz w:val="28"/>
                <w:szCs w:val="28"/>
                <w:lang w:val="uk-UA"/>
              </w:rPr>
            </w:pPr>
            <w:r>
              <w:rPr>
                <w:sz w:val="28"/>
                <w:szCs w:val="28"/>
                <w:lang w:val="uk-UA"/>
              </w:rPr>
              <w:t xml:space="preserve">15. </w:t>
            </w:r>
            <w:r w:rsidR="00E22326" w:rsidRPr="00921BCE">
              <w:rPr>
                <w:sz w:val="28"/>
                <w:szCs w:val="28"/>
                <w:lang w:val="uk-UA"/>
              </w:rPr>
              <w:t>Клапчук В.В.</w:t>
            </w:r>
            <w:r w:rsidR="00921BCE">
              <w:rPr>
                <w:sz w:val="28"/>
                <w:szCs w:val="28"/>
                <w:lang w:val="uk-UA"/>
              </w:rPr>
              <w:t>, Г.В. Дзяк.</w:t>
            </w:r>
            <w:r w:rsidR="00E22326" w:rsidRPr="00921BCE">
              <w:rPr>
                <w:sz w:val="28"/>
                <w:szCs w:val="28"/>
                <w:lang w:val="uk-UA"/>
              </w:rPr>
              <w:t xml:space="preserve"> Лікувальна фізкультура та спортивна медицина</w:t>
            </w:r>
            <w:r w:rsidR="00921BCE">
              <w:rPr>
                <w:sz w:val="28"/>
                <w:szCs w:val="28"/>
                <w:lang w:val="uk-UA"/>
              </w:rPr>
              <w:t>: монографія</w:t>
            </w:r>
            <w:r w:rsidR="00E22326" w:rsidRPr="00921BCE">
              <w:rPr>
                <w:sz w:val="28"/>
                <w:szCs w:val="28"/>
                <w:lang w:val="uk-UA"/>
              </w:rPr>
              <w:t>.</w:t>
            </w:r>
            <w:r w:rsidR="00E22326" w:rsidRPr="00734DA5">
              <w:rPr>
                <w:sz w:val="28"/>
                <w:szCs w:val="28"/>
                <w:lang w:val="uk-UA"/>
              </w:rPr>
              <w:t xml:space="preserve"> </w:t>
            </w:r>
            <w:r w:rsidR="00E22326" w:rsidRPr="00921BCE">
              <w:rPr>
                <w:sz w:val="28"/>
                <w:szCs w:val="28"/>
                <w:lang w:val="uk-UA"/>
              </w:rPr>
              <w:t>Київ: Здоров’я</w:t>
            </w:r>
            <w:r w:rsidR="00811890">
              <w:rPr>
                <w:sz w:val="28"/>
                <w:szCs w:val="28"/>
                <w:lang w:val="uk-UA"/>
              </w:rPr>
              <w:t>,</w:t>
            </w:r>
            <w:r w:rsidR="00E22326" w:rsidRPr="00734DA5">
              <w:rPr>
                <w:sz w:val="28"/>
                <w:szCs w:val="28"/>
                <w:lang w:val="uk-UA"/>
              </w:rPr>
              <w:t xml:space="preserve"> </w:t>
            </w:r>
            <w:r w:rsidR="00E22326" w:rsidRPr="00921BCE">
              <w:rPr>
                <w:sz w:val="28"/>
                <w:szCs w:val="28"/>
                <w:lang w:val="uk-UA"/>
              </w:rPr>
              <w:t>2015.</w:t>
            </w:r>
            <w:r w:rsidR="00E22326" w:rsidRPr="00734DA5">
              <w:rPr>
                <w:sz w:val="28"/>
                <w:szCs w:val="28"/>
                <w:lang w:val="uk-UA"/>
              </w:rPr>
              <w:t xml:space="preserve"> </w:t>
            </w:r>
            <w:r w:rsidR="00E22326" w:rsidRPr="00921BCE">
              <w:rPr>
                <w:sz w:val="28"/>
                <w:szCs w:val="28"/>
                <w:lang w:val="uk-UA"/>
              </w:rPr>
              <w:t>370</w:t>
            </w:r>
            <w:r w:rsidR="00E22326" w:rsidRPr="00734DA5">
              <w:rPr>
                <w:sz w:val="28"/>
                <w:szCs w:val="28"/>
                <w:lang w:val="uk-UA"/>
              </w:rPr>
              <w:t xml:space="preserve"> с.</w:t>
            </w:r>
          </w:p>
          <w:p w:rsidR="00734DA5" w:rsidRPr="00734DA5" w:rsidRDefault="00D9024C" w:rsidP="00E22326">
            <w:pPr>
              <w:spacing w:after="0" w:line="360" w:lineRule="auto"/>
              <w:ind w:firstLine="709"/>
              <w:jc w:val="both"/>
              <w:rPr>
                <w:sz w:val="28"/>
                <w:szCs w:val="28"/>
                <w:lang w:val="uk-UA"/>
              </w:rPr>
            </w:pPr>
            <w:r>
              <w:rPr>
                <w:sz w:val="28"/>
                <w:szCs w:val="28"/>
                <w:lang w:val="uk-UA"/>
              </w:rPr>
              <w:t xml:space="preserve">16. </w:t>
            </w:r>
            <w:r w:rsidR="00734DA5" w:rsidRPr="0059578D">
              <w:rPr>
                <w:sz w:val="28"/>
                <w:szCs w:val="28"/>
                <w:lang w:val="uk-UA"/>
              </w:rPr>
              <w:t>Кобрин Н.</w:t>
            </w:r>
            <w:r w:rsidR="00734DA5">
              <w:rPr>
                <w:sz w:val="28"/>
                <w:szCs w:val="28"/>
                <w:lang w:val="uk-UA"/>
              </w:rPr>
              <w:t>В.</w:t>
            </w:r>
            <w:r w:rsidR="00734DA5" w:rsidRPr="0059578D">
              <w:rPr>
                <w:sz w:val="28"/>
                <w:szCs w:val="28"/>
                <w:lang w:val="uk-UA"/>
              </w:rPr>
              <w:t xml:space="preserve"> Алгоритм фізичної терапії підлітків зі сколіозом </w:t>
            </w:r>
            <w:r w:rsidR="00972AC3">
              <w:rPr>
                <w:sz w:val="28"/>
                <w:szCs w:val="28"/>
                <w:lang w:val="uk-UA"/>
              </w:rPr>
              <w:t xml:space="preserve">                 </w:t>
            </w:r>
            <w:r w:rsidR="00734DA5" w:rsidRPr="0059578D">
              <w:rPr>
                <w:sz w:val="28"/>
                <w:szCs w:val="28"/>
                <w:lang w:val="uk-UA"/>
              </w:rPr>
              <w:t>І -ІІ ступенів</w:t>
            </w:r>
            <w:r w:rsidR="00811890">
              <w:rPr>
                <w:sz w:val="28"/>
                <w:szCs w:val="28"/>
                <w:lang w:val="uk-UA"/>
              </w:rPr>
              <w:t xml:space="preserve"> //</w:t>
            </w:r>
            <w:r w:rsidR="00420A72">
              <w:rPr>
                <w:sz w:val="28"/>
                <w:szCs w:val="28"/>
                <w:lang w:val="uk-UA"/>
              </w:rPr>
              <w:t xml:space="preserve"> </w:t>
            </w:r>
            <w:r w:rsidR="00734DA5" w:rsidRPr="00811890">
              <w:rPr>
                <w:i/>
                <w:iCs/>
                <w:sz w:val="28"/>
                <w:szCs w:val="28"/>
                <w:lang w:val="uk-UA"/>
              </w:rPr>
              <w:t>Сучасні погляди молоді на фізичну культуру, спорт та здоров’я людини:</w:t>
            </w:r>
            <w:r w:rsidR="00734DA5" w:rsidRPr="0059578D">
              <w:rPr>
                <w:sz w:val="28"/>
                <w:szCs w:val="28"/>
                <w:lang w:val="uk-UA"/>
              </w:rPr>
              <w:t xml:space="preserve"> матеріали І Всеукраїнської наукової конференції присвячені Дню науки в Україні</w:t>
            </w:r>
            <w:r w:rsidR="00811890">
              <w:rPr>
                <w:sz w:val="28"/>
                <w:szCs w:val="28"/>
                <w:lang w:val="uk-UA"/>
              </w:rPr>
              <w:t>.</w:t>
            </w:r>
            <w:r w:rsidR="008D4A91">
              <w:rPr>
                <w:sz w:val="28"/>
                <w:szCs w:val="28"/>
                <w:lang w:val="uk-UA"/>
              </w:rPr>
              <w:t xml:space="preserve"> </w:t>
            </w:r>
            <w:r w:rsidR="00734DA5" w:rsidRPr="0059578D">
              <w:rPr>
                <w:sz w:val="28"/>
                <w:szCs w:val="28"/>
                <w:lang w:val="uk-UA"/>
              </w:rPr>
              <w:t>Харків: ХДАФК</w:t>
            </w:r>
            <w:r w:rsidR="00811890">
              <w:rPr>
                <w:sz w:val="28"/>
                <w:szCs w:val="28"/>
                <w:lang w:val="uk-UA"/>
              </w:rPr>
              <w:t xml:space="preserve">, </w:t>
            </w:r>
            <w:r w:rsidR="00734DA5" w:rsidRPr="00811890">
              <w:rPr>
                <w:sz w:val="28"/>
                <w:szCs w:val="28"/>
                <w:lang w:val="uk-UA"/>
              </w:rPr>
              <w:t>2023</w:t>
            </w:r>
            <w:r w:rsidR="00734DA5">
              <w:rPr>
                <w:sz w:val="28"/>
                <w:szCs w:val="28"/>
                <w:lang w:val="uk-UA"/>
              </w:rPr>
              <w:t>.</w:t>
            </w:r>
            <w:r w:rsidR="00811890">
              <w:rPr>
                <w:sz w:val="28"/>
                <w:szCs w:val="28"/>
                <w:lang w:val="uk-UA"/>
              </w:rPr>
              <w:t xml:space="preserve"> С.152-156.</w:t>
            </w:r>
          </w:p>
        </w:tc>
      </w:tr>
      <w:tr w:rsidR="00191D31" w:rsidRPr="00811890" w:rsidTr="002C2B09">
        <w:tc>
          <w:tcPr>
            <w:tcW w:w="9356" w:type="dxa"/>
            <w:hideMark/>
          </w:tcPr>
          <w:p w:rsidR="00191D31" w:rsidRPr="00734DA5" w:rsidRDefault="00972AC3">
            <w:pPr>
              <w:spacing w:after="0" w:line="360" w:lineRule="auto"/>
              <w:ind w:firstLine="709"/>
              <w:jc w:val="both"/>
              <w:rPr>
                <w:sz w:val="28"/>
                <w:szCs w:val="28"/>
                <w:lang w:val="uk-UA"/>
              </w:rPr>
            </w:pPr>
            <w:r>
              <w:rPr>
                <w:sz w:val="28"/>
                <w:szCs w:val="28"/>
                <w:lang w:val="uk-UA"/>
              </w:rPr>
              <w:t xml:space="preserve">17. </w:t>
            </w:r>
            <w:r w:rsidR="00191D31" w:rsidRPr="00734DA5">
              <w:rPr>
                <w:sz w:val="28"/>
                <w:szCs w:val="28"/>
                <w:lang w:val="uk-UA"/>
              </w:rPr>
              <w:t>Кобрін Н.В. Фізична терапія дітей середнього шкільного віку із сколіотичною хворобою І-ІІ ступеня</w:t>
            </w:r>
            <w:r w:rsidR="00811890">
              <w:rPr>
                <w:sz w:val="28"/>
                <w:szCs w:val="28"/>
                <w:lang w:val="uk-UA"/>
              </w:rPr>
              <w:t>: к</w:t>
            </w:r>
            <w:r w:rsidR="00191D31" w:rsidRPr="00734DA5">
              <w:rPr>
                <w:sz w:val="28"/>
                <w:szCs w:val="28"/>
                <w:lang w:val="uk-UA"/>
              </w:rPr>
              <w:t>валіфікаційна робота на здобуття освітнього ступеня магістра за спеціальністю 227 Фізична терапія, ерготерапія</w:t>
            </w:r>
            <w:r w:rsidR="00811890">
              <w:rPr>
                <w:sz w:val="28"/>
                <w:szCs w:val="28"/>
                <w:lang w:val="uk-UA"/>
              </w:rPr>
              <w:t xml:space="preserve">. </w:t>
            </w:r>
            <w:r w:rsidR="00191D31" w:rsidRPr="00734DA5">
              <w:rPr>
                <w:sz w:val="28"/>
                <w:szCs w:val="28"/>
                <w:lang w:val="uk-UA"/>
              </w:rPr>
              <w:t>Київ,</w:t>
            </w:r>
            <w:r w:rsidR="00811890">
              <w:rPr>
                <w:sz w:val="28"/>
                <w:szCs w:val="28"/>
                <w:lang w:val="uk-UA"/>
              </w:rPr>
              <w:t xml:space="preserve"> </w:t>
            </w:r>
            <w:r w:rsidR="00191D31" w:rsidRPr="00734DA5">
              <w:rPr>
                <w:sz w:val="28"/>
                <w:szCs w:val="28"/>
                <w:lang w:val="uk-UA"/>
              </w:rPr>
              <w:t>2023. - 83 с.</w:t>
            </w:r>
          </w:p>
          <w:p w:rsidR="00191D31" w:rsidRPr="00734DA5" w:rsidRDefault="00191D31">
            <w:pPr>
              <w:spacing w:after="0" w:line="360" w:lineRule="auto"/>
              <w:ind w:firstLine="709"/>
              <w:jc w:val="both"/>
              <w:rPr>
                <w:sz w:val="28"/>
                <w:szCs w:val="28"/>
                <w:lang w:val="uk-UA"/>
              </w:rPr>
            </w:pPr>
            <w:r w:rsidRPr="00734DA5">
              <w:rPr>
                <w:sz w:val="28"/>
                <w:szCs w:val="28"/>
                <w:lang w:val="uk-UA"/>
              </w:rPr>
              <w:t xml:space="preserve"> </w:t>
            </w:r>
            <w:r w:rsidR="00972AC3">
              <w:rPr>
                <w:sz w:val="28"/>
                <w:szCs w:val="28"/>
                <w:lang w:val="uk-UA"/>
              </w:rPr>
              <w:t xml:space="preserve">18. </w:t>
            </w:r>
            <w:r w:rsidRPr="006B5CB8">
              <w:rPr>
                <w:sz w:val="28"/>
                <w:szCs w:val="28"/>
                <w:lang w:val="uk-UA"/>
              </w:rPr>
              <w:t>Купаєв В. В. Здоров'язбережувальні техноло</w:t>
            </w:r>
            <w:r w:rsidR="00C010F2">
              <w:rPr>
                <w:sz w:val="28"/>
                <w:szCs w:val="28"/>
                <w:lang w:val="uk-UA"/>
              </w:rPr>
              <w:t>гії на уроках фізичної культури</w:t>
            </w:r>
            <w:r w:rsidR="008D4A91">
              <w:rPr>
                <w:sz w:val="28"/>
                <w:szCs w:val="28"/>
                <w:lang w:val="uk-UA"/>
              </w:rPr>
              <w:t xml:space="preserve">: </w:t>
            </w:r>
            <w:r w:rsidRPr="006B5CB8">
              <w:rPr>
                <w:sz w:val="28"/>
                <w:szCs w:val="28"/>
                <w:lang w:val="uk-UA"/>
              </w:rPr>
              <w:t>вправи д</w:t>
            </w:r>
            <w:r w:rsidR="008D4A91">
              <w:rPr>
                <w:sz w:val="28"/>
                <w:szCs w:val="28"/>
                <w:lang w:val="uk-UA"/>
              </w:rPr>
              <w:t>ля профілактики остеохондрозу</w:t>
            </w:r>
            <w:r w:rsidR="00811890" w:rsidRPr="00811890">
              <w:rPr>
                <w:sz w:val="28"/>
                <w:szCs w:val="28"/>
                <w:lang w:val="uk-UA"/>
              </w:rPr>
              <w:t>.</w:t>
            </w:r>
            <w:r w:rsidRPr="00811890">
              <w:rPr>
                <w:sz w:val="28"/>
                <w:szCs w:val="28"/>
                <w:lang w:val="uk-UA"/>
              </w:rPr>
              <w:t xml:space="preserve"> </w:t>
            </w:r>
            <w:r w:rsidRPr="00811890">
              <w:rPr>
                <w:i/>
                <w:iCs/>
                <w:sz w:val="28"/>
                <w:szCs w:val="28"/>
                <w:lang w:val="uk-UA"/>
              </w:rPr>
              <w:t>Фізичне виховання в школах України.</w:t>
            </w:r>
            <w:r w:rsidR="00811890" w:rsidRPr="00811890">
              <w:rPr>
                <w:sz w:val="28"/>
                <w:szCs w:val="28"/>
                <w:lang w:val="uk-UA"/>
              </w:rPr>
              <w:t xml:space="preserve"> </w:t>
            </w:r>
            <w:r w:rsidRPr="006B5CB8">
              <w:rPr>
                <w:sz w:val="28"/>
                <w:szCs w:val="28"/>
                <w:lang w:val="uk-UA"/>
              </w:rPr>
              <w:t>2015.</w:t>
            </w:r>
            <w:r w:rsidR="00811890">
              <w:rPr>
                <w:sz w:val="28"/>
                <w:szCs w:val="28"/>
                <w:lang w:val="uk-UA"/>
              </w:rPr>
              <w:t xml:space="preserve"> </w:t>
            </w:r>
            <w:r w:rsidRPr="006B5CB8">
              <w:rPr>
                <w:sz w:val="28"/>
                <w:szCs w:val="28"/>
                <w:lang w:val="uk-UA"/>
              </w:rPr>
              <w:t>№ 3.</w:t>
            </w:r>
            <w:r w:rsidR="00811890">
              <w:rPr>
                <w:sz w:val="28"/>
                <w:szCs w:val="28"/>
                <w:lang w:val="uk-UA"/>
              </w:rPr>
              <w:t xml:space="preserve"> </w:t>
            </w:r>
            <w:r w:rsidRPr="006B5CB8">
              <w:rPr>
                <w:sz w:val="28"/>
                <w:szCs w:val="28"/>
                <w:lang w:val="uk-UA"/>
              </w:rPr>
              <w:t xml:space="preserve">С. 12–13. </w:t>
            </w:r>
          </w:p>
        </w:tc>
      </w:tr>
      <w:tr w:rsidR="00191D31" w:rsidRPr="0070118C" w:rsidTr="002C2B09">
        <w:tc>
          <w:tcPr>
            <w:tcW w:w="9356" w:type="dxa"/>
            <w:hideMark/>
          </w:tcPr>
          <w:p w:rsidR="00191D31" w:rsidRDefault="00972AC3">
            <w:pPr>
              <w:spacing w:after="0" w:line="360" w:lineRule="auto"/>
              <w:ind w:firstLine="709"/>
              <w:jc w:val="both"/>
              <w:rPr>
                <w:sz w:val="28"/>
                <w:szCs w:val="28"/>
                <w:lang w:val="uk-UA"/>
              </w:rPr>
            </w:pPr>
            <w:r>
              <w:rPr>
                <w:sz w:val="28"/>
                <w:szCs w:val="28"/>
                <w:lang w:val="uk-UA"/>
              </w:rPr>
              <w:t xml:space="preserve">19. </w:t>
            </w:r>
            <w:r w:rsidR="00191D31">
              <w:rPr>
                <w:sz w:val="28"/>
                <w:szCs w:val="28"/>
                <w:lang w:val="uk-UA"/>
              </w:rPr>
              <w:t>Кучерук С. Оздоровче плавання як засі</w:t>
            </w:r>
            <w:r>
              <w:rPr>
                <w:sz w:val="28"/>
                <w:szCs w:val="28"/>
                <w:lang w:val="uk-UA"/>
              </w:rPr>
              <w:t>б реабілітації при сколіозах</w:t>
            </w:r>
            <w:r w:rsidR="00811890">
              <w:rPr>
                <w:sz w:val="28"/>
                <w:szCs w:val="28"/>
                <w:lang w:val="uk-UA"/>
              </w:rPr>
              <w:t xml:space="preserve">. </w:t>
            </w:r>
            <w:r w:rsidR="00191D31" w:rsidRPr="00420A72">
              <w:rPr>
                <w:iCs/>
                <w:sz w:val="28"/>
                <w:szCs w:val="28"/>
                <w:lang w:val="uk-UA"/>
              </w:rPr>
              <w:t>Збірник студентських наукових праць.</w:t>
            </w:r>
            <w:r w:rsidR="00191D31" w:rsidRPr="00420A72">
              <w:rPr>
                <w:sz w:val="28"/>
                <w:szCs w:val="28"/>
                <w:lang w:val="uk-UA"/>
              </w:rPr>
              <w:t xml:space="preserve"> ПВНЗ "МЕГУ імені</w:t>
            </w:r>
            <w:r w:rsidR="00191D31">
              <w:rPr>
                <w:sz w:val="28"/>
                <w:szCs w:val="28"/>
                <w:lang w:val="uk-UA"/>
              </w:rPr>
              <w:t xml:space="preserve"> академіка Степана Дем'янчука".2017.</w:t>
            </w:r>
            <w:r w:rsidR="00811890">
              <w:rPr>
                <w:sz w:val="28"/>
                <w:szCs w:val="28"/>
                <w:lang w:val="uk-UA"/>
              </w:rPr>
              <w:t xml:space="preserve"> </w:t>
            </w:r>
            <w:r w:rsidR="008D4A91">
              <w:rPr>
                <w:sz w:val="28"/>
                <w:szCs w:val="28"/>
                <w:lang w:val="uk-UA"/>
              </w:rPr>
              <w:t>№ 2 (8).</w:t>
            </w:r>
          </w:p>
          <w:p w:rsidR="00191D31" w:rsidRDefault="00791810">
            <w:pPr>
              <w:spacing w:after="0" w:line="360" w:lineRule="auto"/>
              <w:jc w:val="both"/>
              <w:rPr>
                <w:sz w:val="28"/>
                <w:szCs w:val="28"/>
                <w:lang w:val="uk-UA"/>
              </w:rPr>
            </w:pPr>
            <w:hyperlink r:id="rId48" w:history="1">
              <w:r w:rsidR="00191D31">
                <w:rPr>
                  <w:rStyle w:val="a8"/>
                  <w:sz w:val="28"/>
                  <w:szCs w:val="28"/>
                  <w:lang w:val="en-US"/>
                </w:rPr>
                <w:t>h</w:t>
              </w:r>
              <w:r w:rsidR="00191D31">
                <w:rPr>
                  <w:rStyle w:val="a8"/>
                  <w:sz w:val="28"/>
                  <w:szCs w:val="28"/>
                  <w:lang w:val="uk-UA"/>
                </w:rPr>
                <w:t>ttps://dspace.megu.edu.ua:8443/jspui/handle/123456789/6070</w:t>
              </w:r>
            </w:hyperlink>
          </w:p>
          <w:p w:rsidR="00191D31" w:rsidRDefault="00972AC3">
            <w:pPr>
              <w:spacing w:after="0" w:line="360" w:lineRule="auto"/>
              <w:ind w:firstLine="709"/>
              <w:jc w:val="both"/>
              <w:rPr>
                <w:sz w:val="28"/>
                <w:szCs w:val="28"/>
                <w:lang w:val="uk-UA"/>
              </w:rPr>
            </w:pPr>
            <w:r>
              <w:rPr>
                <w:sz w:val="28"/>
                <w:szCs w:val="28"/>
                <w:lang w:val="uk-UA"/>
              </w:rPr>
              <w:t xml:space="preserve">20. </w:t>
            </w:r>
            <w:r w:rsidR="00191D31">
              <w:rPr>
                <w:sz w:val="28"/>
                <w:szCs w:val="28"/>
                <w:lang w:val="uk-UA"/>
              </w:rPr>
              <w:t>Левчук О.Р. Пілатес як метод фізичної реабілітації при сколіозі</w:t>
            </w:r>
            <w:r w:rsidR="00811890">
              <w:rPr>
                <w:sz w:val="28"/>
                <w:szCs w:val="28"/>
                <w:lang w:val="uk-UA"/>
              </w:rPr>
              <w:t xml:space="preserve">:   </w:t>
            </w:r>
            <w:r w:rsidR="00191D31">
              <w:rPr>
                <w:sz w:val="28"/>
                <w:szCs w:val="28"/>
                <w:lang w:val="uk-UA"/>
              </w:rPr>
              <w:t xml:space="preserve">        </w:t>
            </w:r>
            <w:r w:rsidR="00811890">
              <w:rPr>
                <w:sz w:val="28"/>
                <w:szCs w:val="28"/>
                <w:lang w:val="uk-UA"/>
              </w:rPr>
              <w:t>к</w:t>
            </w:r>
            <w:r w:rsidR="00191D31">
              <w:rPr>
                <w:sz w:val="28"/>
                <w:szCs w:val="28"/>
                <w:lang w:val="uk-UA"/>
              </w:rPr>
              <w:t>валіфікаційна робота на здобуття освітнього ступеня магістра за спеціальністю 227 Фізична терапія, ерготерапія. Тернопіль</w:t>
            </w:r>
            <w:r w:rsidR="00811890">
              <w:rPr>
                <w:sz w:val="28"/>
                <w:szCs w:val="28"/>
                <w:lang w:val="uk-UA"/>
              </w:rPr>
              <w:t xml:space="preserve">, </w:t>
            </w:r>
            <w:r w:rsidR="00191D31">
              <w:rPr>
                <w:sz w:val="28"/>
                <w:szCs w:val="28"/>
                <w:lang w:val="uk-UA"/>
              </w:rPr>
              <w:t>2020.</w:t>
            </w:r>
            <w:r w:rsidR="00811890">
              <w:rPr>
                <w:sz w:val="28"/>
                <w:szCs w:val="28"/>
                <w:lang w:val="uk-UA"/>
              </w:rPr>
              <w:t xml:space="preserve"> </w:t>
            </w:r>
            <w:r w:rsidR="00191D31">
              <w:rPr>
                <w:sz w:val="28"/>
                <w:szCs w:val="28"/>
                <w:lang w:val="uk-UA"/>
              </w:rPr>
              <w:t>79 с.</w:t>
            </w:r>
          </w:p>
        </w:tc>
      </w:tr>
      <w:tr w:rsidR="00191D31" w:rsidRPr="0070118C" w:rsidTr="002C2B09">
        <w:tc>
          <w:tcPr>
            <w:tcW w:w="9356" w:type="dxa"/>
            <w:hideMark/>
          </w:tcPr>
          <w:p w:rsidR="00191D31" w:rsidRDefault="00972AC3">
            <w:pPr>
              <w:spacing w:after="0" w:line="360" w:lineRule="auto"/>
              <w:ind w:firstLine="709"/>
              <w:jc w:val="both"/>
              <w:rPr>
                <w:lang w:val="uk-UA"/>
              </w:rPr>
            </w:pPr>
            <w:r>
              <w:rPr>
                <w:sz w:val="28"/>
                <w:szCs w:val="28"/>
                <w:lang w:val="uk-UA"/>
              </w:rPr>
              <w:lastRenderedPageBreak/>
              <w:t xml:space="preserve">21. </w:t>
            </w:r>
            <w:r w:rsidR="00191D31">
              <w:rPr>
                <w:sz w:val="28"/>
                <w:szCs w:val="28"/>
                <w:lang w:val="uk-UA"/>
              </w:rPr>
              <w:t>Лукащук Л. Сколіоз у дітей та дорослих: протокол лікуван</w:t>
            </w:r>
            <w:r w:rsidR="0087642B">
              <w:rPr>
                <w:sz w:val="28"/>
                <w:szCs w:val="28"/>
                <w:lang w:val="uk-UA"/>
              </w:rPr>
              <w:t xml:space="preserve">ня </w:t>
            </w:r>
            <w:r w:rsidR="00191D31">
              <w:rPr>
                <w:sz w:val="28"/>
                <w:szCs w:val="28"/>
                <w:lang w:val="uk-UA"/>
              </w:rPr>
              <w:t xml:space="preserve"> </w:t>
            </w:r>
            <w:r w:rsidR="005673CB">
              <w:rPr>
                <w:sz w:val="28"/>
                <w:szCs w:val="28"/>
                <w:lang w:val="uk-UA"/>
              </w:rPr>
              <w:t xml:space="preserve">                </w:t>
            </w:r>
            <w:r w:rsidR="0087642B">
              <w:rPr>
                <w:sz w:val="28"/>
                <w:szCs w:val="28"/>
                <w:lang w:val="uk-UA"/>
              </w:rPr>
              <w:t xml:space="preserve">// </w:t>
            </w:r>
            <w:r w:rsidR="00191D31">
              <w:rPr>
                <w:sz w:val="28"/>
                <w:szCs w:val="28"/>
                <w:lang w:val="uk-UA"/>
              </w:rPr>
              <w:t xml:space="preserve">Медична справа. Платформа мед заклад.  </w:t>
            </w:r>
            <w:hyperlink r:id="rId49" w:history="1">
              <w:r w:rsidR="0087642B" w:rsidRPr="007D6B08">
                <w:rPr>
                  <w:rStyle w:val="a8"/>
                  <w:sz w:val="28"/>
                  <w:szCs w:val="28"/>
                  <w:lang w:val="uk-UA"/>
                </w:rPr>
                <w:t>https://medplatforma.com.ua/article/16210-skolioz-u-ditey-ta-doroslikh-protokol-likuvannya</w:t>
              </w:r>
            </w:hyperlink>
          </w:p>
          <w:p w:rsidR="00E22326" w:rsidRPr="00E22326" w:rsidRDefault="00972AC3" w:rsidP="0087642B">
            <w:pPr>
              <w:spacing w:after="0" w:line="360" w:lineRule="auto"/>
              <w:ind w:firstLine="709"/>
              <w:jc w:val="both"/>
              <w:rPr>
                <w:sz w:val="28"/>
                <w:szCs w:val="28"/>
                <w:lang w:val="uk-UA"/>
              </w:rPr>
            </w:pPr>
            <w:r>
              <w:rPr>
                <w:sz w:val="28"/>
                <w:szCs w:val="28"/>
                <w:lang w:val="uk-UA"/>
              </w:rPr>
              <w:t xml:space="preserve">22. </w:t>
            </w:r>
            <w:r w:rsidR="00E22326" w:rsidRPr="0059578D">
              <w:rPr>
                <w:sz w:val="28"/>
                <w:szCs w:val="28"/>
                <w:lang w:val="uk-UA"/>
              </w:rPr>
              <w:t>Майєр В. І. Сучасні методики підвищення ефективності реабілітаційних процесів у разі сколіозів та короткозорості (міопії) учнів</w:t>
            </w:r>
            <w:r w:rsidR="0087642B">
              <w:rPr>
                <w:sz w:val="28"/>
                <w:szCs w:val="28"/>
                <w:lang w:val="uk-UA"/>
              </w:rPr>
              <w:t xml:space="preserve">. </w:t>
            </w:r>
            <w:r w:rsidR="00E22326" w:rsidRPr="0087642B">
              <w:rPr>
                <w:i/>
                <w:sz w:val="28"/>
                <w:szCs w:val="28"/>
                <w:lang w:val="uk-UA"/>
              </w:rPr>
              <w:t>Фізичне виховання в рідний школі</w:t>
            </w:r>
            <w:r w:rsidR="00E22326" w:rsidRPr="0059578D">
              <w:rPr>
                <w:sz w:val="28"/>
                <w:szCs w:val="28"/>
                <w:lang w:val="uk-UA"/>
              </w:rPr>
              <w:t>.</w:t>
            </w:r>
            <w:r w:rsidR="0087642B">
              <w:rPr>
                <w:sz w:val="28"/>
                <w:szCs w:val="28"/>
                <w:lang w:val="uk-UA"/>
              </w:rPr>
              <w:t xml:space="preserve"> 2014.</w:t>
            </w:r>
            <w:r w:rsidR="00E22326" w:rsidRPr="00E22326">
              <w:rPr>
                <w:sz w:val="28"/>
                <w:szCs w:val="28"/>
                <w:lang w:val="uk-UA"/>
              </w:rPr>
              <w:t xml:space="preserve"> </w:t>
            </w:r>
            <w:r w:rsidR="0087642B">
              <w:rPr>
                <w:sz w:val="28"/>
                <w:szCs w:val="28"/>
                <w:lang w:val="uk-UA"/>
              </w:rPr>
              <w:t>№ 4. С.</w:t>
            </w:r>
            <w:r w:rsidR="00E22326" w:rsidRPr="0059578D">
              <w:rPr>
                <w:sz w:val="28"/>
                <w:szCs w:val="28"/>
                <w:lang w:val="uk-UA"/>
              </w:rPr>
              <w:t>16-</w:t>
            </w:r>
            <w:r w:rsidR="00E22326" w:rsidRPr="00E22326">
              <w:rPr>
                <w:sz w:val="28"/>
                <w:szCs w:val="28"/>
                <w:lang w:val="uk-UA"/>
              </w:rPr>
              <w:t>1</w:t>
            </w:r>
            <w:r w:rsidR="00E22326" w:rsidRPr="0059578D">
              <w:rPr>
                <w:sz w:val="28"/>
                <w:szCs w:val="28"/>
                <w:lang w:val="uk-UA"/>
              </w:rPr>
              <w:t xml:space="preserve">9. </w:t>
            </w:r>
          </w:p>
        </w:tc>
      </w:tr>
      <w:tr w:rsidR="00191D31" w:rsidTr="002C2B09">
        <w:tc>
          <w:tcPr>
            <w:tcW w:w="9356" w:type="dxa"/>
            <w:hideMark/>
          </w:tcPr>
          <w:p w:rsidR="00191D31" w:rsidRDefault="00972AC3">
            <w:pPr>
              <w:spacing w:after="0" w:line="360" w:lineRule="auto"/>
              <w:ind w:firstLine="709"/>
              <w:jc w:val="both"/>
              <w:rPr>
                <w:sz w:val="28"/>
                <w:szCs w:val="28"/>
                <w:lang w:val="uk-UA"/>
              </w:rPr>
            </w:pPr>
            <w:r>
              <w:rPr>
                <w:sz w:val="28"/>
                <w:szCs w:val="28"/>
                <w:lang w:val="uk-UA"/>
              </w:rPr>
              <w:t xml:space="preserve">23. </w:t>
            </w:r>
            <w:r w:rsidR="00191D31">
              <w:rPr>
                <w:sz w:val="28"/>
                <w:szCs w:val="28"/>
                <w:lang w:val="uk-UA"/>
              </w:rPr>
              <w:t>Малецька А.О. Функціональні порушення при деформації хр</w:t>
            </w:r>
            <w:r w:rsidR="009A2765">
              <w:rPr>
                <w:sz w:val="28"/>
                <w:szCs w:val="28"/>
                <w:lang w:val="uk-UA"/>
              </w:rPr>
              <w:t>ебта та лікування методики Шрот</w:t>
            </w:r>
            <w:r w:rsidR="0087642B">
              <w:rPr>
                <w:sz w:val="28"/>
                <w:szCs w:val="28"/>
                <w:lang w:val="uk-UA"/>
              </w:rPr>
              <w:t>: к</w:t>
            </w:r>
            <w:r w:rsidR="00191D31">
              <w:rPr>
                <w:sz w:val="28"/>
                <w:szCs w:val="28"/>
                <w:lang w:val="uk-UA"/>
              </w:rPr>
              <w:t xml:space="preserve">валіфікаційна робота </w:t>
            </w:r>
            <w:r w:rsidR="00191D31" w:rsidRPr="0059578D">
              <w:rPr>
                <w:sz w:val="28"/>
                <w:szCs w:val="28"/>
                <w:lang w:val="uk-UA"/>
              </w:rPr>
              <w:t>на здобуття освітнього ступеня магістра за спеціальністю 2</w:t>
            </w:r>
            <w:r w:rsidR="0087642B">
              <w:rPr>
                <w:sz w:val="28"/>
                <w:szCs w:val="28"/>
                <w:lang w:val="uk-UA"/>
              </w:rPr>
              <w:t xml:space="preserve">27 Фізична терапія, ерготерапія. </w:t>
            </w:r>
            <w:r w:rsidR="00191D31">
              <w:rPr>
                <w:sz w:val="28"/>
                <w:szCs w:val="28"/>
                <w:lang w:val="uk-UA"/>
              </w:rPr>
              <w:t xml:space="preserve">Київ. </w:t>
            </w:r>
            <w:r w:rsidR="0087642B">
              <w:rPr>
                <w:sz w:val="28"/>
                <w:szCs w:val="28"/>
                <w:lang w:val="uk-UA"/>
              </w:rPr>
              <w:t>2023.</w:t>
            </w:r>
            <w:r w:rsidR="00191D31">
              <w:rPr>
                <w:sz w:val="28"/>
                <w:szCs w:val="28"/>
                <w:lang w:val="uk-UA"/>
              </w:rPr>
              <w:t xml:space="preserve"> 78 с. </w:t>
            </w:r>
          </w:p>
          <w:p w:rsidR="00191D31" w:rsidRDefault="00972AC3">
            <w:pPr>
              <w:spacing w:after="0" w:line="360" w:lineRule="auto"/>
              <w:ind w:firstLine="709"/>
              <w:jc w:val="both"/>
              <w:rPr>
                <w:sz w:val="28"/>
                <w:szCs w:val="28"/>
                <w:lang w:val="uk-UA"/>
              </w:rPr>
            </w:pPr>
            <w:r>
              <w:rPr>
                <w:sz w:val="28"/>
                <w:szCs w:val="28"/>
                <w:lang w:val="uk-UA"/>
              </w:rPr>
              <w:t xml:space="preserve">24. </w:t>
            </w:r>
            <w:r w:rsidR="00191D31">
              <w:rPr>
                <w:sz w:val="28"/>
                <w:szCs w:val="28"/>
                <w:lang w:val="uk-UA"/>
              </w:rPr>
              <w:t>Мартинова Н.</w:t>
            </w:r>
            <w:r w:rsidR="0087642B">
              <w:rPr>
                <w:sz w:val="28"/>
                <w:szCs w:val="28"/>
                <w:lang w:val="uk-UA"/>
              </w:rPr>
              <w:t xml:space="preserve"> П, Могильний І.М., Агалаков В.С.</w:t>
            </w:r>
            <w:r w:rsidR="00191D31">
              <w:rPr>
                <w:sz w:val="28"/>
                <w:szCs w:val="28"/>
                <w:lang w:val="uk-UA"/>
              </w:rPr>
              <w:t xml:space="preserve"> Ко</w:t>
            </w:r>
            <w:r w:rsidR="0087642B">
              <w:rPr>
                <w:sz w:val="28"/>
                <w:szCs w:val="28"/>
                <w:lang w:val="uk-UA"/>
              </w:rPr>
              <w:t>ригуюча гімнастика при сколіозі: м</w:t>
            </w:r>
            <w:r w:rsidR="00191D31">
              <w:rPr>
                <w:sz w:val="28"/>
                <w:szCs w:val="28"/>
                <w:lang w:val="uk-UA"/>
              </w:rPr>
              <w:t>етодичні рекомендаціі до практичних та самостійних занять студентів спеціальної медичної групи та групи фізичної реабілітації. ДНУ ім. О. Гончара</w:t>
            </w:r>
            <w:r w:rsidR="0087642B">
              <w:rPr>
                <w:sz w:val="28"/>
                <w:szCs w:val="28"/>
                <w:lang w:val="uk-UA"/>
              </w:rPr>
              <w:t>. Дніпро, 2022.</w:t>
            </w:r>
            <w:r w:rsidR="00191D31">
              <w:rPr>
                <w:sz w:val="28"/>
                <w:szCs w:val="28"/>
                <w:lang w:val="uk-UA"/>
              </w:rPr>
              <w:t xml:space="preserve"> 28 с. </w:t>
            </w:r>
          </w:p>
          <w:p w:rsidR="00F7607B" w:rsidRPr="00F7607B" w:rsidRDefault="00972AC3" w:rsidP="0087642B">
            <w:pPr>
              <w:spacing w:after="0" w:line="360" w:lineRule="auto"/>
              <w:ind w:firstLine="709"/>
              <w:jc w:val="both"/>
              <w:rPr>
                <w:sz w:val="28"/>
                <w:szCs w:val="28"/>
                <w:lang w:val="uk-UA"/>
              </w:rPr>
            </w:pPr>
            <w:r>
              <w:rPr>
                <w:sz w:val="28"/>
                <w:szCs w:val="28"/>
                <w:lang w:val="uk-UA"/>
              </w:rPr>
              <w:t xml:space="preserve">25. </w:t>
            </w:r>
            <w:r w:rsidR="00F7607B" w:rsidRPr="00F7607B">
              <w:rPr>
                <w:sz w:val="28"/>
                <w:szCs w:val="28"/>
              </w:rPr>
              <w:t>Момот О.П. Сколіоз. Профілактика сколіозу засобами фізичної культури</w:t>
            </w:r>
            <w:r w:rsidR="0087642B">
              <w:rPr>
                <w:sz w:val="28"/>
                <w:szCs w:val="28"/>
                <w:lang w:val="uk-UA"/>
              </w:rPr>
              <w:t xml:space="preserve">. </w:t>
            </w:r>
            <w:r w:rsidR="00F7607B" w:rsidRPr="0087642B">
              <w:rPr>
                <w:i/>
                <w:sz w:val="28"/>
                <w:szCs w:val="28"/>
              </w:rPr>
              <w:t>Магістр медсестринства</w:t>
            </w:r>
            <w:r w:rsidR="00F7607B" w:rsidRPr="00F7607B">
              <w:rPr>
                <w:sz w:val="28"/>
                <w:szCs w:val="28"/>
              </w:rPr>
              <w:t>.</w:t>
            </w:r>
            <w:r w:rsidR="0087642B">
              <w:rPr>
                <w:sz w:val="28"/>
                <w:szCs w:val="28"/>
                <w:lang w:val="uk-UA"/>
              </w:rPr>
              <w:t xml:space="preserve"> 2015. </w:t>
            </w:r>
            <w:r w:rsidR="00F7607B" w:rsidRPr="00F7607B">
              <w:rPr>
                <w:sz w:val="28"/>
                <w:szCs w:val="28"/>
              </w:rPr>
              <w:t xml:space="preserve">№1 (13). </w:t>
            </w:r>
            <w:r w:rsidR="00F7607B" w:rsidRPr="00F7607B">
              <w:rPr>
                <w:sz w:val="28"/>
                <w:szCs w:val="28"/>
                <w:lang w:val="uk-UA"/>
              </w:rPr>
              <w:t>С. 92-95.</w:t>
            </w:r>
          </w:p>
        </w:tc>
      </w:tr>
      <w:tr w:rsidR="00191D31" w:rsidTr="002C2B09">
        <w:tc>
          <w:tcPr>
            <w:tcW w:w="9356" w:type="dxa"/>
            <w:hideMark/>
          </w:tcPr>
          <w:p w:rsidR="00191D31" w:rsidRDefault="00972AC3" w:rsidP="00C010F2">
            <w:pPr>
              <w:spacing w:after="0" w:line="360" w:lineRule="auto"/>
              <w:ind w:firstLine="709"/>
              <w:jc w:val="both"/>
              <w:rPr>
                <w:b/>
                <w:sz w:val="28"/>
                <w:szCs w:val="28"/>
                <w:lang w:val="uk-UA"/>
              </w:rPr>
            </w:pPr>
            <w:r>
              <w:rPr>
                <w:sz w:val="28"/>
                <w:szCs w:val="28"/>
                <w:lang w:val="uk-UA"/>
              </w:rPr>
              <w:t xml:space="preserve">26. </w:t>
            </w:r>
            <w:r w:rsidR="00191D31">
              <w:rPr>
                <w:sz w:val="28"/>
                <w:szCs w:val="28"/>
              </w:rPr>
              <w:t>Нагорна О. Б.</w:t>
            </w:r>
            <w:r w:rsidR="0087642B">
              <w:rPr>
                <w:sz w:val="28"/>
                <w:szCs w:val="28"/>
                <w:lang w:val="uk-UA"/>
              </w:rPr>
              <w:t>, Мельник О.В.</w:t>
            </w:r>
            <w:r w:rsidR="00C010F2">
              <w:rPr>
                <w:sz w:val="28"/>
                <w:szCs w:val="28"/>
                <w:lang w:val="uk-UA"/>
              </w:rPr>
              <w:t xml:space="preserve"> </w:t>
            </w:r>
            <w:r w:rsidR="00191D31">
              <w:rPr>
                <w:sz w:val="28"/>
                <w:szCs w:val="28"/>
                <w:lang w:val="uk-UA"/>
              </w:rPr>
              <w:t>Фізична реабіл</w:t>
            </w:r>
            <w:r w:rsidR="00C010F2">
              <w:rPr>
                <w:sz w:val="28"/>
                <w:szCs w:val="28"/>
                <w:lang w:val="uk-UA"/>
              </w:rPr>
              <w:t xml:space="preserve">ітація дітей, хворих на сколіоз. </w:t>
            </w:r>
            <w:r w:rsidR="00191D31" w:rsidRPr="00C010F2">
              <w:rPr>
                <w:i/>
                <w:sz w:val="28"/>
                <w:szCs w:val="28"/>
              </w:rPr>
              <w:t>Реабілітаційні та фізкультурно-рекреаційні аспекти розвитку</w:t>
            </w:r>
            <w:r w:rsidR="00191D31">
              <w:rPr>
                <w:sz w:val="28"/>
                <w:szCs w:val="28"/>
              </w:rPr>
              <w:t xml:space="preserve"> </w:t>
            </w:r>
            <w:r w:rsidR="00191D31" w:rsidRPr="00C010F2">
              <w:rPr>
                <w:i/>
                <w:sz w:val="28"/>
                <w:szCs w:val="28"/>
              </w:rPr>
              <w:t>людини</w:t>
            </w:r>
            <w:r w:rsidR="00191D31" w:rsidRPr="00C010F2">
              <w:rPr>
                <w:i/>
                <w:sz w:val="28"/>
                <w:szCs w:val="28"/>
                <w:lang w:val="uk-UA"/>
              </w:rPr>
              <w:t>.</w:t>
            </w:r>
            <w:r w:rsidR="00C010F2">
              <w:rPr>
                <w:i/>
                <w:sz w:val="28"/>
                <w:szCs w:val="28"/>
                <w:lang w:val="uk-UA"/>
              </w:rPr>
              <w:t xml:space="preserve"> </w:t>
            </w:r>
            <w:r w:rsidR="00C010F2">
              <w:rPr>
                <w:sz w:val="28"/>
                <w:szCs w:val="28"/>
                <w:lang w:val="uk-UA"/>
              </w:rPr>
              <w:t xml:space="preserve">2018. № 3. </w:t>
            </w:r>
            <w:r w:rsidR="00191D31">
              <w:rPr>
                <w:sz w:val="28"/>
                <w:szCs w:val="28"/>
                <w:lang w:val="uk-UA"/>
              </w:rPr>
              <w:t>С. 51-54.</w:t>
            </w:r>
          </w:p>
        </w:tc>
      </w:tr>
      <w:tr w:rsidR="00191D31" w:rsidTr="002C2B09">
        <w:tc>
          <w:tcPr>
            <w:tcW w:w="9356" w:type="dxa"/>
            <w:hideMark/>
          </w:tcPr>
          <w:p w:rsidR="00734DA5" w:rsidRPr="00734DA5" w:rsidRDefault="00972AC3" w:rsidP="00734DA5">
            <w:pPr>
              <w:spacing w:after="0" w:line="360" w:lineRule="auto"/>
              <w:ind w:firstLine="709"/>
              <w:jc w:val="both"/>
              <w:rPr>
                <w:sz w:val="28"/>
                <w:szCs w:val="28"/>
                <w:lang w:val="uk-UA"/>
              </w:rPr>
            </w:pPr>
            <w:r>
              <w:rPr>
                <w:sz w:val="28"/>
                <w:szCs w:val="28"/>
                <w:lang w:val="uk-UA"/>
              </w:rPr>
              <w:t xml:space="preserve">27. </w:t>
            </w:r>
            <w:r w:rsidR="00191D31">
              <w:rPr>
                <w:sz w:val="28"/>
                <w:szCs w:val="28"/>
              </w:rPr>
              <w:t>Настанова 01010. Сколіоз та кіфоз</w:t>
            </w:r>
            <w:r w:rsidR="00191D31">
              <w:rPr>
                <w:sz w:val="28"/>
                <w:szCs w:val="28"/>
                <w:lang w:val="uk-UA"/>
              </w:rPr>
              <w:t xml:space="preserve"> / </w:t>
            </w:r>
            <w:r w:rsidR="00191D31">
              <w:rPr>
                <w:sz w:val="28"/>
                <w:szCs w:val="28"/>
              </w:rPr>
              <w:t>Ilkka Helenius</w:t>
            </w:r>
            <w:r w:rsidR="00191D31">
              <w:rPr>
                <w:sz w:val="28"/>
                <w:szCs w:val="28"/>
                <w:lang w:val="uk-UA"/>
              </w:rPr>
              <w:t xml:space="preserve">. </w:t>
            </w:r>
            <w:r w:rsidR="00191D31" w:rsidRPr="0059578D">
              <w:rPr>
                <w:sz w:val="28"/>
                <w:szCs w:val="28"/>
                <w:lang w:val="en-US"/>
              </w:rPr>
              <w:t>2017-01-24</w:t>
            </w:r>
            <w:r w:rsidR="00191D31">
              <w:rPr>
                <w:sz w:val="28"/>
                <w:szCs w:val="28"/>
                <w:lang w:val="uk-UA"/>
              </w:rPr>
              <w:t xml:space="preserve">. </w:t>
            </w:r>
            <w:r w:rsidR="00191D31" w:rsidRPr="0059578D">
              <w:rPr>
                <w:sz w:val="28"/>
                <w:szCs w:val="28"/>
                <w:lang w:val="en-US"/>
              </w:rPr>
              <w:t>http://guidelines.moz.gov.ua/documents/</w:t>
            </w:r>
            <w:r w:rsidR="00191D31" w:rsidRPr="0059578D">
              <w:rPr>
                <w:lang w:val="en-US"/>
              </w:rPr>
              <w:t xml:space="preserve"> </w:t>
            </w:r>
            <w:r w:rsidR="00191D31" w:rsidRPr="0059578D">
              <w:rPr>
                <w:sz w:val="28"/>
                <w:szCs w:val="28"/>
                <w:lang w:val="en-US"/>
              </w:rPr>
              <w:t>2918?id=ebm01010&amp;format=pdf</w:t>
            </w:r>
          </w:p>
          <w:p w:rsidR="00E22326" w:rsidRDefault="00972AC3">
            <w:pPr>
              <w:spacing w:after="0" w:line="360" w:lineRule="auto"/>
              <w:ind w:firstLine="709"/>
              <w:jc w:val="both"/>
              <w:rPr>
                <w:sz w:val="28"/>
                <w:szCs w:val="28"/>
                <w:lang w:val="uk-UA"/>
              </w:rPr>
            </w:pPr>
            <w:r>
              <w:rPr>
                <w:sz w:val="28"/>
                <w:szCs w:val="28"/>
                <w:lang w:val="uk-UA"/>
              </w:rPr>
              <w:t xml:space="preserve">28. </w:t>
            </w:r>
            <w:r w:rsidR="00E22326" w:rsidRPr="00E22326">
              <w:rPr>
                <w:sz w:val="28"/>
                <w:szCs w:val="28"/>
              </w:rPr>
              <w:t xml:space="preserve">Озарчук </w:t>
            </w:r>
            <w:r w:rsidR="00E22326">
              <w:rPr>
                <w:sz w:val="28"/>
                <w:szCs w:val="28"/>
              </w:rPr>
              <w:t>Ю. Фізична терапія при сколіозі</w:t>
            </w:r>
            <w:r w:rsidR="00C010F2">
              <w:rPr>
                <w:sz w:val="28"/>
                <w:szCs w:val="28"/>
                <w:lang w:val="uk-UA"/>
              </w:rPr>
              <w:t xml:space="preserve">. </w:t>
            </w:r>
            <w:r w:rsidR="00E22326" w:rsidRPr="00420A72">
              <w:rPr>
                <w:sz w:val="28"/>
                <w:szCs w:val="28"/>
              </w:rPr>
              <w:t>Збірник студентських наукових праць. № 2 (8). Рівне: РВЦ МЕГУ ім. акад. С. Дем’янчука</w:t>
            </w:r>
            <w:r w:rsidR="00E22326" w:rsidRPr="00E22326">
              <w:rPr>
                <w:sz w:val="28"/>
                <w:szCs w:val="28"/>
              </w:rPr>
              <w:t>. 2017.</w:t>
            </w:r>
            <w:r w:rsidR="00E22326">
              <w:rPr>
                <w:sz w:val="28"/>
                <w:szCs w:val="28"/>
                <w:lang w:val="uk-UA"/>
              </w:rPr>
              <w:t xml:space="preserve"> </w:t>
            </w:r>
            <w:r w:rsidR="00C010F2">
              <w:rPr>
                <w:sz w:val="28"/>
                <w:szCs w:val="28"/>
                <w:lang w:val="uk-UA"/>
              </w:rPr>
              <w:t>С</w:t>
            </w:r>
            <w:r w:rsidR="00E22326">
              <w:rPr>
                <w:sz w:val="28"/>
                <w:szCs w:val="28"/>
                <w:lang w:val="uk-UA"/>
              </w:rPr>
              <w:t>. 156-160.</w:t>
            </w:r>
          </w:p>
          <w:p w:rsidR="00734DA5" w:rsidRPr="00734DA5" w:rsidRDefault="00972AC3" w:rsidP="00C010F2">
            <w:pPr>
              <w:spacing w:after="0" w:line="360" w:lineRule="auto"/>
              <w:ind w:firstLine="709"/>
              <w:jc w:val="both"/>
              <w:rPr>
                <w:sz w:val="28"/>
                <w:szCs w:val="28"/>
                <w:lang w:val="uk-UA"/>
              </w:rPr>
            </w:pPr>
            <w:r>
              <w:rPr>
                <w:sz w:val="28"/>
                <w:szCs w:val="28"/>
                <w:lang w:val="uk-UA"/>
              </w:rPr>
              <w:lastRenderedPageBreak/>
              <w:t xml:space="preserve">29. </w:t>
            </w:r>
            <w:r w:rsidR="00734DA5" w:rsidRPr="0059578D">
              <w:rPr>
                <w:sz w:val="28"/>
                <w:szCs w:val="28"/>
                <w:lang w:val="uk-UA"/>
              </w:rPr>
              <w:t xml:space="preserve">Основи реабілітації, фізичної терапії, ерготерапії: підручник / </w:t>
            </w:r>
            <w:r>
              <w:rPr>
                <w:sz w:val="28"/>
                <w:szCs w:val="28"/>
                <w:lang w:val="uk-UA"/>
              </w:rPr>
              <w:t xml:space="preserve">                 </w:t>
            </w:r>
            <w:r w:rsidR="00C010F2">
              <w:rPr>
                <w:sz w:val="28"/>
                <w:szCs w:val="28"/>
                <w:lang w:val="uk-UA"/>
              </w:rPr>
              <w:t xml:space="preserve">Л. О. Вакуленко та ін. </w:t>
            </w:r>
            <w:r w:rsidR="00C010F2">
              <w:rPr>
                <w:sz w:val="28"/>
                <w:szCs w:val="28"/>
              </w:rPr>
              <w:t>Тернопіль: ТДМУ</w:t>
            </w:r>
            <w:r w:rsidR="00C010F2">
              <w:rPr>
                <w:sz w:val="28"/>
                <w:szCs w:val="28"/>
                <w:lang w:val="uk-UA"/>
              </w:rPr>
              <w:t xml:space="preserve">, </w:t>
            </w:r>
            <w:r w:rsidR="00734DA5">
              <w:rPr>
                <w:sz w:val="28"/>
                <w:szCs w:val="28"/>
              </w:rPr>
              <w:t xml:space="preserve">2018. </w:t>
            </w:r>
            <w:r w:rsidR="00734DA5" w:rsidRPr="00734DA5">
              <w:rPr>
                <w:sz w:val="28"/>
                <w:szCs w:val="28"/>
              </w:rPr>
              <w:t>372</w:t>
            </w:r>
            <w:r w:rsidR="00734DA5">
              <w:rPr>
                <w:sz w:val="28"/>
                <w:szCs w:val="28"/>
                <w:lang w:val="uk-UA"/>
              </w:rPr>
              <w:t xml:space="preserve"> с.</w:t>
            </w:r>
          </w:p>
        </w:tc>
      </w:tr>
      <w:tr w:rsidR="00191D31" w:rsidTr="002C2B09">
        <w:tc>
          <w:tcPr>
            <w:tcW w:w="9356" w:type="dxa"/>
            <w:hideMark/>
          </w:tcPr>
          <w:p w:rsidR="00E22326" w:rsidRDefault="00972AC3">
            <w:pPr>
              <w:spacing w:after="0" w:line="360" w:lineRule="auto"/>
              <w:ind w:firstLine="709"/>
              <w:jc w:val="both"/>
              <w:rPr>
                <w:sz w:val="28"/>
                <w:szCs w:val="28"/>
                <w:lang w:val="uk-UA"/>
              </w:rPr>
            </w:pPr>
            <w:r>
              <w:rPr>
                <w:sz w:val="28"/>
                <w:szCs w:val="28"/>
                <w:lang w:val="uk-UA"/>
              </w:rPr>
              <w:lastRenderedPageBreak/>
              <w:t xml:space="preserve">30. </w:t>
            </w:r>
            <w:r w:rsidR="00191D31">
              <w:rPr>
                <w:sz w:val="28"/>
                <w:szCs w:val="28"/>
                <w:lang w:val="uk-UA"/>
              </w:rPr>
              <w:t>Платіца Л.С. Шрот-метод у комплексі фізичної терапії підлітків зі сколіо</w:t>
            </w:r>
            <w:r w:rsidR="00E72DE1">
              <w:rPr>
                <w:sz w:val="28"/>
                <w:szCs w:val="28"/>
                <w:lang w:val="uk-UA"/>
              </w:rPr>
              <w:t>тичною хворобою ІІІ-ІV ступенів: к</w:t>
            </w:r>
            <w:r w:rsidR="00191D31">
              <w:rPr>
                <w:sz w:val="28"/>
                <w:szCs w:val="28"/>
                <w:lang w:val="uk-UA"/>
              </w:rPr>
              <w:t xml:space="preserve">валіфікаційна робота </w:t>
            </w:r>
            <w:r w:rsidR="00191D31">
              <w:rPr>
                <w:sz w:val="28"/>
                <w:szCs w:val="28"/>
              </w:rPr>
              <w:t>на здобуття освітнього ступеня магістра за спеціальністю 2</w:t>
            </w:r>
            <w:r w:rsidR="00E72DE1">
              <w:rPr>
                <w:sz w:val="28"/>
                <w:szCs w:val="28"/>
              </w:rPr>
              <w:t>27 Фізична терапія, ерготерапія</w:t>
            </w:r>
            <w:r w:rsidR="00E72DE1">
              <w:rPr>
                <w:sz w:val="28"/>
                <w:szCs w:val="28"/>
                <w:lang w:val="uk-UA"/>
              </w:rPr>
              <w:t xml:space="preserve">. Київ, 2023. </w:t>
            </w:r>
            <w:r w:rsidR="00191D31">
              <w:rPr>
                <w:sz w:val="28"/>
                <w:szCs w:val="28"/>
                <w:lang w:val="uk-UA"/>
              </w:rPr>
              <w:t xml:space="preserve">71 с. </w:t>
            </w:r>
          </w:p>
          <w:p w:rsidR="00191D31" w:rsidRPr="00E22326" w:rsidRDefault="00972AC3" w:rsidP="00E72DE1">
            <w:pPr>
              <w:spacing w:after="0" w:line="360" w:lineRule="auto"/>
              <w:ind w:firstLine="709"/>
              <w:jc w:val="both"/>
              <w:rPr>
                <w:sz w:val="28"/>
                <w:szCs w:val="28"/>
                <w:lang w:val="uk-UA"/>
              </w:rPr>
            </w:pPr>
            <w:r>
              <w:rPr>
                <w:sz w:val="28"/>
                <w:szCs w:val="28"/>
                <w:lang w:val="uk-UA"/>
              </w:rPr>
              <w:t xml:space="preserve">31. </w:t>
            </w:r>
            <w:r w:rsidR="00E22326" w:rsidRPr="006B5CB8">
              <w:rPr>
                <w:sz w:val="28"/>
                <w:szCs w:val="28"/>
                <w:lang w:val="uk-UA"/>
              </w:rPr>
              <w:t>Семенюк Д. Р. Фізична терапія дітей при сколіозі І-ІІ ступенів</w:t>
            </w:r>
            <w:r w:rsidR="00E22326">
              <w:rPr>
                <w:sz w:val="28"/>
                <w:szCs w:val="28"/>
                <w:lang w:val="uk-UA"/>
              </w:rPr>
              <w:t xml:space="preserve"> </w:t>
            </w:r>
            <w:r w:rsidR="00E22326" w:rsidRPr="00420A72">
              <w:rPr>
                <w:sz w:val="28"/>
                <w:szCs w:val="28"/>
                <w:lang w:val="uk-UA"/>
              </w:rPr>
              <w:t>Збірник студент. наук. праць. ЛДУ фізичної культури ім. І. Боберського.</w:t>
            </w:r>
            <w:r w:rsidR="00E22326">
              <w:rPr>
                <w:sz w:val="28"/>
                <w:szCs w:val="28"/>
                <w:lang w:val="uk-UA"/>
              </w:rPr>
              <w:t xml:space="preserve"> </w:t>
            </w:r>
            <w:r w:rsidR="00E22326" w:rsidRPr="00E22326">
              <w:rPr>
                <w:sz w:val="28"/>
                <w:szCs w:val="28"/>
              </w:rPr>
              <w:t xml:space="preserve">2019. Вип. 2 (12). </w:t>
            </w:r>
            <w:r w:rsidR="00E72DE1">
              <w:rPr>
                <w:sz w:val="28"/>
                <w:szCs w:val="28"/>
                <w:lang w:val="uk-UA"/>
              </w:rPr>
              <w:t>С</w:t>
            </w:r>
            <w:r w:rsidR="00E22326" w:rsidRPr="00E22326">
              <w:rPr>
                <w:sz w:val="28"/>
                <w:szCs w:val="28"/>
              </w:rPr>
              <w:t>. 314-</w:t>
            </w:r>
            <w:r w:rsidR="00E22326">
              <w:rPr>
                <w:sz w:val="28"/>
                <w:szCs w:val="28"/>
                <w:lang w:val="uk-UA"/>
              </w:rPr>
              <w:t>3</w:t>
            </w:r>
            <w:r w:rsidR="00E22326" w:rsidRPr="00E22326">
              <w:rPr>
                <w:sz w:val="28"/>
                <w:szCs w:val="28"/>
              </w:rPr>
              <w:t>21.</w:t>
            </w:r>
          </w:p>
        </w:tc>
      </w:tr>
      <w:tr w:rsidR="00191D31" w:rsidTr="002C2B09">
        <w:tc>
          <w:tcPr>
            <w:tcW w:w="9356" w:type="dxa"/>
            <w:hideMark/>
          </w:tcPr>
          <w:p w:rsidR="00E22326" w:rsidRDefault="00972AC3" w:rsidP="00E22326">
            <w:pPr>
              <w:pStyle w:val="1"/>
              <w:ind w:left="0" w:firstLine="709"/>
              <w:rPr>
                <w:rFonts w:ascii="Times New Roman" w:hAnsi="Times New Roman"/>
                <w:sz w:val="28"/>
                <w:szCs w:val="28"/>
                <w:lang w:val="uk-UA"/>
              </w:rPr>
            </w:pPr>
            <w:r>
              <w:rPr>
                <w:rFonts w:ascii="Times New Roman" w:hAnsi="Times New Roman"/>
                <w:sz w:val="28"/>
                <w:szCs w:val="28"/>
                <w:lang w:val="uk-UA"/>
              </w:rPr>
              <w:t xml:space="preserve">32. </w:t>
            </w:r>
            <w:r w:rsidR="00191D31">
              <w:rPr>
                <w:rFonts w:ascii="Times New Roman" w:hAnsi="Times New Roman"/>
                <w:sz w:val="28"/>
                <w:szCs w:val="28"/>
              </w:rPr>
              <w:t>Сірман О.В.</w:t>
            </w:r>
            <w:r w:rsidR="00191D31">
              <w:rPr>
                <w:rFonts w:ascii="Times New Roman" w:hAnsi="Times New Roman"/>
                <w:sz w:val="28"/>
                <w:szCs w:val="28"/>
                <w:lang w:val="uk-UA"/>
              </w:rPr>
              <w:t xml:space="preserve"> Фізична реабілі</w:t>
            </w:r>
            <w:r w:rsidR="000A483D">
              <w:rPr>
                <w:rFonts w:ascii="Times New Roman" w:hAnsi="Times New Roman"/>
                <w:sz w:val="28"/>
                <w:szCs w:val="28"/>
                <w:lang w:val="uk-UA"/>
              </w:rPr>
              <w:t xml:space="preserve">тація при сколіозі І-ІІ ступеню. </w:t>
            </w:r>
            <w:r w:rsidR="00191D31" w:rsidRPr="000A483D">
              <w:rPr>
                <w:rFonts w:ascii="Times New Roman" w:hAnsi="Times New Roman"/>
                <w:i/>
                <w:sz w:val="28"/>
                <w:szCs w:val="28"/>
              </w:rPr>
              <w:t>Науковий часопис НПУ імені М. П. Драгоманова</w:t>
            </w:r>
            <w:r w:rsidR="008D4A91">
              <w:rPr>
                <w:rFonts w:ascii="Times New Roman" w:hAnsi="Times New Roman"/>
                <w:sz w:val="28"/>
                <w:szCs w:val="28"/>
                <w:lang w:val="uk-UA"/>
              </w:rPr>
              <w:t xml:space="preserve">. </w:t>
            </w:r>
            <w:r w:rsidR="000A483D">
              <w:rPr>
                <w:rFonts w:ascii="Times New Roman" w:hAnsi="Times New Roman"/>
                <w:sz w:val="28"/>
                <w:szCs w:val="28"/>
                <w:lang w:val="uk-UA"/>
              </w:rPr>
              <w:t xml:space="preserve">2022. </w:t>
            </w:r>
            <w:r w:rsidR="00191D31">
              <w:rPr>
                <w:rFonts w:ascii="Times New Roman" w:hAnsi="Times New Roman"/>
                <w:sz w:val="28"/>
                <w:szCs w:val="28"/>
              </w:rPr>
              <w:t>Випуск 8 (153)</w:t>
            </w:r>
            <w:r w:rsidR="00191D31">
              <w:rPr>
                <w:rFonts w:ascii="Times New Roman" w:hAnsi="Times New Roman"/>
                <w:sz w:val="28"/>
                <w:szCs w:val="28"/>
                <w:lang w:val="uk-UA"/>
              </w:rPr>
              <w:t>. С. 86-89.</w:t>
            </w:r>
          </w:p>
          <w:p w:rsidR="00191D31" w:rsidRDefault="002B6F1A" w:rsidP="000A483D">
            <w:pPr>
              <w:pStyle w:val="1"/>
              <w:ind w:left="0" w:firstLine="709"/>
              <w:rPr>
                <w:rFonts w:ascii="Times New Roman" w:hAnsi="Times New Roman"/>
                <w:sz w:val="28"/>
                <w:szCs w:val="28"/>
                <w:lang w:val="uk-UA"/>
              </w:rPr>
            </w:pPr>
            <w:r>
              <w:rPr>
                <w:rFonts w:ascii="Times New Roman" w:hAnsi="Times New Roman"/>
                <w:sz w:val="28"/>
                <w:szCs w:val="28"/>
                <w:lang w:val="uk-UA"/>
              </w:rPr>
              <w:t xml:space="preserve">33. </w:t>
            </w:r>
            <w:r w:rsidR="00E22326">
              <w:rPr>
                <w:rFonts w:ascii="Times New Roman" w:hAnsi="Times New Roman"/>
                <w:sz w:val="28"/>
                <w:szCs w:val="28"/>
              </w:rPr>
              <w:t>Скорина</w:t>
            </w:r>
            <w:r w:rsidR="00191D31">
              <w:rPr>
                <w:rFonts w:ascii="Times New Roman" w:hAnsi="Times New Roman"/>
                <w:sz w:val="28"/>
                <w:szCs w:val="28"/>
              </w:rPr>
              <w:t xml:space="preserve"> О. В. Рух як основний чинник здорового хребт</w:t>
            </w:r>
            <w:r w:rsidR="000A483D">
              <w:rPr>
                <w:rFonts w:ascii="Times New Roman" w:hAnsi="Times New Roman"/>
                <w:sz w:val="28"/>
                <w:szCs w:val="28"/>
              </w:rPr>
              <w:t>а</w:t>
            </w:r>
            <w:r w:rsidR="008D4A91">
              <w:rPr>
                <w:rFonts w:ascii="Times New Roman" w:hAnsi="Times New Roman"/>
                <w:sz w:val="28"/>
                <w:szCs w:val="28"/>
              </w:rPr>
              <w:t xml:space="preserve">: </w:t>
            </w:r>
            <w:r w:rsidR="00191D31">
              <w:rPr>
                <w:rFonts w:ascii="Times New Roman" w:hAnsi="Times New Roman"/>
                <w:sz w:val="28"/>
                <w:szCs w:val="28"/>
              </w:rPr>
              <w:t xml:space="preserve">шкільна гімнастика </w:t>
            </w:r>
            <w:r w:rsidR="008D4A91">
              <w:rPr>
                <w:rFonts w:ascii="Times New Roman" w:hAnsi="Times New Roman"/>
                <w:sz w:val="28"/>
                <w:szCs w:val="28"/>
              </w:rPr>
              <w:t>та виховання правильної постави</w:t>
            </w:r>
            <w:r w:rsidR="000A483D">
              <w:rPr>
                <w:rFonts w:ascii="Times New Roman" w:hAnsi="Times New Roman"/>
                <w:sz w:val="28"/>
                <w:szCs w:val="28"/>
                <w:lang w:val="uk-UA"/>
              </w:rPr>
              <w:t>.</w:t>
            </w:r>
            <w:r w:rsidR="00191D31">
              <w:rPr>
                <w:rFonts w:ascii="Times New Roman" w:hAnsi="Times New Roman"/>
                <w:sz w:val="28"/>
                <w:szCs w:val="28"/>
              </w:rPr>
              <w:t xml:space="preserve"> </w:t>
            </w:r>
            <w:r w:rsidR="00191D31" w:rsidRPr="000A483D">
              <w:rPr>
                <w:rFonts w:ascii="Times New Roman" w:hAnsi="Times New Roman"/>
                <w:i/>
                <w:sz w:val="28"/>
                <w:szCs w:val="28"/>
              </w:rPr>
              <w:t>Фізичне виховання в школах України</w:t>
            </w:r>
            <w:r w:rsidR="000A483D">
              <w:rPr>
                <w:rFonts w:ascii="Times New Roman" w:hAnsi="Times New Roman"/>
                <w:sz w:val="28"/>
                <w:szCs w:val="28"/>
              </w:rPr>
              <w:t xml:space="preserve">.  2015. № 1. </w:t>
            </w:r>
            <w:r w:rsidR="00191D31">
              <w:rPr>
                <w:rFonts w:ascii="Times New Roman" w:hAnsi="Times New Roman"/>
                <w:sz w:val="28"/>
                <w:szCs w:val="28"/>
              </w:rPr>
              <w:t>С. 22–29</w:t>
            </w:r>
          </w:p>
        </w:tc>
      </w:tr>
      <w:tr w:rsidR="00191D31" w:rsidTr="002C2B09">
        <w:tc>
          <w:tcPr>
            <w:tcW w:w="9356" w:type="dxa"/>
            <w:hideMark/>
          </w:tcPr>
          <w:p w:rsidR="00191D31" w:rsidRDefault="00191D31">
            <w:pPr>
              <w:spacing w:after="0" w:line="360" w:lineRule="auto"/>
              <w:ind w:firstLine="709"/>
              <w:jc w:val="both"/>
              <w:rPr>
                <w:sz w:val="28"/>
                <w:szCs w:val="28"/>
                <w:lang w:val="uk-UA"/>
              </w:rPr>
            </w:pPr>
            <w:r>
              <w:rPr>
                <w:sz w:val="28"/>
                <w:szCs w:val="28"/>
                <w:lang w:val="uk-UA"/>
              </w:rPr>
              <w:t xml:space="preserve"> </w:t>
            </w:r>
            <w:r w:rsidR="002B6F1A">
              <w:rPr>
                <w:sz w:val="28"/>
                <w:szCs w:val="28"/>
                <w:lang w:val="uk-UA"/>
              </w:rPr>
              <w:t xml:space="preserve">34. </w:t>
            </w:r>
            <w:r>
              <w:rPr>
                <w:sz w:val="28"/>
                <w:szCs w:val="28"/>
                <w:lang w:val="uk-UA"/>
              </w:rPr>
              <w:t xml:space="preserve">Ставінська О. М. Засоби фізичної реабілітації при сколіозі у дітей </w:t>
            </w:r>
            <w:r w:rsidRPr="000A483D">
              <w:rPr>
                <w:i/>
                <w:sz w:val="28"/>
                <w:szCs w:val="28"/>
                <w:lang w:val="uk-UA"/>
              </w:rPr>
              <w:t>Реабілітаційні та фізкультурно-рекреаційні аспекти розвитку людини.</w:t>
            </w:r>
            <w:r>
              <w:rPr>
                <w:sz w:val="28"/>
                <w:szCs w:val="28"/>
                <w:lang w:val="uk-UA"/>
              </w:rPr>
              <w:t xml:space="preserve"> </w:t>
            </w:r>
            <w:r w:rsidR="000A483D">
              <w:rPr>
                <w:sz w:val="28"/>
                <w:szCs w:val="28"/>
                <w:lang w:val="uk-UA"/>
              </w:rPr>
              <w:t xml:space="preserve">2017. №1. </w:t>
            </w:r>
            <w:r>
              <w:rPr>
                <w:sz w:val="28"/>
                <w:szCs w:val="28"/>
                <w:lang w:val="uk-UA"/>
              </w:rPr>
              <w:t xml:space="preserve">С. 74-78. </w:t>
            </w:r>
          </w:p>
          <w:p w:rsidR="00191D31" w:rsidRDefault="002B6F1A" w:rsidP="009A2765">
            <w:pPr>
              <w:spacing w:after="0" w:line="360" w:lineRule="auto"/>
              <w:ind w:firstLine="709"/>
              <w:jc w:val="both"/>
              <w:rPr>
                <w:sz w:val="28"/>
                <w:szCs w:val="28"/>
                <w:lang w:val="uk-UA"/>
              </w:rPr>
            </w:pPr>
            <w:r>
              <w:rPr>
                <w:sz w:val="28"/>
                <w:szCs w:val="28"/>
                <w:lang w:val="uk-UA"/>
              </w:rPr>
              <w:t xml:space="preserve">35. </w:t>
            </w:r>
            <w:r w:rsidR="00191D31" w:rsidRPr="0059578D">
              <w:rPr>
                <w:sz w:val="28"/>
                <w:szCs w:val="28"/>
                <w:lang w:val="uk-UA"/>
              </w:rPr>
              <w:t>Таможанська Г.В.</w:t>
            </w:r>
            <w:r w:rsidR="00191D31">
              <w:rPr>
                <w:sz w:val="28"/>
                <w:szCs w:val="28"/>
                <w:lang w:val="uk-UA"/>
              </w:rPr>
              <w:t xml:space="preserve"> </w:t>
            </w:r>
            <w:r w:rsidR="00191D31" w:rsidRPr="0059578D">
              <w:rPr>
                <w:sz w:val="28"/>
                <w:szCs w:val="28"/>
                <w:lang w:val="uk-UA"/>
              </w:rPr>
              <w:t>Сучасні підходи до застосування засобів фізичної реабілітації при сколіотичній хворобі І – ІІ ступеня</w:t>
            </w:r>
            <w:r w:rsidR="000A483D">
              <w:rPr>
                <w:sz w:val="28"/>
                <w:szCs w:val="28"/>
                <w:lang w:val="uk-UA"/>
              </w:rPr>
              <w:t>.</w:t>
            </w:r>
            <w:r w:rsidR="00191D31">
              <w:rPr>
                <w:sz w:val="28"/>
                <w:szCs w:val="28"/>
                <w:lang w:val="uk-UA"/>
              </w:rPr>
              <w:t xml:space="preserve"> </w:t>
            </w:r>
            <w:r w:rsidR="00191D31" w:rsidRPr="000A483D">
              <w:rPr>
                <w:i/>
                <w:sz w:val="28"/>
                <w:szCs w:val="28"/>
                <w:lang w:val="uk-UA"/>
              </w:rPr>
              <w:t>Фізична реабілітація та рекреаційно-оздоровчі технології.</w:t>
            </w:r>
            <w:r w:rsidR="008D4A91">
              <w:rPr>
                <w:sz w:val="28"/>
                <w:szCs w:val="28"/>
                <w:lang w:val="uk-UA"/>
              </w:rPr>
              <w:t xml:space="preserve"> </w:t>
            </w:r>
            <w:r w:rsidR="000A483D">
              <w:rPr>
                <w:sz w:val="28"/>
                <w:szCs w:val="28"/>
                <w:lang w:val="uk-UA"/>
              </w:rPr>
              <w:t xml:space="preserve">2016. </w:t>
            </w:r>
            <w:r w:rsidR="00191D31" w:rsidRPr="0059578D">
              <w:rPr>
                <w:sz w:val="28"/>
                <w:szCs w:val="28"/>
                <w:lang w:val="uk-UA"/>
              </w:rPr>
              <w:t>№</w:t>
            </w:r>
            <w:r w:rsidR="009A2765" w:rsidRPr="0059578D">
              <w:rPr>
                <w:sz w:val="28"/>
                <w:szCs w:val="28"/>
                <w:lang w:val="uk-UA"/>
              </w:rPr>
              <w:t xml:space="preserve"> </w:t>
            </w:r>
            <w:r w:rsidR="00191D31" w:rsidRPr="0059578D">
              <w:rPr>
                <w:sz w:val="28"/>
                <w:szCs w:val="28"/>
                <w:lang w:val="uk-UA"/>
              </w:rPr>
              <w:t>2.</w:t>
            </w:r>
            <w:r w:rsidR="000A483D">
              <w:rPr>
                <w:sz w:val="28"/>
                <w:szCs w:val="28"/>
                <w:lang w:val="uk-UA"/>
              </w:rPr>
              <w:t xml:space="preserve"> </w:t>
            </w:r>
            <w:r w:rsidR="00191D31" w:rsidRPr="0059578D">
              <w:rPr>
                <w:sz w:val="28"/>
                <w:szCs w:val="28"/>
                <w:lang w:val="uk-UA"/>
              </w:rPr>
              <w:t xml:space="preserve">С.92-95. </w:t>
            </w:r>
          </w:p>
          <w:p w:rsidR="00191D31" w:rsidRDefault="002B6F1A">
            <w:pPr>
              <w:spacing w:after="0" w:line="360" w:lineRule="auto"/>
              <w:ind w:firstLine="709"/>
              <w:jc w:val="both"/>
              <w:rPr>
                <w:sz w:val="28"/>
                <w:szCs w:val="28"/>
                <w:lang w:val="uk-UA"/>
              </w:rPr>
            </w:pPr>
            <w:r>
              <w:rPr>
                <w:sz w:val="28"/>
                <w:szCs w:val="28"/>
                <w:lang w:val="uk-UA"/>
              </w:rPr>
              <w:t xml:space="preserve">36. </w:t>
            </w:r>
            <w:r w:rsidR="00191D31" w:rsidRPr="0059578D">
              <w:rPr>
                <w:sz w:val="28"/>
                <w:szCs w:val="28"/>
                <w:lang w:val="uk-UA"/>
              </w:rPr>
              <w:t>Таратухіна Л.М. Комплексна фізична терапія при порушеннях постави</w:t>
            </w:r>
            <w:r w:rsidR="000A483D">
              <w:rPr>
                <w:sz w:val="28"/>
                <w:szCs w:val="28"/>
                <w:lang w:val="uk-UA"/>
              </w:rPr>
              <w:t xml:space="preserve">. </w:t>
            </w:r>
            <w:r w:rsidR="00191D31" w:rsidRPr="000A483D">
              <w:rPr>
                <w:i/>
                <w:sz w:val="28"/>
                <w:szCs w:val="28"/>
                <w:lang w:val="uk-UA"/>
              </w:rPr>
              <w:t>Фізична реабілітація та рекреаційнооздоровчі технології.</w:t>
            </w:r>
            <w:r w:rsidR="000A483D">
              <w:rPr>
                <w:sz w:val="28"/>
                <w:szCs w:val="28"/>
                <w:lang w:val="uk-UA"/>
              </w:rPr>
              <w:t xml:space="preserve"> </w:t>
            </w:r>
            <w:r w:rsidR="00191D31">
              <w:rPr>
                <w:sz w:val="28"/>
                <w:szCs w:val="28"/>
                <w:lang w:val="uk-UA"/>
              </w:rPr>
              <w:t xml:space="preserve">2019. </w:t>
            </w:r>
            <w:r w:rsidR="00191D31" w:rsidRPr="0059578D">
              <w:rPr>
                <w:sz w:val="28"/>
                <w:szCs w:val="28"/>
                <w:lang w:val="uk-UA"/>
              </w:rPr>
              <w:t xml:space="preserve"> № 1.</w:t>
            </w:r>
            <w:r w:rsidR="00191D31">
              <w:rPr>
                <w:sz w:val="28"/>
                <w:szCs w:val="28"/>
                <w:lang w:val="uk-UA"/>
              </w:rPr>
              <w:t xml:space="preserve"> </w:t>
            </w:r>
            <w:r w:rsidR="00191D31" w:rsidRPr="0059578D">
              <w:rPr>
                <w:sz w:val="28"/>
                <w:szCs w:val="28"/>
                <w:lang w:val="uk-UA"/>
              </w:rPr>
              <w:t>С.53-61.</w:t>
            </w:r>
          </w:p>
          <w:p w:rsidR="00191D31" w:rsidRDefault="002B6F1A">
            <w:pPr>
              <w:spacing w:after="0" w:line="360" w:lineRule="auto"/>
              <w:ind w:firstLine="709"/>
              <w:jc w:val="both"/>
              <w:rPr>
                <w:lang w:val="uk-UA"/>
              </w:rPr>
            </w:pPr>
            <w:r>
              <w:rPr>
                <w:sz w:val="28"/>
                <w:szCs w:val="28"/>
                <w:lang w:val="uk-UA"/>
              </w:rPr>
              <w:t xml:space="preserve">37. </w:t>
            </w:r>
            <w:r w:rsidR="00191D31" w:rsidRPr="0059578D">
              <w:rPr>
                <w:sz w:val="28"/>
                <w:szCs w:val="28"/>
                <w:lang w:val="uk-UA"/>
              </w:rPr>
              <w:t xml:space="preserve">Тимошенко Н. В. Оцінка функціонального стану організму студентів-медиків конотопського медичного училища зі сколіозом </w:t>
            </w:r>
            <w:r w:rsidR="00191D31">
              <w:rPr>
                <w:sz w:val="28"/>
                <w:szCs w:val="28"/>
              </w:rPr>
              <w:t>I</w:t>
            </w:r>
            <w:r w:rsidR="00191D31" w:rsidRPr="0059578D">
              <w:rPr>
                <w:sz w:val="28"/>
                <w:szCs w:val="28"/>
                <w:lang w:val="uk-UA"/>
              </w:rPr>
              <w:t>–</w:t>
            </w:r>
            <w:r w:rsidR="00191D31">
              <w:rPr>
                <w:sz w:val="28"/>
                <w:szCs w:val="28"/>
              </w:rPr>
              <w:t>II</w:t>
            </w:r>
            <w:r w:rsidR="00191D31" w:rsidRPr="0059578D">
              <w:rPr>
                <w:sz w:val="28"/>
                <w:szCs w:val="28"/>
                <w:lang w:val="uk-UA"/>
              </w:rPr>
              <w:t xml:space="preserve"> ступенів під час занять лікування фізичною культурою та проведення массажу</w:t>
            </w:r>
            <w:r w:rsidR="00420A72">
              <w:rPr>
                <w:sz w:val="28"/>
                <w:szCs w:val="28"/>
                <w:lang w:val="uk-UA"/>
              </w:rPr>
              <w:t xml:space="preserve">. </w:t>
            </w:r>
            <w:r w:rsidR="00191D31" w:rsidRPr="00420A72">
              <w:rPr>
                <w:i/>
                <w:sz w:val="28"/>
                <w:szCs w:val="28"/>
                <w:lang w:val="uk-UA"/>
              </w:rPr>
              <w:t>Медсестринство</w:t>
            </w:r>
            <w:r w:rsidR="00420A72">
              <w:rPr>
                <w:i/>
                <w:sz w:val="28"/>
                <w:szCs w:val="28"/>
                <w:lang w:val="uk-UA"/>
              </w:rPr>
              <w:t>.</w:t>
            </w:r>
            <w:r w:rsidR="00420A72">
              <w:rPr>
                <w:sz w:val="28"/>
                <w:szCs w:val="28"/>
                <w:lang w:val="uk-UA"/>
              </w:rPr>
              <w:t xml:space="preserve">2017. </w:t>
            </w:r>
            <w:r w:rsidR="00191D31">
              <w:rPr>
                <w:sz w:val="28"/>
                <w:szCs w:val="28"/>
                <w:lang w:val="uk-UA"/>
              </w:rPr>
              <w:t xml:space="preserve">№ </w:t>
            </w:r>
            <w:r w:rsidR="00191D31" w:rsidRPr="0059578D">
              <w:rPr>
                <w:sz w:val="28"/>
                <w:szCs w:val="28"/>
                <w:lang w:val="uk-UA"/>
              </w:rPr>
              <w:t xml:space="preserve">4. </w:t>
            </w:r>
            <w:hyperlink r:id="rId50" w:history="1">
              <w:r w:rsidR="00191D31">
                <w:rPr>
                  <w:rStyle w:val="a8"/>
                  <w:sz w:val="28"/>
                  <w:szCs w:val="28"/>
                </w:rPr>
                <w:t>https://doi.org/10.11603/2411-1597.2016.4.7488 1</w:t>
              </w:r>
            </w:hyperlink>
          </w:p>
          <w:p w:rsidR="002B6F1A" w:rsidRPr="002B6F1A" w:rsidRDefault="002B6F1A" w:rsidP="00420A72">
            <w:pPr>
              <w:spacing w:after="0" w:line="360" w:lineRule="auto"/>
              <w:ind w:firstLine="709"/>
              <w:jc w:val="both"/>
              <w:rPr>
                <w:sz w:val="28"/>
                <w:szCs w:val="28"/>
                <w:lang w:val="uk-UA"/>
              </w:rPr>
            </w:pPr>
            <w:r>
              <w:rPr>
                <w:sz w:val="28"/>
                <w:szCs w:val="28"/>
                <w:lang w:val="uk-UA"/>
              </w:rPr>
              <w:lastRenderedPageBreak/>
              <w:t xml:space="preserve">38. </w:t>
            </w:r>
            <w:r w:rsidRPr="00505327">
              <w:rPr>
                <w:sz w:val="28"/>
                <w:szCs w:val="28"/>
                <w:lang w:val="uk-UA"/>
              </w:rPr>
              <w:t>Тягур Т. Сучасні методи діагностики сколіозу</w:t>
            </w:r>
            <w:r w:rsidR="00420A72">
              <w:rPr>
                <w:sz w:val="28"/>
                <w:szCs w:val="28"/>
                <w:lang w:val="uk-UA"/>
              </w:rPr>
              <w:t>.</w:t>
            </w:r>
            <w:r w:rsidRPr="00505327">
              <w:rPr>
                <w:sz w:val="28"/>
                <w:szCs w:val="28"/>
                <w:lang w:val="uk-UA"/>
              </w:rPr>
              <w:t xml:space="preserve"> </w:t>
            </w:r>
            <w:r w:rsidRPr="00420A72">
              <w:rPr>
                <w:i/>
                <w:sz w:val="28"/>
                <w:szCs w:val="28"/>
                <w:lang w:val="uk-UA"/>
              </w:rPr>
              <w:t>Фізичне виховання, спорт і культура здоров’я у сучасному суспільстві</w:t>
            </w:r>
            <w:r w:rsidRPr="00505327">
              <w:rPr>
                <w:sz w:val="28"/>
                <w:szCs w:val="28"/>
                <w:lang w:val="uk-UA"/>
              </w:rPr>
              <w:t>: збірник наукових пр</w:t>
            </w:r>
            <w:r w:rsidR="00420A72">
              <w:rPr>
                <w:sz w:val="28"/>
                <w:szCs w:val="28"/>
                <w:lang w:val="uk-UA"/>
              </w:rPr>
              <w:t xml:space="preserve">аць. 2014. № 3 (27). </w:t>
            </w:r>
            <w:r w:rsidRPr="00505327">
              <w:rPr>
                <w:sz w:val="28"/>
                <w:szCs w:val="28"/>
                <w:lang w:val="uk-UA"/>
              </w:rPr>
              <w:t>С.98-104.</w:t>
            </w:r>
          </w:p>
        </w:tc>
      </w:tr>
      <w:tr w:rsidR="00191D31" w:rsidRPr="0070118C" w:rsidTr="002C2B09">
        <w:tc>
          <w:tcPr>
            <w:tcW w:w="9356" w:type="dxa"/>
          </w:tcPr>
          <w:p w:rsidR="00191D31" w:rsidRDefault="002B6F1A">
            <w:pPr>
              <w:spacing w:after="0" w:line="360" w:lineRule="auto"/>
              <w:ind w:firstLine="709"/>
              <w:jc w:val="both"/>
              <w:rPr>
                <w:sz w:val="28"/>
                <w:szCs w:val="28"/>
                <w:lang w:val="uk-UA"/>
              </w:rPr>
            </w:pPr>
            <w:r>
              <w:rPr>
                <w:sz w:val="28"/>
                <w:szCs w:val="28"/>
                <w:lang w:val="uk-UA"/>
              </w:rPr>
              <w:lastRenderedPageBreak/>
              <w:t xml:space="preserve">39. </w:t>
            </w:r>
            <w:r w:rsidR="00191D31">
              <w:rPr>
                <w:sz w:val="28"/>
                <w:szCs w:val="28"/>
                <w:lang w:val="uk-UA"/>
              </w:rPr>
              <w:t>Шепель А.І.</w:t>
            </w:r>
            <w:r w:rsidR="00420A72">
              <w:rPr>
                <w:sz w:val="28"/>
                <w:szCs w:val="28"/>
                <w:lang w:val="uk-UA"/>
              </w:rPr>
              <w:t>, Горошко В.І.</w:t>
            </w:r>
            <w:r w:rsidR="00191D31">
              <w:rPr>
                <w:sz w:val="28"/>
                <w:szCs w:val="28"/>
                <w:lang w:val="uk-UA"/>
              </w:rPr>
              <w:t xml:space="preserve"> Корекція сколіозу І-ІІ ступеня у підлітків за допомогою лікувальної гімнастики</w:t>
            </w:r>
            <w:r w:rsidR="00420A72">
              <w:rPr>
                <w:sz w:val="28"/>
                <w:szCs w:val="28"/>
                <w:lang w:val="uk-UA"/>
              </w:rPr>
              <w:t>.</w:t>
            </w:r>
            <w:r w:rsidR="00191D31">
              <w:rPr>
                <w:sz w:val="28"/>
                <w:szCs w:val="28"/>
                <w:lang w:val="uk-UA"/>
              </w:rPr>
              <w:t xml:space="preserve"> </w:t>
            </w:r>
            <w:r w:rsidR="00191D31" w:rsidRPr="00420A72">
              <w:rPr>
                <w:i/>
                <w:sz w:val="28"/>
                <w:szCs w:val="28"/>
                <w:lang w:val="uk-UA"/>
              </w:rPr>
              <w:t>Фізична реабілітація та здоров’язбережувальні технології: реалії і перспективи</w:t>
            </w:r>
            <w:r w:rsidR="00420A72">
              <w:rPr>
                <w:sz w:val="28"/>
                <w:szCs w:val="28"/>
                <w:lang w:val="uk-UA"/>
              </w:rPr>
              <w:t>: з</w:t>
            </w:r>
            <w:r w:rsidR="00191D31">
              <w:rPr>
                <w:sz w:val="28"/>
                <w:szCs w:val="28"/>
                <w:lang w:val="uk-UA"/>
              </w:rPr>
              <w:t>бірник наукових матеріалів VІІІ Всеукраїнської науково-практичної Інтернет-конференції з м</w:t>
            </w:r>
            <w:r w:rsidR="008D4A91">
              <w:rPr>
                <w:sz w:val="28"/>
                <w:szCs w:val="28"/>
                <w:lang w:val="uk-UA"/>
              </w:rPr>
              <w:t>іжнародною участю.</w:t>
            </w:r>
            <w:r w:rsidR="00420A72">
              <w:rPr>
                <w:sz w:val="28"/>
                <w:szCs w:val="28"/>
                <w:lang w:val="uk-UA"/>
              </w:rPr>
              <w:t xml:space="preserve"> Полтава, 2022. С</w:t>
            </w:r>
            <w:r w:rsidR="00191D31">
              <w:rPr>
                <w:sz w:val="28"/>
                <w:szCs w:val="28"/>
                <w:lang w:val="uk-UA"/>
              </w:rPr>
              <w:t>. 70-72.</w:t>
            </w:r>
          </w:p>
          <w:p w:rsidR="002C2B09" w:rsidRPr="002C2B09" w:rsidRDefault="002B6F1A" w:rsidP="00045F4F">
            <w:pPr>
              <w:spacing w:after="0" w:line="360" w:lineRule="auto"/>
              <w:ind w:firstLine="709"/>
              <w:jc w:val="both"/>
              <w:rPr>
                <w:sz w:val="28"/>
                <w:szCs w:val="28"/>
                <w:lang w:val="uk-UA"/>
              </w:rPr>
            </w:pPr>
            <w:r>
              <w:rPr>
                <w:sz w:val="28"/>
                <w:szCs w:val="28"/>
                <w:lang w:val="uk-UA"/>
              </w:rPr>
              <w:t xml:space="preserve">40. </w:t>
            </w:r>
            <w:r w:rsidR="002C2B09" w:rsidRPr="002C2B09">
              <w:rPr>
                <w:sz w:val="28"/>
                <w:szCs w:val="28"/>
              </w:rPr>
              <w:t>Atici</w:t>
            </w:r>
            <w:r w:rsidR="002C2B09" w:rsidRPr="0059578D">
              <w:rPr>
                <w:sz w:val="28"/>
                <w:szCs w:val="28"/>
                <w:lang w:val="uk-UA"/>
              </w:rPr>
              <w:t xml:space="preserve"> </w:t>
            </w:r>
            <w:r w:rsidR="002C2B09" w:rsidRPr="002C2B09">
              <w:rPr>
                <w:sz w:val="28"/>
                <w:szCs w:val="28"/>
              </w:rPr>
              <w:t>Y</w:t>
            </w:r>
            <w:r w:rsidR="002C2B09" w:rsidRPr="0059578D">
              <w:rPr>
                <w:sz w:val="28"/>
                <w:szCs w:val="28"/>
                <w:lang w:val="uk-UA"/>
              </w:rPr>
              <w:t xml:space="preserve">, </w:t>
            </w:r>
            <w:r w:rsidR="002C2B09" w:rsidRPr="002C2B09">
              <w:rPr>
                <w:sz w:val="28"/>
                <w:szCs w:val="28"/>
              </w:rPr>
              <w:t>Aydin</w:t>
            </w:r>
            <w:r w:rsidR="002C2B09" w:rsidRPr="0059578D">
              <w:rPr>
                <w:sz w:val="28"/>
                <w:szCs w:val="28"/>
                <w:lang w:val="uk-UA"/>
              </w:rPr>
              <w:t xml:space="preserve"> </w:t>
            </w:r>
            <w:r w:rsidR="002C2B09" w:rsidRPr="002C2B09">
              <w:rPr>
                <w:sz w:val="28"/>
                <w:szCs w:val="28"/>
              </w:rPr>
              <w:t>CG</w:t>
            </w:r>
            <w:r w:rsidR="002C2B09" w:rsidRPr="0059578D">
              <w:rPr>
                <w:sz w:val="28"/>
                <w:szCs w:val="28"/>
                <w:lang w:val="uk-UA"/>
              </w:rPr>
              <w:t xml:space="preserve">, </w:t>
            </w:r>
            <w:r w:rsidR="002C2B09" w:rsidRPr="002C2B09">
              <w:rPr>
                <w:sz w:val="28"/>
                <w:szCs w:val="28"/>
              </w:rPr>
              <w:t>Atici</w:t>
            </w:r>
            <w:r w:rsidR="002C2B09" w:rsidRPr="0059578D">
              <w:rPr>
                <w:sz w:val="28"/>
                <w:szCs w:val="28"/>
                <w:lang w:val="uk-UA"/>
              </w:rPr>
              <w:t xml:space="preserve"> </w:t>
            </w:r>
            <w:r w:rsidR="002C2B09" w:rsidRPr="002C2B09">
              <w:rPr>
                <w:sz w:val="28"/>
                <w:szCs w:val="28"/>
              </w:rPr>
              <w:t>A</w:t>
            </w:r>
            <w:r w:rsidR="002C2B09" w:rsidRPr="0059578D">
              <w:rPr>
                <w:sz w:val="28"/>
                <w:szCs w:val="28"/>
                <w:lang w:val="uk-UA"/>
              </w:rPr>
              <w:t xml:space="preserve">, </w:t>
            </w:r>
            <w:r w:rsidR="002C2B09" w:rsidRPr="002C2B09">
              <w:rPr>
                <w:sz w:val="28"/>
                <w:szCs w:val="28"/>
              </w:rPr>
              <w:t>Buyukkuscu</w:t>
            </w:r>
            <w:r w:rsidR="002C2B09" w:rsidRPr="0059578D">
              <w:rPr>
                <w:sz w:val="28"/>
                <w:szCs w:val="28"/>
                <w:lang w:val="uk-UA"/>
              </w:rPr>
              <w:t xml:space="preserve"> </w:t>
            </w:r>
            <w:r w:rsidR="002C2B09" w:rsidRPr="002C2B09">
              <w:rPr>
                <w:sz w:val="28"/>
                <w:szCs w:val="28"/>
              </w:rPr>
              <w:t>MO</w:t>
            </w:r>
            <w:r w:rsidR="002C2B09" w:rsidRPr="0059578D">
              <w:rPr>
                <w:sz w:val="28"/>
                <w:szCs w:val="28"/>
                <w:lang w:val="uk-UA"/>
              </w:rPr>
              <w:t xml:space="preserve">, </w:t>
            </w:r>
            <w:r w:rsidR="002C2B09" w:rsidRPr="002C2B09">
              <w:rPr>
                <w:sz w:val="28"/>
                <w:szCs w:val="28"/>
              </w:rPr>
              <w:t>Arikan</w:t>
            </w:r>
            <w:r w:rsidR="002C2B09" w:rsidRPr="0059578D">
              <w:rPr>
                <w:sz w:val="28"/>
                <w:szCs w:val="28"/>
                <w:lang w:val="uk-UA"/>
              </w:rPr>
              <w:t xml:space="preserve"> </w:t>
            </w:r>
            <w:r w:rsidR="002C2B09" w:rsidRPr="002C2B09">
              <w:rPr>
                <w:sz w:val="28"/>
                <w:szCs w:val="28"/>
              </w:rPr>
              <w:t>Y</w:t>
            </w:r>
            <w:r w:rsidR="002C2B09" w:rsidRPr="0059578D">
              <w:rPr>
                <w:sz w:val="28"/>
                <w:szCs w:val="28"/>
                <w:lang w:val="uk-UA"/>
              </w:rPr>
              <w:t xml:space="preserve">, </w:t>
            </w:r>
            <w:r w:rsidR="002C2B09" w:rsidRPr="002C2B09">
              <w:rPr>
                <w:sz w:val="28"/>
                <w:szCs w:val="28"/>
              </w:rPr>
              <w:t>Balioglu</w:t>
            </w:r>
            <w:r w:rsidR="002C2B09" w:rsidRPr="0059578D">
              <w:rPr>
                <w:sz w:val="28"/>
                <w:szCs w:val="28"/>
                <w:lang w:val="uk-UA"/>
              </w:rPr>
              <w:t xml:space="preserve"> </w:t>
            </w:r>
            <w:r w:rsidR="002C2B09" w:rsidRPr="002C2B09">
              <w:rPr>
                <w:sz w:val="28"/>
                <w:szCs w:val="28"/>
              </w:rPr>
              <w:t>MB</w:t>
            </w:r>
            <w:r w:rsidR="002C2B09" w:rsidRPr="0059578D">
              <w:rPr>
                <w:sz w:val="28"/>
                <w:szCs w:val="28"/>
                <w:lang w:val="uk-UA"/>
              </w:rPr>
              <w:t xml:space="preserve">. </w:t>
            </w:r>
            <w:r w:rsidR="002C2B09" w:rsidRPr="0059578D">
              <w:rPr>
                <w:sz w:val="28"/>
                <w:szCs w:val="28"/>
                <w:lang w:val="en-US"/>
              </w:rPr>
              <w:t>The effect of Kinesio taping on back pain in patients with Lenke Type 1 ad</w:t>
            </w:r>
            <w:r w:rsidR="00F9073D">
              <w:rPr>
                <w:sz w:val="28"/>
                <w:szCs w:val="28"/>
                <w:lang w:val="en-US"/>
              </w:rPr>
              <w:t xml:space="preserve">olescent idiopathic scoliosis: </w:t>
            </w:r>
            <w:r w:rsidR="00F9073D">
              <w:rPr>
                <w:sz w:val="28"/>
                <w:szCs w:val="28"/>
                <w:lang w:val="uk-UA"/>
              </w:rPr>
              <w:t>а</w:t>
            </w:r>
            <w:r w:rsidR="002C2B09" w:rsidRPr="0059578D">
              <w:rPr>
                <w:sz w:val="28"/>
                <w:szCs w:val="28"/>
                <w:lang w:val="en-US"/>
              </w:rPr>
              <w:t xml:space="preserve"> randomized controlled trial. A</w:t>
            </w:r>
            <w:r w:rsidR="00045F4F">
              <w:rPr>
                <w:sz w:val="28"/>
                <w:szCs w:val="28"/>
                <w:lang w:val="en-US"/>
              </w:rPr>
              <w:t>cta Orthop Traumatol Turc. 2017</w:t>
            </w:r>
            <w:r w:rsidR="00045F4F">
              <w:rPr>
                <w:sz w:val="28"/>
                <w:szCs w:val="28"/>
                <w:lang w:val="uk-UA"/>
              </w:rPr>
              <w:t xml:space="preserve">, </w:t>
            </w:r>
            <w:r w:rsidR="00045F4F">
              <w:rPr>
                <w:sz w:val="28"/>
                <w:szCs w:val="28"/>
                <w:lang w:val="en-US"/>
              </w:rPr>
              <w:t>May</w:t>
            </w:r>
            <w:r w:rsidR="00045F4F">
              <w:rPr>
                <w:sz w:val="28"/>
                <w:szCs w:val="28"/>
                <w:lang w:val="uk-UA"/>
              </w:rPr>
              <w:t xml:space="preserve">. </w:t>
            </w:r>
            <w:r w:rsidR="00045F4F">
              <w:rPr>
                <w:sz w:val="28"/>
                <w:szCs w:val="28"/>
                <w:lang w:val="en-US"/>
              </w:rPr>
              <w:t>51(3)</w:t>
            </w:r>
            <w:r w:rsidR="00045F4F">
              <w:rPr>
                <w:sz w:val="28"/>
                <w:szCs w:val="28"/>
                <w:lang w:val="uk-UA"/>
              </w:rPr>
              <w:t>. Р.</w:t>
            </w:r>
            <w:r w:rsidR="002C2B09" w:rsidRPr="0059578D">
              <w:rPr>
                <w:sz w:val="28"/>
                <w:szCs w:val="28"/>
                <w:lang w:val="en-US"/>
              </w:rPr>
              <w:t>191-</w:t>
            </w:r>
            <w:r w:rsidR="002C2B09">
              <w:rPr>
                <w:sz w:val="28"/>
                <w:szCs w:val="28"/>
                <w:lang w:val="uk-UA"/>
              </w:rPr>
              <w:t>196.</w:t>
            </w:r>
          </w:p>
          <w:p w:rsidR="000F6736" w:rsidRPr="0059578D" w:rsidRDefault="002B6F1A">
            <w:pPr>
              <w:spacing w:after="0" w:line="360" w:lineRule="auto"/>
              <w:ind w:firstLine="709"/>
              <w:jc w:val="both"/>
              <w:rPr>
                <w:sz w:val="28"/>
                <w:szCs w:val="28"/>
                <w:lang w:val="en-US"/>
              </w:rPr>
            </w:pPr>
            <w:r>
              <w:rPr>
                <w:sz w:val="28"/>
                <w:szCs w:val="28"/>
                <w:lang w:val="uk-UA"/>
              </w:rPr>
              <w:t xml:space="preserve">41. </w:t>
            </w:r>
            <w:r w:rsidR="000F6736" w:rsidRPr="0059578D">
              <w:rPr>
                <w:sz w:val="28"/>
                <w:szCs w:val="28"/>
                <w:lang w:val="en-US"/>
              </w:rPr>
              <w:t>Balagué F. Adolescent idi</w:t>
            </w:r>
            <w:r w:rsidR="008D4A91">
              <w:rPr>
                <w:sz w:val="28"/>
                <w:szCs w:val="28"/>
                <w:lang w:val="en-US"/>
              </w:rPr>
              <w:t>opathic scoliosis and back pain</w:t>
            </w:r>
            <w:r w:rsidR="00045F4F">
              <w:rPr>
                <w:sz w:val="28"/>
                <w:szCs w:val="28"/>
                <w:lang w:val="en-US"/>
              </w:rPr>
              <w:t xml:space="preserve">. </w:t>
            </w:r>
            <w:r w:rsidR="000F6736" w:rsidRPr="00045F4F">
              <w:rPr>
                <w:i/>
                <w:sz w:val="28"/>
                <w:szCs w:val="28"/>
                <w:lang w:val="en-US"/>
              </w:rPr>
              <w:t>Scoliosis Spinal Disord</w:t>
            </w:r>
            <w:r w:rsidR="00045F4F">
              <w:rPr>
                <w:sz w:val="28"/>
                <w:szCs w:val="28"/>
                <w:lang w:val="en-US"/>
              </w:rPr>
              <w:t>. 2016</w:t>
            </w:r>
            <w:r w:rsidR="00045F4F">
              <w:rPr>
                <w:sz w:val="28"/>
                <w:szCs w:val="28"/>
                <w:lang w:val="uk-UA"/>
              </w:rPr>
              <w:t xml:space="preserve">, </w:t>
            </w:r>
            <w:r w:rsidR="000F6736" w:rsidRPr="0059578D">
              <w:rPr>
                <w:sz w:val="28"/>
                <w:szCs w:val="28"/>
                <w:lang w:val="en-US"/>
              </w:rPr>
              <w:t>Sep</w:t>
            </w:r>
            <w:r w:rsidR="00045F4F">
              <w:rPr>
                <w:sz w:val="28"/>
                <w:szCs w:val="28"/>
                <w:lang w:val="en-US"/>
              </w:rPr>
              <w:t>t.</w:t>
            </w:r>
            <w:r w:rsidR="002C2F76">
              <w:rPr>
                <w:sz w:val="28"/>
                <w:szCs w:val="28"/>
                <w:lang w:val="uk-UA"/>
              </w:rPr>
              <w:t xml:space="preserve"> </w:t>
            </w:r>
            <w:r w:rsidR="002C2F76">
              <w:rPr>
                <w:sz w:val="28"/>
                <w:szCs w:val="28"/>
                <w:lang w:val="en-US"/>
              </w:rPr>
              <w:t>11(1)</w:t>
            </w:r>
            <w:r w:rsidR="002C2F76">
              <w:rPr>
                <w:sz w:val="28"/>
                <w:szCs w:val="28"/>
                <w:lang w:val="uk-UA"/>
              </w:rPr>
              <w:t>. Р.</w:t>
            </w:r>
            <w:r w:rsidR="000F6736" w:rsidRPr="0059578D">
              <w:rPr>
                <w:sz w:val="28"/>
                <w:szCs w:val="28"/>
                <w:lang w:val="en-US"/>
              </w:rPr>
              <w:t>27</w:t>
            </w:r>
            <w:r w:rsidR="008D4A91">
              <w:rPr>
                <w:sz w:val="28"/>
                <w:szCs w:val="28"/>
                <w:lang w:val="uk-UA"/>
              </w:rPr>
              <w:t>.</w:t>
            </w:r>
            <w:r w:rsidR="000F6736" w:rsidRPr="0059578D">
              <w:rPr>
                <w:sz w:val="28"/>
                <w:szCs w:val="28"/>
                <w:lang w:val="en-US"/>
              </w:rPr>
              <w:t xml:space="preserve"> </w:t>
            </w:r>
          </w:p>
          <w:p w:rsidR="00F609A7" w:rsidRPr="00F609A7" w:rsidRDefault="002B6F1A">
            <w:pPr>
              <w:spacing w:after="0" w:line="360" w:lineRule="auto"/>
              <w:ind w:firstLine="709"/>
              <w:jc w:val="both"/>
              <w:rPr>
                <w:sz w:val="28"/>
                <w:szCs w:val="28"/>
                <w:lang w:val="uk-UA"/>
              </w:rPr>
            </w:pPr>
            <w:r>
              <w:rPr>
                <w:sz w:val="28"/>
                <w:szCs w:val="28"/>
                <w:lang w:val="uk-UA"/>
              </w:rPr>
              <w:t xml:space="preserve">42. </w:t>
            </w:r>
            <w:r w:rsidR="002C2F76">
              <w:rPr>
                <w:sz w:val="28"/>
                <w:szCs w:val="28"/>
                <w:lang w:val="en-US"/>
              </w:rPr>
              <w:t>Berdishevsky</w:t>
            </w:r>
            <w:r w:rsidR="002C2F76">
              <w:rPr>
                <w:sz w:val="28"/>
                <w:szCs w:val="28"/>
                <w:lang w:val="uk-UA"/>
              </w:rPr>
              <w:t xml:space="preserve"> </w:t>
            </w:r>
            <w:r w:rsidR="002C2F76">
              <w:rPr>
                <w:sz w:val="28"/>
                <w:szCs w:val="28"/>
                <w:lang w:val="en-US"/>
              </w:rPr>
              <w:t>H.</w:t>
            </w:r>
            <w:r w:rsidR="002C2F76">
              <w:rPr>
                <w:sz w:val="28"/>
                <w:szCs w:val="28"/>
                <w:lang w:val="uk-UA"/>
              </w:rPr>
              <w:t xml:space="preserve">, </w:t>
            </w:r>
            <w:r w:rsidR="002C2F76" w:rsidRPr="0059578D">
              <w:rPr>
                <w:sz w:val="28"/>
                <w:szCs w:val="28"/>
                <w:lang w:val="en-US"/>
              </w:rPr>
              <w:t>Lebel V.A</w:t>
            </w:r>
            <w:r w:rsidR="002C2F76">
              <w:rPr>
                <w:sz w:val="28"/>
                <w:szCs w:val="28"/>
                <w:lang w:val="en-US"/>
              </w:rPr>
              <w:t>.</w:t>
            </w:r>
            <w:r w:rsidR="002C2F76">
              <w:rPr>
                <w:sz w:val="28"/>
                <w:szCs w:val="28"/>
                <w:lang w:val="uk-UA"/>
              </w:rPr>
              <w:t>,</w:t>
            </w:r>
            <w:r w:rsidR="002C2F76" w:rsidRPr="0059578D">
              <w:rPr>
                <w:sz w:val="28"/>
                <w:szCs w:val="28"/>
                <w:lang w:val="en-US"/>
              </w:rPr>
              <w:t xml:space="preserve"> Bettany-Saltikov</w:t>
            </w:r>
            <w:r w:rsidR="002C2F76">
              <w:rPr>
                <w:sz w:val="28"/>
                <w:szCs w:val="28"/>
                <w:lang w:val="en-US"/>
              </w:rPr>
              <w:t xml:space="preserve"> J.</w:t>
            </w:r>
            <w:r w:rsidR="002C2F76">
              <w:rPr>
                <w:sz w:val="28"/>
                <w:szCs w:val="28"/>
                <w:lang w:val="uk-UA"/>
              </w:rPr>
              <w:t xml:space="preserve"> </w:t>
            </w:r>
            <w:r w:rsidR="00191D31" w:rsidRPr="0059578D">
              <w:rPr>
                <w:sz w:val="28"/>
                <w:szCs w:val="28"/>
                <w:lang w:val="en-US"/>
              </w:rPr>
              <w:t>Physiotherapy scoliosis-specific exercises – a comprehensive review of seven major schools</w:t>
            </w:r>
            <w:r w:rsidR="002C2F76">
              <w:rPr>
                <w:sz w:val="28"/>
                <w:szCs w:val="28"/>
                <w:lang w:val="uk-UA"/>
              </w:rPr>
              <w:t xml:space="preserve">. </w:t>
            </w:r>
            <w:r w:rsidR="00191D31">
              <w:rPr>
                <w:sz w:val="28"/>
                <w:szCs w:val="28"/>
                <w:lang w:val="uk-UA"/>
              </w:rPr>
              <w:t xml:space="preserve"> </w:t>
            </w:r>
            <w:r w:rsidR="00191D31" w:rsidRPr="002C2F76">
              <w:rPr>
                <w:i/>
                <w:sz w:val="28"/>
                <w:szCs w:val="28"/>
                <w:lang w:val="en-US"/>
              </w:rPr>
              <w:t>Scoliosis</w:t>
            </w:r>
            <w:r w:rsidR="00191D31" w:rsidRPr="002C2F76">
              <w:rPr>
                <w:i/>
                <w:sz w:val="28"/>
                <w:szCs w:val="28"/>
                <w:lang w:val="uk-UA"/>
              </w:rPr>
              <w:t>.</w:t>
            </w:r>
            <w:r w:rsidR="002C2F76">
              <w:rPr>
                <w:sz w:val="28"/>
                <w:szCs w:val="28"/>
                <w:lang w:val="uk-UA"/>
              </w:rPr>
              <w:t xml:space="preserve"> </w:t>
            </w:r>
            <w:r w:rsidR="00F609A7" w:rsidRPr="0059578D">
              <w:rPr>
                <w:sz w:val="28"/>
                <w:szCs w:val="28"/>
                <w:lang w:val="en-US"/>
              </w:rPr>
              <w:t>2016</w:t>
            </w:r>
            <w:r w:rsidR="002C2F76">
              <w:rPr>
                <w:sz w:val="28"/>
                <w:szCs w:val="28"/>
                <w:lang w:val="uk-UA"/>
              </w:rPr>
              <w:t>,</w:t>
            </w:r>
            <w:r w:rsidR="00F609A7" w:rsidRPr="0059578D">
              <w:rPr>
                <w:sz w:val="28"/>
                <w:szCs w:val="28"/>
                <w:lang w:val="en-US"/>
              </w:rPr>
              <w:t xml:space="preserve"> Aug</w:t>
            </w:r>
            <w:r w:rsidR="002C2F76">
              <w:rPr>
                <w:sz w:val="28"/>
                <w:szCs w:val="28"/>
                <w:lang w:val="uk-UA"/>
              </w:rPr>
              <w:t xml:space="preserve">. </w:t>
            </w:r>
            <w:r w:rsidR="00F609A7" w:rsidRPr="0059578D">
              <w:rPr>
                <w:sz w:val="28"/>
                <w:szCs w:val="28"/>
                <w:lang w:val="en-US"/>
              </w:rPr>
              <w:t>4;</w:t>
            </w:r>
            <w:r w:rsidR="00DB14BA">
              <w:rPr>
                <w:sz w:val="28"/>
                <w:szCs w:val="28"/>
                <w:lang w:val="uk-UA"/>
              </w:rPr>
              <w:t xml:space="preserve"> </w:t>
            </w:r>
            <w:r w:rsidR="00F609A7" w:rsidRPr="0059578D">
              <w:rPr>
                <w:sz w:val="28"/>
                <w:szCs w:val="28"/>
                <w:lang w:val="en-US"/>
              </w:rPr>
              <w:t>11:20</w:t>
            </w:r>
          </w:p>
          <w:p w:rsidR="00191D31" w:rsidRDefault="00791810" w:rsidP="00F609A7">
            <w:pPr>
              <w:spacing w:after="0" w:line="360" w:lineRule="auto"/>
              <w:jc w:val="both"/>
              <w:rPr>
                <w:lang w:val="uk-UA"/>
              </w:rPr>
            </w:pPr>
            <w:hyperlink r:id="rId51" w:history="1">
              <w:r w:rsidR="00191D31" w:rsidRPr="0059578D">
                <w:rPr>
                  <w:rStyle w:val="a8"/>
                  <w:sz w:val="28"/>
                  <w:szCs w:val="28"/>
                  <w:lang w:val="en-US"/>
                </w:rPr>
                <w:t>https://doi.org/10.1186/s13013-016-0076-9</w:t>
              </w:r>
            </w:hyperlink>
          </w:p>
          <w:p w:rsidR="00191D31" w:rsidRDefault="002B6F1A" w:rsidP="002B6F1A">
            <w:pPr>
              <w:spacing w:after="0" w:line="360" w:lineRule="auto"/>
              <w:ind w:firstLine="709"/>
              <w:jc w:val="both"/>
              <w:rPr>
                <w:sz w:val="28"/>
                <w:szCs w:val="28"/>
                <w:lang w:val="uk-UA"/>
              </w:rPr>
            </w:pPr>
            <w:r>
              <w:rPr>
                <w:sz w:val="28"/>
                <w:szCs w:val="28"/>
                <w:lang w:val="uk-UA"/>
              </w:rPr>
              <w:t xml:space="preserve">43. </w:t>
            </w:r>
            <w:r w:rsidR="00191D31" w:rsidRPr="0059578D">
              <w:rPr>
                <w:sz w:val="28"/>
                <w:szCs w:val="28"/>
                <w:lang w:val="en-US"/>
              </w:rPr>
              <w:t>Boachie-Adjei Oheneba</w:t>
            </w:r>
            <w:r w:rsidR="00DB14BA">
              <w:rPr>
                <w:sz w:val="28"/>
                <w:szCs w:val="28"/>
                <w:lang w:val="uk-UA"/>
              </w:rPr>
              <w:t xml:space="preserve">, </w:t>
            </w:r>
            <w:r w:rsidR="00DB14BA" w:rsidRPr="0059578D">
              <w:rPr>
                <w:sz w:val="28"/>
                <w:szCs w:val="28"/>
                <w:lang w:val="en-US"/>
              </w:rPr>
              <w:t>Kim Han Jo</w:t>
            </w:r>
            <w:r w:rsidR="00DB14BA">
              <w:rPr>
                <w:sz w:val="28"/>
                <w:szCs w:val="28"/>
                <w:lang w:val="uk-UA"/>
              </w:rPr>
              <w:t xml:space="preserve">. </w:t>
            </w:r>
            <w:r w:rsidR="00191D31" w:rsidRPr="0059578D">
              <w:rPr>
                <w:sz w:val="28"/>
                <w:szCs w:val="28"/>
                <w:lang w:val="en-US"/>
              </w:rPr>
              <w:t>Adolescent Idiopathic Scoliosis: Diagnosis, Treatments and Results</w:t>
            </w:r>
            <w:r w:rsidR="00DB14BA">
              <w:rPr>
                <w:sz w:val="28"/>
                <w:szCs w:val="28"/>
                <w:lang w:val="uk-UA"/>
              </w:rPr>
              <w:t xml:space="preserve">. </w:t>
            </w:r>
            <w:r w:rsidR="00191D31">
              <w:rPr>
                <w:sz w:val="28"/>
                <w:szCs w:val="28"/>
                <w:lang w:val="uk-UA"/>
              </w:rPr>
              <w:t xml:space="preserve">2020. </w:t>
            </w:r>
            <w:hyperlink r:id="rId52" w:history="1">
              <w:r w:rsidR="000F6736" w:rsidRPr="0059578D">
                <w:rPr>
                  <w:rStyle w:val="a8"/>
                  <w:sz w:val="28"/>
                  <w:szCs w:val="28"/>
                  <w:lang w:val="en-US"/>
                </w:rPr>
                <w:t>https://www.hss.edu/conditions_adolescent-idiopathic-scoliosis.asp</w:t>
              </w:r>
            </w:hyperlink>
            <w:r w:rsidR="00191D31">
              <w:rPr>
                <w:sz w:val="28"/>
                <w:szCs w:val="28"/>
                <w:lang w:val="uk-UA"/>
              </w:rPr>
              <w:t>.</w:t>
            </w:r>
          </w:p>
          <w:p w:rsidR="000F6736" w:rsidRPr="000F6736" w:rsidRDefault="002B6F1A" w:rsidP="002B6F1A">
            <w:pPr>
              <w:spacing w:after="0" w:line="360" w:lineRule="auto"/>
              <w:ind w:firstLine="709"/>
              <w:jc w:val="both"/>
              <w:rPr>
                <w:sz w:val="28"/>
                <w:szCs w:val="28"/>
                <w:lang w:val="en-US"/>
              </w:rPr>
            </w:pPr>
            <w:r>
              <w:rPr>
                <w:sz w:val="28"/>
                <w:szCs w:val="28"/>
                <w:lang w:val="uk-UA"/>
              </w:rPr>
              <w:t xml:space="preserve">44. </w:t>
            </w:r>
            <w:r w:rsidR="000F6736" w:rsidRPr="0059578D">
              <w:rPr>
                <w:sz w:val="28"/>
                <w:szCs w:val="28"/>
                <w:lang w:val="en-US"/>
              </w:rPr>
              <w:t>Burnei G.</w:t>
            </w:r>
            <w:r w:rsidR="00DB14BA">
              <w:rPr>
                <w:sz w:val="28"/>
                <w:szCs w:val="28"/>
                <w:lang w:val="uk-UA"/>
              </w:rPr>
              <w:t xml:space="preserve">, </w:t>
            </w:r>
            <w:r w:rsidR="00DB14BA" w:rsidRPr="0059578D">
              <w:rPr>
                <w:sz w:val="28"/>
                <w:szCs w:val="28"/>
                <w:lang w:val="en-US"/>
              </w:rPr>
              <w:t>Gavriliu</w:t>
            </w:r>
            <w:r w:rsidR="00DB14BA">
              <w:rPr>
                <w:sz w:val="28"/>
                <w:szCs w:val="28"/>
                <w:lang w:val="uk-UA"/>
              </w:rPr>
              <w:t xml:space="preserve"> </w:t>
            </w:r>
            <w:r w:rsidR="00DB14BA">
              <w:rPr>
                <w:sz w:val="28"/>
                <w:szCs w:val="28"/>
                <w:lang w:val="en-US"/>
              </w:rPr>
              <w:t xml:space="preserve">S., </w:t>
            </w:r>
            <w:r w:rsidR="00DB14BA" w:rsidRPr="0059578D">
              <w:rPr>
                <w:sz w:val="28"/>
                <w:szCs w:val="28"/>
                <w:lang w:val="en-US"/>
              </w:rPr>
              <w:t>Vlad</w:t>
            </w:r>
            <w:r w:rsidR="00DB14BA">
              <w:rPr>
                <w:sz w:val="28"/>
                <w:szCs w:val="28"/>
                <w:lang w:val="en-US"/>
              </w:rPr>
              <w:t xml:space="preserve"> C., </w:t>
            </w:r>
            <w:r w:rsidR="00DB14BA" w:rsidRPr="0059578D">
              <w:rPr>
                <w:sz w:val="28"/>
                <w:szCs w:val="28"/>
                <w:lang w:val="en-US"/>
              </w:rPr>
              <w:t>Georgescu</w:t>
            </w:r>
            <w:r w:rsidR="00DB14BA">
              <w:rPr>
                <w:sz w:val="28"/>
                <w:szCs w:val="28"/>
                <w:lang w:val="en-US"/>
              </w:rPr>
              <w:t xml:space="preserve"> I.</w:t>
            </w:r>
            <w:r w:rsidR="00DB14BA" w:rsidRPr="0059578D">
              <w:rPr>
                <w:sz w:val="28"/>
                <w:szCs w:val="28"/>
                <w:lang w:val="en-US"/>
              </w:rPr>
              <w:t>, Ghita RA., Dughilă C. Japie</w:t>
            </w:r>
            <w:r w:rsidR="00090016" w:rsidRPr="0059578D">
              <w:rPr>
                <w:sz w:val="28"/>
                <w:szCs w:val="28"/>
                <w:lang w:val="en-US"/>
              </w:rPr>
              <w:t xml:space="preserve"> EM.</w:t>
            </w:r>
            <w:r w:rsidR="00DB14BA" w:rsidRPr="0059578D">
              <w:rPr>
                <w:sz w:val="28"/>
                <w:szCs w:val="28"/>
                <w:lang w:val="en-US"/>
              </w:rPr>
              <w:t xml:space="preserve">, Onilă </w:t>
            </w:r>
            <w:r w:rsidR="00090016" w:rsidRPr="0059578D">
              <w:rPr>
                <w:sz w:val="28"/>
                <w:szCs w:val="28"/>
                <w:lang w:val="en-US"/>
              </w:rPr>
              <w:t xml:space="preserve">A. </w:t>
            </w:r>
            <w:r w:rsidR="000F6736" w:rsidRPr="0059578D">
              <w:rPr>
                <w:sz w:val="28"/>
                <w:szCs w:val="28"/>
                <w:lang w:val="en-US"/>
              </w:rPr>
              <w:t>Congenital scoli</w:t>
            </w:r>
            <w:r w:rsidR="00090016">
              <w:rPr>
                <w:sz w:val="28"/>
                <w:szCs w:val="28"/>
                <w:lang w:val="en-US"/>
              </w:rPr>
              <w:t>osis: an up-to-date.</w:t>
            </w:r>
            <w:r w:rsidR="000F6736" w:rsidRPr="0059578D">
              <w:rPr>
                <w:sz w:val="28"/>
                <w:szCs w:val="28"/>
                <w:lang w:val="en-US"/>
              </w:rPr>
              <w:t xml:space="preserve"> </w:t>
            </w:r>
            <w:r w:rsidR="000F6736" w:rsidRPr="00DB14BA">
              <w:rPr>
                <w:i/>
                <w:sz w:val="28"/>
                <w:szCs w:val="28"/>
                <w:lang w:val="en-US"/>
              </w:rPr>
              <w:t>J. Med Life.</w:t>
            </w:r>
            <w:r w:rsidR="000F6736" w:rsidRPr="0059578D">
              <w:rPr>
                <w:sz w:val="28"/>
                <w:szCs w:val="28"/>
                <w:lang w:val="en-US"/>
              </w:rPr>
              <w:t xml:space="preserve"> </w:t>
            </w:r>
            <w:r w:rsidR="00DB14BA">
              <w:rPr>
                <w:sz w:val="28"/>
                <w:szCs w:val="28"/>
                <w:lang w:val="en-US"/>
              </w:rPr>
              <w:t>2015</w:t>
            </w:r>
            <w:r w:rsidR="00DB14BA">
              <w:rPr>
                <w:sz w:val="28"/>
                <w:szCs w:val="28"/>
                <w:lang w:val="uk-UA"/>
              </w:rPr>
              <w:t>.</w:t>
            </w:r>
            <w:r w:rsidR="00090016">
              <w:rPr>
                <w:sz w:val="28"/>
                <w:szCs w:val="28"/>
                <w:lang w:val="en-US"/>
              </w:rPr>
              <w:t xml:space="preserve"> </w:t>
            </w:r>
            <w:r w:rsidR="00DB14BA">
              <w:rPr>
                <w:sz w:val="28"/>
                <w:szCs w:val="28"/>
                <w:lang w:val="en-US"/>
              </w:rPr>
              <w:t>8(3)</w:t>
            </w:r>
            <w:r w:rsidR="00DB14BA">
              <w:rPr>
                <w:sz w:val="28"/>
                <w:szCs w:val="28"/>
                <w:lang w:val="uk-UA"/>
              </w:rPr>
              <w:t xml:space="preserve">. Р. </w:t>
            </w:r>
            <w:r w:rsidR="000F6736" w:rsidRPr="0059578D">
              <w:rPr>
                <w:sz w:val="28"/>
                <w:szCs w:val="28"/>
                <w:lang w:val="en-US"/>
              </w:rPr>
              <w:t>388-397.</w:t>
            </w:r>
          </w:p>
          <w:p w:rsidR="00191D31" w:rsidRPr="00090016" w:rsidRDefault="002B6F1A" w:rsidP="002B6F1A">
            <w:pPr>
              <w:spacing w:after="0" w:line="360" w:lineRule="auto"/>
              <w:ind w:firstLine="709"/>
              <w:jc w:val="both"/>
              <w:rPr>
                <w:sz w:val="28"/>
                <w:szCs w:val="28"/>
                <w:lang w:val="en-US"/>
              </w:rPr>
            </w:pPr>
            <w:r>
              <w:rPr>
                <w:sz w:val="28"/>
                <w:szCs w:val="28"/>
                <w:lang w:val="uk-UA"/>
              </w:rPr>
              <w:t xml:space="preserve">45. </w:t>
            </w:r>
            <w:r w:rsidR="00191D31" w:rsidRPr="0059578D">
              <w:rPr>
                <w:sz w:val="28"/>
                <w:szCs w:val="28"/>
                <w:lang w:val="en-US"/>
              </w:rPr>
              <w:t>Campedelli Laura</w:t>
            </w:r>
            <w:r w:rsidR="00191D31">
              <w:rPr>
                <w:sz w:val="28"/>
                <w:szCs w:val="28"/>
                <w:lang w:val="en-US"/>
              </w:rPr>
              <w:t>.</w:t>
            </w:r>
            <w:r w:rsidR="00191D31" w:rsidRPr="0059578D">
              <w:rPr>
                <w:sz w:val="28"/>
                <w:szCs w:val="28"/>
                <w:lang w:val="en-US"/>
              </w:rPr>
              <w:t xml:space="preserve"> Physical Therapy for Scoliosis</w:t>
            </w:r>
            <w:r>
              <w:rPr>
                <w:sz w:val="28"/>
                <w:szCs w:val="28"/>
                <w:lang w:val="uk-UA"/>
              </w:rPr>
              <w:t>.</w:t>
            </w:r>
            <w:r w:rsidR="00191D31" w:rsidRPr="0059578D">
              <w:rPr>
                <w:sz w:val="28"/>
                <w:szCs w:val="28"/>
                <w:lang w:val="en-US"/>
              </w:rPr>
              <w:t xml:space="preserve"> Medically reviewed by Laura</w:t>
            </w:r>
            <w:r w:rsidR="00191D31">
              <w:rPr>
                <w:sz w:val="28"/>
                <w:szCs w:val="28"/>
                <w:lang w:val="en-US"/>
              </w:rPr>
              <w:t xml:space="preserve"> </w:t>
            </w:r>
            <w:r w:rsidR="00191D31" w:rsidRPr="0059578D">
              <w:rPr>
                <w:sz w:val="28"/>
                <w:szCs w:val="28"/>
                <w:lang w:val="en-US"/>
              </w:rPr>
              <w:t>Campedelli</w:t>
            </w:r>
            <w:r>
              <w:rPr>
                <w:sz w:val="28"/>
                <w:szCs w:val="28"/>
                <w:lang w:val="uk-UA"/>
              </w:rPr>
              <w:t xml:space="preserve">. </w:t>
            </w:r>
            <w:r w:rsidR="00191D31" w:rsidRPr="0059578D">
              <w:rPr>
                <w:sz w:val="28"/>
                <w:szCs w:val="28"/>
                <w:lang w:val="en-US"/>
              </w:rPr>
              <w:t>June, 2020</w:t>
            </w:r>
            <w:r w:rsidR="00191D31">
              <w:rPr>
                <w:sz w:val="28"/>
                <w:szCs w:val="28"/>
                <w:lang w:val="uk-UA"/>
              </w:rPr>
              <w:t xml:space="preserve">. </w:t>
            </w:r>
          </w:p>
          <w:p w:rsidR="00191D31" w:rsidRPr="00DB14BA" w:rsidRDefault="00791810" w:rsidP="002B6F1A">
            <w:pPr>
              <w:spacing w:after="0" w:line="360" w:lineRule="auto"/>
              <w:jc w:val="both"/>
              <w:rPr>
                <w:sz w:val="28"/>
                <w:szCs w:val="28"/>
                <w:lang w:val="uk-UA"/>
              </w:rPr>
            </w:pPr>
            <w:hyperlink r:id="rId53" w:history="1">
              <w:r w:rsidR="00191D31" w:rsidRPr="0059578D">
                <w:rPr>
                  <w:rStyle w:val="a8"/>
                  <w:sz w:val="28"/>
                  <w:szCs w:val="28"/>
                  <w:lang w:val="en-US"/>
                </w:rPr>
                <w:t>https://www.verywellhealth.com/physical-therapy-for-scoliosis-4797898</w:t>
              </w:r>
            </w:hyperlink>
            <w:r w:rsidR="00191D31" w:rsidRPr="0059578D">
              <w:rPr>
                <w:sz w:val="28"/>
                <w:szCs w:val="28"/>
                <w:lang w:val="en-US"/>
              </w:rPr>
              <w:t xml:space="preserve"> </w:t>
            </w:r>
          </w:p>
          <w:p w:rsidR="000F6736" w:rsidRDefault="002B6F1A" w:rsidP="002B6F1A">
            <w:pPr>
              <w:spacing w:after="0" w:line="360" w:lineRule="auto"/>
              <w:ind w:firstLine="709"/>
              <w:jc w:val="both"/>
              <w:rPr>
                <w:sz w:val="28"/>
                <w:szCs w:val="28"/>
                <w:lang w:val="uk-UA"/>
              </w:rPr>
            </w:pPr>
            <w:r>
              <w:rPr>
                <w:sz w:val="28"/>
                <w:szCs w:val="28"/>
                <w:lang w:val="uk-UA"/>
              </w:rPr>
              <w:lastRenderedPageBreak/>
              <w:t xml:space="preserve">46. </w:t>
            </w:r>
            <w:r w:rsidR="00090016">
              <w:rPr>
                <w:sz w:val="28"/>
                <w:szCs w:val="28"/>
                <w:lang w:val="en-US"/>
              </w:rPr>
              <w:t xml:space="preserve">Day JM., </w:t>
            </w:r>
            <w:r w:rsidR="00090016" w:rsidRPr="0059578D">
              <w:rPr>
                <w:sz w:val="28"/>
                <w:szCs w:val="28"/>
                <w:lang w:val="en-US"/>
              </w:rPr>
              <w:t xml:space="preserve">Fletcher J., Coghlan M., Ravine T. </w:t>
            </w:r>
            <w:r w:rsidR="000F6736" w:rsidRPr="0059578D">
              <w:rPr>
                <w:sz w:val="28"/>
                <w:szCs w:val="28"/>
                <w:lang w:val="en-US"/>
              </w:rPr>
              <w:t xml:space="preserve">Review of scoliosis- specific exercise methods used to correct adolescent idiopathic scoliosis. </w:t>
            </w:r>
            <w:r w:rsidR="000F6736" w:rsidRPr="00090016">
              <w:rPr>
                <w:i/>
                <w:sz w:val="28"/>
                <w:szCs w:val="28"/>
                <w:lang w:val="en-US"/>
              </w:rPr>
              <w:t>Arch Physiother.</w:t>
            </w:r>
            <w:r w:rsidR="00090016">
              <w:rPr>
                <w:sz w:val="28"/>
                <w:szCs w:val="28"/>
                <w:lang w:val="en-US"/>
              </w:rPr>
              <w:t xml:space="preserve"> 2019. Aug</w:t>
            </w:r>
            <w:r w:rsidR="000F6736" w:rsidRPr="0059578D">
              <w:rPr>
                <w:sz w:val="28"/>
                <w:szCs w:val="28"/>
                <w:lang w:val="en-US"/>
              </w:rPr>
              <w:t>.</w:t>
            </w:r>
            <w:r w:rsidR="00090016">
              <w:rPr>
                <w:sz w:val="28"/>
                <w:szCs w:val="28"/>
                <w:lang w:val="en-US"/>
              </w:rPr>
              <w:t xml:space="preserve"> </w:t>
            </w:r>
            <w:r w:rsidR="000F6736" w:rsidRPr="0059578D">
              <w:rPr>
                <w:sz w:val="28"/>
                <w:szCs w:val="28"/>
                <w:lang w:val="en-US"/>
              </w:rPr>
              <w:t>23;9:8</w:t>
            </w:r>
            <w:r w:rsidR="00090016">
              <w:rPr>
                <w:sz w:val="28"/>
                <w:szCs w:val="28"/>
                <w:lang w:val="en-US"/>
              </w:rPr>
              <w:t>.</w:t>
            </w:r>
          </w:p>
          <w:p w:rsidR="00734DA5" w:rsidRPr="00734DA5" w:rsidRDefault="002B6F1A" w:rsidP="002B6F1A">
            <w:pPr>
              <w:spacing w:after="0" w:line="360" w:lineRule="auto"/>
              <w:ind w:firstLine="709"/>
              <w:jc w:val="both"/>
              <w:rPr>
                <w:sz w:val="28"/>
                <w:szCs w:val="28"/>
                <w:lang w:val="uk-UA"/>
              </w:rPr>
            </w:pPr>
            <w:r>
              <w:rPr>
                <w:sz w:val="28"/>
                <w:szCs w:val="28"/>
                <w:lang w:val="uk-UA"/>
              </w:rPr>
              <w:t xml:space="preserve">47. </w:t>
            </w:r>
            <w:r w:rsidR="00734DA5" w:rsidRPr="0059578D">
              <w:rPr>
                <w:sz w:val="28"/>
                <w:szCs w:val="28"/>
                <w:lang w:val="en-US"/>
              </w:rPr>
              <w:t>Johari J.</w:t>
            </w:r>
            <w:r w:rsidR="00090016">
              <w:rPr>
                <w:sz w:val="28"/>
                <w:szCs w:val="28"/>
                <w:lang w:val="en-US"/>
              </w:rPr>
              <w:t>,</w:t>
            </w:r>
            <w:r w:rsidR="00090016" w:rsidRPr="0059578D">
              <w:rPr>
                <w:sz w:val="28"/>
                <w:szCs w:val="28"/>
                <w:lang w:val="en-US"/>
              </w:rPr>
              <w:t xml:space="preserve"> Sharifudin MA, Ab Rahman</w:t>
            </w:r>
            <w:r w:rsidR="00090016">
              <w:rPr>
                <w:sz w:val="28"/>
                <w:szCs w:val="28"/>
                <w:lang w:val="uk-UA"/>
              </w:rPr>
              <w:t xml:space="preserve"> </w:t>
            </w:r>
            <w:r w:rsidR="00090016" w:rsidRPr="0059578D">
              <w:rPr>
                <w:sz w:val="28"/>
                <w:szCs w:val="28"/>
                <w:lang w:val="en-US"/>
              </w:rPr>
              <w:t>A</w:t>
            </w:r>
            <w:r w:rsidR="00090016">
              <w:rPr>
                <w:sz w:val="28"/>
                <w:szCs w:val="28"/>
                <w:lang w:val="uk-UA"/>
              </w:rPr>
              <w:t xml:space="preserve">. </w:t>
            </w:r>
            <w:r w:rsidR="00734DA5" w:rsidRPr="0059578D">
              <w:rPr>
                <w:sz w:val="28"/>
                <w:szCs w:val="28"/>
                <w:lang w:val="en-US"/>
              </w:rPr>
              <w:t>Relationship between pulmonary function and degree of spinal deformity, location of apical vertebrae and age among adolescent</w:t>
            </w:r>
            <w:r w:rsidRPr="0059578D">
              <w:rPr>
                <w:sz w:val="28"/>
                <w:szCs w:val="28"/>
                <w:lang w:val="en-US"/>
              </w:rPr>
              <w:t xml:space="preserve"> idiopathic scoliosis patients</w:t>
            </w:r>
            <w:r w:rsidR="00090016">
              <w:rPr>
                <w:sz w:val="28"/>
                <w:szCs w:val="28"/>
                <w:lang w:val="uk-UA"/>
              </w:rPr>
              <w:t xml:space="preserve">. </w:t>
            </w:r>
            <w:r w:rsidR="00090016" w:rsidRPr="00090016">
              <w:rPr>
                <w:i/>
                <w:sz w:val="28"/>
                <w:szCs w:val="28"/>
                <w:lang w:val="en-US"/>
              </w:rPr>
              <w:t>Singapore Med J.</w:t>
            </w:r>
            <w:r w:rsidR="00734DA5" w:rsidRPr="00090016">
              <w:rPr>
                <w:i/>
                <w:sz w:val="28"/>
                <w:szCs w:val="28"/>
                <w:lang w:val="uk-UA"/>
              </w:rPr>
              <w:t xml:space="preserve"> </w:t>
            </w:r>
            <w:r w:rsidR="00090016">
              <w:rPr>
                <w:sz w:val="28"/>
                <w:szCs w:val="28"/>
                <w:lang w:val="en-US"/>
              </w:rPr>
              <w:t>2016</w:t>
            </w:r>
            <w:r w:rsidR="00090016">
              <w:rPr>
                <w:sz w:val="28"/>
                <w:szCs w:val="28"/>
                <w:lang w:val="uk-UA"/>
              </w:rPr>
              <w:t xml:space="preserve">. </w:t>
            </w:r>
            <w:r w:rsidR="00090016">
              <w:rPr>
                <w:sz w:val="28"/>
                <w:szCs w:val="28"/>
                <w:lang w:val="en-US"/>
              </w:rPr>
              <w:t xml:space="preserve"> Jan</w:t>
            </w:r>
            <w:r w:rsidR="00090016">
              <w:rPr>
                <w:sz w:val="28"/>
                <w:szCs w:val="28"/>
                <w:lang w:val="uk-UA"/>
              </w:rPr>
              <w:t xml:space="preserve">. </w:t>
            </w:r>
            <w:r w:rsidR="00734DA5" w:rsidRPr="0059578D">
              <w:rPr>
                <w:sz w:val="28"/>
                <w:szCs w:val="28"/>
                <w:lang w:val="en-US"/>
              </w:rPr>
              <w:t>57(1):33-8.</w:t>
            </w:r>
          </w:p>
          <w:p w:rsidR="00191D31" w:rsidRPr="002B6F1A" w:rsidRDefault="002B6F1A">
            <w:pPr>
              <w:pStyle w:val="31"/>
              <w:ind w:left="0" w:firstLine="709"/>
              <w:rPr>
                <w:rFonts w:ascii="Times New Roman" w:hAnsi="Times New Roman"/>
                <w:sz w:val="28"/>
                <w:szCs w:val="28"/>
                <w:lang w:val="uk-UA"/>
              </w:rPr>
            </w:pPr>
            <w:r>
              <w:rPr>
                <w:rFonts w:ascii="Times New Roman" w:hAnsi="Times New Roman"/>
                <w:sz w:val="28"/>
                <w:szCs w:val="28"/>
                <w:lang w:val="uk-UA"/>
              </w:rPr>
              <w:t xml:space="preserve">48. </w:t>
            </w:r>
            <w:r w:rsidR="00090016">
              <w:rPr>
                <w:rFonts w:ascii="Times New Roman" w:hAnsi="Times New Roman"/>
                <w:sz w:val="28"/>
                <w:szCs w:val="28"/>
                <w:lang w:val="uk-UA"/>
              </w:rPr>
              <w:t xml:space="preserve">Hans Rudolf, </w:t>
            </w:r>
            <w:r w:rsidR="00090016" w:rsidRPr="002B6F1A">
              <w:rPr>
                <w:rFonts w:ascii="Times New Roman" w:hAnsi="Times New Roman"/>
                <w:sz w:val="28"/>
                <w:szCs w:val="28"/>
                <w:lang w:val="uk-UA"/>
              </w:rPr>
              <w:t xml:space="preserve">Moramarco Michael Marc, Borysov Maksym,  Moramarco Ann Kathryn. </w:t>
            </w:r>
            <w:r w:rsidR="00191D31" w:rsidRPr="002B6F1A">
              <w:rPr>
                <w:rFonts w:ascii="Times New Roman" w:hAnsi="Times New Roman"/>
                <w:sz w:val="28"/>
                <w:szCs w:val="28"/>
                <w:lang w:val="uk-UA"/>
              </w:rPr>
              <w:t>Postural Rehabilitation for Adolescent Idiopathic Scoli</w:t>
            </w:r>
            <w:r w:rsidR="00090016">
              <w:rPr>
                <w:rFonts w:ascii="Times New Roman" w:hAnsi="Times New Roman"/>
                <w:sz w:val="28"/>
                <w:szCs w:val="28"/>
                <w:lang w:val="uk-UA"/>
              </w:rPr>
              <w:t xml:space="preserve">osis during Growth Asian Spine. 2016. </w:t>
            </w:r>
            <w:r w:rsidR="00191D31" w:rsidRPr="002B6F1A">
              <w:rPr>
                <w:rFonts w:ascii="Times New Roman" w:hAnsi="Times New Roman"/>
                <w:sz w:val="28"/>
                <w:szCs w:val="28"/>
                <w:lang w:val="uk-UA"/>
              </w:rPr>
              <w:t xml:space="preserve">10(3). Р. 570–581. </w:t>
            </w:r>
            <w:hyperlink r:id="rId54" w:history="1">
              <w:r w:rsidR="00191D31" w:rsidRPr="002B6F1A">
                <w:rPr>
                  <w:rStyle w:val="a8"/>
                  <w:rFonts w:ascii="Times New Roman" w:hAnsi="Times New Roman"/>
                  <w:sz w:val="28"/>
                  <w:szCs w:val="28"/>
                  <w:lang w:val="uk-UA"/>
                </w:rPr>
                <w:t>https://doi.org/10.4184/asj.2016.10.3.570</w:t>
              </w:r>
            </w:hyperlink>
            <w:r w:rsidR="00191D31" w:rsidRPr="002B6F1A">
              <w:rPr>
                <w:rFonts w:ascii="Times New Roman" w:hAnsi="Times New Roman"/>
                <w:sz w:val="28"/>
                <w:szCs w:val="28"/>
                <w:lang w:val="en-US"/>
              </w:rPr>
              <w:t xml:space="preserve"> </w:t>
            </w:r>
          </w:p>
          <w:p w:rsidR="002C2B09" w:rsidRDefault="002B6F1A">
            <w:pPr>
              <w:pStyle w:val="31"/>
              <w:ind w:left="0" w:firstLine="709"/>
              <w:rPr>
                <w:rFonts w:ascii="Times New Roman" w:hAnsi="Times New Roman"/>
                <w:sz w:val="28"/>
                <w:szCs w:val="28"/>
                <w:lang w:val="uk-UA"/>
              </w:rPr>
            </w:pPr>
            <w:r>
              <w:rPr>
                <w:rFonts w:ascii="Times New Roman" w:hAnsi="Times New Roman"/>
                <w:sz w:val="28"/>
                <w:szCs w:val="28"/>
                <w:lang w:val="uk-UA"/>
              </w:rPr>
              <w:t xml:space="preserve">49. </w:t>
            </w:r>
            <w:r w:rsidR="002C2B09" w:rsidRPr="0059578D">
              <w:rPr>
                <w:rFonts w:ascii="Times New Roman" w:hAnsi="Times New Roman"/>
                <w:sz w:val="28"/>
                <w:szCs w:val="28"/>
                <w:lang w:val="en-US"/>
              </w:rPr>
              <w:t>Kim M.J.</w:t>
            </w:r>
            <w:r w:rsidR="002C2B09">
              <w:rPr>
                <w:rFonts w:ascii="Times New Roman" w:hAnsi="Times New Roman"/>
                <w:sz w:val="28"/>
                <w:szCs w:val="28"/>
                <w:lang w:val="uk-UA"/>
              </w:rPr>
              <w:t xml:space="preserve"> </w:t>
            </w:r>
            <w:r w:rsidR="00090016" w:rsidRPr="0059578D">
              <w:rPr>
                <w:rFonts w:ascii="Times New Roman" w:hAnsi="Times New Roman"/>
                <w:sz w:val="28"/>
                <w:szCs w:val="28"/>
                <w:lang w:val="en-US"/>
              </w:rPr>
              <w:t>Park</w:t>
            </w:r>
            <w:r w:rsidR="00090016">
              <w:rPr>
                <w:rFonts w:ascii="Times New Roman" w:hAnsi="Times New Roman"/>
                <w:sz w:val="28"/>
                <w:szCs w:val="28"/>
                <w:lang w:val="uk-UA"/>
              </w:rPr>
              <w:t xml:space="preserve"> </w:t>
            </w:r>
            <w:r w:rsidR="00090016" w:rsidRPr="0059578D">
              <w:rPr>
                <w:rFonts w:ascii="Times New Roman" w:hAnsi="Times New Roman"/>
                <w:sz w:val="28"/>
                <w:szCs w:val="28"/>
                <w:lang w:val="en-US"/>
              </w:rPr>
              <w:t xml:space="preserve">D.S. </w:t>
            </w:r>
            <w:r w:rsidR="002C2B09" w:rsidRPr="0059578D">
              <w:rPr>
                <w:rFonts w:ascii="Times New Roman" w:hAnsi="Times New Roman"/>
                <w:sz w:val="28"/>
                <w:szCs w:val="28"/>
                <w:lang w:val="en-US"/>
              </w:rPr>
              <w:t>The effect of Schroth’s three-dimensional exercises in combination with respiratory muscle exercise on Cobb’s angle and pulmonary function in patients with idiopathic scoliosis</w:t>
            </w:r>
            <w:r w:rsidR="00090016">
              <w:rPr>
                <w:rFonts w:ascii="Times New Roman" w:hAnsi="Times New Roman"/>
                <w:sz w:val="28"/>
                <w:szCs w:val="28"/>
                <w:lang w:val="uk-UA"/>
              </w:rPr>
              <w:t>.</w:t>
            </w:r>
            <w:r w:rsidR="002C2B09">
              <w:rPr>
                <w:rFonts w:ascii="Times New Roman" w:hAnsi="Times New Roman"/>
                <w:sz w:val="28"/>
                <w:szCs w:val="28"/>
                <w:lang w:val="uk-UA"/>
              </w:rPr>
              <w:t xml:space="preserve"> </w:t>
            </w:r>
            <w:r w:rsidR="008D4A91" w:rsidRPr="008D4A91">
              <w:rPr>
                <w:rFonts w:ascii="Times New Roman" w:hAnsi="Times New Roman"/>
                <w:i/>
                <w:sz w:val="28"/>
                <w:szCs w:val="28"/>
                <w:lang w:val="en-US"/>
              </w:rPr>
              <w:t>J.</w:t>
            </w:r>
            <w:r w:rsidR="008D4A91">
              <w:rPr>
                <w:rFonts w:ascii="Times New Roman" w:hAnsi="Times New Roman"/>
                <w:sz w:val="28"/>
                <w:szCs w:val="28"/>
                <w:lang w:val="en-US"/>
              </w:rPr>
              <w:t xml:space="preserve"> </w:t>
            </w:r>
            <w:r w:rsidR="008D4A91">
              <w:rPr>
                <w:rFonts w:ascii="Times New Roman" w:hAnsi="Times New Roman"/>
                <w:i/>
                <w:sz w:val="28"/>
                <w:szCs w:val="28"/>
                <w:lang w:val="en-US"/>
              </w:rPr>
              <w:t>Physical</w:t>
            </w:r>
            <w:r w:rsidR="002C2B09" w:rsidRPr="00090016">
              <w:rPr>
                <w:rFonts w:ascii="Times New Roman" w:hAnsi="Times New Roman"/>
                <w:i/>
                <w:sz w:val="28"/>
                <w:szCs w:val="28"/>
                <w:lang w:val="en-US"/>
              </w:rPr>
              <w:t xml:space="preserve"> Therapy Rehabilitation Science</w:t>
            </w:r>
            <w:r w:rsidR="002C2B09" w:rsidRPr="0059578D">
              <w:rPr>
                <w:rFonts w:ascii="Times New Roman" w:hAnsi="Times New Roman"/>
                <w:sz w:val="28"/>
                <w:szCs w:val="28"/>
                <w:lang w:val="en-US"/>
              </w:rPr>
              <w:t>. 2017. №6</w:t>
            </w:r>
            <w:r w:rsidR="002C2B09">
              <w:rPr>
                <w:rFonts w:ascii="Times New Roman" w:hAnsi="Times New Roman"/>
                <w:sz w:val="28"/>
                <w:szCs w:val="28"/>
                <w:lang w:val="uk-UA"/>
              </w:rPr>
              <w:t xml:space="preserve"> </w:t>
            </w:r>
            <w:r w:rsidR="002C2B09" w:rsidRPr="0059578D">
              <w:rPr>
                <w:rFonts w:ascii="Times New Roman" w:hAnsi="Times New Roman"/>
                <w:sz w:val="28"/>
                <w:szCs w:val="28"/>
                <w:lang w:val="en-US"/>
              </w:rPr>
              <w:t>(3).</w:t>
            </w:r>
            <w:r w:rsidR="00090016">
              <w:rPr>
                <w:rFonts w:ascii="Times New Roman" w:hAnsi="Times New Roman"/>
                <w:sz w:val="28"/>
                <w:szCs w:val="28"/>
                <w:lang w:val="uk-UA"/>
              </w:rPr>
              <w:t xml:space="preserve"> </w:t>
            </w:r>
            <w:r w:rsidR="002C2B09" w:rsidRPr="002C2B09">
              <w:rPr>
                <w:rFonts w:ascii="Times New Roman" w:hAnsi="Times New Roman"/>
                <w:sz w:val="28"/>
                <w:szCs w:val="28"/>
              </w:rPr>
              <w:t>Р</w:t>
            </w:r>
            <w:r w:rsidR="002C2B09" w:rsidRPr="0059578D">
              <w:rPr>
                <w:rFonts w:ascii="Times New Roman" w:hAnsi="Times New Roman"/>
                <w:sz w:val="28"/>
                <w:szCs w:val="28"/>
                <w:lang w:val="en-US"/>
              </w:rPr>
              <w:t>.113-</w:t>
            </w:r>
            <w:r w:rsidR="002C2B09">
              <w:rPr>
                <w:rFonts w:ascii="Times New Roman" w:hAnsi="Times New Roman"/>
                <w:sz w:val="28"/>
                <w:szCs w:val="28"/>
                <w:lang w:val="uk-UA"/>
              </w:rPr>
              <w:t>11</w:t>
            </w:r>
            <w:r w:rsidR="002C2B09" w:rsidRPr="0059578D">
              <w:rPr>
                <w:rFonts w:ascii="Times New Roman" w:hAnsi="Times New Roman"/>
                <w:sz w:val="28"/>
                <w:szCs w:val="28"/>
                <w:lang w:val="en-US"/>
              </w:rPr>
              <w:t>9</w:t>
            </w:r>
            <w:r w:rsidR="002C2B09">
              <w:rPr>
                <w:rFonts w:ascii="Times New Roman" w:hAnsi="Times New Roman"/>
                <w:sz w:val="28"/>
                <w:szCs w:val="28"/>
                <w:lang w:val="uk-UA"/>
              </w:rPr>
              <w:t>.</w:t>
            </w:r>
          </w:p>
          <w:p w:rsidR="00C175F4" w:rsidRPr="00C175F4" w:rsidRDefault="00C175F4">
            <w:pPr>
              <w:pStyle w:val="31"/>
              <w:ind w:left="0" w:firstLine="709"/>
              <w:rPr>
                <w:rFonts w:ascii="Times New Roman" w:hAnsi="Times New Roman"/>
                <w:sz w:val="28"/>
                <w:szCs w:val="28"/>
                <w:lang w:val="uk-UA"/>
              </w:rPr>
            </w:pPr>
            <w:r w:rsidRPr="00C175F4">
              <w:rPr>
                <w:rFonts w:ascii="Times New Roman" w:hAnsi="Times New Roman"/>
                <w:sz w:val="28"/>
                <w:szCs w:val="28"/>
                <w:lang w:val="uk-UA"/>
              </w:rPr>
              <w:t>50</w:t>
            </w:r>
            <w:r w:rsidRPr="0059578D">
              <w:rPr>
                <w:rFonts w:ascii="Times New Roman" w:hAnsi="Times New Roman"/>
                <w:sz w:val="28"/>
                <w:szCs w:val="28"/>
                <w:lang w:val="en-US"/>
              </w:rPr>
              <w:t>. Lee HJ.</w:t>
            </w:r>
            <w:r w:rsidR="00090016">
              <w:rPr>
                <w:rFonts w:ascii="Times New Roman" w:hAnsi="Times New Roman"/>
                <w:sz w:val="28"/>
                <w:szCs w:val="28"/>
                <w:lang w:val="uk-UA"/>
              </w:rPr>
              <w:t>,</w:t>
            </w:r>
            <w:r w:rsidRPr="0059578D">
              <w:rPr>
                <w:rFonts w:ascii="Times New Roman" w:hAnsi="Times New Roman"/>
                <w:sz w:val="28"/>
                <w:szCs w:val="28"/>
                <w:lang w:val="en-US"/>
              </w:rPr>
              <w:t xml:space="preserve"> </w:t>
            </w:r>
            <w:r w:rsidR="00090016" w:rsidRPr="0059578D">
              <w:rPr>
                <w:rFonts w:ascii="Times New Roman" w:hAnsi="Times New Roman"/>
                <w:sz w:val="28"/>
                <w:szCs w:val="28"/>
                <w:lang w:val="en-US"/>
              </w:rPr>
              <w:t>Seong HD</w:t>
            </w:r>
            <w:r w:rsidR="00090016">
              <w:rPr>
                <w:rFonts w:ascii="Times New Roman" w:hAnsi="Times New Roman"/>
                <w:sz w:val="28"/>
                <w:szCs w:val="28"/>
                <w:lang w:val="uk-UA"/>
              </w:rPr>
              <w:t>.</w:t>
            </w:r>
            <w:r w:rsidR="00090016" w:rsidRPr="0059578D">
              <w:rPr>
                <w:rFonts w:ascii="Times New Roman" w:hAnsi="Times New Roman"/>
                <w:sz w:val="28"/>
                <w:szCs w:val="28"/>
                <w:lang w:val="en-US"/>
              </w:rPr>
              <w:t>, Bae YH</w:t>
            </w:r>
            <w:r w:rsidR="00090016">
              <w:rPr>
                <w:rFonts w:ascii="Times New Roman" w:hAnsi="Times New Roman"/>
                <w:sz w:val="28"/>
                <w:szCs w:val="28"/>
                <w:lang w:val="uk-UA"/>
              </w:rPr>
              <w:t>.</w:t>
            </w:r>
            <w:r w:rsidR="00090016" w:rsidRPr="0059578D">
              <w:rPr>
                <w:rFonts w:ascii="Times New Roman" w:hAnsi="Times New Roman"/>
                <w:sz w:val="28"/>
                <w:szCs w:val="28"/>
                <w:lang w:val="en-US"/>
              </w:rPr>
              <w:t>, Yang HJ</w:t>
            </w:r>
            <w:r w:rsidR="00090016">
              <w:rPr>
                <w:rFonts w:ascii="Times New Roman" w:hAnsi="Times New Roman"/>
                <w:sz w:val="28"/>
                <w:szCs w:val="28"/>
                <w:lang w:val="uk-UA"/>
              </w:rPr>
              <w:t>.</w:t>
            </w:r>
            <w:r w:rsidR="00090016" w:rsidRPr="0059578D">
              <w:rPr>
                <w:rFonts w:ascii="Times New Roman" w:hAnsi="Times New Roman"/>
                <w:sz w:val="28"/>
                <w:szCs w:val="28"/>
                <w:lang w:val="en-US"/>
              </w:rPr>
              <w:t>, Chae SH</w:t>
            </w:r>
            <w:r w:rsidR="00090016">
              <w:rPr>
                <w:rFonts w:ascii="Times New Roman" w:hAnsi="Times New Roman"/>
                <w:sz w:val="28"/>
                <w:szCs w:val="28"/>
                <w:lang w:val="uk-UA"/>
              </w:rPr>
              <w:t>.</w:t>
            </w:r>
            <w:r w:rsidR="00090016" w:rsidRPr="0059578D">
              <w:rPr>
                <w:rFonts w:ascii="Times New Roman" w:hAnsi="Times New Roman"/>
                <w:sz w:val="28"/>
                <w:szCs w:val="28"/>
                <w:lang w:val="en-US"/>
              </w:rPr>
              <w:t>, Kim KH</w:t>
            </w:r>
            <w:r w:rsidR="00090016">
              <w:rPr>
                <w:rFonts w:ascii="Times New Roman" w:hAnsi="Times New Roman"/>
                <w:sz w:val="28"/>
                <w:szCs w:val="28"/>
                <w:lang w:val="uk-UA"/>
              </w:rPr>
              <w:t>.</w:t>
            </w:r>
            <w:r w:rsidR="00090016" w:rsidRPr="0059578D">
              <w:rPr>
                <w:rFonts w:ascii="Times New Roman" w:hAnsi="Times New Roman"/>
                <w:sz w:val="28"/>
                <w:szCs w:val="28"/>
                <w:lang w:val="en-US"/>
              </w:rPr>
              <w:t>, Lee</w:t>
            </w:r>
            <w:r w:rsidR="00090016">
              <w:rPr>
                <w:rFonts w:ascii="Times New Roman" w:hAnsi="Times New Roman"/>
                <w:sz w:val="28"/>
                <w:szCs w:val="28"/>
                <w:lang w:val="uk-UA"/>
              </w:rPr>
              <w:t xml:space="preserve"> </w:t>
            </w:r>
            <w:r w:rsidR="00090016" w:rsidRPr="0059578D">
              <w:rPr>
                <w:rFonts w:ascii="Times New Roman" w:hAnsi="Times New Roman"/>
                <w:sz w:val="28"/>
                <w:szCs w:val="28"/>
                <w:lang w:val="en-US"/>
              </w:rPr>
              <w:t>SM</w:t>
            </w:r>
            <w:r w:rsidR="00090016">
              <w:rPr>
                <w:rFonts w:ascii="Times New Roman" w:hAnsi="Times New Roman"/>
                <w:sz w:val="28"/>
                <w:szCs w:val="28"/>
                <w:lang w:val="uk-UA"/>
              </w:rPr>
              <w:t>.</w:t>
            </w:r>
            <w:r w:rsidR="00090016" w:rsidRPr="0059578D">
              <w:rPr>
                <w:rFonts w:ascii="Times New Roman" w:hAnsi="Times New Roman"/>
                <w:sz w:val="28"/>
                <w:szCs w:val="28"/>
                <w:lang w:val="en-US"/>
              </w:rPr>
              <w:t xml:space="preserve"> </w:t>
            </w:r>
            <w:r w:rsidRPr="0059578D">
              <w:rPr>
                <w:rFonts w:ascii="Times New Roman" w:hAnsi="Times New Roman"/>
                <w:sz w:val="28"/>
                <w:szCs w:val="28"/>
                <w:lang w:val="en-US"/>
              </w:rPr>
              <w:t>Effect of the Schroth method of emphasis of active holding on Cobb's angle in patients with scoliosis: a case report</w:t>
            </w:r>
            <w:r w:rsidR="008D4A91">
              <w:rPr>
                <w:rFonts w:ascii="Times New Roman" w:hAnsi="Times New Roman"/>
                <w:sz w:val="28"/>
                <w:szCs w:val="28"/>
                <w:lang w:val="uk-UA"/>
              </w:rPr>
              <w:t>.</w:t>
            </w:r>
            <w:r w:rsidR="008D4A91">
              <w:rPr>
                <w:rFonts w:ascii="Times New Roman" w:hAnsi="Times New Roman"/>
                <w:i/>
                <w:sz w:val="28"/>
                <w:szCs w:val="28"/>
                <w:lang w:val="en-US"/>
              </w:rPr>
              <w:t xml:space="preserve"> J. Physical</w:t>
            </w:r>
            <w:r w:rsidR="008D4A91" w:rsidRPr="00090016">
              <w:rPr>
                <w:rFonts w:ascii="Times New Roman" w:hAnsi="Times New Roman"/>
                <w:i/>
                <w:sz w:val="28"/>
                <w:szCs w:val="28"/>
                <w:lang w:val="en-US"/>
              </w:rPr>
              <w:t xml:space="preserve"> Therapy Rehabilitation Science</w:t>
            </w:r>
            <w:r w:rsidR="008D4A91" w:rsidRPr="0059578D">
              <w:rPr>
                <w:rFonts w:ascii="Times New Roman" w:hAnsi="Times New Roman"/>
                <w:sz w:val="28"/>
                <w:szCs w:val="28"/>
                <w:lang w:val="en-US"/>
              </w:rPr>
              <w:t>.</w:t>
            </w:r>
            <w:r w:rsidR="008D4A91">
              <w:rPr>
                <w:rFonts w:ascii="Times New Roman" w:hAnsi="Times New Roman"/>
                <w:i/>
                <w:sz w:val="28"/>
                <w:szCs w:val="28"/>
                <w:lang w:val="en-US"/>
              </w:rPr>
              <w:t xml:space="preserve"> </w:t>
            </w:r>
            <w:r w:rsidR="00090016">
              <w:rPr>
                <w:rFonts w:ascii="Times New Roman" w:hAnsi="Times New Roman"/>
                <w:sz w:val="28"/>
                <w:szCs w:val="28"/>
                <w:lang w:val="en-US"/>
              </w:rPr>
              <w:t>2016</w:t>
            </w:r>
            <w:r w:rsidR="00090016">
              <w:rPr>
                <w:rFonts w:ascii="Times New Roman" w:hAnsi="Times New Roman"/>
                <w:sz w:val="28"/>
                <w:szCs w:val="28"/>
                <w:lang w:val="uk-UA"/>
              </w:rPr>
              <w:t>,</w:t>
            </w:r>
            <w:r w:rsidR="00090016">
              <w:rPr>
                <w:rFonts w:ascii="Times New Roman" w:hAnsi="Times New Roman"/>
                <w:sz w:val="28"/>
                <w:szCs w:val="28"/>
                <w:lang w:val="en-US"/>
              </w:rPr>
              <w:t xml:space="preserve"> Oct</w:t>
            </w:r>
            <w:r w:rsidR="00090016">
              <w:rPr>
                <w:rFonts w:ascii="Times New Roman" w:hAnsi="Times New Roman"/>
                <w:sz w:val="28"/>
                <w:szCs w:val="28"/>
                <w:lang w:val="uk-UA"/>
              </w:rPr>
              <w:t xml:space="preserve">. </w:t>
            </w:r>
            <w:r w:rsidR="00090016">
              <w:rPr>
                <w:rFonts w:ascii="Times New Roman" w:hAnsi="Times New Roman"/>
                <w:sz w:val="28"/>
                <w:szCs w:val="28"/>
                <w:lang w:val="en-US"/>
              </w:rPr>
              <w:t>28(10)</w:t>
            </w:r>
            <w:r w:rsidR="00090016">
              <w:rPr>
                <w:rFonts w:ascii="Times New Roman" w:hAnsi="Times New Roman"/>
                <w:sz w:val="28"/>
                <w:szCs w:val="28"/>
                <w:lang w:val="uk-UA"/>
              </w:rPr>
              <w:t xml:space="preserve">. Р. </w:t>
            </w:r>
            <w:r w:rsidRPr="0059578D">
              <w:rPr>
                <w:rFonts w:ascii="Times New Roman" w:hAnsi="Times New Roman"/>
                <w:sz w:val="28"/>
                <w:szCs w:val="28"/>
                <w:lang w:val="en-US"/>
              </w:rPr>
              <w:t>2975-</w:t>
            </w:r>
            <w:r>
              <w:rPr>
                <w:rFonts w:ascii="Times New Roman" w:hAnsi="Times New Roman"/>
                <w:sz w:val="28"/>
                <w:szCs w:val="28"/>
                <w:lang w:val="uk-UA"/>
              </w:rPr>
              <w:t>297</w:t>
            </w:r>
            <w:r w:rsidRPr="0059578D">
              <w:rPr>
                <w:rFonts w:ascii="Times New Roman" w:hAnsi="Times New Roman"/>
                <w:sz w:val="28"/>
                <w:szCs w:val="28"/>
                <w:lang w:val="en-US"/>
              </w:rPr>
              <w:t>8</w:t>
            </w:r>
            <w:r>
              <w:rPr>
                <w:rFonts w:ascii="Times New Roman" w:hAnsi="Times New Roman"/>
                <w:sz w:val="28"/>
                <w:szCs w:val="28"/>
                <w:lang w:val="uk-UA"/>
              </w:rPr>
              <w:t>.</w:t>
            </w:r>
          </w:p>
          <w:p w:rsidR="00734DA5" w:rsidRPr="00734DA5" w:rsidRDefault="002B6F1A">
            <w:pPr>
              <w:pStyle w:val="31"/>
              <w:ind w:left="0" w:firstLine="709"/>
              <w:rPr>
                <w:rFonts w:ascii="Times New Roman" w:hAnsi="Times New Roman"/>
                <w:sz w:val="28"/>
                <w:szCs w:val="28"/>
                <w:lang w:val="uk-UA"/>
              </w:rPr>
            </w:pPr>
            <w:r>
              <w:rPr>
                <w:rFonts w:ascii="Times New Roman" w:hAnsi="Times New Roman"/>
                <w:sz w:val="28"/>
                <w:szCs w:val="28"/>
                <w:lang w:val="uk-UA"/>
              </w:rPr>
              <w:t>5</w:t>
            </w:r>
            <w:r w:rsidR="00C175F4">
              <w:rPr>
                <w:rFonts w:ascii="Times New Roman" w:hAnsi="Times New Roman"/>
                <w:sz w:val="28"/>
                <w:szCs w:val="28"/>
                <w:lang w:val="uk-UA"/>
              </w:rPr>
              <w:t>1</w:t>
            </w:r>
            <w:r>
              <w:rPr>
                <w:rFonts w:ascii="Times New Roman" w:hAnsi="Times New Roman"/>
                <w:sz w:val="28"/>
                <w:szCs w:val="28"/>
                <w:lang w:val="uk-UA"/>
              </w:rPr>
              <w:t xml:space="preserve">. </w:t>
            </w:r>
            <w:r w:rsidR="00734DA5" w:rsidRPr="0059578D">
              <w:rPr>
                <w:rFonts w:ascii="Times New Roman" w:hAnsi="Times New Roman"/>
                <w:sz w:val="28"/>
                <w:szCs w:val="28"/>
                <w:lang w:val="en-US"/>
              </w:rPr>
              <w:t>Makino T, Kaito T, Kashii M, Iwasaki M, Yoshikawa H. Low back pain and patient-reported QOL outcomes in patients with adolescent idiopathic scolio</w:t>
            </w:r>
            <w:r w:rsidR="00090016">
              <w:rPr>
                <w:rFonts w:ascii="Times New Roman" w:hAnsi="Times New Roman"/>
                <w:sz w:val="28"/>
                <w:szCs w:val="28"/>
                <w:lang w:val="en-US"/>
              </w:rPr>
              <w:t>sis without corrective surgery.</w:t>
            </w:r>
            <w:r w:rsidR="00090016">
              <w:rPr>
                <w:rFonts w:ascii="Times New Roman" w:hAnsi="Times New Roman"/>
                <w:sz w:val="28"/>
                <w:szCs w:val="28"/>
                <w:lang w:val="uk-UA"/>
              </w:rPr>
              <w:t xml:space="preserve"> </w:t>
            </w:r>
            <w:r w:rsidR="00734DA5" w:rsidRPr="00090016">
              <w:rPr>
                <w:rFonts w:ascii="Times New Roman" w:hAnsi="Times New Roman"/>
                <w:i/>
                <w:sz w:val="28"/>
                <w:szCs w:val="28"/>
                <w:lang w:val="en-US"/>
              </w:rPr>
              <w:t>Springerplus</w:t>
            </w:r>
            <w:r w:rsidR="00734DA5" w:rsidRPr="0059578D">
              <w:rPr>
                <w:rFonts w:ascii="Times New Roman" w:hAnsi="Times New Roman"/>
                <w:sz w:val="28"/>
                <w:szCs w:val="28"/>
                <w:lang w:val="en-US"/>
              </w:rPr>
              <w:t>. 2015</w:t>
            </w:r>
            <w:r w:rsidR="00090016">
              <w:rPr>
                <w:rFonts w:ascii="Times New Roman" w:hAnsi="Times New Roman"/>
                <w:sz w:val="28"/>
                <w:szCs w:val="28"/>
                <w:lang w:val="uk-UA"/>
              </w:rPr>
              <w:t>.</w:t>
            </w:r>
            <w:r w:rsidR="00734DA5" w:rsidRPr="0059578D">
              <w:rPr>
                <w:rFonts w:ascii="Times New Roman" w:hAnsi="Times New Roman"/>
                <w:sz w:val="28"/>
                <w:szCs w:val="28"/>
                <w:lang w:val="en-US"/>
              </w:rPr>
              <w:t xml:space="preserve"> Aug 7;4:397.</w:t>
            </w:r>
          </w:p>
          <w:p w:rsidR="00F7607B" w:rsidRPr="00C175F4" w:rsidRDefault="00C175F4" w:rsidP="002C2B09">
            <w:pPr>
              <w:spacing w:after="0" w:line="360" w:lineRule="auto"/>
              <w:ind w:firstLine="709"/>
              <w:jc w:val="both"/>
              <w:rPr>
                <w:sz w:val="28"/>
                <w:szCs w:val="28"/>
                <w:lang w:val="uk-UA"/>
              </w:rPr>
            </w:pPr>
            <w:r>
              <w:rPr>
                <w:sz w:val="28"/>
                <w:szCs w:val="28"/>
                <w:lang w:val="uk-UA"/>
              </w:rPr>
              <w:t xml:space="preserve">52. </w:t>
            </w:r>
            <w:r w:rsidR="00F7607B" w:rsidRPr="0059578D">
              <w:rPr>
                <w:sz w:val="28"/>
                <w:szCs w:val="28"/>
                <w:lang w:val="en-US"/>
              </w:rPr>
              <w:t>Negrini S.</w:t>
            </w:r>
            <w:r w:rsidR="00090016">
              <w:rPr>
                <w:sz w:val="28"/>
                <w:szCs w:val="28"/>
                <w:lang w:val="uk-UA"/>
              </w:rPr>
              <w:t>,</w:t>
            </w:r>
            <w:r w:rsidR="00F7607B" w:rsidRPr="0059578D">
              <w:rPr>
                <w:sz w:val="28"/>
                <w:szCs w:val="28"/>
                <w:lang w:val="en-US"/>
              </w:rPr>
              <w:t xml:space="preserve"> </w:t>
            </w:r>
            <w:r w:rsidR="00090016" w:rsidRPr="0059578D">
              <w:rPr>
                <w:sz w:val="28"/>
                <w:szCs w:val="28"/>
                <w:lang w:val="en-US"/>
              </w:rPr>
              <w:t>Donzelli S</w:t>
            </w:r>
            <w:r w:rsidR="00090016" w:rsidRPr="00F7607B">
              <w:rPr>
                <w:sz w:val="28"/>
                <w:szCs w:val="28"/>
                <w:lang w:val="uk-UA"/>
              </w:rPr>
              <w:t>.</w:t>
            </w:r>
            <w:r w:rsidR="00090016" w:rsidRPr="0059578D">
              <w:rPr>
                <w:sz w:val="28"/>
                <w:szCs w:val="28"/>
                <w:lang w:val="en-US"/>
              </w:rPr>
              <w:t>, Aulisa</w:t>
            </w:r>
            <w:r w:rsidR="00090016" w:rsidRPr="00F7607B">
              <w:rPr>
                <w:sz w:val="28"/>
                <w:szCs w:val="28"/>
                <w:lang w:val="uk-UA"/>
              </w:rPr>
              <w:t xml:space="preserve"> </w:t>
            </w:r>
            <w:r w:rsidR="00090016" w:rsidRPr="0059578D">
              <w:rPr>
                <w:sz w:val="28"/>
                <w:szCs w:val="28"/>
                <w:lang w:val="en-US"/>
              </w:rPr>
              <w:t>AG</w:t>
            </w:r>
            <w:r w:rsidR="00090016" w:rsidRPr="00F7607B">
              <w:rPr>
                <w:sz w:val="28"/>
                <w:szCs w:val="28"/>
                <w:lang w:val="uk-UA"/>
              </w:rPr>
              <w:t>.</w:t>
            </w:r>
            <w:r w:rsidR="00090016" w:rsidRPr="0059578D">
              <w:rPr>
                <w:sz w:val="28"/>
                <w:szCs w:val="28"/>
                <w:lang w:val="en-US"/>
              </w:rPr>
              <w:t xml:space="preserve"> </w:t>
            </w:r>
            <w:r w:rsidR="00F7607B" w:rsidRPr="0059578D">
              <w:rPr>
                <w:sz w:val="28"/>
                <w:szCs w:val="28"/>
                <w:lang w:val="en-US"/>
              </w:rPr>
              <w:t>2016 SOSORT guidelines: orthopaedic and rehabilitation treatment of idiopathic scoliosis during growth</w:t>
            </w:r>
            <w:r w:rsidR="00090016">
              <w:rPr>
                <w:sz w:val="28"/>
                <w:szCs w:val="28"/>
                <w:lang w:val="uk-UA"/>
              </w:rPr>
              <w:t>.</w:t>
            </w:r>
            <w:r w:rsidR="00F7607B" w:rsidRPr="00F7607B">
              <w:rPr>
                <w:sz w:val="28"/>
                <w:szCs w:val="28"/>
                <w:lang w:val="uk-UA"/>
              </w:rPr>
              <w:t xml:space="preserve"> </w:t>
            </w:r>
            <w:r w:rsidR="00F7607B" w:rsidRPr="00090016">
              <w:rPr>
                <w:i/>
                <w:sz w:val="28"/>
                <w:szCs w:val="28"/>
                <w:lang w:val="en-US"/>
              </w:rPr>
              <w:t>Scoliosis Spinal Disord</w:t>
            </w:r>
            <w:r w:rsidR="00F7607B" w:rsidRPr="0059578D">
              <w:rPr>
                <w:sz w:val="28"/>
                <w:szCs w:val="28"/>
                <w:lang w:val="en-US"/>
              </w:rPr>
              <w:t xml:space="preserve">. </w:t>
            </w:r>
            <w:r w:rsidR="008D4A91">
              <w:rPr>
                <w:sz w:val="28"/>
                <w:szCs w:val="28"/>
                <w:lang w:val="en-US"/>
              </w:rPr>
              <w:t xml:space="preserve">2018, </w:t>
            </w:r>
            <w:r w:rsidRPr="0059578D">
              <w:rPr>
                <w:sz w:val="28"/>
                <w:szCs w:val="28"/>
                <w:lang w:val="en-US"/>
              </w:rPr>
              <w:t>Jan</w:t>
            </w:r>
            <w:r w:rsidR="00090016">
              <w:rPr>
                <w:sz w:val="28"/>
                <w:szCs w:val="28"/>
                <w:lang w:val="uk-UA"/>
              </w:rPr>
              <w:t>.</w:t>
            </w:r>
            <w:r w:rsidRPr="0059578D">
              <w:rPr>
                <w:sz w:val="28"/>
                <w:szCs w:val="28"/>
                <w:lang w:val="en-US"/>
              </w:rPr>
              <w:t xml:space="preserve"> 10;13:3.</w:t>
            </w:r>
          </w:p>
          <w:p w:rsidR="00191D31" w:rsidRDefault="00C175F4">
            <w:pPr>
              <w:pStyle w:val="31"/>
              <w:ind w:left="0" w:firstLine="709"/>
              <w:rPr>
                <w:rFonts w:ascii="Times New Roman" w:hAnsi="Times New Roman"/>
                <w:sz w:val="28"/>
                <w:szCs w:val="28"/>
                <w:lang w:val="uk-UA"/>
              </w:rPr>
            </w:pPr>
            <w:r>
              <w:rPr>
                <w:rFonts w:ascii="Times New Roman" w:hAnsi="Times New Roman"/>
                <w:sz w:val="28"/>
                <w:szCs w:val="28"/>
                <w:lang w:val="uk-UA"/>
              </w:rPr>
              <w:t xml:space="preserve">53. </w:t>
            </w:r>
            <w:r w:rsidR="00191D31">
              <w:rPr>
                <w:rFonts w:ascii="Times New Roman" w:hAnsi="Times New Roman"/>
                <w:sz w:val="28"/>
                <w:szCs w:val="28"/>
                <w:lang w:val="en-US"/>
              </w:rPr>
              <w:t>Schreibe</w:t>
            </w:r>
            <w:r w:rsidR="00191D31">
              <w:rPr>
                <w:rFonts w:ascii="Times New Roman" w:hAnsi="Times New Roman"/>
                <w:sz w:val="28"/>
                <w:szCs w:val="28"/>
                <w:lang w:val="uk-UA"/>
              </w:rPr>
              <w:t xml:space="preserve">г </w:t>
            </w:r>
            <w:r w:rsidR="00191D31">
              <w:rPr>
                <w:rFonts w:ascii="Times New Roman" w:hAnsi="Times New Roman"/>
                <w:sz w:val="28"/>
                <w:szCs w:val="28"/>
                <w:lang w:val="en-US"/>
              </w:rPr>
              <w:t>S. The effect of Schroth exercises added to the standard of care on the quality of life and muscle endurance in adolescents with idiopathic scoliosis—an assessor and statistician blin</w:t>
            </w:r>
            <w:r w:rsidR="00090016">
              <w:rPr>
                <w:rFonts w:ascii="Times New Roman" w:hAnsi="Times New Roman"/>
                <w:sz w:val="28"/>
                <w:szCs w:val="28"/>
                <w:lang w:val="en-US"/>
              </w:rPr>
              <w:t>ded randomized controlled trial</w:t>
            </w:r>
            <w:r w:rsidR="00A37FE6">
              <w:rPr>
                <w:rFonts w:ascii="Times New Roman" w:hAnsi="Times New Roman"/>
                <w:sz w:val="28"/>
                <w:szCs w:val="28"/>
                <w:lang w:val="uk-UA"/>
              </w:rPr>
              <w:t>:</w:t>
            </w:r>
            <w:r w:rsidR="00191D31">
              <w:rPr>
                <w:rFonts w:ascii="Times New Roman" w:hAnsi="Times New Roman"/>
                <w:sz w:val="28"/>
                <w:szCs w:val="28"/>
                <w:lang w:val="uk-UA"/>
              </w:rPr>
              <w:t xml:space="preserve">                     </w:t>
            </w:r>
            <w:r w:rsidR="00191D31">
              <w:rPr>
                <w:rFonts w:ascii="Times New Roman" w:hAnsi="Times New Roman"/>
                <w:sz w:val="28"/>
                <w:szCs w:val="28"/>
                <w:lang w:val="en-US"/>
              </w:rPr>
              <w:t>“SOSORT 2015 Award Winner”</w:t>
            </w:r>
            <w:r w:rsidR="00A37FE6">
              <w:rPr>
                <w:rFonts w:ascii="Times New Roman" w:hAnsi="Times New Roman"/>
                <w:sz w:val="28"/>
                <w:szCs w:val="28"/>
                <w:lang w:val="uk-UA"/>
              </w:rPr>
              <w:t xml:space="preserve">. </w:t>
            </w:r>
            <w:r w:rsidR="00191D31">
              <w:rPr>
                <w:rFonts w:ascii="Times New Roman" w:hAnsi="Times New Roman"/>
                <w:sz w:val="28"/>
                <w:szCs w:val="28"/>
                <w:lang w:val="en-US"/>
              </w:rPr>
              <w:t>Scoliosis 2015</w:t>
            </w:r>
            <w:r w:rsidR="002C2B09">
              <w:rPr>
                <w:rFonts w:ascii="Times New Roman" w:hAnsi="Times New Roman"/>
                <w:sz w:val="28"/>
                <w:szCs w:val="28"/>
                <w:lang w:val="uk-UA"/>
              </w:rPr>
              <w:t xml:space="preserve">. </w:t>
            </w:r>
            <w:r w:rsidR="002C2B09" w:rsidRPr="0059578D">
              <w:rPr>
                <w:sz w:val="28"/>
                <w:szCs w:val="28"/>
                <w:lang w:val="en-US"/>
              </w:rPr>
              <w:t>Sep 18;10:24.</w:t>
            </w:r>
          </w:p>
          <w:p w:rsidR="00734DA5" w:rsidRPr="002C2B09" w:rsidRDefault="00C175F4" w:rsidP="00734DA5">
            <w:pPr>
              <w:spacing w:after="0" w:line="360" w:lineRule="auto"/>
              <w:ind w:firstLine="709"/>
              <w:jc w:val="both"/>
              <w:rPr>
                <w:sz w:val="28"/>
                <w:szCs w:val="28"/>
                <w:lang w:val="uk-UA"/>
              </w:rPr>
            </w:pPr>
            <w:r>
              <w:rPr>
                <w:sz w:val="28"/>
                <w:szCs w:val="28"/>
                <w:lang w:val="uk-UA"/>
              </w:rPr>
              <w:lastRenderedPageBreak/>
              <w:t xml:space="preserve">54. </w:t>
            </w:r>
            <w:r w:rsidR="00734DA5" w:rsidRPr="0059578D">
              <w:rPr>
                <w:sz w:val="28"/>
                <w:szCs w:val="28"/>
                <w:lang w:val="en-US"/>
              </w:rPr>
              <w:t>Théroux J.</w:t>
            </w:r>
            <w:r w:rsidR="00A37FE6">
              <w:rPr>
                <w:sz w:val="28"/>
                <w:szCs w:val="28"/>
                <w:lang w:val="uk-UA"/>
              </w:rPr>
              <w:t xml:space="preserve">, </w:t>
            </w:r>
            <w:r w:rsidR="00734DA5" w:rsidRPr="0059578D">
              <w:rPr>
                <w:sz w:val="28"/>
                <w:szCs w:val="28"/>
                <w:lang w:val="en-US"/>
              </w:rPr>
              <w:t xml:space="preserve"> </w:t>
            </w:r>
            <w:r w:rsidR="00A37FE6" w:rsidRPr="0059578D">
              <w:rPr>
                <w:sz w:val="28"/>
                <w:szCs w:val="28"/>
                <w:lang w:val="en-US"/>
              </w:rPr>
              <w:t>Le May S</w:t>
            </w:r>
            <w:r w:rsidR="00A37FE6">
              <w:rPr>
                <w:sz w:val="28"/>
                <w:szCs w:val="28"/>
                <w:lang w:val="uk-UA"/>
              </w:rPr>
              <w:t>.</w:t>
            </w:r>
            <w:r w:rsidR="00A37FE6" w:rsidRPr="0059578D">
              <w:rPr>
                <w:sz w:val="28"/>
                <w:szCs w:val="28"/>
                <w:lang w:val="en-US"/>
              </w:rPr>
              <w:t>, Fortin C</w:t>
            </w:r>
            <w:r w:rsidR="00A37FE6">
              <w:rPr>
                <w:sz w:val="28"/>
                <w:szCs w:val="28"/>
                <w:lang w:val="uk-UA"/>
              </w:rPr>
              <w:t>.</w:t>
            </w:r>
            <w:r w:rsidR="00A37FE6" w:rsidRPr="0059578D">
              <w:rPr>
                <w:sz w:val="28"/>
                <w:szCs w:val="28"/>
                <w:lang w:val="en-US"/>
              </w:rPr>
              <w:t xml:space="preserve"> </w:t>
            </w:r>
            <w:r w:rsidR="00734DA5" w:rsidRPr="0059578D">
              <w:rPr>
                <w:sz w:val="28"/>
                <w:szCs w:val="28"/>
                <w:lang w:val="en-US"/>
              </w:rPr>
              <w:t xml:space="preserve">Prevalence and management of back pain in adolescent idiopathic scoliosis </w:t>
            </w:r>
            <w:r w:rsidR="00A37FE6">
              <w:rPr>
                <w:sz w:val="28"/>
                <w:szCs w:val="28"/>
                <w:lang w:val="en-US"/>
              </w:rPr>
              <w:t xml:space="preserve">patients: </w:t>
            </w:r>
            <w:r w:rsidR="00A37FE6">
              <w:rPr>
                <w:sz w:val="28"/>
                <w:szCs w:val="28"/>
                <w:lang w:val="uk-UA"/>
              </w:rPr>
              <w:t>а</w:t>
            </w:r>
            <w:r w:rsidR="002C2B09" w:rsidRPr="0059578D">
              <w:rPr>
                <w:sz w:val="28"/>
                <w:szCs w:val="28"/>
                <w:lang w:val="en-US"/>
              </w:rPr>
              <w:t xml:space="preserve"> retrospective study</w:t>
            </w:r>
            <w:r w:rsidR="00A37FE6">
              <w:rPr>
                <w:sz w:val="28"/>
                <w:szCs w:val="28"/>
                <w:lang w:val="uk-UA"/>
              </w:rPr>
              <w:t xml:space="preserve">. </w:t>
            </w:r>
            <w:r w:rsidR="00734DA5" w:rsidRPr="00A37FE6">
              <w:rPr>
                <w:i/>
                <w:sz w:val="28"/>
                <w:szCs w:val="28"/>
                <w:lang w:val="en-US"/>
              </w:rPr>
              <w:t>Pain Res</w:t>
            </w:r>
            <w:r w:rsidR="002C2B09" w:rsidRPr="00A37FE6">
              <w:rPr>
                <w:i/>
                <w:sz w:val="28"/>
                <w:szCs w:val="28"/>
                <w:lang w:val="uk-UA"/>
              </w:rPr>
              <w:t>.</w:t>
            </w:r>
            <w:r w:rsidR="00734DA5" w:rsidRPr="00A37FE6">
              <w:rPr>
                <w:i/>
                <w:sz w:val="28"/>
                <w:szCs w:val="28"/>
                <w:lang w:val="en-US"/>
              </w:rPr>
              <w:t xml:space="preserve"> Manag</w:t>
            </w:r>
            <w:r w:rsidR="00734DA5" w:rsidRPr="0059578D">
              <w:rPr>
                <w:sz w:val="28"/>
                <w:szCs w:val="28"/>
                <w:lang w:val="en-US"/>
              </w:rPr>
              <w:t xml:space="preserve">. </w:t>
            </w:r>
            <w:r w:rsidR="00A37FE6">
              <w:rPr>
                <w:sz w:val="28"/>
                <w:szCs w:val="28"/>
                <w:lang w:val="en-US"/>
              </w:rPr>
              <w:t>2015 May-Jun</w:t>
            </w:r>
            <w:r w:rsidR="00A37FE6">
              <w:rPr>
                <w:sz w:val="28"/>
                <w:szCs w:val="28"/>
                <w:lang w:val="uk-UA"/>
              </w:rPr>
              <w:t xml:space="preserve">. </w:t>
            </w:r>
            <w:r w:rsidR="00734DA5" w:rsidRPr="0059578D">
              <w:rPr>
                <w:sz w:val="28"/>
                <w:szCs w:val="28"/>
                <w:lang w:val="en-US"/>
              </w:rPr>
              <w:t>20(3):153-</w:t>
            </w:r>
            <w:r w:rsidR="002C2B09">
              <w:rPr>
                <w:sz w:val="28"/>
                <w:szCs w:val="28"/>
                <w:lang w:val="uk-UA"/>
              </w:rPr>
              <w:t>15</w:t>
            </w:r>
            <w:r w:rsidR="00734DA5" w:rsidRPr="0059578D">
              <w:rPr>
                <w:sz w:val="28"/>
                <w:szCs w:val="28"/>
                <w:lang w:val="en-US"/>
              </w:rPr>
              <w:t>7</w:t>
            </w:r>
            <w:r w:rsidR="002C2B09">
              <w:rPr>
                <w:sz w:val="28"/>
                <w:szCs w:val="28"/>
                <w:lang w:val="uk-UA"/>
              </w:rPr>
              <w:t>.</w:t>
            </w:r>
          </w:p>
          <w:p w:rsidR="00191D31" w:rsidRPr="007326C5" w:rsidRDefault="00C175F4" w:rsidP="00C175F4">
            <w:pPr>
              <w:spacing w:after="0" w:line="360" w:lineRule="auto"/>
              <w:ind w:firstLine="709"/>
              <w:jc w:val="both"/>
              <w:rPr>
                <w:sz w:val="28"/>
                <w:szCs w:val="28"/>
                <w:lang w:val="uk-UA"/>
              </w:rPr>
            </w:pPr>
            <w:r>
              <w:rPr>
                <w:sz w:val="28"/>
                <w:szCs w:val="28"/>
                <w:lang w:val="uk-UA"/>
              </w:rPr>
              <w:t xml:space="preserve">55. </w:t>
            </w:r>
            <w:r w:rsidR="007326C5" w:rsidRPr="0059578D">
              <w:rPr>
                <w:sz w:val="28"/>
                <w:szCs w:val="28"/>
                <w:lang w:val="en-US"/>
              </w:rPr>
              <w:t xml:space="preserve">Weiss HR. </w:t>
            </w:r>
            <w:r w:rsidR="00A37FE6" w:rsidRPr="0059578D">
              <w:rPr>
                <w:sz w:val="28"/>
                <w:szCs w:val="28"/>
                <w:lang w:val="en-US"/>
              </w:rPr>
              <w:t>Moramarco MM</w:t>
            </w:r>
            <w:r w:rsidR="00A37FE6">
              <w:rPr>
                <w:sz w:val="28"/>
                <w:szCs w:val="28"/>
                <w:lang w:val="uk-UA"/>
              </w:rPr>
              <w:t>.</w:t>
            </w:r>
            <w:r w:rsidR="00A37FE6">
              <w:rPr>
                <w:sz w:val="28"/>
                <w:szCs w:val="28"/>
                <w:lang w:val="en-US"/>
              </w:rPr>
              <w:t xml:space="preserve">, </w:t>
            </w:r>
            <w:r w:rsidR="00A37FE6" w:rsidRPr="0059578D">
              <w:rPr>
                <w:sz w:val="28"/>
                <w:szCs w:val="28"/>
                <w:lang w:val="en-US"/>
              </w:rPr>
              <w:t>Bory</w:t>
            </w:r>
            <w:r w:rsidR="00A37FE6">
              <w:rPr>
                <w:sz w:val="28"/>
                <w:szCs w:val="28"/>
                <w:lang w:val="en-US"/>
              </w:rPr>
              <w:t xml:space="preserve">sov M. </w:t>
            </w:r>
            <w:r w:rsidR="007326C5" w:rsidRPr="0059578D">
              <w:rPr>
                <w:sz w:val="28"/>
                <w:szCs w:val="28"/>
                <w:lang w:val="en-US"/>
              </w:rPr>
              <w:t>Postural Rehabilitation for Adolescent Idiopathic Scoliosis during Growth</w:t>
            </w:r>
            <w:r w:rsidR="00A37FE6">
              <w:rPr>
                <w:sz w:val="28"/>
                <w:szCs w:val="28"/>
                <w:lang w:val="en-US"/>
              </w:rPr>
              <w:t xml:space="preserve">. </w:t>
            </w:r>
            <w:r w:rsidR="007326C5" w:rsidRPr="00A37FE6">
              <w:rPr>
                <w:i/>
                <w:sz w:val="28"/>
                <w:szCs w:val="28"/>
                <w:lang w:val="en-US"/>
              </w:rPr>
              <w:t>Asian Spine J.</w:t>
            </w:r>
            <w:r w:rsidR="00A37FE6">
              <w:rPr>
                <w:sz w:val="28"/>
                <w:szCs w:val="28"/>
                <w:lang w:val="en-US"/>
              </w:rPr>
              <w:t xml:space="preserve"> 2016 Jun;10(3). P. </w:t>
            </w:r>
            <w:r w:rsidR="007326C5" w:rsidRPr="0059578D">
              <w:rPr>
                <w:sz w:val="28"/>
                <w:szCs w:val="28"/>
                <w:lang w:val="en-US"/>
              </w:rPr>
              <w:t>570-</w:t>
            </w:r>
            <w:r w:rsidR="007326C5">
              <w:rPr>
                <w:sz w:val="28"/>
                <w:szCs w:val="28"/>
                <w:lang w:val="uk-UA"/>
              </w:rPr>
              <w:t>5</w:t>
            </w:r>
            <w:r w:rsidR="007326C5" w:rsidRPr="0059578D">
              <w:rPr>
                <w:sz w:val="28"/>
                <w:szCs w:val="28"/>
                <w:lang w:val="en-US"/>
              </w:rPr>
              <w:t>81</w:t>
            </w:r>
            <w:r w:rsidR="007326C5">
              <w:rPr>
                <w:sz w:val="28"/>
                <w:szCs w:val="28"/>
                <w:lang w:val="uk-UA"/>
              </w:rPr>
              <w:t>.</w:t>
            </w:r>
          </w:p>
          <w:p w:rsidR="002C2B09" w:rsidRDefault="00C175F4" w:rsidP="00C175F4">
            <w:pPr>
              <w:spacing w:after="0" w:line="360" w:lineRule="auto"/>
              <w:ind w:firstLine="709"/>
              <w:jc w:val="both"/>
              <w:rPr>
                <w:sz w:val="28"/>
                <w:szCs w:val="28"/>
                <w:lang w:val="uk-UA"/>
              </w:rPr>
            </w:pPr>
            <w:r>
              <w:rPr>
                <w:sz w:val="28"/>
                <w:szCs w:val="28"/>
                <w:lang w:val="uk-UA"/>
              </w:rPr>
              <w:t xml:space="preserve">56. </w:t>
            </w:r>
            <w:r w:rsidR="00A37FE6">
              <w:rPr>
                <w:sz w:val="28"/>
                <w:szCs w:val="28"/>
                <w:lang w:val="en-US"/>
              </w:rPr>
              <w:t>Zapata KA.</w:t>
            </w:r>
            <w:r w:rsidR="00A37FE6" w:rsidRPr="0059578D">
              <w:rPr>
                <w:sz w:val="28"/>
                <w:szCs w:val="28"/>
                <w:lang w:val="en-US"/>
              </w:rPr>
              <w:t>, Wang-Price SS</w:t>
            </w:r>
            <w:r w:rsidR="00A37FE6">
              <w:rPr>
                <w:sz w:val="28"/>
                <w:szCs w:val="28"/>
                <w:lang w:val="uk-UA"/>
              </w:rPr>
              <w:t>.</w:t>
            </w:r>
            <w:r w:rsidR="00A37FE6">
              <w:rPr>
                <w:sz w:val="28"/>
                <w:szCs w:val="28"/>
                <w:lang w:val="en-US"/>
              </w:rPr>
              <w:t xml:space="preserve">, </w:t>
            </w:r>
            <w:r w:rsidR="00A37FE6" w:rsidRPr="0059578D">
              <w:rPr>
                <w:sz w:val="28"/>
                <w:szCs w:val="28"/>
                <w:lang w:val="en-US"/>
              </w:rPr>
              <w:t>Sucato DJ</w:t>
            </w:r>
            <w:r w:rsidR="00A37FE6">
              <w:rPr>
                <w:sz w:val="28"/>
                <w:szCs w:val="28"/>
                <w:lang w:val="uk-UA"/>
              </w:rPr>
              <w:t>.</w:t>
            </w:r>
            <w:r w:rsidR="00A37FE6" w:rsidRPr="0059578D">
              <w:rPr>
                <w:sz w:val="28"/>
                <w:szCs w:val="28"/>
                <w:lang w:val="en-US"/>
              </w:rPr>
              <w:t xml:space="preserve"> </w:t>
            </w:r>
            <w:r w:rsidR="002C2B09" w:rsidRPr="0059578D">
              <w:rPr>
                <w:sz w:val="28"/>
                <w:szCs w:val="28"/>
                <w:lang w:val="en-US"/>
              </w:rPr>
              <w:t xml:space="preserve">Spinal Stabilization Exercise Effectiveness for Low Back Pain in Adolescent Idiopathic Scoliosis: </w:t>
            </w:r>
            <w:r w:rsidR="00A37FE6">
              <w:rPr>
                <w:sz w:val="28"/>
                <w:szCs w:val="28"/>
                <w:lang w:val="en-US"/>
              </w:rPr>
              <w:t xml:space="preserve">                              </w:t>
            </w:r>
            <w:r w:rsidR="002C2B09" w:rsidRPr="0059578D">
              <w:rPr>
                <w:sz w:val="28"/>
                <w:szCs w:val="28"/>
                <w:lang w:val="en-US"/>
              </w:rPr>
              <w:t>A Randomized Trial</w:t>
            </w:r>
            <w:r w:rsidR="002C2B09" w:rsidRPr="00A37FE6">
              <w:rPr>
                <w:i/>
                <w:sz w:val="28"/>
                <w:szCs w:val="28"/>
                <w:lang w:val="en-US"/>
              </w:rPr>
              <w:t>. Pediatr Phys Ther.</w:t>
            </w:r>
            <w:r w:rsidR="002C2B09">
              <w:rPr>
                <w:sz w:val="28"/>
                <w:szCs w:val="28"/>
                <w:lang w:val="uk-UA"/>
              </w:rPr>
              <w:t xml:space="preserve"> </w:t>
            </w:r>
            <w:r w:rsidR="002C2B09" w:rsidRPr="0059578D">
              <w:rPr>
                <w:sz w:val="28"/>
                <w:szCs w:val="28"/>
                <w:lang w:val="en-US"/>
              </w:rPr>
              <w:t>2015</w:t>
            </w:r>
            <w:r w:rsidR="00A37FE6">
              <w:rPr>
                <w:sz w:val="28"/>
                <w:szCs w:val="28"/>
                <w:lang w:val="en-US"/>
              </w:rPr>
              <w:t xml:space="preserve">, Winter. 27 (4). P. </w:t>
            </w:r>
            <w:r w:rsidR="002C2B09" w:rsidRPr="0059578D">
              <w:rPr>
                <w:sz w:val="28"/>
                <w:szCs w:val="28"/>
                <w:lang w:val="en-US"/>
              </w:rPr>
              <w:t xml:space="preserve">396-402. </w:t>
            </w:r>
          </w:p>
          <w:p w:rsidR="00191D31" w:rsidRDefault="00191D31">
            <w:pPr>
              <w:spacing w:after="0" w:line="360" w:lineRule="auto"/>
              <w:ind w:firstLine="709"/>
              <w:jc w:val="both"/>
              <w:rPr>
                <w:sz w:val="28"/>
                <w:szCs w:val="28"/>
                <w:lang w:val="en-US"/>
              </w:rPr>
            </w:pPr>
          </w:p>
          <w:p w:rsidR="00A37FE6" w:rsidRDefault="00A37FE6">
            <w:pPr>
              <w:spacing w:after="0" w:line="360" w:lineRule="auto"/>
              <w:ind w:firstLine="709"/>
              <w:jc w:val="both"/>
              <w:rPr>
                <w:sz w:val="28"/>
                <w:szCs w:val="28"/>
                <w:lang w:val="en-US"/>
              </w:rPr>
            </w:pPr>
          </w:p>
          <w:p w:rsidR="00A37FE6" w:rsidRDefault="00A37FE6">
            <w:pPr>
              <w:spacing w:after="0" w:line="360" w:lineRule="auto"/>
              <w:ind w:firstLine="709"/>
              <w:jc w:val="both"/>
              <w:rPr>
                <w:sz w:val="28"/>
                <w:szCs w:val="28"/>
                <w:lang w:val="en-US"/>
              </w:rPr>
            </w:pPr>
          </w:p>
          <w:p w:rsidR="00A37FE6" w:rsidRDefault="00A37FE6">
            <w:pPr>
              <w:spacing w:after="0" w:line="360" w:lineRule="auto"/>
              <w:ind w:firstLine="709"/>
              <w:jc w:val="both"/>
              <w:rPr>
                <w:sz w:val="28"/>
                <w:szCs w:val="28"/>
                <w:lang w:val="en-US"/>
              </w:rPr>
            </w:pPr>
          </w:p>
          <w:p w:rsidR="00A37FE6" w:rsidRDefault="00A37FE6">
            <w:pPr>
              <w:spacing w:after="0" w:line="360" w:lineRule="auto"/>
              <w:ind w:firstLine="709"/>
              <w:jc w:val="both"/>
              <w:rPr>
                <w:sz w:val="28"/>
                <w:szCs w:val="28"/>
                <w:lang w:val="en-US"/>
              </w:rPr>
            </w:pPr>
          </w:p>
          <w:p w:rsidR="00A37FE6" w:rsidRDefault="00A37FE6">
            <w:pPr>
              <w:spacing w:after="0" w:line="360" w:lineRule="auto"/>
              <w:ind w:firstLine="709"/>
              <w:jc w:val="both"/>
              <w:rPr>
                <w:sz w:val="28"/>
                <w:szCs w:val="28"/>
                <w:lang w:val="en-US"/>
              </w:rPr>
            </w:pPr>
          </w:p>
          <w:p w:rsidR="00A37FE6" w:rsidRDefault="00A37FE6">
            <w:pPr>
              <w:spacing w:after="0" w:line="360" w:lineRule="auto"/>
              <w:ind w:firstLine="709"/>
              <w:jc w:val="both"/>
              <w:rPr>
                <w:sz w:val="28"/>
                <w:szCs w:val="28"/>
                <w:lang w:val="en-US"/>
              </w:rPr>
            </w:pPr>
          </w:p>
          <w:p w:rsidR="00A37FE6" w:rsidRPr="002C2B09" w:rsidRDefault="00A37FE6">
            <w:pPr>
              <w:spacing w:after="0" w:line="360" w:lineRule="auto"/>
              <w:ind w:firstLine="709"/>
              <w:jc w:val="both"/>
              <w:rPr>
                <w:sz w:val="28"/>
                <w:szCs w:val="28"/>
                <w:lang w:val="en-US"/>
              </w:rPr>
            </w:pPr>
          </w:p>
        </w:tc>
      </w:tr>
    </w:tbl>
    <w:p w:rsidR="00191D31" w:rsidRDefault="00191D31" w:rsidP="00A70B11">
      <w:pPr>
        <w:jc w:val="center"/>
        <w:rPr>
          <w:b/>
          <w:sz w:val="28"/>
          <w:szCs w:val="28"/>
          <w:lang w:val="uk-UA"/>
        </w:rPr>
      </w:pPr>
    </w:p>
    <w:p w:rsidR="0003503B" w:rsidRDefault="0003503B" w:rsidP="00A70B11">
      <w:pPr>
        <w:jc w:val="center"/>
        <w:rPr>
          <w:b/>
          <w:sz w:val="28"/>
          <w:szCs w:val="28"/>
          <w:lang w:val="uk-UA"/>
        </w:rPr>
      </w:pPr>
    </w:p>
    <w:p w:rsidR="0003503B" w:rsidRDefault="0003503B" w:rsidP="00A70B11">
      <w:pPr>
        <w:jc w:val="center"/>
        <w:rPr>
          <w:b/>
          <w:sz w:val="28"/>
          <w:szCs w:val="28"/>
          <w:lang w:val="uk-UA"/>
        </w:rPr>
      </w:pPr>
    </w:p>
    <w:p w:rsidR="0003503B" w:rsidRDefault="0003503B" w:rsidP="00A70B11">
      <w:pPr>
        <w:jc w:val="center"/>
        <w:rPr>
          <w:b/>
          <w:sz w:val="28"/>
          <w:szCs w:val="28"/>
          <w:lang w:val="uk-UA"/>
        </w:rPr>
      </w:pPr>
    </w:p>
    <w:p w:rsidR="0003503B" w:rsidRDefault="0003503B" w:rsidP="00A70B11">
      <w:pPr>
        <w:jc w:val="center"/>
        <w:rPr>
          <w:b/>
          <w:sz w:val="28"/>
          <w:szCs w:val="28"/>
          <w:lang w:val="uk-UA"/>
        </w:rPr>
      </w:pPr>
    </w:p>
    <w:p w:rsidR="0003503B" w:rsidRDefault="0003503B" w:rsidP="00A70B11">
      <w:pPr>
        <w:jc w:val="center"/>
        <w:rPr>
          <w:b/>
          <w:sz w:val="28"/>
          <w:szCs w:val="28"/>
          <w:lang w:val="uk-UA"/>
        </w:rPr>
      </w:pPr>
    </w:p>
    <w:p w:rsidR="0003503B" w:rsidRDefault="0003503B" w:rsidP="0087642B">
      <w:pPr>
        <w:rPr>
          <w:b/>
          <w:sz w:val="28"/>
          <w:szCs w:val="28"/>
          <w:lang w:val="uk-UA"/>
        </w:rPr>
      </w:pPr>
    </w:p>
    <w:p w:rsidR="00D85D16" w:rsidRDefault="00D85D16" w:rsidP="00D85D16">
      <w:pPr>
        <w:spacing w:after="0" w:line="360" w:lineRule="auto"/>
        <w:ind w:firstLine="709"/>
        <w:jc w:val="center"/>
        <w:rPr>
          <w:rFonts w:eastAsia="Calibri"/>
          <w:sz w:val="28"/>
          <w:szCs w:val="28"/>
          <w:lang w:val="uk-UA"/>
        </w:rPr>
      </w:pPr>
      <w:r w:rsidRPr="008178B5">
        <w:rPr>
          <w:rFonts w:eastAsia="Calibri"/>
          <w:sz w:val="28"/>
          <w:szCs w:val="28"/>
          <w:lang w:val="uk-UA"/>
        </w:rPr>
        <w:t>ДОДАТК</w:t>
      </w:r>
      <w:r w:rsidR="00E1540F">
        <w:rPr>
          <w:rFonts w:eastAsia="Calibri"/>
          <w:sz w:val="28"/>
          <w:szCs w:val="28"/>
          <w:lang w:val="uk-UA"/>
        </w:rPr>
        <w:t>И</w:t>
      </w:r>
    </w:p>
    <w:p w:rsidR="009857A5" w:rsidRPr="009857A5" w:rsidRDefault="009857A5" w:rsidP="009857A5">
      <w:pPr>
        <w:spacing w:after="0" w:line="240" w:lineRule="auto"/>
        <w:jc w:val="right"/>
        <w:rPr>
          <w:sz w:val="28"/>
          <w:szCs w:val="28"/>
          <w:lang w:val="uk-UA"/>
        </w:rPr>
      </w:pPr>
      <w:r w:rsidRPr="009857A5">
        <w:rPr>
          <w:sz w:val="28"/>
          <w:szCs w:val="28"/>
          <w:lang w:val="uk-UA"/>
        </w:rPr>
        <w:t>Додаток</w:t>
      </w:r>
      <w:r w:rsidR="00F65808">
        <w:rPr>
          <w:sz w:val="28"/>
          <w:szCs w:val="28"/>
          <w:lang w:val="uk-UA"/>
        </w:rPr>
        <w:t>1</w:t>
      </w:r>
    </w:p>
    <w:p w:rsidR="00D85D16" w:rsidRPr="00AC7500" w:rsidRDefault="00D85D16" w:rsidP="009857A5">
      <w:pPr>
        <w:spacing w:after="0" w:line="240" w:lineRule="auto"/>
        <w:jc w:val="center"/>
        <w:rPr>
          <w:sz w:val="28"/>
          <w:szCs w:val="28"/>
          <w:lang w:val="uk-UA"/>
        </w:rPr>
      </w:pPr>
      <w:r w:rsidRPr="00F834B4">
        <w:rPr>
          <w:b/>
          <w:sz w:val="28"/>
          <w:szCs w:val="28"/>
          <w:lang w:val="uk-UA"/>
        </w:rPr>
        <w:t xml:space="preserve">Анкета </w:t>
      </w:r>
      <w:r w:rsidRPr="00F834B4">
        <w:rPr>
          <w:rFonts w:eastAsia="Calibri"/>
          <w:b/>
          <w:sz w:val="28"/>
          <w:szCs w:val="28"/>
          <w:lang w:val="uk-UA"/>
        </w:rPr>
        <w:t>для дітей, які перебували під спостереженням</w:t>
      </w:r>
    </w:p>
    <w:p w:rsidR="009857A5" w:rsidRPr="002E5E52" w:rsidRDefault="002E5E52" w:rsidP="002E5E52">
      <w:pPr>
        <w:spacing w:after="0" w:line="240" w:lineRule="auto"/>
        <w:jc w:val="both"/>
        <w:rPr>
          <w:rFonts w:eastAsia="Calibri"/>
          <w:sz w:val="28"/>
          <w:szCs w:val="28"/>
          <w:lang w:val="uk-UA"/>
        </w:rPr>
      </w:pPr>
      <w:r>
        <w:rPr>
          <w:rFonts w:eastAsia="Calibri"/>
          <w:sz w:val="28"/>
          <w:szCs w:val="28"/>
          <w:lang w:val="uk-UA"/>
        </w:rPr>
        <w:t>1.</w:t>
      </w:r>
      <w:r w:rsidR="00D85D16" w:rsidRPr="008178B5">
        <w:rPr>
          <w:rFonts w:eastAsia="Calibri"/>
          <w:sz w:val="28"/>
          <w:szCs w:val="28"/>
          <w:lang w:val="uk-UA"/>
        </w:rPr>
        <w:t>Прізвище та ім</w:t>
      </w:r>
      <w:r w:rsidR="00D85D16" w:rsidRPr="00097A24">
        <w:rPr>
          <w:rFonts w:eastAsia="Calibri"/>
          <w:sz w:val="28"/>
          <w:szCs w:val="28"/>
          <w:lang w:val="uk-UA"/>
        </w:rPr>
        <w:t>’</w:t>
      </w:r>
      <w:r w:rsidR="00D85D16">
        <w:rPr>
          <w:sz w:val="28"/>
          <w:szCs w:val="28"/>
          <w:lang w:val="uk-UA"/>
        </w:rPr>
        <w:t>я дитини</w:t>
      </w:r>
      <w:r>
        <w:rPr>
          <w:rFonts w:eastAsia="Calibri"/>
          <w:sz w:val="28"/>
          <w:szCs w:val="28"/>
          <w:lang w:val="uk-UA"/>
        </w:rPr>
        <w:t>, в</w:t>
      </w:r>
      <w:r w:rsidR="009857A5">
        <w:rPr>
          <w:rFonts w:eastAsia="Calibri"/>
          <w:sz w:val="28"/>
          <w:szCs w:val="28"/>
          <w:lang w:val="uk-UA"/>
        </w:rPr>
        <w:t>ік.</w:t>
      </w:r>
    </w:p>
    <w:p w:rsidR="00D85D16" w:rsidRPr="008178B5" w:rsidRDefault="002E5E52" w:rsidP="002E5E52">
      <w:pPr>
        <w:spacing w:after="0" w:line="240" w:lineRule="auto"/>
        <w:jc w:val="both"/>
        <w:rPr>
          <w:rFonts w:eastAsia="Calibri"/>
          <w:sz w:val="28"/>
          <w:szCs w:val="28"/>
          <w:lang w:val="uk-UA"/>
        </w:rPr>
      </w:pPr>
      <w:r>
        <w:rPr>
          <w:sz w:val="28"/>
          <w:szCs w:val="28"/>
          <w:lang w:val="uk-UA"/>
        </w:rPr>
        <w:t>2.</w:t>
      </w:r>
      <w:r w:rsidR="00D85D16">
        <w:rPr>
          <w:sz w:val="28"/>
          <w:szCs w:val="28"/>
          <w:lang w:val="uk-UA"/>
        </w:rPr>
        <w:t>Контактний телефон батьків</w:t>
      </w:r>
      <w:r w:rsidR="009857A5">
        <w:rPr>
          <w:sz w:val="28"/>
          <w:szCs w:val="28"/>
          <w:lang w:val="uk-UA"/>
        </w:rPr>
        <w:t>.</w:t>
      </w:r>
    </w:p>
    <w:p w:rsidR="00D85D16" w:rsidRDefault="002E5E52" w:rsidP="002E5E52">
      <w:pPr>
        <w:spacing w:after="0" w:line="240" w:lineRule="auto"/>
        <w:jc w:val="both"/>
        <w:rPr>
          <w:sz w:val="28"/>
          <w:szCs w:val="28"/>
          <w:lang w:val="uk-UA"/>
        </w:rPr>
      </w:pPr>
      <w:r>
        <w:rPr>
          <w:sz w:val="28"/>
          <w:szCs w:val="28"/>
          <w:lang w:val="uk-UA"/>
        </w:rPr>
        <w:t>3</w:t>
      </w:r>
      <w:r w:rsidR="00D85D16">
        <w:rPr>
          <w:sz w:val="28"/>
          <w:szCs w:val="28"/>
          <w:lang w:val="uk-UA"/>
        </w:rPr>
        <w:t xml:space="preserve">. З якого віку дитині </w:t>
      </w:r>
      <w:r w:rsidR="00D85D16" w:rsidRPr="008178B5">
        <w:rPr>
          <w:sz w:val="28"/>
          <w:szCs w:val="28"/>
          <w:lang w:val="uk-UA"/>
        </w:rPr>
        <w:t xml:space="preserve">встановлено діагноз сколіотична хвороба? </w:t>
      </w:r>
    </w:p>
    <w:p w:rsidR="00D85D16" w:rsidRDefault="002E5E52" w:rsidP="002E5E52">
      <w:pPr>
        <w:spacing w:after="0" w:line="240" w:lineRule="auto"/>
        <w:jc w:val="both"/>
        <w:rPr>
          <w:sz w:val="28"/>
          <w:szCs w:val="28"/>
          <w:lang w:val="uk-UA"/>
        </w:rPr>
      </w:pPr>
      <w:r>
        <w:rPr>
          <w:sz w:val="28"/>
          <w:szCs w:val="28"/>
          <w:lang w:val="uk-UA"/>
        </w:rPr>
        <w:lastRenderedPageBreak/>
        <w:t>4</w:t>
      </w:r>
      <w:r w:rsidR="00D85D16">
        <w:rPr>
          <w:sz w:val="28"/>
          <w:szCs w:val="28"/>
          <w:lang w:val="uk-UA"/>
        </w:rPr>
        <w:t xml:space="preserve">. </w:t>
      </w:r>
      <w:r w:rsidR="00D85D16" w:rsidRPr="008178B5">
        <w:rPr>
          <w:sz w:val="28"/>
          <w:szCs w:val="28"/>
        </w:rPr>
        <w:t xml:space="preserve">Вкажіть </w:t>
      </w:r>
      <w:r w:rsidR="00D85D16">
        <w:rPr>
          <w:sz w:val="28"/>
          <w:szCs w:val="28"/>
          <w:lang w:val="uk-UA"/>
        </w:rPr>
        <w:t>який у дитини</w:t>
      </w:r>
      <w:r w:rsidR="00D85D16" w:rsidRPr="008178B5">
        <w:rPr>
          <w:sz w:val="28"/>
          <w:szCs w:val="28"/>
          <w:lang w:val="uk-UA"/>
        </w:rPr>
        <w:t xml:space="preserve"> ск</w:t>
      </w:r>
      <w:r>
        <w:rPr>
          <w:sz w:val="28"/>
          <w:szCs w:val="28"/>
          <w:lang w:val="uk-UA"/>
        </w:rPr>
        <w:t>оліоз за напрямком викривлення (</w:t>
      </w:r>
      <w:r>
        <w:rPr>
          <w:sz w:val="28"/>
          <w:szCs w:val="28"/>
        </w:rPr>
        <w:t>правобічний</w:t>
      </w:r>
      <w:r>
        <w:rPr>
          <w:sz w:val="28"/>
          <w:szCs w:val="28"/>
          <w:lang w:val="uk-UA"/>
        </w:rPr>
        <w:t>/</w:t>
      </w:r>
      <w:r w:rsidR="00D85D16" w:rsidRPr="008178B5">
        <w:rPr>
          <w:sz w:val="28"/>
          <w:szCs w:val="28"/>
        </w:rPr>
        <w:t xml:space="preserve"> лівобічний</w:t>
      </w:r>
      <w:r>
        <w:rPr>
          <w:sz w:val="28"/>
          <w:szCs w:val="28"/>
          <w:lang w:val="uk-UA"/>
        </w:rPr>
        <w:t>)</w:t>
      </w:r>
      <w:r w:rsidR="00D85D16" w:rsidRPr="008178B5">
        <w:rPr>
          <w:sz w:val="28"/>
          <w:szCs w:val="28"/>
        </w:rPr>
        <w:t xml:space="preserve"> </w:t>
      </w:r>
      <w:r>
        <w:rPr>
          <w:sz w:val="28"/>
          <w:szCs w:val="28"/>
          <w:lang w:val="uk-UA"/>
        </w:rPr>
        <w:t>та локалізацію</w:t>
      </w:r>
      <w:r w:rsidR="00D85D16" w:rsidRPr="008178B5">
        <w:rPr>
          <w:sz w:val="28"/>
          <w:szCs w:val="28"/>
          <w:lang w:val="uk-UA"/>
        </w:rPr>
        <w:t xml:space="preserve"> (грудний, гр</w:t>
      </w:r>
      <w:r>
        <w:rPr>
          <w:sz w:val="28"/>
          <w:szCs w:val="28"/>
          <w:lang w:val="uk-UA"/>
        </w:rPr>
        <w:t>удопоперековий, поперековий</w:t>
      </w:r>
      <w:r w:rsidR="00D85D16">
        <w:rPr>
          <w:sz w:val="28"/>
          <w:szCs w:val="28"/>
          <w:lang w:val="uk-UA"/>
        </w:rPr>
        <w:t>)</w:t>
      </w:r>
      <w:r w:rsidR="009857A5">
        <w:rPr>
          <w:sz w:val="28"/>
          <w:szCs w:val="28"/>
          <w:lang w:val="uk-UA"/>
        </w:rPr>
        <w:t>.</w:t>
      </w:r>
    </w:p>
    <w:p w:rsidR="00D85D16" w:rsidRDefault="002E5E52" w:rsidP="002E5E52">
      <w:pPr>
        <w:spacing w:after="0" w:line="240" w:lineRule="auto"/>
        <w:jc w:val="both"/>
        <w:rPr>
          <w:sz w:val="28"/>
          <w:szCs w:val="28"/>
          <w:lang w:val="uk-UA"/>
        </w:rPr>
      </w:pPr>
      <w:r>
        <w:rPr>
          <w:sz w:val="28"/>
          <w:szCs w:val="28"/>
          <w:lang w:val="uk-UA"/>
        </w:rPr>
        <w:t>5</w:t>
      </w:r>
      <w:r w:rsidR="00D85D16">
        <w:rPr>
          <w:sz w:val="28"/>
          <w:szCs w:val="28"/>
          <w:lang w:val="uk-UA"/>
        </w:rPr>
        <w:t xml:space="preserve">. </w:t>
      </w:r>
      <w:r w:rsidR="00D85D16" w:rsidRPr="00097A24">
        <w:rPr>
          <w:sz w:val="28"/>
          <w:szCs w:val="28"/>
          <w:lang w:val="uk-UA"/>
        </w:rPr>
        <w:t>Вкажіть супутні захворювання</w:t>
      </w:r>
      <w:r w:rsidR="00D85D16">
        <w:rPr>
          <w:sz w:val="28"/>
          <w:szCs w:val="28"/>
          <w:lang w:val="uk-UA"/>
        </w:rPr>
        <w:t>, які має дитина</w:t>
      </w:r>
      <w:r w:rsidR="00D85D16" w:rsidRPr="008178B5">
        <w:rPr>
          <w:sz w:val="28"/>
          <w:szCs w:val="28"/>
          <w:lang w:val="uk-UA"/>
        </w:rPr>
        <w:t xml:space="preserve"> </w:t>
      </w:r>
      <w:r w:rsidR="009857A5">
        <w:rPr>
          <w:sz w:val="28"/>
          <w:szCs w:val="28"/>
          <w:lang w:val="uk-UA"/>
        </w:rPr>
        <w:t>.</w:t>
      </w:r>
    </w:p>
    <w:p w:rsidR="00D85D16" w:rsidRDefault="002E5E52" w:rsidP="002E5E52">
      <w:pPr>
        <w:spacing w:after="0" w:line="240" w:lineRule="auto"/>
        <w:jc w:val="both"/>
        <w:rPr>
          <w:sz w:val="28"/>
          <w:szCs w:val="28"/>
          <w:lang w:val="uk-UA"/>
        </w:rPr>
      </w:pPr>
      <w:r>
        <w:rPr>
          <w:sz w:val="28"/>
          <w:szCs w:val="28"/>
          <w:lang w:val="uk-UA"/>
        </w:rPr>
        <w:t>6</w:t>
      </w:r>
      <w:r w:rsidR="00D85D16">
        <w:rPr>
          <w:sz w:val="28"/>
          <w:szCs w:val="28"/>
          <w:lang w:val="uk-UA"/>
        </w:rPr>
        <w:t>. Як часто дитина хворіє на ГРЗ на рік?</w:t>
      </w:r>
    </w:p>
    <w:p w:rsidR="00D85D16" w:rsidRPr="008178B5" w:rsidRDefault="002E5E52" w:rsidP="002E5E52">
      <w:pPr>
        <w:spacing w:after="0" w:line="240" w:lineRule="auto"/>
        <w:jc w:val="both"/>
        <w:rPr>
          <w:sz w:val="28"/>
          <w:szCs w:val="28"/>
          <w:lang w:val="uk-UA"/>
        </w:rPr>
      </w:pPr>
      <w:r>
        <w:rPr>
          <w:sz w:val="28"/>
          <w:szCs w:val="28"/>
          <w:lang w:val="uk-UA"/>
        </w:rPr>
        <w:t>7</w:t>
      </w:r>
      <w:r w:rsidR="00D85D16">
        <w:rPr>
          <w:sz w:val="28"/>
          <w:szCs w:val="28"/>
          <w:lang w:val="uk-UA"/>
        </w:rPr>
        <w:t>.</w:t>
      </w:r>
      <w:r w:rsidR="00D85D16" w:rsidRPr="008178B5">
        <w:rPr>
          <w:sz w:val="28"/>
          <w:szCs w:val="28"/>
        </w:rPr>
        <w:t xml:space="preserve">Чи проводили </w:t>
      </w:r>
      <w:r w:rsidR="00D85D16">
        <w:rPr>
          <w:sz w:val="28"/>
          <w:szCs w:val="28"/>
          <w:lang w:val="uk-UA"/>
        </w:rPr>
        <w:t xml:space="preserve">дитині </w:t>
      </w:r>
      <w:r w:rsidR="00D85D16" w:rsidRPr="008178B5">
        <w:rPr>
          <w:sz w:val="28"/>
          <w:szCs w:val="28"/>
        </w:rPr>
        <w:t xml:space="preserve">лікування сколіозу </w:t>
      </w:r>
      <w:r w:rsidR="00D85D16" w:rsidRPr="008178B5">
        <w:rPr>
          <w:sz w:val="28"/>
          <w:szCs w:val="28"/>
          <w:lang w:val="uk-UA"/>
        </w:rPr>
        <w:t>раніше</w:t>
      </w:r>
      <w:r w:rsidR="00D85D16" w:rsidRPr="008178B5">
        <w:rPr>
          <w:sz w:val="28"/>
          <w:szCs w:val="28"/>
        </w:rPr>
        <w:t>?</w:t>
      </w:r>
      <w:r w:rsidR="00D85D16" w:rsidRPr="008178B5">
        <w:rPr>
          <w:sz w:val="28"/>
          <w:szCs w:val="28"/>
          <w:lang w:val="uk-UA"/>
        </w:rPr>
        <w:t xml:space="preserve"> </w:t>
      </w:r>
      <w:r w:rsidR="00D85D16" w:rsidRPr="008178B5">
        <w:rPr>
          <w:sz w:val="28"/>
          <w:szCs w:val="28"/>
        </w:rPr>
        <w:t xml:space="preserve">Які методи лікування сколіозу </w:t>
      </w:r>
      <w:r w:rsidR="00D85D16">
        <w:rPr>
          <w:sz w:val="28"/>
          <w:szCs w:val="28"/>
          <w:lang w:val="uk-UA"/>
        </w:rPr>
        <w:t xml:space="preserve">при цьому </w:t>
      </w:r>
      <w:r w:rsidR="00D85D16" w:rsidRPr="008178B5">
        <w:rPr>
          <w:sz w:val="28"/>
          <w:szCs w:val="28"/>
        </w:rPr>
        <w:t>застосовували</w:t>
      </w:r>
      <w:r w:rsidR="00D85D16">
        <w:rPr>
          <w:sz w:val="28"/>
          <w:szCs w:val="28"/>
          <w:lang w:val="uk-UA"/>
        </w:rPr>
        <w:t>?</w:t>
      </w:r>
      <w:r>
        <w:rPr>
          <w:sz w:val="28"/>
          <w:szCs w:val="28"/>
          <w:lang w:val="uk-UA"/>
        </w:rPr>
        <w:t xml:space="preserve"> </w:t>
      </w:r>
      <w:r w:rsidR="00D85D16">
        <w:rPr>
          <w:sz w:val="28"/>
          <w:szCs w:val="28"/>
          <w:lang w:val="uk-UA"/>
        </w:rPr>
        <w:t>Чи був ефект від попередньо проведених лікувальних програм? Якщо так, то який?</w:t>
      </w:r>
    </w:p>
    <w:p w:rsidR="00D85D16" w:rsidRDefault="002E5E52" w:rsidP="002E5E52">
      <w:pPr>
        <w:spacing w:after="0" w:line="240" w:lineRule="auto"/>
        <w:jc w:val="both"/>
        <w:rPr>
          <w:sz w:val="28"/>
          <w:szCs w:val="28"/>
          <w:lang w:val="uk-UA"/>
        </w:rPr>
      </w:pPr>
      <w:r>
        <w:rPr>
          <w:sz w:val="28"/>
          <w:szCs w:val="28"/>
          <w:lang w:val="uk-UA"/>
        </w:rPr>
        <w:t>8</w:t>
      </w:r>
      <w:r w:rsidR="00D85D16">
        <w:rPr>
          <w:sz w:val="28"/>
          <w:szCs w:val="28"/>
          <w:lang w:val="uk-UA"/>
        </w:rPr>
        <w:t xml:space="preserve">. </w:t>
      </w:r>
      <w:r w:rsidR="00D85D16">
        <w:rPr>
          <w:sz w:val="28"/>
          <w:szCs w:val="28"/>
        </w:rPr>
        <w:t xml:space="preserve">Чи </w:t>
      </w:r>
      <w:r w:rsidR="00D85D16" w:rsidRPr="008178B5">
        <w:rPr>
          <w:sz w:val="28"/>
          <w:szCs w:val="28"/>
        </w:rPr>
        <w:t xml:space="preserve"> фізично </w:t>
      </w:r>
      <w:r w:rsidR="00D85D16">
        <w:rPr>
          <w:sz w:val="28"/>
          <w:szCs w:val="28"/>
          <w:lang w:val="uk-UA"/>
        </w:rPr>
        <w:t>активна дитина?</w:t>
      </w:r>
      <w:r>
        <w:rPr>
          <w:sz w:val="28"/>
          <w:szCs w:val="28"/>
          <w:lang w:val="uk-UA"/>
        </w:rPr>
        <w:t xml:space="preserve"> </w:t>
      </w:r>
      <w:r w:rsidR="00D85D16" w:rsidRPr="008178B5">
        <w:rPr>
          <w:sz w:val="28"/>
          <w:szCs w:val="28"/>
          <w:lang w:val="uk-UA"/>
        </w:rPr>
        <w:t>Якщо так, в</w:t>
      </w:r>
      <w:r w:rsidR="00D85D16">
        <w:rPr>
          <w:sz w:val="28"/>
          <w:szCs w:val="28"/>
        </w:rPr>
        <w:t>кажіть вид спорту</w:t>
      </w:r>
      <w:r w:rsidR="00D85D16">
        <w:rPr>
          <w:sz w:val="28"/>
          <w:szCs w:val="28"/>
          <w:lang w:val="uk-UA"/>
        </w:rPr>
        <w:t>,</w:t>
      </w:r>
      <w:r w:rsidR="00D85D16" w:rsidRPr="008178B5">
        <w:rPr>
          <w:sz w:val="28"/>
          <w:szCs w:val="28"/>
          <w:lang w:val="uk-UA"/>
        </w:rPr>
        <w:t xml:space="preserve"> яким </w:t>
      </w:r>
      <w:r w:rsidR="00D85D16">
        <w:rPr>
          <w:sz w:val="28"/>
          <w:szCs w:val="28"/>
          <w:lang w:val="uk-UA"/>
        </w:rPr>
        <w:t>займається дитина</w:t>
      </w:r>
      <w:r>
        <w:rPr>
          <w:sz w:val="28"/>
          <w:szCs w:val="28"/>
          <w:lang w:val="uk-UA"/>
        </w:rPr>
        <w:t xml:space="preserve">. </w:t>
      </w:r>
      <w:r w:rsidR="00D85D16" w:rsidRPr="008178B5">
        <w:rPr>
          <w:sz w:val="28"/>
          <w:szCs w:val="28"/>
          <w:lang w:val="uk-UA"/>
        </w:rPr>
        <w:t xml:space="preserve">Скільки разів на тиждень </w:t>
      </w:r>
      <w:r w:rsidR="00D85D16">
        <w:rPr>
          <w:sz w:val="28"/>
          <w:szCs w:val="28"/>
          <w:lang w:val="uk-UA"/>
        </w:rPr>
        <w:t>дитина займається</w:t>
      </w:r>
      <w:r w:rsidR="00D85D16" w:rsidRPr="008178B5">
        <w:rPr>
          <w:sz w:val="28"/>
          <w:szCs w:val="28"/>
          <w:lang w:val="uk-UA"/>
        </w:rPr>
        <w:t xml:space="preserve"> фізичною актив</w:t>
      </w:r>
      <w:r w:rsidR="00D85D16">
        <w:rPr>
          <w:sz w:val="28"/>
          <w:szCs w:val="28"/>
          <w:lang w:val="uk-UA"/>
        </w:rPr>
        <w:t xml:space="preserve">ністю? </w:t>
      </w:r>
      <w:r w:rsidR="00D85D16" w:rsidRPr="008178B5">
        <w:rPr>
          <w:sz w:val="28"/>
          <w:szCs w:val="28"/>
          <w:lang w:val="uk-UA"/>
        </w:rPr>
        <w:t>Скільки часу триває одне заняття фізичною активністю</w:t>
      </w:r>
      <w:r w:rsidR="00D85D16">
        <w:rPr>
          <w:sz w:val="28"/>
          <w:szCs w:val="28"/>
          <w:lang w:val="uk-UA"/>
        </w:rPr>
        <w:t xml:space="preserve"> у дитини</w:t>
      </w:r>
      <w:r w:rsidR="00D85D16" w:rsidRPr="008178B5">
        <w:rPr>
          <w:sz w:val="28"/>
          <w:szCs w:val="28"/>
          <w:lang w:val="uk-UA"/>
        </w:rPr>
        <w:t>?</w:t>
      </w:r>
    </w:p>
    <w:p w:rsidR="00D85D16" w:rsidRDefault="00D85D16" w:rsidP="002E5E52">
      <w:pPr>
        <w:spacing w:after="0" w:line="240" w:lineRule="auto"/>
        <w:jc w:val="both"/>
        <w:rPr>
          <w:sz w:val="28"/>
          <w:szCs w:val="28"/>
          <w:lang w:val="uk-UA"/>
        </w:rPr>
      </w:pPr>
      <w:r>
        <w:rPr>
          <w:sz w:val="28"/>
          <w:szCs w:val="28"/>
          <w:lang w:val="uk-UA"/>
        </w:rPr>
        <w:t>9. Чи виконує дитина ранкову гімнастику?</w:t>
      </w:r>
      <w:r w:rsidR="009857A5">
        <w:rPr>
          <w:sz w:val="28"/>
          <w:szCs w:val="28"/>
          <w:lang w:val="uk-UA"/>
        </w:rPr>
        <w:t xml:space="preserve"> </w:t>
      </w:r>
      <w:r>
        <w:rPr>
          <w:sz w:val="28"/>
          <w:szCs w:val="28"/>
          <w:lang w:val="uk-UA"/>
        </w:rPr>
        <w:t>Якщо так, чи ефективно її виконує ?</w:t>
      </w:r>
      <w:r w:rsidRPr="00785A8E">
        <w:rPr>
          <w:sz w:val="28"/>
          <w:szCs w:val="28"/>
          <w:lang w:val="uk-UA"/>
        </w:rPr>
        <w:t xml:space="preserve"> </w:t>
      </w:r>
    </w:p>
    <w:p w:rsidR="00D85D16" w:rsidRDefault="002E5E52" w:rsidP="002E5E52">
      <w:pPr>
        <w:spacing w:after="0" w:line="240" w:lineRule="auto"/>
        <w:jc w:val="both"/>
        <w:rPr>
          <w:sz w:val="28"/>
          <w:szCs w:val="28"/>
          <w:lang w:val="uk-UA"/>
        </w:rPr>
      </w:pPr>
      <w:r>
        <w:rPr>
          <w:sz w:val="28"/>
          <w:szCs w:val="28"/>
          <w:lang w:val="uk-UA"/>
        </w:rPr>
        <w:t>1</w:t>
      </w:r>
      <w:r w:rsidR="009857A5">
        <w:rPr>
          <w:sz w:val="28"/>
          <w:szCs w:val="28"/>
          <w:lang w:val="uk-UA"/>
        </w:rPr>
        <w:t>0</w:t>
      </w:r>
      <w:r w:rsidR="00D85D16">
        <w:rPr>
          <w:sz w:val="28"/>
          <w:szCs w:val="28"/>
          <w:lang w:val="uk-UA"/>
        </w:rPr>
        <w:t xml:space="preserve">. Чи виконує дитина </w:t>
      </w:r>
      <w:r w:rsidR="00D85D16" w:rsidRPr="008178B5">
        <w:rPr>
          <w:sz w:val="28"/>
          <w:szCs w:val="28"/>
          <w:lang w:val="uk-UA"/>
        </w:rPr>
        <w:t>фізичні вправи дома? Якщо так, то</w:t>
      </w:r>
      <w:r w:rsidR="00D85D16" w:rsidRPr="00F834B4">
        <w:rPr>
          <w:sz w:val="28"/>
          <w:szCs w:val="28"/>
          <w:lang w:val="uk-UA"/>
        </w:rPr>
        <w:t xml:space="preserve"> </w:t>
      </w:r>
      <w:r w:rsidR="00D85D16" w:rsidRPr="008178B5">
        <w:rPr>
          <w:sz w:val="28"/>
          <w:szCs w:val="28"/>
          <w:lang w:val="uk-UA"/>
        </w:rPr>
        <w:t>як часто та з якою тривалістю?</w:t>
      </w:r>
      <w:r w:rsidR="00D85D16" w:rsidRPr="00F834B4">
        <w:rPr>
          <w:sz w:val="28"/>
          <w:szCs w:val="28"/>
          <w:lang w:val="uk-UA"/>
        </w:rPr>
        <w:t xml:space="preserve"> </w:t>
      </w:r>
    </w:p>
    <w:p w:rsidR="00D85D16" w:rsidRDefault="009857A5" w:rsidP="002E5E52">
      <w:pPr>
        <w:spacing w:after="0" w:line="240" w:lineRule="auto"/>
        <w:jc w:val="both"/>
        <w:rPr>
          <w:sz w:val="28"/>
          <w:szCs w:val="28"/>
          <w:lang w:val="uk-UA"/>
        </w:rPr>
      </w:pPr>
      <w:r>
        <w:rPr>
          <w:sz w:val="28"/>
          <w:szCs w:val="28"/>
          <w:lang w:val="uk-UA"/>
        </w:rPr>
        <w:t>11</w:t>
      </w:r>
      <w:r w:rsidR="00D85D16">
        <w:rPr>
          <w:sz w:val="28"/>
          <w:szCs w:val="28"/>
          <w:lang w:val="uk-UA"/>
        </w:rPr>
        <w:t>. Як дитина проводить</w:t>
      </w:r>
      <w:r w:rsidR="00D85D16" w:rsidRPr="008178B5">
        <w:rPr>
          <w:sz w:val="28"/>
          <w:szCs w:val="28"/>
          <w:lang w:val="uk-UA"/>
        </w:rPr>
        <w:t xml:space="preserve"> свій вільний час?</w:t>
      </w:r>
      <w:r w:rsidR="00D85D16" w:rsidRPr="00785A8E">
        <w:rPr>
          <w:sz w:val="28"/>
          <w:szCs w:val="28"/>
          <w:lang w:val="uk-UA"/>
        </w:rPr>
        <w:t xml:space="preserve"> </w:t>
      </w:r>
    </w:p>
    <w:p w:rsidR="00D85D16" w:rsidRDefault="009857A5" w:rsidP="002E5E52">
      <w:pPr>
        <w:spacing w:after="0" w:line="240" w:lineRule="auto"/>
        <w:jc w:val="both"/>
        <w:rPr>
          <w:sz w:val="28"/>
          <w:szCs w:val="28"/>
          <w:lang w:val="uk-UA"/>
        </w:rPr>
      </w:pPr>
      <w:r>
        <w:rPr>
          <w:sz w:val="28"/>
          <w:szCs w:val="28"/>
          <w:lang w:val="uk-UA"/>
        </w:rPr>
        <w:t>12</w:t>
      </w:r>
      <w:r w:rsidR="00D85D16">
        <w:rPr>
          <w:sz w:val="28"/>
          <w:szCs w:val="28"/>
          <w:lang w:val="uk-UA"/>
        </w:rPr>
        <w:t>. Скільки часу в день дитина</w:t>
      </w:r>
      <w:r w:rsidR="00D85D16" w:rsidRPr="008178B5">
        <w:rPr>
          <w:sz w:val="28"/>
          <w:szCs w:val="28"/>
          <w:lang w:val="uk-UA"/>
        </w:rPr>
        <w:t xml:space="preserve"> проводити за </w:t>
      </w:r>
      <w:r w:rsidR="00D85D16">
        <w:rPr>
          <w:sz w:val="28"/>
          <w:szCs w:val="28"/>
          <w:lang w:val="uk-UA"/>
        </w:rPr>
        <w:t>екраном комп’ютера, телефона або телевізора</w:t>
      </w:r>
      <w:r w:rsidR="00D85D16" w:rsidRPr="008178B5">
        <w:rPr>
          <w:sz w:val="28"/>
          <w:szCs w:val="28"/>
          <w:lang w:val="uk-UA"/>
        </w:rPr>
        <w:t>?</w:t>
      </w:r>
    </w:p>
    <w:p w:rsidR="00D85D16" w:rsidRDefault="009857A5" w:rsidP="002E5E52">
      <w:pPr>
        <w:spacing w:after="0" w:line="240" w:lineRule="auto"/>
        <w:jc w:val="both"/>
        <w:rPr>
          <w:sz w:val="28"/>
          <w:szCs w:val="28"/>
          <w:lang w:val="uk-UA"/>
        </w:rPr>
      </w:pPr>
      <w:r>
        <w:rPr>
          <w:sz w:val="28"/>
          <w:szCs w:val="28"/>
          <w:lang w:val="uk-UA"/>
        </w:rPr>
        <w:t>13</w:t>
      </w:r>
      <w:r w:rsidR="00D85D16">
        <w:rPr>
          <w:sz w:val="28"/>
          <w:szCs w:val="28"/>
          <w:lang w:val="uk-UA"/>
        </w:rPr>
        <w:t>. Скільки часу на день проводить дитина в сидячому положенні в школі?</w:t>
      </w:r>
    </w:p>
    <w:p w:rsidR="00D85D16" w:rsidRDefault="009857A5" w:rsidP="002E5E52">
      <w:pPr>
        <w:spacing w:after="0" w:line="240" w:lineRule="auto"/>
        <w:jc w:val="both"/>
        <w:rPr>
          <w:sz w:val="28"/>
          <w:szCs w:val="28"/>
          <w:lang w:val="uk-UA"/>
        </w:rPr>
      </w:pPr>
      <w:r>
        <w:rPr>
          <w:sz w:val="28"/>
          <w:szCs w:val="28"/>
          <w:lang w:val="uk-UA"/>
        </w:rPr>
        <w:t>14</w:t>
      </w:r>
      <w:r w:rsidR="00D85D16">
        <w:rPr>
          <w:sz w:val="28"/>
          <w:szCs w:val="28"/>
          <w:lang w:val="uk-UA"/>
        </w:rPr>
        <w:t>. Скільки часу дитина витрачає на приготування домашнього завдання?</w:t>
      </w:r>
    </w:p>
    <w:p w:rsidR="00D85D16" w:rsidRDefault="009857A5" w:rsidP="002E5E52">
      <w:pPr>
        <w:spacing w:after="0" w:line="240" w:lineRule="auto"/>
        <w:jc w:val="both"/>
        <w:rPr>
          <w:sz w:val="28"/>
          <w:szCs w:val="28"/>
          <w:lang w:val="uk-UA"/>
        </w:rPr>
      </w:pPr>
      <w:r>
        <w:rPr>
          <w:sz w:val="28"/>
          <w:szCs w:val="28"/>
          <w:lang w:val="uk-UA"/>
        </w:rPr>
        <w:t>15</w:t>
      </w:r>
      <w:r w:rsidR="00D85D16">
        <w:rPr>
          <w:sz w:val="28"/>
          <w:szCs w:val="28"/>
          <w:lang w:val="uk-UA"/>
        </w:rPr>
        <w:t>. Скільки разів на тиждень дитина перебуває на свіжому повітрі?</w:t>
      </w:r>
    </w:p>
    <w:p w:rsidR="00D85D16" w:rsidRDefault="009857A5" w:rsidP="002E5E52">
      <w:pPr>
        <w:spacing w:after="0" w:line="240" w:lineRule="auto"/>
        <w:jc w:val="both"/>
        <w:rPr>
          <w:sz w:val="28"/>
          <w:szCs w:val="28"/>
          <w:lang w:val="uk-UA"/>
        </w:rPr>
      </w:pPr>
      <w:r>
        <w:rPr>
          <w:sz w:val="28"/>
          <w:szCs w:val="28"/>
          <w:lang w:val="uk-UA"/>
        </w:rPr>
        <w:t>16</w:t>
      </w:r>
      <w:r w:rsidR="00D85D16">
        <w:rPr>
          <w:sz w:val="28"/>
          <w:szCs w:val="28"/>
          <w:lang w:val="uk-UA"/>
        </w:rPr>
        <w:t>. Яка середня тривалість перебування дитини на свіжому повітрі в день?</w:t>
      </w:r>
    </w:p>
    <w:p w:rsidR="00D85D16" w:rsidRDefault="009857A5" w:rsidP="002E5E52">
      <w:pPr>
        <w:spacing w:after="0" w:line="240" w:lineRule="auto"/>
        <w:jc w:val="both"/>
        <w:rPr>
          <w:sz w:val="28"/>
          <w:szCs w:val="28"/>
          <w:lang w:val="uk-UA"/>
        </w:rPr>
      </w:pPr>
      <w:r>
        <w:rPr>
          <w:sz w:val="28"/>
          <w:szCs w:val="28"/>
          <w:lang w:val="uk-UA"/>
        </w:rPr>
        <w:t>17</w:t>
      </w:r>
      <w:r w:rsidR="00D85D16">
        <w:rPr>
          <w:sz w:val="28"/>
          <w:szCs w:val="28"/>
          <w:lang w:val="uk-UA"/>
        </w:rPr>
        <w:t>. Чи займаються фізичною активністю батьки дитини?</w:t>
      </w:r>
    </w:p>
    <w:p w:rsidR="00D85D16" w:rsidRDefault="009857A5" w:rsidP="002E5E52">
      <w:pPr>
        <w:spacing w:after="0" w:line="240" w:lineRule="auto"/>
        <w:jc w:val="both"/>
        <w:rPr>
          <w:sz w:val="28"/>
          <w:szCs w:val="28"/>
          <w:lang w:val="uk-UA"/>
        </w:rPr>
      </w:pPr>
      <w:r>
        <w:rPr>
          <w:sz w:val="28"/>
          <w:szCs w:val="28"/>
          <w:lang w:val="uk-UA"/>
        </w:rPr>
        <w:t>18</w:t>
      </w:r>
      <w:r w:rsidR="00D85D16">
        <w:rPr>
          <w:sz w:val="28"/>
          <w:szCs w:val="28"/>
          <w:lang w:val="uk-UA"/>
        </w:rPr>
        <w:t xml:space="preserve">. </w:t>
      </w:r>
      <w:r w:rsidR="00D85D16" w:rsidRPr="008178B5">
        <w:rPr>
          <w:sz w:val="28"/>
          <w:szCs w:val="28"/>
          <w:lang w:val="uk-UA"/>
        </w:rPr>
        <w:t>Якому виду  відпочи</w:t>
      </w:r>
      <w:r w:rsidR="00D85D16">
        <w:rPr>
          <w:sz w:val="28"/>
          <w:szCs w:val="28"/>
          <w:lang w:val="uk-UA"/>
        </w:rPr>
        <w:t xml:space="preserve">нку </w:t>
      </w:r>
      <w:r w:rsidR="00D85D16" w:rsidRPr="008178B5">
        <w:rPr>
          <w:sz w:val="28"/>
          <w:szCs w:val="28"/>
          <w:lang w:val="uk-UA"/>
        </w:rPr>
        <w:t>н</w:t>
      </w:r>
      <w:r w:rsidR="00D85D16">
        <w:rPr>
          <w:sz w:val="28"/>
          <w:szCs w:val="28"/>
          <w:lang w:val="uk-UA"/>
        </w:rPr>
        <w:t>адається перевага в родині</w:t>
      </w:r>
      <w:r w:rsidR="00D85D16" w:rsidRPr="008178B5">
        <w:rPr>
          <w:sz w:val="28"/>
          <w:szCs w:val="28"/>
          <w:lang w:val="uk-UA"/>
        </w:rPr>
        <w:t>?</w:t>
      </w:r>
    </w:p>
    <w:p w:rsidR="00D85D16" w:rsidRDefault="009857A5" w:rsidP="002E5E52">
      <w:pPr>
        <w:spacing w:after="0" w:line="240" w:lineRule="auto"/>
        <w:jc w:val="both"/>
        <w:rPr>
          <w:sz w:val="28"/>
          <w:szCs w:val="28"/>
          <w:lang w:val="uk-UA"/>
        </w:rPr>
      </w:pPr>
      <w:r>
        <w:rPr>
          <w:sz w:val="28"/>
          <w:szCs w:val="28"/>
          <w:lang w:val="uk-UA"/>
        </w:rPr>
        <w:t>19</w:t>
      </w:r>
      <w:r w:rsidR="00D85D16">
        <w:rPr>
          <w:sz w:val="28"/>
          <w:szCs w:val="28"/>
          <w:lang w:val="uk-UA"/>
        </w:rPr>
        <w:t>. Чи мають сколіотичну хворобу батьки дитини?</w:t>
      </w:r>
      <w:r>
        <w:rPr>
          <w:sz w:val="28"/>
          <w:szCs w:val="28"/>
          <w:lang w:val="uk-UA"/>
        </w:rPr>
        <w:t xml:space="preserve"> </w:t>
      </w:r>
      <w:r w:rsidR="00D85D16">
        <w:rPr>
          <w:sz w:val="28"/>
          <w:szCs w:val="28"/>
          <w:lang w:val="uk-UA"/>
        </w:rPr>
        <w:t>Якщо так, то з якого віку?</w:t>
      </w:r>
    </w:p>
    <w:p w:rsidR="00D85D16" w:rsidRDefault="009857A5" w:rsidP="002E5E52">
      <w:pPr>
        <w:spacing w:after="0" w:line="240" w:lineRule="auto"/>
        <w:jc w:val="both"/>
        <w:rPr>
          <w:sz w:val="28"/>
          <w:szCs w:val="28"/>
          <w:lang w:val="uk-UA"/>
        </w:rPr>
      </w:pPr>
      <w:r>
        <w:rPr>
          <w:sz w:val="28"/>
          <w:szCs w:val="28"/>
          <w:lang w:val="uk-UA"/>
        </w:rPr>
        <w:t>20</w:t>
      </w:r>
      <w:r w:rsidR="00D85D16">
        <w:rPr>
          <w:sz w:val="28"/>
          <w:szCs w:val="28"/>
          <w:lang w:val="uk-UA"/>
        </w:rPr>
        <w:t>. Якщо так, чи має сколіоз прогресуючий перебіг?</w:t>
      </w:r>
    </w:p>
    <w:p w:rsidR="00D85D16" w:rsidRDefault="009857A5" w:rsidP="002E5E52">
      <w:pPr>
        <w:spacing w:after="0" w:line="240" w:lineRule="auto"/>
        <w:jc w:val="both"/>
        <w:rPr>
          <w:sz w:val="28"/>
          <w:szCs w:val="28"/>
          <w:lang w:val="uk-UA"/>
        </w:rPr>
      </w:pPr>
      <w:r>
        <w:rPr>
          <w:sz w:val="28"/>
          <w:szCs w:val="28"/>
          <w:lang w:val="uk-UA"/>
        </w:rPr>
        <w:t>21</w:t>
      </w:r>
      <w:r w:rsidR="00D85D16">
        <w:rPr>
          <w:sz w:val="28"/>
          <w:szCs w:val="28"/>
          <w:lang w:val="uk-UA"/>
        </w:rPr>
        <w:t>. В якому віці батьки дитини почали їй надавати дитині сидяче положення, тобто «висаджувати»?</w:t>
      </w:r>
    </w:p>
    <w:p w:rsidR="00D85D16" w:rsidRDefault="009857A5" w:rsidP="002E5E52">
      <w:pPr>
        <w:spacing w:after="0" w:line="240" w:lineRule="auto"/>
        <w:jc w:val="both"/>
        <w:rPr>
          <w:sz w:val="28"/>
          <w:szCs w:val="28"/>
          <w:lang w:val="uk-UA"/>
        </w:rPr>
      </w:pPr>
      <w:r>
        <w:rPr>
          <w:sz w:val="28"/>
          <w:szCs w:val="28"/>
          <w:lang w:val="uk-UA"/>
        </w:rPr>
        <w:t>22</w:t>
      </w:r>
      <w:r w:rsidR="00D85D16">
        <w:rPr>
          <w:sz w:val="28"/>
          <w:szCs w:val="28"/>
          <w:lang w:val="uk-UA"/>
        </w:rPr>
        <w:t>. Чи використовували батьки дитини ходунки під час набування дитиною навички ходьби?</w:t>
      </w:r>
      <w:r>
        <w:rPr>
          <w:sz w:val="28"/>
          <w:szCs w:val="28"/>
          <w:lang w:val="uk-UA"/>
        </w:rPr>
        <w:t xml:space="preserve"> </w:t>
      </w:r>
      <w:r w:rsidR="00D85D16">
        <w:rPr>
          <w:sz w:val="28"/>
          <w:szCs w:val="28"/>
          <w:lang w:val="uk-UA"/>
        </w:rPr>
        <w:t>Якщо так, то з якого віку?</w:t>
      </w:r>
    </w:p>
    <w:p w:rsidR="00D85D16" w:rsidRDefault="009857A5" w:rsidP="002E5E52">
      <w:pPr>
        <w:spacing w:after="0" w:line="240" w:lineRule="auto"/>
        <w:jc w:val="both"/>
        <w:rPr>
          <w:sz w:val="28"/>
          <w:szCs w:val="28"/>
          <w:lang w:val="uk-UA"/>
        </w:rPr>
      </w:pPr>
      <w:r>
        <w:rPr>
          <w:sz w:val="28"/>
          <w:szCs w:val="28"/>
          <w:lang w:val="uk-UA"/>
        </w:rPr>
        <w:t>23</w:t>
      </w:r>
      <w:r w:rsidR="00D85D16">
        <w:rPr>
          <w:sz w:val="28"/>
          <w:szCs w:val="28"/>
          <w:lang w:val="uk-UA"/>
        </w:rPr>
        <w:t>.Чи правильно підібрані меблі для навчання у дитини?</w:t>
      </w:r>
    </w:p>
    <w:p w:rsidR="00D85D16" w:rsidRDefault="009857A5" w:rsidP="002E5E52">
      <w:pPr>
        <w:spacing w:after="0" w:line="240" w:lineRule="auto"/>
        <w:jc w:val="both"/>
        <w:rPr>
          <w:sz w:val="28"/>
          <w:szCs w:val="28"/>
          <w:lang w:val="uk-UA"/>
        </w:rPr>
      </w:pPr>
      <w:r>
        <w:rPr>
          <w:sz w:val="28"/>
          <w:szCs w:val="28"/>
          <w:lang w:val="uk-UA"/>
        </w:rPr>
        <w:t>24</w:t>
      </w:r>
      <w:r w:rsidR="00D85D16">
        <w:rPr>
          <w:sz w:val="28"/>
          <w:szCs w:val="28"/>
          <w:lang w:val="uk-UA"/>
        </w:rPr>
        <w:t>. На чому спить дитина: ліжко, диван тощо?</w:t>
      </w:r>
    </w:p>
    <w:p w:rsidR="00D85D16" w:rsidRDefault="009857A5" w:rsidP="002E5E52">
      <w:pPr>
        <w:spacing w:after="0" w:line="240" w:lineRule="auto"/>
        <w:jc w:val="both"/>
        <w:rPr>
          <w:sz w:val="28"/>
          <w:szCs w:val="28"/>
          <w:lang w:val="uk-UA"/>
        </w:rPr>
      </w:pPr>
      <w:r>
        <w:rPr>
          <w:sz w:val="28"/>
          <w:szCs w:val="28"/>
          <w:lang w:val="uk-UA"/>
        </w:rPr>
        <w:t>25</w:t>
      </w:r>
      <w:r w:rsidR="00D85D16">
        <w:rPr>
          <w:sz w:val="28"/>
          <w:szCs w:val="28"/>
          <w:lang w:val="uk-UA"/>
        </w:rPr>
        <w:t>. Чи має дитина ортопедичний матрац для сну?</w:t>
      </w:r>
    </w:p>
    <w:p w:rsidR="00D85D16" w:rsidRDefault="009857A5" w:rsidP="002E5E52">
      <w:pPr>
        <w:spacing w:after="0" w:line="240" w:lineRule="auto"/>
        <w:jc w:val="both"/>
        <w:rPr>
          <w:sz w:val="28"/>
          <w:szCs w:val="28"/>
          <w:lang w:val="uk-UA"/>
        </w:rPr>
      </w:pPr>
      <w:r>
        <w:rPr>
          <w:sz w:val="28"/>
          <w:szCs w:val="28"/>
          <w:lang w:val="uk-UA"/>
        </w:rPr>
        <w:t>26</w:t>
      </w:r>
      <w:r w:rsidR="00D85D16">
        <w:rPr>
          <w:sz w:val="28"/>
          <w:szCs w:val="28"/>
          <w:lang w:val="uk-UA"/>
        </w:rPr>
        <w:t>. Запитання для дівчат: чи є в тебе місячні?</w:t>
      </w:r>
      <w:r>
        <w:rPr>
          <w:sz w:val="28"/>
          <w:szCs w:val="28"/>
          <w:lang w:val="uk-UA"/>
        </w:rPr>
        <w:t xml:space="preserve"> </w:t>
      </w:r>
      <w:r w:rsidR="00D85D16">
        <w:rPr>
          <w:sz w:val="28"/>
          <w:szCs w:val="28"/>
          <w:lang w:val="uk-UA"/>
        </w:rPr>
        <w:t>Якщо так, то з якого віку?</w:t>
      </w:r>
      <w:r w:rsidR="00D85D16" w:rsidRPr="00785A8E">
        <w:rPr>
          <w:sz w:val="28"/>
          <w:szCs w:val="28"/>
          <w:lang w:val="uk-UA"/>
        </w:rPr>
        <w:t xml:space="preserve"> </w:t>
      </w:r>
    </w:p>
    <w:p w:rsidR="00D85D16" w:rsidRDefault="009857A5" w:rsidP="002E5E52">
      <w:pPr>
        <w:spacing w:after="0" w:line="240" w:lineRule="auto"/>
        <w:jc w:val="both"/>
        <w:rPr>
          <w:sz w:val="28"/>
          <w:szCs w:val="28"/>
          <w:lang w:val="uk-UA"/>
        </w:rPr>
      </w:pPr>
      <w:r>
        <w:rPr>
          <w:sz w:val="28"/>
          <w:szCs w:val="28"/>
          <w:lang w:val="uk-UA"/>
        </w:rPr>
        <w:t>27</w:t>
      </w:r>
      <w:r w:rsidR="00D85D16">
        <w:rPr>
          <w:sz w:val="28"/>
          <w:szCs w:val="28"/>
          <w:lang w:val="uk-UA"/>
        </w:rPr>
        <w:t xml:space="preserve">. </w:t>
      </w:r>
      <w:r w:rsidR="00D85D16">
        <w:rPr>
          <w:sz w:val="28"/>
          <w:szCs w:val="28"/>
        </w:rPr>
        <w:t>Чи готов</w:t>
      </w:r>
      <w:r w:rsidR="00D85D16">
        <w:rPr>
          <w:sz w:val="28"/>
          <w:szCs w:val="28"/>
          <w:lang w:val="uk-UA"/>
        </w:rPr>
        <w:t>а дитина</w:t>
      </w:r>
      <w:r w:rsidR="00D85D16" w:rsidRPr="008178B5">
        <w:rPr>
          <w:sz w:val="28"/>
          <w:szCs w:val="28"/>
        </w:rPr>
        <w:t xml:space="preserve"> систематично виконувати фізичні вправи тричі на тиждень? </w:t>
      </w:r>
    </w:p>
    <w:p w:rsidR="00D85D16" w:rsidRDefault="009857A5" w:rsidP="009857A5">
      <w:pPr>
        <w:spacing w:after="0" w:line="240" w:lineRule="auto"/>
        <w:jc w:val="both"/>
        <w:rPr>
          <w:sz w:val="28"/>
          <w:szCs w:val="28"/>
          <w:lang w:val="uk-UA"/>
        </w:rPr>
      </w:pPr>
      <w:r>
        <w:rPr>
          <w:sz w:val="28"/>
          <w:szCs w:val="28"/>
          <w:lang w:val="uk-UA"/>
        </w:rPr>
        <w:t>28</w:t>
      </w:r>
      <w:r w:rsidR="00D85D16" w:rsidRPr="008178B5">
        <w:rPr>
          <w:sz w:val="28"/>
          <w:szCs w:val="28"/>
        </w:rPr>
        <w:t>.</w:t>
      </w:r>
      <w:r w:rsidR="00D85D16" w:rsidRPr="008178B5">
        <w:rPr>
          <w:sz w:val="28"/>
          <w:szCs w:val="28"/>
          <w:lang w:val="uk-UA"/>
        </w:rPr>
        <w:t xml:space="preserve"> </w:t>
      </w:r>
      <w:r w:rsidR="00D85D16" w:rsidRPr="008178B5">
        <w:rPr>
          <w:sz w:val="28"/>
          <w:szCs w:val="28"/>
        </w:rPr>
        <w:t>Який результат очікуєте від занять</w:t>
      </w:r>
      <w:r w:rsidR="00D85D16" w:rsidRPr="008178B5">
        <w:rPr>
          <w:sz w:val="28"/>
          <w:szCs w:val="28"/>
          <w:lang w:val="uk-UA"/>
        </w:rPr>
        <w:t xml:space="preserve"> на балансувальній подушці /</w:t>
      </w:r>
      <w:r w:rsidR="00D85D16">
        <w:rPr>
          <w:sz w:val="28"/>
          <w:szCs w:val="28"/>
          <w:lang w:val="uk-UA"/>
        </w:rPr>
        <w:t>фітболі?</w:t>
      </w:r>
    </w:p>
    <w:p w:rsidR="00550E3C" w:rsidRDefault="00550E3C" w:rsidP="00A70B11">
      <w:pPr>
        <w:pStyle w:val="a3"/>
        <w:spacing w:after="0" w:line="360" w:lineRule="auto"/>
        <w:ind w:left="0"/>
        <w:jc w:val="both"/>
        <w:rPr>
          <w:rFonts w:eastAsia="Times New Roman"/>
          <w:color w:val="000000" w:themeColor="text1"/>
          <w:sz w:val="28"/>
          <w:szCs w:val="28"/>
          <w:lang w:val="uk-UA" w:eastAsia="ru-RU"/>
        </w:rPr>
      </w:pPr>
    </w:p>
    <w:p w:rsidR="0003503B" w:rsidRDefault="0003503B" w:rsidP="00964BEE">
      <w:pPr>
        <w:spacing w:after="0" w:line="360" w:lineRule="auto"/>
        <w:ind w:left="357" w:firstLine="709"/>
        <w:jc w:val="right"/>
        <w:rPr>
          <w:sz w:val="28"/>
          <w:szCs w:val="28"/>
          <w:lang w:val="uk-UA"/>
        </w:rPr>
      </w:pPr>
    </w:p>
    <w:p w:rsidR="00964BEE" w:rsidRDefault="0003503B" w:rsidP="00964BEE">
      <w:pPr>
        <w:spacing w:after="0" w:line="360" w:lineRule="auto"/>
        <w:ind w:left="357" w:firstLine="709"/>
        <w:jc w:val="right"/>
        <w:rPr>
          <w:sz w:val="28"/>
          <w:szCs w:val="28"/>
          <w:lang w:val="uk-UA"/>
        </w:rPr>
      </w:pPr>
      <w:r>
        <w:rPr>
          <w:sz w:val="28"/>
          <w:szCs w:val="28"/>
          <w:lang w:val="uk-UA"/>
        </w:rPr>
        <w:t>Додаток 2</w:t>
      </w:r>
    </w:p>
    <w:p w:rsidR="0003503B" w:rsidRDefault="00964BEE" w:rsidP="00964BEE">
      <w:pPr>
        <w:spacing w:after="0" w:line="360" w:lineRule="auto"/>
        <w:ind w:left="357"/>
        <w:jc w:val="center"/>
        <w:rPr>
          <w:sz w:val="28"/>
          <w:szCs w:val="28"/>
          <w:lang w:val="uk-UA"/>
        </w:rPr>
      </w:pPr>
      <w:r>
        <w:rPr>
          <w:sz w:val="28"/>
          <w:szCs w:val="28"/>
          <w:lang w:val="uk-UA"/>
        </w:rPr>
        <w:t>Комплекс вправ</w:t>
      </w:r>
      <w:r w:rsidR="0003503B">
        <w:rPr>
          <w:sz w:val="28"/>
          <w:szCs w:val="28"/>
          <w:lang w:val="uk-UA"/>
        </w:rPr>
        <w:t xml:space="preserve"> лікувальної гімнастики</w:t>
      </w:r>
    </w:p>
    <w:p w:rsidR="00964BEE" w:rsidRDefault="00964BEE" w:rsidP="00964BEE">
      <w:pPr>
        <w:spacing w:after="0" w:line="360" w:lineRule="auto"/>
        <w:ind w:left="357"/>
        <w:jc w:val="center"/>
        <w:rPr>
          <w:sz w:val="28"/>
          <w:szCs w:val="28"/>
          <w:lang w:val="uk-UA"/>
        </w:rPr>
      </w:pPr>
      <w:r>
        <w:rPr>
          <w:sz w:val="28"/>
          <w:szCs w:val="28"/>
          <w:lang w:val="uk-UA"/>
        </w:rPr>
        <w:t xml:space="preserve"> з використанням балансувальної подушки для лікування сколіозу І ступеня у дітей середнього шкільного віку</w:t>
      </w:r>
    </w:p>
    <w:p w:rsidR="00964BEE" w:rsidRPr="00AB797F" w:rsidRDefault="00964BEE" w:rsidP="00964BEE">
      <w:pPr>
        <w:spacing w:after="0" w:line="360" w:lineRule="auto"/>
        <w:ind w:left="357" w:firstLine="709"/>
        <w:jc w:val="center"/>
        <w:rPr>
          <w:sz w:val="28"/>
          <w:szCs w:val="28"/>
          <w:lang w:val="uk-UA"/>
        </w:rPr>
      </w:pPr>
    </w:p>
    <w:tbl>
      <w:tblPr>
        <w:tblStyle w:val="ad"/>
        <w:tblW w:w="0" w:type="auto"/>
        <w:tblInd w:w="137" w:type="dxa"/>
        <w:tblLayout w:type="fixed"/>
        <w:tblLook w:val="04A0" w:firstRow="1" w:lastRow="0" w:firstColumn="1" w:lastColumn="0" w:noHBand="0" w:noVBand="1"/>
      </w:tblPr>
      <w:tblGrid>
        <w:gridCol w:w="709"/>
        <w:gridCol w:w="7909"/>
        <w:gridCol w:w="851"/>
      </w:tblGrid>
      <w:tr w:rsidR="00964BEE" w:rsidTr="0087642B">
        <w:tc>
          <w:tcPr>
            <w:tcW w:w="709" w:type="dxa"/>
          </w:tcPr>
          <w:p w:rsidR="00964BEE" w:rsidRPr="007632B9" w:rsidRDefault="00964BEE" w:rsidP="0087642B">
            <w:pPr>
              <w:spacing w:after="0" w:line="240" w:lineRule="auto"/>
              <w:jc w:val="center"/>
              <w:rPr>
                <w:sz w:val="28"/>
                <w:szCs w:val="28"/>
                <w:lang w:val="uk-UA"/>
              </w:rPr>
            </w:pPr>
            <w:bookmarkStart w:id="38" w:name="_Hlk164361210"/>
            <w:r>
              <w:rPr>
                <w:sz w:val="28"/>
                <w:szCs w:val="28"/>
                <w:lang w:val="en-US"/>
              </w:rPr>
              <w:lastRenderedPageBreak/>
              <w:t>№</w:t>
            </w:r>
          </w:p>
        </w:tc>
        <w:tc>
          <w:tcPr>
            <w:tcW w:w="7909" w:type="dxa"/>
          </w:tcPr>
          <w:p w:rsidR="00964BEE" w:rsidRDefault="00964BEE" w:rsidP="0087642B">
            <w:pPr>
              <w:spacing w:after="0" w:line="240" w:lineRule="auto"/>
              <w:jc w:val="center"/>
              <w:rPr>
                <w:sz w:val="28"/>
                <w:szCs w:val="28"/>
                <w:lang w:val="uk-UA"/>
              </w:rPr>
            </w:pPr>
            <w:r>
              <w:rPr>
                <w:sz w:val="28"/>
                <w:szCs w:val="28"/>
                <w:lang w:val="uk-UA"/>
              </w:rPr>
              <w:t>Опис вправи</w:t>
            </w:r>
          </w:p>
        </w:tc>
        <w:tc>
          <w:tcPr>
            <w:tcW w:w="851" w:type="dxa"/>
          </w:tcPr>
          <w:p w:rsidR="00964BEE" w:rsidRDefault="00964BEE" w:rsidP="0087642B">
            <w:pPr>
              <w:spacing w:after="0" w:line="240" w:lineRule="auto"/>
              <w:jc w:val="center"/>
              <w:rPr>
                <w:sz w:val="28"/>
                <w:szCs w:val="28"/>
                <w:lang w:val="uk-UA"/>
              </w:rPr>
            </w:pPr>
            <w:r>
              <w:rPr>
                <w:sz w:val="28"/>
                <w:szCs w:val="28"/>
                <w:lang w:val="uk-UA"/>
              </w:rPr>
              <w:t>К-ть</w:t>
            </w:r>
          </w:p>
        </w:tc>
      </w:tr>
      <w:tr w:rsidR="00964BEE" w:rsidTr="0087642B">
        <w:tc>
          <w:tcPr>
            <w:tcW w:w="709" w:type="dxa"/>
          </w:tcPr>
          <w:p w:rsidR="00964BEE" w:rsidRPr="007632B9" w:rsidRDefault="00964BEE" w:rsidP="0087642B">
            <w:pPr>
              <w:spacing w:after="0" w:line="240" w:lineRule="auto"/>
              <w:jc w:val="center"/>
              <w:rPr>
                <w:sz w:val="28"/>
                <w:szCs w:val="28"/>
                <w:lang w:val="uk-UA"/>
              </w:rPr>
            </w:pPr>
            <w:r>
              <w:rPr>
                <w:sz w:val="28"/>
                <w:szCs w:val="28"/>
                <w:lang w:val="uk-UA"/>
              </w:rPr>
              <w:t>1</w:t>
            </w:r>
          </w:p>
        </w:tc>
        <w:tc>
          <w:tcPr>
            <w:tcW w:w="7909" w:type="dxa"/>
          </w:tcPr>
          <w:p w:rsidR="00964BEE" w:rsidRDefault="00964BEE" w:rsidP="0087642B">
            <w:pPr>
              <w:spacing w:after="0" w:line="240" w:lineRule="auto"/>
              <w:jc w:val="center"/>
              <w:rPr>
                <w:sz w:val="28"/>
                <w:szCs w:val="28"/>
                <w:lang w:val="uk-UA"/>
              </w:rPr>
            </w:pPr>
            <w:r>
              <w:rPr>
                <w:sz w:val="28"/>
                <w:szCs w:val="28"/>
                <w:lang w:val="uk-UA"/>
              </w:rPr>
              <w:t>2</w:t>
            </w:r>
          </w:p>
        </w:tc>
        <w:tc>
          <w:tcPr>
            <w:tcW w:w="851" w:type="dxa"/>
          </w:tcPr>
          <w:p w:rsidR="00964BEE" w:rsidRDefault="00964BEE" w:rsidP="0087642B">
            <w:pPr>
              <w:spacing w:after="0" w:line="240" w:lineRule="auto"/>
              <w:jc w:val="center"/>
              <w:rPr>
                <w:sz w:val="28"/>
                <w:szCs w:val="28"/>
                <w:lang w:val="uk-UA"/>
              </w:rPr>
            </w:pPr>
            <w:r>
              <w:rPr>
                <w:sz w:val="28"/>
                <w:szCs w:val="28"/>
                <w:lang w:val="uk-UA"/>
              </w:rPr>
              <w:t>3</w:t>
            </w:r>
          </w:p>
        </w:tc>
      </w:tr>
      <w:tr w:rsidR="00964BEE" w:rsidTr="0087642B">
        <w:tc>
          <w:tcPr>
            <w:tcW w:w="9469" w:type="dxa"/>
            <w:gridSpan w:val="3"/>
          </w:tcPr>
          <w:p w:rsidR="00964BEE" w:rsidRDefault="00964BEE" w:rsidP="0087642B">
            <w:pPr>
              <w:spacing w:after="0" w:line="240" w:lineRule="auto"/>
              <w:jc w:val="center"/>
              <w:rPr>
                <w:sz w:val="28"/>
                <w:szCs w:val="28"/>
                <w:lang w:val="uk-UA"/>
              </w:rPr>
            </w:pPr>
            <w:r>
              <w:rPr>
                <w:sz w:val="28"/>
                <w:szCs w:val="28"/>
                <w:lang w:val="uk-UA"/>
              </w:rPr>
              <w:t>Розминка (10 хвилин)</w:t>
            </w:r>
          </w:p>
        </w:tc>
      </w:tr>
      <w:tr w:rsidR="00964BEE" w:rsidTr="0087642B">
        <w:trPr>
          <w:trHeight w:val="416"/>
        </w:trPr>
        <w:tc>
          <w:tcPr>
            <w:tcW w:w="709" w:type="dxa"/>
          </w:tcPr>
          <w:p w:rsidR="00964BEE" w:rsidRPr="00C94A79" w:rsidRDefault="00964BEE" w:rsidP="0087642B">
            <w:pPr>
              <w:spacing w:after="0" w:line="240" w:lineRule="auto"/>
              <w:jc w:val="both"/>
              <w:rPr>
                <w:sz w:val="28"/>
                <w:szCs w:val="28"/>
                <w:lang w:val="uk-UA"/>
              </w:rPr>
            </w:pPr>
            <w:r>
              <w:rPr>
                <w:sz w:val="28"/>
                <w:szCs w:val="28"/>
                <w:lang w:val="uk-UA"/>
              </w:rPr>
              <w:t>1.</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основна стійка, ноги на ширині плечей, з прямою спиною, руки вільно звисають вдовж корпуса.</w:t>
            </w:r>
          </w:p>
          <w:p w:rsidR="00964BEE" w:rsidRDefault="00964BEE" w:rsidP="0087642B">
            <w:pPr>
              <w:spacing w:after="0" w:line="240" w:lineRule="auto"/>
              <w:jc w:val="both"/>
              <w:rPr>
                <w:sz w:val="28"/>
                <w:szCs w:val="28"/>
                <w:lang w:val="uk-UA"/>
              </w:rPr>
            </w:pPr>
            <w:r>
              <w:rPr>
                <w:sz w:val="28"/>
                <w:szCs w:val="28"/>
                <w:lang w:val="uk-UA"/>
              </w:rPr>
              <w:t>1- через сторони підняти руки над головою, набираючи повітря в легені. Затриматись ненадовго, потягнутись;</w:t>
            </w:r>
          </w:p>
          <w:p w:rsidR="00964BEE" w:rsidRDefault="00964BEE" w:rsidP="0087642B">
            <w:pPr>
              <w:spacing w:after="0" w:line="240" w:lineRule="auto"/>
              <w:jc w:val="both"/>
              <w:rPr>
                <w:sz w:val="28"/>
                <w:szCs w:val="28"/>
                <w:lang w:val="uk-UA"/>
              </w:rPr>
            </w:pPr>
            <w:r>
              <w:rPr>
                <w:sz w:val="28"/>
                <w:szCs w:val="28"/>
                <w:lang w:val="uk-UA"/>
              </w:rPr>
              <w:t>2- на видиху опустити руки через сторони;</w:t>
            </w:r>
          </w:p>
          <w:p w:rsidR="00964BEE" w:rsidRDefault="00964BEE" w:rsidP="0087642B">
            <w:pPr>
              <w:spacing w:after="0" w:line="240" w:lineRule="auto"/>
              <w:jc w:val="both"/>
              <w:rPr>
                <w:sz w:val="28"/>
                <w:szCs w:val="28"/>
                <w:lang w:val="uk-UA"/>
              </w:rPr>
            </w:pPr>
            <w:r>
              <w:rPr>
                <w:sz w:val="28"/>
                <w:szCs w:val="28"/>
                <w:lang w:val="uk-UA"/>
              </w:rPr>
              <w:t>3 – опустити голову, притиснувши підборіддя до грудей, розслабити плечі (вдих);</w:t>
            </w:r>
          </w:p>
          <w:p w:rsidR="00964BEE" w:rsidRPr="00C94A79" w:rsidRDefault="00964BEE" w:rsidP="0087642B">
            <w:pPr>
              <w:spacing w:after="0" w:line="240" w:lineRule="auto"/>
              <w:jc w:val="both"/>
              <w:rPr>
                <w:sz w:val="28"/>
                <w:szCs w:val="28"/>
                <w:lang w:val="uk-UA"/>
              </w:rPr>
            </w:pPr>
            <w:r>
              <w:rPr>
                <w:sz w:val="28"/>
                <w:szCs w:val="28"/>
                <w:lang w:val="uk-UA"/>
              </w:rPr>
              <w:t>4 –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 xml:space="preserve">8-10 </w:t>
            </w:r>
          </w:p>
          <w:p w:rsidR="00964BEE" w:rsidRPr="00C94A79" w:rsidRDefault="00964BEE" w:rsidP="0087642B">
            <w:pPr>
              <w:spacing w:after="0" w:line="240" w:lineRule="auto"/>
              <w:jc w:val="both"/>
              <w:rPr>
                <w:sz w:val="28"/>
                <w:szCs w:val="28"/>
                <w:lang w:val="uk-UA"/>
              </w:rPr>
            </w:pPr>
            <w:r>
              <w:rPr>
                <w:sz w:val="28"/>
                <w:szCs w:val="28"/>
                <w:lang w:val="uk-UA"/>
              </w:rPr>
              <w:t>разів</w:t>
            </w:r>
          </w:p>
        </w:tc>
      </w:tr>
      <w:tr w:rsidR="00964BEE" w:rsidTr="0087642B">
        <w:trPr>
          <w:trHeight w:val="416"/>
        </w:trPr>
        <w:tc>
          <w:tcPr>
            <w:tcW w:w="709" w:type="dxa"/>
          </w:tcPr>
          <w:p w:rsidR="00964BEE" w:rsidRDefault="00964BEE" w:rsidP="0087642B">
            <w:pPr>
              <w:spacing w:after="0" w:line="240" w:lineRule="auto"/>
              <w:jc w:val="both"/>
              <w:rPr>
                <w:sz w:val="28"/>
                <w:szCs w:val="28"/>
                <w:lang w:val="uk-UA"/>
              </w:rPr>
            </w:pPr>
            <w:r>
              <w:rPr>
                <w:sz w:val="28"/>
                <w:szCs w:val="28"/>
                <w:lang w:val="uk-UA"/>
              </w:rPr>
              <w:t>2.</w:t>
            </w:r>
          </w:p>
        </w:tc>
        <w:tc>
          <w:tcPr>
            <w:tcW w:w="7909" w:type="dxa"/>
          </w:tcPr>
          <w:p w:rsidR="00964BEE" w:rsidRPr="00757631" w:rsidRDefault="00964BEE" w:rsidP="0087642B">
            <w:pPr>
              <w:spacing w:after="0" w:line="240" w:lineRule="auto"/>
              <w:jc w:val="both"/>
              <w:rPr>
                <w:color w:val="000000" w:themeColor="text1"/>
                <w:sz w:val="28"/>
                <w:szCs w:val="28"/>
                <w:lang w:val="uk-UA"/>
              </w:rPr>
            </w:pPr>
            <w:r w:rsidRPr="00757631">
              <w:rPr>
                <w:color w:val="000000" w:themeColor="text1"/>
                <w:sz w:val="28"/>
                <w:szCs w:val="28"/>
                <w:lang w:val="uk-UA"/>
              </w:rPr>
              <w:t>В.п. –</w:t>
            </w:r>
            <w:r>
              <w:rPr>
                <w:color w:val="000000" w:themeColor="text1"/>
                <w:sz w:val="28"/>
                <w:szCs w:val="28"/>
                <w:lang w:val="uk-UA"/>
              </w:rPr>
              <w:t xml:space="preserve"> основна стійка, ноги на ширині плечей, руки на талії.</w:t>
            </w:r>
          </w:p>
          <w:p w:rsidR="00964BEE" w:rsidRDefault="00964BEE" w:rsidP="0087642B">
            <w:pPr>
              <w:spacing w:after="0" w:line="240" w:lineRule="auto"/>
              <w:jc w:val="both"/>
              <w:rPr>
                <w:sz w:val="28"/>
                <w:szCs w:val="28"/>
                <w:lang w:val="uk-UA"/>
              </w:rPr>
            </w:pPr>
            <w:r w:rsidRPr="00757631">
              <w:rPr>
                <w:color w:val="000000" w:themeColor="text1"/>
                <w:sz w:val="28"/>
                <w:szCs w:val="28"/>
              </w:rPr>
              <w:t>1- нахил голови вправо</w:t>
            </w:r>
            <w:r w:rsidRPr="00757631">
              <w:rPr>
                <w:color w:val="000000" w:themeColor="text1"/>
                <w:sz w:val="28"/>
                <w:szCs w:val="28"/>
                <w:lang w:val="uk-UA"/>
              </w:rPr>
              <w:t xml:space="preserve"> (вдих)</w:t>
            </w:r>
            <w:r w:rsidRPr="00757631">
              <w:rPr>
                <w:color w:val="000000" w:themeColor="text1"/>
                <w:sz w:val="28"/>
                <w:szCs w:val="28"/>
              </w:rPr>
              <w:t>;</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 xml:space="preserve">8-10 </w:t>
            </w:r>
          </w:p>
          <w:p w:rsidR="00964BEE"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rPr>
          <w:trHeight w:val="987"/>
        </w:trPr>
        <w:tc>
          <w:tcPr>
            <w:tcW w:w="709" w:type="dxa"/>
          </w:tcPr>
          <w:p w:rsidR="00964BEE" w:rsidRPr="00C94A79" w:rsidRDefault="00964BEE" w:rsidP="0087642B">
            <w:pPr>
              <w:spacing w:after="0" w:line="240" w:lineRule="auto"/>
              <w:jc w:val="both"/>
              <w:rPr>
                <w:sz w:val="28"/>
                <w:szCs w:val="28"/>
                <w:lang w:val="uk-UA"/>
              </w:rPr>
            </w:pPr>
          </w:p>
        </w:tc>
        <w:tc>
          <w:tcPr>
            <w:tcW w:w="7909" w:type="dxa"/>
          </w:tcPr>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Pr>
                <w:color w:val="000000" w:themeColor="text1"/>
                <w:sz w:val="28"/>
                <w:szCs w:val="28"/>
                <w:lang w:val="uk-UA"/>
              </w:rPr>
              <w:t>2</w:t>
            </w:r>
            <w:r w:rsidRPr="00757631">
              <w:rPr>
                <w:color w:val="000000" w:themeColor="text1"/>
                <w:sz w:val="28"/>
                <w:szCs w:val="28"/>
              </w:rPr>
              <w:t xml:space="preserve">– </w:t>
            </w:r>
            <w:r w:rsidRPr="00757631">
              <w:rPr>
                <w:color w:val="000000" w:themeColor="text1"/>
                <w:sz w:val="28"/>
                <w:szCs w:val="28"/>
                <w:lang w:val="uk-UA"/>
              </w:rPr>
              <w:t xml:space="preserve"> в.п. (видих);</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3 - </w:t>
            </w:r>
            <w:r w:rsidRPr="00757631">
              <w:rPr>
                <w:color w:val="000000" w:themeColor="text1"/>
                <w:sz w:val="28"/>
                <w:szCs w:val="28"/>
              </w:rPr>
              <w:t>нахил голови вліво</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4 – в.п. (видих).</w:t>
            </w:r>
          </w:p>
        </w:tc>
        <w:tc>
          <w:tcPr>
            <w:tcW w:w="851" w:type="dxa"/>
          </w:tcPr>
          <w:p w:rsidR="00964BEE" w:rsidRPr="00C94A79" w:rsidRDefault="00964BEE" w:rsidP="0087642B">
            <w:pPr>
              <w:spacing w:after="0" w:line="240" w:lineRule="auto"/>
              <w:jc w:val="both"/>
              <w:rPr>
                <w:sz w:val="28"/>
                <w:szCs w:val="28"/>
                <w:lang w:val="uk-UA"/>
              </w:rPr>
            </w:pP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t>3.</w:t>
            </w:r>
          </w:p>
        </w:tc>
        <w:tc>
          <w:tcPr>
            <w:tcW w:w="7909" w:type="dxa"/>
          </w:tcPr>
          <w:p w:rsidR="00964BEE" w:rsidRPr="00757631" w:rsidRDefault="00964BEE" w:rsidP="0087642B">
            <w:pPr>
              <w:spacing w:after="0" w:line="240" w:lineRule="auto"/>
              <w:jc w:val="both"/>
              <w:rPr>
                <w:color w:val="000000" w:themeColor="text1"/>
                <w:sz w:val="28"/>
                <w:szCs w:val="28"/>
                <w:lang w:val="uk-UA"/>
              </w:rPr>
            </w:pPr>
            <w:r w:rsidRPr="00757631">
              <w:rPr>
                <w:color w:val="000000" w:themeColor="text1"/>
                <w:sz w:val="28"/>
                <w:szCs w:val="28"/>
                <w:lang w:val="uk-UA"/>
              </w:rPr>
              <w:t>В.п. –</w:t>
            </w:r>
            <w:r>
              <w:rPr>
                <w:color w:val="000000" w:themeColor="text1"/>
                <w:sz w:val="28"/>
                <w:szCs w:val="28"/>
                <w:lang w:val="uk-UA"/>
              </w:rPr>
              <w:t xml:space="preserve"> основна стійка, ноги на ширині плечей, руки на лінії талії.</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1 </w:t>
            </w:r>
            <w:r w:rsidRPr="00757631">
              <w:rPr>
                <w:color w:val="000000" w:themeColor="text1"/>
                <w:sz w:val="28"/>
                <w:szCs w:val="28"/>
              </w:rPr>
              <w:t>- нахил голови вперед</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2 – в.п. (видих);</w:t>
            </w:r>
          </w:p>
          <w:p w:rsidR="00964BEE"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3- </w:t>
            </w:r>
            <w:r w:rsidRPr="00757631">
              <w:rPr>
                <w:color w:val="000000" w:themeColor="text1"/>
                <w:sz w:val="28"/>
                <w:szCs w:val="28"/>
              </w:rPr>
              <w:t xml:space="preserve"> нахил голови назад</w:t>
            </w:r>
            <w:r w:rsidRPr="00757631">
              <w:rPr>
                <w:color w:val="000000" w:themeColor="text1"/>
                <w:sz w:val="28"/>
                <w:szCs w:val="28"/>
                <w:lang w:val="uk-UA"/>
              </w:rPr>
              <w:t xml:space="preserve"> (вдих)</w:t>
            </w:r>
            <w:r>
              <w:rPr>
                <w:color w:val="000000" w:themeColor="text1"/>
                <w:sz w:val="28"/>
                <w:szCs w:val="28"/>
                <w:lang w:val="uk-UA"/>
              </w:rPr>
              <w:t>, не переразгинати, лише побачити стелю;</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4- в.п. (видих).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t>4</w:t>
            </w:r>
            <w:r w:rsidRPr="00C94A79">
              <w:rPr>
                <w:sz w:val="28"/>
                <w:szCs w:val="28"/>
                <w:lang w:val="uk-UA"/>
              </w:rPr>
              <w:t xml:space="preserve">. </w:t>
            </w:r>
          </w:p>
        </w:tc>
        <w:tc>
          <w:tcPr>
            <w:tcW w:w="7909" w:type="dxa"/>
          </w:tcPr>
          <w:p w:rsidR="00964BEE" w:rsidRPr="00C94A79"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основна стійка, ноги на ширині плечей</w:t>
            </w:r>
            <w:r w:rsidRPr="00C94A79">
              <w:rPr>
                <w:color w:val="333333"/>
                <w:sz w:val="28"/>
                <w:szCs w:val="28"/>
              </w:rPr>
              <w:t xml:space="preserve">, </w:t>
            </w:r>
            <w:r>
              <w:rPr>
                <w:color w:val="000000" w:themeColor="text1"/>
                <w:sz w:val="28"/>
                <w:szCs w:val="28"/>
              </w:rPr>
              <w:t xml:space="preserve">руки на </w:t>
            </w:r>
            <w:r>
              <w:rPr>
                <w:color w:val="000000" w:themeColor="text1"/>
                <w:sz w:val="28"/>
                <w:szCs w:val="28"/>
                <w:lang w:val="uk-UA"/>
              </w:rPr>
              <w:t>лінії талії.</w:t>
            </w:r>
            <w:r w:rsidRPr="00C94A79">
              <w:rPr>
                <w:sz w:val="28"/>
                <w:szCs w:val="28"/>
                <w:lang w:val="uk-UA"/>
              </w:rPr>
              <w:t>Похитати головою по півколу</w:t>
            </w:r>
            <w:r>
              <w:rPr>
                <w:sz w:val="28"/>
                <w:szCs w:val="28"/>
                <w:lang w:val="uk-UA"/>
              </w:rPr>
              <w:t>,</w:t>
            </w:r>
            <w:r w:rsidRPr="00C94A79">
              <w:rPr>
                <w:sz w:val="28"/>
                <w:szCs w:val="28"/>
                <w:lang w:val="uk-UA"/>
              </w:rPr>
              <w:t xml:space="preserve"> </w:t>
            </w:r>
            <w:r>
              <w:rPr>
                <w:sz w:val="28"/>
                <w:szCs w:val="28"/>
                <w:lang w:val="uk-UA"/>
              </w:rPr>
              <w:t xml:space="preserve">нахиливши маківку </w:t>
            </w:r>
            <w:r w:rsidRPr="00C94A79">
              <w:rPr>
                <w:sz w:val="28"/>
                <w:szCs w:val="28"/>
                <w:lang w:val="uk-UA"/>
              </w:rPr>
              <w:t xml:space="preserve"> вперед</w:t>
            </w:r>
            <w:r>
              <w:rPr>
                <w:sz w:val="28"/>
                <w:szCs w:val="28"/>
                <w:lang w:val="uk-UA"/>
              </w:rPr>
              <w:t xml:space="preserve"> справа-</w:t>
            </w:r>
            <w:r w:rsidRPr="00C94A79">
              <w:rPr>
                <w:sz w:val="28"/>
                <w:szCs w:val="28"/>
                <w:lang w:val="uk-UA"/>
              </w:rPr>
              <w:t>на</w:t>
            </w:r>
            <w:r>
              <w:rPr>
                <w:sz w:val="28"/>
                <w:szCs w:val="28"/>
                <w:lang w:val="uk-UA"/>
              </w:rPr>
              <w:t xml:space="preserve">ліво, </w:t>
            </w:r>
            <w:r w:rsidRPr="00C94A79">
              <w:rPr>
                <w:sz w:val="28"/>
                <w:szCs w:val="28"/>
                <w:lang w:val="uk-UA"/>
              </w:rPr>
              <w:t>розслабивши м’язи шиї і спини.</w:t>
            </w:r>
            <w:r>
              <w:rPr>
                <w:sz w:val="28"/>
                <w:szCs w:val="28"/>
                <w:lang w:val="uk-UA"/>
              </w:rPr>
              <w:t xml:space="preserve"> Повторити вправу, нахиливши голову назад. Вільний дихання.</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709" w:type="dxa"/>
          </w:tcPr>
          <w:p w:rsidR="00964BEE" w:rsidRPr="00C94A79" w:rsidRDefault="00964BEE" w:rsidP="0087642B">
            <w:pPr>
              <w:spacing w:after="0" w:line="240" w:lineRule="auto"/>
              <w:jc w:val="both"/>
              <w:rPr>
                <w:sz w:val="28"/>
                <w:szCs w:val="28"/>
                <w:lang w:val="uk-UA"/>
              </w:rPr>
            </w:pPr>
            <w:r w:rsidRPr="00C94A79">
              <w:rPr>
                <w:sz w:val="28"/>
                <w:szCs w:val="28"/>
                <w:lang w:val="uk-UA"/>
              </w:rPr>
              <w:t xml:space="preserve">5. </w:t>
            </w:r>
          </w:p>
        </w:tc>
        <w:tc>
          <w:tcPr>
            <w:tcW w:w="7909" w:type="dxa"/>
          </w:tcPr>
          <w:p w:rsidR="00964BEE" w:rsidRPr="00C94A79" w:rsidRDefault="00964BEE" w:rsidP="0087642B">
            <w:pPr>
              <w:spacing w:after="0" w:line="240" w:lineRule="auto"/>
              <w:jc w:val="both"/>
              <w:rPr>
                <w:color w:val="333333"/>
                <w:sz w:val="28"/>
                <w:szCs w:val="28"/>
                <w:lang w:val="uk-UA"/>
              </w:rPr>
            </w:pPr>
            <w:r w:rsidRPr="00C94A79">
              <w:rPr>
                <w:sz w:val="28"/>
                <w:szCs w:val="28"/>
                <w:lang w:val="uk-UA"/>
              </w:rPr>
              <w:t>В.п. –</w:t>
            </w:r>
            <w:r>
              <w:rPr>
                <w:sz w:val="28"/>
                <w:szCs w:val="28"/>
                <w:lang w:val="uk-UA"/>
              </w:rPr>
              <w:t xml:space="preserve"> основна стійка; руки вільно звисають вдовж тулуба.</w:t>
            </w:r>
          </w:p>
          <w:p w:rsidR="00964BEE" w:rsidRPr="00C94A79" w:rsidRDefault="00964BEE" w:rsidP="0087642B">
            <w:pPr>
              <w:spacing w:after="0" w:line="240" w:lineRule="auto"/>
              <w:jc w:val="both"/>
              <w:rPr>
                <w:sz w:val="28"/>
                <w:szCs w:val="28"/>
                <w:lang w:val="uk-UA"/>
              </w:rPr>
            </w:pPr>
            <w:r w:rsidRPr="00C94A79">
              <w:rPr>
                <w:sz w:val="28"/>
                <w:szCs w:val="28"/>
                <w:lang w:val="uk-UA"/>
              </w:rPr>
              <w:t>Підняти плечі вгору (вдих), опустити вниз (видих). Спочатку ро</w:t>
            </w:r>
            <w:r>
              <w:rPr>
                <w:sz w:val="28"/>
                <w:szCs w:val="28"/>
                <w:lang w:val="uk-UA"/>
              </w:rPr>
              <w:t>бимо вправу на праве плече, поті</w:t>
            </w:r>
            <w:r w:rsidRPr="00C94A79">
              <w:rPr>
                <w:sz w:val="28"/>
                <w:szCs w:val="28"/>
                <w:lang w:val="uk-UA"/>
              </w:rPr>
              <w:t>м на ліве, далі обидва.</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t>6.</w:t>
            </w:r>
          </w:p>
        </w:tc>
        <w:tc>
          <w:tcPr>
            <w:tcW w:w="7909" w:type="dxa"/>
          </w:tcPr>
          <w:p w:rsidR="00964BEE" w:rsidRPr="00B52D11" w:rsidRDefault="00964BEE" w:rsidP="0087642B">
            <w:pPr>
              <w:spacing w:after="0" w:line="240" w:lineRule="auto"/>
              <w:jc w:val="both"/>
              <w:rPr>
                <w:sz w:val="28"/>
                <w:szCs w:val="28"/>
                <w:lang w:val="uk-UA"/>
              </w:rPr>
            </w:pPr>
            <w:r w:rsidRPr="00C94A79">
              <w:rPr>
                <w:sz w:val="28"/>
                <w:szCs w:val="28"/>
                <w:lang w:val="uk-UA"/>
              </w:rPr>
              <w:t xml:space="preserve">В.п. – </w:t>
            </w:r>
            <w:r>
              <w:rPr>
                <w:sz w:val="28"/>
                <w:szCs w:val="28"/>
                <w:lang w:val="uk-UA"/>
              </w:rPr>
              <w:t>основна стійка, ноги на ширині плечей.</w:t>
            </w:r>
            <w:r>
              <w:rPr>
                <w:color w:val="333333"/>
                <w:sz w:val="28"/>
                <w:szCs w:val="28"/>
                <w:lang w:val="uk-UA"/>
              </w:rPr>
              <w:t xml:space="preserve"> </w:t>
            </w:r>
            <w:r>
              <w:rPr>
                <w:sz w:val="28"/>
                <w:szCs w:val="28"/>
                <w:lang w:val="uk-UA"/>
              </w:rPr>
              <w:t>Робимо коло плечима назад, намагаючись звести лопатки; потім коло плечима вперед (наче накидуємо на плечі жакет).</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t>7.</w:t>
            </w:r>
          </w:p>
        </w:tc>
        <w:tc>
          <w:tcPr>
            <w:tcW w:w="7909" w:type="dxa"/>
          </w:tcPr>
          <w:p w:rsidR="00964BEE" w:rsidRPr="00136664" w:rsidRDefault="00964BEE" w:rsidP="0087642B">
            <w:pPr>
              <w:spacing w:after="0" w:line="240" w:lineRule="auto"/>
              <w:jc w:val="both"/>
              <w:rPr>
                <w:color w:val="000000" w:themeColor="text1"/>
                <w:sz w:val="28"/>
                <w:szCs w:val="28"/>
                <w:lang w:val="uk-UA"/>
              </w:rPr>
            </w:pPr>
            <w:r>
              <w:rPr>
                <w:color w:val="000000" w:themeColor="text1"/>
                <w:sz w:val="28"/>
                <w:szCs w:val="28"/>
                <w:lang w:val="uk-UA"/>
              </w:rPr>
              <w:t>Вправа плавання</w:t>
            </w:r>
          </w:p>
          <w:p w:rsidR="00964BEE" w:rsidRPr="0003503B"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В.п. –</w:t>
            </w:r>
            <w:r>
              <w:rPr>
                <w:color w:val="000000" w:themeColor="text1"/>
                <w:sz w:val="28"/>
                <w:szCs w:val="28"/>
                <w:lang w:val="uk-UA"/>
              </w:rPr>
              <w:t xml:space="preserve"> основна стійка, ноги на ширині плечей</w:t>
            </w:r>
            <w:r w:rsidRPr="00136664">
              <w:rPr>
                <w:color w:val="000000" w:themeColor="text1"/>
                <w:sz w:val="28"/>
                <w:szCs w:val="28"/>
              </w:rPr>
              <w:t xml:space="preserve">, руки </w:t>
            </w:r>
            <w:r>
              <w:rPr>
                <w:color w:val="000000" w:themeColor="text1"/>
                <w:sz w:val="28"/>
                <w:szCs w:val="28"/>
                <w:lang w:val="uk-UA"/>
              </w:rPr>
              <w:t xml:space="preserve">підняті </w:t>
            </w:r>
            <w:r w:rsidRPr="00136664">
              <w:rPr>
                <w:color w:val="000000" w:themeColor="text1"/>
                <w:sz w:val="28"/>
                <w:szCs w:val="28"/>
                <w:lang w:val="uk-UA"/>
              </w:rPr>
              <w:t>перед грудьми, зігнуті в ліктьовому суглобі</w:t>
            </w:r>
            <w:r>
              <w:rPr>
                <w:color w:val="000000" w:themeColor="text1"/>
                <w:sz w:val="28"/>
                <w:szCs w:val="28"/>
                <w:lang w:val="uk-UA"/>
              </w:rPr>
              <w:t>.</w:t>
            </w:r>
          </w:p>
        </w:tc>
        <w:tc>
          <w:tcPr>
            <w:tcW w:w="851" w:type="dxa"/>
          </w:tcPr>
          <w:p w:rsidR="00964BEE" w:rsidRPr="00C94A79" w:rsidRDefault="00964BEE" w:rsidP="0087642B">
            <w:pPr>
              <w:spacing w:after="0" w:line="240" w:lineRule="auto"/>
              <w:jc w:val="both"/>
              <w:rPr>
                <w:sz w:val="28"/>
                <w:szCs w:val="28"/>
                <w:lang w:val="uk-UA"/>
              </w:rPr>
            </w:pPr>
            <w:r>
              <w:rPr>
                <w:sz w:val="28"/>
                <w:szCs w:val="28"/>
                <w:lang w:val="uk-UA"/>
              </w:rPr>
              <w:t>8-10 разів</w:t>
            </w:r>
          </w:p>
        </w:tc>
      </w:tr>
      <w:tr w:rsidR="0003503B" w:rsidTr="0087642B">
        <w:tc>
          <w:tcPr>
            <w:tcW w:w="709" w:type="dxa"/>
          </w:tcPr>
          <w:p w:rsidR="0003503B" w:rsidRDefault="000D4488" w:rsidP="000D4488">
            <w:pPr>
              <w:spacing w:after="0" w:line="240" w:lineRule="auto"/>
              <w:jc w:val="center"/>
              <w:rPr>
                <w:sz w:val="28"/>
                <w:szCs w:val="28"/>
                <w:lang w:val="uk-UA"/>
              </w:rPr>
            </w:pPr>
            <w:r>
              <w:rPr>
                <w:sz w:val="28"/>
                <w:szCs w:val="28"/>
                <w:lang w:val="uk-UA"/>
              </w:rPr>
              <w:t>1</w:t>
            </w:r>
          </w:p>
        </w:tc>
        <w:tc>
          <w:tcPr>
            <w:tcW w:w="7909" w:type="dxa"/>
          </w:tcPr>
          <w:p w:rsidR="0003503B" w:rsidRPr="00136664" w:rsidRDefault="000D4488" w:rsidP="000D4488">
            <w:pPr>
              <w:spacing w:after="0" w:line="240" w:lineRule="auto"/>
              <w:jc w:val="center"/>
              <w:rPr>
                <w:color w:val="000000" w:themeColor="text1"/>
                <w:sz w:val="28"/>
                <w:szCs w:val="28"/>
                <w:lang w:val="uk-UA"/>
              </w:rPr>
            </w:pPr>
            <w:r>
              <w:rPr>
                <w:color w:val="000000" w:themeColor="text1"/>
                <w:sz w:val="28"/>
                <w:szCs w:val="28"/>
                <w:lang w:val="uk-UA"/>
              </w:rPr>
              <w:t>2</w:t>
            </w:r>
          </w:p>
        </w:tc>
        <w:tc>
          <w:tcPr>
            <w:tcW w:w="851" w:type="dxa"/>
          </w:tcPr>
          <w:p w:rsidR="0003503B" w:rsidRPr="00136664" w:rsidRDefault="000D4488" w:rsidP="000D4488">
            <w:pPr>
              <w:spacing w:after="0" w:line="240" w:lineRule="auto"/>
              <w:jc w:val="center"/>
              <w:rPr>
                <w:color w:val="000000" w:themeColor="text1"/>
                <w:sz w:val="28"/>
                <w:szCs w:val="28"/>
                <w:lang w:val="uk-UA"/>
              </w:rPr>
            </w:pPr>
            <w:r>
              <w:rPr>
                <w:color w:val="000000" w:themeColor="text1"/>
                <w:sz w:val="28"/>
                <w:szCs w:val="28"/>
                <w:lang w:val="uk-UA"/>
              </w:rPr>
              <w:t>3</w:t>
            </w:r>
          </w:p>
        </w:tc>
      </w:tr>
      <w:tr w:rsidR="0003503B" w:rsidTr="0087642B">
        <w:tc>
          <w:tcPr>
            <w:tcW w:w="709" w:type="dxa"/>
          </w:tcPr>
          <w:p w:rsidR="0003503B" w:rsidRDefault="0003503B" w:rsidP="0087642B">
            <w:pPr>
              <w:spacing w:after="0" w:line="240" w:lineRule="auto"/>
              <w:jc w:val="both"/>
              <w:rPr>
                <w:sz w:val="28"/>
                <w:szCs w:val="28"/>
                <w:lang w:val="uk-UA"/>
              </w:rPr>
            </w:pPr>
          </w:p>
        </w:tc>
        <w:tc>
          <w:tcPr>
            <w:tcW w:w="7909" w:type="dxa"/>
          </w:tcPr>
          <w:p w:rsidR="0003503B" w:rsidRPr="00136664" w:rsidRDefault="0003503B" w:rsidP="0003503B">
            <w:pPr>
              <w:spacing w:after="0" w:line="240" w:lineRule="auto"/>
              <w:jc w:val="both"/>
              <w:rPr>
                <w:color w:val="000000" w:themeColor="text1"/>
                <w:sz w:val="28"/>
                <w:szCs w:val="28"/>
                <w:lang w:val="uk-UA"/>
              </w:rPr>
            </w:pPr>
            <w:r w:rsidRPr="00136664">
              <w:rPr>
                <w:color w:val="000000" w:themeColor="text1"/>
                <w:sz w:val="28"/>
                <w:szCs w:val="28"/>
                <w:lang w:val="uk-UA"/>
              </w:rPr>
              <w:t xml:space="preserve">1 – </w:t>
            </w:r>
            <w:r>
              <w:rPr>
                <w:color w:val="000000" w:themeColor="text1"/>
                <w:sz w:val="28"/>
                <w:szCs w:val="28"/>
                <w:lang w:val="uk-UA"/>
              </w:rPr>
              <w:t xml:space="preserve">на вдосі </w:t>
            </w:r>
            <w:r w:rsidRPr="00136664">
              <w:rPr>
                <w:color w:val="000000" w:themeColor="text1"/>
                <w:sz w:val="28"/>
                <w:szCs w:val="28"/>
                <w:lang w:val="uk-UA"/>
              </w:rPr>
              <w:t xml:space="preserve">розводимо руки перед собою, описуючи на півколо паралельно підлозі, наче плевемо </w:t>
            </w:r>
            <w:r>
              <w:rPr>
                <w:color w:val="000000" w:themeColor="text1"/>
                <w:sz w:val="28"/>
                <w:szCs w:val="28"/>
                <w:lang w:val="uk-UA"/>
              </w:rPr>
              <w:t>«брасом», намагаючись максимально звести лопатки;</w:t>
            </w:r>
          </w:p>
          <w:p w:rsidR="0003503B" w:rsidRPr="00136664" w:rsidRDefault="0003503B" w:rsidP="0003503B">
            <w:pPr>
              <w:spacing w:after="0" w:line="240" w:lineRule="auto"/>
              <w:jc w:val="both"/>
              <w:rPr>
                <w:color w:val="000000" w:themeColor="text1"/>
                <w:sz w:val="28"/>
                <w:szCs w:val="28"/>
                <w:lang w:val="uk-UA"/>
              </w:rPr>
            </w:pPr>
            <w:r w:rsidRPr="00136664">
              <w:rPr>
                <w:color w:val="000000" w:themeColor="text1"/>
                <w:sz w:val="28"/>
                <w:szCs w:val="28"/>
                <w:lang w:val="uk-UA"/>
              </w:rPr>
              <w:t>2-</w:t>
            </w:r>
            <w:r>
              <w:rPr>
                <w:color w:val="000000" w:themeColor="text1"/>
                <w:sz w:val="28"/>
                <w:szCs w:val="28"/>
                <w:lang w:val="uk-UA"/>
              </w:rPr>
              <w:t xml:space="preserve"> повертаємось в в.п. (ви</w:t>
            </w:r>
            <w:r w:rsidRPr="00136664">
              <w:rPr>
                <w:color w:val="000000" w:themeColor="text1"/>
                <w:sz w:val="28"/>
                <w:szCs w:val="28"/>
                <w:lang w:val="uk-UA"/>
              </w:rPr>
              <w:t>дих</w:t>
            </w:r>
            <w:r>
              <w:rPr>
                <w:color w:val="000000" w:themeColor="text1"/>
                <w:sz w:val="28"/>
                <w:szCs w:val="28"/>
                <w:lang w:val="uk-UA"/>
              </w:rPr>
              <w:t>).</w:t>
            </w:r>
          </w:p>
        </w:tc>
        <w:tc>
          <w:tcPr>
            <w:tcW w:w="851" w:type="dxa"/>
          </w:tcPr>
          <w:p w:rsidR="0003503B" w:rsidRPr="00136664" w:rsidRDefault="0003503B" w:rsidP="0087642B">
            <w:pPr>
              <w:spacing w:after="0" w:line="240" w:lineRule="auto"/>
              <w:jc w:val="both"/>
              <w:rPr>
                <w:color w:val="000000" w:themeColor="text1"/>
                <w:sz w:val="28"/>
                <w:szCs w:val="28"/>
                <w:lang w:val="uk-UA"/>
              </w:rPr>
            </w:pP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t>8.</w:t>
            </w:r>
          </w:p>
        </w:tc>
        <w:tc>
          <w:tcPr>
            <w:tcW w:w="7909" w:type="dxa"/>
          </w:tcPr>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В.п. –</w:t>
            </w:r>
            <w:r>
              <w:rPr>
                <w:color w:val="000000" w:themeColor="text1"/>
                <w:sz w:val="28"/>
                <w:szCs w:val="28"/>
                <w:lang w:val="uk-UA"/>
              </w:rPr>
              <w:t xml:space="preserve"> основна стійка</w:t>
            </w:r>
            <w:r w:rsidRPr="00136664">
              <w:rPr>
                <w:color w:val="000000" w:themeColor="text1"/>
                <w:sz w:val="28"/>
                <w:szCs w:val="28"/>
              </w:rPr>
              <w:t xml:space="preserve">, </w:t>
            </w:r>
            <w:r>
              <w:rPr>
                <w:color w:val="000000" w:themeColor="text1"/>
                <w:sz w:val="28"/>
                <w:szCs w:val="28"/>
                <w:lang w:val="uk-UA"/>
              </w:rPr>
              <w:t xml:space="preserve">ноги на ширині плечей, </w:t>
            </w:r>
            <w:r w:rsidRPr="00136664">
              <w:rPr>
                <w:color w:val="000000" w:themeColor="text1"/>
                <w:sz w:val="28"/>
                <w:szCs w:val="28"/>
              </w:rPr>
              <w:t xml:space="preserve">руки </w:t>
            </w:r>
            <w:r w:rsidRPr="00136664">
              <w:rPr>
                <w:color w:val="000000" w:themeColor="text1"/>
                <w:sz w:val="28"/>
                <w:szCs w:val="28"/>
                <w:lang w:val="uk-UA"/>
              </w:rPr>
              <w:t xml:space="preserve">підняті до рівня плечей </w:t>
            </w:r>
            <w:r>
              <w:rPr>
                <w:color w:val="000000" w:themeColor="text1"/>
                <w:sz w:val="28"/>
                <w:szCs w:val="28"/>
                <w:lang w:val="uk-UA"/>
              </w:rPr>
              <w:t>вперед та розведені через сторони.</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1- з</w:t>
            </w:r>
            <w:r>
              <w:rPr>
                <w:color w:val="000000" w:themeColor="text1"/>
                <w:sz w:val="28"/>
                <w:szCs w:val="28"/>
                <w:lang w:val="uk-UA"/>
              </w:rPr>
              <w:t>міщення корпусу вправо (видих);</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 xml:space="preserve">2 – в.п. </w:t>
            </w:r>
            <w:r>
              <w:rPr>
                <w:color w:val="000000" w:themeColor="text1"/>
                <w:sz w:val="28"/>
                <w:szCs w:val="28"/>
                <w:lang w:val="uk-UA"/>
              </w:rPr>
              <w:t>(в</w:t>
            </w:r>
            <w:r w:rsidRPr="00136664">
              <w:rPr>
                <w:color w:val="000000" w:themeColor="text1"/>
                <w:sz w:val="28"/>
                <w:szCs w:val="28"/>
                <w:lang w:val="uk-UA"/>
              </w:rPr>
              <w:t>дих</w:t>
            </w:r>
            <w:r>
              <w:rPr>
                <w:color w:val="000000" w:themeColor="text1"/>
                <w:sz w:val="28"/>
                <w:szCs w:val="28"/>
                <w:lang w:val="uk-UA"/>
              </w:rPr>
              <w:t>);</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lastRenderedPageBreak/>
              <w:t>3 – зміщення корпусу вліво (видих)</w:t>
            </w:r>
            <w:r>
              <w:rPr>
                <w:color w:val="000000" w:themeColor="text1"/>
                <w:sz w:val="28"/>
                <w:szCs w:val="28"/>
                <w:lang w:val="uk-UA"/>
              </w:rPr>
              <w:t>;</w:t>
            </w:r>
          </w:p>
          <w:p w:rsidR="00964BEE" w:rsidRPr="00DC7FBC" w:rsidRDefault="00964BEE" w:rsidP="0087642B">
            <w:pPr>
              <w:spacing w:after="0" w:line="240" w:lineRule="auto"/>
              <w:jc w:val="both"/>
              <w:rPr>
                <w:sz w:val="28"/>
                <w:szCs w:val="28"/>
                <w:lang w:val="uk-UA"/>
              </w:rPr>
            </w:pPr>
            <w:r w:rsidRPr="00136664">
              <w:rPr>
                <w:color w:val="000000" w:themeColor="text1"/>
                <w:sz w:val="28"/>
                <w:szCs w:val="28"/>
                <w:lang w:val="uk-UA"/>
              </w:rPr>
              <w:t>4 –</w:t>
            </w:r>
            <w:r>
              <w:rPr>
                <w:color w:val="000000" w:themeColor="text1"/>
                <w:sz w:val="28"/>
                <w:szCs w:val="28"/>
                <w:lang w:val="uk-UA"/>
              </w:rPr>
              <w:t xml:space="preserve"> в.п. (в</w:t>
            </w:r>
            <w:r w:rsidRPr="00136664">
              <w:rPr>
                <w:color w:val="000000" w:themeColor="text1"/>
                <w:sz w:val="28"/>
                <w:szCs w:val="28"/>
                <w:lang w:val="uk-UA"/>
              </w:rPr>
              <w:t>дих</w:t>
            </w:r>
            <w:r>
              <w:rPr>
                <w:color w:val="000000" w:themeColor="text1"/>
                <w:sz w:val="28"/>
                <w:szCs w:val="28"/>
                <w:lang w:val="uk-UA"/>
              </w:rPr>
              <w:t>)</w:t>
            </w:r>
            <w:r w:rsidRPr="00136664">
              <w:rPr>
                <w:color w:val="000000" w:themeColor="text1"/>
                <w:sz w:val="28"/>
                <w:szCs w:val="28"/>
                <w:lang w:val="uk-UA"/>
              </w:rPr>
              <w:t>.</w:t>
            </w:r>
            <w:r>
              <w:rPr>
                <w:sz w:val="28"/>
                <w:szCs w:val="28"/>
                <w:lang w:val="uk-UA"/>
              </w:rPr>
              <w:t xml:space="preserve"> </w:t>
            </w:r>
          </w:p>
        </w:tc>
        <w:tc>
          <w:tcPr>
            <w:tcW w:w="851" w:type="dxa"/>
          </w:tcPr>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lastRenderedPageBreak/>
              <w:t>8-10 разів</w:t>
            </w: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lastRenderedPageBreak/>
              <w:t>9.</w:t>
            </w:r>
          </w:p>
        </w:tc>
        <w:tc>
          <w:tcPr>
            <w:tcW w:w="7909" w:type="dxa"/>
          </w:tcPr>
          <w:p w:rsidR="00964BEE" w:rsidRPr="00C94A79"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основне положення, ноги на ширині плечей, одна випрямлена рука піднята вгору, інша рука опущена вдовж тіла. На видосі робимо махи назад на кожний рахунок, змінюючи положення рук.</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709" w:type="dxa"/>
          </w:tcPr>
          <w:p w:rsidR="00964BEE" w:rsidRPr="00C94A79" w:rsidRDefault="00964BEE" w:rsidP="0087642B">
            <w:pPr>
              <w:spacing w:after="0" w:line="240" w:lineRule="auto"/>
              <w:jc w:val="both"/>
              <w:rPr>
                <w:sz w:val="28"/>
                <w:szCs w:val="28"/>
                <w:lang w:val="uk-UA"/>
              </w:rPr>
            </w:pPr>
            <w:r>
              <w:rPr>
                <w:sz w:val="28"/>
                <w:szCs w:val="28"/>
                <w:lang w:val="uk-UA"/>
              </w:rPr>
              <w:t>10.</w:t>
            </w:r>
          </w:p>
        </w:tc>
        <w:tc>
          <w:tcPr>
            <w:tcW w:w="7909" w:type="dxa"/>
          </w:tcPr>
          <w:p w:rsidR="00964BEE" w:rsidRPr="00C94A79"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основне положення, ноги на ширині плечей, руки на лінії талії, ноги ширше плечей.</w:t>
            </w:r>
          </w:p>
          <w:p w:rsidR="00964BEE" w:rsidRPr="00C94A79" w:rsidRDefault="00964BEE" w:rsidP="0087642B">
            <w:pPr>
              <w:spacing w:after="0" w:line="240" w:lineRule="auto"/>
              <w:jc w:val="both"/>
              <w:rPr>
                <w:sz w:val="28"/>
                <w:szCs w:val="28"/>
                <w:lang w:val="uk-UA"/>
              </w:rPr>
            </w:pPr>
            <w:r>
              <w:rPr>
                <w:sz w:val="28"/>
                <w:szCs w:val="28"/>
                <w:lang w:val="uk-UA"/>
              </w:rPr>
              <w:t>1 - нахили вперед тлубом, (ви</w:t>
            </w:r>
            <w:r w:rsidRPr="00C94A79">
              <w:rPr>
                <w:sz w:val="28"/>
                <w:szCs w:val="28"/>
                <w:lang w:val="uk-UA"/>
              </w:rPr>
              <w:t>дих);</w:t>
            </w:r>
          </w:p>
          <w:p w:rsidR="00964BEE" w:rsidRPr="00C94A79" w:rsidRDefault="00964BEE" w:rsidP="0087642B">
            <w:pPr>
              <w:spacing w:after="0" w:line="240" w:lineRule="auto"/>
              <w:jc w:val="both"/>
              <w:rPr>
                <w:sz w:val="28"/>
                <w:szCs w:val="28"/>
                <w:lang w:val="uk-UA"/>
              </w:rPr>
            </w:pPr>
            <w:r w:rsidRPr="00C94A79">
              <w:rPr>
                <w:sz w:val="28"/>
                <w:szCs w:val="28"/>
                <w:lang w:val="uk-UA"/>
              </w:rPr>
              <w:t>2 – в.п. (вдих);</w:t>
            </w:r>
          </w:p>
          <w:p w:rsidR="00964BEE" w:rsidRPr="00C94A79" w:rsidRDefault="00964BEE" w:rsidP="0087642B">
            <w:pPr>
              <w:spacing w:after="0" w:line="240" w:lineRule="auto"/>
              <w:jc w:val="both"/>
              <w:rPr>
                <w:sz w:val="28"/>
                <w:szCs w:val="28"/>
                <w:lang w:val="uk-UA"/>
              </w:rPr>
            </w:pPr>
            <w:r>
              <w:rPr>
                <w:sz w:val="28"/>
                <w:szCs w:val="28"/>
                <w:lang w:val="uk-UA"/>
              </w:rPr>
              <w:t>3 – незначний нахил назад (ви</w:t>
            </w:r>
            <w:r w:rsidRPr="00C94A79">
              <w:rPr>
                <w:sz w:val="28"/>
                <w:szCs w:val="28"/>
                <w:lang w:val="uk-UA"/>
              </w:rPr>
              <w:t>дих);</w:t>
            </w:r>
          </w:p>
          <w:p w:rsidR="00964BEE" w:rsidRPr="00C94A79" w:rsidRDefault="00964BEE" w:rsidP="0087642B">
            <w:pPr>
              <w:spacing w:after="0" w:line="240" w:lineRule="auto"/>
              <w:jc w:val="both"/>
              <w:rPr>
                <w:sz w:val="28"/>
                <w:szCs w:val="28"/>
                <w:lang w:val="uk-UA"/>
              </w:rPr>
            </w:pPr>
            <w:r w:rsidRPr="00C94A79">
              <w:rPr>
                <w:sz w:val="28"/>
                <w:szCs w:val="28"/>
                <w:lang w:val="uk-UA"/>
              </w:rPr>
              <w:t>4 – в.</w:t>
            </w:r>
            <w:r>
              <w:rPr>
                <w:sz w:val="28"/>
                <w:szCs w:val="28"/>
                <w:lang w:val="uk-UA"/>
              </w:rPr>
              <w:t xml:space="preserve"> відводимо назад, випрямлені руки </w:t>
            </w:r>
            <w:r w:rsidRPr="00C94A79">
              <w:rPr>
                <w:sz w:val="28"/>
                <w:szCs w:val="28"/>
                <w:lang w:val="uk-UA"/>
              </w:rPr>
              <w:t>п.</w:t>
            </w:r>
            <w:r>
              <w:rPr>
                <w:sz w:val="28"/>
                <w:szCs w:val="28"/>
                <w:lang w:val="uk-UA"/>
              </w:rPr>
              <w:t xml:space="preserve"> (вдих).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11.</w:t>
            </w:r>
          </w:p>
        </w:tc>
        <w:tc>
          <w:tcPr>
            <w:tcW w:w="7909" w:type="dxa"/>
          </w:tcPr>
          <w:p w:rsidR="00964BEE" w:rsidRDefault="00964BEE" w:rsidP="0087642B">
            <w:pPr>
              <w:spacing w:after="0" w:line="240" w:lineRule="auto"/>
              <w:jc w:val="both"/>
              <w:rPr>
                <w:sz w:val="28"/>
                <w:szCs w:val="28"/>
                <w:lang w:val="uk-UA"/>
              </w:rPr>
            </w:pPr>
            <w:r>
              <w:rPr>
                <w:sz w:val="28"/>
                <w:szCs w:val="28"/>
                <w:lang w:val="uk-UA"/>
              </w:rPr>
              <w:t>В.п. основне положення руки на ширині плечей, руки на лінії талії. К</w:t>
            </w:r>
            <w:r w:rsidRPr="007632B9">
              <w:rPr>
                <w:sz w:val="28"/>
                <w:szCs w:val="28"/>
                <w:lang w:val="uk-UA"/>
              </w:rPr>
              <w:t xml:space="preserve">ругові рухи </w:t>
            </w:r>
            <w:r>
              <w:rPr>
                <w:sz w:val="28"/>
                <w:szCs w:val="28"/>
                <w:lang w:val="uk-UA"/>
              </w:rPr>
              <w:t xml:space="preserve">тазом вперед-назад (підкрутити куприк), вправо-вліво, </w:t>
            </w:r>
            <w:r w:rsidRPr="007632B9">
              <w:rPr>
                <w:sz w:val="28"/>
                <w:szCs w:val="28"/>
                <w:lang w:val="uk-UA"/>
              </w:rPr>
              <w:t>за і проти годинникової стрілки.</w:t>
            </w:r>
            <w:r>
              <w:rPr>
                <w:sz w:val="28"/>
                <w:szCs w:val="28"/>
                <w:lang w:val="uk-UA"/>
              </w:rPr>
              <w:t xml:space="preserve"> Грудна клітина нерухома. Дихання вільне.</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rPr>
          <w:trHeight w:val="936"/>
        </w:trPr>
        <w:tc>
          <w:tcPr>
            <w:tcW w:w="709" w:type="dxa"/>
          </w:tcPr>
          <w:p w:rsidR="00964BEE" w:rsidRDefault="00964BEE" w:rsidP="0087642B">
            <w:pPr>
              <w:spacing w:after="0" w:line="240" w:lineRule="auto"/>
              <w:jc w:val="both"/>
              <w:rPr>
                <w:sz w:val="28"/>
                <w:szCs w:val="28"/>
                <w:lang w:val="uk-UA"/>
              </w:rPr>
            </w:pPr>
            <w:r>
              <w:rPr>
                <w:sz w:val="28"/>
                <w:szCs w:val="28"/>
                <w:lang w:val="uk-UA"/>
              </w:rPr>
              <w:t>12.</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основне положені, ноги разом, руки вдоль корпуса.</w:t>
            </w:r>
          </w:p>
          <w:p w:rsidR="00964BEE" w:rsidRDefault="00964BEE" w:rsidP="0087642B">
            <w:pPr>
              <w:spacing w:after="0" w:line="240" w:lineRule="auto"/>
              <w:jc w:val="both"/>
              <w:rPr>
                <w:sz w:val="28"/>
                <w:szCs w:val="28"/>
                <w:lang w:val="uk-UA"/>
              </w:rPr>
            </w:pPr>
            <w:r>
              <w:rPr>
                <w:sz w:val="28"/>
                <w:szCs w:val="28"/>
                <w:lang w:val="uk-UA"/>
              </w:rPr>
              <w:t>1 – стрибок, ноги на ширину плечей, або крок в сторону почерзі, хлопок руками над головою (видих);</w:t>
            </w:r>
          </w:p>
          <w:p w:rsidR="00964BEE" w:rsidRDefault="00964BEE" w:rsidP="0087642B">
            <w:pPr>
              <w:spacing w:after="0" w:line="240" w:lineRule="auto"/>
              <w:jc w:val="both"/>
              <w:rPr>
                <w:sz w:val="28"/>
                <w:szCs w:val="28"/>
                <w:lang w:val="uk-UA"/>
              </w:rPr>
            </w:pPr>
            <w:r>
              <w:rPr>
                <w:sz w:val="28"/>
                <w:szCs w:val="28"/>
                <w:lang w:val="uk-UA"/>
              </w:rPr>
              <w:t>2- в.п. (вдих).</w:t>
            </w:r>
          </w:p>
        </w:tc>
        <w:tc>
          <w:tcPr>
            <w:tcW w:w="851" w:type="dxa"/>
          </w:tcPr>
          <w:p w:rsidR="00964BEE" w:rsidRDefault="00964BEE" w:rsidP="0087642B">
            <w:pPr>
              <w:spacing w:after="0" w:line="240" w:lineRule="auto"/>
              <w:jc w:val="both"/>
              <w:rPr>
                <w:sz w:val="28"/>
                <w:szCs w:val="28"/>
                <w:lang w:val="uk-UA"/>
              </w:rPr>
            </w:pPr>
            <w:r>
              <w:rPr>
                <w:sz w:val="28"/>
                <w:szCs w:val="28"/>
                <w:lang w:val="uk-UA"/>
              </w:rPr>
              <w:t>8-10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13.</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основне положення, ноги на ширині плечей; з</w:t>
            </w:r>
            <w:r w:rsidRPr="007632B9">
              <w:rPr>
                <w:sz w:val="28"/>
                <w:szCs w:val="28"/>
                <w:lang w:val="uk-UA"/>
              </w:rPr>
              <w:t>імкнути руки в замок над головою</w:t>
            </w:r>
            <w:r>
              <w:rPr>
                <w:sz w:val="28"/>
                <w:szCs w:val="28"/>
                <w:lang w:val="uk-UA"/>
              </w:rPr>
              <w:t>. Таз нерухомий.</w:t>
            </w:r>
          </w:p>
          <w:p w:rsidR="00964BEE" w:rsidRDefault="00964BEE" w:rsidP="0087642B">
            <w:pPr>
              <w:spacing w:after="0" w:line="240" w:lineRule="auto"/>
              <w:jc w:val="both"/>
              <w:rPr>
                <w:sz w:val="28"/>
                <w:szCs w:val="28"/>
                <w:lang w:val="uk-UA"/>
              </w:rPr>
            </w:pPr>
            <w:r>
              <w:rPr>
                <w:sz w:val="28"/>
                <w:szCs w:val="28"/>
                <w:lang w:val="uk-UA"/>
              </w:rPr>
              <w:t>1 - нахили в правий бік всім корпусом (вдих);</w:t>
            </w:r>
          </w:p>
          <w:p w:rsidR="00964BEE" w:rsidRDefault="00964BEE" w:rsidP="0087642B">
            <w:pPr>
              <w:spacing w:after="0" w:line="240" w:lineRule="auto"/>
              <w:jc w:val="both"/>
              <w:rPr>
                <w:sz w:val="28"/>
                <w:szCs w:val="28"/>
                <w:lang w:val="uk-UA"/>
              </w:rPr>
            </w:pPr>
            <w:r>
              <w:rPr>
                <w:sz w:val="28"/>
                <w:szCs w:val="28"/>
                <w:lang w:val="uk-UA"/>
              </w:rPr>
              <w:t>2 – в.п. (видих);</w:t>
            </w:r>
          </w:p>
          <w:p w:rsidR="00964BEE" w:rsidRDefault="00964BEE" w:rsidP="0087642B">
            <w:pPr>
              <w:spacing w:after="0" w:line="240" w:lineRule="auto"/>
              <w:jc w:val="both"/>
              <w:rPr>
                <w:sz w:val="28"/>
                <w:szCs w:val="28"/>
                <w:lang w:val="uk-UA"/>
              </w:rPr>
            </w:pPr>
            <w:r>
              <w:rPr>
                <w:sz w:val="28"/>
                <w:szCs w:val="28"/>
                <w:lang w:val="uk-UA"/>
              </w:rPr>
              <w:t>3 – нахил до лівого боку всім тілом (вдих);</w:t>
            </w:r>
          </w:p>
          <w:p w:rsidR="00964BEE" w:rsidRDefault="00964BEE" w:rsidP="0087642B">
            <w:pPr>
              <w:spacing w:after="0" w:line="240" w:lineRule="auto"/>
              <w:jc w:val="both"/>
              <w:rPr>
                <w:sz w:val="28"/>
                <w:szCs w:val="28"/>
                <w:lang w:val="uk-UA"/>
              </w:rPr>
            </w:pPr>
            <w:r>
              <w:rPr>
                <w:sz w:val="28"/>
                <w:szCs w:val="28"/>
                <w:lang w:val="uk-UA"/>
              </w:rPr>
              <w:t xml:space="preserve">4 – в.п. (видих). </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14.</w:t>
            </w:r>
          </w:p>
        </w:tc>
        <w:tc>
          <w:tcPr>
            <w:tcW w:w="7909" w:type="dxa"/>
          </w:tcPr>
          <w:p w:rsidR="00964BEE" w:rsidRDefault="00964BEE" w:rsidP="0087642B">
            <w:pPr>
              <w:spacing w:after="0" w:line="240" w:lineRule="auto"/>
              <w:jc w:val="both"/>
              <w:rPr>
                <w:sz w:val="28"/>
                <w:szCs w:val="28"/>
                <w:lang w:val="uk-UA"/>
              </w:rPr>
            </w:pPr>
            <w:r w:rsidRPr="00F0468E">
              <w:rPr>
                <w:sz w:val="28"/>
                <w:szCs w:val="28"/>
                <w:lang w:val="uk-UA"/>
              </w:rPr>
              <w:t>Розминка зап’ясть</w:t>
            </w:r>
          </w:p>
          <w:p w:rsidR="00964BEE" w:rsidRDefault="00964BEE" w:rsidP="0087642B">
            <w:pPr>
              <w:spacing w:after="0" w:line="240" w:lineRule="auto"/>
              <w:jc w:val="both"/>
              <w:rPr>
                <w:sz w:val="28"/>
                <w:szCs w:val="28"/>
                <w:lang w:val="uk-UA"/>
              </w:rPr>
            </w:pPr>
            <w:r>
              <w:rPr>
                <w:sz w:val="28"/>
                <w:szCs w:val="28"/>
                <w:lang w:val="uk-UA"/>
              </w:rPr>
              <w:t xml:space="preserve">В.п. – основне положення, ноги на ширині плечей, руки зігнуті в ліктях, перед собою. Виконуємо кистями рук кругові оберти в одному напрямку, потім в іншому. </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15.</w:t>
            </w:r>
          </w:p>
        </w:tc>
        <w:tc>
          <w:tcPr>
            <w:tcW w:w="7909" w:type="dxa"/>
          </w:tcPr>
          <w:p w:rsidR="00964BEE" w:rsidRDefault="00964BEE" w:rsidP="0087642B">
            <w:pPr>
              <w:spacing w:after="0" w:line="240" w:lineRule="auto"/>
              <w:jc w:val="both"/>
              <w:rPr>
                <w:sz w:val="28"/>
                <w:szCs w:val="28"/>
                <w:lang w:val="uk-UA"/>
              </w:rPr>
            </w:pPr>
            <w:r>
              <w:rPr>
                <w:sz w:val="28"/>
                <w:szCs w:val="28"/>
                <w:lang w:val="uk-UA"/>
              </w:rPr>
              <w:t>Вправа «Млин»</w:t>
            </w:r>
          </w:p>
          <w:p w:rsidR="00964BEE" w:rsidRDefault="00964BEE" w:rsidP="0087642B">
            <w:pPr>
              <w:spacing w:after="0" w:line="240" w:lineRule="auto"/>
              <w:jc w:val="both"/>
              <w:rPr>
                <w:sz w:val="28"/>
                <w:szCs w:val="28"/>
                <w:lang w:val="uk-UA"/>
              </w:rPr>
            </w:pPr>
            <w:r>
              <w:rPr>
                <w:sz w:val="28"/>
                <w:szCs w:val="28"/>
                <w:lang w:val="uk-UA"/>
              </w:rPr>
              <w:t>В.п. –Нахил тулубом вперед. Ноги ширше плечей, випрямлені. Руки підняті через сторони до рівня плечей. Таз нерухомий. Тягнемось на видосі почерзі пальцями правої руки до лівої щиколотки, і навпаки.</w:t>
            </w:r>
          </w:p>
        </w:tc>
        <w:tc>
          <w:tcPr>
            <w:tcW w:w="851" w:type="dxa"/>
          </w:tcPr>
          <w:p w:rsidR="00964BEE" w:rsidRPr="00C94A79" w:rsidRDefault="00964BEE" w:rsidP="0087642B">
            <w:pPr>
              <w:spacing w:after="0" w:line="240" w:lineRule="auto"/>
              <w:jc w:val="both"/>
              <w:rPr>
                <w:sz w:val="28"/>
                <w:szCs w:val="28"/>
                <w:lang w:val="uk-UA"/>
              </w:rPr>
            </w:pPr>
            <w:r>
              <w:rPr>
                <w:sz w:val="28"/>
                <w:szCs w:val="28"/>
                <w:lang w:val="uk-UA"/>
              </w:rPr>
              <w:t>8-10 разів</w:t>
            </w:r>
          </w:p>
        </w:tc>
      </w:tr>
      <w:tr w:rsidR="000D4488" w:rsidTr="0087642B">
        <w:tc>
          <w:tcPr>
            <w:tcW w:w="709" w:type="dxa"/>
          </w:tcPr>
          <w:p w:rsidR="000D4488" w:rsidRPr="000D4488" w:rsidRDefault="000D4488" w:rsidP="000D4488">
            <w:pPr>
              <w:spacing w:after="0" w:line="240" w:lineRule="auto"/>
              <w:jc w:val="center"/>
              <w:rPr>
                <w:sz w:val="28"/>
                <w:szCs w:val="28"/>
                <w:lang w:val="uk-UA"/>
              </w:rPr>
            </w:pPr>
            <w:r w:rsidRPr="000D4488">
              <w:rPr>
                <w:sz w:val="28"/>
                <w:szCs w:val="28"/>
              </w:rPr>
              <w:t>1</w:t>
            </w:r>
          </w:p>
        </w:tc>
        <w:tc>
          <w:tcPr>
            <w:tcW w:w="7909" w:type="dxa"/>
          </w:tcPr>
          <w:p w:rsidR="000D4488" w:rsidRPr="000D4488" w:rsidRDefault="000D4488" w:rsidP="000D4488">
            <w:pPr>
              <w:spacing w:after="0" w:line="240" w:lineRule="auto"/>
              <w:jc w:val="center"/>
              <w:rPr>
                <w:sz w:val="28"/>
                <w:szCs w:val="28"/>
                <w:lang w:val="uk-UA"/>
              </w:rPr>
            </w:pPr>
            <w:r w:rsidRPr="000D4488">
              <w:rPr>
                <w:sz w:val="28"/>
                <w:szCs w:val="28"/>
              </w:rPr>
              <w:t>2</w:t>
            </w:r>
          </w:p>
        </w:tc>
        <w:tc>
          <w:tcPr>
            <w:tcW w:w="851" w:type="dxa"/>
          </w:tcPr>
          <w:p w:rsidR="000D4488" w:rsidRPr="000D4488" w:rsidRDefault="000D4488" w:rsidP="000D4488">
            <w:pPr>
              <w:spacing w:after="0" w:line="240" w:lineRule="auto"/>
              <w:jc w:val="center"/>
              <w:rPr>
                <w:sz w:val="28"/>
                <w:szCs w:val="28"/>
                <w:lang w:val="uk-UA"/>
              </w:rPr>
            </w:pPr>
            <w:r w:rsidRPr="000D4488">
              <w:rPr>
                <w:sz w:val="28"/>
                <w:szCs w:val="28"/>
              </w:rPr>
              <w:t>3</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16.</w:t>
            </w:r>
          </w:p>
        </w:tc>
        <w:tc>
          <w:tcPr>
            <w:tcW w:w="7909" w:type="dxa"/>
          </w:tcPr>
          <w:p w:rsidR="00964BEE" w:rsidRDefault="00964BEE" w:rsidP="0087642B">
            <w:pPr>
              <w:spacing w:after="0" w:line="240" w:lineRule="auto"/>
              <w:jc w:val="both"/>
              <w:rPr>
                <w:sz w:val="28"/>
                <w:szCs w:val="28"/>
                <w:lang w:val="uk-UA"/>
              </w:rPr>
            </w:pPr>
            <w:r>
              <w:rPr>
                <w:sz w:val="28"/>
                <w:szCs w:val="28"/>
                <w:lang w:val="uk-UA"/>
              </w:rPr>
              <w:t xml:space="preserve">Розминка </w:t>
            </w:r>
            <w:r w:rsidRPr="00F0468E">
              <w:rPr>
                <w:sz w:val="28"/>
                <w:szCs w:val="28"/>
                <w:lang w:val="uk-UA"/>
              </w:rPr>
              <w:t>щиколоток</w:t>
            </w:r>
          </w:p>
          <w:p w:rsidR="00964BEE" w:rsidRDefault="00964BEE" w:rsidP="0087642B">
            <w:pPr>
              <w:spacing w:after="0" w:line="240" w:lineRule="auto"/>
              <w:jc w:val="both"/>
              <w:rPr>
                <w:sz w:val="28"/>
                <w:szCs w:val="28"/>
                <w:lang w:val="uk-UA"/>
              </w:rPr>
            </w:pPr>
            <w:r>
              <w:rPr>
                <w:sz w:val="28"/>
                <w:szCs w:val="28"/>
                <w:lang w:val="uk-UA"/>
              </w:rPr>
              <w:t>В.п. – основне положення, руки на талії, ноги ширше за плечі. Праву ногу ставимо на пальці, робимо кругові руки за, а потім проти годинкової стрілки. Вільне дихання.</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17.</w:t>
            </w:r>
          </w:p>
        </w:tc>
        <w:tc>
          <w:tcPr>
            <w:tcW w:w="7909" w:type="dxa"/>
          </w:tcPr>
          <w:p w:rsidR="00964BEE" w:rsidRDefault="00964BEE" w:rsidP="0087642B">
            <w:pPr>
              <w:spacing w:after="0" w:line="240" w:lineRule="auto"/>
              <w:jc w:val="both"/>
              <w:rPr>
                <w:sz w:val="28"/>
                <w:szCs w:val="28"/>
                <w:lang w:val="uk-UA"/>
              </w:rPr>
            </w:pPr>
            <w:r>
              <w:rPr>
                <w:sz w:val="28"/>
                <w:szCs w:val="28"/>
                <w:lang w:val="uk-UA"/>
              </w:rPr>
              <w:t>В.п. – нахил тулуба вперед; ноги на ширині плечей випрямлені. Зімкнути руки за спиною, підіймати руки якнайдалі. Залишитись в цьому положення. Дихання вільне.</w:t>
            </w:r>
          </w:p>
        </w:tc>
        <w:tc>
          <w:tcPr>
            <w:tcW w:w="851" w:type="dxa"/>
          </w:tcPr>
          <w:p w:rsidR="00964BEE" w:rsidRPr="00530EFC" w:rsidRDefault="00964BEE" w:rsidP="0087642B">
            <w:pPr>
              <w:spacing w:after="0" w:line="240" w:lineRule="auto"/>
              <w:rPr>
                <w:sz w:val="28"/>
                <w:szCs w:val="28"/>
                <w:lang w:val="uk-UA"/>
              </w:rPr>
            </w:pPr>
            <w:r>
              <w:rPr>
                <w:sz w:val="28"/>
                <w:szCs w:val="28"/>
                <w:lang w:val="uk-UA"/>
              </w:rPr>
              <w:t>30 сек</w:t>
            </w:r>
          </w:p>
        </w:tc>
      </w:tr>
      <w:tr w:rsidR="00964BEE" w:rsidTr="0087642B">
        <w:trPr>
          <w:trHeight w:val="2898"/>
        </w:trPr>
        <w:tc>
          <w:tcPr>
            <w:tcW w:w="709" w:type="dxa"/>
          </w:tcPr>
          <w:p w:rsidR="00964BEE" w:rsidRDefault="00964BEE" w:rsidP="0087642B">
            <w:pPr>
              <w:spacing w:after="0" w:line="240" w:lineRule="auto"/>
              <w:jc w:val="both"/>
              <w:rPr>
                <w:sz w:val="28"/>
                <w:szCs w:val="28"/>
                <w:lang w:val="uk-UA"/>
              </w:rPr>
            </w:pPr>
            <w:r>
              <w:rPr>
                <w:sz w:val="28"/>
                <w:szCs w:val="28"/>
                <w:lang w:val="uk-UA"/>
              </w:rPr>
              <w:lastRenderedPageBreak/>
              <w:t>18.</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основне положення, ноги ширше плечей. Руки звисають вдовж тіла (вдих).</w:t>
            </w:r>
          </w:p>
          <w:p w:rsidR="00964BEE" w:rsidRDefault="00964BEE" w:rsidP="0087642B">
            <w:pPr>
              <w:spacing w:after="0" w:line="240" w:lineRule="auto"/>
              <w:jc w:val="both"/>
              <w:rPr>
                <w:sz w:val="28"/>
                <w:szCs w:val="28"/>
                <w:lang w:val="uk-UA"/>
              </w:rPr>
            </w:pPr>
            <w:r>
              <w:rPr>
                <w:sz w:val="28"/>
                <w:szCs w:val="28"/>
                <w:lang w:val="uk-UA"/>
              </w:rPr>
              <w:t>1 - на видосі нахилятись тулобом вперед та вниз (починаючи з голови, поступово включаючи шийний, грудний, поперековий відділ хребта, куприк), руки вільно свисають вниз;</w:t>
            </w:r>
          </w:p>
          <w:p w:rsidR="00964BEE" w:rsidRPr="00B52D11" w:rsidRDefault="00964BEE" w:rsidP="0087642B">
            <w:pPr>
              <w:spacing w:after="0" w:line="240" w:lineRule="auto"/>
              <w:jc w:val="both"/>
              <w:rPr>
                <w:sz w:val="28"/>
                <w:szCs w:val="28"/>
                <w:lang w:val="uk-UA"/>
              </w:rPr>
            </w:pPr>
            <w:r>
              <w:rPr>
                <w:sz w:val="28"/>
                <w:szCs w:val="28"/>
                <w:lang w:val="uk-UA"/>
              </w:rPr>
              <w:t>2</w:t>
            </w:r>
            <w:r w:rsidRPr="00753DDF">
              <w:rPr>
                <w:sz w:val="28"/>
                <w:szCs w:val="28"/>
                <w:lang w:val="uk-UA"/>
              </w:rPr>
              <w:t xml:space="preserve">- на декілько секунд залишитись в цьому положенні. </w:t>
            </w:r>
          </w:p>
          <w:p w:rsidR="00964BEE" w:rsidRDefault="00964BEE" w:rsidP="0087642B">
            <w:pPr>
              <w:spacing w:after="0" w:line="240" w:lineRule="auto"/>
              <w:jc w:val="both"/>
              <w:rPr>
                <w:sz w:val="28"/>
                <w:szCs w:val="28"/>
                <w:lang w:val="uk-UA"/>
              </w:rPr>
            </w:pPr>
            <w:r>
              <w:rPr>
                <w:sz w:val="28"/>
                <w:szCs w:val="28"/>
                <w:lang w:val="uk-UA"/>
              </w:rPr>
              <w:t>Розслабитись. Скрутити спину. Вдих;</w:t>
            </w:r>
          </w:p>
          <w:p w:rsidR="00964BEE" w:rsidRDefault="00964BEE" w:rsidP="0087642B">
            <w:pPr>
              <w:spacing w:after="0" w:line="240" w:lineRule="auto"/>
              <w:jc w:val="both"/>
              <w:rPr>
                <w:sz w:val="28"/>
                <w:szCs w:val="28"/>
                <w:lang w:val="uk-UA"/>
              </w:rPr>
            </w:pPr>
            <w:r>
              <w:rPr>
                <w:sz w:val="28"/>
                <w:szCs w:val="28"/>
                <w:lang w:val="uk-UA"/>
              </w:rPr>
              <w:t>3 - на видосі в зворотньому напрямку «розкрутитись»;</w:t>
            </w:r>
          </w:p>
          <w:p w:rsidR="00964BEE" w:rsidRPr="00B52D11" w:rsidRDefault="00964BEE" w:rsidP="0087642B">
            <w:pPr>
              <w:spacing w:after="0" w:line="240" w:lineRule="auto"/>
              <w:jc w:val="both"/>
              <w:rPr>
                <w:sz w:val="28"/>
                <w:szCs w:val="28"/>
                <w:lang w:val="uk-UA"/>
              </w:rPr>
            </w:pPr>
            <w:r>
              <w:rPr>
                <w:sz w:val="28"/>
                <w:szCs w:val="28"/>
                <w:lang w:val="uk-UA"/>
              </w:rPr>
              <w:t>4 – в.п. (вдих).</w:t>
            </w:r>
          </w:p>
        </w:tc>
        <w:tc>
          <w:tcPr>
            <w:tcW w:w="851" w:type="dxa"/>
          </w:tcPr>
          <w:p w:rsidR="00964BEE" w:rsidRDefault="00964BEE" w:rsidP="0087642B">
            <w:pPr>
              <w:spacing w:after="0" w:line="240" w:lineRule="auto"/>
              <w:jc w:val="both"/>
              <w:rPr>
                <w:sz w:val="28"/>
                <w:szCs w:val="28"/>
                <w:lang w:val="uk-UA"/>
              </w:rPr>
            </w:pPr>
            <w:r>
              <w:rPr>
                <w:sz w:val="28"/>
                <w:szCs w:val="28"/>
                <w:lang w:val="uk-UA"/>
              </w:rPr>
              <w:t>3-4 рази</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 xml:space="preserve">19. </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основна стійка. Стопи на бп. Руки в вільному положенні. Спроба постояти на бп двома ногами стримуючи рівновагу, попереступати з ноги на ногу, споробувати постояти на одній нозі, потім на іншій.</w:t>
            </w:r>
          </w:p>
        </w:tc>
        <w:tc>
          <w:tcPr>
            <w:tcW w:w="851" w:type="dxa"/>
          </w:tcPr>
          <w:p w:rsidR="00964BEE" w:rsidRDefault="00964BEE" w:rsidP="0087642B">
            <w:pPr>
              <w:spacing w:after="0" w:line="240" w:lineRule="auto"/>
              <w:jc w:val="both"/>
              <w:rPr>
                <w:sz w:val="28"/>
                <w:szCs w:val="28"/>
                <w:lang w:val="uk-UA"/>
              </w:rPr>
            </w:pPr>
            <w:r>
              <w:rPr>
                <w:sz w:val="28"/>
                <w:szCs w:val="28"/>
                <w:lang w:val="uk-UA"/>
              </w:rPr>
              <w:t>1 хв.</w:t>
            </w:r>
          </w:p>
        </w:tc>
      </w:tr>
      <w:tr w:rsidR="00964BEE" w:rsidTr="0087642B">
        <w:tc>
          <w:tcPr>
            <w:tcW w:w="9469" w:type="dxa"/>
            <w:gridSpan w:val="3"/>
          </w:tcPr>
          <w:p w:rsidR="00964BEE" w:rsidRDefault="00964BEE" w:rsidP="0087642B">
            <w:pPr>
              <w:spacing w:after="0" w:line="240" w:lineRule="auto"/>
              <w:jc w:val="center"/>
              <w:rPr>
                <w:sz w:val="28"/>
                <w:szCs w:val="28"/>
                <w:lang w:val="uk-UA"/>
              </w:rPr>
            </w:pPr>
            <w:r>
              <w:rPr>
                <w:sz w:val="28"/>
                <w:szCs w:val="28"/>
                <w:lang w:val="uk-UA"/>
              </w:rPr>
              <w:t>Основна частина (40 хвилин)</w:t>
            </w:r>
          </w:p>
        </w:tc>
      </w:tr>
      <w:tr w:rsidR="00964BEE" w:rsidTr="0087642B">
        <w:tc>
          <w:tcPr>
            <w:tcW w:w="709" w:type="dxa"/>
          </w:tcPr>
          <w:p w:rsidR="00964BEE" w:rsidRPr="0063702B" w:rsidRDefault="00964BEE" w:rsidP="0087642B">
            <w:pPr>
              <w:spacing w:after="0" w:line="240" w:lineRule="auto"/>
              <w:jc w:val="both"/>
              <w:rPr>
                <w:sz w:val="28"/>
                <w:szCs w:val="28"/>
                <w:lang w:val="uk-UA"/>
              </w:rPr>
            </w:pPr>
            <w:r w:rsidRPr="0063702B">
              <w:rPr>
                <w:sz w:val="28"/>
                <w:szCs w:val="28"/>
                <w:lang w:val="uk-UA"/>
              </w:rPr>
              <w:t>1</w:t>
            </w:r>
            <w:r>
              <w:rPr>
                <w:sz w:val="28"/>
                <w:szCs w:val="28"/>
                <w:lang w:val="uk-UA"/>
              </w:rPr>
              <w:t>.</w:t>
            </w:r>
          </w:p>
        </w:tc>
        <w:tc>
          <w:tcPr>
            <w:tcW w:w="7909" w:type="dxa"/>
          </w:tcPr>
          <w:p w:rsidR="00964BEE" w:rsidRDefault="00964BEE" w:rsidP="0087642B">
            <w:pPr>
              <w:spacing w:after="0" w:line="240" w:lineRule="auto"/>
              <w:jc w:val="both"/>
              <w:rPr>
                <w:sz w:val="28"/>
                <w:szCs w:val="28"/>
                <w:lang w:val="uk-UA"/>
              </w:rPr>
            </w:pPr>
            <w:r>
              <w:rPr>
                <w:sz w:val="28"/>
                <w:szCs w:val="28"/>
                <w:lang w:val="uk-UA"/>
              </w:rPr>
              <w:t>В.п. – сидячи на стулі, бп під стопами, руки вільно.</w:t>
            </w:r>
          </w:p>
          <w:p w:rsidR="00964BEE" w:rsidRDefault="00964BEE" w:rsidP="0087642B">
            <w:pPr>
              <w:spacing w:after="0" w:line="240" w:lineRule="auto"/>
              <w:jc w:val="both"/>
              <w:rPr>
                <w:sz w:val="28"/>
                <w:szCs w:val="28"/>
                <w:lang w:val="uk-UA"/>
              </w:rPr>
            </w:pPr>
            <w:r>
              <w:rPr>
                <w:sz w:val="28"/>
                <w:szCs w:val="28"/>
                <w:lang w:val="uk-UA"/>
              </w:rPr>
              <w:t>1 – переходимо в положення стоячи (видих), зберігаємо рівновагу;</w:t>
            </w:r>
          </w:p>
          <w:p w:rsidR="00964BEE" w:rsidRDefault="00964BEE" w:rsidP="0087642B">
            <w:pPr>
              <w:spacing w:after="0" w:line="240" w:lineRule="auto"/>
              <w:jc w:val="both"/>
              <w:rPr>
                <w:sz w:val="28"/>
                <w:szCs w:val="28"/>
                <w:lang w:val="uk-UA"/>
              </w:rPr>
            </w:pPr>
            <w:r>
              <w:rPr>
                <w:sz w:val="28"/>
                <w:szCs w:val="28"/>
                <w:lang w:val="uk-UA"/>
              </w:rPr>
              <w:t>2- в.п. (вдих).</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Pr="0063702B" w:rsidRDefault="00964BEE" w:rsidP="0087642B">
            <w:pPr>
              <w:spacing w:after="0" w:line="240" w:lineRule="auto"/>
              <w:jc w:val="both"/>
              <w:rPr>
                <w:sz w:val="28"/>
                <w:szCs w:val="28"/>
                <w:lang w:val="uk-UA"/>
              </w:rPr>
            </w:pPr>
            <w:r>
              <w:rPr>
                <w:sz w:val="28"/>
                <w:szCs w:val="28"/>
                <w:lang w:val="uk-UA"/>
              </w:rPr>
              <w:t>2.</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основна стійка, права нога на бп, ліва – на підлозі, на пальцях, трохи відведена в сторону. Права рука звисає вдовж корпуса, ліва рука зігнута в ліктьовому суглобі, кисть приведена до плечового суглоба.</w:t>
            </w:r>
          </w:p>
          <w:p w:rsidR="00964BEE" w:rsidRPr="00371368" w:rsidRDefault="00964BEE" w:rsidP="0087642B">
            <w:pPr>
              <w:spacing w:after="0" w:line="240" w:lineRule="auto"/>
              <w:jc w:val="both"/>
              <w:rPr>
                <w:sz w:val="28"/>
                <w:szCs w:val="28"/>
                <w:lang w:val="uk-UA"/>
              </w:rPr>
            </w:pPr>
            <w:r>
              <w:rPr>
                <w:sz w:val="28"/>
                <w:szCs w:val="28"/>
                <w:lang w:val="uk-UA"/>
              </w:rPr>
              <w:t xml:space="preserve">1 </w:t>
            </w:r>
            <w:r w:rsidRPr="00CB2E9D">
              <w:rPr>
                <w:color w:val="FF0000"/>
                <w:sz w:val="28"/>
                <w:szCs w:val="28"/>
                <w:lang w:val="uk-UA"/>
              </w:rPr>
              <w:t xml:space="preserve">– </w:t>
            </w:r>
            <w:r w:rsidRPr="00371368">
              <w:rPr>
                <w:sz w:val="28"/>
                <w:szCs w:val="28"/>
                <w:lang w:val="uk-UA"/>
              </w:rPr>
              <w:t>підіймаємо ліву ногу, згинаючи в колінному суглобі, праву руки згинаємо в лікттьовому суглобі і приводимо кисть до плечового суглоба (видих);</w:t>
            </w:r>
          </w:p>
          <w:p w:rsidR="00964BEE" w:rsidRDefault="00964BEE" w:rsidP="0087642B">
            <w:pPr>
              <w:spacing w:after="0" w:line="240" w:lineRule="auto"/>
              <w:jc w:val="both"/>
              <w:rPr>
                <w:sz w:val="28"/>
                <w:szCs w:val="28"/>
                <w:lang w:val="uk-UA"/>
              </w:rPr>
            </w:pPr>
            <w:r w:rsidRPr="00371368">
              <w:rPr>
                <w:sz w:val="28"/>
                <w:szCs w:val="28"/>
                <w:lang w:val="uk-UA"/>
              </w:rPr>
              <w:t>2- в.п. (вдих).</w:t>
            </w:r>
            <w:r>
              <w:rPr>
                <w:sz w:val="28"/>
                <w:szCs w:val="28"/>
                <w:lang w:val="uk-UA"/>
              </w:rPr>
              <w:t>Після виконання повторюємо на іншу ногу.</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709" w:type="dxa"/>
          </w:tcPr>
          <w:p w:rsidR="00964BEE" w:rsidRPr="0063702B" w:rsidRDefault="00964BEE" w:rsidP="0087642B">
            <w:pPr>
              <w:spacing w:after="0" w:line="240" w:lineRule="auto"/>
              <w:jc w:val="both"/>
              <w:rPr>
                <w:sz w:val="28"/>
                <w:szCs w:val="28"/>
                <w:lang w:val="uk-UA"/>
              </w:rPr>
            </w:pPr>
            <w:r>
              <w:rPr>
                <w:sz w:val="28"/>
                <w:szCs w:val="28"/>
                <w:lang w:val="uk-UA"/>
              </w:rPr>
              <w:t>3.</w:t>
            </w:r>
          </w:p>
        </w:tc>
        <w:tc>
          <w:tcPr>
            <w:tcW w:w="7909" w:type="dxa"/>
          </w:tcPr>
          <w:p w:rsidR="00964BEE" w:rsidRPr="00670265" w:rsidRDefault="00964BEE" w:rsidP="0087642B">
            <w:pPr>
              <w:spacing w:after="0" w:line="240" w:lineRule="auto"/>
              <w:jc w:val="both"/>
              <w:rPr>
                <w:sz w:val="28"/>
                <w:szCs w:val="28"/>
                <w:shd w:val="clear" w:color="auto" w:fill="FFFFFF"/>
                <w:lang w:val="uk-UA"/>
              </w:rPr>
            </w:pPr>
            <w:r w:rsidRPr="00670265">
              <w:rPr>
                <w:sz w:val="28"/>
                <w:szCs w:val="28"/>
                <w:shd w:val="clear" w:color="auto" w:fill="FFFFFF"/>
                <w:lang w:val="uk-UA"/>
              </w:rPr>
              <w:t>Планка</w:t>
            </w:r>
            <w:r>
              <w:rPr>
                <w:sz w:val="28"/>
                <w:szCs w:val="28"/>
                <w:shd w:val="clear" w:color="auto" w:fill="FFFFFF"/>
                <w:lang w:val="uk-UA"/>
              </w:rPr>
              <w:t xml:space="preserve"> на бп</w:t>
            </w:r>
          </w:p>
          <w:p w:rsidR="00964BEE" w:rsidRPr="00670265" w:rsidRDefault="00964BEE" w:rsidP="0087642B">
            <w:pPr>
              <w:spacing w:after="0" w:line="240" w:lineRule="auto"/>
              <w:jc w:val="both"/>
              <w:rPr>
                <w:sz w:val="28"/>
                <w:szCs w:val="28"/>
                <w:lang w:val="uk-UA"/>
              </w:rPr>
            </w:pPr>
            <w:r w:rsidRPr="00670265">
              <w:rPr>
                <w:sz w:val="28"/>
                <w:szCs w:val="28"/>
                <w:shd w:val="clear" w:color="auto" w:fill="FFFFFF"/>
                <w:lang w:val="uk-UA"/>
              </w:rPr>
              <w:t xml:space="preserve">В.п. </w:t>
            </w:r>
            <w:r>
              <w:rPr>
                <w:sz w:val="28"/>
                <w:szCs w:val="28"/>
                <w:shd w:val="clear" w:color="auto" w:fill="FFFFFF"/>
                <w:lang w:val="uk-UA"/>
              </w:rPr>
              <w:t>–</w:t>
            </w:r>
            <w:r w:rsidRPr="00670265">
              <w:rPr>
                <w:sz w:val="28"/>
                <w:szCs w:val="28"/>
                <w:shd w:val="clear" w:color="auto" w:fill="FFFFFF"/>
                <w:lang w:val="uk-UA"/>
              </w:rPr>
              <w:t xml:space="preserve"> </w:t>
            </w:r>
            <w:r>
              <w:rPr>
                <w:sz w:val="28"/>
                <w:szCs w:val="28"/>
                <w:shd w:val="clear" w:color="auto" w:fill="FFFFFF"/>
                <w:lang w:val="uk-UA"/>
              </w:rPr>
              <w:t xml:space="preserve">руки </w:t>
            </w:r>
            <w:r w:rsidRPr="00670265">
              <w:rPr>
                <w:sz w:val="28"/>
                <w:szCs w:val="28"/>
                <w:shd w:val="clear" w:color="auto" w:fill="FFFFFF"/>
              </w:rPr>
              <w:t xml:space="preserve">на </w:t>
            </w:r>
            <w:r>
              <w:rPr>
                <w:sz w:val="28"/>
                <w:szCs w:val="28"/>
                <w:shd w:val="clear" w:color="auto" w:fill="FFFFFF"/>
                <w:lang w:val="uk-UA"/>
              </w:rPr>
              <w:t>бп</w:t>
            </w:r>
            <w:r w:rsidRPr="00670265">
              <w:rPr>
                <w:sz w:val="28"/>
                <w:szCs w:val="28"/>
                <w:shd w:val="clear" w:color="auto" w:fill="FFFFFF"/>
              </w:rPr>
              <w:t xml:space="preserve"> спираються </w:t>
            </w:r>
            <w:r>
              <w:rPr>
                <w:sz w:val="28"/>
                <w:szCs w:val="28"/>
                <w:shd w:val="clear" w:color="auto" w:fill="FFFFFF"/>
                <w:lang w:val="uk-UA"/>
              </w:rPr>
              <w:t>на передпліччя (в ускладненому варіанті – кисті)</w:t>
            </w:r>
            <w:r w:rsidRPr="00670265">
              <w:rPr>
                <w:sz w:val="28"/>
                <w:szCs w:val="28"/>
                <w:shd w:val="clear" w:color="auto" w:fill="FFFFFF"/>
                <w:lang w:val="uk-UA"/>
              </w:rPr>
              <w:t>.</w:t>
            </w:r>
            <w:r w:rsidRPr="00670265">
              <w:rPr>
                <w:sz w:val="28"/>
                <w:szCs w:val="28"/>
                <w:shd w:val="clear" w:color="auto" w:fill="FFFFFF"/>
              </w:rPr>
              <w:t xml:space="preserve"> </w:t>
            </w:r>
            <w:r>
              <w:rPr>
                <w:sz w:val="28"/>
                <w:szCs w:val="28"/>
                <w:shd w:val="clear" w:color="auto" w:fill="FFFFFF"/>
                <w:lang w:val="uk-UA"/>
              </w:rPr>
              <w:t xml:space="preserve">Ноги випрямлені. Погляд в підлогу. </w:t>
            </w:r>
            <w:r w:rsidRPr="00670265">
              <w:rPr>
                <w:sz w:val="28"/>
                <w:szCs w:val="28"/>
                <w:shd w:val="clear" w:color="auto" w:fill="FFFFFF"/>
              </w:rPr>
              <w:t>Тіло від ніг до голови повинно бути рівним, як струнка.</w:t>
            </w:r>
            <w:r w:rsidRPr="00670265">
              <w:rPr>
                <w:sz w:val="28"/>
                <w:szCs w:val="28"/>
                <w:shd w:val="clear" w:color="auto" w:fill="FFFFFF"/>
                <w:lang w:val="uk-UA"/>
              </w:rPr>
              <w:t xml:space="preserve"> В полегшеному варіанті можна стояти на колінах.</w:t>
            </w:r>
            <w:r w:rsidRPr="00670265">
              <w:rPr>
                <w:sz w:val="28"/>
                <w:szCs w:val="28"/>
                <w:shd w:val="clear" w:color="auto" w:fill="FFFFFF"/>
              </w:rPr>
              <w:t xml:space="preserve"> Напружуючи м'язи преса і</w:t>
            </w:r>
            <w:r>
              <w:rPr>
                <w:sz w:val="28"/>
                <w:szCs w:val="28"/>
                <w:shd w:val="clear" w:color="auto" w:fill="FFFFFF"/>
              </w:rPr>
              <w:t xml:space="preserve"> ніг, зберігайте положення від </w:t>
            </w:r>
            <w:r>
              <w:rPr>
                <w:sz w:val="28"/>
                <w:szCs w:val="28"/>
                <w:shd w:val="clear" w:color="auto" w:fill="FFFFFF"/>
                <w:lang w:val="uk-UA"/>
              </w:rPr>
              <w:t xml:space="preserve"> 1</w:t>
            </w:r>
            <w:r w:rsidRPr="00670265">
              <w:rPr>
                <w:sz w:val="28"/>
                <w:szCs w:val="28"/>
                <w:shd w:val="clear" w:color="auto" w:fill="FFFFFF"/>
              </w:rPr>
              <w:t>0 секунд до хвилини.</w:t>
            </w:r>
          </w:p>
        </w:tc>
        <w:tc>
          <w:tcPr>
            <w:tcW w:w="851" w:type="dxa"/>
          </w:tcPr>
          <w:p w:rsidR="00964BEE" w:rsidRDefault="00964BEE" w:rsidP="0087642B">
            <w:pPr>
              <w:spacing w:after="0" w:line="240" w:lineRule="auto"/>
              <w:jc w:val="both"/>
              <w:rPr>
                <w:sz w:val="28"/>
                <w:szCs w:val="28"/>
                <w:lang w:val="uk-UA"/>
              </w:rPr>
            </w:pPr>
            <w:r>
              <w:rPr>
                <w:sz w:val="28"/>
                <w:szCs w:val="28"/>
                <w:lang w:val="uk-UA"/>
              </w:rPr>
              <w:t>10 сек -  1 хв.</w:t>
            </w:r>
          </w:p>
        </w:tc>
      </w:tr>
      <w:tr w:rsidR="00964BEE" w:rsidTr="0087642B">
        <w:tc>
          <w:tcPr>
            <w:tcW w:w="709" w:type="dxa"/>
          </w:tcPr>
          <w:p w:rsidR="00964BEE" w:rsidRPr="0063702B" w:rsidRDefault="00964BEE" w:rsidP="0087642B">
            <w:pPr>
              <w:spacing w:after="0" w:line="240" w:lineRule="auto"/>
              <w:jc w:val="both"/>
              <w:rPr>
                <w:sz w:val="28"/>
                <w:szCs w:val="28"/>
                <w:lang w:val="uk-UA"/>
              </w:rPr>
            </w:pPr>
            <w:r>
              <w:rPr>
                <w:sz w:val="28"/>
                <w:szCs w:val="28"/>
                <w:lang w:val="uk-UA"/>
              </w:rPr>
              <w:t xml:space="preserve">4. </w:t>
            </w:r>
          </w:p>
        </w:tc>
        <w:tc>
          <w:tcPr>
            <w:tcW w:w="7909" w:type="dxa"/>
          </w:tcPr>
          <w:p w:rsidR="00964BEE" w:rsidRDefault="00964BEE" w:rsidP="0087642B">
            <w:pPr>
              <w:spacing w:after="0" w:line="240" w:lineRule="auto"/>
              <w:jc w:val="both"/>
              <w:rPr>
                <w:sz w:val="28"/>
                <w:szCs w:val="28"/>
                <w:lang w:val="uk-UA"/>
              </w:rPr>
            </w:pPr>
            <w:r>
              <w:rPr>
                <w:sz w:val="28"/>
                <w:szCs w:val="28"/>
                <w:lang w:val="uk-UA"/>
              </w:rPr>
              <w:t>Відведення передпліч від тулуба</w:t>
            </w:r>
          </w:p>
          <w:p w:rsidR="00964BEE" w:rsidRDefault="00964BEE" w:rsidP="0087642B">
            <w:pPr>
              <w:spacing w:after="0" w:line="240" w:lineRule="auto"/>
              <w:jc w:val="both"/>
              <w:rPr>
                <w:sz w:val="28"/>
                <w:szCs w:val="28"/>
                <w:lang w:val="uk-UA"/>
              </w:rPr>
            </w:pPr>
            <w:r>
              <w:rPr>
                <w:sz w:val="28"/>
                <w:szCs w:val="28"/>
                <w:lang w:val="uk-UA"/>
              </w:rPr>
              <w:t>В.п. – основне положення, стопи на бп, хребет витягнуто, руки зігнуті в ліктях, лікті притиснуті до тулуба.</w:t>
            </w:r>
          </w:p>
          <w:p w:rsidR="00964BEE" w:rsidRDefault="00964BEE" w:rsidP="0087642B">
            <w:pPr>
              <w:spacing w:after="0" w:line="240" w:lineRule="auto"/>
              <w:jc w:val="both"/>
              <w:rPr>
                <w:sz w:val="28"/>
                <w:szCs w:val="28"/>
                <w:lang w:val="uk-UA"/>
              </w:rPr>
            </w:pPr>
            <w:r>
              <w:rPr>
                <w:sz w:val="28"/>
                <w:szCs w:val="28"/>
                <w:lang w:val="uk-UA"/>
              </w:rPr>
              <w:t xml:space="preserve"> 1 - не відриваючи ліктів від корпусу, розвести передпліччя, </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0D4488" w:rsidTr="0087642B">
        <w:tc>
          <w:tcPr>
            <w:tcW w:w="709" w:type="dxa"/>
          </w:tcPr>
          <w:p w:rsidR="000D4488" w:rsidRPr="000D4488" w:rsidRDefault="000D4488" w:rsidP="000D4488">
            <w:pPr>
              <w:spacing w:after="0" w:line="240" w:lineRule="auto"/>
              <w:jc w:val="center"/>
              <w:rPr>
                <w:sz w:val="28"/>
                <w:szCs w:val="28"/>
                <w:lang w:val="uk-UA"/>
              </w:rPr>
            </w:pPr>
            <w:r w:rsidRPr="000D4488">
              <w:rPr>
                <w:sz w:val="28"/>
                <w:szCs w:val="28"/>
              </w:rPr>
              <w:t>1</w:t>
            </w:r>
          </w:p>
        </w:tc>
        <w:tc>
          <w:tcPr>
            <w:tcW w:w="7909" w:type="dxa"/>
          </w:tcPr>
          <w:p w:rsidR="000D4488" w:rsidRPr="000D4488" w:rsidRDefault="000D4488" w:rsidP="000D4488">
            <w:pPr>
              <w:spacing w:after="0" w:line="240" w:lineRule="auto"/>
              <w:jc w:val="center"/>
              <w:rPr>
                <w:sz w:val="28"/>
                <w:szCs w:val="28"/>
                <w:lang w:val="uk-UA"/>
              </w:rPr>
            </w:pPr>
            <w:r w:rsidRPr="000D4488">
              <w:rPr>
                <w:sz w:val="28"/>
                <w:szCs w:val="28"/>
              </w:rPr>
              <w:t>2</w:t>
            </w:r>
          </w:p>
        </w:tc>
        <w:tc>
          <w:tcPr>
            <w:tcW w:w="851" w:type="dxa"/>
          </w:tcPr>
          <w:p w:rsidR="000D4488" w:rsidRPr="000D4488" w:rsidRDefault="000D4488" w:rsidP="000D4488">
            <w:pPr>
              <w:spacing w:after="0" w:line="240" w:lineRule="auto"/>
              <w:jc w:val="center"/>
              <w:rPr>
                <w:sz w:val="28"/>
                <w:szCs w:val="28"/>
                <w:lang w:val="uk-UA"/>
              </w:rPr>
            </w:pPr>
            <w:r w:rsidRPr="000D4488">
              <w:rPr>
                <w:sz w:val="28"/>
                <w:szCs w:val="28"/>
              </w:rPr>
              <w:t>3</w:t>
            </w:r>
          </w:p>
        </w:tc>
      </w:tr>
      <w:tr w:rsidR="000D4488" w:rsidTr="0087642B">
        <w:tc>
          <w:tcPr>
            <w:tcW w:w="709" w:type="dxa"/>
          </w:tcPr>
          <w:p w:rsidR="000D4488" w:rsidRDefault="000D4488" w:rsidP="0087642B">
            <w:pPr>
              <w:spacing w:after="0" w:line="240" w:lineRule="auto"/>
              <w:jc w:val="both"/>
              <w:rPr>
                <w:sz w:val="28"/>
                <w:szCs w:val="28"/>
                <w:lang w:val="uk-UA"/>
              </w:rPr>
            </w:pPr>
          </w:p>
        </w:tc>
        <w:tc>
          <w:tcPr>
            <w:tcW w:w="7909" w:type="dxa"/>
          </w:tcPr>
          <w:p w:rsidR="000D4488" w:rsidRDefault="000D4488" w:rsidP="000D4488">
            <w:pPr>
              <w:spacing w:after="0" w:line="240" w:lineRule="auto"/>
              <w:jc w:val="both"/>
              <w:rPr>
                <w:sz w:val="28"/>
                <w:szCs w:val="28"/>
                <w:lang w:val="uk-UA"/>
              </w:rPr>
            </w:pPr>
            <w:r>
              <w:rPr>
                <w:sz w:val="28"/>
                <w:szCs w:val="28"/>
                <w:lang w:val="uk-UA"/>
              </w:rPr>
              <w:t>утримати їх паралельно підлозі. Намагатися звести лопатки сильніше, затриматися на 2-3секунди (вдих);</w:t>
            </w:r>
          </w:p>
          <w:p w:rsidR="000D4488" w:rsidRDefault="000D4488" w:rsidP="000D4488">
            <w:pPr>
              <w:spacing w:after="0" w:line="240" w:lineRule="auto"/>
              <w:jc w:val="both"/>
              <w:rPr>
                <w:sz w:val="28"/>
                <w:szCs w:val="28"/>
                <w:lang w:val="uk-UA"/>
              </w:rPr>
            </w:pPr>
            <w:r>
              <w:rPr>
                <w:sz w:val="28"/>
                <w:szCs w:val="28"/>
                <w:lang w:val="uk-UA"/>
              </w:rPr>
              <w:t>2 – повертаємось в.п. (видих).</w:t>
            </w:r>
          </w:p>
        </w:tc>
        <w:tc>
          <w:tcPr>
            <w:tcW w:w="851" w:type="dxa"/>
          </w:tcPr>
          <w:p w:rsidR="000D4488" w:rsidRDefault="000D4488" w:rsidP="0087642B">
            <w:pPr>
              <w:spacing w:after="0" w:line="240" w:lineRule="auto"/>
              <w:jc w:val="both"/>
              <w:rPr>
                <w:sz w:val="28"/>
                <w:szCs w:val="28"/>
                <w:lang w:val="uk-UA"/>
              </w:rPr>
            </w:pP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5.</w:t>
            </w:r>
          </w:p>
        </w:tc>
        <w:tc>
          <w:tcPr>
            <w:tcW w:w="7909" w:type="dxa"/>
          </w:tcPr>
          <w:p w:rsidR="00964BEE" w:rsidRDefault="00964BEE" w:rsidP="0087642B">
            <w:pPr>
              <w:spacing w:after="0" w:line="240" w:lineRule="auto"/>
              <w:jc w:val="both"/>
              <w:rPr>
                <w:sz w:val="28"/>
                <w:szCs w:val="28"/>
                <w:lang w:val="uk-UA"/>
              </w:rPr>
            </w:pPr>
            <w:r>
              <w:rPr>
                <w:sz w:val="28"/>
                <w:szCs w:val="28"/>
                <w:lang w:val="uk-UA"/>
              </w:rPr>
              <w:t>Ластівка на бп</w:t>
            </w:r>
          </w:p>
          <w:p w:rsidR="00964BEE" w:rsidRDefault="00964BEE" w:rsidP="0087642B">
            <w:pPr>
              <w:spacing w:after="0" w:line="240" w:lineRule="auto"/>
              <w:jc w:val="both"/>
              <w:rPr>
                <w:sz w:val="28"/>
                <w:szCs w:val="28"/>
                <w:lang w:val="uk-UA"/>
              </w:rPr>
            </w:pPr>
            <w:r>
              <w:rPr>
                <w:sz w:val="28"/>
                <w:szCs w:val="28"/>
                <w:lang w:val="uk-UA"/>
              </w:rPr>
              <w:t>В.п. – основне положення, стопа правої ноги на бп, ліва нога на пальцях і трохи заведена назад, руки вдоль корпуса.</w:t>
            </w:r>
          </w:p>
          <w:p w:rsidR="00964BEE" w:rsidRDefault="00964BEE" w:rsidP="0087642B">
            <w:pPr>
              <w:spacing w:after="0" w:line="240" w:lineRule="auto"/>
              <w:jc w:val="both"/>
              <w:rPr>
                <w:sz w:val="28"/>
                <w:szCs w:val="28"/>
                <w:lang w:val="uk-UA"/>
              </w:rPr>
            </w:pPr>
            <w:r>
              <w:rPr>
                <w:sz w:val="28"/>
                <w:szCs w:val="28"/>
                <w:lang w:val="uk-UA"/>
              </w:rPr>
              <w:lastRenderedPageBreak/>
              <w:t>1- нахиляємо корпус вперед, руки витягуємо вперед та вгору, відводимо ліву ногу назад та вверх. Голова, руки, спина, нога створюють одну лінію (вдих). Погляд направлено в підлогу;</w:t>
            </w:r>
          </w:p>
          <w:p w:rsidR="00964BEE" w:rsidRPr="00CD592B" w:rsidRDefault="00964BEE" w:rsidP="0087642B">
            <w:pPr>
              <w:spacing w:after="0" w:line="240" w:lineRule="auto"/>
              <w:jc w:val="both"/>
              <w:rPr>
                <w:sz w:val="28"/>
                <w:szCs w:val="28"/>
                <w:lang w:val="uk-UA"/>
              </w:rPr>
            </w:pPr>
            <w:r>
              <w:rPr>
                <w:sz w:val="28"/>
                <w:szCs w:val="28"/>
                <w:lang w:val="uk-UA"/>
              </w:rPr>
              <w:t>2</w:t>
            </w:r>
            <w:r w:rsidRPr="00CD592B">
              <w:rPr>
                <w:sz w:val="28"/>
                <w:szCs w:val="28"/>
                <w:lang w:val="uk-UA"/>
              </w:rPr>
              <w:t>–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lastRenderedPageBreak/>
              <w:t>8-16 разів</w:t>
            </w:r>
          </w:p>
        </w:tc>
      </w:tr>
      <w:tr w:rsidR="00964BEE" w:rsidTr="0087642B">
        <w:trPr>
          <w:trHeight w:val="2254"/>
        </w:trPr>
        <w:tc>
          <w:tcPr>
            <w:tcW w:w="709" w:type="dxa"/>
          </w:tcPr>
          <w:p w:rsidR="00964BEE" w:rsidRDefault="00964BEE" w:rsidP="0087642B">
            <w:pPr>
              <w:spacing w:after="0" w:line="240" w:lineRule="auto"/>
              <w:jc w:val="both"/>
              <w:rPr>
                <w:sz w:val="28"/>
                <w:szCs w:val="28"/>
                <w:lang w:val="uk-UA"/>
              </w:rPr>
            </w:pPr>
            <w:r>
              <w:rPr>
                <w:sz w:val="28"/>
                <w:szCs w:val="28"/>
                <w:lang w:val="uk-UA"/>
              </w:rPr>
              <w:lastRenderedPageBreak/>
              <w:t>6.</w:t>
            </w:r>
          </w:p>
        </w:tc>
        <w:tc>
          <w:tcPr>
            <w:tcW w:w="7909" w:type="dxa"/>
          </w:tcPr>
          <w:p w:rsidR="00964BEE" w:rsidRPr="00691E7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В.п. – стоячи на колінах; опора на випрямлені руки або на</w:t>
            </w:r>
          </w:p>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 xml:space="preserve">передпліччя в килимок; під правим коліном бп. </w:t>
            </w:r>
          </w:p>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1 – робимо мах вгору лівою ногою, зігнутою в колінному суглобі (видих);</w:t>
            </w:r>
          </w:p>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2- в.п. (вдих).</w:t>
            </w:r>
          </w:p>
          <w:p w:rsidR="00964BEE" w:rsidRPr="00691E7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Після виконання вправи повторюємо на праву ногу, бп – під ліву ногу.</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0D4488" w:rsidTr="0087642B">
        <w:trPr>
          <w:trHeight w:val="3542"/>
        </w:trPr>
        <w:tc>
          <w:tcPr>
            <w:tcW w:w="709" w:type="dxa"/>
          </w:tcPr>
          <w:p w:rsidR="000D4488" w:rsidRDefault="000D4488" w:rsidP="0087642B">
            <w:pPr>
              <w:spacing w:after="0" w:line="240" w:lineRule="auto"/>
              <w:jc w:val="both"/>
              <w:rPr>
                <w:sz w:val="28"/>
                <w:szCs w:val="28"/>
                <w:lang w:val="uk-UA"/>
              </w:rPr>
            </w:pPr>
            <w:r>
              <w:rPr>
                <w:sz w:val="28"/>
                <w:szCs w:val="28"/>
                <w:lang w:val="uk-UA"/>
              </w:rPr>
              <w:t>7.*</w:t>
            </w:r>
          </w:p>
        </w:tc>
        <w:tc>
          <w:tcPr>
            <w:tcW w:w="7909" w:type="dxa"/>
          </w:tcPr>
          <w:p w:rsidR="000D4488" w:rsidRDefault="000D4488" w:rsidP="0087642B">
            <w:pPr>
              <w:spacing w:after="0" w:line="240" w:lineRule="auto"/>
              <w:jc w:val="both"/>
              <w:rPr>
                <w:sz w:val="28"/>
                <w:szCs w:val="28"/>
                <w:lang w:val="uk-UA"/>
              </w:rPr>
            </w:pPr>
            <w:r>
              <w:rPr>
                <w:sz w:val="28"/>
                <w:szCs w:val="28"/>
                <w:lang w:val="uk-UA"/>
              </w:rPr>
              <w:t>В.п. – основна стійка. Випрямлені руки вдоль тулуба. Бп в руках.</w:t>
            </w:r>
          </w:p>
          <w:p w:rsidR="000D4488" w:rsidRDefault="000D4488" w:rsidP="0087642B">
            <w:pPr>
              <w:spacing w:after="0" w:line="240" w:lineRule="auto"/>
              <w:jc w:val="both"/>
              <w:rPr>
                <w:sz w:val="28"/>
                <w:szCs w:val="28"/>
                <w:lang w:val="uk-UA"/>
              </w:rPr>
            </w:pPr>
            <w:r>
              <w:rPr>
                <w:sz w:val="28"/>
                <w:szCs w:val="28"/>
                <w:lang w:val="uk-UA"/>
              </w:rPr>
              <w:t>1 - нахил корпуса вперед, таз відводимо назад, випрямлені руки</w:t>
            </w:r>
          </w:p>
          <w:p w:rsidR="000D4488" w:rsidRDefault="000D4488" w:rsidP="0087642B">
            <w:pPr>
              <w:spacing w:after="0" w:line="240" w:lineRule="auto"/>
              <w:jc w:val="both"/>
              <w:rPr>
                <w:sz w:val="28"/>
                <w:szCs w:val="28"/>
                <w:lang w:val="uk-UA"/>
              </w:rPr>
            </w:pPr>
            <w:r>
              <w:rPr>
                <w:sz w:val="28"/>
                <w:szCs w:val="28"/>
                <w:lang w:val="uk-UA"/>
              </w:rPr>
              <w:t>паралельні підлозі, руками тянемось вперед. Погляд вниз. Голова, шия, спина – одна лінія (вдих);</w:t>
            </w:r>
          </w:p>
          <w:p w:rsidR="000D4488" w:rsidRDefault="000D4488" w:rsidP="0087642B">
            <w:pPr>
              <w:spacing w:after="0" w:line="240" w:lineRule="auto"/>
              <w:jc w:val="both"/>
              <w:rPr>
                <w:sz w:val="28"/>
                <w:szCs w:val="28"/>
                <w:lang w:val="uk-UA"/>
              </w:rPr>
            </w:pPr>
            <w:r>
              <w:rPr>
                <w:sz w:val="28"/>
                <w:szCs w:val="28"/>
                <w:lang w:val="uk-UA"/>
              </w:rPr>
              <w:t>2 – повертаємо голову і корпус в бік, намагаючись заглянути під одноіменну повороту руку. Таз нерухомий (видих);</w:t>
            </w:r>
          </w:p>
          <w:p w:rsidR="000D4488" w:rsidRDefault="000D4488" w:rsidP="0087642B">
            <w:pPr>
              <w:spacing w:after="0" w:line="240" w:lineRule="auto"/>
              <w:jc w:val="both"/>
              <w:rPr>
                <w:sz w:val="28"/>
                <w:szCs w:val="28"/>
                <w:lang w:val="uk-UA"/>
              </w:rPr>
            </w:pPr>
            <w:r>
              <w:rPr>
                <w:sz w:val="28"/>
                <w:szCs w:val="28"/>
                <w:lang w:val="uk-UA"/>
              </w:rPr>
              <w:t>3 - повертаємось в положення 1 (вдих);</w:t>
            </w:r>
          </w:p>
          <w:p w:rsidR="000D4488" w:rsidRDefault="000D4488" w:rsidP="0087642B">
            <w:pPr>
              <w:spacing w:after="0" w:line="240" w:lineRule="auto"/>
              <w:jc w:val="both"/>
              <w:rPr>
                <w:sz w:val="28"/>
                <w:szCs w:val="28"/>
                <w:lang w:val="uk-UA"/>
              </w:rPr>
            </w:pPr>
            <w:r>
              <w:rPr>
                <w:sz w:val="28"/>
                <w:szCs w:val="28"/>
                <w:lang w:val="uk-UA"/>
              </w:rPr>
              <w:t>4 - в.п. (видих).</w:t>
            </w:r>
          </w:p>
          <w:p w:rsidR="000D4488" w:rsidRDefault="000D4488" w:rsidP="0087642B">
            <w:pPr>
              <w:spacing w:after="0" w:line="240" w:lineRule="auto"/>
              <w:jc w:val="both"/>
              <w:rPr>
                <w:sz w:val="28"/>
                <w:szCs w:val="28"/>
                <w:lang w:val="uk-UA"/>
              </w:rPr>
            </w:pPr>
            <w:r>
              <w:rPr>
                <w:sz w:val="28"/>
                <w:szCs w:val="28"/>
                <w:lang w:val="uk-UA"/>
              </w:rPr>
              <w:t>При лівобічному сколіозі вправу виконуємо в правий бік, при правобічному – в лівий.</w:t>
            </w:r>
          </w:p>
        </w:tc>
        <w:tc>
          <w:tcPr>
            <w:tcW w:w="851" w:type="dxa"/>
          </w:tcPr>
          <w:p w:rsidR="000D4488" w:rsidRDefault="000D4488"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8.</w:t>
            </w:r>
          </w:p>
        </w:tc>
        <w:tc>
          <w:tcPr>
            <w:tcW w:w="7909" w:type="dxa"/>
          </w:tcPr>
          <w:p w:rsidR="00964BEE" w:rsidRPr="007D55B6" w:rsidRDefault="00964BEE" w:rsidP="0087642B">
            <w:pPr>
              <w:spacing w:after="0" w:line="240" w:lineRule="auto"/>
              <w:jc w:val="both"/>
              <w:rPr>
                <w:sz w:val="28"/>
                <w:szCs w:val="28"/>
                <w:shd w:val="clear" w:color="auto" w:fill="FFFFFF"/>
                <w:lang w:val="uk-UA"/>
              </w:rPr>
            </w:pPr>
            <w:r w:rsidRPr="007D55B6">
              <w:rPr>
                <w:sz w:val="28"/>
                <w:szCs w:val="28"/>
                <w:shd w:val="clear" w:color="auto" w:fill="FFFFFF"/>
                <w:lang w:val="uk-UA"/>
              </w:rPr>
              <w:t>Присідання на бп</w:t>
            </w:r>
          </w:p>
          <w:p w:rsidR="00964BEE" w:rsidRPr="007D55B6" w:rsidRDefault="00964BEE" w:rsidP="0087642B">
            <w:pPr>
              <w:spacing w:after="0" w:line="240" w:lineRule="auto"/>
              <w:jc w:val="both"/>
              <w:rPr>
                <w:sz w:val="28"/>
                <w:szCs w:val="28"/>
                <w:shd w:val="clear" w:color="auto" w:fill="FFFFFF"/>
                <w:lang w:val="uk-UA"/>
              </w:rPr>
            </w:pPr>
            <w:r w:rsidRPr="007D55B6">
              <w:rPr>
                <w:sz w:val="28"/>
                <w:szCs w:val="28"/>
                <w:shd w:val="clear" w:color="auto" w:fill="FFFFFF"/>
                <w:lang w:val="uk-UA"/>
              </w:rPr>
              <w:t>В.п. – основне положення, стопи на бп; руки звисають вдовж корпуса.</w:t>
            </w:r>
          </w:p>
          <w:p w:rsidR="00964BEE" w:rsidRPr="007D55B6" w:rsidRDefault="00964BEE" w:rsidP="0087642B">
            <w:pPr>
              <w:spacing w:after="0" w:line="240" w:lineRule="auto"/>
              <w:jc w:val="both"/>
              <w:rPr>
                <w:sz w:val="28"/>
                <w:szCs w:val="28"/>
                <w:shd w:val="clear" w:color="auto" w:fill="FFFFFF"/>
                <w:lang w:val="uk-UA"/>
              </w:rPr>
            </w:pPr>
            <w:r w:rsidRPr="007D55B6">
              <w:rPr>
                <w:sz w:val="28"/>
                <w:szCs w:val="28"/>
                <w:shd w:val="clear" w:color="auto" w:fill="FFFFFF"/>
                <w:lang w:val="uk-UA"/>
              </w:rPr>
              <w:t>1 – присісти глибоко, пальцями рук доторкнутись одноіменної стопи (видих);</w:t>
            </w:r>
          </w:p>
          <w:p w:rsidR="00964BEE" w:rsidRPr="007D55B6" w:rsidRDefault="00964BEE" w:rsidP="0087642B">
            <w:pPr>
              <w:spacing w:after="0" w:line="240" w:lineRule="auto"/>
              <w:jc w:val="both"/>
              <w:rPr>
                <w:sz w:val="28"/>
                <w:szCs w:val="28"/>
                <w:shd w:val="clear" w:color="auto" w:fill="FFFFFF"/>
                <w:lang w:val="uk-UA"/>
              </w:rPr>
            </w:pPr>
            <w:r w:rsidRPr="007D55B6">
              <w:rPr>
                <w:sz w:val="28"/>
                <w:szCs w:val="28"/>
                <w:shd w:val="clear" w:color="auto" w:fill="FFFFFF"/>
                <w:lang w:val="uk-UA"/>
              </w:rPr>
              <w:t>2 - в.п. (вдих)</w:t>
            </w:r>
            <w:r w:rsidRPr="007D55B6">
              <w:rPr>
                <w:sz w:val="28"/>
                <w:szCs w:val="28"/>
                <w:shd w:val="clear" w:color="auto" w:fill="FFFFFF"/>
              </w:rPr>
              <w:t>.</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9.</w:t>
            </w:r>
          </w:p>
        </w:tc>
        <w:tc>
          <w:tcPr>
            <w:tcW w:w="7909" w:type="dxa"/>
          </w:tcPr>
          <w:p w:rsidR="00964BEE" w:rsidRDefault="00964BEE" w:rsidP="0087642B">
            <w:pPr>
              <w:spacing w:after="0" w:line="240" w:lineRule="auto"/>
              <w:jc w:val="both"/>
              <w:rPr>
                <w:sz w:val="28"/>
                <w:szCs w:val="28"/>
                <w:lang w:val="uk-UA"/>
              </w:rPr>
            </w:pPr>
            <w:r w:rsidRPr="00C84302">
              <w:rPr>
                <w:sz w:val="28"/>
                <w:szCs w:val="28"/>
                <w:lang w:val="uk-UA"/>
              </w:rPr>
              <w:t>В.п. –</w:t>
            </w:r>
            <w:r>
              <w:rPr>
                <w:sz w:val="28"/>
                <w:szCs w:val="28"/>
                <w:lang w:val="uk-UA"/>
              </w:rPr>
              <w:t>сидячи на килимку;</w:t>
            </w:r>
            <w:r w:rsidRPr="00C84302">
              <w:rPr>
                <w:sz w:val="28"/>
                <w:szCs w:val="28"/>
                <w:lang w:val="uk-UA"/>
              </w:rPr>
              <w:t xml:space="preserve"> </w:t>
            </w:r>
            <w:r>
              <w:rPr>
                <w:sz w:val="28"/>
                <w:szCs w:val="28"/>
                <w:lang w:val="uk-UA"/>
              </w:rPr>
              <w:t xml:space="preserve">руки заведено за собою на </w:t>
            </w:r>
            <w:r w:rsidRPr="00C84302">
              <w:rPr>
                <w:sz w:val="28"/>
                <w:szCs w:val="28"/>
                <w:lang w:val="uk-UA"/>
              </w:rPr>
              <w:t>бп</w:t>
            </w:r>
            <w:r>
              <w:rPr>
                <w:sz w:val="28"/>
                <w:szCs w:val="28"/>
                <w:lang w:val="uk-UA"/>
              </w:rPr>
              <w:t>, пальці «дивляться» на сідниці; стопи на підлозі, ноги зігнуто в колінному суглобі.</w:t>
            </w:r>
          </w:p>
          <w:p w:rsidR="00964BEE" w:rsidRDefault="00964BEE" w:rsidP="0087642B">
            <w:pPr>
              <w:spacing w:after="0" w:line="240" w:lineRule="auto"/>
              <w:jc w:val="both"/>
              <w:rPr>
                <w:sz w:val="28"/>
                <w:szCs w:val="28"/>
                <w:lang w:val="uk-UA"/>
              </w:rPr>
            </w:pPr>
            <w:r>
              <w:rPr>
                <w:sz w:val="28"/>
                <w:szCs w:val="28"/>
                <w:lang w:val="uk-UA"/>
              </w:rPr>
              <w:t>1 – на видосі відірвати таз від підлоги;</w:t>
            </w:r>
          </w:p>
          <w:p w:rsidR="00964BEE" w:rsidRDefault="00964BEE" w:rsidP="0087642B">
            <w:pPr>
              <w:spacing w:after="0" w:line="240" w:lineRule="auto"/>
              <w:jc w:val="both"/>
              <w:rPr>
                <w:sz w:val="28"/>
                <w:szCs w:val="28"/>
                <w:lang w:val="uk-UA"/>
              </w:rPr>
            </w:pPr>
            <w:r>
              <w:rPr>
                <w:sz w:val="28"/>
                <w:szCs w:val="28"/>
                <w:lang w:val="uk-UA"/>
              </w:rPr>
              <w:t xml:space="preserve">2- в.п. (вдих). </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10.</w:t>
            </w:r>
          </w:p>
        </w:tc>
        <w:tc>
          <w:tcPr>
            <w:tcW w:w="7909" w:type="dxa"/>
          </w:tcPr>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sidRPr="00C6498C">
              <w:rPr>
                <w:sz w:val="28"/>
                <w:szCs w:val="28"/>
                <w:shd w:val="clear" w:color="auto" w:fill="FFFFFF"/>
                <w:lang w:val="uk-UA"/>
              </w:rPr>
              <w:t xml:space="preserve">Скручування </w:t>
            </w:r>
          </w:p>
          <w:p w:rsidR="00964BEE" w:rsidRPr="000D4488" w:rsidRDefault="00964BEE" w:rsidP="000D4488">
            <w:pPr>
              <w:pStyle w:val="a9"/>
              <w:shd w:val="clear" w:color="auto" w:fill="FFFFFF"/>
              <w:spacing w:before="0" w:beforeAutospacing="0" w:after="0" w:afterAutospacing="0"/>
              <w:jc w:val="both"/>
              <w:rPr>
                <w:sz w:val="28"/>
                <w:szCs w:val="28"/>
                <w:shd w:val="clear" w:color="auto" w:fill="FFFFFF"/>
                <w:lang w:val="uk-UA"/>
              </w:rPr>
            </w:pPr>
            <w:r w:rsidRPr="00C6498C">
              <w:rPr>
                <w:sz w:val="28"/>
                <w:szCs w:val="28"/>
                <w:shd w:val="clear" w:color="auto" w:fill="FFFFFF"/>
                <w:lang w:val="uk-UA"/>
              </w:rPr>
              <w:t xml:space="preserve">В.п. – лягаємо спиною на </w:t>
            </w:r>
            <w:r>
              <w:rPr>
                <w:sz w:val="28"/>
                <w:szCs w:val="28"/>
                <w:shd w:val="clear" w:color="auto" w:fill="FFFFFF"/>
                <w:lang w:val="uk-UA"/>
              </w:rPr>
              <w:t>бп</w:t>
            </w:r>
            <w:r w:rsidRPr="00C6498C">
              <w:rPr>
                <w:sz w:val="28"/>
                <w:szCs w:val="28"/>
                <w:shd w:val="clear" w:color="auto" w:fill="FFFFFF"/>
                <w:lang w:val="uk-UA"/>
              </w:rPr>
              <w:t xml:space="preserve">; </w:t>
            </w:r>
            <w:r w:rsidRPr="00C6498C">
              <w:rPr>
                <w:sz w:val="28"/>
                <w:szCs w:val="28"/>
                <w:shd w:val="clear" w:color="auto" w:fill="FFFFFF"/>
              </w:rPr>
              <w:t xml:space="preserve">ноги зігнуті </w:t>
            </w:r>
            <w:r>
              <w:rPr>
                <w:sz w:val="28"/>
                <w:szCs w:val="28"/>
                <w:shd w:val="clear" w:color="auto" w:fill="FFFFFF"/>
              </w:rPr>
              <w:t>в колінах і широко розставлені.</w:t>
            </w:r>
            <w:r w:rsidRPr="00C6498C">
              <w:rPr>
                <w:sz w:val="28"/>
                <w:szCs w:val="28"/>
                <w:shd w:val="clear" w:color="auto" w:fill="FFFFFF"/>
              </w:rPr>
              <w:t xml:space="preserve"> Руки можна зчепити в замок на потилиці або ж схрестити на тулубі.</w:t>
            </w:r>
          </w:p>
        </w:tc>
        <w:tc>
          <w:tcPr>
            <w:tcW w:w="851" w:type="dxa"/>
          </w:tcPr>
          <w:p w:rsidR="00964BEE" w:rsidRPr="00C6498C" w:rsidRDefault="00964BEE" w:rsidP="0087642B">
            <w:pPr>
              <w:spacing w:after="0" w:line="240" w:lineRule="auto"/>
              <w:jc w:val="both"/>
              <w:rPr>
                <w:sz w:val="28"/>
                <w:szCs w:val="28"/>
                <w:lang w:val="uk-UA"/>
              </w:rPr>
            </w:pPr>
            <w:r w:rsidRPr="00C6498C">
              <w:rPr>
                <w:sz w:val="28"/>
                <w:szCs w:val="28"/>
                <w:lang w:val="uk-UA"/>
              </w:rPr>
              <w:t>8-16 разів</w:t>
            </w:r>
          </w:p>
        </w:tc>
      </w:tr>
      <w:tr w:rsidR="000D4488" w:rsidTr="000D4488">
        <w:trPr>
          <w:trHeight w:val="206"/>
        </w:trPr>
        <w:tc>
          <w:tcPr>
            <w:tcW w:w="709" w:type="dxa"/>
          </w:tcPr>
          <w:p w:rsidR="000D4488" w:rsidRDefault="000D4488" w:rsidP="000D4488">
            <w:pPr>
              <w:spacing w:after="0" w:line="240" w:lineRule="auto"/>
              <w:jc w:val="center"/>
              <w:rPr>
                <w:sz w:val="28"/>
                <w:szCs w:val="28"/>
                <w:lang w:val="uk-UA"/>
              </w:rPr>
            </w:pPr>
            <w:r>
              <w:rPr>
                <w:sz w:val="28"/>
                <w:szCs w:val="28"/>
                <w:lang w:val="uk-UA"/>
              </w:rPr>
              <w:t>1</w:t>
            </w:r>
          </w:p>
        </w:tc>
        <w:tc>
          <w:tcPr>
            <w:tcW w:w="7909" w:type="dxa"/>
          </w:tcPr>
          <w:p w:rsidR="000D4488" w:rsidRPr="00C020D3" w:rsidRDefault="000D4488" w:rsidP="000D4488">
            <w:pPr>
              <w:spacing w:after="0" w:line="240" w:lineRule="auto"/>
              <w:jc w:val="center"/>
              <w:rPr>
                <w:color w:val="000000" w:themeColor="text1"/>
                <w:sz w:val="28"/>
                <w:szCs w:val="28"/>
                <w:lang w:val="uk-UA"/>
              </w:rPr>
            </w:pPr>
            <w:r>
              <w:rPr>
                <w:color w:val="000000" w:themeColor="text1"/>
                <w:sz w:val="28"/>
                <w:szCs w:val="28"/>
                <w:lang w:val="uk-UA"/>
              </w:rPr>
              <w:t>2</w:t>
            </w:r>
          </w:p>
        </w:tc>
        <w:tc>
          <w:tcPr>
            <w:tcW w:w="851" w:type="dxa"/>
          </w:tcPr>
          <w:p w:rsidR="000D4488" w:rsidRPr="00386989" w:rsidRDefault="000D4488" w:rsidP="000D4488">
            <w:pPr>
              <w:spacing w:after="0" w:line="240" w:lineRule="auto"/>
              <w:jc w:val="center"/>
              <w:rPr>
                <w:sz w:val="28"/>
                <w:szCs w:val="28"/>
                <w:lang w:val="uk-UA"/>
              </w:rPr>
            </w:pPr>
            <w:r>
              <w:rPr>
                <w:sz w:val="28"/>
                <w:szCs w:val="28"/>
                <w:lang w:val="uk-UA"/>
              </w:rPr>
              <w:t>3</w:t>
            </w:r>
          </w:p>
        </w:tc>
      </w:tr>
      <w:tr w:rsidR="000D4488" w:rsidTr="000D4488">
        <w:trPr>
          <w:trHeight w:val="1178"/>
        </w:trPr>
        <w:tc>
          <w:tcPr>
            <w:tcW w:w="709" w:type="dxa"/>
          </w:tcPr>
          <w:p w:rsidR="000D4488" w:rsidRDefault="000D4488" w:rsidP="0087642B">
            <w:pPr>
              <w:spacing w:after="0" w:line="240" w:lineRule="auto"/>
              <w:jc w:val="both"/>
              <w:rPr>
                <w:sz w:val="28"/>
                <w:szCs w:val="28"/>
                <w:lang w:val="uk-UA"/>
              </w:rPr>
            </w:pPr>
          </w:p>
        </w:tc>
        <w:tc>
          <w:tcPr>
            <w:tcW w:w="7909" w:type="dxa"/>
          </w:tcPr>
          <w:p w:rsidR="000D4488" w:rsidRPr="00C6498C" w:rsidRDefault="000D4488" w:rsidP="000D4488">
            <w:pPr>
              <w:pStyle w:val="a9"/>
              <w:shd w:val="clear" w:color="auto" w:fill="FFFFFF"/>
              <w:spacing w:before="0" w:beforeAutospacing="0" w:after="0" w:afterAutospacing="0"/>
              <w:jc w:val="both"/>
              <w:rPr>
                <w:sz w:val="28"/>
                <w:szCs w:val="28"/>
                <w:lang w:val="uk-UA"/>
              </w:rPr>
            </w:pPr>
            <w:r w:rsidRPr="00C6498C">
              <w:rPr>
                <w:sz w:val="28"/>
                <w:szCs w:val="28"/>
                <w:shd w:val="clear" w:color="auto" w:fill="FFFFFF"/>
                <w:lang w:val="uk-UA"/>
              </w:rPr>
              <w:t xml:space="preserve">1 - </w:t>
            </w:r>
            <w:r w:rsidRPr="00C6498C">
              <w:rPr>
                <w:sz w:val="28"/>
                <w:szCs w:val="28"/>
                <w:lang w:val="uk-UA"/>
              </w:rPr>
              <w:t>н</w:t>
            </w:r>
            <w:r w:rsidRPr="00C6498C">
              <w:rPr>
                <w:sz w:val="28"/>
                <w:szCs w:val="28"/>
              </w:rPr>
              <w:t>а видиху постарайтеся звести грудину і низ живота, скручуючи корпус. Поперек не відривайте від</w:t>
            </w:r>
            <w:r>
              <w:rPr>
                <w:sz w:val="28"/>
                <w:szCs w:val="28"/>
                <w:lang w:val="uk-UA"/>
              </w:rPr>
              <w:t xml:space="preserve"> бп</w:t>
            </w:r>
            <w:r w:rsidRPr="00C6498C">
              <w:rPr>
                <w:sz w:val="28"/>
                <w:szCs w:val="28"/>
              </w:rPr>
              <w:t xml:space="preserve">, </w:t>
            </w:r>
            <w:r w:rsidRPr="00C6498C">
              <w:rPr>
                <w:sz w:val="28"/>
                <w:szCs w:val="28"/>
                <w:lang w:val="uk-UA"/>
              </w:rPr>
              <w:t xml:space="preserve">спробуйте </w:t>
            </w:r>
            <w:r w:rsidRPr="00C6498C">
              <w:rPr>
                <w:sz w:val="28"/>
                <w:szCs w:val="28"/>
              </w:rPr>
              <w:t>затриматися в положенні максимально</w:t>
            </w:r>
            <w:r w:rsidRPr="00C6498C">
              <w:rPr>
                <w:sz w:val="28"/>
                <w:szCs w:val="28"/>
                <w:lang w:val="uk-UA"/>
              </w:rPr>
              <w:t>ї</w:t>
            </w:r>
            <w:r w:rsidRPr="00C6498C">
              <w:rPr>
                <w:sz w:val="28"/>
                <w:szCs w:val="28"/>
              </w:rPr>
              <w:t xml:space="preserve"> напруги пресса</w:t>
            </w:r>
            <w:r w:rsidRPr="00C6498C">
              <w:rPr>
                <w:sz w:val="28"/>
                <w:szCs w:val="28"/>
                <w:lang w:val="uk-UA"/>
              </w:rPr>
              <w:t>;</w:t>
            </w:r>
          </w:p>
          <w:p w:rsidR="000D4488" w:rsidRPr="00C020D3" w:rsidRDefault="000D4488" w:rsidP="000D4488">
            <w:pPr>
              <w:spacing w:after="0" w:line="240" w:lineRule="auto"/>
              <w:jc w:val="both"/>
              <w:rPr>
                <w:color w:val="000000" w:themeColor="text1"/>
                <w:sz w:val="28"/>
                <w:szCs w:val="28"/>
                <w:lang w:val="uk-UA"/>
              </w:rPr>
            </w:pPr>
            <w:r>
              <w:rPr>
                <w:sz w:val="28"/>
                <w:szCs w:val="28"/>
                <w:lang w:val="uk-UA"/>
              </w:rPr>
              <w:t>2</w:t>
            </w:r>
            <w:r w:rsidRPr="00C6498C">
              <w:rPr>
                <w:sz w:val="28"/>
                <w:szCs w:val="28"/>
                <w:lang w:val="uk-UA"/>
              </w:rPr>
              <w:t>– в.п. (</w:t>
            </w:r>
            <w:r w:rsidRPr="00AB797F">
              <w:rPr>
                <w:sz w:val="28"/>
                <w:szCs w:val="28"/>
                <w:lang w:val="uk-UA"/>
              </w:rPr>
              <w:t>вдих</w:t>
            </w:r>
            <w:r w:rsidRPr="00C6498C">
              <w:rPr>
                <w:sz w:val="28"/>
                <w:szCs w:val="28"/>
                <w:lang w:val="uk-UA"/>
              </w:rPr>
              <w:t>).</w:t>
            </w:r>
          </w:p>
        </w:tc>
        <w:tc>
          <w:tcPr>
            <w:tcW w:w="851" w:type="dxa"/>
          </w:tcPr>
          <w:p w:rsidR="000D4488" w:rsidRPr="00386989" w:rsidRDefault="000D4488" w:rsidP="0087642B">
            <w:pPr>
              <w:spacing w:after="0" w:line="240" w:lineRule="auto"/>
              <w:jc w:val="both"/>
              <w:rPr>
                <w:sz w:val="28"/>
                <w:szCs w:val="28"/>
                <w:lang w:val="uk-UA"/>
              </w:rPr>
            </w:pPr>
          </w:p>
        </w:tc>
      </w:tr>
      <w:tr w:rsidR="00964BEE" w:rsidTr="0087642B">
        <w:trPr>
          <w:trHeight w:val="2576"/>
        </w:trPr>
        <w:tc>
          <w:tcPr>
            <w:tcW w:w="709" w:type="dxa"/>
          </w:tcPr>
          <w:p w:rsidR="00964BEE" w:rsidRDefault="00964BEE" w:rsidP="0087642B">
            <w:pPr>
              <w:spacing w:after="0" w:line="240" w:lineRule="auto"/>
              <w:jc w:val="both"/>
              <w:rPr>
                <w:sz w:val="28"/>
                <w:szCs w:val="28"/>
                <w:lang w:val="uk-UA"/>
              </w:rPr>
            </w:pPr>
            <w:r>
              <w:rPr>
                <w:sz w:val="28"/>
                <w:szCs w:val="28"/>
                <w:lang w:val="uk-UA"/>
              </w:rPr>
              <w:lastRenderedPageBreak/>
              <w:t>11.</w:t>
            </w:r>
          </w:p>
          <w:p w:rsidR="00964BEE" w:rsidRDefault="00964BEE" w:rsidP="0087642B">
            <w:pPr>
              <w:spacing w:after="0" w:line="240" w:lineRule="auto"/>
              <w:jc w:val="both"/>
              <w:rPr>
                <w:sz w:val="28"/>
                <w:szCs w:val="28"/>
                <w:lang w:val="uk-UA"/>
              </w:rPr>
            </w:pPr>
          </w:p>
        </w:tc>
        <w:tc>
          <w:tcPr>
            <w:tcW w:w="7909" w:type="dxa"/>
          </w:tcPr>
          <w:p w:rsidR="00964BEE" w:rsidRPr="00C020D3" w:rsidRDefault="00964BEE" w:rsidP="0087642B">
            <w:pPr>
              <w:spacing w:after="0" w:line="240" w:lineRule="auto"/>
              <w:jc w:val="both"/>
              <w:rPr>
                <w:color w:val="000000" w:themeColor="text1"/>
                <w:sz w:val="28"/>
                <w:szCs w:val="28"/>
                <w:lang w:val="uk-UA"/>
              </w:rPr>
            </w:pPr>
            <w:r w:rsidRPr="00C020D3">
              <w:rPr>
                <w:color w:val="000000" w:themeColor="text1"/>
                <w:sz w:val="28"/>
                <w:szCs w:val="28"/>
                <w:lang w:val="uk-UA"/>
              </w:rPr>
              <w:t>Повороти корпусом лежачи</w:t>
            </w:r>
          </w:p>
          <w:p w:rsidR="00964BEE" w:rsidRPr="00C020D3" w:rsidRDefault="00964BEE" w:rsidP="0087642B">
            <w:pPr>
              <w:spacing w:after="0" w:line="240" w:lineRule="auto"/>
              <w:jc w:val="both"/>
              <w:rPr>
                <w:color w:val="000000" w:themeColor="text1"/>
                <w:sz w:val="28"/>
                <w:szCs w:val="28"/>
                <w:lang w:val="uk-UA"/>
              </w:rPr>
            </w:pPr>
            <w:r w:rsidRPr="00C020D3">
              <w:rPr>
                <w:color w:val="000000" w:themeColor="text1"/>
                <w:sz w:val="28"/>
                <w:szCs w:val="28"/>
                <w:lang w:val="uk-UA"/>
              </w:rPr>
              <w:t>В.п. – лежачи на килимку спиною, бп під попереком</w:t>
            </w:r>
            <w:r>
              <w:rPr>
                <w:color w:val="000000" w:themeColor="text1"/>
                <w:sz w:val="28"/>
                <w:szCs w:val="28"/>
                <w:lang w:val="uk-UA"/>
              </w:rPr>
              <w:t>, випрямлені руки за головою</w:t>
            </w:r>
            <w:r w:rsidRPr="00C020D3">
              <w:rPr>
                <w:color w:val="000000" w:themeColor="text1"/>
                <w:sz w:val="28"/>
                <w:szCs w:val="28"/>
                <w:lang w:val="uk-UA"/>
              </w:rPr>
              <w:t>.</w:t>
            </w:r>
          </w:p>
          <w:p w:rsidR="00964BEE" w:rsidRPr="00C020D3" w:rsidRDefault="00964BEE" w:rsidP="0087642B">
            <w:pPr>
              <w:spacing w:after="0" w:line="240" w:lineRule="auto"/>
              <w:jc w:val="both"/>
              <w:rPr>
                <w:color w:val="000000" w:themeColor="text1"/>
                <w:sz w:val="28"/>
                <w:szCs w:val="28"/>
                <w:lang w:val="uk-UA"/>
              </w:rPr>
            </w:pPr>
            <w:r w:rsidRPr="00C020D3">
              <w:rPr>
                <w:color w:val="000000" w:themeColor="text1"/>
                <w:sz w:val="28"/>
                <w:szCs w:val="28"/>
                <w:lang w:val="uk-UA"/>
              </w:rPr>
              <w:t>1</w:t>
            </w:r>
            <w:r>
              <w:rPr>
                <w:color w:val="000000" w:themeColor="text1"/>
                <w:sz w:val="28"/>
                <w:szCs w:val="28"/>
                <w:lang w:val="uk-UA"/>
              </w:rPr>
              <w:t xml:space="preserve"> </w:t>
            </w:r>
            <w:r w:rsidRPr="00C020D3">
              <w:rPr>
                <w:color w:val="000000" w:themeColor="text1"/>
                <w:sz w:val="28"/>
                <w:szCs w:val="28"/>
                <w:lang w:val="uk-UA"/>
              </w:rPr>
              <w:t>- повернутись кор</w:t>
            </w:r>
            <w:r>
              <w:rPr>
                <w:color w:val="000000" w:themeColor="text1"/>
                <w:sz w:val="28"/>
                <w:szCs w:val="28"/>
                <w:lang w:val="uk-UA"/>
              </w:rPr>
              <w:t>п</w:t>
            </w:r>
            <w:r w:rsidRPr="00C020D3">
              <w:rPr>
                <w:color w:val="000000" w:themeColor="text1"/>
                <w:sz w:val="28"/>
                <w:szCs w:val="28"/>
                <w:lang w:val="uk-UA"/>
              </w:rPr>
              <w:t xml:space="preserve">усом в бік, намагаючись плече </w:t>
            </w:r>
            <w:r>
              <w:rPr>
                <w:color w:val="000000" w:themeColor="text1"/>
                <w:sz w:val="28"/>
                <w:szCs w:val="28"/>
                <w:lang w:val="uk-UA"/>
              </w:rPr>
              <w:t xml:space="preserve">наблизити до підлоги іншого </w:t>
            </w:r>
            <w:r w:rsidRPr="00C020D3">
              <w:rPr>
                <w:color w:val="000000" w:themeColor="text1"/>
                <w:sz w:val="28"/>
                <w:szCs w:val="28"/>
                <w:lang w:val="uk-UA"/>
              </w:rPr>
              <w:t xml:space="preserve">боку (видих); </w:t>
            </w:r>
          </w:p>
          <w:p w:rsidR="00964BEE" w:rsidRPr="007D55B6" w:rsidRDefault="00964BEE" w:rsidP="0087642B">
            <w:pPr>
              <w:spacing w:after="0" w:line="240" w:lineRule="auto"/>
              <w:jc w:val="both"/>
              <w:rPr>
                <w:color w:val="000000" w:themeColor="text1"/>
                <w:sz w:val="28"/>
                <w:szCs w:val="28"/>
                <w:lang w:val="uk-UA"/>
              </w:rPr>
            </w:pPr>
            <w:r w:rsidRPr="00C020D3">
              <w:rPr>
                <w:color w:val="000000" w:themeColor="text1"/>
                <w:sz w:val="28"/>
                <w:szCs w:val="28"/>
                <w:lang w:val="uk-UA"/>
              </w:rPr>
              <w:t xml:space="preserve">2- </w:t>
            </w:r>
            <w:r>
              <w:rPr>
                <w:color w:val="000000" w:themeColor="text1"/>
                <w:sz w:val="28"/>
                <w:szCs w:val="28"/>
                <w:lang w:val="uk-UA"/>
              </w:rPr>
              <w:t>в.п. (вдих).</w:t>
            </w:r>
          </w:p>
          <w:p w:rsidR="00964BEE" w:rsidRPr="007D55B6" w:rsidRDefault="00964BEE" w:rsidP="0087642B">
            <w:pPr>
              <w:spacing w:after="0" w:line="240" w:lineRule="auto"/>
              <w:jc w:val="both"/>
              <w:rPr>
                <w:color w:val="000000" w:themeColor="text1"/>
                <w:sz w:val="28"/>
                <w:szCs w:val="28"/>
                <w:lang w:val="uk-UA"/>
              </w:rPr>
            </w:pPr>
            <w:r w:rsidRPr="009D7B33">
              <w:rPr>
                <w:sz w:val="28"/>
                <w:szCs w:val="28"/>
                <w:lang w:val="uk-UA"/>
              </w:rPr>
              <w:t>При лівобічному сколіозі розвертаємось вправо, при  правобічному, відповідно, вліво.</w:t>
            </w:r>
          </w:p>
        </w:tc>
        <w:tc>
          <w:tcPr>
            <w:tcW w:w="851" w:type="dxa"/>
          </w:tcPr>
          <w:p w:rsidR="00964BEE" w:rsidRPr="00386989" w:rsidRDefault="00964BEE" w:rsidP="0087642B">
            <w:pPr>
              <w:spacing w:after="0" w:line="240" w:lineRule="auto"/>
              <w:jc w:val="both"/>
              <w:rPr>
                <w:sz w:val="28"/>
                <w:szCs w:val="28"/>
                <w:lang w:val="uk-UA"/>
              </w:rPr>
            </w:pPr>
            <w:r w:rsidRPr="00386989">
              <w:rPr>
                <w:sz w:val="28"/>
                <w:szCs w:val="28"/>
                <w:lang w:val="uk-UA"/>
              </w:rPr>
              <w:t>8-16</w:t>
            </w:r>
          </w:p>
          <w:p w:rsidR="00964BEE" w:rsidRPr="00386989" w:rsidRDefault="00964BEE" w:rsidP="0087642B">
            <w:pPr>
              <w:spacing w:after="0" w:line="240" w:lineRule="auto"/>
              <w:jc w:val="both"/>
              <w:rPr>
                <w:sz w:val="28"/>
                <w:szCs w:val="28"/>
                <w:lang w:val="uk-UA"/>
              </w:rPr>
            </w:pPr>
            <w:r w:rsidRPr="00386989">
              <w:rPr>
                <w:sz w:val="28"/>
                <w:szCs w:val="28"/>
                <w:lang w:val="uk-UA"/>
              </w:rPr>
              <w:t>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12.</w:t>
            </w:r>
          </w:p>
        </w:tc>
        <w:tc>
          <w:tcPr>
            <w:tcW w:w="7909" w:type="dxa"/>
          </w:tcPr>
          <w:p w:rsidR="00964BEE" w:rsidRPr="00386989" w:rsidRDefault="00964BEE" w:rsidP="0087642B">
            <w:pPr>
              <w:spacing w:after="0" w:line="240" w:lineRule="auto"/>
              <w:jc w:val="both"/>
              <w:rPr>
                <w:sz w:val="28"/>
                <w:szCs w:val="28"/>
                <w:lang w:val="uk-UA"/>
              </w:rPr>
            </w:pPr>
            <w:r w:rsidRPr="00386989">
              <w:rPr>
                <w:sz w:val="28"/>
                <w:szCs w:val="28"/>
                <w:lang w:val="uk-UA"/>
              </w:rPr>
              <w:t xml:space="preserve">В.п. – лежачи спиною на </w:t>
            </w:r>
            <w:r>
              <w:rPr>
                <w:sz w:val="28"/>
                <w:szCs w:val="28"/>
                <w:lang w:val="uk-UA"/>
              </w:rPr>
              <w:t>бп, ноги зігнути в колінах.</w:t>
            </w:r>
          </w:p>
          <w:p w:rsidR="00964BEE" w:rsidRPr="00386989" w:rsidRDefault="00964BEE" w:rsidP="0087642B">
            <w:pPr>
              <w:spacing w:after="0" w:line="240" w:lineRule="auto"/>
              <w:jc w:val="both"/>
              <w:rPr>
                <w:sz w:val="28"/>
                <w:szCs w:val="28"/>
                <w:lang w:val="uk-UA"/>
              </w:rPr>
            </w:pPr>
            <w:r w:rsidRPr="00386989">
              <w:rPr>
                <w:sz w:val="28"/>
                <w:szCs w:val="28"/>
                <w:lang w:val="uk-UA"/>
              </w:rPr>
              <w:t xml:space="preserve">1 – </w:t>
            </w:r>
            <w:r>
              <w:rPr>
                <w:sz w:val="28"/>
                <w:szCs w:val="28"/>
                <w:lang w:val="uk-UA"/>
              </w:rPr>
              <w:t xml:space="preserve">приводимо ноги до грудей </w:t>
            </w:r>
            <w:r w:rsidRPr="00386989">
              <w:rPr>
                <w:sz w:val="28"/>
                <w:szCs w:val="28"/>
                <w:lang w:val="uk-UA"/>
              </w:rPr>
              <w:t>(видих);</w:t>
            </w:r>
          </w:p>
          <w:p w:rsidR="00964BEE" w:rsidRPr="00386989" w:rsidRDefault="00964BEE" w:rsidP="0087642B">
            <w:pPr>
              <w:spacing w:after="0" w:line="240" w:lineRule="auto"/>
              <w:jc w:val="both"/>
              <w:rPr>
                <w:sz w:val="28"/>
                <w:szCs w:val="28"/>
                <w:lang w:val="uk-UA"/>
              </w:rPr>
            </w:pPr>
            <w:r>
              <w:rPr>
                <w:sz w:val="28"/>
                <w:szCs w:val="28"/>
                <w:lang w:val="uk-UA"/>
              </w:rPr>
              <w:t>2 – в.п. (вдих).</w:t>
            </w:r>
          </w:p>
        </w:tc>
        <w:tc>
          <w:tcPr>
            <w:tcW w:w="851" w:type="dxa"/>
          </w:tcPr>
          <w:p w:rsidR="00964BEE" w:rsidRPr="00386989" w:rsidRDefault="00964BEE" w:rsidP="0087642B">
            <w:pPr>
              <w:spacing w:after="0" w:line="240" w:lineRule="auto"/>
              <w:jc w:val="both"/>
              <w:rPr>
                <w:sz w:val="28"/>
                <w:szCs w:val="28"/>
                <w:lang w:val="uk-UA"/>
              </w:rPr>
            </w:pPr>
            <w:r w:rsidRPr="00386989">
              <w:rPr>
                <w:sz w:val="28"/>
                <w:szCs w:val="28"/>
                <w:lang w:val="uk-UA"/>
              </w:rPr>
              <w:t>8-16 разів</w:t>
            </w:r>
          </w:p>
        </w:tc>
      </w:tr>
      <w:tr w:rsidR="000D4488" w:rsidTr="0087642B">
        <w:trPr>
          <w:trHeight w:val="2576"/>
        </w:trPr>
        <w:tc>
          <w:tcPr>
            <w:tcW w:w="709" w:type="dxa"/>
          </w:tcPr>
          <w:p w:rsidR="000D4488" w:rsidRDefault="000D4488" w:rsidP="0087642B">
            <w:pPr>
              <w:spacing w:after="0" w:line="240" w:lineRule="auto"/>
              <w:jc w:val="both"/>
              <w:rPr>
                <w:sz w:val="28"/>
                <w:szCs w:val="28"/>
                <w:lang w:val="uk-UA"/>
              </w:rPr>
            </w:pPr>
            <w:r>
              <w:rPr>
                <w:sz w:val="28"/>
                <w:szCs w:val="28"/>
                <w:lang w:val="uk-UA"/>
              </w:rPr>
              <w:t>13.</w:t>
            </w:r>
          </w:p>
          <w:p w:rsidR="000D4488" w:rsidRDefault="000D4488" w:rsidP="0087642B">
            <w:pPr>
              <w:spacing w:after="0" w:line="240" w:lineRule="auto"/>
              <w:jc w:val="both"/>
              <w:rPr>
                <w:sz w:val="28"/>
                <w:szCs w:val="28"/>
                <w:lang w:val="uk-UA"/>
              </w:rPr>
            </w:pPr>
            <w:r>
              <w:rPr>
                <w:sz w:val="28"/>
                <w:szCs w:val="28"/>
                <w:lang w:val="uk-UA"/>
              </w:rPr>
              <w:t>*</w:t>
            </w:r>
          </w:p>
        </w:tc>
        <w:tc>
          <w:tcPr>
            <w:tcW w:w="7909" w:type="dxa"/>
          </w:tcPr>
          <w:p w:rsidR="000D4488" w:rsidRDefault="000D4488" w:rsidP="0087642B">
            <w:pPr>
              <w:spacing w:after="0" w:line="240" w:lineRule="auto"/>
              <w:jc w:val="both"/>
              <w:rPr>
                <w:sz w:val="28"/>
                <w:szCs w:val="28"/>
                <w:lang w:val="uk-UA"/>
              </w:rPr>
            </w:pPr>
            <w:r>
              <w:rPr>
                <w:sz w:val="28"/>
                <w:szCs w:val="28"/>
                <w:lang w:val="uk-UA"/>
              </w:rPr>
              <w:t>В.п. – сидячи на стільці, сідниці на бп, витягнути руки вгору над головою. Нахилитись корпусом вперед до кута 45-60 º відносно підлоги.</w:t>
            </w:r>
          </w:p>
          <w:p w:rsidR="000D4488" w:rsidRDefault="000D4488" w:rsidP="0087642B">
            <w:pPr>
              <w:spacing w:after="0" w:line="240" w:lineRule="auto"/>
              <w:jc w:val="both"/>
              <w:rPr>
                <w:sz w:val="28"/>
                <w:szCs w:val="28"/>
                <w:lang w:val="uk-UA"/>
              </w:rPr>
            </w:pPr>
            <w:r>
              <w:rPr>
                <w:sz w:val="28"/>
                <w:szCs w:val="28"/>
                <w:lang w:val="uk-UA"/>
              </w:rPr>
              <w:t>1 - зігнути руку в лікті, завести за спину, намагаючись привести лопатку ближче до хребта (видих). Інша рука залишається в в.п;</w:t>
            </w:r>
          </w:p>
          <w:p w:rsidR="000D4488" w:rsidRDefault="000D4488" w:rsidP="0087642B">
            <w:pPr>
              <w:spacing w:after="0" w:line="240" w:lineRule="auto"/>
              <w:jc w:val="both"/>
              <w:rPr>
                <w:sz w:val="28"/>
                <w:szCs w:val="28"/>
                <w:lang w:val="uk-UA"/>
              </w:rPr>
            </w:pPr>
            <w:r>
              <w:rPr>
                <w:sz w:val="28"/>
                <w:szCs w:val="28"/>
                <w:lang w:val="uk-UA"/>
              </w:rPr>
              <w:t xml:space="preserve">2 - повернутися в в.п. (вдих). </w:t>
            </w:r>
          </w:p>
          <w:p w:rsidR="000D4488" w:rsidRDefault="000D4488" w:rsidP="0087642B">
            <w:pPr>
              <w:spacing w:after="0" w:line="240" w:lineRule="auto"/>
              <w:jc w:val="both"/>
              <w:rPr>
                <w:sz w:val="28"/>
                <w:szCs w:val="28"/>
                <w:lang w:val="uk-UA"/>
              </w:rPr>
            </w:pPr>
            <w:r>
              <w:rPr>
                <w:sz w:val="28"/>
                <w:szCs w:val="28"/>
                <w:lang w:val="uk-UA"/>
              </w:rPr>
              <w:t>При лівобічному сколіозі робочою є права рука, при правобічному – ліва.</w:t>
            </w:r>
          </w:p>
        </w:tc>
        <w:tc>
          <w:tcPr>
            <w:tcW w:w="851" w:type="dxa"/>
          </w:tcPr>
          <w:p w:rsidR="000D4488" w:rsidRDefault="000D4488"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14.</w:t>
            </w:r>
          </w:p>
        </w:tc>
        <w:tc>
          <w:tcPr>
            <w:tcW w:w="7909" w:type="dxa"/>
          </w:tcPr>
          <w:p w:rsidR="00964BEE" w:rsidRPr="00BE41DD" w:rsidRDefault="00964BEE" w:rsidP="0087642B">
            <w:pPr>
              <w:spacing w:after="0" w:line="240" w:lineRule="auto"/>
              <w:jc w:val="both"/>
              <w:rPr>
                <w:sz w:val="28"/>
                <w:szCs w:val="28"/>
                <w:lang w:val="uk-UA"/>
              </w:rPr>
            </w:pPr>
            <w:r>
              <w:rPr>
                <w:sz w:val="28"/>
                <w:szCs w:val="28"/>
                <w:lang w:val="uk-UA"/>
              </w:rPr>
              <w:t>Присідання в випаді</w:t>
            </w:r>
          </w:p>
          <w:p w:rsidR="00964BEE" w:rsidRPr="00BE41DD" w:rsidRDefault="00964BEE" w:rsidP="0087642B">
            <w:pPr>
              <w:spacing w:after="0" w:line="240" w:lineRule="auto"/>
              <w:jc w:val="both"/>
              <w:rPr>
                <w:sz w:val="28"/>
                <w:szCs w:val="28"/>
                <w:lang w:val="uk-UA"/>
              </w:rPr>
            </w:pPr>
            <w:r w:rsidRPr="00BE41DD">
              <w:rPr>
                <w:sz w:val="28"/>
                <w:szCs w:val="28"/>
                <w:lang w:val="uk-UA"/>
              </w:rPr>
              <w:t>В.п. – основна стійка, опорна ліва нога</w:t>
            </w:r>
            <w:r>
              <w:rPr>
                <w:sz w:val="28"/>
                <w:szCs w:val="28"/>
                <w:lang w:val="uk-UA"/>
              </w:rPr>
              <w:t xml:space="preserve"> на бп</w:t>
            </w:r>
            <w:r w:rsidRPr="00BE41DD">
              <w:rPr>
                <w:sz w:val="28"/>
                <w:szCs w:val="28"/>
                <w:lang w:val="uk-UA"/>
              </w:rPr>
              <w:t xml:space="preserve">; випрямлена права нога </w:t>
            </w:r>
            <w:r>
              <w:rPr>
                <w:sz w:val="28"/>
                <w:szCs w:val="28"/>
                <w:lang w:val="uk-UA"/>
              </w:rPr>
              <w:t>відведена назад. Руки на лінії талії або розведені чере з сторони на рівні плечей.</w:t>
            </w:r>
          </w:p>
          <w:p w:rsidR="00964BEE" w:rsidRPr="00BE41DD" w:rsidRDefault="00964BEE" w:rsidP="0087642B">
            <w:pPr>
              <w:spacing w:after="0" w:line="240" w:lineRule="auto"/>
              <w:jc w:val="both"/>
              <w:rPr>
                <w:sz w:val="28"/>
                <w:szCs w:val="28"/>
                <w:lang w:val="uk-UA"/>
              </w:rPr>
            </w:pPr>
            <w:r w:rsidRPr="00BE41DD">
              <w:rPr>
                <w:sz w:val="28"/>
                <w:szCs w:val="28"/>
                <w:lang w:val="uk-UA"/>
              </w:rPr>
              <w:t>1- на видосі</w:t>
            </w:r>
            <w:r>
              <w:rPr>
                <w:sz w:val="28"/>
                <w:szCs w:val="28"/>
                <w:lang w:val="uk-UA"/>
              </w:rPr>
              <w:t xml:space="preserve"> присісти, кут в колінах 90 º, коліно лівої ноги не виходить за пальці</w:t>
            </w:r>
            <w:r w:rsidRPr="00BE41DD">
              <w:rPr>
                <w:sz w:val="28"/>
                <w:szCs w:val="28"/>
              </w:rPr>
              <w:t xml:space="preserve">. Присідайте якомога нижче, </w:t>
            </w:r>
            <w:r>
              <w:rPr>
                <w:sz w:val="28"/>
                <w:szCs w:val="28"/>
                <w:lang w:val="uk-UA"/>
              </w:rPr>
              <w:t>відводьте таз назад;</w:t>
            </w:r>
          </w:p>
          <w:p w:rsidR="000D4488" w:rsidRDefault="00964BEE" w:rsidP="0087642B">
            <w:pPr>
              <w:spacing w:after="0" w:line="240" w:lineRule="auto"/>
              <w:jc w:val="both"/>
              <w:rPr>
                <w:sz w:val="28"/>
                <w:szCs w:val="28"/>
                <w:lang w:val="uk-UA"/>
              </w:rPr>
            </w:pPr>
            <w:r w:rsidRPr="00BE41DD">
              <w:rPr>
                <w:sz w:val="28"/>
                <w:szCs w:val="28"/>
                <w:lang w:val="uk-UA"/>
              </w:rPr>
              <w:t>2 - п</w:t>
            </w:r>
            <w:r w:rsidRPr="00BE41DD">
              <w:rPr>
                <w:sz w:val="28"/>
                <w:szCs w:val="28"/>
              </w:rPr>
              <w:t>овільно і контрольовано поверніться до початкової</w:t>
            </w:r>
            <w:r w:rsidRPr="00BE41DD">
              <w:rPr>
                <w:sz w:val="28"/>
                <w:szCs w:val="28"/>
                <w:lang w:val="uk-UA"/>
              </w:rPr>
              <w:t xml:space="preserve"> позиції, вдих.</w:t>
            </w:r>
          </w:p>
          <w:p w:rsidR="00964BEE" w:rsidRPr="00C84302" w:rsidRDefault="00964BEE" w:rsidP="0087642B">
            <w:pPr>
              <w:spacing w:after="0" w:line="240" w:lineRule="auto"/>
              <w:jc w:val="both"/>
              <w:rPr>
                <w:sz w:val="28"/>
                <w:szCs w:val="28"/>
                <w:lang w:val="uk-UA"/>
              </w:rPr>
            </w:pPr>
            <w:r w:rsidRPr="00BE41DD">
              <w:rPr>
                <w:sz w:val="28"/>
                <w:szCs w:val="28"/>
              </w:rPr>
              <w:t xml:space="preserve"> </w:t>
            </w:r>
            <w:r>
              <w:rPr>
                <w:sz w:val="28"/>
                <w:szCs w:val="28"/>
                <w:lang w:val="uk-UA"/>
              </w:rPr>
              <w:t>Після виконання повторюємо на іншу ногу.</w:t>
            </w:r>
          </w:p>
        </w:tc>
        <w:tc>
          <w:tcPr>
            <w:tcW w:w="851" w:type="dxa"/>
          </w:tcPr>
          <w:p w:rsidR="00964BEE" w:rsidRPr="00BE41DD" w:rsidRDefault="00964BEE" w:rsidP="0087642B">
            <w:pPr>
              <w:spacing w:after="0" w:line="240" w:lineRule="auto"/>
              <w:jc w:val="both"/>
              <w:rPr>
                <w:sz w:val="28"/>
                <w:szCs w:val="28"/>
                <w:lang w:val="uk-UA"/>
              </w:rPr>
            </w:pPr>
            <w:r w:rsidRPr="00BE41DD">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15.</w:t>
            </w:r>
          </w:p>
        </w:tc>
        <w:tc>
          <w:tcPr>
            <w:tcW w:w="7909" w:type="dxa"/>
          </w:tcPr>
          <w:p w:rsidR="00964BEE" w:rsidRDefault="00964BEE" w:rsidP="0087642B">
            <w:pPr>
              <w:spacing w:after="0" w:line="240" w:lineRule="auto"/>
              <w:jc w:val="both"/>
              <w:rPr>
                <w:sz w:val="28"/>
                <w:szCs w:val="28"/>
                <w:lang w:val="uk-UA"/>
              </w:rPr>
            </w:pPr>
            <w:r w:rsidRPr="000E65C2">
              <w:rPr>
                <w:sz w:val="28"/>
                <w:szCs w:val="28"/>
                <w:lang w:val="uk-UA"/>
              </w:rPr>
              <w:t>В.п. – лежачи спиною на килимку</w:t>
            </w:r>
            <w:r>
              <w:rPr>
                <w:sz w:val="28"/>
                <w:szCs w:val="28"/>
                <w:lang w:val="uk-UA"/>
              </w:rPr>
              <w:t>; ноги випрямлені, лежать на підлозі; руки випрямлені, заведені за головою, тримають бп.</w:t>
            </w:r>
          </w:p>
          <w:p w:rsidR="00964BEE" w:rsidRDefault="00964BEE" w:rsidP="0087642B">
            <w:pPr>
              <w:spacing w:after="0" w:line="240" w:lineRule="auto"/>
              <w:jc w:val="both"/>
              <w:rPr>
                <w:sz w:val="28"/>
                <w:szCs w:val="28"/>
                <w:lang w:val="uk-UA"/>
              </w:rPr>
            </w:pPr>
            <w:r>
              <w:rPr>
                <w:sz w:val="28"/>
                <w:szCs w:val="28"/>
                <w:lang w:val="uk-UA"/>
              </w:rPr>
              <w:t>1 – на видосі піднімаєм випрямлені ноги та руки вгору, намагаючись їх приблизити один до одного; передаємо бп ногам;</w:t>
            </w:r>
          </w:p>
          <w:p w:rsidR="00964BEE" w:rsidRDefault="00964BEE" w:rsidP="0087642B">
            <w:pPr>
              <w:spacing w:after="0" w:line="240" w:lineRule="auto"/>
              <w:jc w:val="both"/>
              <w:rPr>
                <w:sz w:val="28"/>
                <w:szCs w:val="28"/>
                <w:lang w:val="uk-UA"/>
              </w:rPr>
            </w:pPr>
            <w:r>
              <w:rPr>
                <w:sz w:val="28"/>
                <w:szCs w:val="28"/>
                <w:lang w:val="uk-UA"/>
              </w:rPr>
              <w:t>2 – на вдосі опускаємо ноги з бп та руки на підлогу;</w:t>
            </w:r>
          </w:p>
          <w:p w:rsidR="00964BEE" w:rsidRDefault="00964BEE" w:rsidP="0087642B">
            <w:pPr>
              <w:spacing w:after="0" w:line="240" w:lineRule="auto"/>
              <w:jc w:val="both"/>
              <w:rPr>
                <w:sz w:val="28"/>
                <w:szCs w:val="28"/>
                <w:lang w:val="uk-UA"/>
              </w:rPr>
            </w:pPr>
            <w:r>
              <w:rPr>
                <w:sz w:val="28"/>
                <w:szCs w:val="28"/>
                <w:lang w:val="uk-UA"/>
              </w:rPr>
              <w:t>3 – повторюємо вправу, піднімаємо руки та ноги, але ноги передають бп рукам (видих);</w:t>
            </w:r>
          </w:p>
          <w:p w:rsidR="00964BEE" w:rsidRPr="000E65C2" w:rsidRDefault="00964BEE" w:rsidP="0087642B">
            <w:pPr>
              <w:spacing w:after="0" w:line="240" w:lineRule="auto"/>
              <w:jc w:val="both"/>
              <w:rPr>
                <w:sz w:val="28"/>
                <w:szCs w:val="28"/>
                <w:lang w:val="uk-UA"/>
              </w:rPr>
            </w:pPr>
            <w:r>
              <w:rPr>
                <w:sz w:val="28"/>
                <w:szCs w:val="28"/>
                <w:lang w:val="uk-UA"/>
              </w:rPr>
              <w:t>4 – в.п. (вдих).</w:t>
            </w:r>
          </w:p>
        </w:tc>
        <w:tc>
          <w:tcPr>
            <w:tcW w:w="851" w:type="dxa"/>
          </w:tcPr>
          <w:p w:rsidR="00964BEE" w:rsidRPr="000E65C2" w:rsidRDefault="00964BEE" w:rsidP="0087642B">
            <w:pPr>
              <w:spacing w:after="0" w:line="240" w:lineRule="auto"/>
              <w:jc w:val="both"/>
              <w:rPr>
                <w:sz w:val="28"/>
                <w:szCs w:val="28"/>
                <w:lang w:val="uk-UA"/>
              </w:rPr>
            </w:pPr>
            <w:r w:rsidRPr="000E65C2">
              <w:rPr>
                <w:sz w:val="28"/>
                <w:szCs w:val="28"/>
                <w:lang w:val="uk-UA"/>
              </w:rPr>
              <w:t>8-16</w:t>
            </w:r>
          </w:p>
          <w:p w:rsidR="00964BEE" w:rsidRPr="000E65C2" w:rsidRDefault="00964BEE" w:rsidP="0087642B">
            <w:pPr>
              <w:spacing w:after="0" w:line="240" w:lineRule="auto"/>
              <w:jc w:val="both"/>
              <w:rPr>
                <w:sz w:val="28"/>
                <w:szCs w:val="28"/>
                <w:lang w:val="uk-UA"/>
              </w:rPr>
            </w:pPr>
            <w:r w:rsidRPr="000E65C2">
              <w:rPr>
                <w:sz w:val="28"/>
                <w:szCs w:val="28"/>
                <w:lang w:val="uk-UA"/>
              </w:rPr>
              <w:t>разів</w:t>
            </w:r>
          </w:p>
        </w:tc>
      </w:tr>
      <w:tr w:rsidR="000D4488" w:rsidTr="000D4488">
        <w:trPr>
          <w:trHeight w:val="557"/>
        </w:trPr>
        <w:tc>
          <w:tcPr>
            <w:tcW w:w="709" w:type="dxa"/>
          </w:tcPr>
          <w:p w:rsidR="000D4488" w:rsidRDefault="000D4488" w:rsidP="000D4488">
            <w:pPr>
              <w:spacing w:after="0" w:line="240" w:lineRule="auto"/>
              <w:jc w:val="center"/>
              <w:rPr>
                <w:sz w:val="28"/>
                <w:szCs w:val="28"/>
                <w:lang w:val="uk-UA"/>
              </w:rPr>
            </w:pPr>
            <w:r>
              <w:rPr>
                <w:sz w:val="28"/>
                <w:szCs w:val="28"/>
                <w:lang w:val="uk-UA"/>
              </w:rPr>
              <w:t>1</w:t>
            </w:r>
          </w:p>
        </w:tc>
        <w:tc>
          <w:tcPr>
            <w:tcW w:w="7909" w:type="dxa"/>
          </w:tcPr>
          <w:p w:rsidR="000D4488" w:rsidRDefault="000D4488" w:rsidP="000D4488">
            <w:pPr>
              <w:spacing w:after="0" w:line="240" w:lineRule="auto"/>
              <w:jc w:val="center"/>
              <w:rPr>
                <w:sz w:val="28"/>
                <w:szCs w:val="28"/>
                <w:lang w:val="uk-UA"/>
              </w:rPr>
            </w:pPr>
            <w:r>
              <w:rPr>
                <w:sz w:val="28"/>
                <w:szCs w:val="28"/>
                <w:lang w:val="uk-UA"/>
              </w:rPr>
              <w:t>2</w:t>
            </w:r>
          </w:p>
        </w:tc>
        <w:tc>
          <w:tcPr>
            <w:tcW w:w="851" w:type="dxa"/>
          </w:tcPr>
          <w:p w:rsidR="000D4488" w:rsidRDefault="000D4488" w:rsidP="000D4488">
            <w:pPr>
              <w:spacing w:after="0" w:line="240" w:lineRule="auto"/>
              <w:jc w:val="center"/>
              <w:rPr>
                <w:sz w:val="28"/>
                <w:szCs w:val="28"/>
                <w:lang w:val="uk-UA"/>
              </w:rPr>
            </w:pPr>
            <w:r>
              <w:rPr>
                <w:sz w:val="28"/>
                <w:szCs w:val="28"/>
                <w:lang w:val="uk-UA"/>
              </w:rPr>
              <w:t>3</w:t>
            </w:r>
          </w:p>
        </w:tc>
      </w:tr>
      <w:tr w:rsidR="00964BEE" w:rsidTr="0087642B">
        <w:trPr>
          <w:trHeight w:val="2641"/>
        </w:trPr>
        <w:tc>
          <w:tcPr>
            <w:tcW w:w="709" w:type="dxa"/>
          </w:tcPr>
          <w:p w:rsidR="00964BEE" w:rsidRDefault="00964BEE" w:rsidP="0087642B">
            <w:pPr>
              <w:spacing w:after="0" w:line="240" w:lineRule="auto"/>
              <w:jc w:val="both"/>
              <w:rPr>
                <w:sz w:val="28"/>
                <w:szCs w:val="28"/>
                <w:lang w:val="uk-UA"/>
              </w:rPr>
            </w:pPr>
            <w:r>
              <w:rPr>
                <w:sz w:val="28"/>
                <w:szCs w:val="28"/>
                <w:lang w:val="uk-UA"/>
              </w:rPr>
              <w:lastRenderedPageBreak/>
              <w:t>16.*</w:t>
            </w:r>
          </w:p>
        </w:tc>
        <w:tc>
          <w:tcPr>
            <w:tcW w:w="7909" w:type="dxa"/>
          </w:tcPr>
          <w:p w:rsidR="00964BEE" w:rsidRDefault="00964BEE" w:rsidP="0087642B">
            <w:pPr>
              <w:spacing w:after="0" w:line="240" w:lineRule="auto"/>
              <w:jc w:val="both"/>
              <w:rPr>
                <w:sz w:val="28"/>
                <w:szCs w:val="28"/>
                <w:lang w:val="uk-UA"/>
              </w:rPr>
            </w:pPr>
            <w:r>
              <w:rPr>
                <w:sz w:val="28"/>
                <w:szCs w:val="28"/>
                <w:lang w:val="uk-UA"/>
              </w:rPr>
              <w:t>В.п. – основне положення. Прямі руки підняті над головою.  В руках бп.</w:t>
            </w:r>
          </w:p>
          <w:p w:rsidR="00964BEE" w:rsidRDefault="00964BEE" w:rsidP="0087642B">
            <w:pPr>
              <w:spacing w:after="0" w:line="240" w:lineRule="auto"/>
              <w:jc w:val="both"/>
              <w:rPr>
                <w:sz w:val="28"/>
                <w:szCs w:val="28"/>
                <w:lang w:val="uk-UA"/>
              </w:rPr>
            </w:pPr>
            <w:r>
              <w:rPr>
                <w:sz w:val="28"/>
                <w:szCs w:val="28"/>
                <w:lang w:val="uk-UA"/>
              </w:rPr>
              <w:t>1- нахил верхньої частини корпусу в бік, в той же час підняти одноіменну ногу, зігнуту в колінному суглобі, намагаючись дотокнутись коліном до ліктя (видих);</w:t>
            </w:r>
          </w:p>
          <w:p w:rsidR="00964BEE" w:rsidRDefault="00964BEE" w:rsidP="0087642B">
            <w:pPr>
              <w:spacing w:after="0" w:line="240" w:lineRule="auto"/>
              <w:jc w:val="both"/>
              <w:rPr>
                <w:sz w:val="28"/>
                <w:szCs w:val="28"/>
                <w:lang w:val="uk-UA"/>
              </w:rPr>
            </w:pPr>
            <w:r>
              <w:rPr>
                <w:sz w:val="28"/>
                <w:szCs w:val="28"/>
                <w:lang w:val="uk-UA"/>
              </w:rPr>
              <w:t>2 – повертаємось в.п. (вдих).</w:t>
            </w:r>
          </w:p>
          <w:p w:rsidR="00964BEE" w:rsidRDefault="00964BEE" w:rsidP="0087642B">
            <w:pPr>
              <w:spacing w:after="0" w:line="240" w:lineRule="auto"/>
              <w:jc w:val="both"/>
              <w:rPr>
                <w:sz w:val="28"/>
                <w:szCs w:val="28"/>
                <w:lang w:val="uk-UA"/>
              </w:rPr>
            </w:pPr>
            <w:r>
              <w:rPr>
                <w:sz w:val="28"/>
                <w:szCs w:val="28"/>
                <w:lang w:val="uk-UA"/>
              </w:rPr>
              <w:t>При лівобічному сколіозі нахиляємось вправо, при  правобічному, відповідно, вліво.</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rPr>
          <w:trHeight w:val="2576"/>
        </w:trPr>
        <w:tc>
          <w:tcPr>
            <w:tcW w:w="709" w:type="dxa"/>
          </w:tcPr>
          <w:p w:rsidR="00964BEE" w:rsidRDefault="00964BEE" w:rsidP="0087642B">
            <w:pPr>
              <w:spacing w:after="0" w:line="240" w:lineRule="auto"/>
              <w:jc w:val="both"/>
              <w:rPr>
                <w:sz w:val="28"/>
                <w:szCs w:val="28"/>
                <w:lang w:val="uk-UA"/>
              </w:rPr>
            </w:pPr>
            <w:r>
              <w:rPr>
                <w:sz w:val="28"/>
                <w:szCs w:val="28"/>
                <w:lang w:val="uk-UA"/>
              </w:rPr>
              <w:t>17.</w:t>
            </w:r>
          </w:p>
        </w:tc>
        <w:tc>
          <w:tcPr>
            <w:tcW w:w="7909" w:type="dxa"/>
          </w:tcPr>
          <w:p w:rsidR="00964BEE" w:rsidRDefault="00964BEE" w:rsidP="0087642B">
            <w:pPr>
              <w:spacing w:after="0" w:line="240" w:lineRule="auto"/>
              <w:jc w:val="both"/>
              <w:rPr>
                <w:sz w:val="28"/>
                <w:szCs w:val="28"/>
                <w:lang w:val="uk-UA"/>
              </w:rPr>
            </w:pPr>
            <w:r>
              <w:rPr>
                <w:sz w:val="28"/>
                <w:szCs w:val="28"/>
                <w:lang w:val="uk-UA"/>
              </w:rPr>
              <w:t>Лучник</w:t>
            </w:r>
          </w:p>
          <w:p w:rsidR="00964BEE" w:rsidRDefault="00964BEE" w:rsidP="0087642B">
            <w:pPr>
              <w:spacing w:after="0" w:line="240" w:lineRule="auto"/>
              <w:jc w:val="both"/>
              <w:rPr>
                <w:sz w:val="28"/>
                <w:szCs w:val="28"/>
                <w:lang w:val="uk-UA"/>
              </w:rPr>
            </w:pPr>
            <w:r>
              <w:rPr>
                <w:sz w:val="28"/>
                <w:szCs w:val="28"/>
                <w:lang w:val="uk-UA"/>
              </w:rPr>
              <w:t xml:space="preserve">В.п. – основна стійка, стопи на бп, руки підняти паралельно </w:t>
            </w:r>
          </w:p>
          <w:p w:rsidR="00964BEE" w:rsidRDefault="00964BEE" w:rsidP="0087642B">
            <w:pPr>
              <w:spacing w:after="0" w:line="240" w:lineRule="auto"/>
              <w:jc w:val="both"/>
              <w:rPr>
                <w:sz w:val="28"/>
                <w:szCs w:val="28"/>
                <w:lang w:val="uk-UA"/>
              </w:rPr>
            </w:pPr>
            <w:r>
              <w:rPr>
                <w:sz w:val="28"/>
                <w:szCs w:val="28"/>
                <w:lang w:val="uk-UA"/>
              </w:rPr>
              <w:t>підлозі, на рівень плечей.</w:t>
            </w:r>
          </w:p>
          <w:p w:rsidR="00964BEE" w:rsidRDefault="00964BEE" w:rsidP="0087642B">
            <w:pPr>
              <w:spacing w:after="0" w:line="240" w:lineRule="auto"/>
              <w:jc w:val="both"/>
              <w:rPr>
                <w:sz w:val="28"/>
                <w:szCs w:val="28"/>
                <w:lang w:val="uk-UA"/>
              </w:rPr>
            </w:pPr>
            <w:r>
              <w:rPr>
                <w:sz w:val="28"/>
                <w:szCs w:val="28"/>
                <w:lang w:val="uk-UA"/>
              </w:rPr>
              <w:t>1 – зігнути ліву руку, притиснути лікті до тулуба і направити назад. Положення нагадує натягування тятиви лука (вдих);</w:t>
            </w:r>
          </w:p>
          <w:p w:rsidR="00964BEE" w:rsidRDefault="00964BEE" w:rsidP="0087642B">
            <w:pPr>
              <w:spacing w:after="0" w:line="240" w:lineRule="auto"/>
              <w:jc w:val="both"/>
              <w:rPr>
                <w:sz w:val="28"/>
                <w:szCs w:val="28"/>
                <w:lang w:val="uk-UA"/>
              </w:rPr>
            </w:pPr>
            <w:r>
              <w:rPr>
                <w:sz w:val="28"/>
                <w:szCs w:val="28"/>
                <w:lang w:val="uk-UA"/>
              </w:rPr>
              <w:t>2 – в.п. (видих);</w:t>
            </w:r>
          </w:p>
          <w:p w:rsidR="00964BEE" w:rsidRDefault="00964BEE" w:rsidP="0087642B">
            <w:pPr>
              <w:spacing w:after="0" w:line="240" w:lineRule="auto"/>
              <w:jc w:val="both"/>
              <w:rPr>
                <w:sz w:val="28"/>
                <w:szCs w:val="28"/>
                <w:lang w:val="uk-UA"/>
              </w:rPr>
            </w:pPr>
            <w:r>
              <w:rPr>
                <w:sz w:val="28"/>
                <w:szCs w:val="28"/>
                <w:lang w:val="uk-UA"/>
              </w:rPr>
              <w:t>3- повторюємо на праву руку (вдих);</w:t>
            </w:r>
          </w:p>
          <w:p w:rsidR="00964BEE" w:rsidRDefault="00964BEE" w:rsidP="0087642B">
            <w:pPr>
              <w:spacing w:after="0" w:line="240" w:lineRule="auto"/>
              <w:jc w:val="both"/>
              <w:rPr>
                <w:sz w:val="28"/>
                <w:szCs w:val="28"/>
                <w:lang w:val="uk-UA"/>
              </w:rPr>
            </w:pPr>
            <w:r>
              <w:rPr>
                <w:sz w:val="28"/>
                <w:szCs w:val="28"/>
                <w:lang w:val="uk-UA"/>
              </w:rPr>
              <w:t>4 –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18.</w:t>
            </w:r>
          </w:p>
        </w:tc>
        <w:tc>
          <w:tcPr>
            <w:tcW w:w="7909" w:type="dxa"/>
          </w:tcPr>
          <w:p w:rsidR="00964BEE" w:rsidRDefault="00964BEE" w:rsidP="0087642B">
            <w:pPr>
              <w:spacing w:after="0" w:line="240" w:lineRule="auto"/>
              <w:jc w:val="both"/>
              <w:rPr>
                <w:sz w:val="28"/>
                <w:szCs w:val="28"/>
                <w:lang w:val="uk-UA"/>
              </w:rPr>
            </w:pPr>
            <w:r>
              <w:rPr>
                <w:sz w:val="28"/>
                <w:szCs w:val="28"/>
                <w:lang w:val="uk-UA"/>
              </w:rPr>
              <w:t>Ножиці руками</w:t>
            </w:r>
          </w:p>
          <w:p w:rsidR="00964BEE" w:rsidRDefault="00964BEE" w:rsidP="0087642B">
            <w:pPr>
              <w:spacing w:after="0" w:line="240" w:lineRule="auto"/>
              <w:jc w:val="both"/>
              <w:rPr>
                <w:sz w:val="28"/>
                <w:szCs w:val="28"/>
                <w:lang w:val="uk-UA"/>
              </w:rPr>
            </w:pPr>
            <w:r>
              <w:rPr>
                <w:sz w:val="28"/>
                <w:szCs w:val="28"/>
                <w:lang w:val="uk-UA"/>
              </w:rPr>
              <w:t>В.п. –основна стійка, стопи на бп. Руки вперед та вгору до рівня плечей, перед собою. Зводимо руки, перехрещуючи їх між собою на видосі.</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0D4488" w:rsidTr="000D4488">
        <w:trPr>
          <w:trHeight w:val="2527"/>
        </w:trPr>
        <w:tc>
          <w:tcPr>
            <w:tcW w:w="709" w:type="dxa"/>
          </w:tcPr>
          <w:p w:rsidR="000D4488" w:rsidRDefault="000D4488" w:rsidP="0087642B">
            <w:pPr>
              <w:spacing w:after="0" w:line="240" w:lineRule="auto"/>
              <w:jc w:val="both"/>
              <w:rPr>
                <w:sz w:val="28"/>
                <w:szCs w:val="28"/>
                <w:lang w:val="uk-UA"/>
              </w:rPr>
            </w:pPr>
            <w:r>
              <w:rPr>
                <w:sz w:val="28"/>
                <w:szCs w:val="28"/>
                <w:lang w:val="uk-UA"/>
              </w:rPr>
              <w:t>19.</w:t>
            </w:r>
          </w:p>
        </w:tc>
        <w:tc>
          <w:tcPr>
            <w:tcW w:w="7909" w:type="dxa"/>
          </w:tcPr>
          <w:p w:rsidR="000D4488" w:rsidRDefault="000D4488" w:rsidP="0087642B">
            <w:pPr>
              <w:pStyle w:val="a9"/>
              <w:shd w:val="clear" w:color="auto" w:fill="FFFFFF"/>
              <w:spacing w:before="0" w:beforeAutospacing="0" w:after="0" w:afterAutospacing="0"/>
              <w:jc w:val="both"/>
              <w:rPr>
                <w:color w:val="1F1F1F"/>
                <w:sz w:val="28"/>
                <w:szCs w:val="28"/>
                <w:lang w:val="uk-UA"/>
              </w:rPr>
            </w:pPr>
            <w:r>
              <w:rPr>
                <w:color w:val="1F1F1F"/>
                <w:sz w:val="28"/>
                <w:szCs w:val="28"/>
                <w:lang w:val="uk-UA"/>
              </w:rPr>
              <w:t>Присідання «Пліє»</w:t>
            </w:r>
          </w:p>
          <w:p w:rsidR="000D4488" w:rsidRPr="00E248AB" w:rsidRDefault="000D4488" w:rsidP="0087642B">
            <w:pPr>
              <w:pStyle w:val="a9"/>
              <w:shd w:val="clear" w:color="auto" w:fill="FFFFFF"/>
              <w:spacing w:before="0" w:beforeAutospacing="0" w:after="0" w:afterAutospacing="0"/>
              <w:jc w:val="both"/>
              <w:rPr>
                <w:color w:val="1F1F1F"/>
                <w:sz w:val="28"/>
                <w:szCs w:val="28"/>
                <w:lang w:val="uk-UA"/>
              </w:rPr>
            </w:pPr>
            <w:r>
              <w:rPr>
                <w:color w:val="1F1F1F"/>
                <w:sz w:val="28"/>
                <w:szCs w:val="28"/>
                <w:lang w:val="uk-UA"/>
              </w:rPr>
              <w:t>В.п. – основне положення, права стопа на бп, ноги ширше за</w:t>
            </w:r>
          </w:p>
          <w:p w:rsidR="000D4488" w:rsidRPr="00E248AB" w:rsidRDefault="000D4488" w:rsidP="0087642B">
            <w:pPr>
              <w:pStyle w:val="a9"/>
              <w:shd w:val="clear" w:color="auto" w:fill="FFFFFF"/>
              <w:spacing w:before="0" w:beforeAutospacing="0" w:after="0" w:afterAutospacing="0"/>
              <w:jc w:val="both"/>
              <w:rPr>
                <w:color w:val="1F1F1F"/>
                <w:sz w:val="28"/>
                <w:szCs w:val="28"/>
                <w:lang w:val="uk-UA"/>
              </w:rPr>
            </w:pPr>
            <w:r>
              <w:rPr>
                <w:color w:val="1F1F1F"/>
                <w:sz w:val="28"/>
                <w:szCs w:val="28"/>
                <w:lang w:val="uk-UA"/>
              </w:rPr>
              <w:t>В.п. – основне положення, права стопа на бп, ноги ширше  плечі, носки та коліна направлені по діагоналі. Руки вдаль тіла.</w:t>
            </w:r>
          </w:p>
          <w:p w:rsidR="000D4488" w:rsidRDefault="000D4488" w:rsidP="0087642B">
            <w:pPr>
              <w:pStyle w:val="a9"/>
              <w:shd w:val="clear" w:color="auto" w:fill="FFFFFF"/>
              <w:spacing w:before="0" w:beforeAutospacing="0" w:after="0" w:afterAutospacing="0"/>
              <w:jc w:val="both"/>
              <w:rPr>
                <w:color w:val="1F1F1F"/>
                <w:sz w:val="28"/>
                <w:szCs w:val="28"/>
                <w:shd w:val="clear" w:color="auto" w:fill="FFFFFF"/>
                <w:lang w:val="uk-UA"/>
              </w:rPr>
            </w:pPr>
            <w:r>
              <w:rPr>
                <w:color w:val="1F1F1F"/>
                <w:sz w:val="28"/>
                <w:szCs w:val="28"/>
                <w:shd w:val="clear" w:color="auto" w:fill="FFFFFF"/>
                <w:lang w:val="uk-UA"/>
              </w:rPr>
              <w:t>1- на видосі робимо повільно п</w:t>
            </w:r>
            <w:r w:rsidRPr="00FD7643">
              <w:rPr>
                <w:color w:val="1F1F1F"/>
                <w:sz w:val="28"/>
                <w:szCs w:val="28"/>
                <w:shd w:val="clear" w:color="auto" w:fill="FFFFFF"/>
              </w:rPr>
              <w:t>рисіданн</w:t>
            </w:r>
            <w:r>
              <w:rPr>
                <w:color w:val="1F1F1F"/>
                <w:sz w:val="28"/>
                <w:szCs w:val="28"/>
                <w:shd w:val="clear" w:color="auto" w:fill="FFFFFF"/>
              </w:rPr>
              <w:t xml:space="preserve">я, </w:t>
            </w:r>
            <w:r>
              <w:rPr>
                <w:color w:val="1F1F1F"/>
                <w:sz w:val="28"/>
                <w:szCs w:val="28"/>
                <w:shd w:val="clear" w:color="auto" w:fill="FFFFFF"/>
                <w:lang w:val="uk-UA"/>
              </w:rPr>
              <w:t>виводячи випрямлені руки перед собою;</w:t>
            </w:r>
            <w:r w:rsidRPr="00FD7643">
              <w:rPr>
                <w:color w:val="1F1F1F"/>
                <w:sz w:val="28"/>
                <w:szCs w:val="28"/>
                <w:shd w:val="clear" w:color="auto" w:fill="FFFFFF"/>
              </w:rPr>
              <w:t xml:space="preserve"> </w:t>
            </w:r>
          </w:p>
          <w:p w:rsidR="000D4488" w:rsidRDefault="000D4488" w:rsidP="0087642B">
            <w:pPr>
              <w:pStyle w:val="a9"/>
              <w:shd w:val="clear" w:color="auto" w:fill="FFFFFF"/>
              <w:spacing w:before="0" w:beforeAutospacing="0" w:after="0" w:afterAutospacing="0"/>
              <w:jc w:val="both"/>
              <w:rPr>
                <w:color w:val="1F1F1F"/>
                <w:sz w:val="28"/>
                <w:szCs w:val="28"/>
                <w:shd w:val="clear" w:color="auto" w:fill="FFFFFF"/>
                <w:lang w:val="uk-UA"/>
              </w:rPr>
            </w:pPr>
            <w:r>
              <w:rPr>
                <w:color w:val="1F1F1F"/>
                <w:sz w:val="28"/>
                <w:szCs w:val="28"/>
                <w:shd w:val="clear" w:color="auto" w:fill="FFFFFF"/>
                <w:lang w:val="uk-UA"/>
              </w:rPr>
              <w:t>2- в.п. (вдих).</w:t>
            </w:r>
          </w:p>
          <w:p w:rsidR="000D4488" w:rsidRPr="000D4488" w:rsidRDefault="000D4488" w:rsidP="0087642B">
            <w:pPr>
              <w:pStyle w:val="a9"/>
              <w:shd w:val="clear" w:color="auto" w:fill="FFFFFF"/>
              <w:spacing w:before="0" w:beforeAutospacing="0" w:after="0" w:afterAutospacing="0"/>
              <w:jc w:val="both"/>
              <w:rPr>
                <w:color w:val="1F1F1F"/>
                <w:sz w:val="28"/>
                <w:szCs w:val="28"/>
                <w:shd w:val="clear" w:color="auto" w:fill="FFFFFF"/>
                <w:lang w:val="uk-UA"/>
              </w:rPr>
            </w:pPr>
            <w:r>
              <w:rPr>
                <w:color w:val="1F1F1F"/>
                <w:sz w:val="28"/>
                <w:szCs w:val="28"/>
                <w:shd w:val="clear" w:color="auto" w:fill="FFFFFF"/>
                <w:lang w:val="uk-UA"/>
              </w:rPr>
              <w:t>Після виконання змінюємо ногу.</w:t>
            </w:r>
          </w:p>
        </w:tc>
        <w:tc>
          <w:tcPr>
            <w:tcW w:w="851" w:type="dxa"/>
          </w:tcPr>
          <w:p w:rsidR="000D4488" w:rsidRDefault="000D4488"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20.</w:t>
            </w:r>
          </w:p>
        </w:tc>
        <w:tc>
          <w:tcPr>
            <w:tcW w:w="7909" w:type="dxa"/>
          </w:tcPr>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Сідничний місточок</w:t>
            </w:r>
          </w:p>
          <w:p w:rsidR="00964BEE" w:rsidRPr="00EE3B2F"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В.п. - л</w:t>
            </w:r>
            <w:r w:rsidRPr="00454CBF">
              <w:rPr>
                <w:sz w:val="28"/>
                <w:szCs w:val="28"/>
                <w:shd w:val="clear" w:color="auto" w:fill="FFFFFF"/>
              </w:rPr>
              <w:t xml:space="preserve">ягаємо на спину, </w:t>
            </w:r>
            <w:r>
              <w:rPr>
                <w:sz w:val="28"/>
                <w:szCs w:val="28"/>
                <w:shd w:val="clear" w:color="auto" w:fill="FFFFFF"/>
                <w:lang w:val="uk-UA"/>
              </w:rPr>
              <w:t>стопи</w:t>
            </w:r>
            <w:r w:rsidRPr="00454CBF">
              <w:rPr>
                <w:sz w:val="28"/>
                <w:szCs w:val="28"/>
                <w:shd w:val="clear" w:color="auto" w:fill="FFFFFF"/>
              </w:rPr>
              <w:t xml:space="preserve"> </w:t>
            </w:r>
            <w:r>
              <w:rPr>
                <w:sz w:val="28"/>
                <w:szCs w:val="28"/>
                <w:shd w:val="clear" w:color="auto" w:fill="FFFFFF"/>
                <w:lang w:val="uk-UA"/>
              </w:rPr>
              <w:t>на бп</w:t>
            </w:r>
            <w:r>
              <w:rPr>
                <w:sz w:val="28"/>
                <w:szCs w:val="28"/>
                <w:shd w:val="clear" w:color="auto" w:fill="FFFFFF"/>
              </w:rPr>
              <w:t>.</w:t>
            </w:r>
          </w:p>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1 -</w:t>
            </w:r>
            <w:r w:rsidRPr="00AB797F">
              <w:rPr>
                <w:sz w:val="28"/>
                <w:szCs w:val="28"/>
                <w:shd w:val="clear" w:color="auto" w:fill="FFFFFF"/>
                <w:lang w:val="uk-UA"/>
              </w:rPr>
              <w:t xml:space="preserve"> напружуємо прес і біцепс стегна,</w:t>
            </w:r>
            <w:r>
              <w:rPr>
                <w:sz w:val="28"/>
                <w:szCs w:val="28"/>
                <w:shd w:val="clear" w:color="auto" w:fill="FFFFFF"/>
                <w:lang w:val="uk-UA"/>
              </w:rPr>
              <w:t xml:space="preserve"> сідниці, </w:t>
            </w:r>
            <w:r w:rsidRPr="00AB797F">
              <w:rPr>
                <w:sz w:val="28"/>
                <w:szCs w:val="28"/>
                <w:shd w:val="clear" w:color="auto" w:fill="FFFFFF"/>
                <w:lang w:val="uk-UA"/>
              </w:rPr>
              <w:t xml:space="preserve">піднімаємо таз, </w:t>
            </w:r>
            <w:r>
              <w:rPr>
                <w:sz w:val="28"/>
                <w:szCs w:val="28"/>
                <w:shd w:val="clear" w:color="auto" w:fill="FFFFFF"/>
                <w:lang w:val="uk-UA"/>
              </w:rPr>
              <w:t>з</w:t>
            </w:r>
            <w:r w:rsidRPr="00AB797F">
              <w:rPr>
                <w:sz w:val="28"/>
                <w:szCs w:val="28"/>
                <w:shd w:val="clear" w:color="auto" w:fill="FFFFFF"/>
                <w:lang w:val="uk-UA"/>
              </w:rPr>
              <w:t>атрим</w:t>
            </w:r>
            <w:r>
              <w:rPr>
                <w:sz w:val="28"/>
                <w:szCs w:val="28"/>
                <w:shd w:val="clear" w:color="auto" w:fill="FFFFFF"/>
                <w:lang w:val="uk-UA"/>
              </w:rPr>
              <w:t>уємось в цьому положенні (видих);</w:t>
            </w:r>
          </w:p>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Pr>
                <w:sz w:val="28"/>
                <w:szCs w:val="28"/>
                <w:shd w:val="clear" w:color="auto" w:fill="FFFFFF"/>
                <w:lang w:val="uk-UA"/>
              </w:rPr>
              <w:t>2 - в.п.</w:t>
            </w:r>
            <w:r w:rsidRPr="00454CBF">
              <w:rPr>
                <w:sz w:val="28"/>
                <w:szCs w:val="28"/>
                <w:shd w:val="clear" w:color="auto" w:fill="FFFFFF"/>
              </w:rPr>
              <w:t>, не опускаючи сідниці повністю на підлогу</w:t>
            </w:r>
            <w:r>
              <w:rPr>
                <w:sz w:val="28"/>
                <w:szCs w:val="28"/>
                <w:shd w:val="clear" w:color="auto" w:fill="FFFFFF"/>
                <w:lang w:val="uk-UA"/>
              </w:rPr>
              <w:t xml:space="preserve"> (вдих)</w:t>
            </w:r>
            <w:r w:rsidRPr="00454CBF">
              <w:rPr>
                <w:sz w:val="28"/>
                <w:szCs w:val="28"/>
                <w:shd w:val="clear" w:color="auto" w:fill="FFFFFF"/>
              </w:rPr>
              <w:t>.</w:t>
            </w:r>
          </w:p>
        </w:tc>
        <w:tc>
          <w:tcPr>
            <w:tcW w:w="851" w:type="dxa"/>
          </w:tcPr>
          <w:p w:rsidR="00964BEE" w:rsidRPr="00C6498C"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21.</w:t>
            </w:r>
            <w:r w:rsidRPr="009D7B33">
              <w:rPr>
                <w:sz w:val="28"/>
                <w:szCs w:val="28"/>
                <w:lang w:val="uk-UA"/>
              </w:rPr>
              <w:t xml:space="preserve"> </w:t>
            </w:r>
          </w:p>
          <w:p w:rsidR="00964BEE" w:rsidRDefault="00964BEE" w:rsidP="0087642B">
            <w:pPr>
              <w:spacing w:after="0" w:line="240" w:lineRule="auto"/>
              <w:jc w:val="both"/>
              <w:rPr>
                <w:sz w:val="28"/>
                <w:szCs w:val="28"/>
                <w:lang w:val="uk-UA"/>
              </w:rPr>
            </w:pPr>
          </w:p>
          <w:p w:rsidR="00964BEE" w:rsidRDefault="00964BEE" w:rsidP="0087642B">
            <w:pPr>
              <w:spacing w:after="0" w:line="240" w:lineRule="auto"/>
              <w:jc w:val="both"/>
              <w:rPr>
                <w:sz w:val="28"/>
                <w:szCs w:val="28"/>
                <w:lang w:val="uk-UA"/>
              </w:rPr>
            </w:pPr>
          </w:p>
          <w:p w:rsidR="00964BEE" w:rsidRDefault="00964BEE" w:rsidP="0087642B">
            <w:pPr>
              <w:spacing w:after="0" w:line="240" w:lineRule="auto"/>
              <w:jc w:val="both"/>
              <w:rPr>
                <w:sz w:val="28"/>
                <w:szCs w:val="28"/>
                <w:lang w:val="uk-UA"/>
              </w:rPr>
            </w:pPr>
          </w:p>
          <w:p w:rsidR="00964BEE" w:rsidRDefault="00964BEE" w:rsidP="0087642B">
            <w:pPr>
              <w:spacing w:after="0" w:line="240" w:lineRule="auto"/>
              <w:jc w:val="both"/>
              <w:rPr>
                <w:sz w:val="28"/>
                <w:szCs w:val="28"/>
                <w:lang w:val="uk-UA"/>
              </w:rPr>
            </w:pPr>
            <w:r w:rsidRPr="009D7B33">
              <w:rPr>
                <w:sz w:val="28"/>
                <w:szCs w:val="28"/>
                <w:lang w:val="uk-UA"/>
              </w:rPr>
              <w:t>*</w:t>
            </w:r>
          </w:p>
        </w:tc>
        <w:tc>
          <w:tcPr>
            <w:tcW w:w="7909" w:type="dxa"/>
          </w:tcPr>
          <w:p w:rsidR="00964BEE" w:rsidRPr="00811834" w:rsidRDefault="00964BEE" w:rsidP="0087642B">
            <w:pPr>
              <w:spacing w:after="0" w:line="240" w:lineRule="auto"/>
              <w:jc w:val="both"/>
              <w:rPr>
                <w:color w:val="000000" w:themeColor="text1"/>
                <w:sz w:val="28"/>
                <w:szCs w:val="28"/>
                <w:lang w:val="uk-UA"/>
              </w:rPr>
            </w:pPr>
            <w:r w:rsidRPr="00C00627">
              <w:rPr>
                <w:sz w:val="28"/>
                <w:szCs w:val="28"/>
                <w:lang w:val="uk-UA"/>
              </w:rPr>
              <w:t>В</w:t>
            </w:r>
            <w:r w:rsidRPr="00811834">
              <w:rPr>
                <w:color w:val="000000" w:themeColor="text1"/>
                <w:sz w:val="28"/>
                <w:szCs w:val="28"/>
                <w:lang w:val="uk-UA"/>
              </w:rPr>
              <w:t>.п. –</w:t>
            </w:r>
            <w:r>
              <w:rPr>
                <w:color w:val="000000" w:themeColor="text1"/>
                <w:sz w:val="28"/>
                <w:szCs w:val="28"/>
                <w:lang w:val="uk-UA"/>
              </w:rPr>
              <w:t xml:space="preserve"> положення «планка», випрямлені</w:t>
            </w:r>
            <w:r w:rsidRPr="00811834">
              <w:rPr>
                <w:color w:val="000000" w:themeColor="text1"/>
                <w:sz w:val="28"/>
                <w:szCs w:val="28"/>
                <w:lang w:val="uk-UA"/>
              </w:rPr>
              <w:t xml:space="preserve"> руки в упорі на підогу, на ширині плечей; ноги зігнуто в колінах, на бп. </w:t>
            </w:r>
          </w:p>
          <w:p w:rsidR="00964BEE" w:rsidRPr="00811834" w:rsidRDefault="00964BEE" w:rsidP="0087642B">
            <w:pPr>
              <w:spacing w:after="0" w:line="240" w:lineRule="auto"/>
              <w:jc w:val="both"/>
              <w:rPr>
                <w:color w:val="000000" w:themeColor="text1"/>
                <w:sz w:val="28"/>
                <w:szCs w:val="28"/>
                <w:lang w:val="uk-UA"/>
              </w:rPr>
            </w:pPr>
            <w:r w:rsidRPr="00811834">
              <w:rPr>
                <w:color w:val="000000" w:themeColor="text1"/>
                <w:sz w:val="28"/>
                <w:szCs w:val="28"/>
                <w:lang w:val="uk-UA"/>
              </w:rPr>
              <w:t>1 – під час видиху торкаємось лівою рукою праве плече;</w:t>
            </w:r>
          </w:p>
          <w:p w:rsidR="00964BEE" w:rsidRPr="00811834" w:rsidRDefault="00964BEE" w:rsidP="0087642B">
            <w:pPr>
              <w:spacing w:after="0" w:line="240" w:lineRule="auto"/>
              <w:jc w:val="both"/>
              <w:rPr>
                <w:color w:val="000000" w:themeColor="text1"/>
                <w:sz w:val="28"/>
                <w:szCs w:val="28"/>
                <w:lang w:val="uk-UA"/>
              </w:rPr>
            </w:pPr>
            <w:r w:rsidRPr="00811834">
              <w:rPr>
                <w:color w:val="000000" w:themeColor="text1"/>
                <w:sz w:val="28"/>
                <w:szCs w:val="28"/>
                <w:lang w:val="uk-UA"/>
              </w:rPr>
              <w:t>2- в. п. (вдих);</w:t>
            </w:r>
          </w:p>
          <w:p w:rsidR="00964BEE" w:rsidRPr="00811834" w:rsidRDefault="00964BEE" w:rsidP="0087642B">
            <w:pPr>
              <w:spacing w:after="0" w:line="240" w:lineRule="auto"/>
              <w:jc w:val="both"/>
              <w:rPr>
                <w:color w:val="000000" w:themeColor="text1"/>
                <w:sz w:val="28"/>
                <w:szCs w:val="28"/>
                <w:lang w:val="uk-UA"/>
              </w:rPr>
            </w:pPr>
            <w:r w:rsidRPr="00811834">
              <w:rPr>
                <w:color w:val="000000" w:themeColor="text1"/>
                <w:sz w:val="28"/>
                <w:szCs w:val="28"/>
                <w:lang w:val="uk-UA"/>
              </w:rPr>
              <w:t>3 - торкаємось правою рукою ліве плече (видих);</w:t>
            </w:r>
          </w:p>
          <w:p w:rsidR="00964BEE" w:rsidRDefault="00964BEE" w:rsidP="0087642B">
            <w:pPr>
              <w:spacing w:after="0" w:line="240" w:lineRule="auto"/>
              <w:jc w:val="both"/>
              <w:rPr>
                <w:color w:val="000000" w:themeColor="text1"/>
                <w:sz w:val="28"/>
                <w:szCs w:val="28"/>
                <w:lang w:val="uk-UA"/>
              </w:rPr>
            </w:pPr>
            <w:r w:rsidRPr="00811834">
              <w:rPr>
                <w:color w:val="000000" w:themeColor="text1"/>
                <w:sz w:val="28"/>
                <w:szCs w:val="28"/>
                <w:lang w:val="uk-UA"/>
              </w:rPr>
              <w:t>4 – в.п. (вдих).</w:t>
            </w:r>
          </w:p>
          <w:p w:rsidR="00964BEE" w:rsidRPr="00386989" w:rsidRDefault="00964BEE" w:rsidP="0087642B">
            <w:pPr>
              <w:spacing w:after="0" w:line="240" w:lineRule="auto"/>
              <w:jc w:val="both"/>
              <w:rPr>
                <w:sz w:val="28"/>
                <w:szCs w:val="28"/>
                <w:lang w:val="uk-UA"/>
              </w:rPr>
            </w:pPr>
            <w:r>
              <w:rPr>
                <w:color w:val="000000" w:themeColor="text1"/>
                <w:sz w:val="28"/>
                <w:szCs w:val="28"/>
                <w:lang w:val="uk-UA"/>
              </w:rPr>
              <w:t>Ускладнити вправу можна підклавши бп при лівобічному сколіозі під праву руку, а при правобічному - під ліву.</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Pr="00386989"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22.</w:t>
            </w:r>
          </w:p>
        </w:tc>
        <w:tc>
          <w:tcPr>
            <w:tcW w:w="7909" w:type="dxa"/>
          </w:tcPr>
          <w:p w:rsidR="00964BEE" w:rsidRPr="00E248AB" w:rsidRDefault="00964BEE" w:rsidP="0087642B">
            <w:pPr>
              <w:spacing w:after="0" w:line="240" w:lineRule="auto"/>
              <w:jc w:val="both"/>
              <w:rPr>
                <w:sz w:val="28"/>
                <w:szCs w:val="28"/>
                <w:lang w:val="uk-UA"/>
              </w:rPr>
            </w:pPr>
            <w:r w:rsidRPr="000A717C">
              <w:rPr>
                <w:sz w:val="28"/>
                <w:szCs w:val="28"/>
                <w:lang w:val="uk-UA"/>
              </w:rPr>
              <w:t xml:space="preserve">В.п – </w:t>
            </w:r>
            <w:r>
              <w:rPr>
                <w:sz w:val="28"/>
                <w:szCs w:val="28"/>
                <w:lang w:val="uk-UA"/>
              </w:rPr>
              <w:t>сидячи на бп. Ноги випрямлені лежать на підлозі. Руки на</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8-16</w:t>
            </w:r>
          </w:p>
        </w:tc>
      </w:tr>
      <w:tr w:rsidR="000D4488" w:rsidTr="00706911">
        <w:trPr>
          <w:trHeight w:val="273"/>
        </w:trPr>
        <w:tc>
          <w:tcPr>
            <w:tcW w:w="709" w:type="dxa"/>
          </w:tcPr>
          <w:p w:rsidR="000D4488" w:rsidRDefault="00706911" w:rsidP="00706911">
            <w:pPr>
              <w:spacing w:after="0" w:line="240" w:lineRule="auto"/>
              <w:jc w:val="center"/>
              <w:rPr>
                <w:sz w:val="28"/>
                <w:szCs w:val="28"/>
                <w:lang w:val="uk-UA"/>
              </w:rPr>
            </w:pPr>
            <w:r>
              <w:rPr>
                <w:sz w:val="28"/>
                <w:szCs w:val="28"/>
                <w:lang w:val="uk-UA"/>
              </w:rPr>
              <w:t>1</w:t>
            </w:r>
          </w:p>
        </w:tc>
        <w:tc>
          <w:tcPr>
            <w:tcW w:w="7909" w:type="dxa"/>
          </w:tcPr>
          <w:p w:rsidR="000D4488" w:rsidRPr="004F3E4D" w:rsidRDefault="00706911" w:rsidP="00706911">
            <w:pPr>
              <w:spacing w:after="0" w:line="240" w:lineRule="auto"/>
              <w:jc w:val="center"/>
              <w:rPr>
                <w:color w:val="000000" w:themeColor="text1"/>
                <w:sz w:val="28"/>
                <w:szCs w:val="28"/>
                <w:lang w:val="uk-UA"/>
              </w:rPr>
            </w:pPr>
            <w:r>
              <w:rPr>
                <w:color w:val="000000" w:themeColor="text1"/>
                <w:sz w:val="28"/>
                <w:szCs w:val="28"/>
                <w:lang w:val="uk-UA"/>
              </w:rPr>
              <w:t>2</w:t>
            </w:r>
          </w:p>
        </w:tc>
        <w:tc>
          <w:tcPr>
            <w:tcW w:w="851" w:type="dxa"/>
          </w:tcPr>
          <w:p w:rsidR="000D4488" w:rsidRDefault="00706911" w:rsidP="00706911">
            <w:pPr>
              <w:spacing w:after="0" w:line="240" w:lineRule="auto"/>
              <w:jc w:val="center"/>
              <w:rPr>
                <w:sz w:val="28"/>
                <w:szCs w:val="28"/>
                <w:lang w:val="uk-UA"/>
              </w:rPr>
            </w:pPr>
            <w:r>
              <w:rPr>
                <w:sz w:val="28"/>
                <w:szCs w:val="28"/>
                <w:lang w:val="uk-UA"/>
              </w:rPr>
              <w:t>3</w:t>
            </w:r>
          </w:p>
        </w:tc>
      </w:tr>
      <w:tr w:rsidR="000D4488" w:rsidTr="0087642B">
        <w:trPr>
          <w:trHeight w:val="1610"/>
        </w:trPr>
        <w:tc>
          <w:tcPr>
            <w:tcW w:w="709" w:type="dxa"/>
          </w:tcPr>
          <w:p w:rsidR="000D4488" w:rsidRDefault="000D4488" w:rsidP="0087642B">
            <w:pPr>
              <w:spacing w:after="0" w:line="240" w:lineRule="auto"/>
              <w:jc w:val="both"/>
              <w:rPr>
                <w:sz w:val="28"/>
                <w:szCs w:val="28"/>
                <w:lang w:val="uk-UA"/>
              </w:rPr>
            </w:pPr>
          </w:p>
        </w:tc>
        <w:tc>
          <w:tcPr>
            <w:tcW w:w="7909" w:type="dxa"/>
          </w:tcPr>
          <w:p w:rsidR="000D4488" w:rsidRPr="006F2039" w:rsidRDefault="000D4488" w:rsidP="000D4488">
            <w:pPr>
              <w:spacing w:after="0" w:line="240" w:lineRule="auto"/>
              <w:jc w:val="both"/>
              <w:rPr>
                <w:sz w:val="28"/>
                <w:szCs w:val="28"/>
                <w:lang w:val="uk-UA"/>
              </w:rPr>
            </w:pPr>
            <w:r>
              <w:rPr>
                <w:sz w:val="28"/>
                <w:szCs w:val="28"/>
                <w:lang w:val="uk-UA"/>
              </w:rPr>
              <w:t xml:space="preserve">рівні грудей, зігнуті в ліктьовому суглобі та зведені між </w:t>
            </w:r>
            <w:r w:rsidRPr="006F2039">
              <w:rPr>
                <w:sz w:val="28"/>
                <w:szCs w:val="28"/>
                <w:lang w:val="uk-UA"/>
              </w:rPr>
              <w:t>собою.</w:t>
            </w:r>
          </w:p>
          <w:p w:rsidR="000D4488" w:rsidRPr="006F2039" w:rsidRDefault="000D4488" w:rsidP="000D4488">
            <w:pPr>
              <w:spacing w:after="0" w:line="240" w:lineRule="auto"/>
              <w:jc w:val="both"/>
              <w:rPr>
                <w:sz w:val="28"/>
                <w:szCs w:val="28"/>
                <w:lang w:val="uk-UA"/>
              </w:rPr>
            </w:pPr>
            <w:r w:rsidRPr="006F2039">
              <w:rPr>
                <w:sz w:val="28"/>
                <w:szCs w:val="28"/>
                <w:lang w:val="uk-UA"/>
              </w:rPr>
              <w:t xml:space="preserve">1- підіймаємо ліву ногу до кута 45º (вдих), носочок натягнутий, </w:t>
            </w:r>
            <w:r>
              <w:rPr>
                <w:sz w:val="28"/>
                <w:szCs w:val="28"/>
                <w:lang w:val="uk-UA"/>
              </w:rPr>
              <w:t>плавно опускаємо</w:t>
            </w:r>
            <w:r w:rsidRPr="006F2039">
              <w:rPr>
                <w:sz w:val="28"/>
                <w:szCs w:val="28"/>
                <w:lang w:val="uk-UA"/>
              </w:rPr>
              <w:t>;</w:t>
            </w:r>
          </w:p>
          <w:p w:rsidR="000D4488" w:rsidRDefault="000D4488" w:rsidP="000D4488">
            <w:pPr>
              <w:spacing w:after="0" w:line="240" w:lineRule="auto"/>
              <w:jc w:val="both"/>
              <w:rPr>
                <w:sz w:val="28"/>
                <w:szCs w:val="28"/>
                <w:lang w:val="uk-UA"/>
              </w:rPr>
            </w:pPr>
            <w:r w:rsidRPr="000A717C">
              <w:rPr>
                <w:sz w:val="28"/>
                <w:szCs w:val="28"/>
                <w:lang w:val="uk-UA"/>
              </w:rPr>
              <w:t xml:space="preserve">2 – </w:t>
            </w:r>
            <w:r>
              <w:rPr>
                <w:sz w:val="28"/>
                <w:szCs w:val="28"/>
                <w:lang w:val="uk-UA"/>
              </w:rPr>
              <w:t>розвертаємо корпус вправо</w:t>
            </w:r>
            <w:r w:rsidRPr="000A717C">
              <w:rPr>
                <w:sz w:val="28"/>
                <w:szCs w:val="28"/>
                <w:lang w:val="uk-UA"/>
              </w:rPr>
              <w:t xml:space="preserve"> (видих)</w:t>
            </w:r>
            <w:r>
              <w:rPr>
                <w:sz w:val="28"/>
                <w:szCs w:val="28"/>
                <w:lang w:val="uk-UA"/>
              </w:rPr>
              <w:t>;</w:t>
            </w:r>
          </w:p>
          <w:p w:rsidR="000D4488" w:rsidRPr="006F2039" w:rsidRDefault="000D4488" w:rsidP="000D4488">
            <w:pPr>
              <w:spacing w:after="0" w:line="240" w:lineRule="auto"/>
              <w:jc w:val="both"/>
              <w:rPr>
                <w:sz w:val="28"/>
                <w:szCs w:val="28"/>
                <w:lang w:val="uk-UA"/>
              </w:rPr>
            </w:pPr>
            <w:r>
              <w:rPr>
                <w:sz w:val="28"/>
                <w:szCs w:val="28"/>
                <w:lang w:val="uk-UA"/>
              </w:rPr>
              <w:t xml:space="preserve">3 - </w:t>
            </w:r>
            <w:r w:rsidRPr="006F2039">
              <w:rPr>
                <w:sz w:val="28"/>
                <w:szCs w:val="28"/>
                <w:lang w:val="uk-UA"/>
              </w:rPr>
              <w:t xml:space="preserve">підіймаємо </w:t>
            </w:r>
            <w:r>
              <w:rPr>
                <w:sz w:val="28"/>
                <w:szCs w:val="28"/>
                <w:lang w:val="uk-UA"/>
              </w:rPr>
              <w:t>праву</w:t>
            </w:r>
            <w:r w:rsidRPr="006F2039">
              <w:rPr>
                <w:sz w:val="28"/>
                <w:szCs w:val="28"/>
                <w:lang w:val="uk-UA"/>
              </w:rPr>
              <w:t xml:space="preserve"> ногу до кута 45º (вдих), носочок натягнутий, </w:t>
            </w:r>
            <w:r>
              <w:rPr>
                <w:sz w:val="28"/>
                <w:szCs w:val="28"/>
                <w:lang w:val="uk-UA"/>
              </w:rPr>
              <w:t>плавно опускаємо</w:t>
            </w:r>
            <w:r w:rsidRPr="006F2039">
              <w:rPr>
                <w:sz w:val="28"/>
                <w:szCs w:val="28"/>
                <w:lang w:val="uk-UA"/>
              </w:rPr>
              <w:t>;</w:t>
            </w:r>
          </w:p>
          <w:p w:rsidR="000D4488" w:rsidRPr="004F3E4D" w:rsidRDefault="000D4488" w:rsidP="000D4488">
            <w:pPr>
              <w:spacing w:after="0" w:line="240" w:lineRule="auto"/>
              <w:jc w:val="both"/>
              <w:rPr>
                <w:color w:val="000000" w:themeColor="text1"/>
                <w:sz w:val="28"/>
                <w:szCs w:val="28"/>
                <w:lang w:val="uk-UA"/>
              </w:rPr>
            </w:pPr>
            <w:r>
              <w:rPr>
                <w:sz w:val="28"/>
                <w:szCs w:val="28"/>
                <w:lang w:val="uk-UA"/>
              </w:rPr>
              <w:t>4</w:t>
            </w:r>
            <w:r w:rsidRPr="003343A8">
              <w:rPr>
                <w:sz w:val="28"/>
                <w:szCs w:val="28"/>
                <w:lang w:val="uk-UA"/>
              </w:rPr>
              <w:t>– розвертаємо корпус вліво (видих).</w:t>
            </w:r>
          </w:p>
        </w:tc>
        <w:tc>
          <w:tcPr>
            <w:tcW w:w="851" w:type="dxa"/>
          </w:tcPr>
          <w:p w:rsidR="000D4488" w:rsidRDefault="00706911" w:rsidP="0087642B">
            <w:pPr>
              <w:spacing w:after="0" w:line="240" w:lineRule="auto"/>
              <w:jc w:val="both"/>
              <w:rPr>
                <w:sz w:val="28"/>
                <w:szCs w:val="28"/>
                <w:lang w:val="uk-UA"/>
              </w:rPr>
            </w:pPr>
            <w:r>
              <w:rPr>
                <w:sz w:val="28"/>
                <w:szCs w:val="28"/>
                <w:lang w:val="uk-UA"/>
              </w:rPr>
              <w:t>разів</w:t>
            </w:r>
          </w:p>
        </w:tc>
      </w:tr>
      <w:tr w:rsidR="00964BEE" w:rsidTr="0087642B">
        <w:trPr>
          <w:trHeight w:val="1610"/>
        </w:trPr>
        <w:tc>
          <w:tcPr>
            <w:tcW w:w="709" w:type="dxa"/>
          </w:tcPr>
          <w:p w:rsidR="00964BEE" w:rsidRDefault="00964BEE" w:rsidP="0087642B">
            <w:pPr>
              <w:spacing w:after="0" w:line="240" w:lineRule="auto"/>
              <w:jc w:val="both"/>
              <w:rPr>
                <w:sz w:val="28"/>
                <w:szCs w:val="28"/>
                <w:lang w:val="uk-UA"/>
              </w:rPr>
            </w:pPr>
            <w:r>
              <w:rPr>
                <w:sz w:val="28"/>
                <w:szCs w:val="28"/>
                <w:lang w:val="uk-UA"/>
              </w:rPr>
              <w:t>23.</w:t>
            </w:r>
          </w:p>
        </w:tc>
        <w:tc>
          <w:tcPr>
            <w:tcW w:w="7909" w:type="dxa"/>
          </w:tcPr>
          <w:p w:rsidR="00964BEE" w:rsidRPr="004F3E4D" w:rsidRDefault="00964BEE" w:rsidP="0087642B">
            <w:pPr>
              <w:spacing w:after="0" w:line="240" w:lineRule="auto"/>
              <w:jc w:val="both"/>
              <w:rPr>
                <w:color w:val="000000" w:themeColor="text1"/>
                <w:sz w:val="28"/>
                <w:szCs w:val="28"/>
                <w:lang w:val="uk-UA"/>
              </w:rPr>
            </w:pPr>
            <w:r w:rsidRPr="004F3E4D">
              <w:rPr>
                <w:color w:val="000000" w:themeColor="text1"/>
                <w:sz w:val="28"/>
                <w:szCs w:val="28"/>
                <w:lang w:val="uk-UA"/>
              </w:rPr>
              <w:t xml:space="preserve">В.п. – основне положення, ноги на ширині плечей, права стопа на бп, ліва – на підлозі. Руки на лінії талії. Коліна м’які. </w:t>
            </w:r>
          </w:p>
          <w:p w:rsidR="00964BEE" w:rsidRPr="004F3E4D" w:rsidRDefault="00964BEE" w:rsidP="0087642B">
            <w:pPr>
              <w:spacing w:after="0" w:line="240" w:lineRule="auto"/>
              <w:jc w:val="both"/>
              <w:rPr>
                <w:color w:val="000000" w:themeColor="text1"/>
                <w:sz w:val="28"/>
                <w:szCs w:val="28"/>
                <w:lang w:val="uk-UA"/>
              </w:rPr>
            </w:pPr>
            <w:r w:rsidRPr="004F3E4D">
              <w:rPr>
                <w:color w:val="000000" w:themeColor="text1"/>
                <w:sz w:val="28"/>
                <w:szCs w:val="28"/>
                <w:lang w:val="uk-UA"/>
              </w:rPr>
              <w:t xml:space="preserve">1- на видосі </w:t>
            </w:r>
            <w:r>
              <w:rPr>
                <w:color w:val="000000" w:themeColor="text1"/>
                <w:sz w:val="28"/>
                <w:szCs w:val="28"/>
                <w:lang w:val="uk-UA"/>
              </w:rPr>
              <w:t>робимо мах в сторону;</w:t>
            </w:r>
          </w:p>
          <w:p w:rsidR="00964BEE" w:rsidRPr="004F3E4D" w:rsidRDefault="00964BEE" w:rsidP="0087642B">
            <w:pPr>
              <w:spacing w:after="0" w:line="240" w:lineRule="auto"/>
              <w:jc w:val="both"/>
              <w:rPr>
                <w:color w:val="000000" w:themeColor="text1"/>
                <w:sz w:val="28"/>
                <w:szCs w:val="28"/>
                <w:lang w:val="uk-UA"/>
              </w:rPr>
            </w:pPr>
            <w:r w:rsidRPr="004F3E4D">
              <w:rPr>
                <w:color w:val="000000" w:themeColor="text1"/>
                <w:sz w:val="28"/>
                <w:szCs w:val="28"/>
                <w:lang w:val="uk-UA"/>
              </w:rPr>
              <w:t xml:space="preserve">2 – в.п. (вдих). </w:t>
            </w:r>
          </w:p>
          <w:p w:rsidR="00964BEE" w:rsidRPr="004F3E4D" w:rsidRDefault="00964BEE" w:rsidP="0087642B">
            <w:pPr>
              <w:spacing w:after="0" w:line="240" w:lineRule="auto"/>
              <w:jc w:val="both"/>
              <w:rPr>
                <w:color w:val="000000" w:themeColor="text1"/>
                <w:sz w:val="28"/>
                <w:szCs w:val="28"/>
                <w:lang w:val="uk-UA"/>
              </w:rPr>
            </w:pPr>
            <w:r w:rsidRPr="004F3E4D">
              <w:rPr>
                <w:color w:val="000000" w:themeColor="text1"/>
                <w:sz w:val="28"/>
                <w:szCs w:val="28"/>
                <w:lang w:val="uk-UA"/>
              </w:rPr>
              <w:t>Після виконання вправи повторюємо на іншу ногу.</w:t>
            </w:r>
          </w:p>
        </w:tc>
        <w:tc>
          <w:tcPr>
            <w:tcW w:w="851" w:type="dxa"/>
          </w:tcPr>
          <w:p w:rsidR="00964BEE" w:rsidRPr="00C00627"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709" w:type="dxa"/>
          </w:tcPr>
          <w:p w:rsidR="00964BEE" w:rsidRDefault="00964BEE" w:rsidP="0087642B">
            <w:pPr>
              <w:spacing w:after="0" w:line="240" w:lineRule="auto"/>
              <w:jc w:val="both"/>
              <w:rPr>
                <w:sz w:val="28"/>
                <w:szCs w:val="28"/>
                <w:lang w:val="uk-UA"/>
              </w:rPr>
            </w:pPr>
            <w:r>
              <w:rPr>
                <w:sz w:val="28"/>
                <w:szCs w:val="28"/>
                <w:lang w:val="uk-UA"/>
              </w:rPr>
              <w:t>24.</w:t>
            </w:r>
          </w:p>
          <w:p w:rsidR="00964BEE" w:rsidRDefault="00964BEE" w:rsidP="0087642B">
            <w:pPr>
              <w:spacing w:after="0" w:line="240" w:lineRule="auto"/>
              <w:jc w:val="both"/>
              <w:rPr>
                <w:sz w:val="28"/>
                <w:szCs w:val="28"/>
                <w:lang w:val="uk-UA"/>
              </w:rPr>
            </w:pPr>
            <w:r w:rsidRPr="009D7B33">
              <w:rPr>
                <w:sz w:val="28"/>
                <w:szCs w:val="28"/>
                <w:lang w:val="uk-UA"/>
              </w:rPr>
              <w:t>*</w:t>
            </w:r>
          </w:p>
        </w:tc>
        <w:tc>
          <w:tcPr>
            <w:tcW w:w="7909" w:type="dxa"/>
          </w:tcPr>
          <w:p w:rsidR="00964BEE" w:rsidRPr="00A61589" w:rsidRDefault="00964BEE" w:rsidP="0087642B">
            <w:pPr>
              <w:spacing w:after="0" w:line="240" w:lineRule="auto"/>
              <w:jc w:val="both"/>
              <w:rPr>
                <w:sz w:val="28"/>
                <w:szCs w:val="28"/>
                <w:lang w:val="uk-UA"/>
              </w:rPr>
            </w:pPr>
            <w:r w:rsidRPr="00A61589">
              <w:rPr>
                <w:sz w:val="28"/>
                <w:szCs w:val="28"/>
                <w:lang w:val="uk-UA"/>
              </w:rPr>
              <w:t>В.п. – сидячі на кили</w:t>
            </w:r>
            <w:r>
              <w:rPr>
                <w:sz w:val="28"/>
                <w:szCs w:val="28"/>
                <w:lang w:val="uk-UA"/>
              </w:rPr>
              <w:t>мку,</w:t>
            </w:r>
            <w:r w:rsidRPr="00A61589">
              <w:rPr>
                <w:sz w:val="28"/>
                <w:szCs w:val="28"/>
                <w:lang w:val="uk-UA"/>
              </w:rPr>
              <w:t xml:space="preserve"> ноги зігнуті в колінах, ноги на ширині плечей, коліна не зводимо; руки підняті вперед перед собою до рівня плечей</w:t>
            </w:r>
            <w:r>
              <w:rPr>
                <w:sz w:val="28"/>
                <w:szCs w:val="28"/>
                <w:lang w:val="uk-UA"/>
              </w:rPr>
              <w:t>, бп в руках</w:t>
            </w:r>
            <w:r w:rsidRPr="00A61589">
              <w:rPr>
                <w:sz w:val="28"/>
                <w:szCs w:val="28"/>
                <w:lang w:val="uk-UA"/>
              </w:rPr>
              <w:t>.</w:t>
            </w:r>
          </w:p>
          <w:p w:rsidR="00964BEE" w:rsidRPr="00A61589" w:rsidRDefault="00964BEE" w:rsidP="0087642B">
            <w:pPr>
              <w:spacing w:after="0" w:line="240" w:lineRule="auto"/>
              <w:jc w:val="both"/>
              <w:rPr>
                <w:sz w:val="28"/>
                <w:szCs w:val="28"/>
                <w:lang w:val="uk-UA"/>
              </w:rPr>
            </w:pPr>
            <w:r w:rsidRPr="00A61589">
              <w:rPr>
                <w:sz w:val="28"/>
                <w:szCs w:val="28"/>
                <w:lang w:val="uk-UA"/>
              </w:rPr>
              <w:t xml:space="preserve">1 – на видосі плавно «хребець за хребцем» опускаємо спину на підлогу, руки </w:t>
            </w:r>
            <w:r>
              <w:rPr>
                <w:sz w:val="28"/>
                <w:szCs w:val="28"/>
                <w:lang w:val="uk-UA"/>
              </w:rPr>
              <w:t>з</w:t>
            </w:r>
            <w:r w:rsidRPr="00A61589">
              <w:rPr>
                <w:sz w:val="28"/>
                <w:szCs w:val="28"/>
                <w:lang w:val="uk-UA"/>
              </w:rPr>
              <w:t>аводимо за голову</w:t>
            </w:r>
            <w:r>
              <w:rPr>
                <w:sz w:val="28"/>
                <w:szCs w:val="28"/>
                <w:lang w:val="uk-UA"/>
              </w:rPr>
              <w:t xml:space="preserve"> і вкладаємо на підлогу</w:t>
            </w:r>
            <w:r w:rsidRPr="00A61589">
              <w:rPr>
                <w:sz w:val="28"/>
                <w:szCs w:val="28"/>
                <w:lang w:val="uk-UA"/>
              </w:rPr>
              <w:t>;</w:t>
            </w:r>
          </w:p>
          <w:p w:rsidR="00964BEE" w:rsidRPr="00A61589" w:rsidRDefault="00964BEE" w:rsidP="0087642B">
            <w:pPr>
              <w:spacing w:after="0" w:line="240" w:lineRule="auto"/>
              <w:jc w:val="both"/>
              <w:rPr>
                <w:sz w:val="28"/>
                <w:szCs w:val="28"/>
                <w:lang w:val="uk-UA"/>
              </w:rPr>
            </w:pPr>
            <w:r>
              <w:rPr>
                <w:sz w:val="28"/>
                <w:szCs w:val="28"/>
                <w:lang w:val="uk-UA"/>
              </w:rPr>
              <w:t>2 – повертаємось в в.п. (вдих), руки з бп повертаємо в бік (при правобічному – вліво, при лівобічному – впрво).</w:t>
            </w:r>
          </w:p>
        </w:tc>
        <w:tc>
          <w:tcPr>
            <w:tcW w:w="851" w:type="dxa"/>
          </w:tcPr>
          <w:p w:rsidR="00964BEE" w:rsidRPr="00A61589" w:rsidRDefault="00964BEE" w:rsidP="0087642B">
            <w:pPr>
              <w:spacing w:after="0" w:line="240" w:lineRule="auto"/>
              <w:jc w:val="both"/>
              <w:rPr>
                <w:sz w:val="28"/>
                <w:szCs w:val="28"/>
                <w:lang w:val="uk-UA"/>
              </w:rPr>
            </w:pPr>
            <w:r w:rsidRPr="00A61589">
              <w:rPr>
                <w:sz w:val="28"/>
                <w:szCs w:val="28"/>
                <w:lang w:val="uk-UA"/>
              </w:rPr>
              <w:t>8-16 разів</w:t>
            </w:r>
          </w:p>
        </w:tc>
      </w:tr>
      <w:tr w:rsidR="000D4488" w:rsidTr="0087642B">
        <w:trPr>
          <w:trHeight w:val="2898"/>
        </w:trPr>
        <w:tc>
          <w:tcPr>
            <w:tcW w:w="709" w:type="dxa"/>
          </w:tcPr>
          <w:p w:rsidR="000D4488" w:rsidRDefault="000D4488" w:rsidP="000D4488">
            <w:pPr>
              <w:spacing w:after="0" w:line="240" w:lineRule="auto"/>
              <w:jc w:val="both"/>
              <w:rPr>
                <w:sz w:val="28"/>
                <w:szCs w:val="28"/>
                <w:lang w:val="uk-UA"/>
              </w:rPr>
            </w:pPr>
            <w:r>
              <w:rPr>
                <w:sz w:val="28"/>
                <w:szCs w:val="28"/>
                <w:lang w:val="uk-UA"/>
              </w:rPr>
              <w:t>25.</w:t>
            </w:r>
          </w:p>
        </w:tc>
        <w:tc>
          <w:tcPr>
            <w:tcW w:w="7909" w:type="dxa"/>
          </w:tcPr>
          <w:p w:rsidR="000D4488" w:rsidRPr="009D7B33" w:rsidRDefault="000D4488" w:rsidP="0087642B">
            <w:pPr>
              <w:spacing w:after="0" w:line="240" w:lineRule="auto"/>
              <w:jc w:val="both"/>
              <w:rPr>
                <w:sz w:val="28"/>
                <w:szCs w:val="28"/>
                <w:lang w:val="uk-UA"/>
              </w:rPr>
            </w:pPr>
            <w:r>
              <w:rPr>
                <w:sz w:val="28"/>
                <w:szCs w:val="28"/>
                <w:lang w:val="uk-UA"/>
              </w:rPr>
              <w:t>Віджимання від бп</w:t>
            </w:r>
          </w:p>
          <w:p w:rsidR="000D4488" w:rsidRPr="00000EF2" w:rsidRDefault="000D4488" w:rsidP="0087642B">
            <w:pPr>
              <w:spacing w:after="0" w:line="240" w:lineRule="auto"/>
              <w:jc w:val="both"/>
              <w:rPr>
                <w:sz w:val="28"/>
                <w:szCs w:val="28"/>
                <w:lang w:val="uk-UA"/>
              </w:rPr>
            </w:pPr>
            <w:r>
              <w:rPr>
                <w:sz w:val="28"/>
                <w:szCs w:val="28"/>
                <w:lang w:val="uk-UA"/>
              </w:rPr>
              <w:t>В.п. – Ноги зігнуті в колінах, коліна на бп. Кисті під плечима. Лікті максимально приближені до тулуба. Працюємо за рахунок згинання рук, а не корпусом.</w:t>
            </w:r>
          </w:p>
          <w:p w:rsidR="000D4488" w:rsidRPr="00000EF2" w:rsidRDefault="000D4488" w:rsidP="000D4488">
            <w:pPr>
              <w:spacing w:after="0" w:line="240" w:lineRule="auto"/>
              <w:jc w:val="both"/>
              <w:rPr>
                <w:sz w:val="28"/>
                <w:szCs w:val="28"/>
                <w:lang w:val="uk-UA"/>
              </w:rPr>
            </w:pPr>
            <w:r>
              <w:rPr>
                <w:sz w:val="28"/>
                <w:szCs w:val="28"/>
                <w:lang w:val="uk-UA"/>
              </w:rPr>
              <w:t xml:space="preserve">1- </w:t>
            </w:r>
            <w:r w:rsidRPr="00000EF2">
              <w:rPr>
                <w:sz w:val="28"/>
                <w:szCs w:val="28"/>
                <w:lang w:val="uk-UA"/>
              </w:rPr>
              <w:t>руки згинаємо в ліктьових суг</w:t>
            </w:r>
            <w:r>
              <w:rPr>
                <w:sz w:val="28"/>
                <w:szCs w:val="28"/>
                <w:lang w:val="uk-UA"/>
              </w:rPr>
              <w:t xml:space="preserve">лобах, при цьому тулуб нахиляється вниз </w:t>
            </w:r>
            <w:r w:rsidRPr="00000EF2">
              <w:rPr>
                <w:sz w:val="28"/>
                <w:szCs w:val="28"/>
                <w:lang w:val="uk-UA"/>
              </w:rPr>
              <w:t>(видих);</w:t>
            </w:r>
          </w:p>
          <w:p w:rsidR="000D4488" w:rsidRDefault="000D4488" w:rsidP="000D4488">
            <w:pPr>
              <w:spacing w:after="0" w:line="240" w:lineRule="auto"/>
              <w:jc w:val="both"/>
              <w:rPr>
                <w:sz w:val="28"/>
                <w:szCs w:val="28"/>
                <w:lang w:val="uk-UA"/>
              </w:rPr>
            </w:pPr>
            <w:r>
              <w:rPr>
                <w:sz w:val="28"/>
                <w:szCs w:val="28"/>
                <w:lang w:val="uk-UA"/>
              </w:rPr>
              <w:t>2- в.п. (вдих).</w:t>
            </w:r>
          </w:p>
          <w:p w:rsidR="000D4488" w:rsidRPr="00000EF2" w:rsidRDefault="000D4488" w:rsidP="000D4488">
            <w:pPr>
              <w:spacing w:after="0" w:line="240" w:lineRule="auto"/>
              <w:jc w:val="both"/>
              <w:rPr>
                <w:sz w:val="28"/>
                <w:szCs w:val="28"/>
                <w:lang w:val="uk-UA"/>
              </w:rPr>
            </w:pPr>
            <w:r>
              <w:rPr>
                <w:sz w:val="28"/>
                <w:szCs w:val="28"/>
                <w:lang w:val="uk-UA"/>
              </w:rPr>
              <w:t>Ускладненим варіантом є вправа з в.п. – руки на бп, ноги зігнуті в колінах на підлозі або випрямлені.</w:t>
            </w:r>
          </w:p>
        </w:tc>
        <w:tc>
          <w:tcPr>
            <w:tcW w:w="851" w:type="dxa"/>
          </w:tcPr>
          <w:p w:rsidR="000D4488" w:rsidRDefault="000D4488" w:rsidP="0087642B">
            <w:pPr>
              <w:spacing w:after="0" w:line="240" w:lineRule="auto"/>
              <w:jc w:val="both"/>
              <w:rPr>
                <w:sz w:val="28"/>
                <w:szCs w:val="28"/>
                <w:lang w:val="uk-UA"/>
              </w:rPr>
            </w:pPr>
            <w:r>
              <w:rPr>
                <w:sz w:val="28"/>
                <w:szCs w:val="28"/>
                <w:lang w:val="uk-UA"/>
              </w:rPr>
              <w:t>8-16</w:t>
            </w:r>
          </w:p>
          <w:p w:rsidR="000D4488" w:rsidRDefault="000D4488" w:rsidP="0087642B">
            <w:pPr>
              <w:spacing w:after="0" w:line="240" w:lineRule="auto"/>
              <w:jc w:val="both"/>
              <w:rPr>
                <w:sz w:val="28"/>
                <w:szCs w:val="28"/>
                <w:lang w:val="uk-UA"/>
              </w:rPr>
            </w:pPr>
            <w:r>
              <w:rPr>
                <w:sz w:val="28"/>
                <w:szCs w:val="28"/>
                <w:lang w:val="uk-UA"/>
              </w:rPr>
              <w:t>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26.</w:t>
            </w:r>
          </w:p>
        </w:tc>
        <w:tc>
          <w:tcPr>
            <w:tcW w:w="7909" w:type="dxa"/>
          </w:tcPr>
          <w:p w:rsidR="000D4488" w:rsidRDefault="000D4488" w:rsidP="000D4488">
            <w:pPr>
              <w:spacing w:after="0" w:line="240" w:lineRule="auto"/>
              <w:jc w:val="both"/>
              <w:rPr>
                <w:sz w:val="28"/>
                <w:szCs w:val="28"/>
                <w:lang w:val="uk-UA"/>
              </w:rPr>
            </w:pPr>
            <w:r>
              <w:rPr>
                <w:sz w:val="28"/>
                <w:szCs w:val="28"/>
                <w:lang w:val="uk-UA"/>
              </w:rPr>
              <w:t>В.п. – основне положення, сидячи на стулі, сідниці на бп. Руки піднято через сторони до рівня плечей.</w:t>
            </w:r>
          </w:p>
          <w:p w:rsidR="000D4488" w:rsidRDefault="000D4488" w:rsidP="000D4488">
            <w:pPr>
              <w:spacing w:after="0" w:line="240" w:lineRule="auto"/>
              <w:jc w:val="both"/>
              <w:rPr>
                <w:sz w:val="28"/>
                <w:szCs w:val="28"/>
                <w:lang w:val="uk-UA"/>
              </w:rPr>
            </w:pPr>
            <w:r>
              <w:rPr>
                <w:sz w:val="28"/>
                <w:szCs w:val="28"/>
                <w:lang w:val="uk-UA"/>
              </w:rPr>
              <w:t>1 - відриваємо праву ногу від підлоги (видих);</w:t>
            </w:r>
          </w:p>
          <w:p w:rsidR="000D4488" w:rsidRDefault="000D4488" w:rsidP="000D4488">
            <w:pPr>
              <w:spacing w:after="0" w:line="240" w:lineRule="auto"/>
              <w:jc w:val="both"/>
              <w:rPr>
                <w:sz w:val="28"/>
                <w:szCs w:val="28"/>
                <w:lang w:val="uk-UA"/>
              </w:rPr>
            </w:pPr>
            <w:r>
              <w:rPr>
                <w:sz w:val="28"/>
                <w:szCs w:val="28"/>
                <w:lang w:val="uk-UA"/>
              </w:rPr>
              <w:t>2 - випрямляємо в колінному суглобі (вдих);</w:t>
            </w:r>
          </w:p>
          <w:p w:rsidR="000D4488" w:rsidRDefault="000D4488" w:rsidP="000D4488">
            <w:pPr>
              <w:spacing w:after="0" w:line="240" w:lineRule="auto"/>
              <w:jc w:val="both"/>
              <w:rPr>
                <w:sz w:val="28"/>
                <w:szCs w:val="28"/>
                <w:lang w:val="uk-UA"/>
              </w:rPr>
            </w:pPr>
            <w:r>
              <w:rPr>
                <w:sz w:val="28"/>
                <w:szCs w:val="28"/>
                <w:lang w:val="uk-UA"/>
              </w:rPr>
              <w:t>3 -  знов згинаємв колінному суглобі (видих);</w:t>
            </w:r>
          </w:p>
          <w:p w:rsidR="000D4488" w:rsidRDefault="000D4488" w:rsidP="000D4488">
            <w:pPr>
              <w:spacing w:after="0" w:line="240" w:lineRule="auto"/>
              <w:jc w:val="both"/>
              <w:rPr>
                <w:sz w:val="28"/>
                <w:szCs w:val="28"/>
                <w:lang w:val="uk-UA"/>
              </w:rPr>
            </w:pPr>
            <w:r>
              <w:rPr>
                <w:sz w:val="28"/>
                <w:szCs w:val="28"/>
                <w:lang w:val="uk-UA"/>
              </w:rPr>
              <w:t>4 – в.п. (вдих).</w:t>
            </w:r>
          </w:p>
          <w:p w:rsidR="000D4488" w:rsidRDefault="000D4488" w:rsidP="000D4488">
            <w:pPr>
              <w:spacing w:after="0" w:line="240" w:lineRule="auto"/>
              <w:jc w:val="both"/>
              <w:rPr>
                <w:sz w:val="28"/>
                <w:szCs w:val="28"/>
                <w:lang w:val="uk-UA"/>
              </w:rPr>
            </w:pPr>
            <w:r>
              <w:rPr>
                <w:sz w:val="28"/>
                <w:szCs w:val="28"/>
                <w:lang w:val="uk-UA"/>
              </w:rPr>
              <w:t>Ноги змінюємо по черзі.</w:t>
            </w:r>
          </w:p>
        </w:tc>
        <w:tc>
          <w:tcPr>
            <w:tcW w:w="851" w:type="dxa"/>
          </w:tcPr>
          <w:p w:rsidR="000D4488" w:rsidRDefault="000D4488" w:rsidP="000D4488">
            <w:pPr>
              <w:spacing w:after="0" w:line="240" w:lineRule="auto"/>
              <w:jc w:val="both"/>
              <w:rPr>
                <w:sz w:val="28"/>
                <w:szCs w:val="28"/>
                <w:lang w:val="uk-UA"/>
              </w:rPr>
            </w:pPr>
            <w:r>
              <w:rPr>
                <w:sz w:val="28"/>
                <w:szCs w:val="28"/>
                <w:lang w:val="uk-UA"/>
              </w:rPr>
              <w:t>8-16 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27.</w:t>
            </w:r>
          </w:p>
        </w:tc>
        <w:tc>
          <w:tcPr>
            <w:tcW w:w="7909" w:type="dxa"/>
          </w:tcPr>
          <w:p w:rsidR="000D4488" w:rsidRPr="00CE1983" w:rsidRDefault="000D4488" w:rsidP="000D4488">
            <w:pPr>
              <w:pStyle w:val="a9"/>
              <w:shd w:val="clear" w:color="auto" w:fill="FFFFFF"/>
              <w:spacing w:before="0" w:beforeAutospacing="0" w:after="0" w:afterAutospacing="0"/>
              <w:jc w:val="both"/>
              <w:rPr>
                <w:sz w:val="28"/>
                <w:szCs w:val="28"/>
                <w:lang w:val="uk-UA"/>
              </w:rPr>
            </w:pPr>
            <w:r w:rsidRPr="00454CBF">
              <w:rPr>
                <w:sz w:val="28"/>
                <w:szCs w:val="28"/>
                <w:lang w:val="uk-UA"/>
              </w:rPr>
              <w:t xml:space="preserve">В.п. </w:t>
            </w:r>
            <w:r>
              <w:rPr>
                <w:sz w:val="28"/>
                <w:szCs w:val="28"/>
                <w:lang w:val="uk-UA"/>
              </w:rPr>
              <w:t>– стоячи на колінах. Випрямлені руки в упорі на підлогу. Під лівим коліном – бп. Праву ногу випрямляємо. Погляд в підлогу.</w:t>
            </w:r>
          </w:p>
          <w:p w:rsidR="000D4488" w:rsidRPr="00454CBF" w:rsidRDefault="000D4488" w:rsidP="000D4488">
            <w:pPr>
              <w:pStyle w:val="a9"/>
              <w:shd w:val="clear" w:color="auto" w:fill="FFFFFF"/>
              <w:spacing w:before="0" w:beforeAutospacing="0" w:after="0" w:afterAutospacing="0"/>
              <w:jc w:val="both"/>
              <w:rPr>
                <w:sz w:val="28"/>
                <w:szCs w:val="28"/>
                <w:lang w:val="uk-UA"/>
              </w:rPr>
            </w:pPr>
            <w:r w:rsidRPr="00454CBF">
              <w:rPr>
                <w:sz w:val="28"/>
                <w:szCs w:val="28"/>
                <w:lang w:val="uk-UA"/>
              </w:rPr>
              <w:t xml:space="preserve">1 </w:t>
            </w:r>
            <w:r>
              <w:rPr>
                <w:sz w:val="28"/>
                <w:szCs w:val="28"/>
                <w:lang w:val="uk-UA"/>
              </w:rPr>
              <w:t>– робимо мах правою ногою вгору, описуючи півколо, і заводимо її за ліве коліно (видих);</w:t>
            </w:r>
          </w:p>
          <w:p w:rsidR="000D4488" w:rsidRPr="00454CBF" w:rsidRDefault="000D4488" w:rsidP="000D4488">
            <w:pPr>
              <w:pStyle w:val="a9"/>
              <w:shd w:val="clear" w:color="auto" w:fill="FFFFFF"/>
              <w:spacing w:before="0" w:beforeAutospacing="0" w:after="0" w:afterAutospacing="0"/>
              <w:jc w:val="both"/>
              <w:rPr>
                <w:sz w:val="28"/>
                <w:szCs w:val="28"/>
              </w:rPr>
            </w:pPr>
            <w:r w:rsidRPr="00454CBF">
              <w:rPr>
                <w:sz w:val="28"/>
                <w:szCs w:val="28"/>
                <w:lang w:val="uk-UA"/>
              </w:rPr>
              <w:t xml:space="preserve">2 - </w:t>
            </w:r>
            <w:r w:rsidRPr="00454CBF">
              <w:rPr>
                <w:sz w:val="28"/>
                <w:szCs w:val="28"/>
              </w:rPr>
              <w:t>поверніться у вихідне положення</w:t>
            </w:r>
            <w:r>
              <w:rPr>
                <w:sz w:val="28"/>
                <w:szCs w:val="28"/>
                <w:lang w:val="uk-UA"/>
              </w:rPr>
              <w:t xml:space="preserve"> (вдих)</w:t>
            </w:r>
            <w:r w:rsidRPr="00454CBF">
              <w:rPr>
                <w:sz w:val="28"/>
                <w:szCs w:val="28"/>
              </w:rPr>
              <w:t>.</w:t>
            </w:r>
          </w:p>
          <w:p w:rsidR="000D4488" w:rsidRPr="00CE1983" w:rsidRDefault="000D4488" w:rsidP="000D4488">
            <w:pPr>
              <w:pStyle w:val="a9"/>
              <w:shd w:val="clear" w:color="auto" w:fill="FFFFFF"/>
              <w:spacing w:before="0" w:beforeAutospacing="0" w:after="0" w:afterAutospacing="0"/>
              <w:jc w:val="both"/>
              <w:rPr>
                <w:sz w:val="28"/>
                <w:szCs w:val="28"/>
                <w:lang w:val="uk-UA"/>
              </w:rPr>
            </w:pPr>
            <w:r>
              <w:rPr>
                <w:sz w:val="28"/>
                <w:szCs w:val="28"/>
                <w:lang w:val="uk-UA"/>
              </w:rPr>
              <w:t xml:space="preserve">Після виконання повторюємо на ліву ногу. </w:t>
            </w:r>
          </w:p>
        </w:tc>
        <w:tc>
          <w:tcPr>
            <w:tcW w:w="851" w:type="dxa"/>
          </w:tcPr>
          <w:p w:rsidR="000D4488" w:rsidRPr="00454CBF" w:rsidRDefault="000D4488" w:rsidP="000D4488">
            <w:pPr>
              <w:spacing w:after="0" w:line="240" w:lineRule="auto"/>
              <w:jc w:val="both"/>
              <w:rPr>
                <w:sz w:val="28"/>
                <w:szCs w:val="28"/>
                <w:lang w:val="uk-UA"/>
              </w:rPr>
            </w:pPr>
            <w:r>
              <w:rPr>
                <w:sz w:val="28"/>
                <w:szCs w:val="28"/>
                <w:lang w:val="uk-UA"/>
              </w:rPr>
              <w:t>8-16 разів</w:t>
            </w:r>
          </w:p>
        </w:tc>
      </w:tr>
      <w:tr w:rsidR="000D4488" w:rsidTr="0087642B">
        <w:tc>
          <w:tcPr>
            <w:tcW w:w="709" w:type="dxa"/>
          </w:tcPr>
          <w:p w:rsidR="000D4488" w:rsidRPr="009D7B33" w:rsidRDefault="000D4488" w:rsidP="000D4488">
            <w:pPr>
              <w:spacing w:after="0" w:line="240" w:lineRule="auto"/>
              <w:jc w:val="both"/>
              <w:rPr>
                <w:sz w:val="28"/>
                <w:szCs w:val="28"/>
                <w:lang w:val="uk-UA"/>
              </w:rPr>
            </w:pPr>
            <w:r>
              <w:rPr>
                <w:sz w:val="28"/>
                <w:szCs w:val="28"/>
                <w:lang w:val="uk-UA"/>
              </w:rPr>
              <w:t>28</w:t>
            </w:r>
            <w:r w:rsidRPr="009D7B33">
              <w:rPr>
                <w:sz w:val="28"/>
                <w:szCs w:val="28"/>
                <w:lang w:val="uk-UA"/>
              </w:rPr>
              <w:t>.</w:t>
            </w:r>
          </w:p>
        </w:tc>
        <w:tc>
          <w:tcPr>
            <w:tcW w:w="7909" w:type="dxa"/>
          </w:tcPr>
          <w:p w:rsidR="000D4488" w:rsidRPr="00E248AB" w:rsidRDefault="000D4488" w:rsidP="000D4488">
            <w:pPr>
              <w:spacing w:after="0" w:line="240" w:lineRule="auto"/>
              <w:jc w:val="both"/>
              <w:rPr>
                <w:color w:val="000000" w:themeColor="text1"/>
                <w:sz w:val="28"/>
                <w:szCs w:val="28"/>
                <w:lang w:val="uk-UA"/>
              </w:rPr>
            </w:pPr>
            <w:r w:rsidRPr="00FB0B6C">
              <w:rPr>
                <w:color w:val="000000" w:themeColor="text1"/>
                <w:sz w:val="28"/>
                <w:szCs w:val="28"/>
                <w:lang w:val="uk-UA"/>
              </w:rPr>
              <w:t>В.п. – лежачи на на животі. Бп під животом. Опора двома</w:t>
            </w:r>
          </w:p>
        </w:tc>
        <w:tc>
          <w:tcPr>
            <w:tcW w:w="851" w:type="dxa"/>
          </w:tcPr>
          <w:p w:rsidR="000D4488" w:rsidRPr="009D7B33" w:rsidRDefault="000D4488" w:rsidP="000D4488">
            <w:pPr>
              <w:spacing w:after="0" w:line="240" w:lineRule="auto"/>
              <w:jc w:val="both"/>
              <w:rPr>
                <w:sz w:val="28"/>
                <w:szCs w:val="28"/>
                <w:lang w:val="uk-UA"/>
              </w:rPr>
            </w:pPr>
            <w:r w:rsidRPr="009D7B33">
              <w:rPr>
                <w:sz w:val="28"/>
                <w:szCs w:val="28"/>
                <w:lang w:val="uk-UA"/>
              </w:rPr>
              <w:t xml:space="preserve">8-16 </w:t>
            </w:r>
          </w:p>
        </w:tc>
      </w:tr>
      <w:tr w:rsidR="00706911" w:rsidTr="0087642B">
        <w:tc>
          <w:tcPr>
            <w:tcW w:w="709" w:type="dxa"/>
          </w:tcPr>
          <w:p w:rsidR="00706911" w:rsidRDefault="00706911" w:rsidP="000D4488">
            <w:pPr>
              <w:spacing w:after="0" w:line="240" w:lineRule="auto"/>
              <w:jc w:val="both"/>
              <w:rPr>
                <w:sz w:val="28"/>
                <w:szCs w:val="28"/>
                <w:lang w:val="uk-UA"/>
              </w:rPr>
            </w:pPr>
            <w:r>
              <w:rPr>
                <w:sz w:val="28"/>
                <w:szCs w:val="28"/>
                <w:lang w:val="uk-UA"/>
              </w:rPr>
              <w:t>1</w:t>
            </w:r>
          </w:p>
        </w:tc>
        <w:tc>
          <w:tcPr>
            <w:tcW w:w="7909" w:type="dxa"/>
          </w:tcPr>
          <w:p w:rsidR="00706911" w:rsidRDefault="00706911" w:rsidP="00706911">
            <w:pPr>
              <w:spacing w:after="0" w:line="240" w:lineRule="auto"/>
              <w:jc w:val="center"/>
              <w:rPr>
                <w:sz w:val="28"/>
                <w:szCs w:val="28"/>
                <w:lang w:val="uk-UA"/>
              </w:rPr>
            </w:pPr>
            <w:r>
              <w:rPr>
                <w:sz w:val="28"/>
                <w:szCs w:val="28"/>
                <w:lang w:val="uk-UA"/>
              </w:rPr>
              <w:t>2</w:t>
            </w:r>
          </w:p>
        </w:tc>
        <w:tc>
          <w:tcPr>
            <w:tcW w:w="851" w:type="dxa"/>
          </w:tcPr>
          <w:p w:rsidR="00706911" w:rsidRDefault="00706911" w:rsidP="000D4488">
            <w:pPr>
              <w:spacing w:after="0" w:line="240" w:lineRule="auto"/>
              <w:jc w:val="both"/>
              <w:rPr>
                <w:sz w:val="28"/>
                <w:szCs w:val="28"/>
                <w:lang w:val="uk-UA"/>
              </w:rPr>
            </w:pPr>
            <w:r>
              <w:rPr>
                <w:sz w:val="28"/>
                <w:szCs w:val="28"/>
                <w:lang w:val="uk-UA"/>
              </w:rPr>
              <w:t>3</w:t>
            </w:r>
          </w:p>
        </w:tc>
      </w:tr>
      <w:tr w:rsidR="00706911" w:rsidTr="0087642B">
        <w:tc>
          <w:tcPr>
            <w:tcW w:w="709" w:type="dxa"/>
          </w:tcPr>
          <w:p w:rsidR="00706911" w:rsidRDefault="00706911" w:rsidP="000D4488">
            <w:pPr>
              <w:spacing w:after="0" w:line="240" w:lineRule="auto"/>
              <w:jc w:val="both"/>
              <w:rPr>
                <w:sz w:val="28"/>
                <w:szCs w:val="28"/>
                <w:lang w:val="uk-UA"/>
              </w:rPr>
            </w:pPr>
            <w:r w:rsidRPr="009D7B33">
              <w:rPr>
                <w:sz w:val="28"/>
                <w:szCs w:val="28"/>
                <w:lang w:val="uk-UA"/>
              </w:rPr>
              <w:lastRenderedPageBreak/>
              <w:t>*</w:t>
            </w:r>
          </w:p>
        </w:tc>
        <w:tc>
          <w:tcPr>
            <w:tcW w:w="7909" w:type="dxa"/>
          </w:tcPr>
          <w:p w:rsidR="00706911" w:rsidRPr="00FB0B6C" w:rsidRDefault="00706911" w:rsidP="00706911">
            <w:pPr>
              <w:spacing w:after="0" w:line="240" w:lineRule="auto"/>
              <w:jc w:val="both"/>
              <w:rPr>
                <w:color w:val="000000" w:themeColor="text1"/>
                <w:sz w:val="28"/>
                <w:szCs w:val="28"/>
                <w:lang w:val="uk-UA"/>
              </w:rPr>
            </w:pPr>
            <w:r w:rsidRPr="00FB0B6C">
              <w:rPr>
                <w:color w:val="000000" w:themeColor="text1"/>
                <w:sz w:val="28"/>
                <w:szCs w:val="28"/>
                <w:lang w:val="uk-UA"/>
              </w:rPr>
              <w:t>прямими ногами об підлогу. Руки зігнуті в ліктових суглобах, заведені за голову, добре розведені в сторони. Погляд вниз. Голова, тіло ноги – одна лінія.</w:t>
            </w:r>
          </w:p>
          <w:p w:rsidR="00706911" w:rsidRPr="00FB0B6C" w:rsidRDefault="00706911" w:rsidP="00706911">
            <w:pPr>
              <w:spacing w:after="0" w:line="240" w:lineRule="auto"/>
              <w:jc w:val="both"/>
              <w:rPr>
                <w:color w:val="000000" w:themeColor="text1"/>
                <w:sz w:val="28"/>
                <w:szCs w:val="28"/>
                <w:lang w:val="uk-UA"/>
              </w:rPr>
            </w:pPr>
            <w:r w:rsidRPr="00FB0B6C">
              <w:rPr>
                <w:color w:val="000000" w:themeColor="text1"/>
                <w:sz w:val="28"/>
                <w:szCs w:val="28"/>
                <w:lang w:val="uk-UA"/>
              </w:rPr>
              <w:t>1 – відірвати верхню частину тулуба від підлоги (вдих);</w:t>
            </w:r>
          </w:p>
          <w:p w:rsidR="00706911" w:rsidRPr="00FB0B6C" w:rsidRDefault="00706911" w:rsidP="00706911">
            <w:pPr>
              <w:spacing w:after="0" w:line="240" w:lineRule="auto"/>
              <w:jc w:val="both"/>
              <w:rPr>
                <w:color w:val="000000" w:themeColor="text1"/>
                <w:sz w:val="28"/>
                <w:szCs w:val="28"/>
                <w:lang w:val="uk-UA"/>
              </w:rPr>
            </w:pPr>
            <w:r w:rsidRPr="00FB0B6C">
              <w:rPr>
                <w:color w:val="000000" w:themeColor="text1"/>
                <w:sz w:val="28"/>
                <w:szCs w:val="28"/>
                <w:lang w:val="uk-UA"/>
              </w:rPr>
              <w:t xml:space="preserve">2 – робимо поворот вбік (видих). </w:t>
            </w:r>
          </w:p>
          <w:p w:rsidR="00706911" w:rsidRPr="00FB0B6C" w:rsidRDefault="00706911" w:rsidP="00706911">
            <w:pPr>
              <w:spacing w:after="0" w:line="240" w:lineRule="auto"/>
              <w:jc w:val="both"/>
              <w:rPr>
                <w:color w:val="000000" w:themeColor="text1"/>
                <w:sz w:val="28"/>
                <w:szCs w:val="28"/>
                <w:lang w:val="uk-UA"/>
              </w:rPr>
            </w:pPr>
            <w:r w:rsidRPr="00FB0B6C">
              <w:rPr>
                <w:color w:val="000000" w:themeColor="text1"/>
                <w:sz w:val="28"/>
                <w:szCs w:val="28"/>
                <w:lang w:val="uk-UA"/>
              </w:rPr>
              <w:t>3- повертаємось в положення 1 (вдих);</w:t>
            </w:r>
          </w:p>
          <w:p w:rsidR="00706911" w:rsidRPr="00FB0B6C" w:rsidRDefault="00706911" w:rsidP="00706911">
            <w:pPr>
              <w:spacing w:after="0" w:line="240" w:lineRule="auto"/>
              <w:jc w:val="both"/>
              <w:rPr>
                <w:color w:val="000000" w:themeColor="text1"/>
                <w:sz w:val="28"/>
                <w:szCs w:val="28"/>
                <w:lang w:val="uk-UA"/>
              </w:rPr>
            </w:pPr>
            <w:r w:rsidRPr="00FB0B6C">
              <w:rPr>
                <w:color w:val="000000" w:themeColor="text1"/>
                <w:sz w:val="28"/>
                <w:szCs w:val="28"/>
                <w:lang w:val="uk-UA"/>
              </w:rPr>
              <w:t>4 – вп.</w:t>
            </w:r>
          </w:p>
          <w:p w:rsidR="00706911" w:rsidRDefault="00706911" w:rsidP="00706911">
            <w:pPr>
              <w:spacing w:after="0" w:line="240" w:lineRule="auto"/>
              <w:jc w:val="both"/>
              <w:rPr>
                <w:sz w:val="28"/>
                <w:szCs w:val="28"/>
                <w:lang w:val="uk-UA"/>
              </w:rPr>
            </w:pPr>
            <w:r w:rsidRPr="00FB0B6C">
              <w:rPr>
                <w:color w:val="000000" w:themeColor="text1"/>
                <w:sz w:val="28"/>
                <w:szCs w:val="28"/>
                <w:lang w:val="uk-UA"/>
              </w:rPr>
              <w:t>При лівобічному сколіозі розвертаємось вправо, при  правобічному, відповідно, вліво.</w:t>
            </w:r>
          </w:p>
        </w:tc>
        <w:tc>
          <w:tcPr>
            <w:tcW w:w="851" w:type="dxa"/>
          </w:tcPr>
          <w:p w:rsidR="00706911" w:rsidRDefault="00706911" w:rsidP="000D4488">
            <w:pPr>
              <w:spacing w:after="0" w:line="240" w:lineRule="auto"/>
              <w:jc w:val="both"/>
              <w:rPr>
                <w:sz w:val="28"/>
                <w:szCs w:val="28"/>
                <w:lang w:val="uk-UA"/>
              </w:rPr>
            </w:pPr>
            <w:r w:rsidRPr="009D7B33">
              <w:rPr>
                <w:sz w:val="28"/>
                <w:szCs w:val="28"/>
                <w:lang w:val="uk-UA"/>
              </w:rPr>
              <w:t>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29.</w:t>
            </w:r>
          </w:p>
        </w:tc>
        <w:tc>
          <w:tcPr>
            <w:tcW w:w="7909" w:type="dxa"/>
          </w:tcPr>
          <w:p w:rsidR="000D4488" w:rsidRPr="00B928B5" w:rsidRDefault="000D4488" w:rsidP="000D4488">
            <w:pPr>
              <w:spacing w:after="0" w:line="240" w:lineRule="auto"/>
              <w:jc w:val="both"/>
              <w:rPr>
                <w:sz w:val="28"/>
                <w:szCs w:val="28"/>
                <w:lang w:val="uk-UA"/>
              </w:rPr>
            </w:pPr>
            <w:r>
              <w:rPr>
                <w:sz w:val="28"/>
                <w:szCs w:val="28"/>
                <w:lang w:val="uk-UA"/>
              </w:rPr>
              <w:t>В.п. – сидячи на бп, ноги на ширині плечей, зігнуто в колінах під кутом 90 º, руки вільно перед собою. Намагаємось відірвати стопи від підлоги та затриматись в такому положенні.</w:t>
            </w:r>
          </w:p>
        </w:tc>
        <w:tc>
          <w:tcPr>
            <w:tcW w:w="851" w:type="dxa"/>
          </w:tcPr>
          <w:p w:rsidR="000D4488" w:rsidRPr="00386989" w:rsidRDefault="000D4488" w:rsidP="000D4488">
            <w:pPr>
              <w:spacing w:after="0" w:line="240" w:lineRule="auto"/>
              <w:jc w:val="both"/>
              <w:rPr>
                <w:sz w:val="28"/>
                <w:szCs w:val="28"/>
                <w:lang w:val="uk-UA"/>
              </w:rPr>
            </w:pPr>
            <w:r>
              <w:rPr>
                <w:sz w:val="28"/>
                <w:szCs w:val="28"/>
                <w:lang w:val="uk-UA"/>
              </w:rPr>
              <w:t>30 сек</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30.</w:t>
            </w:r>
          </w:p>
        </w:tc>
        <w:tc>
          <w:tcPr>
            <w:tcW w:w="7909" w:type="dxa"/>
          </w:tcPr>
          <w:p w:rsidR="000D4488" w:rsidRPr="005A2F8A" w:rsidRDefault="000D4488" w:rsidP="000D4488">
            <w:pPr>
              <w:spacing w:after="0" w:line="240" w:lineRule="auto"/>
              <w:jc w:val="both"/>
              <w:rPr>
                <w:sz w:val="28"/>
                <w:szCs w:val="28"/>
                <w:shd w:val="clear" w:color="auto" w:fill="FFFFFF"/>
                <w:lang w:val="uk-UA"/>
              </w:rPr>
            </w:pPr>
            <w:r w:rsidRPr="005A2F8A">
              <w:rPr>
                <w:sz w:val="28"/>
                <w:szCs w:val="28"/>
                <w:shd w:val="clear" w:color="auto" w:fill="FFFFFF"/>
                <w:lang w:val="uk-UA"/>
              </w:rPr>
              <w:t>Ускладнений місточок</w:t>
            </w:r>
          </w:p>
          <w:p w:rsidR="000D4488" w:rsidRPr="005A2F8A" w:rsidRDefault="000D4488" w:rsidP="000D4488">
            <w:pPr>
              <w:spacing w:after="0" w:line="240" w:lineRule="auto"/>
              <w:jc w:val="both"/>
              <w:rPr>
                <w:sz w:val="28"/>
                <w:szCs w:val="28"/>
                <w:shd w:val="clear" w:color="auto" w:fill="FFFFFF"/>
                <w:lang w:val="uk-UA"/>
              </w:rPr>
            </w:pPr>
            <w:r w:rsidRPr="005A2F8A">
              <w:rPr>
                <w:sz w:val="28"/>
                <w:szCs w:val="28"/>
                <w:shd w:val="clear" w:color="auto" w:fill="FFFFFF"/>
                <w:lang w:val="uk-UA"/>
              </w:rPr>
              <w:t>В.п. - л</w:t>
            </w:r>
            <w:r w:rsidRPr="005A2F8A">
              <w:rPr>
                <w:sz w:val="28"/>
                <w:szCs w:val="28"/>
                <w:shd w:val="clear" w:color="auto" w:fill="FFFFFF"/>
              </w:rPr>
              <w:t xml:space="preserve">ягаємо на спину, </w:t>
            </w:r>
            <w:r>
              <w:rPr>
                <w:sz w:val="28"/>
                <w:szCs w:val="28"/>
                <w:shd w:val="clear" w:color="auto" w:fill="FFFFFF"/>
                <w:lang w:val="uk-UA"/>
              </w:rPr>
              <w:t xml:space="preserve">права нога зігнута в колінному суглобі, </w:t>
            </w:r>
            <w:r w:rsidRPr="005A2F8A">
              <w:rPr>
                <w:sz w:val="28"/>
                <w:szCs w:val="28"/>
                <w:shd w:val="clear" w:color="auto" w:fill="FFFFFF"/>
                <w:lang w:val="uk-UA"/>
              </w:rPr>
              <w:t xml:space="preserve">бп під </w:t>
            </w:r>
            <w:r>
              <w:rPr>
                <w:sz w:val="28"/>
                <w:szCs w:val="28"/>
                <w:shd w:val="clear" w:color="auto" w:fill="FFFFFF"/>
                <w:lang w:val="uk-UA"/>
              </w:rPr>
              <w:t>правою стопою. Ліва нога випрямлена та піднята вгору.</w:t>
            </w:r>
            <w:r w:rsidRPr="005A2F8A">
              <w:rPr>
                <w:sz w:val="28"/>
                <w:szCs w:val="28"/>
                <w:shd w:val="clear" w:color="auto" w:fill="FFFFFF"/>
                <w:lang w:val="uk-UA"/>
              </w:rPr>
              <w:t>Руки вдовж тіла.</w:t>
            </w:r>
            <w:r w:rsidRPr="008754BA">
              <w:rPr>
                <w:sz w:val="28"/>
                <w:szCs w:val="28"/>
                <w:shd w:val="clear" w:color="auto" w:fill="FFFFFF"/>
                <w:lang w:val="uk-UA"/>
              </w:rPr>
              <w:t xml:space="preserve"> </w:t>
            </w:r>
          </w:p>
          <w:p w:rsidR="000D4488" w:rsidRPr="005A2F8A" w:rsidRDefault="000D4488" w:rsidP="000D4488">
            <w:pPr>
              <w:spacing w:after="0" w:line="240" w:lineRule="auto"/>
              <w:jc w:val="both"/>
              <w:rPr>
                <w:sz w:val="28"/>
                <w:szCs w:val="28"/>
                <w:shd w:val="clear" w:color="auto" w:fill="FFFFFF"/>
                <w:lang w:val="uk-UA"/>
              </w:rPr>
            </w:pPr>
            <w:r w:rsidRPr="005A2F8A">
              <w:rPr>
                <w:sz w:val="28"/>
                <w:szCs w:val="28"/>
                <w:shd w:val="clear" w:color="auto" w:fill="FFFFFF"/>
                <w:lang w:val="uk-UA"/>
              </w:rPr>
              <w:t>1 - напружуємо прес і біцепс стегна, піднімаємо таз вверх та вгору (вдих);</w:t>
            </w:r>
          </w:p>
          <w:p w:rsidR="000D4488" w:rsidRDefault="000D4488" w:rsidP="000D4488">
            <w:pPr>
              <w:spacing w:after="0" w:line="240" w:lineRule="auto"/>
              <w:jc w:val="both"/>
              <w:rPr>
                <w:sz w:val="28"/>
                <w:szCs w:val="28"/>
                <w:shd w:val="clear" w:color="auto" w:fill="FFFFFF"/>
                <w:lang w:val="uk-UA"/>
              </w:rPr>
            </w:pPr>
            <w:r w:rsidRPr="005A2F8A">
              <w:rPr>
                <w:sz w:val="28"/>
                <w:szCs w:val="28"/>
                <w:shd w:val="clear" w:color="auto" w:fill="FFFFFF"/>
                <w:lang w:val="uk-UA"/>
              </w:rPr>
              <w:t>2 - в.п. (видих)</w:t>
            </w:r>
            <w:r w:rsidRPr="00266D09">
              <w:rPr>
                <w:sz w:val="28"/>
                <w:szCs w:val="28"/>
                <w:shd w:val="clear" w:color="auto" w:fill="FFFFFF"/>
                <w:lang w:val="uk-UA"/>
              </w:rPr>
              <w:t>.</w:t>
            </w:r>
          </w:p>
          <w:p w:rsidR="000D4488" w:rsidRPr="005A2F8A" w:rsidRDefault="000D4488" w:rsidP="000D4488">
            <w:pPr>
              <w:spacing w:after="0" w:line="240" w:lineRule="auto"/>
              <w:jc w:val="both"/>
              <w:rPr>
                <w:sz w:val="28"/>
                <w:szCs w:val="28"/>
                <w:lang w:val="uk-UA"/>
              </w:rPr>
            </w:pPr>
            <w:r>
              <w:rPr>
                <w:sz w:val="28"/>
                <w:szCs w:val="28"/>
                <w:shd w:val="clear" w:color="auto" w:fill="FFFFFF"/>
                <w:lang w:val="uk-UA"/>
              </w:rPr>
              <w:t>Після виконання повторюємо на іншу ногу.</w:t>
            </w:r>
          </w:p>
        </w:tc>
        <w:tc>
          <w:tcPr>
            <w:tcW w:w="851" w:type="dxa"/>
          </w:tcPr>
          <w:p w:rsidR="000D4488" w:rsidRPr="005A2F8A" w:rsidRDefault="000D4488" w:rsidP="000D4488">
            <w:pPr>
              <w:spacing w:after="0" w:line="240" w:lineRule="auto"/>
              <w:jc w:val="both"/>
              <w:rPr>
                <w:sz w:val="28"/>
                <w:szCs w:val="28"/>
                <w:lang w:val="uk-UA"/>
              </w:rPr>
            </w:pPr>
            <w:r w:rsidRPr="005A2F8A">
              <w:rPr>
                <w:sz w:val="28"/>
                <w:szCs w:val="28"/>
                <w:lang w:val="uk-UA"/>
              </w:rPr>
              <w:t>8-16 разів</w:t>
            </w:r>
          </w:p>
        </w:tc>
      </w:tr>
      <w:tr w:rsidR="000D4488" w:rsidTr="0087642B">
        <w:trPr>
          <w:trHeight w:val="1932"/>
        </w:trPr>
        <w:tc>
          <w:tcPr>
            <w:tcW w:w="709" w:type="dxa"/>
          </w:tcPr>
          <w:p w:rsidR="000D4488" w:rsidRDefault="000D4488" w:rsidP="000D4488">
            <w:pPr>
              <w:spacing w:after="0" w:line="240" w:lineRule="auto"/>
              <w:jc w:val="both"/>
              <w:rPr>
                <w:sz w:val="28"/>
                <w:szCs w:val="28"/>
                <w:lang w:val="uk-UA"/>
              </w:rPr>
            </w:pPr>
            <w:r>
              <w:rPr>
                <w:sz w:val="28"/>
                <w:szCs w:val="28"/>
                <w:lang w:val="uk-UA"/>
              </w:rPr>
              <w:t>31.</w:t>
            </w:r>
          </w:p>
        </w:tc>
        <w:tc>
          <w:tcPr>
            <w:tcW w:w="7909" w:type="dxa"/>
          </w:tcPr>
          <w:p w:rsidR="000D4488" w:rsidRPr="005A2F8A" w:rsidRDefault="000D4488" w:rsidP="000D4488">
            <w:pPr>
              <w:spacing w:after="0" w:line="240" w:lineRule="auto"/>
              <w:jc w:val="both"/>
              <w:rPr>
                <w:sz w:val="28"/>
                <w:szCs w:val="28"/>
                <w:lang w:val="uk-UA"/>
              </w:rPr>
            </w:pPr>
            <w:r w:rsidRPr="005A2F8A">
              <w:rPr>
                <w:sz w:val="28"/>
                <w:szCs w:val="28"/>
                <w:lang w:val="uk-UA"/>
              </w:rPr>
              <w:t xml:space="preserve">В.п. – лежачи на правому боці, ноги випрямлені, коліна м’які, опора на праве передпліччя, ліва рука вдоль тулуба, бп під правим стегном. </w:t>
            </w:r>
          </w:p>
          <w:p w:rsidR="000D4488" w:rsidRPr="005A2F8A" w:rsidRDefault="000D4488" w:rsidP="000D4488">
            <w:pPr>
              <w:spacing w:after="0" w:line="240" w:lineRule="auto"/>
              <w:jc w:val="both"/>
              <w:rPr>
                <w:sz w:val="28"/>
                <w:szCs w:val="28"/>
                <w:lang w:val="uk-UA"/>
              </w:rPr>
            </w:pPr>
            <w:r w:rsidRPr="005A2F8A">
              <w:rPr>
                <w:sz w:val="28"/>
                <w:szCs w:val="28"/>
                <w:lang w:val="uk-UA"/>
              </w:rPr>
              <w:t>1 – відриваємо обидві ноги від підлоги (видих);</w:t>
            </w:r>
          </w:p>
          <w:p w:rsidR="000D4488" w:rsidRPr="005A2F8A" w:rsidRDefault="000D4488" w:rsidP="000D4488">
            <w:pPr>
              <w:spacing w:after="0" w:line="240" w:lineRule="auto"/>
              <w:jc w:val="both"/>
              <w:rPr>
                <w:sz w:val="28"/>
                <w:szCs w:val="28"/>
                <w:lang w:val="uk-UA"/>
              </w:rPr>
            </w:pPr>
            <w:r w:rsidRPr="005A2F8A">
              <w:rPr>
                <w:sz w:val="28"/>
                <w:szCs w:val="28"/>
                <w:lang w:val="uk-UA"/>
              </w:rPr>
              <w:t>2 – в.п. (вдих);</w:t>
            </w:r>
          </w:p>
          <w:p w:rsidR="000D4488" w:rsidRPr="005A2F8A" w:rsidRDefault="000D4488" w:rsidP="000D4488">
            <w:pPr>
              <w:spacing w:after="0" w:line="240" w:lineRule="auto"/>
              <w:jc w:val="both"/>
              <w:rPr>
                <w:sz w:val="28"/>
                <w:szCs w:val="28"/>
                <w:lang w:val="uk-UA"/>
              </w:rPr>
            </w:pPr>
            <w:r w:rsidRPr="005A2F8A">
              <w:rPr>
                <w:sz w:val="28"/>
                <w:szCs w:val="28"/>
                <w:lang w:val="uk-UA"/>
              </w:rPr>
              <w:t>Після виконання вправи повтрюємо на інший бік.</w:t>
            </w:r>
          </w:p>
        </w:tc>
        <w:tc>
          <w:tcPr>
            <w:tcW w:w="851" w:type="dxa"/>
          </w:tcPr>
          <w:p w:rsidR="000D4488" w:rsidRPr="005A2F8A" w:rsidRDefault="000D4488" w:rsidP="000D4488">
            <w:pPr>
              <w:spacing w:after="0" w:line="240" w:lineRule="auto"/>
              <w:jc w:val="both"/>
              <w:rPr>
                <w:sz w:val="28"/>
                <w:szCs w:val="28"/>
                <w:lang w:val="uk-UA"/>
              </w:rPr>
            </w:pPr>
            <w:r w:rsidRPr="005A2F8A">
              <w:rPr>
                <w:sz w:val="28"/>
                <w:szCs w:val="28"/>
                <w:lang w:val="uk-UA"/>
              </w:rPr>
              <w:t>8-16</w:t>
            </w:r>
          </w:p>
          <w:p w:rsidR="000D4488" w:rsidRPr="005A2F8A" w:rsidRDefault="000D4488" w:rsidP="000D4488">
            <w:pPr>
              <w:spacing w:after="0" w:line="240" w:lineRule="auto"/>
              <w:jc w:val="both"/>
              <w:rPr>
                <w:sz w:val="28"/>
                <w:szCs w:val="28"/>
                <w:lang w:val="uk-UA"/>
              </w:rPr>
            </w:pPr>
            <w:r w:rsidRPr="005A2F8A">
              <w:rPr>
                <w:sz w:val="28"/>
                <w:szCs w:val="28"/>
                <w:lang w:val="uk-UA"/>
              </w:rPr>
              <w:t>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32.</w:t>
            </w:r>
          </w:p>
          <w:p w:rsidR="000D4488" w:rsidRDefault="000D4488" w:rsidP="000D4488">
            <w:pPr>
              <w:spacing w:after="0" w:line="240" w:lineRule="auto"/>
              <w:jc w:val="both"/>
              <w:rPr>
                <w:sz w:val="28"/>
                <w:szCs w:val="28"/>
                <w:lang w:val="uk-UA"/>
              </w:rPr>
            </w:pPr>
            <w:r>
              <w:rPr>
                <w:sz w:val="28"/>
                <w:szCs w:val="28"/>
                <w:lang w:val="uk-UA"/>
              </w:rPr>
              <w:t>*</w:t>
            </w:r>
          </w:p>
        </w:tc>
        <w:tc>
          <w:tcPr>
            <w:tcW w:w="7909" w:type="dxa"/>
          </w:tcPr>
          <w:p w:rsidR="000D4488" w:rsidRPr="00266D09" w:rsidRDefault="000D4488" w:rsidP="000D4488">
            <w:pPr>
              <w:spacing w:after="0" w:line="240" w:lineRule="auto"/>
              <w:jc w:val="both"/>
              <w:rPr>
                <w:color w:val="FF0000"/>
                <w:sz w:val="28"/>
                <w:szCs w:val="28"/>
                <w:lang w:val="uk-UA"/>
              </w:rPr>
            </w:pPr>
            <w:r>
              <w:rPr>
                <w:sz w:val="28"/>
                <w:szCs w:val="28"/>
                <w:lang w:val="uk-UA"/>
              </w:rPr>
              <w:t>В.п. – сидячи на стулі, бп під сідницями, випрямлені руки розведено через сторони до рівня плечей.</w:t>
            </w:r>
          </w:p>
          <w:p w:rsidR="000D4488" w:rsidRDefault="000D4488" w:rsidP="000D4488">
            <w:pPr>
              <w:spacing w:after="0" w:line="240" w:lineRule="auto"/>
              <w:jc w:val="both"/>
              <w:rPr>
                <w:sz w:val="28"/>
                <w:szCs w:val="28"/>
                <w:lang w:val="uk-UA"/>
              </w:rPr>
            </w:pPr>
            <w:r w:rsidRPr="00F45197">
              <w:rPr>
                <w:sz w:val="28"/>
                <w:szCs w:val="28"/>
                <w:lang w:val="uk-UA"/>
              </w:rPr>
              <w:t>1 – робимо поворот вбік</w:t>
            </w:r>
            <w:r>
              <w:rPr>
                <w:color w:val="FF0000"/>
                <w:sz w:val="28"/>
                <w:szCs w:val="28"/>
                <w:lang w:val="uk-UA"/>
              </w:rPr>
              <w:t xml:space="preserve"> </w:t>
            </w:r>
            <w:r>
              <w:rPr>
                <w:sz w:val="28"/>
                <w:szCs w:val="28"/>
                <w:lang w:val="uk-UA"/>
              </w:rPr>
              <w:t>(видих);</w:t>
            </w:r>
          </w:p>
          <w:p w:rsidR="000D4488" w:rsidRDefault="000D4488" w:rsidP="000D4488">
            <w:pPr>
              <w:spacing w:after="0" w:line="240" w:lineRule="auto"/>
              <w:jc w:val="both"/>
              <w:rPr>
                <w:sz w:val="28"/>
                <w:szCs w:val="28"/>
                <w:lang w:val="uk-UA"/>
              </w:rPr>
            </w:pPr>
            <w:r>
              <w:rPr>
                <w:sz w:val="28"/>
                <w:szCs w:val="28"/>
                <w:lang w:val="uk-UA"/>
              </w:rPr>
              <w:t xml:space="preserve">2 – в.п. (вдих); </w:t>
            </w:r>
          </w:p>
          <w:p w:rsidR="000D4488" w:rsidRDefault="000D4488" w:rsidP="000D4488">
            <w:pPr>
              <w:spacing w:after="0" w:line="240" w:lineRule="auto"/>
              <w:jc w:val="both"/>
              <w:rPr>
                <w:sz w:val="28"/>
                <w:szCs w:val="28"/>
                <w:lang w:val="uk-UA"/>
              </w:rPr>
            </w:pPr>
            <w:r>
              <w:rPr>
                <w:sz w:val="28"/>
                <w:szCs w:val="28"/>
                <w:lang w:val="uk-UA"/>
              </w:rPr>
              <w:t>При лівобічному сколіозі розвертаємось вправо, при  правобічному, відповідно, вліво.</w:t>
            </w:r>
          </w:p>
        </w:tc>
        <w:tc>
          <w:tcPr>
            <w:tcW w:w="851" w:type="dxa"/>
          </w:tcPr>
          <w:p w:rsidR="000D4488" w:rsidRDefault="000D4488" w:rsidP="000D4488">
            <w:pPr>
              <w:spacing w:after="0" w:line="240" w:lineRule="auto"/>
              <w:jc w:val="both"/>
              <w:rPr>
                <w:sz w:val="28"/>
                <w:szCs w:val="28"/>
                <w:lang w:val="uk-UA"/>
              </w:rPr>
            </w:pPr>
            <w:r>
              <w:rPr>
                <w:sz w:val="28"/>
                <w:szCs w:val="28"/>
                <w:lang w:val="uk-UA"/>
              </w:rPr>
              <w:t>8-16 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33.</w:t>
            </w:r>
          </w:p>
        </w:tc>
        <w:tc>
          <w:tcPr>
            <w:tcW w:w="7909" w:type="dxa"/>
          </w:tcPr>
          <w:p w:rsidR="000D4488" w:rsidRPr="00C00627" w:rsidRDefault="000D4488" w:rsidP="000D4488">
            <w:pPr>
              <w:spacing w:after="0" w:line="240" w:lineRule="auto"/>
              <w:jc w:val="both"/>
              <w:rPr>
                <w:sz w:val="28"/>
                <w:szCs w:val="28"/>
                <w:lang w:val="uk-UA"/>
              </w:rPr>
            </w:pPr>
            <w:r w:rsidRPr="00C00627">
              <w:rPr>
                <w:sz w:val="28"/>
                <w:szCs w:val="28"/>
                <w:lang w:val="uk-UA"/>
              </w:rPr>
              <w:t>В.п. –</w:t>
            </w:r>
            <w:r>
              <w:rPr>
                <w:sz w:val="28"/>
                <w:szCs w:val="28"/>
                <w:lang w:val="uk-UA"/>
              </w:rPr>
              <w:t xml:space="preserve"> стійка на колінах, плечі над кистями. Руки випрямлені.</w:t>
            </w:r>
            <w:r w:rsidRPr="00C00627">
              <w:rPr>
                <w:sz w:val="28"/>
                <w:szCs w:val="28"/>
                <w:lang w:val="uk-UA"/>
              </w:rPr>
              <w:t xml:space="preserve"> спираючись об підлогу прямими руками та ногами. </w:t>
            </w:r>
            <w:r>
              <w:rPr>
                <w:sz w:val="28"/>
                <w:szCs w:val="28"/>
                <w:lang w:val="uk-UA"/>
              </w:rPr>
              <w:t>Бп під правим коліном.</w:t>
            </w:r>
          </w:p>
          <w:p w:rsidR="000D4488" w:rsidRPr="00C00627" w:rsidRDefault="000D4488" w:rsidP="000D4488">
            <w:pPr>
              <w:spacing w:after="0" w:line="240" w:lineRule="auto"/>
              <w:jc w:val="both"/>
              <w:rPr>
                <w:sz w:val="28"/>
                <w:szCs w:val="28"/>
                <w:lang w:val="uk-UA"/>
              </w:rPr>
            </w:pPr>
            <w:r w:rsidRPr="00C00627">
              <w:rPr>
                <w:sz w:val="28"/>
                <w:szCs w:val="28"/>
                <w:lang w:val="uk-UA"/>
              </w:rPr>
              <w:t>1 –</w:t>
            </w:r>
            <w:r>
              <w:rPr>
                <w:sz w:val="28"/>
                <w:szCs w:val="28"/>
                <w:lang w:val="uk-UA"/>
              </w:rPr>
              <w:t xml:space="preserve">піднімаємо </w:t>
            </w:r>
            <w:r w:rsidRPr="00C00627">
              <w:rPr>
                <w:sz w:val="28"/>
                <w:szCs w:val="28"/>
                <w:lang w:val="uk-UA"/>
              </w:rPr>
              <w:t>вперед – вгору праву руку, назад-вгору ліву ногу, відриваючи їх від підлоги (вдих)</w:t>
            </w:r>
            <w:r>
              <w:rPr>
                <w:sz w:val="28"/>
                <w:szCs w:val="28"/>
                <w:lang w:val="uk-UA"/>
              </w:rPr>
              <w:t>. Праве плече повинно залишатись на одному рівні з лівим</w:t>
            </w:r>
            <w:r w:rsidRPr="00C00627">
              <w:rPr>
                <w:sz w:val="28"/>
                <w:szCs w:val="28"/>
                <w:lang w:val="uk-UA"/>
              </w:rPr>
              <w:t>;</w:t>
            </w:r>
          </w:p>
          <w:p w:rsidR="000D4488" w:rsidRPr="00C00627" w:rsidRDefault="000D4488" w:rsidP="000D4488">
            <w:pPr>
              <w:spacing w:after="0" w:line="240" w:lineRule="auto"/>
              <w:jc w:val="both"/>
              <w:rPr>
                <w:sz w:val="28"/>
                <w:szCs w:val="28"/>
                <w:lang w:val="uk-UA"/>
              </w:rPr>
            </w:pPr>
            <w:r w:rsidRPr="00C00627">
              <w:rPr>
                <w:sz w:val="28"/>
                <w:szCs w:val="28"/>
                <w:lang w:val="uk-UA"/>
              </w:rPr>
              <w:t>2 – повертаємося в в.п. (видих)</w:t>
            </w:r>
          </w:p>
          <w:p w:rsidR="000D4488" w:rsidRPr="00C00627" w:rsidRDefault="000D4488" w:rsidP="000D4488">
            <w:pPr>
              <w:spacing w:after="0" w:line="240" w:lineRule="auto"/>
              <w:jc w:val="both"/>
              <w:rPr>
                <w:sz w:val="28"/>
                <w:szCs w:val="28"/>
                <w:lang w:val="uk-UA"/>
              </w:rPr>
            </w:pPr>
            <w:r>
              <w:rPr>
                <w:sz w:val="28"/>
                <w:szCs w:val="28"/>
                <w:lang w:val="uk-UA"/>
              </w:rPr>
              <w:t>Повторюємо вправу на ліву руку та праву ногу, бп – під лівою ного.</w:t>
            </w:r>
          </w:p>
        </w:tc>
        <w:tc>
          <w:tcPr>
            <w:tcW w:w="851" w:type="dxa"/>
          </w:tcPr>
          <w:p w:rsidR="000D4488" w:rsidRPr="00C00627" w:rsidRDefault="000D4488" w:rsidP="000D4488">
            <w:pPr>
              <w:spacing w:after="0" w:line="240" w:lineRule="auto"/>
              <w:jc w:val="both"/>
              <w:rPr>
                <w:sz w:val="28"/>
                <w:szCs w:val="28"/>
                <w:lang w:val="uk-UA"/>
              </w:rPr>
            </w:pPr>
            <w:r w:rsidRPr="00C00627">
              <w:rPr>
                <w:sz w:val="28"/>
                <w:szCs w:val="28"/>
                <w:lang w:val="uk-UA"/>
              </w:rPr>
              <w:t>8-16</w:t>
            </w:r>
          </w:p>
          <w:p w:rsidR="000D4488" w:rsidRPr="00C00627" w:rsidRDefault="000D4488" w:rsidP="000D4488">
            <w:pPr>
              <w:spacing w:after="0" w:line="240" w:lineRule="auto"/>
              <w:jc w:val="both"/>
              <w:rPr>
                <w:sz w:val="28"/>
                <w:szCs w:val="28"/>
                <w:lang w:val="uk-UA"/>
              </w:rPr>
            </w:pPr>
            <w:r w:rsidRPr="00C00627">
              <w:rPr>
                <w:sz w:val="28"/>
                <w:szCs w:val="28"/>
                <w:lang w:val="uk-UA"/>
              </w:rPr>
              <w:t>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34.</w:t>
            </w:r>
          </w:p>
        </w:tc>
        <w:tc>
          <w:tcPr>
            <w:tcW w:w="7909" w:type="dxa"/>
          </w:tcPr>
          <w:p w:rsidR="000D4488" w:rsidRPr="008D1FBA" w:rsidRDefault="000D4488" w:rsidP="000D4488">
            <w:pPr>
              <w:spacing w:after="0" w:line="240" w:lineRule="auto"/>
              <w:jc w:val="both"/>
              <w:rPr>
                <w:sz w:val="28"/>
                <w:szCs w:val="28"/>
                <w:shd w:val="clear" w:color="auto" w:fill="FFFFFF"/>
                <w:lang w:val="uk-UA"/>
              </w:rPr>
            </w:pPr>
            <w:r w:rsidRPr="00670265">
              <w:rPr>
                <w:sz w:val="28"/>
                <w:szCs w:val="28"/>
                <w:shd w:val="clear" w:color="auto" w:fill="FFFFFF"/>
                <w:lang w:val="uk-UA"/>
              </w:rPr>
              <w:t xml:space="preserve">В.п. </w:t>
            </w:r>
            <w:r>
              <w:rPr>
                <w:sz w:val="28"/>
                <w:szCs w:val="28"/>
                <w:shd w:val="clear" w:color="auto" w:fill="FFFFFF"/>
                <w:lang w:val="uk-UA"/>
              </w:rPr>
              <w:t>–</w:t>
            </w:r>
            <w:r w:rsidRPr="00670265">
              <w:rPr>
                <w:sz w:val="28"/>
                <w:szCs w:val="28"/>
                <w:shd w:val="clear" w:color="auto" w:fill="FFFFFF"/>
                <w:lang w:val="uk-UA"/>
              </w:rPr>
              <w:t xml:space="preserve"> </w:t>
            </w:r>
            <w:r>
              <w:rPr>
                <w:sz w:val="28"/>
                <w:szCs w:val="28"/>
                <w:shd w:val="clear" w:color="auto" w:fill="FFFFFF"/>
                <w:lang w:val="uk-UA"/>
              </w:rPr>
              <w:t xml:space="preserve">лежачи на правому боці; права рука зігнута в ліктьовому суглобі, на бп; права нога зігнута в колінному суглобі на </w:t>
            </w:r>
          </w:p>
        </w:tc>
        <w:tc>
          <w:tcPr>
            <w:tcW w:w="851" w:type="dxa"/>
          </w:tcPr>
          <w:p w:rsidR="000D4488" w:rsidRDefault="000D4488" w:rsidP="000D4488">
            <w:pPr>
              <w:spacing w:after="0" w:line="240" w:lineRule="auto"/>
              <w:jc w:val="both"/>
              <w:rPr>
                <w:sz w:val="28"/>
                <w:szCs w:val="28"/>
                <w:lang w:val="uk-UA"/>
              </w:rPr>
            </w:pPr>
            <w:r>
              <w:rPr>
                <w:sz w:val="28"/>
                <w:szCs w:val="28"/>
                <w:lang w:val="uk-UA"/>
              </w:rPr>
              <w:t>8-16</w:t>
            </w:r>
          </w:p>
          <w:p w:rsidR="000D4488" w:rsidRDefault="000D4488" w:rsidP="000D4488">
            <w:pPr>
              <w:spacing w:after="0" w:line="240" w:lineRule="auto"/>
              <w:jc w:val="both"/>
              <w:rPr>
                <w:sz w:val="28"/>
                <w:szCs w:val="28"/>
                <w:lang w:val="uk-UA"/>
              </w:rPr>
            </w:pPr>
            <w:r>
              <w:rPr>
                <w:sz w:val="28"/>
                <w:szCs w:val="28"/>
                <w:lang w:val="uk-UA"/>
              </w:rPr>
              <w:t>разів</w:t>
            </w:r>
          </w:p>
        </w:tc>
      </w:tr>
      <w:tr w:rsidR="00706911" w:rsidTr="00706911">
        <w:trPr>
          <w:trHeight w:val="415"/>
        </w:trPr>
        <w:tc>
          <w:tcPr>
            <w:tcW w:w="709" w:type="dxa"/>
          </w:tcPr>
          <w:p w:rsidR="00706911" w:rsidRDefault="00706911" w:rsidP="000D4488">
            <w:pPr>
              <w:spacing w:after="0" w:line="240" w:lineRule="auto"/>
              <w:jc w:val="both"/>
              <w:rPr>
                <w:sz w:val="28"/>
                <w:szCs w:val="28"/>
                <w:lang w:val="uk-UA"/>
              </w:rPr>
            </w:pPr>
            <w:r>
              <w:rPr>
                <w:sz w:val="28"/>
                <w:szCs w:val="28"/>
                <w:lang w:val="uk-UA"/>
              </w:rPr>
              <w:t>1</w:t>
            </w:r>
          </w:p>
        </w:tc>
        <w:tc>
          <w:tcPr>
            <w:tcW w:w="7909" w:type="dxa"/>
          </w:tcPr>
          <w:p w:rsidR="00706911" w:rsidRDefault="00706911" w:rsidP="00706911">
            <w:pPr>
              <w:spacing w:after="0" w:line="240" w:lineRule="auto"/>
              <w:jc w:val="center"/>
              <w:rPr>
                <w:sz w:val="28"/>
                <w:szCs w:val="28"/>
                <w:lang w:val="uk-UA"/>
              </w:rPr>
            </w:pPr>
            <w:r>
              <w:rPr>
                <w:sz w:val="28"/>
                <w:szCs w:val="28"/>
                <w:lang w:val="uk-UA"/>
              </w:rPr>
              <w:t>2</w:t>
            </w:r>
          </w:p>
        </w:tc>
        <w:tc>
          <w:tcPr>
            <w:tcW w:w="851" w:type="dxa"/>
          </w:tcPr>
          <w:p w:rsidR="00706911" w:rsidRDefault="00706911" w:rsidP="00706911">
            <w:pPr>
              <w:spacing w:after="0" w:line="240" w:lineRule="auto"/>
              <w:jc w:val="center"/>
              <w:rPr>
                <w:sz w:val="28"/>
                <w:szCs w:val="28"/>
                <w:lang w:val="uk-UA"/>
              </w:rPr>
            </w:pPr>
            <w:r>
              <w:rPr>
                <w:sz w:val="28"/>
                <w:szCs w:val="28"/>
                <w:lang w:val="uk-UA"/>
              </w:rPr>
              <w:t>3</w:t>
            </w:r>
          </w:p>
        </w:tc>
      </w:tr>
      <w:tr w:rsidR="00706911" w:rsidTr="00706911">
        <w:trPr>
          <w:trHeight w:val="932"/>
        </w:trPr>
        <w:tc>
          <w:tcPr>
            <w:tcW w:w="709" w:type="dxa"/>
          </w:tcPr>
          <w:p w:rsidR="00706911" w:rsidRDefault="00706911" w:rsidP="000D4488">
            <w:pPr>
              <w:spacing w:after="0" w:line="240" w:lineRule="auto"/>
              <w:jc w:val="both"/>
              <w:rPr>
                <w:sz w:val="28"/>
                <w:szCs w:val="28"/>
                <w:lang w:val="uk-UA"/>
              </w:rPr>
            </w:pPr>
          </w:p>
        </w:tc>
        <w:tc>
          <w:tcPr>
            <w:tcW w:w="7909" w:type="dxa"/>
          </w:tcPr>
          <w:p w:rsidR="00706911" w:rsidRDefault="00706911" w:rsidP="00706911">
            <w:pPr>
              <w:spacing w:after="0" w:line="240" w:lineRule="auto"/>
              <w:jc w:val="both"/>
              <w:rPr>
                <w:sz w:val="28"/>
                <w:szCs w:val="28"/>
                <w:shd w:val="clear" w:color="auto" w:fill="FFFFFF"/>
                <w:lang w:val="uk-UA"/>
              </w:rPr>
            </w:pPr>
            <w:r>
              <w:rPr>
                <w:sz w:val="28"/>
                <w:szCs w:val="28"/>
                <w:shd w:val="clear" w:color="auto" w:fill="FFFFFF"/>
                <w:lang w:val="uk-UA"/>
              </w:rPr>
              <w:t>підлозі, ліва випрямлена, лежить сверху правої.</w:t>
            </w:r>
          </w:p>
          <w:p w:rsidR="00706911" w:rsidRDefault="00706911" w:rsidP="00706911">
            <w:pPr>
              <w:spacing w:after="0" w:line="240" w:lineRule="auto"/>
              <w:jc w:val="both"/>
              <w:rPr>
                <w:sz w:val="28"/>
                <w:szCs w:val="28"/>
                <w:shd w:val="clear" w:color="auto" w:fill="FFFFFF"/>
                <w:lang w:val="uk-UA"/>
              </w:rPr>
            </w:pPr>
            <w:r>
              <w:rPr>
                <w:sz w:val="28"/>
                <w:szCs w:val="28"/>
                <w:shd w:val="clear" w:color="auto" w:fill="FFFFFF"/>
                <w:lang w:val="uk-UA"/>
              </w:rPr>
              <w:t>1 – на видосі відриваємо таз від підлоги;</w:t>
            </w:r>
          </w:p>
          <w:p w:rsidR="00706911" w:rsidRDefault="00706911" w:rsidP="00706911">
            <w:pPr>
              <w:spacing w:after="0" w:line="240" w:lineRule="auto"/>
              <w:jc w:val="both"/>
              <w:rPr>
                <w:sz w:val="28"/>
                <w:szCs w:val="28"/>
                <w:lang w:val="uk-UA"/>
              </w:rPr>
            </w:pPr>
            <w:r>
              <w:rPr>
                <w:sz w:val="28"/>
                <w:szCs w:val="28"/>
                <w:shd w:val="clear" w:color="auto" w:fill="FFFFFF"/>
                <w:lang w:val="uk-UA"/>
              </w:rPr>
              <w:t>2- в.п. (вдих).</w:t>
            </w:r>
          </w:p>
        </w:tc>
        <w:tc>
          <w:tcPr>
            <w:tcW w:w="851" w:type="dxa"/>
          </w:tcPr>
          <w:p w:rsidR="00706911" w:rsidRDefault="00706911" w:rsidP="000D4488">
            <w:pPr>
              <w:spacing w:after="0" w:line="240" w:lineRule="auto"/>
              <w:jc w:val="both"/>
              <w:rPr>
                <w:sz w:val="28"/>
                <w:szCs w:val="28"/>
                <w:lang w:val="uk-UA"/>
              </w:rPr>
            </w:pPr>
          </w:p>
        </w:tc>
      </w:tr>
      <w:tr w:rsidR="000D4488" w:rsidTr="0087642B">
        <w:trPr>
          <w:trHeight w:val="2254"/>
        </w:trPr>
        <w:tc>
          <w:tcPr>
            <w:tcW w:w="709" w:type="dxa"/>
          </w:tcPr>
          <w:p w:rsidR="000D4488" w:rsidRDefault="000D4488" w:rsidP="000D4488">
            <w:pPr>
              <w:spacing w:after="0" w:line="240" w:lineRule="auto"/>
              <w:jc w:val="both"/>
              <w:rPr>
                <w:sz w:val="28"/>
                <w:szCs w:val="28"/>
                <w:lang w:val="uk-UA"/>
              </w:rPr>
            </w:pPr>
            <w:r>
              <w:rPr>
                <w:sz w:val="28"/>
                <w:szCs w:val="28"/>
                <w:lang w:val="uk-UA"/>
              </w:rPr>
              <w:t>35.*</w:t>
            </w:r>
          </w:p>
        </w:tc>
        <w:tc>
          <w:tcPr>
            <w:tcW w:w="7909" w:type="dxa"/>
          </w:tcPr>
          <w:p w:rsidR="000D4488" w:rsidRDefault="000D4488" w:rsidP="000D4488">
            <w:pPr>
              <w:spacing w:after="0" w:line="240" w:lineRule="auto"/>
              <w:jc w:val="both"/>
              <w:rPr>
                <w:sz w:val="28"/>
                <w:szCs w:val="28"/>
                <w:lang w:val="uk-UA"/>
              </w:rPr>
            </w:pPr>
            <w:r>
              <w:rPr>
                <w:sz w:val="28"/>
                <w:szCs w:val="28"/>
                <w:lang w:val="uk-UA"/>
              </w:rPr>
              <w:t>Бокові скручування</w:t>
            </w:r>
          </w:p>
          <w:p w:rsidR="000D4488" w:rsidRPr="00386989" w:rsidRDefault="000D4488" w:rsidP="000D4488">
            <w:pPr>
              <w:spacing w:after="0" w:line="240" w:lineRule="auto"/>
              <w:jc w:val="both"/>
              <w:rPr>
                <w:sz w:val="28"/>
                <w:szCs w:val="28"/>
                <w:lang w:val="uk-UA"/>
              </w:rPr>
            </w:pPr>
            <w:r w:rsidRPr="00386989">
              <w:rPr>
                <w:sz w:val="28"/>
                <w:szCs w:val="28"/>
                <w:lang w:val="uk-UA"/>
              </w:rPr>
              <w:t>В.п. – лежачи спиною на килимку,</w:t>
            </w:r>
            <w:r>
              <w:rPr>
                <w:sz w:val="28"/>
                <w:szCs w:val="28"/>
                <w:lang w:val="uk-UA"/>
              </w:rPr>
              <w:t xml:space="preserve"> спина на бп,</w:t>
            </w:r>
            <w:r w:rsidRPr="00386989">
              <w:rPr>
                <w:sz w:val="28"/>
                <w:szCs w:val="28"/>
                <w:lang w:val="uk-UA"/>
              </w:rPr>
              <w:t xml:space="preserve"> ноги на</w:t>
            </w:r>
            <w:r>
              <w:rPr>
                <w:sz w:val="28"/>
                <w:szCs w:val="28"/>
                <w:lang w:val="uk-UA"/>
              </w:rPr>
              <w:t xml:space="preserve"> підлозі</w:t>
            </w:r>
            <w:r w:rsidRPr="00386989">
              <w:rPr>
                <w:sz w:val="28"/>
                <w:szCs w:val="28"/>
                <w:lang w:val="uk-UA"/>
              </w:rPr>
              <w:t xml:space="preserve">, зігнуті в колінах; прямі руки приподняті над підлогою, витягнуті вдовж тіла. По черзі тягнемось пальцями  рук до </w:t>
            </w:r>
            <w:r>
              <w:rPr>
                <w:sz w:val="28"/>
                <w:szCs w:val="28"/>
                <w:lang w:val="uk-UA"/>
              </w:rPr>
              <w:t>одноіменної стопи</w:t>
            </w:r>
            <w:r w:rsidRPr="00386989">
              <w:rPr>
                <w:sz w:val="28"/>
                <w:szCs w:val="28"/>
                <w:lang w:val="uk-UA"/>
              </w:rPr>
              <w:t>.</w:t>
            </w:r>
          </w:p>
          <w:p w:rsidR="000D4488" w:rsidRPr="00386989" w:rsidRDefault="000D4488" w:rsidP="000D4488">
            <w:pPr>
              <w:spacing w:after="0" w:line="240" w:lineRule="auto"/>
              <w:jc w:val="both"/>
              <w:rPr>
                <w:sz w:val="28"/>
                <w:szCs w:val="28"/>
                <w:lang w:val="uk-UA"/>
              </w:rPr>
            </w:pPr>
            <w:r w:rsidRPr="00386989">
              <w:rPr>
                <w:sz w:val="28"/>
                <w:szCs w:val="28"/>
                <w:lang w:val="uk-UA"/>
              </w:rPr>
              <w:t>При лівобічному сколіозі робимо вправу в правий бік, при  правобічному, відповідно, вліво.</w:t>
            </w:r>
          </w:p>
        </w:tc>
        <w:tc>
          <w:tcPr>
            <w:tcW w:w="851" w:type="dxa"/>
          </w:tcPr>
          <w:p w:rsidR="000D4488" w:rsidRDefault="000D4488" w:rsidP="000D4488">
            <w:pPr>
              <w:spacing w:after="0" w:line="240" w:lineRule="auto"/>
              <w:jc w:val="both"/>
              <w:rPr>
                <w:sz w:val="28"/>
                <w:szCs w:val="28"/>
                <w:lang w:val="uk-UA"/>
              </w:rPr>
            </w:pPr>
            <w:r>
              <w:rPr>
                <w:sz w:val="28"/>
                <w:szCs w:val="28"/>
                <w:lang w:val="uk-UA"/>
              </w:rPr>
              <w:t>8-16 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36.</w:t>
            </w:r>
          </w:p>
        </w:tc>
        <w:tc>
          <w:tcPr>
            <w:tcW w:w="7909" w:type="dxa"/>
          </w:tcPr>
          <w:p w:rsidR="000D4488" w:rsidRPr="00E83504" w:rsidRDefault="000D4488" w:rsidP="000D4488">
            <w:pPr>
              <w:spacing w:after="0" w:line="240" w:lineRule="auto"/>
              <w:jc w:val="both"/>
              <w:rPr>
                <w:sz w:val="28"/>
                <w:szCs w:val="28"/>
                <w:lang w:val="uk-UA"/>
              </w:rPr>
            </w:pPr>
            <w:r w:rsidRPr="00E83504">
              <w:rPr>
                <w:sz w:val="28"/>
                <w:szCs w:val="28"/>
                <w:lang w:val="uk-UA"/>
              </w:rPr>
              <w:t>В.п. – бокова стійка, праве коліно на бп, права випрямлена рука упирається в підлогу. Ліва рука випрямлена та піднята вгору. Ліва нога віпрямлена над підлогою, стопа в підлогу.</w:t>
            </w:r>
          </w:p>
          <w:p w:rsidR="000D4488" w:rsidRPr="00E83504" w:rsidRDefault="000D4488" w:rsidP="000D4488">
            <w:pPr>
              <w:spacing w:after="0" w:line="240" w:lineRule="auto"/>
              <w:jc w:val="both"/>
              <w:rPr>
                <w:sz w:val="28"/>
                <w:szCs w:val="28"/>
                <w:lang w:val="uk-UA"/>
              </w:rPr>
            </w:pPr>
            <w:r w:rsidRPr="00E83504">
              <w:rPr>
                <w:sz w:val="28"/>
                <w:szCs w:val="28"/>
                <w:lang w:val="uk-UA"/>
              </w:rPr>
              <w:t>1 – на видосі опускаємо ліву руку та підіймаємо ліву ногу, торкаючись один одного (видих);</w:t>
            </w:r>
          </w:p>
          <w:p w:rsidR="000D4488" w:rsidRPr="00E83504" w:rsidRDefault="000D4488" w:rsidP="000D4488">
            <w:pPr>
              <w:spacing w:after="0" w:line="240" w:lineRule="auto"/>
              <w:jc w:val="both"/>
              <w:rPr>
                <w:sz w:val="28"/>
                <w:szCs w:val="28"/>
                <w:lang w:val="uk-UA"/>
              </w:rPr>
            </w:pPr>
            <w:r w:rsidRPr="00E83504">
              <w:rPr>
                <w:sz w:val="28"/>
                <w:szCs w:val="28"/>
                <w:lang w:val="uk-UA"/>
              </w:rPr>
              <w:t>2 – в.п. (вдих).</w:t>
            </w:r>
          </w:p>
          <w:p w:rsidR="000D4488" w:rsidRPr="00E83504" w:rsidRDefault="000D4488" w:rsidP="000D4488">
            <w:pPr>
              <w:spacing w:after="0" w:line="240" w:lineRule="auto"/>
              <w:jc w:val="both"/>
              <w:rPr>
                <w:sz w:val="28"/>
                <w:szCs w:val="28"/>
                <w:lang w:val="uk-UA"/>
              </w:rPr>
            </w:pPr>
            <w:r w:rsidRPr="00E83504">
              <w:rPr>
                <w:sz w:val="28"/>
                <w:szCs w:val="28"/>
                <w:lang w:val="uk-UA"/>
              </w:rPr>
              <w:t>Після виконання вправи повторюємо на іншу ногу.</w:t>
            </w:r>
          </w:p>
        </w:tc>
        <w:tc>
          <w:tcPr>
            <w:tcW w:w="851" w:type="dxa"/>
          </w:tcPr>
          <w:p w:rsidR="000D4488" w:rsidRPr="000A717C" w:rsidRDefault="000D4488" w:rsidP="000D4488">
            <w:pPr>
              <w:spacing w:after="0" w:line="240" w:lineRule="auto"/>
              <w:jc w:val="both"/>
              <w:rPr>
                <w:sz w:val="28"/>
                <w:szCs w:val="28"/>
                <w:lang w:val="uk-UA"/>
              </w:rPr>
            </w:pPr>
            <w:r>
              <w:rPr>
                <w:sz w:val="28"/>
                <w:szCs w:val="28"/>
                <w:lang w:val="uk-UA"/>
              </w:rPr>
              <w:t>8-16</w:t>
            </w:r>
          </w:p>
          <w:p w:rsidR="000D4488" w:rsidRPr="000A717C" w:rsidRDefault="000D4488" w:rsidP="000D4488">
            <w:pPr>
              <w:spacing w:after="0" w:line="240" w:lineRule="auto"/>
              <w:jc w:val="both"/>
              <w:rPr>
                <w:sz w:val="28"/>
                <w:szCs w:val="28"/>
                <w:lang w:val="uk-UA"/>
              </w:rPr>
            </w:pPr>
            <w:r w:rsidRPr="000A717C">
              <w:rPr>
                <w:sz w:val="28"/>
                <w:szCs w:val="28"/>
                <w:lang w:val="uk-UA"/>
              </w:rPr>
              <w:t>раз</w:t>
            </w:r>
            <w:r>
              <w:rPr>
                <w:sz w:val="28"/>
                <w:szCs w:val="28"/>
                <w:lang w:val="uk-UA"/>
              </w:rPr>
              <w:t>ів</w:t>
            </w:r>
          </w:p>
        </w:tc>
      </w:tr>
      <w:tr w:rsidR="00706911" w:rsidTr="0087642B">
        <w:tc>
          <w:tcPr>
            <w:tcW w:w="709" w:type="dxa"/>
            <w:vMerge w:val="restart"/>
          </w:tcPr>
          <w:p w:rsidR="00706911" w:rsidRDefault="00706911" w:rsidP="000D4488">
            <w:pPr>
              <w:spacing w:after="0" w:line="240" w:lineRule="auto"/>
              <w:jc w:val="both"/>
              <w:rPr>
                <w:sz w:val="28"/>
                <w:szCs w:val="28"/>
                <w:lang w:val="uk-UA"/>
              </w:rPr>
            </w:pPr>
            <w:r>
              <w:rPr>
                <w:sz w:val="28"/>
                <w:szCs w:val="28"/>
                <w:lang w:val="uk-UA"/>
              </w:rPr>
              <w:t>37.*</w:t>
            </w:r>
          </w:p>
        </w:tc>
        <w:tc>
          <w:tcPr>
            <w:tcW w:w="7909" w:type="dxa"/>
            <w:vMerge w:val="restart"/>
          </w:tcPr>
          <w:p w:rsidR="00706911" w:rsidRPr="00E83504" w:rsidRDefault="00706911" w:rsidP="000D4488">
            <w:pPr>
              <w:spacing w:after="0" w:line="240" w:lineRule="auto"/>
              <w:jc w:val="both"/>
              <w:rPr>
                <w:sz w:val="28"/>
                <w:szCs w:val="28"/>
                <w:lang w:val="uk-UA"/>
              </w:rPr>
            </w:pPr>
            <w:r w:rsidRPr="00E83504">
              <w:rPr>
                <w:sz w:val="28"/>
                <w:szCs w:val="28"/>
                <w:lang w:val="uk-UA"/>
              </w:rPr>
              <w:t>В.п. – стоячи правим коліном на бп, ліва нога випрямлена та відведена в сторону. Руки через сторони піднято до рівня плечей, випрямлені.</w:t>
            </w:r>
          </w:p>
          <w:p w:rsidR="00706911" w:rsidRPr="00E83504" w:rsidRDefault="00706911" w:rsidP="000D4488">
            <w:pPr>
              <w:spacing w:after="0" w:line="240" w:lineRule="auto"/>
              <w:jc w:val="both"/>
              <w:rPr>
                <w:sz w:val="28"/>
                <w:szCs w:val="28"/>
                <w:lang w:val="uk-UA"/>
              </w:rPr>
            </w:pPr>
            <w:r w:rsidRPr="00E83504">
              <w:rPr>
                <w:sz w:val="28"/>
                <w:szCs w:val="28"/>
                <w:lang w:val="uk-UA"/>
              </w:rPr>
              <w:t>1 – робимо повороткорпуса вправо (видих);</w:t>
            </w:r>
          </w:p>
          <w:p w:rsidR="00706911" w:rsidRPr="00E83504" w:rsidRDefault="00706911" w:rsidP="000D4488">
            <w:pPr>
              <w:spacing w:after="0" w:line="240" w:lineRule="auto"/>
              <w:jc w:val="both"/>
              <w:rPr>
                <w:sz w:val="28"/>
                <w:szCs w:val="28"/>
                <w:lang w:val="uk-UA"/>
              </w:rPr>
            </w:pPr>
            <w:r w:rsidRPr="00E83504">
              <w:rPr>
                <w:sz w:val="28"/>
                <w:szCs w:val="28"/>
                <w:lang w:val="uk-UA"/>
              </w:rPr>
              <w:t>2 – в.п. (вдих).</w:t>
            </w:r>
          </w:p>
          <w:p w:rsidR="00706911" w:rsidRPr="00E83504" w:rsidRDefault="00706911" w:rsidP="000D4488">
            <w:pPr>
              <w:spacing w:after="0" w:line="240" w:lineRule="auto"/>
              <w:jc w:val="both"/>
              <w:rPr>
                <w:sz w:val="28"/>
                <w:szCs w:val="28"/>
                <w:lang w:val="uk-UA"/>
              </w:rPr>
            </w:pPr>
            <w:r w:rsidRPr="00E83504">
              <w:rPr>
                <w:sz w:val="28"/>
                <w:szCs w:val="28"/>
                <w:lang w:val="uk-UA"/>
              </w:rPr>
              <w:t xml:space="preserve">Ця вправа </w:t>
            </w:r>
            <w:r>
              <w:rPr>
                <w:sz w:val="28"/>
                <w:szCs w:val="28"/>
                <w:lang w:val="uk-UA"/>
              </w:rPr>
              <w:t>–</w:t>
            </w:r>
            <w:r w:rsidRPr="00E83504">
              <w:rPr>
                <w:sz w:val="28"/>
                <w:szCs w:val="28"/>
                <w:lang w:val="uk-UA"/>
              </w:rPr>
              <w:t xml:space="preserve"> </w:t>
            </w:r>
            <w:r>
              <w:rPr>
                <w:sz w:val="28"/>
                <w:szCs w:val="28"/>
                <w:lang w:val="uk-UA"/>
              </w:rPr>
              <w:t xml:space="preserve">при </w:t>
            </w:r>
            <w:r w:rsidRPr="00E83504">
              <w:rPr>
                <w:sz w:val="28"/>
                <w:szCs w:val="28"/>
                <w:lang w:val="uk-UA"/>
              </w:rPr>
              <w:t>лівобічног</w:t>
            </w:r>
            <w:r>
              <w:rPr>
                <w:sz w:val="28"/>
                <w:szCs w:val="28"/>
                <w:lang w:val="uk-UA"/>
              </w:rPr>
              <w:t>м</w:t>
            </w:r>
            <w:r w:rsidRPr="00E83504">
              <w:rPr>
                <w:sz w:val="28"/>
                <w:szCs w:val="28"/>
                <w:lang w:val="uk-UA"/>
              </w:rPr>
              <w:t xml:space="preserve"> сколіоз</w:t>
            </w:r>
            <w:r>
              <w:rPr>
                <w:sz w:val="28"/>
                <w:szCs w:val="28"/>
                <w:lang w:val="uk-UA"/>
              </w:rPr>
              <w:t>і</w:t>
            </w:r>
            <w:r w:rsidRPr="00E83504">
              <w:rPr>
                <w:sz w:val="28"/>
                <w:szCs w:val="28"/>
                <w:lang w:val="uk-UA"/>
              </w:rPr>
              <w:t xml:space="preserve">, </w:t>
            </w:r>
            <w:r>
              <w:rPr>
                <w:sz w:val="28"/>
                <w:szCs w:val="28"/>
                <w:lang w:val="uk-UA"/>
              </w:rPr>
              <w:t>при</w:t>
            </w:r>
            <w:r w:rsidRPr="00E83504">
              <w:rPr>
                <w:sz w:val="28"/>
                <w:szCs w:val="28"/>
                <w:lang w:val="uk-UA"/>
              </w:rPr>
              <w:t xml:space="preserve"> правобічно</w:t>
            </w:r>
            <w:r>
              <w:rPr>
                <w:sz w:val="28"/>
                <w:szCs w:val="28"/>
                <w:lang w:val="uk-UA"/>
              </w:rPr>
              <w:t xml:space="preserve">м - </w:t>
            </w:r>
          </w:p>
          <w:p w:rsidR="00706911" w:rsidRPr="00E83504" w:rsidRDefault="00706911" w:rsidP="000D4488">
            <w:pPr>
              <w:spacing w:after="0" w:line="240" w:lineRule="auto"/>
              <w:jc w:val="both"/>
              <w:rPr>
                <w:sz w:val="28"/>
                <w:szCs w:val="28"/>
                <w:lang w:val="uk-UA"/>
              </w:rPr>
            </w:pPr>
            <w:r w:rsidRPr="00E83504">
              <w:rPr>
                <w:sz w:val="28"/>
                <w:szCs w:val="28"/>
                <w:lang w:val="uk-UA"/>
              </w:rPr>
              <w:t>– змінюємо в.п. та напрямок.</w:t>
            </w:r>
          </w:p>
        </w:tc>
        <w:tc>
          <w:tcPr>
            <w:tcW w:w="851" w:type="dxa"/>
          </w:tcPr>
          <w:p w:rsidR="00706911" w:rsidRDefault="00706911" w:rsidP="000D4488">
            <w:pPr>
              <w:spacing w:after="0" w:line="240" w:lineRule="auto"/>
              <w:jc w:val="both"/>
              <w:rPr>
                <w:sz w:val="28"/>
                <w:szCs w:val="28"/>
                <w:lang w:val="uk-UA"/>
              </w:rPr>
            </w:pPr>
            <w:r>
              <w:rPr>
                <w:sz w:val="28"/>
                <w:szCs w:val="28"/>
                <w:lang w:val="uk-UA"/>
              </w:rPr>
              <w:t>6-8</w:t>
            </w:r>
          </w:p>
          <w:p w:rsidR="00706911" w:rsidRPr="000A717C" w:rsidRDefault="00706911" w:rsidP="000D4488">
            <w:pPr>
              <w:spacing w:after="0" w:line="240" w:lineRule="auto"/>
              <w:jc w:val="both"/>
              <w:rPr>
                <w:sz w:val="28"/>
                <w:szCs w:val="28"/>
                <w:lang w:val="uk-UA"/>
              </w:rPr>
            </w:pPr>
            <w:r>
              <w:rPr>
                <w:sz w:val="28"/>
                <w:szCs w:val="28"/>
                <w:lang w:val="uk-UA"/>
              </w:rPr>
              <w:t>разів</w:t>
            </w:r>
          </w:p>
        </w:tc>
      </w:tr>
      <w:tr w:rsidR="00706911" w:rsidTr="0087642B">
        <w:tc>
          <w:tcPr>
            <w:tcW w:w="709" w:type="dxa"/>
            <w:vMerge/>
          </w:tcPr>
          <w:p w:rsidR="00706911" w:rsidRDefault="00706911" w:rsidP="000D4488">
            <w:pPr>
              <w:spacing w:after="0" w:line="240" w:lineRule="auto"/>
              <w:jc w:val="both"/>
              <w:rPr>
                <w:sz w:val="28"/>
                <w:szCs w:val="28"/>
                <w:lang w:val="uk-UA"/>
              </w:rPr>
            </w:pPr>
          </w:p>
        </w:tc>
        <w:tc>
          <w:tcPr>
            <w:tcW w:w="7909" w:type="dxa"/>
            <w:vMerge/>
          </w:tcPr>
          <w:p w:rsidR="00706911" w:rsidRPr="00E83504" w:rsidRDefault="00706911" w:rsidP="000D4488">
            <w:pPr>
              <w:spacing w:after="0" w:line="240" w:lineRule="auto"/>
              <w:jc w:val="both"/>
              <w:rPr>
                <w:sz w:val="28"/>
                <w:szCs w:val="28"/>
                <w:lang w:val="uk-UA"/>
              </w:rPr>
            </w:pPr>
          </w:p>
        </w:tc>
        <w:tc>
          <w:tcPr>
            <w:tcW w:w="851" w:type="dxa"/>
          </w:tcPr>
          <w:p w:rsidR="00706911" w:rsidRDefault="00706911" w:rsidP="000D4488">
            <w:pPr>
              <w:spacing w:after="0" w:line="240" w:lineRule="auto"/>
              <w:jc w:val="both"/>
              <w:rPr>
                <w:sz w:val="28"/>
                <w:szCs w:val="28"/>
                <w:lang w:val="uk-UA"/>
              </w:rPr>
            </w:pPr>
          </w:p>
        </w:tc>
      </w:tr>
      <w:tr w:rsidR="000D4488" w:rsidTr="0087642B">
        <w:tc>
          <w:tcPr>
            <w:tcW w:w="9469" w:type="dxa"/>
            <w:gridSpan w:val="3"/>
          </w:tcPr>
          <w:p w:rsidR="000D4488" w:rsidRPr="000A717C" w:rsidRDefault="000D4488" w:rsidP="000D4488">
            <w:pPr>
              <w:spacing w:after="0" w:line="240" w:lineRule="auto"/>
              <w:jc w:val="both"/>
              <w:rPr>
                <w:sz w:val="28"/>
                <w:szCs w:val="28"/>
                <w:lang w:val="uk-UA"/>
              </w:rPr>
            </w:pPr>
            <w:r>
              <w:rPr>
                <w:sz w:val="28"/>
                <w:szCs w:val="28"/>
                <w:lang w:val="uk-UA"/>
              </w:rPr>
              <w:t xml:space="preserve">                                       Заключна частина (10 хвилин)</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1.</w:t>
            </w:r>
          </w:p>
        </w:tc>
        <w:tc>
          <w:tcPr>
            <w:tcW w:w="7909" w:type="dxa"/>
          </w:tcPr>
          <w:p w:rsidR="000D4488" w:rsidRPr="000A717C" w:rsidRDefault="000D4488" w:rsidP="000D4488">
            <w:pPr>
              <w:spacing w:after="0" w:line="240" w:lineRule="auto"/>
              <w:jc w:val="both"/>
              <w:rPr>
                <w:sz w:val="28"/>
                <w:szCs w:val="28"/>
                <w:lang w:val="uk-UA"/>
              </w:rPr>
            </w:pPr>
            <w:r>
              <w:rPr>
                <w:sz w:val="28"/>
                <w:szCs w:val="28"/>
                <w:lang w:val="uk-UA"/>
              </w:rPr>
              <w:t>В.п. – сидячи на стулі, бп під сідницями</w:t>
            </w:r>
            <w:r w:rsidRPr="000A717C">
              <w:rPr>
                <w:sz w:val="28"/>
                <w:szCs w:val="28"/>
                <w:lang w:val="uk-UA"/>
              </w:rPr>
              <w:t>. Ноги ширше плечей. Стопи щільно стоять на підлозі. Під вільний рахунок робимо вправи тазом вперед, підкручуючи куприк, а далі – назад. Вільне дихання</w:t>
            </w:r>
            <w:r>
              <w:rPr>
                <w:sz w:val="28"/>
                <w:szCs w:val="28"/>
                <w:lang w:val="uk-UA"/>
              </w:rPr>
              <w:t>. В ускладненому варіанті ноги стоять на бп.</w:t>
            </w:r>
          </w:p>
        </w:tc>
        <w:tc>
          <w:tcPr>
            <w:tcW w:w="851" w:type="dxa"/>
          </w:tcPr>
          <w:p w:rsidR="000D4488" w:rsidRPr="000A717C" w:rsidRDefault="000D4488" w:rsidP="000D4488">
            <w:pPr>
              <w:spacing w:after="0" w:line="240" w:lineRule="auto"/>
              <w:jc w:val="both"/>
              <w:rPr>
                <w:sz w:val="28"/>
                <w:szCs w:val="28"/>
                <w:lang w:val="uk-UA"/>
              </w:rPr>
            </w:pPr>
            <w:r w:rsidRPr="000A717C">
              <w:rPr>
                <w:sz w:val="28"/>
                <w:szCs w:val="28"/>
                <w:lang w:val="uk-UA"/>
              </w:rPr>
              <w:t>6-8</w:t>
            </w:r>
          </w:p>
          <w:p w:rsidR="000D4488" w:rsidRPr="000A717C" w:rsidRDefault="000D4488" w:rsidP="000D4488">
            <w:pPr>
              <w:spacing w:after="0" w:line="240" w:lineRule="auto"/>
              <w:jc w:val="both"/>
              <w:rPr>
                <w:sz w:val="28"/>
                <w:szCs w:val="28"/>
                <w:lang w:val="uk-UA"/>
              </w:rPr>
            </w:pPr>
            <w:r w:rsidRPr="000A717C">
              <w:rPr>
                <w:sz w:val="28"/>
                <w:szCs w:val="28"/>
                <w:lang w:val="uk-UA"/>
              </w:rPr>
              <w:t>разів</w:t>
            </w:r>
          </w:p>
        </w:tc>
      </w:tr>
      <w:tr w:rsidR="000D4488" w:rsidTr="0087642B">
        <w:tc>
          <w:tcPr>
            <w:tcW w:w="709" w:type="dxa"/>
          </w:tcPr>
          <w:p w:rsidR="000D4488" w:rsidRPr="000A717C" w:rsidRDefault="000D4488" w:rsidP="000D4488">
            <w:pPr>
              <w:spacing w:after="0" w:line="240" w:lineRule="auto"/>
              <w:jc w:val="both"/>
              <w:rPr>
                <w:sz w:val="28"/>
                <w:szCs w:val="28"/>
                <w:lang w:val="uk-UA"/>
              </w:rPr>
            </w:pPr>
            <w:r w:rsidRPr="000A717C">
              <w:rPr>
                <w:sz w:val="28"/>
                <w:szCs w:val="28"/>
                <w:lang w:val="uk-UA"/>
              </w:rPr>
              <w:t>2.</w:t>
            </w:r>
          </w:p>
        </w:tc>
        <w:tc>
          <w:tcPr>
            <w:tcW w:w="7909" w:type="dxa"/>
          </w:tcPr>
          <w:p w:rsidR="000D4488" w:rsidRDefault="000D4488" w:rsidP="000D4488">
            <w:pPr>
              <w:spacing w:after="0" w:line="240" w:lineRule="auto"/>
              <w:jc w:val="both"/>
              <w:rPr>
                <w:sz w:val="28"/>
                <w:szCs w:val="28"/>
                <w:lang w:val="uk-UA"/>
              </w:rPr>
            </w:pPr>
            <w:r w:rsidRPr="000A717C">
              <w:rPr>
                <w:sz w:val="28"/>
                <w:szCs w:val="28"/>
                <w:lang w:val="uk-UA"/>
              </w:rPr>
              <w:t>В.п. –</w:t>
            </w:r>
            <w:r>
              <w:rPr>
                <w:sz w:val="28"/>
                <w:szCs w:val="28"/>
                <w:lang w:val="uk-UA"/>
              </w:rPr>
              <w:t xml:space="preserve"> бокова стійка, права випрямлена рука в упорі об підлогу, праве коліно – на бп. Ліва рука випрямлена та піднята вгору, ліва нога витягнута вдовж корпуса.</w:t>
            </w:r>
          </w:p>
          <w:p w:rsidR="000D4488" w:rsidRDefault="000D4488" w:rsidP="000D4488">
            <w:pPr>
              <w:spacing w:after="0" w:line="240" w:lineRule="auto"/>
              <w:jc w:val="both"/>
              <w:rPr>
                <w:sz w:val="28"/>
                <w:szCs w:val="28"/>
                <w:lang w:val="uk-UA"/>
              </w:rPr>
            </w:pPr>
            <w:r>
              <w:rPr>
                <w:sz w:val="28"/>
                <w:szCs w:val="28"/>
                <w:lang w:val="uk-UA"/>
              </w:rPr>
              <w:t>1 – на видосі зробити скрутку, намагаючись протянути ліву руку між правим ліктем та правим стегном. Погляд за лівою рукою;</w:t>
            </w:r>
          </w:p>
          <w:p w:rsidR="000D4488" w:rsidRPr="000A717C" w:rsidRDefault="000D4488" w:rsidP="000D4488">
            <w:pPr>
              <w:spacing w:after="0" w:line="240" w:lineRule="auto"/>
              <w:jc w:val="both"/>
              <w:rPr>
                <w:sz w:val="28"/>
                <w:szCs w:val="28"/>
                <w:lang w:val="uk-UA"/>
              </w:rPr>
            </w:pPr>
            <w:r>
              <w:rPr>
                <w:sz w:val="28"/>
                <w:szCs w:val="28"/>
                <w:lang w:val="uk-UA"/>
              </w:rPr>
              <w:t>2 – в.п. (вдих). Після виконання повторюємо на іншу руку.</w:t>
            </w:r>
          </w:p>
        </w:tc>
        <w:tc>
          <w:tcPr>
            <w:tcW w:w="851" w:type="dxa"/>
          </w:tcPr>
          <w:p w:rsidR="000D4488" w:rsidRPr="000A717C" w:rsidRDefault="000D4488" w:rsidP="000D4488">
            <w:pPr>
              <w:spacing w:after="0" w:line="240" w:lineRule="auto"/>
              <w:jc w:val="both"/>
              <w:rPr>
                <w:sz w:val="28"/>
                <w:szCs w:val="28"/>
                <w:lang w:val="uk-UA"/>
              </w:rPr>
            </w:pPr>
            <w:r w:rsidRPr="000A717C">
              <w:rPr>
                <w:sz w:val="28"/>
                <w:szCs w:val="28"/>
                <w:lang w:val="uk-UA"/>
              </w:rPr>
              <w:t>6-8</w:t>
            </w:r>
          </w:p>
          <w:p w:rsidR="000D4488" w:rsidRPr="000A717C" w:rsidRDefault="000D4488" w:rsidP="000D4488">
            <w:pPr>
              <w:spacing w:after="0" w:line="240" w:lineRule="auto"/>
              <w:jc w:val="both"/>
              <w:rPr>
                <w:sz w:val="28"/>
                <w:szCs w:val="28"/>
                <w:lang w:val="uk-UA"/>
              </w:rPr>
            </w:pPr>
            <w:r w:rsidRPr="000A717C">
              <w:rPr>
                <w:sz w:val="28"/>
                <w:szCs w:val="28"/>
                <w:lang w:val="uk-UA"/>
              </w:rPr>
              <w:t>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 xml:space="preserve">3. </w:t>
            </w:r>
          </w:p>
        </w:tc>
        <w:tc>
          <w:tcPr>
            <w:tcW w:w="7909" w:type="dxa"/>
          </w:tcPr>
          <w:p w:rsidR="000D4488" w:rsidRPr="00FB4AE5" w:rsidRDefault="000D4488" w:rsidP="000D4488">
            <w:pPr>
              <w:spacing w:after="0" w:line="240" w:lineRule="auto"/>
              <w:jc w:val="both"/>
              <w:rPr>
                <w:sz w:val="28"/>
                <w:szCs w:val="28"/>
                <w:lang w:val="uk-UA"/>
              </w:rPr>
            </w:pPr>
            <w:r w:rsidRPr="000A717C">
              <w:rPr>
                <w:sz w:val="28"/>
                <w:szCs w:val="28"/>
                <w:lang w:val="uk-UA"/>
              </w:rPr>
              <w:t>В.п. –</w:t>
            </w:r>
            <w:r>
              <w:rPr>
                <w:sz w:val="28"/>
                <w:szCs w:val="28"/>
                <w:lang w:val="uk-UA"/>
              </w:rPr>
              <w:t xml:space="preserve"> основне положення. </w:t>
            </w:r>
            <w:r w:rsidRPr="000A717C">
              <w:rPr>
                <w:sz w:val="28"/>
                <w:szCs w:val="28"/>
                <w:lang w:val="uk-UA"/>
              </w:rPr>
              <w:t>Стопи щільно стоять</w:t>
            </w:r>
            <w:r>
              <w:rPr>
                <w:sz w:val="28"/>
                <w:szCs w:val="28"/>
                <w:lang w:val="uk-UA"/>
              </w:rPr>
              <w:t xml:space="preserve"> на бп.</w:t>
            </w:r>
            <w:r w:rsidRPr="000A717C">
              <w:rPr>
                <w:sz w:val="28"/>
                <w:szCs w:val="28"/>
                <w:lang w:val="uk-UA"/>
              </w:rPr>
              <w:t xml:space="preserve"> </w:t>
            </w:r>
            <w:r>
              <w:rPr>
                <w:sz w:val="28"/>
                <w:szCs w:val="28"/>
                <w:lang w:val="uk-UA"/>
              </w:rPr>
              <w:t xml:space="preserve">Руки на талії. Переносимо вагу тіла то на праву ногу, то на ліву. Дихання вільне. </w:t>
            </w:r>
          </w:p>
        </w:tc>
        <w:tc>
          <w:tcPr>
            <w:tcW w:w="851" w:type="dxa"/>
          </w:tcPr>
          <w:p w:rsidR="000D4488" w:rsidRPr="000A717C" w:rsidRDefault="000D4488" w:rsidP="000D4488">
            <w:pPr>
              <w:spacing w:after="0" w:line="240" w:lineRule="auto"/>
              <w:jc w:val="both"/>
              <w:rPr>
                <w:sz w:val="28"/>
                <w:szCs w:val="28"/>
                <w:lang w:val="uk-UA"/>
              </w:rPr>
            </w:pPr>
            <w:r w:rsidRPr="000A717C">
              <w:rPr>
                <w:sz w:val="28"/>
                <w:szCs w:val="28"/>
                <w:lang w:val="uk-UA"/>
              </w:rPr>
              <w:t>6-8</w:t>
            </w:r>
          </w:p>
          <w:p w:rsidR="000D4488" w:rsidRPr="000A717C" w:rsidRDefault="000D4488" w:rsidP="000D4488">
            <w:pPr>
              <w:spacing w:after="0" w:line="240" w:lineRule="auto"/>
              <w:jc w:val="both"/>
              <w:rPr>
                <w:sz w:val="28"/>
                <w:szCs w:val="28"/>
                <w:lang w:val="uk-UA"/>
              </w:rPr>
            </w:pPr>
            <w:r w:rsidRPr="000A717C">
              <w:rPr>
                <w:sz w:val="28"/>
                <w:szCs w:val="28"/>
                <w:lang w:val="uk-UA"/>
              </w:rPr>
              <w:t>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4.</w:t>
            </w:r>
          </w:p>
        </w:tc>
        <w:tc>
          <w:tcPr>
            <w:tcW w:w="7909" w:type="dxa"/>
          </w:tcPr>
          <w:p w:rsidR="000D4488" w:rsidRPr="000A717C" w:rsidRDefault="000D4488" w:rsidP="000D4488">
            <w:pPr>
              <w:spacing w:after="0" w:line="240" w:lineRule="auto"/>
              <w:jc w:val="both"/>
              <w:rPr>
                <w:sz w:val="28"/>
                <w:szCs w:val="28"/>
              </w:rPr>
            </w:pPr>
            <w:r w:rsidRPr="000A717C">
              <w:rPr>
                <w:sz w:val="28"/>
                <w:szCs w:val="28"/>
                <w:lang w:val="uk-UA"/>
              </w:rPr>
              <w:t>В.п. –</w:t>
            </w:r>
            <w:r>
              <w:rPr>
                <w:sz w:val="28"/>
                <w:szCs w:val="28"/>
                <w:lang w:val="uk-UA"/>
              </w:rPr>
              <w:t xml:space="preserve"> основне положення. </w:t>
            </w:r>
            <w:r w:rsidRPr="000A717C">
              <w:rPr>
                <w:sz w:val="28"/>
                <w:szCs w:val="28"/>
                <w:lang w:val="uk-UA"/>
              </w:rPr>
              <w:t>Стоп</w:t>
            </w:r>
            <w:r>
              <w:rPr>
                <w:sz w:val="28"/>
                <w:szCs w:val="28"/>
                <w:lang w:val="uk-UA"/>
              </w:rPr>
              <w:t>и</w:t>
            </w:r>
            <w:r w:rsidRPr="000A717C">
              <w:rPr>
                <w:sz w:val="28"/>
                <w:szCs w:val="28"/>
                <w:lang w:val="uk-UA"/>
              </w:rPr>
              <w:t xml:space="preserve"> щільно стоять на </w:t>
            </w:r>
            <w:r>
              <w:rPr>
                <w:sz w:val="28"/>
                <w:szCs w:val="28"/>
                <w:lang w:val="uk-UA"/>
              </w:rPr>
              <w:t>бп. Руки випрямлені, підняті через сторони до рівня плечей.</w:t>
            </w:r>
            <w:r w:rsidRPr="000A717C">
              <w:rPr>
                <w:sz w:val="28"/>
                <w:szCs w:val="28"/>
                <w:lang w:val="uk-UA"/>
              </w:rPr>
              <w:t xml:space="preserve"> </w:t>
            </w:r>
            <w:r>
              <w:rPr>
                <w:sz w:val="28"/>
                <w:szCs w:val="28"/>
                <w:lang w:val="uk-UA"/>
              </w:rPr>
              <w:t xml:space="preserve">Тримаючи рівновагу робимо невеликкі нахили вправо-вліво. </w:t>
            </w:r>
            <w:r w:rsidRPr="000A717C">
              <w:rPr>
                <w:sz w:val="28"/>
                <w:szCs w:val="28"/>
                <w:lang w:val="uk-UA"/>
              </w:rPr>
              <w:t>Вільне дихання</w:t>
            </w:r>
            <w:r>
              <w:rPr>
                <w:sz w:val="28"/>
                <w:szCs w:val="28"/>
                <w:lang w:val="uk-UA"/>
              </w:rPr>
              <w:t>.</w:t>
            </w:r>
          </w:p>
        </w:tc>
        <w:tc>
          <w:tcPr>
            <w:tcW w:w="851" w:type="dxa"/>
          </w:tcPr>
          <w:p w:rsidR="000D4488" w:rsidRPr="000A717C" w:rsidRDefault="000D4488" w:rsidP="000D4488">
            <w:pPr>
              <w:spacing w:after="0" w:line="240" w:lineRule="auto"/>
              <w:jc w:val="both"/>
              <w:rPr>
                <w:sz w:val="28"/>
                <w:szCs w:val="28"/>
                <w:lang w:val="uk-UA"/>
              </w:rPr>
            </w:pPr>
            <w:r w:rsidRPr="000A717C">
              <w:rPr>
                <w:sz w:val="28"/>
                <w:szCs w:val="28"/>
                <w:lang w:val="uk-UA"/>
              </w:rPr>
              <w:t>6-8</w:t>
            </w:r>
          </w:p>
          <w:p w:rsidR="000D4488" w:rsidRPr="000A717C" w:rsidRDefault="000D4488" w:rsidP="000D4488">
            <w:pPr>
              <w:spacing w:after="0" w:line="240" w:lineRule="auto"/>
              <w:jc w:val="both"/>
              <w:rPr>
                <w:sz w:val="28"/>
                <w:szCs w:val="28"/>
                <w:lang w:val="uk-UA"/>
              </w:rPr>
            </w:pPr>
            <w:r w:rsidRPr="000A717C">
              <w:rPr>
                <w:sz w:val="28"/>
                <w:szCs w:val="28"/>
                <w:lang w:val="uk-UA"/>
              </w:rPr>
              <w:t>разів</w:t>
            </w:r>
          </w:p>
        </w:tc>
      </w:tr>
      <w:tr w:rsidR="00706911" w:rsidTr="0087642B">
        <w:tc>
          <w:tcPr>
            <w:tcW w:w="709" w:type="dxa"/>
          </w:tcPr>
          <w:p w:rsidR="00706911" w:rsidRDefault="00706911" w:rsidP="00706911">
            <w:pPr>
              <w:spacing w:after="0" w:line="240" w:lineRule="auto"/>
              <w:jc w:val="center"/>
              <w:rPr>
                <w:sz w:val="28"/>
                <w:szCs w:val="28"/>
                <w:lang w:val="uk-UA"/>
              </w:rPr>
            </w:pPr>
            <w:r>
              <w:rPr>
                <w:sz w:val="28"/>
                <w:szCs w:val="28"/>
                <w:lang w:val="uk-UA"/>
              </w:rPr>
              <w:t>1</w:t>
            </w:r>
          </w:p>
        </w:tc>
        <w:tc>
          <w:tcPr>
            <w:tcW w:w="7909" w:type="dxa"/>
          </w:tcPr>
          <w:p w:rsidR="00706911" w:rsidRPr="000A717C" w:rsidRDefault="00706911" w:rsidP="00706911">
            <w:pPr>
              <w:spacing w:after="0" w:line="240" w:lineRule="auto"/>
              <w:jc w:val="center"/>
              <w:rPr>
                <w:sz w:val="28"/>
                <w:szCs w:val="28"/>
                <w:lang w:val="uk-UA"/>
              </w:rPr>
            </w:pPr>
            <w:r>
              <w:rPr>
                <w:sz w:val="28"/>
                <w:szCs w:val="28"/>
                <w:lang w:val="uk-UA"/>
              </w:rPr>
              <w:t>2</w:t>
            </w:r>
          </w:p>
        </w:tc>
        <w:tc>
          <w:tcPr>
            <w:tcW w:w="851" w:type="dxa"/>
          </w:tcPr>
          <w:p w:rsidR="00706911" w:rsidRPr="000A717C" w:rsidRDefault="00706911" w:rsidP="00706911">
            <w:pPr>
              <w:spacing w:after="0" w:line="240" w:lineRule="auto"/>
              <w:jc w:val="center"/>
              <w:rPr>
                <w:sz w:val="28"/>
                <w:szCs w:val="28"/>
                <w:lang w:val="uk-UA"/>
              </w:rPr>
            </w:pPr>
            <w:r>
              <w:rPr>
                <w:sz w:val="28"/>
                <w:szCs w:val="28"/>
                <w:lang w:val="uk-UA"/>
              </w:rPr>
              <w:t>3</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lastRenderedPageBreak/>
              <w:t xml:space="preserve">5. </w:t>
            </w:r>
          </w:p>
        </w:tc>
        <w:tc>
          <w:tcPr>
            <w:tcW w:w="7909" w:type="dxa"/>
          </w:tcPr>
          <w:p w:rsidR="000D4488" w:rsidRPr="000A717C" w:rsidRDefault="000D4488" w:rsidP="000D4488">
            <w:pPr>
              <w:spacing w:after="0" w:line="240" w:lineRule="auto"/>
              <w:jc w:val="both"/>
              <w:rPr>
                <w:sz w:val="28"/>
                <w:szCs w:val="28"/>
                <w:lang w:val="uk-UA"/>
              </w:rPr>
            </w:pPr>
            <w:r w:rsidRPr="000A717C">
              <w:rPr>
                <w:sz w:val="28"/>
                <w:szCs w:val="28"/>
                <w:lang w:val="uk-UA"/>
              </w:rPr>
              <w:t xml:space="preserve">В.п. – </w:t>
            </w:r>
            <w:r>
              <w:rPr>
                <w:sz w:val="28"/>
                <w:szCs w:val="28"/>
                <w:lang w:val="uk-UA"/>
              </w:rPr>
              <w:t>основне положення, стопи на бп. Утримуючи рівновагу, встати на пальці та потянути випрямлені руки вгору над головою. В такому положенні затриматись декілька секунд.</w:t>
            </w:r>
          </w:p>
        </w:tc>
        <w:tc>
          <w:tcPr>
            <w:tcW w:w="851" w:type="dxa"/>
          </w:tcPr>
          <w:p w:rsidR="000D4488" w:rsidRPr="000A717C" w:rsidRDefault="000D4488" w:rsidP="000D4488">
            <w:pPr>
              <w:spacing w:after="0" w:line="240" w:lineRule="auto"/>
              <w:jc w:val="both"/>
              <w:rPr>
                <w:sz w:val="28"/>
                <w:szCs w:val="28"/>
                <w:lang w:val="uk-UA"/>
              </w:rPr>
            </w:pPr>
            <w:r w:rsidRPr="000A717C">
              <w:rPr>
                <w:sz w:val="28"/>
                <w:szCs w:val="28"/>
                <w:lang w:val="uk-UA"/>
              </w:rPr>
              <w:t>6-8 разів</w:t>
            </w:r>
          </w:p>
        </w:tc>
      </w:tr>
      <w:tr w:rsidR="000D4488" w:rsidTr="0087642B">
        <w:trPr>
          <w:trHeight w:val="2254"/>
        </w:trPr>
        <w:tc>
          <w:tcPr>
            <w:tcW w:w="709" w:type="dxa"/>
          </w:tcPr>
          <w:p w:rsidR="000D4488" w:rsidRDefault="000D4488" w:rsidP="000D4488">
            <w:pPr>
              <w:spacing w:after="0" w:line="240" w:lineRule="auto"/>
              <w:jc w:val="both"/>
              <w:rPr>
                <w:sz w:val="28"/>
                <w:szCs w:val="28"/>
                <w:lang w:val="uk-UA"/>
              </w:rPr>
            </w:pPr>
            <w:r>
              <w:rPr>
                <w:sz w:val="28"/>
                <w:szCs w:val="28"/>
                <w:lang w:val="uk-UA"/>
              </w:rPr>
              <w:t>6.</w:t>
            </w:r>
          </w:p>
        </w:tc>
        <w:tc>
          <w:tcPr>
            <w:tcW w:w="7909" w:type="dxa"/>
          </w:tcPr>
          <w:p w:rsidR="000D4488" w:rsidRPr="001756B8" w:rsidRDefault="000D4488" w:rsidP="000D4488">
            <w:pPr>
              <w:spacing w:after="0" w:line="240" w:lineRule="auto"/>
              <w:jc w:val="both"/>
              <w:rPr>
                <w:sz w:val="28"/>
                <w:szCs w:val="28"/>
                <w:lang w:val="uk-UA"/>
              </w:rPr>
            </w:pPr>
            <w:r w:rsidRPr="001756B8">
              <w:rPr>
                <w:sz w:val="28"/>
                <w:szCs w:val="28"/>
                <w:lang w:val="uk-UA"/>
              </w:rPr>
              <w:t>В.п. –</w:t>
            </w:r>
            <w:r>
              <w:rPr>
                <w:sz w:val="28"/>
                <w:szCs w:val="28"/>
                <w:lang w:val="uk-UA"/>
              </w:rPr>
              <w:t xml:space="preserve"> основне положення</w:t>
            </w:r>
            <w:r w:rsidRPr="001756B8">
              <w:rPr>
                <w:sz w:val="28"/>
                <w:szCs w:val="28"/>
                <w:lang w:val="uk-UA"/>
              </w:rPr>
              <w:t xml:space="preserve">, </w:t>
            </w:r>
            <w:r>
              <w:rPr>
                <w:sz w:val="28"/>
                <w:szCs w:val="28"/>
                <w:lang w:val="uk-UA"/>
              </w:rPr>
              <w:t>сидячи на стулі, бп під сідницями. Н</w:t>
            </w:r>
            <w:r w:rsidRPr="001756B8">
              <w:rPr>
                <w:sz w:val="28"/>
                <w:szCs w:val="28"/>
                <w:lang w:val="uk-UA"/>
              </w:rPr>
              <w:t xml:space="preserve">оги ширше плечей. </w:t>
            </w:r>
          </w:p>
          <w:p w:rsidR="000D4488" w:rsidRPr="001756B8" w:rsidRDefault="000D4488" w:rsidP="000D4488">
            <w:pPr>
              <w:spacing w:after="0" w:line="240" w:lineRule="auto"/>
              <w:jc w:val="both"/>
              <w:rPr>
                <w:sz w:val="28"/>
                <w:szCs w:val="28"/>
                <w:lang w:val="uk-UA"/>
              </w:rPr>
            </w:pPr>
            <w:r w:rsidRPr="001756B8">
              <w:rPr>
                <w:sz w:val="28"/>
                <w:szCs w:val="28"/>
                <w:lang w:val="uk-UA"/>
              </w:rPr>
              <w:t>1- нахили вправо з лівою рукою над головою, права тягнеться до лівого стегна (видих);</w:t>
            </w:r>
          </w:p>
          <w:p w:rsidR="000D4488" w:rsidRPr="001756B8" w:rsidRDefault="000D4488" w:rsidP="000D4488">
            <w:pPr>
              <w:spacing w:after="0" w:line="240" w:lineRule="auto"/>
              <w:jc w:val="both"/>
              <w:rPr>
                <w:sz w:val="28"/>
                <w:szCs w:val="28"/>
                <w:lang w:val="uk-UA"/>
              </w:rPr>
            </w:pPr>
            <w:r w:rsidRPr="001756B8">
              <w:rPr>
                <w:sz w:val="28"/>
                <w:szCs w:val="28"/>
                <w:lang w:val="uk-UA"/>
              </w:rPr>
              <w:t>2 – в.п. (вдих);</w:t>
            </w:r>
          </w:p>
          <w:p w:rsidR="000D4488" w:rsidRPr="001756B8" w:rsidRDefault="000D4488" w:rsidP="000D4488">
            <w:pPr>
              <w:spacing w:after="0" w:line="240" w:lineRule="auto"/>
              <w:jc w:val="both"/>
              <w:rPr>
                <w:sz w:val="28"/>
                <w:szCs w:val="28"/>
                <w:lang w:val="uk-UA"/>
              </w:rPr>
            </w:pPr>
            <w:r w:rsidRPr="001756B8">
              <w:rPr>
                <w:sz w:val="28"/>
                <w:szCs w:val="28"/>
                <w:lang w:val="uk-UA"/>
              </w:rPr>
              <w:t>3 – повторюємо вліво (видих)</w:t>
            </w:r>
          </w:p>
          <w:p w:rsidR="000D4488" w:rsidRPr="001756B8" w:rsidRDefault="000D4488" w:rsidP="000D4488">
            <w:pPr>
              <w:spacing w:after="0" w:line="240" w:lineRule="auto"/>
              <w:jc w:val="both"/>
              <w:rPr>
                <w:sz w:val="28"/>
                <w:szCs w:val="28"/>
                <w:lang w:val="uk-UA"/>
              </w:rPr>
            </w:pPr>
            <w:r w:rsidRPr="001756B8">
              <w:rPr>
                <w:sz w:val="28"/>
                <w:szCs w:val="28"/>
                <w:lang w:val="uk-UA"/>
              </w:rPr>
              <w:t>4 – в.п. (вдих).</w:t>
            </w:r>
          </w:p>
        </w:tc>
        <w:tc>
          <w:tcPr>
            <w:tcW w:w="851" w:type="dxa"/>
          </w:tcPr>
          <w:p w:rsidR="000D4488" w:rsidRPr="001756B8" w:rsidRDefault="000D4488" w:rsidP="000D4488">
            <w:pPr>
              <w:spacing w:after="0" w:line="240" w:lineRule="auto"/>
              <w:jc w:val="both"/>
              <w:rPr>
                <w:sz w:val="28"/>
                <w:szCs w:val="28"/>
                <w:lang w:val="uk-UA"/>
              </w:rPr>
            </w:pPr>
            <w:r w:rsidRPr="001756B8">
              <w:rPr>
                <w:sz w:val="28"/>
                <w:szCs w:val="28"/>
                <w:lang w:val="uk-UA"/>
              </w:rPr>
              <w:t>6-8</w:t>
            </w:r>
          </w:p>
          <w:p w:rsidR="000D4488" w:rsidRPr="001756B8" w:rsidRDefault="000D4488" w:rsidP="000D4488">
            <w:pPr>
              <w:spacing w:after="0" w:line="240" w:lineRule="auto"/>
              <w:jc w:val="both"/>
              <w:rPr>
                <w:sz w:val="28"/>
                <w:szCs w:val="28"/>
                <w:lang w:val="uk-UA"/>
              </w:rPr>
            </w:pPr>
            <w:r w:rsidRPr="001756B8">
              <w:rPr>
                <w:sz w:val="28"/>
                <w:szCs w:val="28"/>
                <w:lang w:val="uk-UA"/>
              </w:rPr>
              <w:t>разів</w:t>
            </w:r>
          </w:p>
        </w:tc>
      </w:tr>
      <w:tr w:rsidR="000D4488" w:rsidTr="0087642B">
        <w:tc>
          <w:tcPr>
            <w:tcW w:w="709" w:type="dxa"/>
          </w:tcPr>
          <w:p w:rsidR="000D4488" w:rsidRPr="00360905" w:rsidRDefault="000D4488" w:rsidP="000D4488">
            <w:pPr>
              <w:spacing w:after="0" w:line="240" w:lineRule="auto"/>
              <w:jc w:val="both"/>
              <w:rPr>
                <w:sz w:val="28"/>
                <w:szCs w:val="28"/>
                <w:lang w:val="uk-UA"/>
              </w:rPr>
            </w:pPr>
            <w:r>
              <w:rPr>
                <w:sz w:val="28"/>
                <w:szCs w:val="28"/>
                <w:lang w:val="uk-UA"/>
              </w:rPr>
              <w:t>7.</w:t>
            </w:r>
          </w:p>
        </w:tc>
        <w:tc>
          <w:tcPr>
            <w:tcW w:w="7909" w:type="dxa"/>
          </w:tcPr>
          <w:p w:rsidR="0085698A" w:rsidRDefault="000D4488" w:rsidP="000D4488">
            <w:pPr>
              <w:spacing w:after="0" w:line="240" w:lineRule="auto"/>
              <w:jc w:val="both"/>
              <w:rPr>
                <w:sz w:val="28"/>
                <w:szCs w:val="28"/>
                <w:lang w:val="uk-UA"/>
              </w:rPr>
            </w:pPr>
            <w:r w:rsidRPr="001756B8">
              <w:rPr>
                <w:sz w:val="28"/>
                <w:szCs w:val="28"/>
                <w:lang w:val="uk-UA"/>
              </w:rPr>
              <w:t>В.п. –</w:t>
            </w:r>
            <w:r>
              <w:rPr>
                <w:sz w:val="28"/>
                <w:szCs w:val="28"/>
                <w:lang w:val="uk-UA"/>
              </w:rPr>
              <w:t xml:space="preserve"> сидячи на стулі, бп на стегнах. Ноги на ширині плечей. Руки вдовж корпуса. Поступово (шия, грудна клітина, попере, куприк) хребець ха хребцем звисаємо. Голову опустіть до колін, руки вільно звисають та тянуться до п’ят</w:t>
            </w:r>
            <w:r w:rsidRPr="001756B8">
              <w:rPr>
                <w:sz w:val="28"/>
                <w:szCs w:val="28"/>
                <w:lang w:val="uk-UA"/>
              </w:rPr>
              <w:t xml:space="preserve">. </w:t>
            </w:r>
          </w:p>
          <w:p w:rsidR="000D4488" w:rsidRPr="001756B8" w:rsidRDefault="000D4488" w:rsidP="000D4488">
            <w:pPr>
              <w:spacing w:after="0" w:line="240" w:lineRule="auto"/>
              <w:jc w:val="both"/>
              <w:rPr>
                <w:sz w:val="28"/>
                <w:szCs w:val="28"/>
                <w:lang w:val="uk-UA"/>
              </w:rPr>
            </w:pPr>
            <w:r w:rsidRPr="001756B8">
              <w:rPr>
                <w:sz w:val="28"/>
                <w:szCs w:val="28"/>
                <w:lang w:val="uk-UA"/>
              </w:rPr>
              <w:t>Вільне дихання</w:t>
            </w:r>
            <w:r>
              <w:rPr>
                <w:sz w:val="28"/>
                <w:szCs w:val="28"/>
                <w:lang w:val="uk-UA"/>
              </w:rPr>
              <w:t>. Залишитись в цьому положенні.</w:t>
            </w:r>
          </w:p>
        </w:tc>
        <w:tc>
          <w:tcPr>
            <w:tcW w:w="851" w:type="dxa"/>
          </w:tcPr>
          <w:p w:rsidR="000D4488" w:rsidRPr="001756B8" w:rsidRDefault="000D4488" w:rsidP="000D4488">
            <w:pPr>
              <w:spacing w:after="0" w:line="240" w:lineRule="auto"/>
              <w:jc w:val="both"/>
              <w:rPr>
                <w:sz w:val="28"/>
                <w:szCs w:val="28"/>
                <w:lang w:val="uk-UA"/>
              </w:rPr>
            </w:pPr>
            <w:r>
              <w:rPr>
                <w:sz w:val="28"/>
                <w:szCs w:val="28"/>
                <w:lang w:val="uk-UA"/>
              </w:rPr>
              <w:t>30 сек</w:t>
            </w:r>
          </w:p>
        </w:tc>
      </w:tr>
      <w:tr w:rsidR="000D4488" w:rsidTr="0087642B">
        <w:tc>
          <w:tcPr>
            <w:tcW w:w="709" w:type="dxa"/>
          </w:tcPr>
          <w:p w:rsidR="000D4488" w:rsidRPr="003544A7" w:rsidRDefault="000D4488" w:rsidP="000D4488">
            <w:pPr>
              <w:spacing w:after="0" w:line="240" w:lineRule="auto"/>
              <w:jc w:val="both"/>
              <w:rPr>
                <w:sz w:val="28"/>
                <w:szCs w:val="28"/>
                <w:lang w:val="uk-UA"/>
              </w:rPr>
            </w:pPr>
            <w:r>
              <w:rPr>
                <w:sz w:val="28"/>
                <w:szCs w:val="28"/>
                <w:lang w:val="uk-UA"/>
              </w:rPr>
              <w:t>8.</w:t>
            </w:r>
          </w:p>
        </w:tc>
        <w:tc>
          <w:tcPr>
            <w:tcW w:w="7909" w:type="dxa"/>
          </w:tcPr>
          <w:p w:rsidR="0085698A" w:rsidRDefault="000D4488" w:rsidP="000D4488">
            <w:pPr>
              <w:spacing w:after="0" w:line="240" w:lineRule="auto"/>
              <w:jc w:val="both"/>
              <w:rPr>
                <w:sz w:val="28"/>
                <w:szCs w:val="28"/>
                <w:lang w:val="uk-UA"/>
              </w:rPr>
            </w:pPr>
            <w:r w:rsidRPr="001756B8">
              <w:rPr>
                <w:sz w:val="28"/>
                <w:szCs w:val="28"/>
                <w:lang w:val="uk-UA"/>
              </w:rPr>
              <w:t>В.п – сидячи на</w:t>
            </w:r>
            <w:r>
              <w:rPr>
                <w:sz w:val="28"/>
                <w:szCs w:val="28"/>
                <w:lang w:val="uk-UA"/>
              </w:rPr>
              <w:t xml:space="preserve"> килимку</w:t>
            </w:r>
            <w:r w:rsidRPr="001756B8">
              <w:rPr>
                <w:sz w:val="28"/>
                <w:szCs w:val="28"/>
                <w:lang w:val="uk-UA"/>
              </w:rPr>
              <w:t xml:space="preserve">, </w:t>
            </w:r>
            <w:r>
              <w:rPr>
                <w:sz w:val="28"/>
                <w:szCs w:val="28"/>
                <w:lang w:val="uk-UA"/>
              </w:rPr>
              <w:t>бп під сідницями, ноги зігнуті в колінних суглобах, на ширині плечей.</w:t>
            </w:r>
          </w:p>
          <w:p w:rsidR="0085698A" w:rsidRDefault="000D4488" w:rsidP="000D4488">
            <w:pPr>
              <w:spacing w:after="0" w:line="240" w:lineRule="auto"/>
              <w:jc w:val="both"/>
              <w:rPr>
                <w:sz w:val="28"/>
                <w:szCs w:val="28"/>
                <w:lang w:val="uk-UA"/>
              </w:rPr>
            </w:pPr>
            <w:r>
              <w:rPr>
                <w:sz w:val="28"/>
                <w:szCs w:val="28"/>
                <w:lang w:val="uk-UA"/>
              </w:rPr>
              <w:t xml:space="preserve"> Руки в упорі об підлогу, за корпусом. </w:t>
            </w:r>
          </w:p>
          <w:p w:rsidR="0085698A" w:rsidRDefault="000D4488" w:rsidP="000D4488">
            <w:pPr>
              <w:spacing w:after="0" w:line="240" w:lineRule="auto"/>
              <w:jc w:val="both"/>
              <w:rPr>
                <w:sz w:val="28"/>
                <w:szCs w:val="28"/>
                <w:lang w:val="uk-UA"/>
              </w:rPr>
            </w:pPr>
            <w:r>
              <w:rPr>
                <w:sz w:val="28"/>
                <w:szCs w:val="28"/>
                <w:lang w:val="uk-UA"/>
              </w:rPr>
              <w:t>Вільне дихання. Спина рівна.</w:t>
            </w:r>
          </w:p>
          <w:p w:rsidR="000D4488" w:rsidRPr="001756B8" w:rsidRDefault="000D4488" w:rsidP="000D4488">
            <w:pPr>
              <w:spacing w:after="0" w:line="240" w:lineRule="auto"/>
              <w:jc w:val="both"/>
              <w:rPr>
                <w:sz w:val="28"/>
                <w:szCs w:val="28"/>
                <w:lang w:val="uk-UA"/>
              </w:rPr>
            </w:pPr>
            <w:r>
              <w:rPr>
                <w:sz w:val="28"/>
                <w:szCs w:val="28"/>
                <w:lang w:val="uk-UA"/>
              </w:rPr>
              <w:t xml:space="preserve"> Робимо прижиністі розбедення внутрішньою стороною стегон.</w:t>
            </w:r>
          </w:p>
        </w:tc>
        <w:tc>
          <w:tcPr>
            <w:tcW w:w="851" w:type="dxa"/>
          </w:tcPr>
          <w:p w:rsidR="000D4488" w:rsidRPr="001756B8" w:rsidRDefault="000D4488" w:rsidP="000D4488">
            <w:pPr>
              <w:spacing w:after="0" w:line="240" w:lineRule="auto"/>
              <w:jc w:val="both"/>
              <w:rPr>
                <w:sz w:val="28"/>
                <w:szCs w:val="28"/>
                <w:lang w:val="uk-UA"/>
              </w:rPr>
            </w:pPr>
            <w:r w:rsidRPr="001756B8">
              <w:rPr>
                <w:sz w:val="28"/>
                <w:szCs w:val="28"/>
                <w:lang w:val="uk-UA"/>
              </w:rPr>
              <w:t>8-10 разів</w:t>
            </w:r>
          </w:p>
        </w:tc>
      </w:tr>
      <w:tr w:rsidR="00706911" w:rsidRPr="001756B8" w:rsidTr="0087642B">
        <w:trPr>
          <w:trHeight w:val="1610"/>
        </w:trPr>
        <w:tc>
          <w:tcPr>
            <w:tcW w:w="709" w:type="dxa"/>
          </w:tcPr>
          <w:p w:rsidR="00706911" w:rsidRDefault="00706911" w:rsidP="000D4488">
            <w:pPr>
              <w:spacing w:after="0" w:line="240" w:lineRule="auto"/>
              <w:jc w:val="both"/>
              <w:rPr>
                <w:sz w:val="28"/>
                <w:szCs w:val="28"/>
                <w:lang w:val="uk-UA"/>
              </w:rPr>
            </w:pPr>
            <w:r>
              <w:rPr>
                <w:sz w:val="28"/>
                <w:szCs w:val="28"/>
                <w:lang w:val="uk-UA"/>
              </w:rPr>
              <w:t>9.</w:t>
            </w:r>
          </w:p>
        </w:tc>
        <w:tc>
          <w:tcPr>
            <w:tcW w:w="7909" w:type="dxa"/>
          </w:tcPr>
          <w:p w:rsidR="00706911" w:rsidRDefault="00706911" w:rsidP="000D4488">
            <w:pPr>
              <w:spacing w:after="0" w:line="240" w:lineRule="auto"/>
              <w:jc w:val="both"/>
              <w:rPr>
                <w:sz w:val="28"/>
                <w:szCs w:val="28"/>
                <w:lang w:val="uk-UA"/>
              </w:rPr>
            </w:pPr>
            <w:r w:rsidRPr="001756B8">
              <w:rPr>
                <w:sz w:val="28"/>
                <w:szCs w:val="28"/>
                <w:lang w:val="uk-UA"/>
              </w:rPr>
              <w:t xml:space="preserve">В.п. – </w:t>
            </w:r>
            <w:r>
              <w:rPr>
                <w:sz w:val="28"/>
                <w:szCs w:val="28"/>
                <w:lang w:val="uk-UA"/>
              </w:rPr>
              <w:t xml:space="preserve">сидячи на килимку, бп під сідницями. Руки біля корпусу. Ноги зігнуто в колінних суглобах. Стопи на підлозі. </w:t>
            </w:r>
          </w:p>
          <w:p w:rsidR="00706911" w:rsidRDefault="00706911" w:rsidP="000D4488">
            <w:pPr>
              <w:spacing w:after="0" w:line="240" w:lineRule="auto"/>
              <w:jc w:val="both"/>
              <w:rPr>
                <w:sz w:val="28"/>
                <w:szCs w:val="28"/>
                <w:lang w:val="uk-UA"/>
              </w:rPr>
            </w:pPr>
            <w:r>
              <w:rPr>
                <w:sz w:val="28"/>
                <w:szCs w:val="28"/>
                <w:lang w:val="uk-UA"/>
              </w:rPr>
              <w:t>1 - намагаємось вкласти коліна вправо на підлогу (видих);</w:t>
            </w:r>
          </w:p>
          <w:p w:rsidR="00706911" w:rsidRPr="001756B8" w:rsidRDefault="00706911" w:rsidP="000D4488">
            <w:pPr>
              <w:spacing w:after="0" w:line="240" w:lineRule="auto"/>
              <w:jc w:val="both"/>
              <w:rPr>
                <w:sz w:val="28"/>
                <w:szCs w:val="28"/>
                <w:lang w:val="uk-UA"/>
              </w:rPr>
            </w:pPr>
            <w:r>
              <w:rPr>
                <w:sz w:val="28"/>
                <w:szCs w:val="28"/>
                <w:lang w:val="uk-UA"/>
              </w:rPr>
              <w:t>2 -  в.п. (вдих); 3 – повторюємо вправу вліво (видих);</w:t>
            </w:r>
          </w:p>
          <w:p w:rsidR="00706911" w:rsidRPr="001756B8" w:rsidRDefault="00706911" w:rsidP="000D4488">
            <w:pPr>
              <w:spacing w:after="0" w:line="240" w:lineRule="auto"/>
              <w:jc w:val="both"/>
              <w:rPr>
                <w:sz w:val="28"/>
                <w:szCs w:val="28"/>
                <w:lang w:val="uk-UA"/>
              </w:rPr>
            </w:pPr>
            <w:r>
              <w:rPr>
                <w:sz w:val="28"/>
                <w:szCs w:val="28"/>
                <w:lang w:val="uk-UA"/>
              </w:rPr>
              <w:t>4 – в.п. (вдих).</w:t>
            </w:r>
          </w:p>
        </w:tc>
        <w:tc>
          <w:tcPr>
            <w:tcW w:w="851" w:type="dxa"/>
          </w:tcPr>
          <w:p w:rsidR="00706911" w:rsidRPr="001756B8" w:rsidRDefault="00706911" w:rsidP="000D4488">
            <w:pPr>
              <w:spacing w:after="0" w:line="240" w:lineRule="auto"/>
              <w:jc w:val="both"/>
              <w:rPr>
                <w:sz w:val="28"/>
                <w:szCs w:val="28"/>
                <w:lang w:val="uk-UA"/>
              </w:rPr>
            </w:pPr>
            <w:r>
              <w:rPr>
                <w:sz w:val="28"/>
                <w:szCs w:val="28"/>
                <w:lang w:val="uk-UA"/>
              </w:rPr>
              <w:t>8-10 разів</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 xml:space="preserve">10. </w:t>
            </w:r>
          </w:p>
        </w:tc>
        <w:tc>
          <w:tcPr>
            <w:tcW w:w="7909" w:type="dxa"/>
          </w:tcPr>
          <w:p w:rsidR="000D4488" w:rsidRPr="002657B2" w:rsidRDefault="000D4488" w:rsidP="000D4488">
            <w:pPr>
              <w:spacing w:after="0" w:line="240" w:lineRule="auto"/>
              <w:jc w:val="both"/>
              <w:rPr>
                <w:sz w:val="28"/>
                <w:szCs w:val="28"/>
                <w:lang w:val="uk-UA"/>
              </w:rPr>
            </w:pPr>
            <w:r>
              <w:rPr>
                <w:sz w:val="28"/>
                <w:szCs w:val="28"/>
                <w:lang w:val="uk-UA"/>
              </w:rPr>
              <w:t>В.п. – сидячі на стулі, бп під сідницями, округлю</w:t>
            </w:r>
            <w:r w:rsidRPr="002657B2">
              <w:rPr>
                <w:sz w:val="28"/>
                <w:szCs w:val="28"/>
                <w:lang w:val="uk-UA"/>
              </w:rPr>
              <w:t>йте спи</w:t>
            </w:r>
            <w:r>
              <w:rPr>
                <w:sz w:val="28"/>
                <w:szCs w:val="28"/>
                <w:lang w:val="uk-UA"/>
              </w:rPr>
              <w:t>ну, обхопивши себе під колінами.</w:t>
            </w:r>
          </w:p>
          <w:p w:rsidR="000D4488" w:rsidRDefault="000D4488" w:rsidP="000D4488">
            <w:pPr>
              <w:spacing w:after="0" w:line="240" w:lineRule="auto"/>
              <w:jc w:val="both"/>
              <w:rPr>
                <w:sz w:val="28"/>
                <w:szCs w:val="28"/>
                <w:lang w:val="uk-UA"/>
              </w:rPr>
            </w:pPr>
            <w:r w:rsidRPr="002657B2">
              <w:rPr>
                <w:sz w:val="28"/>
                <w:szCs w:val="28"/>
                <w:lang w:val="uk-UA"/>
              </w:rPr>
              <w:t xml:space="preserve">1 - потягніться областю лопаток вгору, потім розслабьте м’язи шиї, плечей і спини (вдих); </w:t>
            </w:r>
          </w:p>
          <w:p w:rsidR="000D4488" w:rsidRDefault="000D4488" w:rsidP="000D4488">
            <w:pPr>
              <w:spacing w:after="0" w:line="240" w:lineRule="auto"/>
              <w:jc w:val="both"/>
              <w:rPr>
                <w:sz w:val="28"/>
                <w:szCs w:val="28"/>
                <w:lang w:val="uk-UA"/>
              </w:rPr>
            </w:pPr>
            <w:r w:rsidRPr="002657B2">
              <w:rPr>
                <w:sz w:val="28"/>
                <w:szCs w:val="28"/>
                <w:lang w:val="uk-UA"/>
              </w:rPr>
              <w:t>2- на видосі м’яко нахил</w:t>
            </w:r>
            <w:r>
              <w:rPr>
                <w:sz w:val="28"/>
                <w:szCs w:val="28"/>
                <w:lang w:val="uk-UA"/>
              </w:rPr>
              <w:t>і</w:t>
            </w:r>
            <w:r w:rsidRPr="002657B2">
              <w:rPr>
                <w:sz w:val="28"/>
                <w:szCs w:val="28"/>
                <w:lang w:val="uk-UA"/>
              </w:rPr>
              <w:t>ть корпус до ніг,</w:t>
            </w:r>
            <w:r>
              <w:rPr>
                <w:sz w:val="28"/>
                <w:szCs w:val="28"/>
                <w:lang w:val="uk-UA"/>
              </w:rPr>
              <w:t xml:space="preserve"> прогніть поперек.</w:t>
            </w:r>
            <w:r w:rsidRPr="002657B2">
              <w:rPr>
                <w:sz w:val="28"/>
                <w:szCs w:val="28"/>
                <w:lang w:val="uk-UA"/>
              </w:rPr>
              <w:t>.</w:t>
            </w:r>
          </w:p>
          <w:p w:rsidR="000D4488" w:rsidRPr="002657B2" w:rsidRDefault="000D4488" w:rsidP="000D4488">
            <w:pPr>
              <w:spacing w:after="0" w:line="240" w:lineRule="auto"/>
              <w:jc w:val="both"/>
              <w:rPr>
                <w:sz w:val="28"/>
                <w:szCs w:val="28"/>
                <w:lang w:val="uk-UA"/>
              </w:rPr>
            </w:pPr>
            <w:r w:rsidRPr="002657B2">
              <w:rPr>
                <w:sz w:val="28"/>
                <w:szCs w:val="28"/>
                <w:lang w:val="uk-UA"/>
              </w:rPr>
              <w:t>Залишайтесь в кожному положенні на декілька секунд</w:t>
            </w:r>
            <w:r>
              <w:rPr>
                <w:sz w:val="28"/>
                <w:szCs w:val="28"/>
                <w:lang w:val="uk-UA"/>
              </w:rPr>
              <w:t>.</w:t>
            </w:r>
          </w:p>
        </w:tc>
        <w:tc>
          <w:tcPr>
            <w:tcW w:w="851" w:type="dxa"/>
          </w:tcPr>
          <w:p w:rsidR="000D4488" w:rsidRPr="002657B2" w:rsidRDefault="000D4488" w:rsidP="000D4488">
            <w:pPr>
              <w:spacing w:after="0" w:line="240" w:lineRule="auto"/>
              <w:jc w:val="both"/>
              <w:rPr>
                <w:sz w:val="28"/>
                <w:szCs w:val="28"/>
                <w:lang w:val="uk-UA"/>
              </w:rPr>
            </w:pPr>
            <w:r w:rsidRPr="002657B2">
              <w:rPr>
                <w:sz w:val="28"/>
                <w:szCs w:val="28"/>
                <w:lang w:val="uk-UA"/>
              </w:rPr>
              <w:t>2-4 рази</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11.</w:t>
            </w:r>
          </w:p>
        </w:tc>
        <w:tc>
          <w:tcPr>
            <w:tcW w:w="7909" w:type="dxa"/>
          </w:tcPr>
          <w:p w:rsidR="0085698A" w:rsidRDefault="000D4488" w:rsidP="000D4488">
            <w:pPr>
              <w:spacing w:after="0" w:line="240" w:lineRule="auto"/>
              <w:jc w:val="both"/>
              <w:rPr>
                <w:sz w:val="28"/>
                <w:szCs w:val="28"/>
                <w:lang w:val="uk-UA"/>
              </w:rPr>
            </w:pPr>
            <w:r w:rsidRPr="002657B2">
              <w:rPr>
                <w:sz w:val="28"/>
                <w:szCs w:val="28"/>
                <w:lang w:val="uk-UA"/>
              </w:rPr>
              <w:t>В.п. –</w:t>
            </w:r>
            <w:r>
              <w:rPr>
                <w:sz w:val="28"/>
                <w:szCs w:val="28"/>
                <w:lang w:val="uk-UA"/>
              </w:rPr>
              <w:t xml:space="preserve">  стоячи, ноги випрямлені, коліна м’які. Бп на підлозі. Опускаємо корпус вперед та вниз, намагаючись торкнутись бп пальцями або покласти долоні. </w:t>
            </w:r>
          </w:p>
          <w:p w:rsidR="000D4488" w:rsidRPr="002657B2" w:rsidRDefault="000D4488" w:rsidP="000D4488">
            <w:pPr>
              <w:spacing w:after="0" w:line="240" w:lineRule="auto"/>
              <w:jc w:val="both"/>
              <w:rPr>
                <w:sz w:val="28"/>
                <w:szCs w:val="28"/>
                <w:lang w:val="uk-UA"/>
              </w:rPr>
            </w:pPr>
            <w:r>
              <w:rPr>
                <w:sz w:val="28"/>
                <w:szCs w:val="28"/>
                <w:lang w:val="uk-UA"/>
              </w:rPr>
              <w:t xml:space="preserve">Вільне дихання. Затриматись. </w:t>
            </w:r>
          </w:p>
        </w:tc>
        <w:tc>
          <w:tcPr>
            <w:tcW w:w="851" w:type="dxa"/>
          </w:tcPr>
          <w:p w:rsidR="000D4488" w:rsidRPr="002657B2" w:rsidRDefault="000D4488" w:rsidP="000D4488">
            <w:pPr>
              <w:spacing w:after="0" w:line="240" w:lineRule="auto"/>
              <w:jc w:val="both"/>
              <w:rPr>
                <w:sz w:val="28"/>
                <w:szCs w:val="28"/>
                <w:lang w:val="uk-UA"/>
              </w:rPr>
            </w:pPr>
            <w:r>
              <w:rPr>
                <w:sz w:val="28"/>
                <w:szCs w:val="28"/>
                <w:lang w:val="uk-UA"/>
              </w:rPr>
              <w:t>30 сек</w:t>
            </w:r>
          </w:p>
        </w:tc>
      </w:tr>
      <w:tr w:rsidR="000D4488" w:rsidTr="0087642B">
        <w:tc>
          <w:tcPr>
            <w:tcW w:w="709" w:type="dxa"/>
          </w:tcPr>
          <w:p w:rsidR="000D4488" w:rsidRDefault="000D4488" w:rsidP="000D4488">
            <w:pPr>
              <w:spacing w:after="0" w:line="240" w:lineRule="auto"/>
              <w:jc w:val="both"/>
              <w:rPr>
                <w:sz w:val="28"/>
                <w:szCs w:val="28"/>
                <w:lang w:val="uk-UA"/>
              </w:rPr>
            </w:pPr>
            <w:r>
              <w:rPr>
                <w:sz w:val="28"/>
                <w:szCs w:val="28"/>
                <w:lang w:val="uk-UA"/>
              </w:rPr>
              <w:t>12.</w:t>
            </w:r>
          </w:p>
        </w:tc>
        <w:tc>
          <w:tcPr>
            <w:tcW w:w="7909" w:type="dxa"/>
          </w:tcPr>
          <w:p w:rsidR="000D4488" w:rsidRPr="002657B2" w:rsidRDefault="000D4488" w:rsidP="000D4488">
            <w:pPr>
              <w:spacing w:after="0" w:line="240" w:lineRule="auto"/>
              <w:jc w:val="both"/>
              <w:rPr>
                <w:sz w:val="28"/>
                <w:szCs w:val="28"/>
                <w:lang w:val="uk-UA"/>
              </w:rPr>
            </w:pPr>
            <w:r w:rsidRPr="002657B2">
              <w:rPr>
                <w:sz w:val="28"/>
                <w:szCs w:val="28"/>
                <w:lang w:val="uk-UA"/>
              </w:rPr>
              <w:t xml:space="preserve">Лежачи на килимку, розслабтеся і відпочиньте. </w:t>
            </w:r>
          </w:p>
        </w:tc>
        <w:tc>
          <w:tcPr>
            <w:tcW w:w="851" w:type="dxa"/>
          </w:tcPr>
          <w:p w:rsidR="000D4488" w:rsidRPr="002657B2" w:rsidRDefault="000D4488" w:rsidP="000D4488">
            <w:pPr>
              <w:spacing w:after="0" w:line="240" w:lineRule="auto"/>
              <w:jc w:val="both"/>
              <w:rPr>
                <w:sz w:val="28"/>
                <w:szCs w:val="28"/>
                <w:lang w:val="uk-UA"/>
              </w:rPr>
            </w:pPr>
            <w:r>
              <w:rPr>
                <w:sz w:val="28"/>
                <w:szCs w:val="28"/>
                <w:lang w:val="uk-UA"/>
              </w:rPr>
              <w:t>15 хв</w:t>
            </w:r>
          </w:p>
        </w:tc>
      </w:tr>
    </w:tbl>
    <w:p w:rsidR="00964BEE" w:rsidRDefault="00964BEE" w:rsidP="00964BEE">
      <w:pPr>
        <w:spacing w:after="0" w:line="240" w:lineRule="auto"/>
        <w:jc w:val="both"/>
        <w:rPr>
          <w:rFonts w:eastAsia="Times New Roman"/>
          <w:sz w:val="28"/>
          <w:szCs w:val="28"/>
          <w:lang w:val="uk-UA" w:eastAsia="ru-RU"/>
        </w:rPr>
      </w:pPr>
      <w:r>
        <w:rPr>
          <w:rFonts w:eastAsia="Times New Roman"/>
          <w:sz w:val="28"/>
          <w:szCs w:val="28"/>
          <w:lang w:val="uk-UA" w:eastAsia="ru-RU"/>
        </w:rPr>
        <w:t>Примітка: * - асиметричні вправи</w:t>
      </w:r>
    </w:p>
    <w:p w:rsidR="00964BEE" w:rsidRDefault="00964BEE" w:rsidP="00964BEE">
      <w:pPr>
        <w:spacing w:after="0" w:line="240" w:lineRule="auto"/>
        <w:jc w:val="both"/>
        <w:rPr>
          <w:rFonts w:eastAsia="Times New Roman"/>
          <w:sz w:val="28"/>
          <w:szCs w:val="28"/>
          <w:lang w:val="uk-UA" w:eastAsia="ru-RU"/>
        </w:rPr>
      </w:pPr>
    </w:p>
    <w:p w:rsidR="00964BEE" w:rsidRDefault="00964BEE" w:rsidP="00964BEE">
      <w:pPr>
        <w:spacing w:after="0" w:line="240" w:lineRule="auto"/>
        <w:jc w:val="both"/>
        <w:rPr>
          <w:rFonts w:eastAsia="Times New Roman"/>
          <w:sz w:val="28"/>
          <w:szCs w:val="28"/>
          <w:lang w:val="uk-UA" w:eastAsia="ru-RU"/>
        </w:rPr>
      </w:pPr>
    </w:p>
    <w:p w:rsidR="00964BEE" w:rsidRPr="00E66685" w:rsidRDefault="00964BEE" w:rsidP="00964BEE">
      <w:pPr>
        <w:spacing w:after="0" w:line="240" w:lineRule="auto"/>
        <w:jc w:val="both"/>
        <w:rPr>
          <w:rFonts w:eastAsia="Times New Roman"/>
          <w:sz w:val="28"/>
          <w:szCs w:val="28"/>
          <w:lang w:val="uk-UA" w:eastAsia="ru-RU"/>
        </w:rPr>
      </w:pPr>
    </w:p>
    <w:bookmarkEnd w:id="38"/>
    <w:p w:rsidR="000D4488" w:rsidRDefault="000D4488" w:rsidP="00964BEE">
      <w:pPr>
        <w:spacing w:after="0" w:line="360" w:lineRule="auto"/>
        <w:ind w:firstLine="709"/>
        <w:jc w:val="right"/>
        <w:rPr>
          <w:sz w:val="28"/>
          <w:szCs w:val="28"/>
          <w:lang w:val="uk-UA"/>
        </w:rPr>
      </w:pPr>
    </w:p>
    <w:p w:rsidR="000D4488" w:rsidRDefault="000D4488" w:rsidP="00706911">
      <w:pPr>
        <w:spacing w:after="0" w:line="360" w:lineRule="auto"/>
        <w:rPr>
          <w:sz w:val="28"/>
          <w:szCs w:val="28"/>
          <w:lang w:val="uk-UA"/>
        </w:rPr>
      </w:pPr>
    </w:p>
    <w:p w:rsidR="00706911" w:rsidRDefault="00706911" w:rsidP="00706911">
      <w:pPr>
        <w:spacing w:after="0" w:line="360" w:lineRule="auto"/>
        <w:jc w:val="right"/>
        <w:rPr>
          <w:sz w:val="28"/>
          <w:szCs w:val="28"/>
          <w:lang w:val="uk-UA"/>
        </w:rPr>
      </w:pPr>
      <w:r>
        <w:rPr>
          <w:sz w:val="28"/>
          <w:szCs w:val="28"/>
          <w:lang w:val="uk-UA"/>
        </w:rPr>
        <w:t>Додаток 3</w:t>
      </w:r>
    </w:p>
    <w:p w:rsidR="0085698A" w:rsidRDefault="00964BEE" w:rsidP="00964BEE">
      <w:pPr>
        <w:spacing w:after="0" w:line="360" w:lineRule="auto"/>
        <w:ind w:firstLine="709"/>
        <w:jc w:val="center"/>
        <w:rPr>
          <w:sz w:val="28"/>
          <w:szCs w:val="28"/>
          <w:lang w:val="uk-UA"/>
        </w:rPr>
      </w:pPr>
      <w:r>
        <w:rPr>
          <w:sz w:val="28"/>
          <w:szCs w:val="28"/>
          <w:lang w:val="uk-UA"/>
        </w:rPr>
        <w:lastRenderedPageBreak/>
        <w:t>Комплекс  вправ</w:t>
      </w:r>
      <w:r w:rsidR="0085698A">
        <w:rPr>
          <w:sz w:val="28"/>
          <w:szCs w:val="28"/>
          <w:lang w:val="uk-UA"/>
        </w:rPr>
        <w:t xml:space="preserve"> лікувальної гімнастики </w:t>
      </w:r>
      <w:r>
        <w:rPr>
          <w:sz w:val="28"/>
          <w:szCs w:val="28"/>
          <w:lang w:val="uk-UA"/>
        </w:rPr>
        <w:t xml:space="preserve"> з фітболом</w:t>
      </w:r>
    </w:p>
    <w:p w:rsidR="00964BEE" w:rsidRPr="00216597" w:rsidRDefault="00964BEE" w:rsidP="0085698A">
      <w:pPr>
        <w:spacing w:after="0" w:line="360" w:lineRule="auto"/>
        <w:ind w:firstLine="709"/>
        <w:jc w:val="center"/>
        <w:rPr>
          <w:sz w:val="28"/>
          <w:szCs w:val="28"/>
          <w:lang w:val="uk-UA"/>
        </w:rPr>
      </w:pPr>
      <w:r>
        <w:rPr>
          <w:sz w:val="28"/>
          <w:szCs w:val="28"/>
          <w:lang w:val="uk-UA"/>
        </w:rPr>
        <w:t xml:space="preserve"> </w:t>
      </w:r>
      <w:r w:rsidR="00706911">
        <w:rPr>
          <w:sz w:val="28"/>
          <w:szCs w:val="28"/>
          <w:lang w:val="uk-UA"/>
        </w:rPr>
        <w:t>для дітей зі</w:t>
      </w:r>
      <w:r>
        <w:rPr>
          <w:sz w:val="28"/>
          <w:szCs w:val="28"/>
          <w:lang w:val="uk-UA"/>
        </w:rPr>
        <w:t xml:space="preserve"> сколіоз</w:t>
      </w:r>
      <w:r w:rsidR="00706911">
        <w:rPr>
          <w:sz w:val="28"/>
          <w:szCs w:val="28"/>
          <w:lang w:val="uk-UA"/>
        </w:rPr>
        <w:t>ом</w:t>
      </w:r>
      <w:r>
        <w:rPr>
          <w:sz w:val="28"/>
          <w:szCs w:val="28"/>
          <w:lang w:val="uk-UA"/>
        </w:rPr>
        <w:t xml:space="preserve"> І ступеня </w:t>
      </w:r>
    </w:p>
    <w:tbl>
      <w:tblPr>
        <w:tblStyle w:val="ad"/>
        <w:tblW w:w="0" w:type="auto"/>
        <w:tblLayout w:type="fixed"/>
        <w:tblLook w:val="04A0" w:firstRow="1" w:lastRow="0" w:firstColumn="1" w:lastColumn="0" w:noHBand="0" w:noVBand="1"/>
      </w:tblPr>
      <w:tblGrid>
        <w:gridCol w:w="566"/>
        <w:gridCol w:w="8047"/>
        <w:gridCol w:w="851"/>
      </w:tblGrid>
      <w:tr w:rsidR="00964BEE" w:rsidTr="0087642B">
        <w:tc>
          <w:tcPr>
            <w:tcW w:w="566" w:type="dxa"/>
          </w:tcPr>
          <w:p w:rsidR="00964BEE" w:rsidRPr="007632B9" w:rsidRDefault="00964BEE" w:rsidP="0087642B">
            <w:pPr>
              <w:spacing w:after="0" w:line="240" w:lineRule="auto"/>
              <w:jc w:val="center"/>
              <w:rPr>
                <w:sz w:val="28"/>
                <w:szCs w:val="28"/>
                <w:lang w:val="uk-UA"/>
              </w:rPr>
            </w:pPr>
            <w:r>
              <w:rPr>
                <w:sz w:val="28"/>
                <w:szCs w:val="28"/>
                <w:lang w:val="en-US"/>
              </w:rPr>
              <w:t>№</w:t>
            </w:r>
          </w:p>
        </w:tc>
        <w:tc>
          <w:tcPr>
            <w:tcW w:w="8047" w:type="dxa"/>
          </w:tcPr>
          <w:p w:rsidR="00964BEE" w:rsidRDefault="00964BEE" w:rsidP="0087642B">
            <w:pPr>
              <w:spacing w:after="0" w:line="240" w:lineRule="auto"/>
              <w:jc w:val="center"/>
              <w:rPr>
                <w:sz w:val="28"/>
                <w:szCs w:val="28"/>
                <w:lang w:val="uk-UA"/>
              </w:rPr>
            </w:pPr>
            <w:r>
              <w:rPr>
                <w:sz w:val="28"/>
                <w:szCs w:val="28"/>
                <w:lang w:val="uk-UA"/>
              </w:rPr>
              <w:t>Опис вправи</w:t>
            </w:r>
          </w:p>
        </w:tc>
        <w:tc>
          <w:tcPr>
            <w:tcW w:w="851" w:type="dxa"/>
          </w:tcPr>
          <w:p w:rsidR="00964BEE" w:rsidRDefault="00964BEE" w:rsidP="0087642B">
            <w:pPr>
              <w:spacing w:after="0" w:line="240" w:lineRule="auto"/>
              <w:jc w:val="center"/>
              <w:rPr>
                <w:sz w:val="28"/>
                <w:szCs w:val="28"/>
                <w:lang w:val="uk-UA"/>
              </w:rPr>
            </w:pPr>
            <w:r>
              <w:rPr>
                <w:sz w:val="28"/>
                <w:szCs w:val="28"/>
                <w:lang w:val="uk-UA"/>
              </w:rPr>
              <w:t>К-ть</w:t>
            </w:r>
          </w:p>
        </w:tc>
      </w:tr>
      <w:tr w:rsidR="00964BEE" w:rsidTr="0087642B">
        <w:tc>
          <w:tcPr>
            <w:tcW w:w="566" w:type="dxa"/>
          </w:tcPr>
          <w:p w:rsidR="00964BEE" w:rsidRPr="007632B9" w:rsidRDefault="00964BEE" w:rsidP="0087642B">
            <w:pPr>
              <w:spacing w:after="0" w:line="240" w:lineRule="auto"/>
              <w:jc w:val="center"/>
              <w:rPr>
                <w:sz w:val="28"/>
                <w:szCs w:val="28"/>
                <w:lang w:val="uk-UA"/>
              </w:rPr>
            </w:pPr>
            <w:r>
              <w:rPr>
                <w:sz w:val="28"/>
                <w:szCs w:val="28"/>
                <w:lang w:val="uk-UA"/>
              </w:rPr>
              <w:t>1</w:t>
            </w:r>
          </w:p>
        </w:tc>
        <w:tc>
          <w:tcPr>
            <w:tcW w:w="8047" w:type="dxa"/>
          </w:tcPr>
          <w:p w:rsidR="00964BEE" w:rsidRDefault="00964BEE" w:rsidP="0087642B">
            <w:pPr>
              <w:spacing w:after="0" w:line="240" w:lineRule="auto"/>
              <w:jc w:val="center"/>
              <w:rPr>
                <w:sz w:val="28"/>
                <w:szCs w:val="28"/>
                <w:lang w:val="uk-UA"/>
              </w:rPr>
            </w:pPr>
            <w:r>
              <w:rPr>
                <w:sz w:val="28"/>
                <w:szCs w:val="28"/>
                <w:lang w:val="uk-UA"/>
              </w:rPr>
              <w:t>2</w:t>
            </w:r>
          </w:p>
        </w:tc>
        <w:tc>
          <w:tcPr>
            <w:tcW w:w="851" w:type="dxa"/>
          </w:tcPr>
          <w:p w:rsidR="00964BEE" w:rsidRDefault="00964BEE" w:rsidP="0087642B">
            <w:pPr>
              <w:spacing w:after="0" w:line="240" w:lineRule="auto"/>
              <w:jc w:val="center"/>
              <w:rPr>
                <w:sz w:val="28"/>
                <w:szCs w:val="28"/>
                <w:lang w:val="uk-UA"/>
              </w:rPr>
            </w:pPr>
            <w:r>
              <w:rPr>
                <w:sz w:val="28"/>
                <w:szCs w:val="28"/>
                <w:lang w:val="uk-UA"/>
              </w:rPr>
              <w:t>3</w:t>
            </w:r>
          </w:p>
        </w:tc>
      </w:tr>
      <w:tr w:rsidR="00964BEE" w:rsidTr="0087642B">
        <w:tc>
          <w:tcPr>
            <w:tcW w:w="9464" w:type="dxa"/>
            <w:gridSpan w:val="3"/>
          </w:tcPr>
          <w:p w:rsidR="00964BEE" w:rsidRDefault="00964BEE" w:rsidP="0087642B">
            <w:pPr>
              <w:spacing w:after="0" w:line="240" w:lineRule="auto"/>
              <w:jc w:val="center"/>
              <w:rPr>
                <w:sz w:val="28"/>
                <w:szCs w:val="28"/>
                <w:lang w:val="uk-UA"/>
              </w:rPr>
            </w:pPr>
            <w:r>
              <w:rPr>
                <w:sz w:val="28"/>
                <w:szCs w:val="28"/>
                <w:lang w:val="uk-UA"/>
              </w:rPr>
              <w:t>Розминка (10 хвилин)</w:t>
            </w:r>
          </w:p>
        </w:tc>
      </w:tr>
      <w:tr w:rsidR="00964BEE" w:rsidTr="0087642B">
        <w:trPr>
          <w:trHeight w:val="1573"/>
        </w:trPr>
        <w:tc>
          <w:tcPr>
            <w:tcW w:w="566" w:type="dxa"/>
          </w:tcPr>
          <w:p w:rsidR="00964BEE" w:rsidRPr="00C94A79" w:rsidRDefault="00964BEE" w:rsidP="0087642B">
            <w:pPr>
              <w:spacing w:after="0" w:line="240" w:lineRule="auto"/>
              <w:jc w:val="both"/>
              <w:rPr>
                <w:sz w:val="28"/>
                <w:szCs w:val="28"/>
                <w:lang w:val="uk-UA"/>
              </w:rPr>
            </w:pPr>
            <w:r>
              <w:rPr>
                <w:sz w:val="28"/>
                <w:szCs w:val="28"/>
                <w:lang w:val="uk-UA"/>
              </w:rPr>
              <w:t xml:space="preserve">2. </w:t>
            </w:r>
          </w:p>
        </w:tc>
        <w:tc>
          <w:tcPr>
            <w:tcW w:w="8047" w:type="dxa"/>
          </w:tcPr>
          <w:p w:rsidR="00964BEE" w:rsidRPr="00757631" w:rsidRDefault="00964BEE" w:rsidP="0087642B">
            <w:pPr>
              <w:spacing w:after="0" w:line="240" w:lineRule="auto"/>
              <w:jc w:val="both"/>
              <w:rPr>
                <w:color w:val="000000" w:themeColor="text1"/>
                <w:sz w:val="28"/>
                <w:szCs w:val="28"/>
                <w:lang w:val="uk-UA"/>
              </w:rPr>
            </w:pPr>
            <w:r w:rsidRPr="00757631">
              <w:rPr>
                <w:color w:val="000000" w:themeColor="text1"/>
                <w:sz w:val="28"/>
                <w:szCs w:val="28"/>
                <w:lang w:val="uk-UA"/>
              </w:rPr>
              <w:t>В.п. –</w:t>
            </w:r>
            <w:r>
              <w:rPr>
                <w:color w:val="000000" w:themeColor="text1"/>
                <w:sz w:val="28"/>
                <w:szCs w:val="28"/>
                <w:lang w:val="uk-UA"/>
              </w:rPr>
              <w:t xml:space="preserve"> сидячи</w:t>
            </w:r>
            <w:r w:rsidRPr="00757631">
              <w:rPr>
                <w:color w:val="000000" w:themeColor="text1"/>
                <w:sz w:val="28"/>
                <w:szCs w:val="28"/>
                <w:lang w:val="uk-UA"/>
              </w:rPr>
              <w:t xml:space="preserve"> на м’</w:t>
            </w:r>
            <w:r>
              <w:rPr>
                <w:color w:val="000000" w:themeColor="text1"/>
                <w:sz w:val="28"/>
                <w:szCs w:val="28"/>
                <w:lang w:val="uk-UA"/>
              </w:rPr>
              <w:t>ячі, руки на талії.</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rPr>
            </w:pPr>
            <w:r w:rsidRPr="00757631">
              <w:rPr>
                <w:color w:val="000000" w:themeColor="text1"/>
                <w:sz w:val="28"/>
                <w:szCs w:val="28"/>
              </w:rPr>
              <w:t>1- нахил голови вправо</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rPr>
              <w:t xml:space="preserve">2 – </w:t>
            </w:r>
            <w:r w:rsidRPr="00757631">
              <w:rPr>
                <w:color w:val="000000" w:themeColor="text1"/>
                <w:sz w:val="28"/>
                <w:szCs w:val="28"/>
                <w:lang w:val="uk-UA"/>
              </w:rPr>
              <w:t xml:space="preserve"> в.п. (видих);</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3 - </w:t>
            </w:r>
            <w:r w:rsidRPr="00757631">
              <w:rPr>
                <w:color w:val="000000" w:themeColor="text1"/>
                <w:sz w:val="28"/>
                <w:szCs w:val="28"/>
              </w:rPr>
              <w:t>нахил голови вліво</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4 – в.п. (видих).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 xml:space="preserve">8-10 </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6" w:type="dxa"/>
          </w:tcPr>
          <w:p w:rsidR="00964BEE" w:rsidRPr="00C94A79" w:rsidRDefault="00964BEE" w:rsidP="0087642B">
            <w:pPr>
              <w:spacing w:after="0" w:line="240" w:lineRule="auto"/>
              <w:jc w:val="both"/>
              <w:rPr>
                <w:sz w:val="28"/>
                <w:szCs w:val="28"/>
                <w:lang w:val="uk-UA"/>
              </w:rPr>
            </w:pPr>
            <w:r>
              <w:rPr>
                <w:sz w:val="28"/>
                <w:szCs w:val="28"/>
                <w:lang w:val="uk-UA"/>
              </w:rPr>
              <w:t>3.</w:t>
            </w:r>
          </w:p>
        </w:tc>
        <w:tc>
          <w:tcPr>
            <w:tcW w:w="8047" w:type="dxa"/>
          </w:tcPr>
          <w:p w:rsidR="00964BEE" w:rsidRPr="00757631" w:rsidRDefault="00964BEE" w:rsidP="0087642B">
            <w:pPr>
              <w:spacing w:after="0" w:line="240" w:lineRule="auto"/>
              <w:jc w:val="both"/>
              <w:rPr>
                <w:color w:val="000000" w:themeColor="text1"/>
                <w:sz w:val="28"/>
                <w:szCs w:val="28"/>
                <w:lang w:val="uk-UA"/>
              </w:rPr>
            </w:pPr>
            <w:r w:rsidRPr="00757631">
              <w:rPr>
                <w:color w:val="000000" w:themeColor="text1"/>
                <w:sz w:val="28"/>
                <w:szCs w:val="28"/>
                <w:lang w:val="uk-UA"/>
              </w:rPr>
              <w:t xml:space="preserve">В.п. – </w:t>
            </w:r>
            <w:r>
              <w:rPr>
                <w:color w:val="000000" w:themeColor="text1"/>
                <w:sz w:val="28"/>
                <w:szCs w:val="28"/>
                <w:lang w:val="uk-UA"/>
              </w:rPr>
              <w:t>сидячи</w:t>
            </w:r>
            <w:r w:rsidRPr="00757631">
              <w:rPr>
                <w:color w:val="000000" w:themeColor="text1"/>
                <w:sz w:val="28"/>
                <w:szCs w:val="28"/>
                <w:lang w:val="uk-UA"/>
              </w:rPr>
              <w:t xml:space="preserve"> на м’</w:t>
            </w:r>
            <w:r>
              <w:rPr>
                <w:color w:val="000000" w:themeColor="text1"/>
                <w:sz w:val="28"/>
                <w:szCs w:val="28"/>
                <w:lang w:val="uk-UA"/>
              </w:rPr>
              <w:t>ячі, руки на лінії талії.</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1 </w:t>
            </w:r>
            <w:r w:rsidRPr="00757631">
              <w:rPr>
                <w:color w:val="000000" w:themeColor="text1"/>
                <w:sz w:val="28"/>
                <w:szCs w:val="28"/>
              </w:rPr>
              <w:t>- нахил голови вперед</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2 – в.п. (видих);</w:t>
            </w:r>
          </w:p>
          <w:p w:rsidR="00964BEE"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3- </w:t>
            </w:r>
            <w:r w:rsidRPr="00757631">
              <w:rPr>
                <w:color w:val="000000" w:themeColor="text1"/>
                <w:sz w:val="28"/>
                <w:szCs w:val="28"/>
              </w:rPr>
              <w:t>нахил голови назад</w:t>
            </w:r>
            <w:r w:rsidRPr="00757631">
              <w:rPr>
                <w:color w:val="000000" w:themeColor="text1"/>
                <w:sz w:val="28"/>
                <w:szCs w:val="28"/>
                <w:lang w:val="uk-UA"/>
              </w:rPr>
              <w:t xml:space="preserve"> (вдих)</w:t>
            </w:r>
            <w:r>
              <w:rPr>
                <w:color w:val="000000" w:themeColor="text1"/>
                <w:sz w:val="28"/>
                <w:szCs w:val="28"/>
                <w:lang w:val="uk-UA"/>
              </w:rPr>
              <w:t>, лише побачити стелю;</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4- в.п. (видих).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6" w:type="dxa"/>
          </w:tcPr>
          <w:p w:rsidR="00964BEE" w:rsidRPr="00C94A79" w:rsidRDefault="00964BEE" w:rsidP="0087642B">
            <w:pPr>
              <w:spacing w:after="0" w:line="240" w:lineRule="auto"/>
              <w:jc w:val="both"/>
              <w:rPr>
                <w:sz w:val="28"/>
                <w:szCs w:val="28"/>
                <w:lang w:val="uk-UA"/>
              </w:rPr>
            </w:pPr>
            <w:r>
              <w:rPr>
                <w:sz w:val="28"/>
                <w:szCs w:val="28"/>
                <w:lang w:val="uk-UA"/>
              </w:rPr>
              <w:t>4</w:t>
            </w:r>
            <w:r w:rsidRPr="00C94A79">
              <w:rPr>
                <w:sz w:val="28"/>
                <w:szCs w:val="28"/>
                <w:lang w:val="uk-UA"/>
              </w:rPr>
              <w:t xml:space="preserve">. </w:t>
            </w:r>
          </w:p>
        </w:tc>
        <w:tc>
          <w:tcPr>
            <w:tcW w:w="8047" w:type="dxa"/>
          </w:tcPr>
          <w:p w:rsidR="00964BEE" w:rsidRPr="00757631"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сидячи на м’ячі</w:t>
            </w:r>
            <w:r w:rsidRPr="00C94A79">
              <w:rPr>
                <w:color w:val="333333"/>
                <w:sz w:val="28"/>
                <w:szCs w:val="28"/>
              </w:rPr>
              <w:t xml:space="preserve">, </w:t>
            </w:r>
            <w:r>
              <w:rPr>
                <w:color w:val="000000" w:themeColor="text1"/>
                <w:sz w:val="28"/>
                <w:szCs w:val="28"/>
              </w:rPr>
              <w:t xml:space="preserve">руки на </w:t>
            </w:r>
            <w:r>
              <w:rPr>
                <w:color w:val="000000" w:themeColor="text1"/>
                <w:sz w:val="28"/>
                <w:szCs w:val="28"/>
                <w:lang w:val="uk-UA"/>
              </w:rPr>
              <w:t>лінії талії.</w:t>
            </w:r>
          </w:p>
          <w:p w:rsidR="00964BEE" w:rsidRPr="00C94A79" w:rsidRDefault="00964BEE" w:rsidP="0087642B">
            <w:pPr>
              <w:spacing w:after="0" w:line="240" w:lineRule="auto"/>
              <w:jc w:val="both"/>
              <w:rPr>
                <w:sz w:val="28"/>
                <w:szCs w:val="28"/>
                <w:lang w:val="uk-UA"/>
              </w:rPr>
            </w:pPr>
            <w:r w:rsidRPr="00C94A79">
              <w:rPr>
                <w:sz w:val="28"/>
                <w:szCs w:val="28"/>
                <w:lang w:val="uk-UA"/>
              </w:rPr>
              <w:t>Похитати головою по півколу</w:t>
            </w:r>
            <w:r>
              <w:rPr>
                <w:sz w:val="28"/>
                <w:szCs w:val="28"/>
                <w:lang w:val="uk-UA"/>
              </w:rPr>
              <w:t>,</w:t>
            </w:r>
            <w:r w:rsidRPr="00C94A79">
              <w:rPr>
                <w:sz w:val="28"/>
                <w:szCs w:val="28"/>
                <w:lang w:val="uk-UA"/>
              </w:rPr>
              <w:t xml:space="preserve"> </w:t>
            </w:r>
            <w:r>
              <w:rPr>
                <w:sz w:val="28"/>
                <w:szCs w:val="28"/>
                <w:lang w:val="uk-UA"/>
              </w:rPr>
              <w:t xml:space="preserve">нахиливши маківку </w:t>
            </w:r>
            <w:r w:rsidRPr="00C94A79">
              <w:rPr>
                <w:sz w:val="28"/>
                <w:szCs w:val="28"/>
                <w:lang w:val="uk-UA"/>
              </w:rPr>
              <w:t xml:space="preserve"> вперед</w:t>
            </w:r>
            <w:r>
              <w:rPr>
                <w:sz w:val="28"/>
                <w:szCs w:val="28"/>
                <w:lang w:val="uk-UA"/>
              </w:rPr>
              <w:t xml:space="preserve"> справа-</w:t>
            </w:r>
            <w:r w:rsidRPr="00C94A79">
              <w:rPr>
                <w:sz w:val="28"/>
                <w:szCs w:val="28"/>
                <w:lang w:val="uk-UA"/>
              </w:rPr>
              <w:t>на</w:t>
            </w:r>
            <w:r>
              <w:rPr>
                <w:sz w:val="28"/>
                <w:szCs w:val="28"/>
                <w:lang w:val="uk-UA"/>
              </w:rPr>
              <w:t xml:space="preserve">ліво, </w:t>
            </w:r>
            <w:r w:rsidRPr="00C94A79">
              <w:rPr>
                <w:sz w:val="28"/>
                <w:szCs w:val="28"/>
                <w:lang w:val="uk-UA"/>
              </w:rPr>
              <w:t>розслабивши м’язи шиї і спини.</w:t>
            </w:r>
            <w:r>
              <w:rPr>
                <w:sz w:val="28"/>
                <w:szCs w:val="28"/>
                <w:lang w:val="uk-UA"/>
              </w:rPr>
              <w:t xml:space="preserve"> Повторити вправу, нахиливши голову назад. Вільний дихання.</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566" w:type="dxa"/>
          </w:tcPr>
          <w:p w:rsidR="00964BEE" w:rsidRPr="00C94A79" w:rsidRDefault="00964BEE" w:rsidP="0087642B">
            <w:pPr>
              <w:spacing w:after="0" w:line="240" w:lineRule="auto"/>
              <w:jc w:val="both"/>
              <w:rPr>
                <w:sz w:val="28"/>
                <w:szCs w:val="28"/>
                <w:lang w:val="uk-UA"/>
              </w:rPr>
            </w:pPr>
            <w:r w:rsidRPr="00C94A79">
              <w:rPr>
                <w:sz w:val="28"/>
                <w:szCs w:val="28"/>
                <w:lang w:val="uk-UA"/>
              </w:rPr>
              <w:t xml:space="preserve">5. </w:t>
            </w:r>
          </w:p>
        </w:tc>
        <w:tc>
          <w:tcPr>
            <w:tcW w:w="8047" w:type="dxa"/>
          </w:tcPr>
          <w:p w:rsidR="00964BEE" w:rsidRPr="00C94A79" w:rsidRDefault="00964BEE" w:rsidP="0087642B">
            <w:pPr>
              <w:spacing w:after="0" w:line="240" w:lineRule="auto"/>
              <w:jc w:val="both"/>
              <w:rPr>
                <w:color w:val="333333"/>
                <w:sz w:val="28"/>
                <w:szCs w:val="28"/>
                <w:lang w:val="uk-UA"/>
              </w:rPr>
            </w:pPr>
            <w:r w:rsidRPr="00C94A79">
              <w:rPr>
                <w:sz w:val="28"/>
                <w:szCs w:val="28"/>
                <w:lang w:val="uk-UA"/>
              </w:rPr>
              <w:t xml:space="preserve">В.п. – </w:t>
            </w:r>
            <w:r>
              <w:rPr>
                <w:sz w:val="28"/>
                <w:szCs w:val="28"/>
                <w:lang w:val="uk-UA"/>
              </w:rPr>
              <w:t>сидячи на м’ячі; руки вільно звисають вдовж тулуба.</w:t>
            </w:r>
          </w:p>
          <w:p w:rsidR="00964BEE" w:rsidRPr="00C94A79" w:rsidRDefault="00964BEE" w:rsidP="0087642B">
            <w:pPr>
              <w:spacing w:after="0" w:line="240" w:lineRule="auto"/>
              <w:jc w:val="both"/>
              <w:rPr>
                <w:sz w:val="28"/>
                <w:szCs w:val="28"/>
                <w:lang w:val="uk-UA"/>
              </w:rPr>
            </w:pPr>
            <w:r w:rsidRPr="00C94A79">
              <w:rPr>
                <w:sz w:val="28"/>
                <w:szCs w:val="28"/>
                <w:lang w:val="uk-UA"/>
              </w:rPr>
              <w:t>Підняти плечі вгору (вдих), опустити вниз (видих). Спочатку ро</w:t>
            </w:r>
            <w:r>
              <w:rPr>
                <w:sz w:val="28"/>
                <w:szCs w:val="28"/>
                <w:lang w:val="uk-UA"/>
              </w:rPr>
              <w:t>бимо вправу на праве плече, поті</w:t>
            </w:r>
            <w:r w:rsidRPr="00C94A79">
              <w:rPr>
                <w:sz w:val="28"/>
                <w:szCs w:val="28"/>
                <w:lang w:val="uk-UA"/>
              </w:rPr>
              <w:t>м на ліве, далі обидва.</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6" w:type="dxa"/>
          </w:tcPr>
          <w:p w:rsidR="00964BEE" w:rsidRPr="00C94A79" w:rsidRDefault="00964BEE" w:rsidP="0087642B">
            <w:pPr>
              <w:spacing w:after="0" w:line="240" w:lineRule="auto"/>
              <w:jc w:val="both"/>
              <w:rPr>
                <w:sz w:val="28"/>
                <w:szCs w:val="28"/>
                <w:lang w:val="uk-UA"/>
              </w:rPr>
            </w:pPr>
            <w:r>
              <w:rPr>
                <w:sz w:val="28"/>
                <w:szCs w:val="28"/>
                <w:lang w:val="uk-UA"/>
              </w:rPr>
              <w:t>6.</w:t>
            </w:r>
          </w:p>
        </w:tc>
        <w:tc>
          <w:tcPr>
            <w:tcW w:w="8047" w:type="dxa"/>
          </w:tcPr>
          <w:p w:rsidR="00964BEE" w:rsidRPr="00E46254" w:rsidRDefault="00964BEE" w:rsidP="0087642B">
            <w:pPr>
              <w:spacing w:after="0" w:line="240" w:lineRule="auto"/>
              <w:jc w:val="both"/>
              <w:rPr>
                <w:color w:val="333333"/>
                <w:sz w:val="28"/>
                <w:szCs w:val="28"/>
                <w:lang w:val="uk-UA"/>
              </w:rPr>
            </w:pPr>
            <w:r w:rsidRPr="00C94A79">
              <w:rPr>
                <w:sz w:val="28"/>
                <w:szCs w:val="28"/>
                <w:lang w:val="uk-UA"/>
              </w:rPr>
              <w:t xml:space="preserve">В.п. – </w:t>
            </w:r>
            <w:r>
              <w:rPr>
                <w:sz w:val="28"/>
                <w:szCs w:val="28"/>
                <w:lang w:val="uk-UA"/>
              </w:rPr>
              <w:t>сидячи на м’ячі; руки вільно звисають вдовж тулуба.</w:t>
            </w:r>
            <w:r>
              <w:rPr>
                <w:color w:val="333333"/>
                <w:sz w:val="28"/>
                <w:szCs w:val="28"/>
                <w:lang w:val="uk-UA"/>
              </w:rPr>
              <w:t xml:space="preserve"> </w:t>
            </w:r>
            <w:r>
              <w:rPr>
                <w:sz w:val="28"/>
                <w:szCs w:val="28"/>
                <w:lang w:val="uk-UA"/>
              </w:rPr>
              <w:t>Робимо коло плечима назад, намагаючись звести лопатки; потім коло плечима вперед (наче накидуємо на плечі жакет).</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w:t>
            </w:r>
          </w:p>
          <w:p w:rsidR="00964BEE" w:rsidRPr="00753DDF" w:rsidRDefault="00964BEE" w:rsidP="0087642B">
            <w:pPr>
              <w:rPr>
                <w:sz w:val="28"/>
                <w:szCs w:val="28"/>
                <w:lang w:val="uk-UA"/>
              </w:rPr>
            </w:pPr>
            <w:r>
              <w:rPr>
                <w:sz w:val="28"/>
                <w:szCs w:val="28"/>
                <w:lang w:val="uk-UA"/>
              </w:rPr>
              <w:t>разів</w:t>
            </w:r>
          </w:p>
        </w:tc>
      </w:tr>
      <w:tr w:rsidR="00964BEE" w:rsidTr="0087642B">
        <w:trPr>
          <w:trHeight w:val="2254"/>
        </w:trPr>
        <w:tc>
          <w:tcPr>
            <w:tcW w:w="566" w:type="dxa"/>
          </w:tcPr>
          <w:p w:rsidR="00964BEE" w:rsidRDefault="00964BEE" w:rsidP="0087642B">
            <w:pPr>
              <w:spacing w:after="0" w:line="240" w:lineRule="auto"/>
              <w:jc w:val="both"/>
              <w:rPr>
                <w:sz w:val="28"/>
                <w:szCs w:val="28"/>
                <w:lang w:val="uk-UA"/>
              </w:rPr>
            </w:pPr>
            <w:r>
              <w:rPr>
                <w:sz w:val="28"/>
                <w:szCs w:val="28"/>
                <w:lang w:val="uk-UA"/>
              </w:rPr>
              <w:t>7.</w:t>
            </w:r>
          </w:p>
        </w:tc>
        <w:tc>
          <w:tcPr>
            <w:tcW w:w="8047" w:type="dxa"/>
          </w:tcPr>
          <w:p w:rsidR="00964BEE" w:rsidRPr="00136664" w:rsidRDefault="00964BEE" w:rsidP="0087642B">
            <w:pPr>
              <w:spacing w:after="0" w:line="240" w:lineRule="auto"/>
              <w:jc w:val="both"/>
              <w:rPr>
                <w:color w:val="000000" w:themeColor="text1"/>
                <w:sz w:val="28"/>
                <w:szCs w:val="28"/>
                <w:lang w:val="uk-UA"/>
              </w:rPr>
            </w:pPr>
            <w:r>
              <w:rPr>
                <w:color w:val="000000" w:themeColor="text1"/>
                <w:sz w:val="28"/>
                <w:szCs w:val="28"/>
                <w:lang w:val="uk-UA"/>
              </w:rPr>
              <w:t>Вправа плавання</w:t>
            </w:r>
          </w:p>
          <w:p w:rsidR="00964BEE" w:rsidRPr="00602AE7"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В.п. –</w:t>
            </w:r>
            <w:r>
              <w:rPr>
                <w:color w:val="000000" w:themeColor="text1"/>
                <w:sz w:val="28"/>
                <w:szCs w:val="28"/>
                <w:lang w:val="uk-UA"/>
              </w:rPr>
              <w:t xml:space="preserve"> </w:t>
            </w:r>
            <w:r w:rsidRPr="00136664">
              <w:rPr>
                <w:color w:val="000000" w:themeColor="text1"/>
                <w:sz w:val="28"/>
                <w:szCs w:val="28"/>
                <w:lang w:val="uk-UA"/>
              </w:rPr>
              <w:t>сидячи на м’ячі</w:t>
            </w:r>
            <w:r w:rsidRPr="00136664">
              <w:rPr>
                <w:color w:val="000000" w:themeColor="text1"/>
                <w:sz w:val="28"/>
                <w:szCs w:val="28"/>
              </w:rPr>
              <w:t xml:space="preserve">, руки </w:t>
            </w:r>
            <w:r>
              <w:rPr>
                <w:color w:val="000000" w:themeColor="text1"/>
                <w:sz w:val="28"/>
                <w:szCs w:val="28"/>
                <w:lang w:val="uk-UA"/>
              </w:rPr>
              <w:t xml:space="preserve">підняті </w:t>
            </w:r>
            <w:r w:rsidRPr="00136664">
              <w:rPr>
                <w:color w:val="000000" w:themeColor="text1"/>
                <w:sz w:val="28"/>
                <w:szCs w:val="28"/>
                <w:lang w:val="uk-UA"/>
              </w:rPr>
              <w:t>перед грудьми, зігнуті в</w:t>
            </w:r>
            <w:r>
              <w:rPr>
                <w:color w:val="000000" w:themeColor="text1"/>
                <w:sz w:val="28"/>
                <w:szCs w:val="28"/>
                <w:lang w:val="uk-UA"/>
              </w:rPr>
              <w:t xml:space="preserve"> </w:t>
            </w:r>
            <w:r w:rsidRPr="00136664">
              <w:rPr>
                <w:color w:val="000000" w:themeColor="text1"/>
                <w:sz w:val="28"/>
                <w:szCs w:val="28"/>
                <w:lang w:val="uk-UA"/>
              </w:rPr>
              <w:t>ліктьовому суглобі</w:t>
            </w:r>
            <w:r>
              <w:rPr>
                <w:color w:val="000000" w:themeColor="text1"/>
                <w:sz w:val="28"/>
                <w:szCs w:val="28"/>
                <w:lang w:val="uk-UA"/>
              </w:rPr>
              <w:t>.</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 xml:space="preserve">1 – </w:t>
            </w:r>
            <w:r>
              <w:rPr>
                <w:color w:val="000000" w:themeColor="text1"/>
                <w:sz w:val="28"/>
                <w:szCs w:val="28"/>
                <w:lang w:val="uk-UA"/>
              </w:rPr>
              <w:t xml:space="preserve">на вдосі </w:t>
            </w:r>
            <w:r w:rsidRPr="00136664">
              <w:rPr>
                <w:color w:val="000000" w:themeColor="text1"/>
                <w:sz w:val="28"/>
                <w:szCs w:val="28"/>
                <w:lang w:val="uk-UA"/>
              </w:rPr>
              <w:t xml:space="preserve">розводимо руки перед собою, описуючи на півколо паралельно підлозі, наче плевемо </w:t>
            </w:r>
            <w:r>
              <w:rPr>
                <w:color w:val="000000" w:themeColor="text1"/>
                <w:sz w:val="28"/>
                <w:szCs w:val="28"/>
                <w:lang w:val="uk-UA"/>
              </w:rPr>
              <w:t>«брасом», намагаючись максимально звести лопатки;</w:t>
            </w:r>
          </w:p>
          <w:p w:rsidR="00964BEE" w:rsidRPr="00602AE7"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2-</w:t>
            </w:r>
            <w:r>
              <w:rPr>
                <w:color w:val="000000" w:themeColor="text1"/>
                <w:sz w:val="28"/>
                <w:szCs w:val="28"/>
                <w:lang w:val="uk-UA"/>
              </w:rPr>
              <w:t xml:space="preserve"> повертаємось в в.п. (ви</w:t>
            </w:r>
            <w:r w:rsidRPr="00136664">
              <w:rPr>
                <w:color w:val="000000" w:themeColor="text1"/>
                <w:sz w:val="28"/>
                <w:szCs w:val="28"/>
                <w:lang w:val="uk-UA"/>
              </w:rPr>
              <w:t>дих</w:t>
            </w:r>
            <w:r>
              <w:rPr>
                <w:color w:val="000000" w:themeColor="text1"/>
                <w:sz w:val="28"/>
                <w:szCs w:val="28"/>
                <w:lang w:val="uk-UA"/>
              </w:rPr>
              <w:t>).</w:t>
            </w:r>
          </w:p>
        </w:tc>
        <w:tc>
          <w:tcPr>
            <w:tcW w:w="851" w:type="dxa"/>
          </w:tcPr>
          <w:p w:rsidR="00964BEE" w:rsidRPr="00C94A79" w:rsidRDefault="00964BEE" w:rsidP="0087642B">
            <w:pPr>
              <w:spacing w:after="0" w:line="240" w:lineRule="auto"/>
              <w:jc w:val="both"/>
              <w:rPr>
                <w:sz w:val="28"/>
                <w:szCs w:val="28"/>
                <w:lang w:val="uk-UA"/>
              </w:rPr>
            </w:pPr>
            <w:r>
              <w:rPr>
                <w:sz w:val="28"/>
                <w:szCs w:val="28"/>
                <w:lang w:val="uk-UA"/>
              </w:rPr>
              <w:t>8-10 разів</w:t>
            </w:r>
          </w:p>
        </w:tc>
      </w:tr>
      <w:tr w:rsidR="00964BEE" w:rsidTr="0087642B">
        <w:tc>
          <w:tcPr>
            <w:tcW w:w="566" w:type="dxa"/>
          </w:tcPr>
          <w:p w:rsidR="00964BEE" w:rsidRPr="00C94A79" w:rsidRDefault="00964BEE" w:rsidP="0087642B">
            <w:pPr>
              <w:spacing w:after="0" w:line="240" w:lineRule="auto"/>
              <w:jc w:val="both"/>
              <w:rPr>
                <w:sz w:val="28"/>
                <w:szCs w:val="28"/>
                <w:lang w:val="uk-UA"/>
              </w:rPr>
            </w:pPr>
            <w:r>
              <w:rPr>
                <w:sz w:val="28"/>
                <w:szCs w:val="28"/>
                <w:lang w:val="uk-UA"/>
              </w:rPr>
              <w:t>8.</w:t>
            </w:r>
          </w:p>
        </w:tc>
        <w:tc>
          <w:tcPr>
            <w:tcW w:w="8047" w:type="dxa"/>
          </w:tcPr>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В.п. –</w:t>
            </w:r>
            <w:r>
              <w:rPr>
                <w:color w:val="000000" w:themeColor="text1"/>
                <w:sz w:val="28"/>
                <w:szCs w:val="28"/>
                <w:lang w:val="uk-UA"/>
              </w:rPr>
              <w:t xml:space="preserve"> сидячи на м’ячі</w:t>
            </w:r>
            <w:r w:rsidRPr="00136664">
              <w:rPr>
                <w:color w:val="000000" w:themeColor="text1"/>
                <w:sz w:val="28"/>
                <w:szCs w:val="28"/>
              </w:rPr>
              <w:t xml:space="preserve">, руки </w:t>
            </w:r>
            <w:r w:rsidRPr="00136664">
              <w:rPr>
                <w:color w:val="000000" w:themeColor="text1"/>
                <w:sz w:val="28"/>
                <w:szCs w:val="28"/>
                <w:lang w:val="uk-UA"/>
              </w:rPr>
              <w:t xml:space="preserve">підняті до рівня плечей </w:t>
            </w:r>
            <w:r>
              <w:rPr>
                <w:color w:val="000000" w:themeColor="text1"/>
                <w:sz w:val="28"/>
                <w:szCs w:val="28"/>
                <w:lang w:val="uk-UA"/>
              </w:rPr>
              <w:t>вперед та розведені через сторони.</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1- з</w:t>
            </w:r>
            <w:r>
              <w:rPr>
                <w:color w:val="000000" w:themeColor="text1"/>
                <w:sz w:val="28"/>
                <w:szCs w:val="28"/>
                <w:lang w:val="uk-UA"/>
              </w:rPr>
              <w:t>міщення корпусу вправо (видих);</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 xml:space="preserve">2 – в.п. </w:t>
            </w:r>
            <w:r>
              <w:rPr>
                <w:color w:val="000000" w:themeColor="text1"/>
                <w:sz w:val="28"/>
                <w:szCs w:val="28"/>
                <w:lang w:val="uk-UA"/>
              </w:rPr>
              <w:t>(в</w:t>
            </w:r>
            <w:r w:rsidRPr="00136664">
              <w:rPr>
                <w:color w:val="000000" w:themeColor="text1"/>
                <w:sz w:val="28"/>
                <w:szCs w:val="28"/>
                <w:lang w:val="uk-UA"/>
              </w:rPr>
              <w:t>дих</w:t>
            </w:r>
            <w:r>
              <w:rPr>
                <w:color w:val="000000" w:themeColor="text1"/>
                <w:sz w:val="28"/>
                <w:szCs w:val="28"/>
                <w:lang w:val="uk-UA"/>
              </w:rPr>
              <w:t>);</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3 – зміщення корпусу вліво (видих)</w:t>
            </w:r>
            <w:r>
              <w:rPr>
                <w:color w:val="000000" w:themeColor="text1"/>
                <w:sz w:val="28"/>
                <w:szCs w:val="28"/>
                <w:lang w:val="uk-UA"/>
              </w:rPr>
              <w:t>;</w:t>
            </w:r>
          </w:p>
          <w:p w:rsidR="00964BEE" w:rsidRDefault="00964BEE" w:rsidP="0087642B">
            <w:pPr>
              <w:spacing w:after="0" w:line="240" w:lineRule="auto"/>
              <w:jc w:val="both"/>
              <w:rPr>
                <w:sz w:val="28"/>
                <w:szCs w:val="28"/>
                <w:lang w:val="uk-UA"/>
              </w:rPr>
            </w:pPr>
            <w:r w:rsidRPr="00136664">
              <w:rPr>
                <w:color w:val="000000" w:themeColor="text1"/>
                <w:sz w:val="28"/>
                <w:szCs w:val="28"/>
                <w:lang w:val="uk-UA"/>
              </w:rPr>
              <w:t>4 –</w:t>
            </w:r>
            <w:r>
              <w:rPr>
                <w:color w:val="000000" w:themeColor="text1"/>
                <w:sz w:val="28"/>
                <w:szCs w:val="28"/>
                <w:lang w:val="uk-UA"/>
              </w:rPr>
              <w:t xml:space="preserve"> в.п. (в</w:t>
            </w:r>
            <w:r w:rsidRPr="00136664">
              <w:rPr>
                <w:color w:val="000000" w:themeColor="text1"/>
                <w:sz w:val="28"/>
                <w:szCs w:val="28"/>
                <w:lang w:val="uk-UA"/>
              </w:rPr>
              <w:t>дих</w:t>
            </w:r>
            <w:r>
              <w:rPr>
                <w:color w:val="000000" w:themeColor="text1"/>
                <w:sz w:val="28"/>
                <w:szCs w:val="28"/>
                <w:lang w:val="uk-UA"/>
              </w:rPr>
              <w:t>)</w:t>
            </w:r>
            <w:r w:rsidRPr="00136664">
              <w:rPr>
                <w:color w:val="000000" w:themeColor="text1"/>
                <w:sz w:val="28"/>
                <w:szCs w:val="28"/>
                <w:lang w:val="uk-UA"/>
              </w:rPr>
              <w:t>.</w:t>
            </w:r>
            <w:r>
              <w:rPr>
                <w:sz w:val="28"/>
                <w:szCs w:val="28"/>
                <w:lang w:val="uk-UA"/>
              </w:rPr>
              <w:t xml:space="preserve"> </w:t>
            </w:r>
          </w:p>
          <w:p w:rsidR="00964BEE" w:rsidRPr="00DC7FBC" w:rsidRDefault="00964BEE" w:rsidP="0087642B">
            <w:pPr>
              <w:spacing w:after="0" w:line="240" w:lineRule="auto"/>
              <w:jc w:val="both"/>
              <w:rPr>
                <w:sz w:val="28"/>
                <w:szCs w:val="28"/>
                <w:lang w:val="uk-UA"/>
              </w:rPr>
            </w:pPr>
            <w:r>
              <w:rPr>
                <w:sz w:val="28"/>
                <w:szCs w:val="28"/>
                <w:lang w:val="uk-UA"/>
              </w:rPr>
              <w:t>Таз нерухомий, плечі опущені</w:t>
            </w:r>
          </w:p>
        </w:tc>
        <w:tc>
          <w:tcPr>
            <w:tcW w:w="851" w:type="dxa"/>
          </w:tcPr>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8-10 разів</w:t>
            </w:r>
          </w:p>
        </w:tc>
      </w:tr>
      <w:tr w:rsidR="00964BEE" w:rsidTr="0087642B">
        <w:tc>
          <w:tcPr>
            <w:tcW w:w="566" w:type="dxa"/>
          </w:tcPr>
          <w:p w:rsidR="00964BEE" w:rsidRPr="00C94A79" w:rsidRDefault="00964BEE" w:rsidP="0087642B">
            <w:pPr>
              <w:spacing w:after="0" w:line="240" w:lineRule="auto"/>
              <w:jc w:val="both"/>
              <w:rPr>
                <w:sz w:val="28"/>
                <w:szCs w:val="28"/>
                <w:lang w:val="uk-UA"/>
              </w:rPr>
            </w:pPr>
            <w:r>
              <w:rPr>
                <w:sz w:val="28"/>
                <w:szCs w:val="28"/>
                <w:lang w:val="uk-UA"/>
              </w:rPr>
              <w:t>9.</w:t>
            </w:r>
          </w:p>
        </w:tc>
        <w:tc>
          <w:tcPr>
            <w:tcW w:w="8047" w:type="dxa"/>
          </w:tcPr>
          <w:p w:rsidR="00964BEE" w:rsidRPr="00C94A79"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сидячи на м’ячі, руки опущені вдовж тіла.</w:t>
            </w:r>
          </w:p>
          <w:p w:rsidR="00964BEE" w:rsidRPr="00C94A79" w:rsidRDefault="00964BEE" w:rsidP="0087642B">
            <w:pPr>
              <w:spacing w:after="0" w:line="240" w:lineRule="auto"/>
              <w:jc w:val="both"/>
              <w:rPr>
                <w:sz w:val="28"/>
                <w:szCs w:val="28"/>
                <w:lang w:val="uk-UA"/>
              </w:rPr>
            </w:pPr>
            <w:r>
              <w:rPr>
                <w:sz w:val="28"/>
                <w:szCs w:val="28"/>
                <w:lang w:val="uk-UA"/>
              </w:rPr>
              <w:t>Робимо махи руками на видосі, по черзі змінюючи руки</w:t>
            </w:r>
            <w:r w:rsidRPr="00C94A79">
              <w:rPr>
                <w:sz w:val="28"/>
                <w:szCs w:val="28"/>
                <w:lang w:val="uk-UA"/>
              </w:rPr>
              <w:t xml:space="preserve">. </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706911" w:rsidTr="0087642B">
        <w:tc>
          <w:tcPr>
            <w:tcW w:w="566" w:type="dxa"/>
          </w:tcPr>
          <w:p w:rsidR="00706911" w:rsidRDefault="00706911" w:rsidP="00706911">
            <w:pPr>
              <w:spacing w:after="0" w:line="240" w:lineRule="auto"/>
              <w:jc w:val="center"/>
              <w:rPr>
                <w:sz w:val="28"/>
                <w:szCs w:val="28"/>
                <w:lang w:val="uk-UA"/>
              </w:rPr>
            </w:pPr>
            <w:r>
              <w:rPr>
                <w:sz w:val="28"/>
                <w:szCs w:val="28"/>
                <w:lang w:val="uk-UA"/>
              </w:rPr>
              <w:t>1</w:t>
            </w:r>
          </w:p>
        </w:tc>
        <w:tc>
          <w:tcPr>
            <w:tcW w:w="8047" w:type="dxa"/>
          </w:tcPr>
          <w:p w:rsidR="00706911" w:rsidRPr="00C94A79" w:rsidRDefault="00706911" w:rsidP="00706911">
            <w:pPr>
              <w:spacing w:after="0" w:line="240" w:lineRule="auto"/>
              <w:jc w:val="center"/>
              <w:rPr>
                <w:sz w:val="28"/>
                <w:szCs w:val="28"/>
                <w:lang w:val="uk-UA"/>
              </w:rPr>
            </w:pPr>
            <w:r>
              <w:rPr>
                <w:sz w:val="28"/>
                <w:szCs w:val="28"/>
                <w:lang w:val="uk-UA"/>
              </w:rPr>
              <w:t>2</w:t>
            </w:r>
          </w:p>
        </w:tc>
        <w:tc>
          <w:tcPr>
            <w:tcW w:w="851" w:type="dxa"/>
          </w:tcPr>
          <w:p w:rsidR="00706911" w:rsidRPr="00C94A79" w:rsidRDefault="00706911" w:rsidP="0087642B">
            <w:pPr>
              <w:spacing w:after="0" w:line="240" w:lineRule="auto"/>
              <w:jc w:val="both"/>
              <w:rPr>
                <w:sz w:val="28"/>
                <w:szCs w:val="28"/>
                <w:lang w:val="uk-UA"/>
              </w:rPr>
            </w:pPr>
            <w:r>
              <w:rPr>
                <w:sz w:val="28"/>
                <w:szCs w:val="28"/>
                <w:lang w:val="uk-UA"/>
              </w:rPr>
              <w:t>3</w:t>
            </w:r>
          </w:p>
        </w:tc>
      </w:tr>
      <w:tr w:rsidR="00964BEE" w:rsidTr="0087642B">
        <w:tc>
          <w:tcPr>
            <w:tcW w:w="566" w:type="dxa"/>
          </w:tcPr>
          <w:p w:rsidR="00964BEE" w:rsidRPr="00C94A79" w:rsidRDefault="00964BEE" w:rsidP="0087642B">
            <w:pPr>
              <w:spacing w:after="0" w:line="240" w:lineRule="auto"/>
              <w:jc w:val="both"/>
              <w:rPr>
                <w:sz w:val="28"/>
                <w:szCs w:val="28"/>
                <w:lang w:val="uk-UA"/>
              </w:rPr>
            </w:pPr>
            <w:r>
              <w:rPr>
                <w:sz w:val="28"/>
                <w:szCs w:val="28"/>
                <w:lang w:val="uk-UA"/>
              </w:rPr>
              <w:lastRenderedPageBreak/>
              <w:t>10.</w:t>
            </w:r>
          </w:p>
        </w:tc>
        <w:tc>
          <w:tcPr>
            <w:tcW w:w="8047" w:type="dxa"/>
          </w:tcPr>
          <w:p w:rsidR="00964BEE" w:rsidRPr="00C94A79"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сидячі на м’ячі, руки на лінії талії, ноги ширше плечей.</w:t>
            </w:r>
          </w:p>
          <w:p w:rsidR="00964BEE" w:rsidRPr="00C94A79" w:rsidRDefault="00964BEE" w:rsidP="0087642B">
            <w:pPr>
              <w:spacing w:after="0" w:line="240" w:lineRule="auto"/>
              <w:jc w:val="both"/>
              <w:rPr>
                <w:sz w:val="28"/>
                <w:szCs w:val="28"/>
                <w:lang w:val="uk-UA"/>
              </w:rPr>
            </w:pPr>
            <w:r>
              <w:rPr>
                <w:sz w:val="28"/>
                <w:szCs w:val="28"/>
                <w:lang w:val="uk-UA"/>
              </w:rPr>
              <w:t>1 - нахили вперед тлубом, (ви</w:t>
            </w:r>
            <w:r w:rsidRPr="00C94A79">
              <w:rPr>
                <w:sz w:val="28"/>
                <w:szCs w:val="28"/>
                <w:lang w:val="uk-UA"/>
              </w:rPr>
              <w:t>дих);</w:t>
            </w:r>
          </w:p>
          <w:p w:rsidR="00964BEE" w:rsidRPr="00C94A79" w:rsidRDefault="00964BEE" w:rsidP="0087642B">
            <w:pPr>
              <w:spacing w:after="0" w:line="240" w:lineRule="auto"/>
              <w:jc w:val="both"/>
              <w:rPr>
                <w:sz w:val="28"/>
                <w:szCs w:val="28"/>
                <w:lang w:val="uk-UA"/>
              </w:rPr>
            </w:pPr>
            <w:r w:rsidRPr="00C94A79">
              <w:rPr>
                <w:sz w:val="28"/>
                <w:szCs w:val="28"/>
                <w:lang w:val="uk-UA"/>
              </w:rPr>
              <w:t>2 – в.п. (вдих);</w:t>
            </w:r>
          </w:p>
          <w:p w:rsidR="00964BEE" w:rsidRPr="00C94A79" w:rsidRDefault="00964BEE" w:rsidP="0087642B">
            <w:pPr>
              <w:spacing w:after="0" w:line="240" w:lineRule="auto"/>
              <w:jc w:val="both"/>
              <w:rPr>
                <w:sz w:val="28"/>
                <w:szCs w:val="28"/>
                <w:lang w:val="uk-UA"/>
              </w:rPr>
            </w:pPr>
            <w:r>
              <w:rPr>
                <w:sz w:val="28"/>
                <w:szCs w:val="28"/>
                <w:lang w:val="uk-UA"/>
              </w:rPr>
              <w:t>3 – невеликий нахил назад (ви</w:t>
            </w:r>
            <w:r w:rsidRPr="00C94A79">
              <w:rPr>
                <w:sz w:val="28"/>
                <w:szCs w:val="28"/>
                <w:lang w:val="uk-UA"/>
              </w:rPr>
              <w:t>дих);</w:t>
            </w:r>
          </w:p>
          <w:p w:rsidR="00964BEE" w:rsidRPr="00C94A79" w:rsidRDefault="00964BEE" w:rsidP="0087642B">
            <w:pPr>
              <w:spacing w:after="0" w:line="240" w:lineRule="auto"/>
              <w:jc w:val="both"/>
              <w:rPr>
                <w:sz w:val="28"/>
                <w:szCs w:val="28"/>
                <w:lang w:val="uk-UA"/>
              </w:rPr>
            </w:pPr>
            <w:r w:rsidRPr="00C94A79">
              <w:rPr>
                <w:sz w:val="28"/>
                <w:szCs w:val="28"/>
                <w:lang w:val="uk-UA"/>
              </w:rPr>
              <w:t>4 – в.п.</w:t>
            </w:r>
            <w:r>
              <w:rPr>
                <w:sz w:val="28"/>
                <w:szCs w:val="28"/>
                <w:lang w:val="uk-UA"/>
              </w:rPr>
              <w:t xml:space="preserve"> (вдих).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706911" w:rsidTr="0087642B">
        <w:trPr>
          <w:trHeight w:val="1288"/>
        </w:trPr>
        <w:tc>
          <w:tcPr>
            <w:tcW w:w="566" w:type="dxa"/>
          </w:tcPr>
          <w:p w:rsidR="00706911" w:rsidRDefault="00706911" w:rsidP="0087642B">
            <w:pPr>
              <w:spacing w:after="0" w:line="240" w:lineRule="auto"/>
              <w:jc w:val="both"/>
              <w:rPr>
                <w:sz w:val="28"/>
                <w:szCs w:val="28"/>
                <w:lang w:val="uk-UA"/>
              </w:rPr>
            </w:pPr>
            <w:r>
              <w:rPr>
                <w:sz w:val="28"/>
                <w:szCs w:val="28"/>
                <w:lang w:val="uk-UA"/>
              </w:rPr>
              <w:t>11.</w:t>
            </w:r>
          </w:p>
        </w:tc>
        <w:tc>
          <w:tcPr>
            <w:tcW w:w="8047" w:type="dxa"/>
          </w:tcPr>
          <w:p w:rsidR="00706911" w:rsidRDefault="00706911" w:rsidP="0087642B">
            <w:pPr>
              <w:spacing w:after="0" w:line="240" w:lineRule="auto"/>
              <w:jc w:val="both"/>
              <w:rPr>
                <w:sz w:val="28"/>
                <w:szCs w:val="28"/>
                <w:lang w:val="uk-UA"/>
              </w:rPr>
            </w:pPr>
            <w:r>
              <w:rPr>
                <w:sz w:val="28"/>
                <w:szCs w:val="28"/>
                <w:lang w:val="uk-UA"/>
              </w:rPr>
              <w:t>В.п. – сидячи на м’ячі, руки на лінії талії.</w:t>
            </w:r>
          </w:p>
          <w:p w:rsidR="00706911" w:rsidRDefault="00706911" w:rsidP="0087642B">
            <w:pPr>
              <w:spacing w:after="0" w:line="240" w:lineRule="auto"/>
              <w:jc w:val="both"/>
              <w:rPr>
                <w:sz w:val="28"/>
                <w:szCs w:val="28"/>
                <w:lang w:val="uk-UA"/>
              </w:rPr>
            </w:pPr>
            <w:r>
              <w:rPr>
                <w:sz w:val="28"/>
                <w:szCs w:val="28"/>
                <w:lang w:val="uk-UA"/>
              </w:rPr>
              <w:t>К</w:t>
            </w:r>
            <w:r w:rsidRPr="007632B9">
              <w:rPr>
                <w:sz w:val="28"/>
                <w:szCs w:val="28"/>
                <w:lang w:val="uk-UA"/>
              </w:rPr>
              <w:t xml:space="preserve">ругові рухи </w:t>
            </w:r>
            <w:r>
              <w:rPr>
                <w:sz w:val="28"/>
                <w:szCs w:val="28"/>
                <w:lang w:val="uk-UA"/>
              </w:rPr>
              <w:t>тазом вперед-назад (підкрутити куприк), вправо-</w:t>
            </w:r>
          </w:p>
          <w:p w:rsidR="00706911" w:rsidRDefault="00706911" w:rsidP="0087642B">
            <w:pPr>
              <w:spacing w:after="0" w:line="240" w:lineRule="auto"/>
              <w:jc w:val="both"/>
              <w:rPr>
                <w:sz w:val="28"/>
                <w:szCs w:val="28"/>
                <w:lang w:val="uk-UA"/>
              </w:rPr>
            </w:pPr>
            <w:r>
              <w:rPr>
                <w:sz w:val="28"/>
                <w:szCs w:val="28"/>
                <w:lang w:val="uk-UA"/>
              </w:rPr>
              <w:t xml:space="preserve">вліво, </w:t>
            </w:r>
            <w:r w:rsidRPr="007632B9">
              <w:rPr>
                <w:sz w:val="28"/>
                <w:szCs w:val="28"/>
                <w:lang w:val="uk-UA"/>
              </w:rPr>
              <w:t>за і проти годинникової стрілки.</w:t>
            </w:r>
            <w:r>
              <w:rPr>
                <w:sz w:val="28"/>
                <w:szCs w:val="28"/>
                <w:lang w:val="uk-UA"/>
              </w:rPr>
              <w:t xml:space="preserve"> Грудна клітина нерухома. Дихання вільне.</w:t>
            </w:r>
          </w:p>
        </w:tc>
        <w:tc>
          <w:tcPr>
            <w:tcW w:w="851" w:type="dxa"/>
          </w:tcPr>
          <w:p w:rsidR="00706911" w:rsidRDefault="00706911" w:rsidP="0087642B">
            <w:pPr>
              <w:spacing w:after="0" w:line="240" w:lineRule="auto"/>
              <w:jc w:val="both"/>
              <w:rPr>
                <w:sz w:val="28"/>
                <w:szCs w:val="28"/>
                <w:lang w:val="uk-UA"/>
              </w:rPr>
            </w:pPr>
            <w:r w:rsidRPr="00C94A79">
              <w:rPr>
                <w:sz w:val="28"/>
                <w:szCs w:val="28"/>
                <w:lang w:val="uk-UA"/>
              </w:rPr>
              <w:t>8-10 разів</w:t>
            </w:r>
          </w:p>
        </w:tc>
      </w:tr>
      <w:tr w:rsidR="00964BEE" w:rsidTr="0087642B">
        <w:trPr>
          <w:trHeight w:val="936"/>
        </w:trPr>
        <w:tc>
          <w:tcPr>
            <w:tcW w:w="566" w:type="dxa"/>
          </w:tcPr>
          <w:p w:rsidR="00964BEE" w:rsidRDefault="00964BEE" w:rsidP="0087642B">
            <w:pPr>
              <w:spacing w:after="0" w:line="240" w:lineRule="auto"/>
              <w:jc w:val="both"/>
              <w:rPr>
                <w:sz w:val="28"/>
                <w:szCs w:val="28"/>
                <w:lang w:val="uk-UA"/>
              </w:rPr>
            </w:pPr>
            <w:r>
              <w:rPr>
                <w:sz w:val="28"/>
                <w:szCs w:val="28"/>
                <w:lang w:val="uk-UA"/>
              </w:rPr>
              <w:t>12.</w:t>
            </w:r>
          </w:p>
        </w:tc>
        <w:tc>
          <w:tcPr>
            <w:tcW w:w="8047" w:type="dxa"/>
          </w:tcPr>
          <w:p w:rsidR="00964BEE" w:rsidRDefault="00964BEE" w:rsidP="0087642B">
            <w:pPr>
              <w:spacing w:after="0" w:line="240" w:lineRule="auto"/>
              <w:jc w:val="both"/>
              <w:rPr>
                <w:sz w:val="28"/>
                <w:szCs w:val="28"/>
                <w:lang w:val="uk-UA"/>
              </w:rPr>
            </w:pPr>
            <w:r>
              <w:rPr>
                <w:sz w:val="28"/>
                <w:szCs w:val="28"/>
                <w:lang w:val="uk-UA"/>
              </w:rPr>
              <w:t>В.п. – сидячи на м’ячі, пострибати вгору-вниз, вправо – вліво, по колу за та проти годинкової стрілки. Усладнити вправу можна за рахунок стрибків з однією поднятою ногою, зігнутою в колінному суглобі.</w:t>
            </w:r>
          </w:p>
        </w:tc>
        <w:tc>
          <w:tcPr>
            <w:tcW w:w="851" w:type="dxa"/>
          </w:tcPr>
          <w:p w:rsidR="00964BEE" w:rsidRDefault="00964BEE" w:rsidP="0087642B">
            <w:pPr>
              <w:spacing w:after="0" w:line="240" w:lineRule="auto"/>
              <w:jc w:val="both"/>
              <w:rPr>
                <w:sz w:val="28"/>
                <w:szCs w:val="28"/>
                <w:lang w:val="uk-UA"/>
              </w:rPr>
            </w:pPr>
            <w:r>
              <w:rPr>
                <w:sz w:val="28"/>
                <w:szCs w:val="28"/>
                <w:lang w:val="uk-UA"/>
              </w:rPr>
              <w:t>1 хв.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13.</w:t>
            </w:r>
          </w:p>
        </w:tc>
        <w:tc>
          <w:tcPr>
            <w:tcW w:w="8047" w:type="dxa"/>
          </w:tcPr>
          <w:p w:rsidR="00964BEE" w:rsidRDefault="00964BEE" w:rsidP="0087642B">
            <w:pPr>
              <w:spacing w:after="0" w:line="240" w:lineRule="auto"/>
              <w:jc w:val="both"/>
              <w:rPr>
                <w:sz w:val="28"/>
                <w:szCs w:val="28"/>
                <w:lang w:val="uk-UA"/>
              </w:rPr>
            </w:pPr>
            <w:r>
              <w:rPr>
                <w:sz w:val="28"/>
                <w:szCs w:val="28"/>
                <w:lang w:val="uk-UA"/>
              </w:rPr>
              <w:t>В.п. – сидячи на м’ячі, з</w:t>
            </w:r>
            <w:r w:rsidRPr="007632B9">
              <w:rPr>
                <w:sz w:val="28"/>
                <w:szCs w:val="28"/>
                <w:lang w:val="uk-UA"/>
              </w:rPr>
              <w:t>імкнути руки в замок над голово</w:t>
            </w:r>
            <w:r>
              <w:rPr>
                <w:sz w:val="28"/>
                <w:szCs w:val="28"/>
                <w:lang w:val="uk-UA"/>
              </w:rPr>
              <w:t>ю.</w:t>
            </w:r>
          </w:p>
          <w:p w:rsidR="00964BEE" w:rsidRDefault="00964BEE" w:rsidP="0087642B">
            <w:pPr>
              <w:spacing w:after="0" w:line="240" w:lineRule="auto"/>
              <w:jc w:val="both"/>
              <w:rPr>
                <w:sz w:val="28"/>
                <w:szCs w:val="28"/>
                <w:lang w:val="uk-UA"/>
              </w:rPr>
            </w:pPr>
            <w:r>
              <w:rPr>
                <w:sz w:val="28"/>
                <w:szCs w:val="28"/>
                <w:lang w:val="uk-UA"/>
              </w:rPr>
              <w:t>1 - нахили в правий бік всім корпусом (видих);</w:t>
            </w:r>
          </w:p>
          <w:p w:rsidR="00964BEE" w:rsidRDefault="00964BEE" w:rsidP="0087642B">
            <w:pPr>
              <w:spacing w:after="0" w:line="240" w:lineRule="auto"/>
              <w:jc w:val="both"/>
              <w:rPr>
                <w:sz w:val="28"/>
                <w:szCs w:val="28"/>
                <w:lang w:val="uk-UA"/>
              </w:rPr>
            </w:pPr>
            <w:r>
              <w:rPr>
                <w:sz w:val="28"/>
                <w:szCs w:val="28"/>
                <w:lang w:val="uk-UA"/>
              </w:rPr>
              <w:t>2 – в.п. (вдих);</w:t>
            </w:r>
          </w:p>
          <w:p w:rsidR="00964BEE" w:rsidRDefault="00964BEE" w:rsidP="0087642B">
            <w:pPr>
              <w:spacing w:after="0" w:line="240" w:lineRule="auto"/>
              <w:jc w:val="both"/>
              <w:rPr>
                <w:sz w:val="28"/>
                <w:szCs w:val="28"/>
                <w:lang w:val="uk-UA"/>
              </w:rPr>
            </w:pPr>
            <w:r>
              <w:rPr>
                <w:sz w:val="28"/>
                <w:szCs w:val="28"/>
                <w:lang w:val="uk-UA"/>
              </w:rPr>
              <w:t>3 – нахил до лівого боку всім тілом (видих);</w:t>
            </w:r>
          </w:p>
          <w:p w:rsidR="00964BEE" w:rsidRDefault="00964BEE" w:rsidP="0087642B">
            <w:pPr>
              <w:spacing w:after="0" w:line="240" w:lineRule="auto"/>
              <w:jc w:val="both"/>
              <w:rPr>
                <w:sz w:val="28"/>
                <w:szCs w:val="28"/>
                <w:lang w:val="uk-UA"/>
              </w:rPr>
            </w:pPr>
            <w:r>
              <w:rPr>
                <w:sz w:val="28"/>
                <w:szCs w:val="28"/>
                <w:lang w:val="uk-UA"/>
              </w:rPr>
              <w:t xml:space="preserve">4 – в.п. (вдих). </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14.</w:t>
            </w:r>
          </w:p>
        </w:tc>
        <w:tc>
          <w:tcPr>
            <w:tcW w:w="8047" w:type="dxa"/>
          </w:tcPr>
          <w:p w:rsidR="00964BEE" w:rsidRDefault="00964BEE" w:rsidP="0087642B">
            <w:pPr>
              <w:spacing w:after="0" w:line="240" w:lineRule="auto"/>
              <w:jc w:val="both"/>
              <w:rPr>
                <w:sz w:val="28"/>
                <w:szCs w:val="28"/>
                <w:lang w:val="uk-UA"/>
              </w:rPr>
            </w:pPr>
            <w:r w:rsidRPr="00F0468E">
              <w:rPr>
                <w:sz w:val="28"/>
                <w:szCs w:val="28"/>
                <w:lang w:val="uk-UA"/>
              </w:rPr>
              <w:t>Розминка зап’ясть</w:t>
            </w:r>
          </w:p>
          <w:p w:rsidR="00964BEE" w:rsidRDefault="00964BEE" w:rsidP="0087642B">
            <w:pPr>
              <w:spacing w:after="0" w:line="240" w:lineRule="auto"/>
              <w:jc w:val="both"/>
              <w:rPr>
                <w:sz w:val="28"/>
                <w:szCs w:val="28"/>
                <w:lang w:val="uk-UA"/>
              </w:rPr>
            </w:pPr>
            <w:r>
              <w:rPr>
                <w:sz w:val="28"/>
                <w:szCs w:val="28"/>
                <w:lang w:val="uk-UA"/>
              </w:rPr>
              <w:t xml:space="preserve">В.п. – сидячи на м’ячі, руки зігнуті в ліктях, приведені до тулуба. Виконуємо кистями рук кругові оберти в одному напрямку, потім в іншому. </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rPr>
          <w:trHeight w:val="2576"/>
        </w:trPr>
        <w:tc>
          <w:tcPr>
            <w:tcW w:w="566" w:type="dxa"/>
          </w:tcPr>
          <w:p w:rsidR="00964BEE" w:rsidRDefault="00964BEE" w:rsidP="0087642B">
            <w:pPr>
              <w:spacing w:after="0" w:line="240" w:lineRule="auto"/>
              <w:jc w:val="both"/>
              <w:rPr>
                <w:sz w:val="28"/>
                <w:szCs w:val="28"/>
                <w:lang w:val="uk-UA"/>
              </w:rPr>
            </w:pPr>
            <w:r>
              <w:rPr>
                <w:sz w:val="28"/>
                <w:szCs w:val="28"/>
                <w:lang w:val="uk-UA"/>
              </w:rPr>
              <w:t>15.</w:t>
            </w:r>
          </w:p>
        </w:tc>
        <w:tc>
          <w:tcPr>
            <w:tcW w:w="8047" w:type="dxa"/>
          </w:tcPr>
          <w:p w:rsidR="00964BEE" w:rsidRDefault="00964BEE" w:rsidP="0087642B">
            <w:pPr>
              <w:spacing w:after="0" w:line="240" w:lineRule="auto"/>
              <w:jc w:val="both"/>
              <w:rPr>
                <w:sz w:val="28"/>
                <w:szCs w:val="28"/>
                <w:lang w:val="uk-UA"/>
              </w:rPr>
            </w:pPr>
            <w:r>
              <w:rPr>
                <w:sz w:val="28"/>
                <w:szCs w:val="28"/>
                <w:lang w:val="uk-UA"/>
              </w:rPr>
              <w:t>Вправа «Млин на фітболі»</w:t>
            </w:r>
          </w:p>
          <w:p w:rsidR="00964BEE" w:rsidRDefault="00964BEE" w:rsidP="0087642B">
            <w:pPr>
              <w:spacing w:after="0" w:line="240" w:lineRule="auto"/>
              <w:jc w:val="both"/>
              <w:rPr>
                <w:sz w:val="28"/>
                <w:szCs w:val="28"/>
                <w:lang w:val="uk-UA"/>
              </w:rPr>
            </w:pPr>
            <w:r>
              <w:rPr>
                <w:sz w:val="28"/>
                <w:szCs w:val="28"/>
                <w:lang w:val="uk-UA"/>
              </w:rPr>
              <w:t>В.п. – сидячі на фітболі. Ноги ширше плечей, трохи виведені вперед. Руки підняті до рівня плечей та розведені в сторони.</w:t>
            </w:r>
          </w:p>
          <w:p w:rsidR="00964BEE" w:rsidRDefault="00964BEE" w:rsidP="0087642B">
            <w:pPr>
              <w:spacing w:after="0" w:line="240" w:lineRule="auto"/>
              <w:jc w:val="both"/>
              <w:rPr>
                <w:sz w:val="28"/>
                <w:szCs w:val="28"/>
                <w:lang w:val="uk-UA"/>
              </w:rPr>
            </w:pPr>
            <w:r>
              <w:rPr>
                <w:sz w:val="28"/>
                <w:szCs w:val="28"/>
                <w:lang w:val="uk-UA"/>
              </w:rPr>
              <w:t xml:space="preserve">1 – нахиляючись вперед, тягнемось правою долонею до лівої стопи (вдих); </w:t>
            </w:r>
          </w:p>
          <w:p w:rsidR="00964BEE" w:rsidRDefault="00964BEE" w:rsidP="0087642B">
            <w:pPr>
              <w:spacing w:after="0" w:line="240" w:lineRule="auto"/>
              <w:jc w:val="both"/>
              <w:rPr>
                <w:sz w:val="28"/>
                <w:szCs w:val="28"/>
                <w:lang w:val="uk-UA"/>
              </w:rPr>
            </w:pPr>
            <w:r>
              <w:rPr>
                <w:sz w:val="28"/>
                <w:szCs w:val="28"/>
                <w:lang w:val="uk-UA"/>
              </w:rPr>
              <w:t>2 – в.п. (видих);</w:t>
            </w:r>
          </w:p>
          <w:p w:rsidR="00964BEE" w:rsidRDefault="00964BEE" w:rsidP="0087642B">
            <w:pPr>
              <w:spacing w:after="0" w:line="240" w:lineRule="auto"/>
              <w:jc w:val="both"/>
              <w:rPr>
                <w:sz w:val="28"/>
                <w:szCs w:val="28"/>
                <w:lang w:val="uk-UA"/>
              </w:rPr>
            </w:pPr>
            <w:r>
              <w:rPr>
                <w:sz w:val="28"/>
                <w:szCs w:val="28"/>
                <w:lang w:val="uk-UA"/>
              </w:rPr>
              <w:t>3- повторюємо, змінюючи руку та ногу (вдих);</w:t>
            </w:r>
          </w:p>
          <w:p w:rsidR="00964BEE" w:rsidRDefault="00964BEE" w:rsidP="0087642B">
            <w:pPr>
              <w:spacing w:after="0" w:line="240" w:lineRule="auto"/>
              <w:jc w:val="both"/>
              <w:rPr>
                <w:sz w:val="28"/>
                <w:szCs w:val="28"/>
                <w:lang w:val="uk-UA"/>
              </w:rPr>
            </w:pPr>
            <w:r>
              <w:rPr>
                <w:sz w:val="28"/>
                <w:szCs w:val="28"/>
                <w:lang w:val="uk-UA"/>
              </w:rPr>
              <w:t>4 – в.п. (видих).</w:t>
            </w:r>
          </w:p>
        </w:tc>
        <w:tc>
          <w:tcPr>
            <w:tcW w:w="851" w:type="dxa"/>
          </w:tcPr>
          <w:p w:rsidR="00964BEE" w:rsidRPr="00C94A79" w:rsidRDefault="00964BEE" w:rsidP="0087642B">
            <w:pPr>
              <w:spacing w:after="0" w:line="240" w:lineRule="auto"/>
              <w:jc w:val="both"/>
              <w:rPr>
                <w:sz w:val="28"/>
                <w:szCs w:val="28"/>
                <w:lang w:val="uk-UA"/>
              </w:rPr>
            </w:pPr>
            <w:r>
              <w:rPr>
                <w:sz w:val="28"/>
                <w:szCs w:val="28"/>
                <w:lang w:val="uk-UA"/>
              </w:rPr>
              <w:t>8-10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16.</w:t>
            </w:r>
          </w:p>
        </w:tc>
        <w:tc>
          <w:tcPr>
            <w:tcW w:w="8047" w:type="dxa"/>
          </w:tcPr>
          <w:p w:rsidR="00964BEE" w:rsidRDefault="00964BEE" w:rsidP="0087642B">
            <w:pPr>
              <w:spacing w:after="0" w:line="240" w:lineRule="auto"/>
              <w:jc w:val="both"/>
              <w:rPr>
                <w:sz w:val="28"/>
                <w:szCs w:val="28"/>
                <w:lang w:val="uk-UA"/>
              </w:rPr>
            </w:pPr>
            <w:r>
              <w:rPr>
                <w:sz w:val="28"/>
                <w:szCs w:val="28"/>
                <w:lang w:val="uk-UA"/>
              </w:rPr>
              <w:t xml:space="preserve">Розминка </w:t>
            </w:r>
            <w:r w:rsidRPr="00F0468E">
              <w:rPr>
                <w:sz w:val="28"/>
                <w:szCs w:val="28"/>
                <w:lang w:val="uk-UA"/>
              </w:rPr>
              <w:t>щиколоток</w:t>
            </w:r>
          </w:p>
          <w:p w:rsidR="00964BEE" w:rsidRDefault="00964BEE" w:rsidP="0087642B">
            <w:pPr>
              <w:spacing w:after="0" w:line="240" w:lineRule="auto"/>
              <w:jc w:val="both"/>
              <w:rPr>
                <w:sz w:val="28"/>
                <w:szCs w:val="28"/>
                <w:lang w:val="uk-UA"/>
              </w:rPr>
            </w:pPr>
            <w:r>
              <w:rPr>
                <w:sz w:val="28"/>
                <w:szCs w:val="28"/>
                <w:lang w:val="uk-UA"/>
              </w:rPr>
              <w:t>В.п. – сидячі на м’ячі, руки на талії, ноги ширше за плечі. Ставимо по черзі стопи правої та лівої ноги на пальці, далі -  аналогічно підіймаємо стопи на п’яти. Надалі одночасно повертаємо праву та ліву ноги на внутрішню сторону стопи і одразу на зовнішню. Вільне дихання.</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17.</w:t>
            </w:r>
          </w:p>
        </w:tc>
        <w:tc>
          <w:tcPr>
            <w:tcW w:w="8047" w:type="dxa"/>
          </w:tcPr>
          <w:p w:rsidR="00964BEE" w:rsidRDefault="00964BEE" w:rsidP="0087642B">
            <w:pPr>
              <w:spacing w:after="0" w:line="240" w:lineRule="auto"/>
              <w:jc w:val="both"/>
              <w:rPr>
                <w:sz w:val="28"/>
                <w:szCs w:val="28"/>
                <w:lang w:val="uk-UA"/>
              </w:rPr>
            </w:pPr>
            <w:r>
              <w:rPr>
                <w:sz w:val="28"/>
                <w:szCs w:val="28"/>
                <w:lang w:val="uk-UA"/>
              </w:rPr>
              <w:t>В.п. – сидячі на фітболі.</w:t>
            </w:r>
          </w:p>
          <w:p w:rsidR="00964BEE" w:rsidRDefault="00964BEE" w:rsidP="0087642B">
            <w:pPr>
              <w:spacing w:after="0" w:line="240" w:lineRule="auto"/>
              <w:jc w:val="both"/>
              <w:rPr>
                <w:sz w:val="28"/>
                <w:szCs w:val="28"/>
                <w:lang w:val="uk-UA"/>
              </w:rPr>
            </w:pPr>
            <w:r>
              <w:rPr>
                <w:sz w:val="28"/>
                <w:szCs w:val="28"/>
                <w:lang w:val="uk-UA"/>
              </w:rPr>
              <w:t>1- зімкнути руки за спиною, нахиляючись вперед тулубом, підіймати руки якнайдалі (видих);</w:t>
            </w:r>
          </w:p>
          <w:p w:rsidR="00964BEE" w:rsidRDefault="00964BEE" w:rsidP="0087642B">
            <w:pPr>
              <w:spacing w:after="0" w:line="240" w:lineRule="auto"/>
              <w:jc w:val="both"/>
              <w:rPr>
                <w:sz w:val="28"/>
                <w:szCs w:val="28"/>
                <w:lang w:val="uk-UA"/>
              </w:rPr>
            </w:pPr>
            <w:r>
              <w:rPr>
                <w:sz w:val="28"/>
                <w:szCs w:val="28"/>
                <w:lang w:val="uk-UA"/>
              </w:rPr>
              <w:t>2 – в.п. (вдих).</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18.</w:t>
            </w:r>
          </w:p>
        </w:tc>
        <w:tc>
          <w:tcPr>
            <w:tcW w:w="8047" w:type="dxa"/>
          </w:tcPr>
          <w:p w:rsidR="00964BEE" w:rsidRDefault="00964BEE" w:rsidP="0087642B">
            <w:pPr>
              <w:spacing w:after="0" w:line="240" w:lineRule="auto"/>
              <w:jc w:val="both"/>
              <w:rPr>
                <w:sz w:val="28"/>
                <w:szCs w:val="28"/>
                <w:lang w:val="uk-UA"/>
              </w:rPr>
            </w:pPr>
            <w:r>
              <w:rPr>
                <w:sz w:val="28"/>
                <w:szCs w:val="28"/>
                <w:lang w:val="uk-UA"/>
              </w:rPr>
              <w:t>В.п. – сидячі на м’ячі, ноги ширше плечей. Нахилитись тулобом вперед та вниз, руки вільно свисають вниз. Розслабитись. Скрутити спину. Дихання вільне.</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 разів</w:t>
            </w:r>
          </w:p>
        </w:tc>
      </w:tr>
      <w:tr w:rsidR="00706911" w:rsidTr="0087642B">
        <w:tc>
          <w:tcPr>
            <w:tcW w:w="566" w:type="dxa"/>
          </w:tcPr>
          <w:p w:rsidR="00706911" w:rsidRDefault="00706911" w:rsidP="00706911">
            <w:pPr>
              <w:spacing w:after="0" w:line="240" w:lineRule="auto"/>
              <w:jc w:val="center"/>
              <w:rPr>
                <w:sz w:val="28"/>
                <w:szCs w:val="28"/>
                <w:lang w:val="uk-UA"/>
              </w:rPr>
            </w:pPr>
            <w:r>
              <w:rPr>
                <w:sz w:val="28"/>
                <w:szCs w:val="28"/>
                <w:lang w:val="uk-UA"/>
              </w:rPr>
              <w:t>1</w:t>
            </w:r>
          </w:p>
        </w:tc>
        <w:tc>
          <w:tcPr>
            <w:tcW w:w="8047" w:type="dxa"/>
          </w:tcPr>
          <w:p w:rsidR="00706911" w:rsidRDefault="00706911" w:rsidP="00706911">
            <w:pPr>
              <w:spacing w:after="0" w:line="240" w:lineRule="auto"/>
              <w:jc w:val="center"/>
              <w:rPr>
                <w:sz w:val="28"/>
                <w:szCs w:val="28"/>
                <w:lang w:val="uk-UA"/>
              </w:rPr>
            </w:pPr>
            <w:r>
              <w:rPr>
                <w:sz w:val="28"/>
                <w:szCs w:val="28"/>
                <w:lang w:val="uk-UA"/>
              </w:rPr>
              <w:t>2</w:t>
            </w:r>
          </w:p>
        </w:tc>
        <w:tc>
          <w:tcPr>
            <w:tcW w:w="851" w:type="dxa"/>
          </w:tcPr>
          <w:p w:rsidR="00706911" w:rsidRDefault="00706911" w:rsidP="00706911">
            <w:pPr>
              <w:spacing w:after="0" w:line="240" w:lineRule="auto"/>
              <w:jc w:val="center"/>
              <w:rPr>
                <w:sz w:val="28"/>
                <w:szCs w:val="28"/>
                <w:lang w:val="uk-UA"/>
              </w:rPr>
            </w:pPr>
            <w:r>
              <w:rPr>
                <w:sz w:val="28"/>
                <w:szCs w:val="28"/>
                <w:lang w:val="uk-UA"/>
              </w:rPr>
              <w:t>3</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lastRenderedPageBreak/>
              <w:t xml:space="preserve">19. </w:t>
            </w:r>
          </w:p>
        </w:tc>
        <w:tc>
          <w:tcPr>
            <w:tcW w:w="8047" w:type="dxa"/>
          </w:tcPr>
          <w:p w:rsidR="00964BEE" w:rsidRDefault="00964BEE" w:rsidP="0087642B">
            <w:pPr>
              <w:spacing w:after="0" w:line="240" w:lineRule="auto"/>
              <w:jc w:val="both"/>
              <w:rPr>
                <w:sz w:val="28"/>
                <w:szCs w:val="28"/>
                <w:lang w:val="uk-UA"/>
              </w:rPr>
            </w:pPr>
            <w:r>
              <w:rPr>
                <w:sz w:val="28"/>
                <w:szCs w:val="28"/>
                <w:lang w:val="uk-UA"/>
              </w:rPr>
              <w:t>Відбивання м’яча від підлоги</w:t>
            </w:r>
          </w:p>
          <w:p w:rsidR="00964BEE" w:rsidRDefault="00964BEE" w:rsidP="0087642B">
            <w:pPr>
              <w:spacing w:after="0" w:line="240" w:lineRule="auto"/>
              <w:jc w:val="both"/>
              <w:rPr>
                <w:sz w:val="28"/>
                <w:szCs w:val="28"/>
                <w:lang w:val="uk-UA"/>
              </w:rPr>
            </w:pPr>
            <w:r>
              <w:rPr>
                <w:sz w:val="28"/>
                <w:szCs w:val="28"/>
                <w:lang w:val="uk-UA"/>
              </w:rPr>
              <w:t>В.п. – основна стійка. По черзі правою, а потім лівою рукою відбиваємо м’яч від підлоги: вгору-вниз, вправо-вліво, по колу. Дихання вільне.</w:t>
            </w:r>
          </w:p>
        </w:tc>
        <w:tc>
          <w:tcPr>
            <w:tcW w:w="851" w:type="dxa"/>
          </w:tcPr>
          <w:p w:rsidR="00964BEE" w:rsidRDefault="00964BEE" w:rsidP="0087642B">
            <w:pPr>
              <w:spacing w:after="0" w:line="240" w:lineRule="auto"/>
              <w:jc w:val="both"/>
              <w:rPr>
                <w:sz w:val="28"/>
                <w:szCs w:val="28"/>
                <w:lang w:val="uk-UA"/>
              </w:rPr>
            </w:pPr>
            <w:r>
              <w:rPr>
                <w:sz w:val="28"/>
                <w:szCs w:val="28"/>
                <w:lang w:val="uk-UA"/>
              </w:rPr>
              <w:t>1 хв.</w:t>
            </w:r>
          </w:p>
        </w:tc>
      </w:tr>
      <w:tr w:rsidR="00964BEE" w:rsidTr="0087642B">
        <w:tc>
          <w:tcPr>
            <w:tcW w:w="9464" w:type="dxa"/>
            <w:gridSpan w:val="3"/>
          </w:tcPr>
          <w:p w:rsidR="00964BEE" w:rsidRDefault="00964BEE" w:rsidP="0087642B">
            <w:pPr>
              <w:spacing w:after="0" w:line="240" w:lineRule="auto"/>
              <w:jc w:val="center"/>
              <w:rPr>
                <w:sz w:val="28"/>
                <w:szCs w:val="28"/>
                <w:lang w:val="uk-UA"/>
              </w:rPr>
            </w:pPr>
            <w:r>
              <w:rPr>
                <w:sz w:val="28"/>
                <w:szCs w:val="28"/>
                <w:lang w:val="uk-UA"/>
              </w:rPr>
              <w:t>Основна частина (40 хвилин)</w:t>
            </w:r>
          </w:p>
        </w:tc>
      </w:tr>
      <w:tr w:rsidR="00964BEE" w:rsidTr="0087642B">
        <w:tc>
          <w:tcPr>
            <w:tcW w:w="566" w:type="dxa"/>
          </w:tcPr>
          <w:p w:rsidR="00964BEE" w:rsidRPr="0063702B" w:rsidRDefault="00964BEE" w:rsidP="0087642B">
            <w:pPr>
              <w:spacing w:after="0" w:line="240" w:lineRule="auto"/>
              <w:jc w:val="both"/>
              <w:rPr>
                <w:sz w:val="28"/>
                <w:szCs w:val="28"/>
                <w:lang w:val="uk-UA"/>
              </w:rPr>
            </w:pPr>
            <w:r w:rsidRPr="0063702B">
              <w:rPr>
                <w:sz w:val="28"/>
                <w:szCs w:val="28"/>
                <w:lang w:val="uk-UA"/>
              </w:rPr>
              <w:t>1</w:t>
            </w:r>
            <w:r>
              <w:rPr>
                <w:sz w:val="28"/>
                <w:szCs w:val="28"/>
                <w:lang w:val="uk-UA"/>
              </w:rPr>
              <w:t>.</w:t>
            </w:r>
          </w:p>
        </w:tc>
        <w:tc>
          <w:tcPr>
            <w:tcW w:w="8047" w:type="dxa"/>
          </w:tcPr>
          <w:p w:rsidR="00964BEE" w:rsidRDefault="00964BEE" w:rsidP="0087642B">
            <w:pPr>
              <w:spacing w:after="0" w:line="240" w:lineRule="auto"/>
              <w:jc w:val="both"/>
              <w:rPr>
                <w:sz w:val="28"/>
                <w:szCs w:val="28"/>
                <w:lang w:val="uk-UA"/>
              </w:rPr>
            </w:pPr>
            <w:r>
              <w:rPr>
                <w:sz w:val="28"/>
                <w:szCs w:val="28"/>
                <w:lang w:val="uk-UA"/>
              </w:rPr>
              <w:t>В.п. – основна стійка, фітбол тримаємо в руках, руки опущені перед собою.</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p>
        </w:tc>
        <w:tc>
          <w:tcPr>
            <w:tcW w:w="8047" w:type="dxa"/>
          </w:tcPr>
          <w:p w:rsidR="00964BEE" w:rsidRDefault="00964BEE" w:rsidP="0087642B">
            <w:pPr>
              <w:spacing w:after="0" w:line="240" w:lineRule="auto"/>
              <w:jc w:val="both"/>
              <w:rPr>
                <w:sz w:val="28"/>
                <w:szCs w:val="28"/>
                <w:lang w:val="uk-UA"/>
              </w:rPr>
            </w:pPr>
            <w:r>
              <w:rPr>
                <w:sz w:val="28"/>
                <w:szCs w:val="28"/>
                <w:lang w:val="uk-UA"/>
              </w:rPr>
              <w:t>1 - руки з фітболом підіймаємо вгору,заводячи їх за голову (вдих);</w:t>
            </w:r>
          </w:p>
          <w:p w:rsidR="00964BEE" w:rsidRDefault="00964BEE" w:rsidP="0087642B">
            <w:pPr>
              <w:tabs>
                <w:tab w:val="center" w:pos="3915"/>
              </w:tabs>
              <w:spacing w:after="0" w:line="240" w:lineRule="auto"/>
              <w:jc w:val="both"/>
              <w:rPr>
                <w:sz w:val="28"/>
                <w:szCs w:val="28"/>
                <w:lang w:val="uk-UA"/>
              </w:rPr>
            </w:pPr>
            <w:r>
              <w:rPr>
                <w:sz w:val="28"/>
                <w:szCs w:val="28"/>
                <w:lang w:val="uk-UA"/>
              </w:rPr>
              <w:t>2- повертаємось в в.п. (видих).</w:t>
            </w:r>
          </w:p>
        </w:tc>
        <w:tc>
          <w:tcPr>
            <w:tcW w:w="851" w:type="dxa"/>
          </w:tcPr>
          <w:p w:rsidR="00964BEE" w:rsidRDefault="00964BEE" w:rsidP="0087642B">
            <w:pPr>
              <w:spacing w:after="0" w:line="240" w:lineRule="auto"/>
              <w:jc w:val="both"/>
              <w:rPr>
                <w:sz w:val="28"/>
                <w:szCs w:val="28"/>
                <w:lang w:val="uk-UA"/>
              </w:rPr>
            </w:pPr>
          </w:p>
        </w:tc>
      </w:tr>
      <w:tr w:rsidR="00964BEE" w:rsidTr="0087642B">
        <w:tc>
          <w:tcPr>
            <w:tcW w:w="566" w:type="dxa"/>
          </w:tcPr>
          <w:p w:rsidR="00964BEE" w:rsidRPr="0063702B" w:rsidRDefault="00964BEE" w:rsidP="0087642B">
            <w:pPr>
              <w:spacing w:after="0" w:line="240" w:lineRule="auto"/>
              <w:jc w:val="both"/>
              <w:rPr>
                <w:sz w:val="28"/>
                <w:szCs w:val="28"/>
                <w:lang w:val="uk-UA"/>
              </w:rPr>
            </w:pPr>
            <w:r>
              <w:rPr>
                <w:sz w:val="28"/>
                <w:szCs w:val="28"/>
                <w:lang w:val="uk-UA"/>
              </w:rPr>
              <w:t>2.</w:t>
            </w:r>
          </w:p>
        </w:tc>
        <w:tc>
          <w:tcPr>
            <w:tcW w:w="8047" w:type="dxa"/>
          </w:tcPr>
          <w:p w:rsidR="00964BEE" w:rsidRDefault="00964BEE" w:rsidP="0087642B">
            <w:pPr>
              <w:tabs>
                <w:tab w:val="center" w:pos="3915"/>
              </w:tabs>
              <w:spacing w:after="0" w:line="240" w:lineRule="auto"/>
              <w:jc w:val="both"/>
              <w:rPr>
                <w:sz w:val="28"/>
                <w:szCs w:val="28"/>
                <w:lang w:val="uk-UA"/>
              </w:rPr>
            </w:pPr>
            <w:r>
              <w:rPr>
                <w:sz w:val="28"/>
                <w:szCs w:val="28"/>
                <w:lang w:val="uk-UA"/>
              </w:rPr>
              <w:t>Переступання через м’яч</w:t>
            </w:r>
            <w:r>
              <w:rPr>
                <w:sz w:val="28"/>
                <w:szCs w:val="28"/>
                <w:lang w:val="uk-UA"/>
              </w:rPr>
              <w:tab/>
            </w:r>
          </w:p>
          <w:p w:rsidR="00964BEE" w:rsidRDefault="00964BEE" w:rsidP="0087642B">
            <w:pPr>
              <w:spacing w:after="0" w:line="240" w:lineRule="auto"/>
              <w:jc w:val="both"/>
              <w:rPr>
                <w:sz w:val="28"/>
                <w:szCs w:val="28"/>
                <w:lang w:val="uk-UA"/>
              </w:rPr>
            </w:pPr>
            <w:r>
              <w:rPr>
                <w:sz w:val="28"/>
                <w:szCs w:val="28"/>
                <w:lang w:val="uk-UA"/>
              </w:rPr>
              <w:t>В.п. – основна стійка. Фітбол з правого боку. Коліна м’які. Руки тримаємо зігнутими перед грудьми.</w:t>
            </w:r>
          </w:p>
          <w:p w:rsidR="00964BEE" w:rsidRDefault="00964BEE" w:rsidP="0087642B">
            <w:pPr>
              <w:spacing w:after="0" w:line="240" w:lineRule="auto"/>
              <w:jc w:val="both"/>
              <w:rPr>
                <w:sz w:val="28"/>
                <w:szCs w:val="28"/>
                <w:lang w:val="uk-UA"/>
              </w:rPr>
            </w:pPr>
            <w:r>
              <w:rPr>
                <w:sz w:val="28"/>
                <w:szCs w:val="28"/>
                <w:lang w:val="uk-UA"/>
              </w:rPr>
              <w:t>1 – на видосі переступаємо над фітболом правою ногою, ставимо на підлогу;</w:t>
            </w:r>
          </w:p>
          <w:p w:rsidR="00964BEE" w:rsidRDefault="00964BEE" w:rsidP="0087642B">
            <w:pPr>
              <w:spacing w:after="0" w:line="240" w:lineRule="auto"/>
              <w:jc w:val="both"/>
              <w:rPr>
                <w:sz w:val="28"/>
                <w:szCs w:val="28"/>
                <w:lang w:val="uk-UA"/>
              </w:rPr>
            </w:pPr>
            <w:r>
              <w:rPr>
                <w:sz w:val="28"/>
                <w:szCs w:val="28"/>
                <w:lang w:val="uk-UA"/>
              </w:rPr>
              <w:t>2 – переступаємо лівою ногою над фітболом вправо, приводимо ліву ногу до правої ноги (вдих)</w:t>
            </w:r>
          </w:p>
          <w:p w:rsidR="00964BEE" w:rsidRDefault="00964BEE" w:rsidP="0087642B">
            <w:pPr>
              <w:spacing w:after="0" w:line="240" w:lineRule="auto"/>
              <w:jc w:val="both"/>
              <w:rPr>
                <w:sz w:val="28"/>
                <w:szCs w:val="28"/>
                <w:lang w:val="uk-UA"/>
              </w:rPr>
            </w:pPr>
            <w:r>
              <w:rPr>
                <w:sz w:val="28"/>
                <w:szCs w:val="28"/>
                <w:lang w:val="uk-UA"/>
              </w:rPr>
              <w:t>3 – переступаємо в зворотньому напрямку. На видосі ліву ногу повертаємо в в.п.;</w:t>
            </w:r>
          </w:p>
          <w:p w:rsidR="00964BEE" w:rsidRDefault="00964BEE" w:rsidP="0087642B">
            <w:pPr>
              <w:spacing w:after="0" w:line="240" w:lineRule="auto"/>
              <w:jc w:val="both"/>
              <w:rPr>
                <w:sz w:val="28"/>
                <w:szCs w:val="28"/>
                <w:lang w:val="uk-UA"/>
              </w:rPr>
            </w:pPr>
            <w:r>
              <w:rPr>
                <w:sz w:val="28"/>
                <w:szCs w:val="28"/>
                <w:lang w:val="uk-UA"/>
              </w:rPr>
              <w:t>4 – на вдосі повертаємо праву ногу в в.п.</w:t>
            </w:r>
          </w:p>
          <w:p w:rsidR="00964BEE" w:rsidRDefault="00964BEE" w:rsidP="0087642B">
            <w:pPr>
              <w:spacing w:after="0" w:line="240" w:lineRule="auto"/>
              <w:jc w:val="both"/>
              <w:rPr>
                <w:sz w:val="28"/>
                <w:szCs w:val="28"/>
                <w:lang w:val="uk-UA"/>
              </w:rPr>
            </w:pPr>
            <w:r>
              <w:rPr>
                <w:sz w:val="28"/>
                <w:szCs w:val="28"/>
                <w:lang w:val="uk-UA"/>
              </w:rPr>
              <w:t>Ускладнити вправу можно виконуючи її на одну ногу. Наприклад, правою ногою описали на видосі півколо над м’ячем, поставили на підлогу (вдих) і одразу на видосі повертаємо ногу в в.п., описуючи півколо над м’ячем.Вдих.</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566" w:type="dxa"/>
          </w:tcPr>
          <w:p w:rsidR="00964BEE" w:rsidRPr="0063702B" w:rsidRDefault="00964BEE" w:rsidP="0087642B">
            <w:pPr>
              <w:spacing w:after="0" w:line="240" w:lineRule="auto"/>
              <w:jc w:val="both"/>
              <w:rPr>
                <w:sz w:val="28"/>
                <w:szCs w:val="28"/>
                <w:lang w:val="uk-UA"/>
              </w:rPr>
            </w:pPr>
            <w:r>
              <w:rPr>
                <w:sz w:val="28"/>
                <w:szCs w:val="28"/>
                <w:lang w:val="uk-UA"/>
              </w:rPr>
              <w:t>3.</w:t>
            </w:r>
          </w:p>
        </w:tc>
        <w:tc>
          <w:tcPr>
            <w:tcW w:w="8047" w:type="dxa"/>
          </w:tcPr>
          <w:p w:rsidR="00964BEE" w:rsidRPr="00670265" w:rsidRDefault="00964BEE" w:rsidP="0087642B">
            <w:pPr>
              <w:spacing w:after="0" w:line="240" w:lineRule="auto"/>
              <w:jc w:val="both"/>
              <w:rPr>
                <w:sz w:val="28"/>
                <w:szCs w:val="28"/>
                <w:shd w:val="clear" w:color="auto" w:fill="FFFFFF"/>
                <w:lang w:val="uk-UA"/>
              </w:rPr>
            </w:pPr>
            <w:r w:rsidRPr="00670265">
              <w:rPr>
                <w:sz w:val="28"/>
                <w:szCs w:val="28"/>
                <w:shd w:val="clear" w:color="auto" w:fill="FFFFFF"/>
                <w:lang w:val="uk-UA"/>
              </w:rPr>
              <w:t xml:space="preserve">Планка </w:t>
            </w:r>
            <w:r>
              <w:rPr>
                <w:sz w:val="28"/>
                <w:szCs w:val="28"/>
                <w:shd w:val="clear" w:color="auto" w:fill="FFFFFF"/>
                <w:lang w:val="uk-UA"/>
              </w:rPr>
              <w:t>з руками на фітболі</w:t>
            </w:r>
          </w:p>
          <w:p w:rsidR="00964BEE" w:rsidRPr="006C4F1A" w:rsidRDefault="00964BEE" w:rsidP="0087642B">
            <w:pPr>
              <w:spacing w:after="0" w:line="240" w:lineRule="auto"/>
              <w:jc w:val="both"/>
              <w:rPr>
                <w:sz w:val="28"/>
                <w:szCs w:val="28"/>
                <w:lang w:val="uk-UA"/>
              </w:rPr>
            </w:pPr>
            <w:r w:rsidRPr="00670265">
              <w:rPr>
                <w:sz w:val="28"/>
                <w:szCs w:val="28"/>
                <w:shd w:val="clear" w:color="auto" w:fill="FFFFFF"/>
                <w:lang w:val="uk-UA"/>
              </w:rPr>
              <w:t xml:space="preserve">В.п. - </w:t>
            </w:r>
            <w:r w:rsidRPr="00670265">
              <w:rPr>
                <w:sz w:val="28"/>
                <w:szCs w:val="28"/>
                <w:shd w:val="clear" w:color="auto" w:fill="FFFFFF"/>
              </w:rPr>
              <w:t>на фітбол спираються передпліччя, а кисті, зазвичай, стискаються у замок</w:t>
            </w:r>
            <w:r w:rsidRPr="00670265">
              <w:rPr>
                <w:sz w:val="28"/>
                <w:szCs w:val="28"/>
                <w:shd w:val="clear" w:color="auto" w:fill="FFFFFF"/>
                <w:lang w:val="uk-UA"/>
              </w:rPr>
              <w:t>.</w:t>
            </w:r>
            <w:r w:rsidRPr="00670265">
              <w:rPr>
                <w:sz w:val="28"/>
                <w:szCs w:val="28"/>
                <w:shd w:val="clear" w:color="auto" w:fill="FFFFFF"/>
              </w:rPr>
              <w:t xml:space="preserve"> </w:t>
            </w:r>
            <w:r>
              <w:rPr>
                <w:sz w:val="28"/>
                <w:szCs w:val="28"/>
                <w:shd w:val="clear" w:color="auto" w:fill="FFFFFF"/>
                <w:lang w:val="uk-UA"/>
              </w:rPr>
              <w:t xml:space="preserve">Відкатити фітбол від себе. </w:t>
            </w:r>
            <w:r w:rsidRPr="00670265">
              <w:rPr>
                <w:sz w:val="28"/>
                <w:szCs w:val="28"/>
                <w:shd w:val="clear" w:color="auto" w:fill="FFFFFF"/>
                <w:lang w:val="uk-UA"/>
              </w:rPr>
              <w:t>В полегшеному варіанті можна стояти на колінах.</w:t>
            </w:r>
            <w:r w:rsidRPr="00670265">
              <w:rPr>
                <w:sz w:val="28"/>
                <w:szCs w:val="28"/>
                <w:shd w:val="clear" w:color="auto" w:fill="FFFFFF"/>
              </w:rPr>
              <w:t xml:space="preserve"> Напружуючи м'язи преса і</w:t>
            </w:r>
            <w:r>
              <w:rPr>
                <w:sz w:val="28"/>
                <w:szCs w:val="28"/>
                <w:shd w:val="clear" w:color="auto" w:fill="FFFFFF"/>
              </w:rPr>
              <w:t xml:space="preserve"> ніг, зберігайте полож</w:t>
            </w:r>
            <w:r>
              <w:rPr>
                <w:sz w:val="28"/>
                <w:szCs w:val="28"/>
                <w:shd w:val="clear" w:color="auto" w:fill="FFFFFF"/>
                <w:lang w:val="uk-UA"/>
              </w:rPr>
              <w:t>ення</w:t>
            </w:r>
            <w:r w:rsidRPr="00670265">
              <w:rPr>
                <w:sz w:val="28"/>
                <w:szCs w:val="28"/>
                <w:shd w:val="clear" w:color="auto" w:fill="FFFFFF"/>
              </w:rPr>
              <w:t xml:space="preserve">. </w:t>
            </w:r>
            <w:r>
              <w:rPr>
                <w:sz w:val="28"/>
                <w:szCs w:val="28"/>
                <w:shd w:val="clear" w:color="auto" w:fill="FFFFFF"/>
                <w:lang w:val="uk-UA"/>
              </w:rPr>
              <w:t xml:space="preserve">Для ускладнення можна порухати руками вперед-назад або по колу. </w:t>
            </w:r>
            <w:r w:rsidRPr="00670265">
              <w:rPr>
                <w:sz w:val="28"/>
                <w:szCs w:val="28"/>
                <w:shd w:val="clear" w:color="auto" w:fill="FFFFFF"/>
              </w:rPr>
              <w:t xml:space="preserve">Також можна </w:t>
            </w:r>
            <w:r>
              <w:rPr>
                <w:sz w:val="28"/>
                <w:szCs w:val="28"/>
                <w:shd w:val="clear" w:color="auto" w:fill="FFFFFF"/>
                <w:lang w:val="uk-UA"/>
              </w:rPr>
              <w:t xml:space="preserve">відірвати коліна від підлоги або </w:t>
            </w:r>
            <w:r w:rsidRPr="00670265">
              <w:rPr>
                <w:sz w:val="28"/>
                <w:szCs w:val="28"/>
                <w:shd w:val="clear" w:color="auto" w:fill="FFFFFF"/>
              </w:rPr>
              <w:t>спиратися на випрямлені руки</w:t>
            </w:r>
            <w:r>
              <w:rPr>
                <w:sz w:val="28"/>
                <w:szCs w:val="28"/>
                <w:shd w:val="clear" w:color="auto" w:fill="FFFFFF"/>
                <w:lang w:val="uk-UA"/>
              </w:rPr>
              <w:t>. Погляд – в підлогу.</w:t>
            </w:r>
          </w:p>
        </w:tc>
        <w:tc>
          <w:tcPr>
            <w:tcW w:w="851" w:type="dxa"/>
          </w:tcPr>
          <w:p w:rsidR="00964BEE" w:rsidRDefault="00964BEE" w:rsidP="0087642B">
            <w:pPr>
              <w:spacing w:after="0" w:line="240" w:lineRule="auto"/>
              <w:jc w:val="both"/>
              <w:rPr>
                <w:sz w:val="28"/>
                <w:szCs w:val="28"/>
                <w:lang w:val="uk-UA"/>
              </w:rPr>
            </w:pPr>
            <w:r>
              <w:rPr>
                <w:sz w:val="28"/>
                <w:szCs w:val="28"/>
                <w:lang w:val="uk-UA"/>
              </w:rPr>
              <w:t>10 сек -  1 хв.</w:t>
            </w:r>
          </w:p>
        </w:tc>
      </w:tr>
      <w:tr w:rsidR="00964BEE" w:rsidTr="0087642B">
        <w:tc>
          <w:tcPr>
            <w:tcW w:w="566" w:type="dxa"/>
          </w:tcPr>
          <w:p w:rsidR="00964BEE" w:rsidRPr="0063702B" w:rsidRDefault="00964BEE" w:rsidP="0087642B">
            <w:pPr>
              <w:spacing w:after="0" w:line="240" w:lineRule="auto"/>
              <w:jc w:val="both"/>
              <w:rPr>
                <w:sz w:val="28"/>
                <w:szCs w:val="28"/>
                <w:lang w:val="uk-UA"/>
              </w:rPr>
            </w:pPr>
            <w:r>
              <w:rPr>
                <w:sz w:val="28"/>
                <w:szCs w:val="28"/>
                <w:lang w:val="uk-UA"/>
              </w:rPr>
              <w:t xml:space="preserve">4. </w:t>
            </w:r>
          </w:p>
        </w:tc>
        <w:tc>
          <w:tcPr>
            <w:tcW w:w="8047" w:type="dxa"/>
          </w:tcPr>
          <w:p w:rsidR="00964BEE" w:rsidRDefault="00964BEE" w:rsidP="0087642B">
            <w:pPr>
              <w:spacing w:after="0" w:line="240" w:lineRule="auto"/>
              <w:jc w:val="both"/>
              <w:rPr>
                <w:sz w:val="28"/>
                <w:szCs w:val="28"/>
                <w:lang w:val="uk-UA"/>
              </w:rPr>
            </w:pPr>
            <w:r>
              <w:rPr>
                <w:sz w:val="28"/>
                <w:szCs w:val="28"/>
                <w:lang w:val="uk-UA"/>
              </w:rPr>
              <w:t>Відведення передпліч від тулуба</w:t>
            </w:r>
          </w:p>
          <w:p w:rsidR="00964BEE" w:rsidRDefault="00964BEE" w:rsidP="0087642B">
            <w:pPr>
              <w:spacing w:after="0" w:line="240" w:lineRule="auto"/>
              <w:jc w:val="both"/>
              <w:rPr>
                <w:sz w:val="28"/>
                <w:szCs w:val="28"/>
                <w:lang w:val="uk-UA"/>
              </w:rPr>
            </w:pPr>
            <w:r>
              <w:rPr>
                <w:sz w:val="28"/>
                <w:szCs w:val="28"/>
                <w:lang w:val="uk-UA"/>
              </w:rPr>
              <w:t>В.п. – сидячи поверх фітболу, хребет витягнуто, руки зігнуті в ліктях, лікті притиснуті до тулуба.</w:t>
            </w:r>
          </w:p>
          <w:p w:rsidR="00964BEE" w:rsidRDefault="00964BEE" w:rsidP="0087642B">
            <w:pPr>
              <w:spacing w:after="0" w:line="240" w:lineRule="auto"/>
              <w:jc w:val="both"/>
              <w:rPr>
                <w:sz w:val="28"/>
                <w:szCs w:val="28"/>
                <w:lang w:val="uk-UA"/>
              </w:rPr>
            </w:pPr>
            <w:r>
              <w:rPr>
                <w:sz w:val="28"/>
                <w:szCs w:val="28"/>
                <w:lang w:val="uk-UA"/>
              </w:rPr>
              <w:t xml:space="preserve"> 1 - не відриваючи ліктів від корпусу, розвести передпліччя, утримати їх паралельно підлозі. Намагатися звести лопатки сильніше, затриматися на 2-3секунди (вдих);</w:t>
            </w:r>
          </w:p>
          <w:p w:rsidR="00964BEE" w:rsidRDefault="00964BEE" w:rsidP="0087642B">
            <w:pPr>
              <w:spacing w:after="0" w:line="240" w:lineRule="auto"/>
              <w:jc w:val="both"/>
              <w:rPr>
                <w:sz w:val="28"/>
                <w:szCs w:val="28"/>
                <w:lang w:val="uk-UA"/>
              </w:rPr>
            </w:pPr>
            <w:r>
              <w:rPr>
                <w:sz w:val="28"/>
                <w:szCs w:val="28"/>
                <w:lang w:val="uk-UA"/>
              </w:rPr>
              <w:t>2 – повертаємось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5.</w:t>
            </w:r>
          </w:p>
        </w:tc>
        <w:tc>
          <w:tcPr>
            <w:tcW w:w="8047" w:type="dxa"/>
          </w:tcPr>
          <w:p w:rsidR="00964BEE" w:rsidRDefault="00964BEE" w:rsidP="0087642B">
            <w:pPr>
              <w:spacing w:after="0" w:line="240" w:lineRule="auto"/>
              <w:jc w:val="both"/>
              <w:rPr>
                <w:sz w:val="28"/>
                <w:szCs w:val="28"/>
                <w:lang w:val="uk-UA"/>
              </w:rPr>
            </w:pPr>
            <w:r>
              <w:rPr>
                <w:sz w:val="28"/>
                <w:szCs w:val="28"/>
                <w:lang w:val="uk-UA"/>
              </w:rPr>
              <w:t>Ластівка на фітболі</w:t>
            </w:r>
          </w:p>
          <w:p w:rsidR="00964BEE" w:rsidRDefault="00964BEE" w:rsidP="0087642B">
            <w:pPr>
              <w:spacing w:after="0" w:line="240" w:lineRule="auto"/>
              <w:jc w:val="both"/>
              <w:rPr>
                <w:sz w:val="28"/>
                <w:szCs w:val="28"/>
                <w:lang w:val="uk-UA"/>
              </w:rPr>
            </w:pPr>
            <w:r>
              <w:rPr>
                <w:sz w:val="28"/>
                <w:szCs w:val="28"/>
                <w:lang w:val="uk-UA"/>
              </w:rPr>
              <w:t>В.п. – лежачи животом та грудьми на фітболі, руки кладемо перед собою, наче на парту в школі.</w:t>
            </w:r>
          </w:p>
          <w:p w:rsidR="00964BEE" w:rsidRDefault="00964BEE" w:rsidP="0087642B">
            <w:pPr>
              <w:spacing w:after="0" w:line="240" w:lineRule="auto"/>
              <w:jc w:val="both"/>
              <w:rPr>
                <w:sz w:val="28"/>
                <w:szCs w:val="28"/>
                <w:lang w:val="uk-UA"/>
              </w:rPr>
            </w:pPr>
            <w:r>
              <w:rPr>
                <w:sz w:val="28"/>
                <w:szCs w:val="28"/>
                <w:lang w:val="uk-UA"/>
              </w:rPr>
              <w:t xml:space="preserve">1- напружуємо прес, випрямляємо спину, одночасно відриваємо від м’яча груди та передпліччя. Руки розвести широко в сторони, </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706911" w:rsidTr="0087642B">
        <w:tc>
          <w:tcPr>
            <w:tcW w:w="566" w:type="dxa"/>
          </w:tcPr>
          <w:p w:rsidR="00706911" w:rsidRDefault="00706911" w:rsidP="00706911">
            <w:pPr>
              <w:spacing w:after="0" w:line="240" w:lineRule="auto"/>
              <w:jc w:val="center"/>
              <w:rPr>
                <w:sz w:val="28"/>
                <w:szCs w:val="28"/>
                <w:lang w:val="uk-UA"/>
              </w:rPr>
            </w:pPr>
            <w:r>
              <w:rPr>
                <w:sz w:val="28"/>
                <w:szCs w:val="28"/>
                <w:lang w:val="uk-UA"/>
              </w:rPr>
              <w:t>1</w:t>
            </w:r>
          </w:p>
        </w:tc>
        <w:tc>
          <w:tcPr>
            <w:tcW w:w="8047" w:type="dxa"/>
          </w:tcPr>
          <w:p w:rsidR="00706911" w:rsidRDefault="00706911" w:rsidP="00706911">
            <w:pPr>
              <w:spacing w:after="0" w:line="240" w:lineRule="auto"/>
              <w:jc w:val="center"/>
              <w:rPr>
                <w:sz w:val="28"/>
                <w:szCs w:val="28"/>
                <w:shd w:val="clear" w:color="auto" w:fill="FFFFFF"/>
                <w:lang w:val="uk-UA"/>
              </w:rPr>
            </w:pPr>
            <w:r>
              <w:rPr>
                <w:sz w:val="28"/>
                <w:szCs w:val="28"/>
                <w:shd w:val="clear" w:color="auto" w:fill="FFFFFF"/>
                <w:lang w:val="uk-UA"/>
              </w:rPr>
              <w:t>2</w:t>
            </w:r>
          </w:p>
        </w:tc>
        <w:tc>
          <w:tcPr>
            <w:tcW w:w="851" w:type="dxa"/>
          </w:tcPr>
          <w:p w:rsidR="00706911" w:rsidRDefault="00706911" w:rsidP="0087642B">
            <w:pPr>
              <w:spacing w:after="0" w:line="240" w:lineRule="auto"/>
              <w:jc w:val="both"/>
              <w:rPr>
                <w:sz w:val="28"/>
                <w:szCs w:val="28"/>
                <w:lang w:val="uk-UA"/>
              </w:rPr>
            </w:pPr>
            <w:r>
              <w:rPr>
                <w:sz w:val="28"/>
                <w:szCs w:val="28"/>
                <w:lang w:val="uk-UA"/>
              </w:rPr>
              <w:t>3</w:t>
            </w:r>
          </w:p>
        </w:tc>
      </w:tr>
      <w:tr w:rsidR="00706911" w:rsidTr="0087642B">
        <w:tc>
          <w:tcPr>
            <w:tcW w:w="566" w:type="dxa"/>
          </w:tcPr>
          <w:p w:rsidR="00706911" w:rsidRDefault="00706911" w:rsidP="0087642B">
            <w:pPr>
              <w:spacing w:after="0" w:line="240" w:lineRule="auto"/>
              <w:jc w:val="both"/>
              <w:rPr>
                <w:sz w:val="28"/>
                <w:szCs w:val="28"/>
                <w:lang w:val="uk-UA"/>
              </w:rPr>
            </w:pPr>
          </w:p>
        </w:tc>
        <w:tc>
          <w:tcPr>
            <w:tcW w:w="8047" w:type="dxa"/>
          </w:tcPr>
          <w:p w:rsidR="00706911" w:rsidRDefault="00706911" w:rsidP="00706911">
            <w:pPr>
              <w:spacing w:after="0" w:line="240" w:lineRule="auto"/>
              <w:jc w:val="both"/>
              <w:rPr>
                <w:sz w:val="28"/>
                <w:szCs w:val="28"/>
                <w:lang w:val="uk-UA"/>
              </w:rPr>
            </w:pPr>
            <w:r>
              <w:rPr>
                <w:sz w:val="28"/>
                <w:szCs w:val="28"/>
                <w:lang w:val="uk-UA"/>
              </w:rPr>
              <w:t>лопатки напружуємо (видих);</w:t>
            </w:r>
          </w:p>
          <w:p w:rsidR="00706911" w:rsidRDefault="00706911" w:rsidP="00706911">
            <w:pPr>
              <w:spacing w:after="0" w:line="240" w:lineRule="auto"/>
              <w:jc w:val="both"/>
              <w:rPr>
                <w:sz w:val="28"/>
                <w:szCs w:val="28"/>
                <w:shd w:val="clear" w:color="auto" w:fill="FFFFFF"/>
                <w:lang w:val="uk-UA"/>
              </w:rPr>
            </w:pPr>
            <w:r>
              <w:rPr>
                <w:sz w:val="28"/>
                <w:szCs w:val="28"/>
                <w:lang w:val="uk-UA"/>
              </w:rPr>
              <w:lastRenderedPageBreak/>
              <w:t>2 – в.п. (вдих).</w:t>
            </w:r>
          </w:p>
        </w:tc>
        <w:tc>
          <w:tcPr>
            <w:tcW w:w="851" w:type="dxa"/>
          </w:tcPr>
          <w:p w:rsidR="00706911" w:rsidRDefault="00706911" w:rsidP="0087642B">
            <w:pPr>
              <w:spacing w:after="0" w:line="240" w:lineRule="auto"/>
              <w:jc w:val="both"/>
              <w:rPr>
                <w:sz w:val="28"/>
                <w:szCs w:val="28"/>
                <w:lang w:val="uk-UA"/>
              </w:rPr>
            </w:pPr>
          </w:p>
        </w:tc>
      </w:tr>
      <w:tr w:rsidR="00706911" w:rsidTr="0087642B">
        <w:trPr>
          <w:trHeight w:val="2254"/>
        </w:trPr>
        <w:tc>
          <w:tcPr>
            <w:tcW w:w="566" w:type="dxa"/>
          </w:tcPr>
          <w:p w:rsidR="00706911" w:rsidRDefault="00706911" w:rsidP="0087642B">
            <w:pPr>
              <w:spacing w:after="0" w:line="240" w:lineRule="auto"/>
              <w:jc w:val="both"/>
              <w:rPr>
                <w:sz w:val="28"/>
                <w:szCs w:val="28"/>
                <w:lang w:val="uk-UA"/>
              </w:rPr>
            </w:pPr>
            <w:r>
              <w:rPr>
                <w:sz w:val="28"/>
                <w:szCs w:val="28"/>
                <w:lang w:val="uk-UA"/>
              </w:rPr>
              <w:lastRenderedPageBreak/>
              <w:t>6.</w:t>
            </w:r>
          </w:p>
        </w:tc>
        <w:tc>
          <w:tcPr>
            <w:tcW w:w="8047" w:type="dxa"/>
          </w:tcPr>
          <w:p w:rsidR="00706911" w:rsidRDefault="00706911" w:rsidP="0087642B">
            <w:pPr>
              <w:spacing w:after="0" w:line="240" w:lineRule="auto"/>
              <w:jc w:val="both"/>
              <w:rPr>
                <w:sz w:val="28"/>
                <w:szCs w:val="28"/>
                <w:shd w:val="clear" w:color="auto" w:fill="FFFFFF"/>
                <w:lang w:val="uk-UA"/>
              </w:rPr>
            </w:pPr>
            <w:r>
              <w:rPr>
                <w:sz w:val="28"/>
                <w:szCs w:val="28"/>
                <w:shd w:val="clear" w:color="auto" w:fill="FFFFFF"/>
                <w:lang w:val="uk-UA"/>
              </w:rPr>
              <w:t>Приведення коліна до м’яча</w:t>
            </w:r>
          </w:p>
          <w:p w:rsidR="00706911" w:rsidRDefault="00706911" w:rsidP="0087642B">
            <w:pPr>
              <w:spacing w:after="0" w:line="240" w:lineRule="auto"/>
              <w:jc w:val="both"/>
              <w:rPr>
                <w:sz w:val="28"/>
                <w:szCs w:val="28"/>
                <w:shd w:val="clear" w:color="auto" w:fill="FFFFFF"/>
                <w:lang w:val="uk-UA"/>
              </w:rPr>
            </w:pPr>
            <w:r>
              <w:rPr>
                <w:sz w:val="28"/>
                <w:szCs w:val="28"/>
                <w:shd w:val="clear" w:color="auto" w:fill="FFFFFF"/>
                <w:lang w:val="uk-UA"/>
              </w:rPr>
              <w:t>В.п. - в</w:t>
            </w:r>
            <w:r w:rsidRPr="00691E7E">
              <w:rPr>
                <w:sz w:val="28"/>
                <w:szCs w:val="28"/>
                <w:shd w:val="clear" w:color="auto" w:fill="FFFFFF"/>
              </w:rPr>
              <w:t>станьте обличчям до м’яча, упріться долонями, руки прямі.</w:t>
            </w:r>
            <w:r>
              <w:rPr>
                <w:sz w:val="28"/>
                <w:szCs w:val="28"/>
                <w:shd w:val="clear" w:color="auto" w:fill="FFFFFF"/>
                <w:lang w:val="uk-UA"/>
              </w:rPr>
              <w:t xml:space="preserve"> П</w:t>
            </w:r>
            <w:r w:rsidRPr="00691E7E">
              <w:rPr>
                <w:sz w:val="28"/>
                <w:szCs w:val="28"/>
                <w:shd w:val="clear" w:color="auto" w:fill="FFFFFF"/>
              </w:rPr>
              <w:t>ідніміть праву ногу вгору за себе, щоб вона була паралельна підлозі. З</w:t>
            </w:r>
            <w:r>
              <w:rPr>
                <w:sz w:val="28"/>
                <w:szCs w:val="28"/>
                <w:shd w:val="clear" w:color="auto" w:fill="FFFFFF"/>
              </w:rPr>
              <w:t>атримайтеся в цьому положенні</w:t>
            </w:r>
            <w:r>
              <w:rPr>
                <w:sz w:val="28"/>
                <w:szCs w:val="28"/>
                <w:shd w:val="clear" w:color="auto" w:fill="FFFFFF"/>
                <w:lang w:val="uk-UA"/>
              </w:rPr>
              <w:t>.</w:t>
            </w:r>
          </w:p>
          <w:p w:rsidR="00706911" w:rsidRPr="00691E7E" w:rsidRDefault="00706911" w:rsidP="0087642B">
            <w:pPr>
              <w:spacing w:after="0" w:line="240" w:lineRule="auto"/>
              <w:jc w:val="both"/>
              <w:rPr>
                <w:sz w:val="28"/>
                <w:szCs w:val="28"/>
                <w:shd w:val="clear" w:color="auto" w:fill="FFFFFF"/>
                <w:lang w:val="uk-UA"/>
              </w:rPr>
            </w:pPr>
            <w:r>
              <w:rPr>
                <w:sz w:val="28"/>
                <w:szCs w:val="28"/>
                <w:shd w:val="clear" w:color="auto" w:fill="FFFFFF"/>
                <w:lang w:val="uk-UA"/>
              </w:rPr>
              <w:t xml:space="preserve">1 - </w:t>
            </w:r>
            <w:r w:rsidRPr="00691E7E">
              <w:rPr>
                <w:sz w:val="28"/>
                <w:szCs w:val="28"/>
                <w:shd w:val="clear" w:color="auto" w:fill="FFFFFF"/>
              </w:rPr>
              <w:t>підведіть праве коліно до м’яча</w:t>
            </w:r>
            <w:r>
              <w:rPr>
                <w:sz w:val="28"/>
                <w:szCs w:val="28"/>
                <w:shd w:val="clear" w:color="auto" w:fill="FFFFFF"/>
                <w:lang w:val="uk-UA"/>
              </w:rPr>
              <w:t xml:space="preserve"> (вдих);</w:t>
            </w:r>
          </w:p>
          <w:p w:rsidR="00706911" w:rsidRPr="00691E7E" w:rsidRDefault="00706911" w:rsidP="0087642B">
            <w:pPr>
              <w:spacing w:after="0" w:line="240" w:lineRule="auto"/>
              <w:jc w:val="both"/>
              <w:rPr>
                <w:sz w:val="28"/>
                <w:szCs w:val="28"/>
                <w:shd w:val="clear" w:color="auto" w:fill="FFFFFF"/>
                <w:lang w:val="uk-UA"/>
              </w:rPr>
            </w:pPr>
            <w:r>
              <w:rPr>
                <w:sz w:val="28"/>
                <w:szCs w:val="28"/>
                <w:shd w:val="clear" w:color="auto" w:fill="FFFFFF"/>
                <w:lang w:val="uk-UA"/>
              </w:rPr>
              <w:t xml:space="preserve">2 - </w:t>
            </w:r>
            <w:r w:rsidRPr="00691E7E">
              <w:rPr>
                <w:sz w:val="28"/>
                <w:szCs w:val="28"/>
                <w:shd w:val="clear" w:color="auto" w:fill="FFFFFF"/>
              </w:rPr>
              <w:t>і знову витягніть ногу назад</w:t>
            </w:r>
            <w:r>
              <w:rPr>
                <w:sz w:val="28"/>
                <w:szCs w:val="28"/>
                <w:shd w:val="clear" w:color="auto" w:fill="FFFFFF"/>
                <w:lang w:val="uk-UA"/>
              </w:rPr>
              <w:t xml:space="preserve"> (видих)</w:t>
            </w:r>
            <w:r w:rsidRPr="00691E7E">
              <w:rPr>
                <w:sz w:val="28"/>
                <w:szCs w:val="28"/>
                <w:shd w:val="clear" w:color="auto" w:fill="FFFFFF"/>
              </w:rPr>
              <w:t xml:space="preserve">. Після потрібної кількості повторень, проробіть те </w:t>
            </w:r>
            <w:r>
              <w:rPr>
                <w:sz w:val="28"/>
                <w:szCs w:val="28"/>
                <w:shd w:val="clear" w:color="auto" w:fill="FFFFFF"/>
              </w:rPr>
              <w:t xml:space="preserve">саме з </w:t>
            </w:r>
            <w:r>
              <w:rPr>
                <w:sz w:val="28"/>
                <w:szCs w:val="28"/>
                <w:shd w:val="clear" w:color="auto" w:fill="FFFFFF"/>
                <w:lang w:val="uk-UA"/>
              </w:rPr>
              <w:t xml:space="preserve">іншою </w:t>
            </w:r>
            <w:r w:rsidRPr="00691E7E">
              <w:rPr>
                <w:sz w:val="28"/>
                <w:szCs w:val="28"/>
                <w:shd w:val="clear" w:color="auto" w:fill="FFFFFF"/>
              </w:rPr>
              <w:t>ногою.</w:t>
            </w:r>
          </w:p>
        </w:tc>
        <w:tc>
          <w:tcPr>
            <w:tcW w:w="851" w:type="dxa"/>
          </w:tcPr>
          <w:p w:rsidR="00706911" w:rsidRDefault="00706911" w:rsidP="0087642B">
            <w:pPr>
              <w:spacing w:after="0" w:line="240" w:lineRule="auto"/>
              <w:jc w:val="both"/>
              <w:rPr>
                <w:sz w:val="28"/>
                <w:szCs w:val="28"/>
                <w:lang w:val="uk-UA"/>
              </w:rPr>
            </w:pPr>
            <w:r>
              <w:rPr>
                <w:sz w:val="28"/>
                <w:szCs w:val="28"/>
                <w:lang w:val="uk-UA"/>
              </w:rPr>
              <w:t>8-16</w:t>
            </w:r>
          </w:p>
          <w:p w:rsidR="00706911" w:rsidRDefault="00706911" w:rsidP="0087642B">
            <w:pPr>
              <w:spacing w:after="0" w:line="240" w:lineRule="auto"/>
              <w:jc w:val="both"/>
              <w:rPr>
                <w:sz w:val="28"/>
                <w:szCs w:val="28"/>
                <w:lang w:val="uk-UA"/>
              </w:rPr>
            </w:pPr>
            <w:r>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7*.</w:t>
            </w:r>
          </w:p>
        </w:tc>
        <w:tc>
          <w:tcPr>
            <w:tcW w:w="8047" w:type="dxa"/>
          </w:tcPr>
          <w:p w:rsidR="00964BEE" w:rsidRDefault="00964BEE" w:rsidP="0087642B">
            <w:pPr>
              <w:spacing w:after="0" w:line="240" w:lineRule="auto"/>
              <w:jc w:val="both"/>
              <w:rPr>
                <w:sz w:val="28"/>
                <w:szCs w:val="28"/>
                <w:lang w:val="uk-UA"/>
              </w:rPr>
            </w:pPr>
            <w:r>
              <w:rPr>
                <w:sz w:val="28"/>
                <w:szCs w:val="28"/>
                <w:lang w:val="uk-UA"/>
              </w:rPr>
              <w:t>В.п. – основна стійка. Фітбол в руках, руки приподняті до плечей і витягнуті перед собою. Таз нерухомий.</w:t>
            </w:r>
          </w:p>
          <w:p w:rsidR="00964BEE" w:rsidRDefault="00964BEE" w:rsidP="0087642B">
            <w:pPr>
              <w:spacing w:after="0" w:line="240" w:lineRule="auto"/>
              <w:jc w:val="both"/>
              <w:rPr>
                <w:sz w:val="28"/>
                <w:szCs w:val="28"/>
                <w:lang w:val="uk-UA"/>
              </w:rPr>
            </w:pPr>
            <w:r>
              <w:rPr>
                <w:sz w:val="28"/>
                <w:szCs w:val="28"/>
                <w:lang w:val="uk-UA"/>
              </w:rPr>
              <w:t>1 - поворот верхньої частиною корпуса (вдих);</w:t>
            </w:r>
          </w:p>
          <w:p w:rsidR="00964BEE" w:rsidRDefault="00964BEE" w:rsidP="0087642B">
            <w:pPr>
              <w:spacing w:after="0" w:line="240" w:lineRule="auto"/>
              <w:jc w:val="both"/>
              <w:rPr>
                <w:sz w:val="28"/>
                <w:szCs w:val="28"/>
                <w:lang w:val="uk-UA"/>
              </w:rPr>
            </w:pPr>
            <w:r>
              <w:rPr>
                <w:sz w:val="28"/>
                <w:szCs w:val="28"/>
                <w:lang w:val="uk-UA"/>
              </w:rPr>
              <w:t>2 – в.п. (видих).</w:t>
            </w:r>
          </w:p>
          <w:p w:rsidR="00964BEE" w:rsidRDefault="00964BEE" w:rsidP="0087642B">
            <w:pPr>
              <w:spacing w:after="0" w:line="240" w:lineRule="auto"/>
              <w:jc w:val="both"/>
              <w:rPr>
                <w:sz w:val="28"/>
                <w:szCs w:val="28"/>
                <w:lang w:val="uk-UA"/>
              </w:rPr>
            </w:pPr>
            <w:r>
              <w:rPr>
                <w:sz w:val="28"/>
                <w:szCs w:val="28"/>
                <w:lang w:val="uk-UA"/>
              </w:rPr>
              <w:t>При лівобічному сколіозі вправу виконуємо в правий бік, при правобічному – в лівий.</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rPr>
          <w:trHeight w:val="3542"/>
        </w:trPr>
        <w:tc>
          <w:tcPr>
            <w:tcW w:w="566" w:type="dxa"/>
          </w:tcPr>
          <w:p w:rsidR="00964BEE" w:rsidRDefault="00964BEE" w:rsidP="0087642B">
            <w:pPr>
              <w:spacing w:after="0" w:line="240" w:lineRule="auto"/>
              <w:jc w:val="both"/>
              <w:rPr>
                <w:sz w:val="28"/>
                <w:szCs w:val="28"/>
                <w:lang w:val="uk-UA"/>
              </w:rPr>
            </w:pPr>
            <w:r>
              <w:rPr>
                <w:sz w:val="28"/>
                <w:szCs w:val="28"/>
                <w:lang w:val="uk-UA"/>
              </w:rPr>
              <w:t>8.</w:t>
            </w:r>
          </w:p>
        </w:tc>
        <w:tc>
          <w:tcPr>
            <w:tcW w:w="8047" w:type="dxa"/>
          </w:tcPr>
          <w:p w:rsidR="00964BEE" w:rsidRDefault="00964BEE" w:rsidP="0087642B">
            <w:pPr>
              <w:spacing w:after="0" w:line="240" w:lineRule="auto"/>
              <w:jc w:val="both"/>
              <w:rPr>
                <w:sz w:val="28"/>
                <w:szCs w:val="28"/>
                <w:lang w:val="uk-UA"/>
              </w:rPr>
            </w:pPr>
            <w:r>
              <w:rPr>
                <w:sz w:val="28"/>
                <w:szCs w:val="28"/>
                <w:lang w:val="uk-UA"/>
              </w:rPr>
              <w:t>Присіди з м’ячем біля стіни</w:t>
            </w:r>
          </w:p>
          <w:p w:rsidR="00964BEE" w:rsidRDefault="00964BEE" w:rsidP="0087642B">
            <w:pPr>
              <w:pStyle w:val="a9"/>
              <w:shd w:val="clear" w:color="auto" w:fill="FFFFFF"/>
              <w:spacing w:before="0" w:beforeAutospacing="0" w:after="0" w:afterAutospacing="0"/>
              <w:jc w:val="both"/>
              <w:rPr>
                <w:sz w:val="28"/>
                <w:szCs w:val="28"/>
                <w:lang w:val="uk-UA"/>
              </w:rPr>
            </w:pPr>
            <w:r>
              <w:rPr>
                <w:sz w:val="28"/>
                <w:szCs w:val="28"/>
                <w:lang w:val="uk-UA"/>
              </w:rPr>
              <w:t>В.п. - с</w:t>
            </w:r>
            <w:r w:rsidRPr="00CF65DD">
              <w:rPr>
                <w:sz w:val="28"/>
                <w:szCs w:val="28"/>
                <w:lang w:val="uk-UA"/>
              </w:rPr>
              <w:t xml:space="preserve">таньте спиною до вертикальної поверхні, а між вами і стіною на рівні попереку розмістіть фітбол. </w:t>
            </w:r>
            <w:r w:rsidRPr="006D57CC">
              <w:rPr>
                <w:sz w:val="28"/>
                <w:szCs w:val="28"/>
              </w:rPr>
              <w:t xml:space="preserve">Ноги поставте на ширині плечей, винісши їх трохи вперед щодо тіла. </w:t>
            </w:r>
            <w:r>
              <w:rPr>
                <w:sz w:val="28"/>
                <w:szCs w:val="28"/>
                <w:lang w:val="uk-UA"/>
              </w:rPr>
              <w:t>П</w:t>
            </w:r>
            <w:r w:rsidRPr="006D57CC">
              <w:rPr>
                <w:sz w:val="28"/>
                <w:szCs w:val="28"/>
              </w:rPr>
              <w:t>оперек повинна щільно притискатися до м'яча.</w:t>
            </w:r>
          </w:p>
          <w:p w:rsidR="00964BEE" w:rsidRPr="00000EF2" w:rsidRDefault="00964BEE" w:rsidP="0087642B">
            <w:pPr>
              <w:pStyle w:val="a9"/>
              <w:shd w:val="clear" w:color="auto" w:fill="FFFFFF"/>
              <w:spacing w:before="0" w:beforeAutospacing="0" w:after="0" w:afterAutospacing="0"/>
              <w:jc w:val="both"/>
              <w:rPr>
                <w:sz w:val="28"/>
                <w:szCs w:val="28"/>
                <w:lang w:val="uk-UA"/>
              </w:rPr>
            </w:pPr>
            <w:r>
              <w:rPr>
                <w:sz w:val="28"/>
                <w:szCs w:val="28"/>
                <w:lang w:val="uk-UA"/>
              </w:rPr>
              <w:t>1- н</w:t>
            </w:r>
            <w:r w:rsidRPr="006D57CC">
              <w:rPr>
                <w:sz w:val="28"/>
                <w:szCs w:val="28"/>
              </w:rPr>
              <w:t>а вдиху почніть згинати коліна, поки стегна не будуть паралельно підлозі. В цій точці краще трохи затриматися, створивши додаткову навантаження м'язів сідниць і ніг. М'яч</w:t>
            </w:r>
          </w:p>
          <w:p w:rsidR="00964BEE" w:rsidRPr="00202D4B" w:rsidRDefault="00964BEE" w:rsidP="0087642B">
            <w:pPr>
              <w:pStyle w:val="a9"/>
              <w:shd w:val="clear" w:color="auto" w:fill="FFFFFF"/>
              <w:spacing w:before="0" w:beforeAutospacing="0" w:after="0" w:afterAutospacing="0"/>
              <w:jc w:val="both"/>
              <w:rPr>
                <w:sz w:val="28"/>
                <w:szCs w:val="28"/>
                <w:lang w:val="uk-UA"/>
              </w:rPr>
            </w:pPr>
            <w:r w:rsidRPr="006D57CC">
              <w:rPr>
                <w:sz w:val="28"/>
                <w:szCs w:val="28"/>
              </w:rPr>
              <w:t>повинен плавно «перекотитися» до лопаток</w:t>
            </w:r>
            <w:r>
              <w:rPr>
                <w:sz w:val="28"/>
                <w:szCs w:val="28"/>
              </w:rPr>
              <w:t>, забезпечуючи підтримку спині</w:t>
            </w:r>
            <w:r>
              <w:rPr>
                <w:sz w:val="28"/>
                <w:szCs w:val="28"/>
                <w:lang w:val="uk-UA"/>
              </w:rPr>
              <w:t>;</w:t>
            </w:r>
          </w:p>
          <w:p w:rsidR="00964BEE" w:rsidRPr="00000EF2" w:rsidRDefault="00964BEE" w:rsidP="0087642B">
            <w:pPr>
              <w:spacing w:after="0" w:line="240" w:lineRule="auto"/>
              <w:jc w:val="both"/>
              <w:rPr>
                <w:sz w:val="28"/>
                <w:szCs w:val="28"/>
                <w:lang w:val="uk-UA"/>
              </w:rPr>
            </w:pPr>
            <w:r>
              <w:rPr>
                <w:sz w:val="28"/>
                <w:szCs w:val="28"/>
                <w:lang w:val="uk-UA"/>
              </w:rPr>
              <w:t>2 – піднятись повільно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6-8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9.</w:t>
            </w:r>
          </w:p>
        </w:tc>
        <w:tc>
          <w:tcPr>
            <w:tcW w:w="8047" w:type="dxa"/>
          </w:tcPr>
          <w:p w:rsidR="00964BEE" w:rsidRDefault="00964BEE" w:rsidP="0087642B">
            <w:pPr>
              <w:spacing w:after="0" w:line="240" w:lineRule="auto"/>
              <w:jc w:val="both"/>
              <w:rPr>
                <w:sz w:val="28"/>
                <w:szCs w:val="28"/>
                <w:lang w:val="uk-UA"/>
              </w:rPr>
            </w:pPr>
            <w:r>
              <w:rPr>
                <w:sz w:val="28"/>
                <w:szCs w:val="28"/>
                <w:lang w:val="uk-UA"/>
              </w:rPr>
              <w:t>Пружинка стоячи</w:t>
            </w:r>
          </w:p>
          <w:p w:rsidR="00964BEE" w:rsidRDefault="00964BEE" w:rsidP="0087642B">
            <w:pPr>
              <w:spacing w:after="0" w:line="240" w:lineRule="auto"/>
              <w:jc w:val="both"/>
              <w:rPr>
                <w:sz w:val="28"/>
                <w:szCs w:val="28"/>
                <w:lang w:val="uk-UA"/>
              </w:rPr>
            </w:pPr>
            <w:r>
              <w:rPr>
                <w:sz w:val="28"/>
                <w:szCs w:val="28"/>
                <w:lang w:val="uk-UA"/>
              </w:rPr>
              <w:t>В.п. – основне положення. Фітбол на підлозі, затиснут між двома колінами. Натискаємо на м’яч колінами, намагаючись ноги тримати прямими. При надавлюванні на м’яч –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10.</w:t>
            </w:r>
          </w:p>
        </w:tc>
        <w:tc>
          <w:tcPr>
            <w:tcW w:w="8047" w:type="dxa"/>
          </w:tcPr>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sidRPr="00C6498C">
              <w:rPr>
                <w:sz w:val="28"/>
                <w:szCs w:val="28"/>
                <w:shd w:val="clear" w:color="auto" w:fill="FFFFFF"/>
                <w:lang w:val="uk-UA"/>
              </w:rPr>
              <w:t>Скручування на фітболі</w:t>
            </w:r>
          </w:p>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sidRPr="00C6498C">
              <w:rPr>
                <w:sz w:val="28"/>
                <w:szCs w:val="28"/>
                <w:shd w:val="clear" w:color="auto" w:fill="FFFFFF"/>
                <w:lang w:val="uk-UA"/>
              </w:rPr>
              <w:t xml:space="preserve">В.п. – лягаємо спиною на фітбол; </w:t>
            </w:r>
            <w:r w:rsidRPr="00C6498C">
              <w:rPr>
                <w:sz w:val="28"/>
                <w:szCs w:val="28"/>
                <w:shd w:val="clear" w:color="auto" w:fill="FFFFFF"/>
              </w:rPr>
              <w:t>ноги зігнуті в колінах і широко розставлені. Прогніться в попереку. Руки можна зчепити в замок на потилиці або ж схрестити на тулубі.</w:t>
            </w:r>
          </w:p>
          <w:p w:rsidR="00964BEE" w:rsidRPr="00C6498C" w:rsidRDefault="00964BEE" w:rsidP="0087642B">
            <w:pPr>
              <w:pStyle w:val="a9"/>
              <w:shd w:val="clear" w:color="auto" w:fill="FFFFFF"/>
              <w:spacing w:before="0" w:beforeAutospacing="0" w:after="0" w:afterAutospacing="0"/>
              <w:jc w:val="both"/>
              <w:rPr>
                <w:sz w:val="28"/>
                <w:szCs w:val="28"/>
                <w:lang w:val="uk-UA"/>
              </w:rPr>
            </w:pPr>
            <w:r w:rsidRPr="00C6498C">
              <w:rPr>
                <w:sz w:val="28"/>
                <w:szCs w:val="28"/>
                <w:shd w:val="clear" w:color="auto" w:fill="FFFFFF"/>
                <w:lang w:val="uk-UA"/>
              </w:rPr>
              <w:t xml:space="preserve">1 - </w:t>
            </w:r>
            <w:r w:rsidRPr="00C6498C">
              <w:rPr>
                <w:sz w:val="28"/>
                <w:szCs w:val="28"/>
                <w:lang w:val="uk-UA"/>
              </w:rPr>
              <w:t>н</w:t>
            </w:r>
            <w:r w:rsidRPr="00C6498C">
              <w:rPr>
                <w:sz w:val="28"/>
                <w:szCs w:val="28"/>
              </w:rPr>
              <w:t>а видиху постарайтеся звести грудину і низ живота, скручуючи корпус. Поперек не відривайте від м'яч</w:t>
            </w:r>
            <w:r w:rsidRPr="00C6498C">
              <w:rPr>
                <w:sz w:val="28"/>
                <w:szCs w:val="28"/>
                <w:lang w:val="uk-UA"/>
              </w:rPr>
              <w:t>а</w:t>
            </w:r>
            <w:r w:rsidRPr="00C6498C">
              <w:rPr>
                <w:sz w:val="28"/>
                <w:szCs w:val="28"/>
              </w:rPr>
              <w:t xml:space="preserve">, </w:t>
            </w:r>
            <w:r w:rsidRPr="00C6498C">
              <w:rPr>
                <w:sz w:val="28"/>
                <w:szCs w:val="28"/>
                <w:lang w:val="uk-UA"/>
              </w:rPr>
              <w:t xml:space="preserve">спробуйте </w:t>
            </w:r>
            <w:r w:rsidRPr="00C6498C">
              <w:rPr>
                <w:sz w:val="28"/>
                <w:szCs w:val="28"/>
              </w:rPr>
              <w:t>затриматися в положенні максимально</w:t>
            </w:r>
            <w:r w:rsidRPr="00C6498C">
              <w:rPr>
                <w:sz w:val="28"/>
                <w:szCs w:val="28"/>
                <w:lang w:val="uk-UA"/>
              </w:rPr>
              <w:t>ї</w:t>
            </w:r>
            <w:r w:rsidRPr="00C6498C">
              <w:rPr>
                <w:sz w:val="28"/>
                <w:szCs w:val="28"/>
              </w:rPr>
              <w:t xml:space="preserve"> напруги пресса</w:t>
            </w:r>
            <w:r w:rsidRPr="00C6498C">
              <w:rPr>
                <w:sz w:val="28"/>
                <w:szCs w:val="28"/>
                <w:lang w:val="uk-UA"/>
              </w:rPr>
              <w:t>;</w:t>
            </w:r>
          </w:p>
          <w:p w:rsidR="00964BEE" w:rsidRPr="00C6498C" w:rsidRDefault="00964BEE" w:rsidP="0087642B">
            <w:pPr>
              <w:pStyle w:val="a9"/>
              <w:shd w:val="clear" w:color="auto" w:fill="FFFFFF"/>
              <w:spacing w:before="0" w:beforeAutospacing="0" w:after="0" w:afterAutospacing="0"/>
              <w:jc w:val="both"/>
              <w:rPr>
                <w:sz w:val="28"/>
                <w:szCs w:val="28"/>
                <w:lang w:val="uk-UA"/>
              </w:rPr>
            </w:pPr>
            <w:r w:rsidRPr="00C6498C">
              <w:rPr>
                <w:sz w:val="28"/>
                <w:szCs w:val="28"/>
                <w:lang w:val="uk-UA"/>
              </w:rPr>
              <w:t>2 – в.п. (</w:t>
            </w:r>
            <w:r w:rsidRPr="00C6498C">
              <w:rPr>
                <w:sz w:val="28"/>
                <w:szCs w:val="28"/>
              </w:rPr>
              <w:t>вдих</w:t>
            </w:r>
            <w:r w:rsidRPr="00C6498C">
              <w:rPr>
                <w:sz w:val="28"/>
                <w:szCs w:val="28"/>
                <w:lang w:val="uk-UA"/>
              </w:rPr>
              <w:t xml:space="preserve">). </w:t>
            </w:r>
          </w:p>
        </w:tc>
        <w:tc>
          <w:tcPr>
            <w:tcW w:w="851" w:type="dxa"/>
          </w:tcPr>
          <w:p w:rsidR="00964BEE" w:rsidRPr="00C6498C" w:rsidRDefault="00964BEE" w:rsidP="0087642B">
            <w:pPr>
              <w:spacing w:after="0" w:line="240" w:lineRule="auto"/>
              <w:jc w:val="both"/>
              <w:rPr>
                <w:sz w:val="28"/>
                <w:szCs w:val="28"/>
                <w:lang w:val="uk-UA"/>
              </w:rPr>
            </w:pPr>
            <w:r w:rsidRPr="00C6498C">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11.</w:t>
            </w:r>
          </w:p>
        </w:tc>
        <w:tc>
          <w:tcPr>
            <w:tcW w:w="8047" w:type="dxa"/>
          </w:tcPr>
          <w:p w:rsidR="00964BEE" w:rsidRPr="00386989" w:rsidRDefault="00964BEE" w:rsidP="0087642B">
            <w:pPr>
              <w:spacing w:after="0" w:line="240" w:lineRule="auto"/>
              <w:jc w:val="both"/>
              <w:rPr>
                <w:sz w:val="28"/>
                <w:szCs w:val="28"/>
                <w:lang w:val="uk-UA"/>
              </w:rPr>
            </w:pPr>
            <w:r w:rsidRPr="00386989">
              <w:rPr>
                <w:sz w:val="28"/>
                <w:szCs w:val="28"/>
                <w:lang w:val="uk-UA"/>
              </w:rPr>
              <w:t>В.п. – лежачи спиною на килимку, ноги зігнути в колінах, м’яч перебуває між колінами;</w:t>
            </w:r>
          </w:p>
          <w:p w:rsidR="00964BEE" w:rsidRPr="00386989" w:rsidRDefault="00964BEE" w:rsidP="0087642B">
            <w:pPr>
              <w:spacing w:after="0" w:line="240" w:lineRule="auto"/>
              <w:jc w:val="both"/>
              <w:rPr>
                <w:sz w:val="28"/>
                <w:szCs w:val="28"/>
                <w:lang w:val="uk-UA"/>
              </w:rPr>
            </w:pPr>
            <w:r w:rsidRPr="00386989">
              <w:rPr>
                <w:sz w:val="28"/>
                <w:szCs w:val="28"/>
                <w:lang w:val="uk-UA"/>
              </w:rPr>
              <w:t xml:space="preserve">1 – </w:t>
            </w:r>
            <w:r>
              <w:rPr>
                <w:sz w:val="28"/>
                <w:szCs w:val="28"/>
                <w:lang w:val="uk-UA"/>
              </w:rPr>
              <w:t xml:space="preserve">підняти та </w:t>
            </w:r>
            <w:r w:rsidRPr="00386989">
              <w:rPr>
                <w:sz w:val="28"/>
                <w:szCs w:val="28"/>
                <w:lang w:val="uk-UA"/>
              </w:rPr>
              <w:t>підтягнути ноги до грудей (видих);</w:t>
            </w:r>
          </w:p>
          <w:p w:rsidR="00964BEE" w:rsidRDefault="00964BEE" w:rsidP="0087642B">
            <w:pPr>
              <w:spacing w:after="0" w:line="240" w:lineRule="auto"/>
              <w:jc w:val="both"/>
              <w:rPr>
                <w:sz w:val="28"/>
                <w:szCs w:val="28"/>
                <w:lang w:val="uk-UA"/>
              </w:rPr>
            </w:pPr>
            <w:r>
              <w:rPr>
                <w:sz w:val="28"/>
                <w:szCs w:val="28"/>
                <w:lang w:val="uk-UA"/>
              </w:rPr>
              <w:t>2 – в.п. (вдих).</w:t>
            </w:r>
          </w:p>
          <w:p w:rsidR="00964BEE" w:rsidRPr="00386989" w:rsidRDefault="00964BEE" w:rsidP="0087642B">
            <w:pPr>
              <w:spacing w:after="0" w:line="240" w:lineRule="auto"/>
              <w:jc w:val="both"/>
              <w:rPr>
                <w:sz w:val="28"/>
                <w:szCs w:val="28"/>
                <w:lang w:val="uk-UA"/>
              </w:rPr>
            </w:pPr>
            <w:r>
              <w:rPr>
                <w:sz w:val="28"/>
                <w:szCs w:val="28"/>
                <w:lang w:val="uk-UA"/>
              </w:rPr>
              <w:t>Ускладненням вправи є підняття вирівняних ніг їдо голови.</w:t>
            </w:r>
          </w:p>
        </w:tc>
        <w:tc>
          <w:tcPr>
            <w:tcW w:w="851" w:type="dxa"/>
          </w:tcPr>
          <w:p w:rsidR="00964BEE" w:rsidRPr="00386989" w:rsidRDefault="00964BEE" w:rsidP="0087642B">
            <w:pPr>
              <w:spacing w:after="0" w:line="240" w:lineRule="auto"/>
              <w:jc w:val="both"/>
              <w:rPr>
                <w:sz w:val="28"/>
                <w:szCs w:val="28"/>
                <w:lang w:val="uk-UA"/>
              </w:rPr>
            </w:pPr>
            <w:r w:rsidRPr="00386989">
              <w:rPr>
                <w:sz w:val="28"/>
                <w:szCs w:val="28"/>
                <w:lang w:val="uk-UA"/>
              </w:rPr>
              <w:t>8-16 разів</w:t>
            </w:r>
          </w:p>
        </w:tc>
      </w:tr>
      <w:tr w:rsidR="00706911" w:rsidTr="0087642B">
        <w:tc>
          <w:tcPr>
            <w:tcW w:w="566" w:type="dxa"/>
          </w:tcPr>
          <w:p w:rsidR="00706911" w:rsidRDefault="00706911" w:rsidP="00706911">
            <w:pPr>
              <w:spacing w:after="0" w:line="240" w:lineRule="auto"/>
              <w:jc w:val="center"/>
              <w:rPr>
                <w:sz w:val="28"/>
                <w:szCs w:val="28"/>
                <w:lang w:val="uk-UA"/>
              </w:rPr>
            </w:pPr>
            <w:r>
              <w:rPr>
                <w:sz w:val="28"/>
                <w:szCs w:val="28"/>
                <w:lang w:val="uk-UA"/>
              </w:rPr>
              <w:t>1</w:t>
            </w:r>
          </w:p>
        </w:tc>
        <w:tc>
          <w:tcPr>
            <w:tcW w:w="8047" w:type="dxa"/>
          </w:tcPr>
          <w:p w:rsidR="00706911" w:rsidRDefault="00706911" w:rsidP="00706911">
            <w:pPr>
              <w:spacing w:after="0" w:line="240" w:lineRule="auto"/>
              <w:jc w:val="center"/>
              <w:rPr>
                <w:sz w:val="28"/>
                <w:szCs w:val="28"/>
                <w:lang w:val="uk-UA"/>
              </w:rPr>
            </w:pPr>
            <w:r>
              <w:rPr>
                <w:sz w:val="28"/>
                <w:szCs w:val="28"/>
                <w:lang w:val="uk-UA"/>
              </w:rPr>
              <w:t>2</w:t>
            </w:r>
          </w:p>
        </w:tc>
        <w:tc>
          <w:tcPr>
            <w:tcW w:w="851" w:type="dxa"/>
          </w:tcPr>
          <w:p w:rsidR="00706911" w:rsidRPr="00386989" w:rsidRDefault="00706911" w:rsidP="0087642B">
            <w:pPr>
              <w:spacing w:after="0" w:line="240" w:lineRule="auto"/>
              <w:jc w:val="both"/>
              <w:rPr>
                <w:sz w:val="28"/>
                <w:szCs w:val="28"/>
                <w:lang w:val="uk-UA"/>
              </w:rPr>
            </w:pPr>
            <w:r>
              <w:rPr>
                <w:sz w:val="28"/>
                <w:szCs w:val="28"/>
                <w:lang w:val="uk-UA"/>
              </w:rPr>
              <w:t>3</w:t>
            </w:r>
          </w:p>
        </w:tc>
      </w:tr>
      <w:tr w:rsidR="00706911" w:rsidTr="0087642B">
        <w:trPr>
          <w:trHeight w:val="1932"/>
        </w:trPr>
        <w:tc>
          <w:tcPr>
            <w:tcW w:w="566" w:type="dxa"/>
          </w:tcPr>
          <w:p w:rsidR="00706911" w:rsidRDefault="00706911" w:rsidP="0087642B">
            <w:pPr>
              <w:spacing w:after="0" w:line="240" w:lineRule="auto"/>
              <w:jc w:val="both"/>
              <w:rPr>
                <w:sz w:val="28"/>
                <w:szCs w:val="28"/>
                <w:lang w:val="uk-UA"/>
              </w:rPr>
            </w:pPr>
            <w:r>
              <w:rPr>
                <w:sz w:val="28"/>
                <w:szCs w:val="28"/>
                <w:lang w:val="uk-UA"/>
              </w:rPr>
              <w:lastRenderedPageBreak/>
              <w:t>12.</w:t>
            </w:r>
          </w:p>
        </w:tc>
        <w:tc>
          <w:tcPr>
            <w:tcW w:w="8047" w:type="dxa"/>
          </w:tcPr>
          <w:p w:rsidR="00706911" w:rsidRDefault="00706911" w:rsidP="0087642B">
            <w:pPr>
              <w:spacing w:after="0" w:line="240" w:lineRule="auto"/>
              <w:jc w:val="both"/>
              <w:rPr>
                <w:sz w:val="28"/>
                <w:szCs w:val="28"/>
                <w:lang w:val="uk-UA"/>
              </w:rPr>
            </w:pPr>
            <w:r>
              <w:rPr>
                <w:sz w:val="28"/>
                <w:szCs w:val="28"/>
                <w:lang w:val="uk-UA"/>
              </w:rPr>
              <w:t>Веретено</w:t>
            </w:r>
          </w:p>
          <w:p w:rsidR="00706911" w:rsidRPr="00386989" w:rsidRDefault="00706911" w:rsidP="0087642B">
            <w:pPr>
              <w:spacing w:after="0" w:line="240" w:lineRule="auto"/>
              <w:jc w:val="both"/>
              <w:rPr>
                <w:sz w:val="28"/>
                <w:szCs w:val="28"/>
                <w:lang w:val="uk-UA"/>
              </w:rPr>
            </w:pPr>
            <w:r>
              <w:rPr>
                <w:sz w:val="28"/>
                <w:szCs w:val="28"/>
                <w:lang w:val="uk-UA"/>
              </w:rPr>
              <w:t>В.п. – лежачи животом на м’ячі.</w:t>
            </w:r>
          </w:p>
          <w:p w:rsidR="00706911" w:rsidRPr="00386989" w:rsidRDefault="00706911" w:rsidP="0087642B">
            <w:pPr>
              <w:spacing w:after="0" w:line="240" w:lineRule="auto"/>
              <w:jc w:val="both"/>
              <w:rPr>
                <w:sz w:val="28"/>
                <w:szCs w:val="28"/>
                <w:lang w:val="uk-UA"/>
              </w:rPr>
            </w:pPr>
            <w:r w:rsidRPr="00386989">
              <w:rPr>
                <w:sz w:val="28"/>
                <w:szCs w:val="28"/>
                <w:lang w:val="uk-UA"/>
              </w:rPr>
              <w:t>1- перекотитись через бік, перейти в бокове положення, а далі  на спину.</w:t>
            </w:r>
          </w:p>
          <w:p w:rsidR="00706911" w:rsidRPr="00386989" w:rsidRDefault="00706911" w:rsidP="0087642B">
            <w:pPr>
              <w:spacing w:after="0" w:line="240" w:lineRule="auto"/>
              <w:jc w:val="both"/>
              <w:rPr>
                <w:sz w:val="28"/>
                <w:szCs w:val="28"/>
                <w:lang w:val="uk-UA"/>
              </w:rPr>
            </w:pPr>
            <w:r w:rsidRPr="00386989">
              <w:rPr>
                <w:sz w:val="28"/>
                <w:szCs w:val="28"/>
                <w:lang w:val="uk-UA"/>
              </w:rPr>
              <w:t xml:space="preserve">2- зі спини, через бік повернутися на живіт. </w:t>
            </w:r>
          </w:p>
          <w:p w:rsidR="00706911" w:rsidRPr="00386989" w:rsidRDefault="00706911" w:rsidP="0087642B">
            <w:pPr>
              <w:spacing w:after="0" w:line="240" w:lineRule="auto"/>
              <w:jc w:val="both"/>
              <w:rPr>
                <w:sz w:val="28"/>
                <w:szCs w:val="28"/>
                <w:lang w:val="uk-UA"/>
              </w:rPr>
            </w:pPr>
            <w:r>
              <w:rPr>
                <w:sz w:val="28"/>
                <w:szCs w:val="28"/>
                <w:lang w:val="uk-UA"/>
              </w:rPr>
              <w:t>В.п. – сидячи на фітболі, витягнути руки вгору над головою.</w:t>
            </w:r>
          </w:p>
        </w:tc>
        <w:tc>
          <w:tcPr>
            <w:tcW w:w="851" w:type="dxa"/>
          </w:tcPr>
          <w:p w:rsidR="00706911" w:rsidRPr="00386989" w:rsidRDefault="00706911" w:rsidP="0087642B">
            <w:pPr>
              <w:spacing w:after="0" w:line="240" w:lineRule="auto"/>
              <w:jc w:val="both"/>
              <w:rPr>
                <w:sz w:val="28"/>
                <w:szCs w:val="28"/>
                <w:lang w:val="uk-UA"/>
              </w:rPr>
            </w:pPr>
            <w:r w:rsidRPr="00386989">
              <w:rPr>
                <w:sz w:val="28"/>
                <w:szCs w:val="28"/>
                <w:lang w:val="uk-UA"/>
              </w:rPr>
              <w:t>8-16</w:t>
            </w:r>
          </w:p>
          <w:p w:rsidR="00706911" w:rsidRPr="00386989" w:rsidRDefault="00706911" w:rsidP="0087642B">
            <w:pPr>
              <w:spacing w:after="0" w:line="240" w:lineRule="auto"/>
              <w:jc w:val="both"/>
              <w:rPr>
                <w:sz w:val="28"/>
                <w:szCs w:val="28"/>
                <w:lang w:val="uk-UA"/>
              </w:rPr>
            </w:pPr>
            <w:r w:rsidRPr="00386989">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13.</w:t>
            </w:r>
          </w:p>
          <w:p w:rsidR="00964BEE" w:rsidRDefault="00964BEE" w:rsidP="0087642B">
            <w:pPr>
              <w:spacing w:after="0" w:line="240" w:lineRule="auto"/>
              <w:jc w:val="both"/>
              <w:rPr>
                <w:sz w:val="28"/>
                <w:szCs w:val="28"/>
                <w:lang w:val="uk-UA"/>
              </w:rPr>
            </w:pPr>
            <w:r>
              <w:rPr>
                <w:sz w:val="28"/>
                <w:szCs w:val="28"/>
                <w:lang w:val="uk-UA"/>
              </w:rPr>
              <w:t>*</w:t>
            </w:r>
          </w:p>
        </w:tc>
        <w:tc>
          <w:tcPr>
            <w:tcW w:w="8047" w:type="dxa"/>
          </w:tcPr>
          <w:p w:rsidR="00964BEE" w:rsidRDefault="00964BEE" w:rsidP="0087642B">
            <w:pPr>
              <w:spacing w:after="0" w:line="240" w:lineRule="auto"/>
              <w:jc w:val="both"/>
              <w:rPr>
                <w:sz w:val="28"/>
                <w:szCs w:val="28"/>
                <w:lang w:val="uk-UA"/>
              </w:rPr>
            </w:pPr>
            <w:r>
              <w:rPr>
                <w:sz w:val="28"/>
                <w:szCs w:val="28"/>
                <w:lang w:val="uk-UA"/>
              </w:rPr>
              <w:t>Нахилитись корпусом вперед до кута 45-60 º відносно підлоги.</w:t>
            </w:r>
          </w:p>
          <w:p w:rsidR="00964BEE" w:rsidRDefault="00964BEE" w:rsidP="0087642B">
            <w:pPr>
              <w:spacing w:after="0" w:line="240" w:lineRule="auto"/>
              <w:jc w:val="both"/>
              <w:rPr>
                <w:sz w:val="28"/>
                <w:szCs w:val="28"/>
                <w:lang w:val="uk-UA"/>
              </w:rPr>
            </w:pPr>
            <w:r>
              <w:rPr>
                <w:sz w:val="28"/>
                <w:szCs w:val="28"/>
                <w:lang w:val="uk-UA"/>
              </w:rPr>
              <w:t>1 - зігнути руку в лікті, завести за спину, намагаючись привести лопатку ближче до хребта (видих). Інша рука залишається в вихідному положенні;</w:t>
            </w:r>
          </w:p>
          <w:p w:rsidR="00964BEE" w:rsidRDefault="00964BEE" w:rsidP="0087642B">
            <w:pPr>
              <w:spacing w:after="0" w:line="240" w:lineRule="auto"/>
              <w:jc w:val="both"/>
              <w:rPr>
                <w:sz w:val="28"/>
                <w:szCs w:val="28"/>
                <w:lang w:val="uk-UA"/>
              </w:rPr>
            </w:pPr>
            <w:r>
              <w:rPr>
                <w:sz w:val="28"/>
                <w:szCs w:val="28"/>
                <w:lang w:val="uk-UA"/>
              </w:rPr>
              <w:t xml:space="preserve">2 - повернутися в в.п. (вдих). </w:t>
            </w:r>
          </w:p>
          <w:p w:rsidR="00964BEE" w:rsidRPr="00BE41DD" w:rsidRDefault="00964BEE" w:rsidP="0087642B">
            <w:pPr>
              <w:spacing w:after="0" w:line="240" w:lineRule="auto"/>
              <w:jc w:val="both"/>
              <w:rPr>
                <w:sz w:val="28"/>
                <w:szCs w:val="28"/>
                <w:lang w:val="uk-UA"/>
              </w:rPr>
            </w:pPr>
            <w:r>
              <w:rPr>
                <w:sz w:val="28"/>
                <w:szCs w:val="28"/>
                <w:lang w:val="uk-UA"/>
              </w:rPr>
              <w:t>При лівобічному сколіозі робочою є права рука, при правобічному – ліва.</w:t>
            </w:r>
          </w:p>
        </w:tc>
        <w:tc>
          <w:tcPr>
            <w:tcW w:w="851" w:type="dxa"/>
          </w:tcPr>
          <w:p w:rsidR="00964BEE" w:rsidRPr="00BE41DD"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14.</w:t>
            </w:r>
          </w:p>
        </w:tc>
        <w:tc>
          <w:tcPr>
            <w:tcW w:w="8047" w:type="dxa"/>
          </w:tcPr>
          <w:p w:rsidR="00964BEE" w:rsidRPr="00BE41DD" w:rsidRDefault="00964BEE" w:rsidP="0087642B">
            <w:pPr>
              <w:spacing w:after="0" w:line="240" w:lineRule="auto"/>
              <w:jc w:val="both"/>
              <w:rPr>
                <w:sz w:val="28"/>
                <w:szCs w:val="28"/>
                <w:lang w:val="uk-UA"/>
              </w:rPr>
            </w:pPr>
            <w:r w:rsidRPr="00BE41DD">
              <w:rPr>
                <w:sz w:val="28"/>
                <w:szCs w:val="28"/>
                <w:lang w:val="uk-UA"/>
              </w:rPr>
              <w:t xml:space="preserve">Бічні випади </w:t>
            </w:r>
          </w:p>
          <w:p w:rsidR="00964BEE" w:rsidRPr="00BE41DD" w:rsidRDefault="00964BEE" w:rsidP="0087642B">
            <w:pPr>
              <w:spacing w:after="0" w:line="240" w:lineRule="auto"/>
              <w:jc w:val="both"/>
              <w:rPr>
                <w:sz w:val="28"/>
                <w:szCs w:val="28"/>
                <w:lang w:val="uk-UA"/>
              </w:rPr>
            </w:pPr>
            <w:r w:rsidRPr="00BE41DD">
              <w:rPr>
                <w:sz w:val="28"/>
                <w:szCs w:val="28"/>
                <w:lang w:val="uk-UA"/>
              </w:rPr>
              <w:t xml:space="preserve">В.п. – основна стійка, опорна ліва нога; випрямлена права нога витягнута у бік та перебуває </w:t>
            </w:r>
            <w:r>
              <w:rPr>
                <w:sz w:val="28"/>
                <w:szCs w:val="28"/>
                <w:lang w:val="uk-UA"/>
              </w:rPr>
              <w:t xml:space="preserve">кісточкою </w:t>
            </w:r>
            <w:r w:rsidRPr="00BE41DD">
              <w:rPr>
                <w:sz w:val="28"/>
                <w:szCs w:val="28"/>
                <w:lang w:val="uk-UA"/>
              </w:rPr>
              <w:t>на м’ячі</w:t>
            </w:r>
            <w:r>
              <w:rPr>
                <w:sz w:val="28"/>
                <w:szCs w:val="28"/>
                <w:lang w:val="uk-UA"/>
              </w:rPr>
              <w:t>і.</w:t>
            </w:r>
            <w:r w:rsidRPr="00BE41DD">
              <w:rPr>
                <w:sz w:val="28"/>
                <w:szCs w:val="28"/>
                <w:lang w:val="uk-UA"/>
              </w:rPr>
              <w:t xml:space="preserve"> Руки </w:t>
            </w:r>
            <w:r>
              <w:rPr>
                <w:sz w:val="28"/>
                <w:szCs w:val="28"/>
                <w:lang w:val="uk-UA"/>
              </w:rPr>
              <w:t>на талії.</w:t>
            </w:r>
          </w:p>
          <w:p w:rsidR="00964BEE" w:rsidRPr="00BE41DD" w:rsidRDefault="00964BEE" w:rsidP="0087642B">
            <w:pPr>
              <w:spacing w:after="0" w:line="240" w:lineRule="auto"/>
              <w:jc w:val="both"/>
              <w:rPr>
                <w:sz w:val="28"/>
                <w:szCs w:val="28"/>
                <w:lang w:val="uk-UA"/>
              </w:rPr>
            </w:pPr>
            <w:r w:rsidRPr="00BE41DD">
              <w:rPr>
                <w:sz w:val="28"/>
                <w:szCs w:val="28"/>
                <w:lang w:val="uk-UA"/>
              </w:rPr>
              <w:t>1- на видосі</w:t>
            </w:r>
            <w:r>
              <w:rPr>
                <w:sz w:val="28"/>
                <w:szCs w:val="28"/>
                <w:lang w:val="uk-UA"/>
              </w:rPr>
              <w:t xml:space="preserve"> </w:t>
            </w:r>
            <w:r w:rsidRPr="00BE41DD">
              <w:rPr>
                <w:sz w:val="28"/>
                <w:szCs w:val="28"/>
                <w:lang w:val="uk-UA"/>
              </w:rPr>
              <w:t>в</w:t>
            </w:r>
            <w:r w:rsidRPr="00BE41DD">
              <w:rPr>
                <w:sz w:val="28"/>
                <w:szCs w:val="28"/>
              </w:rPr>
              <w:t>ідведіть таз назад, перенесіть вагу тіла на опорну ногу (</w:t>
            </w:r>
            <w:r w:rsidRPr="00BE41DD">
              <w:rPr>
                <w:sz w:val="28"/>
                <w:szCs w:val="28"/>
                <w:lang w:val="uk-UA"/>
              </w:rPr>
              <w:t>ліву</w:t>
            </w:r>
            <w:r w:rsidRPr="00BE41DD">
              <w:rPr>
                <w:sz w:val="28"/>
                <w:szCs w:val="28"/>
              </w:rPr>
              <w:t xml:space="preserve">), а </w:t>
            </w:r>
            <w:r w:rsidRPr="00BE41DD">
              <w:rPr>
                <w:sz w:val="28"/>
                <w:szCs w:val="28"/>
                <w:lang w:val="uk-UA"/>
              </w:rPr>
              <w:t>правою</w:t>
            </w:r>
            <w:r w:rsidRPr="00BE41DD">
              <w:rPr>
                <w:sz w:val="28"/>
                <w:szCs w:val="28"/>
              </w:rPr>
              <w:t xml:space="preserve">відкочуйте м’яч у бік. Присідайте якомога нижче, при цьому нахиляючи корпус вперед. Руки </w:t>
            </w:r>
            <w:r>
              <w:rPr>
                <w:sz w:val="28"/>
                <w:szCs w:val="28"/>
                <w:lang w:val="uk-UA"/>
              </w:rPr>
              <w:t xml:space="preserve">витягуйте </w:t>
            </w:r>
            <w:r w:rsidRPr="00BE41DD">
              <w:rPr>
                <w:sz w:val="28"/>
                <w:szCs w:val="28"/>
              </w:rPr>
              <w:t>перед собою</w:t>
            </w:r>
            <w:r w:rsidRPr="00BE41DD">
              <w:rPr>
                <w:sz w:val="28"/>
                <w:szCs w:val="28"/>
                <w:lang w:val="uk-UA"/>
              </w:rPr>
              <w:t>;</w:t>
            </w:r>
          </w:p>
          <w:p w:rsidR="00964BEE" w:rsidRPr="00BE41DD" w:rsidRDefault="00964BEE" w:rsidP="0087642B">
            <w:pPr>
              <w:spacing w:after="0" w:line="240" w:lineRule="auto"/>
              <w:jc w:val="both"/>
              <w:rPr>
                <w:sz w:val="28"/>
                <w:szCs w:val="28"/>
                <w:lang w:val="uk-UA"/>
              </w:rPr>
            </w:pPr>
            <w:r w:rsidRPr="00BE41DD">
              <w:rPr>
                <w:sz w:val="28"/>
                <w:szCs w:val="28"/>
                <w:lang w:val="uk-UA"/>
              </w:rPr>
              <w:t>2 - п</w:t>
            </w:r>
            <w:r w:rsidRPr="00BE41DD">
              <w:rPr>
                <w:sz w:val="28"/>
                <w:szCs w:val="28"/>
              </w:rPr>
              <w:t>овільно поверніться до початкової</w:t>
            </w:r>
            <w:r w:rsidRPr="00BE41DD">
              <w:rPr>
                <w:sz w:val="28"/>
                <w:szCs w:val="28"/>
                <w:lang w:val="uk-UA"/>
              </w:rPr>
              <w:t xml:space="preserve"> позиції, вдих.</w:t>
            </w:r>
            <w:r w:rsidRPr="00BE41DD">
              <w:rPr>
                <w:sz w:val="28"/>
                <w:szCs w:val="28"/>
              </w:rPr>
              <w:t xml:space="preserve"> </w:t>
            </w:r>
          </w:p>
        </w:tc>
        <w:tc>
          <w:tcPr>
            <w:tcW w:w="851" w:type="dxa"/>
          </w:tcPr>
          <w:p w:rsidR="00964BEE" w:rsidRPr="00BE41DD" w:rsidRDefault="00964BEE" w:rsidP="0087642B">
            <w:pPr>
              <w:spacing w:after="0" w:line="240" w:lineRule="auto"/>
              <w:jc w:val="both"/>
              <w:rPr>
                <w:sz w:val="28"/>
                <w:szCs w:val="28"/>
                <w:lang w:val="uk-UA"/>
              </w:rPr>
            </w:pPr>
            <w:r w:rsidRPr="00BE41DD">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15.</w:t>
            </w:r>
          </w:p>
        </w:tc>
        <w:tc>
          <w:tcPr>
            <w:tcW w:w="8047" w:type="dxa"/>
          </w:tcPr>
          <w:p w:rsidR="00964BEE" w:rsidRPr="000E65C2" w:rsidRDefault="00964BEE" w:rsidP="0087642B">
            <w:pPr>
              <w:spacing w:after="0" w:line="240" w:lineRule="auto"/>
              <w:jc w:val="both"/>
              <w:rPr>
                <w:sz w:val="28"/>
                <w:szCs w:val="28"/>
                <w:lang w:val="uk-UA"/>
              </w:rPr>
            </w:pPr>
            <w:r w:rsidRPr="000E65C2">
              <w:rPr>
                <w:sz w:val="28"/>
                <w:szCs w:val="28"/>
                <w:lang w:val="uk-UA"/>
              </w:rPr>
              <w:t>В.п. – лежачи спиною на килимку, ноги піднято вгору під кутом 90 º, м’яч зажато між ногами, руки перед собою</w:t>
            </w:r>
            <w:r>
              <w:rPr>
                <w:sz w:val="28"/>
                <w:szCs w:val="28"/>
                <w:lang w:val="uk-UA"/>
              </w:rPr>
              <w:t xml:space="preserve"> зігнуті в ліктях перед грудьми.</w:t>
            </w:r>
          </w:p>
          <w:p w:rsidR="00964BEE" w:rsidRPr="000E65C2" w:rsidRDefault="00964BEE" w:rsidP="0087642B">
            <w:pPr>
              <w:spacing w:after="0" w:line="240" w:lineRule="auto"/>
              <w:jc w:val="both"/>
              <w:rPr>
                <w:sz w:val="28"/>
                <w:szCs w:val="28"/>
                <w:lang w:val="uk-UA"/>
              </w:rPr>
            </w:pPr>
            <w:r w:rsidRPr="000E65C2">
              <w:rPr>
                <w:sz w:val="28"/>
                <w:szCs w:val="28"/>
                <w:lang w:val="uk-UA"/>
              </w:rPr>
              <w:t>1 – відпускаємо м’яч ногами, намагаючись зловити його руками;</w:t>
            </w:r>
          </w:p>
          <w:p w:rsidR="00964BEE" w:rsidRPr="000E65C2" w:rsidRDefault="00964BEE" w:rsidP="0087642B">
            <w:pPr>
              <w:spacing w:after="0" w:line="240" w:lineRule="auto"/>
              <w:jc w:val="both"/>
              <w:rPr>
                <w:sz w:val="28"/>
                <w:szCs w:val="28"/>
                <w:lang w:val="uk-UA"/>
              </w:rPr>
            </w:pPr>
            <w:r w:rsidRPr="000E65C2">
              <w:rPr>
                <w:sz w:val="28"/>
                <w:szCs w:val="28"/>
                <w:lang w:val="uk-UA"/>
              </w:rPr>
              <w:t>2- підкидуємо м’яч руками, намагаючись схопити його ногами.</w:t>
            </w:r>
          </w:p>
        </w:tc>
        <w:tc>
          <w:tcPr>
            <w:tcW w:w="851" w:type="dxa"/>
          </w:tcPr>
          <w:p w:rsidR="00964BEE" w:rsidRPr="000E65C2" w:rsidRDefault="00964BEE" w:rsidP="0087642B">
            <w:pPr>
              <w:spacing w:after="0" w:line="240" w:lineRule="auto"/>
              <w:jc w:val="both"/>
              <w:rPr>
                <w:sz w:val="28"/>
                <w:szCs w:val="28"/>
                <w:lang w:val="uk-UA"/>
              </w:rPr>
            </w:pPr>
            <w:r w:rsidRPr="000E65C2">
              <w:rPr>
                <w:sz w:val="28"/>
                <w:szCs w:val="28"/>
                <w:lang w:val="uk-UA"/>
              </w:rPr>
              <w:t>8-16</w:t>
            </w:r>
          </w:p>
          <w:p w:rsidR="00964BEE" w:rsidRPr="000E65C2" w:rsidRDefault="00964BEE" w:rsidP="0087642B">
            <w:pPr>
              <w:spacing w:after="0" w:line="240" w:lineRule="auto"/>
              <w:jc w:val="both"/>
              <w:rPr>
                <w:sz w:val="28"/>
                <w:szCs w:val="28"/>
                <w:lang w:val="uk-UA"/>
              </w:rPr>
            </w:pPr>
            <w:r w:rsidRPr="000E65C2">
              <w:rPr>
                <w:sz w:val="28"/>
                <w:szCs w:val="28"/>
                <w:lang w:val="uk-UA"/>
              </w:rPr>
              <w:t>разів</w:t>
            </w:r>
          </w:p>
        </w:tc>
      </w:tr>
      <w:tr w:rsidR="00964BEE" w:rsidTr="0087642B">
        <w:trPr>
          <w:trHeight w:val="2576"/>
        </w:trPr>
        <w:tc>
          <w:tcPr>
            <w:tcW w:w="566" w:type="dxa"/>
          </w:tcPr>
          <w:p w:rsidR="00964BEE" w:rsidRDefault="00964BEE" w:rsidP="0087642B">
            <w:pPr>
              <w:spacing w:after="0" w:line="240" w:lineRule="auto"/>
              <w:jc w:val="both"/>
              <w:rPr>
                <w:sz w:val="28"/>
                <w:szCs w:val="28"/>
                <w:lang w:val="uk-UA"/>
              </w:rPr>
            </w:pPr>
            <w:r>
              <w:rPr>
                <w:sz w:val="28"/>
                <w:szCs w:val="28"/>
                <w:lang w:val="uk-UA"/>
              </w:rPr>
              <w:t>16.*</w:t>
            </w:r>
          </w:p>
        </w:tc>
        <w:tc>
          <w:tcPr>
            <w:tcW w:w="8047" w:type="dxa"/>
          </w:tcPr>
          <w:p w:rsidR="00964BEE" w:rsidRDefault="00964BEE" w:rsidP="0087642B">
            <w:pPr>
              <w:spacing w:after="0" w:line="240" w:lineRule="auto"/>
              <w:jc w:val="both"/>
              <w:rPr>
                <w:sz w:val="28"/>
                <w:szCs w:val="28"/>
                <w:lang w:val="uk-UA"/>
              </w:rPr>
            </w:pPr>
            <w:r>
              <w:rPr>
                <w:sz w:val="28"/>
                <w:szCs w:val="28"/>
                <w:lang w:val="uk-UA"/>
              </w:rPr>
              <w:t>В.п. – основне положення. Фітбол в руках. Прямі руки підняті над головою.</w:t>
            </w:r>
          </w:p>
          <w:p w:rsidR="00964BEE" w:rsidRDefault="00964BEE" w:rsidP="0087642B">
            <w:pPr>
              <w:spacing w:after="0" w:line="240" w:lineRule="auto"/>
              <w:jc w:val="both"/>
              <w:rPr>
                <w:sz w:val="28"/>
                <w:szCs w:val="28"/>
                <w:lang w:val="uk-UA"/>
              </w:rPr>
            </w:pPr>
            <w:r>
              <w:rPr>
                <w:sz w:val="28"/>
                <w:szCs w:val="28"/>
                <w:lang w:val="uk-UA"/>
              </w:rPr>
              <w:t>1- нахил верхньої частини корпусу з м’ячем в бік, в той же час</w:t>
            </w:r>
          </w:p>
          <w:p w:rsidR="00964BEE" w:rsidRDefault="00964BEE" w:rsidP="0087642B">
            <w:pPr>
              <w:spacing w:after="0" w:line="240" w:lineRule="auto"/>
              <w:jc w:val="both"/>
              <w:rPr>
                <w:sz w:val="28"/>
                <w:szCs w:val="28"/>
                <w:lang w:val="uk-UA"/>
              </w:rPr>
            </w:pPr>
            <w:r>
              <w:rPr>
                <w:sz w:val="28"/>
                <w:szCs w:val="28"/>
                <w:lang w:val="uk-UA"/>
              </w:rPr>
              <w:t>підняти одноіменну ногу, зігнуту в колінному суглобі, намагаючись дотокнутись коліном до ліктя (видих);</w:t>
            </w:r>
          </w:p>
          <w:p w:rsidR="00964BEE" w:rsidRDefault="00964BEE" w:rsidP="0087642B">
            <w:pPr>
              <w:spacing w:after="0" w:line="240" w:lineRule="auto"/>
              <w:jc w:val="both"/>
              <w:rPr>
                <w:sz w:val="28"/>
                <w:szCs w:val="28"/>
                <w:lang w:val="uk-UA"/>
              </w:rPr>
            </w:pPr>
            <w:r>
              <w:rPr>
                <w:sz w:val="28"/>
                <w:szCs w:val="28"/>
                <w:lang w:val="uk-UA"/>
              </w:rPr>
              <w:t>2 – повертаємось в в.п. (вдих).</w:t>
            </w:r>
          </w:p>
          <w:p w:rsidR="00964BEE" w:rsidRDefault="00964BEE" w:rsidP="0087642B">
            <w:pPr>
              <w:spacing w:after="0" w:line="240" w:lineRule="auto"/>
              <w:jc w:val="both"/>
              <w:rPr>
                <w:sz w:val="28"/>
                <w:szCs w:val="28"/>
                <w:lang w:val="uk-UA"/>
              </w:rPr>
            </w:pPr>
            <w:r>
              <w:rPr>
                <w:sz w:val="28"/>
                <w:szCs w:val="28"/>
                <w:lang w:val="uk-UA"/>
              </w:rPr>
              <w:t>При лівобічному сколіозі нахиляємось вправо, при  правобічному, відповідно, вліво</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17.</w:t>
            </w:r>
          </w:p>
        </w:tc>
        <w:tc>
          <w:tcPr>
            <w:tcW w:w="8047" w:type="dxa"/>
          </w:tcPr>
          <w:p w:rsidR="00964BEE" w:rsidRDefault="00964BEE" w:rsidP="0087642B">
            <w:pPr>
              <w:spacing w:after="0" w:line="240" w:lineRule="auto"/>
              <w:jc w:val="both"/>
              <w:rPr>
                <w:sz w:val="28"/>
                <w:szCs w:val="28"/>
                <w:lang w:val="uk-UA"/>
              </w:rPr>
            </w:pPr>
            <w:r>
              <w:rPr>
                <w:sz w:val="28"/>
                <w:szCs w:val="28"/>
                <w:lang w:val="uk-UA"/>
              </w:rPr>
              <w:t>Лучник</w:t>
            </w:r>
          </w:p>
          <w:p w:rsidR="00964BEE" w:rsidRDefault="00964BEE" w:rsidP="0087642B">
            <w:pPr>
              <w:spacing w:after="0" w:line="240" w:lineRule="auto"/>
              <w:jc w:val="both"/>
              <w:rPr>
                <w:sz w:val="28"/>
                <w:szCs w:val="28"/>
                <w:lang w:val="uk-UA"/>
              </w:rPr>
            </w:pPr>
            <w:r>
              <w:rPr>
                <w:sz w:val="28"/>
                <w:szCs w:val="28"/>
                <w:lang w:val="uk-UA"/>
              </w:rPr>
              <w:t>В.п. – сидячи поверх м’яча, руки підняти паралельно підлозі, на рівень плечей.</w:t>
            </w:r>
          </w:p>
          <w:p w:rsidR="00964BEE" w:rsidRDefault="00964BEE" w:rsidP="0087642B">
            <w:pPr>
              <w:spacing w:after="0" w:line="240" w:lineRule="auto"/>
              <w:jc w:val="both"/>
              <w:rPr>
                <w:sz w:val="28"/>
                <w:szCs w:val="28"/>
                <w:lang w:val="uk-UA"/>
              </w:rPr>
            </w:pPr>
            <w:r>
              <w:rPr>
                <w:sz w:val="28"/>
                <w:szCs w:val="28"/>
                <w:lang w:val="uk-UA"/>
              </w:rPr>
              <w:t>1 – зігнути ліву руку, притиснути лікті до тулуба і направити назад. Положення нагадує натягування тятиви лука (вдих);</w:t>
            </w:r>
          </w:p>
          <w:p w:rsidR="00964BEE" w:rsidRDefault="00964BEE" w:rsidP="0087642B">
            <w:pPr>
              <w:spacing w:after="0" w:line="240" w:lineRule="auto"/>
              <w:jc w:val="both"/>
              <w:rPr>
                <w:sz w:val="28"/>
                <w:szCs w:val="28"/>
                <w:lang w:val="uk-UA"/>
              </w:rPr>
            </w:pPr>
            <w:r>
              <w:rPr>
                <w:sz w:val="28"/>
                <w:szCs w:val="28"/>
                <w:lang w:val="uk-UA"/>
              </w:rPr>
              <w:t>2 – в.п. (видих);</w:t>
            </w:r>
          </w:p>
          <w:p w:rsidR="00964BEE" w:rsidRDefault="00964BEE" w:rsidP="0087642B">
            <w:pPr>
              <w:spacing w:after="0" w:line="240" w:lineRule="auto"/>
              <w:jc w:val="both"/>
              <w:rPr>
                <w:sz w:val="28"/>
                <w:szCs w:val="28"/>
                <w:lang w:val="uk-UA"/>
              </w:rPr>
            </w:pPr>
            <w:r>
              <w:rPr>
                <w:sz w:val="28"/>
                <w:szCs w:val="28"/>
                <w:lang w:val="uk-UA"/>
              </w:rPr>
              <w:t>3- повторюємо на праву руку (вдих);</w:t>
            </w:r>
          </w:p>
          <w:p w:rsidR="00964BEE" w:rsidRDefault="00964BEE" w:rsidP="0087642B">
            <w:pPr>
              <w:spacing w:after="0" w:line="240" w:lineRule="auto"/>
              <w:jc w:val="both"/>
              <w:rPr>
                <w:sz w:val="28"/>
                <w:szCs w:val="28"/>
                <w:lang w:val="uk-UA"/>
              </w:rPr>
            </w:pPr>
            <w:r>
              <w:rPr>
                <w:sz w:val="28"/>
                <w:szCs w:val="28"/>
                <w:lang w:val="uk-UA"/>
              </w:rPr>
              <w:t>4 –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18.</w:t>
            </w:r>
          </w:p>
        </w:tc>
        <w:tc>
          <w:tcPr>
            <w:tcW w:w="8047" w:type="dxa"/>
          </w:tcPr>
          <w:p w:rsidR="00964BEE" w:rsidRDefault="00964BEE" w:rsidP="0087642B">
            <w:pPr>
              <w:spacing w:after="0" w:line="240" w:lineRule="auto"/>
              <w:jc w:val="both"/>
              <w:rPr>
                <w:sz w:val="28"/>
                <w:szCs w:val="28"/>
                <w:lang w:val="uk-UA"/>
              </w:rPr>
            </w:pPr>
            <w:r>
              <w:rPr>
                <w:sz w:val="28"/>
                <w:szCs w:val="28"/>
                <w:lang w:val="uk-UA"/>
              </w:rPr>
              <w:t xml:space="preserve">В.п. – основна стійка. Фітбол в руках. Руки вперед та вгору до </w:t>
            </w:r>
          </w:p>
        </w:tc>
        <w:tc>
          <w:tcPr>
            <w:tcW w:w="851" w:type="dxa"/>
          </w:tcPr>
          <w:p w:rsidR="00964BEE" w:rsidRDefault="00964BEE" w:rsidP="0087642B">
            <w:pPr>
              <w:spacing w:after="0" w:line="240" w:lineRule="auto"/>
              <w:jc w:val="both"/>
              <w:rPr>
                <w:sz w:val="28"/>
                <w:szCs w:val="28"/>
                <w:lang w:val="uk-UA"/>
              </w:rPr>
            </w:pPr>
            <w:r>
              <w:rPr>
                <w:sz w:val="28"/>
                <w:szCs w:val="28"/>
                <w:lang w:val="uk-UA"/>
              </w:rPr>
              <w:t xml:space="preserve">8-16 </w:t>
            </w:r>
          </w:p>
        </w:tc>
      </w:tr>
      <w:tr w:rsidR="00706911" w:rsidTr="0087642B">
        <w:tc>
          <w:tcPr>
            <w:tcW w:w="566" w:type="dxa"/>
          </w:tcPr>
          <w:p w:rsidR="00706911" w:rsidRDefault="00706911" w:rsidP="0087642B">
            <w:pPr>
              <w:spacing w:after="0" w:line="240" w:lineRule="auto"/>
              <w:jc w:val="both"/>
              <w:rPr>
                <w:sz w:val="28"/>
                <w:szCs w:val="28"/>
                <w:lang w:val="uk-UA"/>
              </w:rPr>
            </w:pPr>
            <w:r>
              <w:rPr>
                <w:sz w:val="28"/>
                <w:szCs w:val="28"/>
                <w:lang w:val="uk-UA"/>
              </w:rPr>
              <w:t>1</w:t>
            </w:r>
          </w:p>
        </w:tc>
        <w:tc>
          <w:tcPr>
            <w:tcW w:w="8047" w:type="dxa"/>
          </w:tcPr>
          <w:p w:rsidR="00706911" w:rsidRDefault="0085698A" w:rsidP="0085698A">
            <w:pPr>
              <w:pStyle w:val="a9"/>
              <w:shd w:val="clear" w:color="auto" w:fill="FFFFFF"/>
              <w:spacing w:before="0" w:beforeAutospacing="0" w:after="0" w:afterAutospacing="0"/>
              <w:jc w:val="center"/>
              <w:rPr>
                <w:color w:val="1F1F1F"/>
                <w:sz w:val="28"/>
                <w:szCs w:val="28"/>
                <w:lang w:val="uk-UA"/>
              </w:rPr>
            </w:pPr>
            <w:r>
              <w:rPr>
                <w:color w:val="1F1F1F"/>
                <w:sz w:val="28"/>
                <w:szCs w:val="28"/>
                <w:lang w:val="uk-UA"/>
              </w:rPr>
              <w:t>2</w:t>
            </w:r>
          </w:p>
        </w:tc>
        <w:tc>
          <w:tcPr>
            <w:tcW w:w="851" w:type="dxa"/>
          </w:tcPr>
          <w:p w:rsidR="00706911" w:rsidRDefault="0085698A" w:rsidP="0087642B">
            <w:pPr>
              <w:spacing w:after="0" w:line="240" w:lineRule="auto"/>
              <w:jc w:val="both"/>
              <w:rPr>
                <w:sz w:val="28"/>
                <w:szCs w:val="28"/>
                <w:lang w:val="uk-UA"/>
              </w:rPr>
            </w:pPr>
            <w:r>
              <w:rPr>
                <w:sz w:val="28"/>
                <w:szCs w:val="28"/>
                <w:lang w:val="uk-UA"/>
              </w:rPr>
              <w:t>3</w:t>
            </w:r>
          </w:p>
        </w:tc>
      </w:tr>
      <w:tr w:rsidR="00706911" w:rsidTr="0087642B">
        <w:tc>
          <w:tcPr>
            <w:tcW w:w="566" w:type="dxa"/>
          </w:tcPr>
          <w:p w:rsidR="00706911" w:rsidRDefault="00706911" w:rsidP="0087642B">
            <w:pPr>
              <w:spacing w:after="0" w:line="240" w:lineRule="auto"/>
              <w:jc w:val="both"/>
              <w:rPr>
                <w:sz w:val="28"/>
                <w:szCs w:val="28"/>
                <w:lang w:val="uk-UA"/>
              </w:rPr>
            </w:pPr>
          </w:p>
        </w:tc>
        <w:tc>
          <w:tcPr>
            <w:tcW w:w="8047" w:type="dxa"/>
          </w:tcPr>
          <w:p w:rsidR="00706911" w:rsidRDefault="00706911" w:rsidP="0087642B">
            <w:pPr>
              <w:pStyle w:val="a9"/>
              <w:shd w:val="clear" w:color="auto" w:fill="FFFFFF"/>
              <w:spacing w:before="0" w:beforeAutospacing="0" w:after="0" w:afterAutospacing="0"/>
              <w:jc w:val="both"/>
              <w:rPr>
                <w:color w:val="1F1F1F"/>
                <w:sz w:val="28"/>
                <w:szCs w:val="28"/>
                <w:lang w:val="uk-UA"/>
              </w:rPr>
            </w:pPr>
            <w:r>
              <w:rPr>
                <w:sz w:val="28"/>
                <w:szCs w:val="28"/>
                <w:lang w:val="uk-UA"/>
              </w:rPr>
              <w:t>рівня плечей, перед собою. Натискаємо на м’яч долонями (зжимаємо), намагаючись руки тримати прямими. При надавлюванні на м’яч – видих.</w:t>
            </w:r>
          </w:p>
        </w:tc>
        <w:tc>
          <w:tcPr>
            <w:tcW w:w="851" w:type="dxa"/>
          </w:tcPr>
          <w:p w:rsidR="00706911" w:rsidRDefault="00706911" w:rsidP="0087642B">
            <w:pPr>
              <w:spacing w:after="0" w:line="240" w:lineRule="auto"/>
              <w:jc w:val="both"/>
              <w:rPr>
                <w:sz w:val="28"/>
                <w:szCs w:val="28"/>
                <w:lang w:val="uk-UA"/>
              </w:rPr>
            </w:pPr>
            <w:r>
              <w:rPr>
                <w:sz w:val="28"/>
                <w:szCs w:val="28"/>
                <w:lang w:val="uk-UA"/>
              </w:rPr>
              <w:t>разів</w:t>
            </w:r>
          </w:p>
        </w:tc>
      </w:tr>
      <w:tr w:rsidR="0085698A" w:rsidTr="0087642B">
        <w:trPr>
          <w:trHeight w:val="2254"/>
        </w:trPr>
        <w:tc>
          <w:tcPr>
            <w:tcW w:w="566" w:type="dxa"/>
          </w:tcPr>
          <w:p w:rsidR="0085698A" w:rsidRDefault="0085698A" w:rsidP="0087642B">
            <w:pPr>
              <w:spacing w:after="0" w:line="240" w:lineRule="auto"/>
              <w:jc w:val="both"/>
              <w:rPr>
                <w:sz w:val="28"/>
                <w:szCs w:val="28"/>
                <w:lang w:val="uk-UA"/>
              </w:rPr>
            </w:pPr>
            <w:r>
              <w:rPr>
                <w:sz w:val="28"/>
                <w:szCs w:val="28"/>
                <w:lang w:val="uk-UA"/>
              </w:rPr>
              <w:t>19.</w:t>
            </w:r>
          </w:p>
        </w:tc>
        <w:tc>
          <w:tcPr>
            <w:tcW w:w="8047" w:type="dxa"/>
          </w:tcPr>
          <w:p w:rsidR="0085698A" w:rsidRDefault="0085698A" w:rsidP="0087642B">
            <w:pPr>
              <w:pStyle w:val="a9"/>
              <w:shd w:val="clear" w:color="auto" w:fill="FFFFFF"/>
              <w:spacing w:before="0" w:beforeAutospacing="0" w:after="0" w:afterAutospacing="0"/>
              <w:jc w:val="both"/>
              <w:rPr>
                <w:color w:val="1F1F1F"/>
                <w:sz w:val="28"/>
                <w:szCs w:val="28"/>
                <w:lang w:val="uk-UA"/>
              </w:rPr>
            </w:pPr>
            <w:r>
              <w:rPr>
                <w:color w:val="1F1F1F"/>
                <w:sz w:val="28"/>
                <w:szCs w:val="28"/>
                <w:lang w:val="uk-UA"/>
              </w:rPr>
              <w:t>Присідання з футболом над головою</w:t>
            </w:r>
          </w:p>
          <w:p w:rsidR="0085698A" w:rsidRDefault="0085698A" w:rsidP="0087642B">
            <w:pPr>
              <w:pStyle w:val="a9"/>
              <w:shd w:val="clear" w:color="auto" w:fill="FFFFFF"/>
              <w:spacing w:before="0" w:beforeAutospacing="0" w:after="0" w:afterAutospacing="0"/>
              <w:jc w:val="both"/>
              <w:rPr>
                <w:color w:val="1F1F1F"/>
                <w:sz w:val="28"/>
                <w:szCs w:val="28"/>
                <w:lang w:val="uk-UA"/>
              </w:rPr>
            </w:pPr>
            <w:r>
              <w:rPr>
                <w:color w:val="1F1F1F"/>
                <w:sz w:val="28"/>
                <w:szCs w:val="28"/>
                <w:lang w:val="uk-UA"/>
              </w:rPr>
              <w:t>В.п. - с</w:t>
            </w:r>
            <w:r w:rsidRPr="00FD7643">
              <w:rPr>
                <w:color w:val="1F1F1F"/>
                <w:sz w:val="28"/>
                <w:szCs w:val="28"/>
              </w:rPr>
              <w:t>таньте вертикально з витягнутими руками над головою, в</w:t>
            </w:r>
          </w:p>
          <w:p w:rsidR="0085698A" w:rsidRDefault="0085698A" w:rsidP="0087642B">
            <w:pPr>
              <w:pStyle w:val="a9"/>
              <w:shd w:val="clear" w:color="auto" w:fill="FFFFFF"/>
              <w:spacing w:before="0" w:beforeAutospacing="0" w:after="0" w:afterAutospacing="0"/>
              <w:jc w:val="both"/>
              <w:rPr>
                <w:color w:val="1F1F1F"/>
                <w:sz w:val="28"/>
                <w:szCs w:val="28"/>
                <w:shd w:val="clear" w:color="auto" w:fill="FFFFFF"/>
                <w:lang w:val="uk-UA"/>
              </w:rPr>
            </w:pPr>
            <w:r w:rsidRPr="00FD7643">
              <w:rPr>
                <w:color w:val="1F1F1F"/>
                <w:sz w:val="28"/>
                <w:szCs w:val="28"/>
              </w:rPr>
              <w:t>руках утримуйте фітбол, ноги поставте на ширину або трохи ширше плечей як для класичного присідання.</w:t>
            </w:r>
            <w:r w:rsidRPr="00FD7643">
              <w:rPr>
                <w:color w:val="1F1F1F"/>
                <w:sz w:val="28"/>
                <w:szCs w:val="28"/>
                <w:shd w:val="clear" w:color="auto" w:fill="FFFFFF"/>
              </w:rPr>
              <w:t xml:space="preserve"> </w:t>
            </w:r>
          </w:p>
          <w:p w:rsidR="0085698A" w:rsidRDefault="0085698A" w:rsidP="0087642B">
            <w:pPr>
              <w:pStyle w:val="a9"/>
              <w:shd w:val="clear" w:color="auto" w:fill="FFFFFF"/>
              <w:spacing w:before="0" w:beforeAutospacing="0" w:after="0" w:afterAutospacing="0"/>
              <w:jc w:val="both"/>
              <w:rPr>
                <w:color w:val="1F1F1F"/>
                <w:sz w:val="28"/>
                <w:szCs w:val="28"/>
                <w:shd w:val="clear" w:color="auto" w:fill="FFFFFF"/>
                <w:lang w:val="uk-UA"/>
              </w:rPr>
            </w:pPr>
            <w:r>
              <w:rPr>
                <w:color w:val="1F1F1F"/>
                <w:sz w:val="28"/>
                <w:szCs w:val="28"/>
                <w:shd w:val="clear" w:color="auto" w:fill="FFFFFF"/>
                <w:lang w:val="uk-UA"/>
              </w:rPr>
              <w:t>1- на видосі робимо повільно п</w:t>
            </w:r>
            <w:r w:rsidRPr="00FD7643">
              <w:rPr>
                <w:color w:val="1F1F1F"/>
                <w:sz w:val="28"/>
                <w:szCs w:val="28"/>
                <w:shd w:val="clear" w:color="auto" w:fill="FFFFFF"/>
              </w:rPr>
              <w:t>рисіданн</w:t>
            </w:r>
            <w:r>
              <w:rPr>
                <w:color w:val="1F1F1F"/>
                <w:sz w:val="28"/>
                <w:szCs w:val="28"/>
                <w:shd w:val="clear" w:color="auto" w:fill="FFFFFF"/>
              </w:rPr>
              <w:t>я, утримуючи фітбол над головою</w:t>
            </w:r>
            <w:r>
              <w:rPr>
                <w:color w:val="1F1F1F"/>
                <w:sz w:val="28"/>
                <w:szCs w:val="28"/>
                <w:shd w:val="clear" w:color="auto" w:fill="FFFFFF"/>
                <w:lang w:val="uk-UA"/>
              </w:rPr>
              <w:t>;</w:t>
            </w:r>
            <w:r w:rsidRPr="00FD7643">
              <w:rPr>
                <w:color w:val="1F1F1F"/>
                <w:sz w:val="28"/>
                <w:szCs w:val="28"/>
                <w:shd w:val="clear" w:color="auto" w:fill="FFFFFF"/>
              </w:rPr>
              <w:t xml:space="preserve"> </w:t>
            </w:r>
          </w:p>
          <w:p w:rsidR="0085698A" w:rsidRPr="00FD7643" w:rsidRDefault="0085698A" w:rsidP="0087642B">
            <w:pPr>
              <w:spacing w:after="0" w:line="240" w:lineRule="auto"/>
              <w:jc w:val="both"/>
              <w:rPr>
                <w:color w:val="1F1F1F"/>
                <w:sz w:val="28"/>
                <w:szCs w:val="28"/>
                <w:lang w:val="uk-UA"/>
              </w:rPr>
            </w:pPr>
            <w:r>
              <w:rPr>
                <w:color w:val="1F1F1F"/>
                <w:sz w:val="28"/>
                <w:szCs w:val="28"/>
                <w:shd w:val="clear" w:color="auto" w:fill="FFFFFF"/>
                <w:lang w:val="uk-UA"/>
              </w:rPr>
              <w:t>2- в.п. (вдих).</w:t>
            </w:r>
          </w:p>
        </w:tc>
        <w:tc>
          <w:tcPr>
            <w:tcW w:w="851" w:type="dxa"/>
          </w:tcPr>
          <w:p w:rsidR="0085698A" w:rsidRDefault="0085698A"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20.</w:t>
            </w:r>
          </w:p>
        </w:tc>
        <w:tc>
          <w:tcPr>
            <w:tcW w:w="8047" w:type="dxa"/>
          </w:tcPr>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Сідничний місточок</w:t>
            </w:r>
          </w:p>
          <w:p w:rsidR="00964BEE" w:rsidRPr="007076CB"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В.п. - л</w:t>
            </w:r>
            <w:r w:rsidRPr="00454CBF">
              <w:rPr>
                <w:sz w:val="28"/>
                <w:szCs w:val="28"/>
                <w:shd w:val="clear" w:color="auto" w:fill="FFFFFF"/>
              </w:rPr>
              <w:t>ягаємо на спину, ноги закидаємо на фітбол, який лежить на підлозі і сп</w:t>
            </w:r>
            <w:r>
              <w:rPr>
                <w:sz w:val="28"/>
                <w:szCs w:val="28"/>
                <w:shd w:val="clear" w:color="auto" w:fill="FFFFFF"/>
              </w:rPr>
              <w:t>ираємося литками (не стопами!).</w:t>
            </w:r>
            <w:r>
              <w:rPr>
                <w:sz w:val="28"/>
                <w:szCs w:val="28"/>
                <w:shd w:val="clear" w:color="auto" w:fill="FFFFFF"/>
                <w:lang w:val="uk-UA"/>
              </w:rPr>
              <w:t xml:space="preserve"> Руки вдовж корпуса.</w:t>
            </w:r>
          </w:p>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1 -</w:t>
            </w:r>
            <w:r w:rsidRPr="008754BA">
              <w:rPr>
                <w:sz w:val="28"/>
                <w:szCs w:val="28"/>
                <w:shd w:val="clear" w:color="auto" w:fill="FFFFFF"/>
                <w:lang w:val="uk-UA"/>
              </w:rPr>
              <w:t xml:space="preserve"> напружуємо прес і біцепс стегна, </w:t>
            </w:r>
            <w:r>
              <w:rPr>
                <w:sz w:val="28"/>
                <w:szCs w:val="28"/>
                <w:shd w:val="clear" w:color="auto" w:fill="FFFFFF"/>
                <w:lang w:val="uk-UA"/>
              </w:rPr>
              <w:t xml:space="preserve">сідниці, </w:t>
            </w:r>
            <w:r w:rsidRPr="008754BA">
              <w:rPr>
                <w:sz w:val="28"/>
                <w:szCs w:val="28"/>
                <w:shd w:val="clear" w:color="auto" w:fill="FFFFFF"/>
                <w:lang w:val="uk-UA"/>
              </w:rPr>
              <w:t xml:space="preserve">піднімаємо таз, </w:t>
            </w:r>
            <w:r>
              <w:rPr>
                <w:sz w:val="28"/>
                <w:szCs w:val="28"/>
                <w:shd w:val="clear" w:color="auto" w:fill="FFFFFF"/>
                <w:lang w:val="uk-UA"/>
              </w:rPr>
              <w:t>з</w:t>
            </w:r>
            <w:r w:rsidRPr="008754BA">
              <w:rPr>
                <w:sz w:val="28"/>
                <w:szCs w:val="28"/>
                <w:shd w:val="clear" w:color="auto" w:fill="FFFFFF"/>
                <w:lang w:val="uk-UA"/>
              </w:rPr>
              <w:t>атрим</w:t>
            </w:r>
            <w:r>
              <w:rPr>
                <w:sz w:val="28"/>
                <w:szCs w:val="28"/>
                <w:shd w:val="clear" w:color="auto" w:fill="FFFFFF"/>
                <w:lang w:val="uk-UA"/>
              </w:rPr>
              <w:t>уємось в цьому положенні (вдих);</w:t>
            </w:r>
          </w:p>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Pr>
                <w:sz w:val="28"/>
                <w:szCs w:val="28"/>
                <w:shd w:val="clear" w:color="auto" w:fill="FFFFFF"/>
                <w:lang w:val="uk-UA"/>
              </w:rPr>
              <w:t>2 – в.п. (видих)</w:t>
            </w:r>
            <w:r w:rsidRPr="00454CBF">
              <w:rPr>
                <w:sz w:val="28"/>
                <w:szCs w:val="28"/>
                <w:shd w:val="clear" w:color="auto" w:fill="FFFFFF"/>
              </w:rPr>
              <w:t>.</w:t>
            </w:r>
          </w:p>
        </w:tc>
        <w:tc>
          <w:tcPr>
            <w:tcW w:w="851" w:type="dxa"/>
          </w:tcPr>
          <w:p w:rsidR="00964BEE" w:rsidRPr="00C6498C"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21.</w:t>
            </w:r>
          </w:p>
        </w:tc>
        <w:tc>
          <w:tcPr>
            <w:tcW w:w="8047" w:type="dxa"/>
          </w:tcPr>
          <w:p w:rsidR="00964BEE" w:rsidRDefault="00964BEE" w:rsidP="0087642B">
            <w:pPr>
              <w:spacing w:after="0" w:line="240" w:lineRule="auto"/>
              <w:jc w:val="both"/>
              <w:rPr>
                <w:sz w:val="28"/>
                <w:szCs w:val="28"/>
                <w:lang w:val="uk-UA"/>
              </w:rPr>
            </w:pPr>
            <w:r>
              <w:rPr>
                <w:sz w:val="28"/>
                <w:szCs w:val="28"/>
                <w:lang w:val="uk-UA"/>
              </w:rPr>
              <w:t>Передавання м’яча</w:t>
            </w:r>
          </w:p>
          <w:p w:rsidR="00964BEE" w:rsidRPr="00C00627" w:rsidRDefault="00964BEE" w:rsidP="0087642B">
            <w:pPr>
              <w:spacing w:after="0" w:line="240" w:lineRule="auto"/>
              <w:jc w:val="both"/>
              <w:rPr>
                <w:sz w:val="28"/>
                <w:szCs w:val="28"/>
                <w:lang w:val="uk-UA"/>
              </w:rPr>
            </w:pPr>
            <w:r w:rsidRPr="00C00627">
              <w:rPr>
                <w:sz w:val="28"/>
                <w:szCs w:val="28"/>
                <w:lang w:val="uk-UA"/>
              </w:rPr>
              <w:t xml:space="preserve">В.п. – лежачі спиною на килимку, голова </w:t>
            </w:r>
            <w:r>
              <w:rPr>
                <w:sz w:val="28"/>
                <w:szCs w:val="28"/>
                <w:lang w:val="uk-UA"/>
              </w:rPr>
              <w:t xml:space="preserve">та плечі </w:t>
            </w:r>
            <w:r w:rsidRPr="00C00627">
              <w:rPr>
                <w:sz w:val="28"/>
                <w:szCs w:val="28"/>
                <w:lang w:val="uk-UA"/>
              </w:rPr>
              <w:t>на килимк</w:t>
            </w:r>
            <w:r>
              <w:rPr>
                <w:sz w:val="28"/>
                <w:szCs w:val="28"/>
                <w:lang w:val="uk-UA"/>
              </w:rPr>
              <w:t>у</w:t>
            </w:r>
            <w:r w:rsidRPr="00C00627">
              <w:rPr>
                <w:sz w:val="28"/>
                <w:szCs w:val="28"/>
                <w:lang w:val="uk-UA"/>
              </w:rPr>
              <w:t>, ноги витягнуто, руки рівні за головою тримають м’яч</w:t>
            </w:r>
            <w:r>
              <w:rPr>
                <w:sz w:val="28"/>
                <w:szCs w:val="28"/>
                <w:lang w:val="uk-UA"/>
              </w:rPr>
              <w:t>.</w:t>
            </w:r>
            <w:r w:rsidRPr="00C00627">
              <w:rPr>
                <w:sz w:val="28"/>
                <w:szCs w:val="28"/>
                <w:lang w:val="uk-UA"/>
              </w:rPr>
              <w:t xml:space="preserve"> 1 - руки з м’ячем та ноги піднімаємо вгору,</w:t>
            </w:r>
            <w:r>
              <w:rPr>
                <w:sz w:val="28"/>
                <w:szCs w:val="28"/>
                <w:lang w:val="uk-UA"/>
              </w:rPr>
              <w:t xml:space="preserve"> вдриваємо головута плечі від килимка;</w:t>
            </w:r>
            <w:r w:rsidRPr="00C00627">
              <w:rPr>
                <w:sz w:val="28"/>
                <w:szCs w:val="28"/>
                <w:lang w:val="uk-UA"/>
              </w:rPr>
              <w:t xml:space="preserve"> передаємо м’яч ногам (видих);</w:t>
            </w:r>
          </w:p>
          <w:p w:rsidR="00964BEE" w:rsidRPr="00C00627" w:rsidRDefault="00964BEE" w:rsidP="0087642B">
            <w:pPr>
              <w:spacing w:after="0" w:line="240" w:lineRule="auto"/>
              <w:jc w:val="both"/>
              <w:rPr>
                <w:sz w:val="28"/>
                <w:szCs w:val="28"/>
                <w:lang w:val="uk-UA"/>
              </w:rPr>
            </w:pPr>
            <w:r w:rsidRPr="00C00627">
              <w:rPr>
                <w:sz w:val="28"/>
                <w:szCs w:val="28"/>
                <w:lang w:val="uk-UA"/>
              </w:rPr>
              <w:t>2 – в.п. (вдих);</w:t>
            </w:r>
          </w:p>
          <w:p w:rsidR="00964BEE" w:rsidRPr="00C00627" w:rsidRDefault="00964BEE" w:rsidP="0087642B">
            <w:pPr>
              <w:spacing w:after="0" w:line="240" w:lineRule="auto"/>
              <w:jc w:val="both"/>
              <w:rPr>
                <w:sz w:val="28"/>
                <w:szCs w:val="28"/>
                <w:lang w:val="uk-UA"/>
              </w:rPr>
            </w:pPr>
            <w:r w:rsidRPr="00C00627">
              <w:rPr>
                <w:sz w:val="28"/>
                <w:szCs w:val="28"/>
                <w:lang w:val="uk-UA"/>
              </w:rPr>
              <w:t xml:space="preserve">3- руки та ноги з м’ячем піднімаємо вгору, </w:t>
            </w:r>
            <w:r>
              <w:rPr>
                <w:sz w:val="28"/>
                <w:szCs w:val="28"/>
                <w:lang w:val="uk-UA"/>
              </w:rPr>
              <w:t xml:space="preserve">відриваємо плечі та голову від килика, </w:t>
            </w:r>
            <w:r w:rsidRPr="00C00627">
              <w:rPr>
                <w:sz w:val="28"/>
                <w:szCs w:val="28"/>
                <w:lang w:val="uk-UA"/>
              </w:rPr>
              <w:t>передаємо м’яч рукам (видих);</w:t>
            </w:r>
          </w:p>
          <w:p w:rsidR="00964BEE" w:rsidRPr="00386989" w:rsidRDefault="00964BEE" w:rsidP="0087642B">
            <w:pPr>
              <w:spacing w:after="0" w:line="240" w:lineRule="auto"/>
              <w:jc w:val="both"/>
              <w:rPr>
                <w:sz w:val="28"/>
                <w:szCs w:val="28"/>
                <w:lang w:val="uk-UA"/>
              </w:rPr>
            </w:pPr>
            <w:r w:rsidRPr="00C00627">
              <w:rPr>
                <w:sz w:val="28"/>
                <w:szCs w:val="28"/>
                <w:lang w:val="uk-UA"/>
              </w:rPr>
              <w:t>4- в.п. (вдих).</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Pr="00386989" w:rsidRDefault="00964BEE" w:rsidP="0087642B">
            <w:pPr>
              <w:spacing w:after="0" w:line="240" w:lineRule="auto"/>
              <w:jc w:val="both"/>
              <w:rPr>
                <w:sz w:val="28"/>
                <w:szCs w:val="28"/>
                <w:lang w:val="uk-UA"/>
              </w:rPr>
            </w:pPr>
            <w:r>
              <w:rPr>
                <w:sz w:val="28"/>
                <w:szCs w:val="28"/>
                <w:lang w:val="uk-UA"/>
              </w:rPr>
              <w:t>разів</w:t>
            </w:r>
          </w:p>
        </w:tc>
      </w:tr>
      <w:tr w:rsidR="00964BEE" w:rsidTr="0087642B">
        <w:trPr>
          <w:trHeight w:val="2254"/>
        </w:trPr>
        <w:tc>
          <w:tcPr>
            <w:tcW w:w="566" w:type="dxa"/>
          </w:tcPr>
          <w:p w:rsidR="00964BEE" w:rsidRDefault="00964BEE" w:rsidP="0087642B">
            <w:pPr>
              <w:spacing w:after="0" w:line="240" w:lineRule="auto"/>
              <w:jc w:val="center"/>
              <w:rPr>
                <w:sz w:val="28"/>
                <w:szCs w:val="28"/>
                <w:lang w:val="uk-UA"/>
              </w:rPr>
            </w:pPr>
            <w:r>
              <w:rPr>
                <w:sz w:val="28"/>
                <w:szCs w:val="28"/>
                <w:lang w:val="uk-UA"/>
              </w:rPr>
              <w:t>22</w:t>
            </w:r>
          </w:p>
        </w:tc>
        <w:tc>
          <w:tcPr>
            <w:tcW w:w="8047" w:type="dxa"/>
          </w:tcPr>
          <w:p w:rsidR="00964BEE" w:rsidRPr="000A717C" w:rsidRDefault="00964BEE" w:rsidP="0087642B">
            <w:pPr>
              <w:spacing w:after="0" w:line="240" w:lineRule="auto"/>
              <w:jc w:val="both"/>
              <w:rPr>
                <w:sz w:val="28"/>
                <w:szCs w:val="28"/>
                <w:lang w:val="uk-UA"/>
              </w:rPr>
            </w:pPr>
            <w:r w:rsidRPr="000A717C">
              <w:rPr>
                <w:sz w:val="28"/>
                <w:szCs w:val="28"/>
                <w:lang w:val="uk-UA"/>
              </w:rPr>
              <w:t xml:space="preserve">В.п – лежачі на спині. Права нога перебуває на фітболі, зігнута в колінному суглобі. Ліва нога випрямлена, перебуває на підлозі. </w:t>
            </w:r>
          </w:p>
          <w:p w:rsidR="00964BEE" w:rsidRPr="000A717C" w:rsidRDefault="00964BEE" w:rsidP="0087642B">
            <w:pPr>
              <w:spacing w:after="0" w:line="240" w:lineRule="auto"/>
              <w:jc w:val="both"/>
              <w:rPr>
                <w:sz w:val="28"/>
                <w:szCs w:val="28"/>
                <w:lang w:val="uk-UA"/>
              </w:rPr>
            </w:pPr>
            <w:r w:rsidRPr="000A717C">
              <w:rPr>
                <w:sz w:val="28"/>
                <w:szCs w:val="28"/>
                <w:lang w:val="uk-UA"/>
              </w:rPr>
              <w:t xml:space="preserve">1- підіймаємо ліву ногу </w:t>
            </w:r>
            <w:r>
              <w:rPr>
                <w:sz w:val="28"/>
                <w:szCs w:val="28"/>
                <w:lang w:val="uk-UA"/>
              </w:rPr>
              <w:t>до кута</w:t>
            </w:r>
            <w:r w:rsidRPr="000A717C">
              <w:rPr>
                <w:sz w:val="28"/>
                <w:szCs w:val="28"/>
                <w:lang w:val="uk-UA"/>
              </w:rPr>
              <w:t xml:space="preserve"> 60 º (вдих), носочок натягнутий;</w:t>
            </w:r>
          </w:p>
          <w:p w:rsidR="00964BEE" w:rsidRPr="000A717C" w:rsidRDefault="00964BEE" w:rsidP="0087642B">
            <w:pPr>
              <w:spacing w:after="0" w:line="240" w:lineRule="auto"/>
              <w:jc w:val="both"/>
              <w:rPr>
                <w:sz w:val="28"/>
                <w:szCs w:val="28"/>
                <w:lang w:val="uk-UA"/>
              </w:rPr>
            </w:pPr>
            <w:r w:rsidRPr="000A717C">
              <w:rPr>
                <w:sz w:val="28"/>
                <w:szCs w:val="28"/>
                <w:lang w:val="uk-UA"/>
              </w:rPr>
              <w:t>2 – плавно опускаємо (видих).</w:t>
            </w:r>
          </w:p>
          <w:p w:rsidR="00964BEE" w:rsidRPr="000A717C" w:rsidRDefault="00964BEE" w:rsidP="0087642B">
            <w:pPr>
              <w:spacing w:after="0" w:line="240" w:lineRule="auto"/>
              <w:jc w:val="both"/>
              <w:rPr>
                <w:sz w:val="28"/>
                <w:szCs w:val="28"/>
                <w:lang w:val="uk-UA"/>
              </w:rPr>
            </w:pPr>
            <w:r w:rsidRPr="000A717C">
              <w:rPr>
                <w:sz w:val="28"/>
                <w:szCs w:val="28"/>
                <w:lang w:val="uk-UA"/>
              </w:rPr>
              <w:t xml:space="preserve">Повторюємо на праву ногу. Коли вправа буде виконуватись легко, таз можна підняти від підлоги і в цьому положенні виконувати вправу, тримаючи таз в висі. </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8-16</w:t>
            </w:r>
          </w:p>
          <w:p w:rsidR="00964BEE" w:rsidRPr="000A717C" w:rsidRDefault="00964BEE" w:rsidP="0087642B">
            <w:pPr>
              <w:spacing w:after="0" w:line="240" w:lineRule="auto"/>
              <w:jc w:val="center"/>
              <w:rPr>
                <w:sz w:val="28"/>
                <w:szCs w:val="28"/>
                <w:lang w:val="uk-UA"/>
              </w:rPr>
            </w:pPr>
            <w:r w:rsidRPr="000A717C">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23.</w:t>
            </w:r>
          </w:p>
        </w:tc>
        <w:tc>
          <w:tcPr>
            <w:tcW w:w="8047" w:type="dxa"/>
          </w:tcPr>
          <w:p w:rsidR="00964BEE" w:rsidRPr="00C00627" w:rsidRDefault="00964BEE" w:rsidP="0087642B">
            <w:pPr>
              <w:spacing w:after="0" w:line="240" w:lineRule="auto"/>
              <w:jc w:val="both"/>
              <w:rPr>
                <w:sz w:val="28"/>
                <w:szCs w:val="28"/>
                <w:lang w:val="uk-UA"/>
              </w:rPr>
            </w:pPr>
            <w:r w:rsidRPr="00C00627">
              <w:rPr>
                <w:sz w:val="28"/>
                <w:szCs w:val="28"/>
                <w:lang w:val="uk-UA"/>
              </w:rPr>
              <w:t>«Пружинка» на внутрішній бік стегон</w:t>
            </w:r>
            <w:r>
              <w:rPr>
                <w:sz w:val="28"/>
                <w:szCs w:val="28"/>
                <w:lang w:val="uk-UA"/>
              </w:rPr>
              <w:t xml:space="preserve"> лежачи</w:t>
            </w:r>
          </w:p>
          <w:p w:rsidR="00964BEE" w:rsidRPr="00C00627" w:rsidRDefault="00964BEE" w:rsidP="0087642B">
            <w:pPr>
              <w:spacing w:after="0" w:line="240" w:lineRule="auto"/>
              <w:jc w:val="both"/>
              <w:rPr>
                <w:sz w:val="28"/>
                <w:szCs w:val="28"/>
                <w:lang w:val="uk-UA"/>
              </w:rPr>
            </w:pPr>
            <w:r w:rsidRPr="00C00627">
              <w:rPr>
                <w:sz w:val="28"/>
                <w:szCs w:val="28"/>
                <w:lang w:val="uk-UA"/>
              </w:rPr>
              <w:t>В.п. – лежачі спиною на килимку, голова на килимку, ноги піднято вгору під кутом 90 º, фітбол зажато між колінами та гомілками. На видосі надавлюємо ногами на м’яч. Ноги намагаємось тримати рів</w:t>
            </w:r>
            <w:r>
              <w:rPr>
                <w:sz w:val="28"/>
                <w:szCs w:val="28"/>
                <w:lang w:val="uk-UA"/>
              </w:rPr>
              <w:t>н</w:t>
            </w:r>
            <w:r w:rsidRPr="00C00627">
              <w:rPr>
                <w:sz w:val="28"/>
                <w:szCs w:val="28"/>
                <w:lang w:val="uk-UA"/>
              </w:rPr>
              <w:t>ими.</w:t>
            </w:r>
          </w:p>
        </w:tc>
        <w:tc>
          <w:tcPr>
            <w:tcW w:w="851" w:type="dxa"/>
          </w:tcPr>
          <w:p w:rsidR="00964BEE" w:rsidRPr="00C00627" w:rsidRDefault="00964BEE" w:rsidP="0087642B">
            <w:pPr>
              <w:spacing w:after="0" w:line="240" w:lineRule="auto"/>
              <w:jc w:val="both"/>
              <w:rPr>
                <w:sz w:val="28"/>
                <w:szCs w:val="28"/>
                <w:lang w:val="uk-UA"/>
              </w:rPr>
            </w:pPr>
            <w:r>
              <w:rPr>
                <w:sz w:val="28"/>
                <w:szCs w:val="28"/>
                <w:lang w:val="uk-UA"/>
              </w:rPr>
              <w:t>30 сек</w:t>
            </w:r>
            <w:r w:rsidRPr="00C00627">
              <w:rPr>
                <w:sz w:val="28"/>
                <w:szCs w:val="28"/>
                <w:lang w:val="uk-UA"/>
              </w:rPr>
              <w:t xml:space="preserve"> – 1 хв.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24.</w:t>
            </w:r>
          </w:p>
          <w:p w:rsidR="00964BEE" w:rsidRDefault="00964BEE" w:rsidP="0087642B">
            <w:pPr>
              <w:spacing w:after="0" w:line="240" w:lineRule="auto"/>
              <w:jc w:val="both"/>
              <w:rPr>
                <w:sz w:val="28"/>
                <w:szCs w:val="28"/>
                <w:lang w:val="uk-UA"/>
              </w:rPr>
            </w:pPr>
            <w:r>
              <w:rPr>
                <w:sz w:val="28"/>
                <w:szCs w:val="28"/>
                <w:lang w:val="uk-UA"/>
              </w:rPr>
              <w:t>*</w:t>
            </w:r>
          </w:p>
        </w:tc>
        <w:tc>
          <w:tcPr>
            <w:tcW w:w="8047" w:type="dxa"/>
          </w:tcPr>
          <w:p w:rsidR="00964BEE" w:rsidRPr="00A61589" w:rsidRDefault="00964BEE" w:rsidP="0087642B">
            <w:pPr>
              <w:spacing w:after="0" w:line="240" w:lineRule="auto"/>
              <w:jc w:val="both"/>
              <w:rPr>
                <w:sz w:val="28"/>
                <w:szCs w:val="28"/>
                <w:lang w:val="uk-UA"/>
              </w:rPr>
            </w:pPr>
            <w:r w:rsidRPr="00A61589">
              <w:rPr>
                <w:sz w:val="28"/>
                <w:szCs w:val="28"/>
                <w:lang w:val="uk-UA"/>
              </w:rPr>
              <w:t>В.п. – сидячі на килимку, ноги зігнуті в колінах, ноги на ширині плечей, коліна не зводимо; руки підняті вперед перед собою до рівня плечей, фітбол в руках.</w:t>
            </w:r>
          </w:p>
          <w:p w:rsidR="00964BEE" w:rsidRPr="00A61589" w:rsidRDefault="00964BEE" w:rsidP="0087642B">
            <w:pPr>
              <w:spacing w:after="0" w:line="240" w:lineRule="auto"/>
              <w:jc w:val="both"/>
              <w:rPr>
                <w:sz w:val="28"/>
                <w:szCs w:val="28"/>
                <w:lang w:val="uk-UA"/>
              </w:rPr>
            </w:pPr>
            <w:r w:rsidRPr="00A61589">
              <w:rPr>
                <w:sz w:val="28"/>
                <w:szCs w:val="28"/>
                <w:lang w:val="uk-UA"/>
              </w:rPr>
              <w:t>1 – на видосі плавно «хребець  за хребцем» опускаємо спину на підлогу, руки з м’ячем заводимо за голову;</w:t>
            </w:r>
          </w:p>
        </w:tc>
        <w:tc>
          <w:tcPr>
            <w:tcW w:w="851" w:type="dxa"/>
          </w:tcPr>
          <w:p w:rsidR="00964BEE" w:rsidRPr="00A61589" w:rsidRDefault="00964BEE" w:rsidP="0087642B">
            <w:pPr>
              <w:spacing w:after="0" w:line="240" w:lineRule="auto"/>
              <w:jc w:val="both"/>
              <w:rPr>
                <w:sz w:val="28"/>
                <w:szCs w:val="28"/>
                <w:lang w:val="uk-UA"/>
              </w:rPr>
            </w:pPr>
            <w:r w:rsidRPr="00A61589">
              <w:rPr>
                <w:sz w:val="28"/>
                <w:szCs w:val="28"/>
                <w:lang w:val="uk-UA"/>
              </w:rPr>
              <w:t>8-16 разів</w:t>
            </w:r>
          </w:p>
        </w:tc>
      </w:tr>
      <w:tr w:rsidR="0085698A" w:rsidTr="0087642B">
        <w:tc>
          <w:tcPr>
            <w:tcW w:w="566" w:type="dxa"/>
          </w:tcPr>
          <w:p w:rsidR="0085698A" w:rsidRDefault="0085698A" w:rsidP="0087642B">
            <w:pPr>
              <w:spacing w:after="0" w:line="240" w:lineRule="auto"/>
              <w:jc w:val="both"/>
              <w:rPr>
                <w:sz w:val="28"/>
                <w:szCs w:val="28"/>
                <w:lang w:val="uk-UA"/>
              </w:rPr>
            </w:pPr>
            <w:r>
              <w:rPr>
                <w:sz w:val="28"/>
                <w:szCs w:val="28"/>
                <w:lang w:val="uk-UA"/>
              </w:rPr>
              <w:t>1</w:t>
            </w:r>
          </w:p>
        </w:tc>
        <w:tc>
          <w:tcPr>
            <w:tcW w:w="8047" w:type="dxa"/>
          </w:tcPr>
          <w:p w:rsidR="0085698A" w:rsidRDefault="0085698A" w:rsidP="0085698A">
            <w:pPr>
              <w:spacing w:after="0" w:line="240" w:lineRule="auto"/>
              <w:jc w:val="center"/>
              <w:rPr>
                <w:sz w:val="28"/>
                <w:szCs w:val="28"/>
                <w:lang w:val="uk-UA"/>
              </w:rPr>
            </w:pPr>
            <w:r>
              <w:rPr>
                <w:sz w:val="28"/>
                <w:szCs w:val="28"/>
                <w:lang w:val="uk-UA"/>
              </w:rPr>
              <w:t>2</w:t>
            </w:r>
          </w:p>
        </w:tc>
        <w:tc>
          <w:tcPr>
            <w:tcW w:w="851" w:type="dxa"/>
          </w:tcPr>
          <w:p w:rsidR="0085698A" w:rsidRDefault="0085698A" w:rsidP="0087642B">
            <w:pPr>
              <w:spacing w:after="0" w:line="240" w:lineRule="auto"/>
              <w:jc w:val="both"/>
              <w:rPr>
                <w:sz w:val="28"/>
                <w:szCs w:val="28"/>
                <w:lang w:val="uk-UA"/>
              </w:rPr>
            </w:pPr>
            <w:r>
              <w:rPr>
                <w:sz w:val="28"/>
                <w:szCs w:val="28"/>
                <w:lang w:val="uk-UA"/>
              </w:rPr>
              <w:t>3</w:t>
            </w:r>
          </w:p>
        </w:tc>
      </w:tr>
      <w:tr w:rsidR="0085698A" w:rsidTr="0087642B">
        <w:tc>
          <w:tcPr>
            <w:tcW w:w="566" w:type="dxa"/>
          </w:tcPr>
          <w:p w:rsidR="0085698A" w:rsidRDefault="0085698A" w:rsidP="0087642B">
            <w:pPr>
              <w:spacing w:after="0" w:line="240" w:lineRule="auto"/>
              <w:jc w:val="both"/>
              <w:rPr>
                <w:sz w:val="28"/>
                <w:szCs w:val="28"/>
                <w:lang w:val="uk-UA"/>
              </w:rPr>
            </w:pPr>
          </w:p>
        </w:tc>
        <w:tc>
          <w:tcPr>
            <w:tcW w:w="8047" w:type="dxa"/>
          </w:tcPr>
          <w:p w:rsidR="0085698A" w:rsidRDefault="0085698A" w:rsidP="0085698A">
            <w:pPr>
              <w:spacing w:after="0" w:line="240" w:lineRule="auto"/>
              <w:jc w:val="both"/>
              <w:rPr>
                <w:sz w:val="28"/>
                <w:szCs w:val="28"/>
                <w:lang w:val="uk-UA"/>
              </w:rPr>
            </w:pPr>
            <w:r>
              <w:rPr>
                <w:sz w:val="28"/>
                <w:szCs w:val="28"/>
                <w:lang w:val="uk-UA"/>
              </w:rPr>
              <w:t>2 – повертаємось в в.п. (вдих), руки з м’ячем повертаємо в бік.</w:t>
            </w:r>
          </w:p>
          <w:p w:rsidR="0085698A" w:rsidRDefault="0085698A" w:rsidP="0085698A">
            <w:pPr>
              <w:spacing w:after="0" w:line="240" w:lineRule="auto"/>
              <w:jc w:val="both"/>
              <w:rPr>
                <w:sz w:val="28"/>
                <w:szCs w:val="28"/>
                <w:lang w:val="uk-UA"/>
              </w:rPr>
            </w:pPr>
            <w:r w:rsidRPr="009D7B33">
              <w:rPr>
                <w:sz w:val="28"/>
                <w:szCs w:val="28"/>
                <w:lang w:val="uk-UA"/>
              </w:rPr>
              <w:t>При лівобічному сколіозі розвертаємось вправо, при  правобічному, відповідно, вліво.</w:t>
            </w:r>
          </w:p>
        </w:tc>
        <w:tc>
          <w:tcPr>
            <w:tcW w:w="851" w:type="dxa"/>
          </w:tcPr>
          <w:p w:rsidR="0085698A" w:rsidRDefault="0085698A" w:rsidP="0087642B">
            <w:pPr>
              <w:spacing w:after="0" w:line="240" w:lineRule="auto"/>
              <w:jc w:val="both"/>
              <w:rPr>
                <w:sz w:val="28"/>
                <w:szCs w:val="28"/>
                <w:lang w:val="uk-UA"/>
              </w:rPr>
            </w:pPr>
          </w:p>
        </w:tc>
      </w:tr>
      <w:tr w:rsidR="0085698A" w:rsidTr="0087642B">
        <w:trPr>
          <w:trHeight w:val="2576"/>
        </w:trPr>
        <w:tc>
          <w:tcPr>
            <w:tcW w:w="566" w:type="dxa"/>
          </w:tcPr>
          <w:p w:rsidR="0085698A" w:rsidRDefault="0085698A" w:rsidP="0087642B">
            <w:pPr>
              <w:spacing w:after="0" w:line="240" w:lineRule="auto"/>
              <w:jc w:val="both"/>
              <w:rPr>
                <w:sz w:val="28"/>
                <w:szCs w:val="28"/>
                <w:lang w:val="uk-UA"/>
              </w:rPr>
            </w:pPr>
            <w:r>
              <w:rPr>
                <w:sz w:val="28"/>
                <w:szCs w:val="28"/>
                <w:lang w:val="uk-UA"/>
              </w:rPr>
              <w:t>25.</w:t>
            </w:r>
          </w:p>
        </w:tc>
        <w:tc>
          <w:tcPr>
            <w:tcW w:w="8047" w:type="dxa"/>
          </w:tcPr>
          <w:p w:rsidR="0085698A" w:rsidRDefault="0085698A" w:rsidP="0087642B">
            <w:pPr>
              <w:spacing w:after="0" w:line="240" w:lineRule="auto"/>
              <w:jc w:val="both"/>
              <w:rPr>
                <w:sz w:val="28"/>
                <w:szCs w:val="28"/>
                <w:lang w:val="uk-UA"/>
              </w:rPr>
            </w:pPr>
            <w:r>
              <w:rPr>
                <w:sz w:val="28"/>
                <w:szCs w:val="28"/>
                <w:lang w:val="uk-UA"/>
              </w:rPr>
              <w:t>Віджимання на фітболі</w:t>
            </w:r>
          </w:p>
          <w:p w:rsidR="0085698A" w:rsidRPr="00000EF2" w:rsidRDefault="0085698A" w:rsidP="0087642B">
            <w:pPr>
              <w:spacing w:after="0" w:line="240" w:lineRule="auto"/>
              <w:jc w:val="both"/>
              <w:rPr>
                <w:sz w:val="28"/>
                <w:szCs w:val="28"/>
                <w:lang w:val="uk-UA"/>
              </w:rPr>
            </w:pPr>
            <w:r>
              <w:rPr>
                <w:sz w:val="28"/>
                <w:szCs w:val="28"/>
                <w:lang w:val="uk-UA"/>
              </w:rPr>
              <w:t>В.п. – лежачи передньою частиною гомілок на фітболі, руки</w:t>
            </w:r>
          </w:p>
          <w:p w:rsidR="0085698A" w:rsidRDefault="0085698A" w:rsidP="0087642B">
            <w:pPr>
              <w:spacing w:after="0" w:line="240" w:lineRule="auto"/>
              <w:jc w:val="both"/>
              <w:rPr>
                <w:sz w:val="28"/>
                <w:szCs w:val="28"/>
                <w:lang w:val="uk-UA"/>
              </w:rPr>
            </w:pPr>
            <w:r>
              <w:rPr>
                <w:sz w:val="28"/>
                <w:szCs w:val="28"/>
                <w:lang w:val="uk-UA"/>
              </w:rPr>
              <w:t>ширше ширини плечей, долоні «дивляться» трохи в сторони, пальці розведені. Працюємо за рахунок згинання рук, а не корпусом.</w:t>
            </w:r>
          </w:p>
          <w:p w:rsidR="0085698A" w:rsidRPr="00000EF2" w:rsidRDefault="0085698A" w:rsidP="0087642B">
            <w:pPr>
              <w:spacing w:after="0" w:line="240" w:lineRule="auto"/>
              <w:jc w:val="both"/>
              <w:rPr>
                <w:sz w:val="28"/>
                <w:szCs w:val="28"/>
                <w:lang w:val="uk-UA"/>
              </w:rPr>
            </w:pPr>
            <w:r>
              <w:rPr>
                <w:sz w:val="28"/>
                <w:szCs w:val="28"/>
                <w:lang w:val="uk-UA"/>
              </w:rPr>
              <w:t xml:space="preserve">1- </w:t>
            </w:r>
            <w:r w:rsidRPr="00000EF2">
              <w:rPr>
                <w:sz w:val="28"/>
                <w:szCs w:val="28"/>
                <w:lang w:val="uk-UA"/>
              </w:rPr>
              <w:t>руки згинаємо в ліктьових суг</w:t>
            </w:r>
            <w:r>
              <w:rPr>
                <w:sz w:val="28"/>
                <w:szCs w:val="28"/>
                <w:lang w:val="uk-UA"/>
              </w:rPr>
              <w:t xml:space="preserve">лобах, при цьому тулуб нахиляється вниз </w:t>
            </w:r>
            <w:r w:rsidRPr="00000EF2">
              <w:rPr>
                <w:sz w:val="28"/>
                <w:szCs w:val="28"/>
                <w:lang w:val="uk-UA"/>
              </w:rPr>
              <w:t>( видих);</w:t>
            </w:r>
          </w:p>
          <w:p w:rsidR="0085698A" w:rsidRPr="00000EF2" w:rsidRDefault="0085698A" w:rsidP="0087642B">
            <w:pPr>
              <w:spacing w:after="0" w:line="240" w:lineRule="auto"/>
              <w:jc w:val="both"/>
              <w:rPr>
                <w:sz w:val="28"/>
                <w:szCs w:val="28"/>
                <w:lang w:val="uk-UA"/>
              </w:rPr>
            </w:pPr>
            <w:r>
              <w:rPr>
                <w:sz w:val="28"/>
                <w:szCs w:val="28"/>
                <w:lang w:val="uk-UA"/>
              </w:rPr>
              <w:t>2- в.п. (вдих).</w:t>
            </w:r>
          </w:p>
        </w:tc>
        <w:tc>
          <w:tcPr>
            <w:tcW w:w="851" w:type="dxa"/>
          </w:tcPr>
          <w:p w:rsidR="0085698A" w:rsidRDefault="0085698A" w:rsidP="0087642B">
            <w:pPr>
              <w:spacing w:after="0" w:line="240" w:lineRule="auto"/>
              <w:jc w:val="both"/>
              <w:rPr>
                <w:sz w:val="28"/>
                <w:szCs w:val="28"/>
                <w:lang w:val="uk-UA"/>
              </w:rPr>
            </w:pPr>
            <w:r>
              <w:rPr>
                <w:sz w:val="28"/>
                <w:szCs w:val="28"/>
                <w:lang w:val="uk-UA"/>
              </w:rPr>
              <w:t>8-16</w:t>
            </w:r>
          </w:p>
          <w:p w:rsidR="0085698A" w:rsidRDefault="0085698A" w:rsidP="0087642B">
            <w:pPr>
              <w:spacing w:after="0" w:line="240" w:lineRule="auto"/>
              <w:jc w:val="both"/>
              <w:rPr>
                <w:sz w:val="28"/>
                <w:szCs w:val="28"/>
                <w:lang w:val="uk-UA"/>
              </w:rPr>
            </w:pPr>
            <w:r>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26.</w:t>
            </w:r>
          </w:p>
        </w:tc>
        <w:tc>
          <w:tcPr>
            <w:tcW w:w="8047" w:type="dxa"/>
          </w:tcPr>
          <w:p w:rsidR="00964BEE" w:rsidRDefault="00964BEE" w:rsidP="0087642B">
            <w:pPr>
              <w:spacing w:after="0" w:line="240" w:lineRule="auto"/>
              <w:jc w:val="both"/>
              <w:rPr>
                <w:sz w:val="28"/>
                <w:szCs w:val="28"/>
                <w:lang w:val="uk-UA"/>
              </w:rPr>
            </w:pPr>
            <w:r>
              <w:rPr>
                <w:sz w:val="28"/>
                <w:szCs w:val="28"/>
                <w:lang w:val="uk-UA"/>
              </w:rPr>
              <w:t>В.п. – сидячі на фітболі, руки на лінії талії або підняті через сторони.</w:t>
            </w:r>
          </w:p>
          <w:p w:rsidR="00964BEE" w:rsidRDefault="00964BEE" w:rsidP="0087642B">
            <w:pPr>
              <w:spacing w:after="0" w:line="240" w:lineRule="auto"/>
              <w:jc w:val="both"/>
              <w:rPr>
                <w:sz w:val="28"/>
                <w:szCs w:val="28"/>
                <w:lang w:val="uk-UA"/>
              </w:rPr>
            </w:pPr>
            <w:r>
              <w:rPr>
                <w:sz w:val="28"/>
                <w:szCs w:val="28"/>
                <w:lang w:val="uk-UA"/>
              </w:rPr>
              <w:t>1- відриваємо праву ногу від підлоги(видих);</w:t>
            </w:r>
          </w:p>
          <w:p w:rsidR="00964BEE" w:rsidRDefault="00964BEE" w:rsidP="0087642B">
            <w:pPr>
              <w:spacing w:after="0" w:line="240" w:lineRule="auto"/>
              <w:jc w:val="both"/>
              <w:rPr>
                <w:sz w:val="28"/>
                <w:szCs w:val="28"/>
                <w:lang w:val="uk-UA"/>
              </w:rPr>
            </w:pPr>
            <w:r>
              <w:rPr>
                <w:sz w:val="28"/>
                <w:szCs w:val="28"/>
                <w:lang w:val="uk-UA"/>
              </w:rPr>
              <w:t>2- розгинаємо праву ногу в колінному суглобі (вдих);</w:t>
            </w:r>
          </w:p>
          <w:p w:rsidR="00964BEE" w:rsidRDefault="00964BEE" w:rsidP="0087642B">
            <w:pPr>
              <w:spacing w:after="0" w:line="240" w:lineRule="auto"/>
              <w:jc w:val="both"/>
              <w:rPr>
                <w:sz w:val="28"/>
                <w:szCs w:val="28"/>
                <w:lang w:val="uk-UA"/>
              </w:rPr>
            </w:pPr>
            <w:r>
              <w:rPr>
                <w:sz w:val="28"/>
                <w:szCs w:val="28"/>
                <w:lang w:val="uk-UA"/>
              </w:rPr>
              <w:t>3 – згинаємо праву ногу в колінному суглобі (видих);</w:t>
            </w:r>
          </w:p>
          <w:p w:rsidR="00964BEE" w:rsidRDefault="00964BEE" w:rsidP="0087642B">
            <w:pPr>
              <w:spacing w:after="0" w:line="240" w:lineRule="auto"/>
              <w:jc w:val="both"/>
              <w:rPr>
                <w:sz w:val="28"/>
                <w:szCs w:val="28"/>
                <w:lang w:val="uk-UA"/>
              </w:rPr>
            </w:pPr>
            <w:r>
              <w:rPr>
                <w:sz w:val="28"/>
                <w:szCs w:val="28"/>
                <w:lang w:val="uk-UA"/>
              </w:rPr>
              <w:t>4 – в.п.(вдих).Змінюємо ноги по черзі. Ускладнити вправу можна за рахунок випрямління ноги після підйому.</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27.</w:t>
            </w:r>
          </w:p>
        </w:tc>
        <w:tc>
          <w:tcPr>
            <w:tcW w:w="8047" w:type="dxa"/>
          </w:tcPr>
          <w:p w:rsidR="00964BEE" w:rsidRPr="00454CBF" w:rsidRDefault="00964BEE" w:rsidP="0087642B">
            <w:pPr>
              <w:pStyle w:val="a9"/>
              <w:shd w:val="clear" w:color="auto" w:fill="FFFFFF"/>
              <w:spacing w:before="0" w:beforeAutospacing="0" w:after="0" w:afterAutospacing="0"/>
              <w:jc w:val="both"/>
              <w:rPr>
                <w:sz w:val="28"/>
                <w:szCs w:val="28"/>
                <w:lang w:val="uk-UA"/>
              </w:rPr>
            </w:pPr>
            <w:r w:rsidRPr="00454CBF">
              <w:rPr>
                <w:sz w:val="28"/>
                <w:szCs w:val="28"/>
                <w:lang w:val="uk-UA"/>
              </w:rPr>
              <w:t xml:space="preserve">В.п. - </w:t>
            </w:r>
            <w:r w:rsidRPr="009C3388">
              <w:rPr>
                <w:sz w:val="28"/>
                <w:szCs w:val="28"/>
                <w:lang w:val="uk-UA"/>
              </w:rPr>
              <w:t>стати спиною до м'яча і закинути ногу на фітбол</w:t>
            </w:r>
            <w:r>
              <w:rPr>
                <w:sz w:val="28"/>
                <w:szCs w:val="28"/>
                <w:lang w:val="uk-UA"/>
              </w:rPr>
              <w:t>, зігнуту в колінному суглобі</w:t>
            </w:r>
            <w:r w:rsidRPr="009C3388">
              <w:rPr>
                <w:sz w:val="28"/>
                <w:szCs w:val="28"/>
                <w:lang w:val="uk-UA"/>
              </w:rPr>
              <w:t xml:space="preserve">, опорна </w:t>
            </w:r>
            <w:r>
              <w:rPr>
                <w:sz w:val="28"/>
                <w:szCs w:val="28"/>
                <w:lang w:val="uk-UA"/>
              </w:rPr>
              <w:t xml:space="preserve">випрямлена нога  </w:t>
            </w:r>
            <w:r w:rsidRPr="009C3388">
              <w:rPr>
                <w:sz w:val="28"/>
                <w:szCs w:val="28"/>
                <w:lang w:val="uk-UA"/>
              </w:rPr>
              <w:t xml:space="preserve">при цьому повинна знаходитися на відстані близько 15 см від фітболу. </w:t>
            </w:r>
          </w:p>
          <w:p w:rsidR="00964BEE" w:rsidRPr="00454CBF" w:rsidRDefault="00964BEE" w:rsidP="0087642B">
            <w:pPr>
              <w:pStyle w:val="a9"/>
              <w:shd w:val="clear" w:color="auto" w:fill="FFFFFF"/>
              <w:spacing w:before="0" w:beforeAutospacing="0" w:after="0" w:afterAutospacing="0"/>
              <w:jc w:val="both"/>
              <w:rPr>
                <w:sz w:val="28"/>
                <w:szCs w:val="28"/>
                <w:lang w:val="uk-UA"/>
              </w:rPr>
            </w:pPr>
            <w:r w:rsidRPr="00454CBF">
              <w:rPr>
                <w:sz w:val="28"/>
                <w:szCs w:val="28"/>
                <w:lang w:val="uk-UA"/>
              </w:rPr>
              <w:t>1 - д</w:t>
            </w:r>
            <w:r w:rsidRPr="00454CBF">
              <w:rPr>
                <w:sz w:val="28"/>
                <w:szCs w:val="28"/>
              </w:rPr>
              <w:t>ля випаду зігніть коліно опорної ноги на 90 градусів: «задня» нога повинна «проїхатися» по м'ячу. Затримайтеся в цій точці</w:t>
            </w:r>
            <w:r>
              <w:rPr>
                <w:sz w:val="28"/>
                <w:szCs w:val="28"/>
                <w:lang w:val="uk-UA"/>
              </w:rPr>
              <w:t xml:space="preserve"> (вдих);</w:t>
            </w:r>
          </w:p>
          <w:p w:rsidR="00964BEE" w:rsidRPr="009C3388" w:rsidRDefault="00964BEE" w:rsidP="0087642B">
            <w:pPr>
              <w:pStyle w:val="a9"/>
              <w:shd w:val="clear" w:color="auto" w:fill="FFFFFF"/>
              <w:spacing w:before="0" w:beforeAutospacing="0" w:after="0" w:afterAutospacing="0"/>
              <w:jc w:val="both"/>
              <w:rPr>
                <w:sz w:val="28"/>
                <w:szCs w:val="28"/>
              </w:rPr>
            </w:pPr>
            <w:r w:rsidRPr="00454CBF">
              <w:rPr>
                <w:sz w:val="28"/>
                <w:szCs w:val="28"/>
                <w:lang w:val="uk-UA"/>
              </w:rPr>
              <w:t xml:space="preserve">2 - </w:t>
            </w:r>
            <w:r w:rsidRPr="00454CBF">
              <w:rPr>
                <w:sz w:val="28"/>
                <w:szCs w:val="28"/>
              </w:rPr>
              <w:t>поверніться у вихідне положення</w:t>
            </w:r>
            <w:r>
              <w:rPr>
                <w:sz w:val="28"/>
                <w:szCs w:val="28"/>
                <w:lang w:val="uk-UA"/>
              </w:rPr>
              <w:t xml:space="preserve"> (видих)</w:t>
            </w:r>
            <w:r w:rsidRPr="00454CBF">
              <w:rPr>
                <w:sz w:val="28"/>
                <w:szCs w:val="28"/>
              </w:rPr>
              <w:t>.</w:t>
            </w:r>
          </w:p>
        </w:tc>
        <w:tc>
          <w:tcPr>
            <w:tcW w:w="851" w:type="dxa"/>
          </w:tcPr>
          <w:p w:rsidR="00964BEE" w:rsidRPr="00454CBF" w:rsidRDefault="00964BEE" w:rsidP="0087642B">
            <w:pPr>
              <w:spacing w:after="0" w:line="240" w:lineRule="auto"/>
              <w:jc w:val="both"/>
              <w:rPr>
                <w:sz w:val="28"/>
                <w:szCs w:val="28"/>
                <w:lang w:val="uk-UA"/>
              </w:rPr>
            </w:pPr>
            <w:r>
              <w:rPr>
                <w:sz w:val="28"/>
                <w:szCs w:val="28"/>
                <w:lang w:val="uk-UA"/>
              </w:rPr>
              <w:t>8-16 разів</w:t>
            </w:r>
          </w:p>
        </w:tc>
      </w:tr>
      <w:tr w:rsidR="00964BEE" w:rsidTr="0087642B">
        <w:trPr>
          <w:trHeight w:val="2898"/>
        </w:trPr>
        <w:tc>
          <w:tcPr>
            <w:tcW w:w="566" w:type="dxa"/>
          </w:tcPr>
          <w:p w:rsidR="00964BEE" w:rsidRPr="009D7B33" w:rsidRDefault="00964BEE" w:rsidP="0087642B">
            <w:pPr>
              <w:spacing w:after="0" w:line="240" w:lineRule="auto"/>
              <w:jc w:val="both"/>
              <w:rPr>
                <w:sz w:val="28"/>
                <w:szCs w:val="28"/>
                <w:lang w:val="uk-UA"/>
              </w:rPr>
            </w:pPr>
            <w:r>
              <w:rPr>
                <w:sz w:val="28"/>
                <w:szCs w:val="28"/>
                <w:lang w:val="uk-UA"/>
              </w:rPr>
              <w:t>28</w:t>
            </w:r>
            <w:r w:rsidRPr="009D7B33">
              <w:rPr>
                <w:sz w:val="28"/>
                <w:szCs w:val="28"/>
                <w:lang w:val="uk-UA"/>
              </w:rPr>
              <w:t>.</w:t>
            </w:r>
          </w:p>
          <w:p w:rsidR="00964BEE" w:rsidRPr="009D7B33" w:rsidRDefault="00964BEE" w:rsidP="0087642B">
            <w:pPr>
              <w:spacing w:after="0" w:line="240" w:lineRule="auto"/>
              <w:jc w:val="both"/>
              <w:rPr>
                <w:sz w:val="28"/>
                <w:szCs w:val="28"/>
                <w:lang w:val="uk-UA"/>
              </w:rPr>
            </w:pPr>
            <w:r w:rsidRPr="009D7B33">
              <w:rPr>
                <w:sz w:val="28"/>
                <w:szCs w:val="28"/>
                <w:lang w:val="uk-UA"/>
              </w:rPr>
              <w:t>*</w:t>
            </w:r>
          </w:p>
        </w:tc>
        <w:tc>
          <w:tcPr>
            <w:tcW w:w="8047" w:type="dxa"/>
          </w:tcPr>
          <w:p w:rsidR="00964BEE" w:rsidRPr="009D7B33" w:rsidRDefault="00964BEE" w:rsidP="0087642B">
            <w:pPr>
              <w:spacing w:after="0" w:line="240" w:lineRule="auto"/>
              <w:jc w:val="both"/>
              <w:rPr>
                <w:sz w:val="28"/>
                <w:szCs w:val="28"/>
                <w:lang w:val="uk-UA"/>
              </w:rPr>
            </w:pPr>
            <w:r w:rsidRPr="009D7B33">
              <w:rPr>
                <w:sz w:val="28"/>
                <w:szCs w:val="28"/>
                <w:lang w:val="uk-UA"/>
              </w:rPr>
              <w:t xml:space="preserve">В.п. – лежачи на фітболі на животі. Опора двома прямими ногами об підлогу. Руки зігнуті в ліктових суглобах, заведені за голову, </w:t>
            </w:r>
          </w:p>
          <w:p w:rsidR="00964BEE" w:rsidRPr="009D7B33" w:rsidRDefault="00964BEE" w:rsidP="0087642B">
            <w:pPr>
              <w:spacing w:after="0" w:line="240" w:lineRule="auto"/>
              <w:jc w:val="both"/>
              <w:rPr>
                <w:sz w:val="28"/>
                <w:szCs w:val="28"/>
                <w:lang w:val="uk-UA"/>
              </w:rPr>
            </w:pPr>
            <w:r w:rsidRPr="009D7B33">
              <w:rPr>
                <w:sz w:val="28"/>
                <w:szCs w:val="28"/>
                <w:lang w:val="uk-UA"/>
              </w:rPr>
              <w:t>добре розведені в сторони. Погляд вниз. Голова, тіло ноги – одна лінія.</w:t>
            </w:r>
          </w:p>
          <w:p w:rsidR="00964BEE" w:rsidRPr="009D7B33" w:rsidRDefault="00964BEE" w:rsidP="0087642B">
            <w:pPr>
              <w:spacing w:after="0" w:line="240" w:lineRule="auto"/>
              <w:jc w:val="both"/>
              <w:rPr>
                <w:sz w:val="28"/>
                <w:szCs w:val="28"/>
                <w:lang w:val="uk-UA"/>
              </w:rPr>
            </w:pPr>
            <w:r w:rsidRPr="009D7B33">
              <w:rPr>
                <w:sz w:val="28"/>
                <w:szCs w:val="28"/>
                <w:lang w:val="uk-UA"/>
              </w:rPr>
              <w:t>1 –</w:t>
            </w:r>
            <w:r>
              <w:rPr>
                <w:sz w:val="28"/>
                <w:szCs w:val="28"/>
                <w:lang w:val="uk-UA"/>
              </w:rPr>
              <w:t xml:space="preserve"> </w:t>
            </w:r>
            <w:r w:rsidRPr="009D7B33">
              <w:rPr>
                <w:sz w:val="28"/>
                <w:szCs w:val="28"/>
                <w:lang w:val="uk-UA"/>
              </w:rPr>
              <w:t>опустити верхню частину тулуба головою вниз (вдих);</w:t>
            </w:r>
          </w:p>
          <w:p w:rsidR="00964BEE" w:rsidRPr="009D7B33" w:rsidRDefault="00964BEE" w:rsidP="0087642B">
            <w:pPr>
              <w:spacing w:after="0" w:line="240" w:lineRule="auto"/>
              <w:jc w:val="both"/>
              <w:rPr>
                <w:sz w:val="28"/>
                <w:szCs w:val="28"/>
                <w:lang w:val="uk-UA"/>
              </w:rPr>
            </w:pPr>
            <w:r w:rsidRPr="009D7B33">
              <w:rPr>
                <w:sz w:val="28"/>
                <w:szCs w:val="28"/>
                <w:lang w:val="uk-UA"/>
              </w:rPr>
              <w:t>2 – повертаємось в в.п., робимо поворот вбік (видих). Повторюємо на одну сторону.</w:t>
            </w:r>
          </w:p>
          <w:p w:rsidR="00964BEE" w:rsidRPr="009D7B33" w:rsidRDefault="00964BEE" w:rsidP="0087642B">
            <w:pPr>
              <w:spacing w:after="0" w:line="240" w:lineRule="auto"/>
              <w:jc w:val="both"/>
              <w:rPr>
                <w:sz w:val="28"/>
                <w:szCs w:val="28"/>
                <w:lang w:val="uk-UA"/>
              </w:rPr>
            </w:pPr>
            <w:r w:rsidRPr="009D7B33">
              <w:rPr>
                <w:sz w:val="28"/>
                <w:szCs w:val="28"/>
                <w:lang w:val="uk-UA"/>
              </w:rPr>
              <w:t>При лівобічному сколіозі розвертаємось вправо, при  правобічному, відповідно, вліво.</w:t>
            </w:r>
          </w:p>
        </w:tc>
        <w:tc>
          <w:tcPr>
            <w:tcW w:w="851" w:type="dxa"/>
          </w:tcPr>
          <w:p w:rsidR="00964BEE" w:rsidRPr="009D7B33" w:rsidRDefault="00964BEE" w:rsidP="0087642B">
            <w:pPr>
              <w:spacing w:after="0" w:line="240" w:lineRule="auto"/>
              <w:jc w:val="both"/>
              <w:rPr>
                <w:sz w:val="28"/>
                <w:szCs w:val="28"/>
                <w:lang w:val="uk-UA"/>
              </w:rPr>
            </w:pPr>
            <w:r w:rsidRPr="009D7B33">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29.</w:t>
            </w:r>
          </w:p>
        </w:tc>
        <w:tc>
          <w:tcPr>
            <w:tcW w:w="8047" w:type="dxa"/>
          </w:tcPr>
          <w:p w:rsidR="00964BEE" w:rsidRDefault="00964BEE" w:rsidP="0087642B">
            <w:pPr>
              <w:spacing w:after="0" w:line="240" w:lineRule="auto"/>
              <w:jc w:val="both"/>
              <w:rPr>
                <w:sz w:val="28"/>
                <w:szCs w:val="28"/>
                <w:lang w:val="uk-UA"/>
              </w:rPr>
            </w:pPr>
            <w:r>
              <w:rPr>
                <w:sz w:val="28"/>
                <w:szCs w:val="28"/>
                <w:lang w:val="uk-UA"/>
              </w:rPr>
              <w:t>Скручування з килимка, ноги на фітболі</w:t>
            </w:r>
          </w:p>
          <w:p w:rsidR="00964BEE" w:rsidRDefault="00964BEE" w:rsidP="0087642B">
            <w:pPr>
              <w:spacing w:after="0" w:line="240" w:lineRule="auto"/>
              <w:jc w:val="both"/>
              <w:rPr>
                <w:sz w:val="28"/>
                <w:szCs w:val="28"/>
                <w:lang w:val="uk-UA"/>
              </w:rPr>
            </w:pPr>
            <w:r>
              <w:rPr>
                <w:sz w:val="28"/>
                <w:szCs w:val="28"/>
                <w:lang w:val="uk-UA"/>
              </w:rPr>
              <w:t>В.п. – лежачи на спині, ноги зігнуто в колінах під кутом 90 º, гомілки лежать на м’ячі, руки за головою, розведені.</w:t>
            </w:r>
          </w:p>
          <w:p w:rsidR="00964BEE" w:rsidRDefault="00964BEE" w:rsidP="0087642B">
            <w:pPr>
              <w:spacing w:after="0" w:line="240" w:lineRule="auto"/>
              <w:jc w:val="both"/>
              <w:rPr>
                <w:sz w:val="28"/>
                <w:szCs w:val="28"/>
                <w:lang w:val="uk-UA"/>
              </w:rPr>
            </w:pPr>
            <w:r>
              <w:rPr>
                <w:sz w:val="28"/>
                <w:szCs w:val="28"/>
                <w:lang w:val="uk-UA"/>
              </w:rPr>
              <w:t>1 - на видосі намагаємось грудиною наблизити до нижньої частини живота;</w:t>
            </w:r>
          </w:p>
          <w:p w:rsidR="00964BEE" w:rsidRPr="009C3388" w:rsidRDefault="00964BEE" w:rsidP="0087642B">
            <w:pPr>
              <w:spacing w:after="0" w:line="240" w:lineRule="auto"/>
              <w:jc w:val="both"/>
              <w:rPr>
                <w:sz w:val="28"/>
                <w:szCs w:val="28"/>
                <w:lang w:val="uk-UA"/>
              </w:rPr>
            </w:pPr>
            <w:r>
              <w:rPr>
                <w:sz w:val="28"/>
                <w:szCs w:val="28"/>
                <w:lang w:val="uk-UA"/>
              </w:rPr>
              <w:t>2-</w:t>
            </w:r>
            <w:r w:rsidRPr="009C3388">
              <w:rPr>
                <w:sz w:val="28"/>
                <w:szCs w:val="28"/>
                <w:lang w:val="uk-UA"/>
              </w:rPr>
              <w:t>в.п. (вдих).</w:t>
            </w:r>
          </w:p>
        </w:tc>
        <w:tc>
          <w:tcPr>
            <w:tcW w:w="851" w:type="dxa"/>
          </w:tcPr>
          <w:p w:rsidR="00964BEE" w:rsidRPr="00386989"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30.</w:t>
            </w:r>
          </w:p>
        </w:tc>
        <w:tc>
          <w:tcPr>
            <w:tcW w:w="8047" w:type="dxa"/>
          </w:tcPr>
          <w:p w:rsidR="00964BEE" w:rsidRPr="00454CBF" w:rsidRDefault="00964BEE" w:rsidP="0087642B">
            <w:pPr>
              <w:spacing w:after="0" w:line="240" w:lineRule="auto"/>
              <w:jc w:val="both"/>
              <w:rPr>
                <w:sz w:val="28"/>
                <w:szCs w:val="28"/>
                <w:shd w:val="clear" w:color="auto" w:fill="FFFFFF"/>
                <w:lang w:val="uk-UA"/>
              </w:rPr>
            </w:pPr>
            <w:r w:rsidRPr="00454CBF">
              <w:rPr>
                <w:sz w:val="28"/>
                <w:szCs w:val="28"/>
                <w:shd w:val="clear" w:color="auto" w:fill="FFFFFF"/>
                <w:lang w:val="uk-UA"/>
              </w:rPr>
              <w:t>Зворотній місточок</w:t>
            </w:r>
          </w:p>
          <w:p w:rsidR="00964BEE" w:rsidRPr="00454CBF" w:rsidRDefault="00964BEE" w:rsidP="0087642B">
            <w:pPr>
              <w:spacing w:after="0" w:line="240" w:lineRule="auto"/>
              <w:jc w:val="both"/>
              <w:rPr>
                <w:sz w:val="28"/>
                <w:szCs w:val="28"/>
                <w:lang w:val="uk-UA"/>
              </w:rPr>
            </w:pPr>
            <w:r>
              <w:rPr>
                <w:sz w:val="28"/>
                <w:szCs w:val="28"/>
                <w:shd w:val="clear" w:color="auto" w:fill="FFFFFF"/>
                <w:lang w:val="uk-UA"/>
              </w:rPr>
              <w:t>В.п. - л</w:t>
            </w:r>
            <w:r w:rsidRPr="00454CBF">
              <w:rPr>
                <w:sz w:val="28"/>
                <w:szCs w:val="28"/>
                <w:shd w:val="clear" w:color="auto" w:fill="FFFFFF"/>
              </w:rPr>
              <w:t xml:space="preserve">ягаємо на спину, ноги закидаємо на фітбол, який лежить </w:t>
            </w:r>
          </w:p>
        </w:tc>
        <w:tc>
          <w:tcPr>
            <w:tcW w:w="851" w:type="dxa"/>
          </w:tcPr>
          <w:p w:rsidR="00964BEE" w:rsidRPr="00454CBF" w:rsidRDefault="00964BEE" w:rsidP="0087642B">
            <w:pPr>
              <w:spacing w:after="0" w:line="240" w:lineRule="auto"/>
              <w:jc w:val="both"/>
              <w:rPr>
                <w:sz w:val="28"/>
                <w:szCs w:val="28"/>
                <w:lang w:val="uk-UA"/>
              </w:rPr>
            </w:pPr>
            <w:r w:rsidRPr="00454CBF">
              <w:rPr>
                <w:sz w:val="28"/>
                <w:szCs w:val="28"/>
                <w:lang w:val="uk-UA"/>
              </w:rPr>
              <w:t>8-16 разів</w:t>
            </w:r>
          </w:p>
        </w:tc>
      </w:tr>
      <w:tr w:rsidR="0085698A" w:rsidTr="0087642B">
        <w:tc>
          <w:tcPr>
            <w:tcW w:w="566" w:type="dxa"/>
          </w:tcPr>
          <w:p w:rsidR="0085698A" w:rsidRDefault="0085698A" w:rsidP="0087642B">
            <w:pPr>
              <w:spacing w:after="0" w:line="240" w:lineRule="auto"/>
              <w:jc w:val="center"/>
              <w:rPr>
                <w:sz w:val="28"/>
                <w:szCs w:val="28"/>
                <w:lang w:val="uk-UA"/>
              </w:rPr>
            </w:pPr>
            <w:r>
              <w:rPr>
                <w:sz w:val="28"/>
                <w:szCs w:val="28"/>
                <w:lang w:val="uk-UA"/>
              </w:rPr>
              <w:t>1</w:t>
            </w:r>
          </w:p>
        </w:tc>
        <w:tc>
          <w:tcPr>
            <w:tcW w:w="8047" w:type="dxa"/>
          </w:tcPr>
          <w:p w:rsidR="0085698A" w:rsidRDefault="0085698A" w:rsidP="0085698A">
            <w:pPr>
              <w:spacing w:after="0" w:line="240" w:lineRule="auto"/>
              <w:jc w:val="center"/>
              <w:rPr>
                <w:sz w:val="28"/>
                <w:szCs w:val="28"/>
                <w:lang w:val="uk-UA"/>
              </w:rPr>
            </w:pPr>
            <w:r>
              <w:rPr>
                <w:sz w:val="28"/>
                <w:szCs w:val="28"/>
                <w:lang w:val="uk-UA"/>
              </w:rPr>
              <w:t>2</w:t>
            </w:r>
          </w:p>
        </w:tc>
        <w:tc>
          <w:tcPr>
            <w:tcW w:w="851" w:type="dxa"/>
          </w:tcPr>
          <w:p w:rsidR="0085698A" w:rsidRDefault="0085698A" w:rsidP="0087642B">
            <w:pPr>
              <w:spacing w:after="0" w:line="240" w:lineRule="auto"/>
              <w:jc w:val="center"/>
              <w:rPr>
                <w:sz w:val="28"/>
                <w:szCs w:val="28"/>
                <w:lang w:val="uk-UA"/>
              </w:rPr>
            </w:pPr>
            <w:r>
              <w:rPr>
                <w:sz w:val="28"/>
                <w:szCs w:val="28"/>
                <w:lang w:val="uk-UA"/>
              </w:rPr>
              <w:t>3</w:t>
            </w:r>
          </w:p>
        </w:tc>
      </w:tr>
      <w:tr w:rsidR="00964BEE" w:rsidTr="0087642B">
        <w:tc>
          <w:tcPr>
            <w:tcW w:w="566" w:type="dxa"/>
          </w:tcPr>
          <w:p w:rsidR="00964BEE" w:rsidRDefault="00964BEE" w:rsidP="0087642B">
            <w:pPr>
              <w:spacing w:after="0" w:line="240" w:lineRule="auto"/>
              <w:jc w:val="center"/>
              <w:rPr>
                <w:sz w:val="28"/>
                <w:szCs w:val="28"/>
                <w:lang w:val="uk-UA"/>
              </w:rPr>
            </w:pPr>
          </w:p>
        </w:tc>
        <w:tc>
          <w:tcPr>
            <w:tcW w:w="8047" w:type="dxa"/>
          </w:tcPr>
          <w:p w:rsidR="0085698A" w:rsidRDefault="0085698A" w:rsidP="0085698A">
            <w:pPr>
              <w:spacing w:after="0" w:line="240" w:lineRule="auto"/>
              <w:jc w:val="both"/>
              <w:rPr>
                <w:sz w:val="28"/>
                <w:szCs w:val="28"/>
                <w:shd w:val="clear" w:color="auto" w:fill="FFFFFF"/>
                <w:lang w:val="uk-UA"/>
              </w:rPr>
            </w:pPr>
            <w:r w:rsidRPr="00454CBF">
              <w:rPr>
                <w:sz w:val="28"/>
                <w:szCs w:val="28"/>
                <w:shd w:val="clear" w:color="auto" w:fill="FFFFFF"/>
              </w:rPr>
              <w:t xml:space="preserve">на підлозі і спираємося </w:t>
            </w:r>
            <w:r>
              <w:rPr>
                <w:sz w:val="28"/>
                <w:szCs w:val="28"/>
                <w:shd w:val="clear" w:color="auto" w:fill="FFFFFF"/>
                <w:lang w:val="uk-UA"/>
              </w:rPr>
              <w:t>п’ятами</w:t>
            </w:r>
            <w:r w:rsidRPr="00454CBF">
              <w:rPr>
                <w:sz w:val="28"/>
                <w:szCs w:val="28"/>
                <w:shd w:val="clear" w:color="auto" w:fill="FFFFFF"/>
              </w:rPr>
              <w:t xml:space="preserve">. </w:t>
            </w:r>
          </w:p>
          <w:p w:rsidR="0085698A" w:rsidRDefault="0085698A" w:rsidP="0085698A">
            <w:pPr>
              <w:spacing w:after="0" w:line="240" w:lineRule="auto"/>
              <w:jc w:val="both"/>
              <w:rPr>
                <w:sz w:val="28"/>
                <w:szCs w:val="28"/>
                <w:shd w:val="clear" w:color="auto" w:fill="FFFFFF"/>
                <w:lang w:val="uk-UA"/>
              </w:rPr>
            </w:pPr>
            <w:r>
              <w:rPr>
                <w:sz w:val="28"/>
                <w:szCs w:val="28"/>
                <w:shd w:val="clear" w:color="auto" w:fill="FFFFFF"/>
                <w:lang w:val="uk-UA"/>
              </w:rPr>
              <w:lastRenderedPageBreak/>
              <w:t>1 -</w:t>
            </w:r>
            <w:r w:rsidRPr="008754BA">
              <w:rPr>
                <w:sz w:val="28"/>
                <w:szCs w:val="28"/>
                <w:shd w:val="clear" w:color="auto" w:fill="FFFFFF"/>
                <w:lang w:val="uk-UA"/>
              </w:rPr>
              <w:t xml:space="preserve"> напружуємо прес і біцепс стегна, піднімаємо таз, підкатуючи м'яч стопа</w:t>
            </w:r>
            <w:r>
              <w:rPr>
                <w:sz w:val="28"/>
                <w:szCs w:val="28"/>
                <w:shd w:val="clear" w:color="auto" w:fill="FFFFFF"/>
                <w:lang w:val="uk-UA"/>
              </w:rPr>
              <w:t>ми</w:t>
            </w:r>
            <w:r w:rsidRPr="008754BA">
              <w:rPr>
                <w:sz w:val="28"/>
                <w:szCs w:val="28"/>
                <w:shd w:val="clear" w:color="auto" w:fill="FFFFFF"/>
                <w:lang w:val="uk-UA"/>
              </w:rPr>
              <w:t xml:space="preserve"> і згинаючи коліна. </w:t>
            </w:r>
            <w:r>
              <w:rPr>
                <w:sz w:val="28"/>
                <w:szCs w:val="28"/>
                <w:shd w:val="clear" w:color="auto" w:fill="FFFFFF"/>
              </w:rPr>
              <w:t>Затрим</w:t>
            </w:r>
            <w:r>
              <w:rPr>
                <w:sz w:val="28"/>
                <w:szCs w:val="28"/>
                <w:shd w:val="clear" w:color="auto" w:fill="FFFFFF"/>
                <w:lang w:val="uk-UA"/>
              </w:rPr>
              <w:t>уємось в цьому положенні (вдих);</w:t>
            </w:r>
          </w:p>
          <w:p w:rsidR="00964BEE" w:rsidRDefault="0085698A" w:rsidP="0085698A">
            <w:pPr>
              <w:spacing w:after="0" w:line="240" w:lineRule="auto"/>
              <w:rPr>
                <w:sz w:val="28"/>
                <w:szCs w:val="28"/>
                <w:lang w:val="uk-UA"/>
              </w:rPr>
            </w:pPr>
            <w:r>
              <w:rPr>
                <w:sz w:val="28"/>
                <w:szCs w:val="28"/>
                <w:shd w:val="clear" w:color="auto" w:fill="FFFFFF"/>
                <w:lang w:val="uk-UA"/>
              </w:rPr>
              <w:t>2 -</w:t>
            </w:r>
            <w:r w:rsidRPr="00454CBF">
              <w:rPr>
                <w:sz w:val="28"/>
                <w:szCs w:val="28"/>
                <w:shd w:val="clear" w:color="auto" w:fill="FFFFFF"/>
              </w:rPr>
              <w:t xml:space="preserve"> </w:t>
            </w:r>
            <w:r>
              <w:rPr>
                <w:sz w:val="28"/>
                <w:szCs w:val="28"/>
                <w:shd w:val="clear" w:color="auto" w:fill="FFFFFF"/>
                <w:lang w:val="uk-UA"/>
              </w:rPr>
              <w:t>в.п.</w:t>
            </w:r>
            <w:r w:rsidRPr="00454CBF">
              <w:rPr>
                <w:sz w:val="28"/>
                <w:szCs w:val="28"/>
                <w:shd w:val="clear" w:color="auto" w:fill="FFFFFF"/>
              </w:rPr>
              <w:t>, не опускаючи сідниці повністю на підлогу</w:t>
            </w:r>
            <w:r>
              <w:rPr>
                <w:sz w:val="28"/>
                <w:szCs w:val="28"/>
                <w:shd w:val="clear" w:color="auto" w:fill="FFFFFF"/>
                <w:lang w:val="uk-UA"/>
              </w:rPr>
              <w:t xml:space="preserve"> (видих)</w:t>
            </w:r>
            <w:r w:rsidRPr="00454CBF">
              <w:rPr>
                <w:sz w:val="28"/>
                <w:szCs w:val="28"/>
                <w:shd w:val="clear" w:color="auto" w:fill="FFFFFF"/>
              </w:rPr>
              <w:t>.</w:t>
            </w:r>
          </w:p>
        </w:tc>
        <w:tc>
          <w:tcPr>
            <w:tcW w:w="851" w:type="dxa"/>
          </w:tcPr>
          <w:p w:rsidR="00964BEE" w:rsidRDefault="00964BEE" w:rsidP="0087642B">
            <w:pPr>
              <w:spacing w:after="0" w:line="240" w:lineRule="auto"/>
              <w:jc w:val="center"/>
              <w:rPr>
                <w:sz w:val="28"/>
                <w:szCs w:val="28"/>
                <w:lang w:val="uk-UA"/>
              </w:rPr>
            </w:pP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lastRenderedPageBreak/>
              <w:t>31.</w:t>
            </w:r>
          </w:p>
        </w:tc>
        <w:tc>
          <w:tcPr>
            <w:tcW w:w="8047" w:type="dxa"/>
          </w:tcPr>
          <w:p w:rsidR="00964BEE" w:rsidRDefault="00964BEE" w:rsidP="0087642B">
            <w:pPr>
              <w:spacing w:after="0" w:line="240" w:lineRule="auto"/>
              <w:jc w:val="both"/>
              <w:rPr>
                <w:sz w:val="28"/>
                <w:szCs w:val="28"/>
                <w:lang w:val="uk-UA"/>
              </w:rPr>
            </w:pPr>
            <w:r>
              <w:rPr>
                <w:sz w:val="28"/>
                <w:szCs w:val="28"/>
                <w:lang w:val="uk-UA"/>
              </w:rPr>
              <w:t>Зворотня гіперекстензія</w:t>
            </w:r>
          </w:p>
          <w:p w:rsidR="00964BEE" w:rsidRPr="00386989" w:rsidRDefault="00964BEE" w:rsidP="0087642B">
            <w:pPr>
              <w:spacing w:after="0" w:line="240" w:lineRule="auto"/>
              <w:jc w:val="both"/>
              <w:rPr>
                <w:sz w:val="28"/>
                <w:szCs w:val="28"/>
                <w:lang w:val="uk-UA"/>
              </w:rPr>
            </w:pPr>
            <w:r w:rsidRPr="00386989">
              <w:rPr>
                <w:sz w:val="28"/>
                <w:szCs w:val="28"/>
                <w:lang w:val="uk-UA"/>
              </w:rPr>
              <w:t>В.п. – лежачи зверху м’яча</w:t>
            </w:r>
            <w:r>
              <w:rPr>
                <w:sz w:val="28"/>
                <w:szCs w:val="28"/>
                <w:lang w:val="uk-UA"/>
              </w:rPr>
              <w:t xml:space="preserve"> на животі</w:t>
            </w:r>
            <w:r w:rsidRPr="00386989">
              <w:rPr>
                <w:sz w:val="28"/>
                <w:szCs w:val="28"/>
                <w:lang w:val="uk-UA"/>
              </w:rPr>
              <w:t xml:space="preserve">, прямі руки, трохи зігнуті в ліктьовому суглобі, впираються в підлогу. </w:t>
            </w:r>
          </w:p>
          <w:p w:rsidR="00964BEE" w:rsidRPr="00386989" w:rsidRDefault="00964BEE" w:rsidP="0087642B">
            <w:pPr>
              <w:spacing w:after="0" w:line="240" w:lineRule="auto"/>
              <w:jc w:val="both"/>
              <w:rPr>
                <w:sz w:val="28"/>
                <w:szCs w:val="28"/>
                <w:lang w:val="uk-UA"/>
              </w:rPr>
            </w:pPr>
            <w:r w:rsidRPr="00386989">
              <w:rPr>
                <w:sz w:val="28"/>
                <w:szCs w:val="28"/>
                <w:lang w:val="uk-UA"/>
              </w:rPr>
              <w:t>1 – піднімаємо прямі ноги вище рівня тіла</w:t>
            </w:r>
            <w:r>
              <w:rPr>
                <w:sz w:val="28"/>
                <w:szCs w:val="28"/>
                <w:lang w:val="uk-UA"/>
              </w:rPr>
              <w:t xml:space="preserve"> (видих)</w:t>
            </w:r>
            <w:r w:rsidRPr="00386989">
              <w:rPr>
                <w:sz w:val="28"/>
                <w:szCs w:val="28"/>
                <w:lang w:val="uk-UA"/>
              </w:rPr>
              <w:t>;</w:t>
            </w:r>
          </w:p>
          <w:p w:rsidR="00964BEE" w:rsidRPr="00386989" w:rsidRDefault="00964BEE" w:rsidP="0087642B">
            <w:pPr>
              <w:spacing w:after="0" w:line="240" w:lineRule="auto"/>
              <w:jc w:val="both"/>
              <w:rPr>
                <w:sz w:val="28"/>
                <w:szCs w:val="28"/>
                <w:lang w:val="uk-UA"/>
              </w:rPr>
            </w:pPr>
            <w:r w:rsidRPr="00386989">
              <w:rPr>
                <w:sz w:val="28"/>
                <w:szCs w:val="28"/>
                <w:lang w:val="uk-UA"/>
              </w:rPr>
              <w:t>2 – в.п.</w:t>
            </w:r>
            <w:r>
              <w:rPr>
                <w:sz w:val="28"/>
                <w:szCs w:val="28"/>
                <w:lang w:val="uk-UA"/>
              </w:rPr>
              <w:t xml:space="preserve"> (вдих);</w:t>
            </w:r>
          </w:p>
          <w:p w:rsidR="00964BEE" w:rsidRDefault="00964BEE" w:rsidP="0087642B">
            <w:pPr>
              <w:spacing w:after="0" w:line="240" w:lineRule="auto"/>
              <w:jc w:val="both"/>
              <w:rPr>
                <w:sz w:val="28"/>
                <w:szCs w:val="28"/>
                <w:lang w:val="uk-UA"/>
              </w:rPr>
            </w:pPr>
            <w:r w:rsidRPr="00386989">
              <w:rPr>
                <w:sz w:val="28"/>
                <w:szCs w:val="28"/>
                <w:lang w:val="uk-UA"/>
              </w:rPr>
              <w:t>Ускладнити вправу можна змінивши в. п. – лежачи животом поверх м’яча, руками обхопити м’яч.</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32.</w:t>
            </w:r>
          </w:p>
        </w:tc>
        <w:tc>
          <w:tcPr>
            <w:tcW w:w="8047" w:type="dxa"/>
          </w:tcPr>
          <w:p w:rsidR="00964BEE" w:rsidRDefault="00964BEE" w:rsidP="0087642B">
            <w:pPr>
              <w:spacing w:after="0" w:line="240" w:lineRule="auto"/>
              <w:jc w:val="both"/>
              <w:rPr>
                <w:sz w:val="28"/>
                <w:szCs w:val="28"/>
                <w:lang w:val="uk-UA"/>
              </w:rPr>
            </w:pPr>
            <w:r>
              <w:rPr>
                <w:sz w:val="28"/>
                <w:szCs w:val="28"/>
                <w:lang w:val="uk-UA"/>
              </w:rPr>
              <w:t>В.п. – лежачи спиною на фітболі, ноги зігнуті в колінах, руки в замок і витягнуті над головою;</w:t>
            </w:r>
          </w:p>
          <w:p w:rsidR="00964BEE" w:rsidRDefault="00964BEE" w:rsidP="0087642B">
            <w:pPr>
              <w:spacing w:after="0" w:line="240" w:lineRule="auto"/>
              <w:jc w:val="both"/>
              <w:rPr>
                <w:sz w:val="28"/>
                <w:szCs w:val="28"/>
                <w:lang w:val="uk-UA"/>
              </w:rPr>
            </w:pPr>
            <w:r>
              <w:rPr>
                <w:sz w:val="28"/>
                <w:szCs w:val="28"/>
                <w:lang w:val="uk-UA"/>
              </w:rPr>
              <w:t>1 – намагаємось виконати скручування в бік (видих);</w:t>
            </w:r>
          </w:p>
          <w:p w:rsidR="00964BEE" w:rsidRDefault="00964BEE" w:rsidP="0087642B">
            <w:pPr>
              <w:spacing w:after="0" w:line="240" w:lineRule="auto"/>
              <w:jc w:val="both"/>
              <w:rPr>
                <w:sz w:val="28"/>
                <w:szCs w:val="28"/>
                <w:lang w:val="uk-UA"/>
              </w:rPr>
            </w:pPr>
            <w:r>
              <w:rPr>
                <w:sz w:val="28"/>
                <w:szCs w:val="28"/>
                <w:lang w:val="uk-UA"/>
              </w:rPr>
              <w:t xml:space="preserve">2 – в.п. (вдих); </w:t>
            </w:r>
          </w:p>
          <w:p w:rsidR="00964BEE" w:rsidRDefault="00964BEE" w:rsidP="0087642B">
            <w:pPr>
              <w:spacing w:after="0" w:line="240" w:lineRule="auto"/>
              <w:jc w:val="both"/>
              <w:rPr>
                <w:sz w:val="28"/>
                <w:szCs w:val="28"/>
                <w:lang w:val="uk-UA"/>
              </w:rPr>
            </w:pPr>
            <w:r>
              <w:rPr>
                <w:sz w:val="28"/>
                <w:szCs w:val="28"/>
                <w:lang w:val="uk-UA"/>
              </w:rPr>
              <w:t>При лівобічному сколіозі розвертаємось вправо, при  правобічному, відповідно, вліво.</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33.</w:t>
            </w:r>
          </w:p>
        </w:tc>
        <w:tc>
          <w:tcPr>
            <w:tcW w:w="8047" w:type="dxa"/>
          </w:tcPr>
          <w:p w:rsidR="00964BEE" w:rsidRPr="00C00627" w:rsidRDefault="00964BEE" w:rsidP="0087642B">
            <w:pPr>
              <w:spacing w:after="0" w:line="240" w:lineRule="auto"/>
              <w:jc w:val="both"/>
              <w:rPr>
                <w:sz w:val="28"/>
                <w:szCs w:val="28"/>
                <w:lang w:val="uk-UA"/>
              </w:rPr>
            </w:pPr>
            <w:r w:rsidRPr="00C00627">
              <w:rPr>
                <w:sz w:val="28"/>
                <w:szCs w:val="28"/>
                <w:lang w:val="uk-UA"/>
              </w:rPr>
              <w:t xml:space="preserve">В.п. – прилягти поверх м’яча, спираючись об підлогу прямими руками та ногами. </w:t>
            </w:r>
          </w:p>
          <w:p w:rsidR="00964BEE" w:rsidRPr="00C00627" w:rsidRDefault="00964BEE" w:rsidP="0087642B">
            <w:pPr>
              <w:spacing w:after="0" w:line="240" w:lineRule="auto"/>
              <w:jc w:val="both"/>
              <w:rPr>
                <w:sz w:val="28"/>
                <w:szCs w:val="28"/>
                <w:lang w:val="uk-UA"/>
              </w:rPr>
            </w:pPr>
            <w:r w:rsidRPr="00C00627">
              <w:rPr>
                <w:sz w:val="28"/>
                <w:szCs w:val="28"/>
                <w:lang w:val="uk-UA"/>
              </w:rPr>
              <w:t>1 – витягуємо вперед – вгору праву руку, назад-вгору  ліву ногу, відриваючи їх від підлоги (вдих)</w:t>
            </w:r>
            <w:r>
              <w:rPr>
                <w:sz w:val="28"/>
                <w:szCs w:val="28"/>
                <w:lang w:val="uk-UA"/>
              </w:rPr>
              <w:t>. Праве плече повинно залишатись на одному рівні з лівим</w:t>
            </w:r>
            <w:r w:rsidRPr="00C00627">
              <w:rPr>
                <w:sz w:val="28"/>
                <w:szCs w:val="28"/>
                <w:lang w:val="uk-UA"/>
              </w:rPr>
              <w:t>;</w:t>
            </w:r>
          </w:p>
          <w:p w:rsidR="00964BEE" w:rsidRPr="00C00627" w:rsidRDefault="00964BEE" w:rsidP="0087642B">
            <w:pPr>
              <w:spacing w:after="0" w:line="240" w:lineRule="auto"/>
              <w:jc w:val="both"/>
              <w:rPr>
                <w:sz w:val="28"/>
                <w:szCs w:val="28"/>
                <w:lang w:val="uk-UA"/>
              </w:rPr>
            </w:pPr>
            <w:r w:rsidRPr="00C00627">
              <w:rPr>
                <w:sz w:val="28"/>
                <w:szCs w:val="28"/>
                <w:lang w:val="uk-UA"/>
              </w:rPr>
              <w:t>2 – повертаємося в в.п. (видих)</w:t>
            </w:r>
          </w:p>
          <w:p w:rsidR="00964BEE" w:rsidRPr="00C00627" w:rsidRDefault="00964BEE" w:rsidP="0087642B">
            <w:pPr>
              <w:spacing w:after="0" w:line="240" w:lineRule="auto"/>
              <w:jc w:val="both"/>
              <w:rPr>
                <w:sz w:val="28"/>
                <w:szCs w:val="28"/>
                <w:lang w:val="uk-UA"/>
              </w:rPr>
            </w:pPr>
            <w:r w:rsidRPr="00C00627">
              <w:rPr>
                <w:sz w:val="28"/>
                <w:szCs w:val="28"/>
                <w:lang w:val="uk-UA"/>
              </w:rPr>
              <w:t>Спочатку виконуємо вправу на один бік, далі – на інший. Ускладнити вправу можна за рахунок підйома одразу двох ніг.</w:t>
            </w:r>
          </w:p>
        </w:tc>
        <w:tc>
          <w:tcPr>
            <w:tcW w:w="851" w:type="dxa"/>
          </w:tcPr>
          <w:p w:rsidR="00964BEE" w:rsidRPr="00C00627" w:rsidRDefault="00964BEE" w:rsidP="0087642B">
            <w:pPr>
              <w:spacing w:after="0" w:line="240" w:lineRule="auto"/>
              <w:jc w:val="both"/>
              <w:rPr>
                <w:sz w:val="28"/>
                <w:szCs w:val="28"/>
                <w:lang w:val="uk-UA"/>
              </w:rPr>
            </w:pPr>
            <w:r w:rsidRPr="00C00627">
              <w:rPr>
                <w:sz w:val="28"/>
                <w:szCs w:val="28"/>
                <w:lang w:val="uk-UA"/>
              </w:rPr>
              <w:t>8-16</w:t>
            </w:r>
          </w:p>
          <w:p w:rsidR="00964BEE" w:rsidRPr="00C00627" w:rsidRDefault="00964BEE" w:rsidP="0087642B">
            <w:pPr>
              <w:spacing w:after="0" w:line="240" w:lineRule="auto"/>
              <w:jc w:val="both"/>
              <w:rPr>
                <w:sz w:val="28"/>
                <w:szCs w:val="28"/>
                <w:lang w:val="uk-UA"/>
              </w:rPr>
            </w:pPr>
            <w:r w:rsidRPr="00C00627">
              <w:rPr>
                <w:sz w:val="28"/>
                <w:szCs w:val="28"/>
                <w:lang w:val="uk-UA"/>
              </w:rPr>
              <w:t>разів</w:t>
            </w:r>
          </w:p>
        </w:tc>
      </w:tr>
      <w:tr w:rsidR="00964BEE" w:rsidTr="0087642B">
        <w:trPr>
          <w:trHeight w:val="1224"/>
        </w:trPr>
        <w:tc>
          <w:tcPr>
            <w:tcW w:w="566" w:type="dxa"/>
          </w:tcPr>
          <w:p w:rsidR="00964BEE" w:rsidRDefault="00964BEE" w:rsidP="0087642B">
            <w:pPr>
              <w:spacing w:after="0" w:line="240" w:lineRule="auto"/>
              <w:jc w:val="both"/>
              <w:rPr>
                <w:sz w:val="28"/>
                <w:szCs w:val="28"/>
                <w:lang w:val="uk-UA"/>
              </w:rPr>
            </w:pPr>
            <w:r>
              <w:rPr>
                <w:sz w:val="28"/>
                <w:szCs w:val="28"/>
                <w:lang w:val="uk-UA"/>
              </w:rPr>
              <w:t>34.</w:t>
            </w:r>
          </w:p>
        </w:tc>
        <w:tc>
          <w:tcPr>
            <w:tcW w:w="8047" w:type="dxa"/>
          </w:tcPr>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Планка з ногами на фітболі</w:t>
            </w:r>
          </w:p>
          <w:p w:rsidR="00964BEE" w:rsidRPr="002A5168" w:rsidRDefault="00964BEE" w:rsidP="0087642B">
            <w:pPr>
              <w:spacing w:after="0" w:line="240" w:lineRule="auto"/>
              <w:jc w:val="both"/>
              <w:rPr>
                <w:sz w:val="28"/>
                <w:szCs w:val="28"/>
                <w:shd w:val="clear" w:color="auto" w:fill="FFFFFF"/>
                <w:lang w:val="uk-UA"/>
              </w:rPr>
            </w:pPr>
            <w:r w:rsidRPr="00670265">
              <w:rPr>
                <w:sz w:val="28"/>
                <w:szCs w:val="28"/>
                <w:shd w:val="clear" w:color="auto" w:fill="FFFFFF"/>
                <w:lang w:val="uk-UA"/>
              </w:rPr>
              <w:t xml:space="preserve">В.п. - </w:t>
            </w:r>
            <w:r w:rsidRPr="00670265">
              <w:rPr>
                <w:sz w:val="28"/>
                <w:szCs w:val="28"/>
                <w:shd w:val="clear" w:color="auto" w:fill="FFFFFF"/>
              </w:rPr>
              <w:t>опор</w:t>
            </w:r>
            <w:r w:rsidRPr="00670265">
              <w:rPr>
                <w:sz w:val="28"/>
                <w:szCs w:val="28"/>
                <w:shd w:val="clear" w:color="auto" w:fill="FFFFFF"/>
                <w:lang w:val="uk-UA"/>
              </w:rPr>
              <w:t>а</w:t>
            </w:r>
            <w:r w:rsidRPr="00670265">
              <w:rPr>
                <w:sz w:val="28"/>
                <w:szCs w:val="28"/>
                <w:shd w:val="clear" w:color="auto" w:fill="FFFFFF"/>
              </w:rPr>
              <w:t xml:space="preserve"> на м'яч </w:t>
            </w:r>
            <w:r>
              <w:rPr>
                <w:sz w:val="28"/>
                <w:szCs w:val="28"/>
                <w:shd w:val="clear" w:color="auto" w:fill="FFFFFF"/>
                <w:lang w:val="uk-UA"/>
              </w:rPr>
              <w:t xml:space="preserve">передньою стороною </w:t>
            </w:r>
            <w:r w:rsidRPr="00670265">
              <w:rPr>
                <w:sz w:val="28"/>
                <w:szCs w:val="28"/>
                <w:shd w:val="clear" w:color="auto" w:fill="FFFFFF"/>
              </w:rPr>
              <w:t>гоміл</w:t>
            </w:r>
            <w:r w:rsidRPr="00670265">
              <w:rPr>
                <w:sz w:val="28"/>
                <w:szCs w:val="28"/>
                <w:shd w:val="clear" w:color="auto" w:fill="FFFFFF"/>
                <w:lang w:val="uk-UA"/>
              </w:rPr>
              <w:t>ок</w:t>
            </w:r>
            <w:r w:rsidRPr="00670265">
              <w:rPr>
                <w:sz w:val="28"/>
                <w:szCs w:val="28"/>
                <w:shd w:val="clear" w:color="auto" w:fill="FFFFFF"/>
              </w:rPr>
              <w:t xml:space="preserve"> ніг</w:t>
            </w:r>
            <w:r w:rsidRPr="00670265">
              <w:rPr>
                <w:sz w:val="28"/>
                <w:szCs w:val="28"/>
                <w:shd w:val="clear" w:color="auto" w:fill="FFFFFF"/>
                <w:lang w:val="uk-UA"/>
              </w:rPr>
              <w:t>.</w:t>
            </w:r>
          </w:p>
          <w:p w:rsidR="00964BEE" w:rsidRPr="0070672A" w:rsidRDefault="00964BEE" w:rsidP="0087642B">
            <w:pPr>
              <w:spacing w:after="0" w:line="240" w:lineRule="auto"/>
              <w:jc w:val="both"/>
              <w:rPr>
                <w:sz w:val="28"/>
                <w:szCs w:val="28"/>
                <w:shd w:val="clear" w:color="auto" w:fill="FFFFFF"/>
                <w:lang w:val="uk-UA"/>
              </w:rPr>
            </w:pPr>
            <w:r w:rsidRPr="00670265">
              <w:rPr>
                <w:sz w:val="28"/>
                <w:szCs w:val="28"/>
                <w:shd w:val="clear" w:color="auto" w:fill="FFFFFF"/>
              </w:rPr>
              <w:t>Випрямленими руками потрібно спертися в підлогу, тіло повинне бути рівним, м'язи кора і ніг напружені.</w:t>
            </w:r>
            <w:r>
              <w:rPr>
                <w:sz w:val="28"/>
                <w:szCs w:val="28"/>
                <w:shd w:val="clear" w:color="auto" w:fill="FFFFFF"/>
                <w:lang w:val="uk-UA"/>
              </w:rPr>
              <w:t xml:space="preserve"> В такому положенні протриматись поступово збільшуючи час. Дихання вільне. Поперек не провисає.</w:t>
            </w:r>
          </w:p>
        </w:tc>
        <w:tc>
          <w:tcPr>
            <w:tcW w:w="851" w:type="dxa"/>
          </w:tcPr>
          <w:p w:rsidR="00964BEE" w:rsidRDefault="00964BEE" w:rsidP="0087642B">
            <w:pPr>
              <w:spacing w:after="0" w:line="240" w:lineRule="auto"/>
              <w:jc w:val="both"/>
              <w:rPr>
                <w:sz w:val="28"/>
                <w:szCs w:val="28"/>
                <w:lang w:val="uk-UA"/>
              </w:rPr>
            </w:pPr>
            <w:r>
              <w:rPr>
                <w:sz w:val="28"/>
                <w:szCs w:val="28"/>
                <w:lang w:val="uk-UA"/>
              </w:rPr>
              <w:t>10 сек</w:t>
            </w:r>
          </w:p>
          <w:p w:rsidR="00964BEE" w:rsidRDefault="00964BEE" w:rsidP="0087642B">
            <w:pPr>
              <w:spacing w:after="0" w:line="240" w:lineRule="auto"/>
              <w:jc w:val="both"/>
              <w:rPr>
                <w:sz w:val="28"/>
                <w:szCs w:val="28"/>
                <w:lang w:val="uk-UA"/>
              </w:rPr>
            </w:pPr>
            <w:r>
              <w:rPr>
                <w:sz w:val="28"/>
                <w:szCs w:val="28"/>
                <w:lang w:val="uk-UA"/>
              </w:rPr>
              <w:t>-</w:t>
            </w:r>
          </w:p>
          <w:p w:rsidR="00964BEE" w:rsidRDefault="00964BEE" w:rsidP="0087642B">
            <w:pPr>
              <w:spacing w:after="0" w:line="240" w:lineRule="auto"/>
              <w:jc w:val="both"/>
              <w:rPr>
                <w:sz w:val="28"/>
                <w:szCs w:val="28"/>
                <w:lang w:val="uk-UA"/>
              </w:rPr>
            </w:pPr>
            <w:r>
              <w:rPr>
                <w:sz w:val="28"/>
                <w:szCs w:val="28"/>
                <w:lang w:val="uk-UA"/>
              </w:rPr>
              <w:t>1 хв.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35.*</w:t>
            </w:r>
          </w:p>
        </w:tc>
        <w:tc>
          <w:tcPr>
            <w:tcW w:w="8047" w:type="dxa"/>
          </w:tcPr>
          <w:p w:rsidR="00964BEE" w:rsidRDefault="00964BEE" w:rsidP="0087642B">
            <w:pPr>
              <w:spacing w:after="0" w:line="240" w:lineRule="auto"/>
              <w:jc w:val="both"/>
              <w:rPr>
                <w:sz w:val="28"/>
                <w:szCs w:val="28"/>
                <w:lang w:val="uk-UA"/>
              </w:rPr>
            </w:pPr>
            <w:r>
              <w:rPr>
                <w:sz w:val="28"/>
                <w:szCs w:val="28"/>
                <w:lang w:val="uk-UA"/>
              </w:rPr>
              <w:t>Бокові скручування</w:t>
            </w:r>
          </w:p>
          <w:p w:rsidR="00964BEE" w:rsidRPr="00386989" w:rsidRDefault="00964BEE" w:rsidP="0087642B">
            <w:pPr>
              <w:spacing w:after="0" w:line="240" w:lineRule="auto"/>
              <w:jc w:val="both"/>
              <w:rPr>
                <w:sz w:val="28"/>
                <w:szCs w:val="28"/>
                <w:lang w:val="uk-UA"/>
              </w:rPr>
            </w:pPr>
            <w:r w:rsidRPr="00386989">
              <w:rPr>
                <w:sz w:val="28"/>
                <w:szCs w:val="28"/>
                <w:lang w:val="uk-UA"/>
              </w:rPr>
              <w:t xml:space="preserve">В.п. – лежачи спиною на килимку, ноги на фітболі, зігнуті в колінах; прямі руки приподняті над підлогою, витягнуті вдовж тіла. По черзі тягнемось пальцями лівої руки </w:t>
            </w:r>
            <w:r>
              <w:rPr>
                <w:sz w:val="28"/>
                <w:szCs w:val="28"/>
                <w:lang w:val="uk-UA"/>
              </w:rPr>
              <w:t xml:space="preserve">вдовж лівого боку </w:t>
            </w:r>
            <w:r w:rsidRPr="00386989">
              <w:rPr>
                <w:sz w:val="28"/>
                <w:szCs w:val="28"/>
                <w:lang w:val="uk-UA"/>
              </w:rPr>
              <w:t xml:space="preserve">м’яча. </w:t>
            </w:r>
          </w:p>
          <w:p w:rsidR="00964BEE" w:rsidRPr="00386989" w:rsidRDefault="00964BEE" w:rsidP="0087642B">
            <w:pPr>
              <w:spacing w:after="0" w:line="240" w:lineRule="auto"/>
              <w:jc w:val="both"/>
              <w:rPr>
                <w:sz w:val="28"/>
                <w:szCs w:val="28"/>
                <w:lang w:val="uk-UA"/>
              </w:rPr>
            </w:pPr>
            <w:r w:rsidRPr="00386989">
              <w:rPr>
                <w:sz w:val="28"/>
                <w:szCs w:val="28"/>
                <w:lang w:val="uk-UA"/>
              </w:rPr>
              <w:t>При лівобічному сколіозі робимо вправу в правий бік, при  правобічному, відповідно, вліво.</w:t>
            </w:r>
          </w:p>
        </w:tc>
        <w:tc>
          <w:tcPr>
            <w:tcW w:w="851" w:type="dxa"/>
          </w:tcPr>
          <w:p w:rsidR="00964BEE" w:rsidRDefault="00964BEE" w:rsidP="0087642B">
            <w:pPr>
              <w:spacing w:after="0" w:line="240" w:lineRule="auto"/>
              <w:jc w:val="both"/>
              <w:rPr>
                <w:sz w:val="28"/>
                <w:szCs w:val="28"/>
                <w:lang w:val="uk-UA"/>
              </w:rPr>
            </w:pP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36.</w:t>
            </w:r>
          </w:p>
        </w:tc>
        <w:tc>
          <w:tcPr>
            <w:tcW w:w="8047" w:type="dxa"/>
          </w:tcPr>
          <w:p w:rsidR="00964BEE" w:rsidRPr="000A717C" w:rsidRDefault="00964BEE" w:rsidP="0087642B">
            <w:pPr>
              <w:spacing w:after="0" w:line="240" w:lineRule="auto"/>
              <w:jc w:val="both"/>
              <w:rPr>
                <w:sz w:val="28"/>
                <w:szCs w:val="28"/>
                <w:lang w:val="uk-UA"/>
              </w:rPr>
            </w:pPr>
            <w:r w:rsidRPr="000A717C">
              <w:rPr>
                <w:sz w:val="28"/>
                <w:szCs w:val="28"/>
                <w:lang w:val="uk-UA"/>
              </w:rPr>
              <w:t>Вправа на рівновагу</w:t>
            </w:r>
          </w:p>
          <w:p w:rsidR="00964BEE" w:rsidRPr="000A717C" w:rsidRDefault="00964BEE" w:rsidP="0087642B">
            <w:pPr>
              <w:spacing w:after="0" w:line="240" w:lineRule="auto"/>
              <w:jc w:val="both"/>
              <w:rPr>
                <w:sz w:val="28"/>
                <w:szCs w:val="28"/>
                <w:lang w:val="uk-UA"/>
              </w:rPr>
            </w:pPr>
            <w:r w:rsidRPr="000A717C">
              <w:rPr>
                <w:sz w:val="28"/>
                <w:szCs w:val="28"/>
                <w:lang w:val="uk-UA"/>
              </w:rPr>
              <w:t xml:space="preserve">В.п. – сидячи на фітболі; стопи щільно стоять на підлозі; руки в упорі на м’яч, вдоль тіла, трохи зігнуті в ліктьовому суставі. Пробуємо відірвати почерзі ноги від підлоги і поставити обидві </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3-4</w:t>
            </w:r>
          </w:p>
          <w:p w:rsidR="00964BEE" w:rsidRPr="000A717C" w:rsidRDefault="00964BEE" w:rsidP="0087642B">
            <w:pPr>
              <w:spacing w:after="0" w:line="240" w:lineRule="auto"/>
              <w:jc w:val="both"/>
              <w:rPr>
                <w:sz w:val="28"/>
                <w:szCs w:val="28"/>
                <w:lang w:val="uk-UA"/>
              </w:rPr>
            </w:pPr>
            <w:r w:rsidRPr="000A717C">
              <w:rPr>
                <w:sz w:val="28"/>
                <w:szCs w:val="28"/>
                <w:lang w:val="uk-UA"/>
              </w:rPr>
              <w:t>рази</w:t>
            </w:r>
          </w:p>
        </w:tc>
      </w:tr>
      <w:tr w:rsidR="0085698A" w:rsidTr="0087642B">
        <w:tc>
          <w:tcPr>
            <w:tcW w:w="566" w:type="dxa"/>
          </w:tcPr>
          <w:p w:rsidR="0085698A" w:rsidRDefault="0085698A" w:rsidP="0087642B">
            <w:pPr>
              <w:spacing w:after="0" w:line="240" w:lineRule="auto"/>
              <w:jc w:val="both"/>
              <w:rPr>
                <w:sz w:val="28"/>
                <w:szCs w:val="28"/>
                <w:lang w:val="uk-UA"/>
              </w:rPr>
            </w:pPr>
            <w:r>
              <w:rPr>
                <w:sz w:val="28"/>
                <w:szCs w:val="28"/>
                <w:lang w:val="uk-UA"/>
              </w:rPr>
              <w:t>1</w:t>
            </w:r>
          </w:p>
        </w:tc>
        <w:tc>
          <w:tcPr>
            <w:tcW w:w="8047" w:type="dxa"/>
          </w:tcPr>
          <w:p w:rsidR="0085698A" w:rsidRPr="000A717C" w:rsidRDefault="0085698A" w:rsidP="0085698A">
            <w:pPr>
              <w:spacing w:after="0" w:line="240" w:lineRule="auto"/>
              <w:jc w:val="center"/>
              <w:rPr>
                <w:sz w:val="28"/>
                <w:szCs w:val="28"/>
                <w:lang w:val="uk-UA"/>
              </w:rPr>
            </w:pPr>
            <w:r>
              <w:rPr>
                <w:sz w:val="28"/>
                <w:szCs w:val="28"/>
                <w:lang w:val="uk-UA"/>
              </w:rPr>
              <w:t>2</w:t>
            </w:r>
          </w:p>
        </w:tc>
        <w:tc>
          <w:tcPr>
            <w:tcW w:w="851" w:type="dxa"/>
          </w:tcPr>
          <w:p w:rsidR="0085698A" w:rsidRPr="000A717C" w:rsidRDefault="0085698A" w:rsidP="0087642B">
            <w:pPr>
              <w:spacing w:after="0" w:line="240" w:lineRule="auto"/>
              <w:jc w:val="both"/>
              <w:rPr>
                <w:sz w:val="28"/>
                <w:szCs w:val="28"/>
                <w:lang w:val="uk-UA"/>
              </w:rPr>
            </w:pPr>
            <w:r>
              <w:rPr>
                <w:sz w:val="28"/>
                <w:szCs w:val="28"/>
                <w:lang w:val="uk-UA"/>
              </w:rPr>
              <w:t>3</w:t>
            </w:r>
          </w:p>
        </w:tc>
      </w:tr>
      <w:tr w:rsidR="0085698A" w:rsidTr="0087642B">
        <w:tc>
          <w:tcPr>
            <w:tcW w:w="566" w:type="dxa"/>
          </w:tcPr>
          <w:p w:rsidR="0085698A" w:rsidRDefault="0085698A" w:rsidP="0087642B">
            <w:pPr>
              <w:spacing w:after="0" w:line="240" w:lineRule="auto"/>
              <w:jc w:val="both"/>
              <w:rPr>
                <w:sz w:val="28"/>
                <w:szCs w:val="28"/>
                <w:lang w:val="uk-UA"/>
              </w:rPr>
            </w:pPr>
          </w:p>
        </w:tc>
        <w:tc>
          <w:tcPr>
            <w:tcW w:w="8047" w:type="dxa"/>
          </w:tcPr>
          <w:p w:rsidR="0085698A" w:rsidRPr="000A717C" w:rsidRDefault="0085698A" w:rsidP="0087642B">
            <w:pPr>
              <w:spacing w:after="0" w:line="240" w:lineRule="auto"/>
              <w:jc w:val="both"/>
              <w:rPr>
                <w:sz w:val="28"/>
                <w:szCs w:val="28"/>
                <w:lang w:val="uk-UA"/>
              </w:rPr>
            </w:pPr>
            <w:r w:rsidRPr="000A717C">
              <w:rPr>
                <w:sz w:val="28"/>
                <w:szCs w:val="28"/>
                <w:lang w:val="uk-UA"/>
              </w:rPr>
              <w:t>ноги на м’яч,намагаючись поставити стопи на м’яч. Затриматись в такому положенні на декілько секунд. Вільне дихання</w:t>
            </w:r>
            <w:r>
              <w:rPr>
                <w:sz w:val="28"/>
                <w:szCs w:val="28"/>
                <w:lang w:val="uk-UA"/>
              </w:rPr>
              <w:t>.</w:t>
            </w:r>
          </w:p>
        </w:tc>
        <w:tc>
          <w:tcPr>
            <w:tcW w:w="851" w:type="dxa"/>
          </w:tcPr>
          <w:p w:rsidR="0085698A" w:rsidRPr="000A717C" w:rsidRDefault="0085698A" w:rsidP="0087642B">
            <w:pPr>
              <w:spacing w:after="0" w:line="240" w:lineRule="auto"/>
              <w:jc w:val="both"/>
              <w:rPr>
                <w:sz w:val="28"/>
                <w:szCs w:val="28"/>
                <w:lang w:val="uk-UA"/>
              </w:rPr>
            </w:pP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37.</w:t>
            </w:r>
          </w:p>
        </w:tc>
        <w:tc>
          <w:tcPr>
            <w:tcW w:w="8047" w:type="dxa"/>
          </w:tcPr>
          <w:p w:rsidR="00964BEE" w:rsidRPr="000A717C" w:rsidRDefault="00964BEE" w:rsidP="0087642B">
            <w:pPr>
              <w:spacing w:after="0" w:line="240" w:lineRule="auto"/>
              <w:jc w:val="both"/>
              <w:rPr>
                <w:sz w:val="28"/>
                <w:szCs w:val="28"/>
                <w:lang w:val="uk-UA"/>
              </w:rPr>
            </w:pPr>
            <w:r w:rsidRPr="000A717C">
              <w:rPr>
                <w:sz w:val="28"/>
                <w:szCs w:val="28"/>
                <w:lang w:val="uk-UA"/>
              </w:rPr>
              <w:t>В.п. – намагатись поставити одночасно на фітбол і руки (трохи зігнуті в ліктьовому суглобі) і ноги, зігнуті в колінному суглобі. Затриматись  на декілька секунд. Вільне дихання</w:t>
            </w:r>
            <w:r>
              <w:rPr>
                <w:sz w:val="28"/>
                <w:szCs w:val="28"/>
                <w:lang w:val="uk-UA"/>
              </w:rPr>
              <w:t>.</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3-4  рази</w:t>
            </w:r>
          </w:p>
        </w:tc>
      </w:tr>
      <w:tr w:rsidR="00964BEE" w:rsidTr="0087642B">
        <w:tc>
          <w:tcPr>
            <w:tcW w:w="9464" w:type="dxa"/>
            <w:gridSpan w:val="3"/>
          </w:tcPr>
          <w:p w:rsidR="00964BEE" w:rsidRPr="000A717C" w:rsidRDefault="00964BEE" w:rsidP="0087642B">
            <w:pPr>
              <w:spacing w:after="0" w:line="240" w:lineRule="auto"/>
              <w:jc w:val="both"/>
              <w:rPr>
                <w:sz w:val="28"/>
                <w:szCs w:val="28"/>
                <w:lang w:val="uk-UA"/>
              </w:rPr>
            </w:pPr>
            <w:r>
              <w:rPr>
                <w:sz w:val="28"/>
                <w:szCs w:val="28"/>
                <w:lang w:val="uk-UA"/>
              </w:rPr>
              <w:t xml:space="preserve">                                       Заключна частина (10 хвилин)</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w:t>
            </w:r>
          </w:p>
        </w:tc>
        <w:tc>
          <w:tcPr>
            <w:tcW w:w="8047" w:type="dxa"/>
          </w:tcPr>
          <w:p w:rsidR="00964BEE" w:rsidRPr="000A717C" w:rsidRDefault="00964BEE" w:rsidP="0087642B">
            <w:pPr>
              <w:spacing w:after="0" w:line="240" w:lineRule="auto"/>
              <w:jc w:val="both"/>
              <w:rPr>
                <w:sz w:val="28"/>
                <w:szCs w:val="28"/>
                <w:lang w:val="uk-UA"/>
              </w:rPr>
            </w:pPr>
            <w:r w:rsidRPr="000A717C">
              <w:rPr>
                <w:sz w:val="28"/>
                <w:szCs w:val="28"/>
                <w:lang w:val="uk-UA"/>
              </w:rPr>
              <w:t>В.п. – сидячи на фітболі. Ноги ширше плечей. Стопи щільно стоять на підлозі. Під вільний рахунок робимо вправи тазом вперед, підкручуючи куприк, а далі – назад. Вільне дихання</w:t>
            </w:r>
            <w:r>
              <w:rPr>
                <w:sz w:val="28"/>
                <w:szCs w:val="28"/>
                <w:lang w:val="uk-UA"/>
              </w:rPr>
              <w:t>.</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w:t>
            </w:r>
          </w:p>
          <w:p w:rsidR="00964BEE" w:rsidRPr="000A717C" w:rsidRDefault="00964BEE" w:rsidP="0087642B">
            <w:pPr>
              <w:spacing w:after="0" w:line="240" w:lineRule="auto"/>
              <w:jc w:val="both"/>
              <w:rPr>
                <w:sz w:val="28"/>
                <w:szCs w:val="28"/>
                <w:lang w:val="uk-UA"/>
              </w:rPr>
            </w:pPr>
            <w:r w:rsidRPr="000A717C">
              <w:rPr>
                <w:sz w:val="28"/>
                <w:szCs w:val="28"/>
                <w:lang w:val="uk-UA"/>
              </w:rPr>
              <w:t>разів</w:t>
            </w:r>
          </w:p>
        </w:tc>
      </w:tr>
      <w:tr w:rsidR="00964BEE" w:rsidTr="0087642B">
        <w:tc>
          <w:tcPr>
            <w:tcW w:w="566" w:type="dxa"/>
          </w:tcPr>
          <w:p w:rsidR="00964BEE" w:rsidRPr="000A717C" w:rsidRDefault="00964BEE" w:rsidP="0087642B">
            <w:pPr>
              <w:spacing w:after="0" w:line="240" w:lineRule="auto"/>
              <w:jc w:val="both"/>
              <w:rPr>
                <w:sz w:val="28"/>
                <w:szCs w:val="28"/>
                <w:lang w:val="uk-UA"/>
              </w:rPr>
            </w:pPr>
            <w:r w:rsidRPr="000A717C">
              <w:rPr>
                <w:sz w:val="28"/>
                <w:szCs w:val="28"/>
                <w:lang w:val="uk-UA"/>
              </w:rPr>
              <w:t>2.</w:t>
            </w:r>
          </w:p>
        </w:tc>
        <w:tc>
          <w:tcPr>
            <w:tcW w:w="8047" w:type="dxa"/>
          </w:tcPr>
          <w:p w:rsidR="00964BEE" w:rsidRPr="000A717C" w:rsidRDefault="00964BEE" w:rsidP="0087642B">
            <w:pPr>
              <w:spacing w:after="0" w:line="240" w:lineRule="auto"/>
              <w:jc w:val="both"/>
              <w:rPr>
                <w:sz w:val="28"/>
                <w:szCs w:val="28"/>
                <w:lang w:val="uk-UA"/>
              </w:rPr>
            </w:pPr>
            <w:r w:rsidRPr="000A717C">
              <w:rPr>
                <w:sz w:val="28"/>
                <w:szCs w:val="28"/>
                <w:lang w:val="uk-UA"/>
              </w:rPr>
              <w:t>В.п. – сидячи на фітболі. Ноги ширше плечей. Стопи щільно стоять на підлозі. Під вільний рахунок робимо вправи тазом вправо-вліво. Вільне дихання</w:t>
            </w:r>
            <w:r>
              <w:rPr>
                <w:sz w:val="28"/>
                <w:szCs w:val="28"/>
                <w:lang w:val="uk-UA"/>
              </w:rPr>
              <w:t>.</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w:t>
            </w:r>
          </w:p>
          <w:p w:rsidR="00964BEE" w:rsidRPr="000A717C" w:rsidRDefault="00964BEE" w:rsidP="0087642B">
            <w:pPr>
              <w:spacing w:after="0" w:line="240" w:lineRule="auto"/>
              <w:jc w:val="both"/>
              <w:rPr>
                <w:sz w:val="28"/>
                <w:szCs w:val="28"/>
                <w:lang w:val="uk-UA"/>
              </w:rPr>
            </w:pPr>
            <w:r w:rsidRPr="000A717C">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 xml:space="preserve">3. </w:t>
            </w:r>
          </w:p>
        </w:tc>
        <w:tc>
          <w:tcPr>
            <w:tcW w:w="8047" w:type="dxa"/>
          </w:tcPr>
          <w:p w:rsidR="00964BEE" w:rsidRPr="000A717C" w:rsidRDefault="00964BEE" w:rsidP="0087642B">
            <w:pPr>
              <w:spacing w:after="0" w:line="240" w:lineRule="auto"/>
            </w:pPr>
            <w:r w:rsidRPr="000A717C">
              <w:rPr>
                <w:sz w:val="28"/>
                <w:szCs w:val="28"/>
                <w:lang w:val="uk-UA"/>
              </w:rPr>
              <w:t>В.п. – сидячи на фітболі. Ноги ширше плечей. Стопи щільно стоять на підлозі. Робимо рухи по колу тазом спочатку за - , а потім проти ходу годинкової стрілки. Вільне дихання</w:t>
            </w:r>
            <w:r>
              <w:rPr>
                <w:sz w:val="28"/>
                <w:szCs w:val="28"/>
                <w:lang w:val="uk-UA"/>
              </w:rPr>
              <w:t>.</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w:t>
            </w:r>
          </w:p>
          <w:p w:rsidR="00964BEE" w:rsidRPr="000A717C" w:rsidRDefault="00964BEE" w:rsidP="0087642B">
            <w:pPr>
              <w:spacing w:after="0" w:line="240" w:lineRule="auto"/>
              <w:jc w:val="both"/>
              <w:rPr>
                <w:sz w:val="28"/>
                <w:szCs w:val="28"/>
                <w:lang w:val="uk-UA"/>
              </w:rPr>
            </w:pPr>
            <w:r w:rsidRPr="000A717C">
              <w:rPr>
                <w:sz w:val="28"/>
                <w:szCs w:val="28"/>
                <w:lang w:val="uk-UA"/>
              </w:rPr>
              <w:t>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4.</w:t>
            </w:r>
          </w:p>
        </w:tc>
        <w:tc>
          <w:tcPr>
            <w:tcW w:w="8047" w:type="dxa"/>
          </w:tcPr>
          <w:p w:rsidR="00964BEE" w:rsidRPr="000A717C" w:rsidRDefault="00964BEE" w:rsidP="0087642B">
            <w:pPr>
              <w:spacing w:after="0" w:line="240" w:lineRule="auto"/>
              <w:rPr>
                <w:sz w:val="28"/>
                <w:szCs w:val="28"/>
              </w:rPr>
            </w:pPr>
            <w:r w:rsidRPr="000A717C">
              <w:rPr>
                <w:sz w:val="28"/>
                <w:szCs w:val="28"/>
                <w:lang w:val="uk-UA"/>
              </w:rPr>
              <w:t>В.п. – сидячи на фітболі. Стоп щільно стоять на підлозі. М’які підстрибування з невеликою амплітудою. Вільне дихання</w:t>
            </w:r>
            <w:r>
              <w:rPr>
                <w:sz w:val="28"/>
                <w:szCs w:val="28"/>
                <w:lang w:val="uk-UA"/>
              </w:rPr>
              <w:t>.</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w:t>
            </w:r>
          </w:p>
          <w:p w:rsidR="00964BEE" w:rsidRPr="000A717C" w:rsidRDefault="00964BEE" w:rsidP="0087642B">
            <w:pPr>
              <w:spacing w:after="0" w:line="240" w:lineRule="auto"/>
              <w:jc w:val="both"/>
              <w:rPr>
                <w:sz w:val="28"/>
                <w:szCs w:val="28"/>
                <w:lang w:val="uk-UA"/>
              </w:rPr>
            </w:pPr>
            <w:r w:rsidRPr="000A717C">
              <w:rPr>
                <w:sz w:val="28"/>
                <w:szCs w:val="28"/>
                <w:lang w:val="uk-UA"/>
              </w:rPr>
              <w:t>разів</w:t>
            </w:r>
          </w:p>
        </w:tc>
      </w:tr>
      <w:tr w:rsidR="00964BEE" w:rsidTr="0087642B">
        <w:trPr>
          <w:trHeight w:val="1610"/>
        </w:trPr>
        <w:tc>
          <w:tcPr>
            <w:tcW w:w="566" w:type="dxa"/>
          </w:tcPr>
          <w:p w:rsidR="00964BEE" w:rsidRDefault="00964BEE" w:rsidP="0087642B">
            <w:pPr>
              <w:spacing w:after="0" w:line="240" w:lineRule="auto"/>
              <w:jc w:val="both"/>
              <w:rPr>
                <w:sz w:val="28"/>
                <w:szCs w:val="28"/>
                <w:lang w:val="uk-UA"/>
              </w:rPr>
            </w:pPr>
            <w:r>
              <w:rPr>
                <w:sz w:val="28"/>
                <w:szCs w:val="28"/>
                <w:lang w:val="uk-UA"/>
              </w:rPr>
              <w:t xml:space="preserve">5. </w:t>
            </w:r>
          </w:p>
        </w:tc>
        <w:tc>
          <w:tcPr>
            <w:tcW w:w="8047" w:type="dxa"/>
          </w:tcPr>
          <w:p w:rsidR="00964BEE" w:rsidRDefault="00964BEE" w:rsidP="0087642B">
            <w:pPr>
              <w:spacing w:after="0" w:line="240" w:lineRule="auto"/>
              <w:rPr>
                <w:sz w:val="28"/>
                <w:szCs w:val="28"/>
                <w:lang w:val="uk-UA"/>
              </w:rPr>
            </w:pPr>
            <w:r>
              <w:rPr>
                <w:sz w:val="28"/>
                <w:szCs w:val="28"/>
                <w:lang w:val="uk-UA"/>
              </w:rPr>
              <w:t>Відштовхування від стіни</w:t>
            </w:r>
          </w:p>
          <w:p w:rsidR="00964BEE" w:rsidRPr="000A717C" w:rsidRDefault="00964BEE" w:rsidP="0087642B">
            <w:pPr>
              <w:spacing w:after="0" w:line="240" w:lineRule="auto"/>
              <w:rPr>
                <w:sz w:val="28"/>
                <w:szCs w:val="28"/>
                <w:lang w:val="uk-UA"/>
              </w:rPr>
            </w:pPr>
            <w:r w:rsidRPr="000A717C">
              <w:rPr>
                <w:sz w:val="28"/>
                <w:szCs w:val="28"/>
                <w:lang w:val="uk-UA"/>
              </w:rPr>
              <w:t>В.п. – сидячі поверх футболу, ноги зігнуті в колінах, упираючись руками об стіну.</w:t>
            </w:r>
          </w:p>
          <w:p w:rsidR="00964BEE" w:rsidRPr="000A717C" w:rsidRDefault="00964BEE" w:rsidP="0087642B">
            <w:pPr>
              <w:spacing w:after="0" w:line="240" w:lineRule="auto"/>
              <w:rPr>
                <w:sz w:val="28"/>
                <w:szCs w:val="28"/>
                <w:lang w:val="uk-UA"/>
              </w:rPr>
            </w:pPr>
            <w:r w:rsidRPr="000A717C">
              <w:rPr>
                <w:sz w:val="28"/>
                <w:szCs w:val="28"/>
                <w:lang w:val="uk-UA"/>
              </w:rPr>
              <w:t>1- на вдосі м’яч максимально відкотити назад, залишаючи руки нерухомим. Хребет витягнеться. За</w:t>
            </w:r>
            <w:r>
              <w:rPr>
                <w:sz w:val="28"/>
                <w:szCs w:val="28"/>
                <w:lang w:val="uk-UA"/>
              </w:rPr>
              <w:t>триматись</w:t>
            </w:r>
            <w:r w:rsidRPr="000A717C">
              <w:rPr>
                <w:sz w:val="28"/>
                <w:szCs w:val="28"/>
                <w:lang w:val="uk-UA"/>
              </w:rPr>
              <w:t xml:space="preserve"> в такому</w:t>
            </w:r>
            <w:r>
              <w:rPr>
                <w:sz w:val="28"/>
                <w:szCs w:val="28"/>
                <w:lang w:val="uk-UA"/>
              </w:rPr>
              <w:t>;</w:t>
            </w:r>
          </w:p>
          <w:p w:rsidR="00964BEE" w:rsidRPr="000A717C" w:rsidRDefault="00964BEE" w:rsidP="0087642B">
            <w:pPr>
              <w:spacing w:after="0" w:line="240" w:lineRule="auto"/>
              <w:rPr>
                <w:sz w:val="28"/>
                <w:szCs w:val="28"/>
                <w:lang w:val="uk-UA"/>
              </w:rPr>
            </w:pPr>
            <w:r w:rsidRPr="000A717C">
              <w:rPr>
                <w:sz w:val="28"/>
                <w:szCs w:val="28"/>
                <w:lang w:val="uk-UA"/>
              </w:rPr>
              <w:t>2- в.п. (видих).</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 разів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6.</w:t>
            </w:r>
          </w:p>
        </w:tc>
        <w:tc>
          <w:tcPr>
            <w:tcW w:w="8047" w:type="dxa"/>
          </w:tcPr>
          <w:p w:rsidR="00964BEE" w:rsidRPr="001756B8" w:rsidRDefault="00964BEE" w:rsidP="0087642B">
            <w:pPr>
              <w:spacing w:after="0" w:line="240" w:lineRule="auto"/>
              <w:jc w:val="both"/>
              <w:rPr>
                <w:sz w:val="28"/>
                <w:szCs w:val="28"/>
                <w:lang w:val="uk-UA"/>
              </w:rPr>
            </w:pPr>
            <w:r w:rsidRPr="001756B8">
              <w:rPr>
                <w:sz w:val="28"/>
                <w:szCs w:val="28"/>
                <w:lang w:val="uk-UA"/>
              </w:rPr>
              <w:t xml:space="preserve">В.п. – сидячі на фітболі, ноги ширше плечей. </w:t>
            </w:r>
          </w:p>
          <w:p w:rsidR="00964BEE" w:rsidRPr="001756B8" w:rsidRDefault="00964BEE" w:rsidP="0087642B">
            <w:pPr>
              <w:spacing w:after="0" w:line="240" w:lineRule="auto"/>
              <w:jc w:val="both"/>
              <w:rPr>
                <w:sz w:val="28"/>
                <w:szCs w:val="28"/>
                <w:lang w:val="uk-UA"/>
              </w:rPr>
            </w:pPr>
            <w:r w:rsidRPr="001756B8">
              <w:rPr>
                <w:sz w:val="28"/>
                <w:szCs w:val="28"/>
                <w:lang w:val="uk-UA"/>
              </w:rPr>
              <w:t xml:space="preserve">1- нахили вправо з лівою рукою над головою, права тягнеться до </w:t>
            </w:r>
            <w:r>
              <w:rPr>
                <w:sz w:val="28"/>
                <w:szCs w:val="28"/>
                <w:lang w:val="uk-UA"/>
              </w:rPr>
              <w:t xml:space="preserve">наружного краю </w:t>
            </w:r>
            <w:r w:rsidRPr="001756B8">
              <w:rPr>
                <w:sz w:val="28"/>
                <w:szCs w:val="28"/>
                <w:lang w:val="uk-UA"/>
              </w:rPr>
              <w:t>лівого стегна (видих);</w:t>
            </w:r>
          </w:p>
          <w:p w:rsidR="00964BEE" w:rsidRPr="001756B8" w:rsidRDefault="00964BEE" w:rsidP="0087642B">
            <w:pPr>
              <w:spacing w:after="0" w:line="240" w:lineRule="auto"/>
              <w:jc w:val="both"/>
              <w:rPr>
                <w:sz w:val="28"/>
                <w:szCs w:val="28"/>
                <w:lang w:val="uk-UA"/>
              </w:rPr>
            </w:pPr>
            <w:r w:rsidRPr="001756B8">
              <w:rPr>
                <w:sz w:val="28"/>
                <w:szCs w:val="28"/>
                <w:lang w:val="uk-UA"/>
              </w:rPr>
              <w:t>2 – в.п. (вдих);</w:t>
            </w:r>
          </w:p>
          <w:p w:rsidR="00964BEE" w:rsidRPr="0085698A" w:rsidRDefault="00964BEE" w:rsidP="0085698A">
            <w:pPr>
              <w:pStyle w:val="a3"/>
              <w:numPr>
                <w:ilvl w:val="0"/>
                <w:numId w:val="15"/>
              </w:numPr>
              <w:spacing w:after="0" w:line="240" w:lineRule="auto"/>
              <w:jc w:val="both"/>
              <w:rPr>
                <w:sz w:val="28"/>
                <w:szCs w:val="28"/>
                <w:lang w:val="uk-UA"/>
              </w:rPr>
            </w:pPr>
            <w:r w:rsidRPr="0085698A">
              <w:rPr>
                <w:sz w:val="28"/>
                <w:szCs w:val="28"/>
                <w:lang w:val="uk-UA"/>
              </w:rPr>
              <w:t>– повторюємо вліво (видих)</w:t>
            </w:r>
          </w:p>
          <w:p w:rsidR="00964BEE" w:rsidRPr="0085698A" w:rsidRDefault="0085698A" w:rsidP="0085698A">
            <w:pPr>
              <w:spacing w:after="0" w:line="240" w:lineRule="auto"/>
              <w:jc w:val="both"/>
              <w:rPr>
                <w:sz w:val="28"/>
                <w:szCs w:val="28"/>
                <w:lang w:val="uk-UA"/>
              </w:rPr>
            </w:pPr>
            <w:r>
              <w:rPr>
                <w:sz w:val="28"/>
                <w:szCs w:val="28"/>
                <w:lang w:val="uk-UA"/>
              </w:rPr>
              <w:t>4</w:t>
            </w:r>
            <w:r w:rsidR="00964BEE" w:rsidRPr="0085698A">
              <w:rPr>
                <w:sz w:val="28"/>
                <w:szCs w:val="28"/>
                <w:lang w:val="uk-UA"/>
              </w:rPr>
              <w:t xml:space="preserve">– в.п. (вдих). </w:t>
            </w:r>
          </w:p>
        </w:tc>
        <w:tc>
          <w:tcPr>
            <w:tcW w:w="851" w:type="dxa"/>
          </w:tcPr>
          <w:p w:rsidR="00964BEE" w:rsidRPr="001756B8" w:rsidRDefault="00964BEE" w:rsidP="0087642B">
            <w:pPr>
              <w:spacing w:after="0" w:line="240" w:lineRule="auto"/>
              <w:jc w:val="both"/>
              <w:rPr>
                <w:sz w:val="28"/>
                <w:szCs w:val="28"/>
                <w:lang w:val="uk-UA"/>
              </w:rPr>
            </w:pPr>
            <w:r w:rsidRPr="001756B8">
              <w:rPr>
                <w:sz w:val="28"/>
                <w:szCs w:val="28"/>
                <w:lang w:val="uk-UA"/>
              </w:rPr>
              <w:t>6-8</w:t>
            </w:r>
          </w:p>
          <w:p w:rsidR="00964BEE" w:rsidRPr="001756B8" w:rsidRDefault="00964BEE" w:rsidP="0087642B">
            <w:pPr>
              <w:spacing w:after="0" w:line="240" w:lineRule="auto"/>
              <w:jc w:val="both"/>
              <w:rPr>
                <w:sz w:val="28"/>
                <w:szCs w:val="28"/>
                <w:lang w:val="uk-UA"/>
              </w:rPr>
            </w:pPr>
            <w:r w:rsidRPr="001756B8">
              <w:rPr>
                <w:sz w:val="28"/>
                <w:szCs w:val="28"/>
                <w:lang w:val="uk-UA"/>
              </w:rPr>
              <w:t>разів</w:t>
            </w:r>
          </w:p>
        </w:tc>
      </w:tr>
      <w:tr w:rsidR="00964BEE" w:rsidTr="0087642B">
        <w:tc>
          <w:tcPr>
            <w:tcW w:w="566" w:type="dxa"/>
          </w:tcPr>
          <w:p w:rsidR="00964BEE" w:rsidRPr="00360905" w:rsidRDefault="00964BEE" w:rsidP="0087642B">
            <w:pPr>
              <w:spacing w:after="0" w:line="240" w:lineRule="auto"/>
              <w:jc w:val="both"/>
              <w:rPr>
                <w:sz w:val="28"/>
                <w:szCs w:val="28"/>
                <w:lang w:val="uk-UA"/>
              </w:rPr>
            </w:pPr>
            <w:r>
              <w:rPr>
                <w:sz w:val="28"/>
                <w:szCs w:val="28"/>
                <w:lang w:val="uk-UA"/>
              </w:rPr>
              <w:t>7.</w:t>
            </w:r>
          </w:p>
        </w:tc>
        <w:tc>
          <w:tcPr>
            <w:tcW w:w="8047" w:type="dxa"/>
          </w:tcPr>
          <w:p w:rsidR="00964BEE" w:rsidRPr="001756B8" w:rsidRDefault="00964BEE" w:rsidP="0087642B">
            <w:pPr>
              <w:spacing w:after="0" w:line="240" w:lineRule="auto"/>
              <w:jc w:val="both"/>
              <w:rPr>
                <w:sz w:val="28"/>
                <w:szCs w:val="28"/>
                <w:lang w:val="uk-UA"/>
              </w:rPr>
            </w:pPr>
            <w:r w:rsidRPr="001756B8">
              <w:rPr>
                <w:sz w:val="28"/>
                <w:szCs w:val="28"/>
                <w:lang w:val="uk-UA"/>
              </w:rPr>
              <w:t>В.п. – лягте на фітбол животом. Голову та руки опустіть по передньому краю м’яча, обіймаючи. Тазом та передньою частиною стегон також щільно притисніться до м’яча. Треба наче повиснути на м’ячі. Можна порухатись корпусом вперед-назад, вправо-вліво. Вільне дихання</w:t>
            </w:r>
            <w:r>
              <w:rPr>
                <w:sz w:val="28"/>
                <w:szCs w:val="28"/>
                <w:lang w:val="uk-UA"/>
              </w:rPr>
              <w:t>.</w:t>
            </w:r>
          </w:p>
        </w:tc>
        <w:tc>
          <w:tcPr>
            <w:tcW w:w="851" w:type="dxa"/>
          </w:tcPr>
          <w:p w:rsidR="00964BEE" w:rsidRPr="001756B8" w:rsidRDefault="00964BEE" w:rsidP="0087642B">
            <w:pPr>
              <w:spacing w:after="0" w:line="240" w:lineRule="auto"/>
              <w:jc w:val="both"/>
              <w:rPr>
                <w:sz w:val="28"/>
                <w:szCs w:val="28"/>
                <w:lang w:val="uk-UA"/>
              </w:rPr>
            </w:pPr>
            <w:r>
              <w:rPr>
                <w:sz w:val="28"/>
                <w:szCs w:val="28"/>
                <w:lang w:val="uk-UA"/>
              </w:rPr>
              <w:t>30 сек</w:t>
            </w:r>
          </w:p>
        </w:tc>
      </w:tr>
      <w:tr w:rsidR="00964BEE" w:rsidTr="0087642B">
        <w:tc>
          <w:tcPr>
            <w:tcW w:w="566" w:type="dxa"/>
          </w:tcPr>
          <w:p w:rsidR="00964BEE" w:rsidRPr="003544A7" w:rsidRDefault="00964BEE" w:rsidP="0087642B">
            <w:pPr>
              <w:spacing w:after="0" w:line="240" w:lineRule="auto"/>
              <w:jc w:val="both"/>
              <w:rPr>
                <w:sz w:val="28"/>
                <w:szCs w:val="28"/>
                <w:lang w:val="uk-UA"/>
              </w:rPr>
            </w:pPr>
            <w:r>
              <w:rPr>
                <w:sz w:val="28"/>
                <w:szCs w:val="28"/>
                <w:lang w:val="uk-UA"/>
              </w:rPr>
              <w:t>8.</w:t>
            </w:r>
          </w:p>
        </w:tc>
        <w:tc>
          <w:tcPr>
            <w:tcW w:w="8047" w:type="dxa"/>
          </w:tcPr>
          <w:p w:rsidR="00964BEE" w:rsidRPr="001756B8" w:rsidRDefault="00964BEE" w:rsidP="0087642B">
            <w:pPr>
              <w:spacing w:after="0" w:line="240" w:lineRule="auto"/>
              <w:jc w:val="both"/>
              <w:rPr>
                <w:sz w:val="28"/>
                <w:szCs w:val="28"/>
                <w:lang w:val="uk-UA"/>
              </w:rPr>
            </w:pPr>
            <w:r w:rsidRPr="001756B8">
              <w:rPr>
                <w:sz w:val="28"/>
                <w:szCs w:val="28"/>
                <w:lang w:val="uk-UA"/>
              </w:rPr>
              <w:t xml:space="preserve">В.п – сидячи на п’ятках, м’яч перед собою, руки на фітболі. </w:t>
            </w:r>
          </w:p>
          <w:p w:rsidR="00964BEE" w:rsidRPr="001756B8" w:rsidRDefault="00964BEE" w:rsidP="0087642B">
            <w:pPr>
              <w:spacing w:after="0" w:line="240" w:lineRule="auto"/>
              <w:jc w:val="both"/>
              <w:rPr>
                <w:sz w:val="28"/>
                <w:szCs w:val="28"/>
                <w:lang w:val="uk-UA"/>
              </w:rPr>
            </w:pPr>
            <w:r w:rsidRPr="001756B8">
              <w:rPr>
                <w:sz w:val="28"/>
                <w:szCs w:val="28"/>
                <w:lang w:val="uk-UA"/>
              </w:rPr>
              <w:t>1- відкатити від себе фітбол, витягуючись всім тілом, максимально випрямляючи хребет (вдих);</w:t>
            </w:r>
          </w:p>
          <w:p w:rsidR="00964BEE" w:rsidRPr="001756B8" w:rsidRDefault="00964BEE" w:rsidP="0087642B">
            <w:pPr>
              <w:spacing w:after="0" w:line="240" w:lineRule="auto"/>
              <w:jc w:val="both"/>
              <w:rPr>
                <w:sz w:val="28"/>
                <w:szCs w:val="28"/>
                <w:lang w:val="uk-UA"/>
              </w:rPr>
            </w:pPr>
            <w:r w:rsidRPr="001756B8">
              <w:rPr>
                <w:sz w:val="28"/>
                <w:szCs w:val="28"/>
                <w:lang w:val="uk-UA"/>
              </w:rPr>
              <w:t>2- в.п. (в</w:t>
            </w:r>
            <w:r>
              <w:rPr>
                <w:sz w:val="28"/>
                <w:szCs w:val="28"/>
                <w:lang w:val="uk-UA"/>
              </w:rPr>
              <w:t>и</w:t>
            </w:r>
            <w:r w:rsidRPr="001756B8">
              <w:rPr>
                <w:sz w:val="28"/>
                <w:szCs w:val="28"/>
                <w:lang w:val="uk-UA"/>
              </w:rPr>
              <w:t>дих).</w:t>
            </w:r>
          </w:p>
        </w:tc>
        <w:tc>
          <w:tcPr>
            <w:tcW w:w="851" w:type="dxa"/>
          </w:tcPr>
          <w:p w:rsidR="00964BEE" w:rsidRPr="001756B8" w:rsidRDefault="00964BEE" w:rsidP="0087642B">
            <w:pPr>
              <w:spacing w:after="0" w:line="240" w:lineRule="auto"/>
              <w:jc w:val="both"/>
              <w:rPr>
                <w:sz w:val="28"/>
                <w:szCs w:val="28"/>
                <w:lang w:val="uk-UA"/>
              </w:rPr>
            </w:pPr>
            <w:r w:rsidRPr="001756B8">
              <w:rPr>
                <w:sz w:val="28"/>
                <w:szCs w:val="28"/>
                <w:lang w:val="uk-UA"/>
              </w:rPr>
              <w:t>8-10 разів</w:t>
            </w:r>
          </w:p>
        </w:tc>
      </w:tr>
      <w:tr w:rsidR="00964BEE" w:rsidRPr="001756B8" w:rsidTr="0087642B">
        <w:tc>
          <w:tcPr>
            <w:tcW w:w="566" w:type="dxa"/>
          </w:tcPr>
          <w:p w:rsidR="00964BEE" w:rsidRDefault="00964BEE" w:rsidP="0087642B">
            <w:pPr>
              <w:spacing w:after="0" w:line="240" w:lineRule="auto"/>
              <w:jc w:val="both"/>
              <w:rPr>
                <w:sz w:val="28"/>
                <w:szCs w:val="28"/>
                <w:lang w:val="uk-UA"/>
              </w:rPr>
            </w:pPr>
            <w:r>
              <w:rPr>
                <w:sz w:val="28"/>
                <w:szCs w:val="28"/>
                <w:lang w:val="uk-UA"/>
              </w:rPr>
              <w:t>9.</w:t>
            </w:r>
          </w:p>
        </w:tc>
        <w:tc>
          <w:tcPr>
            <w:tcW w:w="8047" w:type="dxa"/>
          </w:tcPr>
          <w:p w:rsidR="00964BEE" w:rsidRPr="001756B8" w:rsidRDefault="00964BEE" w:rsidP="0087642B">
            <w:pPr>
              <w:spacing w:after="0" w:line="240" w:lineRule="auto"/>
              <w:jc w:val="both"/>
              <w:rPr>
                <w:sz w:val="28"/>
                <w:szCs w:val="28"/>
                <w:lang w:val="uk-UA"/>
              </w:rPr>
            </w:pPr>
            <w:r w:rsidRPr="001756B8">
              <w:rPr>
                <w:sz w:val="28"/>
                <w:szCs w:val="28"/>
                <w:lang w:val="uk-UA"/>
              </w:rPr>
              <w:t>В.п. – лежачи спиною на килимку, опора на руки, зігнуті в ліктях, фітбол між ногами. Ковзаючи лівою ногою по м’ячу, перенесіть його вправо, а потім вліво. Вільне дихання</w:t>
            </w:r>
            <w:r>
              <w:rPr>
                <w:sz w:val="28"/>
                <w:szCs w:val="28"/>
                <w:lang w:val="uk-UA"/>
              </w:rPr>
              <w:t>.</w:t>
            </w:r>
          </w:p>
        </w:tc>
        <w:tc>
          <w:tcPr>
            <w:tcW w:w="851" w:type="dxa"/>
          </w:tcPr>
          <w:p w:rsidR="00964BEE" w:rsidRPr="001756B8" w:rsidRDefault="00964BEE" w:rsidP="0087642B">
            <w:pPr>
              <w:spacing w:after="0" w:line="240" w:lineRule="auto"/>
              <w:jc w:val="both"/>
              <w:rPr>
                <w:sz w:val="28"/>
                <w:szCs w:val="28"/>
                <w:lang w:val="uk-UA"/>
              </w:rPr>
            </w:pPr>
            <w:r>
              <w:rPr>
                <w:sz w:val="28"/>
                <w:szCs w:val="28"/>
                <w:lang w:val="uk-UA"/>
              </w:rPr>
              <w:t>8-10 разів</w:t>
            </w:r>
          </w:p>
        </w:tc>
      </w:tr>
      <w:tr w:rsidR="0085698A" w:rsidTr="0087642B">
        <w:tc>
          <w:tcPr>
            <w:tcW w:w="566" w:type="dxa"/>
          </w:tcPr>
          <w:p w:rsidR="0085698A" w:rsidRDefault="0085698A" w:rsidP="0087642B">
            <w:pPr>
              <w:spacing w:after="0" w:line="240" w:lineRule="auto"/>
              <w:jc w:val="both"/>
              <w:rPr>
                <w:sz w:val="28"/>
                <w:szCs w:val="28"/>
                <w:lang w:val="uk-UA"/>
              </w:rPr>
            </w:pPr>
            <w:r>
              <w:rPr>
                <w:sz w:val="28"/>
                <w:szCs w:val="28"/>
                <w:lang w:val="uk-UA"/>
              </w:rPr>
              <w:t>10.</w:t>
            </w:r>
          </w:p>
        </w:tc>
        <w:tc>
          <w:tcPr>
            <w:tcW w:w="8047" w:type="dxa"/>
          </w:tcPr>
          <w:p w:rsidR="0085698A" w:rsidRPr="002657B2" w:rsidRDefault="0085698A" w:rsidP="0087642B">
            <w:pPr>
              <w:spacing w:after="0" w:line="240" w:lineRule="auto"/>
              <w:jc w:val="both"/>
              <w:rPr>
                <w:sz w:val="28"/>
                <w:szCs w:val="28"/>
                <w:lang w:val="uk-UA"/>
              </w:rPr>
            </w:pPr>
            <w:r w:rsidRPr="002657B2">
              <w:rPr>
                <w:sz w:val="28"/>
                <w:szCs w:val="28"/>
                <w:lang w:val="uk-UA"/>
              </w:rPr>
              <w:t>В.п. – сидячі на м’ячі, округляйте спи</w:t>
            </w:r>
            <w:r>
              <w:rPr>
                <w:sz w:val="28"/>
                <w:szCs w:val="28"/>
                <w:lang w:val="uk-UA"/>
              </w:rPr>
              <w:t>ну, обхопивши себе під колінами.</w:t>
            </w:r>
          </w:p>
        </w:tc>
        <w:tc>
          <w:tcPr>
            <w:tcW w:w="851" w:type="dxa"/>
          </w:tcPr>
          <w:p w:rsidR="0085698A" w:rsidRPr="002657B2" w:rsidRDefault="0085698A" w:rsidP="0087642B">
            <w:pPr>
              <w:spacing w:after="0" w:line="240" w:lineRule="auto"/>
              <w:jc w:val="both"/>
              <w:rPr>
                <w:sz w:val="28"/>
                <w:szCs w:val="28"/>
                <w:lang w:val="uk-UA"/>
              </w:rPr>
            </w:pPr>
          </w:p>
        </w:tc>
      </w:tr>
      <w:tr w:rsidR="0085698A" w:rsidTr="0087642B">
        <w:tc>
          <w:tcPr>
            <w:tcW w:w="566" w:type="dxa"/>
          </w:tcPr>
          <w:p w:rsidR="0085698A" w:rsidRDefault="0085698A" w:rsidP="0085698A">
            <w:pPr>
              <w:spacing w:after="0" w:line="240" w:lineRule="auto"/>
              <w:jc w:val="center"/>
              <w:rPr>
                <w:sz w:val="28"/>
                <w:szCs w:val="28"/>
                <w:lang w:val="uk-UA"/>
              </w:rPr>
            </w:pPr>
            <w:r>
              <w:rPr>
                <w:sz w:val="28"/>
                <w:szCs w:val="28"/>
                <w:lang w:val="uk-UA"/>
              </w:rPr>
              <w:t>1</w:t>
            </w:r>
          </w:p>
        </w:tc>
        <w:tc>
          <w:tcPr>
            <w:tcW w:w="8047" w:type="dxa"/>
          </w:tcPr>
          <w:p w:rsidR="0085698A" w:rsidRPr="002657B2" w:rsidRDefault="0085698A" w:rsidP="0085698A">
            <w:pPr>
              <w:spacing w:after="0" w:line="240" w:lineRule="auto"/>
              <w:jc w:val="center"/>
              <w:rPr>
                <w:sz w:val="28"/>
                <w:szCs w:val="28"/>
                <w:lang w:val="uk-UA"/>
              </w:rPr>
            </w:pPr>
            <w:r>
              <w:rPr>
                <w:sz w:val="28"/>
                <w:szCs w:val="28"/>
                <w:lang w:val="uk-UA"/>
              </w:rPr>
              <w:t>2</w:t>
            </w:r>
          </w:p>
        </w:tc>
        <w:tc>
          <w:tcPr>
            <w:tcW w:w="851" w:type="dxa"/>
          </w:tcPr>
          <w:p w:rsidR="0085698A" w:rsidRPr="002657B2" w:rsidRDefault="0085698A" w:rsidP="0087642B">
            <w:pPr>
              <w:spacing w:after="0" w:line="240" w:lineRule="auto"/>
              <w:jc w:val="both"/>
              <w:rPr>
                <w:sz w:val="28"/>
                <w:szCs w:val="28"/>
                <w:lang w:val="uk-UA"/>
              </w:rPr>
            </w:pPr>
            <w:r>
              <w:rPr>
                <w:sz w:val="28"/>
                <w:szCs w:val="28"/>
                <w:lang w:val="uk-UA"/>
              </w:rPr>
              <w:t>3</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lastRenderedPageBreak/>
              <w:t xml:space="preserve"> </w:t>
            </w:r>
          </w:p>
        </w:tc>
        <w:tc>
          <w:tcPr>
            <w:tcW w:w="8047" w:type="dxa"/>
          </w:tcPr>
          <w:p w:rsidR="00964BEE" w:rsidRDefault="00964BEE" w:rsidP="0087642B">
            <w:pPr>
              <w:spacing w:after="0" w:line="240" w:lineRule="auto"/>
              <w:jc w:val="both"/>
              <w:rPr>
                <w:sz w:val="28"/>
                <w:szCs w:val="28"/>
                <w:lang w:val="uk-UA"/>
              </w:rPr>
            </w:pPr>
            <w:r w:rsidRPr="002657B2">
              <w:rPr>
                <w:sz w:val="28"/>
                <w:szCs w:val="28"/>
                <w:lang w:val="uk-UA"/>
              </w:rPr>
              <w:t xml:space="preserve">1 - потягніться областю лопаток вгору, потім розслабьте м’язи шиї, плечей і спини (вдих); </w:t>
            </w:r>
          </w:p>
          <w:p w:rsidR="00964BEE" w:rsidRDefault="00964BEE" w:rsidP="0087642B">
            <w:pPr>
              <w:spacing w:after="0" w:line="240" w:lineRule="auto"/>
              <w:jc w:val="both"/>
              <w:rPr>
                <w:sz w:val="28"/>
                <w:szCs w:val="28"/>
                <w:lang w:val="uk-UA"/>
              </w:rPr>
            </w:pPr>
            <w:r w:rsidRPr="002657B2">
              <w:rPr>
                <w:sz w:val="28"/>
                <w:szCs w:val="28"/>
                <w:lang w:val="uk-UA"/>
              </w:rPr>
              <w:t>2- на видосі м’яко нахил</w:t>
            </w:r>
            <w:r>
              <w:rPr>
                <w:sz w:val="28"/>
                <w:szCs w:val="28"/>
                <w:lang w:val="uk-UA"/>
              </w:rPr>
              <w:t>і</w:t>
            </w:r>
            <w:r w:rsidRPr="002657B2">
              <w:rPr>
                <w:sz w:val="28"/>
                <w:szCs w:val="28"/>
                <w:lang w:val="uk-UA"/>
              </w:rPr>
              <w:t>ть корпус до ніг, не напружуйтесь</w:t>
            </w:r>
            <w:r>
              <w:rPr>
                <w:sz w:val="28"/>
                <w:szCs w:val="28"/>
                <w:lang w:val="uk-UA"/>
              </w:rPr>
              <w:t>, зробіть прогін в попереку.</w:t>
            </w:r>
          </w:p>
          <w:p w:rsidR="00964BEE" w:rsidRPr="002657B2" w:rsidRDefault="00964BEE" w:rsidP="0087642B">
            <w:pPr>
              <w:spacing w:after="0" w:line="240" w:lineRule="auto"/>
              <w:jc w:val="both"/>
              <w:rPr>
                <w:sz w:val="28"/>
                <w:szCs w:val="28"/>
                <w:lang w:val="uk-UA"/>
              </w:rPr>
            </w:pPr>
            <w:r w:rsidRPr="002657B2">
              <w:rPr>
                <w:sz w:val="28"/>
                <w:szCs w:val="28"/>
                <w:lang w:val="uk-UA"/>
              </w:rPr>
              <w:t>Залишайтесь в кожному положенні на декілька секунд</w:t>
            </w:r>
            <w:r>
              <w:rPr>
                <w:sz w:val="28"/>
                <w:szCs w:val="28"/>
                <w:lang w:val="uk-UA"/>
              </w:rPr>
              <w:t>.</w:t>
            </w:r>
          </w:p>
        </w:tc>
        <w:tc>
          <w:tcPr>
            <w:tcW w:w="851" w:type="dxa"/>
          </w:tcPr>
          <w:p w:rsidR="00964BEE" w:rsidRPr="002657B2" w:rsidRDefault="00964BEE" w:rsidP="0087642B">
            <w:pPr>
              <w:spacing w:after="0" w:line="240" w:lineRule="auto"/>
              <w:jc w:val="both"/>
              <w:rPr>
                <w:sz w:val="28"/>
                <w:szCs w:val="28"/>
                <w:lang w:val="uk-UA"/>
              </w:rPr>
            </w:pPr>
            <w:r w:rsidRPr="002657B2">
              <w:rPr>
                <w:sz w:val="28"/>
                <w:szCs w:val="28"/>
                <w:lang w:val="uk-UA"/>
              </w:rPr>
              <w:t>2-4 рази</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11.</w:t>
            </w:r>
          </w:p>
        </w:tc>
        <w:tc>
          <w:tcPr>
            <w:tcW w:w="8047" w:type="dxa"/>
          </w:tcPr>
          <w:p w:rsidR="00964BEE" w:rsidRPr="002657B2" w:rsidRDefault="00964BEE" w:rsidP="0087642B">
            <w:pPr>
              <w:spacing w:after="0" w:line="240" w:lineRule="auto"/>
              <w:jc w:val="both"/>
              <w:rPr>
                <w:sz w:val="28"/>
                <w:szCs w:val="28"/>
                <w:lang w:val="uk-UA"/>
              </w:rPr>
            </w:pPr>
            <w:r w:rsidRPr="002657B2">
              <w:rPr>
                <w:sz w:val="28"/>
                <w:szCs w:val="28"/>
                <w:lang w:val="uk-UA"/>
              </w:rPr>
              <w:t xml:space="preserve">В.п. – лежачи спиною на фітболі, ноги прямі, розведені на ширину плечей, </w:t>
            </w:r>
            <w:r>
              <w:rPr>
                <w:sz w:val="28"/>
                <w:szCs w:val="28"/>
                <w:lang w:val="uk-UA"/>
              </w:rPr>
              <w:t xml:space="preserve">на </w:t>
            </w:r>
            <w:r w:rsidRPr="002657B2">
              <w:rPr>
                <w:sz w:val="28"/>
                <w:szCs w:val="28"/>
                <w:lang w:val="uk-UA"/>
              </w:rPr>
              <w:t>підло</w:t>
            </w:r>
            <w:r>
              <w:rPr>
                <w:sz w:val="28"/>
                <w:szCs w:val="28"/>
                <w:lang w:val="uk-UA"/>
              </w:rPr>
              <w:t>зі</w:t>
            </w:r>
            <w:r w:rsidRPr="002657B2">
              <w:rPr>
                <w:sz w:val="28"/>
                <w:szCs w:val="28"/>
                <w:lang w:val="uk-UA"/>
              </w:rPr>
              <w:t xml:space="preserve">, руки витягнуті за голову. Дихайте спокійно та глибоко. </w:t>
            </w:r>
          </w:p>
        </w:tc>
        <w:tc>
          <w:tcPr>
            <w:tcW w:w="851" w:type="dxa"/>
          </w:tcPr>
          <w:p w:rsidR="00964BEE" w:rsidRDefault="00964BEE" w:rsidP="0087642B">
            <w:pPr>
              <w:spacing w:after="0" w:line="240" w:lineRule="auto"/>
              <w:jc w:val="both"/>
              <w:rPr>
                <w:sz w:val="28"/>
                <w:szCs w:val="28"/>
                <w:lang w:val="uk-UA"/>
              </w:rPr>
            </w:pPr>
            <w:r>
              <w:rPr>
                <w:sz w:val="28"/>
                <w:szCs w:val="28"/>
                <w:lang w:val="uk-UA"/>
              </w:rPr>
              <w:t>30 сек-</w:t>
            </w:r>
          </w:p>
          <w:p w:rsidR="00964BEE" w:rsidRPr="002657B2" w:rsidRDefault="00964BEE" w:rsidP="0087642B">
            <w:pPr>
              <w:spacing w:after="0" w:line="240" w:lineRule="auto"/>
              <w:jc w:val="both"/>
              <w:rPr>
                <w:sz w:val="28"/>
                <w:szCs w:val="28"/>
                <w:lang w:val="uk-UA"/>
              </w:rPr>
            </w:pPr>
            <w:r>
              <w:rPr>
                <w:sz w:val="28"/>
                <w:szCs w:val="28"/>
                <w:lang w:val="uk-UA"/>
              </w:rPr>
              <w:t>1 хв.</w:t>
            </w:r>
          </w:p>
        </w:tc>
      </w:tr>
      <w:tr w:rsidR="00964BEE" w:rsidTr="0087642B">
        <w:tc>
          <w:tcPr>
            <w:tcW w:w="566" w:type="dxa"/>
          </w:tcPr>
          <w:p w:rsidR="00964BEE" w:rsidRDefault="00964BEE" w:rsidP="0087642B">
            <w:pPr>
              <w:spacing w:after="0" w:line="240" w:lineRule="auto"/>
              <w:jc w:val="both"/>
              <w:rPr>
                <w:sz w:val="28"/>
                <w:szCs w:val="28"/>
                <w:lang w:val="uk-UA"/>
              </w:rPr>
            </w:pPr>
            <w:r>
              <w:rPr>
                <w:sz w:val="28"/>
                <w:szCs w:val="28"/>
                <w:lang w:val="uk-UA"/>
              </w:rPr>
              <w:t>12.</w:t>
            </w:r>
          </w:p>
        </w:tc>
        <w:tc>
          <w:tcPr>
            <w:tcW w:w="8047" w:type="dxa"/>
          </w:tcPr>
          <w:p w:rsidR="00964BEE" w:rsidRPr="002657B2" w:rsidRDefault="00964BEE" w:rsidP="0087642B">
            <w:pPr>
              <w:spacing w:after="0" w:line="240" w:lineRule="auto"/>
              <w:jc w:val="both"/>
              <w:rPr>
                <w:sz w:val="28"/>
                <w:szCs w:val="28"/>
                <w:lang w:val="uk-UA"/>
              </w:rPr>
            </w:pPr>
            <w:r w:rsidRPr="002657B2">
              <w:rPr>
                <w:sz w:val="28"/>
                <w:szCs w:val="28"/>
                <w:lang w:val="uk-UA"/>
              </w:rPr>
              <w:t xml:space="preserve">Лежачи на килимку, розслабтеся і відпочиньте. </w:t>
            </w:r>
          </w:p>
        </w:tc>
        <w:tc>
          <w:tcPr>
            <w:tcW w:w="851" w:type="dxa"/>
          </w:tcPr>
          <w:p w:rsidR="00964BEE" w:rsidRPr="002657B2" w:rsidRDefault="00964BEE" w:rsidP="0087642B">
            <w:pPr>
              <w:spacing w:after="0" w:line="240" w:lineRule="auto"/>
              <w:jc w:val="both"/>
              <w:rPr>
                <w:sz w:val="28"/>
                <w:szCs w:val="28"/>
                <w:lang w:val="uk-UA"/>
              </w:rPr>
            </w:pPr>
            <w:r>
              <w:rPr>
                <w:sz w:val="28"/>
                <w:szCs w:val="28"/>
                <w:lang w:val="uk-UA"/>
              </w:rPr>
              <w:t>15 хв</w:t>
            </w:r>
          </w:p>
        </w:tc>
      </w:tr>
    </w:tbl>
    <w:p w:rsidR="00964BEE" w:rsidRDefault="00964BEE" w:rsidP="00964BEE">
      <w:pPr>
        <w:spacing w:after="0" w:line="360" w:lineRule="auto"/>
        <w:jc w:val="both"/>
        <w:rPr>
          <w:rFonts w:eastAsia="Times New Roman"/>
          <w:color w:val="3F3F3F"/>
          <w:sz w:val="28"/>
          <w:szCs w:val="28"/>
          <w:lang w:val="uk-UA" w:eastAsia="ru-RU"/>
        </w:rPr>
      </w:pPr>
      <w:r>
        <w:rPr>
          <w:rFonts w:eastAsia="Times New Roman"/>
          <w:color w:val="3F3F3F"/>
          <w:sz w:val="28"/>
          <w:szCs w:val="28"/>
          <w:lang w:val="uk-UA" w:eastAsia="ru-RU"/>
        </w:rPr>
        <w:t>Примітка: * - асиметричні вправи</w:t>
      </w:r>
    </w:p>
    <w:p w:rsidR="0085698A" w:rsidRDefault="0085698A" w:rsidP="0085698A">
      <w:pPr>
        <w:spacing w:after="0" w:line="360" w:lineRule="auto"/>
        <w:rPr>
          <w:rFonts w:eastAsia="Times New Roman"/>
          <w:sz w:val="28"/>
          <w:szCs w:val="28"/>
          <w:lang w:val="uk-UA" w:eastAsia="ru-RU"/>
        </w:rPr>
      </w:pPr>
    </w:p>
    <w:p w:rsidR="00964BEE" w:rsidRPr="00CD592B" w:rsidRDefault="0085698A" w:rsidP="0085698A">
      <w:pPr>
        <w:spacing w:after="0" w:line="360" w:lineRule="auto"/>
        <w:jc w:val="right"/>
        <w:rPr>
          <w:rFonts w:eastAsia="Times New Roman"/>
          <w:sz w:val="28"/>
          <w:szCs w:val="28"/>
          <w:lang w:val="uk-UA" w:eastAsia="ru-RU"/>
        </w:rPr>
      </w:pPr>
      <w:r>
        <w:rPr>
          <w:rFonts w:eastAsia="Times New Roman"/>
          <w:sz w:val="28"/>
          <w:szCs w:val="28"/>
          <w:lang w:val="uk-UA" w:eastAsia="ru-RU"/>
        </w:rPr>
        <w:t>Додаток 4</w:t>
      </w:r>
    </w:p>
    <w:p w:rsidR="0085698A" w:rsidRDefault="00964BEE" w:rsidP="00964BEE">
      <w:pPr>
        <w:spacing w:after="0" w:line="360" w:lineRule="auto"/>
        <w:ind w:firstLine="709"/>
        <w:jc w:val="center"/>
        <w:rPr>
          <w:rFonts w:eastAsia="Times New Roman"/>
          <w:sz w:val="28"/>
          <w:szCs w:val="28"/>
          <w:lang w:val="uk-UA" w:eastAsia="ru-RU"/>
        </w:rPr>
      </w:pPr>
      <w:r w:rsidRPr="00CD592B">
        <w:rPr>
          <w:rFonts w:eastAsia="Times New Roman"/>
          <w:sz w:val="28"/>
          <w:szCs w:val="28"/>
          <w:lang w:val="uk-UA" w:eastAsia="ru-RU"/>
        </w:rPr>
        <w:t xml:space="preserve">Комплекс прав </w:t>
      </w:r>
      <w:r w:rsidR="0085698A">
        <w:rPr>
          <w:rFonts w:eastAsia="Times New Roman"/>
          <w:sz w:val="28"/>
          <w:szCs w:val="28"/>
          <w:lang w:val="uk-UA" w:eastAsia="ru-RU"/>
        </w:rPr>
        <w:t>лікувальної гімнастики з вагою власного тіла</w:t>
      </w:r>
    </w:p>
    <w:p w:rsidR="00964BEE" w:rsidRPr="00CD592B" w:rsidRDefault="0085698A" w:rsidP="00964BEE">
      <w:pPr>
        <w:spacing w:after="0" w:line="360" w:lineRule="auto"/>
        <w:ind w:firstLine="709"/>
        <w:jc w:val="center"/>
        <w:rPr>
          <w:rFonts w:eastAsia="Times New Roman"/>
          <w:sz w:val="28"/>
          <w:szCs w:val="28"/>
          <w:lang w:val="uk-UA" w:eastAsia="ru-RU"/>
        </w:rPr>
      </w:pPr>
      <w:r>
        <w:rPr>
          <w:rFonts w:eastAsia="Times New Roman"/>
          <w:sz w:val="28"/>
          <w:szCs w:val="28"/>
          <w:lang w:val="uk-UA" w:eastAsia="ru-RU"/>
        </w:rPr>
        <w:t xml:space="preserve">для дітей зі </w:t>
      </w:r>
      <w:r w:rsidR="00964BEE" w:rsidRPr="00CD592B">
        <w:rPr>
          <w:rFonts w:eastAsia="Times New Roman"/>
          <w:sz w:val="28"/>
          <w:szCs w:val="28"/>
          <w:lang w:val="uk-UA" w:eastAsia="ru-RU"/>
        </w:rPr>
        <w:t>сколіоз</w:t>
      </w:r>
      <w:r>
        <w:rPr>
          <w:rFonts w:eastAsia="Times New Roman"/>
          <w:sz w:val="28"/>
          <w:szCs w:val="28"/>
          <w:lang w:val="uk-UA" w:eastAsia="ru-RU"/>
        </w:rPr>
        <w:t>ом</w:t>
      </w:r>
      <w:r w:rsidR="00964BEE" w:rsidRPr="00CD592B">
        <w:rPr>
          <w:rFonts w:eastAsia="Times New Roman"/>
          <w:sz w:val="28"/>
          <w:szCs w:val="28"/>
          <w:lang w:val="uk-UA" w:eastAsia="ru-RU"/>
        </w:rPr>
        <w:t xml:space="preserve"> І ступеню</w:t>
      </w:r>
    </w:p>
    <w:tbl>
      <w:tblPr>
        <w:tblStyle w:val="ad"/>
        <w:tblW w:w="0" w:type="auto"/>
        <w:tblInd w:w="-5" w:type="dxa"/>
        <w:tblLayout w:type="fixed"/>
        <w:tblLook w:val="04A0" w:firstRow="1" w:lastRow="0" w:firstColumn="1" w:lastColumn="0" w:noHBand="0" w:noVBand="1"/>
      </w:tblPr>
      <w:tblGrid>
        <w:gridCol w:w="567"/>
        <w:gridCol w:w="8051"/>
        <w:gridCol w:w="851"/>
      </w:tblGrid>
      <w:tr w:rsidR="00964BEE" w:rsidTr="0087642B">
        <w:tc>
          <w:tcPr>
            <w:tcW w:w="567" w:type="dxa"/>
          </w:tcPr>
          <w:p w:rsidR="00964BEE" w:rsidRPr="007632B9" w:rsidRDefault="00964BEE" w:rsidP="0087642B">
            <w:pPr>
              <w:spacing w:after="0" w:line="240" w:lineRule="auto"/>
              <w:jc w:val="center"/>
              <w:rPr>
                <w:sz w:val="28"/>
                <w:szCs w:val="28"/>
                <w:lang w:val="uk-UA"/>
              </w:rPr>
            </w:pPr>
            <w:r>
              <w:rPr>
                <w:sz w:val="28"/>
                <w:szCs w:val="28"/>
                <w:lang w:val="en-US"/>
              </w:rPr>
              <w:t>№</w:t>
            </w:r>
          </w:p>
        </w:tc>
        <w:tc>
          <w:tcPr>
            <w:tcW w:w="8051" w:type="dxa"/>
          </w:tcPr>
          <w:p w:rsidR="00964BEE" w:rsidRDefault="00964BEE" w:rsidP="0087642B">
            <w:pPr>
              <w:spacing w:after="0" w:line="240" w:lineRule="auto"/>
              <w:jc w:val="center"/>
              <w:rPr>
                <w:sz w:val="28"/>
                <w:szCs w:val="28"/>
                <w:lang w:val="uk-UA"/>
              </w:rPr>
            </w:pPr>
            <w:r>
              <w:rPr>
                <w:sz w:val="28"/>
                <w:szCs w:val="28"/>
                <w:lang w:val="uk-UA"/>
              </w:rPr>
              <w:t>Опис вправи</w:t>
            </w:r>
          </w:p>
        </w:tc>
        <w:tc>
          <w:tcPr>
            <w:tcW w:w="851" w:type="dxa"/>
          </w:tcPr>
          <w:p w:rsidR="00964BEE" w:rsidRDefault="00964BEE" w:rsidP="0087642B">
            <w:pPr>
              <w:spacing w:after="0" w:line="240" w:lineRule="auto"/>
              <w:jc w:val="center"/>
              <w:rPr>
                <w:sz w:val="28"/>
                <w:szCs w:val="28"/>
                <w:lang w:val="uk-UA"/>
              </w:rPr>
            </w:pPr>
            <w:r>
              <w:rPr>
                <w:sz w:val="28"/>
                <w:szCs w:val="28"/>
                <w:lang w:val="uk-UA"/>
              </w:rPr>
              <w:t>К-ть</w:t>
            </w:r>
          </w:p>
        </w:tc>
      </w:tr>
      <w:tr w:rsidR="00964BEE" w:rsidTr="0087642B">
        <w:tc>
          <w:tcPr>
            <w:tcW w:w="567" w:type="dxa"/>
          </w:tcPr>
          <w:p w:rsidR="00964BEE" w:rsidRPr="007632B9" w:rsidRDefault="00964BEE" w:rsidP="0087642B">
            <w:pPr>
              <w:spacing w:after="0" w:line="240" w:lineRule="auto"/>
              <w:jc w:val="center"/>
              <w:rPr>
                <w:sz w:val="28"/>
                <w:szCs w:val="28"/>
                <w:lang w:val="uk-UA"/>
              </w:rPr>
            </w:pPr>
            <w:r>
              <w:rPr>
                <w:sz w:val="28"/>
                <w:szCs w:val="28"/>
                <w:lang w:val="uk-UA"/>
              </w:rPr>
              <w:t>1</w:t>
            </w:r>
          </w:p>
        </w:tc>
        <w:tc>
          <w:tcPr>
            <w:tcW w:w="8051" w:type="dxa"/>
          </w:tcPr>
          <w:p w:rsidR="00964BEE" w:rsidRDefault="00964BEE" w:rsidP="0087642B">
            <w:pPr>
              <w:spacing w:after="0" w:line="240" w:lineRule="auto"/>
              <w:jc w:val="center"/>
              <w:rPr>
                <w:sz w:val="28"/>
                <w:szCs w:val="28"/>
                <w:lang w:val="uk-UA"/>
              </w:rPr>
            </w:pPr>
            <w:r>
              <w:rPr>
                <w:sz w:val="28"/>
                <w:szCs w:val="28"/>
                <w:lang w:val="uk-UA"/>
              </w:rPr>
              <w:t>2</w:t>
            </w:r>
          </w:p>
        </w:tc>
        <w:tc>
          <w:tcPr>
            <w:tcW w:w="851" w:type="dxa"/>
          </w:tcPr>
          <w:p w:rsidR="00964BEE" w:rsidRDefault="00964BEE" w:rsidP="0087642B">
            <w:pPr>
              <w:spacing w:after="0" w:line="240" w:lineRule="auto"/>
              <w:jc w:val="center"/>
              <w:rPr>
                <w:sz w:val="28"/>
                <w:szCs w:val="28"/>
                <w:lang w:val="uk-UA"/>
              </w:rPr>
            </w:pPr>
            <w:r>
              <w:rPr>
                <w:sz w:val="28"/>
                <w:szCs w:val="28"/>
                <w:lang w:val="uk-UA"/>
              </w:rPr>
              <w:t>3</w:t>
            </w:r>
          </w:p>
        </w:tc>
      </w:tr>
      <w:tr w:rsidR="00964BEE" w:rsidTr="0087642B">
        <w:tc>
          <w:tcPr>
            <w:tcW w:w="9469" w:type="dxa"/>
            <w:gridSpan w:val="3"/>
          </w:tcPr>
          <w:p w:rsidR="00964BEE" w:rsidRDefault="00964BEE" w:rsidP="0087642B">
            <w:pPr>
              <w:spacing w:after="0" w:line="240" w:lineRule="auto"/>
              <w:jc w:val="center"/>
              <w:rPr>
                <w:sz w:val="28"/>
                <w:szCs w:val="28"/>
                <w:lang w:val="uk-UA"/>
              </w:rPr>
            </w:pPr>
            <w:r>
              <w:rPr>
                <w:sz w:val="28"/>
                <w:szCs w:val="28"/>
                <w:lang w:val="uk-UA"/>
              </w:rPr>
              <w:t>Розминка (10 хвилин)</w:t>
            </w:r>
          </w:p>
        </w:tc>
      </w:tr>
      <w:tr w:rsidR="00964BEE" w:rsidTr="0087642B">
        <w:trPr>
          <w:trHeight w:val="416"/>
        </w:trPr>
        <w:tc>
          <w:tcPr>
            <w:tcW w:w="567" w:type="dxa"/>
          </w:tcPr>
          <w:p w:rsidR="00964BEE" w:rsidRPr="00C94A79" w:rsidRDefault="00964BEE" w:rsidP="0087642B">
            <w:pPr>
              <w:spacing w:after="0" w:line="240" w:lineRule="auto"/>
              <w:jc w:val="both"/>
              <w:rPr>
                <w:sz w:val="28"/>
                <w:szCs w:val="28"/>
                <w:lang w:val="uk-UA"/>
              </w:rPr>
            </w:pPr>
            <w:r>
              <w:rPr>
                <w:sz w:val="28"/>
                <w:szCs w:val="28"/>
                <w:lang w:val="uk-UA"/>
              </w:rPr>
              <w:t>1.</w:t>
            </w:r>
          </w:p>
        </w:tc>
        <w:tc>
          <w:tcPr>
            <w:tcW w:w="8051" w:type="dxa"/>
          </w:tcPr>
          <w:p w:rsidR="00964BEE" w:rsidRDefault="00964BEE" w:rsidP="0087642B">
            <w:pPr>
              <w:spacing w:after="0" w:line="240" w:lineRule="auto"/>
              <w:jc w:val="both"/>
              <w:rPr>
                <w:sz w:val="28"/>
                <w:szCs w:val="28"/>
                <w:lang w:val="uk-UA"/>
              </w:rPr>
            </w:pPr>
            <w:r>
              <w:rPr>
                <w:sz w:val="28"/>
                <w:szCs w:val="28"/>
                <w:lang w:val="uk-UA"/>
              </w:rPr>
              <w:t>В.п. – основна стійка, ноги на ширині плечей. Руки вільно.</w:t>
            </w:r>
          </w:p>
          <w:p w:rsidR="00964BEE" w:rsidRDefault="00964BEE" w:rsidP="0087642B">
            <w:pPr>
              <w:spacing w:after="0" w:line="240" w:lineRule="auto"/>
              <w:jc w:val="both"/>
              <w:rPr>
                <w:sz w:val="28"/>
                <w:szCs w:val="28"/>
                <w:lang w:val="uk-UA"/>
              </w:rPr>
            </w:pPr>
            <w:r>
              <w:rPr>
                <w:sz w:val="28"/>
                <w:szCs w:val="28"/>
                <w:lang w:val="uk-UA"/>
              </w:rPr>
              <w:t>1- через сторони підняти руки над головою, набираючи повітря в легені. Затриматись ненадовго, потягнутись;</w:t>
            </w:r>
          </w:p>
          <w:p w:rsidR="00964BEE" w:rsidRDefault="00964BEE" w:rsidP="0087642B">
            <w:pPr>
              <w:spacing w:after="0" w:line="240" w:lineRule="auto"/>
              <w:jc w:val="both"/>
              <w:rPr>
                <w:sz w:val="28"/>
                <w:szCs w:val="28"/>
                <w:lang w:val="uk-UA"/>
              </w:rPr>
            </w:pPr>
            <w:r>
              <w:rPr>
                <w:sz w:val="28"/>
                <w:szCs w:val="28"/>
                <w:lang w:val="uk-UA"/>
              </w:rPr>
              <w:t>2- на видиху опустити руки через сторони;</w:t>
            </w:r>
          </w:p>
          <w:p w:rsidR="00964BEE" w:rsidRPr="00C94A79" w:rsidRDefault="00964BEE" w:rsidP="0087642B">
            <w:pPr>
              <w:spacing w:after="0" w:line="240" w:lineRule="auto"/>
              <w:jc w:val="both"/>
              <w:rPr>
                <w:sz w:val="28"/>
                <w:szCs w:val="28"/>
                <w:lang w:val="uk-UA"/>
              </w:rPr>
            </w:pPr>
            <w:r>
              <w:rPr>
                <w:sz w:val="28"/>
                <w:szCs w:val="28"/>
                <w:lang w:val="uk-UA"/>
              </w:rPr>
              <w:t>3 – опустити голову, притиснувши підборіддя до грудей, розслабити плечі (вдих);4 –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 xml:space="preserve">8-10 </w:t>
            </w:r>
          </w:p>
          <w:p w:rsidR="00964BEE" w:rsidRPr="00C94A79" w:rsidRDefault="00964BEE" w:rsidP="0087642B">
            <w:pPr>
              <w:spacing w:after="0" w:line="240" w:lineRule="auto"/>
              <w:jc w:val="both"/>
              <w:rPr>
                <w:sz w:val="28"/>
                <w:szCs w:val="28"/>
                <w:lang w:val="uk-UA"/>
              </w:rPr>
            </w:pPr>
            <w:r>
              <w:rPr>
                <w:sz w:val="28"/>
                <w:szCs w:val="28"/>
                <w:lang w:val="uk-UA"/>
              </w:rPr>
              <w:t>разів</w:t>
            </w:r>
          </w:p>
        </w:tc>
      </w:tr>
      <w:tr w:rsidR="00964BEE" w:rsidTr="0087642B">
        <w:trPr>
          <w:trHeight w:val="1573"/>
        </w:trPr>
        <w:tc>
          <w:tcPr>
            <w:tcW w:w="567" w:type="dxa"/>
          </w:tcPr>
          <w:p w:rsidR="00964BEE" w:rsidRPr="00C94A79" w:rsidRDefault="00964BEE" w:rsidP="0087642B">
            <w:pPr>
              <w:spacing w:after="0" w:line="240" w:lineRule="auto"/>
              <w:jc w:val="both"/>
              <w:rPr>
                <w:sz w:val="28"/>
                <w:szCs w:val="28"/>
                <w:lang w:val="uk-UA"/>
              </w:rPr>
            </w:pPr>
            <w:r>
              <w:rPr>
                <w:sz w:val="28"/>
                <w:szCs w:val="28"/>
                <w:lang w:val="uk-UA"/>
              </w:rPr>
              <w:t xml:space="preserve">2. </w:t>
            </w:r>
          </w:p>
        </w:tc>
        <w:tc>
          <w:tcPr>
            <w:tcW w:w="8051" w:type="dxa"/>
          </w:tcPr>
          <w:p w:rsidR="00964BEE" w:rsidRPr="00757631" w:rsidRDefault="00964BEE" w:rsidP="0087642B">
            <w:pPr>
              <w:spacing w:after="0" w:line="240" w:lineRule="auto"/>
              <w:jc w:val="both"/>
              <w:rPr>
                <w:color w:val="000000" w:themeColor="text1"/>
                <w:sz w:val="28"/>
                <w:szCs w:val="28"/>
                <w:lang w:val="uk-UA"/>
              </w:rPr>
            </w:pPr>
            <w:r w:rsidRPr="00757631">
              <w:rPr>
                <w:color w:val="000000" w:themeColor="text1"/>
                <w:sz w:val="28"/>
                <w:szCs w:val="28"/>
                <w:lang w:val="uk-UA"/>
              </w:rPr>
              <w:t>В.п. –</w:t>
            </w:r>
            <w:r>
              <w:rPr>
                <w:color w:val="000000" w:themeColor="text1"/>
                <w:sz w:val="28"/>
                <w:szCs w:val="28"/>
                <w:lang w:val="uk-UA"/>
              </w:rPr>
              <w:t xml:space="preserve"> основна стійка, ноги на ширині плечей, руки на талії.</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rPr>
            </w:pPr>
            <w:r w:rsidRPr="00757631">
              <w:rPr>
                <w:color w:val="000000" w:themeColor="text1"/>
                <w:sz w:val="28"/>
                <w:szCs w:val="28"/>
              </w:rPr>
              <w:t>1- нахил голови вправо</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rPr>
              <w:t xml:space="preserve">2 – </w:t>
            </w:r>
            <w:r w:rsidRPr="00757631">
              <w:rPr>
                <w:color w:val="000000" w:themeColor="text1"/>
                <w:sz w:val="28"/>
                <w:szCs w:val="28"/>
                <w:lang w:val="uk-UA"/>
              </w:rPr>
              <w:t xml:space="preserve"> в.п. (видих);</w:t>
            </w:r>
          </w:p>
          <w:p w:rsidR="00507AC5" w:rsidRDefault="00964BEE" w:rsidP="0087642B">
            <w:pPr>
              <w:pStyle w:val="a9"/>
              <w:shd w:val="clear" w:color="auto" w:fill="FFFFFF"/>
              <w:spacing w:before="0" w:beforeAutospacing="0" w:after="0" w:afterAutospacing="0"/>
              <w:jc w:val="both"/>
              <w:rPr>
                <w:color w:val="000000" w:themeColor="text1"/>
                <w:sz w:val="28"/>
                <w:szCs w:val="28"/>
              </w:rPr>
            </w:pPr>
            <w:r w:rsidRPr="00757631">
              <w:rPr>
                <w:color w:val="000000" w:themeColor="text1"/>
                <w:sz w:val="28"/>
                <w:szCs w:val="28"/>
                <w:lang w:val="uk-UA"/>
              </w:rPr>
              <w:t xml:space="preserve">3 - </w:t>
            </w:r>
            <w:r w:rsidRPr="00757631">
              <w:rPr>
                <w:color w:val="000000" w:themeColor="text1"/>
                <w:sz w:val="28"/>
                <w:szCs w:val="28"/>
              </w:rPr>
              <w:t>нахил голови вліво</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4 – в.п. (видих).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 xml:space="preserve">8-10 </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7" w:type="dxa"/>
          </w:tcPr>
          <w:p w:rsidR="00964BEE" w:rsidRPr="00C94A79" w:rsidRDefault="00964BEE" w:rsidP="0087642B">
            <w:pPr>
              <w:spacing w:after="0" w:line="240" w:lineRule="auto"/>
              <w:jc w:val="both"/>
              <w:rPr>
                <w:sz w:val="28"/>
                <w:szCs w:val="28"/>
                <w:lang w:val="uk-UA"/>
              </w:rPr>
            </w:pPr>
            <w:r>
              <w:rPr>
                <w:sz w:val="28"/>
                <w:szCs w:val="28"/>
                <w:lang w:val="uk-UA"/>
              </w:rPr>
              <w:t>3.</w:t>
            </w:r>
          </w:p>
        </w:tc>
        <w:tc>
          <w:tcPr>
            <w:tcW w:w="8051" w:type="dxa"/>
          </w:tcPr>
          <w:p w:rsidR="00964BEE" w:rsidRPr="00757631" w:rsidRDefault="00964BEE" w:rsidP="0087642B">
            <w:pPr>
              <w:spacing w:after="0" w:line="240" w:lineRule="auto"/>
              <w:jc w:val="both"/>
              <w:rPr>
                <w:color w:val="000000" w:themeColor="text1"/>
                <w:sz w:val="28"/>
                <w:szCs w:val="28"/>
                <w:lang w:val="uk-UA"/>
              </w:rPr>
            </w:pPr>
            <w:r w:rsidRPr="00757631">
              <w:rPr>
                <w:color w:val="000000" w:themeColor="text1"/>
                <w:sz w:val="28"/>
                <w:szCs w:val="28"/>
                <w:lang w:val="uk-UA"/>
              </w:rPr>
              <w:t>В.п. –</w:t>
            </w:r>
            <w:r>
              <w:rPr>
                <w:color w:val="000000" w:themeColor="text1"/>
                <w:sz w:val="28"/>
                <w:szCs w:val="28"/>
                <w:lang w:val="uk-UA"/>
              </w:rPr>
              <w:t xml:space="preserve"> основна стійка, ноги на ширині плечей, руки на талії.</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1 </w:t>
            </w:r>
            <w:r w:rsidRPr="00757631">
              <w:rPr>
                <w:color w:val="000000" w:themeColor="text1"/>
                <w:sz w:val="28"/>
                <w:szCs w:val="28"/>
              </w:rPr>
              <w:t>- нахил голови вперед</w:t>
            </w:r>
            <w:r w:rsidRPr="00757631">
              <w:rPr>
                <w:color w:val="000000" w:themeColor="text1"/>
                <w:sz w:val="28"/>
                <w:szCs w:val="28"/>
                <w:lang w:val="uk-UA"/>
              </w:rPr>
              <w:t xml:space="preserve"> (вдих)</w:t>
            </w:r>
            <w:r w:rsidRPr="00757631">
              <w:rPr>
                <w:color w:val="000000" w:themeColor="text1"/>
                <w:sz w:val="28"/>
                <w:szCs w:val="28"/>
              </w:rPr>
              <w:t>;</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2 – в.п. (видих);</w:t>
            </w:r>
          </w:p>
          <w:p w:rsidR="00964BEE"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 xml:space="preserve">3- </w:t>
            </w:r>
            <w:r w:rsidRPr="00757631">
              <w:rPr>
                <w:color w:val="000000" w:themeColor="text1"/>
                <w:sz w:val="28"/>
                <w:szCs w:val="28"/>
              </w:rPr>
              <w:t xml:space="preserve"> нахил голови назад</w:t>
            </w:r>
            <w:r w:rsidRPr="00757631">
              <w:rPr>
                <w:color w:val="000000" w:themeColor="text1"/>
                <w:sz w:val="28"/>
                <w:szCs w:val="28"/>
                <w:lang w:val="uk-UA"/>
              </w:rPr>
              <w:t xml:space="preserve"> (вдих)</w:t>
            </w:r>
            <w:r>
              <w:rPr>
                <w:color w:val="000000" w:themeColor="text1"/>
                <w:sz w:val="28"/>
                <w:szCs w:val="28"/>
                <w:lang w:val="uk-UA"/>
              </w:rPr>
              <w:t>,лише побачити стелю;</w:t>
            </w:r>
          </w:p>
          <w:p w:rsidR="00964BEE" w:rsidRPr="00757631" w:rsidRDefault="00964BEE" w:rsidP="0087642B">
            <w:pPr>
              <w:pStyle w:val="a9"/>
              <w:shd w:val="clear" w:color="auto" w:fill="FFFFFF"/>
              <w:spacing w:before="0" w:beforeAutospacing="0" w:after="0" w:afterAutospacing="0"/>
              <w:jc w:val="both"/>
              <w:rPr>
                <w:color w:val="000000" w:themeColor="text1"/>
                <w:sz w:val="28"/>
                <w:szCs w:val="28"/>
                <w:lang w:val="uk-UA"/>
              </w:rPr>
            </w:pPr>
            <w:r w:rsidRPr="00757631">
              <w:rPr>
                <w:color w:val="000000" w:themeColor="text1"/>
                <w:sz w:val="28"/>
                <w:szCs w:val="28"/>
                <w:lang w:val="uk-UA"/>
              </w:rPr>
              <w:t>4- в.п. (видих).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7" w:type="dxa"/>
          </w:tcPr>
          <w:p w:rsidR="00964BEE" w:rsidRPr="00C94A79" w:rsidRDefault="00964BEE" w:rsidP="0087642B">
            <w:pPr>
              <w:spacing w:after="0" w:line="240" w:lineRule="auto"/>
              <w:jc w:val="both"/>
              <w:rPr>
                <w:sz w:val="28"/>
                <w:szCs w:val="28"/>
                <w:lang w:val="uk-UA"/>
              </w:rPr>
            </w:pPr>
            <w:r>
              <w:rPr>
                <w:sz w:val="28"/>
                <w:szCs w:val="28"/>
                <w:lang w:val="uk-UA"/>
              </w:rPr>
              <w:t>4</w:t>
            </w:r>
            <w:r w:rsidRPr="00C94A79">
              <w:rPr>
                <w:sz w:val="28"/>
                <w:szCs w:val="28"/>
                <w:lang w:val="uk-UA"/>
              </w:rPr>
              <w:t xml:space="preserve">. </w:t>
            </w:r>
          </w:p>
        </w:tc>
        <w:tc>
          <w:tcPr>
            <w:tcW w:w="8051" w:type="dxa"/>
          </w:tcPr>
          <w:p w:rsidR="00964BEE" w:rsidRPr="00757631"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основна стійка, ноги на ширині плечей</w:t>
            </w:r>
            <w:r w:rsidRPr="00C94A79">
              <w:rPr>
                <w:color w:val="333333"/>
                <w:sz w:val="28"/>
                <w:szCs w:val="28"/>
              </w:rPr>
              <w:t xml:space="preserve">, </w:t>
            </w:r>
            <w:r>
              <w:rPr>
                <w:color w:val="000000" w:themeColor="text1"/>
                <w:sz w:val="28"/>
                <w:szCs w:val="28"/>
              </w:rPr>
              <w:t xml:space="preserve">руки на </w:t>
            </w:r>
            <w:r>
              <w:rPr>
                <w:color w:val="000000" w:themeColor="text1"/>
                <w:sz w:val="28"/>
                <w:szCs w:val="28"/>
                <w:lang w:val="uk-UA"/>
              </w:rPr>
              <w:t>талії.</w:t>
            </w:r>
          </w:p>
          <w:p w:rsidR="00964BEE" w:rsidRPr="00C94A79" w:rsidRDefault="00964BEE" w:rsidP="0087642B">
            <w:pPr>
              <w:spacing w:after="0" w:line="240" w:lineRule="auto"/>
              <w:jc w:val="both"/>
              <w:rPr>
                <w:sz w:val="28"/>
                <w:szCs w:val="28"/>
                <w:lang w:val="uk-UA"/>
              </w:rPr>
            </w:pPr>
            <w:r w:rsidRPr="00C94A79">
              <w:rPr>
                <w:sz w:val="28"/>
                <w:szCs w:val="28"/>
                <w:lang w:val="uk-UA"/>
              </w:rPr>
              <w:t>Похитати головою по півколу</w:t>
            </w:r>
            <w:r>
              <w:rPr>
                <w:sz w:val="28"/>
                <w:szCs w:val="28"/>
                <w:lang w:val="uk-UA"/>
              </w:rPr>
              <w:t>,</w:t>
            </w:r>
            <w:r w:rsidRPr="00C94A79">
              <w:rPr>
                <w:sz w:val="28"/>
                <w:szCs w:val="28"/>
                <w:lang w:val="uk-UA"/>
              </w:rPr>
              <w:t xml:space="preserve"> </w:t>
            </w:r>
            <w:r>
              <w:rPr>
                <w:sz w:val="28"/>
                <w:szCs w:val="28"/>
                <w:lang w:val="uk-UA"/>
              </w:rPr>
              <w:t>нахиливши маківку</w:t>
            </w:r>
            <w:r w:rsidRPr="00C94A79">
              <w:rPr>
                <w:sz w:val="28"/>
                <w:szCs w:val="28"/>
                <w:lang w:val="uk-UA"/>
              </w:rPr>
              <w:t xml:space="preserve"> вперед</w:t>
            </w:r>
            <w:r>
              <w:rPr>
                <w:sz w:val="28"/>
                <w:szCs w:val="28"/>
                <w:lang w:val="uk-UA"/>
              </w:rPr>
              <w:t xml:space="preserve"> справа-</w:t>
            </w:r>
            <w:r w:rsidRPr="00C94A79">
              <w:rPr>
                <w:sz w:val="28"/>
                <w:szCs w:val="28"/>
                <w:lang w:val="uk-UA"/>
              </w:rPr>
              <w:t>на</w:t>
            </w:r>
            <w:r>
              <w:rPr>
                <w:sz w:val="28"/>
                <w:szCs w:val="28"/>
                <w:lang w:val="uk-UA"/>
              </w:rPr>
              <w:t xml:space="preserve">ліво, </w:t>
            </w:r>
            <w:r w:rsidRPr="00C94A79">
              <w:rPr>
                <w:sz w:val="28"/>
                <w:szCs w:val="28"/>
                <w:lang w:val="uk-UA"/>
              </w:rPr>
              <w:t>розслабивши м’язи шиї і спини.</w:t>
            </w:r>
            <w:r>
              <w:rPr>
                <w:sz w:val="28"/>
                <w:szCs w:val="28"/>
                <w:lang w:val="uk-UA"/>
              </w:rPr>
              <w:t xml:space="preserve"> Повторити вправу, нахиливши голову назад. Вільні рахунок та дихання.</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567" w:type="dxa"/>
          </w:tcPr>
          <w:p w:rsidR="00964BEE" w:rsidRPr="00C94A79" w:rsidRDefault="00964BEE" w:rsidP="0087642B">
            <w:pPr>
              <w:spacing w:after="0" w:line="240" w:lineRule="auto"/>
              <w:jc w:val="both"/>
              <w:rPr>
                <w:sz w:val="28"/>
                <w:szCs w:val="28"/>
                <w:lang w:val="uk-UA"/>
              </w:rPr>
            </w:pPr>
            <w:r w:rsidRPr="00C94A79">
              <w:rPr>
                <w:sz w:val="28"/>
                <w:szCs w:val="28"/>
                <w:lang w:val="uk-UA"/>
              </w:rPr>
              <w:t xml:space="preserve">5. </w:t>
            </w:r>
          </w:p>
        </w:tc>
        <w:tc>
          <w:tcPr>
            <w:tcW w:w="8051" w:type="dxa"/>
          </w:tcPr>
          <w:p w:rsidR="00964BEE" w:rsidRPr="00C94A79" w:rsidRDefault="00964BEE" w:rsidP="0087642B">
            <w:pPr>
              <w:spacing w:after="0" w:line="240" w:lineRule="auto"/>
              <w:jc w:val="both"/>
              <w:rPr>
                <w:color w:val="333333"/>
                <w:sz w:val="28"/>
                <w:szCs w:val="28"/>
                <w:lang w:val="uk-UA"/>
              </w:rPr>
            </w:pPr>
            <w:r w:rsidRPr="00C94A79">
              <w:rPr>
                <w:sz w:val="28"/>
                <w:szCs w:val="28"/>
                <w:lang w:val="uk-UA"/>
              </w:rPr>
              <w:t>В.п. –</w:t>
            </w:r>
            <w:r>
              <w:rPr>
                <w:sz w:val="28"/>
                <w:szCs w:val="28"/>
                <w:lang w:val="uk-UA"/>
              </w:rPr>
              <w:t xml:space="preserve"> основна стійка; руки вільно звисають вдовж тулуба.</w:t>
            </w:r>
          </w:p>
          <w:p w:rsidR="00964BEE" w:rsidRPr="00C94A79" w:rsidRDefault="00964BEE" w:rsidP="0087642B">
            <w:pPr>
              <w:spacing w:after="0" w:line="240" w:lineRule="auto"/>
              <w:jc w:val="both"/>
              <w:rPr>
                <w:sz w:val="28"/>
                <w:szCs w:val="28"/>
                <w:lang w:val="uk-UA"/>
              </w:rPr>
            </w:pPr>
            <w:r w:rsidRPr="00C94A79">
              <w:rPr>
                <w:sz w:val="28"/>
                <w:szCs w:val="28"/>
                <w:lang w:val="uk-UA"/>
              </w:rPr>
              <w:t>Підняти плечі вгору (вдих), опустити вниз (видих). Спочатку ро</w:t>
            </w:r>
            <w:r>
              <w:rPr>
                <w:sz w:val="28"/>
                <w:szCs w:val="28"/>
                <w:lang w:val="uk-UA"/>
              </w:rPr>
              <w:t>бимо вправу на праве плече, поті</w:t>
            </w:r>
            <w:r w:rsidRPr="00C94A79">
              <w:rPr>
                <w:sz w:val="28"/>
                <w:szCs w:val="28"/>
                <w:lang w:val="uk-UA"/>
              </w:rPr>
              <w:t>м на ліве, далі обидва.</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7" w:type="dxa"/>
          </w:tcPr>
          <w:p w:rsidR="00964BEE" w:rsidRDefault="00964BEE" w:rsidP="0087642B">
            <w:pPr>
              <w:spacing w:after="0" w:line="240" w:lineRule="auto"/>
              <w:jc w:val="center"/>
              <w:rPr>
                <w:sz w:val="28"/>
                <w:szCs w:val="28"/>
                <w:lang w:val="uk-UA"/>
              </w:rPr>
            </w:pPr>
            <w:r>
              <w:rPr>
                <w:sz w:val="28"/>
                <w:szCs w:val="28"/>
                <w:lang w:val="uk-UA"/>
              </w:rPr>
              <w:t>1</w:t>
            </w:r>
          </w:p>
        </w:tc>
        <w:tc>
          <w:tcPr>
            <w:tcW w:w="8051" w:type="dxa"/>
          </w:tcPr>
          <w:p w:rsidR="00964BEE" w:rsidRPr="00C94A79" w:rsidRDefault="00964BEE" w:rsidP="0087642B">
            <w:pPr>
              <w:spacing w:after="0" w:line="240" w:lineRule="auto"/>
              <w:jc w:val="center"/>
              <w:rPr>
                <w:sz w:val="28"/>
                <w:szCs w:val="28"/>
                <w:lang w:val="uk-UA"/>
              </w:rPr>
            </w:pPr>
            <w:r>
              <w:rPr>
                <w:sz w:val="28"/>
                <w:szCs w:val="28"/>
                <w:lang w:val="uk-UA"/>
              </w:rPr>
              <w:t>2</w:t>
            </w:r>
          </w:p>
        </w:tc>
        <w:tc>
          <w:tcPr>
            <w:tcW w:w="851" w:type="dxa"/>
          </w:tcPr>
          <w:p w:rsidR="00964BEE" w:rsidRPr="00C94A79" w:rsidRDefault="00964BEE" w:rsidP="0087642B">
            <w:pPr>
              <w:spacing w:after="0" w:line="240" w:lineRule="auto"/>
              <w:jc w:val="center"/>
              <w:rPr>
                <w:sz w:val="28"/>
                <w:szCs w:val="28"/>
                <w:lang w:val="uk-UA"/>
              </w:rPr>
            </w:pPr>
            <w:r>
              <w:rPr>
                <w:sz w:val="28"/>
                <w:szCs w:val="28"/>
                <w:lang w:val="uk-UA"/>
              </w:rPr>
              <w:t>3</w:t>
            </w:r>
          </w:p>
        </w:tc>
      </w:tr>
      <w:tr w:rsidR="00964BEE" w:rsidTr="0087642B">
        <w:tc>
          <w:tcPr>
            <w:tcW w:w="567" w:type="dxa"/>
          </w:tcPr>
          <w:p w:rsidR="00964BEE" w:rsidRPr="00C94A79" w:rsidRDefault="00964BEE" w:rsidP="0087642B">
            <w:pPr>
              <w:spacing w:after="0" w:line="240" w:lineRule="auto"/>
              <w:jc w:val="both"/>
              <w:rPr>
                <w:sz w:val="28"/>
                <w:szCs w:val="28"/>
                <w:lang w:val="uk-UA"/>
              </w:rPr>
            </w:pPr>
            <w:r>
              <w:rPr>
                <w:sz w:val="28"/>
                <w:szCs w:val="28"/>
                <w:lang w:val="uk-UA"/>
              </w:rPr>
              <w:lastRenderedPageBreak/>
              <w:t>6.</w:t>
            </w:r>
          </w:p>
        </w:tc>
        <w:tc>
          <w:tcPr>
            <w:tcW w:w="8051" w:type="dxa"/>
          </w:tcPr>
          <w:p w:rsidR="00964BEE" w:rsidRPr="00E46254" w:rsidRDefault="00964BEE" w:rsidP="0087642B">
            <w:pPr>
              <w:spacing w:after="0" w:line="240" w:lineRule="auto"/>
              <w:jc w:val="both"/>
              <w:rPr>
                <w:color w:val="333333"/>
                <w:sz w:val="28"/>
                <w:szCs w:val="28"/>
                <w:lang w:val="uk-UA"/>
              </w:rPr>
            </w:pPr>
            <w:r w:rsidRPr="00C94A79">
              <w:rPr>
                <w:sz w:val="28"/>
                <w:szCs w:val="28"/>
                <w:lang w:val="uk-UA"/>
              </w:rPr>
              <w:t xml:space="preserve">В.п. – </w:t>
            </w:r>
            <w:r>
              <w:rPr>
                <w:sz w:val="28"/>
                <w:szCs w:val="28"/>
                <w:lang w:val="uk-UA"/>
              </w:rPr>
              <w:t>основна стійка, ноги на ширині плечей.</w:t>
            </w:r>
            <w:r>
              <w:rPr>
                <w:color w:val="333333"/>
                <w:sz w:val="28"/>
                <w:szCs w:val="28"/>
                <w:lang w:val="uk-UA"/>
              </w:rPr>
              <w:t xml:space="preserve"> </w:t>
            </w:r>
            <w:r>
              <w:rPr>
                <w:sz w:val="28"/>
                <w:szCs w:val="28"/>
                <w:lang w:val="uk-UA"/>
              </w:rPr>
              <w:t>Робимо коло плечима назад, намагаючись звести лопатки; потім коло плечима вперед (наче накидуємо на плечі жакет).</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w:t>
            </w:r>
          </w:p>
          <w:p w:rsidR="00964BEE" w:rsidRPr="00C94A79" w:rsidRDefault="00964BEE" w:rsidP="0087642B">
            <w:pPr>
              <w:spacing w:after="0" w:line="240" w:lineRule="auto"/>
              <w:jc w:val="both"/>
              <w:rPr>
                <w:sz w:val="28"/>
                <w:szCs w:val="28"/>
                <w:lang w:val="uk-UA"/>
              </w:rPr>
            </w:pPr>
            <w:r w:rsidRPr="00C94A79">
              <w:rPr>
                <w:sz w:val="28"/>
                <w:szCs w:val="28"/>
                <w:lang w:val="uk-UA"/>
              </w:rPr>
              <w:t>разів</w:t>
            </w:r>
          </w:p>
        </w:tc>
      </w:tr>
      <w:tr w:rsidR="00964BEE" w:rsidTr="0087642B">
        <w:tc>
          <w:tcPr>
            <w:tcW w:w="567" w:type="dxa"/>
          </w:tcPr>
          <w:p w:rsidR="00964BEE" w:rsidRPr="00C94A79" w:rsidRDefault="00964BEE" w:rsidP="0087642B">
            <w:pPr>
              <w:spacing w:after="0" w:line="240" w:lineRule="auto"/>
              <w:jc w:val="both"/>
              <w:rPr>
                <w:sz w:val="28"/>
                <w:szCs w:val="28"/>
                <w:lang w:val="uk-UA"/>
              </w:rPr>
            </w:pPr>
            <w:r>
              <w:rPr>
                <w:sz w:val="28"/>
                <w:szCs w:val="28"/>
                <w:lang w:val="uk-UA"/>
              </w:rPr>
              <w:t>7.</w:t>
            </w:r>
          </w:p>
        </w:tc>
        <w:tc>
          <w:tcPr>
            <w:tcW w:w="8051" w:type="dxa"/>
          </w:tcPr>
          <w:p w:rsidR="00964BEE" w:rsidRPr="00136664" w:rsidRDefault="00964BEE" w:rsidP="0087642B">
            <w:pPr>
              <w:spacing w:after="0" w:line="240" w:lineRule="auto"/>
              <w:jc w:val="both"/>
              <w:rPr>
                <w:color w:val="000000" w:themeColor="text1"/>
                <w:sz w:val="28"/>
                <w:szCs w:val="28"/>
                <w:lang w:val="uk-UA"/>
              </w:rPr>
            </w:pPr>
            <w:r>
              <w:rPr>
                <w:color w:val="000000" w:themeColor="text1"/>
                <w:sz w:val="28"/>
                <w:szCs w:val="28"/>
                <w:lang w:val="uk-UA"/>
              </w:rPr>
              <w:t>Вправа плавання</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В.п. –</w:t>
            </w:r>
            <w:r>
              <w:rPr>
                <w:color w:val="000000" w:themeColor="text1"/>
                <w:sz w:val="28"/>
                <w:szCs w:val="28"/>
                <w:lang w:val="uk-UA"/>
              </w:rPr>
              <w:t xml:space="preserve"> основна стійка, ноги на ширині плечей</w:t>
            </w:r>
            <w:r w:rsidRPr="00136664">
              <w:rPr>
                <w:color w:val="000000" w:themeColor="text1"/>
                <w:sz w:val="28"/>
                <w:szCs w:val="28"/>
              </w:rPr>
              <w:t xml:space="preserve">, руки </w:t>
            </w:r>
            <w:r>
              <w:rPr>
                <w:color w:val="000000" w:themeColor="text1"/>
                <w:sz w:val="28"/>
                <w:szCs w:val="28"/>
                <w:lang w:val="uk-UA"/>
              </w:rPr>
              <w:t xml:space="preserve">підняті </w:t>
            </w:r>
            <w:r w:rsidRPr="00136664">
              <w:rPr>
                <w:color w:val="000000" w:themeColor="text1"/>
                <w:sz w:val="28"/>
                <w:szCs w:val="28"/>
                <w:lang w:val="uk-UA"/>
              </w:rPr>
              <w:t>перед грудьми, зігнуті в ліктьовому суглобі</w:t>
            </w:r>
            <w:r>
              <w:rPr>
                <w:color w:val="000000" w:themeColor="text1"/>
                <w:sz w:val="28"/>
                <w:szCs w:val="28"/>
                <w:lang w:val="uk-UA"/>
              </w:rPr>
              <w:t>.</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 xml:space="preserve">1 – </w:t>
            </w:r>
            <w:r>
              <w:rPr>
                <w:color w:val="000000" w:themeColor="text1"/>
                <w:sz w:val="28"/>
                <w:szCs w:val="28"/>
                <w:lang w:val="uk-UA"/>
              </w:rPr>
              <w:t xml:space="preserve">на вдосі </w:t>
            </w:r>
            <w:r w:rsidRPr="00136664">
              <w:rPr>
                <w:color w:val="000000" w:themeColor="text1"/>
                <w:sz w:val="28"/>
                <w:szCs w:val="28"/>
                <w:lang w:val="uk-UA"/>
              </w:rPr>
              <w:t xml:space="preserve">розводимо руки перед собою, описуючи на півколо паралельно підлозі, наче плевемо </w:t>
            </w:r>
            <w:r>
              <w:rPr>
                <w:color w:val="000000" w:themeColor="text1"/>
                <w:sz w:val="28"/>
                <w:szCs w:val="28"/>
                <w:lang w:val="uk-UA"/>
              </w:rPr>
              <w:t>«брасом», намагаючись максимально звести лопатки;</w:t>
            </w:r>
          </w:p>
          <w:p w:rsidR="00964BEE" w:rsidRPr="00C94A79" w:rsidRDefault="00964BEE" w:rsidP="0087642B">
            <w:pPr>
              <w:spacing w:after="0" w:line="240" w:lineRule="auto"/>
              <w:jc w:val="both"/>
              <w:rPr>
                <w:color w:val="333333"/>
                <w:sz w:val="28"/>
                <w:szCs w:val="28"/>
                <w:lang w:val="uk-UA"/>
              </w:rPr>
            </w:pPr>
            <w:r w:rsidRPr="00136664">
              <w:rPr>
                <w:color w:val="000000" w:themeColor="text1"/>
                <w:sz w:val="28"/>
                <w:szCs w:val="28"/>
                <w:lang w:val="uk-UA"/>
              </w:rPr>
              <w:t>2-</w:t>
            </w:r>
            <w:r>
              <w:rPr>
                <w:color w:val="000000" w:themeColor="text1"/>
                <w:sz w:val="28"/>
                <w:szCs w:val="28"/>
                <w:lang w:val="uk-UA"/>
              </w:rPr>
              <w:t xml:space="preserve"> повертаємось в в.п. (ви</w:t>
            </w:r>
            <w:r w:rsidRPr="00136664">
              <w:rPr>
                <w:color w:val="000000" w:themeColor="text1"/>
                <w:sz w:val="28"/>
                <w:szCs w:val="28"/>
                <w:lang w:val="uk-UA"/>
              </w:rPr>
              <w:t>дих</w:t>
            </w:r>
            <w:r>
              <w:rPr>
                <w:color w:val="000000" w:themeColor="text1"/>
                <w:sz w:val="28"/>
                <w:szCs w:val="28"/>
                <w:lang w:val="uk-UA"/>
              </w:rPr>
              <w:t>).</w:t>
            </w:r>
          </w:p>
        </w:tc>
        <w:tc>
          <w:tcPr>
            <w:tcW w:w="851" w:type="dxa"/>
          </w:tcPr>
          <w:p w:rsidR="00964BEE" w:rsidRPr="00C94A79" w:rsidRDefault="00964BEE" w:rsidP="0087642B">
            <w:pPr>
              <w:spacing w:after="0" w:line="240" w:lineRule="auto"/>
              <w:jc w:val="both"/>
              <w:rPr>
                <w:sz w:val="28"/>
                <w:szCs w:val="28"/>
                <w:lang w:val="uk-UA"/>
              </w:rPr>
            </w:pPr>
            <w:r>
              <w:rPr>
                <w:sz w:val="28"/>
                <w:szCs w:val="28"/>
                <w:lang w:val="uk-UA"/>
              </w:rPr>
              <w:t>8-10 разів</w:t>
            </w:r>
          </w:p>
        </w:tc>
      </w:tr>
      <w:tr w:rsidR="00964BEE" w:rsidTr="0087642B">
        <w:trPr>
          <w:trHeight w:val="1922"/>
        </w:trPr>
        <w:tc>
          <w:tcPr>
            <w:tcW w:w="567" w:type="dxa"/>
          </w:tcPr>
          <w:p w:rsidR="00964BEE" w:rsidRPr="00C94A79" w:rsidRDefault="00964BEE" w:rsidP="0087642B">
            <w:pPr>
              <w:spacing w:after="0" w:line="240" w:lineRule="auto"/>
              <w:jc w:val="both"/>
              <w:rPr>
                <w:sz w:val="28"/>
                <w:szCs w:val="28"/>
                <w:lang w:val="uk-UA"/>
              </w:rPr>
            </w:pPr>
            <w:r>
              <w:rPr>
                <w:sz w:val="28"/>
                <w:szCs w:val="28"/>
                <w:lang w:val="uk-UA"/>
              </w:rPr>
              <w:t>8.</w:t>
            </w:r>
          </w:p>
        </w:tc>
        <w:tc>
          <w:tcPr>
            <w:tcW w:w="8051" w:type="dxa"/>
          </w:tcPr>
          <w:p w:rsidR="00964BEE" w:rsidRPr="00C42870"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В.п. –</w:t>
            </w:r>
            <w:r>
              <w:rPr>
                <w:color w:val="000000" w:themeColor="text1"/>
                <w:sz w:val="28"/>
                <w:szCs w:val="28"/>
                <w:lang w:val="uk-UA"/>
              </w:rPr>
              <w:t xml:space="preserve"> основна стійка</w:t>
            </w:r>
            <w:r w:rsidRPr="00136664">
              <w:rPr>
                <w:color w:val="000000" w:themeColor="text1"/>
                <w:sz w:val="28"/>
                <w:szCs w:val="28"/>
              </w:rPr>
              <w:t xml:space="preserve">, </w:t>
            </w:r>
            <w:r>
              <w:rPr>
                <w:color w:val="000000" w:themeColor="text1"/>
                <w:sz w:val="28"/>
                <w:szCs w:val="28"/>
                <w:lang w:val="uk-UA"/>
              </w:rPr>
              <w:t xml:space="preserve">ноги на ширині плечей, </w:t>
            </w:r>
            <w:r w:rsidRPr="00136664">
              <w:rPr>
                <w:color w:val="000000" w:themeColor="text1"/>
                <w:sz w:val="28"/>
                <w:szCs w:val="28"/>
              </w:rPr>
              <w:t xml:space="preserve">руки </w:t>
            </w:r>
            <w:r w:rsidRPr="00136664">
              <w:rPr>
                <w:color w:val="000000" w:themeColor="text1"/>
                <w:sz w:val="28"/>
                <w:szCs w:val="28"/>
                <w:lang w:val="uk-UA"/>
              </w:rPr>
              <w:t xml:space="preserve">підняті до рівня плечей </w:t>
            </w:r>
            <w:r>
              <w:rPr>
                <w:color w:val="000000" w:themeColor="text1"/>
                <w:sz w:val="28"/>
                <w:szCs w:val="28"/>
                <w:lang w:val="uk-UA"/>
              </w:rPr>
              <w:t>вперед та розведені через сторони.</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1- з</w:t>
            </w:r>
            <w:r>
              <w:rPr>
                <w:color w:val="000000" w:themeColor="text1"/>
                <w:sz w:val="28"/>
                <w:szCs w:val="28"/>
                <w:lang w:val="uk-UA"/>
              </w:rPr>
              <w:t>міщення корпусу вправо (видих);</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 xml:space="preserve">2 – в.п. </w:t>
            </w:r>
            <w:r>
              <w:rPr>
                <w:color w:val="000000" w:themeColor="text1"/>
                <w:sz w:val="28"/>
                <w:szCs w:val="28"/>
                <w:lang w:val="uk-UA"/>
              </w:rPr>
              <w:t>(в</w:t>
            </w:r>
            <w:r w:rsidRPr="00136664">
              <w:rPr>
                <w:color w:val="000000" w:themeColor="text1"/>
                <w:sz w:val="28"/>
                <w:szCs w:val="28"/>
                <w:lang w:val="uk-UA"/>
              </w:rPr>
              <w:t>дих</w:t>
            </w:r>
            <w:r>
              <w:rPr>
                <w:color w:val="000000" w:themeColor="text1"/>
                <w:sz w:val="28"/>
                <w:szCs w:val="28"/>
                <w:lang w:val="uk-UA"/>
              </w:rPr>
              <w:t>);</w:t>
            </w:r>
          </w:p>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3 – зміщення корпусу вліво (видих)</w:t>
            </w:r>
            <w:r>
              <w:rPr>
                <w:color w:val="000000" w:themeColor="text1"/>
                <w:sz w:val="28"/>
                <w:szCs w:val="28"/>
                <w:lang w:val="uk-UA"/>
              </w:rPr>
              <w:t>;</w:t>
            </w:r>
          </w:p>
          <w:p w:rsidR="00964BEE" w:rsidRPr="00582AAE" w:rsidRDefault="00964BEE" w:rsidP="0087642B">
            <w:pPr>
              <w:spacing w:after="0" w:line="240" w:lineRule="auto"/>
              <w:jc w:val="both"/>
              <w:rPr>
                <w:sz w:val="28"/>
                <w:szCs w:val="28"/>
                <w:lang w:val="uk-UA"/>
              </w:rPr>
            </w:pPr>
            <w:r w:rsidRPr="00136664">
              <w:rPr>
                <w:color w:val="000000" w:themeColor="text1"/>
                <w:sz w:val="28"/>
                <w:szCs w:val="28"/>
                <w:lang w:val="uk-UA"/>
              </w:rPr>
              <w:t>4 –</w:t>
            </w:r>
            <w:r>
              <w:rPr>
                <w:color w:val="000000" w:themeColor="text1"/>
                <w:sz w:val="28"/>
                <w:szCs w:val="28"/>
                <w:lang w:val="uk-UA"/>
              </w:rPr>
              <w:t xml:space="preserve"> в.п. (в</w:t>
            </w:r>
            <w:r w:rsidRPr="00136664">
              <w:rPr>
                <w:color w:val="000000" w:themeColor="text1"/>
                <w:sz w:val="28"/>
                <w:szCs w:val="28"/>
                <w:lang w:val="uk-UA"/>
              </w:rPr>
              <w:t>дих</w:t>
            </w:r>
            <w:r>
              <w:rPr>
                <w:color w:val="000000" w:themeColor="text1"/>
                <w:sz w:val="28"/>
                <w:szCs w:val="28"/>
                <w:lang w:val="uk-UA"/>
              </w:rPr>
              <w:t>)</w:t>
            </w:r>
            <w:r w:rsidRPr="00136664">
              <w:rPr>
                <w:color w:val="000000" w:themeColor="text1"/>
                <w:sz w:val="28"/>
                <w:szCs w:val="28"/>
                <w:lang w:val="uk-UA"/>
              </w:rPr>
              <w:t>.</w:t>
            </w:r>
            <w:r>
              <w:rPr>
                <w:sz w:val="28"/>
                <w:szCs w:val="28"/>
                <w:lang w:val="uk-UA"/>
              </w:rPr>
              <w:t xml:space="preserve"> Таз нерухомий, плечі опущені</w:t>
            </w:r>
          </w:p>
        </w:tc>
        <w:tc>
          <w:tcPr>
            <w:tcW w:w="851" w:type="dxa"/>
          </w:tcPr>
          <w:p w:rsidR="00964BEE" w:rsidRPr="00136664" w:rsidRDefault="00964BEE" w:rsidP="0087642B">
            <w:pPr>
              <w:spacing w:after="0" w:line="240" w:lineRule="auto"/>
              <w:jc w:val="both"/>
              <w:rPr>
                <w:color w:val="000000" w:themeColor="text1"/>
                <w:sz w:val="28"/>
                <w:szCs w:val="28"/>
                <w:lang w:val="uk-UA"/>
              </w:rPr>
            </w:pPr>
            <w:r w:rsidRPr="00136664">
              <w:rPr>
                <w:color w:val="000000" w:themeColor="text1"/>
                <w:sz w:val="28"/>
                <w:szCs w:val="28"/>
                <w:lang w:val="uk-UA"/>
              </w:rPr>
              <w:t>8-10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9.</w:t>
            </w:r>
          </w:p>
        </w:tc>
        <w:tc>
          <w:tcPr>
            <w:tcW w:w="8051" w:type="dxa"/>
          </w:tcPr>
          <w:p w:rsidR="00964BEE"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основне положення, ноги на ширині плечей, одна випрямлена рука піднята вгору, інша рука опущена вдовж тіла. На видосі робимо махи назад на кожний рахунок, змінюючи положення рук.</w:t>
            </w:r>
          </w:p>
        </w:tc>
        <w:tc>
          <w:tcPr>
            <w:tcW w:w="851" w:type="dxa"/>
          </w:tcPr>
          <w:p w:rsidR="00964BEE" w:rsidRDefault="00964BEE" w:rsidP="0087642B">
            <w:pPr>
              <w:spacing w:after="0" w:line="240" w:lineRule="auto"/>
              <w:jc w:val="center"/>
              <w:rPr>
                <w:sz w:val="28"/>
                <w:szCs w:val="28"/>
                <w:lang w:val="uk-UA"/>
              </w:rPr>
            </w:pPr>
            <w:r w:rsidRPr="00C94A79">
              <w:rPr>
                <w:sz w:val="28"/>
                <w:szCs w:val="28"/>
                <w:lang w:val="uk-UA"/>
              </w:rPr>
              <w:t>8-10 разів</w:t>
            </w:r>
          </w:p>
        </w:tc>
      </w:tr>
      <w:tr w:rsidR="00964BEE" w:rsidTr="0087642B">
        <w:tc>
          <w:tcPr>
            <w:tcW w:w="567" w:type="dxa"/>
          </w:tcPr>
          <w:p w:rsidR="00964BEE" w:rsidRPr="00C94A79" w:rsidRDefault="00964BEE" w:rsidP="0087642B">
            <w:pPr>
              <w:spacing w:after="0" w:line="240" w:lineRule="auto"/>
              <w:jc w:val="both"/>
              <w:rPr>
                <w:sz w:val="28"/>
                <w:szCs w:val="28"/>
                <w:lang w:val="uk-UA"/>
              </w:rPr>
            </w:pPr>
            <w:r>
              <w:rPr>
                <w:sz w:val="28"/>
                <w:szCs w:val="28"/>
                <w:lang w:val="uk-UA"/>
              </w:rPr>
              <w:t>10.</w:t>
            </w:r>
          </w:p>
        </w:tc>
        <w:tc>
          <w:tcPr>
            <w:tcW w:w="8051" w:type="dxa"/>
          </w:tcPr>
          <w:p w:rsidR="00964BEE" w:rsidRPr="00C94A79" w:rsidRDefault="00964BEE" w:rsidP="0087642B">
            <w:pPr>
              <w:spacing w:after="0" w:line="240" w:lineRule="auto"/>
              <w:jc w:val="both"/>
              <w:rPr>
                <w:sz w:val="28"/>
                <w:szCs w:val="28"/>
                <w:lang w:val="uk-UA"/>
              </w:rPr>
            </w:pPr>
            <w:r w:rsidRPr="00C94A79">
              <w:rPr>
                <w:sz w:val="28"/>
                <w:szCs w:val="28"/>
                <w:lang w:val="uk-UA"/>
              </w:rPr>
              <w:t>В.п. –</w:t>
            </w:r>
            <w:r>
              <w:rPr>
                <w:sz w:val="28"/>
                <w:szCs w:val="28"/>
                <w:lang w:val="uk-UA"/>
              </w:rPr>
              <w:t xml:space="preserve"> основне, ноги на ширині плечей, руки на талії, </w:t>
            </w:r>
          </w:p>
          <w:p w:rsidR="00964BEE" w:rsidRPr="00C94A79" w:rsidRDefault="00964BEE" w:rsidP="0087642B">
            <w:pPr>
              <w:spacing w:after="0" w:line="240" w:lineRule="auto"/>
              <w:jc w:val="both"/>
              <w:rPr>
                <w:sz w:val="28"/>
                <w:szCs w:val="28"/>
                <w:lang w:val="uk-UA"/>
              </w:rPr>
            </w:pPr>
            <w:r>
              <w:rPr>
                <w:sz w:val="28"/>
                <w:szCs w:val="28"/>
                <w:lang w:val="uk-UA"/>
              </w:rPr>
              <w:t>1 - нахили вперед тлубом, (ви</w:t>
            </w:r>
            <w:r w:rsidRPr="00C94A79">
              <w:rPr>
                <w:sz w:val="28"/>
                <w:szCs w:val="28"/>
                <w:lang w:val="uk-UA"/>
              </w:rPr>
              <w:t>дих);</w:t>
            </w:r>
          </w:p>
          <w:p w:rsidR="00964BEE" w:rsidRPr="00C94A79" w:rsidRDefault="00964BEE" w:rsidP="0087642B">
            <w:pPr>
              <w:spacing w:after="0" w:line="240" w:lineRule="auto"/>
              <w:jc w:val="both"/>
              <w:rPr>
                <w:sz w:val="28"/>
                <w:szCs w:val="28"/>
                <w:lang w:val="uk-UA"/>
              </w:rPr>
            </w:pPr>
            <w:r w:rsidRPr="00C94A79">
              <w:rPr>
                <w:sz w:val="28"/>
                <w:szCs w:val="28"/>
                <w:lang w:val="uk-UA"/>
              </w:rPr>
              <w:t>2 – в.п. (вдих);</w:t>
            </w:r>
          </w:p>
          <w:p w:rsidR="00964BEE" w:rsidRPr="00C94A79" w:rsidRDefault="00964BEE" w:rsidP="0087642B">
            <w:pPr>
              <w:spacing w:after="0" w:line="240" w:lineRule="auto"/>
              <w:jc w:val="both"/>
              <w:rPr>
                <w:sz w:val="28"/>
                <w:szCs w:val="28"/>
                <w:lang w:val="uk-UA"/>
              </w:rPr>
            </w:pPr>
            <w:r>
              <w:rPr>
                <w:sz w:val="28"/>
                <w:szCs w:val="28"/>
                <w:lang w:val="uk-UA"/>
              </w:rPr>
              <w:t>3 – незначний нахил назад (ви</w:t>
            </w:r>
            <w:r w:rsidRPr="00C94A79">
              <w:rPr>
                <w:sz w:val="28"/>
                <w:szCs w:val="28"/>
                <w:lang w:val="uk-UA"/>
              </w:rPr>
              <w:t>дих);</w:t>
            </w:r>
          </w:p>
          <w:p w:rsidR="00964BEE" w:rsidRPr="00C94A79" w:rsidRDefault="00964BEE" w:rsidP="0087642B">
            <w:pPr>
              <w:spacing w:after="0" w:line="240" w:lineRule="auto"/>
              <w:jc w:val="both"/>
              <w:rPr>
                <w:sz w:val="28"/>
                <w:szCs w:val="28"/>
                <w:lang w:val="uk-UA"/>
              </w:rPr>
            </w:pPr>
            <w:r w:rsidRPr="00C94A79">
              <w:rPr>
                <w:sz w:val="28"/>
                <w:szCs w:val="28"/>
                <w:lang w:val="uk-UA"/>
              </w:rPr>
              <w:t>4 – в.п.</w:t>
            </w:r>
            <w:r>
              <w:rPr>
                <w:sz w:val="28"/>
                <w:szCs w:val="28"/>
                <w:lang w:val="uk-UA"/>
              </w:rPr>
              <w:t xml:space="preserve"> (вдих).</w:t>
            </w:r>
          </w:p>
        </w:tc>
        <w:tc>
          <w:tcPr>
            <w:tcW w:w="851" w:type="dxa"/>
          </w:tcPr>
          <w:p w:rsidR="00964BEE" w:rsidRPr="00C94A79"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11.</w:t>
            </w:r>
          </w:p>
        </w:tc>
        <w:tc>
          <w:tcPr>
            <w:tcW w:w="8051" w:type="dxa"/>
          </w:tcPr>
          <w:p w:rsidR="00964BEE" w:rsidRDefault="00964BEE" w:rsidP="0087642B">
            <w:pPr>
              <w:spacing w:after="0" w:line="240" w:lineRule="auto"/>
              <w:jc w:val="both"/>
              <w:rPr>
                <w:sz w:val="28"/>
                <w:szCs w:val="28"/>
                <w:lang w:val="uk-UA"/>
              </w:rPr>
            </w:pPr>
            <w:r>
              <w:rPr>
                <w:sz w:val="28"/>
                <w:szCs w:val="28"/>
                <w:lang w:val="uk-UA"/>
              </w:rPr>
              <w:t>В.п. основне положення руки на ширині плечей, руки на лінії талії. К</w:t>
            </w:r>
            <w:r w:rsidRPr="007632B9">
              <w:rPr>
                <w:sz w:val="28"/>
                <w:szCs w:val="28"/>
                <w:lang w:val="uk-UA"/>
              </w:rPr>
              <w:t xml:space="preserve">ругові рухи </w:t>
            </w:r>
            <w:r>
              <w:rPr>
                <w:sz w:val="28"/>
                <w:szCs w:val="28"/>
                <w:lang w:val="uk-UA"/>
              </w:rPr>
              <w:t xml:space="preserve">тазом вперед-назад (підкрутити куприк), вправо-вліво, </w:t>
            </w:r>
            <w:r w:rsidRPr="007632B9">
              <w:rPr>
                <w:sz w:val="28"/>
                <w:szCs w:val="28"/>
                <w:lang w:val="uk-UA"/>
              </w:rPr>
              <w:t>за і проти годинникової стрілки.</w:t>
            </w:r>
            <w:r>
              <w:rPr>
                <w:sz w:val="28"/>
                <w:szCs w:val="28"/>
                <w:lang w:val="uk-UA"/>
              </w:rPr>
              <w:t xml:space="preserve"> Грудна клітина нерухома. Дихання вільне.</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rPr>
          <w:trHeight w:val="936"/>
        </w:trPr>
        <w:tc>
          <w:tcPr>
            <w:tcW w:w="567" w:type="dxa"/>
          </w:tcPr>
          <w:p w:rsidR="00964BEE" w:rsidRDefault="00964BEE" w:rsidP="0087642B">
            <w:pPr>
              <w:spacing w:after="0" w:line="240" w:lineRule="auto"/>
              <w:jc w:val="both"/>
              <w:rPr>
                <w:sz w:val="28"/>
                <w:szCs w:val="28"/>
                <w:lang w:val="uk-UA"/>
              </w:rPr>
            </w:pPr>
            <w:r>
              <w:rPr>
                <w:sz w:val="28"/>
                <w:szCs w:val="28"/>
                <w:lang w:val="uk-UA"/>
              </w:rPr>
              <w:t>12.</w:t>
            </w:r>
          </w:p>
        </w:tc>
        <w:tc>
          <w:tcPr>
            <w:tcW w:w="8051" w:type="dxa"/>
          </w:tcPr>
          <w:p w:rsidR="00964BEE" w:rsidRDefault="00964BEE" w:rsidP="0087642B">
            <w:pPr>
              <w:spacing w:after="0" w:line="240" w:lineRule="auto"/>
              <w:jc w:val="both"/>
              <w:rPr>
                <w:sz w:val="28"/>
                <w:szCs w:val="28"/>
                <w:lang w:val="uk-UA"/>
              </w:rPr>
            </w:pPr>
            <w:r>
              <w:rPr>
                <w:sz w:val="28"/>
                <w:szCs w:val="28"/>
                <w:lang w:val="uk-UA"/>
              </w:rPr>
              <w:t>В.п. – основне положені, ноги разом, руки вдоль корпуса.</w:t>
            </w:r>
          </w:p>
          <w:p w:rsidR="00964BEE" w:rsidRDefault="00964BEE" w:rsidP="0087642B">
            <w:pPr>
              <w:spacing w:after="0" w:line="240" w:lineRule="auto"/>
              <w:jc w:val="both"/>
              <w:rPr>
                <w:sz w:val="28"/>
                <w:szCs w:val="28"/>
                <w:lang w:val="uk-UA"/>
              </w:rPr>
            </w:pPr>
            <w:r>
              <w:rPr>
                <w:sz w:val="28"/>
                <w:szCs w:val="28"/>
                <w:lang w:val="uk-UA"/>
              </w:rPr>
              <w:t>1 – стрибок, ноги на ширину плечей, або крок в сторону почерзі, хлопок руками над головою (видих);</w:t>
            </w:r>
          </w:p>
          <w:p w:rsidR="00964BEE" w:rsidRDefault="00964BEE" w:rsidP="0087642B">
            <w:pPr>
              <w:spacing w:after="0" w:line="240" w:lineRule="auto"/>
              <w:jc w:val="both"/>
              <w:rPr>
                <w:sz w:val="28"/>
                <w:szCs w:val="28"/>
                <w:lang w:val="uk-UA"/>
              </w:rPr>
            </w:pPr>
            <w:r>
              <w:rPr>
                <w:sz w:val="28"/>
                <w:szCs w:val="28"/>
                <w:lang w:val="uk-UA"/>
              </w:rPr>
              <w:t>2- в.п. (вдих).</w:t>
            </w:r>
          </w:p>
        </w:tc>
        <w:tc>
          <w:tcPr>
            <w:tcW w:w="851" w:type="dxa"/>
          </w:tcPr>
          <w:p w:rsidR="00964BEE" w:rsidRDefault="00964BEE" w:rsidP="0087642B">
            <w:pPr>
              <w:spacing w:after="0" w:line="240" w:lineRule="auto"/>
              <w:jc w:val="both"/>
              <w:rPr>
                <w:sz w:val="28"/>
                <w:szCs w:val="28"/>
                <w:lang w:val="uk-UA"/>
              </w:rPr>
            </w:pPr>
            <w:r>
              <w:rPr>
                <w:sz w:val="28"/>
                <w:szCs w:val="28"/>
                <w:lang w:val="uk-UA"/>
              </w:rPr>
              <w:t>8-10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13.</w:t>
            </w:r>
          </w:p>
        </w:tc>
        <w:tc>
          <w:tcPr>
            <w:tcW w:w="8051" w:type="dxa"/>
          </w:tcPr>
          <w:p w:rsidR="00964BEE" w:rsidRDefault="00964BEE" w:rsidP="0087642B">
            <w:pPr>
              <w:spacing w:after="0" w:line="240" w:lineRule="auto"/>
              <w:jc w:val="both"/>
              <w:rPr>
                <w:sz w:val="28"/>
                <w:szCs w:val="28"/>
                <w:lang w:val="uk-UA"/>
              </w:rPr>
            </w:pPr>
            <w:r>
              <w:rPr>
                <w:sz w:val="28"/>
                <w:szCs w:val="28"/>
                <w:lang w:val="uk-UA"/>
              </w:rPr>
              <w:t>В.п. – основне положення, ноги на ширині плечей; з</w:t>
            </w:r>
            <w:r w:rsidRPr="007632B9">
              <w:rPr>
                <w:sz w:val="28"/>
                <w:szCs w:val="28"/>
                <w:lang w:val="uk-UA"/>
              </w:rPr>
              <w:t>імкнути руки в замок над головою</w:t>
            </w:r>
            <w:r>
              <w:rPr>
                <w:sz w:val="28"/>
                <w:szCs w:val="28"/>
                <w:lang w:val="uk-UA"/>
              </w:rPr>
              <w:t>. Таз нерухомий.</w:t>
            </w:r>
          </w:p>
          <w:p w:rsidR="00964BEE" w:rsidRDefault="00964BEE" w:rsidP="0087642B">
            <w:pPr>
              <w:spacing w:after="0" w:line="240" w:lineRule="auto"/>
              <w:jc w:val="both"/>
              <w:rPr>
                <w:sz w:val="28"/>
                <w:szCs w:val="28"/>
                <w:lang w:val="uk-UA"/>
              </w:rPr>
            </w:pPr>
            <w:r>
              <w:rPr>
                <w:sz w:val="28"/>
                <w:szCs w:val="28"/>
                <w:lang w:val="uk-UA"/>
              </w:rPr>
              <w:t>1 - нахили в правий бік всім корпусом (вдих);</w:t>
            </w:r>
          </w:p>
          <w:p w:rsidR="00964BEE" w:rsidRDefault="00964BEE" w:rsidP="0087642B">
            <w:pPr>
              <w:spacing w:after="0" w:line="240" w:lineRule="auto"/>
              <w:jc w:val="both"/>
              <w:rPr>
                <w:sz w:val="28"/>
                <w:szCs w:val="28"/>
                <w:lang w:val="uk-UA"/>
              </w:rPr>
            </w:pPr>
            <w:r>
              <w:rPr>
                <w:sz w:val="28"/>
                <w:szCs w:val="28"/>
                <w:lang w:val="uk-UA"/>
              </w:rPr>
              <w:t>2 – в.п. (видих);</w:t>
            </w:r>
          </w:p>
          <w:p w:rsidR="00964BEE" w:rsidRDefault="00964BEE" w:rsidP="0087642B">
            <w:pPr>
              <w:spacing w:after="0" w:line="240" w:lineRule="auto"/>
              <w:jc w:val="both"/>
              <w:rPr>
                <w:sz w:val="28"/>
                <w:szCs w:val="28"/>
                <w:lang w:val="uk-UA"/>
              </w:rPr>
            </w:pPr>
            <w:r>
              <w:rPr>
                <w:sz w:val="28"/>
                <w:szCs w:val="28"/>
                <w:lang w:val="uk-UA"/>
              </w:rPr>
              <w:t>3 – нахил до лівого боку всім тілом (вдих);</w:t>
            </w:r>
          </w:p>
          <w:p w:rsidR="00964BEE" w:rsidRDefault="00964BEE" w:rsidP="0087642B">
            <w:pPr>
              <w:spacing w:after="0" w:line="240" w:lineRule="auto"/>
              <w:jc w:val="both"/>
              <w:rPr>
                <w:sz w:val="28"/>
                <w:szCs w:val="28"/>
                <w:lang w:val="uk-UA"/>
              </w:rPr>
            </w:pPr>
            <w:r>
              <w:rPr>
                <w:sz w:val="28"/>
                <w:szCs w:val="28"/>
                <w:lang w:val="uk-UA"/>
              </w:rPr>
              <w:t xml:space="preserve">4 – в.п. (видих). </w:t>
            </w:r>
          </w:p>
        </w:tc>
        <w:tc>
          <w:tcPr>
            <w:tcW w:w="851" w:type="dxa"/>
          </w:tcPr>
          <w:p w:rsidR="00964BEE" w:rsidRDefault="00964BEE" w:rsidP="0087642B">
            <w:pPr>
              <w:spacing w:after="0" w:line="240" w:lineRule="auto"/>
              <w:jc w:val="both"/>
              <w:rPr>
                <w:sz w:val="28"/>
                <w:szCs w:val="28"/>
                <w:lang w:val="uk-UA"/>
              </w:rPr>
            </w:pPr>
            <w:r w:rsidRPr="00C94A79">
              <w:rPr>
                <w:sz w:val="28"/>
                <w:szCs w:val="28"/>
                <w:lang w:val="uk-UA"/>
              </w:rPr>
              <w:t>8-10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14.</w:t>
            </w:r>
          </w:p>
        </w:tc>
        <w:tc>
          <w:tcPr>
            <w:tcW w:w="8051" w:type="dxa"/>
          </w:tcPr>
          <w:p w:rsidR="00964BEE" w:rsidRDefault="00964BEE" w:rsidP="0087642B">
            <w:pPr>
              <w:spacing w:after="0" w:line="240" w:lineRule="auto"/>
              <w:jc w:val="both"/>
              <w:rPr>
                <w:sz w:val="28"/>
                <w:szCs w:val="28"/>
                <w:lang w:val="uk-UA"/>
              </w:rPr>
            </w:pPr>
            <w:r w:rsidRPr="00F0468E">
              <w:rPr>
                <w:sz w:val="28"/>
                <w:szCs w:val="28"/>
                <w:lang w:val="uk-UA"/>
              </w:rPr>
              <w:t>Розминка зап’ясть</w:t>
            </w:r>
          </w:p>
          <w:p w:rsidR="00964BEE" w:rsidRDefault="00964BEE" w:rsidP="0087642B">
            <w:pPr>
              <w:spacing w:after="0" w:line="240" w:lineRule="auto"/>
              <w:jc w:val="both"/>
              <w:rPr>
                <w:sz w:val="28"/>
                <w:szCs w:val="28"/>
                <w:lang w:val="uk-UA"/>
              </w:rPr>
            </w:pPr>
            <w:r>
              <w:rPr>
                <w:sz w:val="28"/>
                <w:szCs w:val="28"/>
                <w:lang w:val="uk-UA"/>
              </w:rPr>
              <w:t xml:space="preserve">В.п. – основне положення, ноги на ширині плечей, руки зігнуті в ліктях, перед собою. Виконуємо кистями рук кругові оберти в одному напрямку, потім в іншому. </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c>
          <w:tcPr>
            <w:tcW w:w="567" w:type="dxa"/>
          </w:tcPr>
          <w:p w:rsidR="00964BEE" w:rsidRDefault="00964BEE" w:rsidP="0087642B">
            <w:pPr>
              <w:spacing w:after="0" w:line="240" w:lineRule="auto"/>
              <w:jc w:val="center"/>
              <w:rPr>
                <w:sz w:val="28"/>
                <w:szCs w:val="28"/>
                <w:lang w:val="uk-UA"/>
              </w:rPr>
            </w:pPr>
            <w:r>
              <w:rPr>
                <w:sz w:val="28"/>
                <w:szCs w:val="28"/>
                <w:lang w:val="uk-UA"/>
              </w:rPr>
              <w:t>1</w:t>
            </w:r>
          </w:p>
        </w:tc>
        <w:tc>
          <w:tcPr>
            <w:tcW w:w="8051" w:type="dxa"/>
          </w:tcPr>
          <w:p w:rsidR="00964BEE" w:rsidRDefault="00964BEE" w:rsidP="0087642B">
            <w:pPr>
              <w:spacing w:after="0" w:line="240" w:lineRule="auto"/>
              <w:jc w:val="center"/>
              <w:rPr>
                <w:sz w:val="28"/>
                <w:szCs w:val="28"/>
                <w:lang w:val="uk-UA"/>
              </w:rPr>
            </w:pPr>
            <w:r>
              <w:rPr>
                <w:sz w:val="28"/>
                <w:szCs w:val="28"/>
                <w:lang w:val="uk-UA"/>
              </w:rPr>
              <w:t>2</w:t>
            </w:r>
          </w:p>
        </w:tc>
        <w:tc>
          <w:tcPr>
            <w:tcW w:w="851" w:type="dxa"/>
          </w:tcPr>
          <w:p w:rsidR="00964BEE" w:rsidRDefault="00964BEE" w:rsidP="0087642B">
            <w:pPr>
              <w:spacing w:after="0" w:line="240" w:lineRule="auto"/>
              <w:jc w:val="center"/>
              <w:rPr>
                <w:sz w:val="28"/>
                <w:szCs w:val="28"/>
                <w:lang w:val="uk-UA"/>
              </w:rPr>
            </w:pPr>
            <w:r>
              <w:rPr>
                <w:sz w:val="28"/>
                <w:szCs w:val="28"/>
                <w:lang w:val="uk-UA"/>
              </w:rPr>
              <w:t>3</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lastRenderedPageBreak/>
              <w:t>15.</w:t>
            </w:r>
          </w:p>
        </w:tc>
        <w:tc>
          <w:tcPr>
            <w:tcW w:w="8051" w:type="dxa"/>
          </w:tcPr>
          <w:p w:rsidR="00964BEE" w:rsidRDefault="00964BEE" w:rsidP="0087642B">
            <w:pPr>
              <w:spacing w:after="0" w:line="240" w:lineRule="auto"/>
              <w:jc w:val="both"/>
              <w:rPr>
                <w:sz w:val="28"/>
                <w:szCs w:val="28"/>
                <w:lang w:val="uk-UA"/>
              </w:rPr>
            </w:pPr>
            <w:r>
              <w:rPr>
                <w:sz w:val="28"/>
                <w:szCs w:val="28"/>
                <w:lang w:val="uk-UA"/>
              </w:rPr>
              <w:t>Вправа «Млин»</w:t>
            </w:r>
          </w:p>
          <w:p w:rsidR="00964BEE" w:rsidRDefault="00964BEE" w:rsidP="0087642B">
            <w:pPr>
              <w:spacing w:after="0" w:line="240" w:lineRule="auto"/>
              <w:jc w:val="both"/>
              <w:rPr>
                <w:sz w:val="28"/>
                <w:szCs w:val="28"/>
                <w:lang w:val="uk-UA"/>
              </w:rPr>
            </w:pPr>
            <w:r>
              <w:rPr>
                <w:sz w:val="28"/>
                <w:szCs w:val="28"/>
                <w:lang w:val="uk-UA"/>
              </w:rPr>
              <w:t>В.п. –нахил тулубом вперед. Ноги ширше плечей, випрямлені. Руки підняті через сторони до рівня плечей. Таз нерухомий. Тягнемось на видосі почерзі пальцями правої руки до лівої щиколотки, і навпаки.</w:t>
            </w:r>
          </w:p>
        </w:tc>
        <w:tc>
          <w:tcPr>
            <w:tcW w:w="851" w:type="dxa"/>
          </w:tcPr>
          <w:p w:rsidR="00964BEE" w:rsidRPr="00C94A79" w:rsidRDefault="00964BEE" w:rsidP="0087642B">
            <w:pPr>
              <w:spacing w:after="0" w:line="240" w:lineRule="auto"/>
              <w:jc w:val="both"/>
              <w:rPr>
                <w:sz w:val="28"/>
                <w:szCs w:val="28"/>
                <w:lang w:val="uk-UA"/>
              </w:rPr>
            </w:pPr>
            <w:r>
              <w:rPr>
                <w:sz w:val="28"/>
                <w:szCs w:val="28"/>
                <w:lang w:val="uk-UA"/>
              </w:rPr>
              <w:t>8-10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16.</w:t>
            </w:r>
          </w:p>
        </w:tc>
        <w:tc>
          <w:tcPr>
            <w:tcW w:w="8051" w:type="dxa"/>
          </w:tcPr>
          <w:p w:rsidR="00964BEE" w:rsidRDefault="00964BEE" w:rsidP="0087642B">
            <w:pPr>
              <w:spacing w:after="0" w:line="240" w:lineRule="auto"/>
              <w:jc w:val="both"/>
              <w:rPr>
                <w:sz w:val="28"/>
                <w:szCs w:val="28"/>
                <w:lang w:val="uk-UA"/>
              </w:rPr>
            </w:pPr>
            <w:r>
              <w:rPr>
                <w:sz w:val="28"/>
                <w:szCs w:val="28"/>
                <w:lang w:val="uk-UA"/>
              </w:rPr>
              <w:t xml:space="preserve">Розминка </w:t>
            </w:r>
            <w:r w:rsidRPr="00F0468E">
              <w:rPr>
                <w:sz w:val="28"/>
                <w:szCs w:val="28"/>
                <w:lang w:val="uk-UA"/>
              </w:rPr>
              <w:t>щиколоток</w:t>
            </w:r>
          </w:p>
          <w:p w:rsidR="00964BEE" w:rsidRDefault="00964BEE" w:rsidP="0087642B">
            <w:pPr>
              <w:spacing w:after="0" w:line="240" w:lineRule="auto"/>
              <w:jc w:val="both"/>
              <w:rPr>
                <w:sz w:val="28"/>
                <w:szCs w:val="28"/>
                <w:lang w:val="uk-UA"/>
              </w:rPr>
            </w:pPr>
            <w:r>
              <w:rPr>
                <w:sz w:val="28"/>
                <w:szCs w:val="28"/>
                <w:lang w:val="uk-UA"/>
              </w:rPr>
              <w:t>В.п. – основне положення, руки на талії, ноги ширше за плечі. Праву ногу ставимо на пальці, робимо кругові руки за, а потім проти годинкової стрілки. Вільне дихання.</w:t>
            </w:r>
          </w:p>
        </w:tc>
        <w:tc>
          <w:tcPr>
            <w:tcW w:w="851" w:type="dxa"/>
          </w:tcPr>
          <w:p w:rsidR="00964BEE" w:rsidRPr="00530EFC" w:rsidRDefault="00964BEE" w:rsidP="0087642B">
            <w:pPr>
              <w:spacing w:after="0" w:line="240" w:lineRule="auto"/>
              <w:rPr>
                <w:sz w:val="28"/>
                <w:szCs w:val="28"/>
                <w:lang w:val="uk-UA"/>
              </w:rPr>
            </w:pPr>
            <w:r w:rsidRPr="00530EFC">
              <w:rPr>
                <w:sz w:val="28"/>
                <w:szCs w:val="28"/>
                <w:lang w:val="uk-UA"/>
              </w:rPr>
              <w:t>8</w:t>
            </w:r>
            <w:r>
              <w:rPr>
                <w:sz w:val="28"/>
                <w:szCs w:val="28"/>
                <w:lang w:val="uk-UA"/>
              </w:rPr>
              <w:t>-10 разів</w:t>
            </w:r>
          </w:p>
        </w:tc>
      </w:tr>
      <w:tr w:rsidR="00964BEE" w:rsidTr="0087642B">
        <w:trPr>
          <w:trHeight w:val="976"/>
        </w:trPr>
        <w:tc>
          <w:tcPr>
            <w:tcW w:w="567" w:type="dxa"/>
          </w:tcPr>
          <w:p w:rsidR="00964BEE" w:rsidRDefault="00964BEE" w:rsidP="0087642B">
            <w:pPr>
              <w:spacing w:after="0" w:line="240" w:lineRule="auto"/>
              <w:jc w:val="both"/>
              <w:rPr>
                <w:sz w:val="28"/>
                <w:szCs w:val="28"/>
                <w:lang w:val="uk-UA"/>
              </w:rPr>
            </w:pPr>
            <w:r>
              <w:rPr>
                <w:sz w:val="28"/>
                <w:szCs w:val="28"/>
                <w:lang w:val="uk-UA"/>
              </w:rPr>
              <w:t>17.</w:t>
            </w:r>
          </w:p>
        </w:tc>
        <w:tc>
          <w:tcPr>
            <w:tcW w:w="8051" w:type="dxa"/>
          </w:tcPr>
          <w:p w:rsidR="00964BEE" w:rsidRDefault="00964BEE" w:rsidP="0087642B">
            <w:pPr>
              <w:spacing w:after="0" w:line="240" w:lineRule="auto"/>
              <w:jc w:val="both"/>
              <w:rPr>
                <w:sz w:val="28"/>
                <w:szCs w:val="28"/>
                <w:lang w:val="uk-UA"/>
              </w:rPr>
            </w:pPr>
            <w:r>
              <w:rPr>
                <w:sz w:val="28"/>
                <w:szCs w:val="28"/>
                <w:lang w:val="uk-UA"/>
              </w:rPr>
              <w:t>В.п. – нахил тулуба вперед; ноги на ширині плечей.</w:t>
            </w:r>
          </w:p>
          <w:p w:rsidR="00964BEE" w:rsidRDefault="00964BEE" w:rsidP="0087642B">
            <w:pPr>
              <w:spacing w:after="0" w:line="240" w:lineRule="auto"/>
              <w:jc w:val="both"/>
              <w:rPr>
                <w:sz w:val="28"/>
                <w:szCs w:val="28"/>
                <w:lang w:val="uk-UA"/>
              </w:rPr>
            </w:pPr>
            <w:r>
              <w:rPr>
                <w:sz w:val="28"/>
                <w:szCs w:val="28"/>
                <w:lang w:val="uk-UA"/>
              </w:rPr>
              <w:t>випрямлені. Зімкнути руки за спиною, підіймати руки якнайдалі. Залишитись в цьому положення. Дихання вільне</w:t>
            </w:r>
          </w:p>
        </w:tc>
        <w:tc>
          <w:tcPr>
            <w:tcW w:w="851" w:type="dxa"/>
          </w:tcPr>
          <w:p w:rsidR="00964BEE" w:rsidRPr="00530EFC" w:rsidRDefault="00964BEE" w:rsidP="0087642B">
            <w:pPr>
              <w:spacing w:after="0" w:line="240" w:lineRule="auto"/>
              <w:jc w:val="both"/>
              <w:rPr>
                <w:sz w:val="28"/>
                <w:szCs w:val="28"/>
                <w:lang w:val="uk-UA"/>
              </w:rPr>
            </w:pPr>
            <w:r>
              <w:rPr>
                <w:sz w:val="28"/>
                <w:szCs w:val="28"/>
                <w:lang w:val="uk-UA"/>
              </w:rPr>
              <w:t>30 сек</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18.</w:t>
            </w:r>
          </w:p>
        </w:tc>
        <w:tc>
          <w:tcPr>
            <w:tcW w:w="8051" w:type="dxa"/>
            <w:vMerge w:val="restart"/>
          </w:tcPr>
          <w:p w:rsidR="00964BEE" w:rsidRDefault="00964BEE" w:rsidP="0087642B">
            <w:pPr>
              <w:spacing w:after="0" w:line="240" w:lineRule="auto"/>
              <w:jc w:val="both"/>
              <w:rPr>
                <w:sz w:val="28"/>
                <w:szCs w:val="28"/>
                <w:lang w:val="uk-UA"/>
              </w:rPr>
            </w:pPr>
            <w:r>
              <w:rPr>
                <w:sz w:val="28"/>
                <w:szCs w:val="28"/>
                <w:lang w:val="uk-UA"/>
              </w:rPr>
              <w:t>В.п. – основне положення, ноги ширше плечей.Руки звисають вдовж тіла (вдих).</w:t>
            </w:r>
          </w:p>
          <w:p w:rsidR="00964BEE" w:rsidRDefault="00964BEE" w:rsidP="0087642B">
            <w:pPr>
              <w:spacing w:after="0" w:line="240" w:lineRule="auto"/>
              <w:jc w:val="both"/>
              <w:rPr>
                <w:sz w:val="28"/>
                <w:szCs w:val="28"/>
                <w:lang w:val="uk-UA"/>
              </w:rPr>
            </w:pPr>
            <w:r>
              <w:rPr>
                <w:sz w:val="28"/>
                <w:szCs w:val="28"/>
                <w:lang w:val="uk-UA"/>
              </w:rPr>
              <w:t>1 - на видосі нахилятись тулобом вперед та вниз (починаючи з голови, поступово включаючи шийний, грудний, поперековий відділ хребта, куприк), руки вільно свисають вниз;</w:t>
            </w:r>
          </w:p>
          <w:p w:rsidR="00964BEE" w:rsidRDefault="00964BEE" w:rsidP="0087642B">
            <w:pPr>
              <w:spacing w:after="0" w:line="240" w:lineRule="auto"/>
              <w:jc w:val="both"/>
              <w:rPr>
                <w:sz w:val="28"/>
                <w:szCs w:val="28"/>
                <w:lang w:val="uk-UA"/>
              </w:rPr>
            </w:pPr>
            <w:r>
              <w:rPr>
                <w:sz w:val="28"/>
                <w:szCs w:val="28"/>
                <w:lang w:val="uk-UA"/>
              </w:rPr>
              <w:t>2 - на декілько секунд залишитись в цьому положенні. Вдих;</w:t>
            </w:r>
          </w:p>
          <w:p w:rsidR="00964BEE" w:rsidRDefault="00964BEE" w:rsidP="0087642B">
            <w:pPr>
              <w:spacing w:after="0" w:line="240" w:lineRule="auto"/>
              <w:jc w:val="both"/>
              <w:rPr>
                <w:sz w:val="28"/>
                <w:szCs w:val="28"/>
                <w:lang w:val="uk-UA"/>
              </w:rPr>
            </w:pPr>
            <w:r>
              <w:rPr>
                <w:sz w:val="28"/>
                <w:szCs w:val="28"/>
                <w:lang w:val="uk-UA"/>
              </w:rPr>
              <w:t>3 - на видосі в зворотньому напрямку «розкрутитись»;</w:t>
            </w:r>
          </w:p>
          <w:p w:rsidR="00964BEE" w:rsidRDefault="00964BEE" w:rsidP="0087642B">
            <w:pPr>
              <w:spacing w:after="0" w:line="240" w:lineRule="auto"/>
              <w:jc w:val="both"/>
              <w:rPr>
                <w:sz w:val="28"/>
                <w:szCs w:val="28"/>
                <w:lang w:val="uk-UA"/>
              </w:rPr>
            </w:pPr>
            <w:r>
              <w:rPr>
                <w:sz w:val="28"/>
                <w:szCs w:val="28"/>
                <w:lang w:val="uk-UA"/>
              </w:rPr>
              <w:t>4 – в.п. (вдих).</w:t>
            </w:r>
          </w:p>
        </w:tc>
        <w:tc>
          <w:tcPr>
            <w:tcW w:w="851" w:type="dxa"/>
            <w:vMerge w:val="restart"/>
          </w:tcPr>
          <w:p w:rsidR="00964BEE" w:rsidRDefault="00964BEE" w:rsidP="0087642B">
            <w:pPr>
              <w:spacing w:after="0" w:line="240" w:lineRule="auto"/>
              <w:jc w:val="both"/>
              <w:rPr>
                <w:sz w:val="28"/>
                <w:szCs w:val="28"/>
                <w:lang w:val="uk-UA"/>
              </w:rPr>
            </w:pPr>
            <w:r>
              <w:rPr>
                <w:sz w:val="28"/>
                <w:szCs w:val="28"/>
                <w:lang w:val="uk-UA"/>
              </w:rPr>
              <w:t>30</w:t>
            </w:r>
          </w:p>
        </w:tc>
      </w:tr>
      <w:tr w:rsidR="00964BEE" w:rsidTr="0087642B">
        <w:tc>
          <w:tcPr>
            <w:tcW w:w="567" w:type="dxa"/>
          </w:tcPr>
          <w:p w:rsidR="00964BEE" w:rsidRDefault="00964BEE" w:rsidP="0087642B">
            <w:pPr>
              <w:spacing w:after="0" w:line="240" w:lineRule="auto"/>
              <w:jc w:val="both"/>
              <w:rPr>
                <w:sz w:val="28"/>
                <w:szCs w:val="28"/>
                <w:lang w:val="uk-UA"/>
              </w:rPr>
            </w:pPr>
          </w:p>
        </w:tc>
        <w:tc>
          <w:tcPr>
            <w:tcW w:w="8051" w:type="dxa"/>
            <w:vMerge/>
          </w:tcPr>
          <w:p w:rsidR="00964BEE" w:rsidRDefault="00964BEE" w:rsidP="0087642B">
            <w:pPr>
              <w:spacing w:after="0" w:line="240" w:lineRule="auto"/>
              <w:jc w:val="both"/>
              <w:rPr>
                <w:sz w:val="28"/>
                <w:szCs w:val="28"/>
                <w:lang w:val="uk-UA"/>
              </w:rPr>
            </w:pPr>
          </w:p>
        </w:tc>
        <w:tc>
          <w:tcPr>
            <w:tcW w:w="851" w:type="dxa"/>
            <w:vMerge/>
          </w:tcPr>
          <w:p w:rsidR="00964BEE" w:rsidRDefault="00964BEE" w:rsidP="0087642B">
            <w:pPr>
              <w:spacing w:after="0" w:line="240" w:lineRule="auto"/>
              <w:jc w:val="both"/>
              <w:rPr>
                <w:sz w:val="28"/>
                <w:szCs w:val="28"/>
                <w:lang w:val="uk-UA"/>
              </w:rPr>
            </w:pPr>
          </w:p>
        </w:tc>
      </w:tr>
      <w:tr w:rsidR="00964BEE" w:rsidTr="0087642B">
        <w:tc>
          <w:tcPr>
            <w:tcW w:w="9469" w:type="dxa"/>
            <w:gridSpan w:val="3"/>
          </w:tcPr>
          <w:p w:rsidR="00964BEE" w:rsidRDefault="00964BEE" w:rsidP="0087642B">
            <w:pPr>
              <w:spacing w:after="0" w:line="240" w:lineRule="auto"/>
              <w:jc w:val="center"/>
              <w:rPr>
                <w:sz w:val="28"/>
                <w:szCs w:val="28"/>
                <w:lang w:val="uk-UA"/>
              </w:rPr>
            </w:pPr>
            <w:r>
              <w:rPr>
                <w:sz w:val="28"/>
                <w:szCs w:val="28"/>
                <w:lang w:val="uk-UA"/>
              </w:rPr>
              <w:t>Основна частина (15 хвилин)</w:t>
            </w:r>
          </w:p>
        </w:tc>
      </w:tr>
      <w:tr w:rsidR="00964BEE" w:rsidTr="0087642B">
        <w:tc>
          <w:tcPr>
            <w:tcW w:w="567" w:type="dxa"/>
          </w:tcPr>
          <w:p w:rsidR="00964BEE" w:rsidRPr="0063702B" w:rsidRDefault="00964BEE" w:rsidP="0087642B">
            <w:pPr>
              <w:spacing w:after="0" w:line="240" w:lineRule="auto"/>
              <w:jc w:val="both"/>
              <w:rPr>
                <w:sz w:val="28"/>
                <w:szCs w:val="28"/>
                <w:lang w:val="uk-UA"/>
              </w:rPr>
            </w:pPr>
            <w:r w:rsidRPr="0063702B">
              <w:rPr>
                <w:sz w:val="28"/>
                <w:szCs w:val="28"/>
                <w:lang w:val="uk-UA"/>
              </w:rPr>
              <w:t>1</w:t>
            </w:r>
            <w:r>
              <w:rPr>
                <w:sz w:val="28"/>
                <w:szCs w:val="28"/>
                <w:lang w:val="uk-UA"/>
              </w:rPr>
              <w:t>.</w:t>
            </w:r>
          </w:p>
        </w:tc>
        <w:tc>
          <w:tcPr>
            <w:tcW w:w="8051" w:type="dxa"/>
          </w:tcPr>
          <w:p w:rsidR="00964BEE" w:rsidRDefault="00964BEE" w:rsidP="0087642B">
            <w:pPr>
              <w:spacing w:after="0" w:line="240" w:lineRule="auto"/>
              <w:jc w:val="both"/>
              <w:rPr>
                <w:sz w:val="28"/>
                <w:szCs w:val="28"/>
                <w:lang w:val="uk-UA"/>
              </w:rPr>
            </w:pPr>
            <w:r>
              <w:rPr>
                <w:sz w:val="28"/>
                <w:szCs w:val="28"/>
                <w:lang w:val="uk-UA"/>
              </w:rPr>
              <w:t>В.п. – основна стійка. Ноги на ширині плечей. Руки на талії.</w:t>
            </w:r>
          </w:p>
          <w:p w:rsidR="00964BEE" w:rsidRDefault="00964BEE" w:rsidP="0087642B">
            <w:pPr>
              <w:spacing w:after="0" w:line="240" w:lineRule="auto"/>
              <w:jc w:val="both"/>
              <w:rPr>
                <w:sz w:val="28"/>
                <w:szCs w:val="28"/>
                <w:lang w:val="uk-UA"/>
              </w:rPr>
            </w:pPr>
            <w:r>
              <w:rPr>
                <w:sz w:val="28"/>
                <w:szCs w:val="28"/>
                <w:lang w:val="uk-UA"/>
              </w:rPr>
              <w:t>1 – на видосі присідаємо, таз відподимо назад, коліна не виходять за пальці ніг, руки приводимо до грудей;</w:t>
            </w:r>
          </w:p>
          <w:p w:rsidR="00964BEE" w:rsidRDefault="00964BEE" w:rsidP="0087642B">
            <w:pPr>
              <w:spacing w:after="0" w:line="240" w:lineRule="auto"/>
              <w:jc w:val="both"/>
              <w:rPr>
                <w:sz w:val="28"/>
                <w:szCs w:val="28"/>
                <w:lang w:val="uk-UA"/>
              </w:rPr>
            </w:pPr>
            <w:r>
              <w:rPr>
                <w:sz w:val="28"/>
                <w:szCs w:val="28"/>
                <w:lang w:val="uk-UA"/>
              </w:rPr>
              <w:t>2 – на вдосі підіймаємось в в.п.</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7" w:type="dxa"/>
          </w:tcPr>
          <w:p w:rsidR="00964BEE" w:rsidRPr="0063702B" w:rsidRDefault="00964BEE" w:rsidP="0087642B">
            <w:pPr>
              <w:spacing w:after="0" w:line="240" w:lineRule="auto"/>
              <w:jc w:val="both"/>
              <w:rPr>
                <w:sz w:val="28"/>
                <w:szCs w:val="28"/>
                <w:lang w:val="uk-UA"/>
              </w:rPr>
            </w:pPr>
            <w:r>
              <w:rPr>
                <w:sz w:val="28"/>
                <w:szCs w:val="28"/>
                <w:lang w:val="uk-UA"/>
              </w:rPr>
              <w:t>2.</w:t>
            </w:r>
          </w:p>
        </w:tc>
        <w:tc>
          <w:tcPr>
            <w:tcW w:w="8051" w:type="dxa"/>
          </w:tcPr>
          <w:p w:rsidR="00964BEE" w:rsidRDefault="00964BEE" w:rsidP="0087642B">
            <w:pPr>
              <w:spacing w:after="0" w:line="240" w:lineRule="auto"/>
              <w:jc w:val="both"/>
              <w:rPr>
                <w:sz w:val="28"/>
                <w:szCs w:val="28"/>
                <w:lang w:val="uk-UA"/>
              </w:rPr>
            </w:pPr>
            <w:r>
              <w:rPr>
                <w:sz w:val="28"/>
                <w:szCs w:val="28"/>
                <w:lang w:val="uk-UA"/>
              </w:rPr>
              <w:t>В.п. – основне положення. Прямі руки підняті над головою.</w:t>
            </w:r>
          </w:p>
          <w:p w:rsidR="00964BEE" w:rsidRDefault="00964BEE" w:rsidP="0087642B">
            <w:pPr>
              <w:spacing w:after="0" w:line="240" w:lineRule="auto"/>
              <w:jc w:val="both"/>
              <w:rPr>
                <w:sz w:val="28"/>
                <w:szCs w:val="28"/>
                <w:lang w:val="uk-UA"/>
              </w:rPr>
            </w:pPr>
            <w:r>
              <w:rPr>
                <w:sz w:val="28"/>
                <w:szCs w:val="28"/>
                <w:lang w:val="uk-UA"/>
              </w:rPr>
              <w:t>1- нахил верхньої частини корпусу в бік, в той же час підняти одноіменну ногу, зігнуту в колінному суглобі, намагаючись дотокнутись коліном до ліктя (видих);</w:t>
            </w:r>
          </w:p>
          <w:p w:rsidR="00964BEE" w:rsidRDefault="00964BEE" w:rsidP="0087642B">
            <w:pPr>
              <w:spacing w:after="0" w:line="240" w:lineRule="auto"/>
              <w:jc w:val="both"/>
              <w:rPr>
                <w:sz w:val="28"/>
                <w:szCs w:val="28"/>
                <w:lang w:val="uk-UA"/>
              </w:rPr>
            </w:pPr>
            <w:r>
              <w:rPr>
                <w:sz w:val="28"/>
                <w:szCs w:val="28"/>
                <w:lang w:val="uk-UA"/>
              </w:rPr>
              <w:t>2 – повертаємось в.п. (вдих).</w:t>
            </w:r>
          </w:p>
          <w:p w:rsidR="00964BEE" w:rsidRDefault="00964BEE" w:rsidP="0087642B">
            <w:pPr>
              <w:spacing w:after="0" w:line="240" w:lineRule="auto"/>
              <w:jc w:val="both"/>
              <w:rPr>
                <w:sz w:val="28"/>
                <w:szCs w:val="28"/>
                <w:lang w:val="uk-UA"/>
              </w:rPr>
            </w:pPr>
            <w:r>
              <w:rPr>
                <w:sz w:val="28"/>
                <w:szCs w:val="28"/>
                <w:lang w:val="uk-UA"/>
              </w:rPr>
              <w:t>Після виконання вправи повторюємо її на інший бік</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7" w:type="dxa"/>
          </w:tcPr>
          <w:p w:rsidR="00964BEE" w:rsidRPr="0063702B" w:rsidRDefault="00964BEE" w:rsidP="0087642B">
            <w:pPr>
              <w:spacing w:after="0" w:line="240" w:lineRule="auto"/>
              <w:jc w:val="both"/>
              <w:rPr>
                <w:sz w:val="28"/>
                <w:szCs w:val="28"/>
                <w:lang w:val="uk-UA"/>
              </w:rPr>
            </w:pPr>
            <w:r>
              <w:rPr>
                <w:sz w:val="28"/>
                <w:szCs w:val="28"/>
                <w:lang w:val="uk-UA"/>
              </w:rPr>
              <w:t>3.</w:t>
            </w:r>
          </w:p>
        </w:tc>
        <w:tc>
          <w:tcPr>
            <w:tcW w:w="8051" w:type="dxa"/>
          </w:tcPr>
          <w:p w:rsidR="00964BEE" w:rsidRPr="009D7B33" w:rsidRDefault="00964BEE" w:rsidP="0087642B">
            <w:pPr>
              <w:spacing w:after="0" w:line="240" w:lineRule="auto"/>
              <w:jc w:val="both"/>
              <w:rPr>
                <w:sz w:val="28"/>
                <w:szCs w:val="28"/>
                <w:lang w:val="uk-UA"/>
              </w:rPr>
            </w:pPr>
            <w:r>
              <w:rPr>
                <w:sz w:val="28"/>
                <w:szCs w:val="28"/>
                <w:lang w:val="uk-UA"/>
              </w:rPr>
              <w:t>Віджимання від бп</w:t>
            </w:r>
          </w:p>
          <w:p w:rsidR="00964BEE" w:rsidRDefault="00964BEE" w:rsidP="0087642B">
            <w:pPr>
              <w:spacing w:after="0" w:line="240" w:lineRule="auto"/>
              <w:jc w:val="both"/>
              <w:rPr>
                <w:sz w:val="28"/>
                <w:szCs w:val="28"/>
                <w:lang w:val="uk-UA"/>
              </w:rPr>
            </w:pPr>
            <w:r>
              <w:rPr>
                <w:sz w:val="28"/>
                <w:szCs w:val="28"/>
                <w:lang w:val="uk-UA"/>
              </w:rPr>
              <w:t>В.п. – ноги зігнуті в колінах, коліна в упорі на килимок. Кисті під плечима. Лікті максимально приближені до тулуба. Працюємо за рахунок згинання рук, а не корпусом.</w:t>
            </w:r>
          </w:p>
          <w:p w:rsidR="00964BEE" w:rsidRPr="00000EF2" w:rsidRDefault="00964BEE" w:rsidP="0087642B">
            <w:pPr>
              <w:spacing w:after="0" w:line="240" w:lineRule="auto"/>
              <w:jc w:val="both"/>
              <w:rPr>
                <w:sz w:val="28"/>
                <w:szCs w:val="28"/>
                <w:lang w:val="uk-UA"/>
              </w:rPr>
            </w:pPr>
            <w:r>
              <w:rPr>
                <w:sz w:val="28"/>
                <w:szCs w:val="28"/>
                <w:lang w:val="uk-UA"/>
              </w:rPr>
              <w:t xml:space="preserve">1- </w:t>
            </w:r>
            <w:r w:rsidRPr="00000EF2">
              <w:rPr>
                <w:sz w:val="28"/>
                <w:szCs w:val="28"/>
                <w:lang w:val="uk-UA"/>
              </w:rPr>
              <w:t>руки згинаємо в ліктьових суг</w:t>
            </w:r>
            <w:r>
              <w:rPr>
                <w:sz w:val="28"/>
                <w:szCs w:val="28"/>
                <w:lang w:val="uk-UA"/>
              </w:rPr>
              <w:t xml:space="preserve">лобах, при цьому тулуб нахиляється вниз </w:t>
            </w:r>
            <w:r w:rsidRPr="00000EF2">
              <w:rPr>
                <w:sz w:val="28"/>
                <w:szCs w:val="28"/>
                <w:lang w:val="uk-UA"/>
              </w:rPr>
              <w:t>(видих);</w:t>
            </w:r>
          </w:p>
          <w:p w:rsidR="00964BEE" w:rsidRDefault="00964BEE" w:rsidP="0087642B">
            <w:pPr>
              <w:spacing w:after="0" w:line="240" w:lineRule="auto"/>
              <w:jc w:val="both"/>
              <w:rPr>
                <w:sz w:val="28"/>
                <w:szCs w:val="28"/>
                <w:lang w:val="uk-UA"/>
              </w:rPr>
            </w:pPr>
            <w:r>
              <w:rPr>
                <w:sz w:val="28"/>
                <w:szCs w:val="28"/>
                <w:lang w:val="uk-UA"/>
              </w:rPr>
              <w:t>2- в.п. (вдих).</w:t>
            </w:r>
          </w:p>
          <w:p w:rsidR="00964BEE" w:rsidRDefault="00964BEE" w:rsidP="0087642B">
            <w:pPr>
              <w:spacing w:after="0" w:line="240" w:lineRule="auto"/>
              <w:jc w:val="both"/>
              <w:rPr>
                <w:sz w:val="28"/>
                <w:szCs w:val="28"/>
                <w:lang w:val="uk-UA"/>
              </w:rPr>
            </w:pPr>
            <w:r>
              <w:rPr>
                <w:sz w:val="28"/>
                <w:szCs w:val="28"/>
                <w:lang w:val="uk-UA"/>
              </w:rPr>
              <w:t>Ускладненим варіантом є вправа з в.п. на прямих ногах.</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4.</w:t>
            </w:r>
          </w:p>
        </w:tc>
        <w:tc>
          <w:tcPr>
            <w:tcW w:w="8051" w:type="dxa"/>
          </w:tcPr>
          <w:p w:rsidR="00964BEE" w:rsidRPr="00386989" w:rsidRDefault="00964BEE" w:rsidP="0087642B">
            <w:pPr>
              <w:spacing w:after="0" w:line="240" w:lineRule="auto"/>
              <w:jc w:val="both"/>
              <w:rPr>
                <w:sz w:val="28"/>
                <w:szCs w:val="28"/>
                <w:lang w:val="uk-UA"/>
              </w:rPr>
            </w:pPr>
            <w:r w:rsidRPr="00386989">
              <w:rPr>
                <w:sz w:val="28"/>
                <w:szCs w:val="28"/>
                <w:lang w:val="uk-UA"/>
              </w:rPr>
              <w:t xml:space="preserve">В.п. – лежачи спиною на </w:t>
            </w:r>
            <w:r>
              <w:rPr>
                <w:sz w:val="28"/>
                <w:szCs w:val="28"/>
                <w:lang w:val="uk-UA"/>
              </w:rPr>
              <w:t>килимку, ноги зігнути в колінах.</w:t>
            </w:r>
          </w:p>
          <w:p w:rsidR="00964BEE" w:rsidRPr="00386989" w:rsidRDefault="00964BEE" w:rsidP="0087642B">
            <w:pPr>
              <w:spacing w:after="0" w:line="240" w:lineRule="auto"/>
              <w:jc w:val="both"/>
              <w:rPr>
                <w:sz w:val="28"/>
                <w:szCs w:val="28"/>
                <w:lang w:val="uk-UA"/>
              </w:rPr>
            </w:pPr>
            <w:r w:rsidRPr="00386989">
              <w:rPr>
                <w:sz w:val="28"/>
                <w:szCs w:val="28"/>
                <w:lang w:val="uk-UA"/>
              </w:rPr>
              <w:t xml:space="preserve">1 – </w:t>
            </w:r>
            <w:r>
              <w:rPr>
                <w:sz w:val="28"/>
                <w:szCs w:val="28"/>
                <w:lang w:val="uk-UA"/>
              </w:rPr>
              <w:t xml:space="preserve">приводимо ноги до грудей </w:t>
            </w:r>
            <w:r w:rsidRPr="00386989">
              <w:rPr>
                <w:sz w:val="28"/>
                <w:szCs w:val="28"/>
                <w:lang w:val="uk-UA"/>
              </w:rPr>
              <w:t>(видих);</w:t>
            </w:r>
          </w:p>
          <w:p w:rsidR="00964BEE" w:rsidRPr="00532726" w:rsidRDefault="00964BEE" w:rsidP="0087642B">
            <w:pPr>
              <w:pStyle w:val="a3"/>
              <w:numPr>
                <w:ilvl w:val="0"/>
                <w:numId w:val="27"/>
              </w:numPr>
              <w:spacing w:after="0" w:line="240" w:lineRule="auto"/>
              <w:jc w:val="both"/>
              <w:rPr>
                <w:sz w:val="28"/>
                <w:szCs w:val="28"/>
                <w:lang w:val="uk-UA"/>
              </w:rPr>
            </w:pPr>
            <w:r w:rsidRPr="00532726">
              <w:rPr>
                <w:sz w:val="28"/>
                <w:szCs w:val="28"/>
                <w:lang w:val="uk-UA"/>
              </w:rPr>
              <w:t>– в.п. (вдих).</w:t>
            </w:r>
          </w:p>
        </w:tc>
        <w:tc>
          <w:tcPr>
            <w:tcW w:w="851" w:type="dxa"/>
          </w:tcPr>
          <w:p w:rsidR="00964BEE" w:rsidRDefault="00964BEE" w:rsidP="0087642B">
            <w:pPr>
              <w:spacing w:after="0" w:line="240" w:lineRule="auto"/>
              <w:jc w:val="both"/>
              <w:rPr>
                <w:sz w:val="28"/>
                <w:szCs w:val="28"/>
                <w:lang w:val="uk-UA"/>
              </w:rPr>
            </w:pPr>
            <w:r w:rsidRPr="00386989">
              <w:rPr>
                <w:sz w:val="28"/>
                <w:szCs w:val="28"/>
                <w:lang w:val="uk-UA"/>
              </w:rPr>
              <w:t>8-16 разів</w:t>
            </w:r>
          </w:p>
        </w:tc>
      </w:tr>
      <w:tr w:rsidR="00964BEE" w:rsidTr="0087642B">
        <w:tc>
          <w:tcPr>
            <w:tcW w:w="567" w:type="dxa"/>
          </w:tcPr>
          <w:p w:rsidR="00964BEE" w:rsidRDefault="00964BEE" w:rsidP="0087642B">
            <w:pPr>
              <w:spacing w:after="0" w:line="240" w:lineRule="auto"/>
              <w:jc w:val="both"/>
              <w:rPr>
                <w:sz w:val="28"/>
                <w:szCs w:val="28"/>
                <w:lang w:val="uk-UA"/>
              </w:rPr>
            </w:pPr>
          </w:p>
        </w:tc>
        <w:tc>
          <w:tcPr>
            <w:tcW w:w="8051" w:type="dxa"/>
          </w:tcPr>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sidRPr="00C6498C">
              <w:rPr>
                <w:sz w:val="28"/>
                <w:szCs w:val="28"/>
                <w:shd w:val="clear" w:color="auto" w:fill="FFFFFF"/>
                <w:lang w:val="uk-UA"/>
              </w:rPr>
              <w:t xml:space="preserve">Скручування </w:t>
            </w:r>
          </w:p>
        </w:tc>
        <w:tc>
          <w:tcPr>
            <w:tcW w:w="851" w:type="dxa"/>
          </w:tcPr>
          <w:p w:rsidR="00964BEE" w:rsidRPr="00C6498C" w:rsidRDefault="00964BEE" w:rsidP="0087642B">
            <w:pPr>
              <w:spacing w:after="0" w:line="240" w:lineRule="auto"/>
              <w:jc w:val="both"/>
              <w:rPr>
                <w:sz w:val="28"/>
                <w:szCs w:val="28"/>
                <w:lang w:val="uk-UA"/>
              </w:rPr>
            </w:pP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w:t>
            </w:r>
          </w:p>
        </w:tc>
        <w:tc>
          <w:tcPr>
            <w:tcW w:w="8051" w:type="dxa"/>
          </w:tcPr>
          <w:p w:rsidR="00964BEE" w:rsidRPr="00C6498C" w:rsidRDefault="00964BEE" w:rsidP="0087642B">
            <w:pPr>
              <w:pStyle w:val="a9"/>
              <w:shd w:val="clear" w:color="auto" w:fill="FFFFFF"/>
              <w:spacing w:before="0" w:beforeAutospacing="0" w:after="0" w:afterAutospacing="0"/>
              <w:jc w:val="center"/>
              <w:rPr>
                <w:sz w:val="28"/>
                <w:szCs w:val="28"/>
                <w:shd w:val="clear" w:color="auto" w:fill="FFFFFF"/>
                <w:lang w:val="uk-UA"/>
              </w:rPr>
            </w:pPr>
            <w:r>
              <w:rPr>
                <w:sz w:val="28"/>
                <w:szCs w:val="28"/>
                <w:shd w:val="clear" w:color="auto" w:fill="FFFFFF"/>
                <w:lang w:val="uk-UA"/>
              </w:rPr>
              <w:t>2</w:t>
            </w:r>
          </w:p>
        </w:tc>
        <w:tc>
          <w:tcPr>
            <w:tcW w:w="851" w:type="dxa"/>
          </w:tcPr>
          <w:p w:rsidR="00964BEE" w:rsidRPr="00C6498C" w:rsidRDefault="00964BEE" w:rsidP="0087642B">
            <w:pPr>
              <w:spacing w:after="0" w:line="240" w:lineRule="auto"/>
              <w:jc w:val="center"/>
              <w:rPr>
                <w:sz w:val="28"/>
                <w:szCs w:val="28"/>
                <w:lang w:val="uk-UA"/>
              </w:rPr>
            </w:pPr>
            <w:r>
              <w:rPr>
                <w:sz w:val="28"/>
                <w:szCs w:val="28"/>
                <w:lang w:val="uk-UA"/>
              </w:rPr>
              <w:t>3</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lastRenderedPageBreak/>
              <w:t>5.</w:t>
            </w:r>
          </w:p>
        </w:tc>
        <w:tc>
          <w:tcPr>
            <w:tcW w:w="8051" w:type="dxa"/>
          </w:tcPr>
          <w:p w:rsidR="00964BEE" w:rsidRPr="00C6498C" w:rsidRDefault="00964BEE" w:rsidP="0087642B">
            <w:pPr>
              <w:pStyle w:val="a9"/>
              <w:shd w:val="clear" w:color="auto" w:fill="FFFFFF"/>
              <w:spacing w:before="0" w:beforeAutospacing="0" w:after="0" w:afterAutospacing="0"/>
              <w:jc w:val="both"/>
              <w:rPr>
                <w:sz w:val="28"/>
                <w:szCs w:val="28"/>
                <w:shd w:val="clear" w:color="auto" w:fill="FFFFFF"/>
                <w:lang w:val="uk-UA"/>
              </w:rPr>
            </w:pPr>
            <w:r w:rsidRPr="00C6498C">
              <w:rPr>
                <w:sz w:val="28"/>
                <w:szCs w:val="28"/>
                <w:shd w:val="clear" w:color="auto" w:fill="FFFFFF"/>
                <w:lang w:val="uk-UA"/>
              </w:rPr>
              <w:t>В.п. – лягаємо спиною</w:t>
            </w:r>
            <w:r>
              <w:rPr>
                <w:sz w:val="28"/>
                <w:szCs w:val="28"/>
                <w:shd w:val="clear" w:color="auto" w:fill="FFFFFF"/>
                <w:lang w:val="uk-UA"/>
              </w:rPr>
              <w:t xml:space="preserve"> на килимок</w:t>
            </w:r>
            <w:r w:rsidRPr="00C6498C">
              <w:rPr>
                <w:sz w:val="28"/>
                <w:szCs w:val="28"/>
                <w:shd w:val="clear" w:color="auto" w:fill="FFFFFF"/>
                <w:lang w:val="uk-UA"/>
              </w:rPr>
              <w:t xml:space="preserve">; </w:t>
            </w:r>
            <w:r w:rsidRPr="00C6498C">
              <w:rPr>
                <w:sz w:val="28"/>
                <w:szCs w:val="28"/>
                <w:shd w:val="clear" w:color="auto" w:fill="FFFFFF"/>
              </w:rPr>
              <w:t xml:space="preserve">ноги зігнуті </w:t>
            </w:r>
            <w:r>
              <w:rPr>
                <w:sz w:val="28"/>
                <w:szCs w:val="28"/>
                <w:shd w:val="clear" w:color="auto" w:fill="FFFFFF"/>
              </w:rPr>
              <w:t>в колінах і широко розставлені.</w:t>
            </w:r>
            <w:r w:rsidRPr="00C6498C">
              <w:rPr>
                <w:sz w:val="28"/>
                <w:szCs w:val="28"/>
                <w:shd w:val="clear" w:color="auto" w:fill="FFFFFF"/>
              </w:rPr>
              <w:t xml:space="preserve"> Руки можна зчепити в замок на потилиці або ж схрестити на тулубі.</w:t>
            </w:r>
          </w:p>
          <w:p w:rsidR="00964BEE" w:rsidRPr="00C6498C" w:rsidRDefault="00964BEE" w:rsidP="0087642B">
            <w:pPr>
              <w:pStyle w:val="a9"/>
              <w:shd w:val="clear" w:color="auto" w:fill="FFFFFF"/>
              <w:spacing w:before="0" w:beforeAutospacing="0" w:after="0" w:afterAutospacing="0"/>
              <w:jc w:val="both"/>
              <w:rPr>
                <w:sz w:val="28"/>
                <w:szCs w:val="28"/>
                <w:lang w:val="uk-UA"/>
              </w:rPr>
            </w:pPr>
            <w:r w:rsidRPr="00C6498C">
              <w:rPr>
                <w:sz w:val="28"/>
                <w:szCs w:val="28"/>
                <w:shd w:val="clear" w:color="auto" w:fill="FFFFFF"/>
                <w:lang w:val="uk-UA"/>
              </w:rPr>
              <w:t xml:space="preserve">1 - </w:t>
            </w:r>
            <w:r w:rsidRPr="00C6498C">
              <w:rPr>
                <w:sz w:val="28"/>
                <w:szCs w:val="28"/>
                <w:lang w:val="uk-UA"/>
              </w:rPr>
              <w:t>н</w:t>
            </w:r>
            <w:r w:rsidRPr="00C6498C">
              <w:rPr>
                <w:sz w:val="28"/>
                <w:szCs w:val="28"/>
              </w:rPr>
              <w:t>а видиху постарайтеся звести грудину і низ живота, скручуючи корпус. Поперек не відривайте від</w:t>
            </w:r>
            <w:r>
              <w:rPr>
                <w:sz w:val="28"/>
                <w:szCs w:val="28"/>
                <w:lang w:val="uk-UA"/>
              </w:rPr>
              <w:t xml:space="preserve"> підлоги</w:t>
            </w:r>
            <w:r w:rsidRPr="00C6498C">
              <w:rPr>
                <w:sz w:val="28"/>
                <w:szCs w:val="28"/>
              </w:rPr>
              <w:t xml:space="preserve">, </w:t>
            </w:r>
            <w:r w:rsidRPr="00C6498C">
              <w:rPr>
                <w:sz w:val="28"/>
                <w:szCs w:val="28"/>
                <w:lang w:val="uk-UA"/>
              </w:rPr>
              <w:t xml:space="preserve">спробуйте </w:t>
            </w:r>
            <w:r w:rsidRPr="00C6498C">
              <w:rPr>
                <w:sz w:val="28"/>
                <w:szCs w:val="28"/>
              </w:rPr>
              <w:t>затриматися в положенні максимально</w:t>
            </w:r>
            <w:r w:rsidRPr="00C6498C">
              <w:rPr>
                <w:sz w:val="28"/>
                <w:szCs w:val="28"/>
                <w:lang w:val="uk-UA"/>
              </w:rPr>
              <w:t>ї</w:t>
            </w:r>
            <w:r w:rsidRPr="00C6498C">
              <w:rPr>
                <w:sz w:val="28"/>
                <w:szCs w:val="28"/>
              </w:rPr>
              <w:t xml:space="preserve"> напруги пресса</w:t>
            </w:r>
            <w:r w:rsidRPr="00C6498C">
              <w:rPr>
                <w:sz w:val="28"/>
                <w:szCs w:val="28"/>
                <w:lang w:val="uk-UA"/>
              </w:rPr>
              <w:t>;</w:t>
            </w:r>
          </w:p>
          <w:p w:rsidR="00964BEE" w:rsidRDefault="00964BEE" w:rsidP="0087642B">
            <w:pPr>
              <w:spacing w:after="0" w:line="240" w:lineRule="auto"/>
              <w:jc w:val="both"/>
              <w:rPr>
                <w:sz w:val="28"/>
                <w:szCs w:val="28"/>
                <w:lang w:val="uk-UA"/>
              </w:rPr>
            </w:pPr>
            <w:r w:rsidRPr="00C6498C">
              <w:rPr>
                <w:sz w:val="28"/>
                <w:szCs w:val="28"/>
                <w:lang w:val="uk-UA"/>
              </w:rPr>
              <w:t>2 – в.п. (</w:t>
            </w:r>
            <w:r w:rsidRPr="00AB797F">
              <w:rPr>
                <w:sz w:val="28"/>
                <w:szCs w:val="28"/>
                <w:lang w:val="uk-UA"/>
              </w:rPr>
              <w:t>вдих</w:t>
            </w:r>
            <w:r w:rsidRPr="00C6498C">
              <w:rPr>
                <w:sz w:val="28"/>
                <w:szCs w:val="28"/>
                <w:lang w:val="uk-UA"/>
              </w:rPr>
              <w:t xml:space="preserve">). </w:t>
            </w:r>
          </w:p>
        </w:tc>
        <w:tc>
          <w:tcPr>
            <w:tcW w:w="851" w:type="dxa"/>
          </w:tcPr>
          <w:p w:rsidR="00964BEE" w:rsidRDefault="00964BEE" w:rsidP="0087642B">
            <w:pPr>
              <w:spacing w:after="0" w:line="240" w:lineRule="auto"/>
              <w:jc w:val="both"/>
              <w:rPr>
                <w:sz w:val="28"/>
                <w:szCs w:val="28"/>
                <w:lang w:val="uk-UA"/>
              </w:rPr>
            </w:pPr>
            <w:r w:rsidRPr="00C6498C">
              <w:rPr>
                <w:sz w:val="28"/>
                <w:szCs w:val="28"/>
                <w:lang w:val="uk-UA"/>
              </w:rPr>
              <w:t>8-16 разів</w:t>
            </w:r>
          </w:p>
        </w:tc>
      </w:tr>
      <w:tr w:rsidR="00964BEE" w:rsidTr="0087642B">
        <w:tc>
          <w:tcPr>
            <w:tcW w:w="567" w:type="dxa"/>
          </w:tcPr>
          <w:p w:rsidR="00964BEE" w:rsidRPr="0063702B" w:rsidRDefault="00964BEE" w:rsidP="0087642B">
            <w:pPr>
              <w:spacing w:after="0" w:line="240" w:lineRule="auto"/>
              <w:jc w:val="both"/>
              <w:rPr>
                <w:sz w:val="28"/>
                <w:szCs w:val="28"/>
                <w:lang w:val="uk-UA"/>
              </w:rPr>
            </w:pPr>
            <w:bookmarkStart w:id="39" w:name="_Hlk164362954"/>
            <w:r>
              <w:rPr>
                <w:sz w:val="28"/>
                <w:szCs w:val="28"/>
                <w:lang w:val="uk-UA"/>
              </w:rPr>
              <w:t>6.</w:t>
            </w:r>
          </w:p>
        </w:tc>
        <w:tc>
          <w:tcPr>
            <w:tcW w:w="8051" w:type="dxa"/>
          </w:tcPr>
          <w:p w:rsidR="00964BEE" w:rsidRDefault="00964BEE" w:rsidP="0087642B">
            <w:pPr>
              <w:spacing w:after="0" w:line="240" w:lineRule="auto"/>
              <w:jc w:val="both"/>
              <w:rPr>
                <w:sz w:val="28"/>
                <w:szCs w:val="28"/>
                <w:lang w:val="uk-UA"/>
              </w:rPr>
            </w:pPr>
            <w:r>
              <w:rPr>
                <w:sz w:val="28"/>
                <w:szCs w:val="28"/>
                <w:lang w:val="uk-UA"/>
              </w:rPr>
              <w:t>В.п. – лежачи животом на килимку, голова на килимку, руки зведені в «замок» за головою.</w:t>
            </w:r>
          </w:p>
          <w:p w:rsidR="00964BEE" w:rsidRDefault="00964BEE" w:rsidP="0087642B">
            <w:pPr>
              <w:spacing w:after="0" w:line="240" w:lineRule="auto"/>
              <w:jc w:val="both"/>
              <w:rPr>
                <w:sz w:val="28"/>
                <w:szCs w:val="28"/>
                <w:lang w:val="uk-UA"/>
              </w:rPr>
            </w:pPr>
            <w:r>
              <w:rPr>
                <w:sz w:val="28"/>
                <w:szCs w:val="28"/>
                <w:lang w:val="uk-UA"/>
              </w:rPr>
              <w:t>1 – на вдосі відриваємо від підлоги голову та груди, затримуючись в такому положенні. Погляд в підлогу;</w:t>
            </w:r>
          </w:p>
          <w:p w:rsidR="00964BEE" w:rsidRDefault="00964BEE" w:rsidP="0087642B">
            <w:pPr>
              <w:spacing w:after="0" w:line="240" w:lineRule="auto"/>
              <w:jc w:val="both"/>
              <w:rPr>
                <w:sz w:val="28"/>
                <w:szCs w:val="28"/>
                <w:lang w:val="uk-UA"/>
              </w:rPr>
            </w:pPr>
            <w:r>
              <w:rPr>
                <w:sz w:val="28"/>
                <w:szCs w:val="28"/>
                <w:lang w:val="uk-UA"/>
              </w:rPr>
              <w:t>2 –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567" w:type="dxa"/>
          </w:tcPr>
          <w:p w:rsidR="00964BEE" w:rsidRPr="0063702B" w:rsidRDefault="00964BEE" w:rsidP="0087642B">
            <w:pPr>
              <w:spacing w:after="0" w:line="240" w:lineRule="auto"/>
              <w:jc w:val="both"/>
              <w:rPr>
                <w:sz w:val="28"/>
                <w:szCs w:val="28"/>
                <w:lang w:val="uk-UA"/>
              </w:rPr>
            </w:pPr>
            <w:bookmarkStart w:id="40" w:name="_Hlk164363616"/>
            <w:bookmarkEnd w:id="39"/>
            <w:r>
              <w:rPr>
                <w:sz w:val="28"/>
                <w:szCs w:val="28"/>
                <w:lang w:val="uk-UA"/>
              </w:rPr>
              <w:t xml:space="preserve">7. </w:t>
            </w:r>
          </w:p>
        </w:tc>
        <w:tc>
          <w:tcPr>
            <w:tcW w:w="8051" w:type="dxa"/>
          </w:tcPr>
          <w:p w:rsidR="00964BEE" w:rsidRDefault="00964BEE" w:rsidP="0087642B">
            <w:pPr>
              <w:spacing w:after="0" w:line="240" w:lineRule="auto"/>
              <w:jc w:val="both"/>
              <w:rPr>
                <w:sz w:val="28"/>
                <w:szCs w:val="28"/>
                <w:lang w:val="uk-UA"/>
              </w:rPr>
            </w:pPr>
            <w:r>
              <w:rPr>
                <w:sz w:val="28"/>
                <w:szCs w:val="28"/>
                <w:lang w:val="uk-UA"/>
              </w:rPr>
              <w:t>В.п. – лежачи животом на килимку, голова на килимку, руки  під лобом.</w:t>
            </w:r>
          </w:p>
          <w:p w:rsidR="00964BEE" w:rsidRDefault="00964BEE" w:rsidP="0087642B">
            <w:pPr>
              <w:spacing w:after="0" w:line="240" w:lineRule="auto"/>
              <w:jc w:val="both"/>
              <w:rPr>
                <w:sz w:val="28"/>
                <w:szCs w:val="28"/>
                <w:lang w:val="uk-UA"/>
              </w:rPr>
            </w:pPr>
            <w:r>
              <w:rPr>
                <w:sz w:val="28"/>
                <w:szCs w:val="28"/>
                <w:lang w:val="uk-UA"/>
              </w:rPr>
              <w:t>1 – на вдосі відриваємо від підлоги гомілки, коліна та стегна, затримуючись в такому положенні. Погляд в підлогу;</w:t>
            </w:r>
          </w:p>
          <w:p w:rsidR="00964BEE" w:rsidRDefault="00964BEE" w:rsidP="0087642B">
            <w:pPr>
              <w:spacing w:after="0" w:line="240" w:lineRule="auto"/>
              <w:jc w:val="both"/>
              <w:rPr>
                <w:sz w:val="28"/>
                <w:szCs w:val="28"/>
                <w:lang w:val="uk-UA"/>
              </w:rPr>
            </w:pPr>
            <w:r>
              <w:rPr>
                <w:sz w:val="28"/>
                <w:szCs w:val="28"/>
                <w:lang w:val="uk-UA"/>
              </w:rPr>
              <w:t>2 – в.п. (видих).</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bookmarkEnd w:id="40"/>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8.</w:t>
            </w:r>
          </w:p>
        </w:tc>
        <w:tc>
          <w:tcPr>
            <w:tcW w:w="8051" w:type="dxa"/>
          </w:tcPr>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Сідничний місточок</w:t>
            </w:r>
          </w:p>
          <w:p w:rsidR="00964BEE" w:rsidRPr="00EE3B2F"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В.п. - л</w:t>
            </w:r>
            <w:r w:rsidRPr="00454CBF">
              <w:rPr>
                <w:sz w:val="28"/>
                <w:szCs w:val="28"/>
                <w:shd w:val="clear" w:color="auto" w:fill="FFFFFF"/>
              </w:rPr>
              <w:t>ягаємо на спину,</w:t>
            </w:r>
            <w:r>
              <w:rPr>
                <w:sz w:val="28"/>
                <w:szCs w:val="28"/>
                <w:shd w:val="clear" w:color="auto" w:fill="FFFFFF"/>
                <w:lang w:val="uk-UA"/>
              </w:rPr>
              <w:t xml:space="preserve"> ноги зігнуто в колінних суглобах, на ширині плечей</w:t>
            </w:r>
            <w:r>
              <w:rPr>
                <w:sz w:val="28"/>
                <w:szCs w:val="28"/>
                <w:shd w:val="clear" w:color="auto" w:fill="FFFFFF"/>
              </w:rPr>
              <w:t>.</w:t>
            </w:r>
          </w:p>
          <w:p w:rsidR="00964BEE" w:rsidRDefault="00964BEE" w:rsidP="0087642B">
            <w:pPr>
              <w:spacing w:after="0" w:line="240" w:lineRule="auto"/>
              <w:jc w:val="both"/>
              <w:rPr>
                <w:sz w:val="28"/>
                <w:szCs w:val="28"/>
                <w:shd w:val="clear" w:color="auto" w:fill="FFFFFF"/>
                <w:lang w:val="uk-UA"/>
              </w:rPr>
            </w:pPr>
            <w:r>
              <w:rPr>
                <w:sz w:val="28"/>
                <w:szCs w:val="28"/>
                <w:shd w:val="clear" w:color="auto" w:fill="FFFFFF"/>
                <w:lang w:val="uk-UA"/>
              </w:rPr>
              <w:t>1 -</w:t>
            </w:r>
            <w:r w:rsidRPr="00AB797F">
              <w:rPr>
                <w:sz w:val="28"/>
                <w:szCs w:val="28"/>
                <w:shd w:val="clear" w:color="auto" w:fill="FFFFFF"/>
                <w:lang w:val="uk-UA"/>
              </w:rPr>
              <w:t xml:space="preserve"> напружуємо прес і біцепс стегна,</w:t>
            </w:r>
            <w:r>
              <w:rPr>
                <w:sz w:val="28"/>
                <w:szCs w:val="28"/>
                <w:shd w:val="clear" w:color="auto" w:fill="FFFFFF"/>
                <w:lang w:val="uk-UA"/>
              </w:rPr>
              <w:t xml:space="preserve"> сідниці, </w:t>
            </w:r>
            <w:r w:rsidRPr="00AB797F">
              <w:rPr>
                <w:sz w:val="28"/>
                <w:szCs w:val="28"/>
                <w:shd w:val="clear" w:color="auto" w:fill="FFFFFF"/>
                <w:lang w:val="uk-UA"/>
              </w:rPr>
              <w:t xml:space="preserve">піднімаємо таз, </w:t>
            </w:r>
            <w:r>
              <w:rPr>
                <w:sz w:val="28"/>
                <w:szCs w:val="28"/>
                <w:shd w:val="clear" w:color="auto" w:fill="FFFFFF"/>
                <w:lang w:val="uk-UA"/>
              </w:rPr>
              <w:t>з</w:t>
            </w:r>
            <w:r w:rsidRPr="00AB797F">
              <w:rPr>
                <w:sz w:val="28"/>
                <w:szCs w:val="28"/>
                <w:shd w:val="clear" w:color="auto" w:fill="FFFFFF"/>
                <w:lang w:val="uk-UA"/>
              </w:rPr>
              <w:t>атрим</w:t>
            </w:r>
            <w:r>
              <w:rPr>
                <w:sz w:val="28"/>
                <w:szCs w:val="28"/>
                <w:shd w:val="clear" w:color="auto" w:fill="FFFFFF"/>
                <w:lang w:val="uk-UA"/>
              </w:rPr>
              <w:t>уємось в цьому положенні (видих);</w:t>
            </w:r>
          </w:p>
          <w:p w:rsidR="00964BEE" w:rsidRPr="00532726" w:rsidRDefault="00964BEE" w:rsidP="0087642B">
            <w:pPr>
              <w:spacing w:after="0" w:line="240" w:lineRule="auto"/>
              <w:jc w:val="both"/>
              <w:rPr>
                <w:sz w:val="28"/>
                <w:szCs w:val="28"/>
                <w:shd w:val="clear" w:color="auto" w:fill="FFFFFF"/>
              </w:rPr>
            </w:pPr>
            <w:r>
              <w:rPr>
                <w:sz w:val="28"/>
                <w:szCs w:val="28"/>
                <w:shd w:val="clear" w:color="auto" w:fill="FFFFFF"/>
                <w:lang w:val="uk-UA"/>
              </w:rPr>
              <w:t>2</w:t>
            </w:r>
            <w:r w:rsidRPr="00582AAE">
              <w:rPr>
                <w:sz w:val="28"/>
                <w:szCs w:val="28"/>
                <w:shd w:val="clear" w:color="auto" w:fill="FFFFFF"/>
                <w:lang w:val="uk-UA"/>
              </w:rPr>
              <w:t>- в.п. (вдих)</w:t>
            </w:r>
            <w:r w:rsidRPr="00582AAE">
              <w:rPr>
                <w:sz w:val="28"/>
                <w:szCs w:val="28"/>
                <w:shd w:val="clear" w:color="auto" w:fill="FFFFFF"/>
              </w:rPr>
              <w:t>.</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7" w:type="dxa"/>
          </w:tcPr>
          <w:p w:rsidR="00964BEE" w:rsidRPr="0063702B" w:rsidRDefault="00964BEE" w:rsidP="0087642B">
            <w:pPr>
              <w:spacing w:after="0" w:line="240" w:lineRule="auto"/>
              <w:jc w:val="both"/>
              <w:rPr>
                <w:sz w:val="28"/>
                <w:szCs w:val="28"/>
                <w:lang w:val="uk-UA"/>
              </w:rPr>
            </w:pPr>
            <w:r>
              <w:rPr>
                <w:sz w:val="28"/>
                <w:szCs w:val="28"/>
                <w:lang w:val="uk-UA"/>
              </w:rPr>
              <w:t>9.</w:t>
            </w:r>
          </w:p>
        </w:tc>
        <w:tc>
          <w:tcPr>
            <w:tcW w:w="8051" w:type="dxa"/>
          </w:tcPr>
          <w:p w:rsidR="00964BEE" w:rsidRDefault="00964BEE" w:rsidP="0087642B">
            <w:pPr>
              <w:spacing w:after="0" w:line="240" w:lineRule="auto"/>
              <w:jc w:val="both"/>
              <w:rPr>
                <w:sz w:val="28"/>
                <w:szCs w:val="28"/>
                <w:lang w:val="uk-UA"/>
              </w:rPr>
            </w:pPr>
            <w:r>
              <w:rPr>
                <w:sz w:val="28"/>
                <w:szCs w:val="28"/>
                <w:lang w:val="uk-UA"/>
              </w:rPr>
              <w:t>Присідання в випаді</w:t>
            </w:r>
          </w:p>
          <w:p w:rsidR="00964BEE" w:rsidRDefault="00964BEE" w:rsidP="0087642B">
            <w:pPr>
              <w:spacing w:after="0" w:line="240" w:lineRule="auto"/>
              <w:jc w:val="both"/>
              <w:rPr>
                <w:sz w:val="28"/>
                <w:szCs w:val="28"/>
                <w:lang w:val="uk-UA"/>
              </w:rPr>
            </w:pPr>
            <w:r>
              <w:rPr>
                <w:sz w:val="28"/>
                <w:szCs w:val="28"/>
                <w:lang w:val="uk-UA"/>
              </w:rPr>
              <w:t>В.п. – основна стійка. Ноги на ширині плечей. Опора на ліву ногу, коліно м’яке, права випрямлена, відведена назад. Руки вдовж тіла.</w:t>
            </w:r>
          </w:p>
          <w:p w:rsidR="00964BEE" w:rsidRDefault="00964BEE" w:rsidP="0087642B">
            <w:pPr>
              <w:spacing w:after="0" w:line="240" w:lineRule="auto"/>
              <w:jc w:val="both"/>
              <w:rPr>
                <w:sz w:val="28"/>
                <w:szCs w:val="28"/>
                <w:lang w:val="uk-UA"/>
              </w:rPr>
            </w:pPr>
            <w:r>
              <w:rPr>
                <w:sz w:val="28"/>
                <w:szCs w:val="28"/>
                <w:lang w:val="uk-UA"/>
              </w:rPr>
              <w:t>1 – на видосі присісти, зігнувши обидві ноги в коліних суглобах на 90 градусів. Коліно опорної ноги не виходить за пальці стопи.</w:t>
            </w:r>
          </w:p>
          <w:p w:rsidR="00964BEE" w:rsidRDefault="00964BEE" w:rsidP="0087642B">
            <w:pPr>
              <w:spacing w:after="0" w:line="240" w:lineRule="auto"/>
              <w:jc w:val="both"/>
              <w:rPr>
                <w:sz w:val="28"/>
                <w:szCs w:val="28"/>
                <w:lang w:val="uk-UA"/>
              </w:rPr>
            </w:pPr>
            <w:r>
              <w:rPr>
                <w:sz w:val="28"/>
                <w:szCs w:val="28"/>
                <w:lang w:val="uk-UA"/>
              </w:rPr>
              <w:t>2 –в.п. (вдих). Після виконання повторюємо на іншу ногу.</w:t>
            </w:r>
          </w:p>
        </w:tc>
        <w:tc>
          <w:tcPr>
            <w:tcW w:w="851" w:type="dxa"/>
          </w:tcPr>
          <w:p w:rsidR="00964BEE" w:rsidRDefault="00964BEE" w:rsidP="0087642B">
            <w:pPr>
              <w:spacing w:after="0" w:line="240" w:lineRule="auto"/>
              <w:jc w:val="both"/>
              <w:rPr>
                <w:sz w:val="28"/>
                <w:szCs w:val="28"/>
                <w:lang w:val="uk-UA"/>
              </w:rPr>
            </w:pPr>
            <w:r>
              <w:rPr>
                <w:sz w:val="28"/>
                <w:szCs w:val="28"/>
                <w:lang w:val="uk-UA"/>
              </w:rPr>
              <w:t>8-16</w:t>
            </w:r>
          </w:p>
          <w:p w:rsidR="00964BEE" w:rsidRDefault="00964BEE" w:rsidP="0087642B">
            <w:pPr>
              <w:spacing w:after="0" w:line="240" w:lineRule="auto"/>
              <w:jc w:val="both"/>
              <w:rPr>
                <w:sz w:val="28"/>
                <w:szCs w:val="28"/>
                <w:lang w:val="uk-UA"/>
              </w:rPr>
            </w:pPr>
            <w:r>
              <w:rPr>
                <w:sz w:val="28"/>
                <w:szCs w:val="28"/>
                <w:lang w:val="uk-UA"/>
              </w:rPr>
              <w:t>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10.</w:t>
            </w:r>
          </w:p>
        </w:tc>
        <w:tc>
          <w:tcPr>
            <w:tcW w:w="8051" w:type="dxa"/>
          </w:tcPr>
          <w:p w:rsidR="00964BEE" w:rsidRDefault="00964BEE" w:rsidP="0087642B">
            <w:pPr>
              <w:spacing w:after="0" w:line="240" w:lineRule="auto"/>
              <w:jc w:val="both"/>
              <w:rPr>
                <w:sz w:val="28"/>
                <w:szCs w:val="28"/>
                <w:lang w:val="uk-UA"/>
              </w:rPr>
            </w:pPr>
            <w:r>
              <w:rPr>
                <w:sz w:val="28"/>
                <w:szCs w:val="28"/>
                <w:lang w:val="uk-UA"/>
              </w:rPr>
              <w:t>Ножиці руками</w:t>
            </w:r>
          </w:p>
          <w:p w:rsidR="00964BEE" w:rsidRPr="00C6498C" w:rsidRDefault="00964BEE" w:rsidP="0087642B">
            <w:pPr>
              <w:pStyle w:val="a9"/>
              <w:shd w:val="clear" w:color="auto" w:fill="FFFFFF"/>
              <w:spacing w:before="0" w:beforeAutospacing="0" w:after="0" w:afterAutospacing="0"/>
              <w:jc w:val="both"/>
              <w:rPr>
                <w:sz w:val="28"/>
                <w:szCs w:val="28"/>
                <w:lang w:val="uk-UA"/>
              </w:rPr>
            </w:pPr>
            <w:r>
              <w:rPr>
                <w:sz w:val="28"/>
                <w:szCs w:val="28"/>
                <w:lang w:val="uk-UA"/>
              </w:rPr>
              <w:t>В.п. –основна стійка, ноги на ширині плечей. Руки вперед та вгору до рівня плечей, перед собою. Зводимо руки, перехрещуючи їх між собою на видосі.</w:t>
            </w:r>
          </w:p>
        </w:tc>
        <w:tc>
          <w:tcPr>
            <w:tcW w:w="851" w:type="dxa"/>
          </w:tcPr>
          <w:p w:rsidR="00964BEE" w:rsidRPr="00C6498C"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11.</w:t>
            </w:r>
          </w:p>
        </w:tc>
        <w:tc>
          <w:tcPr>
            <w:tcW w:w="8051" w:type="dxa"/>
          </w:tcPr>
          <w:p w:rsidR="00964BEE" w:rsidRDefault="00964BEE" w:rsidP="0087642B">
            <w:pPr>
              <w:spacing w:after="0" w:line="240" w:lineRule="auto"/>
              <w:jc w:val="both"/>
              <w:rPr>
                <w:sz w:val="28"/>
                <w:szCs w:val="28"/>
                <w:lang w:val="uk-UA"/>
              </w:rPr>
            </w:pPr>
            <w:r>
              <w:rPr>
                <w:sz w:val="28"/>
                <w:szCs w:val="28"/>
                <w:lang w:val="uk-UA"/>
              </w:rPr>
              <w:t>Складка</w:t>
            </w:r>
          </w:p>
          <w:p w:rsidR="00964BEE" w:rsidRDefault="00964BEE" w:rsidP="0087642B">
            <w:pPr>
              <w:spacing w:after="0" w:line="240" w:lineRule="auto"/>
              <w:jc w:val="both"/>
              <w:rPr>
                <w:sz w:val="28"/>
                <w:szCs w:val="28"/>
                <w:lang w:val="uk-UA"/>
              </w:rPr>
            </w:pPr>
            <w:r w:rsidRPr="000E65C2">
              <w:rPr>
                <w:sz w:val="28"/>
                <w:szCs w:val="28"/>
                <w:lang w:val="uk-UA"/>
              </w:rPr>
              <w:t>В.п. – лежачи спиною на килимку</w:t>
            </w:r>
            <w:r>
              <w:rPr>
                <w:sz w:val="28"/>
                <w:szCs w:val="28"/>
                <w:lang w:val="uk-UA"/>
              </w:rPr>
              <w:t>; ноги та руки витягнуті.</w:t>
            </w:r>
          </w:p>
          <w:p w:rsidR="00964BEE" w:rsidRDefault="00964BEE" w:rsidP="0087642B">
            <w:pPr>
              <w:spacing w:after="0" w:line="240" w:lineRule="auto"/>
              <w:jc w:val="both"/>
              <w:rPr>
                <w:sz w:val="28"/>
                <w:szCs w:val="28"/>
                <w:lang w:val="uk-UA"/>
              </w:rPr>
            </w:pPr>
            <w:r>
              <w:rPr>
                <w:sz w:val="28"/>
                <w:szCs w:val="28"/>
                <w:lang w:val="uk-UA"/>
              </w:rPr>
              <w:t>1 – на видосі піднімаєм випрямлені ноги та руки вгору, намагаючись їх приблизити один до одного; голова та плечі також відриваються від підлоги;</w:t>
            </w:r>
          </w:p>
          <w:p w:rsidR="00964BEE" w:rsidRPr="000E65C2" w:rsidRDefault="00964BEE" w:rsidP="0087642B">
            <w:pPr>
              <w:spacing w:after="0" w:line="240" w:lineRule="auto"/>
              <w:jc w:val="both"/>
              <w:rPr>
                <w:sz w:val="28"/>
                <w:szCs w:val="28"/>
                <w:lang w:val="uk-UA"/>
              </w:rPr>
            </w:pPr>
            <w:r>
              <w:rPr>
                <w:sz w:val="28"/>
                <w:szCs w:val="28"/>
                <w:lang w:val="uk-UA"/>
              </w:rPr>
              <w:t>2 – на вдосі опускаємо ноги, руки  та голову на килимок.</w:t>
            </w:r>
          </w:p>
        </w:tc>
        <w:tc>
          <w:tcPr>
            <w:tcW w:w="851" w:type="dxa"/>
          </w:tcPr>
          <w:p w:rsidR="00964BEE" w:rsidRPr="000E65C2" w:rsidRDefault="00964BEE" w:rsidP="0087642B">
            <w:pPr>
              <w:spacing w:after="0" w:line="240" w:lineRule="auto"/>
              <w:jc w:val="both"/>
              <w:rPr>
                <w:sz w:val="28"/>
                <w:szCs w:val="28"/>
                <w:lang w:val="uk-UA"/>
              </w:rPr>
            </w:pPr>
            <w:r w:rsidRPr="000E65C2">
              <w:rPr>
                <w:sz w:val="28"/>
                <w:szCs w:val="28"/>
                <w:lang w:val="uk-UA"/>
              </w:rPr>
              <w:t>8-16</w:t>
            </w:r>
          </w:p>
          <w:p w:rsidR="00964BEE" w:rsidRPr="000E65C2" w:rsidRDefault="00964BEE" w:rsidP="0087642B">
            <w:pPr>
              <w:spacing w:after="0" w:line="240" w:lineRule="auto"/>
              <w:jc w:val="both"/>
              <w:rPr>
                <w:sz w:val="28"/>
                <w:szCs w:val="28"/>
                <w:lang w:val="uk-UA"/>
              </w:rPr>
            </w:pPr>
            <w:r w:rsidRPr="000E65C2">
              <w:rPr>
                <w:sz w:val="28"/>
                <w:szCs w:val="28"/>
                <w:lang w:val="uk-UA"/>
              </w:rPr>
              <w:t>разів</w:t>
            </w:r>
          </w:p>
        </w:tc>
      </w:tr>
      <w:tr w:rsidR="00964BEE" w:rsidRPr="00EF689E" w:rsidTr="0087642B">
        <w:tc>
          <w:tcPr>
            <w:tcW w:w="567" w:type="dxa"/>
          </w:tcPr>
          <w:p w:rsidR="00964BEE" w:rsidRDefault="00964BEE" w:rsidP="0087642B">
            <w:pPr>
              <w:spacing w:after="0" w:line="240" w:lineRule="auto"/>
              <w:jc w:val="both"/>
              <w:rPr>
                <w:sz w:val="28"/>
                <w:szCs w:val="28"/>
                <w:lang w:val="uk-UA"/>
              </w:rPr>
            </w:pPr>
            <w:r>
              <w:rPr>
                <w:sz w:val="28"/>
                <w:szCs w:val="28"/>
                <w:lang w:val="uk-UA"/>
              </w:rPr>
              <w:t>12.</w:t>
            </w:r>
          </w:p>
        </w:tc>
        <w:tc>
          <w:tcPr>
            <w:tcW w:w="8051" w:type="dxa"/>
          </w:tcPr>
          <w:p w:rsidR="00964BEE" w:rsidRDefault="00964BEE" w:rsidP="0087642B">
            <w:pPr>
              <w:spacing w:after="0" w:line="240" w:lineRule="auto"/>
              <w:jc w:val="both"/>
              <w:rPr>
                <w:sz w:val="28"/>
                <w:szCs w:val="28"/>
                <w:lang w:val="uk-UA"/>
              </w:rPr>
            </w:pPr>
            <w:r>
              <w:rPr>
                <w:sz w:val="28"/>
                <w:szCs w:val="28"/>
                <w:lang w:val="uk-UA"/>
              </w:rPr>
              <w:t xml:space="preserve">В.п. – сидячі на килимку, руки біля корпусу, пальці рук повернуті до сідниць і розвернуті назовні, ноги зігнуто в </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rPr>
          <w:trHeight w:val="90"/>
        </w:trPr>
        <w:tc>
          <w:tcPr>
            <w:tcW w:w="567" w:type="dxa"/>
          </w:tcPr>
          <w:p w:rsidR="00964BEE" w:rsidRDefault="00964BEE" w:rsidP="0087642B">
            <w:pPr>
              <w:spacing w:after="0" w:line="240" w:lineRule="auto"/>
              <w:jc w:val="center"/>
              <w:rPr>
                <w:sz w:val="28"/>
                <w:szCs w:val="28"/>
                <w:lang w:val="uk-UA"/>
              </w:rPr>
            </w:pPr>
            <w:r>
              <w:rPr>
                <w:sz w:val="28"/>
                <w:szCs w:val="28"/>
                <w:lang w:val="uk-UA"/>
              </w:rPr>
              <w:t>1</w:t>
            </w:r>
          </w:p>
        </w:tc>
        <w:tc>
          <w:tcPr>
            <w:tcW w:w="8051" w:type="dxa"/>
          </w:tcPr>
          <w:p w:rsidR="00964BEE" w:rsidRPr="00670265" w:rsidRDefault="00964BEE" w:rsidP="0087642B">
            <w:pPr>
              <w:spacing w:after="0" w:line="240" w:lineRule="auto"/>
              <w:jc w:val="center"/>
              <w:rPr>
                <w:sz w:val="28"/>
                <w:szCs w:val="28"/>
                <w:shd w:val="clear" w:color="auto" w:fill="FFFFFF"/>
                <w:lang w:val="uk-UA"/>
              </w:rPr>
            </w:pPr>
            <w:r>
              <w:rPr>
                <w:sz w:val="28"/>
                <w:szCs w:val="28"/>
                <w:shd w:val="clear" w:color="auto" w:fill="FFFFFF"/>
                <w:lang w:val="uk-UA"/>
              </w:rPr>
              <w:t>2</w:t>
            </w:r>
          </w:p>
        </w:tc>
        <w:tc>
          <w:tcPr>
            <w:tcW w:w="851" w:type="dxa"/>
          </w:tcPr>
          <w:p w:rsidR="00964BEE" w:rsidRDefault="00964BEE" w:rsidP="0087642B">
            <w:pPr>
              <w:spacing w:after="0" w:line="240" w:lineRule="auto"/>
              <w:jc w:val="center"/>
              <w:rPr>
                <w:sz w:val="28"/>
                <w:szCs w:val="28"/>
                <w:lang w:val="uk-UA"/>
              </w:rPr>
            </w:pPr>
            <w:r>
              <w:rPr>
                <w:sz w:val="28"/>
                <w:szCs w:val="28"/>
                <w:lang w:val="uk-UA"/>
              </w:rPr>
              <w:t>3</w:t>
            </w:r>
          </w:p>
        </w:tc>
      </w:tr>
      <w:tr w:rsidR="00964BEE" w:rsidTr="0087642B">
        <w:trPr>
          <w:trHeight w:val="736"/>
        </w:trPr>
        <w:tc>
          <w:tcPr>
            <w:tcW w:w="567" w:type="dxa"/>
          </w:tcPr>
          <w:p w:rsidR="00964BEE" w:rsidRDefault="00964BEE" w:rsidP="0087642B">
            <w:pPr>
              <w:spacing w:after="0" w:line="240" w:lineRule="auto"/>
              <w:jc w:val="both"/>
              <w:rPr>
                <w:sz w:val="28"/>
                <w:szCs w:val="28"/>
                <w:lang w:val="uk-UA"/>
              </w:rPr>
            </w:pPr>
          </w:p>
        </w:tc>
        <w:tc>
          <w:tcPr>
            <w:tcW w:w="8051" w:type="dxa"/>
          </w:tcPr>
          <w:p w:rsidR="00964BEE" w:rsidRDefault="00964BEE" w:rsidP="0087642B">
            <w:pPr>
              <w:spacing w:after="0" w:line="240" w:lineRule="auto"/>
              <w:jc w:val="both"/>
              <w:rPr>
                <w:sz w:val="28"/>
                <w:szCs w:val="28"/>
                <w:lang w:val="uk-UA"/>
              </w:rPr>
            </w:pPr>
            <w:r>
              <w:rPr>
                <w:sz w:val="28"/>
                <w:szCs w:val="28"/>
                <w:lang w:val="uk-UA"/>
              </w:rPr>
              <w:t>колінних суглобах.</w:t>
            </w:r>
          </w:p>
          <w:p w:rsidR="00964BEE" w:rsidRDefault="00964BEE" w:rsidP="0087642B">
            <w:pPr>
              <w:spacing w:after="0" w:line="240" w:lineRule="auto"/>
              <w:jc w:val="both"/>
              <w:rPr>
                <w:sz w:val="28"/>
                <w:szCs w:val="28"/>
                <w:lang w:val="uk-UA"/>
              </w:rPr>
            </w:pPr>
            <w:r>
              <w:rPr>
                <w:sz w:val="28"/>
                <w:szCs w:val="28"/>
                <w:lang w:val="uk-UA"/>
              </w:rPr>
              <w:t>1 – на видосі відриваємо таз від підлоги;</w:t>
            </w:r>
          </w:p>
          <w:p w:rsidR="00964BEE" w:rsidRPr="00670265" w:rsidRDefault="00964BEE" w:rsidP="0087642B">
            <w:pPr>
              <w:spacing w:after="0" w:line="240" w:lineRule="auto"/>
              <w:jc w:val="both"/>
              <w:rPr>
                <w:sz w:val="28"/>
                <w:szCs w:val="28"/>
                <w:shd w:val="clear" w:color="auto" w:fill="FFFFFF"/>
                <w:lang w:val="uk-UA"/>
              </w:rPr>
            </w:pPr>
            <w:r>
              <w:rPr>
                <w:sz w:val="28"/>
                <w:szCs w:val="28"/>
                <w:lang w:val="uk-UA"/>
              </w:rPr>
              <w:lastRenderedPageBreak/>
              <w:t>2 – на вдосі повертаємось в в.п.</w:t>
            </w:r>
          </w:p>
        </w:tc>
        <w:tc>
          <w:tcPr>
            <w:tcW w:w="851" w:type="dxa"/>
          </w:tcPr>
          <w:p w:rsidR="00964BEE" w:rsidRDefault="00964BEE" w:rsidP="0087642B">
            <w:pPr>
              <w:spacing w:after="0" w:line="240" w:lineRule="auto"/>
              <w:jc w:val="both"/>
              <w:rPr>
                <w:sz w:val="28"/>
                <w:szCs w:val="28"/>
                <w:lang w:val="uk-UA"/>
              </w:rPr>
            </w:pPr>
          </w:p>
        </w:tc>
      </w:tr>
      <w:tr w:rsidR="00964BEE" w:rsidTr="0087642B">
        <w:trPr>
          <w:trHeight w:val="1651"/>
        </w:trPr>
        <w:tc>
          <w:tcPr>
            <w:tcW w:w="567" w:type="dxa"/>
          </w:tcPr>
          <w:p w:rsidR="00964BEE" w:rsidRDefault="00964BEE" w:rsidP="0087642B">
            <w:pPr>
              <w:spacing w:after="0" w:line="240" w:lineRule="auto"/>
              <w:jc w:val="both"/>
              <w:rPr>
                <w:sz w:val="28"/>
                <w:szCs w:val="28"/>
                <w:lang w:val="uk-UA"/>
              </w:rPr>
            </w:pPr>
            <w:r>
              <w:rPr>
                <w:sz w:val="28"/>
                <w:szCs w:val="28"/>
                <w:lang w:val="uk-UA"/>
              </w:rPr>
              <w:lastRenderedPageBreak/>
              <w:t>13.</w:t>
            </w:r>
          </w:p>
        </w:tc>
        <w:tc>
          <w:tcPr>
            <w:tcW w:w="8051" w:type="dxa"/>
          </w:tcPr>
          <w:p w:rsidR="00964BEE" w:rsidRPr="00670265" w:rsidRDefault="00964BEE" w:rsidP="0087642B">
            <w:pPr>
              <w:spacing w:after="0" w:line="240" w:lineRule="auto"/>
              <w:jc w:val="both"/>
              <w:rPr>
                <w:sz w:val="28"/>
                <w:szCs w:val="28"/>
                <w:shd w:val="clear" w:color="auto" w:fill="FFFFFF"/>
                <w:lang w:val="uk-UA"/>
              </w:rPr>
            </w:pPr>
            <w:r w:rsidRPr="00670265">
              <w:rPr>
                <w:sz w:val="28"/>
                <w:szCs w:val="28"/>
                <w:shd w:val="clear" w:color="auto" w:fill="FFFFFF"/>
                <w:lang w:val="uk-UA"/>
              </w:rPr>
              <w:t>Планка</w:t>
            </w:r>
            <w:r>
              <w:rPr>
                <w:sz w:val="28"/>
                <w:szCs w:val="28"/>
                <w:shd w:val="clear" w:color="auto" w:fill="FFFFFF"/>
                <w:lang w:val="uk-UA"/>
              </w:rPr>
              <w:t xml:space="preserve"> </w:t>
            </w:r>
          </w:p>
          <w:p w:rsidR="00964BEE" w:rsidRDefault="00964BEE" w:rsidP="0087642B">
            <w:pPr>
              <w:spacing w:after="0" w:line="240" w:lineRule="auto"/>
              <w:jc w:val="both"/>
              <w:rPr>
                <w:sz w:val="28"/>
                <w:szCs w:val="28"/>
                <w:lang w:val="uk-UA"/>
              </w:rPr>
            </w:pPr>
            <w:r w:rsidRPr="00670265">
              <w:rPr>
                <w:sz w:val="28"/>
                <w:szCs w:val="28"/>
                <w:shd w:val="clear" w:color="auto" w:fill="FFFFFF"/>
                <w:lang w:val="uk-UA"/>
              </w:rPr>
              <w:t xml:space="preserve">В.п. </w:t>
            </w:r>
            <w:r>
              <w:rPr>
                <w:sz w:val="28"/>
                <w:szCs w:val="28"/>
                <w:shd w:val="clear" w:color="auto" w:fill="FFFFFF"/>
                <w:lang w:val="uk-UA"/>
              </w:rPr>
              <w:t>–</w:t>
            </w:r>
            <w:r w:rsidRPr="00670265">
              <w:rPr>
                <w:sz w:val="28"/>
                <w:szCs w:val="28"/>
                <w:shd w:val="clear" w:color="auto" w:fill="FFFFFF"/>
                <w:lang w:val="uk-UA"/>
              </w:rPr>
              <w:t xml:space="preserve"> </w:t>
            </w:r>
            <w:r>
              <w:rPr>
                <w:sz w:val="28"/>
                <w:szCs w:val="28"/>
                <w:shd w:val="clear" w:color="auto" w:fill="FFFFFF"/>
                <w:lang w:val="uk-UA"/>
              </w:rPr>
              <w:t xml:space="preserve">руки </w:t>
            </w:r>
            <w:r w:rsidRPr="00670265">
              <w:rPr>
                <w:sz w:val="28"/>
                <w:szCs w:val="28"/>
                <w:shd w:val="clear" w:color="auto" w:fill="FFFFFF"/>
              </w:rPr>
              <w:t xml:space="preserve">спираються </w:t>
            </w:r>
            <w:r>
              <w:rPr>
                <w:sz w:val="28"/>
                <w:szCs w:val="28"/>
                <w:shd w:val="clear" w:color="auto" w:fill="FFFFFF"/>
                <w:lang w:val="uk-UA"/>
              </w:rPr>
              <w:t xml:space="preserve">на передпліччя (в ускладненому </w:t>
            </w:r>
          </w:p>
          <w:p w:rsidR="00964BEE" w:rsidRDefault="00964BEE" w:rsidP="0087642B">
            <w:pPr>
              <w:spacing w:after="0" w:line="240" w:lineRule="auto"/>
              <w:jc w:val="both"/>
              <w:rPr>
                <w:sz w:val="28"/>
                <w:szCs w:val="28"/>
                <w:lang w:val="uk-UA"/>
              </w:rPr>
            </w:pPr>
            <w:r>
              <w:rPr>
                <w:sz w:val="28"/>
                <w:szCs w:val="28"/>
                <w:shd w:val="clear" w:color="auto" w:fill="FFFFFF"/>
                <w:lang w:val="uk-UA"/>
              </w:rPr>
              <w:t>варіанті – на кисті випрямлених рук)</w:t>
            </w:r>
            <w:r w:rsidRPr="00670265">
              <w:rPr>
                <w:sz w:val="28"/>
                <w:szCs w:val="28"/>
                <w:shd w:val="clear" w:color="auto" w:fill="FFFFFF"/>
                <w:lang w:val="uk-UA"/>
              </w:rPr>
              <w:t>.</w:t>
            </w:r>
            <w:r w:rsidRPr="00EF689E">
              <w:rPr>
                <w:sz w:val="28"/>
                <w:szCs w:val="28"/>
                <w:shd w:val="clear" w:color="auto" w:fill="FFFFFF"/>
                <w:lang w:val="uk-UA"/>
              </w:rPr>
              <w:t xml:space="preserve"> </w:t>
            </w:r>
            <w:r>
              <w:rPr>
                <w:sz w:val="28"/>
                <w:szCs w:val="28"/>
                <w:shd w:val="clear" w:color="auto" w:fill="FFFFFF"/>
                <w:lang w:val="uk-UA"/>
              </w:rPr>
              <w:t xml:space="preserve">Ноги випрямлені. Погляд в підлогу. </w:t>
            </w:r>
            <w:r w:rsidRPr="00670265">
              <w:rPr>
                <w:sz w:val="28"/>
                <w:szCs w:val="28"/>
                <w:shd w:val="clear" w:color="auto" w:fill="FFFFFF"/>
              </w:rPr>
              <w:t>Тіло від ніг до голови повинно бути рівним, як струнка.</w:t>
            </w:r>
            <w:r w:rsidRPr="00670265">
              <w:rPr>
                <w:sz w:val="28"/>
                <w:szCs w:val="28"/>
                <w:shd w:val="clear" w:color="auto" w:fill="FFFFFF"/>
                <w:lang w:val="uk-UA"/>
              </w:rPr>
              <w:t xml:space="preserve"> В полегшеному варіанті можна стояти на колінах.</w:t>
            </w:r>
            <w:r w:rsidRPr="00670265">
              <w:rPr>
                <w:sz w:val="28"/>
                <w:szCs w:val="28"/>
                <w:shd w:val="clear" w:color="auto" w:fill="FFFFFF"/>
              </w:rPr>
              <w:t xml:space="preserve"> </w:t>
            </w:r>
          </w:p>
        </w:tc>
        <w:tc>
          <w:tcPr>
            <w:tcW w:w="851" w:type="dxa"/>
          </w:tcPr>
          <w:p w:rsidR="00964BEE" w:rsidRDefault="00964BEE" w:rsidP="0087642B">
            <w:pPr>
              <w:spacing w:after="0" w:line="240" w:lineRule="auto"/>
              <w:jc w:val="both"/>
              <w:rPr>
                <w:sz w:val="28"/>
                <w:szCs w:val="28"/>
                <w:lang w:val="uk-UA"/>
              </w:rPr>
            </w:pPr>
            <w:r>
              <w:rPr>
                <w:sz w:val="28"/>
                <w:szCs w:val="28"/>
                <w:lang w:val="uk-UA"/>
              </w:rPr>
              <w:t xml:space="preserve">10 сек -  </w:t>
            </w:r>
          </w:p>
          <w:p w:rsidR="00964BEE" w:rsidRDefault="00964BEE" w:rsidP="0087642B">
            <w:pPr>
              <w:spacing w:after="0" w:line="240" w:lineRule="auto"/>
              <w:rPr>
                <w:sz w:val="28"/>
                <w:szCs w:val="28"/>
                <w:lang w:val="uk-UA"/>
              </w:rPr>
            </w:pPr>
            <w:r>
              <w:rPr>
                <w:sz w:val="28"/>
                <w:szCs w:val="28"/>
                <w:lang w:val="uk-UA"/>
              </w:rPr>
              <w:t>1 хв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14.</w:t>
            </w:r>
          </w:p>
        </w:tc>
        <w:tc>
          <w:tcPr>
            <w:tcW w:w="8051" w:type="dxa"/>
          </w:tcPr>
          <w:p w:rsidR="00964BEE" w:rsidRPr="00A61589" w:rsidRDefault="00964BEE" w:rsidP="0087642B">
            <w:pPr>
              <w:spacing w:after="0" w:line="240" w:lineRule="auto"/>
              <w:jc w:val="both"/>
              <w:rPr>
                <w:sz w:val="28"/>
                <w:szCs w:val="28"/>
                <w:lang w:val="uk-UA"/>
              </w:rPr>
            </w:pPr>
            <w:r w:rsidRPr="00A61589">
              <w:rPr>
                <w:sz w:val="28"/>
                <w:szCs w:val="28"/>
                <w:lang w:val="uk-UA"/>
              </w:rPr>
              <w:t>В.п. – сидячі на кили</w:t>
            </w:r>
            <w:r>
              <w:rPr>
                <w:sz w:val="28"/>
                <w:szCs w:val="28"/>
                <w:lang w:val="uk-UA"/>
              </w:rPr>
              <w:t>мку,</w:t>
            </w:r>
            <w:r w:rsidRPr="00A61589">
              <w:rPr>
                <w:sz w:val="28"/>
                <w:szCs w:val="28"/>
                <w:lang w:val="uk-UA"/>
              </w:rPr>
              <w:t xml:space="preserve"> ноги зігнуті в колінах, ноги на ширині плечей, коліна не зводимо; руки підняті вперед перед собою до рівня плечей</w:t>
            </w:r>
            <w:r>
              <w:rPr>
                <w:sz w:val="28"/>
                <w:szCs w:val="28"/>
                <w:lang w:val="uk-UA"/>
              </w:rPr>
              <w:t>.</w:t>
            </w:r>
          </w:p>
          <w:p w:rsidR="00964BEE" w:rsidRPr="00A61589" w:rsidRDefault="00964BEE" w:rsidP="0087642B">
            <w:pPr>
              <w:spacing w:after="0" w:line="240" w:lineRule="auto"/>
              <w:jc w:val="both"/>
              <w:rPr>
                <w:sz w:val="28"/>
                <w:szCs w:val="28"/>
                <w:lang w:val="uk-UA"/>
              </w:rPr>
            </w:pPr>
            <w:r w:rsidRPr="00A61589">
              <w:rPr>
                <w:sz w:val="28"/>
                <w:szCs w:val="28"/>
                <w:lang w:val="uk-UA"/>
              </w:rPr>
              <w:t xml:space="preserve">1 – на видосі плавно «хребець за хребцем» опускаємо спину на підлогу, руки </w:t>
            </w:r>
            <w:r>
              <w:rPr>
                <w:sz w:val="28"/>
                <w:szCs w:val="28"/>
                <w:lang w:val="uk-UA"/>
              </w:rPr>
              <w:t>з</w:t>
            </w:r>
            <w:r w:rsidRPr="00A61589">
              <w:rPr>
                <w:sz w:val="28"/>
                <w:szCs w:val="28"/>
                <w:lang w:val="uk-UA"/>
              </w:rPr>
              <w:t>аводимо за голову</w:t>
            </w:r>
            <w:r>
              <w:rPr>
                <w:sz w:val="28"/>
                <w:szCs w:val="28"/>
                <w:lang w:val="uk-UA"/>
              </w:rPr>
              <w:t xml:space="preserve"> і вкладаємо на підлогу</w:t>
            </w:r>
            <w:r w:rsidRPr="00A61589">
              <w:rPr>
                <w:sz w:val="28"/>
                <w:szCs w:val="28"/>
                <w:lang w:val="uk-UA"/>
              </w:rPr>
              <w:t>;</w:t>
            </w:r>
          </w:p>
          <w:p w:rsidR="00964BEE" w:rsidRPr="00A61589" w:rsidRDefault="00964BEE" w:rsidP="0087642B">
            <w:pPr>
              <w:spacing w:after="0" w:line="240" w:lineRule="auto"/>
              <w:jc w:val="both"/>
              <w:rPr>
                <w:sz w:val="28"/>
                <w:szCs w:val="28"/>
                <w:lang w:val="uk-UA"/>
              </w:rPr>
            </w:pPr>
            <w:r>
              <w:rPr>
                <w:sz w:val="28"/>
                <w:szCs w:val="28"/>
                <w:lang w:val="uk-UA"/>
              </w:rPr>
              <w:t>2 – повертаємось в в.п. (вдих).</w:t>
            </w:r>
          </w:p>
        </w:tc>
        <w:tc>
          <w:tcPr>
            <w:tcW w:w="851" w:type="dxa"/>
          </w:tcPr>
          <w:p w:rsidR="00964BEE" w:rsidRPr="00A61589" w:rsidRDefault="00964BEE" w:rsidP="0087642B">
            <w:pPr>
              <w:spacing w:after="0" w:line="240" w:lineRule="auto"/>
              <w:jc w:val="both"/>
              <w:rPr>
                <w:sz w:val="28"/>
                <w:szCs w:val="28"/>
                <w:lang w:val="uk-UA"/>
              </w:rPr>
            </w:pPr>
            <w:r w:rsidRPr="00A61589">
              <w:rPr>
                <w:sz w:val="28"/>
                <w:szCs w:val="28"/>
                <w:lang w:val="uk-UA"/>
              </w:rPr>
              <w:t>8-16 разів</w:t>
            </w:r>
          </w:p>
        </w:tc>
      </w:tr>
      <w:tr w:rsidR="00964BEE" w:rsidTr="0087642B">
        <w:trPr>
          <w:trHeight w:val="2254"/>
        </w:trPr>
        <w:tc>
          <w:tcPr>
            <w:tcW w:w="567" w:type="dxa"/>
          </w:tcPr>
          <w:p w:rsidR="00964BEE" w:rsidRDefault="00964BEE" w:rsidP="0087642B">
            <w:pPr>
              <w:spacing w:after="0" w:line="240" w:lineRule="auto"/>
              <w:jc w:val="both"/>
              <w:rPr>
                <w:sz w:val="28"/>
                <w:szCs w:val="28"/>
                <w:lang w:val="uk-UA"/>
              </w:rPr>
            </w:pPr>
            <w:r>
              <w:rPr>
                <w:sz w:val="28"/>
                <w:szCs w:val="28"/>
                <w:lang w:val="uk-UA"/>
              </w:rPr>
              <w:t>15.</w:t>
            </w:r>
          </w:p>
        </w:tc>
        <w:tc>
          <w:tcPr>
            <w:tcW w:w="8051" w:type="dxa"/>
          </w:tcPr>
          <w:p w:rsidR="00964BEE" w:rsidRPr="00CE1983" w:rsidRDefault="00964BEE" w:rsidP="0087642B">
            <w:pPr>
              <w:pStyle w:val="a9"/>
              <w:shd w:val="clear" w:color="auto" w:fill="FFFFFF"/>
              <w:spacing w:before="0" w:beforeAutospacing="0" w:after="0" w:afterAutospacing="0"/>
              <w:jc w:val="both"/>
              <w:rPr>
                <w:sz w:val="28"/>
                <w:szCs w:val="28"/>
                <w:lang w:val="uk-UA"/>
              </w:rPr>
            </w:pPr>
            <w:r w:rsidRPr="00454CBF">
              <w:rPr>
                <w:sz w:val="28"/>
                <w:szCs w:val="28"/>
                <w:lang w:val="uk-UA"/>
              </w:rPr>
              <w:t xml:space="preserve">В.п. </w:t>
            </w:r>
            <w:r>
              <w:rPr>
                <w:sz w:val="28"/>
                <w:szCs w:val="28"/>
                <w:lang w:val="uk-UA"/>
              </w:rPr>
              <w:t>– стоячи на колінах. Випрямлені руки в упорі на підлогу. Ліва нога в упорі на коліно. Праву ногу випрямляємотрохи в діагональ. Погляд в підлогу.</w:t>
            </w:r>
          </w:p>
          <w:p w:rsidR="00964BEE" w:rsidRPr="00454CBF" w:rsidRDefault="00964BEE" w:rsidP="0087642B">
            <w:pPr>
              <w:pStyle w:val="a9"/>
              <w:shd w:val="clear" w:color="auto" w:fill="FFFFFF"/>
              <w:spacing w:before="0" w:beforeAutospacing="0" w:after="0" w:afterAutospacing="0"/>
              <w:jc w:val="both"/>
              <w:rPr>
                <w:sz w:val="28"/>
                <w:szCs w:val="28"/>
                <w:lang w:val="uk-UA"/>
              </w:rPr>
            </w:pPr>
            <w:r w:rsidRPr="00454CBF">
              <w:rPr>
                <w:sz w:val="28"/>
                <w:szCs w:val="28"/>
                <w:lang w:val="uk-UA"/>
              </w:rPr>
              <w:t xml:space="preserve">1 </w:t>
            </w:r>
            <w:r>
              <w:rPr>
                <w:sz w:val="28"/>
                <w:szCs w:val="28"/>
                <w:lang w:val="uk-UA"/>
              </w:rPr>
              <w:t>– робимо мах правою ногою вгору, описуючи півколо, і заводимо її за ліве коліно (видих);</w:t>
            </w:r>
          </w:p>
          <w:p w:rsidR="00964BEE" w:rsidRPr="000D6D72" w:rsidRDefault="00964BEE" w:rsidP="0087642B">
            <w:pPr>
              <w:pStyle w:val="a9"/>
              <w:shd w:val="clear" w:color="auto" w:fill="FFFFFF"/>
              <w:spacing w:before="0" w:beforeAutospacing="0" w:after="0" w:afterAutospacing="0"/>
              <w:jc w:val="both"/>
              <w:rPr>
                <w:sz w:val="28"/>
                <w:szCs w:val="28"/>
              </w:rPr>
            </w:pPr>
            <w:r w:rsidRPr="00454CBF">
              <w:rPr>
                <w:sz w:val="28"/>
                <w:szCs w:val="28"/>
                <w:lang w:val="uk-UA"/>
              </w:rPr>
              <w:t xml:space="preserve">2 - </w:t>
            </w:r>
            <w:r w:rsidRPr="00454CBF">
              <w:rPr>
                <w:sz w:val="28"/>
                <w:szCs w:val="28"/>
              </w:rPr>
              <w:t>поверніться у вихідне положення</w:t>
            </w:r>
            <w:r>
              <w:rPr>
                <w:sz w:val="28"/>
                <w:szCs w:val="28"/>
                <w:lang w:val="uk-UA"/>
              </w:rPr>
              <w:t xml:space="preserve"> (вдих)</w:t>
            </w:r>
            <w:r w:rsidRPr="00454CBF">
              <w:rPr>
                <w:sz w:val="28"/>
                <w:szCs w:val="28"/>
              </w:rPr>
              <w:t>.</w:t>
            </w:r>
          </w:p>
          <w:p w:rsidR="00964BEE" w:rsidRPr="000D6D72" w:rsidRDefault="00964BEE" w:rsidP="0087642B">
            <w:pPr>
              <w:spacing w:after="0" w:line="240" w:lineRule="auto"/>
              <w:jc w:val="both"/>
              <w:rPr>
                <w:sz w:val="28"/>
                <w:szCs w:val="28"/>
              </w:rPr>
            </w:pPr>
            <w:r>
              <w:rPr>
                <w:sz w:val="28"/>
                <w:szCs w:val="28"/>
                <w:lang w:val="uk-UA"/>
              </w:rPr>
              <w:t>Після виконання повторюємо на ліву ногу.</w:t>
            </w:r>
          </w:p>
        </w:tc>
        <w:tc>
          <w:tcPr>
            <w:tcW w:w="851" w:type="dxa"/>
          </w:tcPr>
          <w:p w:rsidR="00964BEE" w:rsidRPr="00454CBF"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16.</w:t>
            </w:r>
          </w:p>
        </w:tc>
        <w:tc>
          <w:tcPr>
            <w:tcW w:w="8051" w:type="dxa"/>
          </w:tcPr>
          <w:p w:rsidR="00964BEE" w:rsidRPr="00C00627" w:rsidRDefault="00964BEE" w:rsidP="0087642B">
            <w:pPr>
              <w:spacing w:after="0" w:line="240" w:lineRule="auto"/>
              <w:jc w:val="both"/>
              <w:rPr>
                <w:sz w:val="28"/>
                <w:szCs w:val="28"/>
                <w:lang w:val="uk-UA"/>
              </w:rPr>
            </w:pPr>
            <w:r w:rsidRPr="00C00627">
              <w:rPr>
                <w:sz w:val="28"/>
                <w:szCs w:val="28"/>
                <w:lang w:val="uk-UA"/>
              </w:rPr>
              <w:t>В.п. –</w:t>
            </w:r>
            <w:r>
              <w:rPr>
                <w:sz w:val="28"/>
                <w:szCs w:val="28"/>
                <w:lang w:val="uk-UA"/>
              </w:rPr>
              <w:t xml:space="preserve"> стійка на колінах, плечі над кистями. Руки випрямлені.</w:t>
            </w:r>
            <w:r w:rsidRPr="00C00627">
              <w:rPr>
                <w:sz w:val="28"/>
                <w:szCs w:val="28"/>
                <w:lang w:val="uk-UA"/>
              </w:rPr>
              <w:t xml:space="preserve"> спираючись об підлогу прямими руками та ногами</w:t>
            </w:r>
          </w:p>
          <w:p w:rsidR="00964BEE" w:rsidRPr="00C00627" w:rsidRDefault="00964BEE" w:rsidP="0087642B">
            <w:pPr>
              <w:spacing w:after="0" w:line="240" w:lineRule="auto"/>
              <w:jc w:val="both"/>
              <w:rPr>
                <w:sz w:val="28"/>
                <w:szCs w:val="28"/>
                <w:lang w:val="uk-UA"/>
              </w:rPr>
            </w:pPr>
            <w:r w:rsidRPr="00C00627">
              <w:rPr>
                <w:sz w:val="28"/>
                <w:szCs w:val="28"/>
                <w:lang w:val="uk-UA"/>
              </w:rPr>
              <w:t>1 –</w:t>
            </w:r>
            <w:r>
              <w:rPr>
                <w:sz w:val="28"/>
                <w:szCs w:val="28"/>
                <w:lang w:val="uk-UA"/>
              </w:rPr>
              <w:t xml:space="preserve">піднімаємо </w:t>
            </w:r>
            <w:r w:rsidRPr="00C00627">
              <w:rPr>
                <w:sz w:val="28"/>
                <w:szCs w:val="28"/>
                <w:lang w:val="uk-UA"/>
              </w:rPr>
              <w:t>вперед – вгору праву руку, назад-вгору ліву ногу, відриваючи їх від підлоги (вдих)</w:t>
            </w:r>
            <w:r>
              <w:rPr>
                <w:sz w:val="28"/>
                <w:szCs w:val="28"/>
                <w:lang w:val="uk-UA"/>
              </w:rPr>
              <w:t>. Праве плече повинно залишатись на одному рівні з лівим</w:t>
            </w:r>
            <w:r w:rsidRPr="00C00627">
              <w:rPr>
                <w:sz w:val="28"/>
                <w:szCs w:val="28"/>
                <w:lang w:val="uk-UA"/>
              </w:rPr>
              <w:t>;</w:t>
            </w:r>
          </w:p>
          <w:p w:rsidR="00964BEE" w:rsidRPr="00C00627" w:rsidRDefault="00964BEE" w:rsidP="0087642B">
            <w:pPr>
              <w:spacing w:after="0" w:line="240" w:lineRule="auto"/>
              <w:jc w:val="both"/>
              <w:rPr>
                <w:sz w:val="28"/>
                <w:szCs w:val="28"/>
                <w:lang w:val="uk-UA"/>
              </w:rPr>
            </w:pPr>
            <w:r w:rsidRPr="00C00627">
              <w:rPr>
                <w:sz w:val="28"/>
                <w:szCs w:val="28"/>
                <w:lang w:val="uk-UA"/>
              </w:rPr>
              <w:t>2 – повертаємося в в.п. (видих)</w:t>
            </w:r>
          </w:p>
          <w:p w:rsidR="00964BEE" w:rsidRPr="00C00627" w:rsidRDefault="00964BEE" w:rsidP="0087642B">
            <w:pPr>
              <w:spacing w:after="0" w:line="240" w:lineRule="auto"/>
              <w:jc w:val="both"/>
              <w:rPr>
                <w:sz w:val="28"/>
                <w:szCs w:val="28"/>
                <w:lang w:val="uk-UA"/>
              </w:rPr>
            </w:pPr>
            <w:r>
              <w:rPr>
                <w:sz w:val="28"/>
                <w:szCs w:val="28"/>
                <w:lang w:val="uk-UA"/>
              </w:rPr>
              <w:t>Повторюємо вправу на ліву руку та праву ногу.</w:t>
            </w:r>
          </w:p>
        </w:tc>
        <w:tc>
          <w:tcPr>
            <w:tcW w:w="851" w:type="dxa"/>
          </w:tcPr>
          <w:p w:rsidR="00964BEE" w:rsidRPr="00C00627" w:rsidRDefault="00964BEE" w:rsidP="0087642B">
            <w:pPr>
              <w:spacing w:after="0" w:line="240" w:lineRule="auto"/>
              <w:jc w:val="both"/>
              <w:rPr>
                <w:sz w:val="28"/>
                <w:szCs w:val="28"/>
                <w:lang w:val="uk-UA"/>
              </w:rPr>
            </w:pPr>
            <w:r w:rsidRPr="00C00627">
              <w:rPr>
                <w:sz w:val="28"/>
                <w:szCs w:val="28"/>
                <w:lang w:val="uk-UA"/>
              </w:rPr>
              <w:t>8-16</w:t>
            </w:r>
          </w:p>
          <w:p w:rsidR="00964BEE" w:rsidRPr="00C00627" w:rsidRDefault="00964BEE" w:rsidP="0087642B">
            <w:pPr>
              <w:spacing w:after="0" w:line="240" w:lineRule="auto"/>
              <w:jc w:val="both"/>
              <w:rPr>
                <w:sz w:val="28"/>
                <w:szCs w:val="28"/>
                <w:lang w:val="uk-UA"/>
              </w:rPr>
            </w:pPr>
            <w:r w:rsidRPr="00C00627">
              <w:rPr>
                <w:sz w:val="28"/>
                <w:szCs w:val="28"/>
                <w:lang w:val="uk-UA"/>
              </w:rPr>
              <w:t>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17.</w:t>
            </w:r>
          </w:p>
        </w:tc>
        <w:tc>
          <w:tcPr>
            <w:tcW w:w="8051" w:type="dxa"/>
          </w:tcPr>
          <w:p w:rsidR="00964BEE" w:rsidRDefault="00964BEE" w:rsidP="0087642B">
            <w:pPr>
              <w:spacing w:after="0" w:line="240" w:lineRule="auto"/>
              <w:jc w:val="both"/>
              <w:rPr>
                <w:sz w:val="28"/>
                <w:szCs w:val="28"/>
                <w:lang w:val="uk-UA"/>
              </w:rPr>
            </w:pPr>
            <w:r>
              <w:rPr>
                <w:sz w:val="28"/>
                <w:szCs w:val="28"/>
                <w:lang w:val="uk-UA"/>
              </w:rPr>
              <w:t>Бокові скручування</w:t>
            </w:r>
          </w:p>
          <w:p w:rsidR="00964BEE" w:rsidRPr="00386989" w:rsidRDefault="00964BEE" w:rsidP="0087642B">
            <w:pPr>
              <w:spacing w:after="0" w:line="240" w:lineRule="auto"/>
              <w:jc w:val="both"/>
              <w:rPr>
                <w:sz w:val="28"/>
                <w:szCs w:val="28"/>
                <w:lang w:val="uk-UA"/>
              </w:rPr>
            </w:pPr>
            <w:r w:rsidRPr="00386989">
              <w:rPr>
                <w:sz w:val="28"/>
                <w:szCs w:val="28"/>
                <w:lang w:val="uk-UA"/>
              </w:rPr>
              <w:t>В.п. – лежачи спиною на килимку, ноги на</w:t>
            </w:r>
            <w:r>
              <w:rPr>
                <w:sz w:val="28"/>
                <w:szCs w:val="28"/>
                <w:lang w:val="uk-UA"/>
              </w:rPr>
              <w:t xml:space="preserve"> підлозі</w:t>
            </w:r>
            <w:r w:rsidRPr="00386989">
              <w:rPr>
                <w:sz w:val="28"/>
                <w:szCs w:val="28"/>
                <w:lang w:val="uk-UA"/>
              </w:rPr>
              <w:t xml:space="preserve">, зігнуті в колінах; прямі руки </w:t>
            </w:r>
            <w:r>
              <w:rPr>
                <w:sz w:val="28"/>
                <w:szCs w:val="28"/>
                <w:lang w:val="uk-UA"/>
              </w:rPr>
              <w:t xml:space="preserve">трохи </w:t>
            </w:r>
            <w:r w:rsidRPr="00386989">
              <w:rPr>
                <w:sz w:val="28"/>
                <w:szCs w:val="28"/>
                <w:lang w:val="uk-UA"/>
              </w:rPr>
              <w:t xml:space="preserve">приподняті над </w:t>
            </w:r>
            <w:r>
              <w:rPr>
                <w:sz w:val="28"/>
                <w:szCs w:val="28"/>
                <w:lang w:val="uk-UA"/>
              </w:rPr>
              <w:t xml:space="preserve">килимком, </w:t>
            </w:r>
            <w:r w:rsidRPr="00386989">
              <w:rPr>
                <w:sz w:val="28"/>
                <w:szCs w:val="28"/>
                <w:lang w:val="uk-UA"/>
              </w:rPr>
              <w:t>витягнуті вдов</w:t>
            </w:r>
            <w:r>
              <w:rPr>
                <w:sz w:val="28"/>
                <w:szCs w:val="28"/>
                <w:lang w:val="uk-UA"/>
              </w:rPr>
              <w:t>ж</w:t>
            </w:r>
            <w:r w:rsidRPr="00386989">
              <w:rPr>
                <w:sz w:val="28"/>
                <w:szCs w:val="28"/>
                <w:lang w:val="uk-UA"/>
              </w:rPr>
              <w:t xml:space="preserve"> тіла. По черзі тягнемось </w:t>
            </w:r>
            <w:r>
              <w:rPr>
                <w:sz w:val="28"/>
                <w:szCs w:val="28"/>
                <w:lang w:val="uk-UA"/>
              </w:rPr>
              <w:t xml:space="preserve">пальцями </w:t>
            </w:r>
            <w:r w:rsidRPr="00386989">
              <w:rPr>
                <w:sz w:val="28"/>
                <w:szCs w:val="28"/>
                <w:lang w:val="uk-UA"/>
              </w:rPr>
              <w:t xml:space="preserve">рук до </w:t>
            </w:r>
            <w:r>
              <w:rPr>
                <w:sz w:val="28"/>
                <w:szCs w:val="28"/>
                <w:lang w:val="uk-UA"/>
              </w:rPr>
              <w:t>одноіменної стопи, потім до іншої.</w:t>
            </w:r>
          </w:p>
        </w:tc>
        <w:tc>
          <w:tcPr>
            <w:tcW w:w="851" w:type="dxa"/>
          </w:tcPr>
          <w:p w:rsidR="00964BEE" w:rsidRDefault="00964BEE" w:rsidP="0087642B">
            <w:pPr>
              <w:spacing w:after="0" w:line="240" w:lineRule="auto"/>
              <w:jc w:val="both"/>
              <w:rPr>
                <w:sz w:val="28"/>
                <w:szCs w:val="28"/>
                <w:lang w:val="uk-UA"/>
              </w:rPr>
            </w:pPr>
            <w:r>
              <w:rPr>
                <w:sz w:val="28"/>
                <w:szCs w:val="28"/>
                <w:lang w:val="uk-UA"/>
              </w:rPr>
              <w:t>8-16 разів</w:t>
            </w:r>
          </w:p>
        </w:tc>
      </w:tr>
      <w:tr w:rsidR="00964BEE" w:rsidTr="0087642B">
        <w:tc>
          <w:tcPr>
            <w:tcW w:w="9469" w:type="dxa"/>
            <w:gridSpan w:val="3"/>
          </w:tcPr>
          <w:p w:rsidR="00964BEE" w:rsidRPr="000A717C" w:rsidRDefault="00964BEE" w:rsidP="0087642B">
            <w:pPr>
              <w:spacing w:after="0" w:line="240" w:lineRule="auto"/>
              <w:jc w:val="both"/>
              <w:rPr>
                <w:sz w:val="28"/>
                <w:szCs w:val="28"/>
                <w:lang w:val="uk-UA"/>
              </w:rPr>
            </w:pPr>
            <w:r>
              <w:rPr>
                <w:sz w:val="28"/>
                <w:szCs w:val="28"/>
                <w:lang w:val="uk-UA"/>
              </w:rPr>
              <w:t xml:space="preserve">                                       Заключна частина (10 хвилин)</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w:t>
            </w:r>
          </w:p>
        </w:tc>
        <w:tc>
          <w:tcPr>
            <w:tcW w:w="8051" w:type="dxa"/>
          </w:tcPr>
          <w:p w:rsidR="00964BEE" w:rsidRPr="000A717C" w:rsidRDefault="00964BEE" w:rsidP="0087642B">
            <w:pPr>
              <w:spacing w:after="0" w:line="240" w:lineRule="auto"/>
              <w:jc w:val="both"/>
              <w:rPr>
                <w:sz w:val="28"/>
                <w:szCs w:val="28"/>
                <w:lang w:val="uk-UA"/>
              </w:rPr>
            </w:pPr>
            <w:r>
              <w:rPr>
                <w:sz w:val="28"/>
                <w:szCs w:val="28"/>
                <w:lang w:val="uk-UA"/>
              </w:rPr>
              <w:t>В.п. – основна стійка</w:t>
            </w:r>
            <w:r w:rsidRPr="000A717C">
              <w:rPr>
                <w:sz w:val="28"/>
                <w:szCs w:val="28"/>
                <w:lang w:val="uk-UA"/>
              </w:rPr>
              <w:t>. Ноги ширше плечей. Стопи щільно стоять на підлозі. Під вільний рахунок робимо вправи тазом вперед, підкручуючи куприк, а далі – назад. Вільне дихання</w:t>
            </w:r>
            <w:r>
              <w:rPr>
                <w:sz w:val="28"/>
                <w:szCs w:val="28"/>
                <w:lang w:val="uk-UA"/>
              </w:rPr>
              <w:t xml:space="preserve">. </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w:t>
            </w:r>
          </w:p>
          <w:p w:rsidR="00964BEE" w:rsidRPr="000A717C" w:rsidRDefault="00964BEE" w:rsidP="0087642B">
            <w:pPr>
              <w:spacing w:after="0" w:line="240" w:lineRule="auto"/>
              <w:jc w:val="both"/>
              <w:rPr>
                <w:sz w:val="28"/>
                <w:szCs w:val="28"/>
                <w:lang w:val="uk-UA"/>
              </w:rPr>
            </w:pPr>
            <w:r w:rsidRPr="000A717C">
              <w:rPr>
                <w:sz w:val="28"/>
                <w:szCs w:val="28"/>
                <w:lang w:val="uk-UA"/>
              </w:rPr>
              <w:t>разів</w:t>
            </w:r>
          </w:p>
        </w:tc>
      </w:tr>
      <w:tr w:rsidR="00964BEE" w:rsidTr="0087642B">
        <w:tc>
          <w:tcPr>
            <w:tcW w:w="567" w:type="dxa"/>
          </w:tcPr>
          <w:p w:rsidR="00964BEE" w:rsidRPr="000A717C" w:rsidRDefault="00964BEE" w:rsidP="0087642B">
            <w:pPr>
              <w:spacing w:after="0" w:line="240" w:lineRule="auto"/>
              <w:jc w:val="both"/>
              <w:rPr>
                <w:sz w:val="28"/>
                <w:szCs w:val="28"/>
                <w:lang w:val="uk-UA"/>
              </w:rPr>
            </w:pPr>
            <w:r w:rsidRPr="000A717C">
              <w:rPr>
                <w:sz w:val="28"/>
                <w:szCs w:val="28"/>
                <w:lang w:val="uk-UA"/>
              </w:rPr>
              <w:t>2.</w:t>
            </w:r>
          </w:p>
        </w:tc>
        <w:tc>
          <w:tcPr>
            <w:tcW w:w="8051" w:type="dxa"/>
          </w:tcPr>
          <w:p w:rsidR="00964BEE" w:rsidRDefault="00964BEE" w:rsidP="0087642B">
            <w:pPr>
              <w:spacing w:after="0" w:line="240" w:lineRule="auto"/>
              <w:jc w:val="both"/>
              <w:rPr>
                <w:sz w:val="28"/>
                <w:szCs w:val="28"/>
                <w:lang w:val="uk-UA"/>
              </w:rPr>
            </w:pPr>
            <w:r w:rsidRPr="000A717C">
              <w:rPr>
                <w:sz w:val="28"/>
                <w:szCs w:val="28"/>
                <w:lang w:val="uk-UA"/>
              </w:rPr>
              <w:t>В.п. –</w:t>
            </w:r>
            <w:r>
              <w:rPr>
                <w:sz w:val="28"/>
                <w:szCs w:val="28"/>
                <w:lang w:val="uk-UA"/>
              </w:rPr>
              <w:t xml:space="preserve"> бокова стійка, права випрямлена рука в упорі об підлогу,права нога в упорі коліном на килимку. Ліва рука випрямлена та піднята вгору, ліва нога витягнута вдовж корпуса.</w:t>
            </w:r>
          </w:p>
          <w:p w:rsidR="00964BEE" w:rsidRDefault="00964BEE" w:rsidP="0087642B">
            <w:pPr>
              <w:spacing w:after="0" w:line="240" w:lineRule="auto"/>
              <w:jc w:val="both"/>
              <w:rPr>
                <w:sz w:val="28"/>
                <w:szCs w:val="28"/>
                <w:lang w:val="uk-UA"/>
              </w:rPr>
            </w:pPr>
            <w:r>
              <w:rPr>
                <w:sz w:val="28"/>
                <w:szCs w:val="28"/>
                <w:lang w:val="uk-UA"/>
              </w:rPr>
              <w:t>1 – на видосі зробити скрутку, намагаючись протянути ліву руку між правим ліктем та правим стегном. Погляд за лівою рукою;</w:t>
            </w:r>
          </w:p>
          <w:p w:rsidR="00964BEE" w:rsidRPr="000A717C" w:rsidRDefault="00964BEE" w:rsidP="0087642B">
            <w:pPr>
              <w:spacing w:after="0" w:line="240" w:lineRule="auto"/>
              <w:jc w:val="both"/>
              <w:rPr>
                <w:sz w:val="28"/>
                <w:szCs w:val="28"/>
                <w:lang w:val="uk-UA"/>
              </w:rPr>
            </w:pPr>
            <w:r>
              <w:rPr>
                <w:sz w:val="28"/>
                <w:szCs w:val="28"/>
                <w:lang w:val="uk-UA"/>
              </w:rPr>
              <w:t>2 – в.п. (вдих).</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w:t>
            </w:r>
          </w:p>
          <w:p w:rsidR="00964BEE" w:rsidRPr="000A717C" w:rsidRDefault="00964BEE" w:rsidP="0087642B">
            <w:pPr>
              <w:spacing w:after="0" w:line="240" w:lineRule="auto"/>
              <w:jc w:val="both"/>
              <w:rPr>
                <w:sz w:val="28"/>
                <w:szCs w:val="28"/>
                <w:lang w:val="uk-UA"/>
              </w:rPr>
            </w:pPr>
            <w:r w:rsidRPr="000A717C">
              <w:rPr>
                <w:sz w:val="28"/>
                <w:szCs w:val="28"/>
                <w:lang w:val="uk-UA"/>
              </w:rPr>
              <w:t>разів</w:t>
            </w:r>
          </w:p>
        </w:tc>
      </w:tr>
      <w:tr w:rsidR="00964BEE" w:rsidTr="0087642B">
        <w:tc>
          <w:tcPr>
            <w:tcW w:w="567" w:type="dxa"/>
          </w:tcPr>
          <w:p w:rsidR="00964BEE" w:rsidRDefault="00964BEE" w:rsidP="0087642B">
            <w:pPr>
              <w:spacing w:after="0" w:line="240" w:lineRule="auto"/>
              <w:jc w:val="center"/>
              <w:rPr>
                <w:sz w:val="28"/>
                <w:szCs w:val="28"/>
                <w:lang w:val="uk-UA"/>
              </w:rPr>
            </w:pPr>
            <w:r>
              <w:rPr>
                <w:sz w:val="28"/>
                <w:szCs w:val="28"/>
                <w:lang w:val="uk-UA"/>
              </w:rPr>
              <w:t>1</w:t>
            </w:r>
          </w:p>
        </w:tc>
        <w:tc>
          <w:tcPr>
            <w:tcW w:w="8051" w:type="dxa"/>
          </w:tcPr>
          <w:p w:rsidR="00964BEE" w:rsidRPr="000A717C" w:rsidRDefault="00964BEE" w:rsidP="0087642B">
            <w:pPr>
              <w:spacing w:after="0" w:line="240" w:lineRule="auto"/>
              <w:jc w:val="center"/>
              <w:rPr>
                <w:sz w:val="28"/>
                <w:szCs w:val="28"/>
                <w:lang w:val="uk-UA"/>
              </w:rPr>
            </w:pPr>
            <w:r>
              <w:rPr>
                <w:sz w:val="28"/>
                <w:szCs w:val="28"/>
                <w:lang w:val="uk-UA"/>
              </w:rPr>
              <w:t>2</w:t>
            </w:r>
          </w:p>
        </w:tc>
        <w:tc>
          <w:tcPr>
            <w:tcW w:w="851" w:type="dxa"/>
          </w:tcPr>
          <w:p w:rsidR="00964BEE" w:rsidRPr="000A717C" w:rsidRDefault="00964BEE" w:rsidP="0087642B">
            <w:pPr>
              <w:spacing w:after="0" w:line="240" w:lineRule="auto"/>
              <w:jc w:val="center"/>
              <w:rPr>
                <w:sz w:val="28"/>
                <w:szCs w:val="28"/>
                <w:lang w:val="uk-UA"/>
              </w:rPr>
            </w:pPr>
            <w:r>
              <w:rPr>
                <w:sz w:val="28"/>
                <w:szCs w:val="28"/>
                <w:lang w:val="uk-UA"/>
              </w:rPr>
              <w:t>3</w:t>
            </w:r>
          </w:p>
        </w:tc>
      </w:tr>
      <w:tr w:rsidR="00964BEE" w:rsidTr="0087642B">
        <w:tc>
          <w:tcPr>
            <w:tcW w:w="567" w:type="dxa"/>
          </w:tcPr>
          <w:p w:rsidR="00964BEE" w:rsidRDefault="00964BEE" w:rsidP="0087642B">
            <w:pPr>
              <w:spacing w:after="0" w:line="240" w:lineRule="auto"/>
              <w:jc w:val="both"/>
              <w:rPr>
                <w:sz w:val="28"/>
                <w:szCs w:val="28"/>
                <w:lang w:val="uk-UA"/>
              </w:rPr>
            </w:pPr>
          </w:p>
        </w:tc>
        <w:tc>
          <w:tcPr>
            <w:tcW w:w="8051" w:type="dxa"/>
          </w:tcPr>
          <w:p w:rsidR="00964BEE" w:rsidRPr="000A717C" w:rsidRDefault="00964BEE" w:rsidP="0087642B">
            <w:pPr>
              <w:spacing w:after="0" w:line="240" w:lineRule="auto"/>
              <w:jc w:val="both"/>
              <w:rPr>
                <w:sz w:val="28"/>
                <w:szCs w:val="28"/>
                <w:lang w:val="uk-UA"/>
              </w:rPr>
            </w:pPr>
            <w:r>
              <w:rPr>
                <w:sz w:val="28"/>
                <w:szCs w:val="28"/>
                <w:lang w:val="uk-UA"/>
              </w:rPr>
              <w:t>Після виконання повторюємо на іншу руку.</w:t>
            </w:r>
          </w:p>
        </w:tc>
        <w:tc>
          <w:tcPr>
            <w:tcW w:w="851" w:type="dxa"/>
          </w:tcPr>
          <w:p w:rsidR="00964BEE" w:rsidRPr="000A717C" w:rsidRDefault="00964BEE" w:rsidP="0087642B">
            <w:pPr>
              <w:spacing w:after="0" w:line="240" w:lineRule="auto"/>
              <w:jc w:val="both"/>
              <w:rPr>
                <w:sz w:val="28"/>
                <w:szCs w:val="28"/>
                <w:lang w:val="uk-UA"/>
              </w:rPr>
            </w:pP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lastRenderedPageBreak/>
              <w:t xml:space="preserve">3. </w:t>
            </w:r>
          </w:p>
        </w:tc>
        <w:tc>
          <w:tcPr>
            <w:tcW w:w="8051" w:type="dxa"/>
          </w:tcPr>
          <w:p w:rsidR="00964BEE" w:rsidRPr="000A717C" w:rsidRDefault="00964BEE" w:rsidP="0087642B">
            <w:pPr>
              <w:spacing w:after="0" w:line="240" w:lineRule="auto"/>
              <w:jc w:val="both"/>
              <w:rPr>
                <w:sz w:val="28"/>
                <w:szCs w:val="28"/>
                <w:lang w:val="uk-UA"/>
              </w:rPr>
            </w:pPr>
            <w:r w:rsidRPr="000A717C">
              <w:rPr>
                <w:sz w:val="28"/>
                <w:szCs w:val="28"/>
                <w:lang w:val="uk-UA"/>
              </w:rPr>
              <w:t xml:space="preserve">В.п. – </w:t>
            </w:r>
            <w:r>
              <w:rPr>
                <w:sz w:val="28"/>
                <w:szCs w:val="28"/>
                <w:lang w:val="uk-UA"/>
              </w:rPr>
              <w:t>основне положення. Ноги на ширині плечей. Утримуючи рівновагу, встати на пальці та потянути випрямлені руки вгору над головою. В такому положенні затриматись декілька секунд.</w:t>
            </w:r>
          </w:p>
        </w:tc>
        <w:tc>
          <w:tcPr>
            <w:tcW w:w="851" w:type="dxa"/>
          </w:tcPr>
          <w:p w:rsidR="00964BEE" w:rsidRPr="000A717C" w:rsidRDefault="00964BEE" w:rsidP="0087642B">
            <w:pPr>
              <w:spacing w:after="0" w:line="240" w:lineRule="auto"/>
              <w:jc w:val="both"/>
              <w:rPr>
                <w:sz w:val="28"/>
                <w:szCs w:val="28"/>
                <w:lang w:val="uk-UA"/>
              </w:rPr>
            </w:pPr>
            <w:r w:rsidRPr="000A717C">
              <w:rPr>
                <w:sz w:val="28"/>
                <w:szCs w:val="28"/>
                <w:lang w:val="uk-UA"/>
              </w:rPr>
              <w:t>6-8 разів</w:t>
            </w:r>
          </w:p>
        </w:tc>
      </w:tr>
      <w:tr w:rsidR="00964BEE" w:rsidTr="0087642B">
        <w:trPr>
          <w:trHeight w:val="1932"/>
        </w:trPr>
        <w:tc>
          <w:tcPr>
            <w:tcW w:w="567" w:type="dxa"/>
          </w:tcPr>
          <w:p w:rsidR="00964BEE" w:rsidRDefault="00964BEE" w:rsidP="0087642B">
            <w:pPr>
              <w:spacing w:after="0" w:line="240" w:lineRule="auto"/>
              <w:jc w:val="both"/>
              <w:rPr>
                <w:sz w:val="28"/>
                <w:szCs w:val="28"/>
                <w:lang w:val="uk-UA"/>
              </w:rPr>
            </w:pPr>
            <w:r>
              <w:rPr>
                <w:sz w:val="28"/>
                <w:szCs w:val="28"/>
                <w:lang w:val="uk-UA"/>
              </w:rPr>
              <w:t>4.</w:t>
            </w:r>
          </w:p>
        </w:tc>
        <w:tc>
          <w:tcPr>
            <w:tcW w:w="8051" w:type="dxa"/>
          </w:tcPr>
          <w:p w:rsidR="00964BEE" w:rsidRPr="001756B8" w:rsidRDefault="00964BEE" w:rsidP="0087642B">
            <w:pPr>
              <w:spacing w:after="0" w:line="240" w:lineRule="auto"/>
              <w:jc w:val="both"/>
              <w:rPr>
                <w:sz w:val="28"/>
                <w:szCs w:val="28"/>
                <w:lang w:val="uk-UA"/>
              </w:rPr>
            </w:pPr>
            <w:r w:rsidRPr="001756B8">
              <w:rPr>
                <w:sz w:val="28"/>
                <w:szCs w:val="28"/>
                <w:lang w:val="uk-UA"/>
              </w:rPr>
              <w:t>В.п. –</w:t>
            </w:r>
            <w:r>
              <w:rPr>
                <w:sz w:val="28"/>
                <w:szCs w:val="28"/>
                <w:lang w:val="uk-UA"/>
              </w:rPr>
              <w:t xml:space="preserve"> основне положення. Н</w:t>
            </w:r>
            <w:r w:rsidRPr="001756B8">
              <w:rPr>
                <w:sz w:val="28"/>
                <w:szCs w:val="28"/>
                <w:lang w:val="uk-UA"/>
              </w:rPr>
              <w:t xml:space="preserve">оги ширше плечей. </w:t>
            </w:r>
          </w:p>
          <w:p w:rsidR="00964BEE" w:rsidRPr="001756B8" w:rsidRDefault="00964BEE" w:rsidP="0087642B">
            <w:pPr>
              <w:spacing w:after="0" w:line="240" w:lineRule="auto"/>
              <w:jc w:val="both"/>
              <w:rPr>
                <w:sz w:val="28"/>
                <w:szCs w:val="28"/>
                <w:lang w:val="uk-UA"/>
              </w:rPr>
            </w:pPr>
            <w:r w:rsidRPr="001756B8">
              <w:rPr>
                <w:sz w:val="28"/>
                <w:szCs w:val="28"/>
                <w:lang w:val="uk-UA"/>
              </w:rPr>
              <w:t>1- нахили вправо з лівою рукою над головою, права тягнеться до лівого стегна (видих);</w:t>
            </w:r>
          </w:p>
          <w:p w:rsidR="00964BEE" w:rsidRPr="001756B8" w:rsidRDefault="00964BEE" w:rsidP="0087642B">
            <w:pPr>
              <w:spacing w:after="0" w:line="240" w:lineRule="auto"/>
              <w:jc w:val="both"/>
              <w:rPr>
                <w:sz w:val="28"/>
                <w:szCs w:val="28"/>
                <w:lang w:val="uk-UA"/>
              </w:rPr>
            </w:pPr>
            <w:r w:rsidRPr="001756B8">
              <w:rPr>
                <w:sz w:val="28"/>
                <w:szCs w:val="28"/>
                <w:lang w:val="uk-UA"/>
              </w:rPr>
              <w:t>2 – в.п. (вдих);</w:t>
            </w:r>
          </w:p>
          <w:p w:rsidR="00964BEE" w:rsidRPr="001756B8" w:rsidRDefault="00964BEE" w:rsidP="0087642B">
            <w:pPr>
              <w:spacing w:after="0" w:line="240" w:lineRule="auto"/>
              <w:jc w:val="both"/>
              <w:rPr>
                <w:sz w:val="28"/>
                <w:szCs w:val="28"/>
                <w:lang w:val="uk-UA"/>
              </w:rPr>
            </w:pPr>
            <w:r w:rsidRPr="001756B8">
              <w:rPr>
                <w:sz w:val="28"/>
                <w:szCs w:val="28"/>
                <w:lang w:val="uk-UA"/>
              </w:rPr>
              <w:t>3 – повторюємо вліво (видих)</w:t>
            </w:r>
          </w:p>
          <w:p w:rsidR="00964BEE" w:rsidRPr="001756B8" w:rsidRDefault="00964BEE" w:rsidP="0087642B">
            <w:pPr>
              <w:spacing w:after="0" w:line="240" w:lineRule="auto"/>
              <w:jc w:val="both"/>
              <w:rPr>
                <w:sz w:val="28"/>
                <w:szCs w:val="28"/>
                <w:lang w:val="uk-UA"/>
              </w:rPr>
            </w:pPr>
            <w:r w:rsidRPr="001756B8">
              <w:rPr>
                <w:sz w:val="28"/>
                <w:szCs w:val="28"/>
                <w:lang w:val="uk-UA"/>
              </w:rPr>
              <w:t>4 – в.п. (вдих).</w:t>
            </w:r>
          </w:p>
        </w:tc>
        <w:tc>
          <w:tcPr>
            <w:tcW w:w="851" w:type="dxa"/>
          </w:tcPr>
          <w:p w:rsidR="00964BEE" w:rsidRPr="001756B8" w:rsidRDefault="00964BEE" w:rsidP="0087642B">
            <w:pPr>
              <w:spacing w:after="0" w:line="240" w:lineRule="auto"/>
              <w:jc w:val="both"/>
              <w:rPr>
                <w:sz w:val="28"/>
                <w:szCs w:val="28"/>
                <w:lang w:val="uk-UA"/>
              </w:rPr>
            </w:pPr>
            <w:r w:rsidRPr="001756B8">
              <w:rPr>
                <w:sz w:val="28"/>
                <w:szCs w:val="28"/>
                <w:lang w:val="uk-UA"/>
              </w:rPr>
              <w:t>6-8</w:t>
            </w:r>
          </w:p>
          <w:p w:rsidR="00964BEE" w:rsidRPr="001756B8" w:rsidRDefault="00964BEE" w:rsidP="0087642B">
            <w:pPr>
              <w:spacing w:after="0" w:line="240" w:lineRule="auto"/>
              <w:jc w:val="both"/>
              <w:rPr>
                <w:sz w:val="28"/>
                <w:szCs w:val="28"/>
                <w:lang w:val="uk-UA"/>
              </w:rPr>
            </w:pPr>
            <w:r w:rsidRPr="001756B8">
              <w:rPr>
                <w:sz w:val="28"/>
                <w:szCs w:val="28"/>
                <w:lang w:val="uk-UA"/>
              </w:rPr>
              <w:t>разів</w:t>
            </w:r>
          </w:p>
        </w:tc>
      </w:tr>
      <w:tr w:rsidR="00964BEE" w:rsidTr="0087642B">
        <w:tc>
          <w:tcPr>
            <w:tcW w:w="567" w:type="dxa"/>
          </w:tcPr>
          <w:p w:rsidR="00964BEE" w:rsidRPr="00360905" w:rsidRDefault="00964BEE" w:rsidP="0087642B">
            <w:pPr>
              <w:spacing w:after="0" w:line="240" w:lineRule="auto"/>
              <w:jc w:val="both"/>
              <w:rPr>
                <w:sz w:val="28"/>
                <w:szCs w:val="28"/>
                <w:lang w:val="uk-UA"/>
              </w:rPr>
            </w:pPr>
            <w:r>
              <w:rPr>
                <w:sz w:val="28"/>
                <w:szCs w:val="28"/>
                <w:lang w:val="uk-UA"/>
              </w:rPr>
              <w:t>5.</w:t>
            </w:r>
          </w:p>
        </w:tc>
        <w:tc>
          <w:tcPr>
            <w:tcW w:w="8051" w:type="dxa"/>
          </w:tcPr>
          <w:p w:rsidR="00964BEE" w:rsidRPr="001756B8" w:rsidRDefault="00964BEE" w:rsidP="0087642B">
            <w:pPr>
              <w:spacing w:after="0" w:line="240" w:lineRule="auto"/>
              <w:jc w:val="both"/>
              <w:rPr>
                <w:sz w:val="28"/>
                <w:szCs w:val="28"/>
                <w:lang w:val="uk-UA"/>
              </w:rPr>
            </w:pPr>
            <w:r w:rsidRPr="001756B8">
              <w:rPr>
                <w:sz w:val="28"/>
                <w:szCs w:val="28"/>
                <w:lang w:val="uk-UA"/>
              </w:rPr>
              <w:t>В.п. –</w:t>
            </w:r>
            <w:r>
              <w:rPr>
                <w:sz w:val="28"/>
                <w:szCs w:val="28"/>
                <w:lang w:val="uk-UA"/>
              </w:rPr>
              <w:t>основна стійка. Ноги на ширині плечей. Руки вдовж корпуса. Поступово (шия, грудна клітина, попере, куприк) хребець ха хребцем звисаємо. Голову опустіть до колін, руки вільно звисають та тянуться до п’ят</w:t>
            </w:r>
            <w:r w:rsidRPr="001756B8">
              <w:rPr>
                <w:sz w:val="28"/>
                <w:szCs w:val="28"/>
                <w:lang w:val="uk-UA"/>
              </w:rPr>
              <w:t>. Вільне дихання</w:t>
            </w:r>
            <w:r>
              <w:rPr>
                <w:sz w:val="28"/>
                <w:szCs w:val="28"/>
                <w:lang w:val="uk-UA"/>
              </w:rPr>
              <w:t>. Залишитись в цьому положенні.</w:t>
            </w:r>
          </w:p>
        </w:tc>
        <w:tc>
          <w:tcPr>
            <w:tcW w:w="851" w:type="dxa"/>
          </w:tcPr>
          <w:p w:rsidR="00964BEE" w:rsidRPr="001756B8" w:rsidRDefault="00964BEE" w:rsidP="0087642B">
            <w:pPr>
              <w:spacing w:after="0" w:line="240" w:lineRule="auto"/>
              <w:jc w:val="both"/>
              <w:rPr>
                <w:sz w:val="28"/>
                <w:szCs w:val="28"/>
                <w:lang w:val="uk-UA"/>
              </w:rPr>
            </w:pPr>
            <w:r>
              <w:rPr>
                <w:sz w:val="28"/>
                <w:szCs w:val="28"/>
                <w:lang w:val="uk-UA"/>
              </w:rPr>
              <w:t>30 сек</w:t>
            </w:r>
          </w:p>
        </w:tc>
      </w:tr>
      <w:tr w:rsidR="00964BEE" w:rsidTr="0087642B">
        <w:trPr>
          <w:trHeight w:val="1288"/>
        </w:trPr>
        <w:tc>
          <w:tcPr>
            <w:tcW w:w="567" w:type="dxa"/>
          </w:tcPr>
          <w:p w:rsidR="00964BEE" w:rsidRPr="003544A7" w:rsidRDefault="00964BEE" w:rsidP="0087642B">
            <w:pPr>
              <w:spacing w:after="0" w:line="240" w:lineRule="auto"/>
              <w:jc w:val="both"/>
              <w:rPr>
                <w:sz w:val="28"/>
                <w:szCs w:val="28"/>
                <w:lang w:val="uk-UA"/>
              </w:rPr>
            </w:pPr>
            <w:r>
              <w:rPr>
                <w:sz w:val="28"/>
                <w:szCs w:val="28"/>
                <w:lang w:val="uk-UA"/>
              </w:rPr>
              <w:t>6.</w:t>
            </w:r>
          </w:p>
        </w:tc>
        <w:tc>
          <w:tcPr>
            <w:tcW w:w="8051" w:type="dxa"/>
          </w:tcPr>
          <w:p w:rsidR="00964BEE" w:rsidRPr="001756B8" w:rsidRDefault="00964BEE" w:rsidP="0087642B">
            <w:pPr>
              <w:spacing w:after="0" w:line="240" w:lineRule="auto"/>
              <w:jc w:val="both"/>
              <w:rPr>
                <w:sz w:val="28"/>
                <w:szCs w:val="28"/>
                <w:lang w:val="uk-UA"/>
              </w:rPr>
            </w:pPr>
            <w:r w:rsidRPr="001756B8">
              <w:rPr>
                <w:sz w:val="28"/>
                <w:szCs w:val="28"/>
                <w:lang w:val="uk-UA"/>
              </w:rPr>
              <w:t>В.п – сидячи на</w:t>
            </w:r>
            <w:r>
              <w:rPr>
                <w:sz w:val="28"/>
                <w:szCs w:val="28"/>
                <w:lang w:val="uk-UA"/>
              </w:rPr>
              <w:t xml:space="preserve"> килимку</w:t>
            </w:r>
            <w:r w:rsidRPr="001756B8">
              <w:rPr>
                <w:sz w:val="28"/>
                <w:szCs w:val="28"/>
                <w:lang w:val="uk-UA"/>
              </w:rPr>
              <w:t xml:space="preserve">, </w:t>
            </w:r>
            <w:r>
              <w:rPr>
                <w:sz w:val="28"/>
                <w:szCs w:val="28"/>
                <w:lang w:val="uk-UA"/>
              </w:rPr>
              <w:t xml:space="preserve">ноги зігнуті в колінних суглобах, на ширині плечей. Руки в упорі об підлогу, за корпусом. Вільне </w:t>
            </w:r>
          </w:p>
          <w:p w:rsidR="00964BEE" w:rsidRPr="001756B8" w:rsidRDefault="00964BEE" w:rsidP="0087642B">
            <w:pPr>
              <w:spacing w:after="0" w:line="240" w:lineRule="auto"/>
              <w:jc w:val="both"/>
              <w:rPr>
                <w:sz w:val="28"/>
                <w:szCs w:val="28"/>
                <w:lang w:val="uk-UA"/>
              </w:rPr>
            </w:pPr>
            <w:r>
              <w:rPr>
                <w:sz w:val="28"/>
                <w:szCs w:val="28"/>
                <w:lang w:val="uk-UA"/>
              </w:rPr>
              <w:t>дихання. Спина рівна. Робимо прижиністі розбедення внутрішньою стороною стегон.</w:t>
            </w:r>
          </w:p>
        </w:tc>
        <w:tc>
          <w:tcPr>
            <w:tcW w:w="851" w:type="dxa"/>
          </w:tcPr>
          <w:p w:rsidR="00964BEE" w:rsidRPr="001756B8" w:rsidRDefault="00964BEE" w:rsidP="0087642B">
            <w:pPr>
              <w:spacing w:after="0" w:line="240" w:lineRule="auto"/>
              <w:jc w:val="both"/>
              <w:rPr>
                <w:sz w:val="28"/>
                <w:szCs w:val="28"/>
                <w:lang w:val="uk-UA"/>
              </w:rPr>
            </w:pPr>
            <w:r w:rsidRPr="001756B8">
              <w:rPr>
                <w:sz w:val="28"/>
                <w:szCs w:val="28"/>
                <w:lang w:val="uk-UA"/>
              </w:rPr>
              <w:t>8-10 разів</w:t>
            </w:r>
          </w:p>
        </w:tc>
      </w:tr>
      <w:tr w:rsidR="00964BEE" w:rsidRPr="001756B8" w:rsidTr="0087642B">
        <w:tc>
          <w:tcPr>
            <w:tcW w:w="567" w:type="dxa"/>
          </w:tcPr>
          <w:p w:rsidR="00964BEE" w:rsidRDefault="00964BEE" w:rsidP="0087642B">
            <w:pPr>
              <w:spacing w:after="0" w:line="240" w:lineRule="auto"/>
              <w:jc w:val="both"/>
              <w:rPr>
                <w:sz w:val="28"/>
                <w:szCs w:val="28"/>
                <w:lang w:val="uk-UA"/>
              </w:rPr>
            </w:pPr>
            <w:r>
              <w:rPr>
                <w:sz w:val="28"/>
                <w:szCs w:val="28"/>
                <w:lang w:val="uk-UA"/>
              </w:rPr>
              <w:t>7.</w:t>
            </w:r>
          </w:p>
        </w:tc>
        <w:tc>
          <w:tcPr>
            <w:tcW w:w="8051" w:type="dxa"/>
          </w:tcPr>
          <w:p w:rsidR="00964BEE" w:rsidRDefault="00964BEE" w:rsidP="0087642B">
            <w:pPr>
              <w:spacing w:after="0" w:line="240" w:lineRule="auto"/>
              <w:jc w:val="both"/>
              <w:rPr>
                <w:sz w:val="28"/>
                <w:szCs w:val="28"/>
                <w:lang w:val="uk-UA"/>
              </w:rPr>
            </w:pPr>
            <w:r w:rsidRPr="001756B8">
              <w:rPr>
                <w:sz w:val="28"/>
                <w:szCs w:val="28"/>
                <w:lang w:val="uk-UA"/>
              </w:rPr>
              <w:t xml:space="preserve">В.п. – </w:t>
            </w:r>
            <w:r>
              <w:rPr>
                <w:sz w:val="28"/>
                <w:szCs w:val="28"/>
                <w:lang w:val="uk-UA"/>
              </w:rPr>
              <w:t xml:space="preserve">сидячи на килимку. Руки біля корпусу. Ноги зігнуто в колінних суглобах. Стопи на підлозі. </w:t>
            </w:r>
          </w:p>
          <w:p w:rsidR="00964BEE" w:rsidRDefault="00964BEE" w:rsidP="0087642B">
            <w:pPr>
              <w:spacing w:after="0" w:line="240" w:lineRule="auto"/>
              <w:jc w:val="both"/>
              <w:rPr>
                <w:sz w:val="28"/>
                <w:szCs w:val="28"/>
                <w:lang w:val="uk-UA"/>
              </w:rPr>
            </w:pPr>
            <w:r>
              <w:rPr>
                <w:sz w:val="28"/>
                <w:szCs w:val="28"/>
                <w:lang w:val="uk-UA"/>
              </w:rPr>
              <w:t>1 - намагаємось вкласти коліна вправо на підлогу (видих);</w:t>
            </w:r>
          </w:p>
          <w:p w:rsidR="00964BEE" w:rsidRDefault="00964BEE" w:rsidP="0087642B">
            <w:pPr>
              <w:spacing w:after="0" w:line="240" w:lineRule="auto"/>
              <w:jc w:val="both"/>
              <w:rPr>
                <w:sz w:val="28"/>
                <w:szCs w:val="28"/>
                <w:lang w:val="uk-UA"/>
              </w:rPr>
            </w:pPr>
            <w:r>
              <w:rPr>
                <w:sz w:val="28"/>
                <w:szCs w:val="28"/>
                <w:lang w:val="uk-UA"/>
              </w:rPr>
              <w:t>2 - в.п. (вдих);</w:t>
            </w:r>
          </w:p>
          <w:p w:rsidR="00964BEE" w:rsidRDefault="00964BEE" w:rsidP="0087642B">
            <w:pPr>
              <w:spacing w:after="0" w:line="240" w:lineRule="auto"/>
              <w:jc w:val="both"/>
              <w:rPr>
                <w:sz w:val="28"/>
                <w:szCs w:val="28"/>
                <w:lang w:val="uk-UA"/>
              </w:rPr>
            </w:pPr>
            <w:r>
              <w:rPr>
                <w:sz w:val="28"/>
                <w:szCs w:val="28"/>
                <w:lang w:val="uk-UA"/>
              </w:rPr>
              <w:t>3 – повторюємо вправу вліво (видих);</w:t>
            </w:r>
          </w:p>
          <w:p w:rsidR="00964BEE" w:rsidRPr="001756B8" w:rsidRDefault="00964BEE" w:rsidP="0087642B">
            <w:pPr>
              <w:spacing w:after="0" w:line="240" w:lineRule="auto"/>
              <w:jc w:val="both"/>
              <w:rPr>
                <w:sz w:val="28"/>
                <w:szCs w:val="28"/>
                <w:lang w:val="uk-UA"/>
              </w:rPr>
            </w:pPr>
            <w:r>
              <w:rPr>
                <w:sz w:val="28"/>
                <w:szCs w:val="28"/>
                <w:lang w:val="uk-UA"/>
              </w:rPr>
              <w:t>4 – в.п. (вдих).</w:t>
            </w:r>
          </w:p>
        </w:tc>
        <w:tc>
          <w:tcPr>
            <w:tcW w:w="851" w:type="dxa"/>
          </w:tcPr>
          <w:p w:rsidR="00964BEE" w:rsidRPr="001756B8" w:rsidRDefault="00964BEE" w:rsidP="0087642B">
            <w:pPr>
              <w:spacing w:after="0" w:line="240" w:lineRule="auto"/>
              <w:jc w:val="both"/>
              <w:rPr>
                <w:sz w:val="28"/>
                <w:szCs w:val="28"/>
                <w:lang w:val="uk-UA"/>
              </w:rPr>
            </w:pPr>
            <w:r>
              <w:rPr>
                <w:sz w:val="28"/>
                <w:szCs w:val="28"/>
                <w:lang w:val="uk-UA"/>
              </w:rPr>
              <w:t>8-10 разів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 xml:space="preserve">8. </w:t>
            </w:r>
          </w:p>
        </w:tc>
        <w:tc>
          <w:tcPr>
            <w:tcW w:w="8051" w:type="dxa"/>
          </w:tcPr>
          <w:p w:rsidR="00964BEE" w:rsidRPr="002657B2" w:rsidRDefault="00964BEE" w:rsidP="0087642B">
            <w:pPr>
              <w:spacing w:after="0" w:line="240" w:lineRule="auto"/>
              <w:jc w:val="both"/>
              <w:rPr>
                <w:sz w:val="28"/>
                <w:szCs w:val="28"/>
                <w:lang w:val="uk-UA"/>
              </w:rPr>
            </w:pPr>
            <w:r>
              <w:rPr>
                <w:sz w:val="28"/>
                <w:szCs w:val="28"/>
                <w:lang w:val="uk-UA"/>
              </w:rPr>
              <w:t>В.п. – основна стійка, округлю</w:t>
            </w:r>
            <w:r w:rsidRPr="002657B2">
              <w:rPr>
                <w:sz w:val="28"/>
                <w:szCs w:val="28"/>
                <w:lang w:val="uk-UA"/>
              </w:rPr>
              <w:t>йте спи</w:t>
            </w:r>
            <w:r>
              <w:rPr>
                <w:sz w:val="28"/>
                <w:szCs w:val="28"/>
                <w:lang w:val="uk-UA"/>
              </w:rPr>
              <w:t>ну, обхопивши себе під колінами.</w:t>
            </w:r>
          </w:p>
          <w:p w:rsidR="00964BEE" w:rsidRDefault="00964BEE" w:rsidP="0087642B">
            <w:pPr>
              <w:spacing w:after="0" w:line="240" w:lineRule="auto"/>
              <w:jc w:val="both"/>
              <w:rPr>
                <w:sz w:val="28"/>
                <w:szCs w:val="28"/>
                <w:lang w:val="uk-UA"/>
              </w:rPr>
            </w:pPr>
            <w:r w:rsidRPr="002657B2">
              <w:rPr>
                <w:sz w:val="28"/>
                <w:szCs w:val="28"/>
                <w:lang w:val="uk-UA"/>
              </w:rPr>
              <w:t xml:space="preserve">1 </w:t>
            </w:r>
            <w:r>
              <w:rPr>
                <w:sz w:val="28"/>
                <w:szCs w:val="28"/>
                <w:lang w:val="uk-UA"/>
              </w:rPr>
              <w:t>–</w:t>
            </w:r>
            <w:r w:rsidRPr="002657B2">
              <w:rPr>
                <w:sz w:val="28"/>
                <w:szCs w:val="28"/>
                <w:lang w:val="uk-UA"/>
              </w:rPr>
              <w:t xml:space="preserve"> потягніт</w:t>
            </w:r>
            <w:r>
              <w:rPr>
                <w:sz w:val="28"/>
                <w:szCs w:val="28"/>
                <w:lang w:val="uk-UA"/>
              </w:rPr>
              <w:t>ь</w:t>
            </w:r>
            <w:r w:rsidRPr="002657B2">
              <w:rPr>
                <w:sz w:val="28"/>
                <w:szCs w:val="28"/>
                <w:lang w:val="uk-UA"/>
              </w:rPr>
              <w:t xml:space="preserve">ся областю лопаток вгору, потім розслабьте м’язи шиї, плечей і спини (вдих); </w:t>
            </w:r>
          </w:p>
          <w:p w:rsidR="00964BEE" w:rsidRDefault="00964BEE" w:rsidP="0087642B">
            <w:pPr>
              <w:spacing w:after="0" w:line="240" w:lineRule="auto"/>
              <w:jc w:val="both"/>
              <w:rPr>
                <w:sz w:val="28"/>
                <w:szCs w:val="28"/>
                <w:lang w:val="uk-UA"/>
              </w:rPr>
            </w:pPr>
            <w:r w:rsidRPr="002657B2">
              <w:rPr>
                <w:sz w:val="28"/>
                <w:szCs w:val="28"/>
                <w:lang w:val="uk-UA"/>
              </w:rPr>
              <w:t>2- на видосі м’яко</w:t>
            </w:r>
            <w:r>
              <w:rPr>
                <w:sz w:val="28"/>
                <w:szCs w:val="28"/>
                <w:lang w:val="uk-UA"/>
              </w:rPr>
              <w:t xml:space="preserve"> прогніть поперек</w:t>
            </w:r>
            <w:r w:rsidRPr="002657B2">
              <w:rPr>
                <w:sz w:val="28"/>
                <w:szCs w:val="28"/>
                <w:lang w:val="uk-UA"/>
              </w:rPr>
              <w:t>, не напружуйтесь.</w:t>
            </w:r>
          </w:p>
          <w:p w:rsidR="00964BEE" w:rsidRPr="002657B2" w:rsidRDefault="00964BEE" w:rsidP="0087642B">
            <w:pPr>
              <w:spacing w:after="0" w:line="240" w:lineRule="auto"/>
              <w:jc w:val="both"/>
              <w:rPr>
                <w:sz w:val="28"/>
                <w:szCs w:val="28"/>
                <w:lang w:val="uk-UA"/>
              </w:rPr>
            </w:pPr>
            <w:r w:rsidRPr="002657B2">
              <w:rPr>
                <w:sz w:val="28"/>
                <w:szCs w:val="28"/>
                <w:lang w:val="uk-UA"/>
              </w:rPr>
              <w:t>Залишайтесь в кожному положенні на декілька секунд</w:t>
            </w:r>
            <w:r>
              <w:rPr>
                <w:sz w:val="28"/>
                <w:szCs w:val="28"/>
                <w:lang w:val="uk-UA"/>
              </w:rPr>
              <w:t>.</w:t>
            </w:r>
          </w:p>
        </w:tc>
        <w:tc>
          <w:tcPr>
            <w:tcW w:w="851" w:type="dxa"/>
          </w:tcPr>
          <w:p w:rsidR="00964BEE" w:rsidRPr="002657B2" w:rsidRDefault="00964BEE" w:rsidP="0087642B">
            <w:pPr>
              <w:spacing w:after="0" w:line="240" w:lineRule="auto"/>
              <w:jc w:val="both"/>
              <w:rPr>
                <w:sz w:val="28"/>
                <w:szCs w:val="28"/>
                <w:lang w:val="uk-UA"/>
              </w:rPr>
            </w:pPr>
            <w:r w:rsidRPr="002657B2">
              <w:rPr>
                <w:sz w:val="28"/>
                <w:szCs w:val="28"/>
                <w:lang w:val="uk-UA"/>
              </w:rPr>
              <w:t>2-4 рази</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9.</w:t>
            </w:r>
          </w:p>
        </w:tc>
        <w:tc>
          <w:tcPr>
            <w:tcW w:w="8051" w:type="dxa"/>
          </w:tcPr>
          <w:p w:rsidR="00964BEE" w:rsidRPr="002657B2" w:rsidRDefault="00964BEE" w:rsidP="0087642B">
            <w:pPr>
              <w:spacing w:after="0" w:line="240" w:lineRule="auto"/>
              <w:jc w:val="both"/>
              <w:rPr>
                <w:sz w:val="28"/>
                <w:szCs w:val="28"/>
                <w:lang w:val="uk-UA"/>
              </w:rPr>
            </w:pPr>
            <w:r w:rsidRPr="002657B2">
              <w:rPr>
                <w:sz w:val="28"/>
                <w:szCs w:val="28"/>
                <w:lang w:val="uk-UA"/>
              </w:rPr>
              <w:t>В.п. –</w:t>
            </w:r>
            <w:r>
              <w:rPr>
                <w:sz w:val="28"/>
                <w:szCs w:val="28"/>
                <w:lang w:val="uk-UA"/>
              </w:rPr>
              <w:t xml:space="preserve"> стоячи, ноги випрямлені, коліна м’які.. Опускаємо корпус вперед та вниз, намагаючись торкнутись пальцями килимок або покласти долоні. Вільне дихання. Затримайтесь. </w:t>
            </w:r>
          </w:p>
        </w:tc>
        <w:tc>
          <w:tcPr>
            <w:tcW w:w="851" w:type="dxa"/>
          </w:tcPr>
          <w:p w:rsidR="00964BEE" w:rsidRPr="002657B2" w:rsidRDefault="00964BEE" w:rsidP="0087642B">
            <w:pPr>
              <w:spacing w:after="0" w:line="240" w:lineRule="auto"/>
              <w:jc w:val="both"/>
              <w:rPr>
                <w:sz w:val="28"/>
                <w:szCs w:val="28"/>
                <w:lang w:val="uk-UA"/>
              </w:rPr>
            </w:pPr>
            <w:r>
              <w:rPr>
                <w:sz w:val="28"/>
                <w:szCs w:val="28"/>
                <w:lang w:val="uk-UA"/>
              </w:rPr>
              <w:t>30 сек</w:t>
            </w:r>
          </w:p>
        </w:tc>
      </w:tr>
      <w:tr w:rsidR="00964BEE" w:rsidTr="0087642B">
        <w:tc>
          <w:tcPr>
            <w:tcW w:w="567" w:type="dxa"/>
          </w:tcPr>
          <w:p w:rsidR="00964BEE" w:rsidRDefault="00964BEE" w:rsidP="0087642B">
            <w:pPr>
              <w:spacing w:after="0" w:line="240" w:lineRule="auto"/>
              <w:jc w:val="both"/>
              <w:rPr>
                <w:sz w:val="28"/>
                <w:szCs w:val="28"/>
                <w:lang w:val="uk-UA"/>
              </w:rPr>
            </w:pPr>
          </w:p>
        </w:tc>
        <w:tc>
          <w:tcPr>
            <w:tcW w:w="8051" w:type="dxa"/>
          </w:tcPr>
          <w:p w:rsidR="00964BEE" w:rsidRPr="002657B2" w:rsidRDefault="00964BEE" w:rsidP="0087642B">
            <w:pPr>
              <w:spacing w:after="0" w:line="240" w:lineRule="auto"/>
              <w:jc w:val="both"/>
              <w:rPr>
                <w:sz w:val="28"/>
                <w:szCs w:val="28"/>
                <w:lang w:val="uk-UA"/>
              </w:rPr>
            </w:pPr>
            <w:r>
              <w:rPr>
                <w:sz w:val="28"/>
                <w:szCs w:val="28"/>
                <w:lang w:val="uk-UA"/>
              </w:rPr>
              <w:t>В.п. – основне положення. Ноги на ширині плечей. Руки піднято через сторони до рівня плечей. Підняти праву ногу, зігнуту в коліні. Залишитись в цьому положенні. Намагатись втримати рівновагу. Вільне дихання. Потім повторити вправу на ліву ногу. Ускладнити вправу можна за рахунок кругових рухів за та проти годинкової стрілки стопою приподнятої ноги.</w:t>
            </w:r>
          </w:p>
        </w:tc>
        <w:tc>
          <w:tcPr>
            <w:tcW w:w="851" w:type="dxa"/>
          </w:tcPr>
          <w:p w:rsidR="00964BEE" w:rsidRDefault="00964BEE" w:rsidP="0087642B">
            <w:pPr>
              <w:spacing w:after="0" w:line="240" w:lineRule="auto"/>
              <w:jc w:val="both"/>
              <w:rPr>
                <w:sz w:val="28"/>
                <w:szCs w:val="28"/>
                <w:lang w:val="uk-UA"/>
              </w:rPr>
            </w:pPr>
            <w:r>
              <w:rPr>
                <w:sz w:val="28"/>
                <w:szCs w:val="28"/>
                <w:lang w:val="uk-UA"/>
              </w:rPr>
              <w:t>1 хв</w:t>
            </w:r>
          </w:p>
        </w:tc>
      </w:tr>
      <w:tr w:rsidR="00964BEE" w:rsidTr="0087642B">
        <w:tc>
          <w:tcPr>
            <w:tcW w:w="567" w:type="dxa"/>
          </w:tcPr>
          <w:p w:rsidR="00964BEE" w:rsidRDefault="00964BEE" w:rsidP="0087642B">
            <w:pPr>
              <w:spacing w:after="0" w:line="240" w:lineRule="auto"/>
              <w:jc w:val="both"/>
              <w:rPr>
                <w:sz w:val="28"/>
                <w:szCs w:val="28"/>
                <w:lang w:val="uk-UA"/>
              </w:rPr>
            </w:pPr>
            <w:r>
              <w:rPr>
                <w:sz w:val="28"/>
                <w:szCs w:val="28"/>
                <w:lang w:val="uk-UA"/>
              </w:rPr>
              <w:t>10.</w:t>
            </w:r>
          </w:p>
        </w:tc>
        <w:tc>
          <w:tcPr>
            <w:tcW w:w="8051" w:type="dxa"/>
          </w:tcPr>
          <w:p w:rsidR="00964BEE" w:rsidRPr="002657B2" w:rsidRDefault="00964BEE" w:rsidP="0087642B">
            <w:pPr>
              <w:spacing w:after="0" w:line="240" w:lineRule="auto"/>
              <w:jc w:val="both"/>
              <w:rPr>
                <w:sz w:val="28"/>
                <w:szCs w:val="28"/>
                <w:lang w:val="uk-UA"/>
              </w:rPr>
            </w:pPr>
            <w:r w:rsidRPr="002657B2">
              <w:rPr>
                <w:sz w:val="28"/>
                <w:szCs w:val="28"/>
                <w:lang w:val="uk-UA"/>
              </w:rPr>
              <w:t xml:space="preserve">Лежачи на килимку, розслабтеся і відпочиньте. </w:t>
            </w:r>
          </w:p>
        </w:tc>
        <w:tc>
          <w:tcPr>
            <w:tcW w:w="851" w:type="dxa"/>
          </w:tcPr>
          <w:p w:rsidR="00964BEE" w:rsidRPr="002657B2" w:rsidRDefault="00964BEE" w:rsidP="0087642B">
            <w:pPr>
              <w:spacing w:after="0" w:line="240" w:lineRule="auto"/>
              <w:jc w:val="both"/>
              <w:rPr>
                <w:sz w:val="28"/>
                <w:szCs w:val="28"/>
                <w:lang w:val="uk-UA"/>
              </w:rPr>
            </w:pPr>
            <w:r>
              <w:rPr>
                <w:sz w:val="28"/>
                <w:szCs w:val="28"/>
                <w:lang w:val="uk-UA"/>
              </w:rPr>
              <w:t>15 хв</w:t>
            </w:r>
          </w:p>
        </w:tc>
      </w:tr>
    </w:tbl>
    <w:p w:rsidR="00964BEE" w:rsidRPr="00A317D6" w:rsidRDefault="00964BEE" w:rsidP="00A70B11">
      <w:pPr>
        <w:pStyle w:val="a3"/>
        <w:spacing w:after="0" w:line="360" w:lineRule="auto"/>
        <w:ind w:left="0"/>
        <w:jc w:val="both"/>
        <w:rPr>
          <w:rFonts w:eastAsia="Times New Roman"/>
          <w:color w:val="000000" w:themeColor="text1"/>
          <w:sz w:val="28"/>
          <w:szCs w:val="28"/>
          <w:lang w:val="uk-UA" w:eastAsia="ru-RU"/>
        </w:rPr>
      </w:pPr>
    </w:p>
    <w:sectPr w:rsidR="00964BEE" w:rsidRPr="00A317D6" w:rsidSect="00A317D6">
      <w:footerReference w:type="default" r:id="rId5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1810" w:rsidRDefault="00791810" w:rsidP="00AC3F7B">
      <w:pPr>
        <w:spacing w:after="0" w:line="240" w:lineRule="auto"/>
      </w:pPr>
      <w:r>
        <w:separator/>
      </w:r>
    </w:p>
  </w:endnote>
  <w:endnote w:type="continuationSeparator" w:id="0">
    <w:p w:rsidR="00791810" w:rsidRDefault="00791810" w:rsidP="00AC3F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2516469"/>
      <w:docPartObj>
        <w:docPartGallery w:val="Page Numbers (Bottom of Page)"/>
        <w:docPartUnique/>
      </w:docPartObj>
    </w:sdtPr>
    <w:sdtEndPr/>
    <w:sdtContent>
      <w:p w:rsidR="00462A2B" w:rsidRDefault="00791810">
        <w:pPr>
          <w:pStyle w:val="a6"/>
          <w:jc w:val="right"/>
        </w:pPr>
        <w:r>
          <w:fldChar w:fldCharType="begin"/>
        </w:r>
        <w:r>
          <w:instrText xml:space="preserve"> PAGE   \* MERGEFORMAT </w:instrText>
        </w:r>
        <w:r>
          <w:fldChar w:fldCharType="separate"/>
        </w:r>
        <w:r w:rsidR="003C64BC">
          <w:rPr>
            <w:noProof/>
          </w:rPr>
          <w:t>153</w:t>
        </w:r>
        <w:r>
          <w:rPr>
            <w:noProof/>
          </w:rPr>
          <w:fldChar w:fldCharType="end"/>
        </w:r>
      </w:p>
    </w:sdtContent>
  </w:sdt>
  <w:p w:rsidR="00462A2B" w:rsidRDefault="00462A2B">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1810" w:rsidRDefault="00791810" w:rsidP="00AC3F7B">
      <w:pPr>
        <w:spacing w:after="0" w:line="240" w:lineRule="auto"/>
      </w:pPr>
      <w:r>
        <w:separator/>
      </w:r>
    </w:p>
  </w:footnote>
  <w:footnote w:type="continuationSeparator" w:id="0">
    <w:p w:rsidR="00791810" w:rsidRDefault="00791810" w:rsidP="00AC3F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E7D4E"/>
    <w:multiLevelType w:val="multilevel"/>
    <w:tmpl w:val="DC181F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DC341C"/>
    <w:multiLevelType w:val="hybridMultilevel"/>
    <w:tmpl w:val="D3C010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001CC8"/>
    <w:multiLevelType w:val="multilevel"/>
    <w:tmpl w:val="C204AF10"/>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090A7FC8"/>
    <w:multiLevelType w:val="hybridMultilevel"/>
    <w:tmpl w:val="C406C97A"/>
    <w:lvl w:ilvl="0" w:tplc="34B203EC">
      <w:start w:val="3"/>
      <w:numFmt w:val="bullet"/>
      <w:lvlText w:val="-"/>
      <w:lvlJc w:val="left"/>
      <w:pPr>
        <w:ind w:left="720" w:hanging="360"/>
      </w:pPr>
      <w:rPr>
        <w:rFonts w:ascii="Courier New" w:eastAsia="Times New Roman"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DAF126B"/>
    <w:multiLevelType w:val="multilevel"/>
    <w:tmpl w:val="A124524E"/>
    <w:lvl w:ilvl="0">
      <w:start w:val="2"/>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5"/>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5" w15:restartNumberingAfterBreak="0">
    <w:nsid w:val="12090A58"/>
    <w:multiLevelType w:val="hybridMultilevel"/>
    <w:tmpl w:val="129AE572"/>
    <w:lvl w:ilvl="0" w:tplc="34B203EC">
      <w:start w:val="3"/>
      <w:numFmt w:val="bullet"/>
      <w:lvlText w:val="-"/>
      <w:lvlJc w:val="left"/>
      <w:pPr>
        <w:ind w:left="720" w:hanging="360"/>
      </w:pPr>
      <w:rPr>
        <w:rFonts w:ascii="Courier New" w:eastAsia="Times New Roman"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63F1771"/>
    <w:multiLevelType w:val="multilevel"/>
    <w:tmpl w:val="C1567B30"/>
    <w:lvl w:ilvl="0">
      <w:start w:val="1"/>
      <w:numFmt w:val="decimal"/>
      <w:lvlText w:val="%1."/>
      <w:lvlJc w:val="left"/>
      <w:pPr>
        <w:ind w:left="1069" w:hanging="360"/>
      </w:pPr>
      <w:rPr>
        <w:rFonts w:hint="default"/>
      </w:rPr>
    </w:lvl>
    <w:lvl w:ilvl="1">
      <w:start w:val="1"/>
      <w:numFmt w:val="decimal"/>
      <w:isLgl/>
      <w:lvlText w:val="%1.%2"/>
      <w:lvlJc w:val="left"/>
      <w:pPr>
        <w:ind w:left="1459" w:hanging="750"/>
      </w:pPr>
      <w:rPr>
        <w:rFonts w:hint="default"/>
      </w:rPr>
    </w:lvl>
    <w:lvl w:ilvl="2">
      <w:start w:val="7"/>
      <w:numFmt w:val="decimal"/>
      <w:isLgl/>
      <w:lvlText w:val="%1.%2.%3"/>
      <w:lvlJc w:val="left"/>
      <w:pPr>
        <w:ind w:left="750" w:hanging="75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15:restartNumberingAfterBreak="0">
    <w:nsid w:val="17C93BA4"/>
    <w:multiLevelType w:val="hybridMultilevel"/>
    <w:tmpl w:val="D1820578"/>
    <w:lvl w:ilvl="0" w:tplc="52A633A0">
      <w:start w:val="3"/>
      <w:numFmt w:val="bullet"/>
      <w:lvlText w:val="-"/>
      <w:lvlJc w:val="left"/>
      <w:pPr>
        <w:ind w:left="720" w:hanging="360"/>
      </w:pPr>
      <w:rPr>
        <w:rFonts w:ascii="Courier New" w:eastAsia="Times New Roman"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80357EC"/>
    <w:multiLevelType w:val="multilevel"/>
    <w:tmpl w:val="A4106FB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1EC647F7"/>
    <w:multiLevelType w:val="hybridMultilevel"/>
    <w:tmpl w:val="CC2082FC"/>
    <w:lvl w:ilvl="0" w:tplc="02E8E730">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17544ED"/>
    <w:multiLevelType w:val="hybridMultilevel"/>
    <w:tmpl w:val="57A263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5920204"/>
    <w:multiLevelType w:val="hybridMultilevel"/>
    <w:tmpl w:val="EABE15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6AC5E5D"/>
    <w:multiLevelType w:val="multilevel"/>
    <w:tmpl w:val="CB0C1892"/>
    <w:lvl w:ilvl="0">
      <w:start w:val="2"/>
      <w:numFmt w:val="decimal"/>
      <w:lvlText w:val="%1"/>
      <w:lvlJc w:val="left"/>
      <w:pPr>
        <w:ind w:left="600" w:hanging="600"/>
      </w:pPr>
      <w:rPr>
        <w:rFonts w:hint="default"/>
      </w:rPr>
    </w:lvl>
    <w:lvl w:ilvl="1">
      <w:start w:val="2"/>
      <w:numFmt w:val="decimal"/>
      <w:lvlText w:val="%1.%2"/>
      <w:lvlJc w:val="left"/>
      <w:pPr>
        <w:ind w:left="1314" w:hanging="600"/>
      </w:pPr>
      <w:rPr>
        <w:rFonts w:hint="default"/>
      </w:rPr>
    </w:lvl>
    <w:lvl w:ilvl="2">
      <w:start w:val="7"/>
      <w:numFmt w:val="decimal"/>
      <w:lvlText w:val="%1.%2.%3"/>
      <w:lvlJc w:val="left"/>
      <w:pPr>
        <w:ind w:left="2148"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13" w15:restartNumberingAfterBreak="0">
    <w:nsid w:val="2EC45483"/>
    <w:multiLevelType w:val="multilevel"/>
    <w:tmpl w:val="EAEAACA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EFB7CA6"/>
    <w:multiLevelType w:val="hybridMultilevel"/>
    <w:tmpl w:val="3F40FC68"/>
    <w:lvl w:ilvl="0" w:tplc="E0D8458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1C04DF9"/>
    <w:multiLevelType w:val="hybridMultilevel"/>
    <w:tmpl w:val="3AFC501C"/>
    <w:lvl w:ilvl="0" w:tplc="7DC4447E">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45E2B85"/>
    <w:multiLevelType w:val="hybridMultilevel"/>
    <w:tmpl w:val="57608A4A"/>
    <w:lvl w:ilvl="0" w:tplc="F3CED1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9E549BB"/>
    <w:multiLevelType w:val="hybridMultilevel"/>
    <w:tmpl w:val="CF2A2B10"/>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8" w15:restartNumberingAfterBreak="0">
    <w:nsid w:val="3F4C180F"/>
    <w:multiLevelType w:val="hybridMultilevel"/>
    <w:tmpl w:val="8D742046"/>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9" w15:restartNumberingAfterBreak="0">
    <w:nsid w:val="485E0979"/>
    <w:multiLevelType w:val="hybridMultilevel"/>
    <w:tmpl w:val="80AEFF86"/>
    <w:lvl w:ilvl="0" w:tplc="DCCC1F50">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A543895"/>
    <w:multiLevelType w:val="hybridMultilevel"/>
    <w:tmpl w:val="9BE2DB3E"/>
    <w:lvl w:ilvl="0" w:tplc="57DC2A4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50BA3B5A"/>
    <w:multiLevelType w:val="hybridMultilevel"/>
    <w:tmpl w:val="6C5A2D1E"/>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2" w15:restartNumberingAfterBreak="0">
    <w:nsid w:val="52654389"/>
    <w:multiLevelType w:val="hybridMultilevel"/>
    <w:tmpl w:val="1FF2FA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8806D0F"/>
    <w:multiLevelType w:val="hybridMultilevel"/>
    <w:tmpl w:val="1DA6E4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E573E2B"/>
    <w:multiLevelType w:val="hybridMultilevel"/>
    <w:tmpl w:val="6BFE4968"/>
    <w:lvl w:ilvl="0" w:tplc="04190001">
      <w:start w:val="1"/>
      <w:numFmt w:val="bullet"/>
      <w:lvlText w:val=""/>
      <w:lvlJc w:val="left"/>
      <w:pPr>
        <w:ind w:left="704" w:hanging="420"/>
      </w:pPr>
      <w:rPr>
        <w:rFonts w:ascii="Symbol" w:hAnsi="Symbol" w:hint="default"/>
      </w:rPr>
    </w:lvl>
    <w:lvl w:ilvl="1" w:tplc="04190001">
      <w:start w:val="1"/>
      <w:numFmt w:val="bullet"/>
      <w:lvlText w:val=""/>
      <w:lvlJc w:val="left"/>
      <w:pPr>
        <w:ind w:left="1424" w:hanging="420"/>
      </w:pPr>
      <w:rPr>
        <w:rFonts w:ascii="Symbol" w:hAnsi="Symbol"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5" w15:restartNumberingAfterBreak="0">
    <w:nsid w:val="74355BF6"/>
    <w:multiLevelType w:val="hybridMultilevel"/>
    <w:tmpl w:val="7E223B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B084698"/>
    <w:multiLevelType w:val="multilevel"/>
    <w:tmpl w:val="0356431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6"/>
  </w:num>
  <w:num w:numId="2">
    <w:abstractNumId w:val="25"/>
  </w:num>
  <w:num w:numId="3">
    <w:abstractNumId w:val="10"/>
  </w:num>
  <w:num w:numId="4">
    <w:abstractNumId w:val="17"/>
  </w:num>
  <w:num w:numId="5">
    <w:abstractNumId w:val="23"/>
  </w:num>
  <w:num w:numId="6">
    <w:abstractNumId w:val="11"/>
  </w:num>
  <w:num w:numId="7">
    <w:abstractNumId w:val="21"/>
  </w:num>
  <w:num w:numId="8">
    <w:abstractNumId w:val="1"/>
  </w:num>
  <w:num w:numId="9">
    <w:abstractNumId w:val="22"/>
  </w:num>
  <w:num w:numId="10">
    <w:abstractNumId w:val="18"/>
  </w:num>
  <w:num w:numId="11">
    <w:abstractNumId w:val="8"/>
  </w:num>
  <w:num w:numId="12">
    <w:abstractNumId w:val="24"/>
  </w:num>
  <w:num w:numId="13">
    <w:abstractNumId w:val="6"/>
  </w:num>
  <w:num w:numId="14">
    <w:abstractNumId w:val="4"/>
  </w:num>
  <w:num w:numId="15">
    <w:abstractNumId w:val="12"/>
  </w:num>
  <w:num w:numId="16">
    <w:abstractNumId w:val="2"/>
  </w:num>
  <w:num w:numId="17">
    <w:abstractNumId w:val="15"/>
  </w:num>
  <w:num w:numId="18">
    <w:abstractNumId w:val="0"/>
  </w:num>
  <w:num w:numId="19">
    <w:abstractNumId w:val="19"/>
  </w:num>
  <w:num w:numId="20">
    <w:abstractNumId w:val="13"/>
  </w:num>
  <w:num w:numId="21">
    <w:abstractNumId w:val="7"/>
  </w:num>
  <w:num w:numId="22">
    <w:abstractNumId w:val="3"/>
  </w:num>
  <w:num w:numId="23">
    <w:abstractNumId w:val="16"/>
  </w:num>
  <w:num w:numId="24">
    <w:abstractNumId w:val="20"/>
  </w:num>
  <w:num w:numId="25">
    <w:abstractNumId w:val="5"/>
  </w:num>
  <w:num w:numId="26">
    <w:abstractNumId w:val="9"/>
  </w:num>
  <w:num w:numId="27">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615D"/>
    <w:rsid w:val="0000021A"/>
    <w:rsid w:val="00003AE6"/>
    <w:rsid w:val="00007C1D"/>
    <w:rsid w:val="00016E84"/>
    <w:rsid w:val="00017C11"/>
    <w:rsid w:val="00022BD8"/>
    <w:rsid w:val="000247A6"/>
    <w:rsid w:val="00026551"/>
    <w:rsid w:val="00033DAF"/>
    <w:rsid w:val="0003503B"/>
    <w:rsid w:val="00037ECF"/>
    <w:rsid w:val="000447E7"/>
    <w:rsid w:val="00045F4F"/>
    <w:rsid w:val="00054480"/>
    <w:rsid w:val="0005505F"/>
    <w:rsid w:val="00071634"/>
    <w:rsid w:val="00073A52"/>
    <w:rsid w:val="00083577"/>
    <w:rsid w:val="00090016"/>
    <w:rsid w:val="000916AE"/>
    <w:rsid w:val="000926FE"/>
    <w:rsid w:val="00097A24"/>
    <w:rsid w:val="000A483D"/>
    <w:rsid w:val="000C3837"/>
    <w:rsid w:val="000C4EE8"/>
    <w:rsid w:val="000C59E5"/>
    <w:rsid w:val="000D4488"/>
    <w:rsid w:val="000D6D72"/>
    <w:rsid w:val="000D6E89"/>
    <w:rsid w:val="000F0D70"/>
    <w:rsid w:val="000F1AEA"/>
    <w:rsid w:val="000F5B54"/>
    <w:rsid w:val="000F6736"/>
    <w:rsid w:val="000F7B05"/>
    <w:rsid w:val="00102012"/>
    <w:rsid w:val="00104790"/>
    <w:rsid w:val="0010739F"/>
    <w:rsid w:val="00112CAC"/>
    <w:rsid w:val="00121442"/>
    <w:rsid w:val="001225F0"/>
    <w:rsid w:val="00127E8B"/>
    <w:rsid w:val="00131D56"/>
    <w:rsid w:val="00132FBF"/>
    <w:rsid w:val="00133B34"/>
    <w:rsid w:val="001452E3"/>
    <w:rsid w:val="00145E51"/>
    <w:rsid w:val="00146CCE"/>
    <w:rsid w:val="001569F9"/>
    <w:rsid w:val="00165F15"/>
    <w:rsid w:val="00166553"/>
    <w:rsid w:val="00170C8C"/>
    <w:rsid w:val="00170DB6"/>
    <w:rsid w:val="00172261"/>
    <w:rsid w:val="0017301C"/>
    <w:rsid w:val="00175A22"/>
    <w:rsid w:val="00184875"/>
    <w:rsid w:val="00186837"/>
    <w:rsid w:val="0019130C"/>
    <w:rsid w:val="00191D31"/>
    <w:rsid w:val="001954DA"/>
    <w:rsid w:val="00196B83"/>
    <w:rsid w:val="001A45A2"/>
    <w:rsid w:val="001B2BDD"/>
    <w:rsid w:val="001F2DDB"/>
    <w:rsid w:val="001F35CE"/>
    <w:rsid w:val="002024EF"/>
    <w:rsid w:val="00206948"/>
    <w:rsid w:val="002164F0"/>
    <w:rsid w:val="002343C3"/>
    <w:rsid w:val="00241666"/>
    <w:rsid w:val="00254E4F"/>
    <w:rsid w:val="00256328"/>
    <w:rsid w:val="00256909"/>
    <w:rsid w:val="0026292E"/>
    <w:rsid w:val="00262BCA"/>
    <w:rsid w:val="0026451A"/>
    <w:rsid w:val="00271A2D"/>
    <w:rsid w:val="00272CD7"/>
    <w:rsid w:val="00283EB1"/>
    <w:rsid w:val="00296CD4"/>
    <w:rsid w:val="002A2B0E"/>
    <w:rsid w:val="002A5168"/>
    <w:rsid w:val="002A5F5C"/>
    <w:rsid w:val="002B001D"/>
    <w:rsid w:val="002B195A"/>
    <w:rsid w:val="002B6F1A"/>
    <w:rsid w:val="002C2B09"/>
    <w:rsid w:val="002C2F76"/>
    <w:rsid w:val="002C7923"/>
    <w:rsid w:val="002C7BAA"/>
    <w:rsid w:val="002E5E52"/>
    <w:rsid w:val="002F0E43"/>
    <w:rsid w:val="002F233F"/>
    <w:rsid w:val="00311E4A"/>
    <w:rsid w:val="00316098"/>
    <w:rsid w:val="003165A9"/>
    <w:rsid w:val="00332F5F"/>
    <w:rsid w:val="003343A8"/>
    <w:rsid w:val="003457EE"/>
    <w:rsid w:val="003516F2"/>
    <w:rsid w:val="00351CC9"/>
    <w:rsid w:val="0036122B"/>
    <w:rsid w:val="003623DD"/>
    <w:rsid w:val="0037125A"/>
    <w:rsid w:val="00374449"/>
    <w:rsid w:val="003964EC"/>
    <w:rsid w:val="00396796"/>
    <w:rsid w:val="00396F20"/>
    <w:rsid w:val="003B09A9"/>
    <w:rsid w:val="003B5589"/>
    <w:rsid w:val="003C233A"/>
    <w:rsid w:val="003C3ACB"/>
    <w:rsid w:val="003C64BC"/>
    <w:rsid w:val="003D615D"/>
    <w:rsid w:val="003E0566"/>
    <w:rsid w:val="003E21DD"/>
    <w:rsid w:val="003F2589"/>
    <w:rsid w:val="004018DF"/>
    <w:rsid w:val="0040706E"/>
    <w:rsid w:val="00411B86"/>
    <w:rsid w:val="00414412"/>
    <w:rsid w:val="00420A72"/>
    <w:rsid w:val="004350A8"/>
    <w:rsid w:val="0043560D"/>
    <w:rsid w:val="004410F1"/>
    <w:rsid w:val="00442828"/>
    <w:rsid w:val="004448B5"/>
    <w:rsid w:val="004574FF"/>
    <w:rsid w:val="00462A2B"/>
    <w:rsid w:val="004642E2"/>
    <w:rsid w:val="004714C4"/>
    <w:rsid w:val="0047259A"/>
    <w:rsid w:val="004759B1"/>
    <w:rsid w:val="0047731A"/>
    <w:rsid w:val="00483D89"/>
    <w:rsid w:val="0048537E"/>
    <w:rsid w:val="004947C8"/>
    <w:rsid w:val="004A212B"/>
    <w:rsid w:val="004A4CB7"/>
    <w:rsid w:val="004B1538"/>
    <w:rsid w:val="004B31F3"/>
    <w:rsid w:val="004C45EA"/>
    <w:rsid w:val="004C57F0"/>
    <w:rsid w:val="004C7C89"/>
    <w:rsid w:val="004D019D"/>
    <w:rsid w:val="004D5D6E"/>
    <w:rsid w:val="004D7A42"/>
    <w:rsid w:val="004E68E1"/>
    <w:rsid w:val="004E733E"/>
    <w:rsid w:val="004F1FCF"/>
    <w:rsid w:val="00506E3C"/>
    <w:rsid w:val="00507AC5"/>
    <w:rsid w:val="00511E8E"/>
    <w:rsid w:val="005211D1"/>
    <w:rsid w:val="0052332D"/>
    <w:rsid w:val="00524D08"/>
    <w:rsid w:val="00532726"/>
    <w:rsid w:val="00537190"/>
    <w:rsid w:val="005446C5"/>
    <w:rsid w:val="005468CE"/>
    <w:rsid w:val="00550E3C"/>
    <w:rsid w:val="00552719"/>
    <w:rsid w:val="00553236"/>
    <w:rsid w:val="0056216C"/>
    <w:rsid w:val="005673CB"/>
    <w:rsid w:val="005805F0"/>
    <w:rsid w:val="00582AAE"/>
    <w:rsid w:val="00583E8D"/>
    <w:rsid w:val="005916A7"/>
    <w:rsid w:val="0059578D"/>
    <w:rsid w:val="005A28E2"/>
    <w:rsid w:val="005B3485"/>
    <w:rsid w:val="005B6695"/>
    <w:rsid w:val="005C3DD7"/>
    <w:rsid w:val="005C6572"/>
    <w:rsid w:val="005D2520"/>
    <w:rsid w:val="005D2885"/>
    <w:rsid w:val="005D4782"/>
    <w:rsid w:val="005E69C8"/>
    <w:rsid w:val="005F0681"/>
    <w:rsid w:val="005F0B69"/>
    <w:rsid w:val="005F35B8"/>
    <w:rsid w:val="005F3EAF"/>
    <w:rsid w:val="005F4627"/>
    <w:rsid w:val="006007C7"/>
    <w:rsid w:val="00602AE7"/>
    <w:rsid w:val="00602DAD"/>
    <w:rsid w:val="006058F8"/>
    <w:rsid w:val="00612082"/>
    <w:rsid w:val="00613FB2"/>
    <w:rsid w:val="00616DF4"/>
    <w:rsid w:val="006227D4"/>
    <w:rsid w:val="00633246"/>
    <w:rsid w:val="00645818"/>
    <w:rsid w:val="00657254"/>
    <w:rsid w:val="00665AD4"/>
    <w:rsid w:val="006674EE"/>
    <w:rsid w:val="00671A61"/>
    <w:rsid w:val="00673BED"/>
    <w:rsid w:val="00681C2A"/>
    <w:rsid w:val="00684978"/>
    <w:rsid w:val="00692935"/>
    <w:rsid w:val="00693F44"/>
    <w:rsid w:val="006A02EA"/>
    <w:rsid w:val="006A1618"/>
    <w:rsid w:val="006B5CB8"/>
    <w:rsid w:val="006C463E"/>
    <w:rsid w:val="006C7C13"/>
    <w:rsid w:val="006D2D4D"/>
    <w:rsid w:val="006D7A16"/>
    <w:rsid w:val="006D7F41"/>
    <w:rsid w:val="006E1D6F"/>
    <w:rsid w:val="006F0C0B"/>
    <w:rsid w:val="0070118C"/>
    <w:rsid w:val="0070672A"/>
    <w:rsid w:val="00706911"/>
    <w:rsid w:val="007126A6"/>
    <w:rsid w:val="0071499C"/>
    <w:rsid w:val="007326C5"/>
    <w:rsid w:val="00734DA5"/>
    <w:rsid w:val="00752C55"/>
    <w:rsid w:val="00753DDF"/>
    <w:rsid w:val="0075492A"/>
    <w:rsid w:val="007716BB"/>
    <w:rsid w:val="007759C1"/>
    <w:rsid w:val="00777E8E"/>
    <w:rsid w:val="0078116D"/>
    <w:rsid w:val="007820EF"/>
    <w:rsid w:val="00791810"/>
    <w:rsid w:val="0079318D"/>
    <w:rsid w:val="00795DF2"/>
    <w:rsid w:val="0079688D"/>
    <w:rsid w:val="00797EE8"/>
    <w:rsid w:val="007A0D20"/>
    <w:rsid w:val="007A5D00"/>
    <w:rsid w:val="007B100A"/>
    <w:rsid w:val="007B3D3F"/>
    <w:rsid w:val="007C5F06"/>
    <w:rsid w:val="007C606F"/>
    <w:rsid w:val="007C6084"/>
    <w:rsid w:val="007D4CA2"/>
    <w:rsid w:val="007E3D3D"/>
    <w:rsid w:val="007E588F"/>
    <w:rsid w:val="007F0500"/>
    <w:rsid w:val="008046D8"/>
    <w:rsid w:val="00805B71"/>
    <w:rsid w:val="00811890"/>
    <w:rsid w:val="00813D7A"/>
    <w:rsid w:val="00823FC5"/>
    <w:rsid w:val="008253D5"/>
    <w:rsid w:val="0082609C"/>
    <w:rsid w:val="008266AA"/>
    <w:rsid w:val="00827C4B"/>
    <w:rsid w:val="008354E6"/>
    <w:rsid w:val="0085477B"/>
    <w:rsid w:val="0085698A"/>
    <w:rsid w:val="008600E0"/>
    <w:rsid w:val="00860282"/>
    <w:rsid w:val="008609C8"/>
    <w:rsid w:val="0086534F"/>
    <w:rsid w:val="00865354"/>
    <w:rsid w:val="00866B43"/>
    <w:rsid w:val="0087642B"/>
    <w:rsid w:val="008856FF"/>
    <w:rsid w:val="0089045F"/>
    <w:rsid w:val="00890EDD"/>
    <w:rsid w:val="008A2D2F"/>
    <w:rsid w:val="008A4597"/>
    <w:rsid w:val="008A78C1"/>
    <w:rsid w:val="008A7B28"/>
    <w:rsid w:val="008C01DD"/>
    <w:rsid w:val="008C1D7A"/>
    <w:rsid w:val="008C47E6"/>
    <w:rsid w:val="008D4A91"/>
    <w:rsid w:val="008D5152"/>
    <w:rsid w:val="008E60A7"/>
    <w:rsid w:val="008E6521"/>
    <w:rsid w:val="00901D08"/>
    <w:rsid w:val="00910561"/>
    <w:rsid w:val="00912E9F"/>
    <w:rsid w:val="00921BCE"/>
    <w:rsid w:val="0092774E"/>
    <w:rsid w:val="00933105"/>
    <w:rsid w:val="00943A98"/>
    <w:rsid w:val="00945D06"/>
    <w:rsid w:val="00963216"/>
    <w:rsid w:val="009634A7"/>
    <w:rsid w:val="00964BEE"/>
    <w:rsid w:val="00972AC3"/>
    <w:rsid w:val="009757DA"/>
    <w:rsid w:val="009857A5"/>
    <w:rsid w:val="00990766"/>
    <w:rsid w:val="009A2765"/>
    <w:rsid w:val="009A6208"/>
    <w:rsid w:val="009D25FF"/>
    <w:rsid w:val="009D2B76"/>
    <w:rsid w:val="009D324B"/>
    <w:rsid w:val="009D50E0"/>
    <w:rsid w:val="009D52A1"/>
    <w:rsid w:val="009E38DB"/>
    <w:rsid w:val="009E710D"/>
    <w:rsid w:val="009F2E94"/>
    <w:rsid w:val="009F3E63"/>
    <w:rsid w:val="009F4A30"/>
    <w:rsid w:val="009F5E11"/>
    <w:rsid w:val="009F5E65"/>
    <w:rsid w:val="00A133F1"/>
    <w:rsid w:val="00A14B51"/>
    <w:rsid w:val="00A1515D"/>
    <w:rsid w:val="00A1615D"/>
    <w:rsid w:val="00A16189"/>
    <w:rsid w:val="00A26988"/>
    <w:rsid w:val="00A26A27"/>
    <w:rsid w:val="00A317D6"/>
    <w:rsid w:val="00A34535"/>
    <w:rsid w:val="00A37FE6"/>
    <w:rsid w:val="00A40DF2"/>
    <w:rsid w:val="00A44D4A"/>
    <w:rsid w:val="00A469DD"/>
    <w:rsid w:val="00A55775"/>
    <w:rsid w:val="00A55AF8"/>
    <w:rsid w:val="00A61F7B"/>
    <w:rsid w:val="00A62A22"/>
    <w:rsid w:val="00A70B11"/>
    <w:rsid w:val="00A70FB8"/>
    <w:rsid w:val="00A7198E"/>
    <w:rsid w:val="00A9045C"/>
    <w:rsid w:val="00A90B78"/>
    <w:rsid w:val="00AA0B91"/>
    <w:rsid w:val="00AA1EA6"/>
    <w:rsid w:val="00AA548E"/>
    <w:rsid w:val="00AA5A69"/>
    <w:rsid w:val="00AB30A6"/>
    <w:rsid w:val="00AC1244"/>
    <w:rsid w:val="00AC3F7B"/>
    <w:rsid w:val="00AD297F"/>
    <w:rsid w:val="00AE2E00"/>
    <w:rsid w:val="00AE3D60"/>
    <w:rsid w:val="00AE615B"/>
    <w:rsid w:val="00AF0E36"/>
    <w:rsid w:val="00B05CB9"/>
    <w:rsid w:val="00B14686"/>
    <w:rsid w:val="00B14CEA"/>
    <w:rsid w:val="00B22923"/>
    <w:rsid w:val="00B24B17"/>
    <w:rsid w:val="00B32B77"/>
    <w:rsid w:val="00B41E85"/>
    <w:rsid w:val="00B46DE2"/>
    <w:rsid w:val="00B47210"/>
    <w:rsid w:val="00B52D11"/>
    <w:rsid w:val="00B53AD8"/>
    <w:rsid w:val="00B6077C"/>
    <w:rsid w:val="00B61251"/>
    <w:rsid w:val="00B7315B"/>
    <w:rsid w:val="00B74F15"/>
    <w:rsid w:val="00B96BCC"/>
    <w:rsid w:val="00BA4690"/>
    <w:rsid w:val="00BA47C7"/>
    <w:rsid w:val="00BC07C3"/>
    <w:rsid w:val="00BC5264"/>
    <w:rsid w:val="00BD119B"/>
    <w:rsid w:val="00BD1B61"/>
    <w:rsid w:val="00BD47B9"/>
    <w:rsid w:val="00BD5BA4"/>
    <w:rsid w:val="00BE0B43"/>
    <w:rsid w:val="00BE45B0"/>
    <w:rsid w:val="00BE7082"/>
    <w:rsid w:val="00C010F2"/>
    <w:rsid w:val="00C0182A"/>
    <w:rsid w:val="00C053B8"/>
    <w:rsid w:val="00C175F4"/>
    <w:rsid w:val="00C231DC"/>
    <w:rsid w:val="00C241E7"/>
    <w:rsid w:val="00C34762"/>
    <w:rsid w:val="00C35923"/>
    <w:rsid w:val="00C51303"/>
    <w:rsid w:val="00C558B9"/>
    <w:rsid w:val="00C60D52"/>
    <w:rsid w:val="00C71229"/>
    <w:rsid w:val="00C735E7"/>
    <w:rsid w:val="00C76BFD"/>
    <w:rsid w:val="00C77BF7"/>
    <w:rsid w:val="00C959A2"/>
    <w:rsid w:val="00C97256"/>
    <w:rsid w:val="00CA0AA3"/>
    <w:rsid w:val="00CA0CDA"/>
    <w:rsid w:val="00CA4E17"/>
    <w:rsid w:val="00CA6312"/>
    <w:rsid w:val="00CA6A37"/>
    <w:rsid w:val="00CB6528"/>
    <w:rsid w:val="00CC0840"/>
    <w:rsid w:val="00CC39BC"/>
    <w:rsid w:val="00CC5A32"/>
    <w:rsid w:val="00CD592B"/>
    <w:rsid w:val="00CE1DE2"/>
    <w:rsid w:val="00CE6248"/>
    <w:rsid w:val="00CF1D2D"/>
    <w:rsid w:val="00CF3820"/>
    <w:rsid w:val="00CF7D55"/>
    <w:rsid w:val="00D00E78"/>
    <w:rsid w:val="00D1394F"/>
    <w:rsid w:val="00D162FC"/>
    <w:rsid w:val="00D24B63"/>
    <w:rsid w:val="00D33F91"/>
    <w:rsid w:val="00D40F0F"/>
    <w:rsid w:val="00D530AA"/>
    <w:rsid w:val="00D56505"/>
    <w:rsid w:val="00D62C8D"/>
    <w:rsid w:val="00D63369"/>
    <w:rsid w:val="00D67C13"/>
    <w:rsid w:val="00D75121"/>
    <w:rsid w:val="00D844BD"/>
    <w:rsid w:val="00D8494B"/>
    <w:rsid w:val="00D85D16"/>
    <w:rsid w:val="00D9024C"/>
    <w:rsid w:val="00D926D0"/>
    <w:rsid w:val="00D96CE7"/>
    <w:rsid w:val="00DA2E47"/>
    <w:rsid w:val="00DB0D85"/>
    <w:rsid w:val="00DB14BA"/>
    <w:rsid w:val="00DB39CF"/>
    <w:rsid w:val="00DB435F"/>
    <w:rsid w:val="00DC4442"/>
    <w:rsid w:val="00DE2C7E"/>
    <w:rsid w:val="00E14824"/>
    <w:rsid w:val="00E1540F"/>
    <w:rsid w:val="00E20F51"/>
    <w:rsid w:val="00E22326"/>
    <w:rsid w:val="00E248AB"/>
    <w:rsid w:val="00E304B2"/>
    <w:rsid w:val="00E32675"/>
    <w:rsid w:val="00E37500"/>
    <w:rsid w:val="00E52303"/>
    <w:rsid w:val="00E551BA"/>
    <w:rsid w:val="00E60BDC"/>
    <w:rsid w:val="00E679FF"/>
    <w:rsid w:val="00E70C1B"/>
    <w:rsid w:val="00E71B9B"/>
    <w:rsid w:val="00E72489"/>
    <w:rsid w:val="00E72CEC"/>
    <w:rsid w:val="00E72DE1"/>
    <w:rsid w:val="00E815F7"/>
    <w:rsid w:val="00E94900"/>
    <w:rsid w:val="00EA0A03"/>
    <w:rsid w:val="00EA0E79"/>
    <w:rsid w:val="00EA6EBD"/>
    <w:rsid w:val="00EA7407"/>
    <w:rsid w:val="00EB1548"/>
    <w:rsid w:val="00EB350D"/>
    <w:rsid w:val="00EB590A"/>
    <w:rsid w:val="00ED17C4"/>
    <w:rsid w:val="00ED2D17"/>
    <w:rsid w:val="00ED5842"/>
    <w:rsid w:val="00ED587F"/>
    <w:rsid w:val="00EF0712"/>
    <w:rsid w:val="00EF24B6"/>
    <w:rsid w:val="00EF6E8B"/>
    <w:rsid w:val="00F1272F"/>
    <w:rsid w:val="00F13307"/>
    <w:rsid w:val="00F21937"/>
    <w:rsid w:val="00F242DB"/>
    <w:rsid w:val="00F305B7"/>
    <w:rsid w:val="00F338F3"/>
    <w:rsid w:val="00F369F8"/>
    <w:rsid w:val="00F475F5"/>
    <w:rsid w:val="00F476FA"/>
    <w:rsid w:val="00F478C8"/>
    <w:rsid w:val="00F51044"/>
    <w:rsid w:val="00F5196D"/>
    <w:rsid w:val="00F609A7"/>
    <w:rsid w:val="00F61F80"/>
    <w:rsid w:val="00F623A3"/>
    <w:rsid w:val="00F65808"/>
    <w:rsid w:val="00F720C4"/>
    <w:rsid w:val="00F7607B"/>
    <w:rsid w:val="00F77FE6"/>
    <w:rsid w:val="00F9073D"/>
    <w:rsid w:val="00FA0669"/>
    <w:rsid w:val="00FB07CA"/>
    <w:rsid w:val="00FB68C4"/>
    <w:rsid w:val="00FC05A3"/>
    <w:rsid w:val="00FC368B"/>
    <w:rsid w:val="00FC53C2"/>
    <w:rsid w:val="00FC72E3"/>
    <w:rsid w:val="00FD0797"/>
    <w:rsid w:val="00FE715A"/>
    <w:rsid w:val="00FF2AA8"/>
    <w:rsid w:val="00FF62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EFA97A-DA4C-4FDD-A54A-26CB6DAA8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50E0"/>
    <w:pPr>
      <w:spacing w:after="200" w:line="276" w:lineRule="auto"/>
    </w:pPr>
    <w:rPr>
      <w:rFonts w:ascii="Times New Roman" w:hAnsi="Times New Roman" w:cs="Times New Roman"/>
      <w:sz w:val="24"/>
      <w:szCs w:val="24"/>
    </w:rPr>
  </w:style>
  <w:style w:type="paragraph" w:styleId="2">
    <w:name w:val="heading 2"/>
    <w:basedOn w:val="a"/>
    <w:link w:val="20"/>
    <w:uiPriority w:val="9"/>
    <w:qFormat/>
    <w:rsid w:val="00AC3F7B"/>
    <w:pPr>
      <w:spacing w:before="100" w:beforeAutospacing="1" w:after="100" w:afterAutospacing="1" w:line="240" w:lineRule="auto"/>
      <w:outlineLvl w:val="1"/>
    </w:pPr>
    <w:rPr>
      <w:rFonts w:eastAsia="Times New Roman"/>
      <w:b/>
      <w:bCs/>
      <w:sz w:val="36"/>
      <w:szCs w:val="36"/>
      <w:lang w:eastAsia="ru-RU"/>
    </w:rPr>
  </w:style>
  <w:style w:type="paragraph" w:styleId="3">
    <w:name w:val="heading 3"/>
    <w:basedOn w:val="a"/>
    <w:next w:val="a"/>
    <w:link w:val="30"/>
    <w:uiPriority w:val="9"/>
    <w:semiHidden/>
    <w:unhideWhenUsed/>
    <w:qFormat/>
    <w:rsid w:val="00AC3F7B"/>
    <w:pPr>
      <w:keepNext/>
      <w:keepLines/>
      <w:spacing w:before="200" w:after="0"/>
      <w:outlineLvl w:val="2"/>
    </w:pPr>
    <w:rPr>
      <w:rFonts w:asciiTheme="majorHAnsi" w:eastAsiaTheme="majorEastAsia" w:hAnsiTheme="majorHAnsi" w:cstheme="majorBidi"/>
      <w:b/>
      <w:bCs/>
      <w:color w:val="4472C4" w:themeColor="accent1"/>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C3F7B"/>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AC3F7B"/>
    <w:rPr>
      <w:rFonts w:asciiTheme="majorHAnsi" w:eastAsiaTheme="majorEastAsia" w:hAnsiTheme="majorHAnsi" w:cstheme="majorBidi"/>
      <w:b/>
      <w:bCs/>
      <w:color w:val="4472C4" w:themeColor="accent1"/>
    </w:rPr>
  </w:style>
  <w:style w:type="paragraph" w:styleId="a3">
    <w:name w:val="List Paragraph"/>
    <w:basedOn w:val="a"/>
    <w:uiPriority w:val="34"/>
    <w:qFormat/>
    <w:rsid w:val="004350A8"/>
    <w:pPr>
      <w:ind w:left="720"/>
      <w:contextualSpacing/>
    </w:pPr>
  </w:style>
  <w:style w:type="paragraph" w:styleId="a4">
    <w:name w:val="header"/>
    <w:basedOn w:val="a"/>
    <w:link w:val="a5"/>
    <w:uiPriority w:val="99"/>
    <w:unhideWhenUsed/>
    <w:rsid w:val="00AC3F7B"/>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AC3F7B"/>
    <w:rPr>
      <w:rFonts w:ascii="Times New Roman" w:hAnsi="Times New Roman" w:cs="Times New Roman"/>
      <w:sz w:val="24"/>
      <w:szCs w:val="24"/>
    </w:rPr>
  </w:style>
  <w:style w:type="paragraph" w:styleId="a6">
    <w:name w:val="footer"/>
    <w:basedOn w:val="a"/>
    <w:link w:val="a7"/>
    <w:uiPriority w:val="99"/>
    <w:unhideWhenUsed/>
    <w:rsid w:val="00AC3F7B"/>
    <w:pPr>
      <w:tabs>
        <w:tab w:val="center" w:pos="4819"/>
        <w:tab w:val="right" w:pos="9639"/>
      </w:tabs>
      <w:spacing w:after="0" w:line="240" w:lineRule="auto"/>
    </w:pPr>
  </w:style>
  <w:style w:type="character" w:customStyle="1" w:styleId="a7">
    <w:name w:val="Нижний колонтитул Знак"/>
    <w:basedOn w:val="a0"/>
    <w:link w:val="a6"/>
    <w:uiPriority w:val="99"/>
    <w:rsid w:val="00AC3F7B"/>
    <w:rPr>
      <w:rFonts w:ascii="Times New Roman" w:hAnsi="Times New Roman" w:cs="Times New Roman"/>
      <w:sz w:val="24"/>
      <w:szCs w:val="24"/>
    </w:rPr>
  </w:style>
  <w:style w:type="character" w:styleId="a8">
    <w:name w:val="Hyperlink"/>
    <w:basedOn w:val="a0"/>
    <w:uiPriority w:val="99"/>
    <w:unhideWhenUsed/>
    <w:rsid w:val="00AC3F7B"/>
    <w:rPr>
      <w:color w:val="0000FF"/>
      <w:u w:val="single"/>
    </w:rPr>
  </w:style>
  <w:style w:type="paragraph" w:styleId="a9">
    <w:name w:val="Normal (Web)"/>
    <w:basedOn w:val="a"/>
    <w:uiPriority w:val="99"/>
    <w:unhideWhenUsed/>
    <w:rsid w:val="00AC3F7B"/>
    <w:pPr>
      <w:spacing w:before="100" w:beforeAutospacing="1" w:after="100" w:afterAutospacing="1" w:line="240" w:lineRule="auto"/>
    </w:pPr>
    <w:rPr>
      <w:rFonts w:eastAsia="Times New Roman"/>
      <w:lang w:eastAsia="ru-RU"/>
    </w:rPr>
  </w:style>
  <w:style w:type="paragraph" w:styleId="aa">
    <w:name w:val="Balloon Text"/>
    <w:basedOn w:val="a"/>
    <w:link w:val="ab"/>
    <w:uiPriority w:val="99"/>
    <w:semiHidden/>
    <w:unhideWhenUsed/>
    <w:rsid w:val="00AC3F7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C3F7B"/>
    <w:rPr>
      <w:rFonts w:ascii="Tahoma" w:hAnsi="Tahoma" w:cs="Tahoma"/>
      <w:sz w:val="16"/>
      <w:szCs w:val="16"/>
    </w:rPr>
  </w:style>
  <w:style w:type="paragraph" w:styleId="HTML">
    <w:name w:val="HTML Preformatted"/>
    <w:basedOn w:val="a"/>
    <w:link w:val="HTML0"/>
    <w:uiPriority w:val="99"/>
    <w:unhideWhenUsed/>
    <w:rsid w:val="00AC3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C3F7B"/>
    <w:rPr>
      <w:rFonts w:ascii="Courier New" w:eastAsia="Times New Roman" w:hAnsi="Courier New" w:cs="Courier New"/>
      <w:sz w:val="20"/>
      <w:szCs w:val="20"/>
      <w:lang w:eastAsia="ru-RU"/>
    </w:rPr>
  </w:style>
  <w:style w:type="character" w:customStyle="1" w:styleId="y2iqfc">
    <w:name w:val="y2iqfc"/>
    <w:basedOn w:val="a0"/>
    <w:rsid w:val="00AC3F7B"/>
  </w:style>
  <w:style w:type="character" w:styleId="ac">
    <w:name w:val="Emphasis"/>
    <w:basedOn w:val="a0"/>
    <w:uiPriority w:val="20"/>
    <w:qFormat/>
    <w:rsid w:val="00AC3F7B"/>
    <w:rPr>
      <w:i/>
      <w:iCs/>
    </w:rPr>
  </w:style>
  <w:style w:type="paragraph" w:customStyle="1" w:styleId="1">
    <w:name w:val="Абзац списка1"/>
    <w:basedOn w:val="a"/>
    <w:rsid w:val="00AC3F7B"/>
    <w:pPr>
      <w:spacing w:after="0" w:line="360" w:lineRule="auto"/>
      <w:ind w:left="720"/>
      <w:jc w:val="both"/>
    </w:pPr>
    <w:rPr>
      <w:rFonts w:ascii="Calibri" w:eastAsia="Times New Roman" w:hAnsi="Calibri"/>
      <w:sz w:val="22"/>
      <w:szCs w:val="22"/>
    </w:rPr>
  </w:style>
  <w:style w:type="character" w:customStyle="1" w:styleId="mw-headline">
    <w:name w:val="mw-headline"/>
    <w:basedOn w:val="a0"/>
    <w:rsid w:val="00AC3F7B"/>
  </w:style>
  <w:style w:type="table" w:styleId="ad">
    <w:name w:val="Table Grid"/>
    <w:basedOn w:val="a1"/>
    <w:uiPriority w:val="59"/>
    <w:rsid w:val="00AC3F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basedOn w:val="a0"/>
    <w:uiPriority w:val="22"/>
    <w:qFormat/>
    <w:rsid w:val="00AC3F7B"/>
    <w:rPr>
      <w:b/>
      <w:bCs/>
    </w:rPr>
  </w:style>
  <w:style w:type="paragraph" w:customStyle="1" w:styleId="c0">
    <w:name w:val="c0"/>
    <w:basedOn w:val="a"/>
    <w:rsid w:val="00A62A22"/>
    <w:pPr>
      <w:spacing w:before="20" w:after="160" w:line="360" w:lineRule="auto"/>
      <w:ind w:firstLine="760"/>
      <w:jc w:val="both"/>
    </w:pPr>
    <w:rPr>
      <w:rFonts w:ascii="Courier New" w:eastAsia="Times New Roman" w:hAnsi="Courier New" w:cs="Courier New"/>
      <w:sz w:val="20"/>
      <w:szCs w:val="20"/>
      <w:lang w:eastAsia="ru-RU"/>
    </w:rPr>
  </w:style>
  <w:style w:type="paragraph" w:customStyle="1" w:styleId="tl1">
    <w:name w:val="tl1"/>
    <w:basedOn w:val="a"/>
    <w:rsid w:val="00A62A22"/>
    <w:pPr>
      <w:spacing w:after="0" w:line="240" w:lineRule="auto"/>
    </w:pPr>
    <w:rPr>
      <w:rFonts w:eastAsia="Times New Roman"/>
      <w:lang w:eastAsia="ru-RU"/>
    </w:rPr>
  </w:style>
  <w:style w:type="paragraph" w:styleId="af">
    <w:name w:val="Body Text"/>
    <w:basedOn w:val="a"/>
    <w:link w:val="af0"/>
    <w:rsid w:val="00A62A22"/>
    <w:pPr>
      <w:spacing w:after="120" w:line="240" w:lineRule="auto"/>
    </w:pPr>
    <w:rPr>
      <w:rFonts w:eastAsia="Times New Roman"/>
      <w:lang w:eastAsia="ru-RU"/>
    </w:rPr>
  </w:style>
  <w:style w:type="character" w:customStyle="1" w:styleId="af0">
    <w:name w:val="Основной текст Знак"/>
    <w:basedOn w:val="a0"/>
    <w:link w:val="af"/>
    <w:rsid w:val="00A62A22"/>
    <w:rPr>
      <w:rFonts w:ascii="Times New Roman" w:eastAsia="Times New Roman" w:hAnsi="Times New Roman" w:cs="Times New Roman"/>
      <w:sz w:val="24"/>
      <w:szCs w:val="24"/>
      <w:lang w:eastAsia="ru-RU"/>
    </w:rPr>
  </w:style>
  <w:style w:type="character" w:customStyle="1" w:styleId="ctatext">
    <w:name w:val="ctatext"/>
    <w:basedOn w:val="a0"/>
    <w:rsid w:val="00E71B9B"/>
  </w:style>
  <w:style w:type="character" w:customStyle="1" w:styleId="posttitle">
    <w:name w:val="posttitle"/>
    <w:basedOn w:val="a0"/>
    <w:rsid w:val="00E71B9B"/>
  </w:style>
  <w:style w:type="character" w:styleId="af1">
    <w:name w:val="annotation reference"/>
    <w:basedOn w:val="a0"/>
    <w:uiPriority w:val="99"/>
    <w:semiHidden/>
    <w:unhideWhenUsed/>
    <w:rsid w:val="00AC1244"/>
    <w:rPr>
      <w:sz w:val="16"/>
      <w:szCs w:val="16"/>
    </w:rPr>
  </w:style>
  <w:style w:type="paragraph" w:styleId="af2">
    <w:name w:val="annotation text"/>
    <w:basedOn w:val="a"/>
    <w:link w:val="af3"/>
    <w:uiPriority w:val="99"/>
    <w:semiHidden/>
    <w:unhideWhenUsed/>
    <w:rsid w:val="00AC1244"/>
    <w:pPr>
      <w:spacing w:line="240" w:lineRule="auto"/>
    </w:pPr>
    <w:rPr>
      <w:sz w:val="20"/>
      <w:szCs w:val="20"/>
    </w:rPr>
  </w:style>
  <w:style w:type="character" w:customStyle="1" w:styleId="af3">
    <w:name w:val="Текст примечания Знак"/>
    <w:basedOn w:val="a0"/>
    <w:link w:val="af2"/>
    <w:uiPriority w:val="99"/>
    <w:semiHidden/>
    <w:rsid w:val="00AC1244"/>
    <w:rPr>
      <w:rFonts w:ascii="Times New Roman" w:hAnsi="Times New Roman" w:cs="Times New Roman"/>
      <w:sz w:val="20"/>
      <w:szCs w:val="20"/>
    </w:rPr>
  </w:style>
  <w:style w:type="paragraph" w:styleId="af4">
    <w:name w:val="annotation subject"/>
    <w:basedOn w:val="af2"/>
    <w:next w:val="af2"/>
    <w:link w:val="af5"/>
    <w:uiPriority w:val="99"/>
    <w:semiHidden/>
    <w:unhideWhenUsed/>
    <w:rsid w:val="00AC1244"/>
    <w:rPr>
      <w:b/>
      <w:bCs/>
    </w:rPr>
  </w:style>
  <w:style w:type="character" w:customStyle="1" w:styleId="af5">
    <w:name w:val="Тема примечания Знак"/>
    <w:basedOn w:val="af3"/>
    <w:link w:val="af4"/>
    <w:uiPriority w:val="99"/>
    <w:semiHidden/>
    <w:rsid w:val="00AC1244"/>
    <w:rPr>
      <w:rFonts w:ascii="Times New Roman" w:hAnsi="Times New Roman" w:cs="Times New Roman"/>
      <w:b/>
      <w:bCs/>
      <w:sz w:val="20"/>
      <w:szCs w:val="20"/>
    </w:rPr>
  </w:style>
  <w:style w:type="paragraph" w:customStyle="1" w:styleId="21">
    <w:name w:val="Абзац списка2"/>
    <w:basedOn w:val="a"/>
    <w:rsid w:val="00A70B11"/>
    <w:pPr>
      <w:spacing w:after="0" w:line="360" w:lineRule="auto"/>
      <w:ind w:left="720"/>
      <w:jc w:val="both"/>
    </w:pPr>
    <w:rPr>
      <w:rFonts w:ascii="Calibri" w:eastAsia="Times New Roman" w:hAnsi="Calibri"/>
      <w:sz w:val="22"/>
      <w:szCs w:val="22"/>
    </w:rPr>
  </w:style>
  <w:style w:type="paragraph" w:customStyle="1" w:styleId="31">
    <w:name w:val="Абзац списка3"/>
    <w:basedOn w:val="a"/>
    <w:rsid w:val="00191D31"/>
    <w:pPr>
      <w:spacing w:after="0" w:line="360" w:lineRule="auto"/>
      <w:ind w:left="720"/>
      <w:jc w:val="both"/>
    </w:pPr>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578090">
      <w:bodyDiv w:val="1"/>
      <w:marLeft w:val="0"/>
      <w:marRight w:val="0"/>
      <w:marTop w:val="0"/>
      <w:marBottom w:val="0"/>
      <w:divBdr>
        <w:top w:val="none" w:sz="0" w:space="0" w:color="auto"/>
        <w:left w:val="none" w:sz="0" w:space="0" w:color="auto"/>
        <w:bottom w:val="none" w:sz="0" w:space="0" w:color="auto"/>
        <w:right w:val="none" w:sz="0" w:space="0" w:color="auto"/>
      </w:divBdr>
    </w:div>
    <w:div w:id="1440375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8.jpeg"/><Relationship Id="rId50" Type="http://schemas.openxmlformats.org/officeDocument/2006/relationships/hyperlink" Target="https://doi.org/10.11603/2411-1597.2016.4.7488%201"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image" Target="media/image33.jpeg"/><Relationship Id="rId54" Type="http://schemas.openxmlformats.org/officeDocument/2006/relationships/hyperlink" Target="https://doi.org/10.4184/asj.2016.10.3.57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gif"/><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hyperlink" Target="http://search.ligazakon.ua/l_doc2.nsf/link1/RE16788.html" TargetMode="External"/><Relationship Id="rId53" Type="http://schemas.openxmlformats.org/officeDocument/2006/relationships/hyperlink" Target="https://www.verywellhealth.com/physical-therapy-for-scoliosis-4797898"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hyperlink" Target="https://medplatforma.com.ua/article/16210-skolioz-u-ditey-ta-doroslikh-protokol-likuvannya" TargetMode="External"/><Relationship Id="rId57"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hyperlink" Target="https://www.hss.edu/conditions_adolescent-idiopathic-scoliosis.asp"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file:///d:\news\65638-moz-oprilyudnilo-marshruti-patsienta-pid-chas-reabilitatsii-v-ambulatornikh-i-statsionarnikh-umovakh" TargetMode="External"/><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hyperlink" Target="https://dspace.megu.edu.ua:8443/jspui/handle/123456789/6070" TargetMode="External"/><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doi.org/10.1186/s13013-016-0076-9"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E2A777-2BCA-4F01-A48F-3FBD5E0F6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153</Pages>
  <Words>39072</Words>
  <Characters>222716</Characters>
  <Application>Microsoft Office Word</Application>
  <DocSecurity>0</DocSecurity>
  <Lines>1855</Lines>
  <Paragraphs>522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Asus</cp:lastModifiedBy>
  <cp:revision>2</cp:revision>
  <cp:lastPrinted>2024-05-03T06:36:00Z</cp:lastPrinted>
  <dcterms:created xsi:type="dcterms:W3CDTF">2025-01-03T10:04:00Z</dcterms:created>
  <dcterms:modified xsi:type="dcterms:W3CDTF">2025-01-03T10:04:00Z</dcterms:modified>
</cp:coreProperties>
</file>