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17F0" w:rsidRPr="008E17F0" w:rsidRDefault="001B7767" w:rsidP="008E17F0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E17F0">
        <w:rPr>
          <w:rFonts w:ascii="Times New Roman" w:hAnsi="Times New Roman" w:cs="Times New Roman"/>
          <w:sz w:val="28"/>
          <w:szCs w:val="28"/>
        </w:rPr>
        <w:t>Шуляк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Катерина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Юріївна</w:t>
      </w:r>
      <w:proofErr w:type="spellEnd"/>
    </w:p>
    <w:p w:rsidR="008E17F0" w:rsidRPr="008E17F0" w:rsidRDefault="001B7767" w:rsidP="008E17F0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E17F0">
        <w:rPr>
          <w:rFonts w:ascii="Times New Roman" w:hAnsi="Times New Roman" w:cs="Times New Roman"/>
          <w:sz w:val="28"/>
          <w:szCs w:val="28"/>
          <w:lang w:val="uk-UA"/>
        </w:rPr>
        <w:t xml:space="preserve">ВПЛИВ </w:t>
      </w:r>
      <w:r w:rsidRPr="008E17F0">
        <w:rPr>
          <w:rFonts w:ascii="Times New Roman" w:hAnsi="Times New Roman" w:cs="Times New Roman"/>
          <w:sz w:val="28"/>
          <w:szCs w:val="28"/>
        </w:rPr>
        <w:t>COVID</w:t>
      </w:r>
      <w:r w:rsidRPr="008E17F0">
        <w:rPr>
          <w:rFonts w:ascii="Times New Roman" w:hAnsi="Times New Roman" w:cs="Times New Roman"/>
          <w:sz w:val="28"/>
          <w:szCs w:val="28"/>
          <w:lang w:val="uk-UA"/>
        </w:rPr>
        <w:t>-19 НА ВАГІТНІСТЬ</w:t>
      </w:r>
    </w:p>
    <w:p w:rsidR="008E17F0" w:rsidRPr="008E17F0" w:rsidRDefault="001B7767" w:rsidP="008E17F0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E17F0">
        <w:rPr>
          <w:rFonts w:ascii="Times New Roman" w:hAnsi="Times New Roman" w:cs="Times New Roman"/>
          <w:sz w:val="28"/>
          <w:szCs w:val="28"/>
          <w:lang w:val="uk-UA"/>
        </w:rPr>
        <w:t>Харків, Україна Харківський національний медичний університет Кафедра акушерства та гінекології №2</w:t>
      </w:r>
    </w:p>
    <w:p w:rsidR="008E17F0" w:rsidRPr="008E17F0" w:rsidRDefault="001B7767" w:rsidP="008E17F0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E17F0">
        <w:rPr>
          <w:rFonts w:ascii="Times New Roman" w:hAnsi="Times New Roman" w:cs="Times New Roman"/>
          <w:sz w:val="28"/>
          <w:szCs w:val="28"/>
          <w:lang w:val="uk-UA"/>
        </w:rPr>
        <w:t>Науковий керівник: Тищенко О. М.</w:t>
      </w:r>
    </w:p>
    <w:p w:rsidR="009547E6" w:rsidRPr="008E17F0" w:rsidRDefault="001B7767" w:rsidP="008E17F0">
      <w:pPr>
        <w:jc w:val="both"/>
        <w:rPr>
          <w:rFonts w:ascii="Times New Roman" w:hAnsi="Times New Roman" w:cs="Times New Roman"/>
          <w:sz w:val="28"/>
          <w:szCs w:val="28"/>
        </w:rPr>
      </w:pPr>
      <w:r w:rsidRPr="008E17F0">
        <w:rPr>
          <w:rFonts w:ascii="Times New Roman" w:hAnsi="Times New Roman" w:cs="Times New Roman"/>
          <w:sz w:val="28"/>
          <w:szCs w:val="28"/>
          <w:lang w:val="uk-UA"/>
        </w:rPr>
        <w:t xml:space="preserve">Актуальність: Біологічні агенти завжди мали вплив на вагітність, зараження </w:t>
      </w:r>
      <w:proofErr w:type="spellStart"/>
      <w:r w:rsidRPr="008E17F0">
        <w:rPr>
          <w:rFonts w:ascii="Times New Roman" w:hAnsi="Times New Roman" w:cs="Times New Roman"/>
          <w:sz w:val="28"/>
          <w:szCs w:val="28"/>
          <w:lang w:val="uk-UA"/>
        </w:rPr>
        <w:t>їми</w:t>
      </w:r>
      <w:proofErr w:type="spellEnd"/>
      <w:r w:rsidRPr="008E17F0">
        <w:rPr>
          <w:rFonts w:ascii="Times New Roman" w:hAnsi="Times New Roman" w:cs="Times New Roman"/>
          <w:sz w:val="28"/>
          <w:szCs w:val="28"/>
          <w:lang w:val="uk-UA"/>
        </w:rPr>
        <w:t xml:space="preserve"> під час неї ніколи не проходили безслідно. </w:t>
      </w:r>
      <w:r w:rsidRPr="008E17F0">
        <w:rPr>
          <w:rFonts w:ascii="Times New Roman" w:hAnsi="Times New Roman" w:cs="Times New Roman"/>
          <w:sz w:val="28"/>
          <w:szCs w:val="28"/>
        </w:rPr>
        <w:t xml:space="preserve">А тому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пандемія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коронавірусу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зв’язку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потенціальною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загрозою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proofErr w:type="gramStart"/>
      <w:r w:rsidRPr="008E17F0">
        <w:rPr>
          <w:rFonts w:ascii="Times New Roman" w:hAnsi="Times New Roman" w:cs="Times New Roman"/>
          <w:sz w:val="28"/>
          <w:szCs w:val="28"/>
        </w:rPr>
        <w:t>вс</w:t>
      </w:r>
      <w:proofErr w:type="gramEnd"/>
      <w:r w:rsidRPr="008E17F0">
        <w:rPr>
          <w:rFonts w:ascii="Times New Roman" w:hAnsi="Times New Roman" w:cs="Times New Roman"/>
          <w:sz w:val="28"/>
          <w:szCs w:val="28"/>
        </w:rPr>
        <w:t>іх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людей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значно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впливати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плід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питання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стало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наразі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актуальним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у 2020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році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протікання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буде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досліджуватись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ще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роками. У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8E17F0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8E17F0">
        <w:rPr>
          <w:rFonts w:ascii="Times New Roman" w:hAnsi="Times New Roman" w:cs="Times New Roman"/>
          <w:sz w:val="28"/>
          <w:szCs w:val="28"/>
        </w:rPr>
        <w:t>ідженні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розглядаються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знання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COVID-19 на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вагітність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вертикальної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передачі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описуються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опублікованих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цим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діагнозом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: До 25 листопада 2020 року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проведений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систематичний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літератури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PubMed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®,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Scopus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®,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Web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Science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® та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MedRxiv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®, де 242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розглядались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клінічні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випадки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proofErr w:type="gramStart"/>
      <w:r w:rsidRPr="008E17F0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8E17F0">
        <w:rPr>
          <w:rFonts w:ascii="Times New Roman" w:hAnsi="Times New Roman" w:cs="Times New Roman"/>
          <w:sz w:val="28"/>
          <w:szCs w:val="28"/>
        </w:rPr>
        <w:t>ізних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термінах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інфікуванням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COVID-19. Ми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знайшли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96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випадкі</w:t>
      </w:r>
      <w:proofErr w:type="gramStart"/>
      <w:r w:rsidRPr="008E17F0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8E17F0">
        <w:rPr>
          <w:rFonts w:ascii="Times New Roman" w:hAnsi="Times New Roman" w:cs="Times New Roman"/>
          <w:sz w:val="28"/>
          <w:szCs w:val="28"/>
        </w:rPr>
        <w:t>ваг</w:t>
      </w:r>
      <w:proofErr w:type="gramEnd"/>
      <w:r w:rsidRPr="008E17F0">
        <w:rPr>
          <w:rFonts w:ascii="Times New Roman" w:hAnsi="Times New Roman" w:cs="Times New Roman"/>
          <w:sz w:val="28"/>
          <w:szCs w:val="28"/>
        </w:rPr>
        <w:t>ітних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повідомлялось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вірусне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proofErr w:type="gramStart"/>
      <w:r w:rsidRPr="008E17F0">
        <w:rPr>
          <w:rFonts w:ascii="Times New Roman" w:hAnsi="Times New Roman" w:cs="Times New Roman"/>
          <w:sz w:val="28"/>
          <w:szCs w:val="28"/>
        </w:rPr>
        <w:t>Ц</w:t>
      </w:r>
      <w:proofErr w:type="gramEnd"/>
      <w:r w:rsidRPr="008E17F0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випадки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результатами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призвели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до 7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абортів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, 10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мертвонароджених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та 79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живонароджених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Передчасні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пологи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траплялись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у 23, 9 %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Близько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15,625 %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потребували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госпіталізації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8E17F0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відділення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інтенсивної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, а 3 померло. </w:t>
      </w:r>
      <w:proofErr w:type="gramStart"/>
      <w:r w:rsidRPr="008E17F0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Pr="008E17F0">
        <w:rPr>
          <w:rFonts w:ascii="Times New Roman" w:hAnsi="Times New Roman" w:cs="Times New Roman"/>
          <w:sz w:val="28"/>
          <w:szCs w:val="28"/>
        </w:rPr>
        <w:t xml:space="preserve"> 90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амніотичної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рідини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плаценти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та /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пуповинної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проаналізованих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наявність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вірусу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SARSCoV-2, 10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позитивними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8E17F0">
        <w:rPr>
          <w:rFonts w:ascii="Times New Roman" w:hAnsi="Times New Roman" w:cs="Times New Roman"/>
          <w:sz w:val="28"/>
          <w:szCs w:val="28"/>
        </w:rPr>
        <w:t>Ш</w:t>
      </w:r>
      <w:proofErr w:type="gramEnd"/>
      <w:r w:rsidRPr="008E17F0">
        <w:rPr>
          <w:rFonts w:ascii="Times New Roman" w:hAnsi="Times New Roman" w:cs="Times New Roman"/>
          <w:sz w:val="28"/>
          <w:szCs w:val="28"/>
        </w:rPr>
        <w:t>істдесят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один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новонароджений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за результатами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мазків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горла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позитивний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на ГРВІ-CoV-2,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всі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вони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народжені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шляхом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кесаревого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розтину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Чотири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зразки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грудного молока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90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засвідчили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наявність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ГРВІ-CoV-2. У 8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новонароджених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негативними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тестами мазка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горла у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трьох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8E17F0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8E17F0">
        <w:rPr>
          <w:rFonts w:ascii="Times New Roman" w:hAnsi="Times New Roman" w:cs="Times New Roman"/>
          <w:sz w:val="28"/>
          <w:szCs w:val="28"/>
        </w:rPr>
        <w:t>ідвищений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IgM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IgG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проти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SARS-CoV-2.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Загалом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у 36,4%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акушерські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ускладнення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, а у 60,4 %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спостерігалася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8E17F0">
        <w:rPr>
          <w:rFonts w:ascii="Times New Roman" w:hAnsi="Times New Roman" w:cs="Times New Roman"/>
          <w:sz w:val="28"/>
          <w:szCs w:val="28"/>
        </w:rPr>
        <w:t>лихоманка</w:t>
      </w:r>
      <w:proofErr w:type="gramEnd"/>
      <w:r w:rsidRPr="008E17F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Лімфопенія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спостерігалася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у 41,6%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Загалом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20,83%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новонароджених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недоношеними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Висновки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Факти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8E17F0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8E17F0">
        <w:rPr>
          <w:rFonts w:ascii="Times New Roman" w:hAnsi="Times New Roman" w:cs="Times New Roman"/>
          <w:sz w:val="28"/>
          <w:szCs w:val="28"/>
        </w:rPr>
        <w:t>ідчать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про те,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вертикальна передача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можлива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Смертність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COVID-19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нижчою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proofErr w:type="gramStart"/>
      <w:r w:rsidRPr="008E17F0">
        <w:rPr>
          <w:rFonts w:ascii="Times New Roman" w:hAnsi="Times New Roman" w:cs="Times New Roman"/>
          <w:sz w:val="28"/>
          <w:szCs w:val="28"/>
        </w:rPr>
        <w:t>вс</w:t>
      </w:r>
      <w:proofErr w:type="gramEnd"/>
      <w:r w:rsidRPr="008E17F0">
        <w:rPr>
          <w:rFonts w:ascii="Times New Roman" w:hAnsi="Times New Roman" w:cs="Times New Roman"/>
          <w:sz w:val="28"/>
          <w:szCs w:val="28"/>
        </w:rPr>
        <w:t>іх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COVID19.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Кесарів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розтин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поширеним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вагінальні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пологи.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Передчасні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пологи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8E17F0">
        <w:rPr>
          <w:rFonts w:ascii="Times New Roman" w:hAnsi="Times New Roman" w:cs="Times New Roman"/>
          <w:sz w:val="28"/>
          <w:szCs w:val="28"/>
        </w:rPr>
        <w:t>основною</w:t>
      </w:r>
      <w:proofErr w:type="gram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несприятливою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подією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новонароджених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Сироваткові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антитіла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проти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ГРВІ-CoV-2 та мазки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горла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слід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тестувати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proofErr w:type="gramStart"/>
      <w:r w:rsidRPr="008E17F0">
        <w:rPr>
          <w:rFonts w:ascii="Times New Roman" w:hAnsi="Times New Roman" w:cs="Times New Roman"/>
          <w:sz w:val="28"/>
          <w:szCs w:val="28"/>
        </w:rPr>
        <w:t>вс</w:t>
      </w:r>
      <w:proofErr w:type="gramEnd"/>
      <w:r w:rsidRPr="008E17F0">
        <w:rPr>
          <w:rFonts w:ascii="Times New Roman" w:hAnsi="Times New Roman" w:cs="Times New Roman"/>
          <w:sz w:val="28"/>
          <w:szCs w:val="28"/>
        </w:rPr>
        <w:t>іх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новонароджених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щоб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точно у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майбутньому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систематизувати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вірусу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плід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Інформування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консультування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lastRenderedPageBreak/>
        <w:t>адекватний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моніторинг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необхідні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запобігання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несприятливих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наслідків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інфекції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ГРВІ-CoV-2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8E17F0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8E17F0">
        <w:rPr>
          <w:rFonts w:ascii="Times New Roman" w:hAnsi="Times New Roman" w:cs="Times New Roman"/>
          <w:sz w:val="28"/>
          <w:szCs w:val="28"/>
        </w:rPr>
        <w:t>.</w:t>
      </w:r>
    </w:p>
    <w:sectPr w:rsidR="009547E6" w:rsidRPr="008E17F0" w:rsidSect="00C512C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1B7767"/>
    <w:rsid w:val="001B7767"/>
    <w:rsid w:val="008E17F0"/>
    <w:rsid w:val="009547E6"/>
    <w:rsid w:val="00C512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12C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381</Words>
  <Characters>2174</Characters>
  <Application>Microsoft Office Word</Application>
  <DocSecurity>0</DocSecurity>
  <Lines>18</Lines>
  <Paragraphs>5</Paragraphs>
  <ScaleCrop>false</ScaleCrop>
  <Company>Krokoz™ Inc.</Company>
  <LinksUpToDate>false</LinksUpToDate>
  <CharactersWithSpaces>2550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Apelsinka</dc:creator>
  <cp:keywords/>
  <dc:description/>
  <cp:lastModifiedBy>Apelsinka</cp:lastModifiedBy>
  <cp:revision>4</cp:revision>
  <dcterms:created xsi:type="dcterms:W3CDTF">2021-05-13T19:41:00Z</dcterms:created>
  <dcterms:modified xsi:type="dcterms:W3CDTF">2021-05-13T20:43:00Z</dcterms:modified>
</cp:coreProperties>
</file>