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904" w:rsidRPr="001E5C19" w:rsidRDefault="00627904" w:rsidP="001E5C19">
      <w:pPr>
        <w:spacing w:after="0" w:line="360" w:lineRule="auto"/>
        <w:ind w:firstLine="709"/>
        <w:jc w:val="right"/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E5C19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Актуальні </w:t>
      </w:r>
      <w:r w:rsidRPr="001E5C19">
        <w:rPr>
          <w:rStyle w:val="a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питання пульмонології</w:t>
      </w:r>
    </w:p>
    <w:p w:rsidR="00627904" w:rsidRPr="001E5C19" w:rsidRDefault="00627904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</w:pPr>
      <w:r w:rsidRPr="001E5C19">
        <w:rPr>
          <w:rStyle w:val="a5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  <w:lang w:val="uk-UA"/>
        </w:rPr>
        <w:t xml:space="preserve">РАЦИОНАЛЬНЫЙ ПОДХОД </w:t>
      </w:r>
      <w:r w:rsidRPr="001E5C19">
        <w:rPr>
          <w:rStyle w:val="a5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>К АНТИБАКТЕРИАЛЬНОЙ ТЕРАПИИ У БОЛЬНЫХ С ГАНГРЕНОЗНОЙ ПНЕВМОНИЕЙ</w:t>
      </w:r>
    </w:p>
    <w:p w:rsidR="00627904" w:rsidRPr="001E5C19" w:rsidRDefault="00EC68E1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b/>
          <w:i w:val="0"/>
          <w:sz w:val="28"/>
          <w:szCs w:val="28"/>
          <w:shd w:val="clear" w:color="auto" w:fill="FFFFFF"/>
        </w:rPr>
      </w:pPr>
      <w:r>
        <w:rPr>
          <w:rStyle w:val="a5"/>
          <w:rFonts w:ascii="Times New Roman" w:hAnsi="Times New Roman" w:cs="Times New Roman"/>
          <w:b/>
          <w:i w:val="0"/>
          <w:sz w:val="28"/>
          <w:szCs w:val="28"/>
          <w:shd w:val="clear" w:color="auto" w:fill="FFFFFF"/>
        </w:rPr>
        <w:t>Червона О.А., Голенко Т.</w:t>
      </w:r>
      <w:r>
        <w:rPr>
          <w:rStyle w:val="a5"/>
          <w:rFonts w:ascii="Times New Roman" w:hAnsi="Times New Roman" w:cs="Times New Roman"/>
          <w:b/>
          <w:i w:val="0"/>
          <w:sz w:val="28"/>
          <w:szCs w:val="28"/>
          <w:shd w:val="clear" w:color="auto" w:fill="FFFFFF"/>
          <w:lang w:val="uk-UA"/>
        </w:rPr>
        <w:t>Н</w:t>
      </w:r>
      <w:r w:rsidR="00627904" w:rsidRPr="001E5C19">
        <w:rPr>
          <w:rStyle w:val="a5"/>
          <w:rFonts w:ascii="Times New Roman" w:hAnsi="Times New Roman" w:cs="Times New Roman"/>
          <w:b/>
          <w:i w:val="0"/>
          <w:sz w:val="28"/>
          <w:szCs w:val="28"/>
          <w:shd w:val="clear" w:color="auto" w:fill="FFFFFF"/>
        </w:rPr>
        <w:t>.</w:t>
      </w:r>
    </w:p>
    <w:p w:rsidR="00627904" w:rsidRPr="001E5C19" w:rsidRDefault="00627904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Харьковский национальный медицинский университет</w:t>
      </w:r>
    </w:p>
    <w:p w:rsidR="00627904" w:rsidRPr="001E5C19" w:rsidRDefault="00627904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Кафедра внутренней медицины №1</w:t>
      </w:r>
    </w:p>
    <w:p w:rsidR="00627904" w:rsidRDefault="00627904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E5C1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</w:rPr>
        <w:t>Научный руководитель: д.мед.н., профессор Бабак О.Я.</w:t>
      </w:r>
    </w:p>
    <w:p w:rsidR="00EC68E1" w:rsidRPr="00EC68E1" w:rsidRDefault="00EC68E1" w:rsidP="001E5C19">
      <w:pPr>
        <w:spacing w:after="0" w:line="360" w:lineRule="auto"/>
        <w:ind w:firstLine="709"/>
        <w:jc w:val="center"/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B51031" w:rsidRPr="001E5C19" w:rsidRDefault="00B51031" w:rsidP="001E5C1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E5C19">
        <w:rPr>
          <w:rStyle w:val="a5"/>
          <w:rFonts w:ascii="Times New Roman" w:hAnsi="Times New Roman" w:cs="Times New Roman"/>
          <w:b/>
          <w:i w:val="0"/>
          <w:color w:val="000000"/>
          <w:sz w:val="28"/>
          <w:szCs w:val="28"/>
          <w:shd w:val="clear" w:color="auto" w:fill="FFFFFF"/>
        </w:rPr>
        <w:t>Актуальность</w:t>
      </w:r>
      <w:r w:rsidRPr="001E5C19">
        <w:rPr>
          <w:rStyle w:val="a5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 xml:space="preserve">: </w:t>
      </w:r>
      <w:r w:rsidR="000C2DD2" w:rsidRPr="001E5C19">
        <w:rPr>
          <w:rStyle w:val="a5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>Гангренозная пневмония</w:t>
      </w:r>
      <w:r w:rsidR="008B4585" w:rsidRPr="001E5C19">
        <w:rPr>
          <w:rStyle w:val="a5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 xml:space="preserve"> (ГП)</w:t>
      </w:r>
      <w:r w:rsidR="000C2DD2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представляет </w:t>
      </w:r>
      <w:r w:rsidR="008B4585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собой </w:t>
      </w:r>
      <w:r w:rsidR="000C2DD2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патологическое состояние</w:t>
      </w:r>
      <w:r w:rsidR="00EC5281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характеризующиес</w:t>
      </w:r>
      <w:r w:rsidR="008B4585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 воспалительной инфильтрацией с</w:t>
      </w:r>
      <w:r w:rsidR="00EC5281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</w:t>
      </w:r>
      <w:r w:rsidR="008B4585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следующей</w:t>
      </w:r>
      <w:r w:rsidR="000C2DD2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гнойной деструкцией легочной </w:t>
      </w:r>
      <w:r w:rsidR="00EC5281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ткани</w:t>
      </w:r>
      <w:r w:rsidR="000C2DD2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 последнее время сохраняется тенденция к увеличению числа больных с острыми гнойными процессами в легких. </w:t>
      </w:r>
      <w:r w:rsidR="008B4585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Также отмечается трудность в выборе оптимальной тактики лечения ГП</w:t>
      </w:r>
      <w:r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B51031" w:rsidRPr="001E5C19" w:rsidRDefault="00B51031" w:rsidP="001E5C1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E5C1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Цель</w:t>
      </w:r>
      <w:r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Изучить проблему </w:t>
      </w:r>
      <w:r w:rsidR="008B4585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подбора оптимальной</w:t>
      </w:r>
      <w:r w:rsidR="000248DC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антибактериальной терапии</w:t>
      </w:r>
      <w:r w:rsidR="008B4585" w:rsidRP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больных с ГП</w:t>
      </w:r>
      <w:r w:rsidR="001E5C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0B7497" w:rsidRPr="001E5C19" w:rsidRDefault="008B4585" w:rsidP="00EC6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5C19">
        <w:rPr>
          <w:rFonts w:ascii="Times New Roman" w:hAnsi="Times New Roman" w:cs="Times New Roman"/>
          <w:b/>
          <w:sz w:val="28"/>
          <w:szCs w:val="28"/>
        </w:rPr>
        <w:t>Клинический случай</w:t>
      </w:r>
      <w:r w:rsidRPr="001E5C19">
        <w:rPr>
          <w:rFonts w:ascii="Times New Roman" w:hAnsi="Times New Roman" w:cs="Times New Roman"/>
          <w:sz w:val="28"/>
          <w:szCs w:val="28"/>
        </w:rPr>
        <w:t xml:space="preserve">: </w:t>
      </w:r>
      <w:r w:rsidR="007515FF" w:rsidRPr="001E5C19">
        <w:rPr>
          <w:rFonts w:ascii="Times New Roman" w:hAnsi="Times New Roman" w:cs="Times New Roman"/>
          <w:sz w:val="28"/>
          <w:szCs w:val="28"/>
        </w:rPr>
        <w:t>Пациентка А., 45 лет. Жалобы на кашель, боль в грудной клетке при вдохе, общую выраженную слабость, озноб. Из анамнеза: с</w:t>
      </w:r>
      <w:r w:rsidR="009267C4" w:rsidRPr="001E5C19">
        <w:rPr>
          <w:rFonts w:ascii="Times New Roman" w:hAnsi="Times New Roman" w:cs="Times New Roman"/>
          <w:sz w:val="28"/>
          <w:szCs w:val="28"/>
        </w:rPr>
        <w:t xml:space="preserve">читает себя больной около </w:t>
      </w:r>
      <w:r w:rsidR="002D6760" w:rsidRPr="001E5C19">
        <w:rPr>
          <w:rFonts w:ascii="Times New Roman" w:hAnsi="Times New Roman" w:cs="Times New Roman"/>
          <w:sz w:val="28"/>
          <w:szCs w:val="28"/>
        </w:rPr>
        <w:t>двух недель</w:t>
      </w:r>
      <w:r w:rsidR="007515FF" w:rsidRPr="001E5C19">
        <w:rPr>
          <w:rFonts w:ascii="Times New Roman" w:hAnsi="Times New Roman" w:cs="Times New Roman"/>
          <w:sz w:val="28"/>
          <w:szCs w:val="28"/>
        </w:rPr>
        <w:t>, когда после переохлаждения возникли жалобы на кашель,</w:t>
      </w:r>
      <w:r w:rsidR="002D6760" w:rsidRPr="001E5C19">
        <w:rPr>
          <w:rFonts w:ascii="Times New Roman" w:hAnsi="Times New Roman" w:cs="Times New Roman"/>
          <w:sz w:val="28"/>
          <w:szCs w:val="28"/>
        </w:rPr>
        <w:t xml:space="preserve"> общую слабость. В течение 6-ти дней</w:t>
      </w:r>
      <w:r w:rsidR="007515FF" w:rsidRPr="001E5C19">
        <w:rPr>
          <w:rFonts w:ascii="Times New Roman" w:hAnsi="Times New Roman" w:cs="Times New Roman"/>
          <w:sz w:val="28"/>
          <w:szCs w:val="28"/>
        </w:rPr>
        <w:t xml:space="preserve"> до госпитализации возникли жалобы на общую выраженную слабость, боль в грудной клетке с обеих сторон на вдохе,</w:t>
      </w:r>
      <w:r w:rsidR="00071974" w:rsidRPr="001E5C19">
        <w:rPr>
          <w:rFonts w:ascii="Times New Roman" w:hAnsi="Times New Roman" w:cs="Times New Roman"/>
          <w:sz w:val="28"/>
          <w:szCs w:val="28"/>
        </w:rPr>
        <w:t xml:space="preserve"> чувство нехватки воздуха,</w:t>
      </w:r>
      <w:r w:rsidR="002D6760" w:rsidRPr="001E5C19">
        <w:rPr>
          <w:rFonts w:ascii="Times New Roman" w:hAnsi="Times New Roman" w:cs="Times New Roman"/>
          <w:sz w:val="28"/>
          <w:szCs w:val="28"/>
        </w:rPr>
        <w:t xml:space="preserve"> </w:t>
      </w:r>
      <w:r w:rsidR="00071974" w:rsidRPr="001E5C19">
        <w:rPr>
          <w:rFonts w:ascii="Times New Roman" w:hAnsi="Times New Roman" w:cs="Times New Roman"/>
          <w:sz w:val="28"/>
          <w:szCs w:val="28"/>
        </w:rPr>
        <w:t>повышение Т тела до 38-39</w:t>
      </w:r>
      <w:r w:rsidR="007515FF" w:rsidRPr="001E5C19">
        <w:rPr>
          <w:rFonts w:ascii="Times New Roman" w:hAnsi="Times New Roman" w:cs="Times New Roman"/>
          <w:sz w:val="28"/>
          <w:szCs w:val="28"/>
        </w:rPr>
        <w:t>ᵒ</w:t>
      </w:r>
      <w:r w:rsidR="00071974" w:rsidRPr="001E5C19">
        <w:rPr>
          <w:rFonts w:ascii="Times New Roman" w:hAnsi="Times New Roman" w:cs="Times New Roman"/>
          <w:sz w:val="28"/>
          <w:szCs w:val="28"/>
        </w:rPr>
        <w:t>С.</w:t>
      </w:r>
      <w:r w:rsidR="00EC6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974" w:rsidRPr="001E5C19">
        <w:rPr>
          <w:rFonts w:ascii="Times New Roman" w:hAnsi="Times New Roman" w:cs="Times New Roman"/>
          <w:sz w:val="28"/>
          <w:szCs w:val="28"/>
        </w:rPr>
        <w:t>Объективно: Общее состояние тяжелое. Сознание ясное. Кожные покровы бледные. Т тела – 39,5ᵒС. Периферических отеков нет. Над легкими</w:t>
      </w:r>
      <w:r w:rsidR="00D71BC5" w:rsidRPr="001E5C19">
        <w:rPr>
          <w:rFonts w:ascii="Times New Roman" w:hAnsi="Times New Roman" w:cs="Times New Roman"/>
          <w:sz w:val="28"/>
          <w:szCs w:val="28"/>
        </w:rPr>
        <w:t xml:space="preserve">: </w:t>
      </w:r>
      <w:r w:rsidR="008D0B85" w:rsidRPr="001E5C19">
        <w:rPr>
          <w:rFonts w:ascii="Times New Roman" w:hAnsi="Times New Roman" w:cs="Times New Roman"/>
          <w:sz w:val="28"/>
          <w:szCs w:val="28"/>
        </w:rPr>
        <w:t>справа</w:t>
      </w:r>
      <w:r w:rsidR="00071974" w:rsidRPr="001E5C19">
        <w:rPr>
          <w:rFonts w:ascii="Times New Roman" w:hAnsi="Times New Roman" w:cs="Times New Roman"/>
          <w:sz w:val="28"/>
          <w:szCs w:val="28"/>
        </w:rPr>
        <w:t xml:space="preserve"> на фоне ослабленного дыхания в подлопаточной области выслушиваются </w:t>
      </w:r>
      <w:r w:rsidR="008D0B85" w:rsidRPr="001E5C19">
        <w:rPr>
          <w:rFonts w:ascii="Times New Roman" w:hAnsi="Times New Roman" w:cs="Times New Roman"/>
          <w:sz w:val="28"/>
          <w:szCs w:val="28"/>
        </w:rPr>
        <w:t>влажные хрипы, сле</w:t>
      </w:r>
      <w:r w:rsidR="00071974" w:rsidRPr="001E5C19">
        <w:rPr>
          <w:rFonts w:ascii="Times New Roman" w:hAnsi="Times New Roman" w:cs="Times New Roman"/>
          <w:sz w:val="28"/>
          <w:szCs w:val="28"/>
        </w:rPr>
        <w:t xml:space="preserve">ва – </w:t>
      </w:r>
      <w:r w:rsidR="00D71BC5" w:rsidRPr="001E5C19">
        <w:rPr>
          <w:rFonts w:ascii="Times New Roman" w:hAnsi="Times New Roman" w:cs="Times New Roman"/>
          <w:sz w:val="28"/>
          <w:szCs w:val="28"/>
        </w:rPr>
        <w:t>над нижними отделами единичные влажные хрипы на фоне ослабленного</w:t>
      </w:r>
      <w:r w:rsidR="00071974" w:rsidRPr="001E5C19">
        <w:rPr>
          <w:rFonts w:ascii="Times New Roman" w:hAnsi="Times New Roman" w:cs="Times New Roman"/>
          <w:sz w:val="28"/>
          <w:szCs w:val="28"/>
        </w:rPr>
        <w:t xml:space="preserve"> </w:t>
      </w:r>
      <w:r w:rsidR="00D71BC5" w:rsidRPr="001E5C19">
        <w:rPr>
          <w:rFonts w:ascii="Times New Roman" w:hAnsi="Times New Roman" w:cs="Times New Roman"/>
          <w:sz w:val="28"/>
          <w:szCs w:val="28"/>
        </w:rPr>
        <w:t>дыханиия</w:t>
      </w:r>
      <w:r w:rsidR="00071974" w:rsidRPr="001E5C19">
        <w:rPr>
          <w:rFonts w:ascii="Times New Roman" w:hAnsi="Times New Roman" w:cs="Times New Roman"/>
          <w:sz w:val="28"/>
          <w:szCs w:val="28"/>
        </w:rPr>
        <w:t>. ЧДД – 22 в мин. Тоны сердца звучные, деятельность ритмичная. АД – 110/70 мм рт.ст. ЧСС – 105 в мин. Живот мягкий безболезненный. Симптомы раздражения брюшины отрицательны. Стул, диурез – без особенностей.</w:t>
      </w:r>
      <w:r w:rsidR="008D0B85" w:rsidRPr="001E5C19">
        <w:rPr>
          <w:rFonts w:ascii="Times New Roman" w:hAnsi="Times New Roman" w:cs="Times New Roman"/>
          <w:sz w:val="28"/>
          <w:szCs w:val="28"/>
        </w:rPr>
        <w:t xml:space="preserve"> Данные обследования на момент госпитализации:</w:t>
      </w:r>
      <w:r w:rsidR="009D00E1" w:rsidRPr="001E5C19">
        <w:rPr>
          <w:rFonts w:ascii="Times New Roman" w:hAnsi="Times New Roman" w:cs="Times New Roman"/>
          <w:sz w:val="28"/>
          <w:szCs w:val="28"/>
        </w:rPr>
        <w:t xml:space="preserve"> </w:t>
      </w:r>
      <w:r w:rsidR="009D00E1" w:rsidRPr="001E5C19">
        <w:rPr>
          <w:rFonts w:ascii="Times New Roman" w:hAnsi="Times New Roman" w:cs="Times New Roman"/>
          <w:sz w:val="28"/>
          <w:szCs w:val="28"/>
          <w:lang w:val="en-US"/>
        </w:rPr>
        <w:lastRenderedPageBreak/>
        <w:t>R</w:t>
      </w:r>
      <w:r w:rsidR="009D00E1" w:rsidRPr="001E5C19">
        <w:rPr>
          <w:rFonts w:ascii="Times New Roman" w:hAnsi="Times New Roman" w:cs="Times New Roman"/>
          <w:sz w:val="28"/>
          <w:szCs w:val="28"/>
        </w:rPr>
        <w:t>ӧ</w:t>
      </w:r>
      <w:r w:rsidR="009267C4" w:rsidRPr="001E5C19">
        <w:rPr>
          <w:rFonts w:ascii="Times New Roman" w:hAnsi="Times New Roman" w:cs="Times New Roman"/>
          <w:sz w:val="28"/>
          <w:szCs w:val="28"/>
        </w:rPr>
        <w:t xml:space="preserve"> ОГК:</w:t>
      </w:r>
      <w:r w:rsidR="000B7497" w:rsidRPr="001E5C19">
        <w:rPr>
          <w:rFonts w:ascii="Times New Roman" w:hAnsi="Times New Roman" w:cs="Times New Roman"/>
          <w:sz w:val="28"/>
          <w:szCs w:val="28"/>
        </w:rPr>
        <w:t xml:space="preserve"> </w:t>
      </w:r>
      <w:r w:rsidR="009D00E1" w:rsidRPr="001E5C19">
        <w:rPr>
          <w:rFonts w:ascii="Times New Roman" w:hAnsi="Times New Roman" w:cs="Times New Roman"/>
          <w:sz w:val="28"/>
          <w:szCs w:val="28"/>
        </w:rPr>
        <w:t>с обеих сторон над нижними отделами неоднородная инфильтрация сливного характера с просветлением</w:t>
      </w:r>
      <w:r w:rsidR="008D0B85" w:rsidRPr="001E5C19">
        <w:rPr>
          <w:rFonts w:ascii="Times New Roman" w:hAnsi="Times New Roman" w:cs="Times New Roman"/>
          <w:sz w:val="28"/>
          <w:szCs w:val="28"/>
        </w:rPr>
        <w:t>, больше справа</w:t>
      </w:r>
      <w:r w:rsidR="009D00E1" w:rsidRPr="001E5C19">
        <w:rPr>
          <w:rFonts w:ascii="Times New Roman" w:hAnsi="Times New Roman" w:cs="Times New Roman"/>
          <w:sz w:val="28"/>
          <w:szCs w:val="28"/>
        </w:rPr>
        <w:t>.</w:t>
      </w:r>
      <w:r w:rsidR="008D0B85" w:rsidRPr="001E5C19">
        <w:rPr>
          <w:rFonts w:ascii="Times New Roman" w:hAnsi="Times New Roman" w:cs="Times New Roman"/>
          <w:sz w:val="28"/>
          <w:szCs w:val="28"/>
        </w:rPr>
        <w:t xml:space="preserve"> Клин.</w:t>
      </w:r>
      <w:r w:rsidR="00A53030" w:rsidRPr="001E5C19">
        <w:rPr>
          <w:rFonts w:ascii="Times New Roman" w:hAnsi="Times New Roman" w:cs="Times New Roman"/>
          <w:sz w:val="28"/>
          <w:szCs w:val="28"/>
        </w:rPr>
        <w:t xml:space="preserve"> </w:t>
      </w:r>
      <w:r w:rsidR="0026689B">
        <w:rPr>
          <w:rFonts w:ascii="Times New Roman" w:hAnsi="Times New Roman" w:cs="Times New Roman"/>
          <w:sz w:val="28"/>
          <w:szCs w:val="28"/>
        </w:rPr>
        <w:t>анализ крови: лейкоциты – 10</w:t>
      </w:r>
      <w:r w:rsidR="008D0B85" w:rsidRPr="001E5C19">
        <w:rPr>
          <w:rFonts w:ascii="Times New Roman" w:hAnsi="Times New Roman" w:cs="Times New Roman"/>
          <w:sz w:val="28"/>
          <w:szCs w:val="28"/>
        </w:rPr>
        <w:t>,</w:t>
      </w:r>
      <w:r w:rsidR="0026689B">
        <w:rPr>
          <w:rFonts w:ascii="Times New Roman" w:hAnsi="Times New Roman" w:cs="Times New Roman"/>
          <w:sz w:val="28"/>
          <w:szCs w:val="28"/>
        </w:rPr>
        <w:t>2</w:t>
      </w:r>
      <w:r w:rsidR="008D0B85" w:rsidRPr="001E5C19">
        <w:rPr>
          <w:rFonts w:ascii="Times New Roman" w:hAnsi="Times New Roman" w:cs="Times New Roman"/>
          <w:sz w:val="28"/>
          <w:szCs w:val="28"/>
        </w:rPr>
        <w:t>х10</w:t>
      </w:r>
      <w:r w:rsidR="00A53030" w:rsidRPr="001E5C19">
        <w:rPr>
          <w:rFonts w:ascii="Times New Roman" w:hAnsi="Times New Roman" w:cs="Times New Roman"/>
          <w:sz w:val="28"/>
          <w:szCs w:val="28"/>
          <w:vertAlign w:val="superscript"/>
        </w:rPr>
        <w:t>9</w:t>
      </w:r>
      <w:r w:rsidR="00A53030" w:rsidRPr="001E5C19">
        <w:rPr>
          <w:rFonts w:ascii="Times New Roman" w:hAnsi="Times New Roman" w:cs="Times New Roman"/>
          <w:sz w:val="28"/>
          <w:szCs w:val="28"/>
        </w:rPr>
        <w:t xml:space="preserve"> /л. СОЭ – 57 мм/ч. </w:t>
      </w:r>
      <w:r w:rsidR="009D00E1" w:rsidRPr="001E5C19">
        <w:rPr>
          <w:rFonts w:ascii="Times New Roman" w:hAnsi="Times New Roman" w:cs="Times New Roman"/>
          <w:sz w:val="28"/>
          <w:szCs w:val="28"/>
        </w:rPr>
        <w:t xml:space="preserve">Анализ мокроты: </w:t>
      </w:r>
      <w:r w:rsidR="000B7497" w:rsidRPr="001E5C19">
        <w:rPr>
          <w:rFonts w:ascii="Times New Roman" w:hAnsi="Times New Roman" w:cs="Times New Roman"/>
          <w:sz w:val="28"/>
          <w:szCs w:val="28"/>
        </w:rPr>
        <w:t>флора – диплококки, стрептококки – много.</w:t>
      </w:r>
    </w:p>
    <w:p w:rsidR="009267C4" w:rsidRPr="001E5C19" w:rsidRDefault="009267C4" w:rsidP="001E5C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5C19">
        <w:rPr>
          <w:rFonts w:ascii="Times New Roman" w:hAnsi="Times New Roman" w:cs="Times New Roman"/>
          <w:sz w:val="28"/>
          <w:szCs w:val="28"/>
        </w:rPr>
        <w:t xml:space="preserve">DS: Негоспитальная двусторонняя нижнедолевая </w:t>
      </w:r>
      <w:r w:rsidR="00EC5281" w:rsidRPr="001E5C19">
        <w:rPr>
          <w:rFonts w:ascii="Times New Roman" w:hAnsi="Times New Roman" w:cs="Times New Roman"/>
          <w:sz w:val="28"/>
          <w:szCs w:val="28"/>
        </w:rPr>
        <w:t xml:space="preserve">гангренозная </w:t>
      </w:r>
      <w:r w:rsidRPr="001E5C19">
        <w:rPr>
          <w:rFonts w:ascii="Times New Roman" w:hAnsi="Times New Roman" w:cs="Times New Roman"/>
          <w:sz w:val="28"/>
          <w:szCs w:val="28"/>
        </w:rPr>
        <w:t xml:space="preserve">пневмония, </w:t>
      </w:r>
      <w:r w:rsidRPr="001E5C19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1E5C19">
        <w:rPr>
          <w:rFonts w:ascii="Times New Roman" w:hAnsi="Times New Roman" w:cs="Times New Roman"/>
          <w:sz w:val="28"/>
          <w:szCs w:val="28"/>
        </w:rPr>
        <w:t xml:space="preserve"> клин.</w:t>
      </w:r>
      <w:r w:rsidR="001E5C19">
        <w:rPr>
          <w:rFonts w:ascii="Times New Roman" w:hAnsi="Times New Roman" w:cs="Times New Roman"/>
          <w:sz w:val="28"/>
          <w:szCs w:val="28"/>
        </w:rPr>
        <w:t xml:space="preserve"> </w:t>
      </w:r>
      <w:r w:rsidRPr="001E5C19">
        <w:rPr>
          <w:rFonts w:ascii="Times New Roman" w:hAnsi="Times New Roman" w:cs="Times New Roman"/>
          <w:sz w:val="28"/>
          <w:szCs w:val="28"/>
        </w:rPr>
        <w:t xml:space="preserve">группа, затяжное течение. </w:t>
      </w:r>
      <w:r w:rsidR="001F2E87" w:rsidRPr="001E5C19">
        <w:rPr>
          <w:rFonts w:ascii="Times New Roman" w:hAnsi="Times New Roman" w:cs="Times New Roman"/>
          <w:sz w:val="28"/>
          <w:szCs w:val="28"/>
        </w:rPr>
        <w:t>Д</w:t>
      </w:r>
      <w:r w:rsidRPr="001E5C19">
        <w:rPr>
          <w:rFonts w:ascii="Times New Roman" w:hAnsi="Times New Roman" w:cs="Times New Roman"/>
          <w:sz w:val="28"/>
          <w:szCs w:val="28"/>
        </w:rPr>
        <w:t>Н 2 ст.</w:t>
      </w:r>
    </w:p>
    <w:p w:rsidR="009267C4" w:rsidRPr="001E5C19" w:rsidRDefault="009D00E1" w:rsidP="001E5C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5C19">
        <w:rPr>
          <w:rFonts w:ascii="Times New Roman" w:hAnsi="Times New Roman" w:cs="Times New Roman"/>
          <w:sz w:val="28"/>
          <w:szCs w:val="28"/>
        </w:rPr>
        <w:t>Рекомендации:</w:t>
      </w:r>
      <w:r w:rsidR="000B7497" w:rsidRPr="001E5C19">
        <w:rPr>
          <w:rFonts w:ascii="Times New Roman" w:hAnsi="Times New Roman" w:cs="Times New Roman"/>
          <w:sz w:val="28"/>
          <w:szCs w:val="28"/>
        </w:rPr>
        <w:t xml:space="preserve"> денизид 1 г 2 р/д, </w:t>
      </w:r>
      <w:r w:rsidR="0026689B">
        <w:rPr>
          <w:rFonts w:ascii="Times New Roman" w:hAnsi="Times New Roman" w:cs="Times New Roman"/>
          <w:sz w:val="28"/>
          <w:szCs w:val="28"/>
        </w:rPr>
        <w:t>левопро 5</w:t>
      </w:r>
      <w:r w:rsidR="001F2E87" w:rsidRPr="001E5C19">
        <w:rPr>
          <w:rFonts w:ascii="Times New Roman" w:hAnsi="Times New Roman" w:cs="Times New Roman"/>
          <w:sz w:val="28"/>
          <w:szCs w:val="28"/>
        </w:rPr>
        <w:t>00 мг 2 р/д,</w:t>
      </w:r>
      <w:r w:rsidRPr="001E5C19">
        <w:rPr>
          <w:rFonts w:ascii="Times New Roman" w:hAnsi="Times New Roman" w:cs="Times New Roman"/>
          <w:sz w:val="28"/>
          <w:szCs w:val="28"/>
        </w:rPr>
        <w:t xml:space="preserve"> </w:t>
      </w:r>
      <w:r w:rsidR="001F2E87" w:rsidRPr="001E5C19">
        <w:rPr>
          <w:rFonts w:ascii="Times New Roman" w:hAnsi="Times New Roman" w:cs="Times New Roman"/>
          <w:sz w:val="28"/>
          <w:szCs w:val="28"/>
        </w:rPr>
        <w:t>реосорбилакт 200,0 в/в кап, дексаметазон 4</w:t>
      </w:r>
      <w:r w:rsidRPr="001E5C19">
        <w:rPr>
          <w:rFonts w:ascii="Times New Roman" w:hAnsi="Times New Roman" w:cs="Times New Roman"/>
          <w:sz w:val="28"/>
          <w:szCs w:val="28"/>
        </w:rPr>
        <w:t xml:space="preserve"> мг в/в 1</w:t>
      </w:r>
      <w:r w:rsidR="001F2E87" w:rsidRPr="001E5C19">
        <w:rPr>
          <w:rFonts w:ascii="Times New Roman" w:hAnsi="Times New Roman" w:cs="Times New Roman"/>
          <w:sz w:val="28"/>
          <w:szCs w:val="28"/>
        </w:rPr>
        <w:t xml:space="preserve"> р/д, амброксол 30 мг в/в 1 р/д</w:t>
      </w:r>
      <w:r w:rsidR="0026689B">
        <w:rPr>
          <w:rFonts w:ascii="Times New Roman" w:hAnsi="Times New Roman" w:cs="Times New Roman"/>
          <w:sz w:val="28"/>
          <w:szCs w:val="28"/>
        </w:rPr>
        <w:t>, инфулган 200,0 в/в</w:t>
      </w:r>
      <w:r w:rsidR="001F2E87" w:rsidRPr="001E5C1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2E87" w:rsidRPr="001E5C19" w:rsidRDefault="00566691" w:rsidP="001E5C1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5C19">
        <w:rPr>
          <w:rFonts w:ascii="Times New Roman" w:hAnsi="Times New Roman" w:cs="Times New Roman"/>
          <w:sz w:val="28"/>
          <w:szCs w:val="28"/>
        </w:rPr>
        <w:t>На 10-й день</w:t>
      </w:r>
      <w:r w:rsidR="001F2E87" w:rsidRPr="001E5C19">
        <w:rPr>
          <w:rFonts w:ascii="Times New Roman" w:hAnsi="Times New Roman" w:cs="Times New Roman"/>
          <w:sz w:val="28"/>
          <w:szCs w:val="28"/>
        </w:rPr>
        <w:t xml:space="preserve"> госпитализации положительная динамика отсутствует, сохраняются жалобы на кашель</w:t>
      </w:r>
      <w:r w:rsidR="00EC5281" w:rsidRPr="001E5C19">
        <w:rPr>
          <w:rFonts w:ascii="Times New Roman" w:hAnsi="Times New Roman" w:cs="Times New Roman"/>
          <w:sz w:val="28"/>
          <w:szCs w:val="28"/>
        </w:rPr>
        <w:t xml:space="preserve"> с обильным отделяемым гнойного характера</w:t>
      </w:r>
      <w:r w:rsidR="001F2E87" w:rsidRPr="001E5C19">
        <w:rPr>
          <w:rFonts w:ascii="Times New Roman" w:hAnsi="Times New Roman" w:cs="Times New Roman"/>
          <w:sz w:val="28"/>
          <w:szCs w:val="28"/>
        </w:rPr>
        <w:t>, боль в грудной клетке</w:t>
      </w:r>
      <w:r w:rsidRPr="001E5C19">
        <w:rPr>
          <w:rFonts w:ascii="Times New Roman" w:hAnsi="Times New Roman" w:cs="Times New Roman"/>
          <w:sz w:val="28"/>
          <w:szCs w:val="28"/>
        </w:rPr>
        <w:t xml:space="preserve">, повышение Т тела до 38,4ᵒС, чувство нехватки воздуха.  </w:t>
      </w:r>
      <w:r w:rsidR="000F5934">
        <w:rPr>
          <w:rFonts w:ascii="Times New Roman" w:hAnsi="Times New Roman" w:cs="Times New Roman"/>
          <w:sz w:val="28"/>
          <w:szCs w:val="28"/>
        </w:rPr>
        <w:t xml:space="preserve">Данные </w:t>
      </w:r>
      <w:r w:rsidRPr="001E5C19">
        <w:rPr>
          <w:rFonts w:ascii="Times New Roman" w:hAnsi="Times New Roman" w:cs="Times New Roman"/>
          <w:sz w:val="28"/>
          <w:szCs w:val="28"/>
        </w:rPr>
        <w:t xml:space="preserve">КТ ОГК (на 11 день госпитализации): </w:t>
      </w:r>
      <w:r w:rsidR="00A53030" w:rsidRPr="001E5C19">
        <w:rPr>
          <w:rFonts w:ascii="Times New Roman" w:hAnsi="Times New Roman" w:cs="Times New Roman"/>
          <w:sz w:val="28"/>
          <w:szCs w:val="28"/>
        </w:rPr>
        <w:t>над нижними отдел</w:t>
      </w:r>
      <w:r w:rsidRPr="001E5C19">
        <w:rPr>
          <w:rFonts w:ascii="Times New Roman" w:hAnsi="Times New Roman" w:cs="Times New Roman"/>
          <w:sz w:val="28"/>
          <w:szCs w:val="28"/>
        </w:rPr>
        <w:t xml:space="preserve">ами участки уплотнения легочной ткани без четкого контура, больше справа. Лечение: </w:t>
      </w:r>
      <w:r w:rsidR="008D0B85" w:rsidRPr="001E5C19">
        <w:rPr>
          <w:rFonts w:ascii="Times New Roman" w:hAnsi="Times New Roman" w:cs="Times New Roman"/>
          <w:sz w:val="28"/>
          <w:szCs w:val="28"/>
        </w:rPr>
        <w:t xml:space="preserve">замена антибиотиков на </w:t>
      </w:r>
      <w:r w:rsidR="0026689B">
        <w:rPr>
          <w:rFonts w:ascii="Times New Roman" w:hAnsi="Times New Roman" w:cs="Times New Roman"/>
          <w:sz w:val="28"/>
          <w:szCs w:val="28"/>
        </w:rPr>
        <w:t>эмсеф</w:t>
      </w:r>
      <w:r w:rsidRPr="001E5C19">
        <w:rPr>
          <w:rFonts w:ascii="Times New Roman" w:hAnsi="Times New Roman" w:cs="Times New Roman"/>
          <w:sz w:val="28"/>
          <w:szCs w:val="28"/>
        </w:rPr>
        <w:t xml:space="preserve"> </w:t>
      </w:r>
      <w:r w:rsidR="0026689B">
        <w:rPr>
          <w:rFonts w:ascii="Times New Roman" w:hAnsi="Times New Roman" w:cs="Times New Roman"/>
          <w:sz w:val="28"/>
          <w:szCs w:val="28"/>
        </w:rPr>
        <w:t>1г 2</w:t>
      </w:r>
      <w:r w:rsidR="008D0B85" w:rsidRPr="001E5C19">
        <w:rPr>
          <w:rFonts w:ascii="Times New Roman" w:hAnsi="Times New Roman" w:cs="Times New Roman"/>
          <w:sz w:val="28"/>
          <w:szCs w:val="28"/>
        </w:rPr>
        <w:t xml:space="preserve"> р/д, абифлокс 500 мг 2 р/д</w:t>
      </w:r>
      <w:r w:rsidR="0026689B">
        <w:rPr>
          <w:rFonts w:ascii="Times New Roman" w:hAnsi="Times New Roman" w:cs="Times New Roman"/>
          <w:sz w:val="28"/>
          <w:szCs w:val="28"/>
        </w:rPr>
        <w:t>, амикацин 0,5 г 2 р/д</w:t>
      </w:r>
      <w:r w:rsidR="008D0B85" w:rsidRPr="001E5C19">
        <w:rPr>
          <w:rFonts w:ascii="Times New Roman" w:hAnsi="Times New Roman" w:cs="Times New Roman"/>
          <w:sz w:val="28"/>
          <w:szCs w:val="28"/>
        </w:rPr>
        <w:t>;</w:t>
      </w:r>
      <w:r w:rsidRPr="001E5C19">
        <w:rPr>
          <w:rFonts w:ascii="Times New Roman" w:hAnsi="Times New Roman" w:cs="Times New Roman"/>
          <w:sz w:val="28"/>
          <w:szCs w:val="28"/>
        </w:rPr>
        <w:t xml:space="preserve"> дексаметазон 8 мг в/в 1 р/д, фуцис 150 мг 1 р/д,</w:t>
      </w:r>
      <w:r w:rsidR="00A53030" w:rsidRPr="001E5C19">
        <w:rPr>
          <w:rFonts w:ascii="Times New Roman" w:hAnsi="Times New Roman" w:cs="Times New Roman"/>
          <w:sz w:val="28"/>
          <w:szCs w:val="28"/>
        </w:rPr>
        <w:t xml:space="preserve"> реосорбилакт 200,0 в/в кап, </w:t>
      </w:r>
      <w:r w:rsidRPr="001E5C19">
        <w:rPr>
          <w:rFonts w:ascii="Times New Roman" w:hAnsi="Times New Roman" w:cs="Times New Roman"/>
          <w:sz w:val="28"/>
          <w:szCs w:val="28"/>
        </w:rPr>
        <w:t xml:space="preserve">ревмоксикам 7,5 мг 1 р/д, омез 20 мг 2 р/д. </w:t>
      </w:r>
      <w:r w:rsidR="00A53030" w:rsidRPr="001E5C19">
        <w:rPr>
          <w:rFonts w:ascii="Times New Roman" w:hAnsi="Times New Roman" w:cs="Times New Roman"/>
          <w:sz w:val="28"/>
          <w:szCs w:val="28"/>
        </w:rPr>
        <w:t>Да</w:t>
      </w:r>
      <w:r w:rsidR="000F5934">
        <w:rPr>
          <w:rFonts w:ascii="Times New Roman" w:hAnsi="Times New Roman" w:cs="Times New Roman"/>
          <w:sz w:val="28"/>
          <w:szCs w:val="28"/>
        </w:rPr>
        <w:t>нные обследования в динамике (17</w:t>
      </w:r>
      <w:r w:rsidR="00A53030" w:rsidRPr="001E5C19">
        <w:rPr>
          <w:rFonts w:ascii="Times New Roman" w:hAnsi="Times New Roman" w:cs="Times New Roman"/>
          <w:sz w:val="28"/>
          <w:szCs w:val="28"/>
        </w:rPr>
        <w:t xml:space="preserve">-й день госпитализации): общее состояние средней тяжести, жалобы на общую слабость, незначительный кашель. Т тела – 36,8ᵒС. Над легкими: слева – везикулярное дыхание, справа – ослабленное дыхание. ЧДД – 18 в мин. </w:t>
      </w:r>
      <w:r w:rsidR="008D0B85" w:rsidRPr="001E5C19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8D0B85" w:rsidRPr="001E5C19">
        <w:rPr>
          <w:rFonts w:ascii="Times New Roman" w:hAnsi="Times New Roman" w:cs="Times New Roman"/>
          <w:sz w:val="28"/>
          <w:szCs w:val="28"/>
        </w:rPr>
        <w:t>ӧ ОГК: положительная динамика в виде исчезновения затенения слева, уменьшение затенения справа.</w:t>
      </w:r>
      <w:r w:rsidR="00A53030" w:rsidRPr="001E5C19">
        <w:rPr>
          <w:rFonts w:ascii="Times New Roman" w:hAnsi="Times New Roman" w:cs="Times New Roman"/>
          <w:sz w:val="28"/>
          <w:szCs w:val="28"/>
        </w:rPr>
        <w:t xml:space="preserve"> Клин. анализ крови: лейкоциты – 6, 2х10</w:t>
      </w:r>
      <w:r w:rsidR="00A53030" w:rsidRPr="001E5C19">
        <w:rPr>
          <w:rFonts w:ascii="Times New Roman" w:hAnsi="Times New Roman" w:cs="Times New Roman"/>
          <w:sz w:val="28"/>
          <w:szCs w:val="28"/>
          <w:vertAlign w:val="superscript"/>
        </w:rPr>
        <w:t>9</w:t>
      </w:r>
      <w:r w:rsidR="00A53030" w:rsidRPr="001E5C19">
        <w:rPr>
          <w:rFonts w:ascii="Times New Roman" w:hAnsi="Times New Roman" w:cs="Times New Roman"/>
          <w:sz w:val="28"/>
          <w:szCs w:val="28"/>
        </w:rPr>
        <w:t xml:space="preserve"> /л. СОЭ – 35 мм/ч. </w:t>
      </w:r>
      <w:r w:rsidR="000F5934">
        <w:rPr>
          <w:rFonts w:ascii="Times New Roman" w:hAnsi="Times New Roman" w:cs="Times New Roman"/>
          <w:sz w:val="28"/>
          <w:szCs w:val="28"/>
        </w:rPr>
        <w:t>На 20</w:t>
      </w:r>
      <w:r w:rsidR="008B4585" w:rsidRPr="001E5C19">
        <w:rPr>
          <w:rFonts w:ascii="Times New Roman" w:hAnsi="Times New Roman" w:cs="Times New Roman"/>
          <w:sz w:val="28"/>
          <w:szCs w:val="28"/>
        </w:rPr>
        <w:t xml:space="preserve"> день госпитализации больная выписана со стационара</w:t>
      </w:r>
      <w:r w:rsidR="008D0B85" w:rsidRPr="001E5C19">
        <w:rPr>
          <w:rFonts w:ascii="Times New Roman" w:hAnsi="Times New Roman" w:cs="Times New Roman"/>
          <w:sz w:val="28"/>
          <w:szCs w:val="28"/>
        </w:rPr>
        <w:t xml:space="preserve"> </w:t>
      </w:r>
      <w:r w:rsidR="000248DC" w:rsidRPr="001E5C19">
        <w:rPr>
          <w:rFonts w:ascii="Times New Roman" w:hAnsi="Times New Roman" w:cs="Times New Roman"/>
          <w:sz w:val="28"/>
          <w:szCs w:val="28"/>
        </w:rPr>
        <w:t>в связи с улучшением состояния.</w:t>
      </w:r>
    </w:p>
    <w:p w:rsidR="000B7497" w:rsidRPr="001E5C19" w:rsidRDefault="000248DC" w:rsidP="001E5C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5C19">
        <w:rPr>
          <w:rFonts w:ascii="Times New Roman" w:hAnsi="Times New Roman" w:cs="Times New Roman"/>
          <w:b/>
          <w:bCs/>
          <w:iCs/>
          <w:sz w:val="28"/>
          <w:szCs w:val="28"/>
          <w:shd w:val="clear" w:color="auto" w:fill="FFFFFF"/>
        </w:rPr>
        <w:t>Выводы</w:t>
      </w:r>
      <w:r w:rsidRPr="001E5C1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: В момент поступления больного с ГП</w:t>
      </w:r>
      <w:r w:rsidR="008B4585" w:rsidRPr="001E5C1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в стационар этио</w:t>
      </w:r>
      <w:r w:rsidRPr="001E5C1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логия заболевания </w:t>
      </w:r>
      <w:r w:rsidR="001E5C1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остается неизвестной</w:t>
      </w:r>
      <w:r w:rsidR="000F5934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,</w:t>
      </w:r>
      <w:r w:rsidRPr="001E5C1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и выбор антибактериальных препаратов</w:t>
      </w:r>
      <w:r w:rsidR="008B4585" w:rsidRPr="001E5C1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 xml:space="preserve"> осуществляется эмпирически</w:t>
      </w:r>
      <w:r w:rsidRPr="001E5C19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</w:rPr>
        <w:t>м путем.</w:t>
      </w:r>
      <w:r w:rsidR="008B4585" w:rsidRPr="001E5C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E5C19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8B4585" w:rsidRPr="001E5C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ри тяжелом течении пневмоний для эмпирической начальной терапии </w:t>
      </w:r>
      <w:r w:rsidRPr="001E5C19">
        <w:rPr>
          <w:rFonts w:ascii="Times New Roman" w:hAnsi="Times New Roman" w:cs="Times New Roman"/>
          <w:sz w:val="28"/>
          <w:szCs w:val="28"/>
          <w:shd w:val="clear" w:color="auto" w:fill="FFFFFF"/>
        </w:rPr>
        <w:t>необходимо выбирать</w:t>
      </w:r>
      <w:r w:rsidR="00627904" w:rsidRPr="001E5C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антибактериальные средства </w:t>
      </w:r>
      <w:r w:rsidR="008B4585" w:rsidRPr="001E5C19">
        <w:rPr>
          <w:rFonts w:ascii="Times New Roman" w:hAnsi="Times New Roman" w:cs="Times New Roman"/>
          <w:sz w:val="28"/>
          <w:szCs w:val="28"/>
          <w:shd w:val="clear" w:color="auto" w:fill="FFFFFF"/>
        </w:rPr>
        <w:t>наиболее широкого</w:t>
      </w:r>
      <w:r w:rsidRPr="001E5C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спектра действия и использовать</w:t>
      </w:r>
      <w:r w:rsidR="008B4585" w:rsidRPr="001E5C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сочетания антибиотиков, позволяющие подавлять максимальное число возможных патогенов.</w:t>
      </w:r>
    </w:p>
    <w:sectPr w:rsidR="000B7497" w:rsidRPr="001E5C19" w:rsidSect="001E5C1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1715E"/>
    <w:multiLevelType w:val="hybridMultilevel"/>
    <w:tmpl w:val="ED86D8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8C1B88"/>
    <w:multiLevelType w:val="hybridMultilevel"/>
    <w:tmpl w:val="ADC272E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077808"/>
    <w:multiLevelType w:val="hybridMultilevel"/>
    <w:tmpl w:val="48265A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557AC6"/>
    <w:multiLevelType w:val="hybridMultilevel"/>
    <w:tmpl w:val="91260B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hyphenationZone w:val="425"/>
  <w:characterSpacingControl w:val="doNotCompress"/>
  <w:compat>
    <w:useFELayout/>
  </w:compat>
  <w:rsids>
    <w:rsidRoot w:val="005553A2"/>
    <w:rsid w:val="000248DC"/>
    <w:rsid w:val="00055A57"/>
    <w:rsid w:val="00071974"/>
    <w:rsid w:val="000B7497"/>
    <w:rsid w:val="000C2DD2"/>
    <w:rsid w:val="000F5934"/>
    <w:rsid w:val="001C7A98"/>
    <w:rsid w:val="001D6CDA"/>
    <w:rsid w:val="001E5C19"/>
    <w:rsid w:val="001F2E87"/>
    <w:rsid w:val="0026689B"/>
    <w:rsid w:val="00295201"/>
    <w:rsid w:val="002D6760"/>
    <w:rsid w:val="00323CE6"/>
    <w:rsid w:val="004B4606"/>
    <w:rsid w:val="005553A2"/>
    <w:rsid w:val="00566691"/>
    <w:rsid w:val="005A51DE"/>
    <w:rsid w:val="00625AE6"/>
    <w:rsid w:val="00627904"/>
    <w:rsid w:val="006B452D"/>
    <w:rsid w:val="00727AE8"/>
    <w:rsid w:val="007515FF"/>
    <w:rsid w:val="00804A9B"/>
    <w:rsid w:val="008B4585"/>
    <w:rsid w:val="008D0B85"/>
    <w:rsid w:val="009267C4"/>
    <w:rsid w:val="009D00E1"/>
    <w:rsid w:val="00A53030"/>
    <w:rsid w:val="00AC580D"/>
    <w:rsid w:val="00B20479"/>
    <w:rsid w:val="00B21E59"/>
    <w:rsid w:val="00B50D0B"/>
    <w:rsid w:val="00B51031"/>
    <w:rsid w:val="00B65E07"/>
    <w:rsid w:val="00BE585C"/>
    <w:rsid w:val="00D518D2"/>
    <w:rsid w:val="00D71BC5"/>
    <w:rsid w:val="00E676C7"/>
    <w:rsid w:val="00EB39FA"/>
    <w:rsid w:val="00EC5281"/>
    <w:rsid w:val="00EC68E1"/>
    <w:rsid w:val="00F02668"/>
    <w:rsid w:val="00F166D9"/>
    <w:rsid w:val="00F2717A"/>
    <w:rsid w:val="00F55539"/>
    <w:rsid w:val="00FB59EA"/>
    <w:rsid w:val="00FF0275"/>
    <w:rsid w:val="00FF4F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39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76C7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B21E59"/>
    <w:rPr>
      <w:rFonts w:ascii="Times New Roman" w:hAnsi="Times New Roman" w:cs="Times New Roman"/>
      <w:sz w:val="24"/>
      <w:szCs w:val="24"/>
    </w:rPr>
  </w:style>
  <w:style w:type="character" w:styleId="a5">
    <w:name w:val="Emphasis"/>
    <w:basedOn w:val="a0"/>
    <w:uiPriority w:val="20"/>
    <w:qFormat/>
    <w:rsid w:val="00EC528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1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2357</Words>
  <Characters>1344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Kalina</dc:creator>
  <cp:lastModifiedBy>Kalina</cp:lastModifiedBy>
  <cp:revision>5</cp:revision>
  <dcterms:created xsi:type="dcterms:W3CDTF">2018-04-06T17:42:00Z</dcterms:created>
  <dcterms:modified xsi:type="dcterms:W3CDTF">2018-04-16T21:01:00Z</dcterms:modified>
</cp:coreProperties>
</file>