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D6378" w:rsidRPr="009A3468" w:rsidRDefault="00FF2090" w:rsidP="009A3468">
      <w:pPr>
        <w:contextualSpacing/>
        <w:jc w:val="center"/>
        <w:rPr>
          <w:rFonts w:ascii="Times New Roman" w:hAnsi="Times New Roman" w:cs="Times New Roman"/>
          <w:b/>
          <w:bCs/>
          <w:sz w:val="28"/>
          <w:szCs w:val="28"/>
          <w:lang w:val="en-US"/>
        </w:rPr>
      </w:pPr>
      <w:proofErr w:type="spellStart"/>
      <w:r w:rsidRPr="009A3468">
        <w:rPr>
          <w:rFonts w:ascii="Times New Roman" w:hAnsi="Times New Roman" w:cs="Times New Roman"/>
          <w:b/>
          <w:bCs/>
          <w:sz w:val="28"/>
          <w:szCs w:val="28"/>
          <w:lang w:val="en-US"/>
        </w:rPr>
        <w:t>Afanasi</w:t>
      </w:r>
      <w:r w:rsidR="000D6378" w:rsidRPr="009A3468">
        <w:rPr>
          <w:rFonts w:ascii="Times New Roman" w:hAnsi="Times New Roman" w:cs="Times New Roman"/>
          <w:b/>
          <w:bCs/>
          <w:sz w:val="28"/>
          <w:szCs w:val="28"/>
          <w:lang w:val="en-US"/>
        </w:rPr>
        <w:t>eva</w:t>
      </w:r>
      <w:proofErr w:type="spellEnd"/>
      <w:r w:rsidR="000D6378" w:rsidRPr="009A3468">
        <w:rPr>
          <w:rFonts w:ascii="Times New Roman" w:hAnsi="Times New Roman" w:cs="Times New Roman"/>
          <w:b/>
          <w:bCs/>
          <w:sz w:val="28"/>
          <w:szCs w:val="28"/>
          <w:lang w:val="en-US"/>
        </w:rPr>
        <w:t xml:space="preserve"> V.A.</w:t>
      </w:r>
    </w:p>
    <w:p w:rsidR="000D6378" w:rsidRPr="009A3468" w:rsidRDefault="00665101" w:rsidP="009A3468">
      <w:pPr>
        <w:contextualSpacing/>
        <w:jc w:val="center"/>
        <w:rPr>
          <w:rFonts w:ascii="Times New Roman" w:hAnsi="Times New Roman" w:cs="Times New Roman"/>
          <w:b/>
          <w:bCs/>
          <w:sz w:val="28"/>
          <w:szCs w:val="28"/>
          <w:lang w:val="en-US"/>
        </w:rPr>
      </w:pPr>
      <w:r w:rsidRPr="009A3468">
        <w:rPr>
          <w:rFonts w:ascii="Times New Roman" w:hAnsi="Times New Roman" w:cs="Times New Roman"/>
          <w:b/>
          <w:bCs/>
          <w:sz w:val="28"/>
          <w:szCs w:val="28"/>
          <w:lang w:val="en-US"/>
        </w:rPr>
        <w:t>INFLUENCE OF HYPOKINESIA</w:t>
      </w:r>
      <w:r w:rsidR="000D6378" w:rsidRPr="009A3468">
        <w:rPr>
          <w:rFonts w:ascii="Times New Roman" w:hAnsi="Times New Roman" w:cs="Times New Roman"/>
          <w:b/>
          <w:bCs/>
          <w:sz w:val="28"/>
          <w:szCs w:val="28"/>
          <w:lang w:val="en-US"/>
        </w:rPr>
        <w:t xml:space="preserve"> ON TH</w:t>
      </w:r>
      <w:r w:rsidR="00FF2090" w:rsidRPr="009A3468">
        <w:rPr>
          <w:rFonts w:ascii="Times New Roman" w:hAnsi="Times New Roman" w:cs="Times New Roman"/>
          <w:b/>
          <w:bCs/>
          <w:sz w:val="28"/>
          <w:szCs w:val="28"/>
          <w:lang w:val="en-US"/>
        </w:rPr>
        <w:t xml:space="preserve">E MENSTRUAL FUNCTION STUDENTS OF </w:t>
      </w:r>
      <w:r w:rsidR="000D6378" w:rsidRPr="009A3468">
        <w:rPr>
          <w:rFonts w:ascii="Times New Roman" w:hAnsi="Times New Roman" w:cs="Times New Roman"/>
          <w:b/>
          <w:bCs/>
          <w:sz w:val="28"/>
          <w:szCs w:val="28"/>
          <w:lang w:val="en-US"/>
        </w:rPr>
        <w:t>MEDICAL UNIVERSITY AND METHODS OF TREATMENT OF THESE DISTURBANCES</w:t>
      </w:r>
    </w:p>
    <w:p w:rsidR="000D6378" w:rsidRPr="009A3468" w:rsidRDefault="000D6378" w:rsidP="009A3468">
      <w:pPr>
        <w:contextualSpacing/>
        <w:jc w:val="center"/>
        <w:rPr>
          <w:rFonts w:ascii="Times New Roman" w:hAnsi="Times New Roman" w:cs="Times New Roman"/>
          <w:sz w:val="28"/>
          <w:szCs w:val="28"/>
          <w:lang w:val="en-US" w:bidi="ar-JO"/>
        </w:rPr>
      </w:pPr>
      <w:proofErr w:type="spellStart"/>
      <w:r w:rsidRPr="009A3468">
        <w:rPr>
          <w:rFonts w:ascii="Times New Roman" w:hAnsi="Times New Roman" w:cs="Times New Roman"/>
          <w:sz w:val="28"/>
          <w:szCs w:val="28"/>
          <w:lang w:val="en-US"/>
        </w:rPr>
        <w:t>Kharkiv</w:t>
      </w:r>
      <w:proofErr w:type="spellEnd"/>
      <w:r w:rsidRPr="009A3468">
        <w:rPr>
          <w:rFonts w:ascii="Times New Roman" w:hAnsi="Times New Roman" w:cs="Times New Roman"/>
          <w:sz w:val="28"/>
          <w:szCs w:val="28"/>
          <w:lang w:val="en-US"/>
        </w:rPr>
        <w:t xml:space="preserve"> National Medical University</w:t>
      </w:r>
    </w:p>
    <w:p w:rsidR="000D6378" w:rsidRPr="009A3468" w:rsidRDefault="000D6378" w:rsidP="009A3468">
      <w:pPr>
        <w:contextualSpacing/>
        <w:jc w:val="center"/>
        <w:rPr>
          <w:rFonts w:ascii="Times New Roman" w:hAnsi="Times New Roman" w:cs="Times New Roman"/>
          <w:sz w:val="28"/>
          <w:szCs w:val="28"/>
          <w:lang w:val="en-US"/>
        </w:rPr>
      </w:pPr>
      <w:r w:rsidRPr="009A3468">
        <w:rPr>
          <w:rFonts w:ascii="Times New Roman" w:hAnsi="Times New Roman" w:cs="Times New Roman"/>
          <w:sz w:val="28"/>
          <w:szCs w:val="28"/>
          <w:lang w:val="en-US"/>
        </w:rPr>
        <w:t>Department of Obst</w:t>
      </w:r>
      <w:r w:rsidR="00FF2090" w:rsidRPr="009A3468">
        <w:rPr>
          <w:rFonts w:ascii="Times New Roman" w:hAnsi="Times New Roman" w:cs="Times New Roman"/>
          <w:sz w:val="28"/>
          <w:szCs w:val="28"/>
          <w:lang w:val="en-US"/>
        </w:rPr>
        <w:t xml:space="preserve">etrics and Gynecology №2, </w:t>
      </w:r>
      <w:proofErr w:type="spellStart"/>
      <w:r w:rsidR="00FF2090" w:rsidRPr="009A3468">
        <w:rPr>
          <w:rFonts w:ascii="Times New Roman" w:hAnsi="Times New Roman" w:cs="Times New Roman"/>
          <w:sz w:val="28"/>
          <w:szCs w:val="28"/>
          <w:lang w:val="en-US"/>
        </w:rPr>
        <w:t>Kharki</w:t>
      </w:r>
      <w:r w:rsidRPr="009A3468">
        <w:rPr>
          <w:rFonts w:ascii="Times New Roman" w:hAnsi="Times New Roman" w:cs="Times New Roman"/>
          <w:sz w:val="28"/>
          <w:szCs w:val="28"/>
          <w:lang w:val="en-US"/>
        </w:rPr>
        <w:t>v</w:t>
      </w:r>
      <w:proofErr w:type="spellEnd"/>
      <w:r w:rsidRPr="009A3468">
        <w:rPr>
          <w:rFonts w:ascii="Times New Roman" w:hAnsi="Times New Roman" w:cs="Times New Roman"/>
          <w:sz w:val="28"/>
          <w:szCs w:val="28"/>
          <w:lang w:val="en-US"/>
        </w:rPr>
        <w:t>, Ukraine</w:t>
      </w:r>
    </w:p>
    <w:p w:rsidR="000D6378" w:rsidRPr="009A3468" w:rsidRDefault="00FF2090" w:rsidP="009A3468">
      <w:pPr>
        <w:contextualSpacing/>
        <w:jc w:val="center"/>
        <w:rPr>
          <w:rFonts w:ascii="Times New Roman" w:hAnsi="Times New Roman" w:cs="Times New Roman"/>
          <w:sz w:val="28"/>
          <w:szCs w:val="28"/>
          <w:lang w:val="en-US"/>
        </w:rPr>
      </w:pPr>
      <w:r w:rsidRPr="009A3468">
        <w:rPr>
          <w:rFonts w:ascii="Times New Roman" w:hAnsi="Times New Roman" w:cs="Times New Roman"/>
          <w:sz w:val="28"/>
          <w:szCs w:val="28"/>
          <w:lang w:val="en-US"/>
        </w:rPr>
        <w:t>Scientific</w:t>
      </w:r>
      <w:r w:rsidR="000D6378" w:rsidRPr="009A3468">
        <w:rPr>
          <w:rFonts w:ascii="Times New Roman" w:hAnsi="Times New Roman" w:cs="Times New Roman"/>
          <w:sz w:val="28"/>
          <w:szCs w:val="28"/>
          <w:lang w:val="en-US"/>
        </w:rPr>
        <w:t xml:space="preserve"> adviser </w:t>
      </w:r>
      <w:r w:rsidR="009A3468">
        <w:rPr>
          <w:rFonts w:ascii="Times New Roman" w:hAnsi="Times New Roman" w:cs="Times New Roman"/>
          <w:sz w:val="28"/>
          <w:szCs w:val="28"/>
          <w:lang w:val="en-US" w:bidi="ar-JO"/>
        </w:rPr>
        <w:t>A</w:t>
      </w:r>
      <w:r w:rsidR="009A3468" w:rsidRPr="009A3468">
        <w:rPr>
          <w:rFonts w:ascii="Times New Roman" w:hAnsi="Times New Roman" w:cs="Times New Roman"/>
          <w:sz w:val="28"/>
          <w:szCs w:val="28"/>
          <w:lang w:val="en-US" w:bidi="ar-JO"/>
        </w:rPr>
        <w:t xml:space="preserve">ssociate </w:t>
      </w:r>
      <w:r w:rsidR="009A3468">
        <w:rPr>
          <w:rFonts w:ascii="Times New Roman" w:hAnsi="Times New Roman" w:cs="Times New Roman"/>
          <w:sz w:val="28"/>
          <w:szCs w:val="28"/>
          <w:lang w:val="en-US" w:bidi="ar-JO"/>
        </w:rPr>
        <w:t>P</w:t>
      </w:r>
      <w:r w:rsidR="009A3468" w:rsidRPr="009A3468">
        <w:rPr>
          <w:rFonts w:ascii="Times New Roman" w:hAnsi="Times New Roman" w:cs="Times New Roman"/>
          <w:sz w:val="28"/>
          <w:szCs w:val="28"/>
          <w:lang w:val="en-US" w:bidi="ar-JO"/>
        </w:rPr>
        <w:t xml:space="preserve">rofessor </w:t>
      </w:r>
      <w:r w:rsidRPr="009A3468">
        <w:rPr>
          <w:rFonts w:ascii="Times New Roman" w:hAnsi="Times New Roman" w:cs="Times New Roman"/>
          <w:sz w:val="28"/>
          <w:szCs w:val="28"/>
          <w:lang w:val="en-US"/>
        </w:rPr>
        <w:t xml:space="preserve">I. V. </w:t>
      </w:r>
      <w:proofErr w:type="spellStart"/>
      <w:r w:rsidR="000D6378" w:rsidRPr="009A3468">
        <w:rPr>
          <w:rFonts w:ascii="Times New Roman" w:hAnsi="Times New Roman" w:cs="Times New Roman"/>
          <w:sz w:val="28"/>
          <w:szCs w:val="28"/>
          <w:lang w:val="en-US"/>
        </w:rPr>
        <w:t>Starkov</w:t>
      </w:r>
      <w:r w:rsidRPr="009A3468">
        <w:rPr>
          <w:rFonts w:ascii="Times New Roman" w:hAnsi="Times New Roman" w:cs="Times New Roman"/>
          <w:sz w:val="28"/>
          <w:szCs w:val="28"/>
          <w:lang w:val="en-US"/>
        </w:rPr>
        <w:t>a</w:t>
      </w:r>
      <w:proofErr w:type="spellEnd"/>
    </w:p>
    <w:p w:rsidR="000D6378" w:rsidRPr="009A3468" w:rsidRDefault="000D6378" w:rsidP="009A3468">
      <w:pPr>
        <w:ind w:firstLine="708"/>
        <w:contextualSpacing/>
        <w:jc w:val="both"/>
        <w:rPr>
          <w:rFonts w:ascii="Times New Roman" w:hAnsi="Times New Roman" w:cs="Times New Roman"/>
          <w:sz w:val="28"/>
          <w:szCs w:val="28"/>
          <w:lang w:val="en-US"/>
        </w:rPr>
      </w:pPr>
      <w:proofErr w:type="spellStart"/>
      <w:r w:rsidRPr="009A3468">
        <w:rPr>
          <w:rFonts w:ascii="Times New Roman" w:hAnsi="Times New Roman" w:cs="Times New Roman"/>
          <w:sz w:val="28"/>
          <w:szCs w:val="28"/>
          <w:lang w:val="en-US"/>
        </w:rPr>
        <w:t>Hypokinesia</w:t>
      </w:r>
      <w:proofErr w:type="spellEnd"/>
      <w:r w:rsidRPr="009A3468">
        <w:rPr>
          <w:rFonts w:ascii="Times New Roman" w:hAnsi="Times New Roman" w:cs="Times New Roman"/>
          <w:sz w:val="28"/>
          <w:szCs w:val="28"/>
          <w:lang w:val="en-US"/>
        </w:rPr>
        <w:t xml:space="preserve"> is a modern medical problem that concerns many people and exerts a diverse influence on virtually all organs and systems of the body. Particular attention is paid to partial </w:t>
      </w:r>
      <w:proofErr w:type="spellStart"/>
      <w:r w:rsidRPr="009A3468">
        <w:rPr>
          <w:rFonts w:ascii="Times New Roman" w:hAnsi="Times New Roman" w:cs="Times New Roman"/>
          <w:sz w:val="28"/>
          <w:szCs w:val="28"/>
          <w:lang w:val="en-US"/>
        </w:rPr>
        <w:t>hypo</w:t>
      </w:r>
      <w:bookmarkStart w:id="0" w:name="_GoBack"/>
      <w:bookmarkEnd w:id="0"/>
      <w:r w:rsidRPr="009A3468">
        <w:rPr>
          <w:rFonts w:ascii="Times New Roman" w:hAnsi="Times New Roman" w:cs="Times New Roman"/>
          <w:sz w:val="28"/>
          <w:szCs w:val="28"/>
          <w:lang w:val="en-US"/>
        </w:rPr>
        <w:t>kinesia</w:t>
      </w:r>
      <w:proofErr w:type="spellEnd"/>
      <w:r w:rsidRPr="009A3468">
        <w:rPr>
          <w:rFonts w:ascii="Times New Roman" w:hAnsi="Times New Roman" w:cs="Times New Roman"/>
          <w:sz w:val="28"/>
          <w:szCs w:val="28"/>
          <w:lang w:val="en-US"/>
        </w:rPr>
        <w:t>, when a multi-hour stay in conditions of limiting the volume of muscle activity is combined with short-term active movements.</w:t>
      </w:r>
    </w:p>
    <w:p w:rsidR="000D6378" w:rsidRPr="009A3468" w:rsidRDefault="000D6378" w:rsidP="009A3468">
      <w:pPr>
        <w:ind w:firstLine="708"/>
        <w:contextualSpacing/>
        <w:jc w:val="both"/>
        <w:rPr>
          <w:rFonts w:ascii="Times New Roman" w:hAnsi="Times New Roman" w:cs="Times New Roman"/>
          <w:sz w:val="28"/>
          <w:szCs w:val="28"/>
          <w:lang w:val="en-US"/>
        </w:rPr>
      </w:pPr>
      <w:proofErr w:type="spellStart"/>
      <w:r w:rsidRPr="009A3468">
        <w:rPr>
          <w:rFonts w:ascii="Times New Roman" w:hAnsi="Times New Roman" w:cs="Times New Roman"/>
          <w:sz w:val="28"/>
          <w:szCs w:val="28"/>
          <w:lang w:val="en-US"/>
        </w:rPr>
        <w:t>Hypokinesia</w:t>
      </w:r>
      <w:proofErr w:type="spellEnd"/>
      <w:r w:rsidRPr="009A3468">
        <w:rPr>
          <w:rFonts w:ascii="Times New Roman" w:hAnsi="Times New Roman" w:cs="Times New Roman"/>
          <w:sz w:val="28"/>
          <w:szCs w:val="28"/>
          <w:lang w:val="en-US"/>
        </w:rPr>
        <w:t xml:space="preserve"> has a great effect on the female body and its reproductive system, which eventually leads to an increase in the incidence of the organic pathology of female genital organs.</w:t>
      </w:r>
    </w:p>
    <w:p w:rsidR="000D6378" w:rsidRPr="009A3468" w:rsidRDefault="000D6378" w:rsidP="009A3468">
      <w:pPr>
        <w:ind w:firstLine="708"/>
        <w:contextualSpacing/>
        <w:jc w:val="both"/>
        <w:rPr>
          <w:rFonts w:ascii="Times New Roman" w:hAnsi="Times New Roman" w:cs="Times New Roman"/>
          <w:sz w:val="28"/>
          <w:szCs w:val="28"/>
          <w:lang w:val="en-US"/>
        </w:rPr>
      </w:pPr>
      <w:r w:rsidRPr="009A3468">
        <w:rPr>
          <w:rFonts w:ascii="Times New Roman" w:hAnsi="Times New Roman" w:cs="Times New Roman"/>
          <w:sz w:val="28"/>
          <w:szCs w:val="28"/>
          <w:lang w:val="en-US"/>
        </w:rPr>
        <w:t xml:space="preserve">The aim of the study was to determine the effect of partial </w:t>
      </w:r>
      <w:proofErr w:type="spellStart"/>
      <w:r w:rsidRPr="009A3468">
        <w:rPr>
          <w:rFonts w:ascii="Times New Roman" w:hAnsi="Times New Roman" w:cs="Times New Roman"/>
          <w:sz w:val="28"/>
          <w:szCs w:val="28"/>
          <w:lang w:val="en-US"/>
        </w:rPr>
        <w:t>hypokinesia</w:t>
      </w:r>
      <w:proofErr w:type="spellEnd"/>
      <w:r w:rsidRPr="009A3468">
        <w:rPr>
          <w:rFonts w:ascii="Times New Roman" w:hAnsi="Times New Roman" w:cs="Times New Roman"/>
          <w:sz w:val="28"/>
          <w:szCs w:val="28"/>
          <w:lang w:val="en-US"/>
        </w:rPr>
        <w:t xml:space="preserve"> on menstrual function in female students of the </w:t>
      </w:r>
      <w:proofErr w:type="spellStart"/>
      <w:r w:rsidRPr="009A3468">
        <w:rPr>
          <w:rFonts w:ascii="Times New Roman" w:hAnsi="Times New Roman" w:cs="Times New Roman"/>
          <w:sz w:val="28"/>
          <w:szCs w:val="28"/>
          <w:lang w:val="en-US"/>
        </w:rPr>
        <w:t>Kharkiv</w:t>
      </w:r>
      <w:proofErr w:type="spellEnd"/>
      <w:r w:rsidRPr="009A3468">
        <w:rPr>
          <w:rFonts w:ascii="Times New Roman" w:hAnsi="Times New Roman" w:cs="Times New Roman"/>
          <w:sz w:val="28"/>
          <w:szCs w:val="28"/>
          <w:lang w:val="en-US"/>
        </w:rPr>
        <w:t xml:space="preserve"> National Medical University, to develop and design interventions aimed at the prevention and treatment of functional disorders in the reproductive system.</w:t>
      </w:r>
    </w:p>
    <w:p w:rsidR="000D6378" w:rsidRPr="009A3468" w:rsidRDefault="000D6378" w:rsidP="009A3468">
      <w:pPr>
        <w:ind w:firstLine="708"/>
        <w:contextualSpacing/>
        <w:jc w:val="both"/>
        <w:rPr>
          <w:rFonts w:ascii="Times New Roman" w:hAnsi="Times New Roman" w:cs="Times New Roman"/>
          <w:sz w:val="28"/>
          <w:szCs w:val="28"/>
          <w:lang w:val="en-US"/>
        </w:rPr>
      </w:pPr>
      <w:r w:rsidRPr="009A3468">
        <w:rPr>
          <w:rFonts w:ascii="Times New Roman" w:hAnsi="Times New Roman" w:cs="Times New Roman"/>
          <w:sz w:val="28"/>
          <w:szCs w:val="28"/>
          <w:lang w:val="en-US"/>
        </w:rPr>
        <w:t xml:space="preserve">40 students of the fifth year of medical university at the age of 20-22 years, who are divided into two groups of the same number of observations, were examined. The first (main) group included 20 girls who were in conditions of partial </w:t>
      </w:r>
      <w:proofErr w:type="spellStart"/>
      <w:r w:rsidRPr="009A3468">
        <w:rPr>
          <w:rFonts w:ascii="Times New Roman" w:hAnsi="Times New Roman" w:cs="Times New Roman"/>
          <w:sz w:val="28"/>
          <w:szCs w:val="28"/>
          <w:lang w:val="en-US"/>
        </w:rPr>
        <w:t>hypokinesia</w:t>
      </w:r>
      <w:proofErr w:type="spellEnd"/>
      <w:r w:rsidRPr="009A3468">
        <w:rPr>
          <w:rFonts w:ascii="Times New Roman" w:hAnsi="Times New Roman" w:cs="Times New Roman"/>
          <w:sz w:val="28"/>
          <w:szCs w:val="28"/>
          <w:lang w:val="en-US"/>
        </w:rPr>
        <w:t xml:space="preserve"> and used the methods we proposed. The second (control) group included students who were trained without using any additional methods of influencing the muscular system.</w:t>
      </w:r>
    </w:p>
    <w:p w:rsidR="000D6378" w:rsidRPr="009A3468" w:rsidRDefault="000D6378" w:rsidP="009A3468">
      <w:pPr>
        <w:ind w:firstLine="708"/>
        <w:contextualSpacing/>
        <w:jc w:val="both"/>
        <w:rPr>
          <w:rFonts w:ascii="Times New Roman" w:hAnsi="Times New Roman" w:cs="Times New Roman"/>
          <w:sz w:val="28"/>
          <w:szCs w:val="28"/>
          <w:lang w:val="en-US"/>
        </w:rPr>
      </w:pPr>
      <w:r w:rsidRPr="009A3468">
        <w:rPr>
          <w:rFonts w:ascii="Times New Roman" w:hAnsi="Times New Roman" w:cs="Times New Roman"/>
          <w:sz w:val="28"/>
          <w:szCs w:val="28"/>
          <w:lang w:val="en-US"/>
        </w:rPr>
        <w:t xml:space="preserve">All the girls were under partial </w:t>
      </w:r>
      <w:proofErr w:type="spellStart"/>
      <w:r w:rsidRPr="009A3468">
        <w:rPr>
          <w:rFonts w:ascii="Times New Roman" w:hAnsi="Times New Roman" w:cs="Times New Roman"/>
          <w:sz w:val="28"/>
          <w:szCs w:val="28"/>
          <w:lang w:val="en-US"/>
        </w:rPr>
        <w:t>hypokinesia</w:t>
      </w:r>
      <w:proofErr w:type="spellEnd"/>
      <w:r w:rsidRPr="009A3468">
        <w:rPr>
          <w:rFonts w:ascii="Times New Roman" w:hAnsi="Times New Roman" w:cs="Times New Roman"/>
          <w:sz w:val="28"/>
          <w:szCs w:val="28"/>
          <w:lang w:val="en-US"/>
        </w:rPr>
        <w:t xml:space="preserve"> eight hours a day for four </w:t>
      </w:r>
      <w:proofErr w:type="gramStart"/>
      <w:r w:rsidRPr="009A3468">
        <w:rPr>
          <w:rFonts w:ascii="Times New Roman" w:hAnsi="Times New Roman" w:cs="Times New Roman"/>
          <w:sz w:val="28"/>
          <w:szCs w:val="28"/>
          <w:lang w:val="en-US"/>
        </w:rPr>
        <w:t>years,</w:t>
      </w:r>
      <w:proofErr w:type="gramEnd"/>
      <w:r w:rsidRPr="009A3468">
        <w:rPr>
          <w:rFonts w:ascii="Times New Roman" w:hAnsi="Times New Roman" w:cs="Times New Roman"/>
          <w:sz w:val="28"/>
          <w:szCs w:val="28"/>
          <w:lang w:val="en-US"/>
        </w:rPr>
        <w:t xml:space="preserve"> had a sex life using barrier methods of contraception. In the history of the examined students there were no inflammatory processes of the organs of the reproductive and urinary systems, the gastrointestinal tract, they did not have any operative interventions in the pelvic and abdominal region.</w:t>
      </w:r>
    </w:p>
    <w:p w:rsidR="000D6378" w:rsidRPr="009A3468" w:rsidRDefault="000D6378" w:rsidP="009A3468">
      <w:pPr>
        <w:ind w:firstLine="708"/>
        <w:contextualSpacing/>
        <w:jc w:val="both"/>
        <w:rPr>
          <w:rFonts w:ascii="Times New Roman" w:hAnsi="Times New Roman" w:cs="Times New Roman"/>
          <w:sz w:val="28"/>
          <w:szCs w:val="28"/>
          <w:lang w:val="en-US"/>
        </w:rPr>
      </w:pPr>
      <w:r w:rsidRPr="009A3468">
        <w:rPr>
          <w:rFonts w:ascii="Times New Roman" w:hAnsi="Times New Roman" w:cs="Times New Roman"/>
          <w:sz w:val="28"/>
          <w:szCs w:val="28"/>
          <w:lang w:val="en-US"/>
        </w:rPr>
        <w:t>We developed a complex of physical exercises involving large joints of hands and feet, which was performed in the morning for ten minutes and in breaks (twice for 5 minutes) during the training process for six months. The exercises suggested by us do not require preliminary physical training and do not cause discomfort in their use.</w:t>
      </w:r>
    </w:p>
    <w:p w:rsidR="000D6378" w:rsidRPr="009A3468" w:rsidRDefault="000D6378" w:rsidP="009A3468">
      <w:pPr>
        <w:ind w:firstLine="708"/>
        <w:contextualSpacing/>
        <w:jc w:val="both"/>
        <w:rPr>
          <w:rFonts w:ascii="Times New Roman" w:hAnsi="Times New Roman" w:cs="Times New Roman"/>
          <w:sz w:val="28"/>
          <w:szCs w:val="28"/>
          <w:lang w:val="en-US"/>
        </w:rPr>
      </w:pPr>
      <w:r w:rsidRPr="009A3468">
        <w:rPr>
          <w:rFonts w:ascii="Times New Roman" w:hAnsi="Times New Roman" w:cs="Times New Roman"/>
          <w:sz w:val="28"/>
          <w:szCs w:val="28"/>
          <w:lang w:val="en-US"/>
        </w:rPr>
        <w:t xml:space="preserve">The results of the studies showed that in 20 girls of the control group (100%) each menstrual cycle was observed to have </w:t>
      </w:r>
      <w:proofErr w:type="spellStart"/>
      <w:r w:rsidRPr="009A3468">
        <w:rPr>
          <w:rFonts w:ascii="Times New Roman" w:hAnsi="Times New Roman" w:cs="Times New Roman"/>
          <w:sz w:val="28"/>
          <w:szCs w:val="28"/>
          <w:lang w:val="en-US"/>
        </w:rPr>
        <w:t>algodismenorea</w:t>
      </w:r>
      <w:proofErr w:type="spellEnd"/>
      <w:r w:rsidRPr="009A3468">
        <w:rPr>
          <w:rFonts w:ascii="Times New Roman" w:hAnsi="Times New Roman" w:cs="Times New Roman"/>
          <w:sz w:val="28"/>
          <w:szCs w:val="28"/>
          <w:lang w:val="en-US"/>
        </w:rPr>
        <w:t>, requiring periodic use of analges</w:t>
      </w:r>
      <w:r w:rsidR="00FF2090" w:rsidRPr="009A3468">
        <w:rPr>
          <w:rFonts w:ascii="Times New Roman" w:hAnsi="Times New Roman" w:cs="Times New Roman"/>
          <w:sz w:val="28"/>
          <w:szCs w:val="28"/>
          <w:lang w:val="en-US"/>
        </w:rPr>
        <w:t>ics. In the girls of the main</w:t>
      </w:r>
      <w:r w:rsidRPr="009A3468">
        <w:rPr>
          <w:rFonts w:ascii="Times New Roman" w:hAnsi="Times New Roman" w:cs="Times New Roman"/>
          <w:sz w:val="28"/>
          <w:szCs w:val="28"/>
          <w:lang w:val="en-US"/>
        </w:rPr>
        <w:t xml:space="preserve"> group, painful menstruation was noted in five observations (25%) and had a periodic character.</w:t>
      </w:r>
    </w:p>
    <w:p w:rsidR="00916AEB" w:rsidRPr="009A3468" w:rsidRDefault="000D6378" w:rsidP="009A3468">
      <w:pPr>
        <w:contextualSpacing/>
        <w:jc w:val="both"/>
        <w:rPr>
          <w:rFonts w:ascii="Times New Roman" w:hAnsi="Times New Roman" w:cs="Times New Roman"/>
          <w:sz w:val="28"/>
          <w:szCs w:val="28"/>
          <w:lang w:val="en-US"/>
        </w:rPr>
      </w:pPr>
      <w:r w:rsidRPr="009A3468">
        <w:rPr>
          <w:rFonts w:ascii="Times New Roman" w:hAnsi="Times New Roman" w:cs="Times New Roman"/>
          <w:sz w:val="28"/>
          <w:szCs w:val="28"/>
          <w:lang w:val="en-US"/>
        </w:rPr>
        <w:lastRenderedPageBreak/>
        <w:t xml:space="preserve">Thus, partial </w:t>
      </w:r>
      <w:proofErr w:type="spellStart"/>
      <w:r w:rsidRPr="009A3468">
        <w:rPr>
          <w:rFonts w:ascii="Times New Roman" w:hAnsi="Times New Roman" w:cs="Times New Roman"/>
          <w:sz w:val="28"/>
          <w:szCs w:val="28"/>
          <w:lang w:val="en-US"/>
        </w:rPr>
        <w:t>hypokinesia</w:t>
      </w:r>
      <w:proofErr w:type="spellEnd"/>
      <w:r w:rsidRPr="009A3468">
        <w:rPr>
          <w:rFonts w:ascii="Times New Roman" w:hAnsi="Times New Roman" w:cs="Times New Roman"/>
          <w:sz w:val="28"/>
          <w:szCs w:val="28"/>
          <w:lang w:val="en-US"/>
        </w:rPr>
        <w:t xml:space="preserve"> affecting students during the educational process leads to a functional disorder in the reproductive system, the main manifestation of which is </w:t>
      </w:r>
      <w:proofErr w:type="spellStart"/>
      <w:r w:rsidRPr="009A3468">
        <w:rPr>
          <w:rFonts w:ascii="Times New Roman" w:hAnsi="Times New Roman" w:cs="Times New Roman"/>
          <w:sz w:val="28"/>
          <w:szCs w:val="28"/>
          <w:lang w:val="en-US"/>
        </w:rPr>
        <w:t>algodismenorea</w:t>
      </w:r>
      <w:proofErr w:type="spellEnd"/>
      <w:r w:rsidRPr="009A3468">
        <w:rPr>
          <w:rFonts w:ascii="Times New Roman" w:hAnsi="Times New Roman" w:cs="Times New Roman"/>
          <w:sz w:val="28"/>
          <w:szCs w:val="28"/>
          <w:lang w:val="en-US"/>
        </w:rPr>
        <w:t>. An effective therapeutic and prophylactic measure aimed at the prevention and treatment of identified disorders is the regular use of physical exercises with movements in the large joints of the hands and feet.</w:t>
      </w:r>
    </w:p>
    <w:p w:rsidR="004F39E0" w:rsidRPr="009A3468" w:rsidRDefault="004F39E0" w:rsidP="000D6378">
      <w:pPr>
        <w:contextualSpacing/>
        <w:rPr>
          <w:rFonts w:ascii="Times New Roman" w:hAnsi="Times New Roman" w:cs="Times New Roman"/>
          <w:sz w:val="28"/>
          <w:szCs w:val="28"/>
          <w:lang w:val="en-US"/>
        </w:rPr>
      </w:pPr>
    </w:p>
    <w:sectPr w:rsidR="004F39E0" w:rsidRPr="009A3468">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Times New Roman">
    <w:panose1 w:val="02020603050405020304"/>
    <w:charset w:val="CC"/>
    <w:family w:val="roman"/>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6378"/>
    <w:rsid w:val="000D6378"/>
    <w:rsid w:val="004F39E0"/>
    <w:rsid w:val="00665101"/>
    <w:rsid w:val="00916AEB"/>
    <w:rsid w:val="009A3468"/>
    <w:rsid w:val="00FF2090"/>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434</Words>
  <Characters>2476</Characters>
  <Application>Microsoft Office Word</Application>
  <DocSecurity>0</DocSecurity>
  <Lines>20</Lines>
  <Paragraphs>5</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2905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HP</cp:lastModifiedBy>
  <cp:revision>2</cp:revision>
  <dcterms:created xsi:type="dcterms:W3CDTF">2017-12-27T16:51:00Z</dcterms:created>
  <dcterms:modified xsi:type="dcterms:W3CDTF">2017-12-27T16:51:00Z</dcterms:modified>
</cp:coreProperties>
</file>