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8C" w:rsidRPr="00043904" w:rsidRDefault="00F5158C" w:rsidP="00F515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b/>
          <w:sz w:val="28"/>
          <w:szCs w:val="28"/>
        </w:rPr>
        <w:t>ІНДИВІДУАЛЬНО-ОСОБИСТІСНИЙ</w:t>
      </w:r>
      <w:r w:rsidRPr="000439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Pr="0004390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43904">
        <w:rPr>
          <w:rFonts w:ascii="Times New Roman" w:hAnsi="Times New Roman" w:cs="Times New Roman"/>
          <w:b/>
          <w:sz w:val="28"/>
          <w:szCs w:val="28"/>
        </w:rPr>
        <w:t>ІДХІД</w:t>
      </w:r>
      <w:r w:rsidRPr="000439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43904">
        <w:rPr>
          <w:rFonts w:ascii="Times New Roman" w:hAnsi="Times New Roman" w:cs="Times New Roman"/>
          <w:b/>
          <w:sz w:val="28"/>
          <w:szCs w:val="28"/>
        </w:rPr>
        <w:t>ЯК ЧИННИК</w:t>
      </w:r>
      <w:r w:rsidRPr="000439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ЯКИЙ</w:t>
      </w:r>
    </w:p>
    <w:p w:rsidR="00F5158C" w:rsidRPr="00043904" w:rsidRDefault="00F5158C" w:rsidP="00F515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b/>
          <w:sz w:val="28"/>
          <w:szCs w:val="28"/>
        </w:rPr>
        <w:t xml:space="preserve">ПОКРАЩУЄ ЯКІСТЬ </w:t>
      </w:r>
      <w:proofErr w:type="gramStart"/>
      <w:r w:rsidRPr="0004390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43904">
        <w:rPr>
          <w:rFonts w:ascii="Times New Roman" w:hAnsi="Times New Roman" w:cs="Times New Roman"/>
          <w:b/>
          <w:sz w:val="28"/>
          <w:szCs w:val="28"/>
        </w:rPr>
        <w:t>ІДГОТОВКИ МЕДИЧНИХ КАДРІВ</w:t>
      </w:r>
    </w:p>
    <w:p w:rsidR="00F5158C" w:rsidRPr="00043904" w:rsidRDefault="00F5158C" w:rsidP="00F515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</w:rPr>
        <w:t>Павлова О.О.</w:t>
      </w:r>
    </w:p>
    <w:p w:rsidR="00F5158C" w:rsidRPr="00043904" w:rsidRDefault="0020144B" w:rsidP="00F515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8C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доктор </w:t>
      </w:r>
      <w:r w:rsidRPr="00043904">
        <w:rPr>
          <w:rFonts w:ascii="Times New Roman" w:hAnsi="Times New Roman" w:cs="Times New Roman"/>
          <w:sz w:val="28"/>
          <w:szCs w:val="28"/>
        </w:rPr>
        <w:t>мед</w:t>
      </w:r>
      <w:proofErr w:type="spellStart"/>
      <w:r w:rsidR="00F5158C" w:rsidRPr="00043904">
        <w:rPr>
          <w:rFonts w:ascii="Times New Roman" w:hAnsi="Times New Roman" w:cs="Times New Roman"/>
          <w:sz w:val="28"/>
          <w:szCs w:val="28"/>
          <w:lang w:val="uk-UA"/>
        </w:rPr>
        <w:t>ичних</w:t>
      </w:r>
      <w:proofErr w:type="spellEnd"/>
      <w:r w:rsidR="00F5158C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904"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="00F5158C" w:rsidRPr="00043904">
        <w:rPr>
          <w:rFonts w:ascii="Times New Roman" w:hAnsi="Times New Roman" w:cs="Times New Roman"/>
          <w:sz w:val="28"/>
          <w:szCs w:val="28"/>
          <w:lang w:val="uk-UA"/>
        </w:rPr>
        <w:t>аук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5158C" w:rsidRPr="00043904" w:rsidRDefault="0020144B" w:rsidP="002014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патолог</w:t>
      </w:r>
      <w:proofErr w:type="spellStart"/>
      <w:r w:rsidRPr="00043904">
        <w:rPr>
          <w:rFonts w:ascii="Times New Roman" w:hAnsi="Times New Roman" w:cs="Times New Roman"/>
          <w:sz w:val="28"/>
          <w:szCs w:val="28"/>
          <w:lang w:val="uk-UA"/>
        </w:rPr>
        <w:t>ічної</w:t>
      </w:r>
      <w:proofErr w:type="spellEnd"/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фізіології ім. Д.О.</w:t>
      </w:r>
      <w:proofErr w:type="spellStart"/>
      <w:r w:rsidRPr="00043904">
        <w:rPr>
          <w:rFonts w:ascii="Times New Roman" w:hAnsi="Times New Roman" w:cs="Times New Roman"/>
          <w:sz w:val="28"/>
          <w:szCs w:val="28"/>
          <w:lang w:val="uk-UA"/>
        </w:rPr>
        <w:t>Альперна</w:t>
      </w:r>
      <w:proofErr w:type="spellEnd"/>
      <w:r w:rsidR="00F5158C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20144B" w:rsidRPr="00043904" w:rsidRDefault="00F5158C" w:rsidP="002014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5158C" w:rsidRPr="00043904" w:rsidRDefault="00F5158C" w:rsidP="0020144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F5158C" w:rsidRPr="00043904" w:rsidRDefault="00F5158C" w:rsidP="00290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>Якість підготовки майбутніх лікарів у медичних вищих навчальних закладах сьогодні залежить від багатьох факторів, серед яких найбільш важливим поряд з системною організацією всіх рівнів педагогічного процесу і складу кафедральних коле</w:t>
      </w:r>
      <w:r w:rsidR="00043904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ктивів є студентське середовище [1, </w:t>
      </w:r>
      <w:r w:rsidR="00043904" w:rsidRPr="0004390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43904" w:rsidRPr="00043904">
        <w:rPr>
          <w:rFonts w:ascii="Times New Roman" w:hAnsi="Times New Roman" w:cs="Times New Roman"/>
          <w:sz w:val="28"/>
          <w:szCs w:val="28"/>
          <w:lang w:val="uk-UA"/>
        </w:rPr>
        <w:t>.87]</w:t>
      </w:r>
    </w:p>
    <w:p w:rsidR="00437984" w:rsidRPr="00795A0C" w:rsidRDefault="00290C19" w:rsidP="00524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Багато років медична освіта розглядалася як процес передачі знань, умінь, навичок від викладача до студента і відповідно мета освіти полягала в засвоєнні або не засвоєнні навчальної інформації останнім. </w:t>
      </w:r>
      <w:r w:rsidR="0004390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43904" w:rsidRPr="00795A0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1669A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, с. 148].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>Сьогодні ми часто стикаємося з тим, що усвідомленість і мотивація кожного окремо взятого студента істотно відрізняється, і спостерігаємо в деяких випадках зниження інтересу студента не тільки до процесу навчання, а й до можливості власної реалізації в майбутній професії.</w:t>
      </w:r>
      <w:r w:rsidR="001B4F2F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49E9" w:rsidRPr="00043904" w:rsidRDefault="00604257" w:rsidP="00524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39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3904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передбачати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на конкретно взятого студента -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особливим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внутрішнім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потребами,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здібностями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прагненнями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>.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Основний</w:t>
      </w:r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сенс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особистісного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медичній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не повинен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ототожнюватися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скоріше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розглядатися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безперервний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4390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439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сприя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>ючий</w:t>
      </w:r>
      <w:proofErr w:type="spellEnd"/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в свою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особливі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виховного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04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043904">
        <w:rPr>
          <w:rFonts w:ascii="Times New Roman" w:hAnsi="Times New Roman" w:cs="Times New Roman"/>
          <w:sz w:val="28"/>
          <w:szCs w:val="28"/>
        </w:rPr>
        <w:t xml:space="preserve"> закладах</w:t>
      </w:r>
      <w:r w:rsidR="00F1669A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[3, с. 170]</w:t>
      </w:r>
      <w:r w:rsidRPr="00043904">
        <w:rPr>
          <w:rFonts w:ascii="Times New Roman" w:hAnsi="Times New Roman" w:cs="Times New Roman"/>
          <w:sz w:val="28"/>
          <w:szCs w:val="28"/>
        </w:rPr>
        <w:t>.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На наш погляд, процес навчання має сприяти розвитку творчого потенціалу та ініціативи у вирішенні практичних завдань майбутніх лікарів через залучення їх в активні та інтерактивні форми навчання, покликані формувати у студентів самостійність,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відповідальність, творчий підхід у вирішенні завдань сучасної науки і практики в </w:t>
      </w:r>
      <w:r w:rsidR="005249E9" w:rsidRPr="00043904">
        <w:rPr>
          <w:rFonts w:ascii="Times New Roman" w:hAnsi="Times New Roman" w:cs="Times New Roman"/>
          <w:sz w:val="28"/>
          <w:szCs w:val="28"/>
          <w:lang w:val="uk-UA"/>
        </w:rPr>
        <w:t>майбутньому.</w:t>
      </w:r>
    </w:p>
    <w:p w:rsidR="00AF574F" w:rsidRDefault="00604257" w:rsidP="00F16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>Незважаючи на істотне поліпшення якості викладання медичних дисциплін за рахунок створення електронних навчальних посібників,</w:t>
      </w:r>
      <w:r w:rsidR="005249E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курсу лекцій і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>семінарів з різних дисциплін</w:t>
      </w:r>
      <w:r w:rsidR="005249E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7D3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дистанційного навчання, включаючи можливість проведення заліків та іспитів, не менш важливим на наш погляд є участь студентів - медиків у виконанні експериментальних наукових робіт. </w:t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>Експеримент сприяє формуванню дослідницьких навичок, освоєння методик, необхідних для вирішення наукових цілей і практичних завдань і освоєння навичок командної роботи, що впливає на особистісні характеристики</w:t>
      </w:r>
      <w:r w:rsidR="00F1669A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[2, </w:t>
      </w:r>
      <w:r w:rsidR="00F1669A" w:rsidRPr="0004390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1669A" w:rsidRPr="000439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3904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69A" w:rsidRPr="00043904">
        <w:rPr>
          <w:rFonts w:ascii="Times New Roman" w:hAnsi="Times New Roman" w:cs="Times New Roman"/>
          <w:sz w:val="28"/>
          <w:szCs w:val="28"/>
          <w:lang w:val="uk-UA"/>
        </w:rPr>
        <w:t>212]</w:t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03690" w:rsidRPr="00043904">
        <w:rPr>
          <w:rFonts w:ascii="Times New Roman" w:hAnsi="Times New Roman" w:cs="Times New Roman"/>
          <w:sz w:val="28"/>
          <w:szCs w:val="28"/>
        </w:rPr>
        <w:t xml:space="preserve">Студент-медик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03690" w:rsidRPr="000439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03690" w:rsidRPr="00043904">
        <w:rPr>
          <w:rFonts w:ascii="Times New Roman" w:hAnsi="Times New Roman" w:cs="Times New Roman"/>
          <w:sz w:val="28"/>
          <w:szCs w:val="28"/>
        </w:rPr>
        <w:t>іднесеним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зацікавленим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сконцентрованим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впевненим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так як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сам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нового, а не в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пасивного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слухача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лекцій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подальшою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574F">
        <w:rPr>
          <w:rFonts w:ascii="Times New Roman" w:hAnsi="Times New Roman" w:cs="Times New Roman"/>
          <w:sz w:val="28"/>
          <w:szCs w:val="28"/>
          <w:lang w:val="uk-UA"/>
        </w:rPr>
        <w:t>на заняттях</w:t>
      </w:r>
      <w:r w:rsidR="00AF574F" w:rsidRPr="00AF574F">
        <w:rPr>
          <w:rFonts w:ascii="Times New Roman" w:hAnsi="Times New Roman" w:cs="Times New Roman"/>
          <w:sz w:val="28"/>
          <w:szCs w:val="28"/>
        </w:rPr>
        <w:t xml:space="preserve">, </w:t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>заліках</w:t>
      </w:r>
      <w:r w:rsidR="00AF574F" w:rsidRPr="00AF574F">
        <w:rPr>
          <w:rFonts w:ascii="Times New Roman" w:hAnsi="Times New Roman" w:cs="Times New Roman"/>
          <w:sz w:val="28"/>
          <w:szCs w:val="28"/>
        </w:rPr>
        <w:t xml:space="preserve">, </w:t>
      </w:r>
      <w:r w:rsidR="00AF574F">
        <w:rPr>
          <w:rFonts w:ascii="Times New Roman" w:hAnsi="Times New Roman" w:cs="Times New Roman"/>
          <w:sz w:val="28"/>
          <w:szCs w:val="28"/>
          <w:lang w:val="uk-UA"/>
        </w:rPr>
        <w:t>іспитах</w:t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34F9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03690" w:rsidRPr="000439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03690" w:rsidRPr="0004390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базах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-ресурсу,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аналізує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90" w:rsidRPr="00043904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="00D03690" w:rsidRPr="00043904">
        <w:rPr>
          <w:rFonts w:ascii="Times New Roman" w:hAnsi="Times New Roman" w:cs="Times New Roman"/>
          <w:sz w:val="28"/>
          <w:szCs w:val="28"/>
        </w:rPr>
        <w:t>.</w:t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3690" w:rsidRPr="0004390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1669A" w:rsidRPr="00043904" w:rsidRDefault="00D03690" w:rsidP="00F166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>дійсним</w:t>
      </w:r>
      <w:r w:rsidR="003E2943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стимулом розвитку пізнавальної активності студента є життєва пот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реба в одержанні 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нових 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яка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виникає в процесі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експерименту.</w:t>
      </w:r>
      <w:r w:rsidR="003E2943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Подібний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вид діяльності для студента - медика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>є дос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>лідницьким і навчальним,</w:t>
      </w:r>
      <w:r w:rsidR="0087500A" w:rsidRPr="00875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00A">
        <w:rPr>
          <w:rFonts w:ascii="Times New Roman" w:hAnsi="Times New Roman" w:cs="Times New Roman"/>
          <w:sz w:val="28"/>
          <w:szCs w:val="28"/>
          <w:lang w:val="uk-UA"/>
        </w:rPr>
        <w:t>сприяє більш міцному,</w:t>
      </w:r>
      <w:r w:rsidR="0087500A" w:rsidRPr="00875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активному, без заучування, засвоєнню 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>необхідних знань,  придбанню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нових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навичок і умінь. 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Згодом 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>відбудеться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трансформація особистості студента 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медика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>з'явля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BA076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самостійність, критичність, креативність, гнучкість розуму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1542EE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>сприяти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муть його подальшому 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</w:t>
      </w:r>
      <w:r w:rsidR="00E036DB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нню на </w:t>
      </w:r>
      <w:r w:rsidR="009F6B23" w:rsidRPr="00043904">
        <w:rPr>
          <w:rFonts w:ascii="Times New Roman" w:hAnsi="Times New Roman" w:cs="Times New Roman"/>
          <w:sz w:val="28"/>
          <w:szCs w:val="28"/>
          <w:lang w:val="uk-UA"/>
        </w:rPr>
        <w:t>тривалому</w:t>
      </w:r>
      <w:r w:rsidR="005249E9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6DB" w:rsidRPr="00043904">
        <w:rPr>
          <w:rFonts w:ascii="Times New Roman" w:hAnsi="Times New Roman" w:cs="Times New Roman"/>
          <w:sz w:val="28"/>
          <w:szCs w:val="28"/>
          <w:lang w:val="uk-UA"/>
        </w:rPr>
        <w:t>шляху до професії лікаря</w:t>
      </w:r>
      <w:r w:rsidR="00F1669A"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69A" w:rsidRPr="00043904">
        <w:rPr>
          <w:rFonts w:ascii="Times New Roman" w:hAnsi="Times New Roman" w:cs="Times New Roman"/>
          <w:sz w:val="28"/>
          <w:szCs w:val="28"/>
        </w:rPr>
        <w:t xml:space="preserve"> [</w:t>
      </w:r>
      <w:r w:rsidR="00043904" w:rsidRPr="00043904">
        <w:rPr>
          <w:rFonts w:ascii="Times New Roman" w:hAnsi="Times New Roman" w:cs="Times New Roman"/>
          <w:sz w:val="28"/>
          <w:szCs w:val="28"/>
        </w:rPr>
        <w:t>4</w:t>
      </w:r>
      <w:r w:rsidR="0087500A">
        <w:rPr>
          <w:rFonts w:ascii="Times New Roman" w:hAnsi="Times New Roman" w:cs="Times New Roman"/>
          <w:sz w:val="28"/>
          <w:szCs w:val="28"/>
        </w:rPr>
        <w:t>,</w:t>
      </w:r>
      <w:r w:rsidR="0087500A" w:rsidRPr="0087500A">
        <w:rPr>
          <w:rFonts w:ascii="Times New Roman" w:hAnsi="Times New Roman" w:cs="Times New Roman"/>
          <w:sz w:val="28"/>
          <w:szCs w:val="28"/>
        </w:rPr>
        <w:t xml:space="preserve"> </w:t>
      </w:r>
      <w:r w:rsidR="00F1669A" w:rsidRPr="00043904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F1669A" w:rsidRPr="00043904">
        <w:rPr>
          <w:rFonts w:ascii="Times New Roman" w:hAnsi="Times New Roman" w:cs="Times New Roman"/>
          <w:sz w:val="28"/>
          <w:szCs w:val="28"/>
        </w:rPr>
        <w:t>2].</w:t>
      </w:r>
      <w:proofErr w:type="gramEnd"/>
    </w:p>
    <w:p w:rsidR="00A251AF" w:rsidRDefault="00A251AF" w:rsidP="005249E9">
      <w:pPr>
        <w:spacing w:line="42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</w:p>
    <w:p w:rsidR="00A251AF" w:rsidRDefault="00A251AF" w:rsidP="005249E9">
      <w:pPr>
        <w:spacing w:line="42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51AF" w:rsidRDefault="00A251AF" w:rsidP="005249E9">
      <w:pPr>
        <w:spacing w:line="42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:rsidR="00E036DB" w:rsidRPr="00043904" w:rsidRDefault="005249E9" w:rsidP="005249E9">
      <w:pPr>
        <w:spacing w:line="42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3904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Pr="0004390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043904">
        <w:rPr>
          <w:rFonts w:ascii="Times New Roman" w:hAnsi="Times New Roman" w:cs="Times New Roman"/>
          <w:b/>
          <w:sz w:val="28"/>
          <w:szCs w:val="28"/>
        </w:rPr>
        <w:t>тература</w:t>
      </w:r>
      <w:proofErr w:type="spellEnd"/>
    </w:p>
    <w:p w:rsidR="00EA4D24" w:rsidRPr="00043904" w:rsidRDefault="00EA4D24" w:rsidP="0087500A">
      <w:pPr>
        <w:pStyle w:val="a3"/>
        <w:numPr>
          <w:ilvl w:val="0"/>
          <w:numId w:val="2"/>
        </w:numPr>
        <w:spacing w:line="42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Зинкевич</w:t>
      </w:r>
      <w:proofErr w:type="spellEnd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Е. Р. Оценка качества образован</w:t>
      </w:r>
      <w:r w:rsid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ия студентов </w:t>
      </w:r>
      <w:proofErr w:type="spellStart"/>
      <w:r w:rsid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медицинских</w:t>
      </w:r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вузов</w:t>
      </w:r>
      <w:proofErr w:type="spellEnd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Образование. Педагогические науки. 2012. №. 26. С. 87-90.</w:t>
      </w:r>
    </w:p>
    <w:p w:rsidR="00B75BD3" w:rsidRPr="00043904" w:rsidRDefault="00EA4D24" w:rsidP="00875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Северина</w:t>
      </w:r>
      <w:proofErr w:type="spellEnd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Т. Роль исследовательской работы студентов младших курсов для качества подготовки буд</w:t>
      </w:r>
      <w:r w:rsid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ущего специалиста-стоматолога</w:t>
      </w:r>
      <w:r w:rsidR="0087500A" w:rsidRP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Международный журнал э</w:t>
      </w:r>
      <w:r w:rsidR="00B75BD3"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кспериментального образования.  2012. №. 4-2.</w:t>
      </w:r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С. 212-213.</w:t>
      </w:r>
    </w:p>
    <w:p w:rsidR="00044E32" w:rsidRPr="00043904" w:rsidRDefault="00B75BD3" w:rsidP="00875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Кучинська</w:t>
      </w:r>
      <w:proofErr w:type="spellEnd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О. Г., </w:t>
      </w:r>
      <w:proofErr w:type="spellStart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Прис</w:t>
      </w:r>
      <w:proofErr w:type="spellEnd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М. В. </w:t>
      </w:r>
      <w:proofErr w:type="spellStart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Особистісно</w:t>
      </w:r>
      <w:proofErr w:type="spellEnd"/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орієнтований підхід у формуванні професійної компетентно</w:t>
      </w:r>
      <w:r w:rsid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сті майбутніх фахівців</w:t>
      </w:r>
      <w:r w:rsidR="0087500A" w:rsidRP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Сучасні інформаційні технології та інноваційні методики навчання у підготовці фахівців: методоло</w:t>
      </w:r>
      <w:r w:rsidR="008750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гія, теорія, досвід, проблеми. 2013. №. 34. </w:t>
      </w:r>
      <w:r w:rsidRPr="0004390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С. 169-174.</w:t>
      </w:r>
    </w:p>
    <w:p w:rsidR="009F6B23" w:rsidRPr="00043904" w:rsidRDefault="009F6B23" w:rsidP="00875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sz w:val="28"/>
          <w:szCs w:val="28"/>
          <w:lang w:val="uk-UA"/>
        </w:rPr>
        <w:t>Домінський</w:t>
      </w:r>
      <w:proofErr w:type="spellEnd"/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О.С. Готувати д</w:t>
      </w:r>
      <w:r w:rsidR="0087500A">
        <w:rPr>
          <w:rFonts w:ascii="Times New Roman" w:hAnsi="Times New Roman" w:cs="Times New Roman"/>
          <w:sz w:val="28"/>
          <w:szCs w:val="28"/>
          <w:lang w:val="uk-UA"/>
        </w:rPr>
        <w:t>о діяльності</w:t>
      </w:r>
      <w:r w:rsidR="0087500A" w:rsidRPr="008750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500A">
        <w:rPr>
          <w:rFonts w:ascii="Times New Roman" w:hAnsi="Times New Roman" w:cs="Times New Roman"/>
          <w:sz w:val="28"/>
          <w:szCs w:val="28"/>
          <w:lang w:val="uk-UA"/>
        </w:rPr>
        <w:t xml:space="preserve"> Фахівець.</w:t>
      </w:r>
      <w:r w:rsidR="0087500A" w:rsidRPr="008750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500A">
        <w:rPr>
          <w:rFonts w:ascii="Times New Roman" w:hAnsi="Times New Roman" w:cs="Times New Roman"/>
          <w:sz w:val="28"/>
          <w:szCs w:val="28"/>
          <w:lang w:val="uk-UA"/>
        </w:rPr>
        <w:t>2012. №1.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С.2</w:t>
      </w:r>
      <w:r w:rsidR="0087500A" w:rsidRPr="0087500A">
        <w:rPr>
          <w:rFonts w:ascii="Times New Roman" w:hAnsi="Times New Roman" w:cs="Times New Roman"/>
          <w:sz w:val="28"/>
          <w:szCs w:val="28"/>
          <w:lang w:val="uk-UA"/>
        </w:rPr>
        <w:t>-4</w:t>
      </w:r>
    </w:p>
    <w:p w:rsidR="009F6B23" w:rsidRPr="00043904" w:rsidRDefault="009F6B23" w:rsidP="008750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3904">
        <w:rPr>
          <w:rFonts w:ascii="Times New Roman" w:hAnsi="Times New Roman" w:cs="Times New Roman"/>
          <w:sz w:val="28"/>
          <w:szCs w:val="28"/>
          <w:lang w:val="uk-UA"/>
        </w:rPr>
        <w:t>Юсеф</w:t>
      </w:r>
      <w:proofErr w:type="spellEnd"/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Ю.В. Особливості формування комунікативної культури майбутніх лікарів у сучасному соціокульт</w:t>
      </w:r>
      <w:r w:rsidR="0087500A">
        <w:rPr>
          <w:rFonts w:ascii="Times New Roman" w:hAnsi="Times New Roman" w:cs="Times New Roman"/>
          <w:sz w:val="28"/>
          <w:szCs w:val="28"/>
          <w:lang w:val="uk-UA"/>
        </w:rPr>
        <w:t>урному середовищі</w:t>
      </w:r>
      <w:r w:rsidR="0087500A" w:rsidRPr="008750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Віс</w:t>
      </w:r>
      <w:r w:rsidR="0087500A">
        <w:rPr>
          <w:rFonts w:ascii="Times New Roman" w:hAnsi="Times New Roman" w:cs="Times New Roman"/>
          <w:sz w:val="28"/>
          <w:szCs w:val="28"/>
          <w:lang w:val="uk-UA"/>
        </w:rPr>
        <w:t>ник ЛНУ імені Тараса Шевченка. 2013. № 21 (280).</w:t>
      </w:r>
      <w:r w:rsidRPr="00043904">
        <w:rPr>
          <w:rFonts w:ascii="Times New Roman" w:hAnsi="Times New Roman" w:cs="Times New Roman"/>
          <w:sz w:val="28"/>
          <w:szCs w:val="28"/>
          <w:lang w:val="uk-UA"/>
        </w:rPr>
        <w:t xml:space="preserve"> С. 145-150.</w:t>
      </w:r>
    </w:p>
    <w:p w:rsidR="001B4F2F" w:rsidRPr="00043904" w:rsidRDefault="001B4F2F" w:rsidP="008750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1729C" w:rsidRPr="00043904" w:rsidRDefault="0051729C" w:rsidP="008750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1729C" w:rsidRPr="00043904" w:rsidSect="0020144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B3B79"/>
    <w:multiLevelType w:val="hybridMultilevel"/>
    <w:tmpl w:val="8A22D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C24A2"/>
    <w:multiLevelType w:val="hybridMultilevel"/>
    <w:tmpl w:val="2304DAA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28"/>
    <w:rsid w:val="00043904"/>
    <w:rsid w:val="00044E32"/>
    <w:rsid w:val="00050DD3"/>
    <w:rsid w:val="00105870"/>
    <w:rsid w:val="001352FA"/>
    <w:rsid w:val="001542EE"/>
    <w:rsid w:val="001B4F2F"/>
    <w:rsid w:val="0020144B"/>
    <w:rsid w:val="0021377E"/>
    <w:rsid w:val="0021596F"/>
    <w:rsid w:val="00247362"/>
    <w:rsid w:val="0028382B"/>
    <w:rsid w:val="00290C19"/>
    <w:rsid w:val="002D2001"/>
    <w:rsid w:val="003054BD"/>
    <w:rsid w:val="00370628"/>
    <w:rsid w:val="003E2943"/>
    <w:rsid w:val="00407D39"/>
    <w:rsid w:val="00412DEC"/>
    <w:rsid w:val="00437984"/>
    <w:rsid w:val="004E2725"/>
    <w:rsid w:val="0051729C"/>
    <w:rsid w:val="005229B8"/>
    <w:rsid w:val="005249E9"/>
    <w:rsid w:val="0053597B"/>
    <w:rsid w:val="00554F9B"/>
    <w:rsid w:val="00581BC0"/>
    <w:rsid w:val="00591E86"/>
    <w:rsid w:val="005C7B44"/>
    <w:rsid w:val="006034F9"/>
    <w:rsid w:val="00604257"/>
    <w:rsid w:val="006E70D8"/>
    <w:rsid w:val="007350C7"/>
    <w:rsid w:val="00795A0C"/>
    <w:rsid w:val="007C0018"/>
    <w:rsid w:val="007E35AB"/>
    <w:rsid w:val="0087500A"/>
    <w:rsid w:val="009F6B23"/>
    <w:rsid w:val="00A251AF"/>
    <w:rsid w:val="00AE52AA"/>
    <w:rsid w:val="00AF509B"/>
    <w:rsid w:val="00AF574F"/>
    <w:rsid w:val="00B75BD3"/>
    <w:rsid w:val="00BA0769"/>
    <w:rsid w:val="00D03690"/>
    <w:rsid w:val="00D75478"/>
    <w:rsid w:val="00D91B3B"/>
    <w:rsid w:val="00E036DB"/>
    <w:rsid w:val="00EA4D24"/>
    <w:rsid w:val="00F1669A"/>
    <w:rsid w:val="00F5158C"/>
    <w:rsid w:val="00FB773C"/>
    <w:rsid w:val="00F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D24"/>
    <w:pPr>
      <w:ind w:left="720"/>
      <w:contextualSpacing/>
    </w:pPr>
  </w:style>
  <w:style w:type="character" w:styleId="a4">
    <w:name w:val="Strong"/>
    <w:basedOn w:val="a0"/>
    <w:uiPriority w:val="22"/>
    <w:qFormat/>
    <w:rsid w:val="00795A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D24"/>
    <w:pPr>
      <w:ind w:left="720"/>
      <w:contextualSpacing/>
    </w:pPr>
  </w:style>
  <w:style w:type="character" w:styleId="a4">
    <w:name w:val="Strong"/>
    <w:basedOn w:val="a0"/>
    <w:uiPriority w:val="22"/>
    <w:qFormat/>
    <w:rsid w:val="00795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Павлова</dc:creator>
  <cp:keywords/>
  <dc:description/>
  <cp:lastModifiedBy>Виктор</cp:lastModifiedBy>
  <cp:revision>8</cp:revision>
  <dcterms:created xsi:type="dcterms:W3CDTF">2020-03-26T12:35:00Z</dcterms:created>
  <dcterms:modified xsi:type="dcterms:W3CDTF">2020-12-14T17:57:00Z</dcterms:modified>
</cp:coreProperties>
</file>