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BA" w:rsidRDefault="00630A57" w:rsidP="005267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45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ВЛИЯНИЕ СЕМЬИ НА </w:t>
      </w:r>
      <w:r w:rsidR="005267BA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</w:t>
      </w:r>
    </w:p>
    <w:p w:rsidR="00630A57" w:rsidRDefault="005267BA" w:rsidP="005267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ЗДОРОВОГО ОБРАЗА ЖИЗНИ</w:t>
      </w:r>
      <w:r w:rsidR="00630A57" w:rsidRPr="006845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РЕБЕНКА</w:t>
      </w:r>
    </w:p>
    <w:p w:rsidR="006845FD" w:rsidRPr="00BC19F8" w:rsidRDefault="006845FD" w:rsidP="006845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C19F8">
        <w:rPr>
          <w:rFonts w:ascii="Times New Roman" w:hAnsi="Times New Roman" w:cs="Times New Roman"/>
          <w:b/>
          <w:i/>
          <w:sz w:val="28"/>
          <w:szCs w:val="28"/>
          <w:lang w:val="ru-RU"/>
        </w:rPr>
        <w:t>Огнева Л.Г.</w:t>
      </w:r>
      <w:r w:rsidR="00901A70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901A70" w:rsidRPr="00901A7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01A70" w:rsidRPr="00BC19F8">
        <w:rPr>
          <w:rFonts w:ascii="Times New Roman" w:hAnsi="Times New Roman" w:cs="Times New Roman"/>
          <w:b/>
          <w:i/>
          <w:sz w:val="28"/>
          <w:szCs w:val="28"/>
          <w:lang w:val="ru-RU"/>
        </w:rPr>
        <w:t>Шутова И.В</w:t>
      </w:r>
      <w:r w:rsidR="00901A70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BC19F8" w:rsidRPr="00BC19F8" w:rsidRDefault="00BC19F8" w:rsidP="00BC19F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19F8">
        <w:rPr>
          <w:rFonts w:ascii="Times New Roman" w:hAnsi="Times New Roman" w:cs="Times New Roman"/>
          <w:b/>
          <w:sz w:val="28"/>
          <w:szCs w:val="28"/>
        </w:rPr>
        <w:t>Харьковский</w:t>
      </w:r>
      <w:proofErr w:type="spellEnd"/>
      <w:r w:rsidRPr="00BC19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9F8">
        <w:rPr>
          <w:rFonts w:ascii="Times New Roman" w:hAnsi="Times New Roman" w:cs="Times New Roman"/>
          <w:b/>
          <w:sz w:val="28"/>
          <w:szCs w:val="28"/>
        </w:rPr>
        <w:t>национальный</w:t>
      </w:r>
      <w:proofErr w:type="spellEnd"/>
      <w:r w:rsidRPr="00BC19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9F8">
        <w:rPr>
          <w:rFonts w:ascii="Times New Roman" w:hAnsi="Times New Roman" w:cs="Times New Roman"/>
          <w:b/>
          <w:sz w:val="28"/>
          <w:szCs w:val="28"/>
        </w:rPr>
        <w:t>медицинский</w:t>
      </w:r>
      <w:proofErr w:type="spellEnd"/>
      <w:r w:rsidRPr="00BC19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9F8">
        <w:rPr>
          <w:rFonts w:ascii="Times New Roman" w:hAnsi="Times New Roman" w:cs="Times New Roman"/>
          <w:b/>
          <w:sz w:val="28"/>
          <w:szCs w:val="28"/>
        </w:rPr>
        <w:t>университет</w:t>
      </w:r>
      <w:proofErr w:type="spellEnd"/>
    </w:p>
    <w:p w:rsidR="00BC19F8" w:rsidRPr="00BC19F8" w:rsidRDefault="00BC19F8" w:rsidP="00BC1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</w:pPr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Кафедра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патологической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физиологии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им</w:t>
      </w:r>
      <w:proofErr w:type="spellEnd"/>
      <w:r w:rsidR="00F01CCF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.</w:t>
      </w:r>
      <w:bookmarkStart w:id="0" w:name="_GoBack"/>
      <w:bookmarkEnd w:id="0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Д.Е.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Альперна</w:t>
      </w:r>
      <w:proofErr w:type="spellEnd"/>
    </w:p>
    <w:p w:rsidR="00BC19F8" w:rsidRPr="00BC19F8" w:rsidRDefault="00BC19F8" w:rsidP="00BC19F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</w:pP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Научный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руководитель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-</w:t>
      </w:r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д.м.н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., </w:t>
      </w:r>
      <w:proofErr w:type="spellStart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проф</w:t>
      </w:r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ессор</w:t>
      </w:r>
      <w:proofErr w:type="spellEnd"/>
      <w:r w:rsidRPr="00BC19F8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 Николаева О.В.</w:t>
      </w:r>
    </w:p>
    <w:p w:rsidR="00BC19F8" w:rsidRPr="00BC19F8" w:rsidRDefault="00BC19F8" w:rsidP="00BC19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6845FD" w:rsidRDefault="005267BA" w:rsidP="00676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7BA">
        <w:rPr>
          <w:rFonts w:ascii="Times New Roman" w:hAnsi="Times New Roman" w:cs="Times New Roman"/>
          <w:sz w:val="28"/>
          <w:szCs w:val="28"/>
          <w:lang w:val="ru-RU"/>
        </w:rPr>
        <w:t>Основы здоровья закладываются в семье, она же является и основной социальной средой развития человека, особенно в детском возрасте.</w:t>
      </w:r>
      <w:r w:rsidR="00630A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>В условиях семьи, под влиянием социально - психологических факторов, в частности, отношение родителей к созданию оптимальных условий для</w:t>
      </w:r>
      <w:r w:rsidR="00630A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>ребенка формируется состояние е</w:t>
      </w:r>
      <w:r w:rsidR="00630A57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здоровья.</w:t>
      </w:r>
      <w:r w:rsidR="00630A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5FD" w:rsidRPr="006845FD">
        <w:rPr>
          <w:rFonts w:ascii="Times New Roman" w:hAnsi="Times New Roman" w:cs="Times New Roman"/>
          <w:sz w:val="28"/>
          <w:szCs w:val="28"/>
          <w:lang w:val="ru-RU"/>
        </w:rPr>
        <w:t>Физическое развитие - это динамический процесс роста и биологического созревания ребенка в разные периоды детства, является одним из ведущих</w:t>
      </w:r>
      <w:r w:rsidR="006845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5FD" w:rsidRPr="006845FD">
        <w:rPr>
          <w:rFonts w:ascii="Times New Roman" w:hAnsi="Times New Roman" w:cs="Times New Roman"/>
          <w:sz w:val="28"/>
          <w:szCs w:val="28"/>
          <w:lang w:val="ru-RU"/>
        </w:rPr>
        <w:t xml:space="preserve">показателей состояния здоровья. </w:t>
      </w:r>
    </w:p>
    <w:p w:rsidR="00EE4B05" w:rsidRPr="00630A57" w:rsidRDefault="00630A57" w:rsidP="00630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Исследование характера влияния семьи на детей изучалось по применению теста Варга - </w:t>
      </w:r>
      <w:proofErr w:type="spellStart"/>
      <w:r w:rsidRPr="00630A57">
        <w:rPr>
          <w:rFonts w:ascii="Times New Roman" w:hAnsi="Times New Roman" w:cs="Times New Roman"/>
          <w:sz w:val="28"/>
          <w:szCs w:val="28"/>
          <w:lang w:val="ru-RU"/>
        </w:rPr>
        <w:t>Столин</w:t>
      </w:r>
      <w:r w:rsidR="006845FD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630A57">
        <w:rPr>
          <w:rFonts w:ascii="Times New Roman" w:hAnsi="Times New Roman" w:cs="Times New Roman"/>
          <w:sz w:val="28"/>
          <w:szCs w:val="28"/>
          <w:lang w:val="ru-RU"/>
        </w:rPr>
        <w:t>, который пр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>едусматривает анализ пяти основны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>х вариантов воздействия на ребенка и определяет характер эт</w:t>
      </w:r>
      <w:r w:rsidR="008042D5">
        <w:rPr>
          <w:rFonts w:ascii="Times New Roman" w:hAnsi="Times New Roman" w:cs="Times New Roman"/>
          <w:sz w:val="28"/>
          <w:szCs w:val="28"/>
          <w:lang w:val="ru-RU"/>
        </w:rPr>
        <w:t>ого влияния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>: характера восприятия ребенка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в семье, наличие или отсутствие авторитарного отношения, наличие состояния </w:t>
      </w:r>
      <w:proofErr w:type="spellStart"/>
      <w:r w:rsidRPr="00630A57">
        <w:rPr>
          <w:rFonts w:ascii="Times New Roman" w:hAnsi="Times New Roman" w:cs="Times New Roman"/>
          <w:sz w:val="28"/>
          <w:szCs w:val="28"/>
          <w:lang w:val="ru-RU"/>
        </w:rPr>
        <w:t>гиперопеки</w:t>
      </w:r>
      <w:proofErr w:type="spellEnd"/>
      <w:r w:rsidRPr="00630A57">
        <w:rPr>
          <w:rFonts w:ascii="Times New Roman" w:hAnsi="Times New Roman" w:cs="Times New Roman"/>
          <w:sz w:val="28"/>
          <w:szCs w:val="28"/>
          <w:lang w:val="ru-RU"/>
        </w:rPr>
        <w:t>, недооценка или унижения ребенка как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>индивидуальности со стороны членов семьи и определения уровня социальной желательности ребенка в семье.</w:t>
      </w:r>
    </w:p>
    <w:p w:rsidR="00630A57" w:rsidRPr="00630A57" w:rsidRDefault="00630A57" w:rsidP="0080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0A57">
        <w:rPr>
          <w:rFonts w:ascii="Times New Roman" w:hAnsi="Times New Roman" w:cs="Times New Roman"/>
          <w:sz w:val="28"/>
          <w:szCs w:val="28"/>
          <w:lang w:val="ru-RU"/>
        </w:rPr>
        <w:t>Анализ результатов исследования показывает, что почти во всех семьях существует теплое отношение к детям, только в 6,5% их выявленные проблемы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с восприятием ребенка. </w:t>
      </w:r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>49% родителей отметили, что между ними и детьми часто или иногда возникают ссоры и бывают периоды напряженных отношений. Основным фактором, определяющим такое положение, являются вз</w:t>
      </w:r>
      <w:r w:rsidR="008042D5">
        <w:rPr>
          <w:rFonts w:ascii="Times New Roman" w:hAnsi="Times New Roman" w:cs="Times New Roman"/>
          <w:sz w:val="28"/>
          <w:szCs w:val="28"/>
          <w:lang w:val="ru-RU"/>
        </w:rPr>
        <w:t>аимоотношения в семье в целом. В</w:t>
      </w:r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 большинстве семей (86%) с нормальными взаимоотношениями взрослых членов семьи наблюдаются и хорошие взаимоотношения с ребенком</w:t>
      </w:r>
      <w:r w:rsidR="008042D5">
        <w:rPr>
          <w:rFonts w:ascii="Times New Roman" w:hAnsi="Times New Roman" w:cs="Times New Roman"/>
          <w:sz w:val="28"/>
          <w:szCs w:val="28"/>
          <w:lang w:val="ru-RU"/>
        </w:rPr>
        <w:t>. У 72%</w:t>
      </w:r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 семей</w:t>
      </w:r>
      <w:proofErr w:type="gramStart"/>
      <w:r w:rsidR="008042D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 которых отмечается напряженность в отношениях, имеются сложности и во взаимоотношениях с ребенком. </w:t>
      </w:r>
      <w:proofErr w:type="gramStart"/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Установлено, что напряженные, конфликтные взаимоотношения чаще характерны для неполных семей </w:t>
      </w:r>
      <w:r w:rsidR="008042D5">
        <w:rPr>
          <w:rFonts w:ascii="Times New Roman" w:hAnsi="Times New Roman" w:cs="Times New Roman"/>
          <w:sz w:val="28"/>
          <w:szCs w:val="28"/>
          <w:lang w:val="ru-RU"/>
        </w:rPr>
        <w:t>10%</w:t>
      </w:r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 xml:space="preserve">. В общем числе полных семьей выше доля «дружных семей без ссор» 23%, чем в неполных </w:t>
      </w:r>
      <w:r w:rsidR="00C976B4">
        <w:rPr>
          <w:rFonts w:ascii="Times New Roman" w:hAnsi="Times New Roman" w:cs="Times New Roman"/>
          <w:sz w:val="28"/>
          <w:szCs w:val="28"/>
          <w:lang w:val="ru-RU"/>
        </w:rPr>
        <w:t>17%</w:t>
      </w:r>
      <w:r w:rsidR="008042D5" w:rsidRPr="008042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42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Проведенный анализ анкет показал, что у 20% детей отмечено нарушение 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режима питания, 19% детей младших 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>классов и 42% старших классов нарушают продол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>жительность сна;</w:t>
      </w:r>
      <w:proofErr w:type="gramEnd"/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на открытом воздухе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бывают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не более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1часа 32% детей млад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ших 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>классов и 46% - старших классов;</w:t>
      </w:r>
      <w:r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только около 25% детей делают утреннюю зарядку. Все свободное время дети проводят за компьютером.</w:t>
      </w:r>
    </w:p>
    <w:p w:rsidR="006764B4" w:rsidRPr="006764B4" w:rsidRDefault="0072424F" w:rsidP="00724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764B4">
        <w:rPr>
          <w:rFonts w:ascii="Times New Roman" w:hAnsi="Times New Roman" w:cs="Times New Roman"/>
          <w:sz w:val="28"/>
          <w:szCs w:val="28"/>
          <w:lang w:val="ru-RU"/>
        </w:rPr>
        <w:t>емейное воспитание очень значимо в жизни подрастающего поколения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Понимание значения влияния внутрисемейных отношений на формирование функциональных отклонений и хронических заболеваний 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должно 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помочь </w:t>
      </w:r>
      <w:r w:rsidR="006845FD">
        <w:rPr>
          <w:rFonts w:ascii="Times New Roman" w:hAnsi="Times New Roman" w:cs="Times New Roman"/>
          <w:sz w:val="28"/>
          <w:szCs w:val="28"/>
          <w:lang w:val="ru-RU"/>
        </w:rPr>
        <w:t>родителям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в налаживании полноценного диалога с </w:t>
      </w:r>
      <w:r w:rsidR="006845FD">
        <w:rPr>
          <w:rFonts w:ascii="Times New Roman" w:hAnsi="Times New Roman" w:cs="Times New Roman"/>
          <w:sz w:val="28"/>
          <w:szCs w:val="28"/>
          <w:lang w:val="ru-RU"/>
        </w:rPr>
        <w:t>ребенком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>, что будет служить повышению активности в соблюдении</w:t>
      </w:r>
      <w:r w:rsidR="00A47A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детьми соответствующих рекомендаций по </w:t>
      </w:r>
      <w:r w:rsidR="006845FD">
        <w:rPr>
          <w:rFonts w:ascii="Times New Roman" w:hAnsi="Times New Roman" w:cs="Times New Roman"/>
          <w:sz w:val="28"/>
          <w:szCs w:val="28"/>
          <w:lang w:val="ru-RU"/>
        </w:rPr>
        <w:t>сохранению</w:t>
      </w:r>
      <w:r w:rsidR="00630A57" w:rsidRPr="00630A57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образа жизни.</w:t>
      </w:r>
      <w:r w:rsidR="006764B4" w:rsidRPr="006764B4">
        <w:t xml:space="preserve"> </w:t>
      </w:r>
    </w:p>
    <w:p w:rsidR="00630A57" w:rsidRPr="00630A57" w:rsidRDefault="00630A57">
      <w:pPr>
        <w:rPr>
          <w:lang w:val="ru-RU"/>
        </w:rPr>
      </w:pPr>
    </w:p>
    <w:sectPr w:rsidR="00630A57" w:rsidRPr="00630A57" w:rsidSect="00630A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E7"/>
    <w:rsid w:val="001968E7"/>
    <w:rsid w:val="005267BA"/>
    <w:rsid w:val="00630A57"/>
    <w:rsid w:val="006764B4"/>
    <w:rsid w:val="006845FD"/>
    <w:rsid w:val="0072424F"/>
    <w:rsid w:val="008042D5"/>
    <w:rsid w:val="00901A70"/>
    <w:rsid w:val="00A47A25"/>
    <w:rsid w:val="00BC19F8"/>
    <w:rsid w:val="00C976B4"/>
    <w:rsid w:val="00EE4B05"/>
    <w:rsid w:val="00F0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dcterms:created xsi:type="dcterms:W3CDTF">2017-03-03T08:06:00Z</dcterms:created>
  <dcterms:modified xsi:type="dcterms:W3CDTF">2017-03-03T10:07:00Z</dcterms:modified>
</cp:coreProperties>
</file>