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6343" w:rsidRPr="009E6343" w:rsidRDefault="009E6343" w:rsidP="009E6343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361"/>
      <w:bookmarkStart w:id="1" w:name="_GoBack"/>
      <w:r w:rsidRPr="009E6343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Наукова спадщина та життєвий шлях</w:t>
      </w:r>
      <w:bookmarkEnd w:id="1"/>
      <w:r w:rsidRPr="009E6343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br/>
        <w:t>видатного українського соціал-гігієніста і демографа</w:t>
      </w:r>
      <w:r w:rsidRPr="009E6343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br/>
        <w:t>С. А. Томіліна</w:t>
      </w:r>
      <w:bookmarkEnd w:id="0"/>
    </w:p>
    <w:p w:rsidR="009E6343" w:rsidRPr="009E6343" w:rsidRDefault="009E6343" w:rsidP="009E6343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Лісовий В. М., Петрова З. П., Огнєв В. А.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 жовтня 2017 р. виповнилося 140 років від дня народження Сергія Аркадійовича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– відомий український вчений, громадський діяч, науковий авторитет в галузі статистики, демографії, історії медицини, фітотерапії, доктор медичних наук, професор, що своїми численними працями зробив істотний внесок в розвиток медичної науки та практики. Актуальність його наукових робіт не тільки не втратила значення, а й набула особливого інтересу та отримала заслужено високу оцінку фахівців в даний час. Повне усвідомлення значення робіт цього взірцевого вченого і реалізація його найцінніших досліджень в охороні здоров’я України напевно стануть можливими лише в майбутньому.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Сергію Аркадійовичу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видатному соціал-гігієністу, належить особливе місце серед вчених, що працювали та працюють в сфері громадського здоров’я. Саме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виступив ініціатором відкриття і був одним з засновників першої кафедри «Соціальної гігієни» в Україні, ним були розроблені перші навчальні та робочі програми з дисципліни, підготовлені тематичні плани і методичні рекомендації, які забезпечували навчальний процес на кафедрі соціальної гігієни Харківського медичного інституту, а в подальшому його досвід широко використовувався на кафедрах інших медичних інститутів.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– син військового юриста, народився 7 (19) жовтня 1877 р. в м.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Сувалки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яке нині знаходиться на території Польщі. У 1877 р. його батько призначається Військовим слідчим Віленського військового округу, а в 1883 р. він отримав чин статського радника. Передбачалося, що за існуючими в родинах військових традиціями, С.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буде влаштований в кадетський корпус, де навчатиметься за казенний рахунок. Але доля розпорядилася інакше. Прохання батька про прийом сина в кадетський корпус повертається з повідомленням: не розглянуто з огляду на те, що воно не було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супроводжено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додатком належної за законом гербової марки. Це зачепило самолюбство батька С.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настільки, що на військовій кар’єрі сина була поставлена крапка [6].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1886 році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вступив у Ризьку Олександрійську гімназію, яку закінчив в 1895 р. і в цьому ж році вступив до Петербурзької Військово-медичної академії.</w:t>
      </w:r>
      <w:r w:rsidRPr="009E63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Матеріальна сторона його студентського життя протягом перших двох років була дуже важкою. З дому він отримує невеликі суми грошей – по 15–20 рублів в невизначені терміни, якими, за його ж словами, він не вмів правильно розпоряджатися. Іноді він навіть голодував. З третього курсу студент С.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почав отримувати казенну стипендію в розмірі 30 рублів на місяць, яка, при правильному розподілі грошей, давала йому можливість до існування [6].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 1899 році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вирішив продовжити освіту за кордоном, в Німеччині, проте здійсненню цих планів перешкоджали суттєві фінансові труднощі. Проблему пошуку грошей для цієї поїздки він вирішує цілеспрямованим накопиченням коштів, які отримує в якості казенної стипендії. До весни він зміг назбирати близько 300 рублів. Можливість прожити цей досить складний у фінансовому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плвні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період дало йому репетиторство, яким він займався в студентські роки. Таким чином четвертокурсник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поїхав на навчання до Німеччини, де відвідував клініки Кенігсберзького і Гейдельберзького університетів. Ця поїздка суттєво вплинула на формування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 майбутнього соціал-гігієніста. </w:t>
      </w: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 названих німецьких університетах, крім клінічних кафедр був також значний досвід викладання громадської гігієни, лекції якої відвідував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Повернувшись до 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Петербурга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він дізнався про своє виключення з Військово-медичної академії за політичними мотивами, проте будучи цілеспрямованою людиною він зміг продовжити медичну освіту в Московському університеті, який закінчив в 1901 р.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Питання матеріального забезпечення в цей період залишалося для нього досить гострим.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Прагнучи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отримувати стипендію на п’ятому курсі Сергій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пише твір на тему, яку було оголошено на факультеті: «Стерилізація молока. Користь і шкода стерилізації в справі штучного вигодовування дітей». І цей твір приносить йому успіх: 12 січня 1901 р. на урочистому актовому засіданні факультету він отримує срібну медаль. Це був його перший досвід наукової роботи, який, можливо несвідомо, для дав поштовх до наступних літературно-наукових праць і став для нього стартовою сходинкою в науку [7].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 закінчення університету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почав свій доволі нелегкий, проте почесний шлях на професійній медичній ниві. Він працював ординатором психіатричної лікарні в Ризі, помічником лікаря в м. Ліда, епідеміологом в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Лідському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Віленському повітах Віленської губернії. Під час російсько-японської війни – служив на Далекому Сході.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За відмінну службу і працю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був нагороджений орденом Святого Станіслава 3-го ступеня, знаком Червоного Хреста і срібною медаллю Червоного Хреста, темно-бронзовою медаллю на згадку про російсько-японську війну [6].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 закінчення війни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повернувся до цивільної роботи і працював лікарем у Вільно (нині Вільнюс). Не полишав він і свої прагнення в підвищенні власної професійної майстерності та розвитку медицини на користь суспільства. В 1906 р. здав державні іспити в Новоросійському університеті в Одесі і отримав диплом «лікаря з відзнакою», після чого працював земським лікарем у Криму. З 1908 по 1913 рр.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санітарним лікарем в м. Олександрівськ (тепер Запоріжжя), де брав участь в боротьбі з епідеміями скарлатини і висипного тифу. Пізніше він писав про цей період: «Робота в земстві – це найкраща пора мого свідомого життя, час, який я згадую з великим почуттям душевного тепла» [3].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Наприкінці 1913 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обрали помічником завідувача санітарним відділом Катеринославського губернського земства. В його обов’язки входила наукова розробка всіх санітарно-статистичних матеріалів, які надходили від земських лікарів губернії. За період роботи в Олександрівську Сергій Аркадійович «сформувався як прогресивний санітарний діяч, епідеміолог і соціальний гігієніст» [4], написав 15 наукових робіт.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далі знову була війна 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залишився осторонь від неї. Під час першої світової війни він служив на Західному і Південно-Західному фронтах.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була чудова риса і прагнення, яке сформувалося ще в студентські роки, взяти найкраще із зарубіжного досвіду і використовувати його в своїй роботі. У зв’язку з чим, він, по відрядженні до Катеринославського земства, знайомиться з організацією санітарно-гігієнічної роботи і надалі підвищує професійний рівень в Будапешті (1909 р.), Парижі, Льєжі (1910 р.), Дрездені (1911 р.).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кінця 1917 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працював санітарним лікарем армії, потім начальником санітарної частини 7-ї армії. У 1919–1920 рр. він був завідувачем статистичним відділом Народного комісаріату охорони здоров’я УРСР і членом наукової підкомісії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Чрезсиптифкомісії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Потім, за волею долі, він з сім’єю недовгий час перебував на Північному Кавказі.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 1922 по 1930 рр.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очолював статистичний відділ Наркомату охорони здоров’я УРСР. Як керівник цього відділу, він фактично організував відомчу санітарну статистику в Україні, а в 1926–1929 рр. публікував єдині в той час звіти про діяльність органів охорони здоров’я і санітарний стан республіки [1].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Керуючи санітарною статистикою України,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відряджається в Берн, Женеву, Амстердам, Берлін (вересень 1924 – січень 1925 рр.) на курси по санітарній статистиці.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керівництвом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завідувача статистичним відділом Наркомату охорони здоров’я УРСР, і О.М.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Марзєєва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очолював санітарно-епідеміологічний відділ відповідного Наркомату, в 1923 році було проведено вибіркове обстеження сільського населення України. Зібрані матеріали були оброблені в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статвідділі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керівництвом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проаналізовані та описані ним в роботі «Матеріали про соціально-гігієнічний стан українського села». Ця монографія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мала вкрай важливе значення для становлення та розвитку соціально-гігієнічних досліджень в нашій країні та отримала високу оцінку санітарного відділу Ліги націй і була видана в Женеві французькою мовою [1].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Широкомасштабні санітарно-демографічні дослідження, що включають в себе розширене коло питань (санітарні умови життя дітей до одного року і причини їх смерті, стан здоров’я школярів, побутова сторона життя селянства: житлові умови, праця, харчування та ін.), проводилися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Наркомздравом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і в наступні роки. Складання планів і програм цих обстежень, а також розробка зібраних матеріалів здійснювалися статистичним відділом Наркомату охорони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lastRenderedPageBreak/>
        <w:t>здоров’я УРСР під керівництвом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. Результати, які були отримані внаслідок цих досліджень, мали надзвичайно важливе значення для науково обґрунтованого планування магістральних напрямків діяльності органів охорони здоров’я щодо оздоровлення народу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Значною була його роль і в становленні соціальної гігієни в академічній науці. З ініціативи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1923 р. в Харківському медичному інституті створюється одна з перших кафедр соціальної гігієни. В 1926 р. він отримує звання професора. На кафедрі соціальної гігієни Харківського медичного інституту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працює з дня її організації (27 жовтня 1923 р.), а в подальшому, після переводу Мойсея Григоровича Гуревича – першого завідувача кафедрою в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Напромздрав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РРФСР (1923–1925 рр.), очолює її (1925–1931 рр.).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Затвердження його на посаді завідувача кафедри відбулося 12 червня 1925 р. [8]. В 1930 р. при організації профільних факультетів за ним була закріплена кафедра соціальної гігієни санітарно-гігієнічного факультету. В 1932 р. цей факультет стає самостійним Харківським санітарно-гігієнічним інститутом. З моменту виділення інституту зі складу ХМІ (11.02.1932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 по 10.05.1932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керував в ньому кафедрою [9]. У 1932–1934 рр. він завідував аналогічною кафедрою в одному з вищих навчальних закладів, які увійшли в 1936 р. до складу 2-го Харківського медичного інституту.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 десять років після отримання звання професора та значного внеску в академічну соціал-гігієнічну науку, в 1936 році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була присуджена ступінь доктора медичних наук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honoris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causa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Професор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блискучим лектором, його красномовство, надзвичайно широка ерудиція, вміння знаходити яскраві приклади зі своєї багатої практики, справляли величезне враження на студентів, запам’ятовувалися на все життя.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Окрім того,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завідував секцією соціальної гігієни в складі науково-дослідної кафедри соціальної гігієни при ХМІ. Цією кафедрою, а також секцією професійної гігієни в ній керував з 1925 р. Е.М. Каган. За планом на 1925–1926 рр. секція соціальної гігієни передбачала ведення наукової роботи в чотирьох напрямках: сутність соціальної гігієни та методологія; соціальна гігієна, дарвінізм і марксизм; проблема народонаселення з соціально-гігієнічної точки зору; антропометричний і статистичний методи соціальної гігієни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Новий напрямок наукової діяльності секції соціальної гігієни – обстеження сучасних типів житлового будівництва і вивчення санітарного побуту робочого населення – з’явився в 1926 р. У зв’язку з цим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звернувся в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Укрнауку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проханням відрядити аспірантів кафедри в Москву і Ленінград для ознайомлення з роботою наукових інститутів і установ в сфері житлової гігієни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з питань, якими займалася секція соціальної гігієни, було вивчення біологічних факторів дитячої смертності. В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рамкаї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роботи було визначено вплив на дитячу смертність віку матері, порядкового числа народжень, інтервалу між двома послідовними народженнями. Виявилося,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що найбільш високою дитяча смертність була серед дітей, народжених молодими жінками (до 19 років). Серед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першонароджених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дітей смертність є дуже високою, мінімальна вона у дітей, народжених другими, а потім знову зростає. Різке підвищення смертності спостерігається у дітей, які народилися не пізніше ніж через один рік після попередніх пологів. Ці дані були проаналізовані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монографії «Соціально-гігієнічна оцінка дитячої смертності» [10].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 створення Вченої медичної ради при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Наркомздраві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УРСР та затвердження положення про неї, 6 грудня 1926 р. був сформований і її склад, до якого, серед інших визначних вчених України, увійшов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Активно працював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 бюро секції соціальної гігієни, створеної при Харківському науковому медичному товаристві в березні 1927 р. [1].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В 1930 р.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завідував також відділенням соціальної гігієни та патології в Українському інституті охорони материнства і дитинства, в 1930–1934 рр. – соціально-гігієнічним сектором Українського інституту харчування 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en-US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Харкові.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1934 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переїхав до Києва, де його трудовий шлях також був пов’язаний з практичною та науковою діяльністю у сфері соціальної гігієни та санітарної статистики. Так, в 1934–1936 рр. він був завідуючим сектором захворюваності і дійсним членом Всеукраїнського інституту соціалістичної охорони здоров’я; в 1934–1938 рр. – старшим науковим співробітником Інституту демографії та санітарної статистики АН УРСР; в 1938–1940 рр. – завідувачем відділом вивчення захворюваності Українського науково-дослідного бюро санітарної статистики та одночасно (1935–1945 рр.) завідувачем відділом статистики Українського НДІ туберкульозу і статистичним відділом Українського інституту епідеміології та мікробіології (1936–1941 рр.). В 1944 р.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призначений членом Центральної науково-методичної санітарно-статистичної комісії Наркомату охорони здоров’я СРСР. З 1945 по 1952 рр. він завідував статистичним відділом Українського інституту епідеміології та мікробіології [3].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Професор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зробив величезний внесок в розробку теоретичних основ соціальної медицини взагалі та багатьох її проблем. За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«соціальна медицина ставить собі завданням... вивчення всіх несприятливих соціальних впливів, що викликають іноді схильність до хвороби, іноді несприятливо впливають на перебіг самої хвороби. Далі, соціальна патологія вивчає зворотний вплив соціально-патологічних явищ на безпосередні процеси соціального життя» [11]. Вплив останніх проявляються в тих змінах суспільного організму, які вносяться в нього передчасними смертями, інвалідністю, схильністю до виникнення захворювань і ін.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У роботі «Вчення про органічний капітал, як основа медичного світогляду»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писав, що здоров’я людини – «таке ж господарське благо, яким є у визначенні політичної економії більшість матеріальних продуктів природи» [12]. Вчений вважав, що з метою поліпшення народного </w:t>
      </w: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>здоров’я слід широко займатися оздоровленням і санітарною охороною населених пунктів, проводити заходи з охорони материнства і дитинства, поліпшення сільських осель і сільського водопостачання, планування міст, фізичного виховання юнацтва та ін. Ідею про народно-господарську цінність людського життя, яка згодом посіла важливе місце в соціальній гігієні,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розвивав і пропагував також в ряді наукових статей [1].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проявляв високі вимоги до науковців, які вирішили присвятити себе науці, що активно розвивалася на той час – соціальній гігієні. З його точки зору, робота в галузі соціальної гігієни вимагає широких знань: міцного знання біології, глибокого знайомства з демографією, політичною економією, соціологією, соціальною антропологією, математичною статистикою і ін. [13]. Всім цим вимогам повною мірою відповідали глибокі знання і широка ерудиція самого Сергія Аркадійовича.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вступній лекції, прочитаній в Харківському медичному інституті в 1925 р., коли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очолив кафедру, він докладно розглядав питання про соціальну гігієну і її керівне місце в системі медичних знань. Він визначив об’єктивні передумови, які сприяли формуванню соціальної гігієни як самостійної дисципліни: «... з одного боку – достатнє накопичення наукових відомостей про характер і про природу патологічних явищ, а з іншого – поява на арені історії такого класу, в якому соціальні прагнення і інтереси знайшли собі найбільш повне і чітке оформлення» [13]. В даній тезі вчений віддав данину тодішній ідеології, щоправда, потрібно зауважити, що дотримання ідеологічних гасел того часу не було правилом 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монографії «Спроба санітарного опису України» [14] він визначив основні ознаки, що дозволяють віднести те чи інше захворювання до групи соціальних. На перше місце він поставив наявність соціальних чинників, що відіграють важливу роль у виникненні захворювання, на друге – як захворювання впливає на здоров’я хворих, яке викликає погіршення економіки і добробуту, і на третє – широке поширення серед деяких груп населення [1].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 відзначити, що ця монографія є важливим зразком комплексного соціально-гігієнічного та демографічного дослідження. Її значення полягає в тому, що вона була першим досвідом систематизації даних, що характеризують санітарний стан України, переважно її сільського населення. У роботі представлені основні демографічні показники в динаміці, відомості про фізичний розвиток населення, захворюваність загальну і за окремими групам хвороб (інфекційних та соціальних), санітарний побут і харчування населення. Глибокий аналіз явищ і зіставлення даних поточної ситуації (1926 р.), навіть не з часів громадянської війни з його колосальною за розмахом тифозною епідемією, а з відносно благополучним дореволюційним періодом, дозволили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зробити обнадійливий висновок про чітку тенденцію, щодо поліпшення стану здоров’я населення. Так, відповідно до проаналізованих в монографії даних, пішла на спад дитяча смертність, відбулися певні зміни на краще у рівні загальної смертності, зменшилася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захворюваність на туберкульоз і венеричні хвороби, обидва паразитарних тифи, висипний і зворотній, проявили швидку тенденцію до спаду.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Робота «Спроба санітарного опису України» та друга монографія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Томілі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softHyphen/>
        <w:t>на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«Венеричні хвороби в окружних містах України в 1927 р.» також отримали високу оцінку фахівців і були премійовані Управлінням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Главнауки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УРСР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Глибокий підхід відрізняє розробку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питання про соціально-гігієнічну значимість різних патологічних процесів. У монографії «Венеричні хвороби в окружних містах України в 1927 р.» [15] він наводить ряд доказів соціально-гігієнічної шкідливості сифілісу: широка поширеність, значна роль в смертності населення (6 % загальної смертності зобов’язані своїм початковим походженням сифілісу), зменшення середньої тривалості життя (на 4 роки), тяжкий вплив на потомство. Соціально-патологічне значення гонореї визначається значною поширеністю,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визваними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нею тривалими захворюваннями статевої сфери у жінок і безпліддям, захворюванням новонароджених бленореєю і ін. Згадана робота стала першим досвідом в межах СРСР масового статистичного вивчення міського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венерізму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великій території. У монографії було висвітлено соціально-гігієнічне значення венеричних захворювань, методи їх обліку, поширення венеричних хвороб в Україні за 1901–1913 і 1924–1925 рр., а також серед міського населення в 1927 р. (за віком, статтю, сімейним станом, соціальними групами, джерелами зараження і ін.)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Прагнув професор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привернути увагу гігієністів і до проблеми дитячої смертності. «Коефіцієнту дитячої смертності можна справедливо відвести перше місце серед численного ряду як санітарних, так і економічних показників, які намагалися визначити ступінь висоти соціальної культури для даної країни» [10]. Цей коефіцієнт, на думку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 більшою точністю характеризує рівень санітарної культури, ніж показник загальної смертності, оскільки на останній впливає ряд інших демографічних факторів (темп народжуваності, вікова структура населення). Суттєве значення має та соціально-гігієнічна особливість дитячої смертності, що вона автоматично піднімає коефіцієнт народжуваності. Високі рівні цих показників викликають «... варварську експлуатацію жіночої генеративної функції, придушення всіх її (жінки) культурно-соціальних та індивідуальних інтересів, передчасне виснаження організму, значну смертність жінок» [10]. У цитованій монографії «Соціально-гігієнічна оцінка дитячої смертності»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висвітлив не лише біологічні фактори дитячої смертності, а й дав глибокий аналіз ролі соціальних і побутових умов, що обумовлюють дитячу смертність і мають вирішальний вплив на її рівень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Вагомий вклад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вніс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у вирішення такої важливої для соціальної гігієни проблеми як співвідношення біологічного і соціального. У 1922 р. в статті «Біологічні елементи в соціальній гігієні» він писав: «Організм і середовище – це два фактори, що стоять перед науковою думкою гігієніста» [16]. Певні стани організму і середовища можуть викликати в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житті людини або окремого колективу «ряд страждань», пом’якшити і усунути які покликаний соціальний гігієніст.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На думку проф.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, людство, виділившись з тваринного світу, стало створювати штучне середовище, спроможне захистити його від шкідливого впливу стихійних сил природи. У процесі поступового розвитку соціального середовища змінювалася і органічна природа людини. «Перебуваючи на ґрунті сучасного світогляду, ми повинні розглядати людину як певну біологічну цінність, створену природою і вдосконалену тривалою культурою. Характерна відмінність цієї біологічної цінності... полягає в тому, що тільки людина має властивість трансформувати свою біологічну енергію в різного роду господарські та культурні цінності...» [17].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застерігав проти спрощеного підходу до оцінки співвідношення біологічних і соціальних впливів на здоров’я населення, проти недооцінки труднощів боротьби за усунення несприятливих як соціальних, так і біологічних факторів із життя суспільства. Більш детально це питання розглянуто одним з авторів даної публікації в статті «Розвиток проблеми співвідношення соціального і біологічного в радянській соціальній гігієні в Україні» [18].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 повністю погодитися з В. С.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Стешенко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через роботи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«червоною ниткою проходить ідея необхідності створення органічного сплаву соціального і біологічного» [19] при вивченні проблем відтворення населення, його здоров’я і умов життя.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Розгляд проблем здоров’я населення в складному взаємовпливі соціальних і біологічних факторів, розпочатий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було продовжено його учнями і послідовниками, в тому числі З. А. Гуревичем, Ф. І.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Гроссером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 М.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Екелем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Ця проблематика і визначений проф.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до розуміння взаємодії соціальних та біологічних факторів в забезпеченні здоров’я населення стали характерною особливістю наукових досліджень, що проводилися на кафедрі соціальної гігієни Харківського медичного інституту в 1920–1930-х рр. [20].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Пильну увагу проф.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привернули також надзвичайно актуальні в той час питання профілактики. Розвиваючи ідею своїх більш ранніх робіт щодо народно-господарської цінності людського життя, вчений шукав новий підхід до питань профілактики, який може бути охарактеризований як економічний аспект профілактики. Слід зазначити, що роботи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відрізняв економічний підхід до розгляду демографічних процесів, про що писали В. П.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Піскунов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В. С.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Стешенко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[3]. У роботі «Продуктивність народної праці та профілактичні завдання»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вказував: «Будь-яке усунення передчасної смерті, всяке збереження людського життя від зайвого захворювання, всяке накопичення життєвої енергії в окремої людини і в цілому колективі супроводжуються як профілактичні досягнення одночасно значними економічними вигодами для держави» [21]. Вчений прагнув визначити місце профілактичних заходів в системі державних цінностей: «Поза профілактики немислима раціональна державна економіка, точно так же, як поза державної економіки не можна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собі уявити проведення профілактичних починань» [17].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вперше широко поставив питання про взаємовідносини економіки та охорони здоров’я. Будемо сподіватися, що за таким підходом до охорони народного здоров’я майбутнє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 робіт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питань профілактики особливе місце належить монографії «Соціально-медична профілактика». Мета цієї роботи, як зазначив сам автор, – «викласти в стислій формі основні принципи профілактичного мислення і вказати на обсяг профілактичних завдань, що розкриваються в різних областях соціальної патології» [22]. Антенатальна профілактика, профілактика дитячої смертності, дитинства, юнацтва, материнства, старості, профілактика туберкульозу, венеричних, гострих інфекційних та нервово-психічних захворювань – таким широким є коло питань, висвітлених у монографії. В цій роботі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показав власне розуміння сутності і завдань профілактики, а також того, якими мають бути організаційні центри профілактики і їх персонал. 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Центром профілактичної роботи, на його думку, повинен бути єдиний диспансер, укомплектований штатом, який отримав спеціальну підготовку лікарів та сестер соціальної допомоги. Лікар-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профілактик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повинен орієнтуватися в соціальному середовищі, помічати в ньому етіологічні чинники масової патології і точно їх враховувати; повинен бути знайомий з народжуваністю, смертністю і захворюваністю свого району; повинен організовувати постійний нагляд за всіма соціально-патологічними процесами в районі, за яким спостерігають і забезпечувати необхідне медико-профілактичне втручання.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дорікали в тому, що зі сфери діяльності такого лікаря він повністю виключив лікувальні функції. Однак необхідно враховувати наступне: в перші радянські роки було проголошено, що в сфері охорони народного здоров’я передбачається насамперед проведення широких оздоровчих і санітарних заходів, що мають на меті попередження розвитку захворювань.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увірував, що профілактичний напрямок є одним з провідних принципів радянської охорони здоров’я, гаряче підтримав цю ідею як санітарний лікар з величезним практичним досвідом. Він побоювався, що поєднання в діяльності одного лікаря лікувальних і профілактичних функцій неминуче призведе до зміщення пріоритетів на користь лікувальної роботи, тому віддавав перевагу такій постановці профілактичної справи, коли ніщо б не відволікало лікаря від проведення заходів щодо докорінного поліпшення умов праці і побуту населення, що й буде найкращою запорукою попередження появи і розвитку захворювань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Серйозний розмах в 1920–1930-і рр. в Україні отримали дослідження з соціально-гігієнічних проблем демографії. Багато уваги цим питанням приділив 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Основним напрямком боротьби за подальше зниження загальної смертності мало стати, на його думку, зниження її серед дітей у віці 0–9 років, та особливо – до 1 року. У зниженні смертності важливу роль має відіграти підвищення матеріального, культурного та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санітарного рівня життя населення, а також ефективна боротьба з інфекційними захворюваннями [2].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Великою глибиною відрізнявся підхід професора С. А. </w:t>
      </w:r>
      <w:proofErr w:type="spellStart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до проблеми народжуваності, до оцінки її динаміки. Слід зазначити, що тенденція до зниження рівня народжуваності в Україні намітилася ще в 90-х рр. XIX ст., і з того часу цей показник повільно, але неухильно знижувався. Деякі українські соціальні гігієністи допускали помилку, намагаючись ігнорувати цей процес і в кінці 1920-х –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початку 1930-х рр. робити оптимістичні прогнози щодо підвищення народжуваності в майбутньому. На цьому тлі особливо чітко виділялася наукова прозорливість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який передбачив в 1926 р., що «... через одне-два десятиліття ця проблема набуде величезного соціального значення і потребує до себе значної уваги» [17].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зв’язку з вивченням народжуваності одним з важливих медико-соціальних питань став аборт, вивченню якого присвячена робота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Н.К.Шрейдера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«Аборти на Україні» [23]. У ній представлені дані 1927 р.: співвідношення абортів і народжень, вікові показники інтенсивності абортів, сімейний стан і соціальний склад жінок, які вдавалися до аборту, аборти в лікарнях і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позалікарняні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вплив аборту на генеративну функцію жінки. Автори показали, що в чотирьох найбільших містах України (Київ, Харків, Одеса, Дніпропетровськ) максимальне поширення аборту спостерігалося серед жінок 20–24 років, кожна десята жінка в цьому віці вдавалася до аборту.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зробив висновок про те, що проблема аборту набуває соціального інтересу в двох аспектах: роль аборту в регулюванні процесу відтворення населення і його шкідливий вплив на соціальне здоров’я жінки. «... На масове поширення аборту з соціально-гігієнічної точки зору не можна дивитися як на явище, що не порушує інтересів громадського здоров’я, а значить, і суспільної економіки» [24], – писав він.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Починаючи з 1940-го року, в сферу наукових інтересів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входять питання фітотерапії. Особливо активно його книги про лікарські рослини виходять в повоєнний час. Мабуть, лікувальне значення української флори він особливо глибоко усвідомив в роки війни. Опинившись в умовах повної відсутності медикаментів в окупованому Києві, де вчений залишився з нез’ясованих причин, він використовував багатий досвід народної медицини з лікування лікарськими рослинами. Переконавшись в їх перевагах у порівнянні з синтетичними препаратами або тими, куди входять виділені чисті діючі речовини,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зумів зацікавити вивченням комплексної дії лікарських рослин співробітників Українського інституту епідеміології та мікробіології і деяких інших науково-дослідних інститутів, які підтвердили правоту вченого. І тут Сергій Аркадійович випередив свій час: він почав активно пропагувати фітотерапію тоді, коли представники офіційної медицини вважали це «знахарством» і використовували як привід для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нападок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нього. Але з властивими йому послідовністю і захопленістю він продовжував прокладати шляхи в наукову медицину тим рослинам, в які повірив, виходячи з власної лікарської практики. Його підсумкова робота з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фітотерапії «Лікарські рослини в терапевтичній практиці» [25] вийшла в світ, але вже після смерті автора. Ця публікація стала визнанням заслуг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його внеску у вивчення цілющих властивостей лікарських рослин, якими так багата Україна.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окремо зупинитися на тому, яким був Сергій Аркадійович як людина, якими особистими якостями він володів. Близькі, які знали його відзначали основну, визначальну рису його характеру – «життєлюбність, життєстверджуюче прийняття буття». У своїх спогадах його дружина, Олена Михайлівна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яка надзвичайно багато зробила для збереження пам’яті про видатного вченого, для пробудження інтересу до його наукових ідей, писала про свого чоловіка: «Він володів дорогоцінною здатністю усувати від себе горе, все темне і похмуре, що було в навколишньому житті і в його особистій долі» [26]. А такого темного було чимало: зрада деяких його учнів, що направляли вістря критики на роботи і ідеї свого колишнього вчителя, що в ті нелегкі часи допомагало їх швидкому кар’єрному зростанню; арешт за сфабрикованим звинуваченням і заслання на 8 років його дочки Світлани (яка вже після його смерті була реабілітована); хвороби і сліпота, що отруїли останні роки його життя. Але вроджена життєлюбність дозволила йому подолати періоди депресії і повернутися до властивого йому вміння радіти життю, знаходити в сірих буднях крупинки доброго, прекрасного, піднесеного. Коли Сергій Аркадійович був, як кажуть, «в формі», він жваво і дотепно розмовляв, був душею цікавої йому компанії.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Будучи надзвичайно емоційною людиною, Сергій Аркадійович був схильний до пристрасних захоплень і поривів, серед яких найбільш полум’яною пристрастю була його творча робота, творчий пошук. Саме тут він виявляв особливу наполегливість і завзятість у досягненні мети: «Якщо він був захоплений яким-небудь творчим задумом, якою-небудь науковою проблемою, він не шкодував сил, щоб знайти потрібну літературу, щоб встановити зв’язок з вченими, які працювали в цікавій для нього сфері.... І майже завжди це знайомство переходило в дружній зв’язок» [26]. Така дружба виникла з відомим українським істориком Д. І.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Еварницьким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академіком А. Е. Кримським, деякими зарубіжними вченими. Причому не тільки вони були цікаві Сергію Аркадійовичу, але і з їх боку проявлявся до нього непідробний інтерес, як до винятково талановитої особистості, що володіла дуже широкою ерудицією, глибокою культурою, оригінальним розумом і прекрасними душевними якостями. С. А.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володів рідкісним даром прихиляти до себе серця людей, викликати у них не тільки повагу до себе як до розумної людини, а й почуття відданої дружби та любові.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Цілеспрямованість в пошуках вирішення наукової проблеми, яка його займала, поєднувалася у Сергія Аркадійовича з рідкісною працьовитістю. «Якщо він був захоплений творчою роботою, він міг просиджувати за письмовим столом цілими ночами» [26]. І в останні роки життя він був «сповнений творчого натхнення, і з завзятістю молодого вченого домагався визнання його... наукових ідей» [26].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Пацієнтка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стала всупереч різниці у віці його відданим другом, Г. В.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Мамаєнко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малює образ справжнього лікаря, який взявся її лікувати, коли офіційна медицина відвернулася від неї: «Кожного разу я виносила від Сергія Аркадійовича не тільки корисні поради і ліки, але і частинку його світлої душі, яка, можливо, не менше ліків вселяла надію на одужання і допомагала боротися з хворобою» [27]. І справжній лікар, як вона його називає, за допомогою фітотерапії і ненавмисної психотерапії поставив її на ноги, так, що вона змогла закінчити інститут і викладати в школі, і подарував їй понад півстоліття життя. Вона підкреслює ще одну особливість Сергія Аркадійовича – його практично байдужість до власного збагачення, до отримання матеріальної вигоди. Трохи ближче познайомившись з пацієнтом, професор переставав брати гроші за візит і щиро ображався, якщо йому намагалися делікатно вручити плату. Іноді в книгах, в безлічі тих, що стояли в шафі, виявляли ту чи іншу суму, яку якийсь пацієнт таємно туди поклав.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Незалежно від соціального положення людини, Сергій Аркадійович був з усіма однаково простий, ввічливий, привітний. Його доброта доходила до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дивакуватості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 її розцінили б нинішні раціональні люди: якщо йому доводилося щось купувати на ринку у бабусі, з вигляду якої можна було зрозуміти, що вона бідує, він платив їй за нехитрий товар вдвічі дорожче запитаної ціни. Завершує свої спогади Г. В.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Мамаєнко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словами: «Образ Сергія Аркадійовича є для мене уособленням справжньої простоти, скромності, мудрості, гуманності, благородства, одним словом, – всього, що для мене є святого» [27].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Нажаль, останні роки життя цієї незвичайної людини були затьмарені його сліпотою. У 1950 році буквально протягом двох тижнів у С.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страждав на глаукому, різко падає зір. Він важко переживає те, що трапилося. 9 липня 1952 р. дружина відправила останню роботу Сергія Аркадійовича в науковий журнал. У цей день він назавжди покинув нас. Біля труни друга Олександр Микитович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Марзєєв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звертаючись до дружини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сказав: «Кого ж і любити, як не таких, як він?» [5].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Наукові праці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відрізняв послідовний науковий підхід до аналізу досліджуваних явищ. Слід підкреслити також виняткову для того часу безкомпромісність вченого в оцінці тенденцій розвитку демографічних процесів. Правильність і точність прогнозів вченого підтвердив час [2]. Вагомість його наукового внеску в розвиток соціальної медицини високо оцінена наступними поколіннями науковців. У 1973 р. праці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написані півстоліття раніше, були видані окремою книгою </w:t>
      </w:r>
      <w:r w:rsidRPr="009E634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«Демографія і соціальна гігієна».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Книга була з задоволенням зустрінута вченими і викликала появу багатьох позитивних відгуків у пресі.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початку нового ХХІ століття знову зріс інтерес до ідей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Наукова медична громадськість прийшла до усвідомлення того, що для подальшого розвитку науки надзвичайно важливо використовувати те передове, прогресивне, що зроблено попередниками, взяти в нове століття ідеї, що проклали шлях прийдешнім науковими напрямкам і підходам, втілити їх в життя в сучасних умовах. Ідеї </w:t>
      </w: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щодо народногосподарської цінності людини, 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спрогнозована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ним динаміка демографічних процесів пройшли перевірку часом і виявилися затребуваними в наші дні. У 2002 р., в рік 125-річчя від дня народження вченого, у Києві пройшла конференція, основною метою якої стало осмислення вкладу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розробку теоретичних основ охорони здоров’я населення, з тим щоб використовувати їх на благо народу незалежної України. За першою конференцією пішли й інші.</w:t>
      </w:r>
    </w:p>
    <w:p w:rsidR="009E6343" w:rsidRPr="009E6343" w:rsidRDefault="009E6343" w:rsidP="009E63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 праць ученого, глибоких за змістом і до того ж написаних яскравою художньою мовою, дозволяє переконатися в тому, що вони не втратили своєї значущості. Оригінальність і своєрідність в розгляді проблем, широта поглядів, енциклопедичні знання дозволили С. А. </w:t>
      </w:r>
      <w:proofErr w:type="spellStart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Томіліну</w:t>
      </w:r>
      <w:proofErr w:type="spellEnd"/>
      <w:r w:rsidRPr="009E63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випередити свій час в дослідженні багатьох актуальних і тепер проблем і зайняти почесне місце в ряду корифеїв соціально-медичної науки.</w:t>
      </w:r>
    </w:p>
    <w:p w:rsidR="009E6343" w:rsidRPr="009E6343" w:rsidRDefault="009E6343" w:rsidP="009E6343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9E6343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Використана література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Петрова З.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 Из истории социальной гигиены на Украине (1861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–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1932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гг.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): Кандидатская диссертация.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Харьков, 1975.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Петрова З.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 Первые заведующие кафедрой социальной гигиены Харьковского медицинского института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З. П. Петрова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Медицина сегодня и завтра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2003.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14–20.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Пискунов В.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П., Стешенко В. С. О жизни и научной деятельности С. А.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Томилина (краткий очерк)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 А. Демография и социальная гигиена. – Москва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Статистика, 1973.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 18–19.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 П. Т. С. А. Томилин (к 10-летию со дня смерти)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П.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Т. Петров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 Советское здравоохранение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1963.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7.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52.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Завещание врача – профилактика / В.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Прицкер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, А.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Сердюк // Зеркало недели – № 23 (498) – 12–18 июня.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Нековаль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В.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 – человек, врач ученый / В.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Нековаль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Демоскоп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en-US" w:eastAsia="ru-RU"/>
        </w:rPr>
        <w:t>Weekly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 – № 99–100 – 3–16 февраля.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Материалы о социально-гигиеническом состоянии украинской деревни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Харьков, 1924.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68 с.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Петрова З.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 К истории возникновения кафедр социальной гигиены на Украине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З.П. Петрова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Советское здравоохранение, 1974.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4.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53–56.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Ц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иганенко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А. Я. Сторінки історії санітарно-гігієнічного факультету ХДМУ: Історичний нарис та каталог наукових праць / А. Я.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Циганенко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, З. П. Петрова, В.В.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Мінухін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. – Харкі</w:t>
      </w:r>
      <w:proofErr w:type="gram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в</w:t>
      </w:r>
      <w:proofErr w:type="gram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 Радуга, 2005. – С.7.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Социально-гигиеническая оценка детской смертности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Научная мысль, 1930.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77 с.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Социальная патология и клиническая медицина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// Профилактическая медицина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1922.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4–5.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 130–132.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lastRenderedPageBreak/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Учение об органическом капитале, как основа медицинского мировоззрения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Киев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Изд-во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НКЗдрава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, 1919.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4.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Социальная гигиена и место ее в системе медицинского знания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Профилактическая медицина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1925.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9–10.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 49–50.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proofErr w:type="spellStart"/>
      <w:proofErr w:type="gram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 С. А.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Спроба санітарного опису України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. – Харків: ЦСУ УРСР, 1928. – 67 с.</w:t>
      </w:r>
      <w:proofErr w:type="gramEnd"/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А. Венерические болезни в окружных городах Украины в 1927 г.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ЦСУ УССР, 1928.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–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76 с.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Биологические элементы в социальной гигиене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// Профилактическая медицина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1922.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2–3.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46.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Профилактика и экономика 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А.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//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Демография и социальная гигиена. – Москва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Статистика, 1973.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138–144.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Петрова З.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 Развитие проблемы соотношения социального и биологического в советской социальной гигиене на Украине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З. П. Петрова //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Микробиология, эпидемиология и клиника инфекционных болезней: Сборник научных трудов ХМИ (113).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Харьков, 1975.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83–86.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Стешенко В.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 От составителя и научного редактора / Томилин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Демография и социальная гигиена. – Москва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Статистика, 1973.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С.3.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Петрова З.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П. О деятельности кафедры социальной гигиены Харьковского медицинского института за 50 лет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З. П. Петрова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//Советское здравоохранение, 1973.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6.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62–65.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Производительность народного труда и профилактические задачи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// Профилактическая медицина. – 1926.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№ 9.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en-US" w:eastAsia="ru-RU"/>
        </w:rPr>
        <w:t>IV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Социально-медицинская профилактика (Теоретическое обоснование и практическая постановка)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/ С. А.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Харьков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Госмедиздат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УССР, 1931.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5.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С.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А.Аборти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на Україні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, М.К.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Шрейдер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Харків: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Держстатвидав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, 1930. – 46 с. 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 Або</w:t>
      </w:r>
      <w:proofErr w:type="gram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рт в св</w:t>
      </w:r>
      <w:proofErr w:type="gram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язи с генеративной функцией женщины.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/ Томилин 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А. – Демография и социальная гигиена. – Москва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: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 xml:space="preserve"> Статистика, 1973.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С.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 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218.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Томі</w:t>
      </w:r>
      <w:proofErr w:type="gram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л</w:t>
      </w:r>
      <w:proofErr w:type="gram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 С. А.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Лікарські рослини в терапевтичній практиці /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Томілін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. – Київ: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Держмедвидав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УРСР, 1959. – 228 с.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Каким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он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был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…: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Воспоминания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Е. М.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Томилиной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. / Життя і наукова діяльність С. А. 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Томіліна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 – служіння справі охорони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здоров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eastAsia="ru-RU"/>
        </w:rPr>
        <w:t>’</w:t>
      </w:r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я населення України. – Київ, 2002. – С. 154–170.</w:t>
      </w:r>
    </w:p>
    <w:p w:rsidR="009E6343" w:rsidRPr="009E6343" w:rsidRDefault="009E6343" w:rsidP="009E6343">
      <w:pPr>
        <w:numPr>
          <w:ilvl w:val="0"/>
          <w:numId w:val="1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Мамаенко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Г. В.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Светлой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памяти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профессора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Томилина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Сергея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 xml:space="preserve"> </w:t>
      </w:r>
      <w:proofErr w:type="spellStart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Аркадьевича</w:t>
      </w:r>
      <w:proofErr w:type="spellEnd"/>
      <w:r w:rsidRPr="009E6343"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  <w:t>. / Там же. – С. 171–191.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FA5149"/>
    <w:multiLevelType w:val="hybridMultilevel"/>
    <w:tmpl w:val="4FE454E2"/>
    <w:lvl w:ilvl="0" w:tplc="ED78BF46">
      <w:start w:val="1"/>
      <w:numFmt w:val="decimal"/>
      <w:lvlText w:val="%1."/>
      <w:lvlJc w:val="left"/>
      <w:pPr>
        <w:ind w:left="963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8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0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2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4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6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8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0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23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727"/>
    <w:rsid w:val="00065AA0"/>
    <w:rsid w:val="001C6727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9E6343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6046</Words>
  <Characters>34463</Characters>
  <Application>Microsoft Office Word</Application>
  <DocSecurity>0</DocSecurity>
  <Lines>287</Lines>
  <Paragraphs>80</Paragraphs>
  <ScaleCrop>false</ScaleCrop>
  <Company/>
  <LinksUpToDate>false</LinksUpToDate>
  <CharactersWithSpaces>40429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2017-10-30T15:36:00Z</dcterms:created>
  <dcterms:modified xsi:type="dcterms:W3CDTF">2017-10-30T15:36:00Z</dcterms:modified>
</cp:coreProperties>
</file>