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210" w:rsidRPr="00D03F9D" w:rsidRDefault="00D03F9D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МІНІСТЕРСТВО ОХОРОНИ ЗДОРОВ'Я УКРАЇНИ</w:t>
      </w:r>
    </w:p>
    <w:p w:rsidR="008B2210" w:rsidRPr="00D03F9D" w:rsidRDefault="00D03F9D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Харківський національний медичний університет</w:t>
      </w: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4B2087" w:rsidRPr="001624C6" w:rsidRDefault="00D03F9D" w:rsidP="004B2087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624C6">
        <w:rPr>
          <w:rFonts w:ascii="Arial" w:hAnsi="Arial" w:cs="Arial"/>
          <w:b/>
          <w:sz w:val="20"/>
          <w:szCs w:val="20"/>
          <w:lang w:val="uk-UA"/>
        </w:rPr>
        <w:t xml:space="preserve">ОСНОВНІ КЛІНІЧНІ </w:t>
      </w:r>
      <w:r w:rsidR="00C05FDA" w:rsidRPr="001624C6">
        <w:rPr>
          <w:rFonts w:ascii="Arial" w:hAnsi="Arial" w:cs="Arial"/>
          <w:b/>
          <w:szCs w:val="20"/>
          <w:lang w:val="uk-UA"/>
        </w:rPr>
        <w:t>Й</w:t>
      </w:r>
      <w:r w:rsidRPr="001624C6">
        <w:rPr>
          <w:rFonts w:ascii="Arial" w:hAnsi="Arial" w:cs="Arial"/>
          <w:b/>
          <w:sz w:val="20"/>
          <w:szCs w:val="20"/>
          <w:lang w:val="uk-UA"/>
        </w:rPr>
        <w:t xml:space="preserve"> ЛАБОРАТОРНІ ПРОЯВИ ХРОНІЧНИХ ГЕПАТИТІВ </w:t>
      </w:r>
      <w:r w:rsidR="00C05FDA" w:rsidRPr="001624C6">
        <w:rPr>
          <w:rFonts w:ascii="Arial" w:hAnsi="Arial" w:cs="Arial"/>
          <w:b/>
          <w:sz w:val="20"/>
          <w:szCs w:val="20"/>
          <w:lang w:val="uk-UA"/>
        </w:rPr>
        <w:t>ТА</w:t>
      </w:r>
      <w:r w:rsidRPr="001624C6">
        <w:rPr>
          <w:rFonts w:ascii="Arial" w:hAnsi="Arial" w:cs="Arial"/>
          <w:b/>
          <w:sz w:val="20"/>
          <w:szCs w:val="20"/>
          <w:lang w:val="uk-UA"/>
        </w:rPr>
        <w:t xml:space="preserve"> ЦИРОЗІВ ПЕЧІНКИ</w:t>
      </w: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8B2210" w:rsidRPr="00D03F9D" w:rsidRDefault="00D03F9D" w:rsidP="001624C6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D03F9D">
        <w:rPr>
          <w:rFonts w:ascii="Times New Roman" w:hAnsi="Times New Roman"/>
          <w:i/>
          <w:sz w:val="20"/>
          <w:szCs w:val="20"/>
          <w:lang w:val="uk-UA"/>
        </w:rPr>
        <w:t xml:space="preserve">Методичні вказівки до практичних занять </w:t>
      </w:r>
      <w:r w:rsidR="00C05FDA">
        <w:rPr>
          <w:rFonts w:ascii="Times New Roman" w:hAnsi="Times New Roman"/>
          <w:i/>
          <w:sz w:val="20"/>
          <w:szCs w:val="20"/>
          <w:lang w:val="uk-UA"/>
        </w:rPr>
        <w:t>з</w:t>
      </w:r>
      <w:r w:rsidRPr="00D03F9D">
        <w:rPr>
          <w:rFonts w:ascii="Times New Roman" w:hAnsi="Times New Roman"/>
          <w:i/>
          <w:sz w:val="20"/>
          <w:szCs w:val="20"/>
          <w:lang w:val="uk-UA"/>
        </w:rPr>
        <w:t xml:space="preserve"> пропедевти</w:t>
      </w:r>
      <w:r w:rsidR="00C05FDA">
        <w:rPr>
          <w:rFonts w:ascii="Times New Roman" w:hAnsi="Times New Roman"/>
          <w:i/>
          <w:sz w:val="20"/>
          <w:szCs w:val="20"/>
          <w:lang w:val="uk-UA"/>
        </w:rPr>
        <w:t xml:space="preserve">ки </w:t>
      </w:r>
      <w:r w:rsidRPr="00D03F9D">
        <w:rPr>
          <w:rFonts w:ascii="Times New Roman" w:hAnsi="Times New Roman"/>
          <w:i/>
          <w:sz w:val="20"/>
          <w:szCs w:val="20"/>
          <w:lang w:val="uk-UA"/>
        </w:rPr>
        <w:t>внутрішньої медицини для студентів медичних факультетіввищих медичних навчальних закладів III-IV рівнів акредитації</w:t>
      </w: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D03F9D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Рекомендован</w:t>
      </w:r>
      <w:r w:rsidR="00C05FDA">
        <w:rPr>
          <w:rFonts w:ascii="Times New Roman" w:hAnsi="Times New Roman"/>
          <w:sz w:val="20"/>
          <w:szCs w:val="20"/>
          <w:lang w:val="uk-UA"/>
        </w:rPr>
        <w:t>о</w:t>
      </w:r>
    </w:p>
    <w:p w:rsidR="008B2210" w:rsidRPr="00D03F9D" w:rsidRDefault="00D03F9D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Вченою радою ХНМУ.</w:t>
      </w:r>
    </w:p>
    <w:p w:rsidR="008B2210" w:rsidRPr="00D03F9D" w:rsidRDefault="00D03F9D" w:rsidP="00B42807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Протокол №__ від _ 2018 р.</w:t>
      </w: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D03F9D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Харків</w:t>
      </w:r>
    </w:p>
    <w:p w:rsidR="008B2210" w:rsidRPr="00D03F9D" w:rsidRDefault="00D03F9D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ХНМУ</w:t>
      </w:r>
    </w:p>
    <w:p w:rsidR="008B2210" w:rsidRPr="00D03F9D" w:rsidRDefault="00D03F9D" w:rsidP="00B4280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201</w:t>
      </w:r>
      <w:r w:rsidR="00C05FDA">
        <w:rPr>
          <w:rFonts w:ascii="Times New Roman" w:hAnsi="Times New Roman"/>
          <w:b/>
          <w:sz w:val="20"/>
          <w:szCs w:val="20"/>
          <w:lang w:val="uk-UA"/>
        </w:rPr>
        <w:t>8</w:t>
      </w:r>
    </w:p>
    <w:p w:rsidR="008B2210" w:rsidRPr="00D03F9D" w:rsidRDefault="00D03F9D" w:rsidP="004B2087">
      <w:pPr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lastRenderedPageBreak/>
        <w:t xml:space="preserve">Основні клінічні й лабораторні прояви хронічних гепатитів </w:t>
      </w:r>
      <w:r w:rsidR="00C05FDA">
        <w:rPr>
          <w:rFonts w:ascii="Times New Roman" w:hAnsi="Times New Roman"/>
          <w:sz w:val="20"/>
          <w:szCs w:val="20"/>
          <w:lang w:val="uk-UA"/>
        </w:rPr>
        <w:t>та</w:t>
      </w:r>
      <w:r w:rsidR="00D20896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цирозів печінки: </w:t>
      </w:r>
      <w:r w:rsidR="00C05FDA">
        <w:rPr>
          <w:rFonts w:ascii="Times New Roman" w:hAnsi="Times New Roman"/>
          <w:sz w:val="20"/>
          <w:szCs w:val="20"/>
          <w:lang w:val="uk-UA"/>
        </w:rPr>
        <w:t>м</w:t>
      </w:r>
      <w:r w:rsidRPr="00D03F9D">
        <w:rPr>
          <w:rFonts w:ascii="Times New Roman" w:hAnsi="Times New Roman"/>
          <w:sz w:val="20"/>
          <w:szCs w:val="20"/>
          <w:lang w:val="uk-UA"/>
        </w:rPr>
        <w:t>етод.</w:t>
      </w:r>
      <w:r w:rsidR="00D20896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C05FDA">
        <w:rPr>
          <w:rFonts w:ascii="Times New Roman" w:hAnsi="Times New Roman"/>
          <w:sz w:val="20"/>
          <w:szCs w:val="20"/>
          <w:lang w:val="uk-UA"/>
        </w:rPr>
        <w:t>в</w:t>
      </w:r>
      <w:r w:rsidRPr="00D03F9D">
        <w:rPr>
          <w:rFonts w:ascii="Times New Roman" w:hAnsi="Times New Roman"/>
          <w:sz w:val="20"/>
          <w:szCs w:val="20"/>
          <w:lang w:val="uk-UA"/>
        </w:rPr>
        <w:t>каз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.</w:t>
      </w:r>
      <w:r w:rsidR="00D20896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до практичних занять </w:t>
      </w:r>
      <w:r w:rsidR="00C05FDA">
        <w:rPr>
          <w:rFonts w:ascii="Times New Roman" w:hAnsi="Times New Roman"/>
          <w:sz w:val="20"/>
          <w:szCs w:val="20"/>
          <w:lang w:val="uk-UA"/>
        </w:rPr>
        <w:t>з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пропедевти</w:t>
      </w:r>
      <w:r w:rsidR="00C05FDA">
        <w:rPr>
          <w:rFonts w:ascii="Times New Roman" w:hAnsi="Times New Roman"/>
          <w:sz w:val="20"/>
          <w:szCs w:val="20"/>
          <w:lang w:val="uk-UA"/>
        </w:rPr>
        <w:t>ки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внутрішньої медицини для студентів медичних факультетів вищих медичних навчальних за</w:t>
      </w:r>
      <w:r w:rsidR="00C05FDA">
        <w:rPr>
          <w:rFonts w:ascii="Times New Roman" w:hAnsi="Times New Roman"/>
          <w:sz w:val="20"/>
          <w:szCs w:val="20"/>
          <w:lang w:val="uk-UA"/>
        </w:rPr>
        <w:t>кладів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III-IV рівн</w:t>
      </w:r>
      <w:r w:rsidR="00C05FDA">
        <w:rPr>
          <w:rFonts w:ascii="Times New Roman" w:hAnsi="Times New Roman"/>
          <w:sz w:val="20"/>
          <w:szCs w:val="20"/>
          <w:lang w:val="uk-UA"/>
        </w:rPr>
        <w:t>ів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акредитації /</w:t>
      </w:r>
      <w:r w:rsidR="00C05FDA">
        <w:rPr>
          <w:rFonts w:ascii="Times New Roman" w:hAnsi="Times New Roman"/>
          <w:sz w:val="20"/>
          <w:szCs w:val="20"/>
          <w:lang w:val="uk-UA"/>
        </w:rPr>
        <w:t>Уклад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.: Т.В.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, Н.І.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Питец</w:t>
      </w:r>
      <w:r w:rsidR="00C05FDA">
        <w:rPr>
          <w:rFonts w:ascii="Times New Roman" w:hAnsi="Times New Roman"/>
          <w:sz w:val="20"/>
          <w:szCs w:val="20"/>
          <w:lang w:val="uk-UA"/>
        </w:rPr>
        <w:t>ька</w:t>
      </w:r>
      <w:r w:rsidRPr="00D03F9D">
        <w:rPr>
          <w:rFonts w:ascii="Times New Roman" w:hAnsi="Times New Roman"/>
          <w:sz w:val="20"/>
          <w:szCs w:val="20"/>
          <w:lang w:val="uk-UA"/>
        </w:rPr>
        <w:t>.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-</w:t>
      </w:r>
      <w:proofErr w:type="spellEnd"/>
      <w:r w:rsidRPr="00D03F9D">
        <w:rPr>
          <w:rFonts w:ascii="Times New Roman" w:hAnsi="Times New Roman"/>
          <w:bCs/>
          <w:sz w:val="20"/>
          <w:szCs w:val="20"/>
          <w:lang w:val="uk-UA"/>
        </w:rPr>
        <w:t xml:space="preserve"> Харків: ХНМУ, 2018.- 1</w:t>
      </w:r>
      <w:r w:rsidR="00C05FDA">
        <w:rPr>
          <w:rFonts w:ascii="Times New Roman" w:hAnsi="Times New Roman"/>
          <w:bCs/>
          <w:sz w:val="20"/>
          <w:szCs w:val="20"/>
          <w:lang w:val="uk-UA"/>
        </w:rPr>
        <w:t>6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 xml:space="preserve"> с.</w:t>
      </w:r>
    </w:p>
    <w:p w:rsidR="008B2210" w:rsidRPr="00D03F9D" w:rsidRDefault="008B2210" w:rsidP="00B4280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DF14EF" w:rsidRPr="00D03F9D" w:rsidRDefault="00D03F9D" w:rsidP="00B4280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 xml:space="preserve">Укладач: Т.В.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</w:p>
    <w:p w:rsidR="008B2210" w:rsidRPr="00D03F9D" w:rsidRDefault="00D20896" w:rsidP="00B4280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 xml:space="preserve">Н.І. </w:t>
      </w:r>
      <w:proofErr w:type="spellStart"/>
      <w:r w:rsidR="00D03F9D" w:rsidRPr="00D03F9D">
        <w:rPr>
          <w:rFonts w:ascii="Times New Roman" w:hAnsi="Times New Roman"/>
          <w:sz w:val="20"/>
          <w:szCs w:val="20"/>
          <w:lang w:val="uk-UA"/>
        </w:rPr>
        <w:t>Питец</w:t>
      </w:r>
      <w:r w:rsidR="00C05FDA">
        <w:rPr>
          <w:rFonts w:ascii="Times New Roman" w:hAnsi="Times New Roman"/>
          <w:sz w:val="20"/>
          <w:szCs w:val="20"/>
          <w:lang w:val="uk-UA"/>
        </w:rPr>
        <w:t>ь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</w:p>
    <w:p w:rsidR="008B2210" w:rsidRPr="00D03F9D" w:rsidRDefault="008B2210" w:rsidP="00B4280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B428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4B2087" w:rsidRPr="00D03F9D" w:rsidRDefault="00D03F9D" w:rsidP="004B2087">
      <w:pPr>
        <w:jc w:val="center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lastRenderedPageBreak/>
        <w:t xml:space="preserve">ОСНОВНІ КЛІНІЧНІ Й ЛАБОРАТОРНІ ПРОЯВИ ХРОНІЧНИХ ГЕПАТИТІВ </w:t>
      </w:r>
      <w:r w:rsidR="00C05FDA">
        <w:rPr>
          <w:rFonts w:ascii="Times New Roman" w:hAnsi="Times New Roman"/>
          <w:b/>
          <w:sz w:val="20"/>
          <w:szCs w:val="20"/>
          <w:lang w:val="uk-UA"/>
        </w:rPr>
        <w:t>ТА</w:t>
      </w:r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 ЦИРОЗІВ ПЕЧІНКИ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0"/>
          <w:szCs w:val="20"/>
          <w:lang w:val="uk-UA"/>
        </w:rPr>
      </w:pPr>
      <w:r w:rsidRPr="00D03F9D">
        <w:rPr>
          <w:color w:val="000000"/>
          <w:sz w:val="20"/>
          <w:szCs w:val="20"/>
          <w:lang w:val="uk-UA"/>
        </w:rPr>
        <w:t xml:space="preserve">Печінка – це центральний орган хімічного гомеостазу, за допомогою якого здійснюється обмін білків, жирів, вуглеводів, ферментів, вітамінів, мінералів, пігментів, а також секреція жовчі й </w:t>
      </w:r>
      <w:r w:rsidRPr="00D03F9D">
        <w:rPr>
          <w:sz w:val="20"/>
          <w:szCs w:val="20"/>
          <w:lang w:val="uk-UA"/>
        </w:rPr>
        <w:t>детоксикац</w:t>
      </w:r>
      <w:r w:rsidR="000C6810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я</w:t>
      </w:r>
      <w:r w:rsidRPr="00D03F9D">
        <w:rPr>
          <w:color w:val="000000"/>
          <w:sz w:val="20"/>
          <w:szCs w:val="20"/>
          <w:lang w:val="uk-UA"/>
        </w:rPr>
        <w:t xml:space="preserve"> організму.</w:t>
      </w:r>
      <w:r w:rsidR="00D20896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Хронічн</w:t>
      </w:r>
      <w:r w:rsidR="000C6810">
        <w:rPr>
          <w:sz w:val="20"/>
          <w:szCs w:val="20"/>
          <w:lang w:val="uk-UA"/>
        </w:rPr>
        <w:t>е ураження</w:t>
      </w:r>
      <w:r w:rsidRPr="00D03F9D">
        <w:rPr>
          <w:color w:val="000000"/>
          <w:sz w:val="20"/>
          <w:szCs w:val="20"/>
          <w:lang w:val="uk-UA"/>
        </w:rPr>
        <w:t xml:space="preserve"> печінки при</w:t>
      </w:r>
      <w:r w:rsidR="00D20896">
        <w:rPr>
          <w:color w:val="000000"/>
          <w:sz w:val="20"/>
          <w:szCs w:val="20"/>
          <w:lang w:val="uk-UA"/>
        </w:rPr>
        <w:t>з</w:t>
      </w:r>
      <w:r w:rsidRPr="00D03F9D">
        <w:rPr>
          <w:color w:val="000000"/>
          <w:sz w:val="20"/>
          <w:szCs w:val="20"/>
          <w:lang w:val="uk-UA"/>
        </w:rPr>
        <w:t>водить до її рубцювання (</w:t>
      </w:r>
      <w:r w:rsidRPr="00D03F9D">
        <w:rPr>
          <w:sz w:val="20"/>
          <w:szCs w:val="20"/>
          <w:lang w:val="uk-UA"/>
        </w:rPr>
        <w:t>цирозу</w:t>
      </w:r>
      <w:r w:rsidRPr="00D03F9D">
        <w:rPr>
          <w:color w:val="000000"/>
          <w:sz w:val="20"/>
          <w:szCs w:val="20"/>
          <w:lang w:val="uk-UA"/>
        </w:rPr>
        <w:t xml:space="preserve">), а також </w:t>
      </w:r>
      <w:r w:rsidR="00D20896">
        <w:rPr>
          <w:color w:val="000000"/>
          <w:sz w:val="20"/>
          <w:szCs w:val="20"/>
          <w:lang w:val="uk-UA"/>
        </w:rPr>
        <w:t xml:space="preserve">до </w:t>
      </w:r>
      <w:r w:rsidRPr="00D03F9D">
        <w:rPr>
          <w:sz w:val="20"/>
          <w:szCs w:val="20"/>
          <w:lang w:val="uk-UA"/>
        </w:rPr>
        <w:t>розвитку</w:t>
      </w:r>
      <w:r w:rsidR="00D20896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печін</w:t>
      </w:r>
      <w:r w:rsidR="000C6810">
        <w:rPr>
          <w:sz w:val="20"/>
          <w:szCs w:val="20"/>
          <w:lang w:val="uk-UA"/>
        </w:rPr>
        <w:t>кової</w:t>
      </w:r>
      <w:r w:rsidRPr="00D03F9D">
        <w:rPr>
          <w:color w:val="000000"/>
          <w:sz w:val="20"/>
          <w:szCs w:val="20"/>
          <w:lang w:val="uk-UA"/>
        </w:rPr>
        <w:t xml:space="preserve"> недостатності.</w:t>
      </w:r>
      <w:r w:rsidR="00D20896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 xml:space="preserve">Тому захворювання печінки </w:t>
      </w:r>
      <w:r w:rsidRPr="00D03F9D">
        <w:rPr>
          <w:sz w:val="20"/>
          <w:szCs w:val="20"/>
          <w:lang w:val="uk-UA"/>
        </w:rPr>
        <w:t>є</w:t>
      </w:r>
      <w:r w:rsidR="00D20896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одніє</w:t>
      </w:r>
      <w:r w:rsidR="000C6810">
        <w:rPr>
          <w:sz w:val="20"/>
          <w:szCs w:val="20"/>
          <w:lang w:val="uk-UA"/>
        </w:rPr>
        <w:t>ю</w:t>
      </w:r>
      <w:r w:rsidRPr="00D03F9D">
        <w:rPr>
          <w:color w:val="000000"/>
          <w:sz w:val="20"/>
          <w:szCs w:val="20"/>
          <w:lang w:val="uk-UA"/>
        </w:rPr>
        <w:t xml:space="preserve"> з </w:t>
      </w:r>
      <w:r w:rsidR="000C6810">
        <w:rPr>
          <w:color w:val="000000"/>
          <w:sz w:val="20"/>
          <w:szCs w:val="20"/>
          <w:lang w:val="uk-UA"/>
        </w:rPr>
        <w:t>най</w:t>
      </w:r>
      <w:r w:rsidRPr="00D03F9D">
        <w:rPr>
          <w:color w:val="000000"/>
          <w:sz w:val="20"/>
          <w:szCs w:val="20"/>
          <w:lang w:val="uk-UA"/>
        </w:rPr>
        <w:t>важлив</w:t>
      </w:r>
      <w:r w:rsidR="000C6810">
        <w:rPr>
          <w:color w:val="000000"/>
          <w:sz w:val="20"/>
          <w:szCs w:val="20"/>
          <w:lang w:val="uk-UA"/>
        </w:rPr>
        <w:t>іш</w:t>
      </w:r>
      <w:r w:rsidRPr="00D03F9D">
        <w:rPr>
          <w:color w:val="000000"/>
          <w:sz w:val="20"/>
          <w:szCs w:val="20"/>
          <w:lang w:val="uk-UA"/>
        </w:rPr>
        <w:t xml:space="preserve">их медичних проблем в </w:t>
      </w:r>
      <w:r w:rsidRPr="00D03F9D">
        <w:rPr>
          <w:sz w:val="20"/>
          <w:szCs w:val="20"/>
          <w:lang w:val="uk-UA"/>
        </w:rPr>
        <w:t>усьому</w:t>
      </w:r>
      <w:r w:rsidR="00D20896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світі</w:t>
      </w:r>
      <w:r w:rsidRPr="00D03F9D">
        <w:rPr>
          <w:color w:val="000000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before="120" w:after="120" w:line="240" w:lineRule="auto"/>
        <w:ind w:firstLine="709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ХРОНІЧНІ ГЕПАТИТИ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 xml:space="preserve">Хронічний гепатит – дифузійне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пол</w:t>
      </w:r>
      <w:r w:rsidR="000C6810">
        <w:rPr>
          <w:rFonts w:ascii="Times New Roman" w:hAnsi="Times New Roman"/>
          <w:sz w:val="20"/>
          <w:szCs w:val="20"/>
          <w:lang w:val="uk-UA"/>
        </w:rPr>
        <w:t>іетіологічне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 запальне захворювання печінки, обумовлене первинн</w:t>
      </w:r>
      <w:r w:rsidR="000C6810">
        <w:rPr>
          <w:rFonts w:ascii="Times New Roman" w:hAnsi="Times New Roman"/>
          <w:sz w:val="20"/>
          <w:szCs w:val="20"/>
          <w:lang w:val="uk-UA"/>
        </w:rPr>
        <w:t>им ураженням</w:t>
      </w:r>
      <w:r w:rsidR="00023A4A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гепатоцит</w:t>
      </w:r>
      <w:r w:rsidR="000C681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 різно</w:t>
      </w:r>
      <w:r w:rsidR="000C6810">
        <w:rPr>
          <w:rFonts w:ascii="Times New Roman" w:hAnsi="Times New Roman"/>
          <w:sz w:val="20"/>
          <w:szCs w:val="20"/>
          <w:lang w:val="uk-UA"/>
        </w:rPr>
        <w:t>го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ступеня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вира</w:t>
      </w:r>
      <w:r w:rsidR="000C6810">
        <w:rPr>
          <w:rFonts w:ascii="Times New Roman" w:hAnsi="Times New Roman"/>
          <w:sz w:val="20"/>
          <w:szCs w:val="20"/>
          <w:lang w:val="uk-UA"/>
        </w:rPr>
        <w:t>женості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, що триває не менш 6 місяців, яке здатне трансформуватися в цироз печінки.</w:t>
      </w:r>
    </w:p>
    <w:p w:rsidR="004B2087" w:rsidRPr="00D03F9D" w:rsidRDefault="00D03F9D" w:rsidP="004B2087">
      <w:pPr>
        <w:spacing w:before="120" w:after="120" w:line="240" w:lineRule="auto"/>
        <w:ind w:firstLine="709"/>
        <w:jc w:val="both"/>
        <w:rPr>
          <w:rFonts w:ascii="Times New Roman" w:hAnsi="Times New Roman"/>
          <w:b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b/>
          <w:sz w:val="20"/>
          <w:szCs w:val="20"/>
          <w:lang w:val="uk-UA"/>
        </w:rPr>
        <w:t>Эт</w:t>
      </w:r>
      <w:r w:rsidR="000C6810">
        <w:rPr>
          <w:rFonts w:ascii="Times New Roman" w:hAnsi="Times New Roman"/>
          <w:b/>
          <w:sz w:val="20"/>
          <w:szCs w:val="20"/>
          <w:lang w:val="uk-UA"/>
        </w:rPr>
        <w:t>іологічні</w:t>
      </w:r>
      <w:proofErr w:type="spellEnd"/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 фактори:</w:t>
      </w:r>
    </w:p>
    <w:p w:rsidR="004B2087" w:rsidRPr="00D03F9D" w:rsidRDefault="000C6810" w:rsidP="004B2087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>
        <w:rPr>
          <w:rFonts w:ascii="Times New Roman" w:hAnsi="Times New Roman"/>
          <w:color w:val="000000"/>
          <w:sz w:val="20"/>
          <w:szCs w:val="20"/>
          <w:lang w:val="uk-UA"/>
        </w:rPr>
        <w:t>–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 гострі гепатити В, 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С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, D, G, F;</w:t>
      </w:r>
    </w:p>
    <w:p w:rsidR="004B2087" w:rsidRPr="000C6810" w:rsidRDefault="004B2087" w:rsidP="004B208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uk-UA"/>
        </w:rPr>
      </w:pPr>
      <w:r w:rsidRPr="000C6810">
        <w:rPr>
          <w:rFonts w:ascii="Times New Roman" w:hAnsi="Times New Roman"/>
          <w:sz w:val="20"/>
          <w:szCs w:val="20"/>
          <w:lang w:val="uk-UA"/>
        </w:rPr>
        <w:t xml:space="preserve">– </w:t>
      </w:r>
      <w:r w:rsidR="00D03F9D" w:rsidRPr="000C6810">
        <w:rPr>
          <w:rFonts w:ascii="Times New Roman" w:hAnsi="Times New Roman"/>
          <w:sz w:val="20"/>
          <w:szCs w:val="20"/>
          <w:lang w:val="uk-UA"/>
        </w:rPr>
        <w:t>токсичні</w:t>
      </w:r>
      <w:r w:rsidR="00023A4A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фактори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:</w:t>
      </w:r>
    </w:p>
    <w:p w:rsidR="004B2087" w:rsidRPr="000C6810" w:rsidRDefault="00D03F9D" w:rsidP="004B208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uk-UA"/>
        </w:rPr>
      </w:pP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а) ендогенні – токсини, що утворюються при опіках, інфекціях (малярія, бруцельоз, лейшманіоз, туберкульоз, сифіліс);</w:t>
      </w:r>
    </w:p>
    <w:p w:rsidR="004B2087" w:rsidRPr="000C6810" w:rsidRDefault="00D03F9D" w:rsidP="004B208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uk-UA"/>
        </w:rPr>
      </w:pP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б) екзогенні: алкоголь, отру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йні 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хімікати, пестициди, лікарські засоби (протитуберкульозні, тетрациклін, ам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назин, сульфаніламіди,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реоп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рин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син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е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строл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неробол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, наркотичні речовини,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гексенал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, фенобарб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тал,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аллопуринол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, 6-меркаптопурин,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метотрексат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і ін.),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немедикаментозні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ксеноб</w:t>
      </w:r>
      <w:r w:rsidR="000C6810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отики</w:t>
      </w:r>
      <w:proofErr w:type="spellEnd"/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, алкоголь;</w:t>
      </w:r>
    </w:p>
    <w:p w:rsidR="004B2087" w:rsidRPr="000C6810" w:rsidRDefault="00023A4A" w:rsidP="004B2087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shd w:val="clear" w:color="auto" w:fill="FFFFFF"/>
          <w:lang w:val="uk-UA"/>
        </w:rPr>
      </w:pPr>
      <w:r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–</w:t>
      </w:r>
      <w:r w:rsidR="00D03F9D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іонізуюча радіація;</w:t>
      </w:r>
    </w:p>
    <w:p w:rsidR="004B2087" w:rsidRPr="000C6810" w:rsidRDefault="004B2087" w:rsidP="004B208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– 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спадко</w:t>
      </w:r>
      <w:r w:rsidR="000C6810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ві</w:t>
      </w:r>
      <w:r w:rsid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r w:rsidR="00D03F9D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фактори</w:t>
      </w:r>
      <w:r w:rsidR="00023A4A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="00D03F9D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й</w:t>
      </w:r>
      <w:r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метабол</w:t>
      </w:r>
      <w:r w:rsid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ічні</w:t>
      </w:r>
      <w:r w:rsidR="00023A4A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="00D03F9D" w:rsidRPr="000C6810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порушення</w:t>
      </w:r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(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хвороба Коновалова-В</w:t>
      </w:r>
      <w:r w:rsidR="000C6810">
        <w:rPr>
          <w:rFonts w:ascii="Times New Roman" w:eastAsia="Times New Roman" w:hAnsi="Times New Roman"/>
          <w:sz w:val="20"/>
          <w:szCs w:val="20"/>
          <w:lang w:val="uk-UA" w:eastAsia="ru-RU"/>
        </w:rPr>
        <w:t>і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льсона</w:t>
      </w:r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гемохроматоз</w:t>
      </w:r>
      <w:proofErr w:type="spellEnd"/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, 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недостатність</w:t>
      </w:r>
      <w:r w:rsid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r w:rsidR="000C6810" w:rsidRPr="004C38EE">
        <w:rPr>
          <w:rFonts w:ascii="Times New Roman" w:eastAsia="Times New Roman" w:hAnsi="Times New Roman"/>
          <w:color w:val="333333"/>
          <w:sz w:val="20"/>
          <w:szCs w:val="20"/>
          <w:lang w:eastAsia="ru-RU"/>
        </w:rPr>
        <w:t>а</w:t>
      </w:r>
      <w:r w:rsidR="00D03F9D" w:rsidRPr="000C6810">
        <w:rPr>
          <w:rFonts w:ascii="Times New Roman" w:eastAsia="Times New Roman" w:hAnsi="Times New Roman"/>
          <w:sz w:val="20"/>
          <w:szCs w:val="20"/>
          <w:vertAlign w:val="subscript"/>
          <w:lang w:val="uk-UA" w:eastAsia="ru-RU"/>
        </w:rPr>
        <w:t>1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-антитрипсину</w:t>
      </w:r>
      <w:r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>);</w:t>
      </w:r>
    </w:p>
    <w:p w:rsidR="004B2087" w:rsidRPr="000C6810" w:rsidRDefault="00023A4A" w:rsidP="004B208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>–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важкі </w:t>
      </w:r>
      <w:r w:rsidR="000C6810">
        <w:rPr>
          <w:rFonts w:ascii="Times New Roman" w:eastAsia="Times New Roman" w:hAnsi="Times New Roman"/>
          <w:sz w:val="20"/>
          <w:szCs w:val="20"/>
          <w:lang w:val="uk-UA" w:eastAsia="ru-RU"/>
        </w:rPr>
        <w:t>ураження</w:t>
      </w:r>
      <w:r w:rsidR="00D03F9D" w:rsidRPr="000C6810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органів травлення;</w:t>
      </w:r>
    </w:p>
    <w:p w:rsidR="004B2087" w:rsidRPr="00023A4A" w:rsidRDefault="00D03F9D" w:rsidP="00023A4A">
      <w:pPr>
        <w:pStyle w:val="a4"/>
        <w:numPr>
          <w:ilvl w:val="0"/>
          <w:numId w:val="38"/>
        </w:num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proofErr w:type="spellStart"/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колагеноз</w:t>
      </w:r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и</w:t>
      </w:r>
      <w:proofErr w:type="spellEnd"/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: «</w:t>
      </w:r>
      <w:proofErr w:type="spellStart"/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дисем</w:t>
      </w:r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і</w:t>
      </w:r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н</w:t>
      </w:r>
      <w:r w:rsidR="00023A4A">
        <w:rPr>
          <w:rFonts w:ascii="Times New Roman" w:eastAsia="Times New Roman" w:hAnsi="Times New Roman"/>
          <w:sz w:val="20"/>
          <w:szCs w:val="20"/>
          <w:lang w:val="uk-UA" w:eastAsia="ru-RU"/>
        </w:rPr>
        <w:t>ований</w:t>
      </w:r>
      <w:proofErr w:type="spellEnd"/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червоний</w:t>
      </w:r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во</w:t>
      </w:r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вчак</w:t>
      </w:r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», </w:t>
      </w:r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в</w:t>
      </w:r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узл</w:t>
      </w:r>
      <w:r w:rsidR="000C6810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иковий</w:t>
      </w:r>
      <w:r w:rsidR="00023A4A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периартер</w:t>
      </w:r>
      <w:r w:rsidR="007C0871"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іїт</w:t>
      </w:r>
      <w:proofErr w:type="spellEnd"/>
      <w:r w:rsidRPr="00023A4A">
        <w:rPr>
          <w:rFonts w:ascii="Times New Roman" w:eastAsia="Times New Roman" w:hAnsi="Times New Roman"/>
          <w:sz w:val="20"/>
          <w:szCs w:val="20"/>
          <w:lang w:val="uk-UA" w:eastAsia="ru-RU"/>
        </w:rPr>
        <w:t>, системна склеродермія.</w:t>
      </w:r>
    </w:p>
    <w:p w:rsidR="004B2087" w:rsidRPr="00D03F9D" w:rsidRDefault="00D03F9D" w:rsidP="004B2087">
      <w:pPr>
        <w:pStyle w:val="aff1"/>
        <w:spacing w:before="120" w:after="120"/>
        <w:ind w:firstLine="708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/>
          <w:bCs/>
          <w:color w:val="000000"/>
          <w:sz w:val="20"/>
          <w:szCs w:val="20"/>
          <w:lang w:val="uk-UA"/>
        </w:rPr>
        <w:t>Патогенез</w:t>
      </w:r>
      <w:r w:rsidR="004B2087" w:rsidRPr="00D03F9D">
        <w:rPr>
          <w:b/>
          <w:bCs/>
          <w:color w:val="000000"/>
          <w:sz w:val="20"/>
          <w:szCs w:val="20"/>
          <w:lang w:val="uk-UA"/>
        </w:rPr>
        <w:t xml:space="preserve">. </w:t>
      </w:r>
      <w:r w:rsidRPr="00D03F9D">
        <w:rPr>
          <w:bCs/>
          <w:color w:val="000000"/>
          <w:sz w:val="20"/>
          <w:szCs w:val="20"/>
          <w:lang w:val="uk-UA"/>
        </w:rPr>
        <w:t xml:space="preserve">У </w:t>
      </w:r>
      <w:r w:rsidRPr="00D03F9D">
        <w:rPr>
          <w:bCs/>
          <w:sz w:val="20"/>
          <w:szCs w:val="20"/>
          <w:lang w:val="uk-UA"/>
        </w:rPr>
        <w:t>розвитку</w:t>
      </w:r>
      <w:r w:rsidRPr="00D03F9D">
        <w:rPr>
          <w:bCs/>
          <w:color w:val="000000"/>
          <w:sz w:val="20"/>
          <w:szCs w:val="20"/>
          <w:lang w:val="uk-UA"/>
        </w:rPr>
        <w:t xml:space="preserve"> хронічного запального захворювання </w:t>
      </w:r>
      <w:r w:rsidRPr="00D03F9D">
        <w:rPr>
          <w:bCs/>
          <w:sz w:val="20"/>
          <w:szCs w:val="20"/>
          <w:lang w:val="uk-UA"/>
        </w:rPr>
        <w:t>печінки</w:t>
      </w:r>
      <w:r w:rsidR="00023A4A">
        <w:rPr>
          <w:bCs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провідну</w:t>
      </w:r>
      <w:r w:rsidRPr="00D03F9D">
        <w:rPr>
          <w:bCs/>
          <w:color w:val="000000"/>
          <w:sz w:val="20"/>
          <w:szCs w:val="20"/>
          <w:lang w:val="uk-UA"/>
        </w:rPr>
        <w:t xml:space="preserve"> роль </w:t>
      </w:r>
      <w:r w:rsidRPr="00D03F9D">
        <w:rPr>
          <w:bCs/>
          <w:sz w:val="20"/>
          <w:szCs w:val="20"/>
          <w:lang w:val="uk-UA"/>
        </w:rPr>
        <w:t>відіграє</w:t>
      </w:r>
      <w:r w:rsidRPr="00D03F9D">
        <w:rPr>
          <w:bCs/>
          <w:color w:val="000000"/>
          <w:sz w:val="20"/>
          <w:szCs w:val="20"/>
          <w:lang w:val="uk-UA"/>
        </w:rPr>
        <w:t xml:space="preserve"> не </w:t>
      </w:r>
      <w:r w:rsidR="007C0871">
        <w:rPr>
          <w:bCs/>
          <w:color w:val="000000"/>
          <w:sz w:val="20"/>
          <w:szCs w:val="20"/>
          <w:lang w:val="uk-UA"/>
        </w:rPr>
        <w:t>е</w:t>
      </w:r>
      <w:r w:rsidRPr="00D03F9D">
        <w:rPr>
          <w:bCs/>
          <w:sz w:val="20"/>
          <w:szCs w:val="20"/>
          <w:lang w:val="uk-UA"/>
        </w:rPr>
        <w:t>т</w:t>
      </w:r>
      <w:r w:rsidR="007C0871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олог</w:t>
      </w:r>
      <w:r w:rsidR="007C0871">
        <w:rPr>
          <w:bCs/>
          <w:sz w:val="20"/>
          <w:szCs w:val="20"/>
          <w:lang w:val="uk-UA"/>
        </w:rPr>
        <w:t>ічний</w:t>
      </w:r>
      <w:r w:rsidR="00023A4A">
        <w:rPr>
          <w:bCs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фактор</w:t>
      </w:r>
      <w:r w:rsidRPr="00D03F9D">
        <w:rPr>
          <w:bCs/>
          <w:color w:val="000000"/>
          <w:sz w:val="20"/>
          <w:szCs w:val="20"/>
          <w:lang w:val="uk-UA"/>
        </w:rPr>
        <w:t xml:space="preserve">, а </w:t>
      </w:r>
      <w:r w:rsidRPr="00D03F9D">
        <w:rPr>
          <w:bCs/>
          <w:sz w:val="20"/>
          <w:szCs w:val="20"/>
          <w:lang w:val="uk-UA"/>
        </w:rPr>
        <w:t>стан</w:t>
      </w:r>
      <w:r w:rsidRPr="00D03F9D">
        <w:rPr>
          <w:bCs/>
          <w:color w:val="000000"/>
          <w:sz w:val="20"/>
          <w:szCs w:val="20"/>
          <w:lang w:val="uk-UA"/>
        </w:rPr>
        <w:t xml:space="preserve"> організму в цілому, його </w:t>
      </w:r>
      <w:r w:rsidRPr="00D03F9D">
        <w:rPr>
          <w:bCs/>
          <w:sz w:val="20"/>
          <w:szCs w:val="20"/>
          <w:lang w:val="uk-UA"/>
        </w:rPr>
        <w:t>адекватна</w:t>
      </w:r>
      <w:r w:rsidR="00023A4A">
        <w:rPr>
          <w:bCs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імунна</w:t>
      </w:r>
      <w:r w:rsidRPr="00D03F9D">
        <w:rPr>
          <w:bCs/>
          <w:color w:val="000000"/>
          <w:sz w:val="20"/>
          <w:szCs w:val="20"/>
          <w:lang w:val="uk-UA"/>
        </w:rPr>
        <w:t xml:space="preserve"> відповідь на дію вірусу, токсину або алкоголю.</w:t>
      </w:r>
      <w:r w:rsidR="00023A4A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 xml:space="preserve">В </w:t>
      </w:r>
      <w:r w:rsidRPr="00D03F9D">
        <w:rPr>
          <w:bCs/>
          <w:sz w:val="20"/>
          <w:szCs w:val="20"/>
          <w:lang w:val="uk-UA"/>
        </w:rPr>
        <w:t>основі</w:t>
      </w:r>
      <w:r w:rsidRPr="00D03F9D">
        <w:rPr>
          <w:bCs/>
          <w:color w:val="000000"/>
          <w:sz w:val="20"/>
          <w:szCs w:val="20"/>
          <w:lang w:val="uk-UA"/>
        </w:rPr>
        <w:t xml:space="preserve"> патогенезу хронічних гепатитів лежать </w:t>
      </w:r>
      <w:proofErr w:type="spellStart"/>
      <w:r w:rsidRPr="00D03F9D">
        <w:rPr>
          <w:bCs/>
          <w:sz w:val="20"/>
          <w:szCs w:val="20"/>
          <w:lang w:val="uk-UA"/>
        </w:rPr>
        <w:t>ауто</w:t>
      </w:r>
      <w:r w:rsidR="007C0871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мунн</w:t>
      </w:r>
      <w:r w:rsidR="007C0871">
        <w:rPr>
          <w:bCs/>
          <w:sz w:val="20"/>
          <w:szCs w:val="20"/>
          <w:lang w:val="uk-UA"/>
        </w:rPr>
        <w:t>і</w:t>
      </w:r>
      <w:proofErr w:type="spellEnd"/>
      <w:r w:rsidRPr="00D03F9D">
        <w:rPr>
          <w:bCs/>
          <w:color w:val="000000"/>
          <w:sz w:val="20"/>
          <w:szCs w:val="20"/>
          <w:lang w:val="uk-UA"/>
        </w:rPr>
        <w:t xml:space="preserve"> процеси, у </w:t>
      </w:r>
      <w:r w:rsidRPr="00D03F9D">
        <w:rPr>
          <w:bCs/>
          <w:sz w:val="20"/>
          <w:szCs w:val="20"/>
          <w:lang w:val="uk-UA"/>
        </w:rPr>
        <w:t>результаті</w:t>
      </w:r>
      <w:r w:rsidRPr="00D03F9D">
        <w:rPr>
          <w:bCs/>
          <w:color w:val="000000"/>
          <w:sz w:val="20"/>
          <w:szCs w:val="20"/>
          <w:lang w:val="uk-UA"/>
        </w:rPr>
        <w:t xml:space="preserve"> яких </w:t>
      </w:r>
      <w:r w:rsidRPr="00D03F9D">
        <w:rPr>
          <w:bCs/>
          <w:sz w:val="20"/>
          <w:szCs w:val="20"/>
          <w:lang w:val="uk-UA"/>
        </w:rPr>
        <w:t>утворюються</w:t>
      </w:r>
      <w:r w:rsidRPr="00D03F9D">
        <w:rPr>
          <w:bCs/>
          <w:color w:val="000000"/>
          <w:sz w:val="20"/>
          <w:szCs w:val="20"/>
          <w:lang w:val="uk-UA"/>
        </w:rPr>
        <w:t xml:space="preserve"> імунні комплекси </w:t>
      </w:r>
      <w:proofErr w:type="spellStart"/>
      <w:r w:rsidRPr="00D03F9D">
        <w:rPr>
          <w:bCs/>
          <w:sz w:val="20"/>
          <w:szCs w:val="20"/>
          <w:lang w:val="uk-UA"/>
        </w:rPr>
        <w:t>аутоантиген</w:t>
      </w:r>
      <w:r w:rsidRPr="00D03F9D">
        <w:rPr>
          <w:bCs/>
          <w:color w:val="000000"/>
          <w:sz w:val="20"/>
          <w:szCs w:val="20"/>
          <w:lang w:val="uk-UA"/>
        </w:rPr>
        <w:t>-</w:t>
      </w:r>
      <w:r w:rsidRPr="00D03F9D">
        <w:rPr>
          <w:bCs/>
          <w:sz w:val="20"/>
          <w:szCs w:val="20"/>
          <w:lang w:val="uk-UA"/>
        </w:rPr>
        <w:t>аутоантит</w:t>
      </w:r>
      <w:r w:rsidR="007C0871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ло</w:t>
      </w:r>
      <w:proofErr w:type="spellEnd"/>
      <w:r w:rsidRPr="00D03F9D">
        <w:rPr>
          <w:bCs/>
          <w:color w:val="000000"/>
          <w:sz w:val="20"/>
          <w:szCs w:val="20"/>
          <w:lang w:val="uk-UA"/>
        </w:rPr>
        <w:t xml:space="preserve">, які осідають на клітинних мембранах, </w:t>
      </w:r>
      <w:r w:rsidRPr="00D03F9D">
        <w:rPr>
          <w:bCs/>
          <w:sz w:val="20"/>
          <w:szCs w:val="20"/>
          <w:lang w:val="uk-UA"/>
        </w:rPr>
        <w:t>викликають</w:t>
      </w:r>
      <w:r w:rsidRPr="00D03F9D">
        <w:rPr>
          <w:bCs/>
          <w:color w:val="000000"/>
          <w:sz w:val="20"/>
          <w:szCs w:val="20"/>
          <w:lang w:val="uk-UA"/>
        </w:rPr>
        <w:t xml:space="preserve"> їх</w:t>
      </w:r>
      <w:r w:rsidR="00023A4A">
        <w:rPr>
          <w:bCs/>
          <w:color w:val="000000"/>
          <w:sz w:val="20"/>
          <w:szCs w:val="20"/>
          <w:lang w:val="uk-UA"/>
        </w:rPr>
        <w:t xml:space="preserve">     </w:t>
      </w:r>
      <w:r w:rsidRPr="00D03F9D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ушкодження</w:t>
      </w:r>
      <w:r w:rsidRPr="00D03F9D">
        <w:rPr>
          <w:bCs/>
          <w:color w:val="000000"/>
          <w:sz w:val="20"/>
          <w:szCs w:val="20"/>
          <w:lang w:val="uk-UA"/>
        </w:rPr>
        <w:t xml:space="preserve">, міграцію гранулоцитів і моноцитів, а потім і загибель </w:t>
      </w:r>
      <w:r w:rsidRPr="00D03F9D">
        <w:rPr>
          <w:bCs/>
          <w:sz w:val="20"/>
          <w:szCs w:val="20"/>
          <w:lang w:val="uk-UA"/>
        </w:rPr>
        <w:t>кліток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f1"/>
        <w:spacing w:before="120" w:after="120"/>
        <w:jc w:val="center"/>
        <w:rPr>
          <w:b/>
          <w:bCs/>
          <w:color w:val="000000"/>
          <w:sz w:val="20"/>
          <w:szCs w:val="20"/>
          <w:lang w:val="uk-UA"/>
        </w:rPr>
      </w:pPr>
      <w:r w:rsidRPr="00D03F9D">
        <w:rPr>
          <w:b/>
          <w:bCs/>
          <w:color w:val="000000"/>
          <w:sz w:val="20"/>
          <w:szCs w:val="20"/>
          <w:lang w:val="uk-UA"/>
        </w:rPr>
        <w:lastRenderedPageBreak/>
        <w:t>Класифікація хронічного гепатиту</w:t>
      </w:r>
    </w:p>
    <w:p w:rsidR="004B2087" w:rsidRPr="00D03F9D" w:rsidRDefault="00D03F9D" w:rsidP="004B2087">
      <w:pPr>
        <w:pStyle w:val="aff1"/>
        <w:jc w:val="center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(</w:t>
      </w:r>
      <w:r w:rsidRPr="00D03F9D">
        <w:rPr>
          <w:bCs/>
          <w:sz w:val="20"/>
          <w:szCs w:val="20"/>
          <w:lang w:val="uk-UA"/>
        </w:rPr>
        <w:t>А.</w:t>
      </w:r>
      <w:r w:rsidRPr="00D03F9D">
        <w:rPr>
          <w:bCs/>
          <w:color w:val="000000"/>
          <w:sz w:val="20"/>
          <w:szCs w:val="20"/>
          <w:lang w:val="uk-UA"/>
        </w:rPr>
        <w:t xml:space="preserve"> </w:t>
      </w:r>
      <w:proofErr w:type="spellStart"/>
      <w:r w:rsidRPr="00D03F9D">
        <w:rPr>
          <w:bCs/>
          <w:color w:val="000000"/>
          <w:sz w:val="20"/>
          <w:szCs w:val="20"/>
          <w:lang w:val="uk-UA"/>
        </w:rPr>
        <w:t>Логін</w:t>
      </w:r>
      <w:r w:rsidR="00023A4A">
        <w:rPr>
          <w:bCs/>
          <w:color w:val="000000"/>
          <w:sz w:val="20"/>
          <w:szCs w:val="20"/>
          <w:lang w:val="uk-UA"/>
        </w:rPr>
        <w:t>о</w:t>
      </w:r>
      <w:r w:rsidRPr="00D03F9D">
        <w:rPr>
          <w:bCs/>
          <w:color w:val="000000"/>
          <w:sz w:val="20"/>
          <w:szCs w:val="20"/>
          <w:lang w:val="uk-UA"/>
        </w:rPr>
        <w:t>в</w:t>
      </w:r>
      <w:proofErr w:type="spellEnd"/>
      <w:r w:rsidRPr="00D03F9D">
        <w:rPr>
          <w:bCs/>
          <w:color w:val="000000"/>
          <w:sz w:val="20"/>
          <w:szCs w:val="20"/>
          <w:lang w:val="uk-UA"/>
        </w:rPr>
        <w:t>, Ю.Блок, 1987)</w:t>
      </w:r>
    </w:p>
    <w:p w:rsidR="004B2087" w:rsidRPr="00D03F9D" w:rsidRDefault="00D03F9D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1.</w:t>
      </w:r>
      <w:r w:rsidR="002047B7">
        <w:rPr>
          <w:bCs/>
          <w:color w:val="000000"/>
          <w:sz w:val="20"/>
          <w:szCs w:val="20"/>
          <w:lang w:val="uk-UA"/>
        </w:rPr>
        <w:t>Е</w:t>
      </w:r>
      <w:r w:rsidRPr="00D03F9D">
        <w:rPr>
          <w:bCs/>
          <w:sz w:val="20"/>
          <w:szCs w:val="20"/>
          <w:lang w:val="uk-UA"/>
        </w:rPr>
        <w:t>т</w:t>
      </w:r>
      <w:r w:rsidR="002047B7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олог</w:t>
      </w:r>
      <w:r w:rsidR="002047B7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я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1.1.Вірусний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1.2.</w:t>
      </w:r>
      <w:r w:rsidRPr="00D03F9D">
        <w:rPr>
          <w:bCs/>
          <w:sz w:val="20"/>
          <w:szCs w:val="20"/>
          <w:lang w:val="uk-UA"/>
        </w:rPr>
        <w:t>Ауто</w:t>
      </w:r>
      <w:r w:rsidR="002047B7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мунн</w:t>
      </w:r>
      <w:r w:rsidR="002047B7">
        <w:rPr>
          <w:bCs/>
          <w:sz w:val="20"/>
          <w:szCs w:val="20"/>
          <w:lang w:val="uk-UA"/>
        </w:rPr>
        <w:t>и</w:t>
      </w:r>
      <w:r w:rsidRPr="00D03F9D">
        <w:rPr>
          <w:bCs/>
          <w:sz w:val="20"/>
          <w:szCs w:val="20"/>
          <w:lang w:val="uk-UA"/>
        </w:rPr>
        <w:t>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1.3.Алкогольний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1.4.</w:t>
      </w:r>
      <w:r w:rsidRPr="00D03F9D">
        <w:rPr>
          <w:bCs/>
          <w:sz w:val="20"/>
          <w:szCs w:val="20"/>
          <w:lang w:val="uk-UA"/>
        </w:rPr>
        <w:t>Холестатич</w:t>
      </w:r>
      <w:r w:rsidR="002047B7">
        <w:rPr>
          <w:bCs/>
          <w:sz w:val="20"/>
          <w:szCs w:val="20"/>
          <w:lang w:val="uk-UA"/>
        </w:rPr>
        <w:t>ний</w:t>
      </w:r>
      <w:r w:rsidRPr="00D03F9D">
        <w:rPr>
          <w:bCs/>
          <w:color w:val="000000"/>
          <w:sz w:val="20"/>
          <w:szCs w:val="20"/>
          <w:lang w:val="uk-UA"/>
        </w:rPr>
        <w:t xml:space="preserve"> (</w:t>
      </w:r>
      <w:proofErr w:type="spellStart"/>
      <w:r w:rsidR="00577302">
        <w:rPr>
          <w:bCs/>
          <w:sz w:val="20"/>
          <w:szCs w:val="20"/>
          <w:lang w:val="uk-UA"/>
        </w:rPr>
        <w:t>престадія</w:t>
      </w:r>
      <w:proofErr w:type="spellEnd"/>
      <w:r w:rsidR="00577302">
        <w:rPr>
          <w:bCs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первинного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577302">
        <w:rPr>
          <w:bCs/>
          <w:sz w:val="20"/>
          <w:szCs w:val="20"/>
          <w:lang w:val="uk-UA"/>
        </w:rPr>
        <w:t xml:space="preserve">міліарного </w:t>
      </w:r>
      <w:r w:rsidR="00D03F9D" w:rsidRPr="00D03F9D">
        <w:rPr>
          <w:bCs/>
          <w:color w:val="000000"/>
          <w:sz w:val="20"/>
          <w:szCs w:val="20"/>
          <w:lang w:val="uk-UA"/>
        </w:rPr>
        <w:t>цирозу</w:t>
      </w:r>
      <w:r w:rsidRPr="00D03F9D">
        <w:rPr>
          <w:bCs/>
          <w:color w:val="000000"/>
          <w:sz w:val="20"/>
          <w:szCs w:val="20"/>
          <w:lang w:val="uk-UA"/>
        </w:rPr>
        <w:t>).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1.5.Медикаментозний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1.6.Гепатит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при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хворобі</w:t>
      </w:r>
      <w:r w:rsidR="00D03F9D" w:rsidRPr="00D03F9D">
        <w:rPr>
          <w:bCs/>
          <w:sz w:val="20"/>
          <w:szCs w:val="20"/>
          <w:lang w:val="uk-UA"/>
        </w:rPr>
        <w:t xml:space="preserve"> В</w:t>
      </w:r>
      <w:r w:rsidR="002047B7">
        <w:rPr>
          <w:bCs/>
          <w:sz w:val="20"/>
          <w:szCs w:val="20"/>
          <w:lang w:val="uk-UA"/>
        </w:rPr>
        <w:t>і</w:t>
      </w:r>
      <w:r w:rsidR="00D03F9D" w:rsidRPr="00D03F9D">
        <w:rPr>
          <w:bCs/>
          <w:sz w:val="20"/>
          <w:szCs w:val="20"/>
          <w:lang w:val="uk-UA"/>
        </w:rPr>
        <w:t>льс</w:t>
      </w:r>
      <w:r w:rsidR="002047B7">
        <w:rPr>
          <w:bCs/>
          <w:sz w:val="20"/>
          <w:szCs w:val="20"/>
          <w:lang w:val="uk-UA"/>
        </w:rPr>
        <w:t>о</w:t>
      </w:r>
      <w:r w:rsidR="00D03F9D" w:rsidRPr="00D03F9D">
        <w:rPr>
          <w:bCs/>
          <w:sz w:val="20"/>
          <w:szCs w:val="20"/>
          <w:lang w:val="uk-UA"/>
        </w:rPr>
        <w:t>на-Коновалова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1.7.Гепатит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за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недостатності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альфа</w:t>
      </w:r>
      <w:r w:rsidRPr="002047B7">
        <w:rPr>
          <w:bCs/>
          <w:sz w:val="20"/>
          <w:szCs w:val="20"/>
          <w:vertAlign w:val="subscript"/>
          <w:lang w:val="uk-UA"/>
        </w:rPr>
        <w:t>1</w:t>
      </w:r>
      <w:r w:rsidRPr="00D03F9D">
        <w:rPr>
          <w:bCs/>
          <w:sz w:val="20"/>
          <w:szCs w:val="20"/>
          <w:lang w:val="uk-UA"/>
        </w:rPr>
        <w:t>-антитрипсина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1.8.Реактивний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2.Морфологія: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2.1.Активний</w:t>
      </w:r>
      <w:r w:rsidRPr="00D03F9D">
        <w:rPr>
          <w:bCs/>
          <w:color w:val="000000"/>
          <w:sz w:val="20"/>
          <w:szCs w:val="20"/>
          <w:lang w:val="uk-UA"/>
        </w:rPr>
        <w:t xml:space="preserve"> (</w:t>
      </w:r>
      <w:r w:rsidR="00D03F9D" w:rsidRPr="00D03F9D">
        <w:rPr>
          <w:bCs/>
          <w:color w:val="000000"/>
          <w:sz w:val="20"/>
          <w:szCs w:val="20"/>
          <w:lang w:val="uk-UA"/>
        </w:rPr>
        <w:t>агресивний</w:t>
      </w:r>
      <w:r w:rsidRPr="00D03F9D">
        <w:rPr>
          <w:bCs/>
          <w:color w:val="000000"/>
          <w:sz w:val="20"/>
          <w:szCs w:val="20"/>
          <w:lang w:val="uk-UA"/>
        </w:rPr>
        <w:t>).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2.1.1.З помірною активністю.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2.1.2.З різко вираженою активністю.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2.1.3.</w:t>
      </w:r>
      <w:r w:rsidR="00D03F9D" w:rsidRPr="00D03F9D">
        <w:rPr>
          <w:bCs/>
          <w:sz w:val="20"/>
          <w:szCs w:val="20"/>
          <w:lang w:val="uk-UA"/>
        </w:rPr>
        <w:t>Некротиз</w:t>
      </w:r>
      <w:r w:rsidR="002047B7">
        <w:rPr>
          <w:bCs/>
          <w:sz w:val="20"/>
          <w:szCs w:val="20"/>
          <w:lang w:val="uk-UA"/>
        </w:rPr>
        <w:t>уюча</w:t>
      </w:r>
      <w:r w:rsidR="00D03F9D" w:rsidRPr="00D03F9D">
        <w:rPr>
          <w:bCs/>
          <w:color w:val="000000"/>
          <w:sz w:val="20"/>
          <w:szCs w:val="20"/>
          <w:lang w:val="uk-UA"/>
        </w:rPr>
        <w:t xml:space="preserve"> форма.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 xml:space="preserve">2.1.4.Із </w:t>
      </w:r>
      <w:proofErr w:type="spellStart"/>
      <w:r w:rsidR="00577302">
        <w:rPr>
          <w:bCs/>
          <w:sz w:val="20"/>
          <w:szCs w:val="20"/>
          <w:lang w:val="uk-UA"/>
        </w:rPr>
        <w:t>внутрішньопечінковим</w:t>
      </w:r>
      <w:proofErr w:type="spellEnd"/>
      <w:r w:rsidR="00577302">
        <w:rPr>
          <w:bCs/>
          <w:sz w:val="20"/>
          <w:szCs w:val="20"/>
          <w:lang w:val="uk-UA"/>
        </w:rPr>
        <w:t xml:space="preserve"> </w:t>
      </w:r>
      <w:proofErr w:type="spellStart"/>
      <w:r w:rsidR="00D03F9D" w:rsidRPr="00D03F9D">
        <w:rPr>
          <w:bCs/>
          <w:sz w:val="20"/>
          <w:szCs w:val="20"/>
          <w:lang w:val="uk-UA"/>
        </w:rPr>
        <w:t>холестазом</w:t>
      </w:r>
      <w:proofErr w:type="spellEnd"/>
      <w:r w:rsidR="00D03F9D"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2.2.</w:t>
      </w:r>
      <w:r w:rsidRPr="00D03F9D">
        <w:rPr>
          <w:bCs/>
          <w:sz w:val="20"/>
          <w:szCs w:val="20"/>
          <w:lang w:val="uk-UA"/>
        </w:rPr>
        <w:t>Персист</w:t>
      </w:r>
      <w:r w:rsidR="002047B7">
        <w:rPr>
          <w:bCs/>
          <w:sz w:val="20"/>
          <w:szCs w:val="20"/>
          <w:lang w:val="uk-UA"/>
        </w:rPr>
        <w:t>уючий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3.Фази:</w:t>
      </w:r>
    </w:p>
    <w:p w:rsidR="004B2087" w:rsidRPr="00D03F9D" w:rsidRDefault="004B2087" w:rsidP="004B2087">
      <w:pPr>
        <w:pStyle w:val="aff1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</w:t>
      </w:r>
      <w:r w:rsidR="00D03F9D" w:rsidRPr="00D03F9D">
        <w:rPr>
          <w:bCs/>
          <w:color w:val="000000"/>
          <w:sz w:val="20"/>
          <w:szCs w:val="20"/>
          <w:lang w:val="uk-UA"/>
        </w:rPr>
        <w:t>3.1.Загострення</w:t>
      </w:r>
      <w:r w:rsidRPr="00D03F9D">
        <w:rPr>
          <w:bCs/>
          <w:color w:val="000000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3.1.2.Ремісії</w:t>
      </w:r>
    </w:p>
    <w:p w:rsidR="004B2087" w:rsidRPr="00D03F9D" w:rsidRDefault="00D03F9D" w:rsidP="004B2087">
      <w:pPr>
        <w:pStyle w:val="aff1"/>
        <w:spacing w:before="120" w:after="120"/>
        <w:jc w:val="center"/>
        <w:rPr>
          <w:b/>
          <w:bCs/>
          <w:color w:val="000000"/>
          <w:sz w:val="20"/>
          <w:szCs w:val="20"/>
          <w:lang w:val="uk-UA"/>
        </w:rPr>
      </w:pPr>
      <w:r w:rsidRPr="00D03F9D">
        <w:rPr>
          <w:b/>
          <w:bCs/>
          <w:color w:val="000000"/>
          <w:sz w:val="20"/>
          <w:szCs w:val="20"/>
          <w:lang w:val="uk-UA"/>
        </w:rPr>
        <w:t>Класифікація хронічного гепатиту</w:t>
      </w:r>
    </w:p>
    <w:p w:rsidR="004B2087" w:rsidRPr="00D03F9D" w:rsidRDefault="004B2087" w:rsidP="004B2087">
      <w:pPr>
        <w:pStyle w:val="aff1"/>
        <w:jc w:val="both"/>
        <w:rPr>
          <w:bCs/>
          <w:color w:val="000000"/>
          <w:sz w:val="20"/>
          <w:szCs w:val="20"/>
          <w:lang w:val="uk-UA"/>
        </w:rPr>
      </w:pPr>
      <w:r w:rsidRPr="00D03F9D">
        <w:rPr>
          <w:bCs/>
          <w:color w:val="000000"/>
          <w:sz w:val="20"/>
          <w:szCs w:val="20"/>
          <w:lang w:val="uk-UA"/>
        </w:rPr>
        <w:t> (</w:t>
      </w:r>
      <w:r w:rsidR="00D03F9D" w:rsidRPr="00D03F9D">
        <w:rPr>
          <w:bCs/>
          <w:color w:val="000000"/>
          <w:sz w:val="20"/>
          <w:szCs w:val="20"/>
          <w:lang w:val="uk-UA"/>
        </w:rPr>
        <w:t>Міжнародний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bCs/>
          <w:color w:val="000000"/>
          <w:sz w:val="20"/>
          <w:szCs w:val="20"/>
          <w:lang w:val="uk-UA"/>
        </w:rPr>
        <w:t>конгрес</w:t>
      </w:r>
      <w:r w:rsidR="00577302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гастро</w:t>
      </w:r>
      <w:r w:rsidR="002047B7">
        <w:rPr>
          <w:bCs/>
          <w:sz w:val="20"/>
          <w:szCs w:val="20"/>
          <w:lang w:val="uk-UA"/>
        </w:rPr>
        <w:t>е</w:t>
      </w:r>
      <w:r w:rsidRPr="00D03F9D">
        <w:rPr>
          <w:bCs/>
          <w:sz w:val="20"/>
          <w:szCs w:val="20"/>
          <w:lang w:val="uk-UA"/>
        </w:rPr>
        <w:t>нтеролог</w:t>
      </w:r>
      <w:r w:rsidR="002047B7">
        <w:rPr>
          <w:bCs/>
          <w:sz w:val="20"/>
          <w:szCs w:val="20"/>
          <w:lang w:val="uk-UA"/>
        </w:rPr>
        <w:t>і</w:t>
      </w:r>
      <w:r w:rsidRPr="00D03F9D">
        <w:rPr>
          <w:bCs/>
          <w:sz w:val="20"/>
          <w:szCs w:val="20"/>
          <w:lang w:val="uk-UA"/>
        </w:rPr>
        <w:t>в</w:t>
      </w:r>
      <w:r w:rsidRPr="00D03F9D">
        <w:rPr>
          <w:bCs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bCs/>
          <w:color w:val="000000"/>
          <w:sz w:val="20"/>
          <w:szCs w:val="20"/>
          <w:lang w:val="uk-UA"/>
        </w:rPr>
        <w:t>Лос-Анджелес</w:t>
      </w:r>
      <w:r w:rsidRPr="00D03F9D">
        <w:rPr>
          <w:bCs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bCs/>
          <w:color w:val="000000"/>
          <w:sz w:val="20"/>
          <w:szCs w:val="20"/>
          <w:lang w:val="uk-UA"/>
        </w:rPr>
        <w:t>1994</w:t>
      </w:r>
      <w:r w:rsidRPr="00D03F9D">
        <w:rPr>
          <w:bCs/>
          <w:color w:val="000000"/>
          <w:sz w:val="20"/>
          <w:szCs w:val="20"/>
          <w:lang w:val="uk-UA"/>
        </w:rPr>
        <w:t>)</w:t>
      </w:r>
    </w:p>
    <w:p w:rsidR="004B2087" w:rsidRPr="00D03F9D" w:rsidRDefault="002047B7" w:rsidP="004B208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За</w:t>
      </w:r>
      <w:r w:rsidR="00577302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е</w:t>
      </w:r>
      <w:r w:rsidR="004B2087" w:rsidRPr="00D03F9D"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т</w:t>
      </w:r>
      <w:r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і</w:t>
      </w:r>
      <w:r w:rsidR="004B2087" w:rsidRPr="00D03F9D"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олог</w:t>
      </w:r>
      <w:r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ією</w:t>
      </w:r>
      <w:r w:rsidR="00577302"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і</w:t>
      </w:r>
      <w:r w:rsidR="00577302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 xml:space="preserve"> </w:t>
      </w:r>
      <w:r w:rsidR="00D03F9D" w:rsidRPr="00D03F9D"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патогенез</w:t>
      </w:r>
      <w:r>
        <w:rPr>
          <w:rFonts w:ascii="Times New Roman" w:eastAsia="Times New Roman" w:hAnsi="Times New Roman"/>
          <w:b/>
          <w:bCs/>
          <w:i/>
          <w:iCs/>
          <w:sz w:val="20"/>
          <w:szCs w:val="20"/>
          <w:lang w:val="uk-UA" w:eastAsia="ru-RU"/>
        </w:rPr>
        <w:t>ом</w:t>
      </w:r>
      <w:r w:rsidR="004B2087" w:rsidRPr="00D03F9D">
        <w:rPr>
          <w:rFonts w:ascii="Times New Roman" w:eastAsia="Times New Roman" w:hAnsi="Times New Roman"/>
          <w:i/>
          <w:iCs/>
          <w:color w:val="333333"/>
          <w:sz w:val="20"/>
          <w:szCs w:val="20"/>
          <w:lang w:val="uk-UA" w:eastAsia="ru-RU"/>
        </w:rPr>
        <w:t>:</w:t>
      </w:r>
    </w:p>
    <w:p w:rsidR="004B2087" w:rsidRPr="00577302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Хронічний вірусний гепатит </w:t>
      </w:r>
      <w:r w:rsidRPr="00577302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В (</w:t>
      </w:r>
      <w:r w:rsidRPr="00577302">
        <w:rPr>
          <w:rFonts w:ascii="Times New Roman" w:eastAsia="Times New Roman" w:hAnsi="Times New Roman"/>
          <w:sz w:val="20"/>
          <w:szCs w:val="20"/>
          <w:lang w:val="uk-UA" w:eastAsia="ru-RU"/>
        </w:rPr>
        <w:t>ХВГ</w:t>
      </w:r>
      <w:r w:rsidRPr="00577302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)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Хронічний вірусний гепатит D (XBD)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Хронічний вірусний гепатит </w:t>
      </w:r>
      <w:r w:rsidR="002047B7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С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 (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ХВС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)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Невизначений хронічний вірусний гепатит (F,G, </w:t>
      </w:r>
      <w:proofErr w:type="spellStart"/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Ti</w:t>
      </w:r>
      <w:r w:rsidR="002047B7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Т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i</w:t>
      </w:r>
      <w:proofErr w:type="spellEnd"/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)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proofErr w:type="spellStart"/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Ауто</w:t>
      </w:r>
      <w:r w:rsidR="002047B7">
        <w:rPr>
          <w:rFonts w:ascii="Times New Roman" w:eastAsia="Times New Roman" w:hAnsi="Times New Roman"/>
          <w:sz w:val="20"/>
          <w:szCs w:val="20"/>
          <w:lang w:val="uk-UA" w:eastAsia="ru-RU"/>
        </w:rPr>
        <w:t>і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мунн</w:t>
      </w:r>
      <w:r w:rsidR="002047B7">
        <w:rPr>
          <w:rFonts w:ascii="Times New Roman" w:eastAsia="Times New Roman" w:hAnsi="Times New Roman"/>
          <w:sz w:val="20"/>
          <w:szCs w:val="20"/>
          <w:lang w:val="uk-UA" w:eastAsia="ru-RU"/>
        </w:rPr>
        <w:t>и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й</w:t>
      </w:r>
      <w:proofErr w:type="spellEnd"/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 гепатит (тип 1, тип 2, тип 3)</w:t>
      </w:r>
    </w:p>
    <w:p w:rsidR="004B2087" w:rsidRPr="00D03F9D" w:rsidRDefault="002047B7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Медикаментозно</w:t>
      </w:r>
      <w:r w:rsidR="00D03F9D"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-індукований хронічний гепатит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Токсичний гепатит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Алкогольний гепатит</w:t>
      </w:r>
    </w:p>
    <w:p w:rsidR="004B2087" w:rsidRPr="00D03F9D" w:rsidRDefault="00D03F9D" w:rsidP="004B2087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proofErr w:type="spellStart"/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Криптогенн</w:t>
      </w:r>
      <w:r w:rsidR="002047B7">
        <w:rPr>
          <w:rFonts w:ascii="Times New Roman" w:eastAsia="Times New Roman" w:hAnsi="Times New Roman"/>
          <w:sz w:val="20"/>
          <w:szCs w:val="20"/>
          <w:lang w:val="uk-UA" w:eastAsia="ru-RU"/>
        </w:rPr>
        <w:t>и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й</w:t>
      </w:r>
      <w:proofErr w:type="spellEnd"/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 гепатит</w:t>
      </w:r>
    </w:p>
    <w:p w:rsidR="004B2087" w:rsidRPr="00D03F9D" w:rsidRDefault="002047B7" w:rsidP="004B208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За</w:t>
      </w:r>
      <w:r w:rsidR="00D03F9D" w:rsidRPr="00D03F9D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 xml:space="preserve"> клініко-біохімічни</w:t>
      </w:r>
      <w:r w:rsidR="00672174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ми та</w:t>
      </w:r>
      <w:r w:rsidR="00D03F9D" w:rsidRPr="00D03F9D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 xml:space="preserve"> гістологічни</w:t>
      </w:r>
      <w:r w:rsidR="00672174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ми</w:t>
      </w:r>
      <w:r w:rsidR="00D03F9D" w:rsidRPr="00D03F9D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 xml:space="preserve"> критерія</w:t>
      </w:r>
      <w:r w:rsidR="00672174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ми</w:t>
      </w:r>
      <w:r w:rsidR="00D03F9D" w:rsidRPr="00D03F9D">
        <w:rPr>
          <w:rFonts w:ascii="Times New Roman" w:eastAsia="Times New Roman" w:hAnsi="Times New Roman"/>
          <w:b/>
          <w:bCs/>
          <w:i/>
          <w:iCs/>
          <w:color w:val="333333"/>
          <w:sz w:val="20"/>
          <w:szCs w:val="20"/>
          <w:lang w:val="uk-UA" w:eastAsia="ru-RU"/>
        </w:rPr>
        <w:t>:</w:t>
      </w:r>
    </w:p>
    <w:p w:rsidR="004B2087" w:rsidRPr="00D03F9D" w:rsidRDefault="00D03F9D" w:rsidP="004B2087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Ступінь активності, що 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визначається</w:t>
      </w:r>
      <w:r w:rsidR="00577302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ва</w:t>
      </w:r>
      <w:r w:rsidR="009A39D0">
        <w:rPr>
          <w:rFonts w:ascii="Times New Roman" w:eastAsia="Times New Roman" w:hAnsi="Times New Roman"/>
          <w:sz w:val="20"/>
          <w:szCs w:val="20"/>
          <w:lang w:val="uk-UA" w:eastAsia="ru-RU"/>
        </w:rPr>
        <w:t>жкістю</w:t>
      </w:r>
      <w:r w:rsidR="00577302"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некро</w:t>
      </w:r>
      <w:r w:rsidR="009A39D0">
        <w:rPr>
          <w:rFonts w:ascii="Times New Roman" w:eastAsia="Times New Roman" w:hAnsi="Times New Roman"/>
          <w:sz w:val="20"/>
          <w:szCs w:val="20"/>
          <w:lang w:val="uk-UA" w:eastAsia="ru-RU"/>
        </w:rPr>
        <w:t>запа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льного</w:t>
      </w:r>
      <w:proofErr w:type="spellEnd"/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 процесу:</w:t>
      </w:r>
    </w:p>
    <w:p w:rsidR="004B2087" w:rsidRPr="00D03F9D" w:rsidRDefault="00D03F9D" w:rsidP="004B2087">
      <w:pPr>
        <w:shd w:val="clear" w:color="auto" w:fill="FFFFFF"/>
        <w:spacing w:after="0" w:line="240" w:lineRule="auto"/>
        <w:ind w:left="6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а) мінімальна;</w:t>
      </w:r>
    </w:p>
    <w:p w:rsidR="004B2087" w:rsidRPr="00D03F9D" w:rsidRDefault="00D03F9D" w:rsidP="004B2087">
      <w:pPr>
        <w:shd w:val="clear" w:color="auto" w:fill="FFFFFF"/>
        <w:spacing w:after="0" w:line="240" w:lineRule="auto"/>
        <w:ind w:left="6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б) помірна;</w:t>
      </w:r>
    </w:p>
    <w:p w:rsidR="004B2087" w:rsidRPr="00D03F9D" w:rsidRDefault="00D03F9D" w:rsidP="004B2087">
      <w:pPr>
        <w:shd w:val="clear" w:color="auto" w:fill="FFFFFF"/>
        <w:spacing w:after="0" w:line="240" w:lineRule="auto"/>
        <w:ind w:left="6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в) виражена</w:t>
      </w:r>
    </w:p>
    <w:p w:rsidR="004B2087" w:rsidRPr="00D03F9D" w:rsidRDefault="00D03F9D" w:rsidP="004B2087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</w:pP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lastRenderedPageBreak/>
        <w:t xml:space="preserve">Стадія, що 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визначається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 xml:space="preserve"> поширеністю фіброзу й розвитком цирозу </w:t>
      </w:r>
      <w:r w:rsidRPr="00D03F9D">
        <w:rPr>
          <w:rFonts w:ascii="Times New Roman" w:eastAsia="Times New Roman" w:hAnsi="Times New Roman"/>
          <w:sz w:val="20"/>
          <w:szCs w:val="20"/>
          <w:lang w:val="uk-UA" w:eastAsia="ru-RU"/>
        </w:rPr>
        <w:t>печінки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: 0,1,2</w:t>
      </w:r>
      <w:r w:rsidR="008C6B37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,</w:t>
      </w:r>
      <w:r w:rsidRPr="00D03F9D">
        <w:rPr>
          <w:rFonts w:ascii="Times New Roman" w:eastAsia="Times New Roman" w:hAnsi="Times New Roman"/>
          <w:color w:val="333333"/>
          <w:sz w:val="20"/>
          <w:szCs w:val="20"/>
          <w:lang w:val="uk-UA" w:eastAsia="ru-RU"/>
        </w:rPr>
        <w:t>3,4.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Риси хронічного гепатиту можуть мати ряд інших захворювань:</w:t>
      </w:r>
    </w:p>
    <w:p w:rsidR="004B2087" w:rsidRPr="00D03F9D" w:rsidRDefault="00D03F9D" w:rsidP="004B2087">
      <w:pPr>
        <w:pStyle w:val="aff1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первинний </w:t>
      </w:r>
      <w:proofErr w:type="spellStart"/>
      <w:r w:rsidRPr="00D03F9D">
        <w:rPr>
          <w:sz w:val="20"/>
          <w:szCs w:val="20"/>
          <w:lang w:val="uk-UA"/>
        </w:rPr>
        <w:t>б</w:t>
      </w:r>
      <w:r w:rsidR="008C6B37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</w:t>
      </w:r>
      <w:r w:rsidR="008C6B37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арн</w:t>
      </w:r>
      <w:r w:rsidR="008C6B37">
        <w:rPr>
          <w:sz w:val="20"/>
          <w:szCs w:val="20"/>
          <w:lang w:val="uk-UA"/>
        </w:rPr>
        <w:t>и</w:t>
      </w:r>
      <w:r w:rsidRPr="00D03F9D">
        <w:rPr>
          <w:sz w:val="20"/>
          <w:szCs w:val="20"/>
          <w:lang w:val="uk-UA"/>
        </w:rPr>
        <w:t>й</w:t>
      </w:r>
      <w:proofErr w:type="spellEnd"/>
      <w:r w:rsidRPr="00D03F9D">
        <w:rPr>
          <w:sz w:val="20"/>
          <w:szCs w:val="20"/>
          <w:lang w:val="uk-UA"/>
        </w:rPr>
        <w:t xml:space="preserve"> цироз;</w:t>
      </w:r>
    </w:p>
    <w:p w:rsidR="004B2087" w:rsidRPr="00D03F9D" w:rsidRDefault="00D03F9D" w:rsidP="004B2087">
      <w:pPr>
        <w:pStyle w:val="aff1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хвороба В</w:t>
      </w:r>
      <w:r w:rsidR="008C6B37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льсона-Коновалова;</w:t>
      </w:r>
    </w:p>
    <w:p w:rsidR="004B2087" w:rsidRPr="00D03F9D" w:rsidRDefault="00D03F9D" w:rsidP="004B2087">
      <w:pPr>
        <w:pStyle w:val="aff1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первинний </w:t>
      </w:r>
      <w:proofErr w:type="spellStart"/>
      <w:r w:rsidRPr="00D03F9D">
        <w:rPr>
          <w:sz w:val="20"/>
          <w:szCs w:val="20"/>
          <w:lang w:val="uk-UA"/>
        </w:rPr>
        <w:t>склероз</w:t>
      </w:r>
      <w:r w:rsidR="008C6B37">
        <w:rPr>
          <w:sz w:val="20"/>
          <w:szCs w:val="20"/>
          <w:lang w:val="uk-UA"/>
        </w:rPr>
        <w:t>уючий</w:t>
      </w:r>
      <w:proofErr w:type="spellEnd"/>
      <w:r w:rsidR="00577302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холанг</w:t>
      </w:r>
      <w:r w:rsidR="008C6B37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т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f1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α</w:t>
      </w:r>
      <w:r w:rsidRPr="008C6B37">
        <w:rPr>
          <w:sz w:val="20"/>
          <w:szCs w:val="20"/>
          <w:vertAlign w:val="subscript"/>
          <w:lang w:val="uk-UA"/>
        </w:rPr>
        <w:t>1</w:t>
      </w:r>
      <w:r w:rsidRPr="00D03F9D">
        <w:rPr>
          <w:sz w:val="20"/>
          <w:szCs w:val="20"/>
          <w:lang w:val="uk-UA"/>
        </w:rPr>
        <w:t>-антитрипсинова недостатність печінки.</w:t>
      </w:r>
    </w:p>
    <w:p w:rsidR="004B2087" w:rsidRPr="00D03F9D" w:rsidRDefault="00D03F9D" w:rsidP="004B2087">
      <w:pPr>
        <w:spacing w:before="120" w:after="120" w:line="240" w:lineRule="auto"/>
        <w:ind w:firstLine="709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Клінічна картина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Клініка хронічних гепатитів залежить від стадії захворювання й активності процесу.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При оцінці скарг виділяють наступні клінічні синдроми.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Бол</w:t>
      </w:r>
      <w:r w:rsidR="008C6B37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ьовий</w:t>
      </w:r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постійн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ий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або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періодичн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ий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б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іль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  (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іноді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від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чуття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ва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жкості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)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правому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підребер'ї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або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е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п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гастральн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й</w:t>
      </w:r>
      <w:proofErr w:type="spellEnd"/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ділянці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різного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характеру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й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інтенсивності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</w:t>
      </w:r>
      <w:r w:rsidR="008C6B37">
        <w:rPr>
          <w:rFonts w:ascii="Times New Roman" w:hAnsi="Times New Roman"/>
          <w:bCs/>
          <w:iCs/>
          <w:sz w:val="20"/>
          <w:szCs w:val="20"/>
          <w:lang w:val="uk-UA"/>
        </w:rPr>
        <w:t>о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силюються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після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незначного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фізичного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навантаження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хибками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дієті</w:t>
      </w:r>
    </w:p>
    <w:p w:rsidR="004B2087" w:rsidRPr="00D03F9D" w:rsidRDefault="00D03F9D" w:rsidP="004B2087">
      <w:pPr>
        <w:pStyle w:val="aff1"/>
        <w:ind w:firstLine="708"/>
        <w:jc w:val="both"/>
        <w:rPr>
          <w:sz w:val="20"/>
          <w:szCs w:val="20"/>
          <w:lang w:val="uk-UA"/>
        </w:rPr>
      </w:pPr>
      <w:proofErr w:type="spellStart"/>
      <w:r w:rsidRPr="00D03F9D">
        <w:rPr>
          <w:b/>
          <w:bCs/>
          <w:i/>
          <w:iCs/>
          <w:sz w:val="20"/>
          <w:szCs w:val="20"/>
          <w:lang w:val="uk-UA"/>
        </w:rPr>
        <w:t>Астено-</w:t>
      </w:r>
      <w:r w:rsidR="008C6B37">
        <w:rPr>
          <w:b/>
          <w:bCs/>
          <w:i/>
          <w:iCs/>
          <w:sz w:val="20"/>
          <w:szCs w:val="20"/>
          <w:lang w:val="uk-UA"/>
        </w:rPr>
        <w:t>в</w:t>
      </w:r>
      <w:r w:rsidRPr="00D03F9D">
        <w:rPr>
          <w:b/>
          <w:bCs/>
          <w:i/>
          <w:iCs/>
          <w:sz w:val="20"/>
          <w:szCs w:val="20"/>
          <w:lang w:val="uk-UA"/>
        </w:rPr>
        <w:t>егетативний</w:t>
      </w:r>
      <w:proofErr w:type="spellEnd"/>
      <w:r w:rsidR="00577302">
        <w:rPr>
          <w:b/>
          <w:bCs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bCs/>
          <w:i/>
          <w:iCs/>
          <w:sz w:val="20"/>
          <w:szCs w:val="20"/>
          <w:lang w:val="uk-UA"/>
        </w:rPr>
        <w:t>синдром</w:t>
      </w:r>
      <w:r w:rsidR="004B2087" w:rsidRPr="00D03F9D">
        <w:rPr>
          <w:b/>
          <w:bCs/>
          <w:i/>
          <w:iCs/>
          <w:sz w:val="20"/>
          <w:szCs w:val="20"/>
          <w:lang w:val="uk-UA"/>
        </w:rPr>
        <w:t xml:space="preserve">: </w:t>
      </w:r>
      <w:r w:rsidRPr="00D03F9D">
        <w:rPr>
          <w:bCs/>
          <w:iCs/>
          <w:sz w:val="20"/>
          <w:szCs w:val="20"/>
          <w:lang w:val="uk-UA"/>
        </w:rPr>
        <w:t>слаб</w:t>
      </w:r>
      <w:r w:rsidR="008C6B37">
        <w:rPr>
          <w:bCs/>
          <w:iCs/>
          <w:sz w:val="20"/>
          <w:szCs w:val="20"/>
          <w:lang w:val="uk-UA"/>
        </w:rPr>
        <w:t>к</w:t>
      </w:r>
      <w:r w:rsidRPr="00D03F9D">
        <w:rPr>
          <w:bCs/>
          <w:iCs/>
          <w:sz w:val="20"/>
          <w:szCs w:val="20"/>
          <w:lang w:val="uk-UA"/>
        </w:rPr>
        <w:t>ість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швидка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="008C6B37">
        <w:rPr>
          <w:bCs/>
          <w:iCs/>
          <w:sz w:val="20"/>
          <w:szCs w:val="20"/>
          <w:lang w:val="uk-UA"/>
        </w:rPr>
        <w:t>в</w:t>
      </w:r>
      <w:r w:rsidRPr="00D03F9D">
        <w:rPr>
          <w:bCs/>
          <w:iCs/>
          <w:sz w:val="20"/>
          <w:szCs w:val="20"/>
          <w:lang w:val="uk-UA"/>
        </w:rPr>
        <w:t>томлюваність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зниження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працездатності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подавлений</w:t>
      </w:r>
      <w:r w:rsidR="00577302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настрій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дратівливість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головн</w:t>
      </w:r>
      <w:r w:rsidR="008C6B37">
        <w:rPr>
          <w:sz w:val="20"/>
          <w:szCs w:val="20"/>
          <w:lang w:val="uk-UA"/>
        </w:rPr>
        <w:t>ий</w:t>
      </w:r>
      <w:r w:rsidR="0057730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б</w:t>
      </w:r>
      <w:r w:rsidR="008C6B37">
        <w:rPr>
          <w:sz w:val="20"/>
          <w:szCs w:val="20"/>
          <w:lang w:val="uk-UA"/>
        </w:rPr>
        <w:t>іль</w:t>
      </w:r>
      <w:r w:rsidR="004B2087" w:rsidRPr="00D03F9D">
        <w:rPr>
          <w:sz w:val="20"/>
          <w:szCs w:val="20"/>
          <w:lang w:val="uk-UA"/>
        </w:rPr>
        <w:t xml:space="preserve">, </w:t>
      </w:r>
      <w:proofErr w:type="spellStart"/>
      <w:r w:rsidR="004B2087" w:rsidRPr="00D03F9D">
        <w:rPr>
          <w:sz w:val="20"/>
          <w:szCs w:val="20"/>
          <w:lang w:val="uk-UA"/>
        </w:rPr>
        <w:t>кард</w:t>
      </w:r>
      <w:r w:rsidR="008C6B37">
        <w:rPr>
          <w:sz w:val="20"/>
          <w:szCs w:val="20"/>
          <w:lang w:val="uk-UA"/>
        </w:rPr>
        <w:t>і</w:t>
      </w:r>
      <w:r w:rsidR="004B2087" w:rsidRPr="00D03F9D">
        <w:rPr>
          <w:sz w:val="20"/>
          <w:szCs w:val="20"/>
          <w:lang w:val="uk-UA"/>
        </w:rPr>
        <w:t>алг</w:t>
      </w:r>
      <w:r w:rsidR="008C6B37">
        <w:rPr>
          <w:sz w:val="20"/>
          <w:szCs w:val="20"/>
          <w:lang w:val="uk-UA"/>
        </w:rPr>
        <w:t>ії</w:t>
      </w:r>
      <w:proofErr w:type="spellEnd"/>
      <w:r w:rsidR="004B2087" w:rsidRPr="00D03F9D">
        <w:rPr>
          <w:sz w:val="20"/>
          <w:szCs w:val="20"/>
          <w:lang w:val="uk-UA"/>
        </w:rPr>
        <w:t>,</w:t>
      </w:r>
      <w:r w:rsidR="00577302">
        <w:rPr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зниження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маси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тіла</w:t>
      </w:r>
      <w:r w:rsidR="004B2087" w:rsidRPr="00D03F9D">
        <w:rPr>
          <w:bCs/>
          <w:iCs/>
          <w:sz w:val="20"/>
          <w:szCs w:val="20"/>
          <w:lang w:val="uk-UA"/>
        </w:rPr>
        <w:t xml:space="preserve">. </w:t>
      </w:r>
    </w:p>
    <w:p w:rsidR="004B2087" w:rsidRPr="00D03F9D" w:rsidRDefault="004B2087" w:rsidP="004B2087">
      <w:pPr>
        <w:pStyle w:val="aff1"/>
        <w:ind w:firstLine="708"/>
        <w:rPr>
          <w:color w:val="000000"/>
          <w:sz w:val="20"/>
          <w:szCs w:val="20"/>
          <w:lang w:val="uk-UA"/>
        </w:rPr>
      </w:pPr>
      <w:r w:rsidRPr="00D03F9D">
        <w:rPr>
          <w:b/>
          <w:bCs/>
          <w:i/>
          <w:iCs/>
          <w:sz w:val="20"/>
          <w:szCs w:val="20"/>
          <w:lang w:val="uk-UA"/>
        </w:rPr>
        <w:t>Диспепсич</w:t>
      </w:r>
      <w:r w:rsidR="001010B9">
        <w:rPr>
          <w:b/>
          <w:bCs/>
          <w:i/>
          <w:iCs/>
          <w:sz w:val="20"/>
          <w:szCs w:val="20"/>
          <w:lang w:val="uk-UA"/>
        </w:rPr>
        <w:t>ний</w:t>
      </w:r>
      <w:r w:rsidR="00577302">
        <w:rPr>
          <w:b/>
          <w:bCs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b/>
          <w:bCs/>
          <w:i/>
          <w:iCs/>
          <w:sz w:val="20"/>
          <w:szCs w:val="20"/>
          <w:lang w:val="uk-UA"/>
        </w:rPr>
        <w:t>синдром</w:t>
      </w:r>
      <w:r w:rsidRPr="00D03F9D">
        <w:rPr>
          <w:bCs/>
          <w:iCs/>
          <w:sz w:val="20"/>
          <w:szCs w:val="20"/>
          <w:lang w:val="uk-UA"/>
        </w:rPr>
        <w:t xml:space="preserve">, </w:t>
      </w:r>
      <w:r w:rsidR="00D03F9D" w:rsidRPr="00D03F9D">
        <w:rPr>
          <w:bCs/>
          <w:iCs/>
          <w:sz w:val="20"/>
          <w:szCs w:val="20"/>
          <w:lang w:val="uk-UA"/>
        </w:rPr>
        <w:t>при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bCs/>
          <w:iCs/>
          <w:sz w:val="20"/>
          <w:szCs w:val="20"/>
          <w:lang w:val="uk-UA"/>
        </w:rPr>
        <w:t>якому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bCs/>
          <w:iCs/>
          <w:sz w:val="20"/>
          <w:szCs w:val="20"/>
          <w:lang w:val="uk-UA"/>
        </w:rPr>
        <w:t>виділяють</w:t>
      </w:r>
      <w:r w:rsidRPr="00D03F9D">
        <w:rPr>
          <w:bCs/>
          <w:iCs/>
          <w:sz w:val="20"/>
          <w:szCs w:val="20"/>
          <w:lang w:val="uk-UA"/>
        </w:rPr>
        <w:t>: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1) шлункову диспепсію: зниження апетиту, </w:t>
      </w:r>
      <w:r w:rsidRPr="00D03F9D">
        <w:rPr>
          <w:color w:val="auto"/>
          <w:sz w:val="20"/>
          <w:szCs w:val="20"/>
          <w:lang w:val="uk-UA"/>
        </w:rPr>
        <w:t>гіркота</w:t>
      </w:r>
      <w:r w:rsidRPr="00D03F9D">
        <w:rPr>
          <w:sz w:val="20"/>
          <w:szCs w:val="20"/>
          <w:lang w:val="uk-UA"/>
        </w:rPr>
        <w:t xml:space="preserve"> й сухість у </w:t>
      </w:r>
      <w:r w:rsidRPr="00D03F9D">
        <w:rPr>
          <w:color w:val="auto"/>
          <w:sz w:val="20"/>
          <w:szCs w:val="20"/>
          <w:lang w:val="uk-UA"/>
        </w:rPr>
        <w:t>роті</w:t>
      </w:r>
      <w:r w:rsidRPr="00D03F9D">
        <w:rPr>
          <w:sz w:val="20"/>
          <w:szCs w:val="20"/>
          <w:lang w:val="uk-UA"/>
        </w:rPr>
        <w:t xml:space="preserve">, </w:t>
      </w:r>
      <w:r w:rsidRPr="00D03F9D">
        <w:rPr>
          <w:color w:val="auto"/>
          <w:sz w:val="20"/>
          <w:szCs w:val="20"/>
          <w:lang w:val="uk-UA"/>
        </w:rPr>
        <w:t>ва</w:t>
      </w:r>
      <w:r w:rsidR="001010B9">
        <w:rPr>
          <w:color w:val="auto"/>
          <w:sz w:val="20"/>
          <w:szCs w:val="20"/>
          <w:lang w:val="uk-UA"/>
        </w:rPr>
        <w:t>жкість</w:t>
      </w:r>
      <w:r w:rsidRPr="00D03F9D">
        <w:rPr>
          <w:sz w:val="20"/>
          <w:szCs w:val="20"/>
          <w:lang w:val="uk-UA"/>
        </w:rPr>
        <w:t xml:space="preserve"> в </w:t>
      </w:r>
      <w:proofErr w:type="spellStart"/>
      <w:r w:rsidR="001010B9">
        <w:rPr>
          <w:sz w:val="20"/>
          <w:szCs w:val="20"/>
          <w:lang w:val="uk-UA"/>
        </w:rPr>
        <w:t>е</w:t>
      </w:r>
      <w:r w:rsidRPr="00D03F9D">
        <w:rPr>
          <w:color w:val="auto"/>
          <w:sz w:val="20"/>
          <w:szCs w:val="20"/>
          <w:lang w:val="uk-UA"/>
        </w:rPr>
        <w:t>п</w:t>
      </w:r>
      <w:r w:rsidR="001010B9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гастр</w:t>
      </w:r>
      <w:r w:rsidR="001010B9">
        <w:rPr>
          <w:color w:val="auto"/>
          <w:sz w:val="20"/>
          <w:szCs w:val="20"/>
          <w:lang w:val="uk-UA"/>
        </w:rPr>
        <w:t>ії</w:t>
      </w:r>
      <w:proofErr w:type="spellEnd"/>
      <w:r w:rsidRPr="00D03F9D">
        <w:rPr>
          <w:sz w:val="20"/>
          <w:szCs w:val="20"/>
          <w:lang w:val="uk-UA"/>
        </w:rPr>
        <w:t xml:space="preserve">, відрижка, погана </w:t>
      </w:r>
      <w:proofErr w:type="spellStart"/>
      <w:r w:rsidRPr="00D03F9D">
        <w:rPr>
          <w:color w:val="auto"/>
          <w:sz w:val="20"/>
          <w:szCs w:val="20"/>
          <w:lang w:val="uk-UA"/>
        </w:rPr>
        <w:t>переносим</w:t>
      </w:r>
      <w:r w:rsidR="001010B9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сть</w:t>
      </w:r>
      <w:proofErr w:type="spellEnd"/>
      <w:r w:rsidRPr="00D03F9D">
        <w:rPr>
          <w:sz w:val="20"/>
          <w:szCs w:val="20"/>
          <w:lang w:val="uk-UA"/>
        </w:rPr>
        <w:t xml:space="preserve"> жирної їжі, нудота, іноді блювота;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2) кишкову диспепсію: здуття живота, п</w:t>
      </w:r>
      <w:r w:rsidR="001010B9">
        <w:rPr>
          <w:sz w:val="20"/>
          <w:szCs w:val="20"/>
          <w:lang w:val="uk-UA"/>
        </w:rPr>
        <w:t>р</w:t>
      </w:r>
      <w:r w:rsidRPr="00D03F9D">
        <w:rPr>
          <w:sz w:val="20"/>
          <w:szCs w:val="20"/>
          <w:lang w:val="uk-UA"/>
        </w:rPr>
        <w:t>оноси, за</w:t>
      </w:r>
      <w:r w:rsidR="001010B9">
        <w:rPr>
          <w:sz w:val="20"/>
          <w:szCs w:val="20"/>
          <w:lang w:val="uk-UA"/>
        </w:rPr>
        <w:t>крепи</w:t>
      </w:r>
      <w:r w:rsidRPr="00D03F9D">
        <w:rPr>
          <w:sz w:val="20"/>
          <w:szCs w:val="20"/>
          <w:lang w:val="uk-UA"/>
        </w:rPr>
        <w:t xml:space="preserve">, </w:t>
      </w:r>
      <w:r w:rsidR="001010B9">
        <w:rPr>
          <w:sz w:val="20"/>
          <w:szCs w:val="20"/>
          <w:lang w:val="uk-UA"/>
        </w:rPr>
        <w:t xml:space="preserve">що </w:t>
      </w:r>
      <w:r w:rsidRPr="00D03F9D">
        <w:rPr>
          <w:sz w:val="20"/>
          <w:szCs w:val="20"/>
          <w:lang w:val="uk-UA"/>
        </w:rPr>
        <w:t>нерідко</w:t>
      </w:r>
    </w:p>
    <w:p w:rsidR="004B2087" w:rsidRPr="00D03F9D" w:rsidRDefault="001010B9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color w:val="000000"/>
          <w:sz w:val="20"/>
          <w:szCs w:val="20"/>
          <w:lang w:val="uk-UA"/>
        </w:rPr>
        <w:t>поєднуються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 зі схудненням, аж до кахексії.</w:t>
      </w:r>
    </w:p>
    <w:p w:rsidR="004B2087" w:rsidRPr="00D03F9D" w:rsidRDefault="004B2087" w:rsidP="004B2087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Гемораг</w:t>
      </w:r>
      <w:r w:rsidR="001010B9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ічний</w:t>
      </w:r>
      <w:proofErr w:type="spellEnd"/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ламкість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судин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proofErr w:type="spellStart"/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гемораг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ії</w:t>
      </w:r>
      <w:proofErr w:type="spellEnd"/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на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тілі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легка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раним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сть</w:t>
      </w:r>
      <w:proofErr w:type="spellEnd"/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ясен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кровотечі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 (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маткові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носові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й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ін.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).</w:t>
      </w:r>
    </w:p>
    <w:p w:rsidR="004B2087" w:rsidRPr="00D03F9D" w:rsidRDefault="001010B9" w:rsidP="004B2087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Набряково</w:t>
      </w:r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-асцитич</w:t>
      </w:r>
      <w:r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ний</w:t>
      </w:r>
      <w:proofErr w:type="spellEnd"/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збільшення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живота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 (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асцит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),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набряки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нижніх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кінцівок</w:t>
      </w:r>
      <w:r>
        <w:rPr>
          <w:rFonts w:ascii="Times New Roman" w:hAnsi="Times New Roman"/>
          <w:bCs/>
          <w:iCs/>
          <w:sz w:val="20"/>
          <w:szCs w:val="20"/>
          <w:lang w:val="uk-UA"/>
        </w:rPr>
        <w:t>.</w:t>
      </w:r>
    </w:p>
    <w:p w:rsidR="004B2087" w:rsidRPr="00D03F9D" w:rsidRDefault="004B2087" w:rsidP="004B2087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Ди</w:t>
      </w:r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</w:t>
      </w:r>
      <w:r w:rsidR="001010B9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е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ндокринн</w:t>
      </w:r>
      <w:r w:rsidR="001010B9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и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й</w:t>
      </w:r>
      <w:proofErr w:type="spellEnd"/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зниження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лібідо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proofErr w:type="spellStart"/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г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некомаст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я</w:t>
      </w:r>
      <w:proofErr w:type="spellEnd"/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чоловіків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аменорея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Cs/>
          <w:sz w:val="20"/>
          <w:szCs w:val="20"/>
          <w:lang w:val="uk-UA"/>
        </w:rPr>
        <w:t>жінок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Суглобн</w:t>
      </w:r>
      <w:r w:rsidR="001010B9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ий 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б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іль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суглобах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їх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деформація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утв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орення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анкілозів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б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іль у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м'язах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ind w:firstLine="709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холестаза</w:t>
      </w:r>
      <w:proofErr w:type="spellEnd"/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(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недостатнє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виділення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всіх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або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основних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компонентів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жовчі</w:t>
      </w:r>
      <w:r w:rsidR="004B2087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першу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чергу</w:t>
      </w:r>
      <w:r w:rsidR="001010B9">
        <w:rPr>
          <w:rFonts w:ascii="Times New Roman" w:hAnsi="Times New Roman"/>
          <w:color w:val="000000"/>
          <w:sz w:val="20"/>
          <w:szCs w:val="20"/>
          <w:lang w:val="uk-UA"/>
        </w:rPr>
        <w:t>,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жовчних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кислот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):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стійка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або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нестійка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жовтяниця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шкірна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сверблячка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особливо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в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ноч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потемніння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сечі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знебарвлен</w:t>
      </w:r>
      <w:r w:rsidR="001010B9">
        <w:rPr>
          <w:rFonts w:ascii="Times New Roman" w:hAnsi="Times New Roman"/>
          <w:bCs/>
          <w:iCs/>
          <w:sz w:val="20"/>
          <w:szCs w:val="20"/>
          <w:lang w:val="uk-UA"/>
        </w:rPr>
        <w:t>і випорожнення</w:t>
      </w:r>
      <w:r w:rsidR="004B2087" w:rsidRPr="00D03F9D">
        <w:rPr>
          <w:rFonts w:ascii="Times New Roman" w:hAnsi="Times New Roman"/>
          <w:bCs/>
          <w:iCs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bCs/>
          <w:iCs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Пропасний</w:t>
      </w:r>
      <w:r w:rsidR="00577302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синдром</w:t>
      </w:r>
      <w:r w:rsidR="004B2087" w:rsidRPr="00D03F9D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: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підвищення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температури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iCs/>
          <w:sz w:val="20"/>
          <w:szCs w:val="20"/>
          <w:lang w:val="uk-UA"/>
        </w:rPr>
        <w:t>тіла</w:t>
      </w:r>
      <w:r w:rsidR="00577302">
        <w:rPr>
          <w:rFonts w:ascii="Times New Roman" w:hAnsi="Times New Roman"/>
          <w:bCs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може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бути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рем</w:t>
      </w:r>
      <w:r w:rsidR="001010B9">
        <w:rPr>
          <w:rFonts w:ascii="Times New Roman" w:hAnsi="Times New Roman"/>
          <w:sz w:val="20"/>
          <w:szCs w:val="20"/>
          <w:lang w:val="uk-UA"/>
        </w:rPr>
        <w:t>ітуючим</w:t>
      </w:r>
      <w:proofErr w:type="spellEnd"/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або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навіть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гектич</w:t>
      </w:r>
      <w:r w:rsidR="001010B9">
        <w:rPr>
          <w:rFonts w:ascii="Times New Roman" w:hAnsi="Times New Roman"/>
          <w:sz w:val="20"/>
          <w:szCs w:val="20"/>
          <w:lang w:val="uk-UA"/>
        </w:rPr>
        <w:t>ним</w:t>
      </w:r>
      <w:proofErr w:type="spellEnd"/>
      <w:r w:rsidR="004B2087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з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ознобом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="0057730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пото</w:t>
      </w:r>
      <w:r w:rsidR="001010B9">
        <w:rPr>
          <w:rFonts w:ascii="Times New Roman" w:hAnsi="Times New Roman"/>
          <w:sz w:val="20"/>
          <w:szCs w:val="20"/>
          <w:lang w:val="uk-UA"/>
        </w:rPr>
        <w:t>виділенням</w:t>
      </w:r>
      <w:r w:rsidR="004B2087" w:rsidRPr="00D03F9D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f1"/>
        <w:ind w:firstLine="708"/>
        <w:jc w:val="both"/>
        <w:rPr>
          <w:b/>
          <w:bCs/>
          <w:i/>
          <w:color w:val="000000"/>
          <w:sz w:val="20"/>
          <w:szCs w:val="20"/>
          <w:lang w:val="uk-UA"/>
        </w:rPr>
      </w:pPr>
      <w:r w:rsidRPr="00D03F9D">
        <w:rPr>
          <w:b/>
          <w:bCs/>
          <w:i/>
          <w:iCs/>
          <w:sz w:val="20"/>
          <w:szCs w:val="20"/>
          <w:lang w:val="uk-UA"/>
        </w:rPr>
        <w:t>Синдром</w:t>
      </w:r>
      <w:r w:rsidR="00577302">
        <w:rPr>
          <w:b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Pr="00D03F9D">
        <w:rPr>
          <w:b/>
          <w:bCs/>
          <w:i/>
          <w:iCs/>
          <w:sz w:val="20"/>
          <w:szCs w:val="20"/>
          <w:lang w:val="uk-UA"/>
        </w:rPr>
        <w:t>печін</w:t>
      </w:r>
      <w:r w:rsidR="00932CCC">
        <w:rPr>
          <w:b/>
          <w:bCs/>
          <w:i/>
          <w:iCs/>
          <w:sz w:val="20"/>
          <w:szCs w:val="20"/>
          <w:lang w:val="uk-UA"/>
        </w:rPr>
        <w:t>ково</w:t>
      </w:r>
      <w:proofErr w:type="spellEnd"/>
      <w:r w:rsidR="00577302">
        <w:rPr>
          <w:b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="00932CCC">
        <w:rPr>
          <w:b/>
          <w:bCs/>
          <w:i/>
          <w:iCs/>
          <w:sz w:val="20"/>
          <w:szCs w:val="20"/>
          <w:lang w:val="uk-UA"/>
        </w:rPr>
        <w:t>їе</w:t>
      </w:r>
      <w:r w:rsidR="004B2087" w:rsidRPr="00D03F9D">
        <w:rPr>
          <w:b/>
          <w:bCs/>
          <w:i/>
          <w:iCs/>
          <w:sz w:val="20"/>
          <w:szCs w:val="20"/>
          <w:lang w:val="uk-UA"/>
        </w:rPr>
        <w:t>нцефалопат</w:t>
      </w:r>
      <w:r w:rsidR="00932CCC">
        <w:rPr>
          <w:b/>
          <w:bCs/>
          <w:i/>
          <w:iCs/>
          <w:sz w:val="20"/>
          <w:szCs w:val="20"/>
          <w:lang w:val="uk-UA"/>
        </w:rPr>
        <w:t>ії</w:t>
      </w:r>
      <w:proofErr w:type="spellEnd"/>
      <w:r w:rsidR="004B2087" w:rsidRPr="00D03F9D">
        <w:rPr>
          <w:b/>
          <w:bCs/>
          <w:i/>
          <w:iCs/>
          <w:sz w:val="20"/>
          <w:szCs w:val="20"/>
          <w:lang w:val="uk-UA"/>
        </w:rPr>
        <w:t xml:space="preserve">: </w:t>
      </w:r>
      <w:r w:rsidRPr="00D03F9D">
        <w:rPr>
          <w:bCs/>
          <w:iCs/>
          <w:sz w:val="20"/>
          <w:szCs w:val="20"/>
          <w:lang w:val="uk-UA"/>
        </w:rPr>
        <w:t>зниження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пам'яті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порушення</w:t>
      </w:r>
      <w:r w:rsidR="00577302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мислення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сонливість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неадекватність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поведінки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дезорієнтація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lastRenderedPageBreak/>
        <w:t>в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часі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й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просторі</w:t>
      </w:r>
      <w:r w:rsidR="004B2087" w:rsidRPr="00D03F9D">
        <w:rPr>
          <w:bCs/>
          <w:iCs/>
          <w:sz w:val="20"/>
          <w:szCs w:val="20"/>
          <w:lang w:val="uk-UA"/>
        </w:rPr>
        <w:t xml:space="preserve">, </w:t>
      </w:r>
      <w:r w:rsidRPr="00D03F9D">
        <w:rPr>
          <w:bCs/>
          <w:iCs/>
          <w:sz w:val="20"/>
          <w:szCs w:val="20"/>
          <w:lang w:val="uk-UA"/>
        </w:rPr>
        <w:t>печін</w:t>
      </w:r>
      <w:r w:rsidR="00932CCC">
        <w:rPr>
          <w:bCs/>
          <w:iCs/>
          <w:sz w:val="20"/>
          <w:szCs w:val="20"/>
          <w:lang w:val="uk-UA"/>
        </w:rPr>
        <w:t>кова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кома</w:t>
      </w:r>
      <w:r w:rsidR="004B2087" w:rsidRPr="00D03F9D">
        <w:rPr>
          <w:bCs/>
          <w:iCs/>
          <w:sz w:val="20"/>
          <w:szCs w:val="20"/>
          <w:lang w:val="uk-UA"/>
        </w:rPr>
        <w:t xml:space="preserve"> (</w:t>
      </w:r>
      <w:r w:rsidRPr="00D03F9D">
        <w:rPr>
          <w:bCs/>
          <w:iCs/>
          <w:sz w:val="20"/>
          <w:szCs w:val="20"/>
          <w:lang w:val="uk-UA"/>
        </w:rPr>
        <w:t>найбільш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важка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стадія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r w:rsidRPr="00D03F9D">
        <w:rPr>
          <w:bCs/>
          <w:iCs/>
          <w:sz w:val="20"/>
          <w:szCs w:val="20"/>
          <w:lang w:val="uk-UA"/>
        </w:rPr>
        <w:t>печін</w:t>
      </w:r>
      <w:r w:rsidR="00932CCC">
        <w:rPr>
          <w:bCs/>
          <w:iCs/>
          <w:sz w:val="20"/>
          <w:szCs w:val="20"/>
          <w:lang w:val="uk-UA"/>
        </w:rPr>
        <w:t>кової</w:t>
      </w:r>
      <w:r w:rsidR="00577302">
        <w:rPr>
          <w:bCs/>
          <w:iCs/>
          <w:sz w:val="20"/>
          <w:szCs w:val="20"/>
          <w:lang w:val="uk-UA"/>
        </w:rPr>
        <w:t xml:space="preserve"> </w:t>
      </w:r>
      <w:proofErr w:type="spellStart"/>
      <w:r w:rsidR="00932CCC">
        <w:rPr>
          <w:bCs/>
          <w:iCs/>
          <w:sz w:val="20"/>
          <w:szCs w:val="20"/>
          <w:lang w:val="uk-UA"/>
        </w:rPr>
        <w:t>е</w:t>
      </w:r>
      <w:r w:rsidR="004B2087" w:rsidRPr="00D03F9D">
        <w:rPr>
          <w:bCs/>
          <w:iCs/>
          <w:sz w:val="20"/>
          <w:szCs w:val="20"/>
          <w:lang w:val="uk-UA"/>
        </w:rPr>
        <w:t>нцефалопат</w:t>
      </w:r>
      <w:r w:rsidR="00932CCC">
        <w:rPr>
          <w:bCs/>
          <w:iCs/>
          <w:sz w:val="20"/>
          <w:szCs w:val="20"/>
          <w:lang w:val="uk-UA"/>
        </w:rPr>
        <w:t>ії</w:t>
      </w:r>
      <w:proofErr w:type="spellEnd"/>
      <w:r w:rsidR="004B2087" w:rsidRPr="00D03F9D">
        <w:rPr>
          <w:bCs/>
          <w:iCs/>
          <w:sz w:val="20"/>
          <w:szCs w:val="20"/>
          <w:lang w:val="uk-UA"/>
        </w:rPr>
        <w:t>).</w:t>
      </w:r>
    </w:p>
    <w:p w:rsidR="004B2087" w:rsidRPr="00D03F9D" w:rsidRDefault="00D03F9D" w:rsidP="004B2087">
      <w:pPr>
        <w:pStyle w:val="Default0"/>
        <w:numPr>
          <w:ilvl w:val="0"/>
          <w:numId w:val="7"/>
        </w:numPr>
        <w:spacing w:before="120" w:after="120"/>
        <w:jc w:val="center"/>
        <w:rPr>
          <w:b/>
          <w:sz w:val="20"/>
          <w:szCs w:val="20"/>
          <w:lang w:val="uk-UA"/>
        </w:rPr>
      </w:pPr>
      <w:proofErr w:type="spellStart"/>
      <w:r w:rsidRPr="00D03F9D">
        <w:rPr>
          <w:b/>
          <w:color w:val="auto"/>
          <w:sz w:val="20"/>
          <w:szCs w:val="20"/>
          <w:lang w:val="uk-UA"/>
        </w:rPr>
        <w:t>Ф</w:t>
      </w:r>
      <w:r w:rsidR="00932CCC">
        <w:rPr>
          <w:b/>
          <w:color w:val="auto"/>
          <w:sz w:val="20"/>
          <w:szCs w:val="20"/>
          <w:lang w:val="uk-UA"/>
        </w:rPr>
        <w:t>ізикальні</w:t>
      </w:r>
      <w:proofErr w:type="spellEnd"/>
      <w:r w:rsidRPr="00D03F9D">
        <w:rPr>
          <w:b/>
          <w:sz w:val="20"/>
          <w:szCs w:val="20"/>
          <w:lang w:val="uk-UA"/>
        </w:rPr>
        <w:t xml:space="preserve"> дані</w:t>
      </w:r>
    </w:p>
    <w:p w:rsidR="004B2087" w:rsidRPr="00D03F9D" w:rsidRDefault="00D03F9D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Загальний</w:t>
      </w:r>
      <w:r w:rsidR="00577302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стан</w:t>
      </w:r>
      <w:r w:rsidR="00577302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від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відносно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задовільного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до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важкого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D03F9D">
        <w:rPr>
          <w:rFonts w:ascii="Times New Roman" w:hAnsi="Times New Roman"/>
          <w:sz w:val="20"/>
          <w:szCs w:val="20"/>
          <w:lang w:val="uk-UA"/>
        </w:rPr>
        <w:t>залежить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від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стадії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активності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процесу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).</w:t>
      </w:r>
    </w:p>
    <w:p w:rsidR="004B2087" w:rsidRPr="00D03F9D" w:rsidRDefault="00D03F9D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Свідомість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: </w:t>
      </w:r>
      <w:r w:rsidRPr="00D03F9D">
        <w:rPr>
          <w:rFonts w:ascii="Times New Roman" w:hAnsi="Times New Roman"/>
          <w:sz w:val="20"/>
          <w:szCs w:val="20"/>
          <w:lang w:val="uk-UA"/>
        </w:rPr>
        <w:t>не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порушен</w:t>
      </w:r>
      <w:r w:rsidR="00932CCC">
        <w:rPr>
          <w:rFonts w:ascii="Times New Roman" w:hAnsi="Times New Roman"/>
          <w:sz w:val="20"/>
          <w:szCs w:val="20"/>
          <w:lang w:val="uk-UA"/>
        </w:rPr>
        <w:t>а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порушен</w:t>
      </w:r>
      <w:r w:rsidR="00932CCC">
        <w:rPr>
          <w:rFonts w:ascii="Times New Roman" w:hAnsi="Times New Roman"/>
          <w:sz w:val="20"/>
          <w:szCs w:val="20"/>
          <w:lang w:val="uk-UA"/>
        </w:rPr>
        <w:t>а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D03F9D">
        <w:rPr>
          <w:rFonts w:ascii="Times New Roman" w:hAnsi="Times New Roman"/>
          <w:sz w:val="20"/>
          <w:szCs w:val="20"/>
          <w:lang w:val="uk-UA"/>
        </w:rPr>
        <w:t>ейфорія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марення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 </w:t>
      </w:r>
      <w:r w:rsidRPr="00D03F9D">
        <w:rPr>
          <w:rFonts w:ascii="Times New Roman" w:hAnsi="Times New Roman"/>
          <w:sz w:val="20"/>
          <w:szCs w:val="20"/>
          <w:lang w:val="uk-UA"/>
        </w:rPr>
        <w:t>печін</w:t>
      </w:r>
      <w:r w:rsidR="00932CCC">
        <w:rPr>
          <w:rFonts w:ascii="Times New Roman" w:hAnsi="Times New Roman"/>
          <w:sz w:val="20"/>
          <w:szCs w:val="20"/>
          <w:lang w:val="uk-UA"/>
        </w:rPr>
        <w:t>кова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кома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32CCC">
        <w:rPr>
          <w:rFonts w:ascii="Times New Roman" w:hAnsi="Times New Roman"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нток</w:t>
      </w:r>
      <w:r w:rsidR="001D5FC2">
        <w:rPr>
          <w:rFonts w:ascii="Times New Roman" w:hAnsi="Times New Roman"/>
          <w:sz w:val="20"/>
          <w:szCs w:val="20"/>
          <w:lang w:val="uk-UA"/>
        </w:rPr>
        <w:t>с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икац</w:t>
      </w:r>
      <w:r w:rsidR="00932CCC">
        <w:rPr>
          <w:rFonts w:ascii="Times New Roman" w:hAnsi="Times New Roman"/>
          <w:sz w:val="20"/>
          <w:szCs w:val="20"/>
          <w:lang w:val="uk-UA"/>
        </w:rPr>
        <w:t>ії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центральної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нервової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системи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).</w:t>
      </w:r>
    </w:p>
    <w:p w:rsidR="004B2087" w:rsidRPr="00D03F9D" w:rsidRDefault="00D03F9D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Положення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:  </w:t>
      </w:r>
      <w:r w:rsidRPr="00D03F9D">
        <w:rPr>
          <w:rFonts w:ascii="Times New Roman" w:hAnsi="Times New Roman"/>
          <w:sz w:val="20"/>
          <w:szCs w:val="20"/>
          <w:lang w:val="uk-UA"/>
        </w:rPr>
        <w:t>активне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пасивне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 (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57730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32CCC">
        <w:rPr>
          <w:rFonts w:ascii="Times New Roman" w:hAnsi="Times New Roman"/>
          <w:sz w:val="20"/>
          <w:szCs w:val="20"/>
          <w:lang w:val="uk-UA"/>
        </w:rPr>
        <w:t>комі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), </w:t>
      </w:r>
      <w:r w:rsidR="00932CCC">
        <w:rPr>
          <w:rFonts w:ascii="Times New Roman" w:hAnsi="Times New Roman"/>
          <w:sz w:val="20"/>
          <w:szCs w:val="20"/>
          <w:lang w:val="uk-UA"/>
        </w:rPr>
        <w:t>ви</w:t>
      </w:r>
      <w:r w:rsidRPr="00D03F9D">
        <w:rPr>
          <w:rFonts w:ascii="Times New Roman" w:hAnsi="Times New Roman"/>
          <w:sz w:val="20"/>
          <w:szCs w:val="20"/>
          <w:lang w:val="uk-UA"/>
        </w:rPr>
        <w:t>мушене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Зовнішній</w:t>
      </w:r>
      <w:r w:rsidR="00577302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вигляд</w:t>
      </w:r>
      <w:r w:rsidR="004B2087" w:rsidRPr="00D03F9D">
        <w:rPr>
          <w:rFonts w:ascii="Times New Roman" w:hAnsi="Times New Roman"/>
          <w:b/>
          <w:i/>
          <w:sz w:val="20"/>
          <w:szCs w:val="20"/>
          <w:lang w:val="uk-UA"/>
        </w:rPr>
        <w:t xml:space="preserve"> (</w:t>
      </w:r>
      <w:proofErr w:type="spellStart"/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habitus</w:t>
      </w:r>
      <w:proofErr w:type="spellEnd"/>
      <w:r w:rsidR="004B2087" w:rsidRPr="00D03F9D">
        <w:rPr>
          <w:rFonts w:ascii="Times New Roman" w:hAnsi="Times New Roman"/>
          <w:b/>
          <w:i/>
          <w:sz w:val="20"/>
          <w:szCs w:val="20"/>
          <w:lang w:val="uk-UA"/>
        </w:rPr>
        <w:t xml:space="preserve">) 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– </w:t>
      </w:r>
      <w:r w:rsidRPr="00D03F9D">
        <w:rPr>
          <w:rFonts w:ascii="Times New Roman" w:hAnsi="Times New Roman"/>
          <w:sz w:val="20"/>
          <w:szCs w:val="20"/>
          <w:lang w:val="uk-UA"/>
        </w:rPr>
        <w:t>хворий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виглядає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старше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паспортного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віку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особливо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гепатитах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алкогольного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генез</w:t>
      </w:r>
      <w:r w:rsidR="00932CCC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="004B2087"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Блідість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шкіри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із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сіруватим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відтінком</w:t>
      </w:r>
      <w:r w:rsidR="004B2087" w:rsidRPr="00D03F9D">
        <w:rPr>
          <w:rFonts w:ascii="Times New Roman" w:hAnsi="Times New Roman"/>
          <w:b/>
          <w:i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локальна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або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дифузійна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гіперпігментація</w:t>
      </w:r>
      <w:proofErr w:type="spellEnd"/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спостерігається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хронічних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захворюваннях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печінки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виражена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блідість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обумовлена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гемол</w:t>
      </w:r>
      <w:r w:rsidR="00932CCC">
        <w:rPr>
          <w:rFonts w:ascii="Times New Roman" w:hAnsi="Times New Roman"/>
          <w:sz w:val="20"/>
          <w:szCs w:val="20"/>
          <w:lang w:val="uk-UA"/>
        </w:rPr>
        <w:t>ітичною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або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постгемораг</w:t>
      </w:r>
      <w:r w:rsidR="00932CCC">
        <w:rPr>
          <w:rFonts w:ascii="Times New Roman" w:hAnsi="Times New Roman"/>
          <w:sz w:val="20"/>
          <w:szCs w:val="20"/>
          <w:lang w:val="uk-UA"/>
        </w:rPr>
        <w:t>ічною</w:t>
      </w:r>
      <w:proofErr w:type="spellEnd"/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анемією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цирозах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печінки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.  </w:t>
      </w:r>
    </w:p>
    <w:p w:rsidR="001D5FC2" w:rsidRDefault="00D03F9D" w:rsidP="001D5FC2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Жовтяниця</w:t>
      </w:r>
      <w:r w:rsidR="004B2087" w:rsidRPr="00D03F9D">
        <w:rPr>
          <w:sz w:val="20"/>
          <w:szCs w:val="20"/>
          <w:lang w:val="uk-UA"/>
        </w:rPr>
        <w:t xml:space="preserve"> –  </w:t>
      </w:r>
      <w:r w:rsidRPr="00D03F9D">
        <w:rPr>
          <w:sz w:val="20"/>
          <w:szCs w:val="20"/>
          <w:lang w:val="uk-UA"/>
        </w:rPr>
        <w:t>раніше</w:t>
      </w:r>
      <w:r w:rsidR="009F7095">
        <w:rPr>
          <w:sz w:val="20"/>
          <w:szCs w:val="20"/>
          <w:lang w:val="uk-UA"/>
        </w:rPr>
        <w:t xml:space="preserve"> </w:t>
      </w:r>
      <w:r w:rsidR="001D5FC2">
        <w:rPr>
          <w:sz w:val="20"/>
          <w:szCs w:val="20"/>
          <w:lang w:val="uk-UA"/>
        </w:rPr>
        <w:t xml:space="preserve">за </w:t>
      </w:r>
      <w:r w:rsidRPr="00D03F9D">
        <w:rPr>
          <w:color w:val="auto"/>
          <w:sz w:val="20"/>
          <w:szCs w:val="20"/>
          <w:lang w:val="uk-UA"/>
        </w:rPr>
        <w:t>вс</w:t>
      </w:r>
      <w:r w:rsidR="001D5FC2">
        <w:rPr>
          <w:color w:val="auto"/>
          <w:sz w:val="20"/>
          <w:szCs w:val="20"/>
          <w:lang w:val="uk-UA"/>
        </w:rPr>
        <w:t>е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її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виявляють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на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склерах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слиз</w:t>
      </w:r>
      <w:r w:rsidR="001D5FC2">
        <w:rPr>
          <w:color w:val="auto"/>
          <w:sz w:val="20"/>
          <w:szCs w:val="20"/>
          <w:lang w:val="uk-UA"/>
        </w:rPr>
        <w:t>овій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оболонці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м'якого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неба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іноді</w:t>
      </w:r>
      <w:r w:rsidR="004B2087" w:rsidRPr="00D03F9D">
        <w:rPr>
          <w:sz w:val="20"/>
          <w:szCs w:val="20"/>
          <w:lang w:val="uk-UA"/>
        </w:rPr>
        <w:t xml:space="preserve"> – в </w:t>
      </w:r>
      <w:r w:rsidR="001D5FC2">
        <w:rPr>
          <w:color w:val="auto"/>
          <w:sz w:val="20"/>
          <w:szCs w:val="20"/>
          <w:lang w:val="uk-UA"/>
        </w:rPr>
        <w:t>ділянці</w:t>
      </w:r>
      <w:r w:rsidR="009F7095">
        <w:rPr>
          <w:color w:val="auto"/>
          <w:sz w:val="20"/>
          <w:szCs w:val="20"/>
          <w:lang w:val="uk-UA"/>
        </w:rPr>
        <w:t xml:space="preserve"> носо-губного </w:t>
      </w:r>
      <w:r w:rsidRPr="00D03F9D">
        <w:rPr>
          <w:sz w:val="20"/>
          <w:szCs w:val="20"/>
          <w:lang w:val="uk-UA"/>
        </w:rPr>
        <w:t>трикутника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чола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долонь</w:t>
      </w:r>
      <w:r w:rsidR="004B2087" w:rsidRPr="00D03F9D">
        <w:rPr>
          <w:sz w:val="20"/>
          <w:szCs w:val="20"/>
          <w:lang w:val="uk-UA"/>
        </w:rPr>
        <w:t xml:space="preserve">. </w:t>
      </w:r>
      <w:r w:rsidRPr="00D03F9D">
        <w:rPr>
          <w:sz w:val="20"/>
          <w:szCs w:val="20"/>
          <w:lang w:val="uk-UA"/>
        </w:rPr>
        <w:t xml:space="preserve">При інтенсивній жовтяниці </w:t>
      </w:r>
      <w:r w:rsidRPr="00D03F9D">
        <w:rPr>
          <w:color w:val="auto"/>
          <w:sz w:val="20"/>
          <w:szCs w:val="20"/>
          <w:lang w:val="uk-UA"/>
        </w:rPr>
        <w:t>колір</w:t>
      </w:r>
      <w:r w:rsidRPr="00D03F9D">
        <w:rPr>
          <w:sz w:val="20"/>
          <w:szCs w:val="20"/>
          <w:lang w:val="uk-UA"/>
        </w:rPr>
        <w:t xml:space="preserve"> шкіри може ста</w:t>
      </w:r>
      <w:r w:rsidR="001D5FC2">
        <w:rPr>
          <w:sz w:val="20"/>
          <w:szCs w:val="20"/>
          <w:lang w:val="uk-UA"/>
        </w:rPr>
        <w:t>ти</w:t>
      </w:r>
      <w:r w:rsidRPr="00D03F9D">
        <w:rPr>
          <w:sz w:val="20"/>
          <w:szCs w:val="20"/>
          <w:lang w:val="uk-UA"/>
        </w:rPr>
        <w:t xml:space="preserve"> зеленувато-жовтим через </w:t>
      </w:r>
      <w:r w:rsidRPr="00D03F9D">
        <w:rPr>
          <w:color w:val="auto"/>
          <w:sz w:val="20"/>
          <w:szCs w:val="20"/>
          <w:lang w:val="uk-UA"/>
        </w:rPr>
        <w:t>окис</w:t>
      </w:r>
      <w:r w:rsidR="001D5FC2">
        <w:rPr>
          <w:color w:val="auto"/>
          <w:sz w:val="20"/>
          <w:szCs w:val="20"/>
          <w:lang w:val="uk-UA"/>
        </w:rPr>
        <w:t>л</w:t>
      </w:r>
      <w:r w:rsidRPr="00D03F9D">
        <w:rPr>
          <w:color w:val="auto"/>
          <w:sz w:val="20"/>
          <w:szCs w:val="20"/>
          <w:lang w:val="uk-UA"/>
        </w:rPr>
        <w:t>ення</w:t>
      </w:r>
      <w:r w:rsidRPr="00D03F9D">
        <w:rPr>
          <w:sz w:val="20"/>
          <w:szCs w:val="20"/>
          <w:lang w:val="uk-UA"/>
        </w:rPr>
        <w:t xml:space="preserve"> білірубіну в </w:t>
      </w:r>
      <w:proofErr w:type="spellStart"/>
      <w:r w:rsidRPr="00D03F9D">
        <w:rPr>
          <w:color w:val="auto"/>
          <w:sz w:val="20"/>
          <w:szCs w:val="20"/>
          <w:lang w:val="uk-UA"/>
        </w:rPr>
        <w:t>б</w:t>
      </w:r>
      <w:r w:rsidR="001D5FC2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л</w:t>
      </w:r>
      <w:r w:rsidR="001D5FC2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верд</w:t>
      </w:r>
      <w:r w:rsidR="001D5FC2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</w:t>
      </w:r>
      <w:proofErr w:type="spellEnd"/>
      <w:r w:rsidRPr="00D03F9D">
        <w:rPr>
          <w:sz w:val="20"/>
          <w:szCs w:val="20"/>
          <w:lang w:val="uk-UA"/>
        </w:rPr>
        <w:t>.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Іноді може</w:t>
      </w:r>
      <w:r w:rsidR="001D5FC2">
        <w:rPr>
          <w:sz w:val="20"/>
          <w:szCs w:val="20"/>
          <w:lang w:val="uk-UA"/>
        </w:rPr>
        <w:t xml:space="preserve"> бути відсутня.</w:t>
      </w:r>
    </w:p>
    <w:p w:rsidR="004B2087" w:rsidRPr="00D03F9D" w:rsidRDefault="004B2087" w:rsidP="002F0201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Р</w:t>
      </w:r>
      <w:r w:rsidR="001D5FC2">
        <w:rPr>
          <w:b/>
          <w:i/>
          <w:iCs/>
          <w:sz w:val="20"/>
          <w:szCs w:val="20"/>
          <w:lang w:val="uk-UA"/>
        </w:rPr>
        <w:t>озчухи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b/>
          <w:i/>
          <w:iCs/>
          <w:sz w:val="20"/>
          <w:szCs w:val="20"/>
          <w:lang w:val="uk-UA"/>
        </w:rPr>
        <w:t>на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b/>
          <w:i/>
          <w:iCs/>
          <w:sz w:val="20"/>
          <w:szCs w:val="20"/>
          <w:lang w:val="uk-UA"/>
        </w:rPr>
        <w:t>шкірі</w:t>
      </w:r>
      <w:r w:rsidRPr="00D03F9D">
        <w:rPr>
          <w:b/>
          <w:sz w:val="20"/>
          <w:szCs w:val="20"/>
          <w:lang w:val="uk-UA"/>
        </w:rPr>
        <w:t>,</w:t>
      </w:r>
      <w:r w:rsidR="009F7095">
        <w:rPr>
          <w:b/>
          <w:sz w:val="20"/>
          <w:szCs w:val="20"/>
          <w:lang w:val="uk-UA"/>
        </w:rPr>
        <w:t xml:space="preserve"> </w:t>
      </w:r>
      <w:r w:rsidR="00D03F9D" w:rsidRPr="001D5FC2">
        <w:rPr>
          <w:sz w:val="20"/>
          <w:szCs w:val="20"/>
          <w:lang w:val="uk-UA"/>
        </w:rPr>
        <w:t>що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є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результатом</w:t>
      </w:r>
      <w:r w:rsidR="009F7095">
        <w:rPr>
          <w:sz w:val="20"/>
          <w:szCs w:val="20"/>
          <w:lang w:val="uk-UA"/>
        </w:rPr>
        <w:t xml:space="preserve"> </w:t>
      </w:r>
      <w:r w:rsidR="001D5FC2" w:rsidRPr="001D5FC2">
        <w:rPr>
          <w:sz w:val="20"/>
          <w:szCs w:val="20"/>
          <w:lang w:val="uk-UA"/>
        </w:rPr>
        <w:t>і</w:t>
      </w:r>
      <w:r w:rsidR="001D5FC2">
        <w:rPr>
          <w:sz w:val="20"/>
          <w:szCs w:val="20"/>
          <w:lang w:val="uk-UA"/>
        </w:rPr>
        <w:t>нтенсивної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шкірної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сверблячки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обумовлено</w:t>
      </w:r>
      <w:r w:rsidR="002F0201">
        <w:rPr>
          <w:sz w:val="20"/>
          <w:szCs w:val="20"/>
          <w:lang w:val="uk-UA"/>
        </w:rPr>
        <w:t>ї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подразненням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нервових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закінчень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шкіри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жовчними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кислотами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порушенням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жовчовиділення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при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розвитку</w:t>
      </w:r>
      <w:r w:rsidR="009F7095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холестаза</w:t>
      </w:r>
      <w:proofErr w:type="spellEnd"/>
      <w:r w:rsidRPr="00D03F9D">
        <w:rPr>
          <w:sz w:val="20"/>
          <w:szCs w:val="20"/>
          <w:lang w:val="uk-UA"/>
        </w:rPr>
        <w:t xml:space="preserve">. </w:t>
      </w:r>
      <w:r w:rsidR="00D03F9D" w:rsidRPr="00D03F9D">
        <w:rPr>
          <w:sz w:val="20"/>
          <w:szCs w:val="20"/>
          <w:lang w:val="uk-UA"/>
        </w:rPr>
        <w:t>Сверблячка може виникати й при відсутності жовтяниці.</w:t>
      </w:r>
    </w:p>
    <w:p w:rsidR="004B2087" w:rsidRPr="00D03F9D" w:rsidRDefault="004B2087" w:rsidP="004B2087">
      <w:pPr>
        <w:pStyle w:val="Default0"/>
        <w:ind w:firstLine="708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"</w:t>
      </w:r>
      <w:r w:rsidR="00D03F9D" w:rsidRPr="00D03F9D">
        <w:rPr>
          <w:b/>
          <w:i/>
          <w:iCs/>
          <w:color w:val="auto"/>
          <w:sz w:val="20"/>
          <w:szCs w:val="20"/>
          <w:lang w:val="uk-UA"/>
        </w:rPr>
        <w:t>Печін</w:t>
      </w:r>
      <w:r w:rsidR="002F0201">
        <w:rPr>
          <w:b/>
          <w:i/>
          <w:iCs/>
          <w:color w:val="auto"/>
          <w:sz w:val="20"/>
          <w:szCs w:val="20"/>
          <w:lang w:val="uk-UA"/>
        </w:rPr>
        <w:t>к</w:t>
      </w:r>
      <w:r w:rsidR="00D03F9D" w:rsidRPr="00D03F9D">
        <w:rPr>
          <w:b/>
          <w:i/>
          <w:iCs/>
          <w:color w:val="auto"/>
          <w:sz w:val="20"/>
          <w:szCs w:val="20"/>
          <w:lang w:val="uk-UA"/>
        </w:rPr>
        <w:t>о</w:t>
      </w:r>
      <w:r w:rsidR="002F0201">
        <w:rPr>
          <w:b/>
          <w:i/>
          <w:iCs/>
          <w:color w:val="auto"/>
          <w:sz w:val="20"/>
          <w:szCs w:val="20"/>
          <w:lang w:val="uk-UA"/>
        </w:rPr>
        <w:t>в</w:t>
      </w:r>
      <w:r w:rsidR="00D03F9D" w:rsidRPr="00D03F9D">
        <w:rPr>
          <w:b/>
          <w:i/>
          <w:iCs/>
          <w:color w:val="auto"/>
          <w:sz w:val="20"/>
          <w:szCs w:val="20"/>
          <w:lang w:val="uk-UA"/>
        </w:rPr>
        <w:t>і</w:t>
      </w:r>
      <w:r w:rsidR="009F7095">
        <w:rPr>
          <w:b/>
          <w:i/>
          <w:iCs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b/>
          <w:i/>
          <w:iCs/>
          <w:sz w:val="20"/>
          <w:szCs w:val="20"/>
          <w:lang w:val="uk-UA"/>
        </w:rPr>
        <w:t>долоні</w:t>
      </w:r>
      <w:r w:rsidRPr="00D03F9D">
        <w:rPr>
          <w:b/>
          <w:i/>
          <w:iCs/>
          <w:sz w:val="20"/>
          <w:szCs w:val="20"/>
          <w:lang w:val="uk-UA"/>
        </w:rPr>
        <w:t>"</w:t>
      </w:r>
      <w:r w:rsidRPr="00D03F9D">
        <w:rPr>
          <w:sz w:val="20"/>
          <w:szCs w:val="20"/>
          <w:lang w:val="uk-UA"/>
        </w:rPr>
        <w:t xml:space="preserve"> (</w:t>
      </w:r>
      <w:r w:rsidR="00D03F9D" w:rsidRPr="00D03F9D">
        <w:rPr>
          <w:sz w:val="20"/>
          <w:szCs w:val="20"/>
          <w:lang w:val="uk-UA"/>
        </w:rPr>
        <w:t>гіперемія</w:t>
      </w:r>
      <w:r w:rsidR="009F7095">
        <w:rPr>
          <w:sz w:val="20"/>
          <w:szCs w:val="20"/>
          <w:lang w:val="uk-UA"/>
        </w:rPr>
        <w:t xml:space="preserve"> </w:t>
      </w:r>
      <w:r w:rsidR="009F7095">
        <w:rPr>
          <w:color w:val="auto"/>
          <w:sz w:val="20"/>
          <w:szCs w:val="20"/>
          <w:lang w:val="uk-UA"/>
        </w:rPr>
        <w:t xml:space="preserve">тенора </w:t>
      </w:r>
      <w:r w:rsidR="00D03F9D" w:rsidRPr="00D03F9D">
        <w:rPr>
          <w:sz w:val="20"/>
          <w:szCs w:val="20"/>
          <w:lang w:val="uk-UA"/>
        </w:rPr>
        <w:t>й</w:t>
      </w:r>
      <w:r w:rsidR="009F7095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2F0201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потенара</w:t>
      </w:r>
      <w:proofErr w:type="spellEnd"/>
      <w:r w:rsidRPr="00D03F9D">
        <w:rPr>
          <w:sz w:val="20"/>
          <w:szCs w:val="20"/>
          <w:lang w:val="uk-UA"/>
        </w:rPr>
        <w:t xml:space="preserve">), </w:t>
      </w:r>
      <w:r w:rsidRPr="00D03F9D">
        <w:rPr>
          <w:b/>
          <w:i/>
          <w:iCs/>
          <w:sz w:val="20"/>
          <w:szCs w:val="20"/>
          <w:lang w:val="uk-UA"/>
        </w:rPr>
        <w:t>"</w:t>
      </w:r>
      <w:r w:rsidR="00D03F9D" w:rsidRPr="00D03F9D">
        <w:rPr>
          <w:b/>
          <w:i/>
          <w:iCs/>
          <w:color w:val="auto"/>
          <w:sz w:val="20"/>
          <w:szCs w:val="20"/>
          <w:lang w:val="uk-UA"/>
        </w:rPr>
        <w:t>печін</w:t>
      </w:r>
      <w:r w:rsidR="002F0201">
        <w:rPr>
          <w:b/>
          <w:i/>
          <w:iCs/>
          <w:color w:val="auto"/>
          <w:sz w:val="20"/>
          <w:szCs w:val="20"/>
          <w:lang w:val="uk-UA"/>
        </w:rPr>
        <w:t>ковий язик</w:t>
      </w:r>
      <w:r w:rsidRPr="00D03F9D">
        <w:rPr>
          <w:b/>
          <w:i/>
          <w:iCs/>
          <w:sz w:val="20"/>
          <w:szCs w:val="20"/>
          <w:lang w:val="uk-UA"/>
        </w:rPr>
        <w:t>"</w:t>
      </w:r>
      <w:r w:rsidRPr="00D03F9D">
        <w:rPr>
          <w:sz w:val="20"/>
          <w:szCs w:val="20"/>
          <w:lang w:val="uk-UA"/>
        </w:rPr>
        <w:t xml:space="preserve"> (</w:t>
      </w:r>
      <w:r w:rsidR="00D03F9D" w:rsidRPr="00D03F9D">
        <w:rPr>
          <w:sz w:val="20"/>
          <w:szCs w:val="20"/>
          <w:lang w:val="uk-UA"/>
        </w:rPr>
        <w:t>малиновий</w:t>
      </w:r>
      <w:r w:rsidRPr="00D03F9D">
        <w:rPr>
          <w:sz w:val="20"/>
          <w:szCs w:val="20"/>
          <w:lang w:val="uk-UA"/>
        </w:rPr>
        <w:t xml:space="preserve">), </w:t>
      </w:r>
      <w:r w:rsidRPr="00D03F9D">
        <w:rPr>
          <w:b/>
          <w:i/>
          <w:iCs/>
          <w:sz w:val="20"/>
          <w:szCs w:val="20"/>
          <w:lang w:val="uk-UA"/>
        </w:rPr>
        <w:t>"</w:t>
      </w:r>
      <w:r w:rsidR="00D03F9D" w:rsidRPr="00D03F9D">
        <w:rPr>
          <w:b/>
          <w:i/>
          <w:iCs/>
          <w:sz w:val="20"/>
          <w:szCs w:val="20"/>
          <w:lang w:val="uk-UA"/>
        </w:rPr>
        <w:t>судинні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b/>
          <w:i/>
          <w:iCs/>
          <w:sz w:val="20"/>
          <w:szCs w:val="20"/>
          <w:lang w:val="uk-UA"/>
        </w:rPr>
        <w:t>зірочки</w:t>
      </w:r>
      <w:r w:rsidRPr="00D03F9D">
        <w:rPr>
          <w:b/>
          <w:i/>
          <w:iCs/>
          <w:sz w:val="20"/>
          <w:szCs w:val="20"/>
          <w:lang w:val="uk-UA"/>
        </w:rPr>
        <w:t>"</w:t>
      </w:r>
      <w:r w:rsidRPr="00D03F9D">
        <w:rPr>
          <w:sz w:val="20"/>
          <w:szCs w:val="20"/>
          <w:lang w:val="uk-UA"/>
        </w:rPr>
        <w:t xml:space="preserve"> (</w:t>
      </w:r>
      <w:proofErr w:type="spellStart"/>
      <w:r w:rsidRPr="00D03F9D">
        <w:rPr>
          <w:color w:val="auto"/>
          <w:sz w:val="20"/>
          <w:szCs w:val="20"/>
          <w:lang w:val="uk-UA"/>
        </w:rPr>
        <w:t>телеанг</w:t>
      </w:r>
      <w:r w:rsidR="002F0201">
        <w:rPr>
          <w:color w:val="auto"/>
          <w:sz w:val="20"/>
          <w:szCs w:val="20"/>
          <w:lang w:val="uk-UA"/>
        </w:rPr>
        <w:t>іе</w:t>
      </w:r>
      <w:r w:rsidRPr="00D03F9D">
        <w:rPr>
          <w:color w:val="auto"/>
          <w:sz w:val="20"/>
          <w:szCs w:val="20"/>
          <w:lang w:val="uk-UA"/>
        </w:rPr>
        <w:t>ктаз</w:t>
      </w:r>
      <w:r w:rsidR="002F0201">
        <w:rPr>
          <w:color w:val="auto"/>
          <w:sz w:val="20"/>
          <w:szCs w:val="20"/>
          <w:lang w:val="uk-UA"/>
        </w:rPr>
        <w:t>ії</w:t>
      </w:r>
      <w:proofErr w:type="spellEnd"/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або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зірчасті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ангіоми</w:t>
      </w:r>
      <w:r w:rsidRPr="00D03F9D">
        <w:rPr>
          <w:sz w:val="20"/>
          <w:szCs w:val="20"/>
          <w:lang w:val="uk-UA"/>
        </w:rPr>
        <w:t>,</w:t>
      </w:r>
      <w:r w:rsidR="00D03F9D" w:rsidRPr="00D03F9D">
        <w:rPr>
          <w:color w:val="auto"/>
          <w:sz w:val="20"/>
          <w:szCs w:val="20"/>
          <w:lang w:val="uk-UA"/>
        </w:rPr>
        <w:t xml:space="preserve"> що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представляють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собою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утвор</w:t>
      </w:r>
      <w:r w:rsidR="002F0201">
        <w:rPr>
          <w:color w:val="auto"/>
          <w:sz w:val="20"/>
          <w:szCs w:val="20"/>
          <w:lang w:val="uk-UA"/>
        </w:rPr>
        <w:t>ення</w:t>
      </w:r>
      <w:r w:rsidR="00D03F9D" w:rsidRPr="00D03F9D">
        <w:rPr>
          <w:color w:val="auto"/>
          <w:sz w:val="20"/>
          <w:szCs w:val="20"/>
          <w:lang w:val="uk-UA"/>
        </w:rPr>
        <w:t xml:space="preserve">, </w:t>
      </w:r>
      <w:r w:rsidR="009F7095">
        <w:rPr>
          <w:color w:val="auto"/>
          <w:sz w:val="20"/>
          <w:szCs w:val="20"/>
          <w:lang w:val="uk-UA"/>
        </w:rPr>
        <w:t xml:space="preserve">які </w:t>
      </w:r>
      <w:r w:rsidR="00D03F9D" w:rsidRPr="00D03F9D">
        <w:rPr>
          <w:sz w:val="20"/>
          <w:szCs w:val="20"/>
          <w:lang w:val="uk-UA"/>
        </w:rPr>
        <w:t>піднімаються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над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шкірою</w:t>
      </w:r>
      <w:r w:rsidR="00D03F9D" w:rsidRPr="00D03F9D">
        <w:rPr>
          <w:color w:val="auto"/>
          <w:sz w:val="20"/>
          <w:szCs w:val="20"/>
          <w:lang w:val="uk-UA"/>
        </w:rPr>
        <w:t>,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від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1мм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до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1-2</w:t>
      </w:r>
      <w:r w:rsidR="002F0201">
        <w:rPr>
          <w:color w:val="auto"/>
          <w:sz w:val="20"/>
          <w:szCs w:val="20"/>
          <w:lang w:val="uk-UA"/>
        </w:rPr>
        <w:t>см</w:t>
      </w:r>
      <w:r w:rsidR="00D03F9D" w:rsidRPr="00D03F9D">
        <w:rPr>
          <w:sz w:val="20"/>
          <w:szCs w:val="20"/>
          <w:lang w:val="uk-UA"/>
        </w:rPr>
        <w:t>,</w:t>
      </w:r>
      <w:r w:rsidR="00D03F9D" w:rsidRPr="00D03F9D">
        <w:rPr>
          <w:color w:val="auto"/>
          <w:sz w:val="20"/>
          <w:szCs w:val="20"/>
          <w:lang w:val="uk-UA"/>
        </w:rPr>
        <w:t xml:space="preserve"> що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нагадують</w:t>
      </w:r>
      <w:r w:rsidR="009F7095">
        <w:rPr>
          <w:sz w:val="20"/>
          <w:szCs w:val="20"/>
          <w:lang w:val="uk-UA"/>
        </w:rPr>
        <w:t xml:space="preserve"> </w:t>
      </w:r>
      <w:r w:rsidR="002F0201" w:rsidRPr="00D03F9D">
        <w:rPr>
          <w:sz w:val="20"/>
          <w:szCs w:val="20"/>
          <w:lang w:val="uk-UA"/>
        </w:rPr>
        <w:t>зірочки</w:t>
      </w:r>
      <w:r w:rsidR="00D03F9D" w:rsidRPr="00D03F9D">
        <w:rPr>
          <w:sz w:val="20"/>
          <w:szCs w:val="20"/>
          <w:lang w:val="uk-UA"/>
        </w:rPr>
        <w:t>,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найчастіше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розташовуються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шиї</w:t>
      </w:r>
      <w:r w:rsidRPr="00D03F9D">
        <w:rPr>
          <w:sz w:val="20"/>
          <w:szCs w:val="20"/>
          <w:lang w:val="uk-UA"/>
        </w:rPr>
        <w:t xml:space="preserve">, </w:t>
      </w:r>
      <w:r w:rsidR="002F0201">
        <w:rPr>
          <w:color w:val="auto"/>
          <w:sz w:val="20"/>
          <w:szCs w:val="20"/>
          <w:lang w:val="uk-UA"/>
        </w:rPr>
        <w:t>обличчі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плечах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спині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color w:val="auto"/>
          <w:sz w:val="20"/>
          <w:szCs w:val="20"/>
          <w:lang w:val="uk-UA"/>
        </w:rPr>
        <w:t>кистях</w:t>
      </w:r>
      <w:r w:rsidR="00D03F9D" w:rsidRPr="00D03F9D">
        <w:rPr>
          <w:sz w:val="20"/>
          <w:szCs w:val="20"/>
          <w:lang w:val="uk-UA"/>
        </w:rPr>
        <w:t>,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при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натисненні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2F0201">
        <w:rPr>
          <w:sz w:val="20"/>
          <w:szCs w:val="20"/>
          <w:lang w:val="uk-UA"/>
        </w:rPr>
        <w:t xml:space="preserve">яких </w:t>
      </w:r>
      <w:r w:rsidR="00D03F9D" w:rsidRPr="00D03F9D">
        <w:rPr>
          <w:sz w:val="20"/>
          <w:szCs w:val="20"/>
          <w:lang w:val="uk-UA"/>
        </w:rPr>
        <w:t>предметним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склом</w:t>
      </w:r>
      <w:r w:rsidR="009F7095">
        <w:rPr>
          <w:sz w:val="20"/>
          <w:szCs w:val="20"/>
          <w:lang w:val="uk-UA"/>
        </w:rPr>
        <w:t xml:space="preserve"> можна побачити </w:t>
      </w:r>
      <w:r w:rsidR="00D03F9D" w:rsidRPr="00D03F9D">
        <w:rPr>
          <w:sz w:val="20"/>
          <w:szCs w:val="20"/>
          <w:lang w:val="uk-UA"/>
        </w:rPr>
        <w:t>їхню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пульсацію)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–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шкірні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симптоми,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обумовлені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розширенням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підшкірних</w:t>
      </w:r>
      <w:r w:rsidR="009F7095">
        <w:rPr>
          <w:sz w:val="20"/>
          <w:szCs w:val="20"/>
          <w:lang w:val="uk-UA"/>
        </w:rPr>
        <w:t xml:space="preserve"> </w:t>
      </w:r>
      <w:proofErr w:type="spellStart"/>
      <w:r w:rsidR="00D03F9D" w:rsidRPr="00D03F9D">
        <w:rPr>
          <w:color w:val="auto"/>
          <w:sz w:val="20"/>
          <w:szCs w:val="20"/>
          <w:lang w:val="uk-UA"/>
        </w:rPr>
        <w:t>судин</w:t>
      </w:r>
      <w:r w:rsidR="00D03F9D" w:rsidRPr="00D03F9D">
        <w:rPr>
          <w:sz w:val="20"/>
          <w:szCs w:val="20"/>
          <w:lang w:val="uk-UA"/>
        </w:rPr>
        <w:t>під</w:t>
      </w:r>
      <w:proofErr w:type="spellEnd"/>
      <w:r w:rsidR="00D03F9D" w:rsidRPr="00D03F9D">
        <w:rPr>
          <w:sz w:val="20"/>
          <w:szCs w:val="20"/>
          <w:lang w:val="uk-UA"/>
        </w:rPr>
        <w:t xml:space="preserve"> впливом надлишково</w:t>
      </w:r>
      <w:r w:rsidR="002F0201">
        <w:rPr>
          <w:sz w:val="20"/>
          <w:szCs w:val="20"/>
          <w:lang w:val="uk-UA"/>
        </w:rPr>
        <w:t>ї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 xml:space="preserve">кількості </w:t>
      </w:r>
      <w:r w:rsidR="002F0201">
        <w:rPr>
          <w:sz w:val="20"/>
          <w:szCs w:val="20"/>
          <w:lang w:val="uk-UA"/>
        </w:rPr>
        <w:t>е</w:t>
      </w:r>
      <w:r w:rsidR="00D03F9D" w:rsidRPr="00D03F9D">
        <w:rPr>
          <w:color w:val="auto"/>
          <w:sz w:val="20"/>
          <w:szCs w:val="20"/>
          <w:lang w:val="uk-UA"/>
        </w:rPr>
        <w:t>строген</w:t>
      </w:r>
      <w:r w:rsidR="002F0201">
        <w:rPr>
          <w:color w:val="auto"/>
          <w:sz w:val="20"/>
          <w:szCs w:val="20"/>
          <w:lang w:val="uk-UA"/>
        </w:rPr>
        <w:t>і</w:t>
      </w:r>
      <w:r w:rsidR="00D03F9D" w:rsidRPr="00D03F9D">
        <w:rPr>
          <w:color w:val="auto"/>
          <w:sz w:val="20"/>
          <w:szCs w:val="20"/>
          <w:lang w:val="uk-UA"/>
        </w:rPr>
        <w:t>в</w:t>
      </w:r>
      <w:r w:rsidR="00D03F9D" w:rsidRPr="00D03F9D">
        <w:rPr>
          <w:sz w:val="20"/>
          <w:szCs w:val="20"/>
          <w:lang w:val="uk-UA"/>
        </w:rPr>
        <w:t xml:space="preserve"> у крові й зміни чутливості рецепторів.</w:t>
      </w:r>
    </w:p>
    <w:p w:rsidR="004B2087" w:rsidRPr="00D03F9D" w:rsidRDefault="004B2087" w:rsidP="004B2087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t>Гемораг</w:t>
      </w:r>
      <w:r w:rsidR="002F0201">
        <w:rPr>
          <w:rFonts w:ascii="Times New Roman" w:hAnsi="Times New Roman"/>
          <w:b/>
          <w:i/>
          <w:iCs/>
          <w:sz w:val="20"/>
          <w:szCs w:val="20"/>
          <w:lang w:val="uk-UA"/>
        </w:rPr>
        <w:t>ічний</w:t>
      </w:r>
      <w:proofErr w:type="spellEnd"/>
      <w:r w:rsidR="009F7095">
        <w:rPr>
          <w:rFonts w:ascii="Times New Roman" w:hAnsi="Times New Roman"/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t>синдром</w:t>
      </w:r>
      <w:r w:rsidR="009F7095">
        <w:rPr>
          <w:rFonts w:ascii="Times New Roman" w:hAnsi="Times New Roman"/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вигляді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петех</w:t>
      </w:r>
      <w:r w:rsidR="002F0201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синців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крововиливів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прояв</w:t>
      </w:r>
      <w:r w:rsidR="002F0201">
        <w:rPr>
          <w:rFonts w:ascii="Times New Roman" w:hAnsi="Times New Roman"/>
          <w:sz w:val="20"/>
          <w:szCs w:val="20"/>
          <w:lang w:val="uk-UA"/>
        </w:rPr>
        <w:t>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гемораг</w:t>
      </w:r>
      <w:r w:rsidR="002F0201">
        <w:rPr>
          <w:rFonts w:ascii="Times New Roman" w:hAnsi="Times New Roman"/>
          <w:sz w:val="20"/>
          <w:szCs w:val="20"/>
          <w:lang w:val="uk-UA"/>
        </w:rPr>
        <w:t>ічного</w:t>
      </w:r>
      <w:proofErr w:type="spellEnd"/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діатезу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,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 xml:space="preserve"> що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спостерігаються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при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важк</w:t>
      </w:r>
      <w:r w:rsidR="002F0201">
        <w:rPr>
          <w:rFonts w:ascii="Times New Roman" w:hAnsi="Times New Roman"/>
          <w:color w:val="000000"/>
          <w:sz w:val="20"/>
          <w:szCs w:val="20"/>
          <w:lang w:val="uk-UA"/>
        </w:rPr>
        <w:t>ому ураженні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печін</w:t>
      </w:r>
      <w:r w:rsidR="002F0201">
        <w:rPr>
          <w:rFonts w:ascii="Times New Roman" w:hAnsi="Times New Roman"/>
          <w:sz w:val="20"/>
          <w:szCs w:val="20"/>
          <w:lang w:val="uk-UA"/>
        </w:rPr>
        <w:t>кової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паренхіми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. </w:t>
      </w:r>
    </w:p>
    <w:p w:rsidR="004B2087" w:rsidRPr="00D03F9D" w:rsidRDefault="004B2087" w:rsidP="004B2087">
      <w:pPr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t>Ксантом</w:t>
      </w:r>
      <w:r w:rsidR="002F0201">
        <w:rPr>
          <w:rFonts w:ascii="Times New Roman" w:hAnsi="Times New Roman"/>
          <w:b/>
          <w:i/>
          <w:iCs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i/>
          <w:iCs/>
          <w:color w:val="000000"/>
          <w:sz w:val="20"/>
          <w:szCs w:val="20"/>
          <w:lang w:val="uk-UA"/>
        </w:rPr>
        <w:t xml:space="preserve"> – 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внутрішньо шкірні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бляшки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,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 xml:space="preserve"> що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найчастіше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розташовуються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на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2F0201">
        <w:rPr>
          <w:rFonts w:ascii="Times New Roman" w:hAnsi="Times New Roman"/>
          <w:sz w:val="20"/>
          <w:szCs w:val="20"/>
          <w:lang w:val="uk-UA"/>
        </w:rPr>
        <w:t>повіках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 (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ксантелазм</w:t>
      </w:r>
      <w:r w:rsidR="002F020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),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кистях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рук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ліктях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колінах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стопах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сідницях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пахвових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2F0201">
        <w:rPr>
          <w:rFonts w:ascii="Times New Roman" w:hAnsi="Times New Roman"/>
          <w:sz w:val="20"/>
          <w:szCs w:val="20"/>
          <w:lang w:val="uk-UA"/>
        </w:rPr>
        <w:t>ділянках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походження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яких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пов'язане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з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підвищеним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вмістом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у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крові</w:t>
      </w:r>
      <w:r w:rsidR="009F7095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color w:val="000000"/>
          <w:sz w:val="20"/>
          <w:szCs w:val="20"/>
          <w:lang w:val="uk-UA"/>
        </w:rPr>
        <w:t>ліпідів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2"/>
        <w:ind w:firstLine="560"/>
        <w:jc w:val="both"/>
        <w:rPr>
          <w:sz w:val="20"/>
          <w:szCs w:val="20"/>
          <w:lang w:val="uk-UA"/>
        </w:rPr>
      </w:pPr>
      <w:r w:rsidRPr="00D03F9D">
        <w:rPr>
          <w:b/>
          <w:bCs/>
          <w:sz w:val="20"/>
          <w:szCs w:val="20"/>
          <w:lang w:val="uk-UA"/>
        </w:rPr>
        <w:t xml:space="preserve"> «</w:t>
      </w:r>
      <w:r w:rsidR="00D03F9D" w:rsidRPr="00D03F9D">
        <w:rPr>
          <w:b/>
          <w:i/>
          <w:iCs/>
          <w:sz w:val="20"/>
          <w:szCs w:val="20"/>
          <w:lang w:val="uk-UA"/>
        </w:rPr>
        <w:t>Малинов</w:t>
      </w:r>
      <w:r w:rsidR="002F0201">
        <w:rPr>
          <w:b/>
          <w:i/>
          <w:iCs/>
          <w:sz w:val="20"/>
          <w:szCs w:val="20"/>
          <w:lang w:val="uk-UA"/>
        </w:rPr>
        <w:t>ий язик</w:t>
      </w:r>
      <w:r w:rsidRPr="00D03F9D">
        <w:rPr>
          <w:b/>
          <w:i/>
          <w:iCs/>
          <w:sz w:val="20"/>
          <w:szCs w:val="20"/>
          <w:lang w:val="uk-UA"/>
        </w:rPr>
        <w:t>»,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2F0201">
        <w:rPr>
          <w:b/>
          <w:i/>
          <w:iCs/>
          <w:sz w:val="20"/>
          <w:szCs w:val="20"/>
          <w:lang w:val="uk-UA"/>
        </w:rPr>
        <w:t>випадання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2F0201">
        <w:rPr>
          <w:b/>
          <w:i/>
          <w:iCs/>
          <w:sz w:val="20"/>
          <w:szCs w:val="20"/>
          <w:lang w:val="uk-UA"/>
        </w:rPr>
        <w:t>волос</w:t>
      </w:r>
      <w:r w:rsidR="002F0201" w:rsidRPr="002F0201">
        <w:rPr>
          <w:b/>
          <w:i/>
          <w:iCs/>
          <w:sz w:val="20"/>
          <w:szCs w:val="20"/>
          <w:lang w:val="uk-UA"/>
        </w:rPr>
        <w:t>ся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у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пахвових</w:t>
      </w:r>
      <w:r w:rsidR="009F7095">
        <w:rPr>
          <w:sz w:val="20"/>
          <w:szCs w:val="20"/>
          <w:lang w:val="uk-UA"/>
        </w:rPr>
        <w:t xml:space="preserve"> </w:t>
      </w:r>
      <w:r w:rsidR="002F0201">
        <w:rPr>
          <w:sz w:val="20"/>
          <w:szCs w:val="20"/>
          <w:lang w:val="uk-UA"/>
        </w:rPr>
        <w:t>ділянках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лобку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характерні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для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хронічних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захворювань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Pr="00D03F9D">
        <w:rPr>
          <w:sz w:val="20"/>
          <w:szCs w:val="20"/>
          <w:lang w:val="uk-UA"/>
        </w:rPr>
        <w:t xml:space="preserve">. </w:t>
      </w:r>
    </w:p>
    <w:p w:rsidR="004B2087" w:rsidRPr="00D03F9D" w:rsidRDefault="00D03F9D" w:rsidP="004B2087">
      <w:pPr>
        <w:spacing w:after="0" w:line="240" w:lineRule="auto"/>
        <w:ind w:firstLine="56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lastRenderedPageBreak/>
        <w:t>Білі</w:t>
      </w:r>
      <w:r w:rsidR="009F7095">
        <w:rPr>
          <w:rFonts w:ascii="Times New Roman" w:hAnsi="Times New Roman"/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t>нігті</w:t>
      </w:r>
      <w:r w:rsidR="009F7095">
        <w:rPr>
          <w:rFonts w:ascii="Times New Roman" w:hAnsi="Times New Roman"/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хронічному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захворюванні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печінки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обумовлені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порушенням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обміну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на</w:t>
      </w:r>
      <w:r w:rsidR="00465776">
        <w:rPr>
          <w:rFonts w:ascii="Times New Roman" w:hAnsi="Times New Roman"/>
          <w:sz w:val="20"/>
          <w:szCs w:val="20"/>
          <w:lang w:val="uk-UA"/>
        </w:rPr>
        <w:t>копиченн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ям </w:t>
      </w:r>
      <w:r w:rsidR="00465776">
        <w:rPr>
          <w:rFonts w:ascii="Times New Roman" w:hAnsi="Times New Roman"/>
          <w:sz w:val="20"/>
          <w:szCs w:val="20"/>
          <w:lang w:val="uk-UA"/>
        </w:rPr>
        <w:t>е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строген</w:t>
      </w:r>
      <w:r w:rsidR="00465776">
        <w:rPr>
          <w:rFonts w:ascii="Times New Roman" w:hAnsi="Times New Roman"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в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серотон</w:t>
      </w:r>
      <w:r w:rsidR="00465776">
        <w:rPr>
          <w:rFonts w:ascii="Times New Roman" w:hAnsi="Times New Roman"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н</w:t>
      </w:r>
      <w:r w:rsidR="00465776">
        <w:rPr>
          <w:rFonts w:ascii="Times New Roman" w:hAnsi="Times New Roman"/>
          <w:sz w:val="20"/>
          <w:szCs w:val="20"/>
          <w:lang w:val="uk-UA"/>
        </w:rPr>
        <w:t>у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spacing w:after="0" w:line="240" w:lineRule="auto"/>
        <w:ind w:firstLine="56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Атрофія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м'язів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плечового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пояс</w:t>
      </w:r>
      <w:r w:rsidR="00465776">
        <w:rPr>
          <w:rFonts w:ascii="Times New Roman" w:hAnsi="Times New Roman"/>
          <w:sz w:val="20"/>
          <w:szCs w:val="20"/>
          <w:lang w:val="uk-UA"/>
        </w:rPr>
        <w:t>у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обумовлена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порушенням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білкового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обміну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гормональним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дисбалансом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spacing w:after="0" w:line="240" w:lineRule="auto"/>
        <w:ind w:firstLine="56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«</w:t>
      </w:r>
      <w:r w:rsidR="00D03F9D" w:rsidRPr="00D03F9D">
        <w:rPr>
          <w:rFonts w:ascii="Times New Roman" w:hAnsi="Times New Roman"/>
          <w:b/>
          <w:i/>
          <w:sz w:val="20"/>
          <w:szCs w:val="20"/>
          <w:lang w:val="uk-UA"/>
        </w:rPr>
        <w:t>Барабанні</w:t>
      </w:r>
      <w:r w:rsidR="009F7095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/>
          <w:i/>
          <w:sz w:val="20"/>
          <w:szCs w:val="20"/>
          <w:lang w:val="uk-UA"/>
        </w:rPr>
        <w:t>палички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»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стовщення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дистальних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фаланг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пальців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рук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обумовлене</w:t>
      </w:r>
      <w:r w:rsidR="009F709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D03F9D" w:rsidRPr="00D03F9D">
        <w:rPr>
          <w:rFonts w:ascii="Times New Roman" w:hAnsi="Times New Roman"/>
          <w:sz w:val="20"/>
          <w:szCs w:val="20"/>
          <w:lang w:val="uk-UA"/>
        </w:rPr>
        <w:t>виражено</w:t>
      </w:r>
      <w:r w:rsidR="00465776">
        <w:rPr>
          <w:rFonts w:ascii="Times New Roman" w:hAnsi="Times New Roman"/>
          <w:sz w:val="20"/>
          <w:szCs w:val="20"/>
          <w:lang w:val="uk-UA"/>
        </w:rPr>
        <w:t>ю</w:t>
      </w:r>
      <w:r w:rsidRPr="00D03F9D">
        <w:rPr>
          <w:rFonts w:ascii="Times New Roman" w:hAnsi="Times New Roman"/>
          <w:sz w:val="20"/>
          <w:szCs w:val="20"/>
          <w:lang w:val="uk-UA"/>
        </w:rPr>
        <w:t>диспроте</w:t>
      </w:r>
      <w:r w:rsidR="00A07A49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нем</w:t>
      </w:r>
      <w:r w:rsidR="00A07A49"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4B2087" w:rsidRPr="00D03F9D" w:rsidRDefault="00D03F9D" w:rsidP="004B2087">
      <w:pPr>
        <w:pStyle w:val="aff3"/>
        <w:ind w:firstLine="560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Припухлість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суглобів</w:t>
      </w:r>
      <w:r w:rsidR="009F7095">
        <w:rPr>
          <w:b/>
          <w:i/>
          <w:iCs/>
          <w:sz w:val="20"/>
          <w:szCs w:val="20"/>
          <w:lang w:val="uk-UA"/>
        </w:rPr>
        <w:t xml:space="preserve"> </w:t>
      </w:r>
      <w:r w:rsidR="004B2087" w:rsidRPr="00D03F9D">
        <w:rPr>
          <w:sz w:val="20"/>
          <w:szCs w:val="20"/>
          <w:lang w:val="uk-UA"/>
        </w:rPr>
        <w:t>(«</w:t>
      </w:r>
      <w:r w:rsidR="009F7095">
        <w:rPr>
          <w:sz w:val="20"/>
          <w:szCs w:val="20"/>
          <w:lang w:val="uk-UA"/>
        </w:rPr>
        <w:t xml:space="preserve">міліарний </w:t>
      </w:r>
      <w:r w:rsidRPr="00D03F9D">
        <w:rPr>
          <w:sz w:val="20"/>
          <w:szCs w:val="20"/>
          <w:lang w:val="uk-UA"/>
        </w:rPr>
        <w:t>ревматизм</w:t>
      </w:r>
      <w:r w:rsidR="004B2087" w:rsidRPr="00D03F9D">
        <w:rPr>
          <w:sz w:val="20"/>
          <w:szCs w:val="20"/>
          <w:lang w:val="uk-UA"/>
        </w:rPr>
        <w:t xml:space="preserve">») </w:t>
      </w:r>
      <w:r w:rsidRPr="00D03F9D">
        <w:rPr>
          <w:sz w:val="20"/>
          <w:szCs w:val="20"/>
          <w:lang w:val="uk-UA"/>
        </w:rPr>
        <w:t>спостерігається</w:t>
      </w:r>
      <w:r w:rsidR="004B2087" w:rsidRPr="00D03F9D">
        <w:rPr>
          <w:sz w:val="20"/>
          <w:szCs w:val="20"/>
          <w:lang w:val="uk-UA"/>
        </w:rPr>
        <w:t xml:space="preserve">, </w:t>
      </w:r>
      <w:r w:rsidR="00A07A49">
        <w:rPr>
          <w:sz w:val="20"/>
          <w:szCs w:val="20"/>
          <w:lang w:val="uk-UA"/>
        </w:rPr>
        <w:t>головним чином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при</w:t>
      </w:r>
      <w:r w:rsidR="009F7095">
        <w:rPr>
          <w:sz w:val="20"/>
          <w:szCs w:val="20"/>
          <w:lang w:val="uk-UA"/>
        </w:rPr>
        <w:t xml:space="preserve"> міліарному </w:t>
      </w:r>
      <w:r w:rsidRPr="00D03F9D">
        <w:rPr>
          <w:sz w:val="20"/>
          <w:szCs w:val="20"/>
          <w:lang w:val="uk-UA"/>
        </w:rPr>
        <w:t>цирозі</w:t>
      </w:r>
      <w:r w:rsidR="009F7095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печінки</w:t>
      </w:r>
      <w:r w:rsidR="004B2087" w:rsidRPr="00D03F9D">
        <w:rPr>
          <w:sz w:val="20"/>
          <w:szCs w:val="20"/>
          <w:lang w:val="uk-UA"/>
        </w:rPr>
        <w:t xml:space="preserve">. </w:t>
      </w:r>
    </w:p>
    <w:p w:rsidR="004B2087" w:rsidRPr="00D03F9D" w:rsidRDefault="00D03F9D" w:rsidP="004B2087">
      <w:pPr>
        <w:pStyle w:val="Default0"/>
        <w:ind w:firstLine="560"/>
        <w:rPr>
          <w:b/>
          <w:i/>
          <w:sz w:val="20"/>
          <w:szCs w:val="20"/>
          <w:lang w:val="uk-UA"/>
        </w:rPr>
      </w:pPr>
      <w:r w:rsidRPr="00D03F9D">
        <w:rPr>
          <w:b/>
          <w:i/>
          <w:color w:val="auto"/>
          <w:sz w:val="20"/>
          <w:szCs w:val="20"/>
          <w:lang w:val="uk-UA"/>
        </w:rPr>
        <w:t>Ендокринн</w:t>
      </w:r>
      <w:r w:rsidR="00A07A49">
        <w:rPr>
          <w:b/>
          <w:i/>
          <w:color w:val="auto"/>
          <w:sz w:val="20"/>
          <w:szCs w:val="20"/>
          <w:lang w:val="uk-UA"/>
        </w:rPr>
        <w:t>і</w:t>
      </w:r>
      <w:r w:rsidRPr="00D03F9D">
        <w:rPr>
          <w:b/>
          <w:i/>
          <w:sz w:val="20"/>
          <w:szCs w:val="20"/>
          <w:lang w:val="uk-UA"/>
        </w:rPr>
        <w:t xml:space="preserve"> порушення:</w:t>
      </w:r>
    </w:p>
    <w:p w:rsidR="004B2087" w:rsidRPr="00D03F9D" w:rsidRDefault="004B2087" w:rsidP="004B2087">
      <w:pPr>
        <w:pStyle w:val="Default0"/>
        <w:ind w:firstLine="560"/>
        <w:jc w:val="both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 xml:space="preserve">– </w:t>
      </w:r>
      <w:proofErr w:type="spellStart"/>
      <w:r w:rsidRPr="00D03F9D">
        <w:rPr>
          <w:b/>
          <w:i/>
          <w:color w:val="auto"/>
          <w:sz w:val="20"/>
          <w:szCs w:val="20"/>
          <w:lang w:val="uk-UA"/>
        </w:rPr>
        <w:t>г</w:t>
      </w:r>
      <w:r w:rsidR="00A07A49">
        <w:rPr>
          <w:b/>
          <w:i/>
          <w:color w:val="auto"/>
          <w:sz w:val="20"/>
          <w:szCs w:val="20"/>
          <w:lang w:val="uk-UA"/>
        </w:rPr>
        <w:t>і</w:t>
      </w:r>
      <w:r w:rsidRPr="00D03F9D">
        <w:rPr>
          <w:i/>
          <w:iCs/>
          <w:color w:val="auto"/>
          <w:sz w:val="20"/>
          <w:szCs w:val="20"/>
          <w:lang w:val="uk-UA"/>
        </w:rPr>
        <w:t>некомаст</w:t>
      </w:r>
      <w:r w:rsidR="00A07A49">
        <w:rPr>
          <w:i/>
          <w:iCs/>
          <w:color w:val="auto"/>
          <w:sz w:val="20"/>
          <w:szCs w:val="20"/>
          <w:lang w:val="uk-UA"/>
        </w:rPr>
        <w:t>і</w:t>
      </w:r>
      <w:r w:rsidRPr="00D03F9D">
        <w:rPr>
          <w:i/>
          <w:iCs/>
          <w:color w:val="auto"/>
          <w:sz w:val="20"/>
          <w:szCs w:val="20"/>
          <w:lang w:val="uk-UA"/>
        </w:rPr>
        <w:t>я</w:t>
      </w:r>
      <w:proofErr w:type="spellEnd"/>
      <w:r w:rsidR="009F7095">
        <w:rPr>
          <w:i/>
          <w:iCs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й</w:t>
      </w:r>
      <w:r w:rsidR="009F7095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iCs/>
          <w:sz w:val="20"/>
          <w:szCs w:val="20"/>
          <w:lang w:val="uk-UA"/>
        </w:rPr>
        <w:t>жіночий</w:t>
      </w:r>
      <w:r w:rsidR="009F7095">
        <w:rPr>
          <w:i/>
          <w:iCs/>
          <w:sz w:val="20"/>
          <w:szCs w:val="20"/>
          <w:lang w:val="uk-UA"/>
        </w:rPr>
        <w:t xml:space="preserve"> </w:t>
      </w:r>
      <w:r w:rsidR="00D03F9D" w:rsidRPr="00D03F9D">
        <w:rPr>
          <w:i/>
          <w:iCs/>
          <w:sz w:val="20"/>
          <w:szCs w:val="20"/>
          <w:lang w:val="uk-UA"/>
        </w:rPr>
        <w:t>тип</w:t>
      </w:r>
      <w:r w:rsidR="009F7095">
        <w:rPr>
          <w:i/>
          <w:iCs/>
          <w:sz w:val="20"/>
          <w:szCs w:val="20"/>
          <w:lang w:val="uk-UA"/>
        </w:rPr>
        <w:t xml:space="preserve"> </w:t>
      </w:r>
      <w:proofErr w:type="spellStart"/>
      <w:r w:rsidRPr="00D03F9D">
        <w:rPr>
          <w:i/>
          <w:iCs/>
          <w:color w:val="auto"/>
          <w:sz w:val="20"/>
          <w:szCs w:val="20"/>
          <w:lang w:val="uk-UA"/>
        </w:rPr>
        <w:t>оволос</w:t>
      </w:r>
      <w:r w:rsidR="00A07A49">
        <w:rPr>
          <w:i/>
          <w:iCs/>
          <w:color w:val="auto"/>
          <w:sz w:val="20"/>
          <w:szCs w:val="20"/>
          <w:lang w:val="uk-UA"/>
        </w:rPr>
        <w:t>іння</w:t>
      </w:r>
      <w:proofErr w:type="spellEnd"/>
      <w:r w:rsidR="009F7095">
        <w:rPr>
          <w:i/>
          <w:iCs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iCs/>
          <w:sz w:val="20"/>
          <w:szCs w:val="20"/>
          <w:lang w:val="uk-UA"/>
        </w:rPr>
        <w:t>шкірних</w:t>
      </w:r>
      <w:r w:rsidR="009F7095">
        <w:rPr>
          <w:iCs/>
          <w:sz w:val="20"/>
          <w:szCs w:val="20"/>
          <w:lang w:val="uk-UA"/>
        </w:rPr>
        <w:t xml:space="preserve"> </w:t>
      </w:r>
      <w:r w:rsidR="00D03F9D" w:rsidRPr="00D03F9D">
        <w:rPr>
          <w:iCs/>
          <w:sz w:val="20"/>
          <w:szCs w:val="20"/>
          <w:lang w:val="uk-UA"/>
        </w:rPr>
        <w:t>покривів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iCs/>
          <w:sz w:val="20"/>
          <w:szCs w:val="20"/>
          <w:lang w:val="uk-UA"/>
        </w:rPr>
        <w:t>атрофія</w:t>
      </w:r>
      <w:r w:rsidR="009F7095">
        <w:rPr>
          <w:iCs/>
          <w:sz w:val="20"/>
          <w:szCs w:val="20"/>
          <w:lang w:val="uk-UA"/>
        </w:rPr>
        <w:t xml:space="preserve"> </w:t>
      </w:r>
      <w:r w:rsidR="00D03F9D" w:rsidRPr="00D03F9D">
        <w:rPr>
          <w:iCs/>
          <w:sz w:val="20"/>
          <w:szCs w:val="20"/>
          <w:lang w:val="uk-UA"/>
        </w:rPr>
        <w:t>яєчок</w:t>
      </w:r>
      <w:r w:rsidR="009F7095">
        <w:rPr>
          <w:iCs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у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чоловіків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пов'язані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</w:t>
      </w:r>
      <w:r w:rsidR="009F7095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A07A49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пер</w:t>
      </w:r>
      <w:r w:rsidR="00A07A49">
        <w:rPr>
          <w:color w:val="auto"/>
          <w:sz w:val="20"/>
          <w:szCs w:val="20"/>
          <w:lang w:val="uk-UA"/>
        </w:rPr>
        <w:t>іест</w:t>
      </w:r>
      <w:r w:rsidRPr="00D03F9D">
        <w:rPr>
          <w:color w:val="auto"/>
          <w:sz w:val="20"/>
          <w:szCs w:val="20"/>
          <w:lang w:val="uk-UA"/>
        </w:rPr>
        <w:t>рогенем</w:t>
      </w:r>
      <w:r w:rsidR="00A07A49">
        <w:rPr>
          <w:color w:val="auto"/>
          <w:sz w:val="20"/>
          <w:szCs w:val="20"/>
          <w:lang w:val="uk-UA"/>
        </w:rPr>
        <w:t>ією</w:t>
      </w:r>
      <w:proofErr w:type="spellEnd"/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спостерігаються</w:t>
      </w:r>
      <w:r w:rsidR="009F7095">
        <w:rPr>
          <w:sz w:val="20"/>
          <w:szCs w:val="20"/>
          <w:lang w:val="uk-UA"/>
        </w:rPr>
        <w:t xml:space="preserve"> </w:t>
      </w:r>
      <w:proofErr w:type="spellStart"/>
      <w:r w:rsidR="00D03F9D" w:rsidRPr="00D03F9D">
        <w:rPr>
          <w:sz w:val="20"/>
          <w:szCs w:val="20"/>
          <w:lang w:val="uk-UA"/>
        </w:rPr>
        <w:t>приважк</w:t>
      </w:r>
      <w:r w:rsidR="00A07A49">
        <w:rPr>
          <w:sz w:val="20"/>
          <w:szCs w:val="20"/>
          <w:lang w:val="uk-UA"/>
        </w:rPr>
        <w:t>ому</w:t>
      </w:r>
      <w:proofErr w:type="spellEnd"/>
      <w:r w:rsidR="00A07A49">
        <w:rPr>
          <w:sz w:val="20"/>
          <w:szCs w:val="20"/>
          <w:lang w:val="uk-UA"/>
        </w:rPr>
        <w:t xml:space="preserve"> ураженні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4B2087" w:rsidP="004B2087">
      <w:pPr>
        <w:pStyle w:val="Default0"/>
        <w:ind w:firstLine="5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– </w:t>
      </w:r>
      <w:r w:rsidR="00D03F9D" w:rsidRPr="00D03F9D">
        <w:rPr>
          <w:i/>
          <w:sz w:val="20"/>
          <w:szCs w:val="20"/>
          <w:lang w:val="uk-UA"/>
        </w:rPr>
        <w:t>випадання</w:t>
      </w:r>
      <w:r w:rsidR="009F7095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color w:val="auto"/>
          <w:sz w:val="20"/>
          <w:szCs w:val="20"/>
          <w:lang w:val="uk-UA"/>
        </w:rPr>
        <w:t>волос</w:t>
      </w:r>
      <w:r w:rsidR="00A07A49">
        <w:rPr>
          <w:i/>
          <w:color w:val="auto"/>
          <w:sz w:val="20"/>
          <w:szCs w:val="20"/>
          <w:lang w:val="uk-UA"/>
        </w:rPr>
        <w:t>ся</w:t>
      </w:r>
      <w:r w:rsidR="009F7095">
        <w:rPr>
          <w:i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на</w:t>
      </w:r>
      <w:r w:rsidR="009F7095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color w:val="auto"/>
          <w:sz w:val="20"/>
          <w:szCs w:val="20"/>
          <w:lang w:val="uk-UA"/>
        </w:rPr>
        <w:t>лобку</w:t>
      </w:r>
      <w:r w:rsidR="009F7095">
        <w:rPr>
          <w:i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й</w:t>
      </w:r>
      <w:r w:rsidR="009F7095">
        <w:rPr>
          <w:i/>
          <w:sz w:val="20"/>
          <w:szCs w:val="20"/>
          <w:lang w:val="uk-UA"/>
        </w:rPr>
        <w:t xml:space="preserve"> </w:t>
      </w:r>
      <w:proofErr w:type="spellStart"/>
      <w:r w:rsidRPr="00D03F9D">
        <w:rPr>
          <w:i/>
          <w:color w:val="auto"/>
          <w:sz w:val="20"/>
          <w:szCs w:val="20"/>
          <w:lang w:val="uk-UA"/>
        </w:rPr>
        <w:t>аксилярн</w:t>
      </w:r>
      <w:r w:rsidR="00A07A49">
        <w:rPr>
          <w:i/>
          <w:color w:val="auto"/>
          <w:sz w:val="20"/>
          <w:szCs w:val="20"/>
          <w:lang w:val="uk-UA"/>
        </w:rPr>
        <w:t>и</w:t>
      </w:r>
      <w:r w:rsidRPr="00D03F9D">
        <w:rPr>
          <w:i/>
          <w:color w:val="auto"/>
          <w:sz w:val="20"/>
          <w:szCs w:val="20"/>
          <w:lang w:val="uk-UA"/>
        </w:rPr>
        <w:t>х</w:t>
      </w:r>
      <w:proofErr w:type="spellEnd"/>
      <w:r w:rsidR="009F7095">
        <w:rPr>
          <w:i/>
          <w:color w:val="auto"/>
          <w:sz w:val="20"/>
          <w:szCs w:val="20"/>
          <w:lang w:val="uk-UA"/>
        </w:rPr>
        <w:t xml:space="preserve"> </w:t>
      </w:r>
      <w:r w:rsidR="00A07A49">
        <w:rPr>
          <w:i/>
          <w:sz w:val="20"/>
          <w:szCs w:val="20"/>
          <w:lang w:val="uk-UA"/>
        </w:rPr>
        <w:t>ділянках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гіпертрофія</w:t>
      </w:r>
      <w:r w:rsidR="009F7095">
        <w:rPr>
          <w:sz w:val="20"/>
          <w:szCs w:val="20"/>
          <w:lang w:val="uk-UA"/>
        </w:rPr>
        <w:t xml:space="preserve"> навколо вушних </w:t>
      </w:r>
      <w:r w:rsidR="00D03F9D" w:rsidRPr="00D03F9D">
        <w:rPr>
          <w:sz w:val="20"/>
          <w:szCs w:val="20"/>
          <w:lang w:val="uk-UA"/>
        </w:rPr>
        <w:t>слинних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залоз</w:t>
      </w:r>
      <w:r w:rsidRPr="00D03F9D">
        <w:rPr>
          <w:sz w:val="20"/>
          <w:szCs w:val="20"/>
          <w:lang w:val="uk-UA"/>
        </w:rPr>
        <w:t xml:space="preserve"> – </w:t>
      </w:r>
      <w:r w:rsidR="009F7095">
        <w:rPr>
          <w:sz w:val="20"/>
          <w:szCs w:val="20"/>
          <w:lang w:val="uk-UA"/>
        </w:rPr>
        <w:t>при алкогольних</w:t>
      </w:r>
      <w:r w:rsidR="009F7095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гепатопат</w:t>
      </w:r>
      <w:r w:rsidR="00A07A49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ях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4B2087" w:rsidP="004B2087">
      <w:pPr>
        <w:pStyle w:val="Default0"/>
        <w:ind w:firstLine="560"/>
        <w:jc w:val="both"/>
        <w:rPr>
          <w:sz w:val="20"/>
          <w:szCs w:val="20"/>
          <w:lang w:val="uk-UA"/>
        </w:rPr>
      </w:pPr>
      <w:r w:rsidRPr="00D03F9D">
        <w:rPr>
          <w:i/>
          <w:sz w:val="20"/>
          <w:szCs w:val="20"/>
          <w:lang w:val="uk-UA"/>
        </w:rPr>
        <w:t xml:space="preserve">– </w:t>
      </w:r>
      <w:r w:rsidR="00D03F9D" w:rsidRPr="00D03F9D">
        <w:rPr>
          <w:i/>
          <w:sz w:val="20"/>
          <w:szCs w:val="20"/>
          <w:lang w:val="uk-UA"/>
        </w:rPr>
        <w:t>інфантильність</w:t>
      </w:r>
      <w:r w:rsidR="009F7095">
        <w:rPr>
          <w:i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(</w:t>
      </w:r>
      <w:r w:rsidR="00D03F9D" w:rsidRPr="00D03F9D">
        <w:rPr>
          <w:color w:val="auto"/>
          <w:sz w:val="20"/>
          <w:szCs w:val="20"/>
          <w:lang w:val="uk-UA"/>
        </w:rPr>
        <w:t>недорозвинення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вторинних</w:t>
      </w:r>
      <w:r w:rsidR="009F7095">
        <w:rPr>
          <w:sz w:val="20"/>
          <w:szCs w:val="20"/>
          <w:lang w:val="uk-UA"/>
        </w:rPr>
        <w:t xml:space="preserve"> </w:t>
      </w:r>
      <w:r w:rsidR="00A07A49">
        <w:rPr>
          <w:color w:val="auto"/>
          <w:sz w:val="20"/>
          <w:szCs w:val="20"/>
          <w:lang w:val="uk-UA"/>
        </w:rPr>
        <w:t>статевих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ознак</w:t>
      </w:r>
      <w:r w:rsidRPr="00D03F9D">
        <w:rPr>
          <w:sz w:val="20"/>
          <w:szCs w:val="20"/>
          <w:lang w:val="uk-UA"/>
        </w:rPr>
        <w:t xml:space="preserve">) </w:t>
      </w:r>
      <w:r w:rsidR="00D03F9D" w:rsidRPr="00D03F9D">
        <w:rPr>
          <w:sz w:val="20"/>
          <w:szCs w:val="20"/>
          <w:lang w:val="uk-UA"/>
        </w:rPr>
        <w:t>спостерігається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при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хронічних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захворюваннях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Pr="00D03F9D">
        <w:rPr>
          <w:sz w:val="20"/>
          <w:szCs w:val="20"/>
          <w:lang w:val="uk-UA"/>
        </w:rPr>
        <w:t>,</w:t>
      </w:r>
      <w:r w:rsidR="00D03F9D" w:rsidRPr="00D03F9D">
        <w:rPr>
          <w:color w:val="auto"/>
          <w:sz w:val="20"/>
          <w:szCs w:val="20"/>
          <w:lang w:val="uk-UA"/>
        </w:rPr>
        <w:t xml:space="preserve"> що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роз</w:t>
      </w:r>
      <w:r w:rsidR="00A07A49">
        <w:rPr>
          <w:color w:val="auto"/>
          <w:sz w:val="20"/>
          <w:szCs w:val="20"/>
          <w:lang w:val="uk-UA"/>
        </w:rPr>
        <w:t>виваються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color w:val="auto"/>
          <w:sz w:val="20"/>
          <w:szCs w:val="20"/>
          <w:lang w:val="uk-UA"/>
        </w:rPr>
        <w:t>дитячому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або</w:t>
      </w:r>
      <w:r w:rsidR="009F7095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юнацькому</w:t>
      </w:r>
      <w:r w:rsidR="009F7095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віці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color w:val="auto"/>
          <w:sz w:val="20"/>
          <w:szCs w:val="20"/>
          <w:lang w:val="uk-UA"/>
        </w:rPr>
        <w:t>обумовлених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порушенням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синтезу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стеро</w:t>
      </w:r>
      <w:r w:rsidR="00A07A49">
        <w:rPr>
          <w:color w:val="auto"/>
          <w:sz w:val="20"/>
          <w:szCs w:val="20"/>
          <w:lang w:val="uk-UA"/>
        </w:rPr>
        <w:t>ї</w:t>
      </w:r>
      <w:r w:rsidRPr="00D03F9D">
        <w:rPr>
          <w:color w:val="auto"/>
          <w:sz w:val="20"/>
          <w:szCs w:val="20"/>
          <w:lang w:val="uk-UA"/>
        </w:rPr>
        <w:t>дн</w:t>
      </w:r>
      <w:r w:rsidR="00A07A49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х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гормонів</w:t>
      </w:r>
      <w:r w:rsidRPr="00D03F9D">
        <w:rPr>
          <w:sz w:val="20"/>
          <w:szCs w:val="20"/>
          <w:lang w:val="uk-UA"/>
        </w:rPr>
        <w:t>.</w:t>
      </w:r>
    </w:p>
    <w:p w:rsidR="004B2087" w:rsidRPr="00D03F9D" w:rsidRDefault="00D03F9D" w:rsidP="009E0356">
      <w:pPr>
        <w:pStyle w:val="Default0"/>
        <w:ind w:firstLine="560"/>
        <w:jc w:val="both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>Набряки</w:t>
      </w:r>
      <w:r w:rsidR="00866237">
        <w:rPr>
          <w:b/>
          <w:i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нижніх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кінцівок</w:t>
      </w:r>
      <w:r w:rsidR="004B2087" w:rsidRPr="00D03F9D">
        <w:rPr>
          <w:sz w:val="20"/>
          <w:szCs w:val="20"/>
          <w:lang w:val="uk-UA"/>
        </w:rPr>
        <w:t xml:space="preserve">,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л</w:t>
      </w:r>
      <w:r w:rsidR="00A07A49">
        <w:rPr>
          <w:color w:val="auto"/>
          <w:sz w:val="20"/>
          <w:szCs w:val="20"/>
          <w:lang w:val="uk-UA"/>
        </w:rPr>
        <w:t>і</w:t>
      </w:r>
      <w:r w:rsidR="004B2087" w:rsidRPr="00D03F9D">
        <w:rPr>
          <w:color w:val="auto"/>
          <w:sz w:val="20"/>
          <w:szCs w:val="20"/>
          <w:lang w:val="uk-UA"/>
        </w:rPr>
        <w:t>мфоаденопат</w:t>
      </w:r>
      <w:r w:rsidR="00A07A49">
        <w:rPr>
          <w:color w:val="auto"/>
          <w:sz w:val="20"/>
          <w:szCs w:val="20"/>
          <w:lang w:val="uk-UA"/>
        </w:rPr>
        <w:t>і</w:t>
      </w:r>
      <w:r w:rsidR="004B2087" w:rsidRPr="00D03F9D">
        <w:rPr>
          <w:color w:val="auto"/>
          <w:sz w:val="20"/>
          <w:szCs w:val="20"/>
          <w:lang w:val="uk-UA"/>
        </w:rPr>
        <w:t>я</w:t>
      </w:r>
      <w:proofErr w:type="spellEnd"/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у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результаті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порушення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білкового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обміну</w:t>
      </w:r>
      <w:r w:rsidR="004B2087" w:rsidRPr="00D03F9D">
        <w:rPr>
          <w:sz w:val="20"/>
          <w:szCs w:val="20"/>
          <w:lang w:val="uk-UA"/>
        </w:rPr>
        <w:t xml:space="preserve">. </w:t>
      </w:r>
      <w:r w:rsidRPr="00D03F9D">
        <w:rPr>
          <w:color w:val="auto"/>
          <w:sz w:val="20"/>
          <w:szCs w:val="20"/>
          <w:lang w:val="uk-UA"/>
        </w:rPr>
        <w:t>Можез'явитися</w:t>
      </w:r>
      <w:r w:rsidRPr="00D03F9D">
        <w:rPr>
          <w:sz w:val="20"/>
          <w:szCs w:val="20"/>
          <w:lang w:val="uk-UA"/>
        </w:rPr>
        <w:t xml:space="preserve"> асцит (</w:t>
      </w:r>
      <w:r w:rsidR="00A07A49">
        <w:rPr>
          <w:sz w:val="20"/>
          <w:szCs w:val="20"/>
          <w:lang w:val="uk-UA"/>
        </w:rPr>
        <w:t>накопичення</w:t>
      </w:r>
      <w:r w:rsidRPr="00D03F9D">
        <w:rPr>
          <w:sz w:val="20"/>
          <w:szCs w:val="20"/>
          <w:lang w:val="uk-UA"/>
        </w:rPr>
        <w:t xml:space="preserve"> рідини в черевній </w:t>
      </w:r>
      <w:r w:rsidRPr="00D03F9D">
        <w:rPr>
          <w:color w:val="auto"/>
          <w:sz w:val="20"/>
          <w:szCs w:val="20"/>
          <w:lang w:val="uk-UA"/>
        </w:rPr>
        <w:t>порожнині</w:t>
      </w:r>
      <w:r w:rsidRPr="00D03F9D">
        <w:rPr>
          <w:sz w:val="20"/>
          <w:szCs w:val="20"/>
          <w:lang w:val="uk-UA"/>
        </w:rPr>
        <w:t xml:space="preserve">), у </w:t>
      </w:r>
      <w:r w:rsidRPr="00D03F9D">
        <w:rPr>
          <w:color w:val="auto"/>
          <w:sz w:val="20"/>
          <w:szCs w:val="20"/>
          <w:lang w:val="uk-UA"/>
        </w:rPr>
        <w:t>результаті</w:t>
      </w:r>
      <w:r w:rsidRPr="00D03F9D">
        <w:rPr>
          <w:sz w:val="20"/>
          <w:szCs w:val="20"/>
          <w:lang w:val="uk-UA"/>
        </w:rPr>
        <w:t xml:space="preserve"> як </w:t>
      </w:r>
      <w:r w:rsidRPr="00D03F9D">
        <w:rPr>
          <w:color w:val="auto"/>
          <w:sz w:val="20"/>
          <w:szCs w:val="20"/>
          <w:lang w:val="uk-UA"/>
        </w:rPr>
        <w:t>вираженої</w:t>
      </w:r>
      <w:r w:rsidR="00866237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A07A49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поальбунем</w:t>
      </w:r>
      <w:r w:rsidR="00A07A49">
        <w:rPr>
          <w:color w:val="auto"/>
          <w:sz w:val="20"/>
          <w:szCs w:val="20"/>
          <w:lang w:val="uk-UA"/>
        </w:rPr>
        <w:t>ії</w:t>
      </w:r>
      <w:proofErr w:type="spellEnd"/>
      <w:r w:rsidRPr="00D03F9D">
        <w:rPr>
          <w:sz w:val="20"/>
          <w:szCs w:val="20"/>
          <w:lang w:val="uk-UA"/>
        </w:rPr>
        <w:t xml:space="preserve">, так і розвитку портальної гіпертензії з </w:t>
      </w:r>
      <w:r w:rsidR="00A07A49">
        <w:rPr>
          <w:color w:val="auto"/>
          <w:sz w:val="20"/>
          <w:szCs w:val="20"/>
          <w:lang w:val="uk-UA"/>
        </w:rPr>
        <w:t>ураженням</w:t>
      </w:r>
      <w:r w:rsidRPr="00D03F9D">
        <w:rPr>
          <w:sz w:val="20"/>
          <w:szCs w:val="20"/>
          <w:lang w:val="uk-UA"/>
        </w:rPr>
        <w:t xml:space="preserve"> паренхіми </w:t>
      </w:r>
      <w:r w:rsidRPr="00D03F9D">
        <w:rPr>
          <w:color w:val="auto"/>
          <w:sz w:val="20"/>
          <w:szCs w:val="20"/>
          <w:lang w:val="uk-UA"/>
        </w:rPr>
        <w:t>печінки</w:t>
      </w:r>
      <w:r w:rsidRPr="00D03F9D">
        <w:rPr>
          <w:sz w:val="20"/>
          <w:szCs w:val="20"/>
          <w:lang w:val="uk-UA"/>
        </w:rPr>
        <w:t>.</w:t>
      </w:r>
    </w:p>
    <w:p w:rsidR="004B2087" w:rsidRPr="00D03F9D" w:rsidRDefault="009E0356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ab/>
      </w:r>
      <w:proofErr w:type="spellStart"/>
      <w:r w:rsidR="004B2087" w:rsidRPr="00D03F9D">
        <w:rPr>
          <w:b/>
          <w:i/>
          <w:color w:val="auto"/>
          <w:sz w:val="20"/>
          <w:szCs w:val="20"/>
          <w:lang w:val="uk-UA"/>
        </w:rPr>
        <w:t>Гепатомегал</w:t>
      </w:r>
      <w:r w:rsidR="00322A22">
        <w:rPr>
          <w:b/>
          <w:i/>
          <w:color w:val="auto"/>
          <w:sz w:val="20"/>
          <w:szCs w:val="20"/>
          <w:lang w:val="uk-UA"/>
        </w:rPr>
        <w:t>і</w:t>
      </w:r>
      <w:r w:rsidR="004B2087" w:rsidRPr="00D03F9D">
        <w:rPr>
          <w:b/>
          <w:i/>
          <w:color w:val="auto"/>
          <w:sz w:val="20"/>
          <w:szCs w:val="20"/>
          <w:lang w:val="uk-UA"/>
        </w:rPr>
        <w:t>я</w:t>
      </w:r>
      <w:r w:rsidR="004B2087" w:rsidRPr="00D03F9D">
        <w:rPr>
          <w:sz w:val="20"/>
          <w:szCs w:val="20"/>
          <w:lang w:val="uk-UA"/>
        </w:rPr>
        <w:t>–</w:t>
      </w:r>
      <w:proofErr w:type="spellEnd"/>
      <w:r w:rsidR="004B2087" w:rsidRPr="00D03F9D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збільшення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розмірів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печінки</w:t>
      </w:r>
      <w:r w:rsidR="004B2087"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викликане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інфільтрацією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паренхіми</w:t>
      </w:r>
      <w:r w:rsidR="00866237">
        <w:rPr>
          <w:sz w:val="20"/>
          <w:szCs w:val="20"/>
          <w:lang w:val="uk-UA"/>
        </w:rPr>
        <w:t xml:space="preserve"> </w:t>
      </w:r>
      <w:proofErr w:type="spellStart"/>
      <w:r w:rsidR="00322A22">
        <w:rPr>
          <w:sz w:val="20"/>
          <w:szCs w:val="20"/>
          <w:lang w:val="uk-UA"/>
        </w:rPr>
        <w:t>і</w:t>
      </w:r>
      <w:r w:rsidR="004B2087" w:rsidRPr="00D03F9D">
        <w:rPr>
          <w:color w:val="auto"/>
          <w:sz w:val="20"/>
          <w:szCs w:val="20"/>
          <w:lang w:val="uk-UA"/>
        </w:rPr>
        <w:t>ммунокомпетентн</w:t>
      </w:r>
      <w:r w:rsidR="00322A22">
        <w:rPr>
          <w:color w:val="auto"/>
          <w:sz w:val="20"/>
          <w:szCs w:val="20"/>
          <w:lang w:val="uk-UA"/>
        </w:rPr>
        <w:t>и</w:t>
      </w:r>
      <w:r w:rsidR="004B2087" w:rsidRPr="00D03F9D">
        <w:rPr>
          <w:color w:val="auto"/>
          <w:sz w:val="20"/>
          <w:szCs w:val="20"/>
          <w:lang w:val="uk-UA"/>
        </w:rPr>
        <w:t>ми</w:t>
      </w:r>
      <w:proofErr w:type="spellEnd"/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клітками</w:t>
      </w:r>
      <w:r w:rsidR="004B2087" w:rsidRPr="00D03F9D">
        <w:rPr>
          <w:sz w:val="20"/>
          <w:szCs w:val="20"/>
          <w:lang w:val="uk-UA"/>
        </w:rPr>
        <w:t xml:space="preserve">,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холестазом</w:t>
      </w:r>
      <w:proofErr w:type="spellEnd"/>
      <w:r w:rsidR="004B2087"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порушенням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кровообігу</w:t>
      </w:r>
      <w:r w:rsidR="004B2087"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sz w:val="20"/>
          <w:szCs w:val="20"/>
          <w:lang w:val="uk-UA"/>
        </w:rPr>
        <w:t>системі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портальної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вени</w:t>
      </w:r>
      <w:r w:rsidR="004B2087" w:rsidRPr="00D03F9D">
        <w:rPr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ab/>
      </w:r>
      <w:r w:rsidR="00D03F9D" w:rsidRPr="00D03F9D">
        <w:rPr>
          <w:i/>
          <w:sz w:val="20"/>
          <w:szCs w:val="20"/>
          <w:lang w:val="uk-UA"/>
        </w:rPr>
        <w:t>При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color w:val="auto"/>
          <w:sz w:val="20"/>
          <w:szCs w:val="20"/>
          <w:lang w:val="uk-UA"/>
        </w:rPr>
        <w:t>огляді</w:t>
      </w:r>
      <w:r w:rsidR="00866237">
        <w:rPr>
          <w:i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живота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іноді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відзначається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асиметр</w:t>
      </w:r>
      <w:r w:rsidR="00480E65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r w:rsidRPr="00D03F9D">
        <w:rPr>
          <w:sz w:val="20"/>
          <w:szCs w:val="20"/>
          <w:lang w:val="uk-UA"/>
        </w:rPr>
        <w:t xml:space="preserve"> в </w:t>
      </w:r>
      <w:proofErr w:type="spellStart"/>
      <w:r w:rsidR="00480E65">
        <w:rPr>
          <w:sz w:val="20"/>
          <w:szCs w:val="20"/>
          <w:lang w:val="uk-UA"/>
        </w:rPr>
        <w:t>е</w:t>
      </w:r>
      <w:r w:rsidRPr="00D03F9D">
        <w:rPr>
          <w:color w:val="auto"/>
          <w:sz w:val="20"/>
          <w:szCs w:val="20"/>
          <w:lang w:val="uk-UA"/>
        </w:rPr>
        <w:t>п</w:t>
      </w:r>
      <w:r w:rsidR="00480E65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гастральн</w:t>
      </w:r>
      <w:r w:rsidR="00480E65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="00866237">
        <w:rPr>
          <w:color w:val="auto"/>
          <w:sz w:val="20"/>
          <w:szCs w:val="20"/>
          <w:lang w:val="uk-UA"/>
        </w:rPr>
        <w:t xml:space="preserve"> </w:t>
      </w:r>
      <w:r w:rsidR="00480E65">
        <w:rPr>
          <w:color w:val="auto"/>
          <w:sz w:val="20"/>
          <w:szCs w:val="20"/>
          <w:lang w:val="uk-UA"/>
        </w:rPr>
        <w:t>ділянці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за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рахунок</w:t>
      </w:r>
      <w:r w:rsidR="00866237">
        <w:rPr>
          <w:sz w:val="20"/>
          <w:szCs w:val="20"/>
          <w:lang w:val="uk-UA"/>
        </w:rPr>
        <w:t xml:space="preserve"> </w:t>
      </w:r>
      <w:r w:rsidR="00FD2F6B">
        <w:rPr>
          <w:sz w:val="20"/>
          <w:szCs w:val="20"/>
          <w:lang w:val="uk-UA"/>
        </w:rPr>
        <w:t>зміщення догори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правої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реберної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дуги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велике</w:t>
      </w:r>
      <w:r w:rsidR="00866237">
        <w:rPr>
          <w:sz w:val="20"/>
          <w:szCs w:val="20"/>
          <w:lang w:val="uk-UA"/>
        </w:rPr>
        <w:t xml:space="preserve"> </w:t>
      </w:r>
      <w:r w:rsidR="00866237">
        <w:rPr>
          <w:color w:val="auto"/>
          <w:sz w:val="20"/>
          <w:szCs w:val="20"/>
          <w:lang w:val="uk-UA"/>
        </w:rPr>
        <w:t xml:space="preserve">пухлино подібне </w:t>
      </w:r>
      <w:r w:rsidRPr="00D03F9D">
        <w:rPr>
          <w:color w:val="auto"/>
          <w:sz w:val="20"/>
          <w:szCs w:val="20"/>
          <w:lang w:val="uk-UA"/>
        </w:rPr>
        <w:t>в</w:t>
      </w:r>
      <w:r w:rsidR="00FD2F6B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бухан</w:t>
      </w:r>
      <w:r w:rsidR="00FD2F6B">
        <w:rPr>
          <w:color w:val="auto"/>
          <w:sz w:val="20"/>
          <w:szCs w:val="20"/>
          <w:lang w:val="uk-UA"/>
        </w:rPr>
        <w:t>ня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color w:val="auto"/>
          <w:sz w:val="20"/>
          <w:szCs w:val="20"/>
          <w:lang w:val="uk-UA"/>
        </w:rPr>
        <w:t>правому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підребер'ї</w:t>
      </w:r>
      <w:r w:rsidRPr="00D03F9D">
        <w:rPr>
          <w:sz w:val="20"/>
          <w:szCs w:val="20"/>
          <w:lang w:val="uk-UA"/>
        </w:rPr>
        <w:t>,</w:t>
      </w:r>
      <w:r w:rsidR="00D03F9D" w:rsidRPr="00D03F9D">
        <w:rPr>
          <w:color w:val="auto"/>
          <w:sz w:val="20"/>
          <w:szCs w:val="20"/>
          <w:lang w:val="uk-UA"/>
        </w:rPr>
        <w:t xml:space="preserve"> що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зміщ</w:t>
      </w:r>
      <w:r w:rsidR="00FD2F6B">
        <w:rPr>
          <w:sz w:val="20"/>
          <w:szCs w:val="20"/>
          <w:lang w:val="uk-UA"/>
        </w:rPr>
        <w:t>у</w:t>
      </w:r>
      <w:r w:rsidR="00D03F9D" w:rsidRPr="00D03F9D">
        <w:rPr>
          <w:sz w:val="20"/>
          <w:szCs w:val="20"/>
          <w:lang w:val="uk-UA"/>
        </w:rPr>
        <w:t>ється</w:t>
      </w:r>
      <w:r w:rsidR="00866237">
        <w:rPr>
          <w:sz w:val="20"/>
          <w:szCs w:val="20"/>
          <w:lang w:val="uk-UA"/>
        </w:rPr>
        <w:t xml:space="preserve"> </w:t>
      </w:r>
      <w:r w:rsidR="00FD2F6B">
        <w:rPr>
          <w:sz w:val="20"/>
          <w:szCs w:val="20"/>
          <w:lang w:val="uk-UA"/>
        </w:rPr>
        <w:t>під час дихання</w:t>
      </w:r>
      <w:r w:rsidRPr="00D03F9D">
        <w:rPr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ab/>
      </w:r>
      <w:r w:rsidR="00D03F9D" w:rsidRPr="00D03F9D">
        <w:rPr>
          <w:i/>
          <w:sz w:val="20"/>
          <w:szCs w:val="20"/>
          <w:lang w:val="uk-UA"/>
        </w:rPr>
        <w:t>При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перкусії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відзначається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</w:t>
      </w:r>
      <w:r w:rsidR="00313324">
        <w:rPr>
          <w:sz w:val="20"/>
          <w:szCs w:val="20"/>
          <w:lang w:val="uk-UA"/>
        </w:rPr>
        <w:t>міщення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нижнього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краю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печінки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1-6</w:t>
      </w:r>
      <w:r w:rsidR="00313324">
        <w:rPr>
          <w:color w:val="auto"/>
          <w:sz w:val="20"/>
          <w:szCs w:val="20"/>
          <w:lang w:val="uk-UA"/>
        </w:rPr>
        <w:t>см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нижче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кра</w:t>
      </w:r>
      <w:r w:rsidR="00313324">
        <w:rPr>
          <w:sz w:val="20"/>
          <w:szCs w:val="20"/>
          <w:lang w:val="uk-UA"/>
        </w:rPr>
        <w:t>ю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реберної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дуги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всіх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лініях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при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збільшенні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лівої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частки</w:t>
      </w:r>
      <w:r w:rsidRPr="00D03F9D">
        <w:rPr>
          <w:sz w:val="20"/>
          <w:szCs w:val="20"/>
          <w:lang w:val="uk-UA"/>
        </w:rPr>
        <w:t xml:space="preserve"> – </w:t>
      </w:r>
      <w:r w:rsidR="00D03F9D" w:rsidRPr="00D03F9D">
        <w:rPr>
          <w:sz w:val="20"/>
          <w:szCs w:val="20"/>
          <w:lang w:val="uk-UA"/>
        </w:rPr>
        <w:t>з</w:t>
      </w:r>
      <w:r w:rsidR="00313324">
        <w:rPr>
          <w:sz w:val="20"/>
          <w:szCs w:val="20"/>
          <w:lang w:val="uk-UA"/>
        </w:rPr>
        <w:t>міщення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лівої</w:t>
      </w:r>
      <w:r w:rsidR="00866237">
        <w:rPr>
          <w:sz w:val="20"/>
          <w:szCs w:val="20"/>
          <w:lang w:val="uk-UA"/>
        </w:rPr>
        <w:t xml:space="preserve"> </w:t>
      </w:r>
      <w:r w:rsidR="00313324">
        <w:rPr>
          <w:sz w:val="20"/>
          <w:szCs w:val="20"/>
          <w:lang w:val="uk-UA"/>
        </w:rPr>
        <w:t>межі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на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1-3</w:t>
      </w:r>
      <w:r w:rsidR="00313324">
        <w:rPr>
          <w:color w:val="auto"/>
          <w:sz w:val="20"/>
          <w:szCs w:val="20"/>
          <w:lang w:val="uk-UA"/>
        </w:rPr>
        <w:t>см назовні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від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лівої</w:t>
      </w:r>
      <w:r w:rsidR="00866237">
        <w:rPr>
          <w:color w:val="auto"/>
          <w:sz w:val="20"/>
          <w:szCs w:val="20"/>
          <w:lang w:val="uk-UA"/>
        </w:rPr>
        <w:t xml:space="preserve"> </w:t>
      </w:r>
      <w:proofErr w:type="spellStart"/>
      <w:r w:rsidR="00313324">
        <w:rPr>
          <w:color w:val="auto"/>
          <w:sz w:val="20"/>
          <w:szCs w:val="20"/>
          <w:lang w:val="uk-UA"/>
        </w:rPr>
        <w:t>парастернальної</w:t>
      </w:r>
      <w:proofErr w:type="spellEnd"/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лінії</w:t>
      </w:r>
      <w:r w:rsidRPr="00D03F9D">
        <w:rPr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ab/>
      </w:r>
      <w:r w:rsidR="00D03F9D" w:rsidRPr="00D03F9D">
        <w:rPr>
          <w:i/>
          <w:sz w:val="20"/>
          <w:szCs w:val="20"/>
          <w:lang w:val="uk-UA"/>
        </w:rPr>
        <w:t>При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пальпації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нижній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край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ущільнений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загострений</w:t>
      </w:r>
      <w:r w:rsidRPr="00D03F9D">
        <w:rPr>
          <w:sz w:val="20"/>
          <w:szCs w:val="20"/>
          <w:lang w:val="uk-UA"/>
        </w:rPr>
        <w:t xml:space="preserve">, </w:t>
      </w:r>
      <w:r w:rsidR="00313324">
        <w:rPr>
          <w:color w:val="auto"/>
          <w:sz w:val="20"/>
          <w:szCs w:val="20"/>
          <w:lang w:val="uk-UA"/>
        </w:rPr>
        <w:t>болісний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через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розтягання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фіброзної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капсули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color w:val="auto"/>
          <w:sz w:val="20"/>
          <w:szCs w:val="20"/>
          <w:lang w:val="uk-UA"/>
        </w:rPr>
        <w:t>поверхня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печінки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гладка</w:t>
      </w:r>
      <w:r w:rsidRPr="00D03F9D">
        <w:rPr>
          <w:sz w:val="20"/>
          <w:szCs w:val="20"/>
          <w:lang w:val="uk-UA"/>
        </w:rPr>
        <w:t xml:space="preserve">. </w:t>
      </w:r>
    </w:p>
    <w:p w:rsidR="004B2087" w:rsidRPr="00D03F9D" w:rsidRDefault="004B2087" w:rsidP="00313324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ab/>
      </w:r>
      <w:r w:rsidR="00D03F9D" w:rsidRPr="00D03F9D">
        <w:rPr>
          <w:sz w:val="20"/>
          <w:szCs w:val="20"/>
          <w:lang w:val="uk-UA"/>
        </w:rPr>
        <w:t xml:space="preserve">Прогресивне зменшення розмірів </w:t>
      </w:r>
      <w:r w:rsidR="00D03F9D" w:rsidRPr="00D03F9D">
        <w:rPr>
          <w:color w:val="auto"/>
          <w:sz w:val="20"/>
          <w:szCs w:val="20"/>
          <w:lang w:val="uk-UA"/>
        </w:rPr>
        <w:t>печінки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є</w:t>
      </w:r>
      <w:r w:rsidR="00D03F9D" w:rsidRPr="00D03F9D">
        <w:rPr>
          <w:sz w:val="20"/>
          <w:szCs w:val="20"/>
          <w:lang w:val="uk-UA"/>
        </w:rPr>
        <w:t xml:space="preserve"> несприятливою прогностичною ознакою.</w:t>
      </w:r>
    </w:p>
    <w:p w:rsidR="004B2087" w:rsidRPr="00D03F9D" w:rsidRDefault="004B2087" w:rsidP="00313324">
      <w:pPr>
        <w:pStyle w:val="Default0"/>
        <w:ind w:firstLine="708"/>
        <w:jc w:val="both"/>
        <w:rPr>
          <w:sz w:val="20"/>
          <w:szCs w:val="20"/>
          <w:lang w:val="uk-UA"/>
        </w:rPr>
      </w:pPr>
      <w:proofErr w:type="spellStart"/>
      <w:r w:rsidRPr="00D03F9D">
        <w:rPr>
          <w:b/>
          <w:i/>
          <w:color w:val="auto"/>
          <w:sz w:val="20"/>
          <w:szCs w:val="20"/>
          <w:lang w:val="uk-UA"/>
        </w:rPr>
        <w:t>Спленомегал</w:t>
      </w:r>
      <w:r w:rsidR="00313324">
        <w:rPr>
          <w:b/>
          <w:i/>
          <w:color w:val="auto"/>
          <w:sz w:val="20"/>
          <w:szCs w:val="20"/>
          <w:lang w:val="uk-UA"/>
        </w:rPr>
        <w:t>і</w:t>
      </w:r>
      <w:r w:rsidRPr="00D03F9D">
        <w:rPr>
          <w:b/>
          <w:i/>
          <w:color w:val="auto"/>
          <w:sz w:val="20"/>
          <w:szCs w:val="20"/>
          <w:lang w:val="uk-UA"/>
        </w:rPr>
        <w:t>я</w:t>
      </w:r>
      <w:proofErr w:type="spellEnd"/>
      <w:r w:rsidR="00866237">
        <w:rPr>
          <w:b/>
          <w:i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спостерігається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</w:t>
      </w:r>
      <w:r w:rsidR="00D03F9D" w:rsidRPr="00D03F9D">
        <w:rPr>
          <w:sz w:val="20"/>
          <w:szCs w:val="20"/>
          <w:lang w:val="uk-UA"/>
        </w:rPr>
        <w:t>10-25</w:t>
      </w:r>
      <w:r w:rsidRPr="00D03F9D">
        <w:rPr>
          <w:sz w:val="20"/>
          <w:szCs w:val="20"/>
          <w:lang w:val="uk-UA"/>
        </w:rPr>
        <w:t xml:space="preserve">% </w:t>
      </w:r>
      <w:r w:rsidR="00D03F9D" w:rsidRPr="00D03F9D">
        <w:rPr>
          <w:sz w:val="20"/>
          <w:szCs w:val="20"/>
          <w:lang w:val="uk-UA"/>
        </w:rPr>
        <w:t>хворих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гепатитом</w:t>
      </w:r>
      <w:r w:rsidRPr="00D03F9D">
        <w:rPr>
          <w:sz w:val="20"/>
          <w:szCs w:val="20"/>
          <w:lang w:val="uk-UA"/>
        </w:rPr>
        <w:t xml:space="preserve">. </w:t>
      </w:r>
      <w:r w:rsidR="00D03F9D" w:rsidRPr="00D03F9D">
        <w:rPr>
          <w:sz w:val="20"/>
          <w:szCs w:val="20"/>
          <w:lang w:val="uk-UA"/>
        </w:rPr>
        <w:t xml:space="preserve">Збільшення незначне – 1-2 </w:t>
      </w:r>
      <w:r w:rsidR="00313324">
        <w:rPr>
          <w:color w:val="auto"/>
          <w:sz w:val="20"/>
          <w:szCs w:val="20"/>
          <w:lang w:val="uk-UA"/>
        </w:rPr>
        <w:t>см</w:t>
      </w:r>
      <w:r w:rsidR="00D03F9D" w:rsidRPr="00D03F9D">
        <w:rPr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Default0"/>
        <w:spacing w:before="120" w:after="120"/>
        <w:jc w:val="center"/>
        <w:rPr>
          <w:b/>
          <w:sz w:val="20"/>
          <w:szCs w:val="20"/>
          <w:lang w:val="uk-UA"/>
        </w:rPr>
      </w:pPr>
      <w:r w:rsidRPr="00D03F9D">
        <w:rPr>
          <w:b/>
          <w:sz w:val="20"/>
          <w:szCs w:val="20"/>
          <w:lang w:val="uk-UA"/>
        </w:rPr>
        <w:t>Лабораторна діагностика</w:t>
      </w:r>
    </w:p>
    <w:p w:rsidR="004B2087" w:rsidRPr="00D03F9D" w:rsidRDefault="00D03F9D" w:rsidP="009E0356">
      <w:pPr>
        <w:pStyle w:val="aff1"/>
        <w:ind w:firstLine="708"/>
        <w:jc w:val="both"/>
        <w:rPr>
          <w:color w:val="000000"/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lastRenderedPageBreak/>
        <w:t>Загальний</w:t>
      </w:r>
      <w:r w:rsidR="004B2087" w:rsidRPr="00D03F9D">
        <w:rPr>
          <w:b/>
          <w:i/>
          <w:sz w:val="20"/>
          <w:szCs w:val="20"/>
          <w:lang w:val="uk-UA"/>
        </w:rPr>
        <w:t xml:space="preserve"> (</w:t>
      </w:r>
      <w:r w:rsidRPr="00D03F9D">
        <w:rPr>
          <w:b/>
          <w:i/>
          <w:sz w:val="20"/>
          <w:szCs w:val="20"/>
          <w:lang w:val="uk-UA"/>
        </w:rPr>
        <w:t>клінічний</w:t>
      </w:r>
      <w:r w:rsidR="004B2087" w:rsidRPr="00D03F9D">
        <w:rPr>
          <w:b/>
          <w:i/>
          <w:sz w:val="20"/>
          <w:szCs w:val="20"/>
          <w:lang w:val="uk-UA"/>
        </w:rPr>
        <w:t xml:space="preserve">) </w:t>
      </w:r>
      <w:r w:rsidRPr="00D03F9D">
        <w:rPr>
          <w:b/>
          <w:i/>
          <w:sz w:val="20"/>
          <w:szCs w:val="20"/>
          <w:lang w:val="uk-UA"/>
        </w:rPr>
        <w:t>аналіз</w:t>
      </w:r>
      <w:r w:rsidR="00866237">
        <w:rPr>
          <w:b/>
          <w:i/>
          <w:sz w:val="20"/>
          <w:szCs w:val="20"/>
          <w:lang w:val="uk-UA"/>
        </w:rPr>
        <w:t xml:space="preserve"> </w:t>
      </w:r>
      <w:r w:rsidRPr="00D03F9D">
        <w:rPr>
          <w:b/>
          <w:i/>
          <w:sz w:val="20"/>
          <w:szCs w:val="20"/>
          <w:lang w:val="uk-UA"/>
        </w:rPr>
        <w:t>крові</w:t>
      </w:r>
      <w:r w:rsidR="00866237">
        <w:rPr>
          <w:b/>
          <w:i/>
          <w:sz w:val="20"/>
          <w:szCs w:val="20"/>
          <w:lang w:val="uk-UA"/>
        </w:rPr>
        <w:t xml:space="preserve"> </w:t>
      </w:r>
      <w:r w:rsidR="00585806">
        <w:rPr>
          <w:sz w:val="20"/>
          <w:szCs w:val="20"/>
          <w:lang w:val="uk-UA"/>
        </w:rPr>
        <w:t>відображає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ознаки</w:t>
      </w:r>
      <w:r w:rsidR="00866237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sz w:val="20"/>
          <w:szCs w:val="20"/>
          <w:lang w:val="uk-UA"/>
        </w:rPr>
        <w:t>ме</w:t>
      </w:r>
      <w:r w:rsidR="004B2087" w:rsidRPr="00D03F9D">
        <w:rPr>
          <w:bCs/>
          <w:sz w:val="20"/>
          <w:szCs w:val="20"/>
          <w:lang w:val="uk-UA"/>
        </w:rPr>
        <w:t>зенх</w:t>
      </w:r>
      <w:r w:rsidR="00585806">
        <w:rPr>
          <w:bCs/>
          <w:sz w:val="20"/>
          <w:szCs w:val="20"/>
          <w:lang w:val="uk-UA"/>
        </w:rPr>
        <w:t>і</w:t>
      </w:r>
      <w:r w:rsidR="004B2087" w:rsidRPr="00D03F9D">
        <w:rPr>
          <w:bCs/>
          <w:sz w:val="20"/>
          <w:szCs w:val="20"/>
          <w:lang w:val="uk-UA"/>
        </w:rPr>
        <w:t>мального</w:t>
      </w:r>
      <w:proofErr w:type="spellEnd"/>
      <w:r w:rsidR="00866237">
        <w:rPr>
          <w:bCs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запалення</w:t>
      </w:r>
      <w:r w:rsidR="004B2087" w:rsidRPr="00D03F9D">
        <w:rPr>
          <w:bCs/>
          <w:color w:val="000000"/>
          <w:sz w:val="20"/>
          <w:szCs w:val="20"/>
          <w:lang w:val="uk-UA"/>
        </w:rPr>
        <w:t>,</w:t>
      </w:r>
      <w:r w:rsidR="00866237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для</w:t>
      </w:r>
      <w:r w:rsidR="00866237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якого</w:t>
      </w:r>
      <w:r w:rsidR="00866237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характерні</w:t>
      </w:r>
      <w:r w:rsidR="004B2087" w:rsidRPr="00D03F9D">
        <w:rPr>
          <w:bCs/>
          <w:color w:val="000000"/>
          <w:sz w:val="20"/>
          <w:szCs w:val="20"/>
          <w:lang w:val="uk-UA"/>
        </w:rPr>
        <w:t>: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лейкоцитоз;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прискорення </w:t>
      </w:r>
      <w:r w:rsidR="00585806">
        <w:rPr>
          <w:sz w:val="20"/>
          <w:szCs w:val="20"/>
          <w:lang w:val="uk-UA"/>
        </w:rPr>
        <w:t>Ш</w:t>
      </w:r>
      <w:r w:rsidRPr="00D03F9D">
        <w:rPr>
          <w:color w:val="auto"/>
          <w:sz w:val="20"/>
          <w:szCs w:val="20"/>
          <w:lang w:val="uk-UA"/>
        </w:rPr>
        <w:t>О</w:t>
      </w:r>
      <w:r w:rsidR="00585806">
        <w:rPr>
          <w:color w:val="auto"/>
          <w:sz w:val="20"/>
          <w:szCs w:val="20"/>
          <w:lang w:val="uk-UA"/>
        </w:rPr>
        <w:t>Е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="00585806">
        <w:rPr>
          <w:sz w:val="20"/>
          <w:szCs w:val="20"/>
          <w:lang w:val="uk-UA"/>
        </w:rPr>
        <w:t>е</w:t>
      </w:r>
      <w:r w:rsidRPr="00D03F9D">
        <w:rPr>
          <w:color w:val="auto"/>
          <w:sz w:val="20"/>
          <w:szCs w:val="20"/>
          <w:lang w:val="uk-UA"/>
        </w:rPr>
        <w:t>озиноф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л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підвищення </w:t>
      </w:r>
      <w:r w:rsidR="00585806">
        <w:rPr>
          <w:sz w:val="20"/>
          <w:szCs w:val="20"/>
          <w:lang w:val="uk-UA"/>
        </w:rPr>
        <w:t>в</w:t>
      </w:r>
      <w:r w:rsidRPr="00D03F9D">
        <w:rPr>
          <w:color w:val="auto"/>
          <w:sz w:val="20"/>
          <w:szCs w:val="20"/>
          <w:lang w:val="uk-UA"/>
        </w:rPr>
        <w:t>місту</w:t>
      </w:r>
      <w:r w:rsidRPr="00D03F9D">
        <w:rPr>
          <w:sz w:val="20"/>
          <w:szCs w:val="20"/>
          <w:lang w:val="uk-UA"/>
        </w:rPr>
        <w:t xml:space="preserve"> в крові тромбоцитів;</w:t>
      </w:r>
    </w:p>
    <w:p w:rsidR="004B2087" w:rsidRPr="00D03F9D" w:rsidRDefault="00D03F9D" w:rsidP="009E0356">
      <w:pPr>
        <w:pStyle w:val="Default0"/>
        <w:ind w:left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білірубін і </w:t>
      </w:r>
      <w:proofErr w:type="spellStart"/>
      <w:r w:rsidRPr="00D03F9D">
        <w:rPr>
          <w:color w:val="auto"/>
          <w:sz w:val="20"/>
          <w:szCs w:val="20"/>
          <w:lang w:val="uk-UA"/>
        </w:rPr>
        <w:t>уроб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л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ногенов</w:t>
      </w:r>
      <w:r w:rsidR="00585806">
        <w:rPr>
          <w:color w:val="auto"/>
          <w:sz w:val="20"/>
          <w:szCs w:val="20"/>
          <w:lang w:val="uk-UA"/>
        </w:rPr>
        <w:t>і</w:t>
      </w:r>
      <w:proofErr w:type="spellEnd"/>
      <w:r w:rsidRPr="00D03F9D">
        <w:rPr>
          <w:sz w:val="20"/>
          <w:szCs w:val="20"/>
          <w:lang w:val="uk-UA"/>
        </w:rPr>
        <w:t xml:space="preserve"> тіла.</w:t>
      </w:r>
    </w:p>
    <w:p w:rsidR="004B2087" w:rsidRPr="00D03F9D" w:rsidRDefault="00D03F9D" w:rsidP="009E0356">
      <w:pPr>
        <w:pStyle w:val="Default0"/>
        <w:spacing w:before="120"/>
        <w:ind w:firstLine="709"/>
        <w:jc w:val="both"/>
        <w:rPr>
          <w:sz w:val="20"/>
          <w:szCs w:val="20"/>
          <w:lang w:val="uk-UA"/>
        </w:rPr>
      </w:pPr>
      <w:r w:rsidRPr="00D03F9D">
        <w:rPr>
          <w:b/>
          <w:i/>
          <w:color w:val="auto"/>
          <w:sz w:val="20"/>
          <w:szCs w:val="20"/>
          <w:lang w:val="uk-UA"/>
        </w:rPr>
        <w:t>Загальний</w:t>
      </w:r>
      <w:r w:rsidR="004B2087" w:rsidRPr="00D03F9D">
        <w:rPr>
          <w:b/>
          <w:i/>
          <w:sz w:val="20"/>
          <w:szCs w:val="20"/>
          <w:lang w:val="uk-UA"/>
        </w:rPr>
        <w:t xml:space="preserve"> (</w:t>
      </w:r>
      <w:r w:rsidRPr="00D03F9D">
        <w:rPr>
          <w:b/>
          <w:i/>
          <w:sz w:val="20"/>
          <w:szCs w:val="20"/>
          <w:lang w:val="uk-UA"/>
        </w:rPr>
        <w:t>клінічний</w:t>
      </w:r>
      <w:r w:rsidR="004B2087" w:rsidRPr="00D03F9D">
        <w:rPr>
          <w:b/>
          <w:i/>
          <w:sz w:val="20"/>
          <w:szCs w:val="20"/>
          <w:lang w:val="uk-UA"/>
        </w:rPr>
        <w:t xml:space="preserve">) </w:t>
      </w:r>
      <w:r w:rsidRPr="00D03F9D">
        <w:rPr>
          <w:b/>
          <w:i/>
          <w:sz w:val="20"/>
          <w:szCs w:val="20"/>
          <w:lang w:val="uk-UA"/>
        </w:rPr>
        <w:t>аналіз</w:t>
      </w:r>
      <w:r w:rsidR="00866237">
        <w:rPr>
          <w:b/>
          <w:i/>
          <w:sz w:val="20"/>
          <w:szCs w:val="20"/>
          <w:lang w:val="uk-UA"/>
        </w:rPr>
        <w:t xml:space="preserve"> </w:t>
      </w:r>
      <w:r w:rsidRPr="00D03F9D">
        <w:rPr>
          <w:b/>
          <w:i/>
          <w:color w:val="auto"/>
          <w:sz w:val="20"/>
          <w:szCs w:val="20"/>
          <w:lang w:val="uk-UA"/>
        </w:rPr>
        <w:t>сечі</w:t>
      </w:r>
      <w:r w:rsidR="00866237">
        <w:rPr>
          <w:b/>
          <w:i/>
          <w:color w:val="auto"/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проявляється</w:t>
      </w:r>
      <w:r w:rsidR="004B2087" w:rsidRPr="00D03F9D">
        <w:rPr>
          <w:sz w:val="20"/>
          <w:szCs w:val="20"/>
          <w:lang w:val="uk-UA"/>
        </w:rPr>
        <w:t xml:space="preserve"> «</w:t>
      </w:r>
      <w:r w:rsidRPr="00D03F9D">
        <w:rPr>
          <w:sz w:val="20"/>
          <w:szCs w:val="20"/>
          <w:lang w:val="uk-UA"/>
        </w:rPr>
        <w:t>сечовим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синдромом</w:t>
      </w:r>
      <w:r w:rsidR="004B2087" w:rsidRPr="00D03F9D">
        <w:rPr>
          <w:sz w:val="20"/>
          <w:szCs w:val="20"/>
          <w:lang w:val="uk-UA"/>
        </w:rPr>
        <w:t xml:space="preserve">», </w:t>
      </w:r>
      <w:r w:rsidR="005D4ADE">
        <w:rPr>
          <w:sz w:val="20"/>
          <w:szCs w:val="20"/>
          <w:lang w:val="uk-UA"/>
        </w:rPr>
        <w:t xml:space="preserve">що </w:t>
      </w:r>
      <w:r w:rsidRPr="00D03F9D">
        <w:rPr>
          <w:sz w:val="20"/>
          <w:szCs w:val="20"/>
          <w:lang w:val="uk-UA"/>
        </w:rPr>
        <w:t>обумовлени</w:t>
      </w:r>
      <w:r w:rsidR="005D4ADE">
        <w:rPr>
          <w:sz w:val="20"/>
          <w:szCs w:val="20"/>
          <w:lang w:val="uk-UA"/>
        </w:rPr>
        <w:t>й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порушенням</w:t>
      </w:r>
      <w:r w:rsidR="00866237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ниркової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гемодинаміки</w:t>
      </w:r>
      <w:r w:rsidR="004B2087" w:rsidRPr="00D03F9D">
        <w:rPr>
          <w:sz w:val="20"/>
          <w:szCs w:val="20"/>
          <w:lang w:val="uk-UA"/>
        </w:rPr>
        <w:t>: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Pr="00D03F9D">
        <w:rPr>
          <w:sz w:val="20"/>
          <w:szCs w:val="20"/>
          <w:lang w:val="uk-UA"/>
        </w:rPr>
        <w:t>мікрогематурія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помірна </w:t>
      </w:r>
      <w:r w:rsidRPr="00D03F9D">
        <w:rPr>
          <w:color w:val="auto"/>
          <w:sz w:val="20"/>
          <w:szCs w:val="20"/>
          <w:lang w:val="uk-UA"/>
        </w:rPr>
        <w:t>проте</w:t>
      </w:r>
      <w:r w:rsidR="00585806">
        <w:rPr>
          <w:color w:val="auto"/>
          <w:sz w:val="20"/>
          <w:szCs w:val="20"/>
          <w:lang w:val="uk-UA"/>
        </w:rPr>
        <w:t>ї</w:t>
      </w:r>
      <w:r w:rsidRPr="00D03F9D">
        <w:rPr>
          <w:color w:val="auto"/>
          <w:sz w:val="20"/>
          <w:szCs w:val="20"/>
          <w:lang w:val="uk-UA"/>
        </w:rPr>
        <w:t>нур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Pr="00D03F9D">
        <w:rPr>
          <w:color w:val="auto"/>
          <w:sz w:val="20"/>
          <w:szCs w:val="20"/>
          <w:lang w:val="uk-UA"/>
        </w:rPr>
        <w:t>лейкоцитур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9E0356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Pr="00D03F9D">
        <w:rPr>
          <w:color w:val="auto"/>
          <w:sz w:val="20"/>
          <w:szCs w:val="20"/>
          <w:lang w:val="uk-UA"/>
        </w:rPr>
        <w:t>цил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ндрур</w:t>
      </w:r>
      <w:r w:rsidR="00585806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proofErr w:type="spellEnd"/>
      <w:r w:rsidRPr="00D03F9D">
        <w:rPr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Default0"/>
        <w:spacing w:before="120" w:after="120"/>
        <w:ind w:firstLine="709"/>
        <w:jc w:val="both"/>
        <w:rPr>
          <w:b/>
          <w:i/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>Біохімічне дослідження</w:t>
      </w:r>
    </w:p>
    <w:p w:rsidR="004B2087" w:rsidRPr="00D03F9D" w:rsidRDefault="004B2087" w:rsidP="004B2087">
      <w:pPr>
        <w:pStyle w:val="Default0"/>
        <w:numPr>
          <w:ilvl w:val="0"/>
          <w:numId w:val="8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b/>
          <w:sz w:val="20"/>
          <w:szCs w:val="20"/>
          <w:lang w:val="uk-UA"/>
        </w:rPr>
        <w:t xml:space="preserve">• </w:t>
      </w:r>
      <w:r w:rsidR="00D03F9D" w:rsidRPr="00D03F9D">
        <w:rPr>
          <w:i/>
          <w:sz w:val="20"/>
          <w:szCs w:val="20"/>
          <w:lang w:val="uk-UA"/>
        </w:rPr>
        <w:t>Синдром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цитолізу</w:t>
      </w:r>
      <w:r w:rsidRPr="00D03F9D">
        <w:rPr>
          <w:b/>
          <w:sz w:val="20"/>
          <w:szCs w:val="20"/>
          <w:lang w:val="uk-UA"/>
        </w:rPr>
        <w:t xml:space="preserve"> –</w:t>
      </w:r>
      <w:r w:rsidR="00866237">
        <w:rPr>
          <w:b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підвищення</w:t>
      </w:r>
      <w:r w:rsidR="00866237">
        <w:rPr>
          <w:sz w:val="20"/>
          <w:szCs w:val="20"/>
          <w:lang w:val="uk-UA"/>
        </w:rPr>
        <w:t xml:space="preserve"> </w:t>
      </w:r>
      <w:r w:rsidR="007E23F0">
        <w:rPr>
          <w:sz w:val="20"/>
          <w:szCs w:val="20"/>
          <w:lang w:val="uk-UA"/>
        </w:rPr>
        <w:t>в</w:t>
      </w:r>
      <w:r w:rsidR="00D03F9D" w:rsidRPr="00D03F9D">
        <w:rPr>
          <w:color w:val="auto"/>
          <w:sz w:val="20"/>
          <w:szCs w:val="20"/>
          <w:lang w:val="uk-UA"/>
        </w:rPr>
        <w:t>місту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sz w:val="20"/>
          <w:szCs w:val="20"/>
          <w:lang w:val="uk-UA"/>
        </w:rPr>
        <w:t>крові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внутрішньоклітинних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ферментів</w:t>
      </w:r>
      <w:r w:rsidRPr="00D03F9D">
        <w:rPr>
          <w:sz w:val="20"/>
          <w:szCs w:val="20"/>
          <w:lang w:val="uk-UA"/>
        </w:rPr>
        <w:t>,</w:t>
      </w:r>
      <w:r w:rsidR="00D03F9D" w:rsidRPr="00D03F9D">
        <w:rPr>
          <w:color w:val="auto"/>
          <w:sz w:val="20"/>
          <w:szCs w:val="20"/>
          <w:lang w:val="uk-UA"/>
        </w:rPr>
        <w:t xml:space="preserve"> що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від</w:t>
      </w:r>
      <w:r w:rsidR="007E23F0">
        <w:rPr>
          <w:color w:val="auto"/>
          <w:sz w:val="20"/>
          <w:szCs w:val="20"/>
          <w:lang w:val="uk-UA"/>
        </w:rPr>
        <w:t>ображають важкість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запального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процесу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color w:val="auto"/>
          <w:sz w:val="20"/>
          <w:szCs w:val="20"/>
          <w:lang w:val="uk-UA"/>
        </w:rPr>
        <w:t>печінці</w:t>
      </w:r>
      <w:r w:rsidRPr="00D03F9D">
        <w:rPr>
          <w:sz w:val="20"/>
          <w:szCs w:val="20"/>
          <w:lang w:val="uk-UA"/>
        </w:rPr>
        <w:t xml:space="preserve">:  </w:t>
      </w:r>
    </w:p>
    <w:p w:rsidR="004B2087" w:rsidRPr="00D03F9D" w:rsidRDefault="004B2087" w:rsidP="004B2087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–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трансам</w:t>
      </w:r>
      <w:r w:rsidR="007E23F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наз</w:t>
      </w:r>
      <w:r w:rsidR="007E23F0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 </w:t>
      </w:r>
      <w:r w:rsidRPr="00866237">
        <w:rPr>
          <w:rFonts w:ascii="Times New Roman" w:hAnsi="Times New Roman"/>
          <w:sz w:val="20"/>
          <w:szCs w:val="20"/>
          <w:lang w:val="uk-UA"/>
        </w:rPr>
        <w:t>(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АлАТ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АсАТ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)</w:t>
      </w:r>
    </w:p>
    <w:p w:rsidR="004B2087" w:rsidRPr="00D03F9D" w:rsidRDefault="004B2087" w:rsidP="004B2087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–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дег</w:t>
      </w:r>
      <w:r w:rsidR="007E23F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дрогеназ</w:t>
      </w:r>
      <w:r w:rsidR="007E23F0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 (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глутаматдег</w:t>
      </w:r>
      <w:r w:rsidR="007E23F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дрогеназа</w:t>
      </w:r>
      <w:proofErr w:type="spellEnd"/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 (</w:t>
      </w:r>
      <w:r w:rsidRPr="00D03F9D">
        <w:rPr>
          <w:rFonts w:ascii="Times New Roman" w:hAnsi="Times New Roman"/>
          <w:sz w:val="20"/>
          <w:szCs w:val="20"/>
          <w:lang w:val="uk-UA"/>
        </w:rPr>
        <w:t>ГДГ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), </w:t>
      </w:r>
      <w:r w:rsidRPr="00D03F9D">
        <w:rPr>
          <w:rFonts w:ascii="Times New Roman" w:hAnsi="Times New Roman"/>
          <w:sz w:val="20"/>
          <w:szCs w:val="20"/>
          <w:lang w:val="uk-UA"/>
        </w:rPr>
        <w:t>лактатдег</w:t>
      </w:r>
      <w:r w:rsidR="007E23F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дрогеназа (ЛДГ);</w:t>
      </w:r>
    </w:p>
    <w:p w:rsidR="004B2087" w:rsidRPr="00D03F9D" w:rsidRDefault="00993151" w:rsidP="004B2087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–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D03F9D" w:rsidRPr="00D03F9D">
        <w:rPr>
          <w:rFonts w:ascii="Times New Roman" w:hAnsi="Times New Roman"/>
          <w:sz w:val="20"/>
          <w:szCs w:val="20"/>
          <w:lang w:val="uk-UA"/>
        </w:rPr>
        <w:t>урок</w:t>
      </w:r>
      <w:r w:rsidR="007E23F0">
        <w:rPr>
          <w:rFonts w:ascii="Times New Roman" w:hAnsi="Times New Roman"/>
          <w:sz w:val="20"/>
          <w:szCs w:val="20"/>
          <w:lang w:val="uk-UA"/>
        </w:rPr>
        <w:t>і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наз</w:t>
      </w:r>
      <w:r w:rsidR="007E23F0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="00D03F9D" w:rsidRPr="00D03F9D">
        <w:rPr>
          <w:rFonts w:ascii="Times New Roman" w:hAnsi="Times New Roman"/>
          <w:sz w:val="20"/>
          <w:szCs w:val="20"/>
          <w:lang w:val="uk-UA"/>
        </w:rPr>
        <w:t>;</w:t>
      </w:r>
    </w:p>
    <w:p w:rsidR="004B2087" w:rsidRPr="00D03F9D" w:rsidRDefault="004B2087" w:rsidP="004B2087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 xml:space="preserve">–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підвищення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рівня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заліза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вітаміну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В</w:t>
      </w:r>
      <w:r w:rsidR="00D03F9D" w:rsidRPr="00D03F9D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="00866237">
        <w:rPr>
          <w:rFonts w:ascii="Times New Roman" w:hAnsi="Times New Roman"/>
          <w:sz w:val="20"/>
          <w:szCs w:val="20"/>
          <w:vertAlign w:val="subscript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у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с</w:t>
      </w:r>
      <w:r w:rsidR="000A51D5">
        <w:rPr>
          <w:rFonts w:ascii="Times New Roman" w:hAnsi="Times New Roman"/>
          <w:sz w:val="20"/>
          <w:szCs w:val="20"/>
          <w:lang w:val="uk-UA"/>
        </w:rPr>
        <w:t>и</w:t>
      </w:r>
      <w:r w:rsidRPr="00D03F9D">
        <w:rPr>
          <w:rFonts w:ascii="Times New Roman" w:hAnsi="Times New Roman"/>
          <w:sz w:val="20"/>
          <w:szCs w:val="20"/>
          <w:lang w:val="uk-UA"/>
        </w:rPr>
        <w:t>роват</w:t>
      </w:r>
      <w:r w:rsidR="000A51D5">
        <w:rPr>
          <w:rFonts w:ascii="Times New Roman" w:hAnsi="Times New Roman"/>
          <w:sz w:val="20"/>
          <w:szCs w:val="20"/>
          <w:lang w:val="uk-UA"/>
        </w:rPr>
        <w:t>ці</w:t>
      </w:r>
      <w:r w:rsidR="00866237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крові</w:t>
      </w:r>
      <w:r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f1"/>
        <w:ind w:firstLine="709"/>
        <w:jc w:val="both"/>
        <w:rPr>
          <w:color w:val="000000"/>
          <w:sz w:val="20"/>
          <w:szCs w:val="20"/>
          <w:lang w:val="uk-UA"/>
        </w:rPr>
      </w:pPr>
      <w:r w:rsidRPr="00D03F9D">
        <w:rPr>
          <w:b/>
          <w:sz w:val="20"/>
          <w:szCs w:val="20"/>
          <w:lang w:val="uk-UA"/>
        </w:rPr>
        <w:t xml:space="preserve">• </w:t>
      </w:r>
      <w:r w:rsidR="00D03F9D" w:rsidRPr="00D03F9D">
        <w:rPr>
          <w:i/>
          <w:sz w:val="20"/>
          <w:szCs w:val="20"/>
          <w:lang w:val="uk-UA"/>
        </w:rPr>
        <w:t>Синдром</w:t>
      </w:r>
      <w:r w:rsidR="00866237">
        <w:rPr>
          <w:i/>
          <w:sz w:val="20"/>
          <w:szCs w:val="20"/>
          <w:lang w:val="uk-UA"/>
        </w:rPr>
        <w:t xml:space="preserve"> </w:t>
      </w:r>
      <w:proofErr w:type="spellStart"/>
      <w:r w:rsidRPr="00D03F9D">
        <w:rPr>
          <w:i/>
          <w:sz w:val="20"/>
          <w:szCs w:val="20"/>
          <w:lang w:val="uk-UA"/>
        </w:rPr>
        <w:t>холестаза</w:t>
      </w:r>
      <w:proofErr w:type="spellEnd"/>
      <w:r w:rsidRPr="00D03F9D">
        <w:rPr>
          <w:i/>
          <w:sz w:val="20"/>
          <w:szCs w:val="20"/>
          <w:lang w:val="uk-UA"/>
        </w:rPr>
        <w:t xml:space="preserve"> – </w:t>
      </w:r>
      <w:r w:rsidR="00D03F9D" w:rsidRPr="00D03F9D">
        <w:rPr>
          <w:i/>
          <w:sz w:val="20"/>
          <w:szCs w:val="20"/>
          <w:lang w:val="uk-UA"/>
        </w:rPr>
        <w:t>порушення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синтезу</w:t>
      </w:r>
      <w:r w:rsidRPr="00D03F9D">
        <w:rPr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color w:val="000000"/>
          <w:sz w:val="20"/>
          <w:szCs w:val="20"/>
          <w:lang w:val="uk-UA"/>
        </w:rPr>
        <w:t>секреції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або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відтоку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жовчі</w:t>
      </w:r>
      <w:r w:rsidRPr="00D03F9D">
        <w:rPr>
          <w:color w:val="000000"/>
          <w:sz w:val="20"/>
          <w:szCs w:val="20"/>
          <w:lang w:val="uk-UA"/>
        </w:rPr>
        <w:t>,</w:t>
      </w:r>
      <w:r w:rsidR="00D03F9D" w:rsidRPr="00D03F9D">
        <w:rPr>
          <w:sz w:val="20"/>
          <w:szCs w:val="20"/>
          <w:lang w:val="uk-UA"/>
        </w:rPr>
        <w:t xml:space="preserve"> що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не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є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аналогом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жовтяниці</w:t>
      </w:r>
      <w:r w:rsidRPr="00D03F9D">
        <w:rPr>
          <w:color w:val="000000"/>
          <w:sz w:val="20"/>
          <w:szCs w:val="20"/>
          <w:lang w:val="uk-UA"/>
        </w:rPr>
        <w:t xml:space="preserve">. </w:t>
      </w:r>
      <w:r w:rsidR="00D03F9D" w:rsidRPr="00D03F9D">
        <w:rPr>
          <w:color w:val="000000"/>
          <w:sz w:val="20"/>
          <w:szCs w:val="20"/>
          <w:lang w:val="uk-UA"/>
        </w:rPr>
        <w:t>Спостерігається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запальних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пухлинних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захворюваннях</w:t>
      </w:r>
      <w:r w:rsidR="00866237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гепатоб</w:t>
      </w:r>
      <w:r w:rsidR="000A51D5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</w:t>
      </w:r>
      <w:r w:rsidR="000A51D5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арно</w:t>
      </w:r>
      <w:r w:rsidR="000A51D5">
        <w:rPr>
          <w:sz w:val="20"/>
          <w:szCs w:val="20"/>
          <w:lang w:val="uk-UA"/>
        </w:rPr>
        <w:t>ї</w:t>
      </w:r>
      <w:proofErr w:type="spellEnd"/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системи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й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пов'язаний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з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накоп</w:t>
      </w:r>
      <w:r w:rsidR="000A51D5">
        <w:rPr>
          <w:sz w:val="20"/>
          <w:szCs w:val="20"/>
          <w:lang w:val="uk-UA"/>
        </w:rPr>
        <w:t xml:space="preserve">иченням </w:t>
      </w:r>
      <w:r w:rsidR="00D03F9D" w:rsidRPr="00D03F9D">
        <w:rPr>
          <w:color w:val="000000"/>
          <w:sz w:val="20"/>
          <w:szCs w:val="20"/>
          <w:lang w:val="uk-UA"/>
        </w:rPr>
        <w:t>у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сироватці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крові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речовин</w:t>
      </w:r>
      <w:r w:rsidRPr="00D03F9D">
        <w:rPr>
          <w:color w:val="000000"/>
          <w:sz w:val="20"/>
          <w:szCs w:val="20"/>
          <w:lang w:val="uk-UA"/>
        </w:rPr>
        <w:t xml:space="preserve">, </w:t>
      </w:r>
      <w:r w:rsidR="000A51D5">
        <w:rPr>
          <w:color w:val="000000"/>
          <w:sz w:val="20"/>
          <w:szCs w:val="20"/>
          <w:lang w:val="uk-UA"/>
        </w:rPr>
        <w:t>що за</w:t>
      </w:r>
      <w:r w:rsidR="00D03F9D" w:rsidRPr="00D03F9D">
        <w:rPr>
          <w:color w:val="000000"/>
          <w:sz w:val="20"/>
          <w:szCs w:val="20"/>
          <w:lang w:val="uk-UA"/>
        </w:rPr>
        <w:t>звичай</w:t>
      </w:r>
      <w:r w:rsidR="00866237">
        <w:rPr>
          <w:color w:val="000000"/>
          <w:sz w:val="20"/>
          <w:szCs w:val="20"/>
          <w:lang w:val="uk-UA"/>
        </w:rPr>
        <w:t xml:space="preserve"> </w:t>
      </w:r>
      <w:r w:rsidR="000A51D5">
        <w:rPr>
          <w:color w:val="000000"/>
          <w:sz w:val="20"/>
          <w:szCs w:val="20"/>
          <w:lang w:val="uk-UA"/>
        </w:rPr>
        <w:t>е</w:t>
      </w:r>
      <w:r w:rsidRPr="00D03F9D">
        <w:rPr>
          <w:sz w:val="20"/>
          <w:szCs w:val="20"/>
          <w:lang w:val="uk-UA"/>
        </w:rPr>
        <w:t>кстраг</w:t>
      </w:r>
      <w:r w:rsidR="000A51D5">
        <w:rPr>
          <w:sz w:val="20"/>
          <w:szCs w:val="20"/>
          <w:lang w:val="uk-UA"/>
        </w:rPr>
        <w:t>уються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/>
          <w:sz w:val="20"/>
          <w:szCs w:val="20"/>
          <w:lang w:val="uk-UA"/>
        </w:rPr>
        <w:t>жовч</w:t>
      </w:r>
      <w:r w:rsidR="009E7D17">
        <w:rPr>
          <w:color w:val="000000"/>
          <w:sz w:val="20"/>
          <w:szCs w:val="20"/>
          <w:lang w:val="uk-UA"/>
        </w:rPr>
        <w:t>ю</w:t>
      </w:r>
      <w:r w:rsidRPr="00D03F9D">
        <w:rPr>
          <w:color w:val="000000"/>
          <w:sz w:val="20"/>
          <w:szCs w:val="20"/>
          <w:lang w:val="uk-UA"/>
        </w:rPr>
        <w:t>:</w:t>
      </w:r>
    </w:p>
    <w:p w:rsidR="004B2087" w:rsidRPr="00D03F9D" w:rsidRDefault="00993151" w:rsidP="004B2087">
      <w:pPr>
        <w:pStyle w:val="aff1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–</w:t>
      </w:r>
      <w:r w:rsidR="00D03F9D" w:rsidRPr="00D03F9D">
        <w:rPr>
          <w:color w:val="000000"/>
          <w:sz w:val="20"/>
          <w:szCs w:val="20"/>
          <w:lang w:val="uk-UA"/>
        </w:rPr>
        <w:t xml:space="preserve"> індикаторних ферментів </w:t>
      </w:r>
      <w:proofErr w:type="spellStart"/>
      <w:r w:rsidR="00D03F9D" w:rsidRPr="00D03F9D">
        <w:rPr>
          <w:sz w:val="20"/>
          <w:szCs w:val="20"/>
          <w:lang w:val="uk-UA"/>
        </w:rPr>
        <w:t>холестаза</w:t>
      </w:r>
      <w:proofErr w:type="spellEnd"/>
      <w:r w:rsidR="00D03F9D" w:rsidRPr="00D03F9D">
        <w:rPr>
          <w:color w:val="000000"/>
          <w:sz w:val="20"/>
          <w:szCs w:val="20"/>
          <w:lang w:val="uk-UA"/>
        </w:rPr>
        <w:t xml:space="preserve"> (лужна фосфатаза, </w:t>
      </w:r>
      <w:proofErr w:type="spellStart"/>
      <w:r w:rsidR="00D03F9D" w:rsidRPr="00D03F9D">
        <w:rPr>
          <w:sz w:val="20"/>
          <w:szCs w:val="20"/>
          <w:lang w:val="uk-UA"/>
        </w:rPr>
        <w:t>гаммаглутам</w:t>
      </w:r>
      <w:r w:rsidR="009E7D17">
        <w:rPr>
          <w:sz w:val="20"/>
          <w:szCs w:val="20"/>
          <w:lang w:val="uk-UA"/>
        </w:rPr>
        <w:t>і</w:t>
      </w:r>
      <w:r w:rsidR="00D03F9D" w:rsidRPr="00D03F9D">
        <w:rPr>
          <w:sz w:val="20"/>
          <w:szCs w:val="20"/>
          <w:lang w:val="uk-UA"/>
        </w:rPr>
        <w:t>нтранспептидаза</w:t>
      </w:r>
      <w:proofErr w:type="spellEnd"/>
      <w:r w:rsidR="00D03F9D" w:rsidRPr="00D03F9D">
        <w:rPr>
          <w:color w:val="000000"/>
          <w:sz w:val="20"/>
          <w:szCs w:val="20"/>
          <w:lang w:val="uk-UA"/>
        </w:rPr>
        <w:t xml:space="preserve"> (γ-</w:t>
      </w:r>
      <w:r w:rsidR="00D03F9D" w:rsidRPr="00D03F9D">
        <w:rPr>
          <w:sz w:val="20"/>
          <w:szCs w:val="20"/>
          <w:lang w:val="uk-UA"/>
        </w:rPr>
        <w:t>ГТП</w:t>
      </w:r>
      <w:r w:rsidR="00D03F9D" w:rsidRPr="00D03F9D">
        <w:rPr>
          <w:color w:val="000000"/>
          <w:sz w:val="20"/>
          <w:szCs w:val="20"/>
          <w:lang w:val="uk-UA"/>
        </w:rPr>
        <w:t>), 5-</w:t>
      </w:r>
      <w:r w:rsidR="00D03F9D" w:rsidRPr="00D03F9D">
        <w:rPr>
          <w:sz w:val="20"/>
          <w:szCs w:val="20"/>
          <w:lang w:val="uk-UA"/>
        </w:rPr>
        <w:t>нуклеотидаза</w:t>
      </w:r>
      <w:r w:rsidR="00D03F9D" w:rsidRPr="00D03F9D">
        <w:rPr>
          <w:color w:val="000000"/>
          <w:sz w:val="20"/>
          <w:szCs w:val="20"/>
          <w:lang w:val="uk-UA"/>
        </w:rPr>
        <w:t xml:space="preserve">,  </w:t>
      </w:r>
      <w:proofErr w:type="spellStart"/>
      <w:r w:rsidR="00D03F9D" w:rsidRPr="00D03F9D">
        <w:rPr>
          <w:sz w:val="20"/>
          <w:szCs w:val="20"/>
          <w:lang w:val="uk-UA"/>
        </w:rPr>
        <w:t>лейцинам</w:t>
      </w:r>
      <w:r w:rsidR="009E7D17">
        <w:rPr>
          <w:sz w:val="20"/>
          <w:szCs w:val="20"/>
          <w:lang w:val="uk-UA"/>
        </w:rPr>
        <w:t>і</w:t>
      </w:r>
      <w:r w:rsidR="00D03F9D" w:rsidRPr="00D03F9D">
        <w:rPr>
          <w:sz w:val="20"/>
          <w:szCs w:val="20"/>
          <w:lang w:val="uk-UA"/>
        </w:rPr>
        <w:t>нопептидаза</w:t>
      </w:r>
      <w:proofErr w:type="spellEnd"/>
      <w:r w:rsidR="00D03F9D" w:rsidRPr="00D03F9D">
        <w:rPr>
          <w:color w:val="000000"/>
          <w:sz w:val="20"/>
          <w:szCs w:val="20"/>
          <w:lang w:val="uk-UA"/>
        </w:rPr>
        <w:t xml:space="preserve"> (ЛА</w:t>
      </w:r>
      <w:r w:rsidR="009E7D17">
        <w:rPr>
          <w:color w:val="000000"/>
          <w:sz w:val="20"/>
          <w:szCs w:val="20"/>
          <w:lang w:val="uk-UA"/>
        </w:rPr>
        <w:t>П</w:t>
      </w:r>
      <w:r w:rsidR="00D03F9D" w:rsidRPr="00D03F9D">
        <w:rPr>
          <w:color w:val="000000"/>
          <w:sz w:val="20"/>
          <w:szCs w:val="20"/>
          <w:lang w:val="uk-UA"/>
        </w:rPr>
        <w:t>);</w:t>
      </w:r>
    </w:p>
    <w:p w:rsidR="004B2087" w:rsidRPr="00D03F9D" w:rsidRDefault="00993151" w:rsidP="004B2087">
      <w:pPr>
        <w:pStyle w:val="aff1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 xml:space="preserve">– </w:t>
      </w:r>
      <w:r w:rsidR="00D03F9D" w:rsidRPr="00D03F9D">
        <w:rPr>
          <w:sz w:val="20"/>
          <w:szCs w:val="20"/>
          <w:lang w:val="uk-UA"/>
        </w:rPr>
        <w:t>загального</w:t>
      </w:r>
      <w:r w:rsidR="00D03F9D" w:rsidRPr="00D03F9D">
        <w:rPr>
          <w:color w:val="000000"/>
          <w:sz w:val="20"/>
          <w:szCs w:val="20"/>
          <w:lang w:val="uk-UA"/>
        </w:rPr>
        <w:t xml:space="preserve"> білірубіну за рахунок </w:t>
      </w:r>
      <w:proofErr w:type="spellStart"/>
      <w:r w:rsidR="00D03F9D" w:rsidRPr="00D03F9D">
        <w:rPr>
          <w:sz w:val="20"/>
          <w:szCs w:val="20"/>
          <w:lang w:val="uk-UA"/>
        </w:rPr>
        <w:t>кон</w:t>
      </w:r>
      <w:r w:rsidRPr="00D03F9D">
        <w:rPr>
          <w:sz w:val="20"/>
          <w:szCs w:val="20"/>
          <w:lang w:val="uk-UA"/>
        </w:rPr>
        <w:t>'</w:t>
      </w:r>
      <w:r>
        <w:rPr>
          <w:sz w:val="20"/>
          <w:szCs w:val="20"/>
          <w:lang w:val="uk-UA"/>
        </w:rPr>
        <w:t>югованої</w:t>
      </w:r>
      <w:proofErr w:type="spellEnd"/>
      <w:r w:rsidR="00D03F9D" w:rsidRPr="00D03F9D">
        <w:rPr>
          <w:color w:val="000000"/>
          <w:sz w:val="20"/>
          <w:szCs w:val="20"/>
          <w:lang w:val="uk-UA"/>
        </w:rPr>
        <w:t xml:space="preserve"> фракції (</w:t>
      </w:r>
      <w:r w:rsidR="00D03F9D" w:rsidRPr="00D03F9D">
        <w:rPr>
          <w:sz w:val="20"/>
          <w:szCs w:val="20"/>
          <w:lang w:val="uk-UA"/>
        </w:rPr>
        <w:t>прям</w:t>
      </w:r>
      <w:r>
        <w:rPr>
          <w:sz w:val="20"/>
          <w:szCs w:val="20"/>
          <w:lang w:val="uk-UA"/>
        </w:rPr>
        <w:t>ої</w:t>
      </w:r>
      <w:r w:rsidR="00D03F9D" w:rsidRPr="00D03F9D">
        <w:rPr>
          <w:color w:val="000000"/>
          <w:sz w:val="20"/>
          <w:szCs w:val="20"/>
          <w:lang w:val="uk-UA"/>
        </w:rPr>
        <w:t>);</w:t>
      </w:r>
    </w:p>
    <w:p w:rsidR="004B2087" w:rsidRPr="00D03F9D" w:rsidRDefault="00993151" w:rsidP="004B2087">
      <w:pPr>
        <w:pStyle w:val="aff1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–</w:t>
      </w:r>
      <w:r w:rsidR="00D03F9D" w:rsidRPr="00D03F9D">
        <w:rPr>
          <w:color w:val="000000"/>
          <w:sz w:val="20"/>
          <w:szCs w:val="20"/>
          <w:lang w:val="uk-UA"/>
        </w:rPr>
        <w:t xml:space="preserve"> жовчних кислот;</w:t>
      </w:r>
    </w:p>
    <w:p w:rsidR="004B2087" w:rsidRPr="00D03F9D" w:rsidRDefault="00D03F9D" w:rsidP="00993151">
      <w:pPr>
        <w:pStyle w:val="Default0"/>
        <w:ind w:firstLine="357"/>
        <w:rPr>
          <w:sz w:val="20"/>
          <w:szCs w:val="20"/>
          <w:lang w:val="uk-UA"/>
        </w:rPr>
      </w:pPr>
      <w:proofErr w:type="spellStart"/>
      <w:r w:rsidRPr="00D03F9D">
        <w:rPr>
          <w:color w:val="auto"/>
          <w:sz w:val="20"/>
          <w:szCs w:val="20"/>
          <w:lang w:val="uk-UA"/>
        </w:rPr>
        <w:t>Холестаз</w:t>
      </w:r>
      <w:proofErr w:type="spellEnd"/>
      <w:r w:rsidRPr="00D03F9D">
        <w:rPr>
          <w:sz w:val="20"/>
          <w:szCs w:val="20"/>
          <w:lang w:val="uk-UA"/>
        </w:rPr>
        <w:t xml:space="preserve"> може супроводжуватися підвищенням </w:t>
      </w:r>
      <w:r w:rsidRPr="00D03F9D">
        <w:rPr>
          <w:color w:val="auto"/>
          <w:sz w:val="20"/>
          <w:szCs w:val="20"/>
          <w:lang w:val="uk-UA"/>
        </w:rPr>
        <w:t>рівня</w:t>
      </w:r>
      <w:r w:rsidRPr="00D03F9D">
        <w:rPr>
          <w:sz w:val="20"/>
          <w:szCs w:val="20"/>
          <w:lang w:val="uk-UA"/>
        </w:rPr>
        <w:t xml:space="preserve"> холестерину в </w:t>
      </w:r>
      <w:r w:rsidRPr="00D03F9D">
        <w:rPr>
          <w:color w:val="auto"/>
          <w:sz w:val="20"/>
          <w:szCs w:val="20"/>
          <w:lang w:val="uk-UA"/>
        </w:rPr>
        <w:t>с</w:t>
      </w:r>
      <w:r w:rsidR="00993151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роват</w:t>
      </w:r>
      <w:r w:rsidR="00993151">
        <w:rPr>
          <w:color w:val="auto"/>
          <w:sz w:val="20"/>
          <w:szCs w:val="20"/>
          <w:lang w:val="uk-UA"/>
        </w:rPr>
        <w:t>ці</w:t>
      </w:r>
      <w:r w:rsidRPr="00D03F9D">
        <w:rPr>
          <w:sz w:val="20"/>
          <w:szCs w:val="20"/>
          <w:lang w:val="uk-UA"/>
        </w:rPr>
        <w:t xml:space="preserve"> крові.</w:t>
      </w:r>
      <w:r w:rsidR="00866237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Трансам</w:t>
      </w:r>
      <w:r w:rsidR="00993151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наз</w:t>
      </w:r>
      <w:r w:rsidR="00993151">
        <w:rPr>
          <w:color w:val="auto"/>
          <w:sz w:val="20"/>
          <w:szCs w:val="20"/>
          <w:lang w:val="uk-UA"/>
        </w:rPr>
        <w:t>и</w:t>
      </w:r>
      <w:proofErr w:type="spellEnd"/>
      <w:r w:rsidRPr="00D03F9D">
        <w:rPr>
          <w:sz w:val="20"/>
          <w:szCs w:val="20"/>
          <w:lang w:val="uk-UA"/>
        </w:rPr>
        <w:t xml:space="preserve"> сироватки крові можуть бути нормальними, помірно або значно підвищеними.</w:t>
      </w:r>
    </w:p>
    <w:p w:rsidR="004B2087" w:rsidRPr="00D03F9D" w:rsidRDefault="004B2087" w:rsidP="004B2087">
      <w:pPr>
        <w:pStyle w:val="Default0"/>
        <w:ind w:firstLine="357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 xml:space="preserve">• </w:t>
      </w:r>
      <w:r w:rsidR="00866237">
        <w:rPr>
          <w:b/>
          <w:i/>
          <w:sz w:val="20"/>
          <w:szCs w:val="20"/>
          <w:lang w:val="uk-UA"/>
        </w:rPr>
        <w:t>С</w:t>
      </w:r>
      <w:r w:rsidR="00D03F9D" w:rsidRPr="00D03F9D">
        <w:rPr>
          <w:i/>
          <w:sz w:val="20"/>
          <w:szCs w:val="20"/>
          <w:lang w:val="uk-UA"/>
        </w:rPr>
        <w:t>индром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імунного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запалення</w:t>
      </w:r>
      <w:r w:rsidR="00866237">
        <w:rPr>
          <w:i/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проявля</w:t>
      </w:r>
      <w:r w:rsidR="00866237">
        <w:rPr>
          <w:color w:val="auto"/>
          <w:sz w:val="20"/>
          <w:szCs w:val="20"/>
          <w:lang w:val="uk-UA"/>
        </w:rPr>
        <w:t>є</w:t>
      </w:r>
      <w:r w:rsidR="005D4ADE">
        <w:rPr>
          <w:color w:val="auto"/>
          <w:sz w:val="20"/>
          <w:szCs w:val="20"/>
          <w:lang w:val="uk-UA"/>
        </w:rPr>
        <w:t>ться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підвищенням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у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сироватці</w:t>
      </w:r>
      <w:r w:rsidR="00866237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крові</w:t>
      </w:r>
      <w:r w:rsidRPr="00D03F9D">
        <w:rPr>
          <w:sz w:val="20"/>
          <w:szCs w:val="20"/>
          <w:lang w:val="uk-UA"/>
        </w:rPr>
        <w:t>: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r w:rsidR="005D4ADE">
        <w:rPr>
          <w:sz w:val="20"/>
          <w:szCs w:val="20"/>
          <w:lang w:val="uk-UA"/>
        </w:rPr>
        <w:t>в</w:t>
      </w:r>
      <w:r w:rsidRPr="00D03F9D">
        <w:rPr>
          <w:color w:val="auto"/>
          <w:sz w:val="20"/>
          <w:szCs w:val="20"/>
          <w:lang w:val="uk-UA"/>
        </w:rPr>
        <w:t>містузагального</w:t>
      </w:r>
      <w:r w:rsidRPr="00D03F9D">
        <w:rPr>
          <w:sz w:val="20"/>
          <w:szCs w:val="20"/>
          <w:lang w:val="uk-UA"/>
        </w:rPr>
        <w:t xml:space="preserve"> білка за рахунок глобулінів, особливо β- і γ-глобулінів;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r w:rsidRPr="00D03F9D">
        <w:rPr>
          <w:color w:val="auto"/>
          <w:sz w:val="20"/>
          <w:szCs w:val="20"/>
          <w:lang w:val="uk-UA"/>
        </w:rPr>
        <w:t>рівня</w:t>
      </w:r>
      <w:r w:rsidR="00866237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імуноглобулінів А, М, G;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появою </w:t>
      </w:r>
      <w:r w:rsidRPr="00D03F9D">
        <w:rPr>
          <w:color w:val="auto"/>
          <w:sz w:val="20"/>
          <w:szCs w:val="20"/>
          <w:lang w:val="uk-UA"/>
        </w:rPr>
        <w:t>позитивних</w:t>
      </w:r>
      <w:r w:rsidRPr="00D03F9D">
        <w:rPr>
          <w:sz w:val="20"/>
          <w:szCs w:val="20"/>
          <w:lang w:val="uk-UA"/>
        </w:rPr>
        <w:t xml:space="preserve"> осадових проб (</w:t>
      </w:r>
      <w:r w:rsidRPr="00D03F9D">
        <w:rPr>
          <w:color w:val="auto"/>
          <w:sz w:val="20"/>
          <w:szCs w:val="20"/>
          <w:lang w:val="uk-UA"/>
        </w:rPr>
        <w:t>тимолової</w:t>
      </w:r>
      <w:r w:rsidRPr="00D03F9D">
        <w:rPr>
          <w:sz w:val="20"/>
          <w:szCs w:val="20"/>
          <w:lang w:val="uk-UA"/>
        </w:rPr>
        <w:t xml:space="preserve">, </w:t>
      </w:r>
      <w:proofErr w:type="spellStart"/>
      <w:r w:rsidRPr="00D03F9D">
        <w:rPr>
          <w:color w:val="auto"/>
          <w:sz w:val="20"/>
          <w:szCs w:val="20"/>
          <w:lang w:val="uk-UA"/>
        </w:rPr>
        <w:t>формолово</w:t>
      </w:r>
      <w:r w:rsidR="005D4ADE">
        <w:rPr>
          <w:color w:val="auto"/>
          <w:sz w:val="20"/>
          <w:szCs w:val="20"/>
          <w:lang w:val="uk-UA"/>
        </w:rPr>
        <w:t>ї</w:t>
      </w:r>
      <w:proofErr w:type="spellEnd"/>
      <w:r w:rsidRPr="00D03F9D">
        <w:rPr>
          <w:sz w:val="20"/>
          <w:szCs w:val="20"/>
          <w:lang w:val="uk-UA"/>
        </w:rPr>
        <w:t xml:space="preserve">, </w:t>
      </w:r>
      <w:r w:rsidRPr="00D03F9D">
        <w:rPr>
          <w:color w:val="auto"/>
          <w:sz w:val="20"/>
          <w:szCs w:val="20"/>
          <w:lang w:val="uk-UA"/>
        </w:rPr>
        <w:t>сулемової</w:t>
      </w:r>
      <w:r w:rsidRPr="00D03F9D">
        <w:rPr>
          <w:sz w:val="20"/>
          <w:szCs w:val="20"/>
          <w:lang w:val="uk-UA"/>
        </w:rPr>
        <w:t>).</w:t>
      </w:r>
    </w:p>
    <w:p w:rsidR="004B2087" w:rsidRPr="00D03F9D" w:rsidRDefault="004B2087" w:rsidP="004B2087">
      <w:pPr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lastRenderedPageBreak/>
        <w:t xml:space="preserve">• </w:t>
      </w:r>
      <w:r w:rsidR="00D03F9D" w:rsidRPr="00D03F9D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t>Синдром</w:t>
      </w:r>
      <w:r w:rsidR="00866237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bCs/>
          <w:i/>
          <w:sz w:val="20"/>
          <w:szCs w:val="20"/>
          <w:lang w:val="uk-UA"/>
        </w:rPr>
        <w:t>гепатоцелюлярно</w:t>
      </w:r>
      <w:r w:rsidR="00857FFA">
        <w:rPr>
          <w:rFonts w:ascii="Times New Roman" w:hAnsi="Times New Roman"/>
          <w:bCs/>
          <w:i/>
          <w:sz w:val="20"/>
          <w:szCs w:val="20"/>
          <w:lang w:val="uk-UA"/>
        </w:rPr>
        <w:t>ї</w:t>
      </w:r>
      <w:proofErr w:type="spellEnd"/>
      <w:r w:rsidR="00866237">
        <w:rPr>
          <w:rFonts w:ascii="Times New Roman" w:hAnsi="Times New Roman"/>
          <w:bCs/>
          <w:i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t>недостатності</w:t>
      </w:r>
      <w:r w:rsidR="00866237">
        <w:rPr>
          <w:rFonts w:ascii="Times New Roman" w:hAnsi="Times New Roman"/>
          <w:bCs/>
          <w:i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(3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стадії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: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початкова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стадія</w:t>
      </w:r>
      <w:r w:rsidR="00866237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компенсації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стадія</w:t>
      </w:r>
      <w:r w:rsidR="00866237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вираженої</w:t>
      </w:r>
      <w:r w:rsidR="00866237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декомпенсації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),</w:t>
      </w:r>
      <w:r w:rsidR="00D03F9D" w:rsidRPr="00D03F9D">
        <w:rPr>
          <w:rFonts w:ascii="Times New Roman" w:hAnsi="Times New Roman"/>
          <w:bCs/>
          <w:sz w:val="20"/>
          <w:szCs w:val="20"/>
          <w:lang w:val="uk-UA"/>
        </w:rPr>
        <w:t xml:space="preserve"> що</w:t>
      </w:r>
      <w:r w:rsidR="00866237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bCs/>
          <w:sz w:val="20"/>
          <w:szCs w:val="20"/>
          <w:lang w:val="uk-UA"/>
        </w:rPr>
        <w:t>проявляється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:</w:t>
      </w:r>
    </w:p>
    <w:p w:rsidR="004B2087" w:rsidRPr="00D03F9D" w:rsidRDefault="00D03F9D" w:rsidP="004B2087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- зниженням 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рівня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ферментів, </w:t>
      </w:r>
      <w:r w:rsidR="00857FFA">
        <w:rPr>
          <w:rFonts w:ascii="Times New Roman" w:hAnsi="Times New Roman"/>
          <w:bCs/>
          <w:color w:val="000000"/>
          <w:sz w:val="20"/>
          <w:szCs w:val="20"/>
          <w:lang w:val="uk-UA"/>
        </w:rPr>
        <w:t>які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синтезуються в 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печінці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 (</w:t>
      </w:r>
      <w:proofErr w:type="spellStart"/>
      <w:r w:rsidRPr="00D03F9D">
        <w:rPr>
          <w:rFonts w:ascii="Times New Roman" w:hAnsi="Times New Roman"/>
          <w:bCs/>
          <w:sz w:val="20"/>
          <w:szCs w:val="20"/>
          <w:lang w:val="uk-UA"/>
        </w:rPr>
        <w:t>трансам</w:t>
      </w:r>
      <w:r w:rsidR="00857FFA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наз</w:t>
      </w:r>
      <w:r w:rsidR="00857FFA">
        <w:rPr>
          <w:rFonts w:ascii="Times New Roman" w:hAnsi="Times New Roman"/>
          <w:bCs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, </w:t>
      </w:r>
      <w:proofErr w:type="spellStart"/>
      <w:r w:rsidRPr="00D03F9D">
        <w:rPr>
          <w:rFonts w:ascii="Times New Roman" w:hAnsi="Times New Roman"/>
          <w:bCs/>
          <w:sz w:val="20"/>
          <w:szCs w:val="20"/>
          <w:lang w:val="uk-UA"/>
        </w:rPr>
        <w:t>альдолаз</w:t>
      </w:r>
      <w:r w:rsidR="00857FFA">
        <w:rPr>
          <w:rFonts w:ascii="Times New Roman" w:hAnsi="Times New Roman"/>
          <w:bCs/>
          <w:sz w:val="20"/>
          <w:szCs w:val="20"/>
          <w:lang w:val="uk-UA"/>
        </w:rPr>
        <w:t>и</w:t>
      </w:r>
      <w:proofErr w:type="spellEnd"/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оксидаз</w:t>
      </w:r>
      <w:r w:rsidR="00857FFA">
        <w:rPr>
          <w:rFonts w:ascii="Times New Roman" w:hAnsi="Times New Roman"/>
          <w:bCs/>
          <w:sz w:val="20"/>
          <w:szCs w:val="20"/>
          <w:lang w:val="uk-UA"/>
        </w:rPr>
        <w:t>и</w:t>
      </w:r>
      <w:r w:rsidRPr="00D03F9D">
        <w:rPr>
          <w:rFonts w:ascii="Times New Roman" w:hAnsi="Times New Roman"/>
          <w:bCs/>
          <w:color w:val="000000"/>
          <w:sz w:val="20"/>
          <w:szCs w:val="20"/>
          <w:lang w:val="uk-UA"/>
        </w:rPr>
        <w:t>);</w:t>
      </w:r>
    </w:p>
    <w:p w:rsidR="004B2087" w:rsidRPr="00D03F9D" w:rsidRDefault="00D03F9D" w:rsidP="004B2087">
      <w:pPr>
        <w:pStyle w:val="Default0"/>
        <w:numPr>
          <w:ilvl w:val="0"/>
          <w:numId w:val="9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збільшенням </w:t>
      </w:r>
      <w:r w:rsidRPr="00D03F9D">
        <w:rPr>
          <w:color w:val="auto"/>
          <w:sz w:val="20"/>
          <w:szCs w:val="20"/>
          <w:lang w:val="uk-UA"/>
        </w:rPr>
        <w:t>рівня</w:t>
      </w:r>
      <w:r w:rsidR="00866237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некон</w:t>
      </w:r>
      <w:proofErr w:type="spellEnd"/>
      <w:r w:rsidR="00857FFA">
        <w:rPr>
          <w:color w:val="auto"/>
          <w:sz w:val="20"/>
          <w:szCs w:val="20"/>
          <w:lang w:val="en-US"/>
        </w:rPr>
        <w:t>’</w:t>
      </w:r>
      <w:proofErr w:type="spellStart"/>
      <w:r w:rsidR="00857FFA">
        <w:rPr>
          <w:color w:val="auto"/>
          <w:sz w:val="20"/>
          <w:szCs w:val="20"/>
          <w:lang w:val="uk-UA"/>
        </w:rPr>
        <w:t>гованого</w:t>
      </w:r>
      <w:proofErr w:type="spellEnd"/>
      <w:r w:rsidRPr="00D03F9D">
        <w:rPr>
          <w:sz w:val="20"/>
          <w:szCs w:val="20"/>
          <w:lang w:val="uk-UA"/>
        </w:rPr>
        <w:t xml:space="preserve"> білірубіну;</w:t>
      </w:r>
    </w:p>
    <w:p w:rsidR="004B2087" w:rsidRPr="00D03F9D" w:rsidRDefault="00D03F9D" w:rsidP="004B2087">
      <w:pPr>
        <w:pStyle w:val="Default0"/>
        <w:numPr>
          <w:ilvl w:val="0"/>
          <w:numId w:val="9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зниження</w:t>
      </w:r>
      <w:r w:rsidR="00857FFA">
        <w:rPr>
          <w:sz w:val="20"/>
          <w:szCs w:val="20"/>
          <w:lang w:val="uk-UA"/>
        </w:rPr>
        <w:t>м</w:t>
      </w:r>
      <w:r w:rsidR="00866237">
        <w:rPr>
          <w:sz w:val="20"/>
          <w:szCs w:val="20"/>
          <w:lang w:val="uk-UA"/>
        </w:rPr>
        <w:t xml:space="preserve"> </w:t>
      </w:r>
      <w:r w:rsidR="00857FFA">
        <w:rPr>
          <w:sz w:val="20"/>
          <w:szCs w:val="20"/>
          <w:lang w:val="uk-UA"/>
        </w:rPr>
        <w:t>в</w:t>
      </w:r>
      <w:r w:rsidRPr="00D03F9D">
        <w:rPr>
          <w:color w:val="auto"/>
          <w:sz w:val="20"/>
          <w:szCs w:val="20"/>
          <w:lang w:val="uk-UA"/>
        </w:rPr>
        <w:t>місту</w:t>
      </w:r>
      <w:r w:rsidRPr="00D03F9D">
        <w:rPr>
          <w:sz w:val="20"/>
          <w:szCs w:val="20"/>
          <w:lang w:val="uk-UA"/>
        </w:rPr>
        <w:t xml:space="preserve"> в крові </w:t>
      </w:r>
      <w:r w:rsidRPr="00D03F9D">
        <w:rPr>
          <w:color w:val="auto"/>
          <w:sz w:val="20"/>
          <w:szCs w:val="20"/>
          <w:lang w:val="uk-UA"/>
        </w:rPr>
        <w:t>загального</w:t>
      </w:r>
      <w:r w:rsidRPr="00D03F9D">
        <w:rPr>
          <w:sz w:val="20"/>
          <w:szCs w:val="20"/>
          <w:lang w:val="uk-UA"/>
        </w:rPr>
        <w:t xml:space="preserve"> білка, альбумінів (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857FFA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по</w:t>
      </w:r>
      <w:r w:rsidR="00857FFA">
        <w:rPr>
          <w:color w:val="auto"/>
          <w:sz w:val="20"/>
          <w:szCs w:val="20"/>
          <w:lang w:val="uk-UA"/>
        </w:rPr>
        <w:t>а</w:t>
      </w:r>
      <w:r w:rsidRPr="00D03F9D">
        <w:rPr>
          <w:color w:val="auto"/>
          <w:sz w:val="20"/>
          <w:szCs w:val="20"/>
          <w:lang w:val="uk-UA"/>
        </w:rPr>
        <w:t>ль</w:t>
      </w:r>
      <w:r w:rsidRPr="00D03F9D">
        <w:rPr>
          <w:sz w:val="20"/>
          <w:szCs w:val="20"/>
          <w:lang w:val="uk-UA"/>
        </w:rPr>
        <w:t>-</w:t>
      </w:r>
      <w:proofErr w:type="spellEnd"/>
      <w:r w:rsidRPr="00D03F9D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бум</w:t>
      </w:r>
      <w:r w:rsidR="00857FFA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нем</w:t>
      </w:r>
      <w:r w:rsidR="00857FFA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proofErr w:type="spellEnd"/>
      <w:r w:rsidRPr="00D03F9D">
        <w:rPr>
          <w:sz w:val="20"/>
          <w:szCs w:val="20"/>
          <w:lang w:val="uk-UA"/>
        </w:rPr>
        <w:t xml:space="preserve">), </w:t>
      </w:r>
      <w:r w:rsidRPr="00D03F9D">
        <w:rPr>
          <w:color w:val="auto"/>
          <w:sz w:val="20"/>
          <w:szCs w:val="20"/>
          <w:lang w:val="uk-UA"/>
        </w:rPr>
        <w:t>факторів</w:t>
      </w:r>
      <w:r w:rsidRPr="00D03F9D">
        <w:rPr>
          <w:sz w:val="20"/>
          <w:szCs w:val="20"/>
          <w:lang w:val="uk-UA"/>
        </w:rPr>
        <w:t xml:space="preserve"> згортання крові;</w:t>
      </w:r>
    </w:p>
    <w:p w:rsidR="004B2087" w:rsidRPr="00D03F9D" w:rsidRDefault="00D03F9D" w:rsidP="004B2087">
      <w:pPr>
        <w:pStyle w:val="Default0"/>
        <w:numPr>
          <w:ilvl w:val="0"/>
          <w:numId w:val="9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r w:rsidRPr="00D03F9D">
        <w:rPr>
          <w:color w:val="auto"/>
          <w:sz w:val="20"/>
          <w:szCs w:val="20"/>
          <w:lang w:val="uk-UA"/>
        </w:rPr>
        <w:t>відносно</w:t>
      </w:r>
      <w:r w:rsidR="00857FFA">
        <w:rPr>
          <w:color w:val="auto"/>
          <w:sz w:val="20"/>
          <w:szCs w:val="20"/>
          <w:lang w:val="uk-UA"/>
        </w:rPr>
        <w:t>ю</w:t>
      </w:r>
      <w:r w:rsidR="00866237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857FFA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перальдостеронем</w:t>
      </w:r>
      <w:r w:rsidR="00857FFA">
        <w:rPr>
          <w:color w:val="auto"/>
          <w:sz w:val="20"/>
          <w:szCs w:val="20"/>
          <w:lang w:val="uk-UA"/>
        </w:rPr>
        <w:t>ією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Default0"/>
        <w:numPr>
          <w:ilvl w:val="0"/>
          <w:numId w:val="9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Pr="00D03F9D">
        <w:rPr>
          <w:color w:val="auto"/>
          <w:sz w:val="20"/>
          <w:szCs w:val="20"/>
          <w:lang w:val="uk-UA"/>
        </w:rPr>
        <w:t>г</w:t>
      </w:r>
      <w:r w:rsidR="00857FFA">
        <w:rPr>
          <w:color w:val="auto"/>
          <w:sz w:val="20"/>
          <w:szCs w:val="20"/>
          <w:lang w:val="uk-UA"/>
        </w:rPr>
        <w:t>іпокаліє</w:t>
      </w:r>
      <w:r w:rsidRPr="00D03F9D">
        <w:rPr>
          <w:color w:val="auto"/>
          <w:sz w:val="20"/>
          <w:szCs w:val="20"/>
          <w:lang w:val="uk-UA"/>
        </w:rPr>
        <w:t>м</w:t>
      </w:r>
      <w:r w:rsidR="00857FFA">
        <w:rPr>
          <w:color w:val="auto"/>
          <w:sz w:val="20"/>
          <w:szCs w:val="20"/>
          <w:lang w:val="uk-UA"/>
        </w:rPr>
        <w:t>ією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Default0"/>
        <w:numPr>
          <w:ilvl w:val="0"/>
          <w:numId w:val="9"/>
        </w:numPr>
        <w:ind w:left="360" w:hanging="36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зміною кислотно-лужної рівноваги.</w:t>
      </w:r>
    </w:p>
    <w:p w:rsidR="004B2087" w:rsidRPr="00D03F9D" w:rsidRDefault="004B2087" w:rsidP="004B2087">
      <w:pPr>
        <w:pStyle w:val="Default0"/>
        <w:numPr>
          <w:ilvl w:val="0"/>
          <w:numId w:val="11"/>
        </w:numPr>
        <w:ind w:left="360" w:hanging="360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 xml:space="preserve">• </w:t>
      </w:r>
      <w:r w:rsidR="00D03F9D" w:rsidRPr="00D03F9D">
        <w:rPr>
          <w:i/>
          <w:sz w:val="20"/>
          <w:szCs w:val="20"/>
          <w:lang w:val="uk-UA"/>
        </w:rPr>
        <w:t>Синдром</w:t>
      </w:r>
      <w:r w:rsidR="00866237">
        <w:rPr>
          <w:i/>
          <w:sz w:val="20"/>
          <w:szCs w:val="20"/>
          <w:lang w:val="uk-UA"/>
        </w:rPr>
        <w:t xml:space="preserve"> </w:t>
      </w:r>
      <w:r w:rsidR="00D03F9D" w:rsidRPr="00D03F9D">
        <w:rPr>
          <w:i/>
          <w:color w:val="auto"/>
          <w:sz w:val="20"/>
          <w:szCs w:val="20"/>
          <w:lang w:val="uk-UA"/>
        </w:rPr>
        <w:t>ниркової</w:t>
      </w:r>
      <w:r w:rsidR="00866237">
        <w:rPr>
          <w:i/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i/>
          <w:sz w:val="20"/>
          <w:szCs w:val="20"/>
          <w:lang w:val="uk-UA"/>
        </w:rPr>
        <w:t>недостатності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обумовлений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зниженням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ниркового</w:t>
      </w:r>
      <w:r w:rsidR="00F800C2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кровоток</w:t>
      </w:r>
      <w:r w:rsidR="00857FFA">
        <w:rPr>
          <w:color w:val="auto"/>
          <w:sz w:val="20"/>
          <w:szCs w:val="20"/>
          <w:lang w:val="uk-UA"/>
        </w:rPr>
        <w:t>у</w:t>
      </w:r>
      <w:proofErr w:type="spellEnd"/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color w:val="auto"/>
          <w:sz w:val="20"/>
          <w:szCs w:val="20"/>
          <w:lang w:val="uk-UA"/>
        </w:rPr>
        <w:t>кортикальної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перфузії</w:t>
      </w:r>
      <w:r w:rsidRPr="00D03F9D">
        <w:rPr>
          <w:sz w:val="20"/>
          <w:szCs w:val="20"/>
          <w:lang w:val="uk-UA"/>
        </w:rPr>
        <w:t xml:space="preserve">, </w:t>
      </w:r>
      <w:r w:rsidR="00F800C2">
        <w:rPr>
          <w:color w:val="auto"/>
          <w:sz w:val="20"/>
          <w:szCs w:val="20"/>
          <w:lang w:val="uk-UA"/>
        </w:rPr>
        <w:t xml:space="preserve">клуб очкової </w:t>
      </w:r>
      <w:r w:rsidR="00D03F9D" w:rsidRPr="00D03F9D">
        <w:rPr>
          <w:sz w:val="20"/>
          <w:szCs w:val="20"/>
          <w:lang w:val="uk-UA"/>
        </w:rPr>
        <w:t>фільтрації</w:t>
      </w:r>
      <w:r w:rsidR="00D03F9D" w:rsidRPr="00D03F9D">
        <w:rPr>
          <w:color w:val="auto"/>
          <w:sz w:val="20"/>
          <w:szCs w:val="20"/>
          <w:lang w:val="uk-UA"/>
        </w:rPr>
        <w:t>, що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color w:val="auto"/>
          <w:sz w:val="20"/>
          <w:szCs w:val="20"/>
          <w:lang w:val="uk-UA"/>
        </w:rPr>
        <w:t>проявляється</w:t>
      </w:r>
      <w:r w:rsidRPr="00D03F9D">
        <w:rPr>
          <w:sz w:val="20"/>
          <w:szCs w:val="20"/>
          <w:lang w:val="uk-UA"/>
        </w:rPr>
        <w:t>:</w:t>
      </w:r>
    </w:p>
    <w:p w:rsidR="004B2087" w:rsidRPr="00D03F9D" w:rsidRDefault="004B2087" w:rsidP="004B2087">
      <w:pPr>
        <w:pStyle w:val="Default0"/>
        <w:numPr>
          <w:ilvl w:val="0"/>
          <w:numId w:val="11"/>
        </w:numPr>
        <w:ind w:left="360" w:hanging="360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 xml:space="preserve">– </w:t>
      </w:r>
      <w:r w:rsidR="00D03F9D" w:rsidRPr="00D03F9D">
        <w:rPr>
          <w:sz w:val="20"/>
          <w:szCs w:val="20"/>
          <w:lang w:val="uk-UA"/>
        </w:rPr>
        <w:t>зниженням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концентраційної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функції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4B2087" w:rsidP="004B2087">
      <w:pPr>
        <w:pStyle w:val="Default0"/>
        <w:numPr>
          <w:ilvl w:val="0"/>
          <w:numId w:val="11"/>
        </w:numPr>
        <w:ind w:left="360" w:hanging="360"/>
        <w:rPr>
          <w:sz w:val="20"/>
          <w:szCs w:val="20"/>
          <w:lang w:val="uk-UA"/>
        </w:rPr>
      </w:pPr>
      <w:proofErr w:type="spellStart"/>
      <w:r w:rsidRPr="00D03F9D">
        <w:rPr>
          <w:b/>
          <w:i/>
          <w:sz w:val="20"/>
          <w:szCs w:val="20"/>
          <w:lang w:val="uk-UA"/>
        </w:rPr>
        <w:t>–</w:t>
      </w:r>
      <w:r w:rsidR="00D03F9D" w:rsidRPr="00D03F9D">
        <w:rPr>
          <w:sz w:val="20"/>
          <w:szCs w:val="20"/>
          <w:lang w:val="uk-UA"/>
        </w:rPr>
        <w:t>підвищенням</w:t>
      </w:r>
      <w:proofErr w:type="spellEnd"/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концентрації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sz w:val="20"/>
          <w:szCs w:val="20"/>
          <w:lang w:val="uk-UA"/>
        </w:rPr>
        <w:t>крові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сечовини</w:t>
      </w:r>
      <w:r w:rsidRPr="00D03F9D">
        <w:rPr>
          <w:sz w:val="20"/>
          <w:szCs w:val="20"/>
          <w:lang w:val="uk-UA"/>
        </w:rPr>
        <w:t xml:space="preserve">, </w:t>
      </w:r>
      <w:proofErr w:type="spellStart"/>
      <w:r w:rsidRPr="00D03F9D">
        <w:rPr>
          <w:color w:val="auto"/>
          <w:sz w:val="20"/>
          <w:szCs w:val="20"/>
          <w:lang w:val="uk-UA"/>
        </w:rPr>
        <w:t>креатин</w:t>
      </w:r>
      <w:r w:rsidR="00857FFA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н</w:t>
      </w:r>
      <w:r w:rsidR="00857FFA">
        <w:rPr>
          <w:color w:val="auto"/>
          <w:sz w:val="20"/>
          <w:szCs w:val="20"/>
          <w:lang w:val="uk-UA"/>
        </w:rPr>
        <w:t>у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4B2087" w:rsidP="004B2087">
      <w:pPr>
        <w:pStyle w:val="Default0"/>
        <w:numPr>
          <w:ilvl w:val="0"/>
          <w:numId w:val="11"/>
        </w:numPr>
        <w:ind w:left="360" w:hanging="360"/>
        <w:rPr>
          <w:sz w:val="20"/>
          <w:szCs w:val="20"/>
          <w:lang w:val="uk-UA"/>
        </w:rPr>
      </w:pPr>
      <w:proofErr w:type="spellStart"/>
      <w:r w:rsidRPr="00D03F9D">
        <w:rPr>
          <w:b/>
          <w:i/>
          <w:sz w:val="20"/>
          <w:szCs w:val="20"/>
          <w:lang w:val="uk-UA"/>
        </w:rPr>
        <w:t>–</w:t>
      </w:r>
      <w:r w:rsidR="00D03F9D" w:rsidRPr="00D03F9D">
        <w:rPr>
          <w:sz w:val="20"/>
          <w:szCs w:val="20"/>
          <w:lang w:val="uk-UA"/>
        </w:rPr>
        <w:t>електролітним</w:t>
      </w:r>
      <w:proofErr w:type="spellEnd"/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дисбалансом</w:t>
      </w:r>
      <w:r w:rsidRPr="00D03F9D">
        <w:rPr>
          <w:sz w:val="20"/>
          <w:szCs w:val="20"/>
          <w:lang w:val="uk-UA"/>
        </w:rPr>
        <w:t xml:space="preserve">. </w:t>
      </w:r>
    </w:p>
    <w:p w:rsidR="004B2087" w:rsidRPr="00D03F9D" w:rsidRDefault="00D03F9D" w:rsidP="004B2087">
      <w:pPr>
        <w:pStyle w:val="aff2"/>
        <w:spacing w:before="120" w:after="120"/>
        <w:ind w:firstLine="561"/>
        <w:jc w:val="center"/>
        <w:rPr>
          <w:b/>
          <w:iCs/>
          <w:sz w:val="20"/>
          <w:szCs w:val="20"/>
          <w:lang w:val="uk-UA"/>
        </w:rPr>
      </w:pPr>
      <w:r w:rsidRPr="00D03F9D">
        <w:rPr>
          <w:b/>
          <w:iCs/>
          <w:sz w:val="20"/>
          <w:szCs w:val="20"/>
          <w:lang w:val="uk-UA"/>
        </w:rPr>
        <w:t>ЦИРОЗ ПЕЧІНКИ</w:t>
      </w:r>
    </w:p>
    <w:p w:rsidR="004B2087" w:rsidRPr="00D03F9D" w:rsidRDefault="00D03F9D" w:rsidP="004B2087">
      <w:pPr>
        <w:pStyle w:val="aff2"/>
        <w:ind w:firstLine="560"/>
        <w:jc w:val="both"/>
        <w:rPr>
          <w:iCs/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Цироз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печінки</w:t>
      </w:r>
      <w:r w:rsidR="004B2087" w:rsidRPr="00D03F9D">
        <w:rPr>
          <w:b/>
          <w:i/>
          <w:iCs/>
          <w:sz w:val="20"/>
          <w:szCs w:val="20"/>
          <w:lang w:val="uk-UA"/>
        </w:rPr>
        <w:t xml:space="preserve"> – </w:t>
      </w:r>
      <w:r w:rsidRPr="00D03F9D">
        <w:rPr>
          <w:iCs/>
          <w:sz w:val="20"/>
          <w:szCs w:val="20"/>
          <w:lang w:val="uk-UA"/>
        </w:rPr>
        <w:t>прогресуюче</w:t>
      </w:r>
      <w:r w:rsidR="00F800C2">
        <w:rPr>
          <w:iCs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iCs/>
          <w:sz w:val="20"/>
          <w:szCs w:val="20"/>
          <w:lang w:val="uk-UA"/>
        </w:rPr>
        <w:t>пол</w:t>
      </w:r>
      <w:r w:rsidR="004E70A6">
        <w:rPr>
          <w:iCs/>
          <w:sz w:val="20"/>
          <w:szCs w:val="20"/>
          <w:lang w:val="uk-UA"/>
        </w:rPr>
        <w:t>іе</w:t>
      </w:r>
      <w:r w:rsidR="004B2087" w:rsidRPr="00D03F9D">
        <w:rPr>
          <w:iCs/>
          <w:sz w:val="20"/>
          <w:szCs w:val="20"/>
          <w:lang w:val="uk-UA"/>
        </w:rPr>
        <w:t>т</w:t>
      </w:r>
      <w:r w:rsidR="004E70A6">
        <w:rPr>
          <w:iCs/>
          <w:sz w:val="20"/>
          <w:szCs w:val="20"/>
          <w:lang w:val="uk-UA"/>
        </w:rPr>
        <w:t>і</w:t>
      </w:r>
      <w:r w:rsidR="004B2087" w:rsidRPr="00D03F9D">
        <w:rPr>
          <w:iCs/>
          <w:sz w:val="20"/>
          <w:szCs w:val="20"/>
          <w:lang w:val="uk-UA"/>
        </w:rPr>
        <w:t>олог</w:t>
      </w:r>
      <w:r w:rsidR="004E70A6">
        <w:rPr>
          <w:iCs/>
          <w:sz w:val="20"/>
          <w:szCs w:val="20"/>
          <w:lang w:val="uk-UA"/>
        </w:rPr>
        <w:t>ічне</w:t>
      </w:r>
      <w:r w:rsidRPr="00D03F9D">
        <w:rPr>
          <w:iCs/>
          <w:sz w:val="20"/>
          <w:szCs w:val="20"/>
          <w:lang w:val="uk-UA"/>
        </w:rPr>
        <w:t>дифузійне</w:t>
      </w:r>
      <w:proofErr w:type="spellEnd"/>
      <w:r w:rsidR="00F800C2">
        <w:rPr>
          <w:iCs/>
          <w:sz w:val="20"/>
          <w:szCs w:val="20"/>
          <w:lang w:val="uk-UA"/>
        </w:rPr>
        <w:t xml:space="preserve"> хронічне захворювання </w:t>
      </w:r>
      <w:r w:rsidRPr="00D03F9D">
        <w:rPr>
          <w:iCs/>
          <w:sz w:val="20"/>
          <w:szCs w:val="20"/>
          <w:lang w:val="uk-UA"/>
        </w:rPr>
        <w:t>печінки</w:t>
      </w:r>
      <w:r w:rsidR="004B2087" w:rsidRPr="00D03F9D">
        <w:rPr>
          <w:iCs/>
          <w:sz w:val="20"/>
          <w:szCs w:val="20"/>
          <w:lang w:val="uk-UA"/>
        </w:rPr>
        <w:t>,</w:t>
      </w:r>
      <w:r w:rsidRPr="00D03F9D">
        <w:rPr>
          <w:iCs/>
          <w:sz w:val="20"/>
          <w:szCs w:val="20"/>
          <w:lang w:val="uk-UA"/>
        </w:rPr>
        <w:t xml:space="preserve"> що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характеризується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значним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зниженням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маси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функціонуючих</w:t>
      </w:r>
      <w:r w:rsidR="00F800C2">
        <w:rPr>
          <w:iCs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iCs/>
          <w:sz w:val="20"/>
          <w:szCs w:val="20"/>
          <w:lang w:val="uk-UA"/>
        </w:rPr>
        <w:t>гепатоцит</w:t>
      </w:r>
      <w:r w:rsidR="004E70A6">
        <w:rPr>
          <w:iCs/>
          <w:sz w:val="20"/>
          <w:szCs w:val="20"/>
          <w:lang w:val="uk-UA"/>
        </w:rPr>
        <w:t>і</w:t>
      </w:r>
      <w:r w:rsidR="004B2087" w:rsidRPr="00D03F9D">
        <w:rPr>
          <w:iCs/>
          <w:sz w:val="20"/>
          <w:szCs w:val="20"/>
          <w:lang w:val="uk-UA"/>
        </w:rPr>
        <w:t>в</w:t>
      </w:r>
      <w:proofErr w:type="spellEnd"/>
      <w:r w:rsidR="004B2087" w:rsidRPr="00D03F9D">
        <w:rPr>
          <w:iCs/>
          <w:sz w:val="20"/>
          <w:szCs w:val="20"/>
          <w:lang w:val="uk-UA"/>
        </w:rPr>
        <w:t xml:space="preserve">, </w:t>
      </w:r>
      <w:r w:rsidRPr="00D03F9D">
        <w:rPr>
          <w:iCs/>
          <w:sz w:val="20"/>
          <w:szCs w:val="20"/>
          <w:lang w:val="uk-UA"/>
        </w:rPr>
        <w:t>вираженим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фіброзом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з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порушенням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структури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печін</w:t>
      </w:r>
      <w:r w:rsidR="00935E3D">
        <w:rPr>
          <w:iCs/>
          <w:sz w:val="20"/>
          <w:szCs w:val="20"/>
          <w:lang w:val="uk-UA"/>
        </w:rPr>
        <w:t>кової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часточки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й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судинної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системи</w:t>
      </w:r>
      <w:r w:rsidR="00F800C2">
        <w:rPr>
          <w:iCs/>
          <w:sz w:val="20"/>
          <w:szCs w:val="20"/>
          <w:lang w:val="uk-UA"/>
        </w:rPr>
        <w:t xml:space="preserve"> </w:t>
      </w:r>
      <w:r w:rsidRPr="00D03F9D">
        <w:rPr>
          <w:iCs/>
          <w:sz w:val="20"/>
          <w:szCs w:val="20"/>
          <w:lang w:val="uk-UA"/>
        </w:rPr>
        <w:t>печінки</w:t>
      </w:r>
      <w:r w:rsidR="004B2087" w:rsidRPr="00D03F9D">
        <w:rPr>
          <w:iCs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Смертність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від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цирозу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печінки</w:t>
      </w:r>
      <w:r w:rsidR="004B2087" w:rsidRPr="00D03F9D">
        <w:rPr>
          <w:sz w:val="20"/>
          <w:szCs w:val="20"/>
          <w:lang w:val="uk-UA"/>
        </w:rPr>
        <w:t xml:space="preserve"> в </w:t>
      </w:r>
      <w:r w:rsidRPr="00D03F9D">
        <w:rPr>
          <w:sz w:val="20"/>
          <w:szCs w:val="20"/>
          <w:lang w:val="uk-UA"/>
        </w:rPr>
        <w:t>розвинених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країнах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коливається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від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13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до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80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на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100</w:t>
      </w:r>
      <w:r w:rsidR="00F800C2">
        <w:rPr>
          <w:sz w:val="20"/>
          <w:szCs w:val="20"/>
          <w:lang w:val="uk-UA"/>
        </w:rPr>
        <w:t> </w:t>
      </w:r>
      <w:r w:rsidRPr="00D03F9D">
        <w:rPr>
          <w:sz w:val="20"/>
          <w:szCs w:val="20"/>
          <w:lang w:val="uk-UA"/>
        </w:rPr>
        <w:t>000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населення</w:t>
      </w:r>
      <w:r w:rsidR="004B2087" w:rsidRPr="00D03F9D">
        <w:rPr>
          <w:sz w:val="20"/>
          <w:szCs w:val="20"/>
          <w:lang w:val="uk-UA"/>
        </w:rPr>
        <w:t>.</w:t>
      </w:r>
    </w:p>
    <w:p w:rsidR="004B2087" w:rsidRPr="00D03F9D" w:rsidRDefault="00935E3D" w:rsidP="004B2087">
      <w:pPr>
        <w:pStyle w:val="Default0"/>
        <w:spacing w:before="120" w:after="120"/>
        <w:rPr>
          <w:b/>
          <w:i/>
          <w:sz w:val="20"/>
          <w:szCs w:val="20"/>
          <w:lang w:val="uk-UA"/>
        </w:rPr>
      </w:pPr>
      <w:r>
        <w:rPr>
          <w:b/>
          <w:i/>
          <w:color w:val="auto"/>
          <w:sz w:val="20"/>
          <w:szCs w:val="20"/>
          <w:lang w:val="uk-UA"/>
        </w:rPr>
        <w:t>Е</w:t>
      </w:r>
      <w:r w:rsidR="00D03F9D" w:rsidRPr="00D03F9D">
        <w:rPr>
          <w:b/>
          <w:i/>
          <w:color w:val="auto"/>
          <w:sz w:val="20"/>
          <w:szCs w:val="20"/>
          <w:lang w:val="uk-UA"/>
        </w:rPr>
        <w:t>т</w:t>
      </w:r>
      <w:r>
        <w:rPr>
          <w:b/>
          <w:i/>
          <w:color w:val="auto"/>
          <w:sz w:val="20"/>
          <w:szCs w:val="20"/>
          <w:lang w:val="uk-UA"/>
        </w:rPr>
        <w:t>і</w:t>
      </w:r>
      <w:r w:rsidR="00D03F9D" w:rsidRPr="00D03F9D">
        <w:rPr>
          <w:b/>
          <w:i/>
          <w:color w:val="auto"/>
          <w:sz w:val="20"/>
          <w:szCs w:val="20"/>
          <w:lang w:val="uk-UA"/>
        </w:rPr>
        <w:t>олог</w:t>
      </w:r>
      <w:r>
        <w:rPr>
          <w:b/>
          <w:i/>
          <w:color w:val="auto"/>
          <w:sz w:val="20"/>
          <w:szCs w:val="20"/>
          <w:lang w:val="uk-UA"/>
        </w:rPr>
        <w:t>ічні</w:t>
      </w:r>
      <w:r w:rsidR="00D03F9D" w:rsidRPr="00D03F9D">
        <w:rPr>
          <w:b/>
          <w:i/>
          <w:color w:val="auto"/>
          <w:sz w:val="20"/>
          <w:szCs w:val="20"/>
          <w:lang w:val="uk-UA"/>
        </w:rPr>
        <w:t>фактори</w:t>
      </w:r>
      <w:r w:rsidR="00D03F9D" w:rsidRPr="00D03F9D">
        <w:rPr>
          <w:b/>
          <w:i/>
          <w:sz w:val="20"/>
          <w:szCs w:val="20"/>
          <w:lang w:val="uk-UA"/>
        </w:rPr>
        <w:t>:</w:t>
      </w:r>
    </w:p>
    <w:p w:rsidR="004B2087" w:rsidRPr="00D03F9D" w:rsidRDefault="004B2087" w:rsidP="004B2087">
      <w:pPr>
        <w:pStyle w:val="Default0"/>
        <w:rPr>
          <w:sz w:val="20"/>
          <w:szCs w:val="20"/>
          <w:lang w:val="uk-UA"/>
        </w:rPr>
      </w:pPr>
      <w:r w:rsidRPr="00D03F9D">
        <w:rPr>
          <w:b/>
          <w:i/>
          <w:sz w:val="20"/>
          <w:szCs w:val="20"/>
          <w:lang w:val="uk-UA"/>
        </w:rPr>
        <w:t xml:space="preserve">– </w:t>
      </w:r>
      <w:r w:rsidR="00D03F9D" w:rsidRPr="00D03F9D">
        <w:rPr>
          <w:sz w:val="20"/>
          <w:szCs w:val="20"/>
          <w:lang w:val="uk-UA"/>
        </w:rPr>
        <w:t>вірусні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гепатити</w:t>
      </w:r>
      <w:r w:rsidRPr="00D03F9D">
        <w:rPr>
          <w:sz w:val="20"/>
          <w:szCs w:val="20"/>
          <w:lang w:val="uk-UA"/>
        </w:rPr>
        <w:t xml:space="preserve"> В, </w:t>
      </w:r>
      <w:r w:rsidR="00935E3D">
        <w:rPr>
          <w:sz w:val="20"/>
          <w:szCs w:val="20"/>
          <w:lang w:val="uk-UA"/>
        </w:rPr>
        <w:t>С</w:t>
      </w:r>
      <w:r w:rsidRPr="00D03F9D">
        <w:rPr>
          <w:sz w:val="20"/>
          <w:szCs w:val="20"/>
          <w:lang w:val="uk-UA"/>
        </w:rPr>
        <w:t>, D (</w:t>
      </w:r>
      <w:r w:rsidR="00D03F9D" w:rsidRPr="00D03F9D">
        <w:rPr>
          <w:sz w:val="20"/>
          <w:szCs w:val="20"/>
          <w:lang w:val="uk-UA"/>
        </w:rPr>
        <w:t>гепатит</w:t>
      </w:r>
      <w:r w:rsidR="00F800C2">
        <w:rPr>
          <w:sz w:val="20"/>
          <w:szCs w:val="20"/>
          <w:lang w:val="uk-UA"/>
        </w:rPr>
        <w:t xml:space="preserve"> </w:t>
      </w:r>
      <w:r w:rsidR="00935E3D">
        <w:rPr>
          <w:sz w:val="20"/>
          <w:szCs w:val="20"/>
          <w:lang w:val="uk-UA"/>
        </w:rPr>
        <w:t>С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при</w:t>
      </w:r>
      <w:r w:rsidR="00F800C2">
        <w:rPr>
          <w:sz w:val="20"/>
          <w:szCs w:val="20"/>
          <w:lang w:val="uk-UA"/>
        </w:rPr>
        <w:t>з</w:t>
      </w:r>
      <w:r w:rsidR="00D03F9D" w:rsidRPr="00D03F9D">
        <w:rPr>
          <w:sz w:val="20"/>
          <w:szCs w:val="20"/>
          <w:lang w:val="uk-UA"/>
        </w:rPr>
        <w:t>водить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до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розвитку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цирозу</w:t>
      </w:r>
      <w:r w:rsidRPr="00D03F9D">
        <w:rPr>
          <w:sz w:val="20"/>
          <w:szCs w:val="20"/>
          <w:lang w:val="uk-UA"/>
        </w:rPr>
        <w:t xml:space="preserve"> в </w:t>
      </w:r>
      <w:r w:rsidR="00D03F9D" w:rsidRPr="00D03F9D">
        <w:rPr>
          <w:sz w:val="20"/>
          <w:szCs w:val="20"/>
          <w:lang w:val="uk-UA"/>
        </w:rPr>
        <w:t>97</w:t>
      </w:r>
      <w:r w:rsidRPr="00D03F9D">
        <w:rPr>
          <w:sz w:val="20"/>
          <w:szCs w:val="20"/>
          <w:lang w:val="uk-UA"/>
        </w:rPr>
        <w:t xml:space="preserve">% </w:t>
      </w:r>
      <w:r w:rsidR="00D03F9D" w:rsidRPr="00D03F9D">
        <w:rPr>
          <w:sz w:val="20"/>
          <w:szCs w:val="20"/>
          <w:lang w:val="uk-UA"/>
        </w:rPr>
        <w:t>випадків</w:t>
      </w:r>
      <w:r w:rsidRPr="00D03F9D">
        <w:rPr>
          <w:sz w:val="20"/>
          <w:szCs w:val="20"/>
          <w:lang w:val="uk-UA"/>
        </w:rPr>
        <w:t>);</w:t>
      </w:r>
    </w:p>
    <w:p w:rsidR="004B2087" w:rsidRPr="00D03F9D" w:rsidRDefault="00D03F9D" w:rsidP="004B2087">
      <w:pPr>
        <w:pStyle w:val="Default0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хронічна інтоксикація алкоголем;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тривале вживання </w:t>
      </w:r>
      <w:r w:rsidRPr="00D03F9D">
        <w:rPr>
          <w:color w:val="auto"/>
          <w:sz w:val="20"/>
          <w:szCs w:val="20"/>
          <w:lang w:val="uk-UA"/>
        </w:rPr>
        <w:t>лікарських</w:t>
      </w:r>
      <w:r w:rsidR="00F800C2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гепатотоксич</w:t>
      </w:r>
      <w:r w:rsidR="00935E3D">
        <w:rPr>
          <w:color w:val="auto"/>
          <w:sz w:val="20"/>
          <w:szCs w:val="20"/>
          <w:lang w:val="uk-UA"/>
        </w:rPr>
        <w:t>них</w:t>
      </w:r>
      <w:proofErr w:type="spellEnd"/>
      <w:r w:rsidRPr="00D03F9D">
        <w:rPr>
          <w:sz w:val="20"/>
          <w:szCs w:val="20"/>
          <w:lang w:val="uk-UA"/>
        </w:rPr>
        <w:t xml:space="preserve"> препаратів;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різні хімічні інтоксикації;</w:t>
      </w:r>
    </w:p>
    <w:p w:rsidR="004B2087" w:rsidRPr="00D03F9D" w:rsidRDefault="00D03F9D" w:rsidP="004B2087">
      <w:pPr>
        <w:pStyle w:val="aff1"/>
        <w:jc w:val="both"/>
        <w:rPr>
          <w:color w:val="000000"/>
          <w:sz w:val="20"/>
          <w:szCs w:val="20"/>
          <w:lang w:val="uk-UA"/>
        </w:rPr>
      </w:pPr>
      <w:r w:rsidRPr="00D03F9D">
        <w:rPr>
          <w:color w:val="000000"/>
          <w:sz w:val="20"/>
          <w:szCs w:val="20"/>
          <w:lang w:val="uk-UA"/>
        </w:rPr>
        <w:t xml:space="preserve">- </w:t>
      </w:r>
      <w:r w:rsidRPr="00D03F9D">
        <w:rPr>
          <w:sz w:val="20"/>
          <w:szCs w:val="20"/>
          <w:lang w:val="uk-UA"/>
        </w:rPr>
        <w:t>хвороби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ж</w:t>
      </w:r>
      <w:r w:rsidR="00935E3D">
        <w:rPr>
          <w:sz w:val="20"/>
          <w:szCs w:val="20"/>
          <w:lang w:val="uk-UA"/>
        </w:rPr>
        <w:t>овчовивідних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шляхів</w:t>
      </w:r>
      <w:r w:rsidRPr="00D03F9D">
        <w:rPr>
          <w:color w:val="000000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застійна серцева недостатність серця;</w:t>
      </w:r>
    </w:p>
    <w:p w:rsidR="004B2087" w:rsidRPr="00D03F9D" w:rsidRDefault="004B2087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– </w:t>
      </w:r>
      <w:proofErr w:type="spellStart"/>
      <w:r w:rsidR="00D03F9D" w:rsidRPr="00D03F9D">
        <w:rPr>
          <w:rFonts w:eastAsia="Times New Roman"/>
          <w:color w:val="333333"/>
          <w:sz w:val="20"/>
          <w:szCs w:val="20"/>
          <w:lang w:val="uk-UA" w:eastAsia="ru-RU"/>
        </w:rPr>
        <w:t>спадк</w:t>
      </w:r>
      <w:r w:rsidR="00935E3D">
        <w:rPr>
          <w:rFonts w:eastAsia="Times New Roman"/>
          <w:color w:val="333333"/>
          <w:sz w:val="20"/>
          <w:szCs w:val="20"/>
          <w:lang w:val="uk-UA" w:eastAsia="ru-RU"/>
        </w:rPr>
        <w:t>ві</w:t>
      </w:r>
      <w:proofErr w:type="spellEnd"/>
      <w:r w:rsidR="00F800C2">
        <w:rPr>
          <w:rFonts w:eastAsia="Times New Roman"/>
          <w:color w:val="333333"/>
          <w:sz w:val="20"/>
          <w:szCs w:val="20"/>
          <w:lang w:val="uk-UA" w:eastAsia="ru-RU"/>
        </w:rPr>
        <w:t xml:space="preserve"> </w:t>
      </w:r>
      <w:r w:rsidR="00D03F9D" w:rsidRPr="00D03F9D">
        <w:rPr>
          <w:color w:val="333333"/>
          <w:sz w:val="20"/>
          <w:szCs w:val="20"/>
          <w:shd w:val="clear" w:color="auto" w:fill="FFFFFF"/>
          <w:lang w:val="uk-UA"/>
        </w:rPr>
        <w:t>фактори</w:t>
      </w:r>
      <w:r w:rsidR="00F800C2">
        <w:rPr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="00D03F9D" w:rsidRPr="00D03F9D">
        <w:rPr>
          <w:color w:val="333333"/>
          <w:sz w:val="20"/>
          <w:szCs w:val="20"/>
          <w:shd w:val="clear" w:color="auto" w:fill="FFFFFF"/>
          <w:lang w:val="uk-UA"/>
        </w:rPr>
        <w:t>й</w:t>
      </w:r>
      <w:r w:rsidR="00F800C2">
        <w:rPr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auto"/>
          <w:sz w:val="20"/>
          <w:szCs w:val="20"/>
          <w:shd w:val="clear" w:color="auto" w:fill="FFFFFF"/>
          <w:lang w:val="uk-UA"/>
        </w:rPr>
        <w:t>метабол</w:t>
      </w:r>
      <w:r w:rsidR="00935E3D">
        <w:rPr>
          <w:color w:val="auto"/>
          <w:sz w:val="20"/>
          <w:szCs w:val="20"/>
          <w:shd w:val="clear" w:color="auto" w:fill="FFFFFF"/>
          <w:lang w:val="uk-UA"/>
        </w:rPr>
        <w:t>ічні</w:t>
      </w:r>
      <w:r w:rsidR="00F800C2">
        <w:rPr>
          <w:color w:val="auto"/>
          <w:sz w:val="20"/>
          <w:szCs w:val="20"/>
          <w:shd w:val="clear" w:color="auto" w:fill="FFFFFF"/>
          <w:lang w:val="uk-UA"/>
        </w:rPr>
        <w:t xml:space="preserve"> </w:t>
      </w:r>
      <w:r w:rsidR="00D03F9D" w:rsidRPr="00D03F9D">
        <w:rPr>
          <w:color w:val="333333"/>
          <w:sz w:val="20"/>
          <w:szCs w:val="20"/>
          <w:shd w:val="clear" w:color="auto" w:fill="FFFFFF"/>
          <w:lang w:val="uk-UA"/>
        </w:rPr>
        <w:t>порушення</w:t>
      </w:r>
      <w:r w:rsidR="00F800C2">
        <w:rPr>
          <w:color w:val="333333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(</w:t>
      </w:r>
      <w:proofErr w:type="spellStart"/>
      <w:r w:rsidRPr="00D03F9D">
        <w:rPr>
          <w:color w:val="auto"/>
          <w:sz w:val="20"/>
          <w:szCs w:val="20"/>
          <w:lang w:val="uk-UA"/>
        </w:rPr>
        <w:t>гемохроматоз</w:t>
      </w:r>
      <w:proofErr w:type="spellEnd"/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недостатність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альфа</w:t>
      </w:r>
      <w:r w:rsidRPr="00D03F9D">
        <w:rPr>
          <w:sz w:val="20"/>
          <w:szCs w:val="20"/>
          <w:lang w:val="uk-UA"/>
        </w:rPr>
        <w:t>-</w:t>
      </w:r>
      <w:r w:rsidR="00D03F9D" w:rsidRPr="00935E3D">
        <w:rPr>
          <w:color w:val="auto"/>
          <w:sz w:val="20"/>
          <w:szCs w:val="20"/>
          <w:vertAlign w:val="subscript"/>
          <w:lang w:val="uk-UA"/>
        </w:rPr>
        <w:t>1</w:t>
      </w:r>
      <w:r w:rsidR="00D03F9D" w:rsidRPr="00D03F9D">
        <w:rPr>
          <w:color w:val="auto"/>
          <w:sz w:val="20"/>
          <w:szCs w:val="20"/>
          <w:lang w:val="uk-UA"/>
        </w:rPr>
        <w:t>-</w:t>
      </w:r>
      <w:r w:rsidR="00D03F9D" w:rsidRPr="00D03F9D">
        <w:rPr>
          <w:sz w:val="20"/>
          <w:szCs w:val="20"/>
          <w:lang w:val="uk-UA"/>
        </w:rPr>
        <w:t>антитрипсину</w:t>
      </w:r>
      <w:r w:rsidRPr="00D03F9D">
        <w:rPr>
          <w:sz w:val="20"/>
          <w:szCs w:val="20"/>
          <w:lang w:val="uk-UA"/>
        </w:rPr>
        <w:t xml:space="preserve">, </w:t>
      </w:r>
      <w:proofErr w:type="spellStart"/>
      <w:r w:rsidRPr="00D03F9D">
        <w:rPr>
          <w:color w:val="auto"/>
          <w:sz w:val="20"/>
          <w:szCs w:val="20"/>
          <w:lang w:val="uk-UA"/>
        </w:rPr>
        <w:t>тирозиноз</w:t>
      </w:r>
      <w:proofErr w:type="spellEnd"/>
      <w:r w:rsidRPr="00D03F9D">
        <w:rPr>
          <w:sz w:val="20"/>
          <w:szCs w:val="20"/>
          <w:lang w:val="uk-UA"/>
        </w:rPr>
        <w:t xml:space="preserve">, </w:t>
      </w:r>
      <w:proofErr w:type="spellStart"/>
      <w:r w:rsidRPr="00D03F9D">
        <w:rPr>
          <w:color w:val="auto"/>
          <w:sz w:val="20"/>
          <w:szCs w:val="20"/>
          <w:lang w:val="uk-UA"/>
        </w:rPr>
        <w:t>галактозем</w:t>
      </w:r>
      <w:r w:rsidR="00935E3D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я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й</w:t>
      </w:r>
      <w:r w:rsidR="00F800C2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ін.</w:t>
      </w:r>
      <w:r w:rsidRPr="00D03F9D">
        <w:rPr>
          <w:sz w:val="20"/>
          <w:szCs w:val="20"/>
          <w:lang w:val="uk-UA"/>
        </w:rPr>
        <w:t>);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proofErr w:type="spellStart"/>
      <w:r w:rsidRPr="00D03F9D">
        <w:rPr>
          <w:color w:val="auto"/>
          <w:sz w:val="20"/>
          <w:szCs w:val="20"/>
          <w:lang w:val="uk-UA"/>
        </w:rPr>
        <w:t>оклюз</w:t>
      </w:r>
      <w:r w:rsidR="00935E3D">
        <w:rPr>
          <w:color w:val="auto"/>
          <w:sz w:val="20"/>
          <w:szCs w:val="20"/>
          <w:lang w:val="uk-UA"/>
        </w:rPr>
        <w:t>ійні</w:t>
      </w:r>
      <w:proofErr w:type="spellEnd"/>
      <w:r w:rsidRPr="00D03F9D">
        <w:rPr>
          <w:sz w:val="20"/>
          <w:szCs w:val="20"/>
          <w:lang w:val="uk-UA"/>
        </w:rPr>
        <w:t xml:space="preserve"> процеси в системі </w:t>
      </w:r>
      <w:proofErr w:type="spellStart"/>
      <w:r w:rsidRPr="00D03F9D">
        <w:rPr>
          <w:color w:val="auto"/>
          <w:sz w:val="20"/>
          <w:szCs w:val="20"/>
          <w:lang w:val="uk-UA"/>
        </w:rPr>
        <w:t>воротно</w:t>
      </w:r>
      <w:r w:rsidR="00935E3D">
        <w:rPr>
          <w:color w:val="auto"/>
          <w:sz w:val="20"/>
          <w:szCs w:val="20"/>
          <w:lang w:val="uk-UA"/>
        </w:rPr>
        <w:t>ї</w:t>
      </w:r>
      <w:proofErr w:type="spellEnd"/>
      <w:r w:rsidRPr="00D03F9D">
        <w:rPr>
          <w:sz w:val="20"/>
          <w:szCs w:val="20"/>
          <w:lang w:val="uk-UA"/>
        </w:rPr>
        <w:t xml:space="preserve"> вени (</w:t>
      </w:r>
      <w:proofErr w:type="spellStart"/>
      <w:r w:rsidRPr="00D03F9D">
        <w:rPr>
          <w:color w:val="auto"/>
          <w:sz w:val="20"/>
          <w:szCs w:val="20"/>
          <w:lang w:val="uk-UA"/>
        </w:rPr>
        <w:t>флебопортальн</w:t>
      </w:r>
      <w:r w:rsidR="00935E3D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Pr="00D03F9D">
        <w:rPr>
          <w:sz w:val="20"/>
          <w:szCs w:val="20"/>
          <w:lang w:val="uk-UA"/>
        </w:rPr>
        <w:t xml:space="preserve"> цироз;</w:t>
      </w:r>
    </w:p>
    <w:p w:rsidR="004B2087" w:rsidRPr="00D03F9D" w:rsidRDefault="00D03F9D" w:rsidP="004B2087">
      <w:pPr>
        <w:pStyle w:val="Default0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</w:t>
      </w:r>
      <w:r w:rsidRPr="00D03F9D">
        <w:rPr>
          <w:color w:val="auto"/>
          <w:sz w:val="20"/>
          <w:szCs w:val="20"/>
          <w:lang w:val="uk-UA"/>
        </w:rPr>
        <w:t>не</w:t>
      </w:r>
      <w:r w:rsidR="00935E3D">
        <w:rPr>
          <w:color w:val="auto"/>
          <w:sz w:val="20"/>
          <w:szCs w:val="20"/>
          <w:lang w:val="uk-UA"/>
        </w:rPr>
        <w:t>визначеної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="00935E3D">
        <w:rPr>
          <w:sz w:val="20"/>
          <w:szCs w:val="20"/>
          <w:lang w:val="uk-UA"/>
        </w:rPr>
        <w:t>е</w:t>
      </w:r>
      <w:r w:rsidRPr="00D03F9D">
        <w:rPr>
          <w:color w:val="auto"/>
          <w:sz w:val="20"/>
          <w:szCs w:val="20"/>
          <w:lang w:val="uk-UA"/>
        </w:rPr>
        <w:t>т</w:t>
      </w:r>
      <w:r w:rsidR="00935E3D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олог</w:t>
      </w:r>
      <w:r w:rsidR="00935E3D">
        <w:rPr>
          <w:color w:val="auto"/>
          <w:sz w:val="20"/>
          <w:szCs w:val="20"/>
          <w:lang w:val="uk-UA"/>
        </w:rPr>
        <w:t>ії</w:t>
      </w:r>
      <w:r w:rsidRPr="00D03F9D">
        <w:rPr>
          <w:sz w:val="20"/>
          <w:szCs w:val="20"/>
          <w:lang w:val="uk-UA"/>
        </w:rPr>
        <w:t xml:space="preserve"> (первинний </w:t>
      </w:r>
      <w:proofErr w:type="spellStart"/>
      <w:r w:rsidRPr="00D03F9D">
        <w:rPr>
          <w:color w:val="auto"/>
          <w:sz w:val="20"/>
          <w:szCs w:val="20"/>
          <w:lang w:val="uk-UA"/>
        </w:rPr>
        <w:t>б</w:t>
      </w:r>
      <w:r w:rsidR="00935E3D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л</w:t>
      </w:r>
      <w:r w:rsidR="00935E3D">
        <w:rPr>
          <w:color w:val="auto"/>
          <w:sz w:val="20"/>
          <w:szCs w:val="20"/>
          <w:lang w:val="uk-UA"/>
        </w:rPr>
        <w:t>і</w:t>
      </w:r>
      <w:r w:rsidRPr="00D03F9D">
        <w:rPr>
          <w:color w:val="auto"/>
          <w:sz w:val="20"/>
          <w:szCs w:val="20"/>
          <w:lang w:val="uk-UA"/>
        </w:rPr>
        <w:t>арн</w:t>
      </w:r>
      <w:r w:rsidR="00935E3D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Pr="00D03F9D">
        <w:rPr>
          <w:sz w:val="20"/>
          <w:szCs w:val="20"/>
          <w:lang w:val="uk-UA"/>
        </w:rPr>
        <w:t xml:space="preserve"> цироз).</w:t>
      </w:r>
    </w:p>
    <w:p w:rsidR="004B2087" w:rsidRPr="00D03F9D" w:rsidRDefault="00D03F9D" w:rsidP="004B2087">
      <w:pPr>
        <w:pStyle w:val="aff2"/>
        <w:spacing w:before="120" w:after="120"/>
        <w:ind w:firstLine="561"/>
        <w:jc w:val="center"/>
        <w:rPr>
          <w:b/>
          <w:bCs/>
          <w:color w:val="000000"/>
          <w:sz w:val="20"/>
          <w:szCs w:val="20"/>
          <w:lang w:val="uk-UA"/>
        </w:rPr>
      </w:pPr>
      <w:r w:rsidRPr="00D03F9D">
        <w:rPr>
          <w:b/>
          <w:bCs/>
          <w:color w:val="000000"/>
          <w:sz w:val="20"/>
          <w:szCs w:val="20"/>
          <w:lang w:val="uk-UA"/>
        </w:rPr>
        <w:t>Класифікація цирозів</w:t>
      </w:r>
      <w:r w:rsidR="00F800C2">
        <w:rPr>
          <w:b/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/>
          <w:bCs/>
          <w:sz w:val="20"/>
          <w:szCs w:val="20"/>
          <w:lang w:val="uk-UA"/>
        </w:rPr>
        <w:t>печінки</w:t>
      </w:r>
    </w:p>
    <w:p w:rsidR="004B2087" w:rsidRPr="00D03F9D" w:rsidRDefault="00935E3D" w:rsidP="004B2087">
      <w:pPr>
        <w:pStyle w:val="aff2"/>
        <w:ind w:firstLine="560"/>
        <w:jc w:val="both"/>
        <w:rPr>
          <w:color w:val="000000"/>
          <w:sz w:val="20"/>
          <w:szCs w:val="20"/>
          <w:lang w:val="uk-UA"/>
        </w:rPr>
      </w:pPr>
      <w:r>
        <w:rPr>
          <w:i/>
          <w:iCs/>
          <w:color w:val="000000"/>
          <w:sz w:val="20"/>
          <w:szCs w:val="20"/>
          <w:lang w:val="uk-UA"/>
        </w:rPr>
        <w:t>За е</w:t>
      </w:r>
      <w:r w:rsidR="00D03F9D" w:rsidRPr="00D03F9D">
        <w:rPr>
          <w:i/>
          <w:iCs/>
          <w:sz w:val="20"/>
          <w:szCs w:val="20"/>
          <w:lang w:val="uk-UA"/>
        </w:rPr>
        <w:t>т</w:t>
      </w:r>
      <w:r>
        <w:rPr>
          <w:i/>
          <w:iCs/>
          <w:sz w:val="20"/>
          <w:szCs w:val="20"/>
          <w:lang w:val="uk-UA"/>
        </w:rPr>
        <w:t>і</w:t>
      </w:r>
      <w:r w:rsidR="00D03F9D" w:rsidRPr="00D03F9D">
        <w:rPr>
          <w:i/>
          <w:iCs/>
          <w:sz w:val="20"/>
          <w:szCs w:val="20"/>
          <w:lang w:val="uk-UA"/>
        </w:rPr>
        <w:t>олог</w:t>
      </w:r>
      <w:r>
        <w:rPr>
          <w:i/>
          <w:iCs/>
          <w:sz w:val="20"/>
          <w:szCs w:val="20"/>
          <w:lang w:val="uk-UA"/>
        </w:rPr>
        <w:t>ією</w:t>
      </w:r>
      <w:r w:rsidR="00D03F9D" w:rsidRPr="00D03F9D">
        <w:rPr>
          <w:i/>
          <w:iCs/>
          <w:color w:val="000000"/>
          <w:sz w:val="20"/>
          <w:szCs w:val="20"/>
          <w:lang w:val="uk-UA"/>
        </w:rPr>
        <w:t>:</w:t>
      </w:r>
    </w:p>
    <w:p w:rsidR="004B2087" w:rsidRPr="00D03F9D" w:rsidRDefault="00D03F9D" w:rsidP="004B2087">
      <w:pPr>
        <w:pStyle w:val="aff2"/>
        <w:jc w:val="both"/>
        <w:rPr>
          <w:color w:val="000000"/>
          <w:sz w:val="20"/>
          <w:szCs w:val="20"/>
          <w:lang w:val="uk-UA"/>
        </w:rPr>
      </w:pPr>
      <w:r w:rsidRPr="00D03F9D">
        <w:rPr>
          <w:color w:val="000000"/>
          <w:sz w:val="20"/>
          <w:szCs w:val="20"/>
          <w:lang w:val="uk-UA"/>
        </w:rPr>
        <w:t xml:space="preserve">- вірусні (В, </w:t>
      </w:r>
      <w:r w:rsidR="00935E3D">
        <w:rPr>
          <w:color w:val="000000"/>
          <w:sz w:val="20"/>
          <w:szCs w:val="20"/>
          <w:lang w:val="uk-UA"/>
        </w:rPr>
        <w:t>С</w:t>
      </w:r>
      <w:r w:rsidRPr="00D03F9D">
        <w:rPr>
          <w:color w:val="000000"/>
          <w:sz w:val="20"/>
          <w:szCs w:val="20"/>
          <w:lang w:val="uk-UA"/>
        </w:rPr>
        <w:t>, Д);</w:t>
      </w:r>
    </w:p>
    <w:p w:rsidR="004B2087" w:rsidRPr="00D03F9D" w:rsidRDefault="004B2087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color w:val="000000"/>
          <w:sz w:val="20"/>
          <w:szCs w:val="20"/>
          <w:lang w:val="uk-UA"/>
        </w:rPr>
        <w:lastRenderedPageBreak/>
        <w:t xml:space="preserve">– </w:t>
      </w:r>
      <w:r w:rsidR="00D03F9D" w:rsidRPr="00D03F9D">
        <w:rPr>
          <w:sz w:val="20"/>
          <w:szCs w:val="20"/>
          <w:lang w:val="uk-UA"/>
        </w:rPr>
        <w:t>алкогольні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токсичні, у тому числі </w:t>
      </w:r>
      <w:r w:rsidR="00935E3D">
        <w:rPr>
          <w:sz w:val="20"/>
          <w:szCs w:val="20"/>
          <w:lang w:val="uk-UA"/>
        </w:rPr>
        <w:t>медикаментозні</w:t>
      </w:r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неалкогольний </w:t>
      </w:r>
      <w:proofErr w:type="spellStart"/>
      <w:r w:rsidRPr="00D03F9D">
        <w:rPr>
          <w:sz w:val="20"/>
          <w:szCs w:val="20"/>
          <w:lang w:val="uk-UA"/>
        </w:rPr>
        <w:t>стеатогепатит</w:t>
      </w:r>
      <w:proofErr w:type="spellEnd"/>
      <w:r w:rsidRPr="00D03F9D">
        <w:rPr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хвороба В</w:t>
      </w:r>
      <w:r w:rsidR="00935E3D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льсона-Коновалова;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>- внаслідок дефіциту α-</w:t>
      </w:r>
      <w:r w:rsidRPr="00935E3D">
        <w:rPr>
          <w:sz w:val="20"/>
          <w:szCs w:val="20"/>
          <w:vertAlign w:val="subscript"/>
          <w:lang w:val="uk-UA"/>
        </w:rPr>
        <w:t>1</w:t>
      </w:r>
      <w:r w:rsidRPr="00D03F9D">
        <w:rPr>
          <w:sz w:val="20"/>
          <w:szCs w:val="20"/>
          <w:lang w:val="uk-UA"/>
        </w:rPr>
        <w:t>-антитрипсину;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первинний </w:t>
      </w:r>
      <w:proofErr w:type="spellStart"/>
      <w:r w:rsidRPr="00D03F9D">
        <w:rPr>
          <w:sz w:val="20"/>
          <w:szCs w:val="20"/>
          <w:lang w:val="uk-UA"/>
        </w:rPr>
        <w:t>б</w:t>
      </w:r>
      <w:r w:rsidR="00935E3D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</w:t>
      </w:r>
      <w:r w:rsidR="00935E3D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арн</w:t>
      </w:r>
      <w:r w:rsidR="00935E3D">
        <w:rPr>
          <w:sz w:val="20"/>
          <w:szCs w:val="20"/>
          <w:lang w:val="uk-UA"/>
        </w:rPr>
        <w:t>и</w:t>
      </w:r>
      <w:r w:rsidRPr="00D03F9D">
        <w:rPr>
          <w:sz w:val="20"/>
          <w:szCs w:val="20"/>
          <w:lang w:val="uk-UA"/>
        </w:rPr>
        <w:t>й</w:t>
      </w:r>
      <w:proofErr w:type="spellEnd"/>
      <w:r w:rsidRPr="00D03F9D">
        <w:rPr>
          <w:sz w:val="20"/>
          <w:szCs w:val="20"/>
          <w:lang w:val="uk-UA"/>
        </w:rPr>
        <w:t xml:space="preserve"> цироз;</w:t>
      </w:r>
    </w:p>
    <w:p w:rsidR="004B2087" w:rsidRPr="00D03F9D" w:rsidRDefault="00D03F9D" w:rsidP="004B2087">
      <w:pPr>
        <w:pStyle w:val="aff2"/>
        <w:jc w:val="both"/>
        <w:rPr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t xml:space="preserve">- вторинний </w:t>
      </w:r>
      <w:proofErr w:type="spellStart"/>
      <w:r w:rsidRPr="00D03F9D">
        <w:rPr>
          <w:sz w:val="20"/>
          <w:szCs w:val="20"/>
          <w:lang w:val="uk-UA"/>
        </w:rPr>
        <w:t>б</w:t>
      </w:r>
      <w:r w:rsidR="00935E3D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л</w:t>
      </w:r>
      <w:r w:rsidR="00935E3D">
        <w:rPr>
          <w:sz w:val="20"/>
          <w:szCs w:val="20"/>
          <w:lang w:val="uk-UA"/>
        </w:rPr>
        <w:t>іарни</w:t>
      </w:r>
      <w:r w:rsidRPr="00D03F9D">
        <w:rPr>
          <w:sz w:val="20"/>
          <w:szCs w:val="20"/>
          <w:lang w:val="uk-UA"/>
        </w:rPr>
        <w:t>й</w:t>
      </w:r>
      <w:proofErr w:type="spellEnd"/>
      <w:r w:rsidRPr="00D03F9D">
        <w:rPr>
          <w:sz w:val="20"/>
          <w:szCs w:val="20"/>
          <w:lang w:val="uk-UA"/>
        </w:rPr>
        <w:t xml:space="preserve"> цироз.</w:t>
      </w:r>
    </w:p>
    <w:p w:rsidR="004B2087" w:rsidRPr="00D03F9D" w:rsidRDefault="00935E3D" w:rsidP="004B2087">
      <w:pPr>
        <w:pStyle w:val="Default0"/>
        <w:numPr>
          <w:ilvl w:val="0"/>
          <w:numId w:val="14"/>
        </w:numPr>
        <w:ind w:left="1097" w:hanging="360"/>
        <w:rPr>
          <w:sz w:val="20"/>
          <w:szCs w:val="20"/>
          <w:lang w:val="uk-UA"/>
        </w:rPr>
      </w:pPr>
      <w:r>
        <w:rPr>
          <w:i/>
          <w:iCs/>
          <w:sz w:val="20"/>
          <w:szCs w:val="20"/>
          <w:lang w:val="uk-UA"/>
        </w:rPr>
        <w:t>За</w:t>
      </w:r>
      <w:r w:rsidR="00D03F9D" w:rsidRPr="00D03F9D">
        <w:rPr>
          <w:i/>
          <w:iCs/>
          <w:sz w:val="20"/>
          <w:szCs w:val="20"/>
          <w:lang w:val="uk-UA"/>
        </w:rPr>
        <w:t xml:space="preserve"> морфологі</w:t>
      </w:r>
      <w:r>
        <w:rPr>
          <w:i/>
          <w:iCs/>
          <w:sz w:val="20"/>
          <w:szCs w:val="20"/>
          <w:lang w:val="uk-UA"/>
        </w:rPr>
        <w:t>єю</w:t>
      </w:r>
      <w:r w:rsidR="00D03F9D" w:rsidRPr="00D03F9D">
        <w:rPr>
          <w:i/>
          <w:iCs/>
          <w:sz w:val="20"/>
          <w:szCs w:val="20"/>
          <w:lang w:val="uk-UA"/>
        </w:rPr>
        <w:t>: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proofErr w:type="spellStart"/>
      <w:r w:rsidRPr="00D03F9D">
        <w:rPr>
          <w:color w:val="auto"/>
          <w:sz w:val="20"/>
          <w:szCs w:val="20"/>
          <w:lang w:val="uk-UA"/>
        </w:rPr>
        <w:t>-</w:t>
      </w:r>
      <w:r w:rsidR="00935E3D">
        <w:rPr>
          <w:color w:val="auto"/>
          <w:sz w:val="20"/>
          <w:szCs w:val="20"/>
          <w:lang w:val="uk-UA"/>
        </w:rPr>
        <w:t>дрібнов</w:t>
      </w:r>
      <w:r w:rsidRPr="00D03F9D">
        <w:rPr>
          <w:color w:val="auto"/>
          <w:sz w:val="20"/>
          <w:szCs w:val="20"/>
          <w:lang w:val="uk-UA"/>
        </w:rPr>
        <w:t>узлов</w:t>
      </w:r>
      <w:r w:rsidR="00935E3D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Pr="00D03F9D">
        <w:rPr>
          <w:color w:val="auto"/>
          <w:sz w:val="20"/>
          <w:szCs w:val="20"/>
          <w:lang w:val="uk-UA"/>
        </w:rPr>
        <w:t xml:space="preserve"> (діаметр вузлів від 1 до 3 мм);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proofErr w:type="spellStart"/>
      <w:r w:rsidRPr="00D03F9D">
        <w:rPr>
          <w:color w:val="auto"/>
          <w:sz w:val="20"/>
          <w:szCs w:val="20"/>
          <w:lang w:val="uk-UA"/>
        </w:rPr>
        <w:t>-крупно</w:t>
      </w:r>
      <w:r w:rsidR="00935E3D">
        <w:rPr>
          <w:color w:val="auto"/>
          <w:sz w:val="20"/>
          <w:szCs w:val="20"/>
          <w:lang w:val="uk-UA"/>
        </w:rPr>
        <w:t>в</w:t>
      </w:r>
      <w:r w:rsidRPr="00D03F9D">
        <w:rPr>
          <w:color w:val="auto"/>
          <w:sz w:val="20"/>
          <w:szCs w:val="20"/>
          <w:lang w:val="uk-UA"/>
        </w:rPr>
        <w:t>узлов</w:t>
      </w:r>
      <w:r w:rsidR="00935E3D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Pr="00D03F9D">
        <w:rPr>
          <w:color w:val="auto"/>
          <w:sz w:val="20"/>
          <w:szCs w:val="20"/>
          <w:lang w:val="uk-UA"/>
        </w:rPr>
        <w:t xml:space="preserve"> (діаметр вузлів більш 3 мм);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-змішаний;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proofErr w:type="spellStart"/>
      <w:r w:rsidRPr="00D03F9D">
        <w:rPr>
          <w:color w:val="auto"/>
          <w:sz w:val="20"/>
          <w:szCs w:val="20"/>
          <w:lang w:val="uk-UA"/>
        </w:rPr>
        <w:t>-неповний</w:t>
      </w:r>
      <w:proofErr w:type="spellEnd"/>
      <w:r w:rsidRPr="00D03F9D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септальн</w:t>
      </w:r>
      <w:r w:rsidR="00935E3D">
        <w:rPr>
          <w:color w:val="auto"/>
          <w:sz w:val="20"/>
          <w:szCs w:val="20"/>
          <w:lang w:val="uk-UA"/>
        </w:rPr>
        <w:t>и</w:t>
      </w:r>
      <w:r w:rsidRPr="00D03F9D">
        <w:rPr>
          <w:color w:val="auto"/>
          <w:sz w:val="20"/>
          <w:szCs w:val="20"/>
          <w:lang w:val="uk-UA"/>
        </w:rPr>
        <w:t>й</w:t>
      </w:r>
      <w:proofErr w:type="spellEnd"/>
      <w:r w:rsidRPr="00D03F9D">
        <w:rPr>
          <w:color w:val="auto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Default0"/>
        <w:rPr>
          <w:i/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ab/>
      </w:r>
      <w:r w:rsidR="00D03F9D" w:rsidRPr="00D03F9D">
        <w:rPr>
          <w:i/>
          <w:color w:val="auto"/>
          <w:sz w:val="20"/>
          <w:szCs w:val="20"/>
          <w:lang w:val="uk-UA"/>
        </w:rPr>
        <w:t xml:space="preserve">За </w:t>
      </w:r>
      <w:r w:rsidR="00935E3D">
        <w:rPr>
          <w:i/>
          <w:color w:val="auto"/>
          <w:sz w:val="20"/>
          <w:szCs w:val="20"/>
          <w:lang w:val="uk-UA"/>
        </w:rPr>
        <w:t>перебігом</w:t>
      </w:r>
      <w:r w:rsidR="00D03F9D" w:rsidRPr="00D03F9D">
        <w:rPr>
          <w:i/>
          <w:color w:val="auto"/>
          <w:sz w:val="20"/>
          <w:szCs w:val="20"/>
          <w:lang w:val="uk-UA"/>
        </w:rPr>
        <w:t>: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- стадія компенсації;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 xml:space="preserve">- стадія </w:t>
      </w:r>
      <w:proofErr w:type="spellStart"/>
      <w:r w:rsidRPr="00D03F9D">
        <w:rPr>
          <w:color w:val="auto"/>
          <w:sz w:val="20"/>
          <w:szCs w:val="20"/>
          <w:lang w:val="uk-UA"/>
        </w:rPr>
        <w:t>субкомпенсац</w:t>
      </w:r>
      <w:r w:rsidR="00935E3D">
        <w:rPr>
          <w:color w:val="auto"/>
          <w:sz w:val="20"/>
          <w:szCs w:val="20"/>
          <w:lang w:val="uk-UA"/>
        </w:rPr>
        <w:t>ії</w:t>
      </w:r>
      <w:proofErr w:type="spellEnd"/>
      <w:r w:rsidRPr="00D03F9D">
        <w:rPr>
          <w:color w:val="auto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- стадія декомпенсації;</w:t>
      </w:r>
    </w:p>
    <w:p w:rsidR="004B2087" w:rsidRPr="00D03F9D" w:rsidRDefault="00D03F9D" w:rsidP="004B2087">
      <w:pPr>
        <w:pStyle w:val="Default0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- термінальна стадія.</w:t>
      </w:r>
    </w:p>
    <w:p w:rsidR="000C2E1C" w:rsidRPr="00D03F9D" w:rsidRDefault="00D03F9D" w:rsidP="004B2087">
      <w:pPr>
        <w:pStyle w:val="Default0"/>
        <w:ind w:firstLine="567"/>
        <w:jc w:val="both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Ва</w:t>
      </w:r>
      <w:r w:rsidR="00935E3D">
        <w:rPr>
          <w:color w:val="auto"/>
          <w:sz w:val="20"/>
          <w:szCs w:val="20"/>
          <w:lang w:val="uk-UA"/>
        </w:rPr>
        <w:t>жкість</w:t>
      </w:r>
      <w:r w:rsidRPr="00D03F9D">
        <w:rPr>
          <w:color w:val="auto"/>
          <w:sz w:val="20"/>
          <w:szCs w:val="20"/>
          <w:lang w:val="uk-UA"/>
        </w:rPr>
        <w:t xml:space="preserve"> клінічного </w:t>
      </w:r>
      <w:r w:rsidR="00935E3D">
        <w:rPr>
          <w:color w:val="auto"/>
          <w:sz w:val="20"/>
          <w:szCs w:val="20"/>
          <w:lang w:val="uk-UA"/>
        </w:rPr>
        <w:t>перебігу</w:t>
      </w:r>
      <w:r w:rsidRPr="00D03F9D">
        <w:rPr>
          <w:color w:val="auto"/>
          <w:sz w:val="20"/>
          <w:szCs w:val="20"/>
          <w:lang w:val="uk-UA"/>
        </w:rPr>
        <w:t xml:space="preserve"> цирозу печінки визначається з урахуванням </w:t>
      </w:r>
      <w:proofErr w:type="spellStart"/>
      <w:r w:rsidRPr="00D03F9D">
        <w:rPr>
          <w:color w:val="auto"/>
          <w:sz w:val="20"/>
          <w:szCs w:val="20"/>
          <w:lang w:val="uk-UA"/>
        </w:rPr>
        <w:t>вира</w:t>
      </w:r>
      <w:r w:rsidR="00935E3D">
        <w:rPr>
          <w:color w:val="auto"/>
          <w:sz w:val="20"/>
          <w:szCs w:val="20"/>
          <w:lang w:val="uk-UA"/>
        </w:rPr>
        <w:t>женості</w:t>
      </w:r>
      <w:proofErr w:type="spellEnd"/>
      <w:r w:rsidRPr="00D03F9D">
        <w:rPr>
          <w:color w:val="auto"/>
          <w:sz w:val="20"/>
          <w:szCs w:val="20"/>
          <w:lang w:val="uk-UA"/>
        </w:rPr>
        <w:t xml:space="preserve"> клініко-лабораторних даних і оцінюється за методикою, запропоновано</w:t>
      </w:r>
      <w:r w:rsidR="00935E3D">
        <w:rPr>
          <w:color w:val="auto"/>
          <w:sz w:val="20"/>
          <w:szCs w:val="20"/>
          <w:lang w:val="uk-UA"/>
        </w:rPr>
        <w:t>ю</w:t>
      </w:r>
      <w:r w:rsidR="00F800C2">
        <w:rPr>
          <w:color w:val="auto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auto"/>
          <w:sz w:val="20"/>
          <w:szCs w:val="20"/>
          <w:lang w:val="uk-UA"/>
        </w:rPr>
        <w:t>Чайлдом</w:t>
      </w:r>
      <w:proofErr w:type="spellEnd"/>
      <w:r w:rsidRPr="00D03F9D">
        <w:rPr>
          <w:color w:val="auto"/>
          <w:sz w:val="20"/>
          <w:szCs w:val="20"/>
          <w:lang w:val="uk-UA"/>
        </w:rPr>
        <w:t xml:space="preserve"> і доповненої П'ю (табл. 1).</w:t>
      </w:r>
    </w:p>
    <w:p w:rsidR="000C2E1C" w:rsidRPr="00D03F9D" w:rsidRDefault="00D03F9D" w:rsidP="000C2E1C">
      <w:pPr>
        <w:pStyle w:val="Default0"/>
        <w:ind w:firstLine="567"/>
        <w:jc w:val="right"/>
        <w:rPr>
          <w:color w:val="auto"/>
          <w:sz w:val="20"/>
          <w:szCs w:val="20"/>
          <w:lang w:val="uk-UA"/>
        </w:rPr>
      </w:pPr>
      <w:r w:rsidRPr="00D03F9D">
        <w:rPr>
          <w:color w:val="auto"/>
          <w:sz w:val="20"/>
          <w:szCs w:val="20"/>
          <w:lang w:val="uk-UA"/>
        </w:rPr>
        <w:t>Таблиця 1</w:t>
      </w:r>
    </w:p>
    <w:p w:rsidR="000C2E1C" w:rsidRPr="00D03F9D" w:rsidRDefault="000C2E1C" w:rsidP="000C2E1C">
      <w:pPr>
        <w:pStyle w:val="Default0"/>
        <w:ind w:firstLine="567"/>
        <w:jc w:val="right"/>
        <w:rPr>
          <w:color w:val="auto"/>
          <w:sz w:val="20"/>
          <w:szCs w:val="20"/>
          <w:lang w:val="uk-UA"/>
        </w:rPr>
      </w:pPr>
    </w:p>
    <w:tbl>
      <w:tblPr>
        <w:tblW w:w="6838" w:type="dxa"/>
        <w:tblInd w:w="-61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876"/>
        <w:gridCol w:w="1276"/>
        <w:gridCol w:w="1701"/>
        <w:gridCol w:w="1985"/>
      </w:tblGrid>
      <w:tr w:rsidR="000C2E1C" w:rsidRPr="00D03F9D" w:rsidTr="000C2E1C">
        <w:trPr>
          <w:trHeight w:val="137"/>
        </w:trPr>
        <w:tc>
          <w:tcPr>
            <w:tcW w:w="187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C2E1C" w:rsidRPr="00D03F9D" w:rsidRDefault="000C2E1C" w:rsidP="0057144E">
            <w:pPr>
              <w:pStyle w:val="Default0"/>
              <w:rPr>
                <w:rFonts w:eastAsiaTheme="minorHAnsi"/>
                <w:color w:val="auto"/>
                <w:sz w:val="20"/>
                <w:szCs w:val="20"/>
                <w:lang w:val="uk-UA"/>
              </w:rPr>
            </w:pPr>
            <w:proofErr w:type="spellStart"/>
            <w:r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Клинич</w:t>
            </w:r>
            <w:r w:rsidR="0057144E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на</w:t>
            </w:r>
            <w:proofErr w:type="spellEnd"/>
            <w:r w:rsidR="00F800C2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 xml:space="preserve"> </w:t>
            </w:r>
            <w:r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класиф</w:t>
            </w:r>
            <w:r w:rsidR="0057144E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ікація</w:t>
            </w:r>
            <w:r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 xml:space="preserve"> (</w:t>
            </w:r>
            <w:r w:rsidR="0057144E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за</w:t>
            </w:r>
            <w:r w:rsidR="00F800C2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Чайлд</w:t>
            </w:r>
            <w:r w:rsidR="0057144E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ом-</w:t>
            </w:r>
            <w:r w:rsidR="00D03F9D"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>П'ю</w:t>
            </w:r>
            <w:proofErr w:type="spellEnd"/>
            <w:r w:rsidRPr="00D03F9D">
              <w:rPr>
                <w:rFonts w:eastAsiaTheme="minorHAnsi"/>
                <w:b/>
                <w:bCs/>
                <w:color w:val="auto"/>
                <w:sz w:val="20"/>
                <w:szCs w:val="20"/>
                <w:lang w:val="uk-UA"/>
              </w:rPr>
              <w:t xml:space="preserve">)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0C2E1C" w:rsidRPr="00D03F9D" w:rsidRDefault="000C2E1C" w:rsidP="001010B9">
            <w:pPr>
              <w:pStyle w:val="Default0"/>
              <w:jc w:val="center"/>
              <w:rPr>
                <w:rFonts w:eastAsiaTheme="minorHAnsi"/>
                <w:color w:val="auto"/>
                <w:sz w:val="20"/>
                <w:szCs w:val="20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000000"/>
              <w:bottom w:val="single" w:sz="4" w:space="0" w:color="000000"/>
            </w:tcBorders>
          </w:tcPr>
          <w:p w:rsidR="000C2E1C" w:rsidRPr="00D03F9D" w:rsidRDefault="00D03F9D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b/>
                <w:bCs/>
                <w:sz w:val="20"/>
                <w:szCs w:val="20"/>
                <w:lang w:val="uk-UA"/>
              </w:rPr>
              <w:t>Пункти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C2E1C" w:rsidRPr="00D03F9D" w:rsidRDefault="000C2E1C" w:rsidP="001010B9">
            <w:pPr>
              <w:pStyle w:val="Default0"/>
              <w:jc w:val="center"/>
              <w:rPr>
                <w:rFonts w:eastAsiaTheme="minorHAnsi"/>
                <w:color w:val="auto"/>
                <w:sz w:val="20"/>
                <w:szCs w:val="20"/>
                <w:lang w:val="uk-UA"/>
              </w:rPr>
            </w:pPr>
          </w:p>
        </w:tc>
      </w:tr>
      <w:tr w:rsidR="000C2E1C" w:rsidRPr="00D03F9D" w:rsidTr="000C2E1C">
        <w:trPr>
          <w:trHeight w:val="131"/>
        </w:trPr>
        <w:tc>
          <w:tcPr>
            <w:tcW w:w="1876" w:type="dxa"/>
            <w:vMerge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0C2E1C" w:rsidRPr="00D03F9D" w:rsidRDefault="000C2E1C" w:rsidP="001010B9">
            <w:pPr>
              <w:pStyle w:val="Default0"/>
              <w:rPr>
                <w:rFonts w:eastAsiaTheme="minorHAnsi"/>
                <w:color w:val="auto"/>
                <w:sz w:val="20"/>
                <w:szCs w:val="20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1010B9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b/>
                <w:bCs/>
                <w:sz w:val="20"/>
                <w:szCs w:val="20"/>
                <w:lang w:val="uk-UA"/>
              </w:rPr>
              <w:t xml:space="preserve">1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b/>
                <w:bCs/>
                <w:sz w:val="20"/>
                <w:szCs w:val="20"/>
                <w:lang w:val="uk-UA"/>
              </w:rPr>
              <w:t xml:space="preserve">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b/>
                <w:bCs/>
                <w:sz w:val="20"/>
                <w:szCs w:val="20"/>
                <w:lang w:val="uk-UA"/>
              </w:rPr>
              <w:t xml:space="preserve">3 </w:t>
            </w:r>
          </w:p>
        </w:tc>
      </w:tr>
      <w:tr w:rsidR="000C2E1C" w:rsidRPr="00D03F9D" w:rsidTr="000C2E1C">
        <w:trPr>
          <w:trHeight w:val="142"/>
        </w:trPr>
        <w:tc>
          <w:tcPr>
            <w:tcW w:w="18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1010B9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Асцит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Немає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Помірний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Виражений</w:t>
            </w:r>
          </w:p>
        </w:tc>
      </w:tr>
      <w:tr w:rsidR="000C2E1C" w:rsidRPr="00D03F9D" w:rsidTr="000C2E1C">
        <w:trPr>
          <w:trHeight w:val="142"/>
        </w:trPr>
        <w:tc>
          <w:tcPr>
            <w:tcW w:w="18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57144E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color w:val="auto"/>
                <w:sz w:val="20"/>
                <w:szCs w:val="20"/>
                <w:lang w:val="uk-UA"/>
              </w:rPr>
              <w:t>ПС</w:t>
            </w:r>
            <w:r w:rsidR="0057144E">
              <w:rPr>
                <w:rFonts w:eastAsiaTheme="minorHAnsi"/>
                <w:color w:val="auto"/>
                <w:sz w:val="20"/>
                <w:szCs w:val="20"/>
                <w:lang w:val="uk-UA"/>
              </w:rPr>
              <w:t>Е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 xml:space="preserve">, 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ст.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1010B9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 xml:space="preserve">0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I–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II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III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>–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>IV</w:t>
            </w:r>
          </w:p>
        </w:tc>
      </w:tr>
      <w:tr w:rsidR="000C2E1C" w:rsidRPr="00D03F9D" w:rsidTr="000C2E1C">
        <w:trPr>
          <w:trHeight w:val="143"/>
        </w:trPr>
        <w:tc>
          <w:tcPr>
            <w:tcW w:w="18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1010B9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Білірубін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 xml:space="preserve">, </w:t>
            </w:r>
            <w:proofErr w:type="spellStart"/>
            <w:r w:rsidR="000C2E1C" w:rsidRPr="00D03F9D">
              <w:rPr>
                <w:rFonts w:eastAsiaTheme="minorHAnsi"/>
                <w:color w:val="auto"/>
                <w:sz w:val="20"/>
                <w:szCs w:val="20"/>
                <w:lang w:val="uk-UA"/>
              </w:rPr>
              <w:t>мкмоль</w:t>
            </w:r>
            <w:proofErr w:type="spellEnd"/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>/л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&lt;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34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>–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>51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&gt;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51</w:t>
            </w:r>
          </w:p>
        </w:tc>
      </w:tr>
      <w:tr w:rsidR="000C2E1C" w:rsidRPr="00D03F9D" w:rsidTr="000C2E1C">
        <w:trPr>
          <w:trHeight w:val="142"/>
        </w:trPr>
        <w:tc>
          <w:tcPr>
            <w:tcW w:w="187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D03F9D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Альбумін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 xml:space="preserve">, </w:t>
            </w:r>
            <w:r w:rsidRPr="00D03F9D">
              <w:rPr>
                <w:rFonts w:eastAsiaTheme="minorHAnsi"/>
                <w:color w:val="auto"/>
                <w:sz w:val="20"/>
                <w:szCs w:val="20"/>
                <w:lang w:val="uk-UA"/>
              </w:rPr>
              <w:t>г/л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&gt;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28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>–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>35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&lt;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28</w:t>
            </w:r>
          </w:p>
        </w:tc>
      </w:tr>
      <w:tr w:rsidR="000C2E1C" w:rsidRPr="00D03F9D" w:rsidTr="000C2E1C">
        <w:trPr>
          <w:trHeight w:val="143"/>
        </w:trPr>
        <w:tc>
          <w:tcPr>
            <w:tcW w:w="187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57144E">
            <w:pPr>
              <w:pStyle w:val="Default0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color w:val="auto"/>
                <w:sz w:val="20"/>
                <w:szCs w:val="20"/>
                <w:lang w:val="uk-UA"/>
              </w:rPr>
              <w:t>ПТ</w:t>
            </w:r>
            <w:r w:rsidR="0057144E">
              <w:rPr>
                <w:rFonts w:eastAsiaTheme="minorHAnsi"/>
                <w:color w:val="auto"/>
                <w:sz w:val="20"/>
                <w:szCs w:val="20"/>
                <w:lang w:val="uk-UA"/>
              </w:rPr>
              <w:t>І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 xml:space="preserve">, %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&gt;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70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C2E1C" w:rsidRPr="00D03F9D" w:rsidRDefault="00D03F9D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70</w:t>
            </w:r>
            <w:r w:rsidR="000C2E1C" w:rsidRPr="00D03F9D">
              <w:rPr>
                <w:rFonts w:eastAsiaTheme="minorHAnsi"/>
                <w:sz w:val="20"/>
                <w:szCs w:val="20"/>
                <w:lang w:val="uk-UA"/>
              </w:rPr>
              <w:t>–</w:t>
            </w:r>
            <w:r w:rsidRPr="00D03F9D">
              <w:rPr>
                <w:rFonts w:eastAsiaTheme="minorHAnsi"/>
                <w:sz w:val="20"/>
                <w:szCs w:val="20"/>
                <w:lang w:val="uk-UA"/>
              </w:rPr>
              <w:t>40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0C2E1C" w:rsidRPr="00D03F9D" w:rsidRDefault="000C2E1C" w:rsidP="00D03F9D">
            <w:pPr>
              <w:pStyle w:val="Default0"/>
              <w:jc w:val="center"/>
              <w:rPr>
                <w:rFonts w:eastAsiaTheme="minorHAnsi"/>
                <w:sz w:val="20"/>
                <w:szCs w:val="20"/>
                <w:lang w:val="uk-UA"/>
              </w:rPr>
            </w:pPr>
            <w:r w:rsidRPr="00D03F9D">
              <w:rPr>
                <w:rFonts w:eastAsiaTheme="minorHAnsi"/>
                <w:sz w:val="20"/>
                <w:szCs w:val="20"/>
                <w:lang w:val="uk-UA"/>
              </w:rPr>
              <w:t>&lt;</w:t>
            </w:r>
            <w:r w:rsidR="00D03F9D" w:rsidRPr="00D03F9D">
              <w:rPr>
                <w:rFonts w:eastAsiaTheme="minorHAnsi"/>
                <w:sz w:val="20"/>
                <w:szCs w:val="20"/>
                <w:lang w:val="uk-UA"/>
              </w:rPr>
              <w:t>40</w:t>
            </w:r>
          </w:p>
        </w:tc>
      </w:tr>
    </w:tbl>
    <w:p w:rsidR="00D50CF8" w:rsidRDefault="00D50CF8" w:rsidP="004B2087">
      <w:pPr>
        <w:pStyle w:val="aff2"/>
        <w:spacing w:before="120" w:after="120"/>
        <w:ind w:firstLine="561"/>
        <w:jc w:val="center"/>
        <w:rPr>
          <w:b/>
          <w:i/>
          <w:iCs/>
          <w:color w:val="000000" w:themeColor="text1"/>
          <w:sz w:val="20"/>
          <w:szCs w:val="20"/>
          <w:lang w:val="uk-UA"/>
        </w:rPr>
      </w:pPr>
    </w:p>
    <w:p w:rsidR="004B2087" w:rsidRPr="00D03F9D" w:rsidRDefault="00D03F9D" w:rsidP="004B2087">
      <w:pPr>
        <w:pStyle w:val="aff2"/>
        <w:spacing w:before="120" w:after="120"/>
        <w:ind w:firstLine="561"/>
        <w:jc w:val="center"/>
        <w:rPr>
          <w:b/>
          <w:i/>
          <w:iCs/>
          <w:color w:val="000000" w:themeColor="text1"/>
          <w:sz w:val="20"/>
          <w:szCs w:val="20"/>
          <w:lang w:val="uk-UA"/>
        </w:rPr>
      </w:pPr>
      <w:r w:rsidRPr="00D03F9D">
        <w:rPr>
          <w:b/>
          <w:i/>
          <w:iCs/>
          <w:color w:val="000000" w:themeColor="text1"/>
          <w:sz w:val="20"/>
          <w:szCs w:val="20"/>
          <w:lang w:val="uk-UA"/>
        </w:rPr>
        <w:t>Клінічна картина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Клінічно цироз печінки </w:t>
      </w:r>
      <w:r w:rsidRPr="00D03F9D">
        <w:rPr>
          <w:sz w:val="20"/>
          <w:szCs w:val="20"/>
          <w:lang w:val="uk-UA"/>
        </w:rPr>
        <w:t>проявляється</w:t>
      </w:r>
      <w:r w:rsidRPr="00D03F9D">
        <w:rPr>
          <w:color w:val="000000" w:themeColor="text1"/>
          <w:sz w:val="20"/>
          <w:szCs w:val="20"/>
          <w:lang w:val="uk-UA"/>
        </w:rPr>
        <w:t xml:space="preserve"> наступними синдромами: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- </w:t>
      </w:r>
      <w:proofErr w:type="spellStart"/>
      <w:r w:rsidRPr="00D03F9D">
        <w:rPr>
          <w:sz w:val="20"/>
          <w:szCs w:val="20"/>
          <w:lang w:val="uk-UA"/>
        </w:rPr>
        <w:t>астеновегетативн</w:t>
      </w:r>
      <w:r w:rsidR="0057144E">
        <w:rPr>
          <w:sz w:val="20"/>
          <w:szCs w:val="20"/>
          <w:lang w:val="uk-UA"/>
        </w:rPr>
        <w:t>и</w:t>
      </w:r>
      <w:r w:rsidRPr="00D03F9D">
        <w:rPr>
          <w:sz w:val="20"/>
          <w:szCs w:val="20"/>
          <w:lang w:val="uk-UA"/>
        </w:rPr>
        <w:t>м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- </w:t>
      </w:r>
      <w:r w:rsidRPr="00D03F9D">
        <w:rPr>
          <w:sz w:val="20"/>
          <w:szCs w:val="20"/>
          <w:lang w:val="uk-UA"/>
        </w:rPr>
        <w:t>диспепсич</w:t>
      </w:r>
      <w:r w:rsidR="0057144E">
        <w:rPr>
          <w:sz w:val="20"/>
          <w:szCs w:val="20"/>
          <w:lang w:val="uk-UA"/>
        </w:rPr>
        <w:t>ним</w:t>
      </w:r>
      <w:r w:rsidRPr="00D03F9D">
        <w:rPr>
          <w:color w:val="000000" w:themeColor="text1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>- бол</w:t>
      </w:r>
      <w:r w:rsidR="0057144E">
        <w:rPr>
          <w:color w:val="000000" w:themeColor="text1"/>
          <w:sz w:val="20"/>
          <w:szCs w:val="20"/>
          <w:lang w:val="uk-UA"/>
        </w:rPr>
        <w:t>ьовим</w:t>
      </w:r>
      <w:r w:rsidRPr="00D03F9D">
        <w:rPr>
          <w:color w:val="000000" w:themeColor="text1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- </w:t>
      </w:r>
      <w:proofErr w:type="spellStart"/>
      <w:r w:rsidRPr="00D03F9D">
        <w:rPr>
          <w:sz w:val="20"/>
          <w:szCs w:val="20"/>
          <w:lang w:val="uk-UA"/>
        </w:rPr>
        <w:t>холестатич</w:t>
      </w:r>
      <w:r w:rsidR="0057144E">
        <w:rPr>
          <w:sz w:val="20"/>
          <w:szCs w:val="20"/>
          <w:lang w:val="uk-UA"/>
        </w:rPr>
        <w:t>ним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- </w:t>
      </w:r>
      <w:r w:rsidRPr="00D03F9D">
        <w:rPr>
          <w:sz w:val="20"/>
          <w:szCs w:val="20"/>
          <w:lang w:val="uk-UA"/>
        </w:rPr>
        <w:t>гемораг</w:t>
      </w:r>
      <w:r w:rsidR="0057144E">
        <w:rPr>
          <w:sz w:val="20"/>
          <w:szCs w:val="20"/>
          <w:lang w:val="uk-UA"/>
        </w:rPr>
        <w:t>ічним</w:t>
      </w:r>
      <w:r w:rsidRPr="00D03F9D">
        <w:rPr>
          <w:color w:val="000000" w:themeColor="text1"/>
          <w:sz w:val="20"/>
          <w:szCs w:val="20"/>
          <w:lang w:val="uk-UA"/>
        </w:rPr>
        <w:t>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lastRenderedPageBreak/>
        <w:t>- дисгормональним;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>- суглобним;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>- пропасним.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0"/>
          <w:szCs w:val="20"/>
          <w:lang w:val="uk-UA"/>
        </w:rPr>
      </w:pPr>
      <w:proofErr w:type="spellStart"/>
      <w:r w:rsidRPr="00D03F9D">
        <w:rPr>
          <w:color w:val="000000" w:themeColor="text1"/>
          <w:sz w:val="20"/>
          <w:szCs w:val="20"/>
          <w:lang w:val="uk-UA"/>
        </w:rPr>
        <w:t>Вира</w:t>
      </w:r>
      <w:r w:rsidR="0057144E">
        <w:rPr>
          <w:color w:val="000000" w:themeColor="text1"/>
          <w:sz w:val="20"/>
          <w:szCs w:val="20"/>
          <w:lang w:val="uk-UA"/>
        </w:rPr>
        <w:t>женість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 xml:space="preserve"> клінічних </w:t>
      </w:r>
      <w:r w:rsidRPr="00D03F9D">
        <w:rPr>
          <w:sz w:val="20"/>
          <w:szCs w:val="20"/>
          <w:lang w:val="uk-UA"/>
        </w:rPr>
        <w:t>проявів</w:t>
      </w:r>
      <w:r w:rsidRPr="00D03F9D">
        <w:rPr>
          <w:color w:val="000000" w:themeColor="text1"/>
          <w:sz w:val="20"/>
          <w:szCs w:val="20"/>
          <w:lang w:val="uk-UA"/>
        </w:rPr>
        <w:t xml:space="preserve"> залежить від стадії захворювання, а також активності патологічного процесу.</w:t>
      </w:r>
      <w:r w:rsidR="00F800C2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 xml:space="preserve">Специфічними для цирозів печінки </w:t>
      </w:r>
      <w:r w:rsidRPr="00D03F9D">
        <w:rPr>
          <w:sz w:val="20"/>
          <w:szCs w:val="20"/>
          <w:lang w:val="uk-UA"/>
        </w:rPr>
        <w:t>є</w:t>
      </w:r>
      <w:r w:rsidRPr="00D03F9D">
        <w:rPr>
          <w:color w:val="000000" w:themeColor="text1"/>
          <w:sz w:val="20"/>
          <w:szCs w:val="20"/>
          <w:lang w:val="uk-UA"/>
        </w:rPr>
        <w:t xml:space="preserve"> синдром портальної гіпертензії й печінково-клітинної недостатності.</w:t>
      </w:r>
    </w:p>
    <w:p w:rsidR="004B2087" w:rsidRPr="00D03F9D" w:rsidRDefault="00D03F9D" w:rsidP="004B2087">
      <w:pPr>
        <w:spacing w:before="120" w:after="0" w:line="240" w:lineRule="auto"/>
        <w:ind w:firstLine="709"/>
        <w:jc w:val="both"/>
        <w:rPr>
          <w:rFonts w:ascii="Times New Roman" w:hAnsi="Times New Roman"/>
          <w:color w:val="000000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>Синдром</w:t>
      </w:r>
      <w:r w:rsidR="00F800C2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>портальної</w:t>
      </w:r>
      <w:r w:rsidR="00F800C2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>гіпертензії</w:t>
      </w:r>
      <w:r w:rsidR="00F800C2">
        <w:rPr>
          <w:rFonts w:ascii="Times New Roman" w:hAnsi="Times New Roman"/>
          <w:b/>
          <w:i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lang w:val="uk-UA"/>
        </w:rPr>
        <w:t>обумовлений</w:t>
      </w:r>
      <w:r w:rsidR="00F800C2">
        <w:rPr>
          <w:rFonts w:ascii="Times New Roman" w:hAnsi="Times New Roman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підвищенням</w:t>
      </w:r>
      <w:r w:rsidR="00F800C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тиску</w:t>
      </w:r>
      <w:r w:rsidR="00F800C2">
        <w:rPr>
          <w:rFonts w:ascii="Times New Roman" w:hAnsi="Times New Roman"/>
          <w:color w:val="000000"/>
          <w:sz w:val="20"/>
          <w:szCs w:val="20"/>
          <w:lang w:val="uk-UA"/>
        </w:rPr>
        <w:t xml:space="preserve"> в с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истемі</w:t>
      </w:r>
      <w:r w:rsidR="00F800C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воротно</w:t>
      </w:r>
      <w:r w:rsidR="0057144E"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вени</w:t>
      </w:r>
      <w:r w:rsidR="00F800C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й</w:t>
      </w:r>
      <w:r w:rsidR="00F800C2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проявляється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гепатоспленомегал</w:t>
      </w:r>
      <w:r w:rsidR="0057144E"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="0057144E">
        <w:rPr>
          <w:rFonts w:ascii="Times New Roman" w:hAnsi="Times New Roman"/>
          <w:sz w:val="20"/>
          <w:szCs w:val="20"/>
          <w:lang w:val="uk-UA"/>
        </w:rPr>
        <w:t>,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асцитом</w:t>
      </w:r>
      <w:r w:rsidR="004B2087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розширенням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под</w:t>
      </w:r>
      <w:r w:rsidR="0057144E">
        <w:rPr>
          <w:rFonts w:ascii="Times New Roman" w:hAnsi="Times New Roman"/>
          <w:sz w:val="20"/>
          <w:szCs w:val="20"/>
          <w:lang w:val="uk-UA"/>
        </w:rPr>
        <w:t>щкірних</w:t>
      </w:r>
      <w:proofErr w:type="spellEnd"/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вен</w:t>
      </w:r>
      <w:r w:rsidR="004B2087" w:rsidRPr="00D03F9D">
        <w:rPr>
          <w:rFonts w:ascii="Times New Roman" w:hAnsi="Times New Roman"/>
          <w:color w:val="000000"/>
          <w:sz w:val="20"/>
          <w:szCs w:val="20"/>
          <w:lang w:val="uk-UA"/>
        </w:rPr>
        <w:t xml:space="preserve">. </w:t>
      </w:r>
      <w:r w:rsidRPr="00D03F9D">
        <w:rPr>
          <w:rFonts w:ascii="Times New Roman" w:hAnsi="Times New Roman"/>
          <w:color w:val="000000"/>
          <w:sz w:val="20"/>
          <w:szCs w:val="20"/>
          <w:lang w:val="uk-UA"/>
        </w:rPr>
        <w:t>Описано чотири стадії портальної гіпертензії.</w:t>
      </w:r>
    </w:p>
    <w:p w:rsidR="004B2087" w:rsidRPr="00D03F9D" w:rsidRDefault="00D03F9D" w:rsidP="009E0356">
      <w:pPr>
        <w:pStyle w:val="Default0"/>
        <w:spacing w:before="120"/>
        <w:ind w:firstLine="708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Розширені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підшкірні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вени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на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передній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черевній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стінці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Pr="00D03F9D">
        <w:rPr>
          <w:b/>
          <w:i/>
          <w:iCs/>
          <w:sz w:val="20"/>
          <w:szCs w:val="20"/>
          <w:lang w:val="uk-UA"/>
        </w:rPr>
        <w:t>живота</w:t>
      </w:r>
      <w:r w:rsidR="00F800C2">
        <w:rPr>
          <w:b/>
          <w:i/>
          <w:iCs/>
          <w:sz w:val="20"/>
          <w:szCs w:val="20"/>
          <w:lang w:val="uk-UA"/>
        </w:rPr>
        <w:t xml:space="preserve"> </w:t>
      </w:r>
      <w:r w:rsidR="0057144E">
        <w:rPr>
          <w:sz w:val="20"/>
          <w:szCs w:val="20"/>
          <w:lang w:val="uk-UA"/>
        </w:rPr>
        <w:t>– це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анастомози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між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системою</w:t>
      </w:r>
      <w:r w:rsidR="00F800C2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воротно</w:t>
      </w:r>
      <w:r w:rsidR="0057144E">
        <w:rPr>
          <w:color w:val="auto"/>
          <w:sz w:val="20"/>
          <w:szCs w:val="20"/>
          <w:lang w:val="uk-UA"/>
        </w:rPr>
        <w:t>ї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вени</w:t>
      </w:r>
      <w:r w:rsidR="00F800C2">
        <w:rPr>
          <w:sz w:val="20"/>
          <w:szCs w:val="20"/>
          <w:lang w:val="uk-UA"/>
        </w:rPr>
        <w:t xml:space="preserve"> </w:t>
      </w:r>
      <w:r w:rsidR="0057144E">
        <w:rPr>
          <w:sz w:val="20"/>
          <w:szCs w:val="20"/>
          <w:lang w:val="uk-UA"/>
        </w:rPr>
        <w:t>та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нижньої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й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верхньої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порожніх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при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синдромі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портальної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гіпертензії</w:t>
      </w:r>
      <w:r w:rsidR="004B2087" w:rsidRPr="00D03F9D">
        <w:rPr>
          <w:sz w:val="20"/>
          <w:szCs w:val="20"/>
          <w:lang w:val="uk-UA"/>
        </w:rPr>
        <w:t xml:space="preserve">. </w:t>
      </w:r>
      <w:r w:rsidRPr="00D03F9D">
        <w:rPr>
          <w:sz w:val="20"/>
          <w:szCs w:val="20"/>
          <w:lang w:val="uk-UA"/>
        </w:rPr>
        <w:t>Анастомози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навколо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пупка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звуться</w:t>
      </w:r>
      <w:r w:rsidR="004B2087" w:rsidRPr="00D03F9D">
        <w:rPr>
          <w:sz w:val="20"/>
          <w:szCs w:val="20"/>
          <w:lang w:val="uk-UA"/>
        </w:rPr>
        <w:t xml:space="preserve"> «</w:t>
      </w:r>
      <w:r w:rsidRPr="00D03F9D">
        <w:rPr>
          <w:sz w:val="20"/>
          <w:szCs w:val="20"/>
          <w:lang w:val="uk-UA"/>
        </w:rPr>
        <w:t>голова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медузи</w:t>
      </w:r>
      <w:r w:rsidR="004B2087" w:rsidRPr="00D03F9D">
        <w:rPr>
          <w:sz w:val="20"/>
          <w:szCs w:val="20"/>
          <w:lang w:val="uk-UA"/>
        </w:rPr>
        <w:t xml:space="preserve">». </w:t>
      </w:r>
      <w:r w:rsidRPr="00D03F9D">
        <w:rPr>
          <w:sz w:val="20"/>
          <w:szCs w:val="20"/>
          <w:lang w:val="uk-UA"/>
        </w:rPr>
        <w:t>По</w:t>
      </w:r>
      <w:r w:rsidR="00F800C2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колатераля</w:t>
      </w:r>
      <w:r w:rsidR="0057144E">
        <w:rPr>
          <w:color w:val="auto"/>
          <w:sz w:val="20"/>
          <w:szCs w:val="20"/>
          <w:lang w:val="uk-UA"/>
        </w:rPr>
        <w:t>х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черевної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стінки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розташованим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вище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пупка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кров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з</w:t>
      </w:r>
      <w:r w:rsidR="00F800C2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воротно</w:t>
      </w:r>
      <w:r w:rsidR="0057144E">
        <w:rPr>
          <w:color w:val="auto"/>
          <w:sz w:val="20"/>
          <w:szCs w:val="20"/>
          <w:lang w:val="uk-UA"/>
        </w:rPr>
        <w:t>ї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надходить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у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верхню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порожню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вену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по</w:t>
      </w:r>
      <w:r w:rsidR="00F800C2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коллатераля</w:t>
      </w:r>
      <w:r w:rsidR="0057144E">
        <w:rPr>
          <w:color w:val="auto"/>
          <w:sz w:val="20"/>
          <w:szCs w:val="20"/>
          <w:lang w:val="uk-UA"/>
        </w:rPr>
        <w:t>х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нижче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пупка</w:t>
      </w:r>
      <w:r w:rsidR="004B2087" w:rsidRPr="00D03F9D">
        <w:rPr>
          <w:sz w:val="20"/>
          <w:szCs w:val="20"/>
          <w:lang w:val="uk-UA"/>
        </w:rPr>
        <w:t xml:space="preserve"> – </w:t>
      </w:r>
      <w:r w:rsidRPr="00D03F9D">
        <w:rPr>
          <w:sz w:val="20"/>
          <w:szCs w:val="20"/>
          <w:lang w:val="uk-UA"/>
        </w:rPr>
        <w:t>у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нижню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порожню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вену</w:t>
      </w:r>
      <w:r w:rsidR="004B2087" w:rsidRPr="00D03F9D">
        <w:rPr>
          <w:sz w:val="20"/>
          <w:szCs w:val="20"/>
          <w:lang w:val="uk-UA"/>
        </w:rPr>
        <w:t xml:space="preserve">. </w:t>
      </w:r>
      <w:r w:rsidRPr="00D03F9D">
        <w:rPr>
          <w:sz w:val="20"/>
          <w:szCs w:val="20"/>
          <w:lang w:val="uk-UA"/>
        </w:rPr>
        <w:t>При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утрудненні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="0057144E">
        <w:rPr>
          <w:color w:val="auto"/>
          <w:sz w:val="20"/>
          <w:szCs w:val="20"/>
          <w:lang w:val="uk-UA"/>
        </w:rPr>
        <w:t>току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крові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нижній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порожній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вені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роз</w:t>
      </w:r>
      <w:r w:rsidR="0057144E">
        <w:rPr>
          <w:color w:val="auto"/>
          <w:sz w:val="20"/>
          <w:szCs w:val="20"/>
          <w:lang w:val="uk-UA"/>
        </w:rPr>
        <w:t>виваються</w:t>
      </w:r>
      <w:r w:rsidR="00F800C2">
        <w:rPr>
          <w:color w:val="auto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колатерал</w:t>
      </w:r>
      <w:r w:rsidR="0057144E">
        <w:rPr>
          <w:color w:val="auto"/>
          <w:sz w:val="20"/>
          <w:szCs w:val="20"/>
          <w:lang w:val="uk-UA"/>
        </w:rPr>
        <w:t>і</w:t>
      </w:r>
      <w:proofErr w:type="spellEnd"/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між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системами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нижньої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й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верхньої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порожніх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</w:t>
      </w:r>
      <w:r w:rsidR="004B2087" w:rsidRPr="00D03F9D">
        <w:rPr>
          <w:sz w:val="20"/>
          <w:szCs w:val="20"/>
          <w:lang w:val="uk-UA"/>
        </w:rPr>
        <w:t>,</w:t>
      </w:r>
      <w:r w:rsidRPr="00D03F9D">
        <w:rPr>
          <w:color w:val="auto"/>
          <w:sz w:val="20"/>
          <w:szCs w:val="20"/>
          <w:lang w:val="uk-UA"/>
        </w:rPr>
        <w:t xml:space="preserve"> що</w:t>
      </w:r>
      <w:r w:rsidR="00F800C2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розташовують</w:t>
      </w:r>
      <w:r w:rsidR="004B2087" w:rsidRPr="00D03F9D">
        <w:rPr>
          <w:color w:val="auto"/>
          <w:sz w:val="20"/>
          <w:szCs w:val="20"/>
          <w:lang w:val="uk-UA"/>
        </w:rPr>
        <w:t>ся</w:t>
      </w:r>
      <w:r w:rsidR="004B2087" w:rsidRPr="00D03F9D">
        <w:rPr>
          <w:sz w:val="20"/>
          <w:szCs w:val="20"/>
          <w:lang w:val="uk-UA"/>
        </w:rPr>
        <w:t xml:space="preserve"> в </w:t>
      </w:r>
      <w:r w:rsidRPr="00D03F9D">
        <w:rPr>
          <w:sz w:val="20"/>
          <w:szCs w:val="20"/>
          <w:lang w:val="uk-UA"/>
        </w:rPr>
        <w:t>бічних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відділах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черевної</w:t>
      </w:r>
      <w:r w:rsidR="00F800C2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стінки</w:t>
      </w:r>
      <w:r w:rsidR="004B2087" w:rsidRPr="00D03F9D">
        <w:rPr>
          <w:sz w:val="20"/>
          <w:szCs w:val="20"/>
          <w:lang w:val="uk-UA"/>
        </w:rPr>
        <w:t>.</w:t>
      </w:r>
    </w:p>
    <w:p w:rsidR="004B2087" w:rsidRPr="00D03F9D" w:rsidRDefault="00D03F9D" w:rsidP="000C2E1C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iCs/>
          <w:sz w:val="20"/>
          <w:szCs w:val="20"/>
          <w:lang w:val="uk-UA"/>
        </w:rPr>
        <w:t>Асцит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D03F9D">
        <w:rPr>
          <w:rFonts w:ascii="Times New Roman" w:hAnsi="Times New Roman"/>
          <w:sz w:val="20"/>
          <w:szCs w:val="20"/>
          <w:lang w:val="uk-UA"/>
        </w:rPr>
        <w:t>скупчення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рідини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в </w:t>
      </w:r>
      <w:r w:rsidRPr="00D03F9D">
        <w:rPr>
          <w:rFonts w:ascii="Times New Roman" w:hAnsi="Times New Roman"/>
          <w:sz w:val="20"/>
          <w:szCs w:val="20"/>
          <w:lang w:val="uk-UA"/>
        </w:rPr>
        <w:t>черевній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порожнині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) – </w:t>
      </w:r>
      <w:r w:rsidRPr="00D03F9D">
        <w:rPr>
          <w:rFonts w:ascii="Times New Roman" w:hAnsi="Times New Roman"/>
          <w:sz w:val="20"/>
          <w:szCs w:val="20"/>
          <w:lang w:val="uk-UA"/>
        </w:rPr>
        <w:t>прояв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портальної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гіпертензії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57144E">
        <w:rPr>
          <w:rFonts w:ascii="Times New Roman" w:hAnsi="Times New Roman"/>
          <w:sz w:val="20"/>
          <w:szCs w:val="20"/>
          <w:lang w:val="uk-UA"/>
        </w:rPr>
        <w:t>ураження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паренхіми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печінки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F800C2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вигляді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рівномірно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збільшеного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живота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зі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згладженим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або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випнутим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пупком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стоншеною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шкірою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мінливого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за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формою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D03F9D">
        <w:rPr>
          <w:rFonts w:ascii="Times New Roman" w:hAnsi="Times New Roman"/>
          <w:sz w:val="20"/>
          <w:szCs w:val="20"/>
          <w:lang w:val="uk-UA"/>
        </w:rPr>
        <w:t>при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зміні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положення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тіла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хворого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) </w:t>
      </w:r>
      <w:r w:rsidRPr="00D03F9D">
        <w:rPr>
          <w:rFonts w:ascii="Times New Roman" w:hAnsi="Times New Roman"/>
          <w:sz w:val="20"/>
          <w:szCs w:val="20"/>
          <w:lang w:val="uk-UA"/>
        </w:rPr>
        <w:t>на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тлі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порівняно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тонких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57144E">
        <w:rPr>
          <w:rFonts w:ascii="Times New Roman" w:hAnsi="Times New Roman"/>
          <w:sz w:val="20"/>
          <w:szCs w:val="20"/>
          <w:lang w:val="uk-UA"/>
        </w:rPr>
        <w:t>без набряків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кінцівок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випадку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с</w:t>
      </w:r>
      <w:r w:rsidR="0057144E">
        <w:rPr>
          <w:rFonts w:ascii="Times New Roman" w:hAnsi="Times New Roman"/>
          <w:sz w:val="20"/>
          <w:szCs w:val="20"/>
          <w:lang w:val="uk-UA"/>
        </w:rPr>
        <w:t>тиснення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нижньої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по</w:t>
      </w:r>
      <w:r w:rsidR="0057144E">
        <w:rPr>
          <w:rFonts w:ascii="Times New Roman" w:hAnsi="Times New Roman"/>
          <w:sz w:val="20"/>
          <w:szCs w:val="20"/>
          <w:lang w:val="uk-UA"/>
        </w:rPr>
        <w:t>рожньої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вени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поряд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з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асцитом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виявляють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набряк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нижніх</w:t>
      </w:r>
      <w:r w:rsidR="001F58C4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кінцівок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Асцит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обумовлений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</w:t>
      </w:r>
      <w:r w:rsidR="005714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поальбум</w:t>
      </w:r>
      <w:r w:rsidR="005714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нем</w:t>
      </w:r>
      <w:r w:rsidR="005714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ією</w:t>
      </w:r>
      <w:proofErr w:type="spellEnd"/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зниженням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осмотич</w:t>
      </w:r>
      <w:r w:rsidR="005714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ного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тиску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плазми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портальною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гіпертензією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підвищенням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рівня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альдостерону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із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затримкою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натрію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води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в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організмі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підвищенням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проникності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мембран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судин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.</w:t>
      </w:r>
      <w:r w:rsidR="004B2087" w:rsidRPr="00D03F9D">
        <w:rPr>
          <w:rFonts w:ascii="Times New Roman" w:hAnsi="Times New Roman"/>
          <w:color w:val="4A4A4A"/>
          <w:sz w:val="20"/>
          <w:szCs w:val="20"/>
          <w:shd w:val="clear" w:color="auto" w:fill="FFFFFF"/>
          <w:lang w:val="uk-UA"/>
        </w:rPr>
        <w:t> </w:t>
      </w:r>
    </w:p>
    <w:p w:rsidR="004B2087" w:rsidRPr="00D03F9D" w:rsidRDefault="00D03F9D" w:rsidP="000C2E1C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</w:pP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Асцит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різного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ступеня </w:t>
      </w:r>
      <w:proofErr w:type="spellStart"/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вираженост</w:t>
      </w:r>
      <w:r w:rsidR="005714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</w:t>
      </w:r>
      <w:proofErr w:type="spellEnd"/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може спостерігатися при всіх формах цирозів.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Можлив</w:t>
      </w:r>
      <w:r w:rsidR="0057144E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ий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раптов</w:t>
      </w:r>
      <w:r w:rsidR="0057144E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ий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або поступов</w:t>
      </w:r>
      <w:r w:rsidR="0057144E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ий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протягом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декількох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місяців, розвиток асциту.</w:t>
      </w:r>
      <w:r w:rsidR="00D50CF8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У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25% хворих цирозом асцит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є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першою ознакою захворювання.</w:t>
      </w:r>
    </w:p>
    <w:p w:rsidR="004B2087" w:rsidRPr="00D03F9D" w:rsidRDefault="00D03F9D" w:rsidP="000C2E1C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Ранніми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ознаками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формування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асциту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є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збільшення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маси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тіла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негативний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баланс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діурезу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. </w:t>
      </w:r>
      <w:proofErr w:type="spellStart"/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Перкуторно</w:t>
      </w:r>
      <w:proofErr w:type="spellEnd"/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виявляють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притуплення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перкуторного</w:t>
      </w:r>
      <w:proofErr w:type="spellEnd"/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="00AF628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звуку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над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фланками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нижній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половині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живота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(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залежно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від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положення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тіла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).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Черевна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стінка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різко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розтягнута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стоншена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на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ній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з'являються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білі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стр</w:t>
      </w:r>
      <w:r w:rsidR="00AF628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ії</w:t>
      </w:r>
      <w:proofErr w:type="spellEnd"/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пупок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випинається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назовні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.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Підвищення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внутрішньочеревного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тиску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сприяє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утвор</w:t>
      </w:r>
      <w:r w:rsidR="00AF628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енню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гриж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–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пупкової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і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lastRenderedPageBreak/>
        <w:t>стегнової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.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</w:t>
      </w:r>
      <w:r w:rsidR="00AF6282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иражений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асцит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викликає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підйом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діафрагми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поворотом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серця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й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зсувом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верхівкового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поштовху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вліво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,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збільшенням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тиску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в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малому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колі</w:t>
      </w:r>
      <w:r w:rsidR="001F58C4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кровообігу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з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набряканням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шийних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вен</w:t>
      </w:r>
      <w:r w:rsidR="004B2087" w:rsidRPr="00D03F9D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>.</w:t>
      </w:r>
      <w:r w:rsidR="001F58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Пропотівання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асцитич</w:t>
      </w:r>
      <w:r w:rsidR="00AF6282">
        <w:rPr>
          <w:rFonts w:ascii="Times New Roman" w:hAnsi="Times New Roman"/>
          <w:sz w:val="20"/>
          <w:szCs w:val="20"/>
          <w:lang w:val="uk-UA"/>
        </w:rPr>
        <w:t>ної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 рідини в порожнину плеври через щілини в сухожильній частині діафрагми може викликати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г</w:t>
      </w:r>
      <w:r w:rsidR="00AF6282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дроторакс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, частіше правобічний.</w:t>
      </w:r>
    </w:p>
    <w:p w:rsidR="004B2087" w:rsidRPr="00D03F9D" w:rsidRDefault="004B2087" w:rsidP="004B2087">
      <w:pPr>
        <w:pStyle w:val="afb"/>
        <w:shd w:val="clear" w:color="auto" w:fill="FFFFFF"/>
        <w:spacing w:before="120" w:beforeAutospacing="0" w:after="0" w:afterAutospacing="0"/>
        <w:ind w:firstLine="709"/>
        <w:jc w:val="both"/>
        <w:rPr>
          <w:color w:val="000033"/>
          <w:sz w:val="20"/>
          <w:szCs w:val="20"/>
          <w:lang w:val="uk-UA"/>
        </w:rPr>
      </w:pPr>
      <w:proofErr w:type="spellStart"/>
      <w:r w:rsidRPr="00D03F9D">
        <w:rPr>
          <w:b/>
          <w:bCs/>
          <w:i/>
          <w:sz w:val="20"/>
          <w:szCs w:val="20"/>
          <w:lang w:val="uk-UA"/>
        </w:rPr>
        <w:t>Спленомегал</w:t>
      </w:r>
      <w:r w:rsidR="00AF6282">
        <w:rPr>
          <w:b/>
          <w:bCs/>
          <w:i/>
          <w:sz w:val="20"/>
          <w:szCs w:val="20"/>
          <w:lang w:val="uk-UA"/>
        </w:rPr>
        <w:t>і</w:t>
      </w:r>
      <w:r w:rsidRPr="00D03F9D">
        <w:rPr>
          <w:b/>
          <w:bCs/>
          <w:i/>
          <w:sz w:val="20"/>
          <w:szCs w:val="20"/>
          <w:lang w:val="uk-UA"/>
        </w:rPr>
        <w:t>я</w:t>
      </w:r>
      <w:proofErr w:type="spellEnd"/>
      <w:r w:rsidRPr="00D03F9D">
        <w:rPr>
          <w:b/>
          <w:bCs/>
          <w:i/>
          <w:sz w:val="20"/>
          <w:szCs w:val="20"/>
          <w:lang w:val="uk-UA"/>
        </w:rPr>
        <w:t xml:space="preserve"> –</w:t>
      </w:r>
      <w:r w:rsidR="001F58C4">
        <w:rPr>
          <w:b/>
          <w:bCs/>
          <w:i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збільшення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селезінки</w:t>
      </w:r>
      <w:r w:rsidRPr="00D03F9D">
        <w:rPr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у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результаті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компенсаторної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імунної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реакції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й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застійної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венозної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гіпертрофії</w:t>
      </w:r>
      <w:r w:rsidRPr="00D03F9D">
        <w:rPr>
          <w:sz w:val="20"/>
          <w:szCs w:val="20"/>
          <w:lang w:val="uk-UA"/>
        </w:rPr>
        <w:t xml:space="preserve">, </w:t>
      </w:r>
      <w:r w:rsidR="00AF6282">
        <w:rPr>
          <w:sz w:val="20"/>
          <w:szCs w:val="20"/>
          <w:lang w:val="uk-UA"/>
        </w:rPr>
        <w:t xml:space="preserve">що </w:t>
      </w:r>
      <w:r w:rsidR="00D03F9D" w:rsidRPr="00D03F9D">
        <w:rPr>
          <w:sz w:val="20"/>
          <w:szCs w:val="20"/>
          <w:lang w:val="uk-UA"/>
        </w:rPr>
        <w:t>обумовлен</w:t>
      </w:r>
      <w:r w:rsidR="00AF6282">
        <w:rPr>
          <w:sz w:val="20"/>
          <w:szCs w:val="20"/>
          <w:lang w:val="uk-UA"/>
        </w:rPr>
        <w:t>а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портальною</w:t>
      </w:r>
      <w:r w:rsidR="001F58C4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гіпертензією</w:t>
      </w:r>
      <w:r w:rsidRPr="00D03F9D">
        <w:rPr>
          <w:sz w:val="20"/>
          <w:szCs w:val="20"/>
          <w:lang w:val="uk-UA"/>
        </w:rPr>
        <w:t xml:space="preserve">. </w:t>
      </w:r>
      <w:proofErr w:type="spellStart"/>
      <w:r w:rsidR="00D03F9D" w:rsidRPr="00D03F9D">
        <w:rPr>
          <w:sz w:val="20"/>
          <w:szCs w:val="20"/>
          <w:lang w:val="uk-UA"/>
        </w:rPr>
        <w:t>Спленомегал</w:t>
      </w:r>
      <w:r w:rsidR="00AF6282">
        <w:rPr>
          <w:sz w:val="20"/>
          <w:szCs w:val="20"/>
          <w:lang w:val="uk-UA"/>
        </w:rPr>
        <w:t>і</w:t>
      </w:r>
      <w:r w:rsidR="00D03F9D" w:rsidRPr="00D03F9D">
        <w:rPr>
          <w:sz w:val="20"/>
          <w:szCs w:val="20"/>
          <w:lang w:val="uk-UA"/>
        </w:rPr>
        <w:t>я</w:t>
      </w:r>
      <w:proofErr w:type="spellEnd"/>
      <w:r w:rsidR="00D03F9D" w:rsidRPr="00D03F9D">
        <w:rPr>
          <w:color w:val="000033"/>
          <w:sz w:val="20"/>
          <w:szCs w:val="20"/>
          <w:lang w:val="uk-UA"/>
        </w:rPr>
        <w:t xml:space="preserve"> є частою ознакою цирозу </w:t>
      </w:r>
      <w:r w:rsidR="00D03F9D" w:rsidRPr="00D03F9D">
        <w:rPr>
          <w:sz w:val="20"/>
          <w:szCs w:val="20"/>
          <w:lang w:val="uk-UA"/>
        </w:rPr>
        <w:t>печінки</w:t>
      </w:r>
      <w:r w:rsidR="00D03F9D" w:rsidRPr="00D03F9D">
        <w:rPr>
          <w:color w:val="000033"/>
          <w:sz w:val="20"/>
          <w:szCs w:val="20"/>
          <w:lang w:val="uk-UA"/>
        </w:rPr>
        <w:t>.</w:t>
      </w:r>
      <w:r w:rsidR="001F58C4">
        <w:rPr>
          <w:color w:val="000033"/>
          <w:sz w:val="20"/>
          <w:szCs w:val="20"/>
          <w:lang w:val="uk-UA"/>
        </w:rPr>
        <w:t xml:space="preserve"> </w:t>
      </w:r>
      <w:r w:rsidR="00D03F9D" w:rsidRPr="00D03F9D">
        <w:rPr>
          <w:color w:val="000033"/>
          <w:sz w:val="20"/>
          <w:szCs w:val="20"/>
          <w:lang w:val="uk-UA"/>
        </w:rPr>
        <w:t>Розміри печінки й селезінки можуть варіювати від невеликих до вираженого збільшення.</w:t>
      </w:r>
    </w:p>
    <w:p w:rsidR="004B2087" w:rsidRPr="00D03F9D" w:rsidRDefault="00D03F9D" w:rsidP="007578B9">
      <w:pPr>
        <w:pStyle w:val="Default0"/>
        <w:spacing w:before="120"/>
        <w:ind w:firstLine="708"/>
        <w:jc w:val="both"/>
        <w:rPr>
          <w:sz w:val="20"/>
          <w:szCs w:val="20"/>
          <w:lang w:val="uk-UA"/>
        </w:rPr>
      </w:pPr>
      <w:r w:rsidRPr="00D03F9D">
        <w:rPr>
          <w:b/>
          <w:bCs/>
          <w:i/>
          <w:sz w:val="20"/>
          <w:szCs w:val="20"/>
          <w:lang w:val="uk-UA"/>
        </w:rPr>
        <w:t>Синдром</w:t>
      </w:r>
      <w:r w:rsidR="001F58C4">
        <w:rPr>
          <w:b/>
          <w:bCs/>
          <w:i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b/>
          <w:bCs/>
          <w:i/>
          <w:color w:val="auto"/>
          <w:sz w:val="20"/>
          <w:szCs w:val="20"/>
          <w:lang w:val="uk-UA"/>
        </w:rPr>
        <w:t>г</w:t>
      </w:r>
      <w:r w:rsidR="00AF6282">
        <w:rPr>
          <w:b/>
          <w:bCs/>
          <w:i/>
          <w:color w:val="auto"/>
          <w:sz w:val="20"/>
          <w:szCs w:val="20"/>
          <w:lang w:val="uk-UA"/>
        </w:rPr>
        <w:t>і</w:t>
      </w:r>
      <w:r w:rsidR="004B2087" w:rsidRPr="00D03F9D">
        <w:rPr>
          <w:b/>
          <w:bCs/>
          <w:i/>
          <w:color w:val="auto"/>
          <w:sz w:val="20"/>
          <w:szCs w:val="20"/>
          <w:lang w:val="uk-UA"/>
        </w:rPr>
        <w:t>перспленизм</w:t>
      </w:r>
      <w:r w:rsidR="00AF6282">
        <w:rPr>
          <w:b/>
          <w:bCs/>
          <w:i/>
          <w:color w:val="auto"/>
          <w:sz w:val="20"/>
          <w:szCs w:val="20"/>
          <w:lang w:val="uk-UA"/>
        </w:rPr>
        <w:t>у</w:t>
      </w:r>
      <w:proofErr w:type="spellEnd"/>
      <w:r w:rsidR="001F58C4">
        <w:rPr>
          <w:b/>
          <w:bCs/>
          <w:i/>
          <w:color w:val="auto"/>
          <w:sz w:val="20"/>
          <w:szCs w:val="20"/>
          <w:lang w:val="uk-UA"/>
        </w:rPr>
        <w:t xml:space="preserve"> </w:t>
      </w:r>
      <w:r w:rsidR="004B2087" w:rsidRPr="00D03F9D">
        <w:rPr>
          <w:i/>
          <w:sz w:val="20"/>
          <w:szCs w:val="20"/>
          <w:lang w:val="uk-UA"/>
        </w:rPr>
        <w:t xml:space="preserve">– </w:t>
      </w:r>
      <w:r w:rsidRPr="00D03F9D">
        <w:rPr>
          <w:color w:val="000033"/>
          <w:sz w:val="20"/>
          <w:szCs w:val="20"/>
          <w:lang w:val="uk-UA"/>
        </w:rPr>
        <w:t>підвищення</w:t>
      </w:r>
      <w:r w:rsidR="001F58C4">
        <w:rPr>
          <w:color w:val="000033"/>
          <w:sz w:val="20"/>
          <w:szCs w:val="20"/>
          <w:lang w:val="uk-UA"/>
        </w:rPr>
        <w:t xml:space="preserve"> </w:t>
      </w:r>
      <w:r w:rsidRPr="00D03F9D">
        <w:rPr>
          <w:color w:val="000033"/>
          <w:sz w:val="20"/>
          <w:szCs w:val="20"/>
          <w:lang w:val="uk-UA"/>
        </w:rPr>
        <w:t>й</w:t>
      </w:r>
      <w:r w:rsidR="001F58C4">
        <w:rPr>
          <w:color w:val="000033"/>
          <w:sz w:val="20"/>
          <w:szCs w:val="20"/>
          <w:lang w:val="uk-UA"/>
        </w:rPr>
        <w:t xml:space="preserve"> </w:t>
      </w:r>
      <w:r w:rsidR="00AF6282">
        <w:rPr>
          <w:color w:val="auto"/>
          <w:sz w:val="20"/>
          <w:szCs w:val="20"/>
          <w:lang w:val="uk-UA"/>
        </w:rPr>
        <w:t>спотворення</w:t>
      </w:r>
      <w:r w:rsidR="001F58C4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color w:val="000033"/>
          <w:sz w:val="20"/>
          <w:szCs w:val="20"/>
          <w:lang w:val="uk-UA"/>
        </w:rPr>
        <w:t>функції</w:t>
      </w:r>
      <w:r w:rsidR="001F58C4">
        <w:rPr>
          <w:color w:val="000033"/>
          <w:sz w:val="20"/>
          <w:szCs w:val="20"/>
          <w:lang w:val="uk-UA"/>
        </w:rPr>
        <w:t xml:space="preserve"> </w:t>
      </w:r>
      <w:r w:rsidRPr="00D03F9D">
        <w:rPr>
          <w:color w:val="000033"/>
          <w:sz w:val="20"/>
          <w:szCs w:val="20"/>
          <w:lang w:val="uk-UA"/>
        </w:rPr>
        <w:t>збільшеної</w:t>
      </w:r>
      <w:r w:rsidR="001F58C4">
        <w:rPr>
          <w:color w:val="000033"/>
          <w:sz w:val="20"/>
          <w:szCs w:val="20"/>
          <w:lang w:val="uk-UA"/>
        </w:rPr>
        <w:t xml:space="preserve"> </w:t>
      </w:r>
      <w:r w:rsidRPr="00D03F9D">
        <w:rPr>
          <w:color w:val="000033"/>
          <w:sz w:val="20"/>
          <w:szCs w:val="20"/>
          <w:lang w:val="uk-UA"/>
        </w:rPr>
        <w:t>селезінки</w:t>
      </w:r>
      <w:r w:rsidR="004B2087" w:rsidRPr="00D03F9D">
        <w:rPr>
          <w:color w:val="000033"/>
          <w:sz w:val="20"/>
          <w:szCs w:val="20"/>
          <w:lang w:val="uk-UA"/>
        </w:rPr>
        <w:t xml:space="preserve">, </w:t>
      </w:r>
      <w:r w:rsidRPr="00D03F9D">
        <w:rPr>
          <w:i/>
          <w:color w:val="auto"/>
          <w:sz w:val="20"/>
          <w:szCs w:val="20"/>
          <w:lang w:val="uk-UA"/>
        </w:rPr>
        <w:t>проявляється</w:t>
      </w:r>
      <w:r w:rsidR="004B2087" w:rsidRPr="00D03F9D">
        <w:rPr>
          <w:i/>
          <w:sz w:val="20"/>
          <w:szCs w:val="20"/>
          <w:lang w:val="uk-UA"/>
        </w:rPr>
        <w:t>:</w:t>
      </w:r>
      <w:r w:rsidRPr="00D03F9D">
        <w:rPr>
          <w:sz w:val="20"/>
          <w:szCs w:val="20"/>
          <w:lang w:val="uk-UA"/>
        </w:rPr>
        <w:t>анемією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лейкопенією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з</w:t>
      </w:r>
      <w:r w:rsidR="001F58C4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нейтропен</w:t>
      </w:r>
      <w:r w:rsidR="00AF6282">
        <w:rPr>
          <w:color w:val="auto"/>
          <w:sz w:val="20"/>
          <w:szCs w:val="20"/>
          <w:lang w:val="uk-UA"/>
        </w:rPr>
        <w:t>ією</w:t>
      </w:r>
      <w:proofErr w:type="spellEnd"/>
      <w:r w:rsidR="004B2087" w:rsidRPr="00D03F9D">
        <w:rPr>
          <w:sz w:val="20"/>
          <w:szCs w:val="20"/>
          <w:lang w:val="uk-UA"/>
        </w:rPr>
        <w:t xml:space="preserve">,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л</w:t>
      </w:r>
      <w:r w:rsidR="00AF6282">
        <w:rPr>
          <w:color w:val="auto"/>
          <w:sz w:val="20"/>
          <w:szCs w:val="20"/>
          <w:lang w:val="uk-UA"/>
        </w:rPr>
        <w:t>і</w:t>
      </w:r>
      <w:r w:rsidR="004B2087" w:rsidRPr="00D03F9D">
        <w:rPr>
          <w:color w:val="auto"/>
          <w:sz w:val="20"/>
          <w:szCs w:val="20"/>
          <w:lang w:val="uk-UA"/>
        </w:rPr>
        <w:t>мфоцитопен</w:t>
      </w:r>
      <w:r w:rsidR="00AF6282">
        <w:rPr>
          <w:color w:val="auto"/>
          <w:sz w:val="20"/>
          <w:szCs w:val="20"/>
          <w:lang w:val="uk-UA"/>
        </w:rPr>
        <w:t>ією</w:t>
      </w:r>
      <w:proofErr w:type="spellEnd"/>
      <w:r w:rsidR="001F58C4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</w:t>
      </w:r>
      <w:r w:rsidR="001F58C4">
        <w:rPr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color w:val="auto"/>
          <w:sz w:val="20"/>
          <w:szCs w:val="20"/>
          <w:lang w:val="uk-UA"/>
        </w:rPr>
        <w:t>тромбоцитопен</w:t>
      </w:r>
      <w:r w:rsidR="00AF6282">
        <w:rPr>
          <w:color w:val="auto"/>
          <w:sz w:val="20"/>
          <w:szCs w:val="20"/>
          <w:lang w:val="uk-UA"/>
        </w:rPr>
        <w:t>ією</w:t>
      </w:r>
      <w:proofErr w:type="spellEnd"/>
      <w:r w:rsidR="00AF6282">
        <w:rPr>
          <w:color w:val="auto"/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компенсаторною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активацією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кісткового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мозку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з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підвищенням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кількості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color w:val="auto"/>
          <w:sz w:val="20"/>
          <w:szCs w:val="20"/>
          <w:lang w:val="uk-UA"/>
        </w:rPr>
        <w:t>кліток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color w:val="auto"/>
          <w:sz w:val="20"/>
          <w:szCs w:val="20"/>
          <w:lang w:val="uk-UA"/>
        </w:rPr>
        <w:t>незрілих</w:t>
      </w:r>
      <w:r w:rsidR="001F58C4">
        <w:rPr>
          <w:color w:val="auto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попередників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еритроцитів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тромбоцитів</w:t>
      </w:r>
      <w:r w:rsidR="004B2087" w:rsidRPr="00D03F9D">
        <w:rPr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f1"/>
        <w:spacing w:before="120"/>
        <w:ind w:firstLine="709"/>
        <w:jc w:val="both"/>
        <w:rPr>
          <w:color w:val="000000"/>
          <w:sz w:val="20"/>
          <w:szCs w:val="20"/>
          <w:lang w:val="uk-UA"/>
        </w:rPr>
      </w:pPr>
      <w:r w:rsidRPr="007B1B23">
        <w:rPr>
          <w:b/>
          <w:bCs/>
          <w:i/>
          <w:color w:val="000000"/>
          <w:sz w:val="20"/>
          <w:szCs w:val="20"/>
          <w:lang w:val="uk-UA"/>
        </w:rPr>
        <w:t>Синдром</w:t>
      </w:r>
      <w:r w:rsidR="001F58C4">
        <w:rPr>
          <w:b/>
          <w:bCs/>
          <w:i/>
          <w:color w:val="000000"/>
          <w:sz w:val="20"/>
          <w:szCs w:val="20"/>
          <w:lang w:val="uk-UA"/>
        </w:rPr>
        <w:t xml:space="preserve"> </w:t>
      </w:r>
      <w:r w:rsidRPr="00D03F9D">
        <w:rPr>
          <w:b/>
          <w:bCs/>
          <w:i/>
          <w:color w:val="000000"/>
          <w:sz w:val="20"/>
          <w:szCs w:val="20"/>
          <w:lang w:val="uk-UA"/>
        </w:rPr>
        <w:t>печінково-клітинної</w:t>
      </w:r>
      <w:r w:rsidR="004B2087" w:rsidRPr="00D03F9D">
        <w:rPr>
          <w:b/>
          <w:bCs/>
          <w:i/>
          <w:color w:val="000000"/>
          <w:sz w:val="20"/>
          <w:szCs w:val="20"/>
          <w:lang w:val="uk-UA"/>
        </w:rPr>
        <w:t xml:space="preserve">, </w:t>
      </w:r>
      <w:r w:rsidRPr="00D03F9D">
        <w:rPr>
          <w:b/>
          <w:bCs/>
          <w:i/>
          <w:color w:val="000000"/>
          <w:sz w:val="20"/>
          <w:szCs w:val="20"/>
          <w:lang w:val="uk-UA"/>
        </w:rPr>
        <w:t>або</w:t>
      </w:r>
      <w:r w:rsidR="001F58C4">
        <w:rPr>
          <w:b/>
          <w:bCs/>
          <w:i/>
          <w:color w:val="000000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b/>
          <w:bCs/>
          <w:i/>
          <w:sz w:val="20"/>
          <w:szCs w:val="20"/>
          <w:lang w:val="uk-UA"/>
        </w:rPr>
        <w:t>гепатоцелюлярно</w:t>
      </w:r>
      <w:r w:rsidR="007B1B23">
        <w:rPr>
          <w:b/>
          <w:bCs/>
          <w:i/>
          <w:sz w:val="20"/>
          <w:szCs w:val="20"/>
          <w:lang w:val="uk-UA"/>
        </w:rPr>
        <w:t>ї</w:t>
      </w:r>
      <w:proofErr w:type="spellEnd"/>
      <w:r w:rsidR="001F58C4">
        <w:rPr>
          <w:b/>
          <w:bCs/>
          <w:i/>
          <w:sz w:val="20"/>
          <w:szCs w:val="20"/>
          <w:lang w:val="uk-UA"/>
        </w:rPr>
        <w:t xml:space="preserve"> </w:t>
      </w:r>
      <w:proofErr w:type="spellStart"/>
      <w:r w:rsidRPr="00D03F9D">
        <w:rPr>
          <w:b/>
          <w:bCs/>
          <w:i/>
          <w:color w:val="000000"/>
          <w:sz w:val="20"/>
          <w:szCs w:val="20"/>
          <w:lang w:val="uk-UA"/>
        </w:rPr>
        <w:t>недоста</w:t>
      </w:r>
      <w:r w:rsidR="004B2087" w:rsidRPr="00D03F9D">
        <w:rPr>
          <w:b/>
          <w:bCs/>
          <w:i/>
          <w:color w:val="000000"/>
          <w:sz w:val="20"/>
          <w:szCs w:val="20"/>
          <w:lang w:val="uk-UA"/>
        </w:rPr>
        <w:t>-</w:t>
      </w:r>
      <w:proofErr w:type="spellEnd"/>
      <w:r w:rsidR="004B2087" w:rsidRPr="00D03F9D">
        <w:rPr>
          <w:b/>
          <w:bCs/>
          <w:i/>
          <w:color w:val="000000"/>
          <w:sz w:val="20"/>
          <w:szCs w:val="20"/>
          <w:lang w:val="uk-UA"/>
        </w:rPr>
        <w:t xml:space="preserve"> </w:t>
      </w:r>
      <w:proofErr w:type="spellStart"/>
      <w:r w:rsidRPr="00D03F9D">
        <w:rPr>
          <w:b/>
          <w:bCs/>
          <w:i/>
          <w:color w:val="000000"/>
          <w:sz w:val="20"/>
          <w:szCs w:val="20"/>
          <w:lang w:val="uk-UA"/>
        </w:rPr>
        <w:t>т</w:t>
      </w:r>
      <w:r w:rsidR="007B1B23">
        <w:rPr>
          <w:b/>
          <w:bCs/>
          <w:i/>
          <w:color w:val="000000"/>
          <w:sz w:val="20"/>
          <w:szCs w:val="20"/>
          <w:lang w:val="uk-UA"/>
        </w:rPr>
        <w:t>ності</w:t>
      </w:r>
      <w:proofErr w:type="spellEnd"/>
      <w:r w:rsidR="004B2087" w:rsidRPr="00D03F9D">
        <w:rPr>
          <w:b/>
          <w:bCs/>
          <w:i/>
          <w:color w:val="000000"/>
          <w:sz w:val="20"/>
          <w:szCs w:val="20"/>
          <w:lang w:val="uk-UA"/>
        </w:rPr>
        <w:t>,</w:t>
      </w:r>
      <w:r w:rsidRPr="00D03F9D">
        <w:rPr>
          <w:b/>
          <w:bCs/>
          <w:i/>
          <w:sz w:val="20"/>
          <w:szCs w:val="20"/>
          <w:lang w:val="uk-UA"/>
        </w:rPr>
        <w:t xml:space="preserve"> що</w:t>
      </w:r>
      <w:r w:rsidR="001F58C4">
        <w:rPr>
          <w:b/>
          <w:bCs/>
          <w:i/>
          <w:sz w:val="20"/>
          <w:szCs w:val="20"/>
          <w:lang w:val="uk-UA"/>
        </w:rPr>
        <w:t xml:space="preserve"> </w:t>
      </w:r>
      <w:r w:rsidRPr="00D03F9D">
        <w:rPr>
          <w:bCs/>
          <w:sz w:val="20"/>
          <w:szCs w:val="20"/>
          <w:lang w:val="uk-UA"/>
        </w:rPr>
        <w:t>проявляється</w:t>
      </w:r>
      <w:r w:rsidR="001F58C4">
        <w:rPr>
          <w:bCs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зниженням</w:t>
      </w:r>
      <w:r w:rsidR="001F58C4">
        <w:rPr>
          <w:bCs/>
          <w:color w:val="000000"/>
          <w:sz w:val="20"/>
          <w:szCs w:val="20"/>
          <w:lang w:val="uk-UA"/>
        </w:rPr>
        <w:t xml:space="preserve"> </w:t>
      </w:r>
      <w:r w:rsidRPr="00D03F9D">
        <w:rPr>
          <w:bCs/>
          <w:color w:val="000000"/>
          <w:sz w:val="20"/>
          <w:szCs w:val="20"/>
          <w:lang w:val="uk-UA"/>
        </w:rPr>
        <w:t>апетиту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нудотою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03F9D">
        <w:rPr>
          <w:sz w:val="20"/>
          <w:szCs w:val="20"/>
          <w:lang w:val="uk-UA"/>
        </w:rPr>
        <w:t>непер</w:t>
      </w:r>
      <w:r w:rsidR="007B1B23">
        <w:rPr>
          <w:sz w:val="20"/>
          <w:szCs w:val="20"/>
          <w:lang w:val="uk-UA"/>
        </w:rPr>
        <w:t>е</w:t>
      </w:r>
      <w:r w:rsidR="004B2087" w:rsidRPr="00D03F9D">
        <w:rPr>
          <w:color w:val="000000"/>
          <w:sz w:val="20"/>
          <w:szCs w:val="20"/>
          <w:lang w:val="uk-UA"/>
        </w:rPr>
        <w:t>-</w:t>
      </w:r>
      <w:proofErr w:type="spellEnd"/>
      <w:r w:rsidR="004B2087" w:rsidRPr="00D03F9D">
        <w:rPr>
          <w:color w:val="000000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sz w:val="20"/>
          <w:szCs w:val="20"/>
          <w:lang w:val="uk-UA"/>
        </w:rPr>
        <w:t>носим</w:t>
      </w:r>
      <w:r w:rsidR="007B1B23">
        <w:rPr>
          <w:sz w:val="20"/>
          <w:szCs w:val="20"/>
          <w:lang w:val="uk-UA"/>
        </w:rPr>
        <w:t>істю</w:t>
      </w:r>
      <w:proofErr w:type="spellEnd"/>
      <w:r w:rsidR="001F58C4">
        <w:rPr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алкоголю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тютюну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схудненням</w:t>
      </w:r>
      <w:r w:rsidR="004B2087" w:rsidRPr="00D03F9D">
        <w:rPr>
          <w:color w:val="000000"/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сухою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шкірою</w:t>
      </w:r>
      <w:r w:rsidRPr="00D03F9D">
        <w:rPr>
          <w:sz w:val="20"/>
          <w:szCs w:val="20"/>
          <w:lang w:val="uk-UA"/>
        </w:rPr>
        <w:t xml:space="preserve">, </w:t>
      </w:r>
      <w:r w:rsidRPr="00D03F9D">
        <w:rPr>
          <w:color w:val="000000"/>
          <w:sz w:val="20"/>
          <w:szCs w:val="20"/>
          <w:lang w:val="uk-UA"/>
        </w:rPr>
        <w:t>гіповітамінозом,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лихоманкою,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паренхіматозною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жовтяницею,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печін</w:t>
      </w:r>
      <w:r w:rsidR="007B1B23">
        <w:rPr>
          <w:sz w:val="20"/>
          <w:szCs w:val="20"/>
          <w:lang w:val="uk-UA"/>
        </w:rPr>
        <w:t>ковим запахом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з</w:t>
      </w:r>
      <w:r w:rsidR="001F58C4">
        <w:rPr>
          <w:color w:val="000000"/>
          <w:sz w:val="20"/>
          <w:szCs w:val="20"/>
          <w:lang w:val="uk-UA"/>
        </w:rPr>
        <w:t xml:space="preserve"> </w:t>
      </w:r>
      <w:r w:rsidRPr="00D03F9D">
        <w:rPr>
          <w:color w:val="000000"/>
          <w:sz w:val="20"/>
          <w:szCs w:val="20"/>
          <w:lang w:val="uk-UA"/>
        </w:rPr>
        <w:t>рота.</w:t>
      </w:r>
      <w:r w:rsidR="001F58C4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D03F9D">
        <w:rPr>
          <w:color w:val="000000"/>
          <w:sz w:val="20"/>
          <w:szCs w:val="20"/>
          <w:lang w:val="uk-UA"/>
        </w:rPr>
        <w:t>Вира</w:t>
      </w:r>
      <w:r w:rsidR="007B1B23">
        <w:rPr>
          <w:color w:val="000000"/>
          <w:sz w:val="20"/>
          <w:szCs w:val="20"/>
          <w:lang w:val="uk-UA"/>
        </w:rPr>
        <w:t>женість</w:t>
      </w:r>
      <w:proofErr w:type="spellEnd"/>
      <w:r w:rsidRPr="00D03F9D">
        <w:rPr>
          <w:color w:val="000000"/>
          <w:sz w:val="20"/>
          <w:szCs w:val="20"/>
          <w:lang w:val="uk-UA"/>
        </w:rPr>
        <w:t xml:space="preserve"> цього синдрому залежить від стадії (компенсована, </w:t>
      </w:r>
      <w:proofErr w:type="spellStart"/>
      <w:r w:rsidRPr="00D03F9D">
        <w:rPr>
          <w:sz w:val="20"/>
          <w:szCs w:val="20"/>
          <w:lang w:val="uk-UA"/>
        </w:rPr>
        <w:t>субкомпенс</w:t>
      </w:r>
      <w:r w:rsidR="007B1B23">
        <w:rPr>
          <w:sz w:val="20"/>
          <w:szCs w:val="20"/>
          <w:lang w:val="uk-UA"/>
        </w:rPr>
        <w:t>ована</w:t>
      </w:r>
      <w:proofErr w:type="spellEnd"/>
      <w:r w:rsidRPr="00D03F9D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D03F9D">
        <w:rPr>
          <w:sz w:val="20"/>
          <w:szCs w:val="20"/>
          <w:lang w:val="uk-UA"/>
        </w:rPr>
        <w:t>декомпенс</w:t>
      </w:r>
      <w:r w:rsidR="007B1B23">
        <w:rPr>
          <w:sz w:val="20"/>
          <w:szCs w:val="20"/>
          <w:lang w:val="uk-UA"/>
        </w:rPr>
        <w:t>ована</w:t>
      </w:r>
      <w:proofErr w:type="spellEnd"/>
      <w:r w:rsidRPr="00D03F9D">
        <w:rPr>
          <w:color w:val="000000"/>
          <w:sz w:val="20"/>
          <w:szCs w:val="20"/>
          <w:lang w:val="uk-UA"/>
        </w:rPr>
        <w:t>).</w:t>
      </w:r>
    </w:p>
    <w:p w:rsidR="004B2087" w:rsidRPr="00D03F9D" w:rsidRDefault="00D03F9D" w:rsidP="004B2087">
      <w:pPr>
        <w:pStyle w:val="aff2"/>
        <w:spacing w:before="120"/>
        <w:ind w:firstLine="561"/>
        <w:jc w:val="both"/>
        <w:rPr>
          <w:sz w:val="20"/>
          <w:szCs w:val="20"/>
          <w:lang w:val="uk-UA"/>
        </w:rPr>
      </w:pPr>
      <w:r w:rsidRPr="00D03F9D">
        <w:rPr>
          <w:b/>
          <w:i/>
          <w:iCs/>
          <w:sz w:val="20"/>
          <w:szCs w:val="20"/>
          <w:lang w:val="uk-UA"/>
        </w:rPr>
        <w:t>Печін</w:t>
      </w:r>
      <w:r w:rsidR="007B1B23">
        <w:rPr>
          <w:b/>
          <w:i/>
          <w:iCs/>
          <w:sz w:val="20"/>
          <w:szCs w:val="20"/>
          <w:lang w:val="uk-UA"/>
        </w:rPr>
        <w:t>ковий запах</w:t>
      </w:r>
      <w:r w:rsidR="004B2087" w:rsidRPr="00D03F9D">
        <w:rPr>
          <w:i/>
          <w:iCs/>
          <w:sz w:val="20"/>
          <w:szCs w:val="20"/>
          <w:lang w:val="uk-UA"/>
        </w:rPr>
        <w:t xml:space="preserve">  – </w:t>
      </w:r>
      <w:r w:rsidRPr="00D03F9D">
        <w:rPr>
          <w:sz w:val="20"/>
          <w:szCs w:val="20"/>
          <w:lang w:val="uk-UA"/>
        </w:rPr>
        <w:t>солодкуватий</w:t>
      </w:r>
      <w:r w:rsidR="004B2087" w:rsidRPr="00D03F9D">
        <w:rPr>
          <w:sz w:val="20"/>
          <w:szCs w:val="20"/>
          <w:lang w:val="uk-UA"/>
        </w:rPr>
        <w:t>,</w:t>
      </w:r>
      <w:r w:rsidRPr="00D03F9D">
        <w:rPr>
          <w:sz w:val="20"/>
          <w:szCs w:val="20"/>
          <w:lang w:val="uk-UA"/>
        </w:rPr>
        <w:t xml:space="preserve"> що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відчувається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при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подиху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хворих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обумовлений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порушенням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обміну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амінокислот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і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ароматичних</w:t>
      </w:r>
      <w:r w:rsidR="001F58C4">
        <w:rPr>
          <w:sz w:val="20"/>
          <w:szCs w:val="20"/>
          <w:lang w:val="uk-UA"/>
        </w:rPr>
        <w:t xml:space="preserve"> </w:t>
      </w:r>
      <w:r w:rsidR="007B1B23">
        <w:rPr>
          <w:sz w:val="20"/>
          <w:szCs w:val="20"/>
          <w:lang w:val="uk-UA"/>
        </w:rPr>
        <w:t>сполук</w:t>
      </w:r>
      <w:r w:rsidR="004B2087" w:rsidRPr="00D03F9D">
        <w:rPr>
          <w:sz w:val="20"/>
          <w:szCs w:val="20"/>
          <w:lang w:val="uk-UA"/>
        </w:rPr>
        <w:t xml:space="preserve">, </w:t>
      </w:r>
      <w:r w:rsidRPr="00D03F9D">
        <w:rPr>
          <w:sz w:val="20"/>
          <w:szCs w:val="20"/>
          <w:lang w:val="uk-UA"/>
        </w:rPr>
        <w:t>зокрема,продуктів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перетворення</w:t>
      </w:r>
      <w:r w:rsidR="001F58C4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метіоніну</w:t>
      </w:r>
      <w:r w:rsidR="004B2087" w:rsidRPr="00D03F9D">
        <w:rPr>
          <w:sz w:val="20"/>
          <w:szCs w:val="20"/>
          <w:lang w:val="uk-UA"/>
        </w:rPr>
        <w:t xml:space="preserve">. </w:t>
      </w:r>
      <w:r w:rsidRPr="00D03F9D">
        <w:rPr>
          <w:sz w:val="20"/>
          <w:szCs w:val="20"/>
          <w:lang w:val="uk-UA"/>
        </w:rPr>
        <w:t>При ендогенній комі запах схожий із за</w:t>
      </w:r>
      <w:r w:rsidR="007B1B23">
        <w:rPr>
          <w:sz w:val="20"/>
          <w:szCs w:val="20"/>
          <w:lang w:val="uk-UA"/>
        </w:rPr>
        <w:t>пахом</w:t>
      </w:r>
      <w:r w:rsidRPr="00D03F9D">
        <w:rPr>
          <w:sz w:val="20"/>
          <w:szCs w:val="20"/>
          <w:lang w:val="uk-UA"/>
        </w:rPr>
        <w:t xml:space="preserve"> сирої печінки, при екзогенн</w:t>
      </w:r>
      <w:r w:rsidR="007B1B23">
        <w:rPr>
          <w:sz w:val="20"/>
          <w:szCs w:val="20"/>
          <w:lang w:val="uk-UA"/>
        </w:rPr>
        <w:t>ій</w:t>
      </w:r>
      <w:r w:rsidRPr="00D03F9D">
        <w:rPr>
          <w:sz w:val="20"/>
          <w:szCs w:val="20"/>
          <w:lang w:val="uk-UA"/>
        </w:rPr>
        <w:t xml:space="preserve"> – із за</w:t>
      </w:r>
      <w:r w:rsidR="007B1B23">
        <w:rPr>
          <w:sz w:val="20"/>
          <w:szCs w:val="20"/>
          <w:lang w:val="uk-UA"/>
        </w:rPr>
        <w:t>пахом</w:t>
      </w:r>
      <w:r w:rsidRPr="00D03F9D">
        <w:rPr>
          <w:sz w:val="20"/>
          <w:szCs w:val="20"/>
          <w:lang w:val="uk-UA"/>
        </w:rPr>
        <w:t xml:space="preserve"> сірки або переспілих фруктів.</w:t>
      </w:r>
    </w:p>
    <w:p w:rsidR="004B2087" w:rsidRPr="00D03F9D" w:rsidRDefault="004B2087" w:rsidP="004B2087">
      <w:pPr>
        <w:pStyle w:val="aff2"/>
        <w:spacing w:before="120"/>
        <w:ind w:firstLine="561"/>
        <w:jc w:val="both"/>
        <w:rPr>
          <w:sz w:val="20"/>
          <w:szCs w:val="20"/>
          <w:lang w:val="uk-UA"/>
        </w:rPr>
      </w:pPr>
      <w:proofErr w:type="spellStart"/>
      <w:r w:rsidRPr="00D03F9D">
        <w:rPr>
          <w:b/>
          <w:i/>
          <w:sz w:val="20"/>
          <w:szCs w:val="20"/>
          <w:lang w:val="uk-UA"/>
        </w:rPr>
        <w:t>Гепатопанкреатич</w:t>
      </w:r>
      <w:r w:rsidR="007B1B23">
        <w:rPr>
          <w:b/>
          <w:i/>
          <w:sz w:val="20"/>
          <w:szCs w:val="20"/>
          <w:lang w:val="uk-UA"/>
        </w:rPr>
        <w:t>ний</w:t>
      </w:r>
      <w:r w:rsidR="00D03F9D" w:rsidRPr="00D03F9D">
        <w:rPr>
          <w:b/>
          <w:i/>
          <w:sz w:val="20"/>
          <w:szCs w:val="20"/>
          <w:lang w:val="uk-UA"/>
        </w:rPr>
        <w:t>синдром</w:t>
      </w:r>
      <w:proofErr w:type="spellEnd"/>
      <w:r w:rsidRPr="00D03F9D">
        <w:rPr>
          <w:b/>
          <w:i/>
          <w:sz w:val="20"/>
          <w:szCs w:val="20"/>
          <w:lang w:val="uk-UA"/>
        </w:rPr>
        <w:t xml:space="preserve"> – </w:t>
      </w:r>
      <w:r w:rsidR="00D03F9D" w:rsidRPr="00D03F9D">
        <w:rPr>
          <w:sz w:val="20"/>
          <w:szCs w:val="20"/>
          <w:lang w:val="uk-UA"/>
        </w:rPr>
        <w:t>зниження</w:t>
      </w:r>
      <w:r w:rsidR="000E2189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функції</w:t>
      </w:r>
      <w:r w:rsidR="000E2189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підшлункової</w:t>
      </w:r>
      <w:r w:rsidR="000E2189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залози</w:t>
      </w:r>
      <w:r w:rsidR="007B1B23">
        <w:rPr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f2"/>
        <w:spacing w:before="120" w:after="120"/>
        <w:ind w:firstLine="561"/>
        <w:jc w:val="center"/>
        <w:rPr>
          <w:b/>
          <w:iCs/>
          <w:sz w:val="20"/>
          <w:szCs w:val="20"/>
          <w:lang w:val="uk-UA"/>
        </w:rPr>
      </w:pPr>
      <w:r w:rsidRPr="00D03F9D">
        <w:rPr>
          <w:b/>
          <w:iCs/>
          <w:sz w:val="20"/>
          <w:szCs w:val="20"/>
          <w:lang w:val="uk-UA"/>
        </w:rPr>
        <w:t>Діагностика</w:t>
      </w:r>
    </w:p>
    <w:p w:rsidR="004B2087" w:rsidRPr="00D03F9D" w:rsidRDefault="00D03F9D" w:rsidP="004B2087">
      <w:pPr>
        <w:pStyle w:val="aff2"/>
        <w:ind w:firstLine="560"/>
        <w:jc w:val="both"/>
        <w:rPr>
          <w:iCs/>
          <w:sz w:val="20"/>
          <w:szCs w:val="20"/>
          <w:lang w:val="uk-UA"/>
        </w:rPr>
      </w:pPr>
      <w:r w:rsidRPr="00D03F9D">
        <w:rPr>
          <w:iCs/>
          <w:sz w:val="20"/>
          <w:szCs w:val="20"/>
          <w:lang w:val="uk-UA"/>
        </w:rPr>
        <w:t xml:space="preserve">У діагностиці </w:t>
      </w:r>
      <w:r w:rsidR="000E2189">
        <w:rPr>
          <w:iCs/>
          <w:sz w:val="20"/>
          <w:szCs w:val="20"/>
          <w:lang w:val="uk-UA"/>
        </w:rPr>
        <w:t>цирозів печінки</w:t>
      </w:r>
      <w:r w:rsidRPr="00D03F9D">
        <w:rPr>
          <w:iCs/>
          <w:sz w:val="20"/>
          <w:szCs w:val="20"/>
          <w:lang w:val="uk-UA"/>
        </w:rPr>
        <w:t xml:space="preserve"> використовуються ті ж додаткові дослідження, що й при хронічних гепатитах (загальний аналіз крові, загальний аналіз сечі, біохімічне дослідження сироватки крові).</w:t>
      </w:r>
    </w:p>
    <w:p w:rsidR="004B2087" w:rsidRPr="00D03F9D" w:rsidRDefault="00D03F9D" w:rsidP="004B2087">
      <w:pPr>
        <w:spacing w:before="120"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Дослідження</w:t>
      </w:r>
      <w:r w:rsidR="00D50CF8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b/>
          <w:i/>
          <w:sz w:val="20"/>
          <w:szCs w:val="20"/>
          <w:lang w:val="uk-UA"/>
        </w:rPr>
        <w:t>асцитич</w:t>
      </w:r>
      <w:r w:rsidR="002A2AA0">
        <w:rPr>
          <w:rFonts w:ascii="Times New Roman" w:hAnsi="Times New Roman"/>
          <w:b/>
          <w:i/>
          <w:sz w:val="20"/>
          <w:szCs w:val="20"/>
          <w:lang w:val="uk-UA"/>
        </w:rPr>
        <w:t>ної</w:t>
      </w:r>
      <w:proofErr w:type="spellEnd"/>
      <w:r w:rsidR="00D50CF8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b/>
          <w:i/>
          <w:sz w:val="20"/>
          <w:szCs w:val="20"/>
          <w:lang w:val="uk-UA"/>
        </w:rPr>
        <w:t>рідини</w:t>
      </w:r>
      <w:r w:rsidR="004B2087" w:rsidRPr="00D03F9D">
        <w:rPr>
          <w:rFonts w:ascii="Times New Roman" w:hAnsi="Times New Roman"/>
          <w:b/>
          <w:i/>
          <w:sz w:val="20"/>
          <w:szCs w:val="20"/>
          <w:lang w:val="uk-UA"/>
        </w:rPr>
        <w:t>:</w:t>
      </w:r>
      <w:r w:rsidR="00D50CF8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стерильний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транссудат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відносна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щільність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менш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1015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2A2AA0">
        <w:rPr>
          <w:rFonts w:ascii="Times New Roman" w:hAnsi="Times New Roman"/>
          <w:sz w:val="20"/>
          <w:szCs w:val="20"/>
          <w:lang w:val="uk-UA"/>
        </w:rPr>
        <w:t>в</w:t>
      </w:r>
      <w:r w:rsidRPr="00D03F9D">
        <w:rPr>
          <w:rFonts w:ascii="Times New Roman" w:hAnsi="Times New Roman"/>
          <w:sz w:val="20"/>
          <w:szCs w:val="20"/>
          <w:lang w:val="uk-UA"/>
        </w:rPr>
        <w:t>міст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білка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Pr="00D03F9D">
        <w:rPr>
          <w:rFonts w:ascii="Times New Roman" w:hAnsi="Times New Roman"/>
          <w:sz w:val="20"/>
          <w:szCs w:val="20"/>
          <w:lang w:val="uk-UA"/>
        </w:rPr>
        <w:t>20-30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г/л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лейкоцити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Pr="00D03F9D">
        <w:rPr>
          <w:rFonts w:ascii="Times New Roman" w:hAnsi="Times New Roman"/>
          <w:sz w:val="20"/>
          <w:szCs w:val="20"/>
          <w:lang w:val="uk-UA"/>
        </w:rPr>
        <w:t>близько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280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мкл, </w:t>
      </w:r>
      <w:r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т.ч.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до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27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 xml:space="preserve">%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пал</w:t>
      </w:r>
      <w:r w:rsidR="002A2AA0">
        <w:rPr>
          <w:rFonts w:ascii="Times New Roman" w:hAnsi="Times New Roman"/>
          <w:sz w:val="20"/>
          <w:szCs w:val="20"/>
          <w:lang w:val="uk-UA"/>
        </w:rPr>
        <w:t>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чкоядерн</w:t>
      </w:r>
      <w:r w:rsidR="002A2AA0">
        <w:rPr>
          <w:rFonts w:ascii="Times New Roman" w:hAnsi="Times New Roman"/>
          <w:sz w:val="20"/>
          <w:szCs w:val="20"/>
          <w:lang w:val="uk-UA"/>
        </w:rPr>
        <w:t>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нейтроф</w:t>
      </w:r>
      <w:r w:rsidR="002A2AA0">
        <w:rPr>
          <w:rFonts w:ascii="Times New Roman" w:hAnsi="Times New Roman"/>
          <w:sz w:val="20"/>
          <w:szCs w:val="20"/>
          <w:lang w:val="uk-UA"/>
        </w:rPr>
        <w:t>ілів</w:t>
      </w:r>
      <w:proofErr w:type="spellEnd"/>
      <w:r w:rsidR="002A2AA0">
        <w:rPr>
          <w:rFonts w:ascii="Times New Roman" w:hAnsi="Times New Roman"/>
          <w:sz w:val="20"/>
          <w:szCs w:val="20"/>
          <w:lang w:val="uk-UA"/>
        </w:rPr>
        <w:t>,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невелика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кількість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лімфоцитів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і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4B2087" w:rsidRPr="00D03F9D">
        <w:rPr>
          <w:rFonts w:ascii="Times New Roman" w:hAnsi="Times New Roman"/>
          <w:sz w:val="20"/>
          <w:szCs w:val="20"/>
          <w:lang w:val="uk-UA"/>
        </w:rPr>
        <w:t>мезотел</w:t>
      </w:r>
      <w:r w:rsidR="002A2AA0">
        <w:rPr>
          <w:rFonts w:ascii="Times New Roman" w:hAnsi="Times New Roman"/>
          <w:sz w:val="20"/>
          <w:szCs w:val="20"/>
          <w:lang w:val="uk-UA"/>
        </w:rPr>
        <w:t>і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альн</w:t>
      </w:r>
      <w:r w:rsidR="002A2AA0">
        <w:rPr>
          <w:rFonts w:ascii="Times New Roman" w:hAnsi="Times New Roman"/>
          <w:sz w:val="20"/>
          <w:szCs w:val="20"/>
          <w:lang w:val="uk-UA"/>
        </w:rPr>
        <w:t>и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кліт</w:t>
      </w:r>
      <w:r w:rsidR="002A2AA0">
        <w:rPr>
          <w:rFonts w:ascii="Times New Roman" w:hAnsi="Times New Roman"/>
          <w:sz w:val="20"/>
          <w:szCs w:val="20"/>
          <w:lang w:val="uk-UA"/>
        </w:rPr>
        <w:t>ин</w:t>
      </w:r>
      <w:r w:rsidR="004B2087"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Default0"/>
        <w:ind w:firstLine="708"/>
        <w:jc w:val="both"/>
        <w:rPr>
          <w:bCs/>
          <w:iCs/>
          <w:color w:val="000000" w:themeColor="text1"/>
          <w:sz w:val="20"/>
          <w:szCs w:val="20"/>
          <w:lang w:val="uk-UA"/>
        </w:rPr>
      </w:pPr>
      <w:r w:rsidRPr="00D03F9D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lastRenderedPageBreak/>
        <w:t>При</w:t>
      </w:r>
      <w:r w:rsidR="00D50CF8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t>оглядовій</w:t>
      </w:r>
      <w:r w:rsidR="00D50CF8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t>рентгенографії</w:t>
      </w:r>
      <w:r w:rsidR="00D50CF8">
        <w:rPr>
          <w:b/>
          <w:i/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органів</w:t>
      </w:r>
      <w:r w:rsidR="00D50CF8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auto"/>
          <w:sz w:val="20"/>
          <w:szCs w:val="20"/>
          <w:shd w:val="clear" w:color="auto" w:fill="FFFFFF"/>
          <w:lang w:val="uk-UA"/>
        </w:rPr>
        <w:t>черевної</w:t>
      </w:r>
      <w:r w:rsidR="00D50CF8">
        <w:rPr>
          <w:color w:val="auto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auto"/>
          <w:sz w:val="20"/>
          <w:szCs w:val="20"/>
          <w:shd w:val="clear" w:color="auto" w:fill="FFFFFF"/>
          <w:lang w:val="uk-UA"/>
        </w:rPr>
        <w:t>порожнини</w:t>
      </w:r>
      <w:r w:rsidR="00D50CF8">
        <w:rPr>
          <w:color w:val="auto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auto"/>
          <w:sz w:val="20"/>
          <w:szCs w:val="20"/>
          <w:shd w:val="clear" w:color="auto" w:fill="FFFFFF"/>
          <w:lang w:val="uk-UA"/>
        </w:rPr>
        <w:t>визначається</w:t>
      </w:r>
      <w:r w:rsidR="00D50CF8">
        <w:rPr>
          <w:color w:val="auto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високе</w:t>
      </w:r>
      <w:r w:rsidR="00D50CF8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стояння</w:t>
      </w:r>
      <w:r w:rsidR="00D50CF8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купола</w:t>
      </w:r>
      <w:r w:rsidR="00D50CF8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діафрагми</w:t>
      </w:r>
      <w:r w:rsidR="004B2087"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(</w:t>
      </w:r>
      <w:r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при</w:t>
      </w:r>
      <w:r w:rsidR="00D50CF8">
        <w:rPr>
          <w:color w:val="000000" w:themeColor="text1"/>
          <w:sz w:val="20"/>
          <w:szCs w:val="20"/>
          <w:shd w:val="clear" w:color="auto" w:fill="FFFFFF"/>
          <w:lang w:val="uk-UA"/>
        </w:rPr>
        <w:t xml:space="preserve"> </w:t>
      </w:r>
      <w:r w:rsidRPr="00D03F9D">
        <w:rPr>
          <w:color w:val="auto"/>
          <w:sz w:val="20"/>
          <w:szCs w:val="20"/>
          <w:shd w:val="clear" w:color="auto" w:fill="FFFFFF"/>
          <w:lang w:val="uk-UA"/>
        </w:rPr>
        <w:t>асциті</w:t>
      </w:r>
      <w:r w:rsidR="004B2087" w:rsidRPr="00D03F9D">
        <w:rPr>
          <w:color w:val="000000" w:themeColor="text1"/>
          <w:sz w:val="20"/>
          <w:szCs w:val="20"/>
          <w:shd w:val="clear" w:color="auto" w:fill="FFFFFF"/>
          <w:lang w:val="uk-UA"/>
        </w:rPr>
        <w:t>).</w:t>
      </w:r>
    </w:p>
    <w:p w:rsidR="004B2087" w:rsidRPr="00D03F9D" w:rsidRDefault="00D03F9D" w:rsidP="004B2087">
      <w:pPr>
        <w:pStyle w:val="afb"/>
        <w:shd w:val="clear" w:color="auto" w:fill="FFFFFF"/>
        <w:spacing w:before="120" w:beforeAutospacing="0" w:after="0" w:afterAutospacing="0"/>
        <w:ind w:firstLine="708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rStyle w:val="afd"/>
          <w:i/>
          <w:color w:val="000000" w:themeColor="text1"/>
          <w:sz w:val="20"/>
          <w:szCs w:val="20"/>
          <w:lang w:val="uk-UA"/>
        </w:rPr>
        <w:t>Ультразвукове</w:t>
      </w:r>
      <w:r w:rsidR="00D50CF8">
        <w:rPr>
          <w:rStyle w:val="afd"/>
          <w:i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i/>
          <w:color w:val="000000" w:themeColor="text1"/>
          <w:sz w:val="20"/>
          <w:szCs w:val="20"/>
          <w:lang w:val="uk-UA"/>
        </w:rPr>
        <w:t>дослідження</w:t>
      </w:r>
      <w:r w:rsidR="00D50CF8">
        <w:rPr>
          <w:rStyle w:val="afd"/>
          <w:i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дозволяє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sz w:val="20"/>
          <w:szCs w:val="20"/>
          <w:lang w:val="uk-UA"/>
        </w:rPr>
        <w:t>визначити</w:t>
      </w:r>
      <w:r w:rsidR="00D50CF8">
        <w:rPr>
          <w:rStyle w:val="afd"/>
          <w:b w:val="0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розміри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печінки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й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селезінки</w:t>
      </w:r>
      <w:r w:rsidR="004B2087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,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характер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поверхні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й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нижнього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краю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sz w:val="20"/>
          <w:szCs w:val="20"/>
          <w:lang w:val="uk-UA"/>
        </w:rPr>
        <w:t>печінки</w:t>
      </w:r>
      <w:r w:rsidR="004B2087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,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ущільнення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її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капсули</w:t>
      </w:r>
      <w:r w:rsidR="004B2087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, </w:t>
      </w:r>
      <w:r w:rsidRPr="00D03F9D">
        <w:rPr>
          <w:rStyle w:val="afd"/>
          <w:b w:val="0"/>
          <w:sz w:val="20"/>
          <w:szCs w:val="20"/>
          <w:lang w:val="uk-UA"/>
        </w:rPr>
        <w:t>поява</w:t>
      </w:r>
      <w:r w:rsidR="00D50CF8">
        <w:rPr>
          <w:rStyle w:val="afd"/>
          <w:b w:val="0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грубих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порушень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="002A2AA0">
        <w:rPr>
          <w:color w:val="000000" w:themeColor="text1"/>
          <w:sz w:val="20"/>
          <w:szCs w:val="20"/>
          <w:lang w:val="uk-UA"/>
        </w:rPr>
        <w:t>е</w:t>
      </w:r>
      <w:r w:rsidR="004B2087" w:rsidRPr="00D03F9D">
        <w:rPr>
          <w:sz w:val="20"/>
          <w:szCs w:val="20"/>
          <w:lang w:val="uk-UA"/>
        </w:rPr>
        <w:t>хоструктур</w:t>
      </w:r>
      <w:r w:rsidR="002A2AA0">
        <w:rPr>
          <w:sz w:val="20"/>
          <w:szCs w:val="20"/>
          <w:lang w:val="uk-UA"/>
        </w:rPr>
        <w:t>и</w:t>
      </w:r>
      <w:proofErr w:type="spellEnd"/>
      <w:r w:rsidR="00D50CF8">
        <w:rPr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й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судинної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структури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органа</w:t>
      </w:r>
      <w:r w:rsidR="004B2087" w:rsidRPr="00D03F9D">
        <w:rPr>
          <w:color w:val="000000" w:themeColor="text1"/>
          <w:sz w:val="20"/>
          <w:szCs w:val="20"/>
          <w:lang w:val="uk-UA"/>
        </w:rPr>
        <w:t xml:space="preserve">.  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Ультразвукове сканування дозволяє здійснити ранню діагностику портальної гіпертензії (найбільш ранньою морфологічною ознакою </w:t>
      </w:r>
      <w:r w:rsidRPr="00D03F9D">
        <w:rPr>
          <w:sz w:val="20"/>
          <w:szCs w:val="20"/>
          <w:lang w:val="uk-UA"/>
        </w:rPr>
        <w:t>є</w:t>
      </w:r>
      <w:r w:rsidRPr="00D03F9D">
        <w:rPr>
          <w:color w:val="000000" w:themeColor="text1"/>
          <w:sz w:val="20"/>
          <w:szCs w:val="20"/>
          <w:lang w:val="uk-UA"/>
        </w:rPr>
        <w:t xml:space="preserve"> збільшення діаметра портальної вени </w:t>
      </w:r>
      <w:r w:rsidRPr="00D03F9D">
        <w:rPr>
          <w:sz w:val="20"/>
          <w:szCs w:val="20"/>
          <w:lang w:val="uk-UA"/>
        </w:rPr>
        <w:t>більш</w:t>
      </w:r>
      <w:r w:rsidRPr="00D03F9D">
        <w:rPr>
          <w:color w:val="000000" w:themeColor="text1"/>
          <w:sz w:val="20"/>
          <w:szCs w:val="20"/>
          <w:lang w:val="uk-UA"/>
        </w:rPr>
        <w:t xml:space="preserve"> 15 мм і діаметра </w:t>
      </w:r>
      <w:r w:rsidRPr="00D03F9D">
        <w:rPr>
          <w:sz w:val="20"/>
          <w:szCs w:val="20"/>
          <w:lang w:val="uk-UA"/>
        </w:rPr>
        <w:t>селезінкової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вени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більш</w:t>
      </w:r>
      <w:r w:rsidRPr="00D03F9D">
        <w:rPr>
          <w:color w:val="000000" w:themeColor="text1"/>
          <w:sz w:val="20"/>
          <w:szCs w:val="20"/>
          <w:lang w:val="uk-UA"/>
        </w:rPr>
        <w:t xml:space="preserve"> 10 мм, </w:t>
      </w:r>
      <w:proofErr w:type="spellStart"/>
      <w:r w:rsidR="00D50CF8">
        <w:rPr>
          <w:sz w:val="20"/>
          <w:szCs w:val="20"/>
          <w:lang w:val="uk-UA"/>
        </w:rPr>
        <w:t>реканалізація</w:t>
      </w:r>
      <w:proofErr w:type="spellEnd"/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пуп</w:t>
      </w:r>
      <w:r w:rsidR="002A2AA0">
        <w:rPr>
          <w:sz w:val="20"/>
          <w:szCs w:val="20"/>
          <w:lang w:val="uk-UA"/>
        </w:rPr>
        <w:t>кових</w:t>
      </w:r>
      <w:r w:rsidRPr="00D03F9D">
        <w:rPr>
          <w:color w:val="000000" w:themeColor="text1"/>
          <w:sz w:val="20"/>
          <w:szCs w:val="20"/>
          <w:lang w:val="uk-UA"/>
        </w:rPr>
        <w:t xml:space="preserve"> вен, спонтанні судинні шунти), а також виявити </w:t>
      </w:r>
      <w:r w:rsidR="002A2AA0">
        <w:rPr>
          <w:sz w:val="20"/>
          <w:szCs w:val="20"/>
          <w:lang w:val="uk-UA"/>
        </w:rPr>
        <w:t>накопичення</w:t>
      </w:r>
      <w:r w:rsidR="00D50CF8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асцитич</w:t>
      </w:r>
      <w:r w:rsidR="002A2AA0">
        <w:rPr>
          <w:sz w:val="20"/>
          <w:szCs w:val="20"/>
          <w:lang w:val="uk-UA"/>
        </w:rPr>
        <w:t>ної</w:t>
      </w:r>
      <w:proofErr w:type="spellEnd"/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рідини</w:t>
      </w:r>
      <w:r w:rsidRPr="00D03F9D">
        <w:rPr>
          <w:color w:val="000000" w:themeColor="text1"/>
          <w:sz w:val="20"/>
          <w:szCs w:val="20"/>
          <w:lang w:val="uk-UA"/>
        </w:rPr>
        <w:t xml:space="preserve"> навіть у мінімальній кількості – спочатку навколо печінки, потім у бічних відділах живота й у </w:t>
      </w:r>
      <w:r w:rsidRPr="00D03F9D">
        <w:rPr>
          <w:sz w:val="20"/>
          <w:szCs w:val="20"/>
          <w:lang w:val="uk-UA"/>
        </w:rPr>
        <w:t>маломутазі</w:t>
      </w:r>
      <w:r w:rsidRPr="00D03F9D">
        <w:rPr>
          <w:color w:val="000000" w:themeColor="text1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b"/>
        <w:shd w:val="clear" w:color="auto" w:fill="FFFFFF"/>
        <w:spacing w:before="120" w:beforeAutospacing="0" w:after="0" w:afterAutospacing="0"/>
        <w:ind w:firstLine="709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b/>
          <w:i/>
          <w:color w:val="000000" w:themeColor="text1"/>
          <w:sz w:val="20"/>
          <w:szCs w:val="20"/>
          <w:lang w:val="uk-UA"/>
        </w:rPr>
        <w:t>Комп'ютерна</w:t>
      </w:r>
      <w:r w:rsidR="00D50CF8">
        <w:rPr>
          <w:b/>
          <w:i/>
          <w:color w:val="000000" w:themeColor="text1"/>
          <w:sz w:val="20"/>
          <w:szCs w:val="20"/>
          <w:lang w:val="uk-UA"/>
        </w:rPr>
        <w:t xml:space="preserve"> </w:t>
      </w:r>
      <w:r w:rsidR="004B2087" w:rsidRPr="00D03F9D">
        <w:rPr>
          <w:b/>
          <w:i/>
          <w:sz w:val="20"/>
          <w:szCs w:val="20"/>
          <w:lang w:val="uk-UA"/>
        </w:rPr>
        <w:t>томограма</w:t>
      </w:r>
      <w:r w:rsidR="00D50CF8">
        <w:rPr>
          <w:b/>
          <w:i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дозволяє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визначити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стан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і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ступінь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збільшення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печінки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й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селезінки</w:t>
      </w:r>
      <w:r w:rsidR="004B2087" w:rsidRPr="00D03F9D">
        <w:rPr>
          <w:color w:val="000000" w:themeColor="text1"/>
          <w:sz w:val="20"/>
          <w:szCs w:val="20"/>
          <w:lang w:val="uk-UA"/>
        </w:rPr>
        <w:t xml:space="preserve">, а </w:t>
      </w:r>
      <w:r w:rsidRPr="00D03F9D">
        <w:rPr>
          <w:color w:val="000000" w:themeColor="text1"/>
          <w:sz w:val="20"/>
          <w:szCs w:val="20"/>
          <w:lang w:val="uk-UA"/>
        </w:rPr>
        <w:t>також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наявність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портальної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>гіпертензії</w:t>
      </w:r>
      <w:r w:rsidR="004B2087" w:rsidRPr="00D03F9D">
        <w:rPr>
          <w:color w:val="000000" w:themeColor="text1"/>
          <w:sz w:val="20"/>
          <w:szCs w:val="20"/>
          <w:lang w:val="uk-UA"/>
        </w:rPr>
        <w:t xml:space="preserve">, </w:t>
      </w:r>
      <w:r w:rsidRPr="00D03F9D">
        <w:rPr>
          <w:color w:val="000000" w:themeColor="text1"/>
          <w:sz w:val="20"/>
          <w:szCs w:val="20"/>
          <w:lang w:val="uk-UA"/>
        </w:rPr>
        <w:t>асциту</w:t>
      </w:r>
      <w:r w:rsidR="004B2087" w:rsidRPr="00D03F9D">
        <w:rPr>
          <w:color w:val="000000" w:themeColor="text1"/>
          <w:sz w:val="20"/>
          <w:szCs w:val="20"/>
          <w:lang w:val="uk-UA"/>
        </w:rPr>
        <w:t>.</w:t>
      </w:r>
    </w:p>
    <w:p w:rsidR="004B2087" w:rsidRPr="00D03F9D" w:rsidRDefault="004B2087" w:rsidP="004B2087">
      <w:pPr>
        <w:pStyle w:val="afb"/>
        <w:shd w:val="clear" w:color="auto" w:fill="FFFFFF"/>
        <w:spacing w:before="120" w:beforeAutospacing="0" w:after="0" w:afterAutospacing="0"/>
        <w:ind w:firstLine="709"/>
        <w:jc w:val="both"/>
        <w:rPr>
          <w:color w:val="000000" w:themeColor="text1"/>
          <w:sz w:val="20"/>
          <w:szCs w:val="20"/>
          <w:lang w:val="uk-UA"/>
        </w:rPr>
      </w:pPr>
      <w:r w:rsidRPr="002A2AA0">
        <w:rPr>
          <w:i/>
          <w:sz w:val="20"/>
          <w:szCs w:val="20"/>
          <w:lang w:val="uk-UA"/>
        </w:rPr>
        <w:t>Р</w:t>
      </w:r>
      <w:r w:rsidRPr="002A2AA0">
        <w:rPr>
          <w:rStyle w:val="afd"/>
          <w:i/>
          <w:sz w:val="20"/>
          <w:szCs w:val="20"/>
          <w:lang w:val="uk-UA"/>
        </w:rPr>
        <w:t>ад</w:t>
      </w:r>
      <w:r w:rsidR="002A2AA0" w:rsidRPr="002A2AA0">
        <w:rPr>
          <w:rStyle w:val="afd"/>
          <w:i/>
          <w:sz w:val="20"/>
          <w:szCs w:val="20"/>
          <w:lang w:val="uk-UA"/>
        </w:rPr>
        <w:t>і</w:t>
      </w:r>
      <w:r w:rsidRPr="002A2AA0">
        <w:rPr>
          <w:rStyle w:val="afd"/>
          <w:i/>
          <w:sz w:val="20"/>
          <w:szCs w:val="20"/>
          <w:lang w:val="uk-UA"/>
        </w:rPr>
        <w:t>онукл</w:t>
      </w:r>
      <w:r w:rsidR="002A2AA0">
        <w:rPr>
          <w:rStyle w:val="afd"/>
          <w:i/>
          <w:sz w:val="20"/>
          <w:szCs w:val="20"/>
          <w:lang w:val="uk-UA"/>
        </w:rPr>
        <w:t>ідне</w:t>
      </w:r>
      <w:r w:rsidR="00D50CF8">
        <w:rPr>
          <w:rStyle w:val="afd"/>
          <w:i/>
          <w:sz w:val="20"/>
          <w:szCs w:val="20"/>
          <w:lang w:val="uk-UA"/>
        </w:rPr>
        <w:t xml:space="preserve"> </w:t>
      </w:r>
      <w:r w:rsidR="00D03F9D" w:rsidRPr="002A2AA0">
        <w:rPr>
          <w:rStyle w:val="afd"/>
          <w:i/>
          <w:color w:val="000000" w:themeColor="text1"/>
          <w:sz w:val="20"/>
          <w:szCs w:val="20"/>
          <w:lang w:val="uk-UA"/>
        </w:rPr>
        <w:t>дослідження</w:t>
      </w:r>
      <w:r w:rsidR="00D50CF8">
        <w:rPr>
          <w:rStyle w:val="afd"/>
          <w:i/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при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rStyle w:val="afd"/>
          <w:b w:val="0"/>
          <w:sz w:val="20"/>
          <w:szCs w:val="20"/>
          <w:lang w:val="uk-UA"/>
        </w:rPr>
        <w:t>цирозі</w:t>
      </w:r>
      <w:r w:rsidR="00D50CF8">
        <w:rPr>
          <w:rStyle w:val="afd"/>
          <w:b w:val="0"/>
          <w:sz w:val="20"/>
          <w:szCs w:val="20"/>
          <w:lang w:val="uk-UA"/>
        </w:rPr>
        <w:t xml:space="preserve"> </w:t>
      </w:r>
      <w:r w:rsidR="00D03F9D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печінки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дозволяє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="00D50CF8">
        <w:rPr>
          <w:rStyle w:val="afd"/>
          <w:b w:val="0"/>
          <w:sz w:val="20"/>
          <w:szCs w:val="20"/>
          <w:lang w:val="uk-UA"/>
        </w:rPr>
        <w:t>визначити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г</w:t>
      </w:r>
      <w:r w:rsidR="00D03F9D" w:rsidRPr="00D03F9D">
        <w:rPr>
          <w:rStyle w:val="afd"/>
          <w:b w:val="0"/>
          <w:color w:val="000000" w:themeColor="text1"/>
          <w:sz w:val="20"/>
          <w:szCs w:val="20"/>
          <w:lang w:val="uk-UA"/>
        </w:rPr>
        <w:t>рубі</w:t>
      </w:r>
      <w:r w:rsidR="00D50CF8">
        <w:rPr>
          <w:rStyle w:val="afd"/>
          <w:b w:val="0"/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порушення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основних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показників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кліренсу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рад</w:t>
      </w:r>
      <w:r w:rsidR="002A2AA0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офармпрепарат</w:t>
      </w:r>
      <w:r w:rsidR="002A2AA0">
        <w:rPr>
          <w:sz w:val="20"/>
          <w:szCs w:val="20"/>
          <w:lang w:val="uk-UA"/>
        </w:rPr>
        <w:t>у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 xml:space="preserve">: </w:t>
      </w:r>
      <w:r w:rsidR="00D03F9D" w:rsidRPr="00D03F9D">
        <w:rPr>
          <w:sz w:val="20"/>
          <w:szCs w:val="20"/>
          <w:lang w:val="uk-UA"/>
        </w:rPr>
        <w:t>час</w:t>
      </w:r>
      <w:r w:rsidR="00D50CF8">
        <w:rPr>
          <w:sz w:val="20"/>
          <w:szCs w:val="20"/>
          <w:lang w:val="uk-UA"/>
        </w:rPr>
        <w:t xml:space="preserve"> </w:t>
      </w:r>
      <w:proofErr w:type="spellStart"/>
      <w:r w:rsidR="002A2AA0">
        <w:rPr>
          <w:color w:val="000000" w:themeColor="text1"/>
          <w:sz w:val="20"/>
          <w:szCs w:val="20"/>
          <w:lang w:val="uk-UA"/>
        </w:rPr>
        <w:t>на</w:t>
      </w:r>
      <w:r w:rsidR="00D03F9D" w:rsidRPr="00D03F9D">
        <w:rPr>
          <w:color w:val="000000" w:themeColor="text1"/>
          <w:sz w:val="20"/>
          <w:szCs w:val="20"/>
          <w:lang w:val="uk-UA"/>
        </w:rPr>
        <w:t>півперіоду</w:t>
      </w:r>
      <w:proofErr w:type="spellEnd"/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кліренсу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крові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подовжується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до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10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хвилин</w:t>
      </w:r>
      <w:r w:rsidRPr="00D03F9D">
        <w:rPr>
          <w:color w:val="000000" w:themeColor="text1"/>
          <w:sz w:val="20"/>
          <w:szCs w:val="20"/>
          <w:lang w:val="uk-UA"/>
        </w:rPr>
        <w:t xml:space="preserve">, </w:t>
      </w:r>
      <w:r w:rsidR="00D03F9D" w:rsidRPr="00D03F9D">
        <w:rPr>
          <w:sz w:val="20"/>
          <w:szCs w:val="20"/>
          <w:lang w:val="uk-UA"/>
        </w:rPr>
        <w:t>час</w:t>
      </w:r>
      <w:r w:rsidR="00D50CF8">
        <w:rPr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досягнення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максимуму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концентрації</w:t>
      </w:r>
      <w:r w:rsidRPr="00D03F9D">
        <w:rPr>
          <w:color w:val="000000" w:themeColor="text1"/>
          <w:sz w:val="20"/>
          <w:szCs w:val="20"/>
          <w:lang w:val="uk-UA"/>
        </w:rPr>
        <w:t xml:space="preserve"> в </w:t>
      </w:r>
      <w:r w:rsidR="00D50CF8">
        <w:rPr>
          <w:sz w:val="20"/>
          <w:szCs w:val="20"/>
          <w:lang w:val="uk-UA"/>
        </w:rPr>
        <w:t xml:space="preserve">паренхімі </w:t>
      </w:r>
      <w:r w:rsidR="00D03F9D" w:rsidRPr="00D03F9D">
        <w:rPr>
          <w:sz w:val="20"/>
          <w:szCs w:val="20"/>
          <w:lang w:val="uk-UA"/>
        </w:rPr>
        <w:t>печінки</w:t>
      </w:r>
      <w:r w:rsidRPr="00D03F9D">
        <w:rPr>
          <w:color w:val="000000" w:themeColor="text1"/>
          <w:sz w:val="20"/>
          <w:szCs w:val="20"/>
          <w:lang w:val="uk-UA"/>
        </w:rPr>
        <w:t xml:space="preserve"> </w:t>
      </w:r>
      <w:r w:rsidR="00D50CF8">
        <w:rPr>
          <w:color w:val="000000" w:themeColor="text1"/>
          <w:sz w:val="20"/>
          <w:szCs w:val="20"/>
          <w:lang w:val="uk-UA"/>
        </w:rPr>
        <w:t>–</w:t>
      </w:r>
      <w:r w:rsidRPr="00D03F9D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до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44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хвилин</w:t>
      </w:r>
      <w:r w:rsidRPr="00D03F9D">
        <w:rPr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="002A2AA0">
        <w:rPr>
          <w:color w:val="000000" w:themeColor="text1"/>
          <w:sz w:val="20"/>
          <w:szCs w:val="20"/>
          <w:lang w:val="uk-UA"/>
        </w:rPr>
        <w:t>на</w:t>
      </w:r>
      <w:r w:rsidR="00D03F9D" w:rsidRPr="00D03F9D">
        <w:rPr>
          <w:color w:val="000000" w:themeColor="text1"/>
          <w:sz w:val="20"/>
          <w:szCs w:val="20"/>
          <w:lang w:val="uk-UA"/>
        </w:rPr>
        <w:t>півперіод</w:t>
      </w:r>
      <w:proofErr w:type="spellEnd"/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у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2A2AA0">
        <w:rPr>
          <w:color w:val="000000" w:themeColor="text1"/>
          <w:sz w:val="20"/>
          <w:szCs w:val="20"/>
          <w:lang w:val="uk-UA"/>
        </w:rPr>
        <w:t>е</w:t>
      </w:r>
      <w:r w:rsidRPr="00D03F9D">
        <w:rPr>
          <w:sz w:val="20"/>
          <w:szCs w:val="20"/>
          <w:lang w:val="uk-UA"/>
        </w:rPr>
        <w:t>кскрец</w:t>
      </w:r>
      <w:r w:rsidR="002A2AA0">
        <w:rPr>
          <w:sz w:val="20"/>
          <w:szCs w:val="20"/>
          <w:lang w:val="uk-UA"/>
        </w:rPr>
        <w:t>ії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фармпрепарат</w:t>
      </w:r>
      <w:r w:rsidR="002A2AA0">
        <w:rPr>
          <w:sz w:val="20"/>
          <w:szCs w:val="20"/>
          <w:lang w:val="uk-UA"/>
        </w:rPr>
        <w:t xml:space="preserve">у </w:t>
      </w:r>
      <w:r w:rsidR="00D03F9D" w:rsidRPr="00D03F9D">
        <w:rPr>
          <w:color w:val="000000" w:themeColor="text1"/>
          <w:sz w:val="20"/>
          <w:szCs w:val="20"/>
          <w:lang w:val="uk-UA"/>
        </w:rPr>
        <w:t>з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печінки</w:t>
      </w:r>
      <w:r w:rsidRPr="00D03F9D">
        <w:rPr>
          <w:color w:val="000000" w:themeColor="text1"/>
          <w:sz w:val="20"/>
          <w:szCs w:val="20"/>
          <w:lang w:val="uk-UA"/>
        </w:rPr>
        <w:t xml:space="preserve"> </w:t>
      </w:r>
      <w:r w:rsidR="00D50CF8">
        <w:rPr>
          <w:color w:val="000000" w:themeColor="text1"/>
          <w:sz w:val="20"/>
          <w:szCs w:val="20"/>
          <w:lang w:val="uk-UA"/>
        </w:rPr>
        <w:t>–</w:t>
      </w:r>
      <w:r w:rsidRPr="00D03F9D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до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>200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хвилин</w:t>
      </w:r>
      <w:r w:rsidRPr="00D03F9D">
        <w:rPr>
          <w:color w:val="000000" w:themeColor="text1"/>
          <w:sz w:val="20"/>
          <w:szCs w:val="20"/>
          <w:lang w:val="uk-UA"/>
        </w:rPr>
        <w:t xml:space="preserve">. 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Спостерігається виражена деформація </w:t>
      </w:r>
      <w:proofErr w:type="spellStart"/>
      <w:r w:rsidR="00D03F9D" w:rsidRPr="00D03F9D">
        <w:rPr>
          <w:sz w:val="20"/>
          <w:szCs w:val="20"/>
          <w:lang w:val="uk-UA"/>
        </w:rPr>
        <w:t>сцинтиграф</w:t>
      </w:r>
      <w:r w:rsidR="002A2AA0">
        <w:rPr>
          <w:sz w:val="20"/>
          <w:szCs w:val="20"/>
          <w:lang w:val="uk-UA"/>
        </w:rPr>
        <w:t>і</w:t>
      </w:r>
      <w:r w:rsidR="00D03F9D" w:rsidRPr="00D03F9D">
        <w:rPr>
          <w:sz w:val="20"/>
          <w:szCs w:val="20"/>
          <w:lang w:val="uk-UA"/>
        </w:rPr>
        <w:t>чного</w:t>
      </w:r>
      <w:proofErr w:type="spellEnd"/>
      <w:r w:rsidR="00D03F9D" w:rsidRPr="00D03F9D">
        <w:rPr>
          <w:color w:val="000000" w:themeColor="text1"/>
          <w:sz w:val="20"/>
          <w:szCs w:val="20"/>
          <w:lang w:val="uk-UA"/>
        </w:rPr>
        <w:t xml:space="preserve"> зображення - </w:t>
      </w:r>
      <w:r w:rsidR="00D03F9D" w:rsidRPr="00D03F9D">
        <w:rPr>
          <w:sz w:val="20"/>
          <w:szCs w:val="20"/>
          <w:lang w:val="uk-UA"/>
        </w:rPr>
        <w:t>розподіл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колоїду в </w:t>
      </w:r>
      <w:r w:rsidR="00D03F9D" w:rsidRPr="00D03F9D">
        <w:rPr>
          <w:sz w:val="20"/>
          <w:szCs w:val="20"/>
          <w:lang w:val="uk-UA"/>
        </w:rPr>
        <w:t>печінці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нерівномірно, </w:t>
      </w:r>
      <w:proofErr w:type="spellStart"/>
      <w:r w:rsidR="00D03F9D" w:rsidRPr="00D03F9D">
        <w:rPr>
          <w:sz w:val="20"/>
          <w:szCs w:val="20"/>
          <w:lang w:val="uk-UA"/>
        </w:rPr>
        <w:t>крупно</w:t>
      </w:r>
      <w:r w:rsidR="00DE2887">
        <w:rPr>
          <w:sz w:val="20"/>
          <w:szCs w:val="20"/>
          <w:lang w:val="uk-UA"/>
        </w:rPr>
        <w:t>вогнищева</w:t>
      </w:r>
      <w:proofErr w:type="spellEnd"/>
      <w:r w:rsidR="00D03F9D" w:rsidRPr="00D03F9D">
        <w:rPr>
          <w:color w:val="000000" w:themeColor="text1"/>
          <w:sz w:val="20"/>
          <w:szCs w:val="20"/>
          <w:lang w:val="uk-UA"/>
        </w:rPr>
        <w:t xml:space="preserve"> нерівномірність </w:t>
      </w:r>
      <w:r w:rsidR="00D03F9D" w:rsidRPr="00D03F9D">
        <w:rPr>
          <w:sz w:val="20"/>
          <w:szCs w:val="20"/>
          <w:lang w:val="uk-UA"/>
        </w:rPr>
        <w:t>розподілу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по </w:t>
      </w:r>
      <w:r w:rsidR="00D03F9D" w:rsidRPr="00D03F9D">
        <w:rPr>
          <w:sz w:val="20"/>
          <w:szCs w:val="20"/>
          <w:lang w:val="uk-UA"/>
        </w:rPr>
        <w:t>всьому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контуру печінки (у місцях посиленого розростання </w:t>
      </w:r>
      <w:r w:rsidR="00D03F9D" w:rsidRPr="00D03F9D">
        <w:rPr>
          <w:sz w:val="20"/>
          <w:szCs w:val="20"/>
          <w:lang w:val="uk-UA"/>
        </w:rPr>
        <w:t>сполучної</w:t>
      </w:r>
      <w:r w:rsidR="00D50CF8">
        <w:rPr>
          <w:sz w:val="20"/>
          <w:szCs w:val="20"/>
          <w:lang w:val="uk-UA"/>
        </w:rPr>
        <w:t xml:space="preserve"> </w:t>
      </w:r>
      <w:r w:rsidR="00D03F9D" w:rsidRPr="00D03F9D">
        <w:rPr>
          <w:sz w:val="20"/>
          <w:szCs w:val="20"/>
          <w:lang w:val="uk-UA"/>
        </w:rPr>
        <w:t>тканини</w:t>
      </w:r>
      <w:r w:rsidR="00D50CF8">
        <w:rPr>
          <w:sz w:val="20"/>
          <w:szCs w:val="20"/>
          <w:lang w:val="uk-UA"/>
        </w:rPr>
        <w:t xml:space="preserve"> </w:t>
      </w:r>
      <w:r w:rsidR="00DE2887">
        <w:rPr>
          <w:sz w:val="20"/>
          <w:szCs w:val="20"/>
          <w:lang w:val="uk-UA"/>
        </w:rPr>
        <w:t xml:space="preserve">накопичення </w:t>
      </w:r>
      <w:r w:rsidR="00D03F9D" w:rsidRPr="00D03F9D">
        <w:rPr>
          <w:sz w:val="20"/>
          <w:szCs w:val="20"/>
          <w:lang w:val="uk-UA"/>
        </w:rPr>
        <w:t>фармпрепарат</w:t>
      </w:r>
      <w:r w:rsidR="00DE2887">
        <w:rPr>
          <w:sz w:val="20"/>
          <w:szCs w:val="20"/>
          <w:lang w:val="uk-UA"/>
        </w:rPr>
        <w:t>у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знижене).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Нерідко </w:t>
      </w:r>
      <w:r w:rsidR="00D03F9D" w:rsidRPr="00D03F9D">
        <w:rPr>
          <w:sz w:val="20"/>
          <w:szCs w:val="20"/>
          <w:lang w:val="uk-UA"/>
        </w:rPr>
        <w:t>визначається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збільшення в розмірах і </w:t>
      </w:r>
      <w:r w:rsidR="00D03F9D" w:rsidRPr="00D03F9D">
        <w:rPr>
          <w:sz w:val="20"/>
          <w:szCs w:val="20"/>
          <w:lang w:val="uk-UA"/>
        </w:rPr>
        <w:t>більш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інтенсивне зображення лівої </w:t>
      </w:r>
      <w:r w:rsidR="00D03F9D" w:rsidRPr="00D03F9D">
        <w:rPr>
          <w:sz w:val="20"/>
          <w:szCs w:val="20"/>
          <w:lang w:val="uk-UA"/>
        </w:rPr>
        <w:t>частки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, тоді як права </w:t>
      </w:r>
      <w:r w:rsidR="00D03F9D" w:rsidRPr="00D03F9D">
        <w:rPr>
          <w:sz w:val="20"/>
          <w:szCs w:val="20"/>
          <w:lang w:val="uk-UA"/>
        </w:rPr>
        <w:t>частка</w:t>
      </w:r>
      <w:r w:rsidR="00D03F9D" w:rsidRPr="00D03F9D">
        <w:rPr>
          <w:color w:val="000000" w:themeColor="text1"/>
          <w:sz w:val="20"/>
          <w:szCs w:val="20"/>
          <w:lang w:val="uk-UA"/>
        </w:rPr>
        <w:t xml:space="preserve"> зменшується в розмірах і менше </w:t>
      </w:r>
      <w:r w:rsidR="00D03F9D" w:rsidRPr="00D03F9D">
        <w:rPr>
          <w:sz w:val="20"/>
          <w:szCs w:val="20"/>
          <w:lang w:val="uk-UA"/>
        </w:rPr>
        <w:t>накопичуєфармпрепарат</w:t>
      </w:r>
      <w:r w:rsidR="00D03F9D" w:rsidRPr="00D03F9D">
        <w:rPr>
          <w:color w:val="000000" w:themeColor="text1"/>
          <w:sz w:val="20"/>
          <w:szCs w:val="20"/>
          <w:lang w:val="uk-UA"/>
        </w:rPr>
        <w:t>.</w:t>
      </w:r>
    </w:p>
    <w:p w:rsidR="004B2087" w:rsidRPr="00D03F9D" w:rsidRDefault="00D03F9D" w:rsidP="004B2087">
      <w:pPr>
        <w:pStyle w:val="afb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Часто спостерігається зменшення розмірів </w:t>
      </w:r>
      <w:r w:rsidRPr="00D03F9D">
        <w:rPr>
          <w:sz w:val="20"/>
          <w:szCs w:val="20"/>
          <w:lang w:val="uk-UA"/>
        </w:rPr>
        <w:t>печінки</w:t>
      </w:r>
      <w:r w:rsidR="00DE2887">
        <w:rPr>
          <w:sz w:val="20"/>
          <w:szCs w:val="20"/>
          <w:lang w:val="uk-UA"/>
        </w:rPr>
        <w:t>,</w:t>
      </w:r>
      <w:r w:rsidRPr="00D03F9D">
        <w:rPr>
          <w:color w:val="000000" w:themeColor="text1"/>
          <w:sz w:val="20"/>
          <w:szCs w:val="20"/>
          <w:lang w:val="uk-UA"/>
        </w:rPr>
        <w:t xml:space="preserve"> внаслідок різкого зниження </w:t>
      </w:r>
      <w:r w:rsidRPr="00D03F9D">
        <w:rPr>
          <w:sz w:val="20"/>
          <w:szCs w:val="20"/>
          <w:lang w:val="uk-UA"/>
        </w:rPr>
        <w:t>на</w:t>
      </w:r>
      <w:r w:rsidR="00DE2887">
        <w:rPr>
          <w:sz w:val="20"/>
          <w:szCs w:val="20"/>
          <w:lang w:val="uk-UA"/>
        </w:rPr>
        <w:t>копичення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фармпрепарат</w:t>
      </w:r>
      <w:r w:rsidR="00DE2887">
        <w:rPr>
          <w:sz w:val="20"/>
          <w:szCs w:val="20"/>
          <w:lang w:val="uk-UA"/>
        </w:rPr>
        <w:t xml:space="preserve">у </w:t>
      </w:r>
      <w:r w:rsidRPr="00D03F9D">
        <w:rPr>
          <w:color w:val="000000" w:themeColor="text1"/>
          <w:sz w:val="20"/>
          <w:szCs w:val="20"/>
          <w:lang w:val="uk-UA"/>
        </w:rPr>
        <w:t xml:space="preserve">в крайових зонах, при цьому розміри печінки, </w:t>
      </w:r>
      <w:r w:rsidR="00DE2887">
        <w:rPr>
          <w:color w:val="000000" w:themeColor="text1"/>
          <w:sz w:val="20"/>
          <w:szCs w:val="20"/>
          <w:lang w:val="uk-UA"/>
        </w:rPr>
        <w:t>що визначаються</w:t>
      </w:r>
      <w:r w:rsidRPr="00D03F9D">
        <w:rPr>
          <w:color w:val="000000" w:themeColor="text1"/>
          <w:sz w:val="20"/>
          <w:szCs w:val="20"/>
          <w:lang w:val="uk-UA"/>
        </w:rPr>
        <w:t xml:space="preserve"> даним методом і </w:t>
      </w:r>
      <w:proofErr w:type="spellStart"/>
      <w:r w:rsidR="00DE2887">
        <w:rPr>
          <w:color w:val="000000" w:themeColor="text1"/>
          <w:sz w:val="20"/>
          <w:szCs w:val="20"/>
          <w:lang w:val="uk-UA"/>
        </w:rPr>
        <w:t>е</w:t>
      </w:r>
      <w:r w:rsidR="00DE2887">
        <w:rPr>
          <w:sz w:val="20"/>
          <w:szCs w:val="20"/>
          <w:lang w:val="uk-UA"/>
        </w:rPr>
        <w:t>хосонографі</w:t>
      </w:r>
      <w:r w:rsidRPr="00D03F9D">
        <w:rPr>
          <w:sz w:val="20"/>
          <w:szCs w:val="20"/>
          <w:lang w:val="uk-UA"/>
        </w:rPr>
        <w:t>чно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>, не збігаються.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 xml:space="preserve">Характерна зміна співвідношення між </w:t>
      </w:r>
      <w:r w:rsidRPr="00D03F9D">
        <w:rPr>
          <w:sz w:val="20"/>
          <w:szCs w:val="20"/>
          <w:lang w:val="uk-UA"/>
        </w:rPr>
        <w:t>на</w:t>
      </w:r>
      <w:r w:rsidR="00DE2887">
        <w:rPr>
          <w:sz w:val="20"/>
          <w:szCs w:val="20"/>
          <w:lang w:val="uk-UA"/>
        </w:rPr>
        <w:t>копиченням</w:t>
      </w:r>
      <w:r w:rsidR="00D50CF8">
        <w:rPr>
          <w:sz w:val="20"/>
          <w:szCs w:val="20"/>
          <w:lang w:val="uk-UA"/>
        </w:rPr>
        <w:t xml:space="preserve"> </w:t>
      </w:r>
      <w:proofErr w:type="spellStart"/>
      <w:r w:rsidRPr="00D03F9D">
        <w:rPr>
          <w:sz w:val="20"/>
          <w:szCs w:val="20"/>
          <w:lang w:val="uk-UA"/>
        </w:rPr>
        <w:t>рад</w:t>
      </w:r>
      <w:r w:rsidR="00DE2887">
        <w:rPr>
          <w:sz w:val="20"/>
          <w:szCs w:val="20"/>
          <w:lang w:val="uk-UA"/>
        </w:rPr>
        <w:t>і</w:t>
      </w:r>
      <w:r w:rsidRPr="00D03F9D">
        <w:rPr>
          <w:sz w:val="20"/>
          <w:szCs w:val="20"/>
          <w:lang w:val="uk-UA"/>
        </w:rPr>
        <w:t>офармпрепарат</w:t>
      </w:r>
      <w:r w:rsidR="00DE2887">
        <w:rPr>
          <w:sz w:val="20"/>
          <w:szCs w:val="20"/>
          <w:lang w:val="uk-UA"/>
        </w:rPr>
        <w:t>у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 xml:space="preserve"> в </w:t>
      </w:r>
      <w:r w:rsidRPr="00D03F9D">
        <w:rPr>
          <w:sz w:val="20"/>
          <w:szCs w:val="20"/>
          <w:lang w:val="uk-UA"/>
        </w:rPr>
        <w:t>печінці</w:t>
      </w:r>
      <w:r w:rsidRPr="00D03F9D">
        <w:rPr>
          <w:color w:val="000000" w:themeColor="text1"/>
          <w:sz w:val="20"/>
          <w:szCs w:val="20"/>
          <w:lang w:val="uk-UA"/>
        </w:rPr>
        <w:t xml:space="preserve"> й селезінці – нерідко інтенсивність зображення селезінки </w:t>
      </w:r>
      <w:r w:rsidRPr="00D03F9D">
        <w:rPr>
          <w:sz w:val="20"/>
          <w:szCs w:val="20"/>
          <w:lang w:val="uk-UA"/>
        </w:rPr>
        <w:t>є</w:t>
      </w:r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більшо</w:t>
      </w:r>
      <w:r w:rsidR="00DE2887">
        <w:rPr>
          <w:sz w:val="20"/>
          <w:szCs w:val="20"/>
          <w:lang w:val="uk-UA"/>
        </w:rPr>
        <w:t>ю</w:t>
      </w:r>
      <w:r w:rsidRPr="00D03F9D">
        <w:rPr>
          <w:color w:val="000000" w:themeColor="text1"/>
          <w:sz w:val="20"/>
          <w:szCs w:val="20"/>
          <w:lang w:val="uk-UA"/>
        </w:rPr>
        <w:t xml:space="preserve">, ніж </w:t>
      </w:r>
      <w:r w:rsidRPr="00D03F9D">
        <w:rPr>
          <w:sz w:val="20"/>
          <w:szCs w:val="20"/>
          <w:lang w:val="uk-UA"/>
        </w:rPr>
        <w:t>печінки</w:t>
      </w:r>
      <w:r w:rsidRPr="00D03F9D">
        <w:rPr>
          <w:color w:val="000000" w:themeColor="text1"/>
          <w:sz w:val="20"/>
          <w:szCs w:val="20"/>
          <w:lang w:val="uk-UA"/>
        </w:rPr>
        <w:t>.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 xml:space="preserve">Структура селезінки стає неоднорідною, внаслідок тромбозів </w:t>
      </w:r>
      <w:r w:rsidR="00DE2887">
        <w:rPr>
          <w:color w:val="000000" w:themeColor="text1"/>
          <w:sz w:val="20"/>
          <w:szCs w:val="20"/>
          <w:lang w:val="uk-UA"/>
        </w:rPr>
        <w:t xml:space="preserve">й вогнищ </w:t>
      </w:r>
      <w:r w:rsidRPr="00D03F9D">
        <w:rPr>
          <w:color w:val="000000" w:themeColor="text1"/>
          <w:sz w:val="20"/>
          <w:szCs w:val="20"/>
          <w:lang w:val="uk-UA"/>
        </w:rPr>
        <w:t>проліферації.</w:t>
      </w:r>
      <w:r w:rsidR="00D50CF8">
        <w:rPr>
          <w:color w:val="000000" w:themeColor="text1"/>
          <w:sz w:val="20"/>
          <w:szCs w:val="20"/>
          <w:lang w:val="uk-UA"/>
        </w:rPr>
        <w:t xml:space="preserve"> </w:t>
      </w:r>
      <w:r w:rsidRPr="00D03F9D">
        <w:rPr>
          <w:color w:val="000000" w:themeColor="text1"/>
          <w:sz w:val="20"/>
          <w:szCs w:val="20"/>
          <w:lang w:val="uk-UA"/>
        </w:rPr>
        <w:t xml:space="preserve">Можливе </w:t>
      </w:r>
      <w:r w:rsidRPr="00D03F9D">
        <w:rPr>
          <w:sz w:val="20"/>
          <w:szCs w:val="20"/>
          <w:lang w:val="uk-UA"/>
        </w:rPr>
        <w:t>на</w:t>
      </w:r>
      <w:r w:rsidR="00DE2887">
        <w:rPr>
          <w:sz w:val="20"/>
          <w:szCs w:val="20"/>
          <w:lang w:val="uk-UA"/>
        </w:rPr>
        <w:t>копичення</w:t>
      </w:r>
      <w:r w:rsidRPr="00D03F9D">
        <w:rPr>
          <w:color w:val="000000" w:themeColor="text1"/>
          <w:sz w:val="20"/>
          <w:szCs w:val="20"/>
          <w:lang w:val="uk-UA"/>
        </w:rPr>
        <w:t xml:space="preserve"> препарату в костях хребта й таза.</w:t>
      </w:r>
    </w:p>
    <w:p w:rsidR="004B2087" w:rsidRPr="00D03F9D" w:rsidRDefault="00D03F9D" w:rsidP="004B2087">
      <w:pPr>
        <w:pStyle w:val="afb"/>
        <w:shd w:val="clear" w:color="auto" w:fill="FFFFFF"/>
        <w:spacing w:before="120" w:beforeAutospacing="0" w:after="120" w:afterAutospacing="0"/>
        <w:jc w:val="center"/>
        <w:rPr>
          <w:b/>
          <w:color w:val="000000" w:themeColor="text1"/>
          <w:sz w:val="20"/>
          <w:szCs w:val="20"/>
          <w:lang w:val="uk-UA"/>
        </w:rPr>
      </w:pPr>
      <w:r w:rsidRPr="00D03F9D">
        <w:rPr>
          <w:b/>
          <w:color w:val="000000" w:themeColor="text1"/>
          <w:sz w:val="20"/>
          <w:szCs w:val="20"/>
          <w:lang w:val="uk-UA"/>
        </w:rPr>
        <w:t>Ускладнення</w:t>
      </w:r>
    </w:p>
    <w:p w:rsidR="004B2087" w:rsidRPr="00D03F9D" w:rsidRDefault="00D03F9D" w:rsidP="004B2087">
      <w:pPr>
        <w:pStyle w:val="afb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 xml:space="preserve">Кровотечі з </w:t>
      </w:r>
      <w:proofErr w:type="spellStart"/>
      <w:r w:rsidRPr="00D03F9D">
        <w:rPr>
          <w:sz w:val="20"/>
          <w:szCs w:val="20"/>
          <w:lang w:val="uk-UA"/>
        </w:rPr>
        <w:t>варикозно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 xml:space="preserve"> розширених вен стравоходу.</w:t>
      </w:r>
    </w:p>
    <w:p w:rsidR="004B2087" w:rsidRPr="00D03F9D" w:rsidRDefault="00D03F9D" w:rsidP="004B2087">
      <w:pPr>
        <w:pStyle w:val="afb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color w:val="000000" w:themeColor="text1"/>
          <w:sz w:val="20"/>
          <w:szCs w:val="20"/>
          <w:lang w:val="uk-UA"/>
        </w:rPr>
      </w:pPr>
      <w:proofErr w:type="spellStart"/>
      <w:r w:rsidRPr="00D03F9D">
        <w:rPr>
          <w:sz w:val="20"/>
          <w:szCs w:val="20"/>
          <w:lang w:val="uk-UA"/>
        </w:rPr>
        <w:t>Гепаторенальн</w:t>
      </w:r>
      <w:r w:rsidR="00DE2887">
        <w:rPr>
          <w:sz w:val="20"/>
          <w:szCs w:val="20"/>
          <w:lang w:val="uk-UA"/>
        </w:rPr>
        <w:t>и</w:t>
      </w:r>
      <w:r w:rsidRPr="00D03F9D">
        <w:rPr>
          <w:sz w:val="20"/>
          <w:szCs w:val="20"/>
          <w:lang w:val="uk-UA"/>
        </w:rPr>
        <w:t>й</w:t>
      </w:r>
      <w:proofErr w:type="spellEnd"/>
      <w:r w:rsidRPr="00D03F9D">
        <w:rPr>
          <w:color w:val="000000" w:themeColor="text1"/>
          <w:sz w:val="20"/>
          <w:szCs w:val="20"/>
          <w:lang w:val="uk-UA"/>
        </w:rPr>
        <w:t xml:space="preserve"> синдром.</w:t>
      </w:r>
    </w:p>
    <w:p w:rsidR="004B2087" w:rsidRPr="00D03F9D" w:rsidRDefault="00D03F9D" w:rsidP="004B2087">
      <w:pPr>
        <w:pStyle w:val="afb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sz w:val="20"/>
          <w:szCs w:val="20"/>
          <w:lang w:val="uk-UA"/>
        </w:rPr>
        <w:lastRenderedPageBreak/>
        <w:t>Печін</w:t>
      </w:r>
      <w:r w:rsidR="00DE2887">
        <w:rPr>
          <w:sz w:val="20"/>
          <w:szCs w:val="20"/>
          <w:lang w:val="uk-UA"/>
        </w:rPr>
        <w:t>кова</w:t>
      </w:r>
      <w:r w:rsidRPr="00D03F9D">
        <w:rPr>
          <w:color w:val="000000" w:themeColor="text1"/>
          <w:sz w:val="20"/>
          <w:szCs w:val="20"/>
          <w:lang w:val="uk-UA"/>
        </w:rPr>
        <w:t xml:space="preserve"> кома (</w:t>
      </w:r>
      <w:proofErr w:type="spellStart"/>
      <w:r w:rsidRPr="00D03F9D">
        <w:rPr>
          <w:sz w:val="20"/>
          <w:szCs w:val="20"/>
          <w:lang w:val="uk-UA"/>
        </w:rPr>
        <w:t>гепатоцеребральна</w:t>
      </w:r>
      <w:proofErr w:type="spellEnd"/>
      <w:r w:rsidR="00D50CF8">
        <w:rPr>
          <w:sz w:val="20"/>
          <w:szCs w:val="20"/>
          <w:lang w:val="uk-UA"/>
        </w:rPr>
        <w:t xml:space="preserve"> </w:t>
      </w:r>
      <w:r w:rsidRPr="00D03F9D">
        <w:rPr>
          <w:sz w:val="20"/>
          <w:szCs w:val="20"/>
          <w:lang w:val="uk-UA"/>
        </w:rPr>
        <w:t>недостат</w:t>
      </w:r>
      <w:r w:rsidR="00DE2887">
        <w:rPr>
          <w:sz w:val="20"/>
          <w:szCs w:val="20"/>
          <w:lang w:val="uk-UA"/>
        </w:rPr>
        <w:t>ність</w:t>
      </w:r>
      <w:r w:rsidRPr="00D03F9D">
        <w:rPr>
          <w:color w:val="000000" w:themeColor="text1"/>
          <w:sz w:val="20"/>
          <w:szCs w:val="20"/>
          <w:lang w:val="uk-UA"/>
        </w:rPr>
        <w:t>).</w:t>
      </w:r>
    </w:p>
    <w:p w:rsidR="004B2087" w:rsidRPr="00D03F9D" w:rsidRDefault="00D03F9D" w:rsidP="004B2087">
      <w:pPr>
        <w:pStyle w:val="afb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>Симптоматичні виразки шлунка й 12-</w:t>
      </w:r>
      <w:r w:rsidRPr="00D03F9D">
        <w:rPr>
          <w:sz w:val="20"/>
          <w:szCs w:val="20"/>
          <w:lang w:val="uk-UA"/>
        </w:rPr>
        <w:t>п</w:t>
      </w:r>
      <w:r w:rsidR="00DE2887">
        <w:rPr>
          <w:sz w:val="20"/>
          <w:szCs w:val="20"/>
          <w:lang w:val="uk-UA"/>
        </w:rPr>
        <w:t>алої</w:t>
      </w:r>
      <w:r w:rsidRPr="00D03F9D">
        <w:rPr>
          <w:color w:val="000000" w:themeColor="text1"/>
          <w:sz w:val="20"/>
          <w:szCs w:val="20"/>
          <w:lang w:val="uk-UA"/>
        </w:rPr>
        <w:t xml:space="preserve"> кишки.</w:t>
      </w:r>
    </w:p>
    <w:p w:rsidR="004B2087" w:rsidRPr="00D03F9D" w:rsidRDefault="00D03F9D" w:rsidP="004B2087">
      <w:pPr>
        <w:pStyle w:val="afb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color w:val="000000" w:themeColor="text1"/>
          <w:sz w:val="20"/>
          <w:szCs w:val="20"/>
          <w:lang w:val="uk-UA"/>
        </w:rPr>
      </w:pPr>
      <w:r w:rsidRPr="00D03F9D">
        <w:rPr>
          <w:color w:val="000000" w:themeColor="text1"/>
          <w:sz w:val="20"/>
          <w:szCs w:val="20"/>
          <w:lang w:val="uk-UA"/>
        </w:rPr>
        <w:t>Остеопороз і остеомаляція.</w:t>
      </w: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D64769" w:rsidRDefault="00D64769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6D063B" w:rsidRPr="00D03F9D" w:rsidRDefault="00D03F9D" w:rsidP="00423AD2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color w:val="000000"/>
          <w:sz w:val="20"/>
          <w:szCs w:val="20"/>
          <w:lang w:val="uk-UA"/>
        </w:rPr>
        <w:lastRenderedPageBreak/>
        <w:t xml:space="preserve">СИТУАЦІЙНІ </w:t>
      </w:r>
      <w:r w:rsidRPr="00D03F9D">
        <w:rPr>
          <w:rFonts w:ascii="Times New Roman" w:hAnsi="Times New Roman"/>
          <w:b/>
          <w:sz w:val="20"/>
          <w:szCs w:val="20"/>
          <w:lang w:val="uk-UA"/>
        </w:rPr>
        <w:t>ЗАВДАННЯ</w:t>
      </w:r>
    </w:p>
    <w:p w:rsidR="006D063B" w:rsidRPr="00D03F9D" w:rsidRDefault="006D063B" w:rsidP="00423AD2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0000"/>
          <w:sz w:val="20"/>
          <w:szCs w:val="20"/>
          <w:lang w:val="uk-UA"/>
        </w:rPr>
      </w:pPr>
    </w:p>
    <w:p w:rsidR="006D063B" w:rsidRPr="00D03F9D" w:rsidRDefault="00D03F9D" w:rsidP="00576DC7">
      <w:pPr>
        <w:spacing w:after="0" w:line="240" w:lineRule="auto"/>
        <w:ind w:firstLine="360"/>
        <w:jc w:val="center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1.</w:t>
      </w:r>
      <w:r w:rsidR="00D50CF8">
        <w:rPr>
          <w:rFonts w:ascii="Times New Roman" w:hAnsi="Times New Roman"/>
          <w:b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Хворий Т., 34 років, доставлений зі скаргами на загальну слаб</w:t>
      </w:r>
      <w:r w:rsidR="00D50CF8">
        <w:rPr>
          <w:rFonts w:ascii="Times New Roman" w:hAnsi="Times New Roman"/>
          <w:sz w:val="20"/>
          <w:szCs w:val="20"/>
          <w:lang w:val="uk-UA"/>
        </w:rPr>
        <w:t>к</w:t>
      </w:r>
      <w:r w:rsidRPr="00D03F9D">
        <w:rPr>
          <w:rFonts w:ascii="Times New Roman" w:hAnsi="Times New Roman"/>
          <w:sz w:val="20"/>
          <w:szCs w:val="20"/>
          <w:lang w:val="uk-UA"/>
        </w:rPr>
        <w:t>ість, відсутність апетиту, біль у правому підребер'ї, блювоту з домішкою крові.</w:t>
      </w:r>
    </w:p>
    <w:p w:rsidR="006D063B" w:rsidRPr="00D03F9D" w:rsidRDefault="006D063B" w:rsidP="00423AD2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i/>
          <w:sz w:val="20"/>
          <w:szCs w:val="20"/>
          <w:lang w:val="uk-UA"/>
        </w:rPr>
        <w:t xml:space="preserve">В </w:t>
      </w:r>
      <w:r w:rsidR="00D03F9D" w:rsidRPr="00D03F9D">
        <w:rPr>
          <w:rFonts w:ascii="Times New Roman" w:hAnsi="Times New Roman"/>
          <w:i/>
          <w:sz w:val="20"/>
          <w:szCs w:val="20"/>
          <w:lang w:val="uk-UA"/>
        </w:rPr>
        <w:t>анамнезі</w:t>
      </w:r>
      <w:r w:rsidRPr="00D03F9D">
        <w:rPr>
          <w:rFonts w:ascii="Times New Roman" w:hAnsi="Times New Roman"/>
          <w:i/>
          <w:sz w:val="20"/>
          <w:szCs w:val="20"/>
          <w:lang w:val="uk-UA"/>
        </w:rPr>
        <w:t>: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зловживання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алкоголем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протягом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15років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D03F9D" w:rsidRPr="00D03F9D">
        <w:rPr>
          <w:rFonts w:ascii="Times New Roman" w:hAnsi="Times New Roman"/>
          <w:i/>
          <w:sz w:val="20"/>
          <w:szCs w:val="20"/>
          <w:lang w:val="uk-UA"/>
        </w:rPr>
        <w:t>Огляд</w:t>
      </w:r>
      <w:r w:rsidRPr="00D03F9D">
        <w:rPr>
          <w:rFonts w:ascii="Times New Roman" w:hAnsi="Times New Roman"/>
          <w:i/>
          <w:sz w:val="20"/>
          <w:szCs w:val="20"/>
          <w:lang w:val="uk-UA"/>
        </w:rPr>
        <w:t xml:space="preserve">: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зниженого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харчування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істеричність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склер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шкіра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суха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наявність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«с</w:t>
      </w:r>
      <w:r w:rsidR="006E27F0">
        <w:rPr>
          <w:rFonts w:ascii="Times New Roman" w:hAnsi="Times New Roman"/>
          <w:sz w:val="20"/>
          <w:szCs w:val="20"/>
          <w:lang w:val="uk-UA"/>
        </w:rPr>
        <w:t>удинних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зірочок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»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на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шкірі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E27F0">
        <w:rPr>
          <w:rFonts w:ascii="Times New Roman" w:hAnsi="Times New Roman"/>
          <w:sz w:val="20"/>
          <w:szCs w:val="20"/>
          <w:lang w:val="uk-UA"/>
        </w:rPr>
        <w:t>обличчя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й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верхнього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плечового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E27F0">
        <w:rPr>
          <w:rFonts w:ascii="Times New Roman" w:hAnsi="Times New Roman"/>
          <w:sz w:val="20"/>
          <w:szCs w:val="20"/>
          <w:lang w:val="uk-UA"/>
        </w:rPr>
        <w:t>поясу г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іперемія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долонь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6E27F0">
        <w:rPr>
          <w:rFonts w:ascii="Times New Roman" w:hAnsi="Times New Roman"/>
          <w:sz w:val="20"/>
          <w:szCs w:val="20"/>
          <w:lang w:val="uk-UA"/>
        </w:rPr>
        <w:t>Язик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малинов</w:t>
      </w:r>
      <w:r w:rsidR="006E27F0">
        <w:rPr>
          <w:rFonts w:ascii="Times New Roman" w:hAnsi="Times New Roman"/>
          <w:sz w:val="20"/>
          <w:szCs w:val="20"/>
          <w:lang w:val="uk-UA"/>
        </w:rPr>
        <w:t>ий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зі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E27F0">
        <w:rPr>
          <w:rFonts w:ascii="Times New Roman" w:hAnsi="Times New Roman"/>
          <w:sz w:val="20"/>
          <w:szCs w:val="20"/>
          <w:lang w:val="uk-UA"/>
        </w:rPr>
        <w:t>з</w:t>
      </w:r>
      <w:r w:rsidRPr="00D03F9D">
        <w:rPr>
          <w:rFonts w:ascii="Times New Roman" w:hAnsi="Times New Roman"/>
          <w:sz w:val="20"/>
          <w:szCs w:val="20"/>
          <w:lang w:val="uk-UA"/>
        </w:rPr>
        <w:t>гла</w:t>
      </w:r>
      <w:r w:rsidR="006E27F0">
        <w:rPr>
          <w:rFonts w:ascii="Times New Roman" w:hAnsi="Times New Roman"/>
          <w:sz w:val="20"/>
          <w:szCs w:val="20"/>
          <w:lang w:val="uk-UA"/>
        </w:rPr>
        <w:t>д</w:t>
      </w:r>
      <w:r w:rsidRPr="00D03F9D">
        <w:rPr>
          <w:rFonts w:ascii="Times New Roman" w:hAnsi="Times New Roman"/>
          <w:sz w:val="20"/>
          <w:szCs w:val="20"/>
          <w:lang w:val="uk-UA"/>
        </w:rPr>
        <w:t>жен</w:t>
      </w:r>
      <w:r w:rsidR="006E27F0">
        <w:rPr>
          <w:rFonts w:ascii="Times New Roman" w:hAnsi="Times New Roman"/>
          <w:sz w:val="20"/>
          <w:szCs w:val="20"/>
          <w:lang w:val="uk-UA"/>
        </w:rPr>
        <w:t>и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ми сосочками,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гомілки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пастозн</w:t>
      </w:r>
      <w:r w:rsidR="006E27F0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Живіт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збільшений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відзначається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випинання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пупка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розширені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підшкірні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вени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Pr="00D03F9D">
        <w:rPr>
          <w:rFonts w:ascii="Times New Roman" w:hAnsi="Times New Roman"/>
          <w:i/>
          <w:sz w:val="20"/>
          <w:szCs w:val="20"/>
          <w:lang w:val="uk-UA"/>
        </w:rPr>
        <w:t>Перкуторно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асцит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нижній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край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печінки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6 </w:t>
      </w:r>
      <w:r w:rsidR="006E27F0">
        <w:rPr>
          <w:rFonts w:ascii="Times New Roman" w:hAnsi="Times New Roman"/>
          <w:sz w:val="20"/>
          <w:szCs w:val="20"/>
          <w:lang w:val="uk-UA"/>
        </w:rPr>
        <w:t xml:space="preserve">см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виступає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з-під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краю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правої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реберної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дуги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селезінка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–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на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5 </w:t>
      </w:r>
      <w:proofErr w:type="spellStart"/>
      <w:r w:rsidR="006E27F0">
        <w:rPr>
          <w:rFonts w:ascii="Times New Roman" w:hAnsi="Times New Roman"/>
          <w:sz w:val="20"/>
          <w:szCs w:val="20"/>
          <w:lang w:val="uk-UA"/>
        </w:rPr>
        <w:t>см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виступає</w:t>
      </w:r>
      <w:proofErr w:type="spellEnd"/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з-під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краю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лівої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реберної</w:t>
      </w:r>
      <w:r w:rsidR="00D50CF8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D03F9D" w:rsidRPr="00D03F9D">
        <w:rPr>
          <w:rFonts w:ascii="Times New Roman" w:hAnsi="Times New Roman"/>
          <w:sz w:val="20"/>
          <w:szCs w:val="20"/>
          <w:lang w:val="uk-UA"/>
        </w:rPr>
        <w:t>дуги</w:t>
      </w:r>
      <w:r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6D063B" w:rsidRPr="00D03F9D" w:rsidRDefault="00D03F9D" w:rsidP="00423AD2">
      <w:pPr>
        <w:spacing w:after="0" w:line="240" w:lineRule="auto"/>
        <w:ind w:firstLine="708"/>
        <w:rPr>
          <w:rFonts w:ascii="Times New Roman" w:hAnsi="Times New Roman"/>
          <w:i/>
          <w:sz w:val="20"/>
          <w:szCs w:val="20"/>
          <w:lang w:val="uk-UA"/>
        </w:rPr>
      </w:pPr>
      <w:r w:rsidRPr="00D03F9D">
        <w:rPr>
          <w:rFonts w:ascii="Times New Roman" w:hAnsi="Times New Roman"/>
          <w:i/>
          <w:sz w:val="20"/>
          <w:szCs w:val="20"/>
          <w:lang w:val="uk-UA"/>
        </w:rPr>
        <w:t>Ваше діагностичне припущення?</w:t>
      </w:r>
    </w:p>
    <w:p w:rsidR="006D063B" w:rsidRPr="00D03F9D" w:rsidRDefault="00D03F9D" w:rsidP="00423AD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А. Хронічний гепатит</w:t>
      </w:r>
    </w:p>
    <w:p w:rsidR="006D063B" w:rsidRPr="00D03F9D" w:rsidRDefault="00D03F9D" w:rsidP="00423AD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B.Цироз печінки</w:t>
      </w:r>
    </w:p>
    <w:p w:rsidR="006D063B" w:rsidRPr="00D03F9D" w:rsidRDefault="00D03F9D" w:rsidP="00423AD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C.Рак печінки</w:t>
      </w:r>
    </w:p>
    <w:p w:rsidR="006D063B" w:rsidRPr="00D03F9D" w:rsidRDefault="00D03F9D" w:rsidP="00423AD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D.Лейкоз</w:t>
      </w:r>
    </w:p>
    <w:p w:rsidR="006D063B" w:rsidRPr="00D03F9D" w:rsidRDefault="00D03F9D" w:rsidP="00423AD2">
      <w:pPr>
        <w:spacing w:after="0" w:line="240" w:lineRule="auto"/>
        <w:ind w:firstLine="360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E.Гемол</w:t>
      </w:r>
      <w:r w:rsidR="006E27F0">
        <w:rPr>
          <w:rFonts w:ascii="Times New Roman" w:hAnsi="Times New Roman"/>
          <w:sz w:val="20"/>
          <w:szCs w:val="20"/>
          <w:lang w:val="uk-UA"/>
        </w:rPr>
        <w:t>ітична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анемія</w:t>
      </w:r>
    </w:p>
    <w:p w:rsidR="00D64769" w:rsidRDefault="00D64769" w:rsidP="00423AD2">
      <w:pPr>
        <w:spacing w:after="0" w:line="240" w:lineRule="auto"/>
        <w:ind w:firstLine="540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6D063B" w:rsidRPr="00D03F9D" w:rsidRDefault="00D03F9D" w:rsidP="00423AD2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>2.</w:t>
      </w:r>
      <w:r w:rsidRPr="00D03F9D">
        <w:rPr>
          <w:rFonts w:ascii="Times New Roman" w:hAnsi="Times New Roman"/>
          <w:sz w:val="20"/>
          <w:szCs w:val="20"/>
          <w:lang w:val="uk-UA"/>
        </w:rPr>
        <w:t>Хворий К., 34 років, скаржиться на слаб</w:t>
      </w:r>
      <w:r w:rsidR="006E27F0">
        <w:rPr>
          <w:rFonts w:ascii="Times New Roman" w:hAnsi="Times New Roman"/>
          <w:sz w:val="20"/>
          <w:szCs w:val="20"/>
          <w:lang w:val="uk-UA"/>
        </w:rPr>
        <w:t>к</w:t>
      </w:r>
      <w:r w:rsidRPr="00D03F9D">
        <w:rPr>
          <w:rFonts w:ascii="Times New Roman" w:hAnsi="Times New Roman"/>
          <w:sz w:val="20"/>
          <w:szCs w:val="20"/>
          <w:lang w:val="uk-UA"/>
        </w:rPr>
        <w:t>ість, втрату маси тіла, нудоту, п</w:t>
      </w:r>
      <w:r w:rsidR="006E27F0">
        <w:rPr>
          <w:rFonts w:ascii="Times New Roman" w:hAnsi="Times New Roman"/>
          <w:sz w:val="20"/>
          <w:szCs w:val="20"/>
          <w:lang w:val="uk-UA"/>
        </w:rPr>
        <w:t>р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оноси, біль у правому підребер'ї після </w:t>
      </w:r>
      <w:r w:rsidR="006E27F0">
        <w:rPr>
          <w:rFonts w:ascii="Times New Roman" w:hAnsi="Times New Roman"/>
          <w:sz w:val="20"/>
          <w:szCs w:val="20"/>
          <w:lang w:val="uk-UA"/>
        </w:rPr>
        <w:t>вживання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жирної їжі.</w:t>
      </w:r>
    </w:p>
    <w:p w:rsidR="006D063B" w:rsidRPr="00D03F9D" w:rsidRDefault="00D03F9D" w:rsidP="00423AD2">
      <w:pPr>
        <w:spacing w:after="0" w:line="240" w:lineRule="auto"/>
        <w:ind w:firstLine="54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i/>
          <w:sz w:val="20"/>
          <w:szCs w:val="20"/>
          <w:lang w:val="uk-UA"/>
        </w:rPr>
        <w:t>Об'єктивно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 xml:space="preserve">: </w:t>
      </w:r>
      <w:r w:rsidRPr="00D03F9D">
        <w:rPr>
          <w:rFonts w:ascii="Times New Roman" w:hAnsi="Times New Roman"/>
          <w:sz w:val="20"/>
          <w:szCs w:val="20"/>
          <w:lang w:val="uk-UA"/>
        </w:rPr>
        <w:t>тургор</w:t>
      </w:r>
      <w:r w:rsidR="00D64769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і</w:t>
      </w:r>
      <w:r w:rsidR="00D64769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E27F0">
        <w:rPr>
          <w:rFonts w:ascii="Times New Roman" w:hAnsi="Times New Roman"/>
          <w:sz w:val="20"/>
          <w:szCs w:val="20"/>
          <w:lang w:val="uk-UA"/>
        </w:rPr>
        <w:t>е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>ластичн</w:t>
      </w:r>
      <w:r w:rsidR="006E27F0">
        <w:rPr>
          <w:rFonts w:ascii="Times New Roman" w:hAnsi="Times New Roman"/>
          <w:sz w:val="20"/>
          <w:szCs w:val="20"/>
          <w:lang w:val="uk-UA"/>
        </w:rPr>
        <w:t>і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 xml:space="preserve">сть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шкіризнижені</w:t>
      </w:r>
      <w:proofErr w:type="spellEnd"/>
      <w:r w:rsidR="006D063B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D03F9D">
        <w:rPr>
          <w:rFonts w:ascii="Times New Roman" w:hAnsi="Times New Roman"/>
          <w:sz w:val="20"/>
          <w:szCs w:val="20"/>
          <w:lang w:val="uk-UA"/>
        </w:rPr>
        <w:t>атрофія</w:t>
      </w:r>
      <w:r w:rsidR="00D64769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м'язів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6D063B" w:rsidRPr="00D03F9D">
        <w:rPr>
          <w:rFonts w:ascii="Times New Roman" w:hAnsi="Times New Roman"/>
          <w:sz w:val="20"/>
          <w:szCs w:val="20"/>
          <w:lang w:val="uk-UA"/>
        </w:rPr>
        <w:t>суб</w:t>
      </w:r>
      <w:r w:rsidR="006E27F0">
        <w:rPr>
          <w:rFonts w:ascii="Times New Roman" w:hAnsi="Times New Roman"/>
          <w:sz w:val="20"/>
          <w:szCs w:val="20"/>
          <w:lang w:val="uk-UA"/>
        </w:rPr>
        <w:t>і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>ктеричн</w:t>
      </w:r>
      <w:r w:rsidR="006E27F0">
        <w:rPr>
          <w:rFonts w:ascii="Times New Roman" w:hAnsi="Times New Roman"/>
          <w:sz w:val="20"/>
          <w:szCs w:val="20"/>
          <w:lang w:val="uk-UA"/>
        </w:rPr>
        <w:t>і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>сть</w:t>
      </w:r>
      <w:proofErr w:type="spellEnd"/>
      <w:r w:rsidR="00D64769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D03F9D">
        <w:rPr>
          <w:rFonts w:ascii="Times New Roman" w:hAnsi="Times New Roman"/>
          <w:sz w:val="20"/>
          <w:szCs w:val="20"/>
          <w:lang w:val="uk-UA"/>
        </w:rPr>
        <w:t>склер</w:t>
      </w:r>
      <w:r w:rsidR="006D063B" w:rsidRPr="00D03F9D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Живіт м'який, нижній край печінки визначається на 3 </w:t>
      </w:r>
      <w:r w:rsidR="00070898">
        <w:rPr>
          <w:rFonts w:ascii="Times New Roman" w:hAnsi="Times New Roman"/>
          <w:sz w:val="20"/>
          <w:szCs w:val="20"/>
          <w:lang w:val="uk-UA"/>
        </w:rPr>
        <w:t>см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нижче кра</w:t>
      </w:r>
      <w:r w:rsidR="00070898">
        <w:rPr>
          <w:rFonts w:ascii="Times New Roman" w:hAnsi="Times New Roman"/>
          <w:sz w:val="20"/>
          <w:szCs w:val="20"/>
          <w:lang w:val="uk-UA"/>
        </w:rPr>
        <w:t>ю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 реберної дуги по правій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с</w:t>
      </w:r>
      <w:r w:rsidR="00070898">
        <w:rPr>
          <w:rFonts w:ascii="Times New Roman" w:hAnsi="Times New Roman"/>
          <w:sz w:val="20"/>
          <w:szCs w:val="20"/>
          <w:lang w:val="uk-UA"/>
        </w:rPr>
        <w:t>е</w:t>
      </w:r>
      <w:r w:rsidRPr="00D03F9D">
        <w:rPr>
          <w:rFonts w:ascii="Times New Roman" w:hAnsi="Times New Roman"/>
          <w:sz w:val="20"/>
          <w:szCs w:val="20"/>
          <w:lang w:val="uk-UA"/>
        </w:rPr>
        <w:t>редн</w:t>
      </w:r>
      <w:r w:rsidR="00070898">
        <w:rPr>
          <w:rFonts w:ascii="Times New Roman" w:hAnsi="Times New Roman"/>
          <w:sz w:val="20"/>
          <w:szCs w:val="20"/>
          <w:lang w:val="uk-UA"/>
        </w:rPr>
        <w:t>ьо</w:t>
      </w:r>
      <w:r w:rsidRPr="00D03F9D">
        <w:rPr>
          <w:rFonts w:ascii="Times New Roman" w:hAnsi="Times New Roman"/>
          <w:sz w:val="20"/>
          <w:szCs w:val="20"/>
          <w:lang w:val="uk-UA"/>
        </w:rPr>
        <w:t>ключичн</w:t>
      </w:r>
      <w:r w:rsidR="00070898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 лінії.</w:t>
      </w:r>
    </w:p>
    <w:p w:rsidR="006D063B" w:rsidRPr="00D03F9D" w:rsidRDefault="00D03F9D" w:rsidP="00423AD2">
      <w:pPr>
        <w:spacing w:after="0" w:line="240" w:lineRule="auto"/>
        <w:ind w:firstLine="540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D03F9D">
        <w:rPr>
          <w:rFonts w:ascii="Times New Roman" w:hAnsi="Times New Roman"/>
          <w:i/>
          <w:sz w:val="20"/>
          <w:szCs w:val="20"/>
          <w:lang w:val="uk-UA"/>
        </w:rPr>
        <w:t>Ваш попередній діагноз?</w:t>
      </w:r>
    </w:p>
    <w:p w:rsidR="006D063B" w:rsidRPr="00D03F9D" w:rsidRDefault="00D03F9D" w:rsidP="00423AD2">
      <w:pPr>
        <w:spacing w:after="0" w:line="240" w:lineRule="auto"/>
        <w:ind w:firstLine="108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А. Хронічний холецистит</w:t>
      </w:r>
    </w:p>
    <w:p w:rsidR="006D063B" w:rsidRPr="00D03F9D" w:rsidRDefault="00D03F9D" w:rsidP="00423AD2">
      <w:pPr>
        <w:spacing w:after="0" w:line="240" w:lineRule="auto"/>
        <w:ind w:firstLine="108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B.Хронічний гепатит</w:t>
      </w:r>
    </w:p>
    <w:p w:rsidR="006D063B" w:rsidRPr="00D03F9D" w:rsidRDefault="00D03F9D" w:rsidP="00423AD2">
      <w:pPr>
        <w:spacing w:after="0" w:line="240" w:lineRule="auto"/>
        <w:ind w:firstLine="108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C.Функціональна диспепсія</w:t>
      </w:r>
    </w:p>
    <w:p w:rsidR="006D063B" w:rsidRPr="00D03F9D" w:rsidRDefault="00D03F9D" w:rsidP="00423AD2">
      <w:pPr>
        <w:spacing w:after="0" w:line="240" w:lineRule="auto"/>
        <w:ind w:firstLine="108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D.Цироз печінки</w:t>
      </w:r>
    </w:p>
    <w:p w:rsidR="006D063B" w:rsidRPr="00D03F9D" w:rsidRDefault="00D03F9D" w:rsidP="00423AD2">
      <w:pPr>
        <w:spacing w:after="0" w:line="240" w:lineRule="auto"/>
        <w:ind w:firstLine="1080"/>
        <w:jc w:val="both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E.Хронічний панкреатит</w:t>
      </w:r>
    </w:p>
    <w:p w:rsidR="00654102" w:rsidRPr="00D03F9D" w:rsidRDefault="00654102" w:rsidP="00423AD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654102" w:rsidRPr="00D03F9D" w:rsidRDefault="00654102" w:rsidP="00423AD2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D64769" w:rsidRDefault="00D64769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8B2210" w:rsidRPr="00D03F9D" w:rsidRDefault="00316930" w:rsidP="002327AC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  <w:r>
        <w:rPr>
          <w:rFonts w:ascii="Times New Roman" w:hAnsi="Times New Roman"/>
          <w:b/>
          <w:i/>
          <w:sz w:val="20"/>
          <w:szCs w:val="20"/>
          <w:lang w:val="uk-UA"/>
        </w:rPr>
        <w:t>Методичні вказівки</w:t>
      </w: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B2087" w:rsidRPr="00D03F9D" w:rsidRDefault="00D03F9D" w:rsidP="004B2087">
      <w:pPr>
        <w:jc w:val="center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ОСНОВНІ КЛІНІЧНІ Й ЛАБОРАТОРНІ ПРОЯВИ ХРОНІЧНИХ ГЕПАТИТІВ </w:t>
      </w:r>
      <w:r w:rsidR="00070898">
        <w:rPr>
          <w:rFonts w:ascii="Times New Roman" w:hAnsi="Times New Roman"/>
          <w:b/>
          <w:sz w:val="20"/>
          <w:szCs w:val="20"/>
          <w:lang w:val="uk-UA"/>
        </w:rPr>
        <w:t>ТА</w:t>
      </w:r>
      <w:r w:rsidRPr="00D03F9D">
        <w:rPr>
          <w:rFonts w:ascii="Times New Roman" w:hAnsi="Times New Roman"/>
          <w:b/>
          <w:sz w:val="20"/>
          <w:szCs w:val="20"/>
          <w:lang w:val="uk-UA"/>
        </w:rPr>
        <w:t xml:space="preserve"> ЦИРОЗІВ ПЕЧІНКИ</w:t>
      </w: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DF14EF" w:rsidRPr="00D03F9D" w:rsidRDefault="00D03F9D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sz w:val="20"/>
          <w:szCs w:val="20"/>
          <w:lang w:val="uk-UA"/>
        </w:rPr>
        <w:t xml:space="preserve">Укладач: Тетяна Вадимівна </w:t>
      </w:r>
      <w:proofErr w:type="spellStart"/>
      <w:r w:rsidRPr="00D03F9D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</w:p>
    <w:p w:rsidR="008B2210" w:rsidRPr="00D03F9D" w:rsidRDefault="00D64769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       </w:t>
      </w:r>
      <w:r w:rsidR="00D03F9D" w:rsidRPr="00D03F9D">
        <w:rPr>
          <w:rFonts w:ascii="Times New Roman" w:hAnsi="Times New Roman"/>
          <w:bCs/>
          <w:sz w:val="20"/>
          <w:szCs w:val="20"/>
          <w:lang w:val="uk-UA"/>
        </w:rPr>
        <w:t xml:space="preserve">Наталя Іванівна </w:t>
      </w:r>
      <w:proofErr w:type="spellStart"/>
      <w:r w:rsidR="00D03F9D" w:rsidRPr="00D03F9D">
        <w:rPr>
          <w:rFonts w:ascii="Times New Roman" w:hAnsi="Times New Roman"/>
          <w:bCs/>
          <w:sz w:val="20"/>
          <w:szCs w:val="20"/>
          <w:lang w:val="uk-UA"/>
        </w:rPr>
        <w:t>Питец</w:t>
      </w:r>
      <w:r w:rsidR="00070898">
        <w:rPr>
          <w:rFonts w:ascii="Times New Roman" w:hAnsi="Times New Roman"/>
          <w:bCs/>
          <w:sz w:val="20"/>
          <w:szCs w:val="20"/>
          <w:lang w:val="uk-UA"/>
        </w:rPr>
        <w:t>ь</w:t>
      </w:r>
      <w:r w:rsidR="00D03F9D" w:rsidRPr="00D03F9D">
        <w:rPr>
          <w:rFonts w:ascii="Times New Roman" w:hAnsi="Times New Roman"/>
          <w:bCs/>
          <w:sz w:val="20"/>
          <w:szCs w:val="20"/>
          <w:lang w:val="uk-UA"/>
        </w:rPr>
        <w:t>ка</w:t>
      </w:r>
      <w:proofErr w:type="spellEnd"/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D03F9D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sz w:val="20"/>
          <w:szCs w:val="20"/>
          <w:lang w:val="uk-UA"/>
        </w:rPr>
        <w:t xml:space="preserve">Відповідальний за випуск: Тетяна Вадимівна </w:t>
      </w:r>
      <w:proofErr w:type="spellStart"/>
      <w:r w:rsidRPr="00D03F9D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Default="008B2210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1624C6" w:rsidRPr="00D03F9D" w:rsidRDefault="001624C6" w:rsidP="002327AC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8B2210" w:rsidRPr="00D03F9D" w:rsidRDefault="00D03F9D" w:rsidP="002327AC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sz w:val="20"/>
          <w:szCs w:val="20"/>
          <w:lang w:val="uk-UA"/>
        </w:rPr>
        <w:t>Редактор __________________</w:t>
      </w:r>
    </w:p>
    <w:p w:rsidR="008B2210" w:rsidRPr="00D03F9D" w:rsidRDefault="00D03F9D" w:rsidP="002327AC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sz w:val="20"/>
          <w:szCs w:val="20"/>
          <w:lang w:val="uk-UA"/>
        </w:rPr>
        <w:t>Коректор_________________</w:t>
      </w:r>
    </w:p>
    <w:p w:rsidR="008B2210" w:rsidRPr="00D03F9D" w:rsidRDefault="00D03F9D" w:rsidP="002327AC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D03F9D">
        <w:rPr>
          <w:rFonts w:ascii="Times New Roman" w:hAnsi="Times New Roman"/>
          <w:bCs/>
          <w:sz w:val="20"/>
          <w:szCs w:val="20"/>
          <w:lang w:val="uk-UA"/>
        </w:rPr>
        <w:t>Комп</w:t>
      </w:r>
      <w:r w:rsidR="00D64769" w:rsidRPr="00D64769">
        <w:rPr>
          <w:rFonts w:ascii="Times New Roman" w:hAnsi="Times New Roman"/>
          <w:bCs/>
          <w:sz w:val="20"/>
          <w:szCs w:val="20"/>
          <w:lang w:val="uk-UA"/>
        </w:rPr>
        <w:t>’</w:t>
      </w:r>
      <w:r w:rsidR="00D64769">
        <w:rPr>
          <w:rFonts w:ascii="Times New Roman" w:hAnsi="Times New Roman"/>
          <w:bCs/>
          <w:sz w:val="20"/>
          <w:szCs w:val="20"/>
          <w:lang w:val="uk-UA"/>
        </w:rPr>
        <w:t>ю</w:t>
      </w:r>
      <w:r w:rsidRPr="00D03F9D">
        <w:rPr>
          <w:rFonts w:ascii="Times New Roman" w:hAnsi="Times New Roman"/>
          <w:bCs/>
          <w:sz w:val="20"/>
          <w:szCs w:val="20"/>
          <w:lang w:val="uk-UA"/>
        </w:rPr>
        <w:t>терна верстка_______________</w:t>
      </w:r>
    </w:p>
    <w:p w:rsidR="008B2210" w:rsidRPr="00D03F9D" w:rsidRDefault="008B2210" w:rsidP="002327AC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Default="008B2210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1624C6" w:rsidRDefault="001624C6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8B2210" w:rsidP="002327AC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D03F9D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План 201</w:t>
      </w:r>
      <w:r w:rsidR="00D64769" w:rsidRPr="00D64769">
        <w:rPr>
          <w:rFonts w:ascii="Times New Roman" w:hAnsi="Times New Roman"/>
          <w:sz w:val="20"/>
          <w:szCs w:val="20"/>
          <w:lang w:val="uk-UA"/>
        </w:rPr>
        <w:t>8</w:t>
      </w:r>
      <w:r w:rsidRPr="00D03F9D">
        <w:rPr>
          <w:rFonts w:ascii="Times New Roman" w:hAnsi="Times New Roman"/>
          <w:sz w:val="20"/>
          <w:szCs w:val="20"/>
          <w:lang w:val="uk-UA"/>
        </w:rPr>
        <w:t xml:space="preserve">___,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Ризограф</w:t>
      </w:r>
      <w:r w:rsidR="00D64769">
        <w:rPr>
          <w:rFonts w:ascii="Times New Roman" w:hAnsi="Times New Roman"/>
          <w:sz w:val="20"/>
          <w:szCs w:val="20"/>
          <w:lang w:val="uk-UA"/>
        </w:rPr>
        <w:t>і</w:t>
      </w:r>
      <w:r w:rsidRPr="00D03F9D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.</w:t>
      </w:r>
    </w:p>
    <w:p w:rsidR="008B2210" w:rsidRPr="00D03F9D" w:rsidRDefault="00D03F9D" w:rsidP="002327AC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У</w:t>
      </w:r>
      <w:r w:rsidR="00070898">
        <w:rPr>
          <w:rFonts w:ascii="Times New Roman" w:hAnsi="Times New Roman"/>
          <w:sz w:val="20"/>
          <w:szCs w:val="20"/>
          <w:lang w:val="uk-UA"/>
        </w:rPr>
        <w:t>мов</w:t>
      </w:r>
      <w:r w:rsidRPr="00D03F9D">
        <w:rPr>
          <w:rFonts w:ascii="Times New Roman" w:hAnsi="Times New Roman"/>
          <w:sz w:val="20"/>
          <w:szCs w:val="20"/>
          <w:lang w:val="uk-UA"/>
        </w:rPr>
        <w:t>.</w:t>
      </w:r>
      <w:r w:rsidR="00070898">
        <w:rPr>
          <w:rFonts w:ascii="Times New Roman" w:hAnsi="Times New Roman"/>
          <w:sz w:val="20"/>
          <w:szCs w:val="20"/>
          <w:lang w:val="uk-UA"/>
        </w:rPr>
        <w:t>друк</w:t>
      </w:r>
      <w:r w:rsidRPr="00D03F9D">
        <w:rPr>
          <w:rFonts w:ascii="Times New Roman" w:hAnsi="Times New Roman"/>
          <w:sz w:val="20"/>
          <w:szCs w:val="20"/>
          <w:lang w:val="uk-UA"/>
        </w:rPr>
        <w:t>.</w:t>
      </w:r>
      <w:r w:rsidR="00D64769">
        <w:rPr>
          <w:rFonts w:ascii="Times New Roman" w:hAnsi="Times New Roman"/>
          <w:sz w:val="20"/>
          <w:szCs w:val="20"/>
          <w:lang w:val="uk-UA"/>
        </w:rPr>
        <w:t>арк</w:t>
      </w:r>
      <w:r w:rsidRPr="00D03F9D">
        <w:rPr>
          <w:rFonts w:ascii="Times New Roman" w:hAnsi="Times New Roman"/>
          <w:sz w:val="20"/>
          <w:szCs w:val="20"/>
          <w:lang w:val="uk-UA"/>
        </w:rPr>
        <w:t>.__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_.Тираж 300 </w:t>
      </w:r>
      <w:proofErr w:type="spellStart"/>
      <w:r w:rsidR="00D64769">
        <w:rPr>
          <w:rFonts w:ascii="Times New Roman" w:hAnsi="Times New Roman"/>
          <w:sz w:val="20"/>
          <w:szCs w:val="20"/>
          <w:lang w:val="uk-UA"/>
        </w:rPr>
        <w:t>е</w:t>
      </w:r>
      <w:r w:rsidRPr="00D03F9D">
        <w:rPr>
          <w:rFonts w:ascii="Times New Roman" w:hAnsi="Times New Roman"/>
          <w:sz w:val="20"/>
          <w:szCs w:val="20"/>
          <w:lang w:val="uk-UA"/>
        </w:rPr>
        <w:t>кз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. За</w:t>
      </w:r>
      <w:r w:rsidR="00070898">
        <w:rPr>
          <w:rFonts w:ascii="Times New Roman" w:hAnsi="Times New Roman"/>
          <w:sz w:val="20"/>
          <w:szCs w:val="20"/>
          <w:lang w:val="uk-UA"/>
        </w:rPr>
        <w:t>каз</w:t>
      </w:r>
      <w:r w:rsidR="00D64769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№____.Ціна__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__.</w:t>
      </w:r>
    </w:p>
    <w:p w:rsidR="008B2210" w:rsidRPr="00D03F9D" w:rsidRDefault="008B2210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8B2210" w:rsidRPr="00D03F9D" w:rsidRDefault="00D03F9D" w:rsidP="002327AC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пр.</w:t>
      </w:r>
      <w:r w:rsidR="00070898">
        <w:rPr>
          <w:rFonts w:ascii="Times New Roman" w:hAnsi="Times New Roman"/>
          <w:sz w:val="20"/>
          <w:szCs w:val="20"/>
          <w:lang w:val="uk-UA"/>
        </w:rPr>
        <w:t>Науки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070898" w:rsidRPr="00D03F9D">
        <w:rPr>
          <w:rFonts w:ascii="Times New Roman" w:hAnsi="Times New Roman"/>
          <w:sz w:val="20"/>
          <w:szCs w:val="20"/>
          <w:lang w:val="uk-UA"/>
        </w:rPr>
        <w:t>4,</w:t>
      </w:r>
      <w:bookmarkStart w:id="0" w:name="_GoBack"/>
      <w:bookmarkEnd w:id="0"/>
      <w:r w:rsidR="00D64769">
        <w:rPr>
          <w:rFonts w:ascii="Times New Roman" w:hAnsi="Times New Roman"/>
          <w:sz w:val="20"/>
          <w:szCs w:val="20"/>
          <w:lang w:val="uk-UA"/>
        </w:rPr>
        <w:t xml:space="preserve">  </w:t>
      </w:r>
      <w:proofErr w:type="spellStart"/>
      <w:r w:rsidRPr="00D03F9D">
        <w:rPr>
          <w:rFonts w:ascii="Times New Roman" w:hAnsi="Times New Roman"/>
          <w:sz w:val="20"/>
          <w:szCs w:val="20"/>
          <w:lang w:val="uk-UA"/>
        </w:rPr>
        <w:t>м.Харків</w:t>
      </w:r>
      <w:proofErr w:type="spellEnd"/>
      <w:r w:rsidRPr="00D03F9D">
        <w:rPr>
          <w:rFonts w:ascii="Times New Roman" w:hAnsi="Times New Roman"/>
          <w:sz w:val="20"/>
          <w:szCs w:val="20"/>
          <w:lang w:val="uk-UA"/>
        </w:rPr>
        <w:t>, ХНМУ, 61022</w:t>
      </w:r>
    </w:p>
    <w:p w:rsidR="008B2210" w:rsidRPr="00D03F9D" w:rsidRDefault="00D03F9D" w:rsidP="00654102">
      <w:pPr>
        <w:spacing w:after="0" w:line="240" w:lineRule="auto"/>
        <w:jc w:val="center"/>
        <w:rPr>
          <w:lang w:val="uk-UA"/>
        </w:rPr>
      </w:pPr>
      <w:r w:rsidRPr="00D03F9D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sectPr w:rsidR="008B2210" w:rsidRPr="00D03F9D" w:rsidSect="009C50A5">
      <w:footerReference w:type="even" r:id="rId7"/>
      <w:footerReference w:type="default" r:id="rId8"/>
      <w:pgSz w:w="8391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416" w:rsidRDefault="004B4416" w:rsidP="00A15E37">
      <w:pPr>
        <w:spacing w:after="0" w:line="240" w:lineRule="auto"/>
      </w:pPr>
      <w:r>
        <w:separator/>
      </w:r>
    </w:p>
  </w:endnote>
  <w:endnote w:type="continuationSeparator" w:id="0">
    <w:p w:rsidR="004B4416" w:rsidRDefault="004B4416" w:rsidP="00A15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0C2" w:rsidRDefault="00E8113F" w:rsidP="00425EE8">
    <w:pPr>
      <w:pStyle w:val="ac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F800C2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F800C2" w:rsidRDefault="00F800C2" w:rsidP="009C50A5">
    <w:pPr>
      <w:pStyle w:val="ac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0C2" w:rsidRDefault="00E8113F" w:rsidP="009C50A5">
    <w:pPr>
      <w:pStyle w:val="ac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F800C2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1624C6">
      <w:rPr>
        <w:rStyle w:val="ab"/>
        <w:noProof/>
      </w:rPr>
      <w:t>16</w:t>
    </w:r>
    <w:r>
      <w:rPr>
        <w:rStyle w:val="ab"/>
      </w:rPr>
      <w:fldChar w:fldCharType="end"/>
    </w:r>
  </w:p>
  <w:p w:rsidR="00F800C2" w:rsidRDefault="00F800C2">
    <w:pPr>
      <w:pStyle w:val="ac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416" w:rsidRDefault="004B4416" w:rsidP="00A15E37">
      <w:pPr>
        <w:spacing w:after="0" w:line="240" w:lineRule="auto"/>
      </w:pPr>
      <w:r>
        <w:separator/>
      </w:r>
    </w:p>
  </w:footnote>
  <w:footnote w:type="continuationSeparator" w:id="0">
    <w:p w:rsidR="004B4416" w:rsidRDefault="004B4416" w:rsidP="00A15E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03D62D8"/>
    <w:multiLevelType w:val="hybridMultilevel"/>
    <w:tmpl w:val="1E22DD4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FFFFFF83"/>
    <w:multiLevelType w:val="singleLevel"/>
    <w:tmpl w:val="FCA29AC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87101B2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4514746"/>
    <w:multiLevelType w:val="hybridMultilevel"/>
    <w:tmpl w:val="8AAC5FA4"/>
    <w:lvl w:ilvl="0" w:tplc="FF04FABC">
      <w:numFmt w:val="bullet"/>
      <w:lvlText w:val="–"/>
      <w:lvlJc w:val="left"/>
      <w:pPr>
        <w:tabs>
          <w:tab w:val="num" w:pos="1332"/>
        </w:tabs>
        <w:ind w:left="1332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049C0D02"/>
    <w:multiLevelType w:val="hybridMultilevel"/>
    <w:tmpl w:val="E90871BA"/>
    <w:lvl w:ilvl="0" w:tplc="70B8C436">
      <w:start w:val="1"/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 CYR" w:eastAsia="Times New Roman" w:hAnsi="Times New Roman CYR" w:cs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0E83647E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0EDAFA8"/>
    <w:multiLevelType w:val="hybridMultilevel"/>
    <w:tmpl w:val="4852C0A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195A55E6"/>
    <w:multiLevelType w:val="multilevel"/>
    <w:tmpl w:val="4FEC8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1154782"/>
    <w:multiLevelType w:val="hybridMultilevel"/>
    <w:tmpl w:val="823E55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25143ABE"/>
    <w:multiLevelType w:val="hybridMultilevel"/>
    <w:tmpl w:val="083071CE"/>
    <w:lvl w:ilvl="0" w:tplc="6194F3D0">
      <w:start w:val="2010"/>
      <w:numFmt w:val="bullet"/>
      <w:lvlText w:val="–"/>
      <w:lvlJc w:val="left"/>
      <w:pPr>
        <w:tabs>
          <w:tab w:val="num" w:pos="1668"/>
        </w:tabs>
        <w:ind w:left="1668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27094F07"/>
    <w:multiLevelType w:val="singleLevel"/>
    <w:tmpl w:val="0D2A4802"/>
    <w:lvl w:ilvl="0">
      <w:start w:val="2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2949465A"/>
    <w:multiLevelType w:val="hybridMultilevel"/>
    <w:tmpl w:val="A81DDB6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2B661737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0BD0027"/>
    <w:multiLevelType w:val="hybridMultilevel"/>
    <w:tmpl w:val="C5586624"/>
    <w:lvl w:ilvl="0" w:tplc="AECC58D2">
      <w:start w:val="8"/>
      <w:numFmt w:val="bullet"/>
      <w:lvlText w:val="–"/>
      <w:lvlJc w:val="left"/>
      <w:pPr>
        <w:tabs>
          <w:tab w:val="num" w:pos="1097"/>
        </w:tabs>
        <w:ind w:left="1097" w:hanging="360"/>
      </w:pPr>
      <w:rPr>
        <w:rFonts w:ascii="Times New Roman CYR" w:eastAsia="Times New Roman" w:hAnsi="Times New Roman CYR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17"/>
        </w:tabs>
        <w:ind w:left="18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37"/>
        </w:tabs>
        <w:ind w:left="25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57"/>
        </w:tabs>
        <w:ind w:left="32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77"/>
        </w:tabs>
        <w:ind w:left="39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97"/>
        </w:tabs>
        <w:ind w:left="46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17"/>
        </w:tabs>
        <w:ind w:left="54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37"/>
        </w:tabs>
        <w:ind w:left="61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57"/>
        </w:tabs>
        <w:ind w:left="6857" w:hanging="360"/>
      </w:pPr>
      <w:rPr>
        <w:rFonts w:ascii="Wingdings" w:hAnsi="Wingdings" w:hint="default"/>
      </w:rPr>
    </w:lvl>
  </w:abstractNum>
  <w:abstractNum w:abstractNumId="14">
    <w:nsid w:val="31A2511F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203592B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3D4121E"/>
    <w:multiLevelType w:val="hybridMultilevel"/>
    <w:tmpl w:val="A71C90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E16117"/>
    <w:multiLevelType w:val="hybridMultilevel"/>
    <w:tmpl w:val="1F264088"/>
    <w:lvl w:ilvl="0" w:tplc="005ACCD8">
      <w:numFmt w:val="bullet"/>
      <w:lvlText w:val="–"/>
      <w:lvlJc w:val="left"/>
      <w:pPr>
        <w:tabs>
          <w:tab w:val="num" w:pos="1332"/>
        </w:tabs>
        <w:ind w:left="1332" w:hanging="765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477BF4AF"/>
    <w:multiLevelType w:val="hybridMultilevel"/>
    <w:tmpl w:val="54985A6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48A8242C"/>
    <w:multiLevelType w:val="singleLevel"/>
    <w:tmpl w:val="AC6C4D50"/>
    <w:lvl w:ilvl="0">
      <w:start w:val="2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</w:abstractNum>
  <w:abstractNum w:abstractNumId="20">
    <w:nsid w:val="4B9E29E3"/>
    <w:multiLevelType w:val="hybridMultilevel"/>
    <w:tmpl w:val="8A94E94E"/>
    <w:lvl w:ilvl="0" w:tplc="71648736">
      <w:numFmt w:val="bullet"/>
      <w:lvlText w:val="–"/>
      <w:lvlJc w:val="left"/>
      <w:pPr>
        <w:tabs>
          <w:tab w:val="num" w:pos="1097"/>
        </w:tabs>
        <w:ind w:left="1097" w:hanging="360"/>
      </w:pPr>
      <w:rPr>
        <w:rFonts w:ascii="Times New Roman CYR" w:eastAsia="Times New Roman" w:hAnsi="Times New Roman CYR" w:cs="Times New Roman CYR" w:hint="default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817"/>
        </w:tabs>
        <w:ind w:left="18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37"/>
        </w:tabs>
        <w:ind w:left="25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57"/>
        </w:tabs>
        <w:ind w:left="32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77"/>
        </w:tabs>
        <w:ind w:left="39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97"/>
        </w:tabs>
        <w:ind w:left="46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17"/>
        </w:tabs>
        <w:ind w:left="54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37"/>
        </w:tabs>
        <w:ind w:left="61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57"/>
        </w:tabs>
        <w:ind w:left="6857" w:hanging="360"/>
      </w:pPr>
      <w:rPr>
        <w:rFonts w:ascii="Wingdings" w:hAnsi="Wingdings" w:hint="default"/>
      </w:rPr>
    </w:lvl>
  </w:abstractNum>
  <w:abstractNum w:abstractNumId="21">
    <w:nsid w:val="4C453D0B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4F0E1358"/>
    <w:multiLevelType w:val="hybridMultilevel"/>
    <w:tmpl w:val="D9B0EDE6"/>
    <w:lvl w:ilvl="0" w:tplc="60FE59AC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95E6C3"/>
    <w:multiLevelType w:val="hybridMultilevel"/>
    <w:tmpl w:val="CED4782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61CE7359"/>
    <w:multiLevelType w:val="hybridMultilevel"/>
    <w:tmpl w:val="44EC605A"/>
    <w:lvl w:ilvl="0" w:tplc="3EA6C64E"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5">
    <w:nsid w:val="666D1FFE"/>
    <w:multiLevelType w:val="hybridMultilevel"/>
    <w:tmpl w:val="C78E2BA2"/>
    <w:lvl w:ilvl="0" w:tplc="B0AE7958"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6">
    <w:nsid w:val="67F436EA"/>
    <w:multiLevelType w:val="hybridMultilevel"/>
    <w:tmpl w:val="F68025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2477F6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8EA170E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A1C0909"/>
    <w:multiLevelType w:val="hybridMultilevel"/>
    <w:tmpl w:val="330CE376"/>
    <w:lvl w:ilvl="0" w:tplc="D0B8B4D0">
      <w:numFmt w:val="bullet"/>
      <w:lvlText w:val="–"/>
      <w:lvlJc w:val="left"/>
      <w:pPr>
        <w:tabs>
          <w:tab w:val="num" w:pos="1097"/>
        </w:tabs>
        <w:ind w:left="1097" w:hanging="360"/>
      </w:pPr>
      <w:rPr>
        <w:rFonts w:ascii="Times New Roman CYR" w:eastAsia="Times New Roman" w:hAnsi="Times New Roman CYR" w:cs="Times New Roman CYR" w:hint="default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817"/>
        </w:tabs>
        <w:ind w:left="18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37"/>
        </w:tabs>
        <w:ind w:left="25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57"/>
        </w:tabs>
        <w:ind w:left="32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77"/>
        </w:tabs>
        <w:ind w:left="39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97"/>
        </w:tabs>
        <w:ind w:left="46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17"/>
        </w:tabs>
        <w:ind w:left="54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37"/>
        </w:tabs>
        <w:ind w:left="61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57"/>
        </w:tabs>
        <w:ind w:left="6857" w:hanging="360"/>
      </w:pPr>
      <w:rPr>
        <w:rFonts w:ascii="Wingdings" w:hAnsi="Wingdings" w:hint="default"/>
      </w:rPr>
    </w:lvl>
  </w:abstractNum>
  <w:abstractNum w:abstractNumId="30">
    <w:nsid w:val="70A549DD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76086DD3"/>
    <w:multiLevelType w:val="hybridMultilevel"/>
    <w:tmpl w:val="4852C0A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>
    <w:nsid w:val="7C437BB3"/>
    <w:multiLevelType w:val="multilevel"/>
    <w:tmpl w:val="9D649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6C19E3"/>
    <w:multiLevelType w:val="hybridMultilevel"/>
    <w:tmpl w:val="D750D658"/>
    <w:lvl w:ilvl="0" w:tplc="B978B980"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2"/>
  </w:num>
  <w:num w:numId="4">
    <w:abstractNumId w:val="1"/>
  </w:num>
  <w:num w:numId="5">
    <w:abstractNumId w:val="2"/>
  </w:num>
  <w:num w:numId="6">
    <w:abstractNumId w:val="1"/>
  </w:num>
  <w:num w:numId="7">
    <w:abstractNumId w:val="6"/>
  </w:num>
  <w:num w:numId="8">
    <w:abstractNumId w:val="0"/>
  </w:num>
  <w:num w:numId="9">
    <w:abstractNumId w:val="11"/>
  </w:num>
  <w:num w:numId="10">
    <w:abstractNumId w:val="8"/>
  </w:num>
  <w:num w:numId="11">
    <w:abstractNumId w:val="23"/>
  </w:num>
  <w:num w:numId="12">
    <w:abstractNumId w:val="32"/>
  </w:num>
  <w:num w:numId="13">
    <w:abstractNumId w:val="7"/>
  </w:num>
  <w:num w:numId="14">
    <w:abstractNumId w:val="18"/>
  </w:num>
  <w:num w:numId="15">
    <w:abstractNumId w:val="31"/>
  </w:num>
  <w:num w:numId="16">
    <w:abstractNumId w:val="16"/>
  </w:num>
  <w:num w:numId="17">
    <w:abstractNumId w:val="14"/>
  </w:num>
  <w:num w:numId="18">
    <w:abstractNumId w:val="27"/>
  </w:num>
  <w:num w:numId="19">
    <w:abstractNumId w:val="30"/>
  </w:num>
  <w:num w:numId="20">
    <w:abstractNumId w:val="28"/>
  </w:num>
  <w:num w:numId="21">
    <w:abstractNumId w:val="12"/>
  </w:num>
  <w:num w:numId="22">
    <w:abstractNumId w:val="21"/>
  </w:num>
  <w:num w:numId="23">
    <w:abstractNumId w:val="5"/>
  </w:num>
  <w:num w:numId="24">
    <w:abstractNumId w:val="15"/>
  </w:num>
  <w:num w:numId="25">
    <w:abstractNumId w:val="19"/>
  </w:num>
  <w:num w:numId="26">
    <w:abstractNumId w:val="10"/>
  </w:num>
  <w:num w:numId="27">
    <w:abstractNumId w:val="25"/>
  </w:num>
  <w:num w:numId="28">
    <w:abstractNumId w:val="9"/>
  </w:num>
  <w:num w:numId="29">
    <w:abstractNumId w:val="13"/>
  </w:num>
  <w:num w:numId="30">
    <w:abstractNumId w:val="24"/>
  </w:num>
  <w:num w:numId="31">
    <w:abstractNumId w:val="20"/>
  </w:num>
  <w:num w:numId="32">
    <w:abstractNumId w:val="29"/>
  </w:num>
  <w:num w:numId="33">
    <w:abstractNumId w:val="22"/>
  </w:num>
  <w:num w:numId="34">
    <w:abstractNumId w:val="3"/>
  </w:num>
  <w:num w:numId="35">
    <w:abstractNumId w:val="17"/>
  </w:num>
  <w:num w:numId="36">
    <w:abstractNumId w:val="26"/>
  </w:num>
  <w:num w:numId="37">
    <w:abstractNumId w:val="4"/>
  </w:num>
  <w:num w:numId="38">
    <w:abstractNumId w:val="3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2807"/>
    <w:rsid w:val="00016290"/>
    <w:rsid w:val="000200CD"/>
    <w:rsid w:val="00023A4A"/>
    <w:rsid w:val="00025562"/>
    <w:rsid w:val="00034585"/>
    <w:rsid w:val="000409CE"/>
    <w:rsid w:val="00053046"/>
    <w:rsid w:val="00070898"/>
    <w:rsid w:val="000A51D5"/>
    <w:rsid w:val="000A55AE"/>
    <w:rsid w:val="000C2E1C"/>
    <w:rsid w:val="000C3CE6"/>
    <w:rsid w:val="000C563D"/>
    <w:rsid w:val="000C5F6C"/>
    <w:rsid w:val="000C6810"/>
    <w:rsid w:val="000D76C3"/>
    <w:rsid w:val="000E2189"/>
    <w:rsid w:val="00100AB1"/>
    <w:rsid w:val="001010B9"/>
    <w:rsid w:val="00117302"/>
    <w:rsid w:val="001248BE"/>
    <w:rsid w:val="00125023"/>
    <w:rsid w:val="00125F82"/>
    <w:rsid w:val="00152680"/>
    <w:rsid w:val="001624C6"/>
    <w:rsid w:val="0017211D"/>
    <w:rsid w:val="00183E9A"/>
    <w:rsid w:val="00184FE4"/>
    <w:rsid w:val="001857D5"/>
    <w:rsid w:val="00190CB0"/>
    <w:rsid w:val="001D0134"/>
    <w:rsid w:val="001D5FC2"/>
    <w:rsid w:val="001E37E5"/>
    <w:rsid w:val="001F58C4"/>
    <w:rsid w:val="002047B7"/>
    <w:rsid w:val="00207D49"/>
    <w:rsid w:val="0021385C"/>
    <w:rsid w:val="00215910"/>
    <w:rsid w:val="00221D55"/>
    <w:rsid w:val="0022461D"/>
    <w:rsid w:val="002327AC"/>
    <w:rsid w:val="002351E0"/>
    <w:rsid w:val="0023523D"/>
    <w:rsid w:val="00244358"/>
    <w:rsid w:val="0024759E"/>
    <w:rsid w:val="00250365"/>
    <w:rsid w:val="00250516"/>
    <w:rsid w:val="00257A7A"/>
    <w:rsid w:val="0028158B"/>
    <w:rsid w:val="002A2AA0"/>
    <w:rsid w:val="002F0201"/>
    <w:rsid w:val="00312816"/>
    <w:rsid w:val="00313324"/>
    <w:rsid w:val="00316930"/>
    <w:rsid w:val="00317E1F"/>
    <w:rsid w:val="00322A22"/>
    <w:rsid w:val="00347B28"/>
    <w:rsid w:val="00363936"/>
    <w:rsid w:val="003679E5"/>
    <w:rsid w:val="00370E5D"/>
    <w:rsid w:val="0037433C"/>
    <w:rsid w:val="003B22CD"/>
    <w:rsid w:val="003B22F4"/>
    <w:rsid w:val="003B6E65"/>
    <w:rsid w:val="003B71DB"/>
    <w:rsid w:val="003C7DFB"/>
    <w:rsid w:val="00413EBC"/>
    <w:rsid w:val="00423AD2"/>
    <w:rsid w:val="00425EE8"/>
    <w:rsid w:val="00455750"/>
    <w:rsid w:val="00465776"/>
    <w:rsid w:val="00475970"/>
    <w:rsid w:val="00480E65"/>
    <w:rsid w:val="004856A5"/>
    <w:rsid w:val="004A0760"/>
    <w:rsid w:val="004B2087"/>
    <w:rsid w:val="004B26DF"/>
    <w:rsid w:val="004B4416"/>
    <w:rsid w:val="004E70A6"/>
    <w:rsid w:val="004F30A2"/>
    <w:rsid w:val="004F4579"/>
    <w:rsid w:val="004F58E4"/>
    <w:rsid w:val="00512E15"/>
    <w:rsid w:val="00531092"/>
    <w:rsid w:val="00537E60"/>
    <w:rsid w:val="0057144E"/>
    <w:rsid w:val="00576778"/>
    <w:rsid w:val="00576DC7"/>
    <w:rsid w:val="00577302"/>
    <w:rsid w:val="0058418F"/>
    <w:rsid w:val="00585806"/>
    <w:rsid w:val="0059490B"/>
    <w:rsid w:val="005B6265"/>
    <w:rsid w:val="005B7A4C"/>
    <w:rsid w:val="005D4ADE"/>
    <w:rsid w:val="005F3A0B"/>
    <w:rsid w:val="00613179"/>
    <w:rsid w:val="00614B1B"/>
    <w:rsid w:val="00624F04"/>
    <w:rsid w:val="006506D2"/>
    <w:rsid w:val="0065365E"/>
    <w:rsid w:val="00654102"/>
    <w:rsid w:val="00655472"/>
    <w:rsid w:val="006663D3"/>
    <w:rsid w:val="00667A0A"/>
    <w:rsid w:val="00672174"/>
    <w:rsid w:val="0068137C"/>
    <w:rsid w:val="00684633"/>
    <w:rsid w:val="00697238"/>
    <w:rsid w:val="006A73FA"/>
    <w:rsid w:val="006B4EF4"/>
    <w:rsid w:val="006D063B"/>
    <w:rsid w:val="006E27F0"/>
    <w:rsid w:val="006E3A20"/>
    <w:rsid w:val="007018E8"/>
    <w:rsid w:val="0071750A"/>
    <w:rsid w:val="00720447"/>
    <w:rsid w:val="007221F9"/>
    <w:rsid w:val="0072514E"/>
    <w:rsid w:val="00734748"/>
    <w:rsid w:val="007578B9"/>
    <w:rsid w:val="00786EBA"/>
    <w:rsid w:val="007B1B23"/>
    <w:rsid w:val="007C0871"/>
    <w:rsid w:val="007C4292"/>
    <w:rsid w:val="007D12D8"/>
    <w:rsid w:val="007E23F0"/>
    <w:rsid w:val="007E5CF4"/>
    <w:rsid w:val="00810B79"/>
    <w:rsid w:val="00840618"/>
    <w:rsid w:val="008417B3"/>
    <w:rsid w:val="00857FFA"/>
    <w:rsid w:val="00866237"/>
    <w:rsid w:val="00884C88"/>
    <w:rsid w:val="008A2924"/>
    <w:rsid w:val="008B2210"/>
    <w:rsid w:val="008C3ED7"/>
    <w:rsid w:val="008C6B37"/>
    <w:rsid w:val="008D4F6C"/>
    <w:rsid w:val="008D6378"/>
    <w:rsid w:val="0090616F"/>
    <w:rsid w:val="00911E55"/>
    <w:rsid w:val="009233A1"/>
    <w:rsid w:val="00924CBC"/>
    <w:rsid w:val="009253B8"/>
    <w:rsid w:val="00932BB7"/>
    <w:rsid w:val="00932CCC"/>
    <w:rsid w:val="009340AC"/>
    <w:rsid w:val="00935323"/>
    <w:rsid w:val="00935E3D"/>
    <w:rsid w:val="00945CC2"/>
    <w:rsid w:val="00947BD5"/>
    <w:rsid w:val="00954358"/>
    <w:rsid w:val="00960D40"/>
    <w:rsid w:val="00973B79"/>
    <w:rsid w:val="00975110"/>
    <w:rsid w:val="00985EAF"/>
    <w:rsid w:val="00993151"/>
    <w:rsid w:val="009A39D0"/>
    <w:rsid w:val="009B43DA"/>
    <w:rsid w:val="009C50A5"/>
    <w:rsid w:val="009E0356"/>
    <w:rsid w:val="009E7D17"/>
    <w:rsid w:val="009F34C5"/>
    <w:rsid w:val="009F47BC"/>
    <w:rsid w:val="009F7095"/>
    <w:rsid w:val="00A02BC4"/>
    <w:rsid w:val="00A0455C"/>
    <w:rsid w:val="00A07A49"/>
    <w:rsid w:val="00A1057B"/>
    <w:rsid w:val="00A13E3C"/>
    <w:rsid w:val="00A15E37"/>
    <w:rsid w:val="00A2377D"/>
    <w:rsid w:val="00A329F3"/>
    <w:rsid w:val="00A3570A"/>
    <w:rsid w:val="00A71936"/>
    <w:rsid w:val="00A72790"/>
    <w:rsid w:val="00A90B2F"/>
    <w:rsid w:val="00AA3FBA"/>
    <w:rsid w:val="00AA528E"/>
    <w:rsid w:val="00AB5F7B"/>
    <w:rsid w:val="00AB621D"/>
    <w:rsid w:val="00AD3F6F"/>
    <w:rsid w:val="00AE1F09"/>
    <w:rsid w:val="00AF6282"/>
    <w:rsid w:val="00B32DBC"/>
    <w:rsid w:val="00B42807"/>
    <w:rsid w:val="00B52D2D"/>
    <w:rsid w:val="00B54EC5"/>
    <w:rsid w:val="00B70453"/>
    <w:rsid w:val="00B75426"/>
    <w:rsid w:val="00B801CA"/>
    <w:rsid w:val="00B853CD"/>
    <w:rsid w:val="00B968F7"/>
    <w:rsid w:val="00BB0512"/>
    <w:rsid w:val="00BC3C89"/>
    <w:rsid w:val="00BC7C1E"/>
    <w:rsid w:val="00BE6018"/>
    <w:rsid w:val="00BF4EE7"/>
    <w:rsid w:val="00C05FDA"/>
    <w:rsid w:val="00C149FD"/>
    <w:rsid w:val="00C23261"/>
    <w:rsid w:val="00C43123"/>
    <w:rsid w:val="00C4528F"/>
    <w:rsid w:val="00C63B31"/>
    <w:rsid w:val="00C81688"/>
    <w:rsid w:val="00C93182"/>
    <w:rsid w:val="00CC0879"/>
    <w:rsid w:val="00CC1C0F"/>
    <w:rsid w:val="00CF0E1F"/>
    <w:rsid w:val="00D02212"/>
    <w:rsid w:val="00D03F9D"/>
    <w:rsid w:val="00D06F23"/>
    <w:rsid w:val="00D20896"/>
    <w:rsid w:val="00D3519A"/>
    <w:rsid w:val="00D418ED"/>
    <w:rsid w:val="00D50CF8"/>
    <w:rsid w:val="00D5293E"/>
    <w:rsid w:val="00D64769"/>
    <w:rsid w:val="00D76FF0"/>
    <w:rsid w:val="00D831E0"/>
    <w:rsid w:val="00D97452"/>
    <w:rsid w:val="00DA6564"/>
    <w:rsid w:val="00DB3AC1"/>
    <w:rsid w:val="00DB63BC"/>
    <w:rsid w:val="00DD3D17"/>
    <w:rsid w:val="00DE2887"/>
    <w:rsid w:val="00DF14EF"/>
    <w:rsid w:val="00E05A86"/>
    <w:rsid w:val="00E2097A"/>
    <w:rsid w:val="00E6129A"/>
    <w:rsid w:val="00E6796D"/>
    <w:rsid w:val="00E76276"/>
    <w:rsid w:val="00E8113F"/>
    <w:rsid w:val="00EA1C4A"/>
    <w:rsid w:val="00EA23C5"/>
    <w:rsid w:val="00EA34B6"/>
    <w:rsid w:val="00EB63FD"/>
    <w:rsid w:val="00EB7914"/>
    <w:rsid w:val="00EB7C6B"/>
    <w:rsid w:val="00EC0C26"/>
    <w:rsid w:val="00ED1265"/>
    <w:rsid w:val="00ED41EA"/>
    <w:rsid w:val="00F800C2"/>
    <w:rsid w:val="00F806D4"/>
    <w:rsid w:val="00FA4D41"/>
    <w:rsid w:val="00FD2F6B"/>
    <w:rsid w:val="00FE4F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footer" w:uiPriority="0"/>
    <w:lsdException w:name="caption" w:semiHidden="0" w:uiPriority="0" w:unhideWhenUsed="0" w:qFormat="1"/>
    <w:lsdException w:name="page number" w:uiPriority="0"/>
    <w:lsdException w:name="List" w:uiPriority="0"/>
    <w:lsdException w:name="List Bulle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First Indent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84061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B42807"/>
    <w:pPr>
      <w:keepNext/>
      <w:spacing w:after="0" w:line="240" w:lineRule="auto"/>
      <w:jc w:val="center"/>
      <w:outlineLvl w:val="0"/>
    </w:pPr>
    <w:rPr>
      <w:rFonts w:ascii="Times New Roman CYR" w:eastAsia="Times New Roman" w:hAnsi="Times New Roman CYR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B42807"/>
    <w:pPr>
      <w:keepNext/>
      <w:spacing w:after="0" w:line="240" w:lineRule="auto"/>
      <w:outlineLvl w:val="1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B42807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B42807"/>
    <w:pPr>
      <w:keepNext/>
      <w:tabs>
        <w:tab w:val="left" w:pos="6237"/>
      </w:tabs>
      <w:spacing w:after="0" w:line="240" w:lineRule="auto"/>
      <w:ind w:firstLine="720"/>
      <w:jc w:val="both"/>
      <w:outlineLvl w:val="3"/>
    </w:pPr>
    <w:rPr>
      <w:rFonts w:ascii="Times New Roman" w:eastAsia="Times New Roman" w:hAnsi="Times New Roman"/>
      <w:i/>
      <w:sz w:val="28"/>
      <w:szCs w:val="20"/>
      <w:lang w:val="uk-UA" w:eastAsia="ru-RU"/>
    </w:rPr>
  </w:style>
  <w:style w:type="paragraph" w:styleId="5">
    <w:name w:val="heading 5"/>
    <w:basedOn w:val="a"/>
    <w:next w:val="a"/>
    <w:link w:val="50"/>
    <w:qFormat/>
    <w:rsid w:val="00B42807"/>
    <w:pPr>
      <w:keepNext/>
      <w:spacing w:after="0" w:line="240" w:lineRule="auto"/>
      <w:jc w:val="both"/>
      <w:outlineLvl w:val="4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6">
    <w:name w:val="heading 6"/>
    <w:basedOn w:val="a"/>
    <w:next w:val="a"/>
    <w:link w:val="60"/>
    <w:qFormat/>
    <w:rsid w:val="00B42807"/>
    <w:pPr>
      <w:keepNext/>
      <w:spacing w:after="0" w:line="240" w:lineRule="auto"/>
      <w:ind w:firstLine="720"/>
      <w:jc w:val="both"/>
      <w:outlineLvl w:val="5"/>
    </w:pPr>
    <w:rPr>
      <w:rFonts w:ascii="Times New Roman CYR" w:eastAsia="Times New Roman" w:hAnsi="Times New Roman CYR"/>
      <w:w w:val="150"/>
      <w:sz w:val="28"/>
      <w:szCs w:val="20"/>
      <w:lang w:val="uk-UA" w:eastAsia="ru-RU"/>
    </w:rPr>
  </w:style>
  <w:style w:type="paragraph" w:styleId="7">
    <w:name w:val="heading 7"/>
    <w:basedOn w:val="a"/>
    <w:next w:val="a"/>
    <w:link w:val="70"/>
    <w:qFormat/>
    <w:rsid w:val="00B42807"/>
    <w:pPr>
      <w:keepNext/>
      <w:spacing w:after="0" w:line="240" w:lineRule="auto"/>
      <w:jc w:val="center"/>
      <w:outlineLvl w:val="6"/>
    </w:pPr>
    <w:rPr>
      <w:rFonts w:ascii="Times New Roman CYR" w:eastAsia="Times New Roman" w:hAnsi="Times New Roman CYR"/>
      <w:i/>
      <w:w w:val="150"/>
      <w:sz w:val="28"/>
      <w:szCs w:val="20"/>
      <w:lang w:val="uk-UA" w:eastAsia="ru-RU"/>
    </w:rPr>
  </w:style>
  <w:style w:type="paragraph" w:styleId="8">
    <w:name w:val="heading 8"/>
    <w:basedOn w:val="a"/>
    <w:next w:val="a"/>
    <w:link w:val="80"/>
    <w:qFormat/>
    <w:rsid w:val="00B42807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/>
      <w:i/>
      <w:w w:val="150"/>
      <w:sz w:val="28"/>
      <w:szCs w:val="20"/>
      <w:lang w:val="uk-UA" w:eastAsia="ru-RU"/>
    </w:rPr>
  </w:style>
  <w:style w:type="paragraph" w:styleId="9">
    <w:name w:val="heading 9"/>
    <w:basedOn w:val="a"/>
    <w:next w:val="a"/>
    <w:link w:val="90"/>
    <w:qFormat/>
    <w:rsid w:val="00B42807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/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B42807"/>
    <w:rPr>
      <w:rFonts w:ascii="Times New Roman" w:hAnsi="Times New Roman" w:cs="Times New Roman"/>
      <w:i/>
      <w:sz w:val="20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locked/>
    <w:rsid w:val="00B42807"/>
    <w:rPr>
      <w:rFonts w:ascii="Times New Roman CYR" w:hAnsi="Times New Roman CYR" w:cs="Times New Roman"/>
      <w:w w:val="150"/>
      <w:sz w:val="20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locked/>
    <w:rsid w:val="00B42807"/>
    <w:rPr>
      <w:rFonts w:ascii="Times New Roman CYR" w:hAnsi="Times New Roman CYR" w:cs="Times New Roman"/>
      <w:i/>
      <w:w w:val="150"/>
      <w:sz w:val="20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locked/>
    <w:rsid w:val="00B42807"/>
    <w:rPr>
      <w:rFonts w:ascii="Times New Roman CYR" w:hAnsi="Times New Roman CYR" w:cs="Times New Roman"/>
      <w:i/>
      <w:w w:val="150"/>
      <w:sz w:val="20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locked/>
    <w:rsid w:val="00B42807"/>
    <w:rPr>
      <w:rFonts w:ascii="Times New Roman" w:hAnsi="Times New Roman" w:cs="Times New Roman"/>
      <w:b/>
      <w:sz w:val="20"/>
      <w:szCs w:val="20"/>
      <w:lang w:val="uk-UA" w:eastAsia="ru-RU"/>
    </w:rPr>
  </w:style>
  <w:style w:type="table" w:styleId="a3">
    <w:name w:val="Table Grid"/>
    <w:basedOn w:val="a1"/>
    <w:rsid w:val="00B428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B42807"/>
    <w:pPr>
      <w:ind w:left="720"/>
      <w:contextualSpacing/>
    </w:pPr>
  </w:style>
  <w:style w:type="paragraph" w:styleId="31">
    <w:name w:val="Body Text Indent 3"/>
    <w:basedOn w:val="a"/>
    <w:link w:val="32"/>
    <w:rsid w:val="00B42807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locked/>
    <w:rsid w:val="00B42807"/>
    <w:rPr>
      <w:rFonts w:ascii="Times New Roman" w:hAnsi="Times New Roman" w:cs="Times New Roman"/>
      <w:sz w:val="20"/>
      <w:szCs w:val="20"/>
      <w:lang w:val="uk-UA" w:eastAsia="ru-RU"/>
    </w:rPr>
  </w:style>
  <w:style w:type="paragraph" w:styleId="a5">
    <w:name w:val="Body Text"/>
    <w:basedOn w:val="a"/>
    <w:link w:val="a6"/>
    <w:rsid w:val="00B4280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locked/>
    <w:rsid w:val="00B42807"/>
    <w:rPr>
      <w:rFonts w:ascii="Calibri" w:hAnsi="Calibri" w:cs="Times New Roman"/>
    </w:rPr>
  </w:style>
  <w:style w:type="paragraph" w:styleId="21">
    <w:name w:val="Body Text 2"/>
    <w:basedOn w:val="a"/>
    <w:link w:val="22"/>
    <w:rsid w:val="00B42807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locked/>
    <w:rsid w:val="00B42807"/>
    <w:rPr>
      <w:rFonts w:ascii="Calibri" w:hAnsi="Calibri" w:cs="Times New Roman"/>
    </w:rPr>
  </w:style>
  <w:style w:type="paragraph" w:styleId="a7">
    <w:name w:val="Body Text Indent"/>
    <w:basedOn w:val="a"/>
    <w:link w:val="a8"/>
    <w:rsid w:val="00B42807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8">
    <w:name w:val="Основной текст с отступом Знак"/>
    <w:basedOn w:val="a0"/>
    <w:link w:val="a7"/>
    <w:uiPriority w:val="99"/>
    <w:locked/>
    <w:rsid w:val="00B42807"/>
    <w:rPr>
      <w:rFonts w:ascii="Times New Roman" w:hAnsi="Times New Roman" w:cs="Times New Roman"/>
      <w:sz w:val="20"/>
      <w:szCs w:val="20"/>
      <w:lang w:val="uk-UA" w:eastAsia="ru-RU"/>
    </w:rPr>
  </w:style>
  <w:style w:type="paragraph" w:styleId="23">
    <w:name w:val="Body Text Indent 2"/>
    <w:basedOn w:val="a"/>
    <w:link w:val="24"/>
    <w:rsid w:val="00B42807"/>
    <w:pPr>
      <w:spacing w:after="0" w:line="240" w:lineRule="auto"/>
      <w:ind w:firstLine="720"/>
      <w:jc w:val="both"/>
    </w:pPr>
    <w:rPr>
      <w:rFonts w:ascii="Times New Roman CYR" w:eastAsia="Times New Roman" w:hAnsi="Times New Roman CYR"/>
      <w:szCs w:val="20"/>
      <w:lang w:val="uk-UA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9">
    <w:name w:val="Title"/>
    <w:basedOn w:val="a"/>
    <w:link w:val="aa"/>
    <w:qFormat/>
    <w:rsid w:val="00B42807"/>
    <w:pPr>
      <w:spacing w:after="0" w:line="240" w:lineRule="auto"/>
      <w:jc w:val="center"/>
    </w:pPr>
    <w:rPr>
      <w:rFonts w:ascii="Times New Roman CYR" w:eastAsia="Times New Roman" w:hAnsi="Times New Roman CYR"/>
      <w:b/>
      <w:w w:val="150"/>
      <w:sz w:val="24"/>
      <w:szCs w:val="20"/>
      <w:lang w:val="uk-UA" w:eastAsia="ru-RU"/>
    </w:rPr>
  </w:style>
  <w:style w:type="character" w:customStyle="1" w:styleId="aa">
    <w:name w:val="Название Знак"/>
    <w:basedOn w:val="a0"/>
    <w:link w:val="a9"/>
    <w:uiPriority w:val="99"/>
    <w:locked/>
    <w:rsid w:val="00B42807"/>
    <w:rPr>
      <w:rFonts w:ascii="Times New Roman CYR" w:hAnsi="Times New Roman CYR" w:cs="Times New Roman"/>
      <w:b/>
      <w:w w:val="150"/>
      <w:sz w:val="20"/>
      <w:szCs w:val="20"/>
      <w:lang w:val="uk-UA" w:eastAsia="ru-RU"/>
    </w:rPr>
  </w:style>
  <w:style w:type="paragraph" w:styleId="33">
    <w:name w:val="Body Text 3"/>
    <w:basedOn w:val="a"/>
    <w:link w:val="34"/>
    <w:rsid w:val="00B42807"/>
    <w:pPr>
      <w:spacing w:after="0" w:line="240" w:lineRule="auto"/>
      <w:jc w:val="both"/>
    </w:pPr>
    <w:rPr>
      <w:rFonts w:ascii="Times New Roman" w:eastAsia="Times New Roman" w:hAnsi="Times New Roman"/>
      <w:szCs w:val="20"/>
      <w:lang w:val="en-US" w:eastAsia="ru-RU"/>
    </w:rPr>
  </w:style>
  <w:style w:type="character" w:customStyle="1" w:styleId="34">
    <w:name w:val="Основной текст 3 Знак"/>
    <w:basedOn w:val="a0"/>
    <w:link w:val="33"/>
    <w:uiPriority w:val="99"/>
    <w:locked/>
    <w:rsid w:val="00B42807"/>
    <w:rPr>
      <w:rFonts w:ascii="Times New Roman" w:hAnsi="Times New Roman" w:cs="Times New Roman"/>
      <w:sz w:val="20"/>
      <w:szCs w:val="20"/>
      <w:lang w:val="en-US" w:eastAsia="ru-RU"/>
    </w:rPr>
  </w:style>
  <w:style w:type="character" w:styleId="ab">
    <w:name w:val="page number"/>
    <w:basedOn w:val="a0"/>
    <w:rsid w:val="00B42807"/>
    <w:rPr>
      <w:rFonts w:cs="Times New Roman"/>
    </w:rPr>
  </w:style>
  <w:style w:type="paragraph" w:styleId="ac">
    <w:name w:val="footer"/>
    <w:basedOn w:val="a"/>
    <w:link w:val="ad"/>
    <w:rsid w:val="00B42807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character" w:customStyle="1" w:styleId="ad">
    <w:name w:val="Нижний колонтитул Знак"/>
    <w:basedOn w:val="a0"/>
    <w:link w:val="ac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e">
    <w:name w:val="Block Text"/>
    <w:basedOn w:val="a"/>
    <w:rsid w:val="00B42807"/>
    <w:pPr>
      <w:spacing w:after="0" w:line="240" w:lineRule="auto"/>
      <w:ind w:left="289" w:right="107"/>
      <w:jc w:val="both"/>
    </w:pPr>
    <w:rPr>
      <w:rFonts w:ascii="Times New Roman" w:eastAsia="Times New Roman" w:hAnsi="Times New Roman"/>
      <w:sz w:val="20"/>
      <w:szCs w:val="20"/>
      <w:lang w:val="uk-UA" w:eastAsia="ru-RU"/>
    </w:rPr>
  </w:style>
  <w:style w:type="paragraph" w:styleId="af">
    <w:name w:val="caption"/>
    <w:basedOn w:val="a"/>
    <w:next w:val="a"/>
    <w:qFormat/>
    <w:rsid w:val="00B42807"/>
    <w:pPr>
      <w:spacing w:after="0" w:line="240" w:lineRule="auto"/>
      <w:jc w:val="center"/>
    </w:pPr>
    <w:rPr>
      <w:rFonts w:ascii="Arial" w:eastAsia="Times New Roman" w:hAnsi="Arial" w:cs="Arial"/>
      <w:b/>
      <w:bCs/>
      <w:sz w:val="20"/>
      <w:szCs w:val="20"/>
      <w:lang w:val="uk-UA" w:eastAsia="ru-RU"/>
    </w:rPr>
  </w:style>
  <w:style w:type="paragraph" w:styleId="af0">
    <w:name w:val="header"/>
    <w:basedOn w:val="a"/>
    <w:link w:val="af1"/>
    <w:rsid w:val="00B42807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character" w:customStyle="1" w:styleId="af1">
    <w:name w:val="Верхний колонтитул Знак"/>
    <w:basedOn w:val="a0"/>
    <w:link w:val="af0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f2">
    <w:name w:val="Subtitle"/>
    <w:basedOn w:val="a"/>
    <w:link w:val="af3"/>
    <w:qFormat/>
    <w:rsid w:val="00B42807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customStyle="1" w:styleId="af3">
    <w:name w:val="Подзаголовок Знак"/>
    <w:basedOn w:val="a0"/>
    <w:link w:val="af2"/>
    <w:uiPriority w:val="99"/>
    <w:locked/>
    <w:rsid w:val="00B42807"/>
    <w:rPr>
      <w:rFonts w:ascii="Arial" w:hAnsi="Arial" w:cs="Arial"/>
      <w:sz w:val="24"/>
      <w:szCs w:val="24"/>
      <w:lang w:val="uk-UA" w:eastAsia="ru-RU"/>
    </w:rPr>
  </w:style>
  <w:style w:type="paragraph" w:styleId="af4">
    <w:name w:val="Normal Indent"/>
    <w:basedOn w:val="a"/>
    <w:rsid w:val="00B42807"/>
    <w:pPr>
      <w:spacing w:after="0" w:line="240" w:lineRule="auto"/>
      <w:ind w:left="708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5">
    <w:name w:val="List 2"/>
    <w:basedOn w:val="a"/>
    <w:rsid w:val="00B42807"/>
    <w:pPr>
      <w:spacing w:after="0" w:line="240" w:lineRule="auto"/>
      <w:ind w:left="566" w:hanging="283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af5">
    <w:name w:val="List"/>
    <w:basedOn w:val="a"/>
    <w:rsid w:val="00B42807"/>
    <w:pPr>
      <w:spacing w:after="0" w:line="240" w:lineRule="auto"/>
      <w:ind w:left="283" w:hanging="283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af6">
    <w:name w:val="List Bullet"/>
    <w:basedOn w:val="a"/>
    <w:autoRedefine/>
    <w:rsid w:val="00B42807"/>
    <w:pPr>
      <w:tabs>
        <w:tab w:val="num" w:pos="360"/>
      </w:tabs>
      <w:spacing w:after="0" w:line="240" w:lineRule="auto"/>
      <w:ind w:left="360" w:hanging="360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6">
    <w:name w:val="List Bullet 2"/>
    <w:basedOn w:val="a"/>
    <w:autoRedefine/>
    <w:rsid w:val="00B42807"/>
    <w:pPr>
      <w:tabs>
        <w:tab w:val="num" w:pos="643"/>
      </w:tabs>
      <w:spacing w:after="0" w:line="240" w:lineRule="auto"/>
      <w:ind w:left="643" w:hanging="360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7">
    <w:name w:val="List Continue 2"/>
    <w:basedOn w:val="a"/>
    <w:rsid w:val="00B42807"/>
    <w:pPr>
      <w:spacing w:after="120" w:line="240" w:lineRule="auto"/>
      <w:ind w:left="566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customStyle="1" w:styleId="11">
    <w:name w:val="Обычный1"/>
    <w:uiPriority w:val="99"/>
    <w:rsid w:val="00B42807"/>
    <w:pPr>
      <w:widowControl w:val="0"/>
    </w:pPr>
    <w:rPr>
      <w:rFonts w:ascii="Times New Roman" w:eastAsia="Times New Roman" w:hAnsi="Times New Roman"/>
    </w:rPr>
  </w:style>
  <w:style w:type="paragraph" w:styleId="af7">
    <w:name w:val="Body Text First Indent"/>
    <w:basedOn w:val="a5"/>
    <w:link w:val="af8"/>
    <w:rsid w:val="00B42807"/>
    <w:pPr>
      <w:spacing w:after="200"/>
      <w:ind w:firstLine="360"/>
    </w:pPr>
  </w:style>
  <w:style w:type="character" w:customStyle="1" w:styleId="af8">
    <w:name w:val="Красная строка Знак"/>
    <w:basedOn w:val="a6"/>
    <w:link w:val="af7"/>
    <w:uiPriority w:val="99"/>
    <w:locked/>
    <w:rsid w:val="00B42807"/>
    <w:rPr>
      <w:rFonts w:ascii="Calibri" w:hAnsi="Calibri" w:cs="Times New Roman"/>
    </w:rPr>
  </w:style>
  <w:style w:type="paragraph" w:styleId="af9">
    <w:name w:val="Balloon Text"/>
    <w:basedOn w:val="a"/>
    <w:link w:val="afa"/>
    <w:uiPriority w:val="99"/>
    <w:semiHidden/>
    <w:rsid w:val="00B42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a">
    <w:name w:val="Текст выноски Знак"/>
    <w:basedOn w:val="a0"/>
    <w:link w:val="af9"/>
    <w:uiPriority w:val="99"/>
    <w:semiHidden/>
    <w:locked/>
    <w:rsid w:val="00B42807"/>
    <w:rPr>
      <w:rFonts w:ascii="Tahoma" w:hAnsi="Tahoma" w:cs="Tahoma"/>
      <w:sz w:val="16"/>
      <w:szCs w:val="16"/>
    </w:rPr>
  </w:style>
  <w:style w:type="paragraph" w:customStyle="1" w:styleId="28">
    <w:name w:val="Обычный2"/>
    <w:uiPriority w:val="99"/>
    <w:rsid w:val="00B42807"/>
    <w:pPr>
      <w:widowControl w:val="0"/>
    </w:pPr>
    <w:rPr>
      <w:rFonts w:ascii="Times New Roman" w:eastAsia="Times New Roman" w:hAnsi="Times New Roman"/>
    </w:rPr>
  </w:style>
  <w:style w:type="paragraph" w:styleId="afb">
    <w:name w:val="Normal (Web)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c">
    <w:name w:val="Hyperlink"/>
    <w:basedOn w:val="a0"/>
    <w:uiPriority w:val="99"/>
    <w:rsid w:val="00B42807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B42807"/>
    <w:rPr>
      <w:rFonts w:cs="Times New Roman"/>
    </w:rPr>
  </w:style>
  <w:style w:type="paragraph" w:customStyle="1" w:styleId="29">
    <w:name w:val="заголовок 2"/>
    <w:basedOn w:val="a"/>
    <w:next w:val="a"/>
    <w:uiPriority w:val="99"/>
    <w:rsid w:val="00B42807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customStyle="1" w:styleId="35">
    <w:name w:val="заголовок 3"/>
    <w:basedOn w:val="a"/>
    <w:next w:val="a"/>
    <w:uiPriority w:val="99"/>
    <w:rsid w:val="00B42807"/>
    <w:pPr>
      <w:keepNext/>
      <w:widowControl w:val="0"/>
      <w:autoSpaceDE w:val="0"/>
      <w:autoSpaceDN w:val="0"/>
      <w:spacing w:after="0" w:line="240" w:lineRule="auto"/>
      <w:jc w:val="center"/>
      <w:outlineLvl w:val="2"/>
    </w:pPr>
    <w:rPr>
      <w:rFonts w:ascii="Times New Roman" w:eastAsia="Times New Roman" w:hAnsi="Times New Roman"/>
      <w:b/>
      <w:bCs/>
      <w:i/>
      <w:iCs/>
      <w:lang w:eastAsia="ru-RU"/>
    </w:rPr>
  </w:style>
  <w:style w:type="character" w:customStyle="1" w:styleId="editsection">
    <w:name w:val="editsection"/>
    <w:basedOn w:val="a0"/>
    <w:uiPriority w:val="99"/>
    <w:rsid w:val="00B42807"/>
    <w:rPr>
      <w:rFonts w:cs="Times New Roman"/>
    </w:rPr>
  </w:style>
  <w:style w:type="character" w:customStyle="1" w:styleId="mw-headline">
    <w:name w:val="mw-headline"/>
    <w:basedOn w:val="a0"/>
    <w:uiPriority w:val="99"/>
    <w:rsid w:val="00B42807"/>
    <w:rPr>
      <w:rFonts w:cs="Times New Roman"/>
    </w:rPr>
  </w:style>
  <w:style w:type="character" w:customStyle="1" w:styleId="plainlinks">
    <w:name w:val="plainlinks"/>
    <w:basedOn w:val="a0"/>
    <w:uiPriority w:val="99"/>
    <w:rsid w:val="00B42807"/>
    <w:rPr>
      <w:rFonts w:cs="Times New Roman"/>
    </w:rPr>
  </w:style>
  <w:style w:type="paragraph" w:styleId="HTML">
    <w:name w:val="HTML Preformatted"/>
    <w:basedOn w:val="a"/>
    <w:link w:val="HTML0"/>
    <w:uiPriority w:val="99"/>
    <w:rsid w:val="00B428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B42807"/>
    <w:rPr>
      <w:rFonts w:ascii="Courier New" w:hAnsi="Courier New" w:cs="Courier New"/>
      <w:sz w:val="20"/>
      <w:szCs w:val="20"/>
      <w:lang w:eastAsia="ru-RU"/>
    </w:rPr>
  </w:style>
  <w:style w:type="character" w:styleId="afd">
    <w:name w:val="Strong"/>
    <w:basedOn w:val="a0"/>
    <w:uiPriority w:val="22"/>
    <w:qFormat/>
    <w:rsid w:val="00B42807"/>
    <w:rPr>
      <w:rFonts w:cs="Times New Roman"/>
      <w:b/>
      <w:bCs/>
    </w:rPr>
  </w:style>
  <w:style w:type="character" w:styleId="afe">
    <w:name w:val="Emphasis"/>
    <w:basedOn w:val="a0"/>
    <w:uiPriority w:val="99"/>
    <w:qFormat/>
    <w:rsid w:val="00B42807"/>
    <w:rPr>
      <w:rFonts w:cs="Times New Roman"/>
      <w:i/>
      <w:iCs/>
    </w:rPr>
  </w:style>
  <w:style w:type="paragraph" w:styleId="z-">
    <w:name w:val="HTML Top of Form"/>
    <w:basedOn w:val="a"/>
    <w:next w:val="a"/>
    <w:link w:val="z-0"/>
    <w:hidden/>
    <w:uiPriority w:val="99"/>
    <w:rsid w:val="00B4280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locked/>
    <w:rsid w:val="00B42807"/>
    <w:rPr>
      <w:rFonts w:ascii="Arial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rsid w:val="00B4280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locked/>
    <w:rsid w:val="00B42807"/>
    <w:rPr>
      <w:rFonts w:ascii="Arial" w:hAnsi="Arial" w:cs="Arial"/>
      <w:vanish/>
      <w:sz w:val="16"/>
      <w:szCs w:val="16"/>
      <w:lang w:eastAsia="ru-RU"/>
    </w:rPr>
  </w:style>
  <w:style w:type="paragraph" w:customStyle="1" w:styleId="default">
    <w:name w:val="default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51">
    <w:name w:val="Основной текст (5)_"/>
    <w:basedOn w:val="a0"/>
    <w:link w:val="52"/>
    <w:uiPriority w:val="99"/>
    <w:locked/>
    <w:rsid w:val="00B42807"/>
    <w:rPr>
      <w:rFonts w:ascii="Microsoft Sans Serif" w:hAnsi="Microsoft Sans Serif" w:cs="Microsoft Sans Serif"/>
      <w:shd w:val="clear" w:color="auto" w:fill="FFFFFF"/>
    </w:rPr>
  </w:style>
  <w:style w:type="paragraph" w:customStyle="1" w:styleId="52">
    <w:name w:val="Основной текст (5)"/>
    <w:basedOn w:val="a"/>
    <w:link w:val="51"/>
    <w:uiPriority w:val="99"/>
    <w:rsid w:val="00B42807"/>
    <w:pPr>
      <w:widowControl w:val="0"/>
      <w:shd w:val="clear" w:color="auto" w:fill="FFFFFF"/>
      <w:spacing w:before="300" w:after="0" w:line="240" w:lineRule="exact"/>
      <w:ind w:firstLine="400"/>
      <w:jc w:val="both"/>
    </w:pPr>
    <w:rPr>
      <w:rFonts w:ascii="Microsoft Sans Serif" w:hAnsi="Microsoft Sans Serif" w:cs="Microsoft Sans Serif"/>
    </w:rPr>
  </w:style>
  <w:style w:type="character" w:customStyle="1" w:styleId="61">
    <w:name w:val="Основной текст (6)_"/>
    <w:basedOn w:val="a0"/>
    <w:link w:val="62"/>
    <w:uiPriority w:val="99"/>
    <w:locked/>
    <w:rsid w:val="00B42807"/>
    <w:rPr>
      <w:rFonts w:ascii="Microsoft Sans Serif" w:hAnsi="Microsoft Sans Serif" w:cs="Microsoft Sans Serif"/>
      <w:shd w:val="clear" w:color="auto" w:fill="FFFFFF"/>
    </w:rPr>
  </w:style>
  <w:style w:type="paragraph" w:customStyle="1" w:styleId="62">
    <w:name w:val="Основной текст (6)"/>
    <w:basedOn w:val="a"/>
    <w:link w:val="61"/>
    <w:uiPriority w:val="99"/>
    <w:rsid w:val="00B42807"/>
    <w:pPr>
      <w:widowControl w:val="0"/>
      <w:shd w:val="clear" w:color="auto" w:fill="FFFFFF"/>
      <w:spacing w:after="300" w:line="240" w:lineRule="atLeast"/>
      <w:ind w:firstLine="400"/>
      <w:jc w:val="both"/>
    </w:pPr>
    <w:rPr>
      <w:rFonts w:ascii="Microsoft Sans Serif" w:hAnsi="Microsoft Sans Serif" w:cs="Microsoft Sans Serif"/>
    </w:rPr>
  </w:style>
  <w:style w:type="paragraph" w:customStyle="1" w:styleId="bodytxt">
    <w:name w:val="bodytxt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sep">
    <w:name w:val="sep"/>
    <w:basedOn w:val="a0"/>
    <w:uiPriority w:val="99"/>
    <w:rsid w:val="00B42807"/>
    <w:rPr>
      <w:rFonts w:cs="Times New Roman"/>
    </w:rPr>
  </w:style>
  <w:style w:type="character" w:customStyle="1" w:styleId="FontStyle22">
    <w:name w:val="Font Style22"/>
    <w:basedOn w:val="a0"/>
    <w:uiPriority w:val="99"/>
    <w:rsid w:val="00B42807"/>
    <w:rPr>
      <w:rFonts w:ascii="Times New Roman" w:hAnsi="Times New Roman" w:cs="Times New Roman"/>
      <w:sz w:val="20"/>
      <w:szCs w:val="20"/>
    </w:rPr>
  </w:style>
  <w:style w:type="paragraph" w:customStyle="1" w:styleId="Style3">
    <w:name w:val="Style3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8" w:lineRule="exact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mw-editsection">
    <w:name w:val="mw-editsection"/>
    <w:basedOn w:val="a0"/>
    <w:uiPriority w:val="99"/>
    <w:rsid w:val="00B42807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B42807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B42807"/>
    <w:rPr>
      <w:rFonts w:cs="Times New Roman"/>
    </w:rPr>
  </w:style>
  <w:style w:type="paragraph" w:customStyle="1" w:styleId="Style2">
    <w:name w:val="Style2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9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4">
    <w:name w:val="Font Style24"/>
    <w:basedOn w:val="a0"/>
    <w:uiPriority w:val="99"/>
    <w:rsid w:val="00B42807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7">
    <w:name w:val="Style17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7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5">
    <w:name w:val="Font Style25"/>
    <w:basedOn w:val="a0"/>
    <w:uiPriority w:val="99"/>
    <w:rsid w:val="00B42807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"/>
    <w:uiPriority w:val="99"/>
    <w:rsid w:val="00B42807"/>
    <w:pPr>
      <w:widowControl w:val="0"/>
      <w:autoSpaceDE w:val="0"/>
      <w:autoSpaceDN w:val="0"/>
      <w:adjustRightInd w:val="0"/>
      <w:spacing w:after="0" w:line="278" w:lineRule="exact"/>
      <w:ind w:firstLine="159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31">
    <w:name w:val="Font Style31"/>
    <w:basedOn w:val="a0"/>
    <w:uiPriority w:val="99"/>
    <w:rsid w:val="00B42807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1">
    <w:name w:val="Font Style11"/>
    <w:basedOn w:val="a0"/>
    <w:uiPriority w:val="99"/>
    <w:rsid w:val="00B42807"/>
    <w:rPr>
      <w:rFonts w:ascii="Times New Roman" w:hAnsi="Times New Roman" w:cs="Times New Roman"/>
      <w:sz w:val="16"/>
      <w:szCs w:val="16"/>
    </w:rPr>
  </w:style>
  <w:style w:type="paragraph" w:customStyle="1" w:styleId="Style7">
    <w:name w:val="Style7"/>
    <w:basedOn w:val="a"/>
    <w:uiPriority w:val="99"/>
    <w:rsid w:val="00B42807"/>
    <w:pPr>
      <w:widowControl w:val="0"/>
      <w:autoSpaceDE w:val="0"/>
      <w:autoSpaceDN w:val="0"/>
      <w:adjustRightInd w:val="0"/>
      <w:spacing w:after="0" w:line="221" w:lineRule="exact"/>
      <w:ind w:firstLine="40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B42807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4">
    <w:name w:val="Style4"/>
    <w:basedOn w:val="a"/>
    <w:uiPriority w:val="99"/>
    <w:rsid w:val="00B4280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B42807"/>
    <w:pPr>
      <w:widowControl w:val="0"/>
      <w:autoSpaceDE w:val="0"/>
      <w:autoSpaceDN w:val="0"/>
      <w:adjustRightInd w:val="0"/>
      <w:spacing w:after="0" w:line="212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3">
    <w:name w:val="Font Style13"/>
    <w:basedOn w:val="a0"/>
    <w:uiPriority w:val="99"/>
    <w:rsid w:val="00B42807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0"/>
    <w:uiPriority w:val="99"/>
    <w:rsid w:val="00B42807"/>
    <w:rPr>
      <w:rFonts w:ascii="Cambria" w:hAnsi="Cambria" w:cs="Cambria"/>
      <w:i/>
      <w:iCs/>
      <w:sz w:val="20"/>
      <w:szCs w:val="20"/>
    </w:rPr>
  </w:style>
  <w:style w:type="character" w:styleId="aff">
    <w:name w:val="FollowedHyperlink"/>
    <w:basedOn w:val="a0"/>
    <w:uiPriority w:val="99"/>
    <w:rsid w:val="00B42807"/>
    <w:rPr>
      <w:rFonts w:cs="Times New Roman"/>
      <w:color w:val="800080"/>
      <w:u w:val="single"/>
    </w:rPr>
  </w:style>
  <w:style w:type="paragraph" w:customStyle="1" w:styleId="12">
    <w:name w:val="заголовок 1"/>
    <w:basedOn w:val="a"/>
    <w:next w:val="a"/>
    <w:uiPriority w:val="99"/>
    <w:rsid w:val="00B801CA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/>
      <w:b/>
      <w:bCs/>
      <w:caps/>
      <w:sz w:val="36"/>
      <w:szCs w:val="36"/>
      <w:lang w:eastAsia="ru-RU"/>
    </w:rPr>
  </w:style>
  <w:style w:type="paragraph" w:customStyle="1" w:styleId="41">
    <w:name w:val="заголовок 4"/>
    <w:basedOn w:val="a"/>
    <w:next w:val="a"/>
    <w:uiPriority w:val="99"/>
    <w:rsid w:val="00B801CA"/>
    <w:pPr>
      <w:keepNext/>
      <w:widowControl w:val="0"/>
      <w:autoSpaceDE w:val="0"/>
      <w:autoSpaceDN w:val="0"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i/>
      <w:iCs/>
      <w:sz w:val="24"/>
      <w:szCs w:val="24"/>
      <w:lang w:eastAsia="ru-RU"/>
    </w:rPr>
  </w:style>
  <w:style w:type="paragraph" w:customStyle="1" w:styleId="53">
    <w:name w:val="заголовок 5"/>
    <w:basedOn w:val="a"/>
    <w:next w:val="a"/>
    <w:uiPriority w:val="99"/>
    <w:rsid w:val="00B801CA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  <w:outlineLvl w:val="4"/>
    </w:pPr>
    <w:rPr>
      <w:rFonts w:ascii="Times New Roman" w:eastAsia="Times New Roman" w:hAnsi="Times New Roman"/>
      <w:b/>
      <w:bCs/>
      <w:caps/>
      <w:sz w:val="24"/>
      <w:szCs w:val="24"/>
      <w:lang w:eastAsia="ru-RU"/>
    </w:rPr>
  </w:style>
  <w:style w:type="paragraph" w:customStyle="1" w:styleId="63">
    <w:name w:val="заголовок 6"/>
    <w:basedOn w:val="a"/>
    <w:next w:val="a"/>
    <w:uiPriority w:val="99"/>
    <w:rsid w:val="00B801CA"/>
    <w:pPr>
      <w:keepNext/>
      <w:widowControl w:val="0"/>
      <w:autoSpaceDE w:val="0"/>
      <w:autoSpaceDN w:val="0"/>
      <w:spacing w:after="0" w:line="240" w:lineRule="auto"/>
      <w:jc w:val="center"/>
      <w:outlineLvl w:val="5"/>
    </w:pPr>
    <w:rPr>
      <w:rFonts w:ascii="Times New Roman" w:eastAsia="Times New Roman" w:hAnsi="Times New Roman"/>
      <w:i/>
      <w:iCs/>
      <w:lang w:eastAsia="ru-RU"/>
    </w:rPr>
  </w:style>
  <w:style w:type="character" w:customStyle="1" w:styleId="aff0">
    <w:name w:val="Основной шрифт"/>
    <w:uiPriority w:val="99"/>
    <w:rsid w:val="00B801CA"/>
  </w:style>
  <w:style w:type="paragraph" w:customStyle="1" w:styleId="Normal1">
    <w:name w:val="Normal1"/>
    <w:uiPriority w:val="99"/>
    <w:rsid w:val="005F3A0B"/>
    <w:pPr>
      <w:widowControl w:val="0"/>
      <w:spacing w:before="820" w:line="260" w:lineRule="auto"/>
    </w:pPr>
    <w:rPr>
      <w:rFonts w:ascii="Times New Roman" w:eastAsia="Times New Roman" w:hAnsi="Times New Roman"/>
      <w:sz w:val="28"/>
    </w:rPr>
  </w:style>
  <w:style w:type="paragraph" w:customStyle="1" w:styleId="FR1">
    <w:name w:val="FR1"/>
    <w:uiPriority w:val="99"/>
    <w:rsid w:val="005F3A0B"/>
    <w:pPr>
      <w:widowControl w:val="0"/>
      <w:spacing w:before="820" w:line="300" w:lineRule="auto"/>
      <w:jc w:val="both"/>
    </w:pPr>
    <w:rPr>
      <w:rFonts w:ascii="Times New Roman" w:eastAsia="Times New Roman" w:hAnsi="Times New Roman"/>
      <w:sz w:val="24"/>
    </w:rPr>
  </w:style>
  <w:style w:type="paragraph" w:customStyle="1" w:styleId="Default0">
    <w:name w:val="Default"/>
    <w:rsid w:val="004B208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1">
    <w:name w:val="......."/>
    <w:basedOn w:val="Default0"/>
    <w:next w:val="Default0"/>
    <w:uiPriority w:val="99"/>
    <w:rsid w:val="004B2087"/>
    <w:rPr>
      <w:color w:val="auto"/>
    </w:rPr>
  </w:style>
  <w:style w:type="paragraph" w:customStyle="1" w:styleId="aff2">
    <w:name w:val="........ ..... . ........"/>
    <w:basedOn w:val="Default0"/>
    <w:next w:val="Default0"/>
    <w:uiPriority w:val="99"/>
    <w:rsid w:val="004B2087"/>
    <w:rPr>
      <w:color w:val="auto"/>
    </w:rPr>
  </w:style>
  <w:style w:type="paragraph" w:customStyle="1" w:styleId="aff3">
    <w:name w:val="........ ....."/>
    <w:basedOn w:val="Default0"/>
    <w:next w:val="Default0"/>
    <w:uiPriority w:val="99"/>
    <w:rsid w:val="004B2087"/>
    <w:rPr>
      <w:color w:val="auto"/>
    </w:rPr>
  </w:style>
  <w:style w:type="paragraph" w:customStyle="1" w:styleId="36">
    <w:name w:val="Обычный3"/>
    <w:rsid w:val="006D063B"/>
    <w:pPr>
      <w:widowControl w:val="0"/>
    </w:pPr>
    <w:rPr>
      <w:rFonts w:ascii="Times New Roman" w:eastAsia="Times New Roman" w:hAnsi="Times New Roman"/>
      <w:snapToGrid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footer" w:uiPriority="0"/>
    <w:lsdException w:name="caption" w:semiHidden="0" w:uiPriority="0" w:unhideWhenUsed="0" w:qFormat="1"/>
    <w:lsdException w:name="page number" w:uiPriority="0"/>
    <w:lsdException w:name="List" w:uiPriority="0"/>
    <w:lsdException w:name="List Bullet" w:uiPriority="0"/>
    <w:lsdException w:name="List 2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0" w:unhideWhenUsed="0" w:qFormat="1"/>
    <w:lsdException w:name="Body Text First Indent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84061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B42807"/>
    <w:pPr>
      <w:keepNext/>
      <w:spacing w:after="0" w:line="240" w:lineRule="auto"/>
      <w:jc w:val="center"/>
      <w:outlineLvl w:val="0"/>
    </w:pPr>
    <w:rPr>
      <w:rFonts w:ascii="Times New Roman CYR" w:eastAsia="Times New Roman" w:hAnsi="Times New Roman CYR"/>
      <w:sz w:val="28"/>
      <w:szCs w:val="20"/>
      <w:lang w:val="uk-UA" w:eastAsia="ru-RU"/>
    </w:rPr>
  </w:style>
  <w:style w:type="paragraph" w:styleId="2">
    <w:name w:val="heading 2"/>
    <w:basedOn w:val="a"/>
    <w:next w:val="a"/>
    <w:link w:val="20"/>
    <w:qFormat/>
    <w:rsid w:val="00B42807"/>
    <w:pPr>
      <w:keepNext/>
      <w:spacing w:after="0" w:line="240" w:lineRule="auto"/>
      <w:outlineLvl w:val="1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3">
    <w:name w:val="heading 3"/>
    <w:basedOn w:val="a"/>
    <w:next w:val="a"/>
    <w:link w:val="30"/>
    <w:qFormat/>
    <w:rsid w:val="00B42807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4">
    <w:name w:val="heading 4"/>
    <w:basedOn w:val="a"/>
    <w:next w:val="a"/>
    <w:link w:val="40"/>
    <w:qFormat/>
    <w:rsid w:val="00B42807"/>
    <w:pPr>
      <w:keepNext/>
      <w:tabs>
        <w:tab w:val="left" w:pos="6237"/>
      </w:tabs>
      <w:spacing w:after="0" w:line="240" w:lineRule="auto"/>
      <w:ind w:firstLine="720"/>
      <w:jc w:val="both"/>
      <w:outlineLvl w:val="3"/>
    </w:pPr>
    <w:rPr>
      <w:rFonts w:ascii="Times New Roman" w:eastAsia="Times New Roman" w:hAnsi="Times New Roman"/>
      <w:i/>
      <w:sz w:val="28"/>
      <w:szCs w:val="20"/>
      <w:lang w:val="uk-UA" w:eastAsia="ru-RU"/>
    </w:rPr>
  </w:style>
  <w:style w:type="paragraph" w:styleId="5">
    <w:name w:val="heading 5"/>
    <w:basedOn w:val="a"/>
    <w:next w:val="a"/>
    <w:link w:val="50"/>
    <w:qFormat/>
    <w:rsid w:val="00B42807"/>
    <w:pPr>
      <w:keepNext/>
      <w:spacing w:after="0" w:line="240" w:lineRule="auto"/>
      <w:jc w:val="both"/>
      <w:outlineLvl w:val="4"/>
    </w:pPr>
    <w:rPr>
      <w:rFonts w:ascii="Times New Roman CYR" w:eastAsia="Times New Roman" w:hAnsi="Times New Roman CYR"/>
      <w:b/>
      <w:sz w:val="28"/>
      <w:szCs w:val="20"/>
      <w:lang w:val="uk-UA" w:eastAsia="ru-RU"/>
    </w:rPr>
  </w:style>
  <w:style w:type="paragraph" w:styleId="6">
    <w:name w:val="heading 6"/>
    <w:basedOn w:val="a"/>
    <w:next w:val="a"/>
    <w:link w:val="60"/>
    <w:qFormat/>
    <w:rsid w:val="00B42807"/>
    <w:pPr>
      <w:keepNext/>
      <w:spacing w:after="0" w:line="240" w:lineRule="auto"/>
      <w:ind w:firstLine="720"/>
      <w:jc w:val="both"/>
      <w:outlineLvl w:val="5"/>
    </w:pPr>
    <w:rPr>
      <w:rFonts w:ascii="Times New Roman CYR" w:eastAsia="Times New Roman" w:hAnsi="Times New Roman CYR"/>
      <w:w w:val="150"/>
      <w:sz w:val="28"/>
      <w:szCs w:val="20"/>
      <w:lang w:val="uk-UA" w:eastAsia="ru-RU"/>
    </w:rPr>
  </w:style>
  <w:style w:type="paragraph" w:styleId="7">
    <w:name w:val="heading 7"/>
    <w:basedOn w:val="a"/>
    <w:next w:val="a"/>
    <w:link w:val="70"/>
    <w:qFormat/>
    <w:rsid w:val="00B42807"/>
    <w:pPr>
      <w:keepNext/>
      <w:spacing w:after="0" w:line="240" w:lineRule="auto"/>
      <w:jc w:val="center"/>
      <w:outlineLvl w:val="6"/>
    </w:pPr>
    <w:rPr>
      <w:rFonts w:ascii="Times New Roman CYR" w:eastAsia="Times New Roman" w:hAnsi="Times New Roman CYR"/>
      <w:i/>
      <w:w w:val="150"/>
      <w:sz w:val="28"/>
      <w:szCs w:val="20"/>
      <w:lang w:val="uk-UA" w:eastAsia="ru-RU"/>
    </w:rPr>
  </w:style>
  <w:style w:type="paragraph" w:styleId="8">
    <w:name w:val="heading 8"/>
    <w:basedOn w:val="a"/>
    <w:next w:val="a"/>
    <w:link w:val="80"/>
    <w:qFormat/>
    <w:rsid w:val="00B42807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/>
      <w:i/>
      <w:w w:val="150"/>
      <w:sz w:val="28"/>
      <w:szCs w:val="20"/>
      <w:lang w:val="uk-UA" w:eastAsia="ru-RU"/>
    </w:rPr>
  </w:style>
  <w:style w:type="paragraph" w:styleId="9">
    <w:name w:val="heading 9"/>
    <w:basedOn w:val="a"/>
    <w:next w:val="a"/>
    <w:link w:val="90"/>
    <w:qFormat/>
    <w:rsid w:val="00B42807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/>
      <w:b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B42807"/>
    <w:rPr>
      <w:rFonts w:ascii="Times New Roman" w:hAnsi="Times New Roman" w:cs="Times New Roman"/>
      <w:i/>
      <w:sz w:val="20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uiPriority w:val="99"/>
    <w:locked/>
    <w:rsid w:val="00B42807"/>
    <w:rPr>
      <w:rFonts w:ascii="Times New Roman CYR" w:hAnsi="Times New Roman CYR" w:cs="Times New Roman"/>
      <w:b/>
      <w:sz w:val="20"/>
      <w:szCs w:val="20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locked/>
    <w:rsid w:val="00B42807"/>
    <w:rPr>
      <w:rFonts w:ascii="Times New Roman CYR" w:hAnsi="Times New Roman CYR" w:cs="Times New Roman"/>
      <w:w w:val="150"/>
      <w:sz w:val="20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uiPriority w:val="99"/>
    <w:locked/>
    <w:rsid w:val="00B42807"/>
    <w:rPr>
      <w:rFonts w:ascii="Times New Roman CYR" w:hAnsi="Times New Roman CYR" w:cs="Times New Roman"/>
      <w:i/>
      <w:w w:val="150"/>
      <w:sz w:val="20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9"/>
    <w:locked/>
    <w:rsid w:val="00B42807"/>
    <w:rPr>
      <w:rFonts w:ascii="Times New Roman CYR" w:hAnsi="Times New Roman CYR" w:cs="Times New Roman"/>
      <w:i/>
      <w:w w:val="150"/>
      <w:sz w:val="20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uiPriority w:val="99"/>
    <w:locked/>
    <w:rsid w:val="00B42807"/>
    <w:rPr>
      <w:rFonts w:ascii="Times New Roman" w:hAnsi="Times New Roman" w:cs="Times New Roman"/>
      <w:b/>
      <w:sz w:val="20"/>
      <w:szCs w:val="20"/>
      <w:lang w:val="uk-UA" w:eastAsia="ru-RU"/>
    </w:rPr>
  </w:style>
  <w:style w:type="table" w:styleId="a3">
    <w:name w:val="Table Grid"/>
    <w:basedOn w:val="a1"/>
    <w:rsid w:val="00B428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B42807"/>
    <w:pPr>
      <w:ind w:left="720"/>
      <w:contextualSpacing/>
    </w:pPr>
  </w:style>
  <w:style w:type="paragraph" w:styleId="31">
    <w:name w:val="Body Text Indent 3"/>
    <w:basedOn w:val="a"/>
    <w:link w:val="32"/>
    <w:rsid w:val="00B42807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locked/>
    <w:rsid w:val="00B42807"/>
    <w:rPr>
      <w:rFonts w:ascii="Times New Roman" w:hAnsi="Times New Roman" w:cs="Times New Roman"/>
      <w:sz w:val="20"/>
      <w:szCs w:val="20"/>
      <w:lang w:val="uk-UA" w:eastAsia="ru-RU"/>
    </w:rPr>
  </w:style>
  <w:style w:type="paragraph" w:styleId="a5">
    <w:name w:val="Body Text"/>
    <w:basedOn w:val="a"/>
    <w:link w:val="a6"/>
    <w:rsid w:val="00B4280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locked/>
    <w:rsid w:val="00B42807"/>
    <w:rPr>
      <w:rFonts w:ascii="Calibri" w:hAnsi="Calibri" w:cs="Times New Roman"/>
    </w:rPr>
  </w:style>
  <w:style w:type="paragraph" w:styleId="21">
    <w:name w:val="Body Text 2"/>
    <w:basedOn w:val="a"/>
    <w:link w:val="22"/>
    <w:rsid w:val="00B42807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locked/>
    <w:rsid w:val="00B42807"/>
    <w:rPr>
      <w:rFonts w:ascii="Calibri" w:hAnsi="Calibri" w:cs="Times New Roman"/>
    </w:rPr>
  </w:style>
  <w:style w:type="paragraph" w:styleId="a7">
    <w:name w:val="Body Text Indent"/>
    <w:basedOn w:val="a"/>
    <w:link w:val="a8"/>
    <w:rsid w:val="00B42807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/>
      <w:sz w:val="28"/>
      <w:szCs w:val="20"/>
      <w:lang w:val="uk-UA" w:eastAsia="ru-RU"/>
    </w:rPr>
  </w:style>
  <w:style w:type="character" w:customStyle="1" w:styleId="a8">
    <w:name w:val="Основной текст с отступом Знак"/>
    <w:basedOn w:val="a0"/>
    <w:link w:val="a7"/>
    <w:uiPriority w:val="99"/>
    <w:locked/>
    <w:rsid w:val="00B42807"/>
    <w:rPr>
      <w:rFonts w:ascii="Times New Roman" w:hAnsi="Times New Roman" w:cs="Times New Roman"/>
      <w:sz w:val="20"/>
      <w:szCs w:val="20"/>
      <w:lang w:val="uk-UA" w:eastAsia="ru-RU"/>
    </w:rPr>
  </w:style>
  <w:style w:type="paragraph" w:styleId="23">
    <w:name w:val="Body Text Indent 2"/>
    <w:basedOn w:val="a"/>
    <w:link w:val="24"/>
    <w:rsid w:val="00B42807"/>
    <w:pPr>
      <w:spacing w:after="0" w:line="240" w:lineRule="auto"/>
      <w:ind w:firstLine="720"/>
      <w:jc w:val="both"/>
    </w:pPr>
    <w:rPr>
      <w:rFonts w:ascii="Times New Roman CYR" w:eastAsia="Times New Roman" w:hAnsi="Times New Roman CYR"/>
      <w:szCs w:val="20"/>
      <w:lang w:val="uk-UA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9">
    <w:name w:val="Title"/>
    <w:basedOn w:val="a"/>
    <w:link w:val="aa"/>
    <w:qFormat/>
    <w:rsid w:val="00B42807"/>
    <w:pPr>
      <w:spacing w:after="0" w:line="240" w:lineRule="auto"/>
      <w:jc w:val="center"/>
    </w:pPr>
    <w:rPr>
      <w:rFonts w:ascii="Times New Roman CYR" w:eastAsia="Times New Roman" w:hAnsi="Times New Roman CYR"/>
      <w:b/>
      <w:w w:val="150"/>
      <w:sz w:val="24"/>
      <w:szCs w:val="20"/>
      <w:lang w:val="uk-UA" w:eastAsia="ru-RU"/>
    </w:rPr>
  </w:style>
  <w:style w:type="character" w:customStyle="1" w:styleId="aa">
    <w:name w:val="Название Знак"/>
    <w:basedOn w:val="a0"/>
    <w:link w:val="a9"/>
    <w:uiPriority w:val="99"/>
    <w:locked/>
    <w:rsid w:val="00B42807"/>
    <w:rPr>
      <w:rFonts w:ascii="Times New Roman CYR" w:hAnsi="Times New Roman CYR" w:cs="Times New Roman"/>
      <w:b/>
      <w:w w:val="150"/>
      <w:sz w:val="20"/>
      <w:szCs w:val="20"/>
      <w:lang w:val="uk-UA" w:eastAsia="ru-RU"/>
    </w:rPr>
  </w:style>
  <w:style w:type="paragraph" w:styleId="33">
    <w:name w:val="Body Text 3"/>
    <w:basedOn w:val="a"/>
    <w:link w:val="34"/>
    <w:rsid w:val="00B42807"/>
    <w:pPr>
      <w:spacing w:after="0" w:line="240" w:lineRule="auto"/>
      <w:jc w:val="both"/>
    </w:pPr>
    <w:rPr>
      <w:rFonts w:ascii="Times New Roman" w:eastAsia="Times New Roman" w:hAnsi="Times New Roman"/>
      <w:szCs w:val="20"/>
      <w:lang w:val="en-US" w:eastAsia="ru-RU"/>
    </w:rPr>
  </w:style>
  <w:style w:type="character" w:customStyle="1" w:styleId="34">
    <w:name w:val="Основной текст 3 Знак"/>
    <w:basedOn w:val="a0"/>
    <w:link w:val="33"/>
    <w:uiPriority w:val="99"/>
    <w:locked/>
    <w:rsid w:val="00B42807"/>
    <w:rPr>
      <w:rFonts w:ascii="Times New Roman" w:hAnsi="Times New Roman" w:cs="Times New Roman"/>
      <w:sz w:val="20"/>
      <w:szCs w:val="20"/>
      <w:lang w:val="en-US" w:eastAsia="ru-RU"/>
    </w:rPr>
  </w:style>
  <w:style w:type="character" w:styleId="ab">
    <w:name w:val="page number"/>
    <w:basedOn w:val="a0"/>
    <w:rsid w:val="00B42807"/>
    <w:rPr>
      <w:rFonts w:cs="Times New Roman"/>
    </w:rPr>
  </w:style>
  <w:style w:type="paragraph" w:styleId="ac">
    <w:name w:val="footer"/>
    <w:basedOn w:val="a"/>
    <w:link w:val="ad"/>
    <w:rsid w:val="00B42807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character" w:customStyle="1" w:styleId="ad">
    <w:name w:val="Нижний колонтитул Знак"/>
    <w:basedOn w:val="a0"/>
    <w:link w:val="ac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e">
    <w:name w:val="Block Text"/>
    <w:basedOn w:val="a"/>
    <w:rsid w:val="00B42807"/>
    <w:pPr>
      <w:spacing w:after="0" w:line="240" w:lineRule="auto"/>
      <w:ind w:left="289" w:right="107"/>
      <w:jc w:val="both"/>
    </w:pPr>
    <w:rPr>
      <w:rFonts w:ascii="Times New Roman" w:eastAsia="Times New Roman" w:hAnsi="Times New Roman"/>
      <w:sz w:val="20"/>
      <w:szCs w:val="20"/>
      <w:lang w:val="uk-UA" w:eastAsia="ru-RU"/>
    </w:rPr>
  </w:style>
  <w:style w:type="paragraph" w:styleId="af">
    <w:name w:val="caption"/>
    <w:basedOn w:val="a"/>
    <w:next w:val="a"/>
    <w:qFormat/>
    <w:rsid w:val="00B42807"/>
    <w:pPr>
      <w:spacing w:after="0" w:line="240" w:lineRule="auto"/>
      <w:jc w:val="center"/>
    </w:pPr>
    <w:rPr>
      <w:rFonts w:ascii="Arial" w:eastAsia="Times New Roman" w:hAnsi="Arial" w:cs="Arial"/>
      <w:b/>
      <w:bCs/>
      <w:sz w:val="20"/>
      <w:szCs w:val="20"/>
      <w:lang w:val="uk-UA" w:eastAsia="ru-RU"/>
    </w:rPr>
  </w:style>
  <w:style w:type="paragraph" w:styleId="af0">
    <w:name w:val="header"/>
    <w:basedOn w:val="a"/>
    <w:link w:val="af1"/>
    <w:rsid w:val="00B42807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character" w:customStyle="1" w:styleId="af1">
    <w:name w:val="Верхний колонтитул Знак"/>
    <w:basedOn w:val="a0"/>
    <w:link w:val="af0"/>
    <w:uiPriority w:val="99"/>
    <w:locked/>
    <w:rsid w:val="00B42807"/>
    <w:rPr>
      <w:rFonts w:ascii="Times New Roman CYR" w:hAnsi="Times New Roman CYR" w:cs="Times New Roman"/>
      <w:sz w:val="20"/>
      <w:szCs w:val="20"/>
      <w:lang w:val="uk-UA" w:eastAsia="ru-RU"/>
    </w:rPr>
  </w:style>
  <w:style w:type="paragraph" w:styleId="af2">
    <w:name w:val="Subtitle"/>
    <w:basedOn w:val="a"/>
    <w:link w:val="af3"/>
    <w:qFormat/>
    <w:rsid w:val="00B42807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customStyle="1" w:styleId="af3">
    <w:name w:val="Подзаголовок Знак"/>
    <w:basedOn w:val="a0"/>
    <w:link w:val="af2"/>
    <w:uiPriority w:val="99"/>
    <w:locked/>
    <w:rsid w:val="00B42807"/>
    <w:rPr>
      <w:rFonts w:ascii="Arial" w:hAnsi="Arial" w:cs="Arial"/>
      <w:sz w:val="24"/>
      <w:szCs w:val="24"/>
      <w:lang w:val="uk-UA" w:eastAsia="ru-RU"/>
    </w:rPr>
  </w:style>
  <w:style w:type="paragraph" w:styleId="af4">
    <w:name w:val="Normal Indent"/>
    <w:basedOn w:val="a"/>
    <w:rsid w:val="00B42807"/>
    <w:pPr>
      <w:spacing w:after="0" w:line="240" w:lineRule="auto"/>
      <w:ind w:left="708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5">
    <w:name w:val="List 2"/>
    <w:basedOn w:val="a"/>
    <w:rsid w:val="00B42807"/>
    <w:pPr>
      <w:spacing w:after="0" w:line="240" w:lineRule="auto"/>
      <w:ind w:left="566" w:hanging="283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af5">
    <w:name w:val="List"/>
    <w:basedOn w:val="a"/>
    <w:rsid w:val="00B42807"/>
    <w:pPr>
      <w:spacing w:after="0" w:line="240" w:lineRule="auto"/>
      <w:ind w:left="283" w:hanging="283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af6">
    <w:name w:val="List Bullet"/>
    <w:basedOn w:val="a"/>
    <w:autoRedefine/>
    <w:rsid w:val="00B42807"/>
    <w:pPr>
      <w:tabs>
        <w:tab w:val="num" w:pos="360"/>
      </w:tabs>
      <w:spacing w:after="0" w:line="240" w:lineRule="auto"/>
      <w:ind w:left="360" w:hanging="360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6">
    <w:name w:val="List Bullet 2"/>
    <w:basedOn w:val="a"/>
    <w:autoRedefine/>
    <w:rsid w:val="00B42807"/>
    <w:pPr>
      <w:tabs>
        <w:tab w:val="num" w:pos="643"/>
      </w:tabs>
      <w:spacing w:after="0" w:line="240" w:lineRule="auto"/>
      <w:ind w:left="643" w:hanging="360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styleId="27">
    <w:name w:val="List Continue 2"/>
    <w:basedOn w:val="a"/>
    <w:rsid w:val="00B42807"/>
    <w:pPr>
      <w:spacing w:after="120" w:line="240" w:lineRule="auto"/>
      <w:ind w:left="566"/>
    </w:pPr>
    <w:rPr>
      <w:rFonts w:ascii="Times New Roman CYR" w:eastAsia="Times New Roman" w:hAnsi="Times New Roman CYR"/>
      <w:sz w:val="24"/>
      <w:szCs w:val="20"/>
      <w:lang w:val="uk-UA" w:eastAsia="ru-RU"/>
    </w:rPr>
  </w:style>
  <w:style w:type="paragraph" w:customStyle="1" w:styleId="11">
    <w:name w:val="Обычный1"/>
    <w:uiPriority w:val="99"/>
    <w:rsid w:val="00B42807"/>
    <w:pPr>
      <w:widowControl w:val="0"/>
    </w:pPr>
    <w:rPr>
      <w:rFonts w:ascii="Times New Roman" w:eastAsia="Times New Roman" w:hAnsi="Times New Roman"/>
    </w:rPr>
  </w:style>
  <w:style w:type="paragraph" w:styleId="af7">
    <w:name w:val="Body Text First Indent"/>
    <w:basedOn w:val="a5"/>
    <w:link w:val="af8"/>
    <w:rsid w:val="00B42807"/>
    <w:pPr>
      <w:spacing w:after="200"/>
      <w:ind w:firstLine="360"/>
    </w:pPr>
  </w:style>
  <w:style w:type="character" w:customStyle="1" w:styleId="af8">
    <w:name w:val="Красная строка Знак"/>
    <w:basedOn w:val="a6"/>
    <w:link w:val="af7"/>
    <w:uiPriority w:val="99"/>
    <w:locked/>
    <w:rsid w:val="00B42807"/>
    <w:rPr>
      <w:rFonts w:ascii="Calibri" w:hAnsi="Calibri" w:cs="Times New Roman"/>
    </w:rPr>
  </w:style>
  <w:style w:type="paragraph" w:styleId="af9">
    <w:name w:val="Balloon Text"/>
    <w:basedOn w:val="a"/>
    <w:link w:val="afa"/>
    <w:uiPriority w:val="99"/>
    <w:semiHidden/>
    <w:rsid w:val="00B42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a">
    <w:name w:val="Текст выноски Знак"/>
    <w:basedOn w:val="a0"/>
    <w:link w:val="af9"/>
    <w:uiPriority w:val="99"/>
    <w:semiHidden/>
    <w:locked/>
    <w:rsid w:val="00B42807"/>
    <w:rPr>
      <w:rFonts w:ascii="Tahoma" w:hAnsi="Tahoma" w:cs="Tahoma"/>
      <w:sz w:val="16"/>
      <w:szCs w:val="16"/>
    </w:rPr>
  </w:style>
  <w:style w:type="paragraph" w:customStyle="1" w:styleId="28">
    <w:name w:val="Обычный2"/>
    <w:uiPriority w:val="99"/>
    <w:rsid w:val="00B42807"/>
    <w:pPr>
      <w:widowControl w:val="0"/>
    </w:pPr>
    <w:rPr>
      <w:rFonts w:ascii="Times New Roman" w:eastAsia="Times New Roman" w:hAnsi="Times New Roman"/>
    </w:rPr>
  </w:style>
  <w:style w:type="paragraph" w:styleId="afb">
    <w:name w:val="Normal (Web)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c">
    <w:name w:val="Hyperlink"/>
    <w:basedOn w:val="a0"/>
    <w:uiPriority w:val="99"/>
    <w:rsid w:val="00B42807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0"/>
    <w:uiPriority w:val="99"/>
    <w:rsid w:val="00B42807"/>
    <w:rPr>
      <w:rFonts w:cs="Times New Roman"/>
    </w:rPr>
  </w:style>
  <w:style w:type="paragraph" w:customStyle="1" w:styleId="29">
    <w:name w:val="заголовок 2"/>
    <w:basedOn w:val="a"/>
    <w:next w:val="a"/>
    <w:uiPriority w:val="99"/>
    <w:rsid w:val="00B42807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customStyle="1" w:styleId="35">
    <w:name w:val="заголовок 3"/>
    <w:basedOn w:val="a"/>
    <w:next w:val="a"/>
    <w:uiPriority w:val="99"/>
    <w:rsid w:val="00B42807"/>
    <w:pPr>
      <w:keepNext/>
      <w:widowControl w:val="0"/>
      <w:autoSpaceDE w:val="0"/>
      <w:autoSpaceDN w:val="0"/>
      <w:spacing w:after="0" w:line="240" w:lineRule="auto"/>
      <w:jc w:val="center"/>
      <w:outlineLvl w:val="2"/>
    </w:pPr>
    <w:rPr>
      <w:rFonts w:ascii="Times New Roman" w:eastAsia="Times New Roman" w:hAnsi="Times New Roman"/>
      <w:b/>
      <w:bCs/>
      <w:i/>
      <w:iCs/>
      <w:lang w:eastAsia="ru-RU"/>
    </w:rPr>
  </w:style>
  <w:style w:type="character" w:customStyle="1" w:styleId="editsection">
    <w:name w:val="editsection"/>
    <w:basedOn w:val="a0"/>
    <w:uiPriority w:val="99"/>
    <w:rsid w:val="00B42807"/>
    <w:rPr>
      <w:rFonts w:cs="Times New Roman"/>
    </w:rPr>
  </w:style>
  <w:style w:type="character" w:customStyle="1" w:styleId="mw-headline">
    <w:name w:val="mw-headline"/>
    <w:basedOn w:val="a0"/>
    <w:uiPriority w:val="99"/>
    <w:rsid w:val="00B42807"/>
    <w:rPr>
      <w:rFonts w:cs="Times New Roman"/>
    </w:rPr>
  </w:style>
  <w:style w:type="character" w:customStyle="1" w:styleId="plainlinks">
    <w:name w:val="plainlinks"/>
    <w:basedOn w:val="a0"/>
    <w:uiPriority w:val="99"/>
    <w:rsid w:val="00B42807"/>
    <w:rPr>
      <w:rFonts w:cs="Times New Roman"/>
    </w:rPr>
  </w:style>
  <w:style w:type="paragraph" w:styleId="HTML">
    <w:name w:val="HTML Preformatted"/>
    <w:basedOn w:val="a"/>
    <w:link w:val="HTML0"/>
    <w:uiPriority w:val="99"/>
    <w:rsid w:val="00B428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B42807"/>
    <w:rPr>
      <w:rFonts w:ascii="Courier New" w:hAnsi="Courier New" w:cs="Courier New"/>
      <w:sz w:val="20"/>
      <w:szCs w:val="20"/>
      <w:lang w:eastAsia="ru-RU"/>
    </w:rPr>
  </w:style>
  <w:style w:type="character" w:styleId="afd">
    <w:name w:val="Strong"/>
    <w:basedOn w:val="a0"/>
    <w:uiPriority w:val="22"/>
    <w:qFormat/>
    <w:rsid w:val="00B42807"/>
    <w:rPr>
      <w:rFonts w:cs="Times New Roman"/>
      <w:b/>
      <w:bCs/>
    </w:rPr>
  </w:style>
  <w:style w:type="character" w:styleId="afe">
    <w:name w:val="Emphasis"/>
    <w:basedOn w:val="a0"/>
    <w:uiPriority w:val="99"/>
    <w:qFormat/>
    <w:rsid w:val="00B42807"/>
    <w:rPr>
      <w:rFonts w:cs="Times New Roman"/>
      <w:i/>
      <w:iCs/>
    </w:rPr>
  </w:style>
  <w:style w:type="paragraph" w:styleId="z-">
    <w:name w:val="HTML Top of Form"/>
    <w:basedOn w:val="a"/>
    <w:next w:val="a"/>
    <w:link w:val="z-0"/>
    <w:hidden/>
    <w:uiPriority w:val="99"/>
    <w:rsid w:val="00B4280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locked/>
    <w:rsid w:val="00B42807"/>
    <w:rPr>
      <w:rFonts w:ascii="Arial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rsid w:val="00B42807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locked/>
    <w:rsid w:val="00B42807"/>
    <w:rPr>
      <w:rFonts w:ascii="Arial" w:hAnsi="Arial" w:cs="Arial"/>
      <w:vanish/>
      <w:sz w:val="16"/>
      <w:szCs w:val="16"/>
      <w:lang w:eastAsia="ru-RU"/>
    </w:rPr>
  </w:style>
  <w:style w:type="paragraph" w:customStyle="1" w:styleId="default">
    <w:name w:val="default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51">
    <w:name w:val="Основной текст (5)_"/>
    <w:basedOn w:val="a0"/>
    <w:link w:val="52"/>
    <w:uiPriority w:val="99"/>
    <w:locked/>
    <w:rsid w:val="00B42807"/>
    <w:rPr>
      <w:rFonts w:ascii="Microsoft Sans Serif" w:hAnsi="Microsoft Sans Serif" w:cs="Microsoft Sans Serif"/>
      <w:shd w:val="clear" w:color="auto" w:fill="FFFFFF"/>
    </w:rPr>
  </w:style>
  <w:style w:type="paragraph" w:customStyle="1" w:styleId="52">
    <w:name w:val="Основной текст (5)"/>
    <w:basedOn w:val="a"/>
    <w:link w:val="51"/>
    <w:uiPriority w:val="99"/>
    <w:rsid w:val="00B42807"/>
    <w:pPr>
      <w:widowControl w:val="0"/>
      <w:shd w:val="clear" w:color="auto" w:fill="FFFFFF"/>
      <w:spacing w:before="300" w:after="0" w:line="240" w:lineRule="exact"/>
      <w:ind w:firstLine="400"/>
      <w:jc w:val="both"/>
    </w:pPr>
    <w:rPr>
      <w:rFonts w:ascii="Microsoft Sans Serif" w:hAnsi="Microsoft Sans Serif" w:cs="Microsoft Sans Serif"/>
    </w:rPr>
  </w:style>
  <w:style w:type="character" w:customStyle="1" w:styleId="61">
    <w:name w:val="Основной текст (6)_"/>
    <w:basedOn w:val="a0"/>
    <w:link w:val="62"/>
    <w:uiPriority w:val="99"/>
    <w:locked/>
    <w:rsid w:val="00B42807"/>
    <w:rPr>
      <w:rFonts w:ascii="Microsoft Sans Serif" w:hAnsi="Microsoft Sans Serif" w:cs="Microsoft Sans Serif"/>
      <w:shd w:val="clear" w:color="auto" w:fill="FFFFFF"/>
    </w:rPr>
  </w:style>
  <w:style w:type="paragraph" w:customStyle="1" w:styleId="62">
    <w:name w:val="Основной текст (6)"/>
    <w:basedOn w:val="a"/>
    <w:link w:val="61"/>
    <w:uiPriority w:val="99"/>
    <w:rsid w:val="00B42807"/>
    <w:pPr>
      <w:widowControl w:val="0"/>
      <w:shd w:val="clear" w:color="auto" w:fill="FFFFFF"/>
      <w:spacing w:after="300" w:line="240" w:lineRule="atLeast"/>
      <w:ind w:firstLine="400"/>
      <w:jc w:val="both"/>
    </w:pPr>
    <w:rPr>
      <w:rFonts w:ascii="Microsoft Sans Serif" w:hAnsi="Microsoft Sans Serif" w:cs="Microsoft Sans Serif"/>
    </w:rPr>
  </w:style>
  <w:style w:type="paragraph" w:customStyle="1" w:styleId="bodytxt">
    <w:name w:val="bodytxt"/>
    <w:basedOn w:val="a"/>
    <w:uiPriority w:val="99"/>
    <w:rsid w:val="00B4280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sep">
    <w:name w:val="sep"/>
    <w:basedOn w:val="a0"/>
    <w:uiPriority w:val="99"/>
    <w:rsid w:val="00B42807"/>
    <w:rPr>
      <w:rFonts w:cs="Times New Roman"/>
    </w:rPr>
  </w:style>
  <w:style w:type="character" w:customStyle="1" w:styleId="FontStyle22">
    <w:name w:val="Font Style22"/>
    <w:basedOn w:val="a0"/>
    <w:uiPriority w:val="99"/>
    <w:rsid w:val="00B42807"/>
    <w:rPr>
      <w:rFonts w:ascii="Times New Roman" w:hAnsi="Times New Roman" w:cs="Times New Roman"/>
      <w:sz w:val="20"/>
      <w:szCs w:val="20"/>
    </w:rPr>
  </w:style>
  <w:style w:type="paragraph" w:customStyle="1" w:styleId="Style3">
    <w:name w:val="Style3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8" w:lineRule="exact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mw-editsection">
    <w:name w:val="mw-editsection"/>
    <w:basedOn w:val="a0"/>
    <w:uiPriority w:val="99"/>
    <w:rsid w:val="00B42807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B42807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B42807"/>
    <w:rPr>
      <w:rFonts w:cs="Times New Roman"/>
    </w:rPr>
  </w:style>
  <w:style w:type="paragraph" w:customStyle="1" w:styleId="Style2">
    <w:name w:val="Style2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9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4">
    <w:name w:val="Font Style24"/>
    <w:basedOn w:val="a0"/>
    <w:uiPriority w:val="99"/>
    <w:rsid w:val="00B42807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7">
    <w:name w:val="Style17"/>
    <w:basedOn w:val="a"/>
    <w:uiPriority w:val="99"/>
    <w:rsid w:val="00B42807"/>
    <w:pPr>
      <w:widowControl w:val="0"/>
      <w:autoSpaceDE w:val="0"/>
      <w:autoSpaceDN w:val="0"/>
      <w:adjustRightInd w:val="0"/>
      <w:spacing w:after="0" w:line="257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5">
    <w:name w:val="Font Style25"/>
    <w:basedOn w:val="a0"/>
    <w:uiPriority w:val="99"/>
    <w:rsid w:val="00B42807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"/>
    <w:uiPriority w:val="99"/>
    <w:rsid w:val="00B42807"/>
    <w:pPr>
      <w:widowControl w:val="0"/>
      <w:autoSpaceDE w:val="0"/>
      <w:autoSpaceDN w:val="0"/>
      <w:adjustRightInd w:val="0"/>
      <w:spacing w:after="0" w:line="278" w:lineRule="exact"/>
      <w:ind w:firstLine="159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31">
    <w:name w:val="Font Style31"/>
    <w:basedOn w:val="a0"/>
    <w:uiPriority w:val="99"/>
    <w:rsid w:val="00B42807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1">
    <w:name w:val="Font Style11"/>
    <w:basedOn w:val="a0"/>
    <w:uiPriority w:val="99"/>
    <w:rsid w:val="00B42807"/>
    <w:rPr>
      <w:rFonts w:ascii="Times New Roman" w:hAnsi="Times New Roman" w:cs="Times New Roman"/>
      <w:sz w:val="16"/>
      <w:szCs w:val="16"/>
    </w:rPr>
  </w:style>
  <w:style w:type="paragraph" w:customStyle="1" w:styleId="Style7">
    <w:name w:val="Style7"/>
    <w:basedOn w:val="a"/>
    <w:uiPriority w:val="99"/>
    <w:rsid w:val="00B42807"/>
    <w:pPr>
      <w:widowControl w:val="0"/>
      <w:autoSpaceDE w:val="0"/>
      <w:autoSpaceDN w:val="0"/>
      <w:adjustRightInd w:val="0"/>
      <w:spacing w:after="0" w:line="221" w:lineRule="exact"/>
      <w:ind w:firstLine="40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B42807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4">
    <w:name w:val="Style4"/>
    <w:basedOn w:val="a"/>
    <w:uiPriority w:val="99"/>
    <w:rsid w:val="00B4280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B42807"/>
    <w:pPr>
      <w:widowControl w:val="0"/>
      <w:autoSpaceDE w:val="0"/>
      <w:autoSpaceDN w:val="0"/>
      <w:adjustRightInd w:val="0"/>
      <w:spacing w:after="0" w:line="212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3">
    <w:name w:val="Font Style13"/>
    <w:basedOn w:val="a0"/>
    <w:uiPriority w:val="99"/>
    <w:rsid w:val="00B42807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0"/>
    <w:uiPriority w:val="99"/>
    <w:rsid w:val="00B42807"/>
    <w:rPr>
      <w:rFonts w:ascii="Cambria" w:hAnsi="Cambria" w:cs="Cambria"/>
      <w:i/>
      <w:iCs/>
      <w:sz w:val="20"/>
      <w:szCs w:val="20"/>
    </w:rPr>
  </w:style>
  <w:style w:type="character" w:styleId="aff">
    <w:name w:val="FollowedHyperlink"/>
    <w:basedOn w:val="a0"/>
    <w:uiPriority w:val="99"/>
    <w:rsid w:val="00B42807"/>
    <w:rPr>
      <w:rFonts w:cs="Times New Roman"/>
      <w:color w:val="800080"/>
      <w:u w:val="single"/>
    </w:rPr>
  </w:style>
  <w:style w:type="paragraph" w:customStyle="1" w:styleId="12">
    <w:name w:val="заголовок 1"/>
    <w:basedOn w:val="a"/>
    <w:next w:val="a"/>
    <w:uiPriority w:val="99"/>
    <w:rsid w:val="00B801CA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/>
      <w:b/>
      <w:bCs/>
      <w:caps/>
      <w:sz w:val="36"/>
      <w:szCs w:val="36"/>
      <w:lang w:eastAsia="ru-RU"/>
    </w:rPr>
  </w:style>
  <w:style w:type="paragraph" w:customStyle="1" w:styleId="41">
    <w:name w:val="заголовок 4"/>
    <w:basedOn w:val="a"/>
    <w:next w:val="a"/>
    <w:uiPriority w:val="99"/>
    <w:rsid w:val="00B801CA"/>
    <w:pPr>
      <w:keepNext/>
      <w:widowControl w:val="0"/>
      <w:autoSpaceDE w:val="0"/>
      <w:autoSpaceDN w:val="0"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i/>
      <w:iCs/>
      <w:sz w:val="24"/>
      <w:szCs w:val="24"/>
      <w:lang w:eastAsia="ru-RU"/>
    </w:rPr>
  </w:style>
  <w:style w:type="paragraph" w:customStyle="1" w:styleId="53">
    <w:name w:val="заголовок 5"/>
    <w:basedOn w:val="a"/>
    <w:next w:val="a"/>
    <w:uiPriority w:val="99"/>
    <w:rsid w:val="00B801CA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  <w:outlineLvl w:val="4"/>
    </w:pPr>
    <w:rPr>
      <w:rFonts w:ascii="Times New Roman" w:eastAsia="Times New Roman" w:hAnsi="Times New Roman"/>
      <w:b/>
      <w:bCs/>
      <w:caps/>
      <w:sz w:val="24"/>
      <w:szCs w:val="24"/>
      <w:lang w:eastAsia="ru-RU"/>
    </w:rPr>
  </w:style>
  <w:style w:type="paragraph" w:customStyle="1" w:styleId="63">
    <w:name w:val="заголовок 6"/>
    <w:basedOn w:val="a"/>
    <w:next w:val="a"/>
    <w:uiPriority w:val="99"/>
    <w:rsid w:val="00B801CA"/>
    <w:pPr>
      <w:keepNext/>
      <w:widowControl w:val="0"/>
      <w:autoSpaceDE w:val="0"/>
      <w:autoSpaceDN w:val="0"/>
      <w:spacing w:after="0" w:line="240" w:lineRule="auto"/>
      <w:jc w:val="center"/>
      <w:outlineLvl w:val="5"/>
    </w:pPr>
    <w:rPr>
      <w:rFonts w:ascii="Times New Roman" w:eastAsia="Times New Roman" w:hAnsi="Times New Roman"/>
      <w:i/>
      <w:iCs/>
      <w:lang w:eastAsia="ru-RU"/>
    </w:rPr>
  </w:style>
  <w:style w:type="character" w:customStyle="1" w:styleId="aff0">
    <w:name w:val="Основной шрифт"/>
    <w:uiPriority w:val="99"/>
    <w:rsid w:val="00B801CA"/>
  </w:style>
  <w:style w:type="paragraph" w:customStyle="1" w:styleId="Normal1">
    <w:name w:val="Normal1"/>
    <w:uiPriority w:val="99"/>
    <w:rsid w:val="005F3A0B"/>
    <w:pPr>
      <w:widowControl w:val="0"/>
      <w:spacing w:before="820" w:line="260" w:lineRule="auto"/>
    </w:pPr>
    <w:rPr>
      <w:rFonts w:ascii="Times New Roman" w:eastAsia="Times New Roman" w:hAnsi="Times New Roman"/>
      <w:sz w:val="28"/>
    </w:rPr>
  </w:style>
  <w:style w:type="paragraph" w:customStyle="1" w:styleId="FR1">
    <w:name w:val="FR1"/>
    <w:uiPriority w:val="99"/>
    <w:rsid w:val="005F3A0B"/>
    <w:pPr>
      <w:widowControl w:val="0"/>
      <w:spacing w:before="820" w:line="300" w:lineRule="auto"/>
      <w:jc w:val="both"/>
    </w:pPr>
    <w:rPr>
      <w:rFonts w:ascii="Times New Roman" w:eastAsia="Times New Roman" w:hAnsi="Times New Roman"/>
      <w:sz w:val="24"/>
    </w:rPr>
  </w:style>
  <w:style w:type="paragraph" w:customStyle="1" w:styleId="Default0">
    <w:name w:val="Default"/>
    <w:rsid w:val="004B208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1">
    <w:name w:val="......."/>
    <w:basedOn w:val="Default0"/>
    <w:next w:val="Default0"/>
    <w:uiPriority w:val="99"/>
    <w:rsid w:val="004B2087"/>
    <w:rPr>
      <w:color w:val="auto"/>
    </w:rPr>
  </w:style>
  <w:style w:type="paragraph" w:customStyle="1" w:styleId="aff2">
    <w:name w:val="........ ..... . ........"/>
    <w:basedOn w:val="Default0"/>
    <w:next w:val="Default0"/>
    <w:uiPriority w:val="99"/>
    <w:rsid w:val="004B2087"/>
    <w:rPr>
      <w:color w:val="auto"/>
    </w:rPr>
  </w:style>
  <w:style w:type="paragraph" w:customStyle="1" w:styleId="aff3">
    <w:name w:val="........ ....."/>
    <w:basedOn w:val="Default0"/>
    <w:next w:val="Default0"/>
    <w:uiPriority w:val="99"/>
    <w:rsid w:val="004B2087"/>
    <w:rPr>
      <w:color w:val="auto"/>
    </w:rPr>
  </w:style>
  <w:style w:type="paragraph" w:customStyle="1" w:styleId="36">
    <w:name w:val="Обычный3"/>
    <w:rsid w:val="006D063B"/>
    <w:pPr>
      <w:widowControl w:val="0"/>
    </w:pPr>
    <w:rPr>
      <w:rFonts w:ascii="Times New Roman" w:eastAsia="Times New Roman" w:hAnsi="Times New Roman"/>
      <w:snapToGrid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1</Pages>
  <Words>3441</Words>
  <Characters>19618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ТАТА</dc:creator>
  <cp:lastModifiedBy>XTreme.ws</cp:lastModifiedBy>
  <cp:revision>28</cp:revision>
  <dcterms:created xsi:type="dcterms:W3CDTF">2018-03-06T08:11:00Z</dcterms:created>
  <dcterms:modified xsi:type="dcterms:W3CDTF">2018-04-24T11:56:00Z</dcterms:modified>
</cp:coreProperties>
</file>