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6CF" w:rsidRPr="002D634B" w:rsidRDefault="000776CF" w:rsidP="002D63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D634B">
        <w:rPr>
          <w:rFonts w:ascii="Times New Roman" w:hAnsi="Times New Roman" w:cs="Times New Roman"/>
          <w:b/>
          <w:sz w:val="24"/>
          <w:szCs w:val="24"/>
          <w:lang w:val="uk-UA"/>
        </w:rPr>
        <w:t>БІОЕТИКА ЯК МЕТОД РЕГУЛЯЦІЇ Й КОНТРОЛЮ ДІЯЛЬНОСТІ ЛЮДИНИ</w:t>
      </w:r>
    </w:p>
    <w:p w:rsidR="000776CF" w:rsidRPr="002D634B" w:rsidRDefault="000776CF" w:rsidP="002D63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2D634B">
        <w:rPr>
          <w:rFonts w:ascii="Times New Roman" w:hAnsi="Times New Roman" w:cs="Times New Roman"/>
          <w:b/>
          <w:sz w:val="24"/>
          <w:szCs w:val="24"/>
          <w:lang w:val="uk-UA"/>
        </w:rPr>
        <w:t>Питецька</w:t>
      </w:r>
      <w:proofErr w:type="spellEnd"/>
      <w:r w:rsidRPr="002D634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Н.І.</w:t>
      </w:r>
    </w:p>
    <w:p w:rsidR="000776CF" w:rsidRPr="002D634B" w:rsidRDefault="000776CF" w:rsidP="002D63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D634B">
        <w:rPr>
          <w:rFonts w:ascii="Times New Roman" w:hAnsi="Times New Roman" w:cs="Times New Roman"/>
          <w:b/>
          <w:sz w:val="24"/>
          <w:szCs w:val="24"/>
          <w:lang w:val="uk-UA"/>
        </w:rPr>
        <w:t>Харківський національний медичний університет</w:t>
      </w:r>
    </w:p>
    <w:p w:rsidR="000776CF" w:rsidRPr="002D634B" w:rsidRDefault="000776CF" w:rsidP="002D634B">
      <w:pPr>
        <w:shd w:val="clear" w:color="auto" w:fill="FFFFFF"/>
        <w:spacing w:after="0" w:line="240" w:lineRule="auto"/>
        <w:ind w:left="101" w:firstLine="475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776CF" w:rsidRPr="002D634B" w:rsidRDefault="000776CF" w:rsidP="00A00773">
      <w:pPr>
        <w:shd w:val="clear" w:color="auto" w:fill="FFFFFF"/>
        <w:spacing w:after="0" w:line="240" w:lineRule="auto"/>
        <w:ind w:left="101" w:firstLine="475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D634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Наукова революція XX століття суттєво змінила уявлення про природу людини й особливості її існування. Базисні закономірності життєдіяльності людини (життя, смерть і репродукція) стали пріоритетними практичними проблемами в розвитку медицини й біології.</w:t>
      </w:r>
    </w:p>
    <w:p w:rsidR="000776CF" w:rsidRPr="002D634B" w:rsidRDefault="000776CF" w:rsidP="00A00773">
      <w:pPr>
        <w:spacing w:after="0" w:line="240" w:lineRule="auto"/>
        <w:ind w:firstLine="456"/>
        <w:jc w:val="both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  <w:lang w:val="uk-UA"/>
        </w:rPr>
      </w:pPr>
      <w:r w:rsidRPr="002D634B">
        <w:rPr>
          <w:rFonts w:ascii="Times New Roman" w:eastAsia="MS Mincho" w:hAnsi="Times New Roman" w:cs="Times New Roman"/>
          <w:sz w:val="24"/>
          <w:szCs w:val="24"/>
          <w:lang w:val="uk-UA"/>
        </w:rPr>
        <w:t xml:space="preserve">Нові можливості медицини, пов'язані не стільки з лікуванням, скільки з керуванням людським життям вступають у протиріччя зі встановленими моральними цінностями і принципами. </w:t>
      </w:r>
      <w:r w:rsidRPr="002D634B">
        <w:rPr>
          <w:rFonts w:ascii="Times New Roman" w:hAnsi="Times New Roman" w:cs="Times New Roman"/>
          <w:sz w:val="24"/>
          <w:szCs w:val="24"/>
          <w:lang w:val="uk-UA"/>
        </w:rPr>
        <w:t>Людство відчуло реальну загрозу від власної могутності й стало розробляти механізми захисту життя від нерегульованої експансії інтелекту. На основі медичної етики, яка вирішувала головним чином</w:t>
      </w:r>
      <w:r w:rsidRPr="002D634B">
        <w:rPr>
          <w:rFonts w:ascii="Times New Roman" w:eastAsia="MS Mincho" w:hAnsi="Times New Roman" w:cs="Times New Roman"/>
          <w:sz w:val="24"/>
          <w:szCs w:val="24"/>
          <w:lang w:val="uk-UA"/>
        </w:rPr>
        <w:t xml:space="preserve"> питання, пов'язані з відносинами лікаря й пацієнта, </w:t>
      </w:r>
      <w:r w:rsidRPr="002D634B">
        <w:rPr>
          <w:rFonts w:ascii="Times New Roman" w:hAnsi="Times New Roman" w:cs="Times New Roman"/>
          <w:sz w:val="24"/>
          <w:szCs w:val="24"/>
          <w:lang w:val="uk-UA"/>
        </w:rPr>
        <w:t xml:space="preserve">стала </w:t>
      </w:r>
      <w:r w:rsidRPr="002D634B">
        <w:rPr>
          <w:rFonts w:ascii="Times New Roman" w:eastAsia="MS Mincho" w:hAnsi="Times New Roman" w:cs="Times New Roman"/>
          <w:sz w:val="24"/>
          <w:szCs w:val="24"/>
          <w:lang w:val="uk-UA"/>
        </w:rPr>
        <w:t xml:space="preserve">формуватися </w:t>
      </w:r>
      <w:r w:rsidRPr="002D634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нова, особлива наука, заснована на </w:t>
      </w:r>
      <w:r w:rsidRPr="002D634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любові до мудрості, </w:t>
      </w:r>
      <w:r w:rsidRPr="002D634B">
        <w:rPr>
          <w:rFonts w:ascii="Times New Roman" w:eastAsia="MS Mincho" w:hAnsi="Times New Roman" w:cs="Times New Roman"/>
          <w:sz w:val="24"/>
          <w:szCs w:val="24"/>
          <w:lang w:val="uk-UA"/>
        </w:rPr>
        <w:t xml:space="preserve">біоетика </w:t>
      </w:r>
      <w:r w:rsidRPr="002D634B">
        <w:rPr>
          <w:rFonts w:ascii="Times New Roman" w:hAnsi="Times New Roman" w:cs="Times New Roman"/>
          <w:sz w:val="24"/>
          <w:szCs w:val="24"/>
          <w:lang w:val="uk-UA"/>
        </w:rPr>
        <w:t xml:space="preserve">(термін «біоетика» – етика життя запропонував професор Ван </w:t>
      </w:r>
      <w:proofErr w:type="spellStart"/>
      <w:r w:rsidRPr="002D634B">
        <w:rPr>
          <w:rFonts w:ascii="Times New Roman" w:hAnsi="Times New Roman" w:cs="Times New Roman"/>
          <w:sz w:val="24"/>
          <w:szCs w:val="24"/>
          <w:lang w:val="uk-UA"/>
        </w:rPr>
        <w:t>Ренселлер</w:t>
      </w:r>
      <w:proofErr w:type="spellEnd"/>
      <w:r w:rsidRPr="002D634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D634B">
        <w:rPr>
          <w:rFonts w:ascii="Times New Roman" w:hAnsi="Times New Roman" w:cs="Times New Roman"/>
          <w:sz w:val="24"/>
          <w:szCs w:val="24"/>
          <w:lang w:val="uk-UA"/>
        </w:rPr>
        <w:t>Поттер</w:t>
      </w:r>
      <w:proofErr w:type="spellEnd"/>
      <w:r w:rsidRPr="002D634B">
        <w:rPr>
          <w:rFonts w:ascii="Times New Roman" w:hAnsi="Times New Roman" w:cs="Times New Roman"/>
          <w:sz w:val="24"/>
          <w:szCs w:val="24"/>
          <w:lang w:val="uk-UA"/>
        </w:rPr>
        <w:t xml:space="preserve"> у 1969 році) </w:t>
      </w:r>
      <w:r w:rsidRPr="002D634B">
        <w:rPr>
          <w:rFonts w:ascii="Times New Roman" w:eastAsia="MS Mincho" w:hAnsi="Times New Roman" w:cs="Times New Roman"/>
          <w:sz w:val="24"/>
          <w:szCs w:val="24"/>
          <w:lang w:val="uk-UA"/>
        </w:rPr>
        <w:t xml:space="preserve">як система знання про межі припустимого маніпулювання життям і смертю людини, виконуючи функції етики застереження, </w:t>
      </w:r>
      <w:r w:rsidRPr="002D634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  <w:lang w:val="uk-UA"/>
        </w:rPr>
        <w:t xml:space="preserve">в </w:t>
      </w:r>
      <w:r w:rsidRPr="002D634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основі</w:t>
      </w:r>
      <w:r w:rsidRPr="002D634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  <w:lang w:val="uk-UA"/>
        </w:rPr>
        <w:t xml:space="preserve"> якої лежить страх людини і його бажання запобігти негативним наслідкам своєї діяльності.</w:t>
      </w:r>
    </w:p>
    <w:p w:rsidR="000776CF" w:rsidRPr="002D634B" w:rsidRDefault="000776CF" w:rsidP="00A00773">
      <w:pPr>
        <w:spacing w:after="0" w:line="240" w:lineRule="auto"/>
        <w:ind w:firstLine="45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D634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  <w:lang w:val="uk-UA"/>
        </w:rPr>
        <w:t>Формування біоетики (</w:t>
      </w:r>
      <w:proofErr w:type="spellStart"/>
      <w:r w:rsidRPr="002D634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  <w:lang w:val="uk-UA"/>
        </w:rPr>
        <w:t>біомедичної</w:t>
      </w:r>
      <w:proofErr w:type="spellEnd"/>
      <w:r w:rsidRPr="002D634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  <w:lang w:val="uk-UA"/>
        </w:rPr>
        <w:t xml:space="preserve"> етики) обумовлене прогресом медицини, широким впровадженням у медичну практику новітніх технологій, що </w:t>
      </w:r>
      <w:r w:rsidRPr="002D634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викликала</w:t>
      </w:r>
      <w:r w:rsidRPr="002D634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  <w:lang w:val="uk-UA"/>
        </w:rPr>
        <w:t xml:space="preserve"> </w:t>
      </w:r>
      <w:r w:rsidRPr="002D634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появ</w:t>
      </w:r>
      <w:r w:rsidR="00F4722E" w:rsidRPr="002D634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у</w:t>
      </w:r>
      <w:r w:rsidRPr="002D634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  <w:lang w:val="uk-UA"/>
        </w:rPr>
        <w:t xml:space="preserve"> велико</w:t>
      </w:r>
      <w:r w:rsidR="00F4722E" w:rsidRPr="002D634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  <w:lang w:val="uk-UA"/>
        </w:rPr>
        <w:t>ї кількості</w:t>
      </w:r>
      <w:r w:rsidRPr="002D634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  <w:lang w:val="uk-UA"/>
        </w:rPr>
        <w:t xml:space="preserve"> морально-етичних і правових проблем, </w:t>
      </w:r>
      <w:r w:rsidRPr="002D634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розв'язати</w:t>
      </w:r>
      <w:r w:rsidRPr="002D634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  <w:lang w:val="uk-UA"/>
        </w:rPr>
        <w:t xml:space="preserve"> які в рамках традиційної медичної етики складно або неможливо (наприклад, проблема сурогатного материнства, трансплантації органів, штучного запліднення і т.д.). </w:t>
      </w:r>
      <w:r w:rsidR="00F4722E" w:rsidRPr="002D634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  <w:lang w:val="uk-UA"/>
        </w:rPr>
        <w:t>Поряд з цим,</w:t>
      </w:r>
      <w:r w:rsidRPr="002D634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  <w:lang w:val="uk-UA"/>
        </w:rPr>
        <w:t xml:space="preserve"> причиною </w:t>
      </w:r>
      <w:r w:rsidR="00F4722E" w:rsidRPr="002D634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  <w:lang w:val="uk-UA"/>
        </w:rPr>
        <w:t>формування</w:t>
      </w:r>
      <w:r w:rsidRPr="002D634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  <w:lang w:val="uk-UA"/>
        </w:rPr>
        <w:t xml:space="preserve"> біоетики </w:t>
      </w:r>
      <w:r w:rsidRPr="002D634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є</w:t>
      </w:r>
      <w:r w:rsidRPr="002D634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  <w:lang w:val="uk-UA"/>
        </w:rPr>
        <w:t xml:space="preserve"> розвиток і </w:t>
      </w:r>
      <w:r w:rsidRPr="002D634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твердження</w:t>
      </w:r>
      <w:r w:rsidRPr="002D634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  <w:lang w:val="uk-UA"/>
        </w:rPr>
        <w:t xml:space="preserve"> ідей про індивідуальні права</w:t>
      </w:r>
      <w:r w:rsidR="00F4722E" w:rsidRPr="002D634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  <w:lang w:val="uk-UA"/>
        </w:rPr>
        <w:t xml:space="preserve"> і свободи</w:t>
      </w:r>
      <w:r w:rsidRPr="002D634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  <w:lang w:val="uk-UA"/>
        </w:rPr>
        <w:t xml:space="preserve">, що </w:t>
      </w:r>
      <w:r w:rsidRPr="002D634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привело</w:t>
      </w:r>
      <w:r w:rsidRPr="002D634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  <w:lang w:val="uk-UA"/>
        </w:rPr>
        <w:t xml:space="preserve"> до нового осмислення прав пацієнта (наприклад, право на інформацію </w:t>
      </w:r>
      <w:r w:rsidR="00F4722E" w:rsidRPr="002D634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  <w:lang w:val="uk-UA"/>
        </w:rPr>
        <w:t>щодо</w:t>
      </w:r>
      <w:r w:rsidRPr="002D634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  <w:lang w:val="uk-UA"/>
        </w:rPr>
        <w:t xml:space="preserve"> метод</w:t>
      </w:r>
      <w:r w:rsidR="00F4722E" w:rsidRPr="002D634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  <w:lang w:val="uk-UA"/>
        </w:rPr>
        <w:t>ів</w:t>
      </w:r>
      <w:r w:rsidRPr="002D634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  <w:lang w:val="uk-UA"/>
        </w:rPr>
        <w:t xml:space="preserve"> обстеження й лікування). В </w:t>
      </w:r>
      <w:r w:rsidRPr="002D634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основі</w:t>
      </w:r>
      <w:r w:rsidRPr="002D634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  <w:lang w:val="uk-UA"/>
        </w:rPr>
        <w:t xml:space="preserve"> всіх прав хворого лежить </w:t>
      </w:r>
      <w:r w:rsidRPr="002D634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принцип</w:t>
      </w:r>
      <w:r w:rsidRPr="002D634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  <w:lang w:val="uk-UA"/>
        </w:rPr>
        <w:t xml:space="preserve"> автономії, тобто незалежність пацієнта від лікаря й можливість </w:t>
      </w:r>
      <w:r w:rsidRPr="002D634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ухвалювати</w:t>
      </w:r>
      <w:r w:rsidRPr="002D634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  <w:lang w:val="uk-UA"/>
        </w:rPr>
        <w:t xml:space="preserve"> будь-як</w:t>
      </w:r>
      <w:r w:rsidR="00F4722E" w:rsidRPr="002D634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  <w:lang w:val="uk-UA"/>
        </w:rPr>
        <w:t>е рішення</w:t>
      </w:r>
      <w:r w:rsidRPr="002D634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  <w:lang w:val="uk-UA"/>
        </w:rPr>
        <w:t xml:space="preserve"> </w:t>
      </w:r>
      <w:r w:rsidRPr="002D634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стос</w:t>
      </w:r>
      <w:r w:rsidR="00F4722E" w:rsidRPr="002D634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овно</w:t>
      </w:r>
      <w:r w:rsidRPr="002D634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  <w:lang w:val="uk-UA"/>
        </w:rPr>
        <w:t xml:space="preserve"> </w:t>
      </w:r>
      <w:r w:rsidRPr="002D634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особистого</w:t>
      </w:r>
      <w:r w:rsidRPr="002D634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  <w:lang w:val="uk-UA"/>
        </w:rPr>
        <w:t xml:space="preserve"> здоров'я.</w:t>
      </w:r>
      <w:r w:rsidRPr="002D634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0776CF" w:rsidRPr="002D634B" w:rsidRDefault="000776CF" w:rsidP="00A007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D634B">
        <w:rPr>
          <w:rFonts w:ascii="Times New Roman" w:hAnsi="Times New Roman" w:cs="Times New Roman"/>
          <w:sz w:val="24"/>
          <w:szCs w:val="24"/>
          <w:lang w:val="uk-UA"/>
        </w:rPr>
        <w:t xml:space="preserve">Біоетика – метод регуляції й контролю людської діяльності, за допомогою якої можна розумно використовувати досягнення науково-технічного прогресу й поліпшувати якість життя сучасного й майбутнього покоління людей. Вона припускає </w:t>
      </w:r>
      <w:r w:rsidR="006E4FFE" w:rsidRPr="002D634B">
        <w:rPr>
          <w:rFonts w:ascii="Times New Roman" w:hAnsi="Times New Roman" w:cs="Times New Roman"/>
          <w:sz w:val="24"/>
          <w:szCs w:val="24"/>
          <w:lang w:val="uk-UA"/>
        </w:rPr>
        <w:t>низку</w:t>
      </w:r>
      <w:r w:rsidRPr="002D634B">
        <w:rPr>
          <w:rFonts w:ascii="Times New Roman" w:hAnsi="Times New Roman" w:cs="Times New Roman"/>
          <w:sz w:val="24"/>
          <w:szCs w:val="24"/>
          <w:lang w:val="uk-UA"/>
        </w:rPr>
        <w:t xml:space="preserve"> нових етичних принципів і правил для регуляції діяльності вченого й клініцист</w:t>
      </w:r>
      <w:r w:rsidR="006E4FFE" w:rsidRPr="002D634B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2D634B">
        <w:rPr>
          <w:rFonts w:ascii="Times New Roman" w:hAnsi="Times New Roman" w:cs="Times New Roman"/>
          <w:sz w:val="24"/>
          <w:szCs w:val="24"/>
          <w:lang w:val="uk-UA"/>
        </w:rPr>
        <w:t xml:space="preserve">-практика. Принципи біоетики виникають із необхідності </w:t>
      </w:r>
      <w:r w:rsidR="006E4FFE" w:rsidRPr="002D634B">
        <w:rPr>
          <w:rFonts w:ascii="Times New Roman" w:hAnsi="Times New Roman" w:cs="Times New Roman"/>
          <w:sz w:val="24"/>
          <w:szCs w:val="24"/>
          <w:lang w:val="uk-UA"/>
        </w:rPr>
        <w:t>по</w:t>
      </w:r>
      <w:r w:rsidRPr="002D634B">
        <w:rPr>
          <w:rFonts w:ascii="Times New Roman" w:hAnsi="Times New Roman" w:cs="Times New Roman"/>
          <w:sz w:val="24"/>
          <w:szCs w:val="24"/>
          <w:lang w:val="uk-UA"/>
        </w:rPr>
        <w:t>єднання цінностей людської культури, при цьому люд</w:t>
      </w:r>
      <w:r w:rsidR="006E4FFE" w:rsidRPr="002D634B">
        <w:rPr>
          <w:rFonts w:ascii="Times New Roman" w:hAnsi="Times New Roman" w:cs="Times New Roman"/>
          <w:sz w:val="24"/>
          <w:szCs w:val="24"/>
          <w:lang w:val="uk-UA"/>
        </w:rPr>
        <w:t>ина</w:t>
      </w:r>
      <w:r w:rsidRPr="002D634B">
        <w:rPr>
          <w:rFonts w:ascii="Times New Roman" w:hAnsi="Times New Roman" w:cs="Times New Roman"/>
          <w:sz w:val="24"/>
          <w:szCs w:val="24"/>
          <w:lang w:val="uk-UA"/>
        </w:rPr>
        <w:t xml:space="preserve"> виступає метою, а не засобом розвитку науки й суспільства.</w:t>
      </w:r>
    </w:p>
    <w:p w:rsidR="000776CF" w:rsidRPr="002D634B" w:rsidRDefault="000776CF" w:rsidP="00A00773">
      <w:pPr>
        <w:shd w:val="clear" w:color="auto" w:fill="FFFFFF"/>
        <w:spacing w:after="0" w:line="240" w:lineRule="auto"/>
        <w:ind w:left="19" w:right="5" w:firstLine="43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D634B">
        <w:rPr>
          <w:rFonts w:ascii="Times New Roman" w:hAnsi="Times New Roman" w:cs="Times New Roman"/>
          <w:sz w:val="24"/>
          <w:szCs w:val="24"/>
          <w:lang w:val="uk-UA"/>
        </w:rPr>
        <w:t xml:space="preserve">Основним завданням біоетики є розгляд і </w:t>
      </w:r>
      <w:r w:rsidR="006E4FFE" w:rsidRPr="002D634B">
        <w:rPr>
          <w:rFonts w:ascii="Times New Roman" w:hAnsi="Times New Roman" w:cs="Times New Roman"/>
          <w:sz w:val="24"/>
          <w:szCs w:val="24"/>
          <w:lang w:val="uk-UA"/>
        </w:rPr>
        <w:t>вирішення</w:t>
      </w:r>
      <w:r w:rsidRPr="002D634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5462EA" w:rsidRPr="002D634B">
        <w:rPr>
          <w:rFonts w:ascii="Times New Roman" w:hAnsi="Times New Roman" w:cs="Times New Roman"/>
          <w:sz w:val="24"/>
          <w:szCs w:val="24"/>
          <w:lang w:val="uk-UA"/>
        </w:rPr>
        <w:t>протирічних</w:t>
      </w:r>
      <w:proofErr w:type="spellEnd"/>
      <w:r w:rsidRPr="002D634B">
        <w:rPr>
          <w:rFonts w:ascii="Times New Roman" w:hAnsi="Times New Roman" w:cs="Times New Roman"/>
          <w:sz w:val="24"/>
          <w:szCs w:val="24"/>
          <w:lang w:val="uk-UA"/>
        </w:rPr>
        <w:t xml:space="preserve"> етичних проблем, які можуть виникнути в процесі медичної практики, при виконанні </w:t>
      </w:r>
      <w:proofErr w:type="spellStart"/>
      <w:r w:rsidRPr="002D634B">
        <w:rPr>
          <w:rFonts w:ascii="Times New Roman" w:hAnsi="Times New Roman" w:cs="Times New Roman"/>
          <w:sz w:val="24"/>
          <w:szCs w:val="24"/>
          <w:lang w:val="uk-UA"/>
        </w:rPr>
        <w:t>біомеди</w:t>
      </w:r>
      <w:r w:rsidR="005462EA" w:rsidRPr="002D634B">
        <w:rPr>
          <w:rFonts w:ascii="Times New Roman" w:hAnsi="Times New Roman" w:cs="Times New Roman"/>
          <w:sz w:val="24"/>
          <w:szCs w:val="24"/>
          <w:lang w:val="uk-UA"/>
        </w:rPr>
        <w:t>чних</w:t>
      </w:r>
      <w:proofErr w:type="spellEnd"/>
      <w:r w:rsidRPr="002D634B">
        <w:rPr>
          <w:rFonts w:ascii="Times New Roman" w:hAnsi="Times New Roman" w:cs="Times New Roman"/>
          <w:sz w:val="24"/>
          <w:szCs w:val="24"/>
          <w:lang w:val="uk-UA"/>
        </w:rPr>
        <w:t xml:space="preserve"> досліджень і експериментів або у випадку комбінації цих видів професійної діяльності. Вона покликана не тільки ідентифікувати й аналізувати конфліктні ситуації, які виникають на </w:t>
      </w:r>
      <w:r w:rsidR="005462EA" w:rsidRPr="002D634B">
        <w:rPr>
          <w:rFonts w:ascii="Times New Roman" w:hAnsi="Times New Roman" w:cs="Times New Roman"/>
          <w:sz w:val="24"/>
          <w:szCs w:val="24"/>
          <w:lang w:val="uk-UA"/>
        </w:rPr>
        <w:t>межі</w:t>
      </w:r>
      <w:r w:rsidRPr="002D634B">
        <w:rPr>
          <w:rFonts w:ascii="Times New Roman" w:hAnsi="Times New Roman" w:cs="Times New Roman"/>
          <w:sz w:val="24"/>
          <w:szCs w:val="24"/>
          <w:lang w:val="uk-UA"/>
        </w:rPr>
        <w:t xml:space="preserve"> медицини, біології, філософії і юриспруденції, але й визначати конкретні шляхи їх </w:t>
      </w:r>
      <w:r w:rsidR="005462EA" w:rsidRPr="002D634B">
        <w:rPr>
          <w:rFonts w:ascii="Times New Roman" w:hAnsi="Times New Roman" w:cs="Times New Roman"/>
          <w:sz w:val="24"/>
          <w:szCs w:val="24"/>
          <w:lang w:val="uk-UA"/>
        </w:rPr>
        <w:t>вирішення</w:t>
      </w:r>
      <w:r w:rsidRPr="002D634B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2D634B">
        <w:rPr>
          <w:rFonts w:ascii="Times New Roman" w:hAnsi="Times New Roman" w:cs="Times New Roman"/>
          <w:sz w:val="24"/>
          <w:szCs w:val="24"/>
          <w:lang w:val="uk-UA"/>
        </w:rPr>
        <w:t>Біомеди</w:t>
      </w:r>
      <w:r w:rsidR="005462EA" w:rsidRPr="002D634B">
        <w:rPr>
          <w:rFonts w:ascii="Times New Roman" w:hAnsi="Times New Roman" w:cs="Times New Roman"/>
          <w:sz w:val="24"/>
          <w:szCs w:val="24"/>
          <w:lang w:val="uk-UA"/>
        </w:rPr>
        <w:t>чна</w:t>
      </w:r>
      <w:proofErr w:type="spellEnd"/>
      <w:r w:rsidRPr="002D634B">
        <w:rPr>
          <w:rFonts w:ascii="Times New Roman" w:hAnsi="Times New Roman" w:cs="Times New Roman"/>
          <w:sz w:val="24"/>
          <w:szCs w:val="24"/>
          <w:lang w:val="uk-UA"/>
        </w:rPr>
        <w:t xml:space="preserve"> етика захищає фундаментальні людські цінності – право людини на життя, автономію, свободу вибору, розробляє сучасне морально-етичне забезпечення медичної науки й практики, однаково значимих і для лікаря, і для хворого. </w:t>
      </w:r>
    </w:p>
    <w:p w:rsidR="000776CF" w:rsidRPr="002D634B" w:rsidRDefault="000776CF" w:rsidP="00A00773">
      <w:pPr>
        <w:shd w:val="clear" w:color="auto" w:fill="FFFFFF"/>
        <w:spacing w:after="0" w:line="240" w:lineRule="auto"/>
        <w:ind w:left="19" w:right="5" w:firstLine="43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D634B">
        <w:rPr>
          <w:rFonts w:ascii="Times New Roman" w:hAnsi="Times New Roman" w:cs="Times New Roman"/>
          <w:sz w:val="24"/>
          <w:szCs w:val="24"/>
          <w:lang w:val="uk-UA"/>
        </w:rPr>
        <w:t xml:space="preserve">Основні принципи біоетики міцно </w:t>
      </w:r>
      <w:r w:rsidR="005462EA" w:rsidRPr="002D634B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2D634B">
        <w:rPr>
          <w:rFonts w:ascii="Times New Roman" w:hAnsi="Times New Roman" w:cs="Times New Roman"/>
          <w:sz w:val="24"/>
          <w:szCs w:val="24"/>
          <w:lang w:val="uk-UA"/>
        </w:rPr>
        <w:t>війшли в етичні стандарти медичної практики, які</w:t>
      </w:r>
      <w:r w:rsidRPr="002D634B">
        <w:rPr>
          <w:rFonts w:ascii="Times New Roman" w:hAnsi="Times New Roman" w:cs="Times New Roman"/>
          <w:bCs/>
          <w:color w:val="000000"/>
          <w:spacing w:val="3"/>
          <w:sz w:val="24"/>
          <w:szCs w:val="24"/>
          <w:lang w:val="uk-UA"/>
        </w:rPr>
        <w:t xml:space="preserve"> знайшли своє </w:t>
      </w:r>
      <w:r w:rsidRPr="002D634B">
        <w:rPr>
          <w:rFonts w:ascii="Times New Roman" w:hAnsi="Times New Roman" w:cs="Times New Roman"/>
          <w:bCs/>
          <w:spacing w:val="3"/>
          <w:sz w:val="24"/>
          <w:szCs w:val="24"/>
          <w:lang w:val="uk-UA"/>
        </w:rPr>
        <w:t>вираження</w:t>
      </w:r>
      <w:r w:rsidRPr="002D634B">
        <w:rPr>
          <w:rFonts w:ascii="Times New Roman" w:hAnsi="Times New Roman" w:cs="Times New Roman"/>
          <w:bCs/>
          <w:color w:val="000000"/>
          <w:spacing w:val="3"/>
          <w:sz w:val="24"/>
          <w:szCs w:val="24"/>
          <w:lang w:val="uk-UA"/>
        </w:rPr>
        <w:t xml:space="preserve"> в </w:t>
      </w:r>
      <w:r w:rsidRPr="002D634B">
        <w:rPr>
          <w:rFonts w:ascii="Times New Roman" w:hAnsi="Times New Roman" w:cs="Times New Roman"/>
          <w:bCs/>
          <w:spacing w:val="3"/>
          <w:sz w:val="24"/>
          <w:szCs w:val="24"/>
          <w:lang w:val="uk-UA"/>
        </w:rPr>
        <w:t>численних</w:t>
      </w:r>
      <w:r w:rsidRPr="002D634B">
        <w:rPr>
          <w:rFonts w:ascii="Times New Roman" w:hAnsi="Times New Roman" w:cs="Times New Roman"/>
          <w:bCs/>
          <w:color w:val="000000"/>
          <w:spacing w:val="4"/>
          <w:sz w:val="24"/>
          <w:szCs w:val="24"/>
          <w:lang w:val="uk-UA"/>
        </w:rPr>
        <w:t xml:space="preserve"> документах міжнародного права, національних законодавствах</w:t>
      </w:r>
      <w:r w:rsidRPr="002D634B">
        <w:rPr>
          <w:rFonts w:ascii="Times New Roman" w:hAnsi="Times New Roman" w:cs="Times New Roman"/>
          <w:bCs/>
          <w:color w:val="000000"/>
          <w:spacing w:val="3"/>
          <w:sz w:val="24"/>
          <w:szCs w:val="24"/>
          <w:lang w:val="uk-UA"/>
        </w:rPr>
        <w:t>, етичних кодексах і деклараціях міжнародних і національних</w:t>
      </w:r>
      <w:r w:rsidRPr="002D634B">
        <w:rPr>
          <w:rFonts w:ascii="Times New Roman" w:hAnsi="Times New Roman" w:cs="Times New Roman"/>
          <w:bCs/>
          <w:color w:val="000000"/>
          <w:spacing w:val="2"/>
          <w:sz w:val="24"/>
          <w:szCs w:val="24"/>
          <w:lang w:val="uk-UA"/>
        </w:rPr>
        <w:t xml:space="preserve"> медичних асоціацій. </w:t>
      </w:r>
      <w:r w:rsidRPr="002D634B">
        <w:rPr>
          <w:rFonts w:ascii="Times New Roman" w:hAnsi="Times New Roman" w:cs="Times New Roman"/>
          <w:sz w:val="24"/>
          <w:szCs w:val="24"/>
          <w:lang w:val="uk-UA"/>
        </w:rPr>
        <w:t xml:space="preserve">Біоетика стала логічною відповіддю на численні етичні питання й проблеми, що виникли наприкінці минулого й на початку нинішнього сторіччя в процесі клінічної діяльності, а також під час </w:t>
      </w:r>
      <w:proofErr w:type="spellStart"/>
      <w:r w:rsidRPr="002D634B">
        <w:rPr>
          <w:rFonts w:ascii="Times New Roman" w:hAnsi="Times New Roman" w:cs="Times New Roman"/>
          <w:sz w:val="24"/>
          <w:szCs w:val="24"/>
          <w:lang w:val="uk-UA"/>
        </w:rPr>
        <w:t>біомеди</w:t>
      </w:r>
      <w:r w:rsidR="005462EA" w:rsidRPr="002D634B">
        <w:rPr>
          <w:rFonts w:ascii="Times New Roman" w:hAnsi="Times New Roman" w:cs="Times New Roman"/>
          <w:sz w:val="24"/>
          <w:szCs w:val="24"/>
          <w:lang w:val="uk-UA"/>
        </w:rPr>
        <w:t>чних</w:t>
      </w:r>
      <w:proofErr w:type="spellEnd"/>
      <w:r w:rsidR="005462EA" w:rsidRPr="002D634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D634B">
        <w:rPr>
          <w:rFonts w:ascii="Times New Roman" w:hAnsi="Times New Roman" w:cs="Times New Roman"/>
          <w:sz w:val="24"/>
          <w:szCs w:val="24"/>
          <w:lang w:val="uk-UA"/>
        </w:rPr>
        <w:t xml:space="preserve">досліджень і експериментів. </w:t>
      </w:r>
    </w:p>
    <w:p w:rsidR="000776CF" w:rsidRPr="002D634B" w:rsidRDefault="000776CF" w:rsidP="00A00773">
      <w:pPr>
        <w:spacing w:after="0" w:line="240" w:lineRule="auto"/>
        <w:ind w:firstLine="45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D634B">
        <w:rPr>
          <w:rFonts w:ascii="Times New Roman" w:eastAsia="MS Mincho" w:hAnsi="Times New Roman" w:cs="Times New Roman"/>
          <w:color w:val="000000"/>
          <w:sz w:val="24"/>
          <w:szCs w:val="24"/>
          <w:lang w:val="uk-UA"/>
        </w:rPr>
        <w:t xml:space="preserve">Моральні переконання людей </w:t>
      </w:r>
      <w:r w:rsidRPr="002D634B">
        <w:rPr>
          <w:rFonts w:ascii="Times New Roman" w:eastAsia="MS Mincho" w:hAnsi="Times New Roman" w:cs="Times New Roman"/>
          <w:sz w:val="24"/>
          <w:szCs w:val="24"/>
          <w:lang w:val="uk-UA"/>
        </w:rPr>
        <w:t>залишаються</w:t>
      </w:r>
      <w:r w:rsidRPr="002D634B">
        <w:rPr>
          <w:rFonts w:ascii="Times New Roman" w:eastAsia="MS Mincho" w:hAnsi="Times New Roman" w:cs="Times New Roman"/>
          <w:color w:val="000000"/>
          <w:sz w:val="24"/>
          <w:szCs w:val="24"/>
          <w:lang w:val="uk-UA"/>
        </w:rPr>
        <w:t xml:space="preserve"> сьогодні одним з основних способів </w:t>
      </w:r>
      <w:r w:rsidRPr="002D634B">
        <w:rPr>
          <w:rFonts w:ascii="Times New Roman" w:eastAsia="MS Mincho" w:hAnsi="Times New Roman" w:cs="Times New Roman"/>
          <w:sz w:val="24"/>
          <w:szCs w:val="24"/>
          <w:lang w:val="uk-UA"/>
        </w:rPr>
        <w:t>захисту</w:t>
      </w:r>
      <w:r w:rsidRPr="002D634B">
        <w:rPr>
          <w:rFonts w:ascii="Times New Roman" w:eastAsia="MS Mincho" w:hAnsi="Times New Roman" w:cs="Times New Roman"/>
          <w:color w:val="000000"/>
          <w:sz w:val="24"/>
          <w:szCs w:val="24"/>
          <w:lang w:val="uk-UA"/>
        </w:rPr>
        <w:t xml:space="preserve"> </w:t>
      </w:r>
      <w:r w:rsidRPr="002D634B">
        <w:rPr>
          <w:rFonts w:ascii="Times New Roman" w:eastAsia="MS Mincho" w:hAnsi="Times New Roman" w:cs="Times New Roman"/>
          <w:sz w:val="24"/>
          <w:szCs w:val="24"/>
          <w:lang w:val="uk-UA"/>
        </w:rPr>
        <w:t>суспільства</w:t>
      </w:r>
      <w:r w:rsidRPr="002D634B">
        <w:rPr>
          <w:rFonts w:ascii="Times New Roman" w:eastAsia="MS Mincho" w:hAnsi="Times New Roman" w:cs="Times New Roman"/>
          <w:color w:val="000000"/>
          <w:sz w:val="24"/>
          <w:szCs w:val="24"/>
          <w:lang w:val="uk-UA"/>
        </w:rPr>
        <w:t xml:space="preserve"> від руйнівних наслідків використання нових </w:t>
      </w:r>
      <w:proofErr w:type="spellStart"/>
      <w:r w:rsidRPr="002D634B">
        <w:rPr>
          <w:rFonts w:ascii="Times New Roman" w:eastAsia="MS Mincho" w:hAnsi="Times New Roman" w:cs="Times New Roman"/>
          <w:color w:val="000000"/>
          <w:sz w:val="24"/>
          <w:szCs w:val="24"/>
          <w:lang w:val="uk-UA"/>
        </w:rPr>
        <w:t>біомеди</w:t>
      </w:r>
      <w:r w:rsidR="005462EA" w:rsidRPr="002D634B">
        <w:rPr>
          <w:rFonts w:ascii="Times New Roman" w:eastAsia="MS Mincho" w:hAnsi="Times New Roman" w:cs="Times New Roman"/>
          <w:color w:val="000000"/>
          <w:sz w:val="24"/>
          <w:szCs w:val="24"/>
          <w:lang w:val="uk-UA"/>
        </w:rPr>
        <w:t>чних</w:t>
      </w:r>
      <w:proofErr w:type="spellEnd"/>
      <w:r w:rsidRPr="002D634B">
        <w:rPr>
          <w:rFonts w:ascii="Times New Roman" w:eastAsia="MS Mincho" w:hAnsi="Times New Roman" w:cs="Times New Roman"/>
          <w:color w:val="000000"/>
          <w:sz w:val="24"/>
          <w:szCs w:val="24"/>
          <w:lang w:val="uk-UA"/>
        </w:rPr>
        <w:t xml:space="preserve"> технологій. Тому біоетика</w:t>
      </w:r>
      <w:r w:rsidRPr="002D634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як новий </w:t>
      </w:r>
      <w:r w:rsidRPr="002D634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вид</w:t>
      </w:r>
      <w:r w:rsidRPr="002D634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мудрості повинна бути не тільки </w:t>
      </w:r>
      <w:r w:rsidRPr="002D634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комбінацією</w:t>
      </w:r>
      <w:r w:rsidRPr="002D634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«біологічного </w:t>
      </w:r>
      <w:r w:rsidRPr="002D634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lastRenderedPageBreak/>
        <w:t xml:space="preserve">знання з пізнанням системи людських цінностей", </w:t>
      </w:r>
      <w:r w:rsidRPr="002D634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указуючи</w:t>
      </w:r>
      <w:r w:rsidRPr="002D634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як саме </w:t>
      </w:r>
      <w:r w:rsidRPr="002D634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використовувати</w:t>
      </w:r>
      <w:r w:rsidRPr="002D634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наукове знання для забезпечення соціальних благ, </w:t>
      </w:r>
      <w:r w:rsidRPr="002D634B">
        <w:rPr>
          <w:rFonts w:ascii="Times New Roman" w:hAnsi="Times New Roman" w:cs="Times New Roman"/>
          <w:sz w:val="24"/>
          <w:szCs w:val="24"/>
          <w:lang w:val="uk-UA"/>
        </w:rPr>
        <w:t xml:space="preserve">але й основою для побудови науково обґрунтованого балансу між новітніми </w:t>
      </w:r>
      <w:proofErr w:type="spellStart"/>
      <w:r w:rsidRPr="002D634B">
        <w:rPr>
          <w:rFonts w:ascii="Times New Roman" w:hAnsi="Times New Roman" w:cs="Times New Roman"/>
          <w:sz w:val="24"/>
          <w:szCs w:val="24"/>
          <w:lang w:val="uk-UA"/>
        </w:rPr>
        <w:t>медико-біологічними</w:t>
      </w:r>
      <w:proofErr w:type="spellEnd"/>
      <w:r w:rsidRPr="002D634B">
        <w:rPr>
          <w:rFonts w:ascii="Times New Roman" w:hAnsi="Times New Roman" w:cs="Times New Roman"/>
          <w:sz w:val="24"/>
          <w:szCs w:val="24"/>
          <w:lang w:val="uk-UA"/>
        </w:rPr>
        <w:t xml:space="preserve"> технологіями, з одного боку, і правами людини, принципами гуманізму, суспільного прогресу – з іншо</w:t>
      </w:r>
      <w:r w:rsidR="005462EA" w:rsidRPr="002D634B">
        <w:rPr>
          <w:rFonts w:ascii="Times New Roman" w:hAnsi="Times New Roman" w:cs="Times New Roman"/>
          <w:sz w:val="24"/>
          <w:szCs w:val="24"/>
          <w:lang w:val="uk-UA"/>
        </w:rPr>
        <w:t>го</w:t>
      </w:r>
      <w:r w:rsidRPr="002D634B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0776CF" w:rsidRDefault="000776CF" w:rsidP="00A00773">
      <w:pPr>
        <w:shd w:val="clear" w:color="auto" w:fill="FFFFFF"/>
        <w:spacing w:after="0" w:line="240" w:lineRule="auto"/>
        <w:ind w:left="19" w:right="5" w:firstLine="43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C4BB2" w:rsidRDefault="00DC4BB2" w:rsidP="000776CF">
      <w:pPr>
        <w:shd w:val="clear" w:color="auto" w:fill="FFFFFF"/>
        <w:spacing w:after="0" w:line="360" w:lineRule="auto"/>
        <w:ind w:left="19" w:right="5" w:firstLine="43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C4BB2" w:rsidRDefault="00DC4BB2" w:rsidP="000776CF">
      <w:pPr>
        <w:shd w:val="clear" w:color="auto" w:fill="FFFFFF"/>
        <w:spacing w:after="0" w:line="360" w:lineRule="auto"/>
        <w:ind w:left="19" w:right="5" w:firstLine="43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C4BB2" w:rsidRDefault="00DC4BB2" w:rsidP="000776CF">
      <w:pPr>
        <w:shd w:val="clear" w:color="auto" w:fill="FFFFFF"/>
        <w:spacing w:after="0" w:line="360" w:lineRule="auto"/>
        <w:ind w:left="19" w:right="5" w:firstLine="43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DC4BB2" w:rsidSect="00C37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B7033C"/>
    <w:multiLevelType w:val="hybridMultilevel"/>
    <w:tmpl w:val="9A5AD8A6"/>
    <w:lvl w:ilvl="0" w:tplc="D540A57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772E13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F324A0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4B2969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BC8656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EDAD0E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F16DC4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88CDF8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6B651C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76CF"/>
    <w:rsid w:val="00046BEB"/>
    <w:rsid w:val="000776CF"/>
    <w:rsid w:val="000F5221"/>
    <w:rsid w:val="00154DC6"/>
    <w:rsid w:val="002D634B"/>
    <w:rsid w:val="005462EA"/>
    <w:rsid w:val="006E4FFE"/>
    <w:rsid w:val="007274DC"/>
    <w:rsid w:val="0075573F"/>
    <w:rsid w:val="008164F7"/>
    <w:rsid w:val="008C7D3D"/>
    <w:rsid w:val="00A00773"/>
    <w:rsid w:val="00A10C81"/>
    <w:rsid w:val="00A1170B"/>
    <w:rsid w:val="00C37BCD"/>
    <w:rsid w:val="00DC4BB2"/>
    <w:rsid w:val="00F00B42"/>
    <w:rsid w:val="00F30721"/>
    <w:rsid w:val="00F47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B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57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07269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8811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4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Home-PC</cp:lastModifiedBy>
  <cp:revision>4</cp:revision>
  <dcterms:created xsi:type="dcterms:W3CDTF">2016-05-09T20:50:00Z</dcterms:created>
  <dcterms:modified xsi:type="dcterms:W3CDTF">2016-10-09T23:35:00Z</dcterms:modified>
</cp:coreProperties>
</file>