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60BD" w:rsidRPr="00AC60BD" w:rsidRDefault="00AC60BD" w:rsidP="00AC60B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>ВПЛИВ ФІЗИЧНОЇ АКТИВНОСТІ НА ЕМОЦІЙНИЙ СТАН ТА КОГНІТИВНІ ФУНКЦІЇ СТУДЕНТІВ-МЕДИКІВ</w:t>
      </w:r>
    </w:p>
    <w:p w:rsidR="00AC60BD" w:rsidRPr="00AC60BD" w:rsidRDefault="00AC60BD" w:rsidP="00AC60B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AC60BD" w:rsidRPr="00AC60BD" w:rsidRDefault="00AC60BD" w:rsidP="00AC60B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>Сич Діана Олександрівна</w:t>
      </w:r>
    </w:p>
    <w:p w:rsidR="00AC60BD" w:rsidRPr="00AC60BD" w:rsidRDefault="00AC60BD" w:rsidP="00AC60B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>здобувачка вищої освіти медичного факультету</w:t>
      </w:r>
    </w:p>
    <w:p w:rsidR="00AC60BD" w:rsidRPr="00AC60BD" w:rsidRDefault="00AC60BD" w:rsidP="00AC60B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Україна</w:t>
      </w:r>
    </w:p>
    <w:p w:rsidR="00AC60BD" w:rsidRPr="00AC60BD" w:rsidRDefault="00AC60BD" w:rsidP="00AC60B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Сушецька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Аліна Сергіївна </w:t>
      </w:r>
    </w:p>
    <w:p w:rsidR="00AC60BD" w:rsidRPr="00AC60BD" w:rsidRDefault="00AC60BD" w:rsidP="00AC60B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асистент кафедри спортивної, фізичної та реабілітаційної медицини, фізичної терапії,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ерготерапії</w:t>
      </w:r>
      <w:proofErr w:type="spellEnd"/>
    </w:p>
    <w:p w:rsidR="00AC60BD" w:rsidRPr="00AC60BD" w:rsidRDefault="00AC60BD" w:rsidP="00AC60B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університет, Україна</w:t>
      </w:r>
    </w:p>
    <w:p w:rsidR="00AC60BD" w:rsidRPr="00AC60BD" w:rsidRDefault="00AC60BD" w:rsidP="00AC60B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C60B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Актуальність. Позитивний вплив занять спортом на серцево-судинну, дихальну та інші системи організму є беззаперечним. Фізична активність знижує ризик розвитку серцево-судинних захворювань, цукрового діабету другого типу, ожиріння, знижує рівень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холестеролу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[1]. Активні люди менш схильні до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інвалідизуючих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у порівнянні з тими, що ведуть сидячий спосіб життя [2]. Також широко відомо, що користь занять спортом полягає не лише у покращенні фізичного самопочуття, а й позитивно впливає на психічне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здоровʼя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C60B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>Мета дослідження. Ціллю нашої роботи було виявити вплив фізичної активності на самопочуття студентів. Ми приділяли увагу спорту як засо</w:t>
      </w:r>
      <w:r w:rsidR="00515944">
        <w:rPr>
          <w:rFonts w:ascii="Times New Roman" w:hAnsi="Times New Roman" w:cs="Times New Roman"/>
          <w:sz w:val="28"/>
          <w:szCs w:val="28"/>
          <w:lang w:val="uk-UA"/>
        </w:rPr>
        <w:t>бу боротьби зі стресом та гіподина</w:t>
      </w: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мією. Також нами було досліджено вплив регулярних занять спортом на когнітивні функції респондентів. </w:t>
      </w:r>
    </w:p>
    <w:p w:rsidR="00AC60B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 методи. Ми провели онлайн-опитування серед студентів Харківського національного медичного університету. Вік учасників склав від 18 до 23 років. Розмір вибірки - 44 студенти, серед них 26 дівчат та 18 хлопців. </w:t>
      </w:r>
    </w:p>
    <w:p w:rsidR="00AC60B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Результати. Сумарна кількість годин спорту. Серед опитуваних більше 3 годин на тиждень займаються спортом 9 осіб (20,45%), 2-3 годинна активність присутня у 17 студентів (38,63%), менше 2 годин - 15 опитуваних (34,09%), 3 (6,81%) відповіли, що не займаються зовсім. Згідно з </w:t>
      </w:r>
      <w:r w:rsidRPr="00AC60B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рекомендаціями фахівців охорони </w:t>
      </w:r>
      <w:r w:rsidR="00515944" w:rsidRPr="00AC60BD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Сполучених Штатів Америки (2018), фізична активність дорослих людей має складати від 2:30 до 5 годин на тиждень занять середньої інтенсивності, та відповідно від 1:15 до 2:30 години інтенсивних вправ. Також необхідно, аби фізична активність була розподілена протягом всього тижня [3]. Вплив на емоційний стан. Понад дві третини респондентів (29 студентів) помічали покращення настрою після регулярних занять спортом. 14 респондентів (31,81%) відмітили підвищення енергійності протягом дня, а 10 студентів (22,72%) - покращення сну. У дослідженнях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Chang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YC,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Lu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MC та ін., зазначалося, що заняття спортом 3 рази на тиждень і більше можуть значно знизити ризик розвитку депресивних симптомів та покращити ментальне </w:t>
      </w:r>
      <w:r w:rsidR="00515944" w:rsidRPr="00AC60BD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[4]. Частина студентів (54,54%) повідомляла про зниження симптомів тривожності та 10 із 44 (22,72%) помічали стійку редукцію стресу. Підтвердження цьому ми бачимо у статті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Vancini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RL,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Bonal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A та ін., де автори зазначали, що навіть незначні аеробні тренування знижують рівень тривожності [5]. Когнітивні функції. Поліпшення процесів </w:t>
      </w:r>
      <w:r w:rsidR="00515944" w:rsidRPr="00AC60BD">
        <w:rPr>
          <w:rFonts w:ascii="Times New Roman" w:hAnsi="Times New Roman" w:cs="Times New Roman"/>
          <w:sz w:val="28"/>
          <w:szCs w:val="28"/>
          <w:lang w:val="uk-UA"/>
        </w:rPr>
        <w:t>запам’ятовування</w:t>
      </w: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відмітили 17 студентів (38,63%), 14 (31,81%) респондентів стали краще концентрувати увагу та більш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про</w:t>
      </w:r>
      <w:bookmarkStart w:id="0" w:name="_GoBack"/>
      <w:bookmarkEnd w:id="0"/>
      <w:r w:rsidRPr="00AC60BD">
        <w:rPr>
          <w:rFonts w:ascii="Times New Roman" w:hAnsi="Times New Roman" w:cs="Times New Roman"/>
          <w:sz w:val="28"/>
          <w:szCs w:val="28"/>
          <w:lang w:val="uk-UA"/>
        </w:rPr>
        <w:t>дуктивно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проводити час за виконанням домашніх завдань. В останні роки </w:t>
      </w:r>
      <w:r w:rsidR="00515944" w:rsidRPr="00AC60BD">
        <w:rPr>
          <w:rFonts w:ascii="Times New Roman" w:hAnsi="Times New Roman" w:cs="Times New Roman"/>
          <w:sz w:val="28"/>
          <w:szCs w:val="28"/>
          <w:lang w:val="uk-UA"/>
        </w:rPr>
        <w:t>численні</w:t>
      </w: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виявляли </w:t>
      </w:r>
      <w:r w:rsidR="00515944" w:rsidRPr="00AC60BD">
        <w:rPr>
          <w:rFonts w:ascii="Times New Roman" w:hAnsi="Times New Roman" w:cs="Times New Roman"/>
          <w:sz w:val="28"/>
          <w:szCs w:val="28"/>
          <w:lang w:val="uk-UA"/>
        </w:rPr>
        <w:t>взаємозв’язок</w:t>
      </w: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між фізичною активністю та такими когнітивними функціями як концентрація уваги, </w:t>
      </w:r>
      <w:r w:rsidR="00515944" w:rsidRPr="00AC60BD">
        <w:rPr>
          <w:rFonts w:ascii="Times New Roman" w:hAnsi="Times New Roman" w:cs="Times New Roman"/>
          <w:sz w:val="28"/>
          <w:szCs w:val="28"/>
          <w:lang w:val="uk-UA"/>
        </w:rPr>
        <w:t>пам’ять</w:t>
      </w: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швидкість сприйняття інформації та її обробки [6,7]. Тобто, позитивний вплив спорту на мозок та його функції модулюється загальним впливом фізичних навантажень на організм людини. </w:t>
      </w:r>
    </w:p>
    <w:p w:rsidR="00AC60B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Висновки: 1. Середній час фізичної активності серед студентів (38,63%) склав 2-3 години на тиждень. 2. Більша частина респондентів (65,9%) відмічала підвищення настрою після занять спортом, також серед позитивних ефектів зазначали покращення сну та працездатності. 3. Фізичні навантаження знижували симптоми тривожності та рівень стресу відповідно у 54,54% та 22,72% відповідачів. 4. Нами було висловлене припущення, що регулярні заняття спортом підвищують результативність у навчанні серед студентів через покращення когнітивних функцій. 5. У наступних роботах ми плануємо </w:t>
      </w:r>
      <w:r w:rsidRPr="00AC60BD">
        <w:rPr>
          <w:rFonts w:ascii="Times New Roman" w:hAnsi="Times New Roman" w:cs="Times New Roman"/>
          <w:sz w:val="28"/>
          <w:szCs w:val="28"/>
          <w:lang w:val="uk-UA"/>
        </w:rPr>
        <w:lastRenderedPageBreak/>
        <w:t>дослідити вплив фізичного навантаження як способу активного відпочинку на успішність студентів.</w:t>
      </w:r>
    </w:p>
    <w:p w:rsidR="00AC60B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Список використаних джерел: </w:t>
      </w:r>
    </w:p>
    <w:p w:rsidR="00AC60B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McKee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A. C.,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Daneshvar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D. H.,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Alvarez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V. E., &amp;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Stein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T. D. (2014).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neuropathology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sport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Acta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neuropathologica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127(1), 29–51. </w:t>
      </w:r>
      <w:hyperlink r:id="rId4" w:history="1">
        <w:r w:rsidRPr="00AC60B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https://doi.org/10.1007/s00401-013-1230-6</w:t>
        </w:r>
      </w:hyperlink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C60B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Janssen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I. (2007).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guidelines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youth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Applied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Physiology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Nutrition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Metabolism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>, 32(S2E), S109-121.</w:t>
      </w:r>
    </w:p>
    <w:p w:rsidR="00AC60B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3. U.S.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Department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Human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Services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Physical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Activity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Guidelines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Americans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2nd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edition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Washington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DC: U.S.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Department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Human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Services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; 2018. </w:t>
      </w:r>
    </w:p>
    <w:p w:rsidR="00AC60B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Chang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Y. C.,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Lu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M. C.,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Hu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I. H.,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Wu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W. C. I., &amp;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Hu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S. C. (2017).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Effects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amounts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exercise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preventing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depressive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symptoms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community-dwelling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older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adults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prospective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cohort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study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Taiwan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. BMJ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open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7(4), e014256. </w:t>
      </w:r>
    </w:p>
    <w:p w:rsidR="00AC60B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Vancini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R. L.,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Rayes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A. B. R.,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Lira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C. A. B. D.,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Sarro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K. J., &amp;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Andrade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M. S. (2017).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Pilates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aerobic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training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improve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levels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depression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anxiety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quality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life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overweight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obese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individuals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Arquivos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neuro-psiquiatria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75, 850-857. </w:t>
      </w:r>
    </w:p>
    <w:p w:rsidR="00AC60B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Chaddock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L.,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Hillman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C. H.,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Buck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S. M., &amp;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Cohen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N. J. (2011).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Aerobic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fitness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executive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control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relational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memory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preadolescent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Med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Sci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Exerc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43(2), 344-9. </w:t>
      </w:r>
    </w:p>
    <w:p w:rsidR="0054684D" w:rsidRPr="00AC60BD" w:rsidRDefault="00AC60BD" w:rsidP="00AC60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Xue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Y.,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Yang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Y., &amp;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Huang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, T. (2019).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Effects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chronic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exercise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interventions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executive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function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among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adolescents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systematic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review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meta-analysis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British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journal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sports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0BD">
        <w:rPr>
          <w:rFonts w:ascii="Times New Roman" w:hAnsi="Times New Roman" w:cs="Times New Roman"/>
          <w:sz w:val="28"/>
          <w:szCs w:val="28"/>
          <w:lang w:val="uk-UA"/>
        </w:rPr>
        <w:t>medicine</w:t>
      </w:r>
      <w:proofErr w:type="spellEnd"/>
      <w:r w:rsidRPr="00AC60BD">
        <w:rPr>
          <w:rFonts w:ascii="Times New Roman" w:hAnsi="Times New Roman" w:cs="Times New Roman"/>
          <w:sz w:val="28"/>
          <w:szCs w:val="28"/>
          <w:lang w:val="uk-UA"/>
        </w:rPr>
        <w:t>, 53(22), 1397-1404.</w:t>
      </w:r>
    </w:p>
    <w:sectPr w:rsidR="0054684D" w:rsidRPr="00AC60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06A9"/>
    <w:rsid w:val="00515944"/>
    <w:rsid w:val="0054684D"/>
    <w:rsid w:val="00AC60BD"/>
    <w:rsid w:val="00F50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852E7"/>
  <w15:chartTrackingRefBased/>
  <w15:docId w15:val="{B7C46DDE-5E68-4FC0-9878-E69C561F3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C60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7/s00401-013-1230-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818</Words>
  <Characters>4667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2022-06-06T14:00:00Z</dcterms:created>
  <dcterms:modified xsi:type="dcterms:W3CDTF">2022-06-06T14:00:00Z</dcterms:modified>
</cp:coreProperties>
</file>