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934" w:rsidRPr="005A0934" w:rsidRDefault="005A0934" w:rsidP="005A0934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1D3135"/>
          <w:spacing w:val="-8"/>
          <w:sz w:val="39"/>
          <w:szCs w:val="39"/>
          <w:lang w:eastAsia="uk-UA"/>
        </w:rPr>
      </w:pPr>
      <w:proofErr w:type="spellStart"/>
      <w:r w:rsidRPr="005A0934">
        <w:rPr>
          <w:rFonts w:ascii="Times New Roman" w:eastAsia="Times New Roman" w:hAnsi="Times New Roman" w:cs="Times New Roman"/>
          <w:b/>
          <w:bCs/>
          <w:color w:val="1D3135"/>
          <w:spacing w:val="-8"/>
          <w:sz w:val="39"/>
          <w:szCs w:val="39"/>
          <w:lang w:eastAsia="uk-UA"/>
        </w:rPr>
        <w:t>Peculiarities</w:t>
      </w:r>
      <w:proofErr w:type="spellEnd"/>
      <w:r w:rsidRPr="005A0934">
        <w:rPr>
          <w:rFonts w:ascii="Times New Roman" w:eastAsia="Times New Roman" w:hAnsi="Times New Roman" w:cs="Times New Roman"/>
          <w:b/>
          <w:bCs/>
          <w:color w:val="1D3135"/>
          <w:spacing w:val="-8"/>
          <w:sz w:val="39"/>
          <w:szCs w:val="39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b/>
          <w:bCs/>
          <w:color w:val="1D3135"/>
          <w:spacing w:val="-8"/>
          <w:sz w:val="39"/>
          <w:szCs w:val="39"/>
          <w:lang w:eastAsia="uk-UA"/>
        </w:rPr>
        <w:t>of</w:t>
      </w:r>
      <w:proofErr w:type="spellEnd"/>
      <w:r w:rsidRPr="005A0934">
        <w:rPr>
          <w:rFonts w:ascii="Times New Roman" w:eastAsia="Times New Roman" w:hAnsi="Times New Roman" w:cs="Times New Roman"/>
          <w:b/>
          <w:bCs/>
          <w:color w:val="1D3135"/>
          <w:spacing w:val="-8"/>
          <w:sz w:val="39"/>
          <w:szCs w:val="39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b/>
          <w:bCs/>
          <w:color w:val="1D3135"/>
          <w:spacing w:val="-8"/>
          <w:sz w:val="39"/>
          <w:szCs w:val="39"/>
          <w:lang w:eastAsia="uk-UA"/>
        </w:rPr>
        <w:t>asthma</w:t>
      </w:r>
      <w:proofErr w:type="spellEnd"/>
      <w:r w:rsidRPr="005A0934">
        <w:rPr>
          <w:rFonts w:ascii="Times New Roman" w:eastAsia="Times New Roman" w:hAnsi="Times New Roman" w:cs="Times New Roman"/>
          <w:b/>
          <w:bCs/>
          <w:color w:val="1D3135"/>
          <w:spacing w:val="-8"/>
          <w:sz w:val="39"/>
          <w:szCs w:val="39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b/>
          <w:bCs/>
          <w:color w:val="1D3135"/>
          <w:spacing w:val="-8"/>
          <w:sz w:val="39"/>
          <w:szCs w:val="39"/>
          <w:lang w:eastAsia="uk-UA"/>
        </w:rPr>
        <w:t>management</w:t>
      </w:r>
      <w:proofErr w:type="spellEnd"/>
      <w:r w:rsidRPr="005A0934">
        <w:rPr>
          <w:rFonts w:ascii="Times New Roman" w:eastAsia="Times New Roman" w:hAnsi="Times New Roman" w:cs="Times New Roman"/>
          <w:b/>
          <w:bCs/>
          <w:color w:val="1D3135"/>
          <w:spacing w:val="-8"/>
          <w:sz w:val="39"/>
          <w:szCs w:val="39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b/>
          <w:bCs/>
          <w:color w:val="1D3135"/>
          <w:spacing w:val="-8"/>
          <w:sz w:val="39"/>
          <w:szCs w:val="39"/>
          <w:lang w:eastAsia="uk-UA"/>
        </w:rPr>
        <w:t>in</w:t>
      </w:r>
      <w:proofErr w:type="spellEnd"/>
      <w:r w:rsidRPr="005A0934">
        <w:rPr>
          <w:rFonts w:ascii="Times New Roman" w:eastAsia="Times New Roman" w:hAnsi="Times New Roman" w:cs="Times New Roman"/>
          <w:b/>
          <w:bCs/>
          <w:color w:val="1D3135"/>
          <w:spacing w:val="-8"/>
          <w:sz w:val="39"/>
          <w:szCs w:val="39"/>
          <w:lang w:eastAsia="uk-UA"/>
        </w:rPr>
        <w:t xml:space="preserve"> a </w:t>
      </w:r>
      <w:proofErr w:type="spellStart"/>
      <w:r w:rsidRPr="005A0934">
        <w:rPr>
          <w:rFonts w:ascii="Times New Roman" w:eastAsia="Times New Roman" w:hAnsi="Times New Roman" w:cs="Times New Roman"/>
          <w:b/>
          <w:bCs/>
          <w:color w:val="1D3135"/>
          <w:spacing w:val="-8"/>
          <w:sz w:val="39"/>
          <w:szCs w:val="39"/>
          <w:lang w:eastAsia="uk-UA"/>
        </w:rPr>
        <w:t>frontline</w:t>
      </w:r>
      <w:proofErr w:type="spellEnd"/>
      <w:r w:rsidRPr="005A0934">
        <w:rPr>
          <w:rFonts w:ascii="Times New Roman" w:eastAsia="Times New Roman" w:hAnsi="Times New Roman" w:cs="Times New Roman"/>
          <w:b/>
          <w:bCs/>
          <w:color w:val="1D3135"/>
          <w:spacing w:val="-8"/>
          <w:sz w:val="39"/>
          <w:szCs w:val="39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b/>
          <w:bCs/>
          <w:color w:val="1D3135"/>
          <w:spacing w:val="-8"/>
          <w:sz w:val="39"/>
          <w:szCs w:val="39"/>
          <w:lang w:eastAsia="uk-UA"/>
        </w:rPr>
        <w:t>city</w:t>
      </w:r>
      <w:proofErr w:type="spellEnd"/>
      <w:r w:rsidRPr="005A0934">
        <w:rPr>
          <w:rFonts w:ascii="Times New Roman" w:eastAsia="Times New Roman" w:hAnsi="Times New Roman" w:cs="Times New Roman"/>
          <w:b/>
          <w:bCs/>
          <w:color w:val="1D3135"/>
          <w:spacing w:val="-8"/>
          <w:sz w:val="39"/>
          <w:szCs w:val="39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b/>
          <w:bCs/>
          <w:color w:val="1D3135"/>
          <w:spacing w:val="-8"/>
          <w:sz w:val="39"/>
          <w:szCs w:val="39"/>
          <w:lang w:eastAsia="uk-UA"/>
        </w:rPr>
        <w:t>in</w:t>
      </w:r>
      <w:proofErr w:type="spellEnd"/>
      <w:r w:rsidRPr="005A0934">
        <w:rPr>
          <w:rFonts w:ascii="Times New Roman" w:eastAsia="Times New Roman" w:hAnsi="Times New Roman" w:cs="Times New Roman"/>
          <w:b/>
          <w:bCs/>
          <w:color w:val="1D3135"/>
          <w:spacing w:val="-8"/>
          <w:sz w:val="39"/>
          <w:szCs w:val="39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b/>
          <w:bCs/>
          <w:color w:val="1D3135"/>
          <w:spacing w:val="-8"/>
          <w:sz w:val="39"/>
          <w:szCs w:val="39"/>
          <w:lang w:eastAsia="uk-UA"/>
        </w:rPr>
        <w:t>Ukraine</w:t>
      </w:r>
      <w:proofErr w:type="spellEnd"/>
    </w:p>
    <w:p w:rsidR="005A0934" w:rsidRPr="005A0934" w:rsidRDefault="005A0934" w:rsidP="005A0934">
      <w:pPr>
        <w:pBdr>
          <w:right w:val="single" w:sz="6" w:space="6" w:color="767175"/>
        </w:pBdr>
        <w:shd w:val="clear" w:color="auto" w:fill="FFFFFF"/>
        <w:spacing w:before="100" w:beforeAutospacing="1" w:after="100" w:afterAutospacing="1" w:line="240" w:lineRule="auto"/>
        <w:ind w:right="7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6" w:history="1">
        <w:proofErr w:type="spellStart"/>
        <w:r w:rsidRPr="005A0934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>Galyna</w:t>
        </w:r>
        <w:proofErr w:type="spellEnd"/>
        <w:r w:rsidRPr="005A0934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 xml:space="preserve"> </w:t>
        </w:r>
        <w:proofErr w:type="spellStart"/>
        <w:r w:rsidRPr="005A0934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>Yeryomenko</w:t>
        </w:r>
        <w:proofErr w:type="spellEnd"/>
      </w:hyperlink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5A0934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  <w:hyperlink r:id="rId7" w:history="1">
        <w:r w:rsidRPr="005A0934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>Tetyan</w:t>
        </w:r>
        <w:proofErr w:type="spellEnd"/>
        <w:r w:rsidRPr="005A0934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 xml:space="preserve">a </w:t>
        </w:r>
        <w:proofErr w:type="spellStart"/>
        <w:r w:rsidRPr="005A0934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>Bezditko</w:t>
        </w:r>
        <w:proofErr w:type="spellEnd"/>
      </w:hyperlink>
    </w:p>
    <w:p w:rsidR="005A0934" w:rsidRPr="005A0934" w:rsidRDefault="005A0934" w:rsidP="005A09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5A0934">
        <w:rPr>
          <w:rFonts w:ascii="Times New Roman" w:eastAsia="Times New Roman" w:hAnsi="Times New Roman" w:cs="Times New Roman"/>
          <w:sz w:val="24"/>
          <w:szCs w:val="24"/>
          <w:lang w:eastAsia="uk-UA"/>
        </w:rPr>
        <w:t>European</w:t>
      </w:r>
      <w:proofErr w:type="spellEnd"/>
      <w:r w:rsidRPr="005A093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sz w:val="24"/>
          <w:szCs w:val="24"/>
          <w:lang w:eastAsia="uk-UA"/>
        </w:rPr>
        <w:t>Respiratory</w:t>
      </w:r>
      <w:proofErr w:type="spellEnd"/>
      <w:r w:rsidRPr="005A093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sz w:val="24"/>
          <w:szCs w:val="24"/>
          <w:lang w:eastAsia="uk-UA"/>
        </w:rPr>
        <w:t>Journal</w:t>
      </w:r>
      <w:proofErr w:type="spellEnd"/>
      <w:r w:rsidRPr="005A093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2025 66(</w:t>
      </w:r>
      <w:proofErr w:type="spellStart"/>
      <w:r w:rsidRPr="005A0934">
        <w:rPr>
          <w:rFonts w:ascii="Times New Roman" w:eastAsia="Times New Roman" w:hAnsi="Times New Roman" w:cs="Times New Roman"/>
          <w:sz w:val="24"/>
          <w:szCs w:val="24"/>
          <w:lang w:eastAsia="uk-UA"/>
        </w:rPr>
        <w:t>suppl</w:t>
      </w:r>
      <w:proofErr w:type="spellEnd"/>
      <w:r w:rsidRPr="005A093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69): PA5812; DOI: </w:t>
      </w:r>
      <w:hyperlink r:id="rId8" w:tgtFrame="_blank" w:tooltip="10.1183/13993003.congress-2025.PA5812" w:history="1">
        <w:r w:rsidRPr="005A0934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>https://doi.org/10.1183/13993003.congress-2025.PA5812</w:t>
        </w:r>
      </w:hyperlink>
    </w:p>
    <w:p w:rsidR="005A0934" w:rsidRDefault="005A0934" w:rsidP="005A0934">
      <w:pPr>
        <w:shd w:val="clear" w:color="auto" w:fill="FFFFFF"/>
        <w:spacing w:after="225" w:line="240" w:lineRule="auto"/>
        <w:outlineLvl w:val="1"/>
        <w:rPr>
          <w:rFonts w:ascii="Helvetica" w:eastAsia="Times New Roman" w:hAnsi="Helvetica" w:cs="Helvetica"/>
          <w:b/>
          <w:bCs/>
          <w:color w:val="1D3135"/>
          <w:spacing w:val="-8"/>
          <w:sz w:val="36"/>
          <w:szCs w:val="36"/>
          <w:lang w:eastAsia="uk-UA"/>
        </w:rPr>
      </w:pPr>
    </w:p>
    <w:p w:rsidR="005A0934" w:rsidRPr="005A0934" w:rsidRDefault="005A0934" w:rsidP="005A0934">
      <w:pPr>
        <w:shd w:val="clear" w:color="auto" w:fill="FFFFFF"/>
        <w:spacing w:after="225" w:line="240" w:lineRule="auto"/>
        <w:outlineLvl w:val="1"/>
        <w:rPr>
          <w:rFonts w:ascii="Times New Roman" w:eastAsia="Times New Roman" w:hAnsi="Times New Roman" w:cs="Times New Roman"/>
          <w:b/>
          <w:bCs/>
          <w:color w:val="1D3135"/>
          <w:spacing w:val="-8"/>
          <w:sz w:val="28"/>
          <w:szCs w:val="28"/>
          <w:lang w:eastAsia="uk-UA"/>
        </w:rPr>
      </w:pPr>
      <w:proofErr w:type="spellStart"/>
      <w:r w:rsidRPr="005A0934">
        <w:rPr>
          <w:rFonts w:ascii="Times New Roman" w:eastAsia="Times New Roman" w:hAnsi="Times New Roman" w:cs="Times New Roman"/>
          <w:b/>
          <w:bCs/>
          <w:color w:val="1D3135"/>
          <w:spacing w:val="-8"/>
          <w:sz w:val="28"/>
          <w:szCs w:val="28"/>
          <w:lang w:eastAsia="uk-UA"/>
        </w:rPr>
        <w:t>Abstract</w:t>
      </w:r>
      <w:proofErr w:type="spellEnd"/>
    </w:p>
    <w:p w:rsidR="005A0934" w:rsidRPr="005A0934" w:rsidRDefault="005A0934" w:rsidP="005A0934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Over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past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two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years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there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has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been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a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significant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deterioration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air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quality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frontline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regions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Ukraine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affecting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condition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patients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with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asthma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As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),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which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is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a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major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medical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social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and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economic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challenge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on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a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global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scale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aim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study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is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to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highlight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need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to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implement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educational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programmes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aimed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at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preventing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development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complications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with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involvement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nurses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activities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As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School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A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total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61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patients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diagnosed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with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As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were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surveyed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outpatient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department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Kharkiv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Regional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Hospital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All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patients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were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given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basic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As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control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therapy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Group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I (n = 40)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participated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educational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programmes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which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volunteer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nurses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performed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daily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breathing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exercises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to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reduce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As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symptoms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and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improve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quality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life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Group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II (n = 21)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did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not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participate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these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programmes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analysis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patients'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actions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during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exacerbations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showed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that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31%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patients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sought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help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from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a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general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practitioner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when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their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condition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worsened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20%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waited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for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further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deterioration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49%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changed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their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treatment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regimen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while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a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full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48%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patients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self-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medicated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and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were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hospitalised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after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exacerbation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study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found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that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frequency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dyspnoea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decreased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and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frequency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exacerbations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decreased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by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2.5-3.5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patients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who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attended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As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school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Thus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fruitful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communication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between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patients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and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volunteer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nurses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at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As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School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has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a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positive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impact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on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quality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life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and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social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adaptation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patients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from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frontline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regions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Ukraine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and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prevents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progression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disease</w:t>
      </w:r>
      <w:proofErr w:type="spellEnd"/>
      <w:r w:rsidRPr="005A09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923B3E" w:rsidRPr="005A0934" w:rsidRDefault="005A0934">
      <w:pPr>
        <w:rPr>
          <w:rFonts w:ascii="Times New Roman" w:hAnsi="Times New Roman" w:cs="Times New Roman"/>
          <w:sz w:val="28"/>
          <w:szCs w:val="28"/>
        </w:rPr>
      </w:pPr>
      <w:r w:rsidRPr="005A093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923B3E" w:rsidRPr="005A09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872B0E"/>
    <w:multiLevelType w:val="multilevel"/>
    <w:tmpl w:val="EC841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934"/>
    <w:rsid w:val="00004083"/>
    <w:rsid w:val="00011614"/>
    <w:rsid w:val="00161534"/>
    <w:rsid w:val="001D7E3F"/>
    <w:rsid w:val="002B38D1"/>
    <w:rsid w:val="004F7472"/>
    <w:rsid w:val="005A0934"/>
    <w:rsid w:val="006F4425"/>
    <w:rsid w:val="00764844"/>
    <w:rsid w:val="00923B3E"/>
    <w:rsid w:val="00B71493"/>
    <w:rsid w:val="00BF75AA"/>
    <w:rsid w:val="00C872DF"/>
    <w:rsid w:val="00DD7C3A"/>
    <w:rsid w:val="00EB6EE3"/>
    <w:rsid w:val="00EC27A6"/>
    <w:rsid w:val="00FC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5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2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83/13993003.congress-2025.PA581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ublications.ersnet.org/search?query=&amp;f%5B0%5D=author%3ATetyana%20Bezditk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ublications.ersnet.org/search?query=&amp;f%5B0%5D=author%3AGalyna%20Yeryomenko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1346</Words>
  <Characters>768</Characters>
  <Application>Microsoft Office Word</Application>
  <DocSecurity>0</DocSecurity>
  <Lines>6</Lines>
  <Paragraphs>4</Paragraphs>
  <ScaleCrop>false</ScaleCrop>
  <Company>Reanimator Extreme Edition</Company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</dc:creator>
  <cp:lastModifiedBy>alv</cp:lastModifiedBy>
  <cp:revision>1</cp:revision>
  <dcterms:created xsi:type="dcterms:W3CDTF">2025-12-16T18:16:00Z</dcterms:created>
  <dcterms:modified xsi:type="dcterms:W3CDTF">2025-12-16T18:19:00Z</dcterms:modified>
</cp:coreProperties>
</file>