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5E4" w:rsidRPr="00126B16" w:rsidRDefault="00F345E4" w:rsidP="00507C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УДК</w:t>
      </w:r>
      <w:r w:rsidR="00117B76" w:rsidRPr="00126B16">
        <w:rPr>
          <w:rFonts w:ascii="Times New Roman" w:hAnsi="Times New Roman" w:cs="Times New Roman"/>
          <w:sz w:val="24"/>
          <w:szCs w:val="24"/>
        </w:rPr>
        <w:t xml:space="preserve"> 616.517:616.1-008.9-07</w:t>
      </w:r>
    </w:p>
    <w:p w:rsidR="00507CA3" w:rsidRPr="00F65F40" w:rsidRDefault="00507CA3" w:rsidP="00F65F4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65F40">
        <w:rPr>
          <w:rFonts w:ascii="Times New Roman" w:hAnsi="Times New Roman" w:cs="Times New Roman"/>
          <w:b/>
          <w:sz w:val="24"/>
          <w:szCs w:val="24"/>
        </w:rPr>
        <w:t xml:space="preserve">ИЗУЧЕНИЕ </w:t>
      </w:r>
      <w:r w:rsidR="004B084D" w:rsidRPr="00F65F40">
        <w:rPr>
          <w:rFonts w:ascii="Times New Roman" w:hAnsi="Times New Roman" w:cs="Times New Roman"/>
          <w:b/>
          <w:sz w:val="24"/>
          <w:szCs w:val="24"/>
        </w:rPr>
        <w:t xml:space="preserve">КОМОРБИДНОСТИ ПСОРИАЗА И </w:t>
      </w:r>
      <w:r w:rsidRPr="00F65F40">
        <w:rPr>
          <w:rFonts w:ascii="Times New Roman" w:hAnsi="Times New Roman" w:cs="Times New Roman"/>
          <w:b/>
          <w:sz w:val="24"/>
          <w:szCs w:val="24"/>
        </w:rPr>
        <w:t>КАРДИОМЕТАБОЛИЧЕСК</w:t>
      </w:r>
      <w:r w:rsidR="004B084D" w:rsidRPr="00F65F40">
        <w:rPr>
          <w:rFonts w:ascii="Times New Roman" w:hAnsi="Times New Roman" w:cs="Times New Roman"/>
          <w:b/>
          <w:sz w:val="24"/>
          <w:szCs w:val="24"/>
        </w:rPr>
        <w:t>ИХ НАРУШЕНИЙ</w:t>
      </w:r>
    </w:p>
    <w:p w:rsidR="004B084D" w:rsidRPr="004B084D" w:rsidRDefault="00545202" w:rsidP="00507C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65F40">
        <w:rPr>
          <w:rFonts w:ascii="Times New Roman" w:hAnsi="Times New Roman" w:cs="Times New Roman"/>
          <w:i/>
          <w:sz w:val="24"/>
          <w:szCs w:val="24"/>
        </w:rPr>
        <w:t>Беловол</w:t>
      </w:r>
      <w:proofErr w:type="spellEnd"/>
      <w:r w:rsidRPr="00F65F40">
        <w:rPr>
          <w:rFonts w:ascii="Times New Roman" w:hAnsi="Times New Roman" w:cs="Times New Roman"/>
          <w:i/>
          <w:sz w:val="24"/>
          <w:szCs w:val="24"/>
        </w:rPr>
        <w:t xml:space="preserve"> А.</w:t>
      </w:r>
      <w:r w:rsidRPr="00F65F40">
        <w:rPr>
          <w:rFonts w:ascii="Times New Roman" w:hAnsi="Times New Roman" w:cs="Times New Roman"/>
          <w:i/>
          <w:sz w:val="24"/>
          <w:szCs w:val="24"/>
          <w:lang w:val="uk-UA"/>
        </w:rPr>
        <w:t>Н</w:t>
      </w:r>
      <w:r w:rsidR="004B084D" w:rsidRPr="00F65F40">
        <w:rPr>
          <w:rFonts w:ascii="Times New Roman" w:hAnsi="Times New Roman" w:cs="Times New Roman"/>
          <w:i/>
          <w:sz w:val="24"/>
          <w:szCs w:val="24"/>
        </w:rPr>
        <w:t>., Ткаченко С.Г</w:t>
      </w:r>
      <w:r w:rsidR="004B084D">
        <w:rPr>
          <w:rFonts w:ascii="Times New Roman" w:hAnsi="Times New Roman" w:cs="Times New Roman"/>
          <w:sz w:val="24"/>
          <w:szCs w:val="24"/>
        </w:rPr>
        <w:t>.</w:t>
      </w:r>
    </w:p>
    <w:p w:rsidR="00507CA3" w:rsidRPr="00507CA3" w:rsidRDefault="00507CA3" w:rsidP="00507C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7CA3">
        <w:rPr>
          <w:rFonts w:ascii="Times New Roman" w:hAnsi="Times New Roman" w:cs="Times New Roman"/>
          <w:sz w:val="24"/>
          <w:szCs w:val="24"/>
        </w:rPr>
        <w:t>Харьковский нацио</w:t>
      </w:r>
      <w:r w:rsidR="002341F1">
        <w:rPr>
          <w:rFonts w:ascii="Times New Roman" w:hAnsi="Times New Roman" w:cs="Times New Roman"/>
          <w:sz w:val="24"/>
          <w:szCs w:val="24"/>
        </w:rPr>
        <w:t>нальный медицинский университет</w:t>
      </w:r>
      <w:r w:rsidRPr="00507CA3">
        <w:rPr>
          <w:rFonts w:ascii="Times New Roman" w:hAnsi="Times New Roman" w:cs="Times New Roman"/>
          <w:sz w:val="24"/>
          <w:szCs w:val="24"/>
        </w:rPr>
        <w:t>,</w:t>
      </w:r>
    </w:p>
    <w:p w:rsidR="00507CA3" w:rsidRPr="00507CA3" w:rsidRDefault="00507CA3" w:rsidP="00507C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7CA3">
        <w:rPr>
          <w:rFonts w:ascii="Times New Roman" w:hAnsi="Times New Roman" w:cs="Times New Roman"/>
          <w:sz w:val="24"/>
          <w:szCs w:val="24"/>
        </w:rPr>
        <w:t>кафедра дерматологии, венерологии и медицинской косметологии</w:t>
      </w:r>
    </w:p>
    <w:p w:rsidR="00507CA3" w:rsidRDefault="00507CA3" w:rsidP="00507C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07CA3">
        <w:rPr>
          <w:rFonts w:ascii="Times New Roman" w:hAnsi="Times New Roman" w:cs="Times New Roman"/>
          <w:sz w:val="24"/>
          <w:szCs w:val="24"/>
        </w:rPr>
        <w:t>г. Харьков, Украина</w:t>
      </w:r>
    </w:p>
    <w:p w:rsidR="00507CA3" w:rsidRDefault="0095143B" w:rsidP="00F9788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5143B">
        <w:rPr>
          <w:rFonts w:ascii="Times New Roman" w:hAnsi="Times New Roman" w:cs="Times New Roman"/>
          <w:b/>
          <w:sz w:val="24"/>
          <w:szCs w:val="24"/>
          <w:lang w:val="uk-UA"/>
        </w:rPr>
        <w:t>Резюме.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5143B">
        <w:rPr>
          <w:rFonts w:ascii="Times New Roman" w:hAnsi="Times New Roman" w:cs="Times New Roman"/>
          <w:sz w:val="24"/>
          <w:szCs w:val="24"/>
          <w:lang w:val="uk-UA"/>
        </w:rPr>
        <w:t>Изучение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соврем</w:t>
      </w:r>
      <w:r w:rsidR="00CB71B0">
        <w:rPr>
          <w:rFonts w:ascii="Times New Roman" w:hAnsi="Times New Roman" w:cs="Times New Roman"/>
          <w:sz w:val="24"/>
          <w:szCs w:val="24"/>
          <w:lang w:val="uk-UA"/>
        </w:rPr>
        <w:t>е</w:t>
      </w:r>
      <w:r>
        <w:rPr>
          <w:rFonts w:ascii="Times New Roman" w:hAnsi="Times New Roman" w:cs="Times New Roman"/>
          <w:sz w:val="24"/>
          <w:szCs w:val="24"/>
          <w:lang w:val="uk-UA"/>
        </w:rPr>
        <w:t>нной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научно-практической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медицинской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B71B0">
        <w:rPr>
          <w:rFonts w:ascii="Times New Roman" w:hAnsi="Times New Roman" w:cs="Times New Roman"/>
          <w:sz w:val="24"/>
          <w:szCs w:val="24"/>
          <w:lang w:val="uk-UA"/>
        </w:rPr>
        <w:t>литературы</w:t>
      </w:r>
      <w:proofErr w:type="spellEnd"/>
      <w:r w:rsidR="00CB71B0">
        <w:rPr>
          <w:rFonts w:ascii="Times New Roman" w:hAnsi="Times New Roman" w:cs="Times New Roman"/>
          <w:sz w:val="24"/>
          <w:szCs w:val="24"/>
          <w:lang w:val="uk-UA"/>
        </w:rPr>
        <w:t xml:space="preserve"> показало </w:t>
      </w:r>
      <w:proofErr w:type="spellStart"/>
      <w:r w:rsidR="00CB71B0">
        <w:rPr>
          <w:rFonts w:ascii="Times New Roman" w:hAnsi="Times New Roman" w:cs="Times New Roman"/>
          <w:sz w:val="24"/>
          <w:szCs w:val="24"/>
          <w:lang w:val="uk-UA"/>
        </w:rPr>
        <w:t>необходимость</w:t>
      </w:r>
      <w:proofErr w:type="spellEnd"/>
      <w:r w:rsidR="00CB71B0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CB71B0">
        <w:rPr>
          <w:rFonts w:ascii="Times New Roman" w:hAnsi="Times New Roman" w:cs="Times New Roman"/>
          <w:sz w:val="24"/>
          <w:szCs w:val="24"/>
          <w:lang w:val="uk-UA"/>
        </w:rPr>
        <w:t>актуальность</w:t>
      </w:r>
      <w:proofErr w:type="spellEnd"/>
      <w:r w:rsidR="00CB71B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B71B0">
        <w:rPr>
          <w:rFonts w:ascii="Times New Roman" w:hAnsi="Times New Roman" w:cs="Times New Roman"/>
          <w:sz w:val="24"/>
          <w:szCs w:val="24"/>
          <w:lang w:val="uk-UA"/>
        </w:rPr>
        <w:t>исследований</w:t>
      </w:r>
      <w:proofErr w:type="spellEnd"/>
      <w:r w:rsidR="00CB71B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B71B0">
        <w:rPr>
          <w:rFonts w:ascii="Times New Roman" w:hAnsi="Times New Roman" w:cs="Times New Roman"/>
          <w:sz w:val="24"/>
          <w:szCs w:val="24"/>
          <w:lang w:val="uk-UA"/>
        </w:rPr>
        <w:t>коморбидности</w:t>
      </w:r>
      <w:proofErr w:type="spellEnd"/>
      <w:r w:rsidR="00CB71B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B71B0">
        <w:rPr>
          <w:rFonts w:ascii="Times New Roman" w:hAnsi="Times New Roman" w:cs="Times New Roman"/>
          <w:sz w:val="24"/>
          <w:szCs w:val="24"/>
          <w:lang w:val="uk-UA"/>
        </w:rPr>
        <w:t>псориаза</w:t>
      </w:r>
      <w:proofErr w:type="spellEnd"/>
      <w:r w:rsidR="00CB71B0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CB71B0">
        <w:rPr>
          <w:rFonts w:ascii="Times New Roman" w:hAnsi="Times New Roman" w:cs="Times New Roman"/>
          <w:sz w:val="24"/>
          <w:szCs w:val="24"/>
          <w:lang w:val="uk-UA"/>
        </w:rPr>
        <w:t>кардиометаболических</w:t>
      </w:r>
      <w:proofErr w:type="spellEnd"/>
      <w:r w:rsidR="00CB71B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B71B0">
        <w:rPr>
          <w:rFonts w:ascii="Times New Roman" w:hAnsi="Times New Roman" w:cs="Times New Roman"/>
          <w:sz w:val="24"/>
          <w:szCs w:val="24"/>
          <w:lang w:val="uk-UA"/>
        </w:rPr>
        <w:t>нарушений</w:t>
      </w:r>
      <w:proofErr w:type="spellEnd"/>
      <w:r w:rsidR="00CB71B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3483D" w:rsidRPr="0073483D">
        <w:t xml:space="preserve"> </w:t>
      </w:r>
      <w:proofErr w:type="spellStart"/>
      <w:r w:rsidR="0073483D">
        <w:rPr>
          <w:rFonts w:ascii="Times New Roman" w:hAnsi="Times New Roman" w:cs="Times New Roman"/>
          <w:sz w:val="24"/>
          <w:szCs w:val="24"/>
          <w:lang w:val="uk-UA"/>
        </w:rPr>
        <w:t>Было</w:t>
      </w:r>
      <w:proofErr w:type="spellEnd"/>
      <w:r w:rsidR="0073483D">
        <w:rPr>
          <w:rFonts w:ascii="Times New Roman" w:hAnsi="Times New Roman" w:cs="Times New Roman"/>
          <w:sz w:val="24"/>
          <w:szCs w:val="24"/>
          <w:lang w:val="uk-UA"/>
        </w:rPr>
        <w:t xml:space="preserve"> проведено </w:t>
      </w:r>
      <w:proofErr w:type="spellStart"/>
      <w:r w:rsidR="0073483D">
        <w:rPr>
          <w:rFonts w:ascii="Times New Roman" w:hAnsi="Times New Roman" w:cs="Times New Roman"/>
          <w:sz w:val="24"/>
          <w:szCs w:val="24"/>
          <w:lang w:val="uk-UA"/>
        </w:rPr>
        <w:t>клиническое</w:t>
      </w:r>
      <w:proofErr w:type="spellEnd"/>
      <w:r w:rsidR="0073483D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73483D">
        <w:rPr>
          <w:rFonts w:ascii="Times New Roman" w:hAnsi="Times New Roman" w:cs="Times New Roman"/>
          <w:sz w:val="24"/>
          <w:szCs w:val="24"/>
          <w:lang w:val="uk-UA"/>
        </w:rPr>
        <w:t>клинико-лабораторное</w:t>
      </w:r>
      <w:proofErr w:type="spellEnd"/>
      <w:r w:rsidR="0073483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3483D">
        <w:rPr>
          <w:rFonts w:ascii="Times New Roman" w:hAnsi="Times New Roman" w:cs="Times New Roman"/>
          <w:sz w:val="24"/>
          <w:szCs w:val="24"/>
          <w:lang w:val="uk-UA"/>
        </w:rPr>
        <w:t>обследование</w:t>
      </w:r>
      <w:proofErr w:type="spellEnd"/>
      <w:r w:rsidR="0073483D">
        <w:rPr>
          <w:rFonts w:ascii="Times New Roman" w:hAnsi="Times New Roman" w:cs="Times New Roman"/>
          <w:sz w:val="24"/>
          <w:szCs w:val="24"/>
          <w:lang w:val="uk-UA"/>
        </w:rPr>
        <w:t xml:space="preserve"> 176 </w:t>
      </w:r>
      <w:proofErr w:type="spellStart"/>
      <w:r w:rsidR="0073483D">
        <w:rPr>
          <w:rFonts w:ascii="Times New Roman" w:hAnsi="Times New Roman" w:cs="Times New Roman"/>
          <w:sz w:val="24"/>
          <w:szCs w:val="24"/>
          <w:lang w:val="uk-UA"/>
        </w:rPr>
        <w:t>больных</w:t>
      </w:r>
      <w:proofErr w:type="spellEnd"/>
      <w:r w:rsidR="0073483D">
        <w:rPr>
          <w:rFonts w:ascii="Times New Roman" w:hAnsi="Times New Roman" w:cs="Times New Roman"/>
          <w:sz w:val="24"/>
          <w:szCs w:val="24"/>
          <w:lang w:val="uk-UA"/>
        </w:rPr>
        <w:t xml:space="preserve"> мужчин и </w:t>
      </w:r>
      <w:proofErr w:type="spellStart"/>
      <w:r w:rsidR="0073483D">
        <w:rPr>
          <w:rFonts w:ascii="Times New Roman" w:hAnsi="Times New Roman" w:cs="Times New Roman"/>
          <w:sz w:val="24"/>
          <w:szCs w:val="24"/>
          <w:lang w:val="uk-UA"/>
        </w:rPr>
        <w:t>женщин</w:t>
      </w:r>
      <w:proofErr w:type="spellEnd"/>
      <w:r w:rsidR="0073483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3483D">
        <w:rPr>
          <w:rFonts w:ascii="Times New Roman" w:hAnsi="Times New Roman" w:cs="Times New Roman"/>
          <w:sz w:val="24"/>
          <w:szCs w:val="24"/>
          <w:lang w:val="uk-UA"/>
        </w:rPr>
        <w:t>европейской</w:t>
      </w:r>
      <w:proofErr w:type="spellEnd"/>
      <w:r w:rsidR="0073483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3483D">
        <w:rPr>
          <w:rFonts w:ascii="Times New Roman" w:hAnsi="Times New Roman" w:cs="Times New Roman"/>
          <w:sz w:val="24"/>
          <w:szCs w:val="24"/>
          <w:lang w:val="uk-UA"/>
        </w:rPr>
        <w:t>расы</w:t>
      </w:r>
      <w:proofErr w:type="spellEnd"/>
      <w:r w:rsidR="0073483D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73483D">
        <w:rPr>
          <w:rFonts w:ascii="Times New Roman" w:hAnsi="Times New Roman" w:cs="Times New Roman"/>
          <w:sz w:val="24"/>
          <w:szCs w:val="24"/>
          <w:lang w:val="uk-UA"/>
        </w:rPr>
        <w:t>страдающих</w:t>
      </w:r>
      <w:proofErr w:type="spellEnd"/>
      <w:r w:rsidR="0073483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3483D">
        <w:rPr>
          <w:rFonts w:ascii="Times New Roman" w:hAnsi="Times New Roman" w:cs="Times New Roman"/>
          <w:sz w:val="24"/>
          <w:szCs w:val="24"/>
          <w:lang w:val="uk-UA"/>
        </w:rPr>
        <w:t>различными</w:t>
      </w:r>
      <w:proofErr w:type="spellEnd"/>
      <w:r w:rsidR="0073483D">
        <w:rPr>
          <w:rFonts w:ascii="Times New Roman" w:hAnsi="Times New Roman" w:cs="Times New Roman"/>
          <w:sz w:val="24"/>
          <w:szCs w:val="24"/>
          <w:lang w:val="uk-UA"/>
        </w:rPr>
        <w:t xml:space="preserve"> формами </w:t>
      </w:r>
      <w:proofErr w:type="spellStart"/>
      <w:r w:rsidR="0073483D">
        <w:rPr>
          <w:rFonts w:ascii="Times New Roman" w:hAnsi="Times New Roman" w:cs="Times New Roman"/>
          <w:sz w:val="24"/>
          <w:szCs w:val="24"/>
          <w:lang w:val="uk-UA"/>
        </w:rPr>
        <w:t>псориаза</w:t>
      </w:r>
      <w:proofErr w:type="spellEnd"/>
      <w:r w:rsidR="0073483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3483D">
        <w:rPr>
          <w:rFonts w:ascii="Times New Roman" w:hAnsi="Times New Roman" w:cs="Times New Roman"/>
          <w:sz w:val="24"/>
          <w:szCs w:val="24"/>
          <w:lang w:val="uk-UA"/>
        </w:rPr>
        <w:t>разной</w:t>
      </w:r>
      <w:proofErr w:type="spellEnd"/>
      <w:r w:rsidR="0073483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3483D">
        <w:rPr>
          <w:rFonts w:ascii="Times New Roman" w:hAnsi="Times New Roman" w:cs="Times New Roman"/>
          <w:sz w:val="24"/>
          <w:szCs w:val="24"/>
          <w:lang w:val="uk-UA"/>
        </w:rPr>
        <w:t>степени</w:t>
      </w:r>
      <w:proofErr w:type="spellEnd"/>
      <w:r w:rsidR="0073483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3483D">
        <w:rPr>
          <w:rFonts w:ascii="Times New Roman" w:hAnsi="Times New Roman" w:cs="Times New Roman"/>
          <w:sz w:val="24"/>
          <w:szCs w:val="24"/>
          <w:lang w:val="uk-UA"/>
        </w:rPr>
        <w:t>тяжести</w:t>
      </w:r>
      <w:proofErr w:type="spellEnd"/>
      <w:r w:rsidR="0073483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E815E3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proofErr w:type="spellStart"/>
      <w:r w:rsidR="00E815E3">
        <w:rPr>
          <w:rFonts w:ascii="Times New Roman" w:hAnsi="Times New Roman" w:cs="Times New Roman"/>
          <w:sz w:val="24"/>
          <w:szCs w:val="24"/>
          <w:lang w:val="uk-UA"/>
        </w:rPr>
        <w:t>всех</w:t>
      </w:r>
      <w:proofErr w:type="spellEnd"/>
      <w:r w:rsidR="00E815E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815E3">
        <w:rPr>
          <w:rFonts w:ascii="Times New Roman" w:hAnsi="Times New Roman" w:cs="Times New Roman"/>
          <w:sz w:val="24"/>
          <w:szCs w:val="24"/>
          <w:lang w:val="uk-UA"/>
        </w:rPr>
        <w:t>больных</w:t>
      </w:r>
      <w:proofErr w:type="spellEnd"/>
      <w:r w:rsidR="00E815E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815E3">
        <w:rPr>
          <w:rFonts w:ascii="Times New Roman" w:hAnsi="Times New Roman" w:cs="Times New Roman"/>
          <w:sz w:val="24"/>
          <w:szCs w:val="24"/>
          <w:lang w:val="uk-UA"/>
        </w:rPr>
        <w:t>изучали</w:t>
      </w:r>
      <w:proofErr w:type="spellEnd"/>
      <w:r w:rsidR="00E815E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815E3">
        <w:rPr>
          <w:rFonts w:ascii="Times New Roman" w:hAnsi="Times New Roman" w:cs="Times New Roman"/>
          <w:sz w:val="24"/>
          <w:szCs w:val="24"/>
          <w:lang w:val="uk-UA"/>
        </w:rPr>
        <w:t>маркеры</w:t>
      </w:r>
      <w:proofErr w:type="spellEnd"/>
      <w:r w:rsidR="00E815E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815E3">
        <w:rPr>
          <w:rFonts w:ascii="Times New Roman" w:hAnsi="Times New Roman" w:cs="Times New Roman"/>
          <w:sz w:val="24"/>
          <w:szCs w:val="24"/>
          <w:lang w:val="uk-UA"/>
        </w:rPr>
        <w:t>кардиометаболических</w:t>
      </w:r>
      <w:proofErr w:type="spellEnd"/>
      <w:r w:rsidR="00E815E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815E3">
        <w:rPr>
          <w:rFonts w:ascii="Times New Roman" w:hAnsi="Times New Roman" w:cs="Times New Roman"/>
          <w:sz w:val="24"/>
          <w:szCs w:val="24"/>
          <w:lang w:val="uk-UA"/>
        </w:rPr>
        <w:t>нарушений</w:t>
      </w:r>
      <w:proofErr w:type="spellEnd"/>
      <w:r w:rsidR="00E815E3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E815E3" w:rsidRPr="00507CA3">
        <w:rPr>
          <w:rFonts w:ascii="Times New Roman" w:hAnsi="Times New Roman" w:cs="Times New Roman"/>
          <w:sz w:val="24"/>
          <w:szCs w:val="24"/>
        </w:rPr>
        <w:t xml:space="preserve">артериальное давление, индекс массы тела, индекс талия/бедра, уровень </w:t>
      </w:r>
      <w:r w:rsidR="00E815E3" w:rsidRPr="00E7438C">
        <w:rPr>
          <w:rFonts w:ascii="Times New Roman" w:hAnsi="Times New Roman" w:cs="Times New Roman"/>
          <w:sz w:val="24"/>
          <w:szCs w:val="24"/>
        </w:rPr>
        <w:t>глюкозы крови натощак.</w:t>
      </w:r>
      <w:r w:rsidR="00E815E3" w:rsidRPr="00E815E3">
        <w:t xml:space="preserve"> </w:t>
      </w:r>
      <w:proofErr w:type="gramStart"/>
      <w:r w:rsidR="00E815E3" w:rsidRPr="00E815E3">
        <w:rPr>
          <w:rFonts w:ascii="Times New Roman" w:hAnsi="Times New Roman" w:cs="Times New Roman"/>
          <w:sz w:val="24"/>
          <w:szCs w:val="24"/>
        </w:rPr>
        <w:t>На</w:t>
      </w:r>
      <w:r w:rsidR="00E815E3">
        <w:rPr>
          <w:rFonts w:ascii="Times New Roman" w:hAnsi="Times New Roman" w:cs="Times New Roman"/>
          <w:sz w:val="24"/>
          <w:szCs w:val="24"/>
        </w:rPr>
        <w:t>ибольшая</w:t>
      </w:r>
      <w:proofErr w:type="gramEnd"/>
      <w:r w:rsidR="00E815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815E3">
        <w:rPr>
          <w:rFonts w:ascii="Times New Roman" w:hAnsi="Times New Roman" w:cs="Times New Roman"/>
          <w:sz w:val="24"/>
          <w:szCs w:val="24"/>
        </w:rPr>
        <w:t>коморбидность</w:t>
      </w:r>
      <w:proofErr w:type="spellEnd"/>
      <w:r w:rsidR="00E815E3">
        <w:rPr>
          <w:rFonts w:ascii="Times New Roman" w:hAnsi="Times New Roman" w:cs="Times New Roman"/>
          <w:sz w:val="24"/>
          <w:szCs w:val="24"/>
        </w:rPr>
        <w:t xml:space="preserve"> псориаза заф</w:t>
      </w:r>
      <w:r w:rsidR="00545202">
        <w:rPr>
          <w:rFonts w:ascii="Times New Roman" w:hAnsi="Times New Roman" w:cs="Times New Roman"/>
          <w:sz w:val="24"/>
          <w:szCs w:val="24"/>
        </w:rPr>
        <w:t>иксирован</w:t>
      </w:r>
      <w:r w:rsidR="00117B76">
        <w:rPr>
          <w:rFonts w:ascii="Times New Roman" w:hAnsi="Times New Roman" w:cs="Times New Roman"/>
          <w:sz w:val="24"/>
          <w:szCs w:val="24"/>
        </w:rPr>
        <w:t>а</w:t>
      </w:r>
      <w:r w:rsidR="00E815E3">
        <w:rPr>
          <w:rFonts w:ascii="Times New Roman" w:hAnsi="Times New Roman" w:cs="Times New Roman"/>
          <w:sz w:val="24"/>
          <w:szCs w:val="24"/>
        </w:rPr>
        <w:t xml:space="preserve"> с абдоминальным ожирением и гипертонией.</w:t>
      </w:r>
    </w:p>
    <w:p w:rsidR="00F97882" w:rsidRPr="00E666F5" w:rsidRDefault="00F97882" w:rsidP="00F9788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F97882">
        <w:rPr>
          <w:rFonts w:ascii="Times New Roman" w:hAnsi="Times New Roman" w:cs="Times New Roman"/>
          <w:b/>
          <w:sz w:val="24"/>
          <w:szCs w:val="24"/>
        </w:rPr>
        <w:t xml:space="preserve">Ключевые слова: </w:t>
      </w:r>
      <w:r w:rsidR="00E666F5" w:rsidRPr="00E666F5">
        <w:rPr>
          <w:rFonts w:ascii="Times New Roman" w:hAnsi="Times New Roman" w:cs="Times New Roman"/>
          <w:sz w:val="24"/>
          <w:szCs w:val="24"/>
        </w:rPr>
        <w:t>гипертония,</w:t>
      </w:r>
      <w:r w:rsidR="00E666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45202" w:rsidRPr="00E666F5">
        <w:rPr>
          <w:rFonts w:ascii="Times New Roman" w:hAnsi="Times New Roman" w:cs="Times New Roman"/>
          <w:sz w:val="24"/>
          <w:szCs w:val="24"/>
        </w:rPr>
        <w:t>кардиометаболические</w:t>
      </w:r>
      <w:proofErr w:type="spellEnd"/>
      <w:r w:rsidR="00545202">
        <w:rPr>
          <w:rFonts w:ascii="Times New Roman" w:hAnsi="Times New Roman" w:cs="Times New Roman"/>
          <w:sz w:val="24"/>
          <w:szCs w:val="24"/>
        </w:rPr>
        <w:t xml:space="preserve"> нарушения</w:t>
      </w:r>
      <w:r w:rsidRPr="00F9788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97882">
        <w:rPr>
          <w:rFonts w:ascii="Times New Roman" w:hAnsi="Times New Roman" w:cs="Times New Roman"/>
          <w:sz w:val="24"/>
          <w:szCs w:val="24"/>
        </w:rPr>
        <w:t>коморбидность</w:t>
      </w:r>
      <w:proofErr w:type="spellEnd"/>
      <w:r w:rsidRPr="00F97882">
        <w:rPr>
          <w:rFonts w:ascii="Times New Roman" w:hAnsi="Times New Roman" w:cs="Times New Roman"/>
          <w:sz w:val="24"/>
          <w:szCs w:val="24"/>
        </w:rPr>
        <w:t xml:space="preserve">, </w:t>
      </w:r>
      <w:r w:rsidR="00E666F5">
        <w:rPr>
          <w:rFonts w:ascii="Times New Roman" w:hAnsi="Times New Roman" w:cs="Times New Roman"/>
          <w:sz w:val="24"/>
          <w:szCs w:val="24"/>
        </w:rPr>
        <w:t xml:space="preserve">ожирение, </w:t>
      </w:r>
      <w:r w:rsidRPr="00F97882">
        <w:rPr>
          <w:rFonts w:ascii="Times New Roman" w:hAnsi="Times New Roman" w:cs="Times New Roman"/>
          <w:sz w:val="24"/>
          <w:szCs w:val="24"/>
        </w:rPr>
        <w:t>псориаз</w:t>
      </w:r>
    </w:p>
    <w:p w:rsidR="00F345E4" w:rsidRPr="00F345E4" w:rsidRDefault="00867815" w:rsidP="00F345E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proofErr w:type="spellStart"/>
      <w:r w:rsidRPr="00126B16">
        <w:rPr>
          <w:rFonts w:ascii="Times New Roman" w:hAnsi="Times New Roman" w:cs="Times New Roman"/>
          <w:b/>
          <w:sz w:val="24"/>
          <w:szCs w:val="28"/>
          <w:lang w:val="uk-UA"/>
        </w:rPr>
        <w:t>Введение</w:t>
      </w:r>
      <w:proofErr w:type="spellEnd"/>
      <w:r w:rsidRPr="00126B16">
        <w:rPr>
          <w:rFonts w:ascii="Times New Roman" w:hAnsi="Times New Roman" w:cs="Times New Roman"/>
          <w:b/>
          <w:sz w:val="24"/>
          <w:szCs w:val="28"/>
          <w:lang w:val="uk-UA"/>
        </w:rPr>
        <w:t>.</w:t>
      </w:r>
      <w:r w:rsidRPr="00F97882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>Псориаз</w:t>
      </w:r>
      <w:proofErr w:type="spellEnd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 xml:space="preserve"> до сих пор </w:t>
      </w:r>
      <w:proofErr w:type="spellStart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>остается</w:t>
      </w:r>
      <w:proofErr w:type="spellEnd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>одной</w:t>
      </w:r>
      <w:proofErr w:type="spellEnd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>из</w:t>
      </w:r>
      <w:proofErr w:type="spellEnd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>наиболее</w:t>
      </w:r>
      <w:proofErr w:type="spellEnd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4D3F75" w:rsidRPr="00F97882">
        <w:rPr>
          <w:rFonts w:ascii="Times New Roman" w:hAnsi="Times New Roman" w:cs="Times New Roman"/>
          <w:sz w:val="24"/>
          <w:szCs w:val="28"/>
          <w:lang w:val="uk-UA"/>
        </w:rPr>
        <w:t>актуальны</w:t>
      </w:r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>х</w:t>
      </w:r>
      <w:proofErr w:type="spellEnd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 xml:space="preserve"> и </w:t>
      </w:r>
      <w:proofErr w:type="spellStart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>сложных</w:t>
      </w:r>
      <w:proofErr w:type="spellEnd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 xml:space="preserve"> проблем </w:t>
      </w:r>
      <w:proofErr w:type="spellStart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>современной</w:t>
      </w:r>
      <w:proofErr w:type="spellEnd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>дерматологи</w:t>
      </w:r>
      <w:r w:rsidR="004D3F75" w:rsidRPr="00F97882">
        <w:rPr>
          <w:rFonts w:ascii="Times New Roman" w:hAnsi="Times New Roman" w:cs="Times New Roman"/>
          <w:sz w:val="24"/>
          <w:szCs w:val="28"/>
          <w:lang w:val="uk-UA"/>
        </w:rPr>
        <w:t>и</w:t>
      </w:r>
      <w:proofErr w:type="spellEnd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  <w:proofErr w:type="spellStart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>Широкое</w:t>
      </w:r>
      <w:proofErr w:type="spellEnd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>распространение</w:t>
      </w:r>
      <w:proofErr w:type="spellEnd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>дерматоза</w:t>
      </w:r>
      <w:proofErr w:type="spellEnd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>среди</w:t>
      </w:r>
      <w:proofErr w:type="spellEnd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>населения</w:t>
      </w:r>
      <w:proofErr w:type="spellEnd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>значительная</w:t>
      </w:r>
      <w:proofErr w:type="spellEnd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>его</w:t>
      </w:r>
      <w:proofErr w:type="spellEnd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>часть</w:t>
      </w:r>
      <w:proofErr w:type="spellEnd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 xml:space="preserve"> в </w:t>
      </w:r>
      <w:proofErr w:type="spellStart"/>
      <w:r w:rsidR="00F345E4" w:rsidRPr="00F97882">
        <w:rPr>
          <w:rFonts w:ascii="Times New Roman" w:hAnsi="Times New Roman" w:cs="Times New Roman"/>
          <w:sz w:val="24"/>
          <w:szCs w:val="28"/>
          <w:lang w:val="uk-UA"/>
        </w:rPr>
        <w:t>стр</w:t>
      </w:r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уктуре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общей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дерматологической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заболеваемости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отсутствие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единой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этиопатогенетической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концепции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 уже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многие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десятилетия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обращают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внимание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 не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только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дерматологов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но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 и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генетиков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биохимиков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иммунологов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ревматологов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терапевтов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 и других </w:t>
      </w:r>
      <w:proofErr w:type="spellStart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>специалистов</w:t>
      </w:r>
      <w:proofErr w:type="spellEnd"/>
      <w:r w:rsidR="00F345E4" w:rsidRPr="00F345E4"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</w:p>
    <w:p w:rsidR="00507CA3" w:rsidRPr="00507CA3" w:rsidRDefault="00867815" w:rsidP="0086781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867815">
        <w:rPr>
          <w:rFonts w:ascii="Times New Roman" w:hAnsi="Times New Roman" w:cs="Times New Roman"/>
          <w:b/>
          <w:sz w:val="24"/>
          <w:szCs w:val="24"/>
        </w:rPr>
        <w:t>Актуальность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507CA3" w:rsidRPr="00507CA3">
        <w:rPr>
          <w:rFonts w:ascii="Times New Roman" w:hAnsi="Times New Roman" w:cs="Times New Roman"/>
          <w:sz w:val="24"/>
          <w:szCs w:val="24"/>
        </w:rPr>
        <w:t xml:space="preserve">В последние годы укрепилось мнение об ассоциации кожных проявлений псориаза с поражением других органов и систем, в </w:t>
      </w:r>
      <w:proofErr w:type="gramStart"/>
      <w:r w:rsidR="00507CA3" w:rsidRPr="00507CA3">
        <w:rPr>
          <w:rFonts w:ascii="Times New Roman" w:hAnsi="Times New Roman" w:cs="Times New Roman"/>
          <w:sz w:val="24"/>
          <w:szCs w:val="24"/>
        </w:rPr>
        <w:t>связи</w:t>
      </w:r>
      <w:proofErr w:type="gramEnd"/>
      <w:r w:rsidR="00507CA3" w:rsidRPr="00507CA3">
        <w:rPr>
          <w:rFonts w:ascii="Times New Roman" w:hAnsi="Times New Roman" w:cs="Times New Roman"/>
          <w:sz w:val="24"/>
          <w:szCs w:val="24"/>
        </w:rPr>
        <w:t xml:space="preserve"> с чем в научной литературе все чаще применяется термин «</w:t>
      </w:r>
      <w:proofErr w:type="spellStart"/>
      <w:r w:rsidR="00507CA3" w:rsidRPr="00507CA3">
        <w:rPr>
          <w:rFonts w:ascii="Times New Roman" w:hAnsi="Times New Roman" w:cs="Times New Roman"/>
          <w:sz w:val="24"/>
          <w:szCs w:val="24"/>
        </w:rPr>
        <w:t>псориатическая</w:t>
      </w:r>
      <w:proofErr w:type="spellEnd"/>
      <w:r w:rsidR="00507CA3" w:rsidRPr="00507CA3">
        <w:rPr>
          <w:rFonts w:ascii="Times New Roman" w:hAnsi="Times New Roman" w:cs="Times New Roman"/>
          <w:sz w:val="24"/>
          <w:szCs w:val="24"/>
        </w:rPr>
        <w:t xml:space="preserve"> болезнь». Среди наиболее известных ассоциаций следует отметить </w:t>
      </w:r>
      <w:proofErr w:type="spellStart"/>
      <w:proofErr w:type="gramStart"/>
      <w:r w:rsidR="00507CA3" w:rsidRPr="00507CA3">
        <w:rPr>
          <w:rFonts w:ascii="Times New Roman" w:hAnsi="Times New Roman" w:cs="Times New Roman"/>
          <w:sz w:val="24"/>
          <w:szCs w:val="24"/>
        </w:rPr>
        <w:t>псориатическую</w:t>
      </w:r>
      <w:proofErr w:type="spellEnd"/>
      <w:proofErr w:type="gramEnd"/>
      <w:r w:rsidR="00507CA3" w:rsidRPr="00507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07CA3" w:rsidRPr="00507CA3">
        <w:rPr>
          <w:rFonts w:ascii="Times New Roman" w:hAnsi="Times New Roman" w:cs="Times New Roman"/>
          <w:sz w:val="24"/>
          <w:szCs w:val="24"/>
        </w:rPr>
        <w:t>артропатию</w:t>
      </w:r>
      <w:proofErr w:type="spellEnd"/>
      <w:r w:rsidR="00507CA3" w:rsidRPr="00507CA3">
        <w:rPr>
          <w:rFonts w:ascii="Times New Roman" w:hAnsi="Times New Roman" w:cs="Times New Roman"/>
          <w:sz w:val="24"/>
          <w:szCs w:val="24"/>
        </w:rPr>
        <w:t xml:space="preserve"> (ПА), </w:t>
      </w:r>
      <w:proofErr w:type="spellStart"/>
      <w:r w:rsidR="00507CA3" w:rsidRPr="00507CA3">
        <w:rPr>
          <w:rFonts w:ascii="Times New Roman" w:hAnsi="Times New Roman" w:cs="Times New Roman"/>
          <w:sz w:val="24"/>
          <w:szCs w:val="24"/>
        </w:rPr>
        <w:t>онихопсориаз</w:t>
      </w:r>
      <w:proofErr w:type="spellEnd"/>
      <w:r w:rsidR="00507CA3" w:rsidRPr="00507CA3">
        <w:rPr>
          <w:rFonts w:ascii="Times New Roman" w:hAnsi="Times New Roman" w:cs="Times New Roman"/>
          <w:sz w:val="24"/>
          <w:szCs w:val="24"/>
        </w:rPr>
        <w:t xml:space="preserve">. Однако, в последнее время, исследователи отмечают и другие </w:t>
      </w:r>
      <w:proofErr w:type="spellStart"/>
      <w:r w:rsidR="00507CA3" w:rsidRPr="00507CA3">
        <w:rPr>
          <w:rFonts w:ascii="Times New Roman" w:hAnsi="Times New Roman" w:cs="Times New Roman"/>
          <w:sz w:val="24"/>
          <w:szCs w:val="24"/>
        </w:rPr>
        <w:t>коморбидные</w:t>
      </w:r>
      <w:proofErr w:type="spellEnd"/>
      <w:r w:rsidR="00507CA3" w:rsidRPr="00507CA3">
        <w:rPr>
          <w:rFonts w:ascii="Times New Roman" w:hAnsi="Times New Roman" w:cs="Times New Roman"/>
          <w:sz w:val="24"/>
          <w:szCs w:val="24"/>
        </w:rPr>
        <w:t xml:space="preserve"> псориазу состояния, среди которых наибольшее клиническое значение, на наш взгляд, имеют </w:t>
      </w:r>
      <w:proofErr w:type="spellStart"/>
      <w:r w:rsidR="00507CA3" w:rsidRPr="00507CA3">
        <w:rPr>
          <w:rFonts w:ascii="Times New Roman" w:hAnsi="Times New Roman" w:cs="Times New Roman"/>
          <w:sz w:val="24"/>
          <w:szCs w:val="24"/>
        </w:rPr>
        <w:t>кардиометаболические</w:t>
      </w:r>
      <w:proofErr w:type="spellEnd"/>
      <w:r w:rsidR="00507CA3" w:rsidRPr="00507CA3">
        <w:rPr>
          <w:rFonts w:ascii="Times New Roman" w:hAnsi="Times New Roman" w:cs="Times New Roman"/>
          <w:sz w:val="24"/>
          <w:szCs w:val="24"/>
        </w:rPr>
        <w:t xml:space="preserve"> нарушения.</w:t>
      </w:r>
    </w:p>
    <w:p w:rsidR="00507CA3" w:rsidRPr="007F5352" w:rsidRDefault="00507CA3" w:rsidP="0079111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07CA3">
        <w:rPr>
          <w:rFonts w:ascii="Times New Roman" w:hAnsi="Times New Roman" w:cs="Times New Roman"/>
          <w:sz w:val="24"/>
          <w:szCs w:val="24"/>
        </w:rPr>
        <w:t xml:space="preserve">В настоящее время этот вопрос находится под пристальным вниманием западных ученых. В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когортном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исследовании, проведенном в США с использованием базы данных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General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Practice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Research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Database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>, было продемонстрировано, что пациенты, страдающие тяжелыми формами псориаза, имеют повышенный риск кардиоваскулярн</w:t>
      </w:r>
      <w:r w:rsidR="0079111B">
        <w:rPr>
          <w:rFonts w:ascii="Times New Roman" w:hAnsi="Times New Roman" w:cs="Times New Roman"/>
          <w:sz w:val="24"/>
          <w:szCs w:val="24"/>
        </w:rPr>
        <w:t xml:space="preserve">ой патологии. Тяжелый псориаз </w:t>
      </w:r>
      <w:r w:rsidR="004D3F75">
        <w:rPr>
          <w:rFonts w:ascii="Times New Roman" w:hAnsi="Times New Roman" w:cs="Times New Roman"/>
          <w:sz w:val="24"/>
          <w:szCs w:val="24"/>
        </w:rPr>
        <w:t>оказался независимым фактором</w:t>
      </w:r>
      <w:r w:rsidRPr="00507CA3">
        <w:rPr>
          <w:rFonts w:ascii="Times New Roman" w:hAnsi="Times New Roman" w:cs="Times New Roman"/>
          <w:sz w:val="24"/>
          <w:szCs w:val="24"/>
        </w:rPr>
        <w:t xml:space="preserve"> риска  </w:t>
      </w:r>
      <w:r w:rsidR="004D3F75">
        <w:rPr>
          <w:rFonts w:ascii="Times New Roman" w:hAnsi="Times New Roman" w:cs="Times New Roman"/>
          <w:sz w:val="24"/>
          <w:szCs w:val="24"/>
        </w:rPr>
        <w:t xml:space="preserve">кардиоваскулярной </w:t>
      </w:r>
      <w:r w:rsidR="00F345E4">
        <w:rPr>
          <w:rFonts w:ascii="Times New Roman" w:hAnsi="Times New Roman" w:cs="Times New Roman"/>
          <w:sz w:val="24"/>
          <w:szCs w:val="24"/>
        </w:rPr>
        <w:t>смертности [</w:t>
      </w:r>
      <w:r w:rsidR="00984E04">
        <w:rPr>
          <w:rFonts w:ascii="Times New Roman" w:hAnsi="Times New Roman" w:cs="Times New Roman"/>
          <w:sz w:val="24"/>
          <w:szCs w:val="24"/>
        </w:rPr>
        <w:t>8</w:t>
      </w:r>
      <w:r w:rsidR="00F345E4">
        <w:rPr>
          <w:rFonts w:ascii="Times New Roman" w:hAnsi="Times New Roman" w:cs="Times New Roman"/>
          <w:sz w:val="24"/>
          <w:szCs w:val="24"/>
        </w:rPr>
        <w:t>].</w:t>
      </w:r>
      <w:r w:rsidRPr="00507CA3">
        <w:rPr>
          <w:rFonts w:ascii="Times New Roman" w:hAnsi="Times New Roman" w:cs="Times New Roman"/>
          <w:sz w:val="24"/>
          <w:szCs w:val="24"/>
        </w:rPr>
        <w:t xml:space="preserve"> Другое американское исследование по изучению предикторов смертности при ассоциированном псориазе, выявило ее повышенный уровень</w:t>
      </w:r>
      <w:r w:rsidR="00426B81">
        <w:rPr>
          <w:rFonts w:ascii="Times New Roman" w:hAnsi="Times New Roman" w:cs="Times New Roman"/>
          <w:sz w:val="24"/>
          <w:szCs w:val="24"/>
        </w:rPr>
        <w:t xml:space="preserve"> в сравнении с общей популяцией. П</w:t>
      </w:r>
      <w:r w:rsidRPr="00507CA3">
        <w:rPr>
          <w:rFonts w:ascii="Times New Roman" w:hAnsi="Times New Roman" w:cs="Times New Roman"/>
          <w:sz w:val="24"/>
          <w:szCs w:val="24"/>
        </w:rPr>
        <w:t xml:space="preserve">ричинами летальности были чаще всего болезни системы кровообращения. </w:t>
      </w:r>
      <w:proofErr w:type="gramStart"/>
      <w:r w:rsidRPr="00507CA3">
        <w:rPr>
          <w:rFonts w:ascii="Times New Roman" w:hAnsi="Times New Roman" w:cs="Times New Roman"/>
          <w:sz w:val="24"/>
          <w:szCs w:val="24"/>
        </w:rPr>
        <w:t xml:space="preserve">Перекрестное исследование, проведенное с использованием анализа баз данных США IMS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Health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MarketScan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claims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databases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выявило</w:t>
      </w:r>
      <w:proofErr w:type="gramEnd"/>
      <w:r w:rsidRPr="00507CA3">
        <w:rPr>
          <w:rFonts w:ascii="Times New Roman" w:hAnsi="Times New Roman" w:cs="Times New Roman"/>
          <w:sz w:val="24"/>
          <w:szCs w:val="24"/>
        </w:rPr>
        <w:t>, что кардиоваскулярные нарушения преобладали в группе больных псориазом по сравнению с кон</w:t>
      </w:r>
      <w:r w:rsidR="00837D61">
        <w:rPr>
          <w:rFonts w:ascii="Times New Roman" w:hAnsi="Times New Roman" w:cs="Times New Roman"/>
          <w:sz w:val="24"/>
          <w:szCs w:val="24"/>
        </w:rPr>
        <w:t>тролем по обеим базам данных, а</w:t>
      </w:r>
      <w:r w:rsidRPr="00507CA3">
        <w:rPr>
          <w:rFonts w:ascii="Times New Roman" w:hAnsi="Times New Roman" w:cs="Times New Roman"/>
          <w:sz w:val="24"/>
          <w:szCs w:val="24"/>
        </w:rPr>
        <w:t xml:space="preserve"> увеличение тяжести псориаза ассоциировалось с повышенным соотношением кардиоваскулярных заболеваний [</w:t>
      </w:r>
      <w:r w:rsidR="00984E04">
        <w:rPr>
          <w:rFonts w:ascii="Times New Roman" w:hAnsi="Times New Roman" w:cs="Times New Roman"/>
          <w:sz w:val="24"/>
          <w:szCs w:val="24"/>
        </w:rPr>
        <w:t>7</w:t>
      </w:r>
      <w:r w:rsidRPr="00507CA3">
        <w:rPr>
          <w:rFonts w:ascii="Times New Roman" w:hAnsi="Times New Roman" w:cs="Times New Roman"/>
          <w:sz w:val="24"/>
          <w:szCs w:val="24"/>
        </w:rPr>
        <w:t xml:space="preserve">]. Данные </w:t>
      </w:r>
      <w:r w:rsidR="00734EA5">
        <w:rPr>
          <w:rFonts w:ascii="Times New Roman" w:hAnsi="Times New Roman" w:cs="Times New Roman"/>
          <w:sz w:val="24"/>
          <w:szCs w:val="24"/>
        </w:rPr>
        <w:t>следующего</w:t>
      </w:r>
      <w:r w:rsidRPr="00507CA3">
        <w:rPr>
          <w:rFonts w:ascii="Times New Roman" w:hAnsi="Times New Roman" w:cs="Times New Roman"/>
          <w:sz w:val="24"/>
          <w:szCs w:val="24"/>
        </w:rPr>
        <w:t xml:space="preserve"> американского исследования  показали, что модифицируемые факторы риска, такие к</w:t>
      </w:r>
      <w:r w:rsidR="00734EA5">
        <w:rPr>
          <w:rFonts w:ascii="Times New Roman" w:hAnsi="Times New Roman" w:cs="Times New Roman"/>
          <w:sz w:val="24"/>
          <w:szCs w:val="24"/>
        </w:rPr>
        <w:t>ак ожирение, диета могут влиять</w:t>
      </w:r>
      <w:r w:rsidRPr="00507CA3">
        <w:rPr>
          <w:rFonts w:ascii="Times New Roman" w:hAnsi="Times New Roman" w:cs="Times New Roman"/>
          <w:sz w:val="24"/>
          <w:szCs w:val="24"/>
        </w:rPr>
        <w:t xml:space="preserve"> как на манифестацию псориаза, так и </w:t>
      </w:r>
      <w:proofErr w:type="gramStart"/>
      <w:r w:rsidRPr="00507CA3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Pr="00507CA3">
        <w:rPr>
          <w:rFonts w:ascii="Times New Roman" w:hAnsi="Times New Roman" w:cs="Times New Roman"/>
          <w:sz w:val="24"/>
          <w:szCs w:val="24"/>
        </w:rPr>
        <w:t xml:space="preserve"> кардиоваскулярную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коморбидность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[</w:t>
      </w:r>
      <w:r w:rsidR="00984E04">
        <w:rPr>
          <w:rFonts w:ascii="Times New Roman" w:hAnsi="Times New Roman" w:cs="Times New Roman"/>
          <w:sz w:val="24"/>
          <w:szCs w:val="24"/>
        </w:rPr>
        <w:t>1</w:t>
      </w:r>
      <w:r w:rsidRPr="00507CA3">
        <w:rPr>
          <w:rFonts w:ascii="Times New Roman" w:hAnsi="Times New Roman" w:cs="Times New Roman"/>
          <w:sz w:val="24"/>
          <w:szCs w:val="24"/>
        </w:rPr>
        <w:t xml:space="preserve">]. В аналитической работе, суммирующей результаты исследований по данной проблеме, специалистами США высказана уверенность, что дополнительные исследования покажут роль активности псориаза и его тяжести как независимого фактора риска в развитии метаболических заболеваний, атеросклероза, инфаркта миокарда и роль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антипсориатического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лечения в изменении риска развития этой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коморбидности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[</w:t>
      </w:r>
      <w:r w:rsidR="00984E04">
        <w:rPr>
          <w:rFonts w:ascii="Times New Roman" w:hAnsi="Times New Roman" w:cs="Times New Roman"/>
          <w:sz w:val="24"/>
          <w:szCs w:val="24"/>
        </w:rPr>
        <w:t>2</w:t>
      </w:r>
      <w:proofErr w:type="gramStart"/>
      <w:r w:rsidRPr="007F5352">
        <w:rPr>
          <w:rFonts w:ascii="Times New Roman" w:hAnsi="Times New Roman" w:cs="Times New Roman"/>
          <w:sz w:val="24"/>
          <w:szCs w:val="24"/>
        </w:rPr>
        <w:t xml:space="preserve"> ]</w:t>
      </w:r>
      <w:proofErr w:type="gramEnd"/>
      <w:r w:rsidRPr="007F5352">
        <w:rPr>
          <w:rFonts w:ascii="Times New Roman" w:hAnsi="Times New Roman" w:cs="Times New Roman"/>
          <w:sz w:val="24"/>
          <w:szCs w:val="24"/>
        </w:rPr>
        <w:t>.</w:t>
      </w:r>
    </w:p>
    <w:p w:rsidR="00507CA3" w:rsidRPr="00507CA3" w:rsidRDefault="00507CA3" w:rsidP="0086781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07CA3">
        <w:rPr>
          <w:rFonts w:ascii="Times New Roman" w:hAnsi="Times New Roman" w:cs="Times New Roman"/>
          <w:sz w:val="24"/>
          <w:szCs w:val="24"/>
        </w:rPr>
        <w:lastRenderedPageBreak/>
        <w:t>В</w:t>
      </w:r>
      <w:r w:rsidRPr="007F5352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исследовании</w:t>
      </w:r>
      <w:r w:rsidRPr="007F5352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канадских</w:t>
      </w:r>
      <w:r w:rsidRPr="007F5352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дерматологов</w:t>
      </w:r>
      <w:r w:rsidRPr="007F5352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ассоциация</w:t>
      </w:r>
      <w:r w:rsidRPr="007F5352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псориаза</w:t>
      </w:r>
      <w:r w:rsidRPr="007F5352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и</w:t>
      </w:r>
      <w:r w:rsidRPr="007F5352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кардиоваскулярных</w:t>
      </w:r>
      <w:r w:rsidRPr="007F5352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болезней</w:t>
      </w:r>
      <w:r w:rsidRPr="007F5352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составила</w:t>
      </w:r>
      <w:r w:rsidRPr="007F5352">
        <w:rPr>
          <w:rFonts w:ascii="Times New Roman" w:hAnsi="Times New Roman" w:cs="Times New Roman"/>
          <w:sz w:val="24"/>
          <w:szCs w:val="24"/>
        </w:rPr>
        <w:t xml:space="preserve"> 25,8% </w:t>
      </w:r>
      <w:r w:rsidRPr="00507CA3">
        <w:rPr>
          <w:rFonts w:ascii="Times New Roman" w:hAnsi="Times New Roman" w:cs="Times New Roman"/>
          <w:sz w:val="24"/>
          <w:szCs w:val="24"/>
        </w:rPr>
        <w:t>и</w:t>
      </w:r>
      <w:r w:rsidRPr="007F5352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преобладала</w:t>
      </w:r>
      <w:r w:rsidRPr="007F5352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у</w:t>
      </w:r>
      <w:r w:rsidRPr="007F5352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пациентов</w:t>
      </w:r>
      <w:r w:rsidRPr="007F5352">
        <w:rPr>
          <w:rFonts w:ascii="Times New Roman" w:hAnsi="Times New Roman" w:cs="Times New Roman"/>
          <w:sz w:val="24"/>
          <w:szCs w:val="24"/>
        </w:rPr>
        <w:t xml:space="preserve">, </w:t>
      </w:r>
      <w:r w:rsidRPr="00507CA3">
        <w:rPr>
          <w:rFonts w:ascii="Times New Roman" w:hAnsi="Times New Roman" w:cs="Times New Roman"/>
          <w:sz w:val="24"/>
          <w:szCs w:val="24"/>
        </w:rPr>
        <w:t>страдающих</w:t>
      </w:r>
      <w:r w:rsidRPr="007F5352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средней</w:t>
      </w:r>
      <w:r w:rsidRPr="007F5352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и</w:t>
      </w:r>
      <w:r w:rsidRPr="007F5352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тяжелой</w:t>
      </w:r>
      <w:r w:rsidRPr="007F5352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степенью</w:t>
      </w:r>
      <w:r w:rsidRPr="007F5352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тяжести</w:t>
      </w:r>
      <w:r w:rsidRPr="007F5352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дерматоза</w:t>
      </w:r>
      <w:r w:rsidRPr="007F5352">
        <w:rPr>
          <w:rFonts w:ascii="Times New Roman" w:hAnsi="Times New Roman" w:cs="Times New Roman"/>
          <w:sz w:val="24"/>
          <w:szCs w:val="24"/>
        </w:rPr>
        <w:t xml:space="preserve"> [</w:t>
      </w:r>
      <w:r w:rsidR="00984E04">
        <w:rPr>
          <w:rFonts w:ascii="Times New Roman" w:hAnsi="Times New Roman" w:cs="Times New Roman"/>
          <w:sz w:val="24"/>
          <w:szCs w:val="24"/>
        </w:rPr>
        <w:t>6</w:t>
      </w:r>
      <w:r w:rsidRPr="00507CA3">
        <w:rPr>
          <w:rFonts w:ascii="Times New Roman" w:hAnsi="Times New Roman" w:cs="Times New Roman"/>
          <w:sz w:val="24"/>
          <w:szCs w:val="24"/>
        </w:rPr>
        <w:t>].</w:t>
      </w:r>
    </w:p>
    <w:p w:rsidR="00507CA3" w:rsidRPr="00AD6833" w:rsidRDefault="00507CA3" w:rsidP="0086781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07CA3">
        <w:rPr>
          <w:rFonts w:ascii="Times New Roman" w:hAnsi="Times New Roman" w:cs="Times New Roman"/>
          <w:sz w:val="24"/>
          <w:szCs w:val="24"/>
        </w:rPr>
        <w:t xml:space="preserve">Ретроспективное исследование базы общей практики Великобритании подтвердило, что кардиоваскулярные факторы риска, которые являются ключевыми компонентами метаболического синдрома, в большей степени ассоциируются с тяжелым псориазом, чем с </w:t>
      </w:r>
      <w:r w:rsidRPr="00B66C9A">
        <w:rPr>
          <w:rFonts w:ascii="Times New Roman" w:hAnsi="Times New Roman" w:cs="Times New Roman"/>
          <w:szCs w:val="24"/>
        </w:rPr>
        <w:t>легким</w:t>
      </w:r>
      <w:r w:rsidR="00B66C9A" w:rsidRPr="00B66C9A">
        <w:rPr>
          <w:rFonts w:ascii="Times New Roman" w:hAnsi="Times New Roman" w:cs="Times New Roman"/>
          <w:szCs w:val="24"/>
        </w:rPr>
        <w:t xml:space="preserve"> [</w:t>
      </w:r>
      <w:r w:rsidR="00984E04">
        <w:rPr>
          <w:rFonts w:ascii="Times New Roman" w:hAnsi="Times New Roman" w:cs="Times New Roman"/>
          <w:sz w:val="24"/>
          <w:szCs w:val="28"/>
          <w:lang w:val="uk-UA"/>
        </w:rPr>
        <w:t>10</w:t>
      </w:r>
      <w:r w:rsidR="00B66C9A" w:rsidRPr="00B66C9A">
        <w:rPr>
          <w:rFonts w:ascii="Times New Roman" w:hAnsi="Times New Roman" w:cs="Times New Roman"/>
          <w:sz w:val="24"/>
          <w:szCs w:val="28"/>
          <w:lang w:val="uk-UA"/>
        </w:rPr>
        <w:t>]</w:t>
      </w:r>
      <w:r w:rsidRPr="00B66C9A">
        <w:rPr>
          <w:rFonts w:ascii="Times New Roman" w:hAnsi="Times New Roman" w:cs="Times New Roman"/>
          <w:szCs w:val="24"/>
        </w:rPr>
        <w:t xml:space="preserve">. </w:t>
      </w:r>
      <w:r w:rsidRPr="00507CA3">
        <w:rPr>
          <w:rFonts w:ascii="Times New Roman" w:hAnsi="Times New Roman" w:cs="Times New Roman"/>
          <w:sz w:val="24"/>
          <w:szCs w:val="24"/>
        </w:rPr>
        <w:t xml:space="preserve">Другое английское исследование с использованием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General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Practice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Research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Database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показало более высокий риск инфаркта миокарда у больных псориазом по сравнению с контролем, что позволило авторам выделить псориаз как независимый фактор риска инфаркта миокарда [</w:t>
      </w:r>
      <w:r w:rsidR="00984E04">
        <w:rPr>
          <w:rFonts w:ascii="Times New Roman" w:hAnsi="Times New Roman" w:cs="Times New Roman"/>
          <w:sz w:val="24"/>
          <w:szCs w:val="24"/>
        </w:rPr>
        <w:t>4</w:t>
      </w:r>
      <w:proofErr w:type="gramStart"/>
      <w:r w:rsidRPr="00AD6833">
        <w:rPr>
          <w:rFonts w:ascii="Times New Roman" w:hAnsi="Times New Roman" w:cs="Times New Roman"/>
          <w:sz w:val="24"/>
          <w:szCs w:val="24"/>
        </w:rPr>
        <w:t xml:space="preserve"> ]</w:t>
      </w:r>
      <w:proofErr w:type="gramEnd"/>
      <w:r w:rsidRPr="00AD6833">
        <w:rPr>
          <w:rFonts w:ascii="Times New Roman" w:hAnsi="Times New Roman" w:cs="Times New Roman"/>
          <w:sz w:val="24"/>
          <w:szCs w:val="24"/>
        </w:rPr>
        <w:t>.</w:t>
      </w:r>
    </w:p>
    <w:p w:rsidR="00507CA3" w:rsidRPr="00507CA3" w:rsidRDefault="00507CA3" w:rsidP="0086781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07CA3">
        <w:rPr>
          <w:rFonts w:ascii="Times New Roman" w:hAnsi="Times New Roman" w:cs="Times New Roman"/>
          <w:sz w:val="24"/>
          <w:szCs w:val="24"/>
        </w:rPr>
        <w:t>Исследование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итальянских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дерматологов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показало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преобладание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метаболического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синдрома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у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больных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страдающих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псориазом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по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сравнению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с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другими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дерматозами</w:t>
      </w:r>
      <w:r w:rsidRPr="00616A77">
        <w:rPr>
          <w:rFonts w:ascii="Times New Roman" w:hAnsi="Times New Roman" w:cs="Times New Roman"/>
          <w:sz w:val="24"/>
          <w:szCs w:val="24"/>
        </w:rPr>
        <w:t xml:space="preserve">, </w:t>
      </w:r>
      <w:r w:rsidRPr="00507CA3">
        <w:rPr>
          <w:rFonts w:ascii="Times New Roman" w:hAnsi="Times New Roman" w:cs="Times New Roman"/>
          <w:sz w:val="24"/>
          <w:szCs w:val="24"/>
        </w:rPr>
        <w:t>что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указывает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на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необходимость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активно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корректировать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модифицируемые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факторы</w:t>
      </w:r>
      <w:r w:rsidRPr="00616A77"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риска</w:t>
      </w:r>
      <w:r w:rsidRPr="00616A77">
        <w:rPr>
          <w:rFonts w:ascii="Times New Roman" w:hAnsi="Times New Roman" w:cs="Times New Roman"/>
          <w:sz w:val="24"/>
          <w:szCs w:val="24"/>
        </w:rPr>
        <w:t xml:space="preserve"> [</w:t>
      </w:r>
      <w:r w:rsidR="00AD6833">
        <w:rPr>
          <w:rFonts w:ascii="Times New Roman" w:hAnsi="Times New Roman" w:cs="Times New Roman"/>
          <w:sz w:val="24"/>
          <w:szCs w:val="24"/>
        </w:rPr>
        <w:t>5</w:t>
      </w:r>
      <w:r w:rsidRPr="00507CA3">
        <w:rPr>
          <w:rFonts w:ascii="Times New Roman" w:hAnsi="Times New Roman" w:cs="Times New Roman"/>
          <w:sz w:val="24"/>
          <w:szCs w:val="24"/>
        </w:rPr>
        <w:t>].</w:t>
      </w:r>
    </w:p>
    <w:p w:rsidR="00507CA3" w:rsidRPr="00507CA3" w:rsidRDefault="00507CA3" w:rsidP="0086781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07CA3">
        <w:rPr>
          <w:rFonts w:ascii="Times New Roman" w:hAnsi="Times New Roman" w:cs="Times New Roman"/>
          <w:sz w:val="24"/>
          <w:szCs w:val="24"/>
        </w:rPr>
        <w:t xml:space="preserve">Таким образом, изучение ассоциации псориаза и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кардиометаболических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нарушений имеет </w:t>
      </w:r>
      <w:proofErr w:type="gramStart"/>
      <w:r w:rsidRPr="00507CA3">
        <w:rPr>
          <w:rFonts w:ascii="Times New Roman" w:hAnsi="Times New Roman" w:cs="Times New Roman"/>
          <w:sz w:val="24"/>
          <w:szCs w:val="24"/>
        </w:rPr>
        <w:t>важное значение</w:t>
      </w:r>
      <w:proofErr w:type="gramEnd"/>
      <w:r w:rsidRPr="00507CA3">
        <w:rPr>
          <w:rFonts w:ascii="Times New Roman" w:hAnsi="Times New Roman" w:cs="Times New Roman"/>
          <w:sz w:val="24"/>
          <w:szCs w:val="24"/>
        </w:rPr>
        <w:t xml:space="preserve"> как для своевременной диагностики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коморбидных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дерматозу состояний, так и для разработки индивидуальной терапии дерматоза, учитывающей риск кардиоваскулярных событий.</w:t>
      </w:r>
    </w:p>
    <w:p w:rsidR="00507CA3" w:rsidRPr="00E7438C" w:rsidRDefault="00747C69" w:rsidP="006871F7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747C69">
        <w:rPr>
          <w:rFonts w:ascii="Times New Roman" w:hAnsi="Times New Roman" w:cs="Times New Roman"/>
          <w:b/>
          <w:sz w:val="24"/>
          <w:szCs w:val="24"/>
        </w:rPr>
        <w:t>Цель.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07CA3" w:rsidRPr="00507CA3">
        <w:rPr>
          <w:rFonts w:ascii="Times New Roman" w:hAnsi="Times New Roman" w:cs="Times New Roman"/>
          <w:sz w:val="24"/>
          <w:szCs w:val="24"/>
        </w:rPr>
        <w:t xml:space="preserve">Работа является фрагментом НДР «Рациональная терапия больных псориазом, ассоциированным с </w:t>
      </w:r>
      <w:proofErr w:type="spellStart"/>
      <w:r w:rsidR="00507CA3" w:rsidRPr="00507CA3">
        <w:rPr>
          <w:rFonts w:ascii="Times New Roman" w:hAnsi="Times New Roman" w:cs="Times New Roman"/>
          <w:sz w:val="24"/>
          <w:szCs w:val="24"/>
        </w:rPr>
        <w:t>кардиометаболическими</w:t>
      </w:r>
      <w:proofErr w:type="spellEnd"/>
      <w:r w:rsidR="00507CA3" w:rsidRPr="00507CA3">
        <w:rPr>
          <w:rFonts w:ascii="Times New Roman" w:hAnsi="Times New Roman" w:cs="Times New Roman"/>
          <w:sz w:val="24"/>
          <w:szCs w:val="24"/>
        </w:rPr>
        <w:t xml:space="preserve"> нарушениями с учетом </w:t>
      </w:r>
      <w:proofErr w:type="spellStart"/>
      <w:r w:rsidR="00507CA3" w:rsidRPr="00507CA3">
        <w:rPr>
          <w:rFonts w:ascii="Times New Roman" w:hAnsi="Times New Roman" w:cs="Times New Roman"/>
          <w:sz w:val="24"/>
          <w:szCs w:val="24"/>
        </w:rPr>
        <w:t>этиопатогенетических</w:t>
      </w:r>
      <w:proofErr w:type="spellEnd"/>
      <w:r w:rsidR="00507CA3" w:rsidRPr="00507CA3">
        <w:rPr>
          <w:rFonts w:ascii="Times New Roman" w:hAnsi="Times New Roman" w:cs="Times New Roman"/>
          <w:sz w:val="24"/>
          <w:szCs w:val="24"/>
        </w:rPr>
        <w:t xml:space="preserve"> факторов», № гос. регистрации 0112U001815. Целью работы было изучение ассоциации псориаза с некоторыми маркерами </w:t>
      </w:r>
      <w:proofErr w:type="spellStart"/>
      <w:r w:rsidR="00507CA3" w:rsidRPr="00507CA3">
        <w:rPr>
          <w:rFonts w:ascii="Times New Roman" w:hAnsi="Times New Roman" w:cs="Times New Roman"/>
          <w:sz w:val="24"/>
          <w:szCs w:val="24"/>
        </w:rPr>
        <w:t>кардиометаболических</w:t>
      </w:r>
      <w:proofErr w:type="spellEnd"/>
      <w:r w:rsidR="00507CA3" w:rsidRPr="00507CA3">
        <w:rPr>
          <w:rFonts w:ascii="Times New Roman" w:hAnsi="Times New Roman" w:cs="Times New Roman"/>
          <w:sz w:val="24"/>
          <w:szCs w:val="24"/>
        </w:rPr>
        <w:t xml:space="preserve"> нарушений. Задачи исследования включали анализ некоторых параметров, отражающих риск метаболических нарушений, у больных псориазом: артериальное давление, индекс массы тела, индекс талия/бедра, уровень </w:t>
      </w:r>
      <w:r w:rsidR="00507CA3" w:rsidRPr="00E7438C">
        <w:rPr>
          <w:rFonts w:ascii="Times New Roman" w:hAnsi="Times New Roman" w:cs="Times New Roman"/>
          <w:sz w:val="24"/>
          <w:szCs w:val="24"/>
        </w:rPr>
        <w:t>глюкозы крови натощак.</w:t>
      </w:r>
    </w:p>
    <w:p w:rsidR="00E7438C" w:rsidRPr="006871F7" w:rsidRDefault="0089634E" w:rsidP="006871F7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871F7">
        <w:rPr>
          <w:rFonts w:ascii="Times New Roman" w:hAnsi="Times New Roman" w:cs="Times New Roman"/>
          <w:b/>
          <w:sz w:val="24"/>
          <w:szCs w:val="24"/>
        </w:rPr>
        <w:t>Материалы и методы</w:t>
      </w:r>
      <w:r w:rsidRPr="006871F7">
        <w:rPr>
          <w:rFonts w:ascii="Times New Roman" w:hAnsi="Times New Roman" w:cs="Times New Roman"/>
          <w:sz w:val="24"/>
          <w:szCs w:val="24"/>
        </w:rPr>
        <w:t xml:space="preserve">. </w:t>
      </w:r>
      <w:r w:rsidR="00507CA3" w:rsidRPr="006871F7">
        <w:rPr>
          <w:rFonts w:ascii="Times New Roman" w:hAnsi="Times New Roman" w:cs="Times New Roman"/>
          <w:sz w:val="24"/>
          <w:szCs w:val="24"/>
        </w:rPr>
        <w:t xml:space="preserve">Исследование проводили на базе стационарного отделения 5 городского клинического кожно-венерологического диспансера г. Харькова. Диагноз псориаза устанавливали на основании анамнестических данных, клинической картины и позитивных результатов </w:t>
      </w:r>
      <w:proofErr w:type="spellStart"/>
      <w:r w:rsidR="00507CA3" w:rsidRPr="006871F7">
        <w:rPr>
          <w:rFonts w:ascii="Times New Roman" w:hAnsi="Times New Roman" w:cs="Times New Roman"/>
          <w:sz w:val="24"/>
          <w:szCs w:val="24"/>
        </w:rPr>
        <w:t>псориатической</w:t>
      </w:r>
      <w:proofErr w:type="spellEnd"/>
      <w:r w:rsidR="00507CA3" w:rsidRPr="006871F7">
        <w:rPr>
          <w:rFonts w:ascii="Times New Roman" w:hAnsi="Times New Roman" w:cs="Times New Roman"/>
          <w:sz w:val="24"/>
          <w:szCs w:val="24"/>
        </w:rPr>
        <w:t xml:space="preserve"> триады и феномена </w:t>
      </w:r>
      <w:proofErr w:type="spellStart"/>
      <w:r w:rsidR="00507CA3" w:rsidRPr="006871F7">
        <w:rPr>
          <w:rFonts w:ascii="Times New Roman" w:hAnsi="Times New Roman" w:cs="Times New Roman"/>
          <w:sz w:val="24"/>
          <w:szCs w:val="24"/>
        </w:rPr>
        <w:t>Кебнера</w:t>
      </w:r>
      <w:proofErr w:type="spellEnd"/>
      <w:r w:rsidR="00507CA3" w:rsidRPr="006871F7">
        <w:rPr>
          <w:rFonts w:ascii="Times New Roman" w:hAnsi="Times New Roman" w:cs="Times New Roman"/>
          <w:sz w:val="24"/>
          <w:szCs w:val="24"/>
        </w:rPr>
        <w:t xml:space="preserve">. </w:t>
      </w:r>
      <w:r w:rsidR="00D81941" w:rsidRPr="006871F7">
        <w:rPr>
          <w:rFonts w:ascii="Times New Roman" w:hAnsi="Times New Roman" w:cs="Times New Roman"/>
          <w:sz w:val="24"/>
          <w:szCs w:val="24"/>
        </w:rPr>
        <w:t>Степень тяжести определяли</w:t>
      </w:r>
      <w:r w:rsidR="00E7438C" w:rsidRPr="006871F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81941" w:rsidRPr="006871F7">
        <w:rPr>
          <w:rFonts w:ascii="Times New Roman" w:hAnsi="Times New Roman" w:cs="Times New Roman"/>
          <w:sz w:val="24"/>
          <w:szCs w:val="24"/>
        </w:rPr>
        <w:t xml:space="preserve">согласно </w:t>
      </w:r>
      <w:r w:rsidR="006871F7" w:rsidRPr="006871F7">
        <w:rPr>
          <w:rFonts w:ascii="Times New Roman" w:hAnsi="Times New Roman" w:cs="Times New Roman"/>
          <w:sz w:val="24"/>
          <w:szCs w:val="24"/>
        </w:rPr>
        <w:t>результатов</w:t>
      </w:r>
      <w:proofErr w:type="gramEnd"/>
      <w:r w:rsidR="006871F7" w:rsidRPr="006871F7">
        <w:rPr>
          <w:rFonts w:ascii="Times New Roman" w:hAnsi="Times New Roman" w:cs="Times New Roman"/>
          <w:sz w:val="24"/>
          <w:szCs w:val="24"/>
        </w:rPr>
        <w:t xml:space="preserve"> </w:t>
      </w:r>
      <w:r w:rsidR="00D81941" w:rsidRPr="006871F7">
        <w:rPr>
          <w:rFonts w:ascii="Times New Roman" w:hAnsi="Times New Roman" w:cs="Times New Roman"/>
          <w:sz w:val="24"/>
          <w:szCs w:val="24"/>
        </w:rPr>
        <w:t xml:space="preserve">вычисления </w:t>
      </w:r>
      <w:r w:rsidR="008D1E6D" w:rsidRPr="006871F7">
        <w:rPr>
          <w:rFonts w:ascii="Times New Roman" w:hAnsi="Times New Roman" w:cs="Times New Roman"/>
          <w:sz w:val="24"/>
          <w:szCs w:val="24"/>
        </w:rPr>
        <w:t xml:space="preserve">индекса </w:t>
      </w:r>
      <w:r w:rsidR="00D81941" w:rsidRPr="006871F7">
        <w:rPr>
          <w:rFonts w:ascii="Times New Roman" w:hAnsi="Times New Roman" w:cs="Times New Roman"/>
          <w:sz w:val="24"/>
          <w:szCs w:val="24"/>
        </w:rPr>
        <w:t>PASI (</w:t>
      </w:r>
      <w:proofErr w:type="spellStart"/>
      <w:r w:rsidR="00D81941" w:rsidRPr="006871F7">
        <w:rPr>
          <w:rFonts w:ascii="Times New Roman" w:hAnsi="Times New Roman" w:cs="Times New Roman"/>
          <w:sz w:val="24"/>
          <w:szCs w:val="24"/>
        </w:rPr>
        <w:t>Psoriasis</w:t>
      </w:r>
      <w:proofErr w:type="spellEnd"/>
      <w:r w:rsidR="00D81941" w:rsidRPr="006871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81941" w:rsidRPr="006871F7">
        <w:rPr>
          <w:rFonts w:ascii="Times New Roman" w:hAnsi="Times New Roman" w:cs="Times New Roman"/>
          <w:sz w:val="24"/>
          <w:szCs w:val="24"/>
        </w:rPr>
        <w:t>Area</w:t>
      </w:r>
      <w:proofErr w:type="spellEnd"/>
      <w:r w:rsidR="00D81941" w:rsidRPr="006871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81941" w:rsidRPr="006871F7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="00D81941" w:rsidRPr="006871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81941" w:rsidRPr="006871F7">
        <w:rPr>
          <w:rFonts w:ascii="Times New Roman" w:hAnsi="Times New Roman" w:cs="Times New Roman"/>
          <w:sz w:val="24"/>
          <w:szCs w:val="24"/>
        </w:rPr>
        <w:t>Severity</w:t>
      </w:r>
      <w:proofErr w:type="spellEnd"/>
      <w:r w:rsidR="00D81941" w:rsidRPr="006871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81941" w:rsidRPr="006871F7">
        <w:rPr>
          <w:rFonts w:ascii="Times New Roman" w:hAnsi="Times New Roman" w:cs="Times New Roman"/>
          <w:sz w:val="24"/>
          <w:szCs w:val="24"/>
        </w:rPr>
        <w:t>Index</w:t>
      </w:r>
      <w:proofErr w:type="spellEnd"/>
      <w:r w:rsidR="00D81941" w:rsidRPr="006871F7">
        <w:rPr>
          <w:rFonts w:ascii="Times New Roman" w:hAnsi="Times New Roman" w:cs="Times New Roman"/>
          <w:sz w:val="24"/>
          <w:szCs w:val="24"/>
        </w:rPr>
        <w:t>)</w:t>
      </w:r>
      <w:r w:rsidR="00E7438C" w:rsidRPr="006871F7">
        <w:rPr>
          <w:rFonts w:ascii="Times New Roman" w:hAnsi="Times New Roman" w:cs="Times New Roman"/>
          <w:sz w:val="24"/>
          <w:szCs w:val="24"/>
        </w:rPr>
        <w:t xml:space="preserve">. Значение индекса в пределах </w:t>
      </w:r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 xml:space="preserve">10 </w:t>
      </w:r>
      <w:proofErr w:type="spellStart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>характеризовало</w:t>
      </w:r>
      <w:proofErr w:type="spellEnd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>легкое</w:t>
      </w:r>
      <w:proofErr w:type="spellEnd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>течение</w:t>
      </w:r>
      <w:proofErr w:type="spellEnd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>дерматоза</w:t>
      </w:r>
      <w:proofErr w:type="spellEnd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 xml:space="preserve">, от 11 до 30 – </w:t>
      </w:r>
      <w:proofErr w:type="spellStart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>середнюю</w:t>
      </w:r>
      <w:proofErr w:type="spellEnd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>степень</w:t>
      </w:r>
      <w:proofErr w:type="spellEnd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>тяжести</w:t>
      </w:r>
      <w:proofErr w:type="spellEnd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>больше</w:t>
      </w:r>
      <w:proofErr w:type="spellEnd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 xml:space="preserve"> 30 </w:t>
      </w:r>
      <w:proofErr w:type="spellStart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>свидетельствовало</w:t>
      </w:r>
      <w:proofErr w:type="spellEnd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 xml:space="preserve"> о </w:t>
      </w:r>
      <w:proofErr w:type="spellStart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>тяжелом</w:t>
      </w:r>
      <w:proofErr w:type="spellEnd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>течении</w:t>
      </w:r>
      <w:proofErr w:type="spellEnd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>псориатического</w:t>
      </w:r>
      <w:proofErr w:type="spellEnd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>процесса</w:t>
      </w:r>
      <w:proofErr w:type="spellEnd"/>
      <w:r w:rsidR="007E659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616A77">
        <w:rPr>
          <w:rFonts w:ascii="Times New Roman" w:hAnsi="Times New Roman" w:cs="Times New Roman"/>
          <w:sz w:val="24"/>
          <w:szCs w:val="24"/>
          <w:lang w:val="uk-UA"/>
        </w:rPr>
        <w:t>3,9</w:t>
      </w:r>
      <w:r w:rsidR="00E7438C" w:rsidRPr="006871F7">
        <w:rPr>
          <w:rFonts w:ascii="Times New Roman" w:hAnsi="Times New Roman" w:cs="Times New Roman"/>
          <w:sz w:val="24"/>
          <w:szCs w:val="24"/>
          <w:lang w:val="uk-UA"/>
        </w:rPr>
        <w:t>].</w:t>
      </w:r>
    </w:p>
    <w:p w:rsidR="007344A2" w:rsidRPr="00117B76" w:rsidRDefault="00D81941" w:rsidP="006871F7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117B76">
        <w:rPr>
          <w:rFonts w:ascii="Times New Roman" w:hAnsi="Times New Roman" w:cs="Times New Roman"/>
          <w:sz w:val="24"/>
          <w:szCs w:val="24"/>
        </w:rPr>
        <w:t xml:space="preserve"> </w:t>
      </w:r>
      <w:r w:rsidR="00507CA3" w:rsidRPr="006871F7">
        <w:rPr>
          <w:rFonts w:ascii="Times New Roman" w:hAnsi="Times New Roman" w:cs="Times New Roman"/>
          <w:sz w:val="24"/>
          <w:szCs w:val="24"/>
        </w:rPr>
        <w:t>Всем больным псориазом измеряли артериальное давление с помощью тонометра ПММ. Рост измеряли с помощью ростомера, результат фиксировали в метрах. Массу тела измеряли с помощью медицинских весов, результат предоставляли в килограммах. Расчет индекса массы тела (ИМТ) проводили</w:t>
      </w:r>
      <w:r w:rsidR="00507CA3" w:rsidRPr="00507CA3">
        <w:rPr>
          <w:rFonts w:ascii="Times New Roman" w:hAnsi="Times New Roman" w:cs="Times New Roman"/>
          <w:sz w:val="24"/>
          <w:szCs w:val="24"/>
        </w:rPr>
        <w:t xml:space="preserve"> по формуле: ИМТ (кг/м</w:t>
      </w:r>
      <w:proofErr w:type="gramStart"/>
      <w:r w:rsidR="00507CA3" w:rsidRPr="0089634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507CA3" w:rsidRPr="00507CA3">
        <w:rPr>
          <w:rFonts w:ascii="Times New Roman" w:hAnsi="Times New Roman" w:cs="Times New Roman"/>
          <w:sz w:val="24"/>
          <w:szCs w:val="24"/>
        </w:rPr>
        <w:t>) = масса тела (кг)/рост</w:t>
      </w:r>
      <w:r w:rsidR="00507CA3" w:rsidRPr="0089634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507CA3" w:rsidRPr="00507CA3">
        <w:rPr>
          <w:rFonts w:ascii="Times New Roman" w:hAnsi="Times New Roman" w:cs="Times New Roman"/>
          <w:sz w:val="24"/>
          <w:szCs w:val="24"/>
        </w:rPr>
        <w:t xml:space="preserve"> (м</w:t>
      </w:r>
      <w:r w:rsidR="00507CA3" w:rsidRPr="0089634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507CA3" w:rsidRPr="00507CA3">
        <w:rPr>
          <w:rFonts w:ascii="Times New Roman" w:hAnsi="Times New Roman" w:cs="Times New Roman"/>
          <w:sz w:val="24"/>
          <w:szCs w:val="24"/>
        </w:rPr>
        <w:t xml:space="preserve">). </w:t>
      </w:r>
      <w:proofErr w:type="gramStart"/>
      <w:r w:rsidR="00507CA3" w:rsidRPr="00507CA3">
        <w:rPr>
          <w:rFonts w:ascii="Times New Roman" w:hAnsi="Times New Roman" w:cs="Times New Roman"/>
          <w:sz w:val="24"/>
          <w:szCs w:val="24"/>
        </w:rPr>
        <w:t>Согласно величины</w:t>
      </w:r>
      <w:proofErr w:type="gramEnd"/>
      <w:r w:rsidR="00507CA3" w:rsidRPr="00507CA3">
        <w:rPr>
          <w:rFonts w:ascii="Times New Roman" w:hAnsi="Times New Roman" w:cs="Times New Roman"/>
          <w:sz w:val="24"/>
          <w:szCs w:val="24"/>
        </w:rPr>
        <w:t xml:space="preserve"> ИМТ, выделяли лиц с избыточной массой тела и ожирением различной степени с оценкой риска кардиоваскулярных событий (Табл.1). </w:t>
      </w:r>
    </w:p>
    <w:p w:rsidR="00507CA3" w:rsidRPr="00507CA3" w:rsidRDefault="00507CA3" w:rsidP="0089634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07CA3">
        <w:rPr>
          <w:rFonts w:ascii="Times New Roman" w:hAnsi="Times New Roman" w:cs="Times New Roman"/>
          <w:sz w:val="24"/>
          <w:szCs w:val="24"/>
        </w:rPr>
        <w:t>Таблица 1</w:t>
      </w:r>
    </w:p>
    <w:p w:rsidR="00507CA3" w:rsidRPr="00507CA3" w:rsidRDefault="00507CA3" w:rsidP="0089634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07CA3">
        <w:rPr>
          <w:rFonts w:ascii="Times New Roman" w:hAnsi="Times New Roman" w:cs="Times New Roman"/>
          <w:sz w:val="24"/>
          <w:szCs w:val="24"/>
        </w:rPr>
        <w:t>Классификация повышенной массы тела (ВОЗ)</w:t>
      </w:r>
    </w:p>
    <w:tbl>
      <w:tblPr>
        <w:tblStyle w:val="a3"/>
        <w:tblW w:w="0" w:type="auto"/>
        <w:tblInd w:w="720" w:type="dxa"/>
        <w:tblLook w:val="04A0" w:firstRow="1" w:lastRow="0" w:firstColumn="1" w:lastColumn="0" w:noHBand="0" w:noVBand="1"/>
      </w:tblPr>
      <w:tblGrid>
        <w:gridCol w:w="2950"/>
        <w:gridCol w:w="2950"/>
        <w:gridCol w:w="2951"/>
      </w:tblGrid>
      <w:tr w:rsidR="0089634E" w:rsidRPr="0089634E" w:rsidTr="00BE02C1">
        <w:tc>
          <w:tcPr>
            <w:tcW w:w="2950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Категория</w:t>
            </w:r>
          </w:p>
        </w:tc>
        <w:tc>
          <w:tcPr>
            <w:tcW w:w="2950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ИМТ (кг/м</w:t>
            </w:r>
            <w:proofErr w:type="gramStart"/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ru-RU"/>
              </w:rPr>
              <w:t>2</w:t>
            </w:r>
            <w:proofErr w:type="gramEnd"/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2951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Риск осложнений</w:t>
            </w:r>
          </w:p>
        </w:tc>
      </w:tr>
      <w:tr w:rsidR="0089634E" w:rsidRPr="0089634E" w:rsidTr="00BE02C1">
        <w:tc>
          <w:tcPr>
            <w:tcW w:w="2950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Дефицит массы тела </w:t>
            </w:r>
          </w:p>
        </w:tc>
        <w:tc>
          <w:tcPr>
            <w:tcW w:w="2950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&lt;18,5</w:t>
            </w:r>
          </w:p>
        </w:tc>
        <w:tc>
          <w:tcPr>
            <w:tcW w:w="2951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Низкий</w:t>
            </w:r>
          </w:p>
        </w:tc>
      </w:tr>
      <w:tr w:rsidR="0089634E" w:rsidRPr="0089634E" w:rsidTr="00BE02C1">
        <w:tc>
          <w:tcPr>
            <w:tcW w:w="2950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Нормальная масса тела</w:t>
            </w:r>
          </w:p>
        </w:tc>
        <w:tc>
          <w:tcPr>
            <w:tcW w:w="2950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18,5-24,9</w:t>
            </w:r>
          </w:p>
        </w:tc>
        <w:tc>
          <w:tcPr>
            <w:tcW w:w="2951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Низкий</w:t>
            </w:r>
          </w:p>
        </w:tc>
      </w:tr>
      <w:tr w:rsidR="0089634E" w:rsidRPr="0089634E" w:rsidTr="00BE02C1">
        <w:tc>
          <w:tcPr>
            <w:tcW w:w="2950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Повышенная масса тела </w:t>
            </w:r>
          </w:p>
        </w:tc>
        <w:tc>
          <w:tcPr>
            <w:tcW w:w="2950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&gt;25,0</w:t>
            </w:r>
          </w:p>
        </w:tc>
        <w:tc>
          <w:tcPr>
            <w:tcW w:w="2951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Средний</w:t>
            </w:r>
          </w:p>
        </w:tc>
      </w:tr>
      <w:tr w:rsidR="0089634E" w:rsidRPr="0089634E" w:rsidTr="00BE02C1">
        <w:tc>
          <w:tcPr>
            <w:tcW w:w="2950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Избыточная масса тела  </w:t>
            </w:r>
          </w:p>
        </w:tc>
        <w:tc>
          <w:tcPr>
            <w:tcW w:w="2950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25,0-29,9</w:t>
            </w:r>
          </w:p>
        </w:tc>
        <w:tc>
          <w:tcPr>
            <w:tcW w:w="2951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Повышенный</w:t>
            </w:r>
          </w:p>
        </w:tc>
      </w:tr>
      <w:tr w:rsidR="0089634E" w:rsidRPr="0089634E" w:rsidTr="00BE02C1">
        <w:tc>
          <w:tcPr>
            <w:tcW w:w="2950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Ожирение  1 степени</w:t>
            </w:r>
          </w:p>
        </w:tc>
        <w:tc>
          <w:tcPr>
            <w:tcW w:w="2950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30,0-34,9</w:t>
            </w:r>
          </w:p>
        </w:tc>
        <w:tc>
          <w:tcPr>
            <w:tcW w:w="2951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Выраженный </w:t>
            </w:r>
          </w:p>
        </w:tc>
      </w:tr>
      <w:tr w:rsidR="0089634E" w:rsidRPr="0089634E" w:rsidTr="00BE02C1">
        <w:tc>
          <w:tcPr>
            <w:tcW w:w="2950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Ожирение 2 степени</w:t>
            </w:r>
          </w:p>
        </w:tc>
        <w:tc>
          <w:tcPr>
            <w:tcW w:w="2950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35,0-39,9</w:t>
            </w:r>
          </w:p>
        </w:tc>
        <w:tc>
          <w:tcPr>
            <w:tcW w:w="2951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Значительный</w:t>
            </w:r>
          </w:p>
        </w:tc>
      </w:tr>
      <w:tr w:rsidR="0089634E" w:rsidRPr="0089634E" w:rsidTr="00BE02C1">
        <w:tc>
          <w:tcPr>
            <w:tcW w:w="2950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Ожирение 3 степени</w:t>
            </w:r>
          </w:p>
        </w:tc>
        <w:tc>
          <w:tcPr>
            <w:tcW w:w="2950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&gt;40,0</w:t>
            </w:r>
          </w:p>
        </w:tc>
        <w:tc>
          <w:tcPr>
            <w:tcW w:w="2951" w:type="dxa"/>
          </w:tcPr>
          <w:p w:rsidR="0089634E" w:rsidRPr="0089634E" w:rsidRDefault="0089634E" w:rsidP="0089634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63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Очень значительный</w:t>
            </w:r>
          </w:p>
        </w:tc>
      </w:tr>
    </w:tbl>
    <w:p w:rsidR="00507CA3" w:rsidRPr="00507CA3" w:rsidRDefault="00507CA3" w:rsidP="00507C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7CA3" w:rsidRDefault="00A56D59" w:rsidP="00126B1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07CA3">
        <w:rPr>
          <w:rFonts w:ascii="Times New Roman" w:hAnsi="Times New Roman" w:cs="Times New Roman"/>
          <w:sz w:val="24"/>
          <w:szCs w:val="24"/>
        </w:rPr>
        <w:t>Объем талии (</w:t>
      </w:r>
      <w:proofErr w:type="gramStart"/>
      <w:r w:rsidRPr="00507CA3">
        <w:rPr>
          <w:rFonts w:ascii="Times New Roman" w:hAnsi="Times New Roman" w:cs="Times New Roman"/>
          <w:sz w:val="24"/>
          <w:szCs w:val="24"/>
        </w:rPr>
        <w:t>ОТ</w:t>
      </w:r>
      <w:proofErr w:type="gramEnd"/>
      <w:r w:rsidRPr="00507CA3">
        <w:rPr>
          <w:rFonts w:ascii="Times New Roman" w:hAnsi="Times New Roman" w:cs="Times New Roman"/>
          <w:sz w:val="24"/>
          <w:szCs w:val="24"/>
        </w:rPr>
        <w:t xml:space="preserve">) и </w:t>
      </w:r>
      <w:proofErr w:type="gramStart"/>
      <w:r w:rsidRPr="00507CA3">
        <w:rPr>
          <w:rFonts w:ascii="Times New Roman" w:hAnsi="Times New Roman" w:cs="Times New Roman"/>
          <w:sz w:val="24"/>
          <w:szCs w:val="24"/>
        </w:rPr>
        <w:t>объем</w:t>
      </w:r>
      <w:proofErr w:type="gramEnd"/>
      <w:r w:rsidRPr="00507CA3">
        <w:rPr>
          <w:rFonts w:ascii="Times New Roman" w:hAnsi="Times New Roman" w:cs="Times New Roman"/>
          <w:sz w:val="24"/>
          <w:szCs w:val="24"/>
        </w:rPr>
        <w:t xml:space="preserve"> бедер (ОБ) измеряли с помощью маркированной сантиметровой ленты. </w:t>
      </w:r>
      <w:proofErr w:type="gramStart"/>
      <w:r w:rsidRPr="00507CA3">
        <w:rPr>
          <w:rFonts w:ascii="Times New Roman" w:hAnsi="Times New Roman" w:cs="Times New Roman"/>
          <w:sz w:val="24"/>
          <w:szCs w:val="24"/>
        </w:rPr>
        <w:t>Критерием</w:t>
      </w:r>
      <w:r w:rsidRPr="00507CA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наличия</w:t>
      </w:r>
      <w:r w:rsidRPr="00507CA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абдоминального</w:t>
      </w:r>
      <w:r w:rsidRPr="00507CA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ожирения</w:t>
      </w:r>
      <w:r w:rsidRPr="00507CA3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507CA3">
        <w:rPr>
          <w:rFonts w:ascii="Times New Roman" w:hAnsi="Times New Roman" w:cs="Times New Roman"/>
          <w:sz w:val="24"/>
          <w:szCs w:val="24"/>
        </w:rPr>
        <w:t>АО</w:t>
      </w:r>
      <w:r w:rsidRPr="00507CA3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Pr="00507CA3">
        <w:rPr>
          <w:rFonts w:ascii="Times New Roman" w:hAnsi="Times New Roman" w:cs="Times New Roman"/>
          <w:sz w:val="24"/>
          <w:szCs w:val="24"/>
        </w:rPr>
        <w:t>считали</w:t>
      </w:r>
      <w:r w:rsidRPr="00507CA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ОТ</w:t>
      </w:r>
      <w:r w:rsidRPr="00507CA3">
        <w:rPr>
          <w:rFonts w:ascii="Times New Roman" w:hAnsi="Times New Roman" w:cs="Times New Roman"/>
          <w:sz w:val="24"/>
          <w:szCs w:val="24"/>
          <w:lang w:val="en-US"/>
        </w:rPr>
        <w:t xml:space="preserve"> &gt; 102 </w:t>
      </w:r>
      <w:r w:rsidRPr="00507CA3">
        <w:rPr>
          <w:rFonts w:ascii="Times New Roman" w:hAnsi="Times New Roman" w:cs="Times New Roman"/>
          <w:sz w:val="24"/>
          <w:szCs w:val="24"/>
        </w:rPr>
        <w:t>см</w:t>
      </w:r>
      <w:r w:rsidRPr="00507CA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у</w:t>
      </w:r>
      <w:r w:rsidRPr="00507CA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мужчин</w:t>
      </w:r>
      <w:r w:rsidRPr="00507CA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  <w:lang w:val="en-US"/>
        </w:rPr>
        <w:t xml:space="preserve">&gt; 88 </w:t>
      </w:r>
      <w:r w:rsidRPr="00507CA3">
        <w:rPr>
          <w:rFonts w:ascii="Times New Roman" w:hAnsi="Times New Roman" w:cs="Times New Roman"/>
          <w:sz w:val="24"/>
          <w:szCs w:val="24"/>
        </w:rPr>
        <w:t>см</w:t>
      </w:r>
      <w:r w:rsidRPr="00507CA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у</w:t>
      </w:r>
      <w:r w:rsidRPr="00507CA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>женщин</w:t>
      </w:r>
      <w:r w:rsidRPr="00507CA3">
        <w:rPr>
          <w:rFonts w:ascii="Times New Roman" w:hAnsi="Times New Roman" w:cs="Times New Roman"/>
          <w:sz w:val="24"/>
          <w:szCs w:val="24"/>
          <w:lang w:val="en-US"/>
        </w:rPr>
        <w:t xml:space="preserve"> (National Cholesterol Education Program Expert Panel on </w:t>
      </w:r>
      <w:r w:rsidRPr="00507CA3">
        <w:rPr>
          <w:rFonts w:ascii="Times New Roman" w:hAnsi="Times New Roman" w:cs="Times New Roman"/>
          <w:sz w:val="24"/>
          <w:szCs w:val="24"/>
          <w:lang w:val="en-US"/>
        </w:rPr>
        <w:lastRenderedPageBreak/>
        <w:t>Detection, Evaluation and Treatment of High Blood Cholesterol in Adults (The Third Report of the Adult Treatment Panel 2001, NCEP ATP III, 2001).</w:t>
      </w:r>
      <w:proofErr w:type="gramEnd"/>
      <w:r w:rsidRPr="007344A2">
        <w:rPr>
          <w:lang w:val="en-US"/>
        </w:rPr>
        <w:t xml:space="preserve"> </w:t>
      </w:r>
      <w:r w:rsidRPr="00A56D59">
        <w:rPr>
          <w:rFonts w:ascii="Times New Roman" w:hAnsi="Times New Roman" w:cs="Times New Roman"/>
          <w:sz w:val="24"/>
          <w:szCs w:val="24"/>
        </w:rPr>
        <w:t xml:space="preserve">Измерение уровня глюкозы крови </w:t>
      </w:r>
      <w:r>
        <w:rPr>
          <w:rFonts w:ascii="Times New Roman" w:hAnsi="Times New Roman" w:cs="Times New Roman"/>
          <w:sz w:val="24"/>
          <w:szCs w:val="24"/>
        </w:rPr>
        <w:t>натощак</w:t>
      </w:r>
      <w:r w:rsidRPr="00A56D59">
        <w:rPr>
          <w:rFonts w:ascii="Times New Roman" w:hAnsi="Times New Roman" w:cs="Times New Roman"/>
          <w:sz w:val="24"/>
          <w:szCs w:val="24"/>
        </w:rPr>
        <w:t xml:space="preserve"> осуществляли </w:t>
      </w:r>
      <w:proofErr w:type="spellStart"/>
      <w:r w:rsidRPr="00A56D59">
        <w:rPr>
          <w:rFonts w:ascii="Times New Roman" w:hAnsi="Times New Roman" w:cs="Times New Roman"/>
          <w:sz w:val="24"/>
          <w:szCs w:val="24"/>
        </w:rPr>
        <w:t>глюкозооксидазным</w:t>
      </w:r>
      <w:proofErr w:type="spellEnd"/>
      <w:r w:rsidRPr="00A56D59">
        <w:rPr>
          <w:rFonts w:ascii="Times New Roman" w:hAnsi="Times New Roman" w:cs="Times New Roman"/>
          <w:sz w:val="24"/>
          <w:szCs w:val="24"/>
        </w:rPr>
        <w:t xml:space="preserve"> методом </w:t>
      </w:r>
      <w:proofErr w:type="gramStart"/>
      <w:r w:rsidRPr="00A56D59">
        <w:rPr>
          <w:rFonts w:ascii="Times New Roman" w:hAnsi="Times New Roman" w:cs="Times New Roman"/>
          <w:sz w:val="24"/>
          <w:szCs w:val="24"/>
        </w:rPr>
        <w:t>[</w:t>
      </w:r>
      <w:r w:rsidR="00DB14F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bookmarkStart w:id="0" w:name="_GoBack"/>
      <w:bookmarkEnd w:id="0"/>
      <w:proofErr w:type="gramEnd"/>
      <w:r>
        <w:rPr>
          <w:rFonts w:ascii="Times New Roman" w:hAnsi="Times New Roman" w:cs="Times New Roman"/>
          <w:sz w:val="24"/>
          <w:szCs w:val="24"/>
        </w:rPr>
        <w:t>11</w:t>
      </w:r>
      <w:r w:rsidRPr="00A56D59">
        <w:rPr>
          <w:rFonts w:ascii="Times New Roman" w:hAnsi="Times New Roman" w:cs="Times New Roman"/>
          <w:sz w:val="24"/>
          <w:szCs w:val="24"/>
        </w:rPr>
        <w:t xml:space="preserve"> ].</w:t>
      </w:r>
      <w:r w:rsidR="00126B16">
        <w:rPr>
          <w:rFonts w:ascii="Times New Roman" w:hAnsi="Times New Roman" w:cs="Times New Roman"/>
          <w:sz w:val="24"/>
          <w:szCs w:val="24"/>
        </w:rPr>
        <w:t xml:space="preserve"> </w:t>
      </w:r>
      <w:r w:rsidR="00507CA3" w:rsidRPr="00507CA3">
        <w:rPr>
          <w:rFonts w:ascii="Times New Roman" w:hAnsi="Times New Roman" w:cs="Times New Roman"/>
          <w:sz w:val="24"/>
          <w:szCs w:val="24"/>
        </w:rPr>
        <w:t>Тип распределения жировой ткани определяли согласно значения индекса талия/бедра (ИТБ), который рас</w:t>
      </w:r>
      <w:proofErr w:type="gramStart"/>
      <w:r w:rsidR="006C4826">
        <w:rPr>
          <w:rFonts w:ascii="Times New Roman" w:hAnsi="Times New Roman" w:cs="Times New Roman"/>
          <w:sz w:val="24"/>
          <w:szCs w:val="24"/>
          <w:lang w:val="en-US"/>
        </w:rPr>
        <w:t>c</w:t>
      </w:r>
      <w:proofErr w:type="gramEnd"/>
      <w:r w:rsidR="00507CA3" w:rsidRPr="00507CA3">
        <w:rPr>
          <w:rFonts w:ascii="Times New Roman" w:hAnsi="Times New Roman" w:cs="Times New Roman"/>
          <w:sz w:val="24"/>
          <w:szCs w:val="24"/>
        </w:rPr>
        <w:t>читывали как соотношение окружности талии (см) к окружности бедер (см). ИТБ=ОТ (</w:t>
      </w:r>
      <w:proofErr w:type="gramStart"/>
      <w:r w:rsidR="00507CA3" w:rsidRPr="00507CA3">
        <w:rPr>
          <w:rFonts w:ascii="Times New Roman" w:hAnsi="Times New Roman" w:cs="Times New Roman"/>
          <w:sz w:val="24"/>
          <w:szCs w:val="24"/>
        </w:rPr>
        <w:t>см</w:t>
      </w:r>
      <w:proofErr w:type="gramEnd"/>
      <w:r w:rsidR="00507CA3" w:rsidRPr="00507CA3">
        <w:rPr>
          <w:rFonts w:ascii="Times New Roman" w:hAnsi="Times New Roman" w:cs="Times New Roman"/>
          <w:sz w:val="24"/>
          <w:szCs w:val="24"/>
        </w:rPr>
        <w:t xml:space="preserve">)/ОБ (см) (Табл.2). </w:t>
      </w:r>
    </w:p>
    <w:p w:rsidR="00507CA3" w:rsidRPr="00507CA3" w:rsidRDefault="00507CA3" w:rsidP="00D8194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07CA3">
        <w:rPr>
          <w:rFonts w:ascii="Times New Roman" w:hAnsi="Times New Roman" w:cs="Times New Roman"/>
          <w:sz w:val="24"/>
          <w:szCs w:val="24"/>
        </w:rPr>
        <w:t>Таблица 2</w:t>
      </w:r>
    </w:p>
    <w:p w:rsidR="00507CA3" w:rsidRPr="00507CA3" w:rsidRDefault="00507CA3" w:rsidP="00D8194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07CA3">
        <w:rPr>
          <w:rFonts w:ascii="Times New Roman" w:hAnsi="Times New Roman" w:cs="Times New Roman"/>
          <w:sz w:val="24"/>
          <w:szCs w:val="24"/>
        </w:rPr>
        <w:t>Диагностическое значение ИТБ</w:t>
      </w:r>
    </w:p>
    <w:tbl>
      <w:tblPr>
        <w:tblStyle w:val="a3"/>
        <w:tblW w:w="0" w:type="auto"/>
        <w:tblInd w:w="720" w:type="dxa"/>
        <w:tblLook w:val="04A0" w:firstRow="1" w:lastRow="0" w:firstColumn="1" w:lastColumn="0" w:noHBand="0" w:noVBand="1"/>
      </w:tblPr>
      <w:tblGrid>
        <w:gridCol w:w="4373"/>
        <w:gridCol w:w="4478"/>
      </w:tblGrid>
      <w:tr w:rsidR="00D81941" w:rsidRPr="00D81941" w:rsidTr="00BE02C1">
        <w:tc>
          <w:tcPr>
            <w:tcW w:w="4373" w:type="dxa"/>
          </w:tcPr>
          <w:p w:rsidR="00D81941" w:rsidRPr="00D81941" w:rsidRDefault="00D81941" w:rsidP="00D81941">
            <w:pPr>
              <w:tabs>
                <w:tab w:val="left" w:pos="426"/>
              </w:tabs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</w:pPr>
            <w:proofErr w:type="spellStart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>Значение</w:t>
            </w:r>
            <w:proofErr w:type="spellEnd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 xml:space="preserve"> ИТБ</w:t>
            </w:r>
          </w:p>
        </w:tc>
        <w:tc>
          <w:tcPr>
            <w:tcW w:w="4478" w:type="dxa"/>
          </w:tcPr>
          <w:p w:rsidR="00D81941" w:rsidRPr="00D81941" w:rsidRDefault="00D81941" w:rsidP="00D81941">
            <w:pPr>
              <w:tabs>
                <w:tab w:val="left" w:pos="426"/>
              </w:tabs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</w:pPr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 xml:space="preserve">Тип </w:t>
            </w:r>
            <w:proofErr w:type="spellStart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>распределения</w:t>
            </w:r>
            <w:proofErr w:type="spellEnd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 xml:space="preserve"> </w:t>
            </w:r>
            <w:proofErr w:type="spellStart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>жировой</w:t>
            </w:r>
            <w:proofErr w:type="spellEnd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 xml:space="preserve"> </w:t>
            </w:r>
            <w:proofErr w:type="spellStart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>ткани</w:t>
            </w:r>
            <w:proofErr w:type="spellEnd"/>
          </w:p>
        </w:tc>
      </w:tr>
      <w:tr w:rsidR="00D81941" w:rsidRPr="00D81941" w:rsidTr="00BE02C1">
        <w:tc>
          <w:tcPr>
            <w:tcW w:w="4373" w:type="dxa"/>
          </w:tcPr>
          <w:p w:rsidR="00D81941" w:rsidRPr="00D81941" w:rsidRDefault="00D81941" w:rsidP="00D81941">
            <w:pPr>
              <w:tabs>
                <w:tab w:val="left" w:pos="426"/>
              </w:tabs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</w:pPr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>0,8-0,9</w:t>
            </w:r>
          </w:p>
        </w:tc>
        <w:tc>
          <w:tcPr>
            <w:tcW w:w="4478" w:type="dxa"/>
          </w:tcPr>
          <w:p w:rsidR="00D81941" w:rsidRPr="00D81941" w:rsidRDefault="00D81941" w:rsidP="00D81941">
            <w:pPr>
              <w:tabs>
                <w:tab w:val="left" w:pos="426"/>
              </w:tabs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</w:pPr>
            <w:proofErr w:type="spellStart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>Промежуточный</w:t>
            </w:r>
            <w:proofErr w:type="spellEnd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 xml:space="preserve"> </w:t>
            </w:r>
          </w:p>
        </w:tc>
      </w:tr>
      <w:tr w:rsidR="00D81941" w:rsidRPr="00D81941" w:rsidTr="00BE02C1">
        <w:tc>
          <w:tcPr>
            <w:tcW w:w="4373" w:type="dxa"/>
          </w:tcPr>
          <w:p w:rsidR="00D81941" w:rsidRPr="00D81941" w:rsidRDefault="00D81941" w:rsidP="00D81941">
            <w:pPr>
              <w:tabs>
                <w:tab w:val="left" w:pos="426"/>
              </w:tabs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</w:pPr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>&lt;0,8</w:t>
            </w:r>
          </w:p>
        </w:tc>
        <w:tc>
          <w:tcPr>
            <w:tcW w:w="4478" w:type="dxa"/>
          </w:tcPr>
          <w:p w:rsidR="00D81941" w:rsidRPr="00D81941" w:rsidRDefault="00D81941" w:rsidP="00D81941">
            <w:pPr>
              <w:tabs>
                <w:tab w:val="left" w:pos="426"/>
              </w:tabs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</w:pPr>
            <w:proofErr w:type="spellStart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>Гиноидный</w:t>
            </w:r>
            <w:proofErr w:type="spellEnd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 xml:space="preserve"> (</w:t>
            </w:r>
            <w:proofErr w:type="spellStart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>периферический</w:t>
            </w:r>
            <w:proofErr w:type="spellEnd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>)</w:t>
            </w:r>
          </w:p>
        </w:tc>
      </w:tr>
      <w:tr w:rsidR="00D81941" w:rsidRPr="00D81941" w:rsidTr="00BE02C1">
        <w:tc>
          <w:tcPr>
            <w:tcW w:w="4373" w:type="dxa"/>
          </w:tcPr>
          <w:p w:rsidR="00D81941" w:rsidRPr="00D81941" w:rsidRDefault="00D81941" w:rsidP="00D81941">
            <w:pPr>
              <w:tabs>
                <w:tab w:val="left" w:pos="426"/>
              </w:tabs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</w:pPr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>&gt;0,9 у мужчин</w:t>
            </w:r>
          </w:p>
          <w:p w:rsidR="00D81941" w:rsidRPr="00D81941" w:rsidRDefault="00D81941" w:rsidP="00D81941">
            <w:pPr>
              <w:tabs>
                <w:tab w:val="left" w:pos="426"/>
              </w:tabs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</w:pPr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 xml:space="preserve">&gt;0,85 у </w:t>
            </w:r>
            <w:proofErr w:type="spellStart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>женщин</w:t>
            </w:r>
            <w:proofErr w:type="spellEnd"/>
          </w:p>
        </w:tc>
        <w:tc>
          <w:tcPr>
            <w:tcW w:w="4478" w:type="dxa"/>
          </w:tcPr>
          <w:p w:rsidR="00D81941" w:rsidRPr="00D81941" w:rsidRDefault="00D81941" w:rsidP="00D81941">
            <w:pPr>
              <w:tabs>
                <w:tab w:val="left" w:pos="426"/>
              </w:tabs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</w:pPr>
            <w:proofErr w:type="spellStart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>Андроидный</w:t>
            </w:r>
            <w:proofErr w:type="spellEnd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 xml:space="preserve"> (</w:t>
            </w:r>
            <w:proofErr w:type="spellStart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>абдоминальный</w:t>
            </w:r>
            <w:proofErr w:type="spellEnd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 xml:space="preserve">, </w:t>
            </w:r>
            <w:proofErr w:type="spellStart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>висцеральный</w:t>
            </w:r>
            <w:proofErr w:type="spellEnd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 xml:space="preserve">, </w:t>
            </w:r>
            <w:proofErr w:type="spellStart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>центральный</w:t>
            </w:r>
            <w:proofErr w:type="spellEnd"/>
            <w:r w:rsidRPr="00D81941">
              <w:rPr>
                <w:rFonts w:ascii="Times New Roman" w:eastAsiaTheme="minorEastAsia" w:hAnsi="Times New Roman" w:cs="Times New Roman"/>
                <w:sz w:val="24"/>
                <w:szCs w:val="28"/>
                <w:lang w:val="uk-UA" w:eastAsia="ru-RU"/>
              </w:rPr>
              <w:t>)</w:t>
            </w:r>
          </w:p>
        </w:tc>
      </w:tr>
    </w:tbl>
    <w:p w:rsidR="00507CA3" w:rsidRPr="00507CA3" w:rsidRDefault="00507CA3" w:rsidP="00507C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730E2" w:rsidRDefault="002730E2" w:rsidP="002730E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F4136">
        <w:rPr>
          <w:rFonts w:ascii="Times New Roman" w:hAnsi="Times New Roman" w:cs="Times New Roman"/>
          <w:b/>
          <w:sz w:val="24"/>
          <w:szCs w:val="24"/>
        </w:rPr>
        <w:t>Результаты и их обсуждение.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7CA3">
        <w:rPr>
          <w:rFonts w:ascii="Times New Roman" w:hAnsi="Times New Roman" w:cs="Times New Roman"/>
          <w:sz w:val="24"/>
          <w:szCs w:val="24"/>
        </w:rPr>
        <w:t xml:space="preserve">Изучали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кардиометаболические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нарушения у 176 больных псориазом, из них 35 женщин (20 %) и 141 мужчин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507CA3">
        <w:rPr>
          <w:rFonts w:ascii="Times New Roman" w:hAnsi="Times New Roman" w:cs="Times New Roman"/>
          <w:sz w:val="24"/>
          <w:szCs w:val="24"/>
        </w:rPr>
        <w:t xml:space="preserve"> (80 %). Возрастной диапазон больных составил 19-82 года, из них 60 (34 %) пациентов до 39 лет, 84 (48 %) в диапазоне 40-60 лет и 32 (18 %) были старше 60 лет. У всех пациентов диагностировали прогрессирующую стадию псориаза, легкой степени у 9 человек (5 %), средней у 146 (83 %) и тяжелой у 21 больного (12 %). </w:t>
      </w:r>
    </w:p>
    <w:p w:rsidR="00507CA3" w:rsidRPr="00507CA3" w:rsidRDefault="00507CA3" w:rsidP="00AF413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07CA3">
        <w:rPr>
          <w:rFonts w:ascii="Times New Roman" w:hAnsi="Times New Roman" w:cs="Times New Roman"/>
          <w:sz w:val="24"/>
          <w:szCs w:val="24"/>
        </w:rPr>
        <w:t xml:space="preserve">Повышение АД </w:t>
      </w:r>
      <w:proofErr w:type="gramStart"/>
      <w:r w:rsidRPr="00507CA3">
        <w:rPr>
          <w:rFonts w:ascii="Times New Roman" w:hAnsi="Times New Roman" w:cs="Times New Roman"/>
          <w:sz w:val="24"/>
          <w:szCs w:val="24"/>
        </w:rPr>
        <w:t>согласно критериев</w:t>
      </w:r>
      <w:proofErr w:type="gramEnd"/>
      <w:r w:rsidRPr="00507CA3">
        <w:rPr>
          <w:rFonts w:ascii="Times New Roman" w:hAnsi="Times New Roman" w:cs="Times New Roman"/>
          <w:sz w:val="24"/>
          <w:szCs w:val="24"/>
        </w:rPr>
        <w:t xml:space="preserve"> метаболического синдрома выявили у 93 больных псориазом, что состав</w:t>
      </w:r>
      <w:r w:rsidR="009F03D8">
        <w:rPr>
          <w:rFonts w:ascii="Times New Roman" w:hAnsi="Times New Roman" w:cs="Times New Roman"/>
          <w:sz w:val="24"/>
          <w:szCs w:val="24"/>
        </w:rPr>
        <w:t>ило 53 %.</w:t>
      </w:r>
      <w:r w:rsidR="00AF4136">
        <w:rPr>
          <w:rFonts w:ascii="Times New Roman" w:hAnsi="Times New Roman" w:cs="Times New Roman"/>
          <w:sz w:val="24"/>
          <w:szCs w:val="24"/>
        </w:rPr>
        <w:t xml:space="preserve"> Повышение ИМТ зафиксировали у</w:t>
      </w:r>
      <w:r w:rsidRPr="00507CA3">
        <w:rPr>
          <w:rFonts w:ascii="Times New Roman" w:hAnsi="Times New Roman" w:cs="Times New Roman"/>
          <w:sz w:val="24"/>
          <w:szCs w:val="24"/>
        </w:rPr>
        <w:t xml:space="preserve"> 83 больных псориазом, что составило 47 %. При этом повышенный риск кардиоваскулярных катастроф выявлен у 63 (36 %) пациентов, выраженный – у 17 (10 %) и значительный у 2 (1 %). Абдоминальный тип ожирения согласно оценке ИТБ определили у 97 пациентов с псориазом, что составило 55 %. В то же время диагностика абдоминального ожирения по упрощенной методике определения только </w:t>
      </w:r>
      <w:proofErr w:type="gramStart"/>
      <w:r w:rsidRPr="00507CA3">
        <w:rPr>
          <w:rFonts w:ascii="Times New Roman" w:hAnsi="Times New Roman" w:cs="Times New Roman"/>
          <w:sz w:val="24"/>
          <w:szCs w:val="24"/>
        </w:rPr>
        <w:t>ОТ показала</w:t>
      </w:r>
      <w:proofErr w:type="gramEnd"/>
      <w:r w:rsidRPr="00507CA3">
        <w:rPr>
          <w:rFonts w:ascii="Times New Roman" w:hAnsi="Times New Roman" w:cs="Times New Roman"/>
          <w:sz w:val="24"/>
          <w:szCs w:val="24"/>
        </w:rPr>
        <w:t xml:space="preserve"> его наличие лишь у 75 (43 %) больных псориазом. Гипергликемию обнаружили у 33 пациентов (19 %). </w:t>
      </w:r>
    </w:p>
    <w:p w:rsidR="00507CA3" w:rsidRPr="00507CA3" w:rsidRDefault="00126B16" w:rsidP="00AF413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Согласно результатам</w:t>
      </w:r>
      <w:r w:rsidR="00AF4136">
        <w:rPr>
          <w:rFonts w:ascii="Times New Roman" w:hAnsi="Times New Roman" w:cs="Times New Roman"/>
          <w:sz w:val="24"/>
          <w:szCs w:val="24"/>
        </w:rPr>
        <w:t xml:space="preserve"> наше</w:t>
      </w:r>
      <w:r w:rsidR="00507CA3" w:rsidRPr="00507CA3">
        <w:rPr>
          <w:rFonts w:ascii="Times New Roman" w:hAnsi="Times New Roman" w:cs="Times New Roman"/>
          <w:sz w:val="24"/>
          <w:szCs w:val="24"/>
        </w:rPr>
        <w:t>го исследования</w:t>
      </w:r>
      <w:r w:rsidR="00AF4136">
        <w:rPr>
          <w:rFonts w:ascii="Times New Roman" w:hAnsi="Times New Roman" w:cs="Times New Roman"/>
          <w:sz w:val="24"/>
          <w:szCs w:val="24"/>
        </w:rPr>
        <w:t>,</w:t>
      </w:r>
      <w:r w:rsidR="00507CA3" w:rsidRPr="00507CA3">
        <w:rPr>
          <w:rFonts w:ascii="Times New Roman" w:hAnsi="Times New Roman" w:cs="Times New Roman"/>
          <w:sz w:val="24"/>
          <w:szCs w:val="24"/>
        </w:rPr>
        <w:t xml:space="preserve"> наибольшая с</w:t>
      </w:r>
      <w:r w:rsidR="009F03D8">
        <w:rPr>
          <w:rFonts w:ascii="Times New Roman" w:hAnsi="Times New Roman" w:cs="Times New Roman"/>
          <w:sz w:val="24"/>
          <w:szCs w:val="24"/>
        </w:rPr>
        <w:t xml:space="preserve">тепень </w:t>
      </w:r>
      <w:proofErr w:type="spellStart"/>
      <w:r w:rsidR="009F03D8">
        <w:rPr>
          <w:rFonts w:ascii="Times New Roman" w:hAnsi="Times New Roman" w:cs="Times New Roman"/>
          <w:sz w:val="24"/>
          <w:szCs w:val="24"/>
        </w:rPr>
        <w:t>коморбидности</w:t>
      </w:r>
      <w:proofErr w:type="spellEnd"/>
      <w:r w:rsidR="009F03D8">
        <w:rPr>
          <w:rFonts w:ascii="Times New Roman" w:hAnsi="Times New Roman" w:cs="Times New Roman"/>
          <w:sz w:val="24"/>
          <w:szCs w:val="24"/>
        </w:rPr>
        <w:t xml:space="preserve"> псориаза вы</w:t>
      </w:r>
      <w:r w:rsidR="00507CA3" w:rsidRPr="00507CA3">
        <w:rPr>
          <w:rFonts w:ascii="Times New Roman" w:hAnsi="Times New Roman" w:cs="Times New Roman"/>
          <w:sz w:val="24"/>
          <w:szCs w:val="24"/>
        </w:rPr>
        <w:t xml:space="preserve">явлена с абдоминальным ожирением и артериальной гипертензией, что продемонстрировали более половины всех обследованных больных. Ассоциация псориаза с избыточной массой тела также была высокой, однако данный параметр был несколько менее чувствительным по сравнению с абдоминальным ожирением. Гипергликемия оказалась наиболее редким </w:t>
      </w:r>
      <w:proofErr w:type="spellStart"/>
      <w:r w:rsidR="00507CA3" w:rsidRPr="00507CA3">
        <w:rPr>
          <w:rFonts w:ascii="Times New Roman" w:hAnsi="Times New Roman" w:cs="Times New Roman"/>
          <w:sz w:val="24"/>
          <w:szCs w:val="24"/>
        </w:rPr>
        <w:t>коморбидным</w:t>
      </w:r>
      <w:proofErr w:type="spellEnd"/>
      <w:r w:rsidR="00507CA3" w:rsidRPr="00507CA3">
        <w:rPr>
          <w:rFonts w:ascii="Times New Roman" w:hAnsi="Times New Roman" w:cs="Times New Roman"/>
          <w:sz w:val="24"/>
          <w:szCs w:val="24"/>
        </w:rPr>
        <w:t xml:space="preserve"> состоянием в нашем исследовании.</w:t>
      </w:r>
    </w:p>
    <w:p w:rsidR="00507CA3" w:rsidRPr="00507CA3" w:rsidRDefault="00F97882" w:rsidP="00AF413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F97882">
        <w:rPr>
          <w:rFonts w:ascii="Times New Roman" w:hAnsi="Times New Roman" w:cs="Times New Roman"/>
          <w:b/>
          <w:sz w:val="24"/>
          <w:szCs w:val="24"/>
        </w:rPr>
        <w:t>Заключение.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07CA3" w:rsidRPr="00507CA3">
        <w:rPr>
          <w:rFonts w:ascii="Times New Roman" w:hAnsi="Times New Roman" w:cs="Times New Roman"/>
          <w:sz w:val="24"/>
          <w:szCs w:val="24"/>
        </w:rPr>
        <w:t xml:space="preserve">Изучение таких сопутствующих псориазу состояний как </w:t>
      </w:r>
      <w:proofErr w:type="spellStart"/>
      <w:r w:rsidR="00507CA3" w:rsidRPr="00507CA3">
        <w:rPr>
          <w:rFonts w:ascii="Times New Roman" w:hAnsi="Times New Roman" w:cs="Times New Roman"/>
          <w:sz w:val="24"/>
          <w:szCs w:val="24"/>
        </w:rPr>
        <w:t>кардиометаболические</w:t>
      </w:r>
      <w:proofErr w:type="spellEnd"/>
      <w:r w:rsidR="00507CA3" w:rsidRPr="00507CA3">
        <w:rPr>
          <w:rFonts w:ascii="Times New Roman" w:hAnsi="Times New Roman" w:cs="Times New Roman"/>
          <w:sz w:val="24"/>
          <w:szCs w:val="24"/>
        </w:rPr>
        <w:t xml:space="preserve"> нарушения, вопросов их взаимозависимости и взаимообусловленности является сегодн</w:t>
      </w:r>
      <w:r w:rsidR="00AF4136">
        <w:rPr>
          <w:rFonts w:ascii="Times New Roman" w:hAnsi="Times New Roman" w:cs="Times New Roman"/>
          <w:sz w:val="24"/>
          <w:szCs w:val="24"/>
        </w:rPr>
        <w:t>я одной из наиболее перспективны</w:t>
      </w:r>
      <w:r w:rsidR="00507CA3" w:rsidRPr="00507CA3">
        <w:rPr>
          <w:rFonts w:ascii="Times New Roman" w:hAnsi="Times New Roman" w:cs="Times New Roman"/>
          <w:sz w:val="24"/>
          <w:szCs w:val="24"/>
        </w:rPr>
        <w:t xml:space="preserve">х задач дерматологии. Выявленные нами </w:t>
      </w:r>
      <w:proofErr w:type="spellStart"/>
      <w:r w:rsidR="00507CA3" w:rsidRPr="00507CA3">
        <w:rPr>
          <w:rFonts w:ascii="Times New Roman" w:hAnsi="Times New Roman" w:cs="Times New Roman"/>
          <w:sz w:val="24"/>
          <w:szCs w:val="24"/>
        </w:rPr>
        <w:t>кардио</w:t>
      </w:r>
      <w:r w:rsidR="00AF4136">
        <w:rPr>
          <w:rFonts w:ascii="Times New Roman" w:hAnsi="Times New Roman" w:cs="Times New Roman"/>
          <w:sz w:val="24"/>
          <w:szCs w:val="24"/>
        </w:rPr>
        <w:t>метаболические</w:t>
      </w:r>
      <w:proofErr w:type="spellEnd"/>
      <w:r w:rsidR="00AF4136">
        <w:rPr>
          <w:rFonts w:ascii="Times New Roman" w:hAnsi="Times New Roman" w:cs="Times New Roman"/>
          <w:sz w:val="24"/>
          <w:szCs w:val="24"/>
        </w:rPr>
        <w:t xml:space="preserve"> нарушения являют</w:t>
      </w:r>
      <w:r w:rsidR="00507CA3" w:rsidRPr="00507CA3">
        <w:rPr>
          <w:rFonts w:ascii="Times New Roman" w:hAnsi="Times New Roman" w:cs="Times New Roman"/>
          <w:sz w:val="24"/>
          <w:szCs w:val="24"/>
        </w:rPr>
        <w:t>ся известными факторами риска кардиоваскулярных катастроф. Подобные исследования имеют</w:t>
      </w:r>
      <w:r w:rsidR="00C45037">
        <w:rPr>
          <w:rFonts w:ascii="Times New Roman" w:hAnsi="Times New Roman" w:cs="Times New Roman"/>
          <w:sz w:val="24"/>
          <w:szCs w:val="24"/>
        </w:rPr>
        <w:t xml:space="preserve"> важное прогностическое значение</w:t>
      </w:r>
      <w:r w:rsidR="00507CA3" w:rsidRPr="00507CA3">
        <w:rPr>
          <w:rFonts w:ascii="Times New Roman" w:hAnsi="Times New Roman" w:cs="Times New Roman"/>
          <w:sz w:val="24"/>
          <w:szCs w:val="24"/>
        </w:rPr>
        <w:t xml:space="preserve">. Более высокая смертность среди больных псориазом, получавших медикаментозную терапию, свидетельствует о необходимости анализа риска </w:t>
      </w:r>
      <w:proofErr w:type="spellStart"/>
      <w:r w:rsidR="00507CA3" w:rsidRPr="00507CA3">
        <w:rPr>
          <w:rFonts w:ascii="Times New Roman" w:hAnsi="Times New Roman" w:cs="Times New Roman"/>
          <w:sz w:val="24"/>
          <w:szCs w:val="24"/>
        </w:rPr>
        <w:t>коморбидных</w:t>
      </w:r>
      <w:proofErr w:type="spellEnd"/>
      <w:r w:rsidR="00507CA3" w:rsidRPr="00507CA3">
        <w:rPr>
          <w:rFonts w:ascii="Times New Roman" w:hAnsi="Times New Roman" w:cs="Times New Roman"/>
          <w:sz w:val="24"/>
          <w:szCs w:val="24"/>
        </w:rPr>
        <w:t xml:space="preserve"> дерматозу состояний, выбора оптимального и безопасного лечения, включающего метаболическую терапию. Полученные данные свидетельствуют о том, что в дерматологической практике необходимо, своевременно распознавать факторы риска, поддающиеся лечению и коррекции, а также рекомендовать пациенту адекватное лечение. Методики исследования, использованные в данной работе, не требовали дорогостоящего оборудования, инструментов и реактивов, дополнительных финанс</w:t>
      </w:r>
      <w:r w:rsidR="00C45037">
        <w:rPr>
          <w:rFonts w:ascii="Times New Roman" w:hAnsi="Times New Roman" w:cs="Times New Roman"/>
          <w:sz w:val="24"/>
          <w:szCs w:val="24"/>
        </w:rPr>
        <w:t>овых затрат и могут быть широко</w:t>
      </w:r>
      <w:r w:rsidR="00507CA3" w:rsidRPr="00507CA3">
        <w:rPr>
          <w:rFonts w:ascii="Times New Roman" w:hAnsi="Times New Roman" w:cs="Times New Roman"/>
          <w:sz w:val="24"/>
          <w:szCs w:val="24"/>
        </w:rPr>
        <w:t xml:space="preserve"> внедрены в дерматологическую практику. </w:t>
      </w:r>
    </w:p>
    <w:p w:rsidR="00507CA3" w:rsidRDefault="00507CA3" w:rsidP="00507C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202" w:rsidRDefault="00545202" w:rsidP="00507C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311F2" w:rsidRDefault="00E311F2" w:rsidP="00507C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202" w:rsidRPr="00507CA3" w:rsidRDefault="00545202" w:rsidP="00507C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7CA3" w:rsidRPr="00545202" w:rsidRDefault="00507CA3" w:rsidP="0054520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45202">
        <w:rPr>
          <w:rFonts w:ascii="Times New Roman" w:hAnsi="Times New Roman" w:cs="Times New Roman"/>
          <w:b/>
          <w:sz w:val="24"/>
          <w:szCs w:val="24"/>
        </w:rPr>
        <w:lastRenderedPageBreak/>
        <w:t>Литература</w:t>
      </w:r>
      <w:r w:rsidRPr="00545202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:rsidR="007F5352" w:rsidRPr="00A93560" w:rsidRDefault="007F5352" w:rsidP="00A93560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Ahdout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 Jennifer, Kim Jenny, </w:t>
      </w:r>
      <w:proofErr w:type="gramStart"/>
      <w:r w:rsidRPr="00A93560">
        <w:rPr>
          <w:rFonts w:ascii="Times New Roman" w:hAnsi="Times New Roman" w:cs="Times New Roman"/>
          <w:sz w:val="24"/>
          <w:szCs w:val="24"/>
          <w:lang w:val="en-US"/>
        </w:rPr>
        <w:t>Chiu  Melvin</w:t>
      </w:r>
      <w:proofErr w:type="gram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. Modifiable metabolic syndrome associated lifestyle factors in psoriasis patients //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Acad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Dermatol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>.-  2009.- march.-P.3330</w:t>
      </w:r>
    </w:p>
    <w:p w:rsidR="007F5352" w:rsidRPr="00A93560" w:rsidRDefault="007F5352" w:rsidP="00A93560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Azfar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 RS,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Gelfand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 JM. Psoriasis and metabolic disease: epidemiology and pathophysiology//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Curr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Opin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Rheumatol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>. -2008.- Jul;20 (4).-</w:t>
      </w:r>
      <w:r w:rsidRPr="00A93560">
        <w:rPr>
          <w:rFonts w:ascii="Times New Roman" w:hAnsi="Times New Roman" w:cs="Times New Roman"/>
          <w:sz w:val="24"/>
          <w:szCs w:val="24"/>
        </w:rPr>
        <w:t>Р</w:t>
      </w:r>
      <w:r w:rsidRPr="00A93560">
        <w:rPr>
          <w:rFonts w:ascii="Times New Roman" w:hAnsi="Times New Roman" w:cs="Times New Roman"/>
          <w:sz w:val="24"/>
          <w:szCs w:val="24"/>
          <w:lang w:val="en-US"/>
        </w:rPr>
        <w:t>.416-22</w:t>
      </w:r>
    </w:p>
    <w:p w:rsidR="007F5352" w:rsidRPr="00A93560" w:rsidRDefault="007F5352" w:rsidP="00A93560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93560">
        <w:rPr>
          <w:rFonts w:ascii="Times New Roman" w:hAnsi="Times New Roman" w:cs="Times New Roman"/>
          <w:sz w:val="24"/>
          <w:szCs w:val="24"/>
          <w:lang w:val="uk-UA"/>
        </w:rPr>
        <w:t>Camisa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uk-UA"/>
        </w:rPr>
        <w:t xml:space="preserve"> C.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uk-UA"/>
        </w:rPr>
        <w:t>Handbook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uk-UA"/>
        </w:rPr>
        <w:t>Psoriasis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uk-UA"/>
        </w:rPr>
        <w:t xml:space="preserve">. 2.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uk-UA"/>
        </w:rPr>
        <w:t>Ed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uk-UA"/>
        </w:rPr>
        <w:t>Oxford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uk-UA"/>
        </w:rPr>
        <w:t>Blackwell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uk-UA"/>
        </w:rPr>
        <w:t>, 2004</w:t>
      </w:r>
    </w:p>
    <w:p w:rsidR="007F5352" w:rsidRPr="00A93560" w:rsidRDefault="007F5352" w:rsidP="00A93560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Gelfand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 Joel M.,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Neimann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 Andrea L., Shin Daniel B., Wang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Xingmei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. Risk of Myocardial Infarction in Patients </w:t>
      </w:r>
      <w:proofErr w:type="gramStart"/>
      <w:r w:rsidRPr="00A93560">
        <w:rPr>
          <w:rFonts w:ascii="Times New Roman" w:hAnsi="Times New Roman" w:cs="Times New Roman"/>
          <w:sz w:val="24"/>
          <w:szCs w:val="24"/>
          <w:lang w:val="en-US"/>
        </w:rPr>
        <w:t>With</w:t>
      </w:r>
      <w:proofErr w:type="gram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 Psoriasis// JAMA. -2006.-296(14).-</w:t>
      </w:r>
      <w:r w:rsidRPr="00A93560">
        <w:rPr>
          <w:rFonts w:ascii="Times New Roman" w:hAnsi="Times New Roman" w:cs="Times New Roman"/>
          <w:sz w:val="24"/>
          <w:szCs w:val="24"/>
        </w:rPr>
        <w:t>Р</w:t>
      </w:r>
      <w:r w:rsidRPr="00A93560">
        <w:rPr>
          <w:rFonts w:ascii="Times New Roman" w:hAnsi="Times New Roman" w:cs="Times New Roman"/>
          <w:sz w:val="24"/>
          <w:szCs w:val="24"/>
          <w:lang w:val="en-US"/>
        </w:rPr>
        <w:t>.1735-1741</w:t>
      </w:r>
    </w:p>
    <w:p w:rsidR="007F5352" w:rsidRPr="00A93560" w:rsidRDefault="007F5352" w:rsidP="00A93560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Gisondi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 P,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Tessari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 G, Conti A,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Piaserico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 S. Prevalence of metabolic syndrome in patients with psoriasis: a hospital-based case-control study</w:t>
      </w:r>
      <w:proofErr w:type="gramStart"/>
      <w:r w:rsidRPr="00A93560">
        <w:rPr>
          <w:rFonts w:ascii="Times New Roman" w:hAnsi="Times New Roman" w:cs="Times New Roman"/>
          <w:sz w:val="24"/>
          <w:szCs w:val="24"/>
          <w:lang w:val="en-US"/>
        </w:rPr>
        <w:t>./</w:t>
      </w:r>
      <w:proofErr w:type="gram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/ Br J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Dermatol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>. -2007.- Jul;157(1).-</w:t>
      </w:r>
      <w:r w:rsidRPr="00A93560">
        <w:rPr>
          <w:rFonts w:ascii="Times New Roman" w:hAnsi="Times New Roman" w:cs="Times New Roman"/>
          <w:sz w:val="24"/>
          <w:szCs w:val="24"/>
        </w:rPr>
        <w:t>Р</w:t>
      </w:r>
      <w:r w:rsidRPr="00A93560">
        <w:rPr>
          <w:rFonts w:ascii="Times New Roman" w:hAnsi="Times New Roman" w:cs="Times New Roman"/>
          <w:sz w:val="24"/>
          <w:szCs w:val="24"/>
          <w:lang w:val="en-US"/>
        </w:rPr>
        <w:t>.68-73</w:t>
      </w:r>
    </w:p>
    <w:p w:rsidR="007F5352" w:rsidRPr="00A93560" w:rsidRDefault="007F5352" w:rsidP="00A93560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Gulliver Wayne,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Tomi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 Z., MacDonald D. Comorbidities associated with psoriasis in the Newfoundland and Labrador founder population // J Am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Acad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Dermatol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>.- 2009.-March.-  P.501</w:t>
      </w:r>
    </w:p>
    <w:p w:rsidR="007F5352" w:rsidRPr="00A93560" w:rsidRDefault="007F5352" w:rsidP="00A93560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Kimball AB, Robinson D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Jr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, Wu Y,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Guzzo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 C. Cardiovascular disease and risk factors among psoriasis patients in two US healthcare databases, 2001-2002.//Dermatology.- 2008.-217(1).-</w:t>
      </w:r>
      <w:r w:rsidRPr="00A93560">
        <w:rPr>
          <w:rFonts w:ascii="Times New Roman" w:hAnsi="Times New Roman" w:cs="Times New Roman"/>
          <w:sz w:val="24"/>
          <w:szCs w:val="24"/>
        </w:rPr>
        <w:t>Р</w:t>
      </w:r>
      <w:r w:rsidRPr="00A93560">
        <w:rPr>
          <w:rFonts w:ascii="Times New Roman" w:hAnsi="Times New Roman" w:cs="Times New Roman"/>
          <w:sz w:val="24"/>
          <w:szCs w:val="24"/>
          <w:lang w:val="en-US"/>
        </w:rPr>
        <w:t>.27-37.</w:t>
      </w:r>
    </w:p>
    <w:p w:rsidR="007F5352" w:rsidRPr="00A93560" w:rsidRDefault="007F5352" w:rsidP="00A93560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Ludwig RJ, Herzog C, Rostock </w:t>
      </w:r>
      <w:proofErr w:type="gramStart"/>
      <w:r w:rsidRPr="00A93560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gram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 Psoriasis: a possible risk factor for development of coronary artery calcification// Br J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Dermatol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>. -2007.- Feb.,156(2).-</w:t>
      </w:r>
      <w:r w:rsidRPr="00A93560">
        <w:rPr>
          <w:rFonts w:ascii="Times New Roman" w:hAnsi="Times New Roman" w:cs="Times New Roman"/>
          <w:sz w:val="24"/>
          <w:szCs w:val="24"/>
        </w:rPr>
        <w:t>Р</w:t>
      </w:r>
      <w:r w:rsidRPr="00A93560">
        <w:rPr>
          <w:rFonts w:ascii="Times New Roman" w:hAnsi="Times New Roman" w:cs="Times New Roman"/>
          <w:sz w:val="24"/>
          <w:szCs w:val="24"/>
          <w:lang w:val="en-US"/>
        </w:rPr>
        <w:t>.271-6</w:t>
      </w:r>
    </w:p>
    <w:p w:rsidR="007F5352" w:rsidRPr="00A93560" w:rsidRDefault="007F5352" w:rsidP="00A93560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A93560">
        <w:rPr>
          <w:rFonts w:ascii="Times New Roman" w:hAnsi="Times New Roman" w:cs="Times New Roman"/>
          <w:sz w:val="24"/>
          <w:szCs w:val="24"/>
          <w:lang w:val="uk-UA"/>
        </w:rPr>
        <w:t>National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uk-UA"/>
        </w:rPr>
        <w:t>Psoriasis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uk-UA"/>
        </w:rPr>
        <w:t>Foundation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uk-UA"/>
        </w:rPr>
        <w:t>Psoriasis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uk-UA"/>
        </w:rPr>
        <w:t>Statistics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uk-UA"/>
        </w:rPr>
        <w:t>Available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uk-UA"/>
        </w:rPr>
        <w:t>at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uk-UA"/>
        </w:rPr>
        <w:t>: http://www.psoriasis.org/about/stats (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uk-UA"/>
        </w:rPr>
        <w:t>last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uk-UA"/>
        </w:rPr>
        <w:t>accessed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uk-UA"/>
        </w:rPr>
        <w:t xml:space="preserve"> 4 </w:t>
      </w:r>
      <w:proofErr w:type="spellStart"/>
      <w:r w:rsidRPr="00A93560">
        <w:rPr>
          <w:rFonts w:ascii="Times New Roman" w:hAnsi="Times New Roman" w:cs="Times New Roman"/>
          <w:sz w:val="24"/>
          <w:szCs w:val="24"/>
          <w:lang w:val="uk-UA"/>
        </w:rPr>
        <w:t>June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uk-UA"/>
        </w:rPr>
        <w:t xml:space="preserve"> 2008)</w:t>
      </w:r>
    </w:p>
    <w:p w:rsidR="007F5352" w:rsidRPr="00A93560" w:rsidRDefault="007F5352" w:rsidP="00A93560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66C9A">
        <w:rPr>
          <w:rFonts w:ascii="Times New Roman" w:hAnsi="Times New Roman" w:cs="Times New Roman"/>
          <w:sz w:val="24"/>
          <w:szCs w:val="28"/>
          <w:lang w:val="uk-UA"/>
        </w:rPr>
        <w:t>Neimann</w:t>
      </w:r>
      <w:proofErr w:type="spellEnd"/>
      <w:r w:rsidRPr="00B66C9A">
        <w:rPr>
          <w:rFonts w:ascii="Times New Roman" w:hAnsi="Times New Roman" w:cs="Times New Roman"/>
          <w:sz w:val="24"/>
          <w:szCs w:val="28"/>
          <w:lang w:val="uk-UA"/>
        </w:rPr>
        <w:t xml:space="preserve"> A.L., </w:t>
      </w:r>
      <w:proofErr w:type="spellStart"/>
      <w:r w:rsidRPr="00B66C9A">
        <w:rPr>
          <w:rFonts w:ascii="Times New Roman" w:hAnsi="Times New Roman" w:cs="Times New Roman"/>
          <w:sz w:val="24"/>
          <w:szCs w:val="28"/>
          <w:lang w:val="uk-UA"/>
        </w:rPr>
        <w:t>Shin</w:t>
      </w:r>
      <w:proofErr w:type="spellEnd"/>
      <w:r w:rsidRPr="00B66C9A">
        <w:rPr>
          <w:rFonts w:ascii="Times New Roman" w:hAnsi="Times New Roman" w:cs="Times New Roman"/>
          <w:sz w:val="24"/>
          <w:szCs w:val="28"/>
          <w:lang w:val="uk-UA"/>
        </w:rPr>
        <w:t xml:space="preserve"> D.B., </w:t>
      </w:r>
      <w:proofErr w:type="spellStart"/>
      <w:r w:rsidRPr="00B66C9A">
        <w:rPr>
          <w:rFonts w:ascii="Times New Roman" w:hAnsi="Times New Roman" w:cs="Times New Roman"/>
          <w:sz w:val="24"/>
          <w:szCs w:val="28"/>
          <w:lang w:val="uk-UA"/>
        </w:rPr>
        <w:t>Wang</w:t>
      </w:r>
      <w:proofErr w:type="spellEnd"/>
      <w:r w:rsidRPr="00B66C9A">
        <w:rPr>
          <w:rFonts w:ascii="Times New Roman" w:hAnsi="Times New Roman" w:cs="Times New Roman"/>
          <w:sz w:val="24"/>
          <w:szCs w:val="28"/>
          <w:lang w:val="uk-UA"/>
        </w:rPr>
        <w:t xml:space="preserve"> X., </w:t>
      </w:r>
      <w:proofErr w:type="spellStart"/>
      <w:r w:rsidRPr="00B66C9A">
        <w:rPr>
          <w:rFonts w:ascii="Times New Roman" w:hAnsi="Times New Roman" w:cs="Times New Roman"/>
          <w:sz w:val="24"/>
          <w:szCs w:val="28"/>
          <w:lang w:val="uk-UA"/>
        </w:rPr>
        <w:t>et</w:t>
      </w:r>
      <w:proofErr w:type="spellEnd"/>
      <w:r w:rsidRPr="00B66C9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B66C9A">
        <w:rPr>
          <w:rFonts w:ascii="Times New Roman" w:hAnsi="Times New Roman" w:cs="Times New Roman"/>
          <w:sz w:val="24"/>
          <w:szCs w:val="28"/>
          <w:lang w:val="uk-UA"/>
        </w:rPr>
        <w:t>al</w:t>
      </w:r>
      <w:proofErr w:type="spellEnd"/>
      <w:r w:rsidRPr="00B66C9A"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  <w:proofErr w:type="spellStart"/>
      <w:r w:rsidRPr="00B66C9A">
        <w:rPr>
          <w:rFonts w:ascii="Times New Roman" w:hAnsi="Times New Roman" w:cs="Times New Roman"/>
          <w:sz w:val="24"/>
          <w:szCs w:val="28"/>
          <w:lang w:val="uk-UA"/>
        </w:rPr>
        <w:t>Prevalence</w:t>
      </w:r>
      <w:proofErr w:type="spellEnd"/>
      <w:r w:rsidRPr="00B66C9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B66C9A">
        <w:rPr>
          <w:rFonts w:ascii="Times New Roman" w:hAnsi="Times New Roman" w:cs="Times New Roman"/>
          <w:sz w:val="24"/>
          <w:szCs w:val="28"/>
          <w:lang w:val="uk-UA"/>
        </w:rPr>
        <w:t>of</w:t>
      </w:r>
      <w:proofErr w:type="spellEnd"/>
      <w:r w:rsidRPr="00B66C9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B66C9A">
        <w:rPr>
          <w:rFonts w:ascii="Times New Roman" w:hAnsi="Times New Roman" w:cs="Times New Roman"/>
          <w:sz w:val="24"/>
          <w:szCs w:val="28"/>
          <w:lang w:val="uk-UA"/>
        </w:rPr>
        <w:t>cardiovascular</w:t>
      </w:r>
      <w:proofErr w:type="spellEnd"/>
      <w:r w:rsidRPr="00B66C9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B66C9A">
        <w:rPr>
          <w:rFonts w:ascii="Times New Roman" w:hAnsi="Times New Roman" w:cs="Times New Roman"/>
          <w:sz w:val="24"/>
          <w:szCs w:val="28"/>
          <w:lang w:val="uk-UA"/>
        </w:rPr>
        <w:t>risk</w:t>
      </w:r>
      <w:proofErr w:type="spellEnd"/>
      <w:r w:rsidRPr="00B66C9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B66C9A">
        <w:rPr>
          <w:rFonts w:ascii="Times New Roman" w:hAnsi="Times New Roman" w:cs="Times New Roman"/>
          <w:sz w:val="24"/>
          <w:szCs w:val="28"/>
          <w:lang w:val="uk-UA"/>
        </w:rPr>
        <w:t>factors</w:t>
      </w:r>
      <w:proofErr w:type="spellEnd"/>
      <w:r w:rsidRPr="00B66C9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B66C9A">
        <w:rPr>
          <w:rFonts w:ascii="Times New Roman" w:hAnsi="Times New Roman" w:cs="Times New Roman"/>
          <w:sz w:val="24"/>
          <w:szCs w:val="28"/>
          <w:lang w:val="uk-UA"/>
        </w:rPr>
        <w:t>in</w:t>
      </w:r>
      <w:proofErr w:type="spellEnd"/>
      <w:r w:rsidRPr="00B66C9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B66C9A">
        <w:rPr>
          <w:rFonts w:ascii="Times New Roman" w:hAnsi="Times New Roman" w:cs="Times New Roman"/>
          <w:sz w:val="24"/>
          <w:szCs w:val="28"/>
          <w:lang w:val="uk-UA"/>
        </w:rPr>
        <w:t>patients</w:t>
      </w:r>
      <w:proofErr w:type="spellEnd"/>
      <w:r w:rsidRPr="00B66C9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B66C9A">
        <w:rPr>
          <w:rFonts w:ascii="Times New Roman" w:hAnsi="Times New Roman" w:cs="Times New Roman"/>
          <w:sz w:val="24"/>
          <w:szCs w:val="28"/>
          <w:lang w:val="uk-UA"/>
        </w:rPr>
        <w:t>with</w:t>
      </w:r>
      <w:proofErr w:type="spellEnd"/>
      <w:r w:rsidRPr="00B66C9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B66C9A">
        <w:rPr>
          <w:rFonts w:ascii="Times New Roman" w:hAnsi="Times New Roman" w:cs="Times New Roman"/>
          <w:sz w:val="24"/>
          <w:szCs w:val="28"/>
          <w:lang w:val="uk-UA"/>
        </w:rPr>
        <w:t>psoriasis</w:t>
      </w:r>
      <w:proofErr w:type="spellEnd"/>
      <w:r w:rsidRPr="00B66C9A">
        <w:rPr>
          <w:rFonts w:ascii="Times New Roman" w:hAnsi="Times New Roman" w:cs="Times New Roman"/>
          <w:sz w:val="24"/>
          <w:szCs w:val="28"/>
          <w:lang w:val="uk-UA"/>
        </w:rPr>
        <w:t xml:space="preserve"> // J. </w:t>
      </w:r>
      <w:proofErr w:type="spellStart"/>
      <w:r w:rsidRPr="00B66C9A">
        <w:rPr>
          <w:rFonts w:ascii="Times New Roman" w:hAnsi="Times New Roman" w:cs="Times New Roman"/>
          <w:sz w:val="24"/>
          <w:szCs w:val="28"/>
          <w:lang w:val="uk-UA"/>
        </w:rPr>
        <w:t>Am</w:t>
      </w:r>
      <w:proofErr w:type="spellEnd"/>
      <w:r w:rsidRPr="00B66C9A"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  <w:proofErr w:type="spellStart"/>
      <w:r w:rsidRPr="00B66C9A">
        <w:rPr>
          <w:rFonts w:ascii="Times New Roman" w:hAnsi="Times New Roman" w:cs="Times New Roman"/>
          <w:sz w:val="24"/>
          <w:szCs w:val="28"/>
          <w:lang w:val="uk-UA"/>
        </w:rPr>
        <w:t>Acad</w:t>
      </w:r>
      <w:proofErr w:type="spellEnd"/>
      <w:r w:rsidRPr="00B66C9A"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  <w:proofErr w:type="spellStart"/>
      <w:r w:rsidRPr="00B66C9A">
        <w:rPr>
          <w:rFonts w:ascii="Times New Roman" w:hAnsi="Times New Roman" w:cs="Times New Roman"/>
          <w:sz w:val="24"/>
          <w:szCs w:val="28"/>
          <w:lang w:val="uk-UA"/>
        </w:rPr>
        <w:t>Dermatol</w:t>
      </w:r>
      <w:proofErr w:type="spellEnd"/>
      <w:r w:rsidRPr="00B66C9A">
        <w:rPr>
          <w:rFonts w:ascii="Times New Roman" w:hAnsi="Times New Roman" w:cs="Times New Roman"/>
          <w:sz w:val="24"/>
          <w:szCs w:val="28"/>
          <w:lang w:val="uk-UA"/>
        </w:rPr>
        <w:t xml:space="preserve">. – 2006. – </w:t>
      </w:r>
      <w:proofErr w:type="spellStart"/>
      <w:r w:rsidRPr="00B66C9A">
        <w:rPr>
          <w:rFonts w:ascii="Times New Roman" w:hAnsi="Times New Roman" w:cs="Times New Roman"/>
          <w:sz w:val="24"/>
          <w:szCs w:val="28"/>
          <w:lang w:val="uk-UA"/>
        </w:rPr>
        <w:t>Vol</w:t>
      </w:r>
      <w:proofErr w:type="spellEnd"/>
      <w:r w:rsidRPr="00B66C9A">
        <w:rPr>
          <w:rFonts w:ascii="Times New Roman" w:hAnsi="Times New Roman" w:cs="Times New Roman"/>
          <w:sz w:val="24"/>
          <w:szCs w:val="28"/>
          <w:lang w:val="uk-UA"/>
        </w:rPr>
        <w:t>. 55, № 5. – P.829-835</w:t>
      </w:r>
    </w:p>
    <w:p w:rsidR="007F5352" w:rsidRPr="009F03D8" w:rsidRDefault="007F5352" w:rsidP="00A93560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93560">
        <w:rPr>
          <w:rFonts w:ascii="Times New Roman" w:hAnsi="Times New Roman" w:cs="Times New Roman"/>
          <w:sz w:val="24"/>
          <w:szCs w:val="24"/>
          <w:lang w:val="en-US"/>
        </w:rPr>
        <w:t>Tietz</w:t>
      </w:r>
      <w:proofErr w:type="spellEnd"/>
      <w:r w:rsidRPr="00A93560">
        <w:rPr>
          <w:rFonts w:ascii="Times New Roman" w:hAnsi="Times New Roman" w:cs="Times New Roman"/>
          <w:sz w:val="24"/>
          <w:szCs w:val="24"/>
          <w:lang w:val="en-US"/>
        </w:rPr>
        <w:t xml:space="preserve"> N.W. Textbook of clinical chemistry, 2nd ed., W.B. Saunders company, Philadelphia,1994, p.680</w:t>
      </w:r>
    </w:p>
    <w:p w:rsidR="009F03D8" w:rsidRPr="00117B76" w:rsidRDefault="009F03D8" w:rsidP="009F03D8">
      <w:pPr>
        <w:pStyle w:val="a4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311F2" w:rsidRDefault="00E311F2" w:rsidP="00C54BF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9F03D8" w:rsidRPr="00C54BF3" w:rsidRDefault="00962E42" w:rsidP="00C54BF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4BF3">
        <w:rPr>
          <w:rFonts w:ascii="Times New Roman" w:hAnsi="Times New Roman" w:cs="Times New Roman"/>
          <w:b/>
          <w:sz w:val="24"/>
          <w:szCs w:val="24"/>
          <w:lang w:val="uk-UA"/>
        </w:rPr>
        <w:t>ВИВЧЕННЯ КОМОРБІДНОСТІ ПСОРІАЗУ</w:t>
      </w:r>
      <w:r w:rsidR="00545202" w:rsidRPr="00C54BF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ТА КАРДІОМЕТАБОЛІЧНИХ ПОРУШЕНЬ</w:t>
      </w:r>
    </w:p>
    <w:p w:rsidR="009F03D8" w:rsidRPr="00C54BF3" w:rsidRDefault="00545202" w:rsidP="009F03D8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gramStart"/>
      <w:r w:rsidRPr="00C54BF3">
        <w:rPr>
          <w:rFonts w:ascii="Times New Roman" w:hAnsi="Times New Roman" w:cs="Times New Roman"/>
          <w:i/>
          <w:sz w:val="24"/>
          <w:szCs w:val="24"/>
        </w:rPr>
        <w:t>Б</w:t>
      </w:r>
      <w:proofErr w:type="gramEnd"/>
      <w:r w:rsidRPr="00C54BF3">
        <w:rPr>
          <w:rFonts w:ascii="Times New Roman" w:hAnsi="Times New Roman" w:cs="Times New Roman"/>
          <w:i/>
          <w:sz w:val="24"/>
          <w:szCs w:val="24"/>
          <w:lang w:val="uk-UA"/>
        </w:rPr>
        <w:t>і</w:t>
      </w:r>
      <w:proofErr w:type="spellStart"/>
      <w:r w:rsidR="009F03D8" w:rsidRPr="00C54BF3">
        <w:rPr>
          <w:rFonts w:ascii="Times New Roman" w:hAnsi="Times New Roman" w:cs="Times New Roman"/>
          <w:i/>
          <w:sz w:val="24"/>
          <w:szCs w:val="24"/>
        </w:rPr>
        <w:t>ловол</w:t>
      </w:r>
      <w:proofErr w:type="spellEnd"/>
      <w:r w:rsidR="009F03D8" w:rsidRPr="00C54BF3">
        <w:rPr>
          <w:rFonts w:ascii="Times New Roman" w:hAnsi="Times New Roman" w:cs="Times New Roman"/>
          <w:i/>
          <w:sz w:val="24"/>
          <w:szCs w:val="24"/>
        </w:rPr>
        <w:t xml:space="preserve"> А.М., Ткаченко С.Г.</w:t>
      </w:r>
    </w:p>
    <w:p w:rsidR="009F03D8" w:rsidRPr="00507CA3" w:rsidRDefault="009F03D8" w:rsidP="009F03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07CA3">
        <w:rPr>
          <w:rFonts w:ascii="Times New Roman" w:hAnsi="Times New Roman" w:cs="Times New Roman"/>
          <w:sz w:val="24"/>
          <w:szCs w:val="24"/>
        </w:rPr>
        <w:t>Харк</w:t>
      </w:r>
      <w:proofErr w:type="spellEnd"/>
      <w:r w:rsidR="00601D1F">
        <w:rPr>
          <w:rFonts w:ascii="Times New Roman" w:hAnsi="Times New Roman" w:cs="Times New Roman"/>
          <w:sz w:val="24"/>
          <w:szCs w:val="24"/>
          <w:lang w:val="uk-UA"/>
        </w:rPr>
        <w:t>і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вс</w:t>
      </w:r>
      <w:proofErr w:type="spellEnd"/>
      <w:r w:rsidR="00601D1F">
        <w:rPr>
          <w:rFonts w:ascii="Times New Roman" w:hAnsi="Times New Roman" w:cs="Times New Roman"/>
          <w:sz w:val="24"/>
          <w:szCs w:val="24"/>
          <w:lang w:val="uk-UA"/>
        </w:rPr>
        <w:t>ь</w:t>
      </w:r>
      <w:r w:rsidRPr="00507CA3">
        <w:rPr>
          <w:rFonts w:ascii="Times New Roman" w:hAnsi="Times New Roman" w:cs="Times New Roman"/>
          <w:sz w:val="24"/>
          <w:szCs w:val="24"/>
        </w:rPr>
        <w:t xml:space="preserve">кий </w:t>
      </w:r>
      <w:proofErr w:type="spellStart"/>
      <w:r w:rsidR="00601D1F">
        <w:rPr>
          <w:rFonts w:ascii="Times New Roman" w:hAnsi="Times New Roman" w:cs="Times New Roman"/>
          <w:sz w:val="24"/>
          <w:szCs w:val="24"/>
        </w:rPr>
        <w:t>нац</w:t>
      </w:r>
      <w:proofErr w:type="spellEnd"/>
      <w:r w:rsidR="00601D1F">
        <w:rPr>
          <w:rFonts w:ascii="Times New Roman" w:hAnsi="Times New Roman" w:cs="Times New Roman"/>
          <w:sz w:val="24"/>
          <w:szCs w:val="24"/>
          <w:lang w:val="uk-UA"/>
        </w:rPr>
        <w:t>і</w:t>
      </w:r>
      <w:proofErr w:type="spellStart"/>
      <w:r w:rsidR="00601D1F">
        <w:rPr>
          <w:rFonts w:ascii="Times New Roman" w:hAnsi="Times New Roman" w:cs="Times New Roman"/>
          <w:sz w:val="24"/>
          <w:szCs w:val="24"/>
        </w:rPr>
        <w:t>ональн</w:t>
      </w:r>
      <w:proofErr w:type="spellEnd"/>
      <w:r w:rsidR="00601D1F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507CA3">
        <w:rPr>
          <w:rFonts w:ascii="Times New Roman" w:hAnsi="Times New Roman" w:cs="Times New Roman"/>
          <w:sz w:val="24"/>
          <w:szCs w:val="24"/>
        </w:rPr>
        <w:t>й меди</w:t>
      </w:r>
      <w:proofErr w:type="spellStart"/>
      <w:r w:rsidR="00601D1F">
        <w:rPr>
          <w:rFonts w:ascii="Times New Roman" w:hAnsi="Times New Roman" w:cs="Times New Roman"/>
          <w:sz w:val="24"/>
          <w:szCs w:val="24"/>
          <w:lang w:val="uk-UA"/>
        </w:rPr>
        <w:t>чний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ун</w:t>
      </w:r>
      <w:proofErr w:type="spellEnd"/>
      <w:r w:rsidR="00601D1F">
        <w:rPr>
          <w:rFonts w:ascii="Times New Roman" w:hAnsi="Times New Roman" w:cs="Times New Roman"/>
          <w:sz w:val="24"/>
          <w:szCs w:val="24"/>
          <w:lang w:val="uk-UA"/>
        </w:rPr>
        <w:t>і</w:t>
      </w:r>
      <w:proofErr w:type="spellStart"/>
      <w:r w:rsidR="002341F1">
        <w:rPr>
          <w:rFonts w:ascii="Times New Roman" w:hAnsi="Times New Roman" w:cs="Times New Roman"/>
          <w:sz w:val="24"/>
          <w:szCs w:val="24"/>
        </w:rPr>
        <w:t>верситет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>,</w:t>
      </w:r>
    </w:p>
    <w:p w:rsidR="009F03D8" w:rsidRPr="00601D1F" w:rsidRDefault="009F03D8" w:rsidP="009F03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07CA3">
        <w:rPr>
          <w:rFonts w:ascii="Times New Roman" w:hAnsi="Times New Roman" w:cs="Times New Roman"/>
          <w:sz w:val="24"/>
          <w:szCs w:val="24"/>
        </w:rPr>
        <w:t>кафедра дерматолог</w:t>
      </w:r>
      <w:proofErr w:type="spellStart"/>
      <w:r w:rsidR="00601D1F">
        <w:rPr>
          <w:rFonts w:ascii="Times New Roman" w:hAnsi="Times New Roman" w:cs="Times New Roman"/>
          <w:sz w:val="24"/>
          <w:szCs w:val="24"/>
          <w:lang w:val="uk-UA"/>
        </w:rPr>
        <w:t>ії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>, венеролог</w:t>
      </w:r>
      <w:proofErr w:type="spellStart"/>
      <w:r w:rsidR="00601D1F">
        <w:rPr>
          <w:rFonts w:ascii="Times New Roman" w:hAnsi="Times New Roman" w:cs="Times New Roman"/>
          <w:sz w:val="24"/>
          <w:szCs w:val="24"/>
          <w:lang w:val="uk-UA"/>
        </w:rPr>
        <w:t>ії</w:t>
      </w:r>
      <w:proofErr w:type="spellEnd"/>
      <w:r w:rsidR="00601D1F">
        <w:rPr>
          <w:rFonts w:ascii="Times New Roman" w:hAnsi="Times New Roman" w:cs="Times New Roman"/>
          <w:sz w:val="24"/>
          <w:szCs w:val="24"/>
        </w:rPr>
        <w:t xml:space="preserve"> </w:t>
      </w:r>
      <w:r w:rsidR="00601D1F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507CA3">
        <w:rPr>
          <w:rFonts w:ascii="Times New Roman" w:hAnsi="Times New Roman" w:cs="Times New Roman"/>
          <w:sz w:val="24"/>
          <w:szCs w:val="24"/>
        </w:rPr>
        <w:t xml:space="preserve"> мед</w:t>
      </w:r>
      <w:proofErr w:type="spellStart"/>
      <w:r w:rsidR="00527649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601D1F">
        <w:rPr>
          <w:rFonts w:ascii="Times New Roman" w:hAnsi="Times New Roman" w:cs="Times New Roman"/>
          <w:sz w:val="24"/>
          <w:szCs w:val="24"/>
          <w:lang w:val="uk-UA"/>
        </w:rPr>
        <w:t>чної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 xml:space="preserve"> косметолог</w:t>
      </w:r>
      <w:proofErr w:type="spellStart"/>
      <w:r w:rsidR="00601D1F">
        <w:rPr>
          <w:rFonts w:ascii="Times New Roman" w:hAnsi="Times New Roman" w:cs="Times New Roman"/>
          <w:sz w:val="24"/>
          <w:szCs w:val="24"/>
          <w:lang w:val="uk-UA"/>
        </w:rPr>
        <w:t>ії</w:t>
      </w:r>
      <w:proofErr w:type="spellEnd"/>
    </w:p>
    <w:p w:rsidR="009F03D8" w:rsidRPr="00126B16" w:rsidRDefault="00527649" w:rsidP="009F03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26B16">
        <w:rPr>
          <w:rFonts w:ascii="Times New Roman" w:hAnsi="Times New Roman" w:cs="Times New Roman"/>
          <w:sz w:val="24"/>
          <w:szCs w:val="24"/>
          <w:lang w:val="uk-UA"/>
        </w:rPr>
        <w:t>м. Харк</w:t>
      </w:r>
      <w:r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126B16">
        <w:rPr>
          <w:rFonts w:ascii="Times New Roman" w:hAnsi="Times New Roman" w:cs="Times New Roman"/>
          <w:sz w:val="24"/>
          <w:szCs w:val="24"/>
          <w:lang w:val="uk-UA"/>
        </w:rPr>
        <w:t>в, Укра</w:t>
      </w:r>
      <w:r>
        <w:rPr>
          <w:rFonts w:ascii="Times New Roman" w:hAnsi="Times New Roman" w:cs="Times New Roman"/>
          <w:sz w:val="24"/>
          <w:szCs w:val="24"/>
          <w:lang w:val="uk-UA"/>
        </w:rPr>
        <w:t>ї</w:t>
      </w:r>
      <w:r w:rsidR="009F03D8" w:rsidRPr="00126B16">
        <w:rPr>
          <w:rFonts w:ascii="Times New Roman" w:hAnsi="Times New Roman" w:cs="Times New Roman"/>
          <w:sz w:val="24"/>
          <w:szCs w:val="24"/>
          <w:lang w:val="uk-UA"/>
        </w:rPr>
        <w:t>на</w:t>
      </w:r>
      <w:r w:rsidRPr="0052764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527649" w:rsidRDefault="00545202" w:rsidP="00545202">
      <w:pPr>
        <w:spacing w:after="0" w:line="240" w:lineRule="auto"/>
        <w:ind w:firstLine="851"/>
        <w:jc w:val="both"/>
        <w:rPr>
          <w:lang w:val="uk-UA"/>
        </w:rPr>
      </w:pPr>
      <w:r w:rsidRPr="0095143B">
        <w:rPr>
          <w:rFonts w:ascii="Times New Roman" w:hAnsi="Times New Roman" w:cs="Times New Roman"/>
          <w:b/>
          <w:sz w:val="24"/>
          <w:szCs w:val="24"/>
          <w:lang w:val="uk-UA"/>
        </w:rPr>
        <w:t>Резюме.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527649" w:rsidRPr="00527649">
        <w:rPr>
          <w:rFonts w:ascii="Times New Roman" w:hAnsi="Times New Roman" w:cs="Times New Roman"/>
          <w:sz w:val="24"/>
          <w:szCs w:val="24"/>
          <w:lang w:val="uk-UA"/>
        </w:rPr>
        <w:t xml:space="preserve">Вивчення </w:t>
      </w:r>
      <w:r w:rsidR="00527649">
        <w:rPr>
          <w:rFonts w:ascii="Times New Roman" w:hAnsi="Times New Roman" w:cs="Times New Roman"/>
          <w:sz w:val="24"/>
          <w:szCs w:val="24"/>
          <w:lang w:val="uk-UA"/>
        </w:rPr>
        <w:t>сучасної науково-практичної літератури виявило необхідність та актуальність досліджень</w:t>
      </w:r>
      <w:r w:rsidR="0052764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527649">
        <w:rPr>
          <w:rFonts w:ascii="Times New Roman" w:hAnsi="Times New Roman" w:cs="Times New Roman"/>
          <w:sz w:val="24"/>
          <w:szCs w:val="24"/>
          <w:lang w:val="uk-UA"/>
        </w:rPr>
        <w:t>коморбідності</w:t>
      </w:r>
      <w:proofErr w:type="spellEnd"/>
      <w:r w:rsidR="00527649">
        <w:rPr>
          <w:rFonts w:ascii="Times New Roman" w:hAnsi="Times New Roman" w:cs="Times New Roman"/>
          <w:sz w:val="24"/>
          <w:szCs w:val="24"/>
          <w:lang w:val="uk-UA"/>
        </w:rPr>
        <w:t xml:space="preserve"> псоріазу та </w:t>
      </w:r>
      <w:proofErr w:type="spellStart"/>
      <w:r w:rsidR="00527649">
        <w:rPr>
          <w:rFonts w:ascii="Times New Roman" w:hAnsi="Times New Roman" w:cs="Times New Roman"/>
          <w:sz w:val="24"/>
          <w:szCs w:val="24"/>
          <w:lang w:val="uk-UA"/>
        </w:rPr>
        <w:t>кардіометаболічних</w:t>
      </w:r>
      <w:proofErr w:type="spellEnd"/>
      <w:r w:rsidR="00527649">
        <w:rPr>
          <w:rFonts w:ascii="Times New Roman" w:hAnsi="Times New Roman" w:cs="Times New Roman"/>
          <w:sz w:val="24"/>
          <w:szCs w:val="24"/>
          <w:lang w:val="uk-UA"/>
        </w:rPr>
        <w:t xml:space="preserve"> порушень. Було проведене клінічне та клініко-лабораторне обстеження 176 хворих чоловіків та жінок європейської раси, що страждали на різні форми псоріазу різного ступеня тяжкості. В усіх хворих вивчали маркери </w:t>
      </w:r>
      <w:proofErr w:type="spellStart"/>
      <w:r w:rsidR="00527649">
        <w:rPr>
          <w:rFonts w:ascii="Times New Roman" w:hAnsi="Times New Roman" w:cs="Times New Roman"/>
          <w:sz w:val="24"/>
          <w:szCs w:val="24"/>
          <w:lang w:val="uk-UA"/>
        </w:rPr>
        <w:t>кардіометаболічних</w:t>
      </w:r>
      <w:proofErr w:type="spellEnd"/>
      <w:r w:rsidR="00527649">
        <w:rPr>
          <w:rFonts w:ascii="Times New Roman" w:hAnsi="Times New Roman" w:cs="Times New Roman"/>
          <w:sz w:val="24"/>
          <w:szCs w:val="24"/>
          <w:lang w:val="uk-UA"/>
        </w:rPr>
        <w:t xml:space="preserve"> порушень: артеріальний тиск, індекс маси тіла, індекс талія/стегна, рівень глюкози крові натще. Найбільша </w:t>
      </w:r>
      <w:proofErr w:type="spellStart"/>
      <w:r w:rsidR="00527649">
        <w:rPr>
          <w:rFonts w:ascii="Times New Roman" w:hAnsi="Times New Roman" w:cs="Times New Roman"/>
          <w:sz w:val="24"/>
          <w:szCs w:val="24"/>
          <w:lang w:val="uk-UA"/>
        </w:rPr>
        <w:t>коморбідність</w:t>
      </w:r>
      <w:proofErr w:type="spellEnd"/>
      <w:r w:rsidR="00527649">
        <w:rPr>
          <w:rFonts w:ascii="Times New Roman" w:hAnsi="Times New Roman" w:cs="Times New Roman"/>
          <w:sz w:val="24"/>
          <w:szCs w:val="24"/>
          <w:lang w:val="uk-UA"/>
        </w:rPr>
        <w:t xml:space="preserve"> псоріазу зафіксована з абдомінальним ожирінням та гіпертонією. </w:t>
      </w:r>
      <w:r w:rsidRPr="00527649">
        <w:rPr>
          <w:lang w:val="uk-UA"/>
        </w:rPr>
        <w:t xml:space="preserve"> </w:t>
      </w:r>
    </w:p>
    <w:p w:rsidR="00545202" w:rsidRPr="00F97882" w:rsidRDefault="00527649" w:rsidP="0054520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Ключові</w:t>
      </w:r>
      <w:r w:rsidR="00545202" w:rsidRPr="0052764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слова</w:t>
      </w:r>
      <w:r w:rsidR="00545202" w:rsidRPr="00DE69B0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DE69B0" w:rsidRPr="00DE69B0">
        <w:rPr>
          <w:rFonts w:ascii="Times New Roman" w:hAnsi="Times New Roman" w:cs="Times New Roman"/>
          <w:sz w:val="24"/>
          <w:szCs w:val="24"/>
          <w:lang w:val="uk-UA"/>
        </w:rPr>
        <w:t>гіпертонія,</w:t>
      </w:r>
      <w:r w:rsidR="00DE69B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9B5C07">
        <w:rPr>
          <w:rFonts w:ascii="Times New Roman" w:hAnsi="Times New Roman" w:cs="Times New Roman"/>
          <w:sz w:val="24"/>
          <w:szCs w:val="24"/>
          <w:lang w:val="uk-UA"/>
        </w:rPr>
        <w:t>карді</w:t>
      </w:r>
      <w:r w:rsidR="00545202" w:rsidRPr="00527649">
        <w:rPr>
          <w:rFonts w:ascii="Times New Roman" w:hAnsi="Times New Roman" w:cs="Times New Roman"/>
          <w:sz w:val="24"/>
          <w:szCs w:val="24"/>
          <w:lang w:val="uk-UA"/>
        </w:rPr>
        <w:t>ометабол</w:t>
      </w:r>
      <w:r w:rsidR="009B5C07">
        <w:rPr>
          <w:rFonts w:ascii="Times New Roman" w:hAnsi="Times New Roman" w:cs="Times New Roman"/>
          <w:sz w:val="24"/>
          <w:szCs w:val="24"/>
          <w:lang w:val="uk-UA"/>
        </w:rPr>
        <w:t>ічні</w:t>
      </w:r>
      <w:proofErr w:type="spellEnd"/>
      <w:r w:rsidR="00545202" w:rsidRPr="0052764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B5C07">
        <w:rPr>
          <w:rFonts w:ascii="Times New Roman" w:hAnsi="Times New Roman" w:cs="Times New Roman"/>
          <w:sz w:val="24"/>
          <w:szCs w:val="24"/>
          <w:lang w:val="uk-UA"/>
        </w:rPr>
        <w:t xml:space="preserve">порушення, </w:t>
      </w:r>
      <w:proofErr w:type="spellStart"/>
      <w:r w:rsidR="009B5C07">
        <w:rPr>
          <w:rFonts w:ascii="Times New Roman" w:hAnsi="Times New Roman" w:cs="Times New Roman"/>
          <w:sz w:val="24"/>
          <w:szCs w:val="24"/>
          <w:lang w:val="uk-UA"/>
        </w:rPr>
        <w:t>коморбідні</w:t>
      </w:r>
      <w:r w:rsidR="00545202" w:rsidRPr="00527649">
        <w:rPr>
          <w:rFonts w:ascii="Times New Roman" w:hAnsi="Times New Roman" w:cs="Times New Roman"/>
          <w:sz w:val="24"/>
          <w:szCs w:val="24"/>
          <w:lang w:val="uk-UA"/>
        </w:rPr>
        <w:t>сть</w:t>
      </w:r>
      <w:proofErr w:type="spellEnd"/>
      <w:r w:rsidR="00545202" w:rsidRPr="0052764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DE69B0">
        <w:rPr>
          <w:rFonts w:ascii="Times New Roman" w:hAnsi="Times New Roman" w:cs="Times New Roman"/>
          <w:sz w:val="24"/>
          <w:szCs w:val="24"/>
          <w:lang w:val="uk-UA"/>
        </w:rPr>
        <w:t xml:space="preserve"> ожиріння,</w:t>
      </w:r>
      <w:r w:rsidR="00545202" w:rsidRPr="00527649">
        <w:rPr>
          <w:rFonts w:ascii="Times New Roman" w:hAnsi="Times New Roman" w:cs="Times New Roman"/>
          <w:sz w:val="24"/>
          <w:szCs w:val="24"/>
          <w:lang w:val="uk-UA"/>
        </w:rPr>
        <w:t xml:space="preserve"> пс</w:t>
      </w:r>
      <w:r w:rsidR="009B5C07" w:rsidRPr="009B5C07">
        <w:rPr>
          <w:rFonts w:ascii="Times New Roman" w:hAnsi="Times New Roman" w:cs="Times New Roman"/>
          <w:sz w:val="24"/>
          <w:szCs w:val="24"/>
          <w:lang w:val="uk-UA"/>
        </w:rPr>
        <w:t>ор</w:t>
      </w:r>
      <w:r w:rsidR="009B5C07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545202" w:rsidRPr="009B5C07">
        <w:rPr>
          <w:rFonts w:ascii="Times New Roman" w:hAnsi="Times New Roman" w:cs="Times New Roman"/>
          <w:sz w:val="24"/>
          <w:szCs w:val="24"/>
          <w:lang w:val="uk-UA"/>
        </w:rPr>
        <w:t>аз</w:t>
      </w:r>
      <w:r w:rsidR="001B2A4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9F03D8" w:rsidRPr="009B5C07" w:rsidRDefault="009F03D8" w:rsidP="009F03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597463" w:rsidRPr="00C54BF3" w:rsidRDefault="00597463" w:rsidP="0054520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54BF3">
        <w:rPr>
          <w:rFonts w:ascii="Times New Roman" w:hAnsi="Times New Roman" w:cs="Times New Roman"/>
          <w:b/>
          <w:sz w:val="24"/>
          <w:szCs w:val="24"/>
          <w:lang w:val="en-US"/>
        </w:rPr>
        <w:t>STUDY</w:t>
      </w:r>
      <w:r w:rsidRPr="00C54BF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C54BF3">
        <w:rPr>
          <w:rFonts w:ascii="Times New Roman" w:hAnsi="Times New Roman" w:cs="Times New Roman"/>
          <w:b/>
          <w:sz w:val="24"/>
          <w:szCs w:val="24"/>
          <w:lang w:val="en-US"/>
        </w:rPr>
        <w:t>OF</w:t>
      </w:r>
      <w:r w:rsidRPr="00C54BF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C54BF3">
        <w:rPr>
          <w:rFonts w:ascii="Times New Roman" w:hAnsi="Times New Roman" w:cs="Times New Roman"/>
          <w:b/>
          <w:sz w:val="24"/>
          <w:szCs w:val="24"/>
          <w:lang w:val="en-US"/>
        </w:rPr>
        <w:t>PSORIASIS</w:t>
      </w:r>
      <w:r w:rsidRPr="00C54BF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C54BF3">
        <w:rPr>
          <w:rFonts w:ascii="Times New Roman" w:hAnsi="Times New Roman" w:cs="Times New Roman"/>
          <w:b/>
          <w:sz w:val="24"/>
          <w:szCs w:val="24"/>
          <w:lang w:val="en-US"/>
        </w:rPr>
        <w:t>AND</w:t>
      </w:r>
      <w:r w:rsidRPr="00C54BF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C54BF3">
        <w:rPr>
          <w:rFonts w:ascii="Times New Roman" w:hAnsi="Times New Roman" w:cs="Times New Roman"/>
          <w:b/>
          <w:sz w:val="24"/>
          <w:szCs w:val="24"/>
          <w:lang w:val="en-US"/>
        </w:rPr>
        <w:t>CARDIOMETABOLIC</w:t>
      </w:r>
      <w:r w:rsidRPr="00C54BF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C54BF3">
        <w:rPr>
          <w:rFonts w:ascii="Times New Roman" w:hAnsi="Times New Roman" w:cs="Times New Roman"/>
          <w:b/>
          <w:sz w:val="24"/>
          <w:szCs w:val="24"/>
          <w:lang w:val="en-US"/>
        </w:rPr>
        <w:t>DISORDER</w:t>
      </w:r>
      <w:r w:rsidRPr="00C54BF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C54BF3">
        <w:rPr>
          <w:rFonts w:ascii="Times New Roman" w:hAnsi="Times New Roman" w:cs="Times New Roman"/>
          <w:b/>
          <w:sz w:val="24"/>
          <w:szCs w:val="24"/>
          <w:lang w:val="en-US"/>
        </w:rPr>
        <w:t>COMORBIDITY</w:t>
      </w:r>
      <w:r w:rsidRPr="00C54BF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</w:p>
    <w:p w:rsidR="00597463" w:rsidRPr="00C54BF3" w:rsidRDefault="00597463" w:rsidP="00545202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C54BF3">
        <w:rPr>
          <w:rFonts w:ascii="Times New Roman" w:hAnsi="Times New Roman" w:cs="Times New Roman"/>
          <w:i/>
          <w:sz w:val="24"/>
          <w:szCs w:val="24"/>
          <w:lang w:val="en-US"/>
        </w:rPr>
        <w:t>Belovol</w:t>
      </w:r>
      <w:proofErr w:type="spellEnd"/>
      <w:r w:rsidRPr="00C54B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A., </w:t>
      </w:r>
      <w:proofErr w:type="spellStart"/>
      <w:r w:rsidRPr="00C54BF3">
        <w:rPr>
          <w:rFonts w:ascii="Times New Roman" w:hAnsi="Times New Roman" w:cs="Times New Roman"/>
          <w:i/>
          <w:sz w:val="24"/>
          <w:szCs w:val="24"/>
          <w:lang w:val="en-US"/>
        </w:rPr>
        <w:t>Tkachenko</w:t>
      </w:r>
      <w:proofErr w:type="spellEnd"/>
      <w:r w:rsidRPr="00C54B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S. </w:t>
      </w:r>
    </w:p>
    <w:p w:rsidR="00AA4DE7" w:rsidRPr="00126B16" w:rsidRDefault="00AA4DE7" w:rsidP="0054520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126B1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national</w:t>
      </w:r>
      <w:r w:rsidRPr="00126B1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medical</w:t>
      </w:r>
      <w:r w:rsidRPr="00126B1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university</w:t>
      </w:r>
      <w:r w:rsidRPr="00126B1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545202" w:rsidRPr="00AA4DE7" w:rsidRDefault="00AA4DE7" w:rsidP="0054520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AA4DE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Ukraine</w:t>
      </w:r>
    </w:p>
    <w:p w:rsidR="00ED2860" w:rsidRDefault="00AA4DE7" w:rsidP="0054520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Summary</w:t>
      </w:r>
      <w:r w:rsidR="00545202" w:rsidRPr="0095143B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proofErr w:type="gramEnd"/>
      <w:r w:rsidR="00545202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AA4DE7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7A15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A4DE7">
        <w:rPr>
          <w:rFonts w:ascii="Times New Roman" w:hAnsi="Times New Roman" w:cs="Times New Roman"/>
          <w:sz w:val="24"/>
          <w:szCs w:val="24"/>
          <w:lang w:val="en-US"/>
        </w:rPr>
        <w:t>study</w:t>
      </w:r>
      <w:r w:rsidRPr="007A15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A4DE7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7A15A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A31F9C" w:rsidRPr="00A31F9C">
        <w:rPr>
          <w:rFonts w:ascii="Times New Roman" w:hAnsi="Times New Roman" w:cs="Times New Roman"/>
          <w:sz w:val="24"/>
          <w:szCs w:val="24"/>
          <w:lang w:val="en-US"/>
        </w:rPr>
        <w:t>modern</w:t>
      </w:r>
      <w:r w:rsidR="00A31F9C" w:rsidRPr="007A15A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7A15A9" w:rsidRPr="007A15A9">
        <w:rPr>
          <w:rFonts w:ascii="Times New Roman" w:hAnsi="Times New Roman" w:cs="Times New Roman"/>
          <w:sz w:val="24"/>
          <w:szCs w:val="24"/>
          <w:lang w:val="en-US"/>
        </w:rPr>
        <w:t>scientific</w:t>
      </w:r>
      <w:r w:rsidR="007A15A9" w:rsidRPr="007A15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A15A9" w:rsidRPr="007A15A9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7A15A9" w:rsidRPr="007A15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A15A9" w:rsidRPr="007A15A9">
        <w:rPr>
          <w:rFonts w:ascii="Times New Roman" w:hAnsi="Times New Roman" w:cs="Times New Roman"/>
          <w:sz w:val="24"/>
          <w:szCs w:val="24"/>
          <w:lang w:val="en-US"/>
        </w:rPr>
        <w:t>practical</w:t>
      </w:r>
      <w:r w:rsidR="007A15A9" w:rsidRPr="007A15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A15A9">
        <w:rPr>
          <w:rFonts w:ascii="Times New Roman" w:hAnsi="Times New Roman" w:cs="Times New Roman"/>
          <w:sz w:val="24"/>
          <w:szCs w:val="24"/>
          <w:lang w:val="en-US"/>
        </w:rPr>
        <w:t>medical</w:t>
      </w:r>
      <w:r w:rsidR="007A15A9" w:rsidRPr="007A15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A15A9">
        <w:rPr>
          <w:rFonts w:ascii="Times New Roman" w:hAnsi="Times New Roman" w:cs="Times New Roman"/>
          <w:sz w:val="24"/>
          <w:szCs w:val="24"/>
          <w:lang w:val="en-US"/>
        </w:rPr>
        <w:t>literature</w:t>
      </w:r>
      <w:r w:rsidR="007A15A9" w:rsidRPr="007A15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A15A9">
        <w:rPr>
          <w:rFonts w:ascii="Times New Roman" w:hAnsi="Times New Roman" w:cs="Times New Roman"/>
          <w:sz w:val="24"/>
          <w:szCs w:val="24"/>
          <w:lang w:val="en-US"/>
        </w:rPr>
        <w:t>showed</w:t>
      </w:r>
      <w:r w:rsidR="007A15A9" w:rsidRPr="007A15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A15A9">
        <w:rPr>
          <w:rFonts w:ascii="Times New Roman" w:hAnsi="Times New Roman" w:cs="Times New Roman"/>
          <w:sz w:val="24"/>
          <w:szCs w:val="24"/>
          <w:lang w:val="en-US"/>
        </w:rPr>
        <w:t>the necessity</w:t>
      </w:r>
      <w:r w:rsidR="007A15A9" w:rsidRPr="007A15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A15A9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7A15A9" w:rsidRPr="007A15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A15A9">
        <w:rPr>
          <w:rFonts w:ascii="Times New Roman" w:hAnsi="Times New Roman" w:cs="Times New Roman"/>
          <w:sz w:val="24"/>
          <w:szCs w:val="24"/>
          <w:lang w:val="en-US"/>
        </w:rPr>
        <w:t>actuality</w:t>
      </w:r>
      <w:r w:rsidR="007A15A9" w:rsidRPr="007A15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A15A9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7A15A9" w:rsidRPr="007A15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A15A9">
        <w:rPr>
          <w:rFonts w:ascii="Times New Roman" w:hAnsi="Times New Roman" w:cs="Times New Roman"/>
          <w:sz w:val="24"/>
          <w:szCs w:val="24"/>
          <w:lang w:val="en-US"/>
        </w:rPr>
        <w:t>comorbidity studies</w:t>
      </w:r>
      <w:r w:rsidR="007A15A9" w:rsidRPr="007A15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A15A9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7A15A9" w:rsidRPr="007A15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A15A9">
        <w:rPr>
          <w:rFonts w:ascii="Times New Roman" w:hAnsi="Times New Roman" w:cs="Times New Roman"/>
          <w:sz w:val="24"/>
          <w:szCs w:val="24"/>
          <w:lang w:val="en-US"/>
        </w:rPr>
        <w:t>psoriasis</w:t>
      </w:r>
      <w:r w:rsidR="007A15A9" w:rsidRPr="007A15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A15A9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7A15A9" w:rsidRPr="007A15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A15A9">
        <w:rPr>
          <w:rFonts w:ascii="Times New Roman" w:hAnsi="Times New Roman" w:cs="Times New Roman"/>
          <w:sz w:val="24"/>
          <w:szCs w:val="24"/>
          <w:lang w:val="en-US"/>
        </w:rPr>
        <w:t>cardiometabolic</w:t>
      </w:r>
      <w:proofErr w:type="spellEnd"/>
      <w:r w:rsidR="007A15A9" w:rsidRPr="007A15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A15A9">
        <w:rPr>
          <w:rFonts w:ascii="Times New Roman" w:hAnsi="Times New Roman" w:cs="Times New Roman"/>
          <w:sz w:val="24"/>
          <w:szCs w:val="24"/>
          <w:lang w:val="en-US"/>
        </w:rPr>
        <w:t>disorder.</w:t>
      </w:r>
      <w:r w:rsidR="00176D41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176D41" w:rsidRPr="00176D41">
        <w:rPr>
          <w:rFonts w:ascii="Times New Roman" w:hAnsi="Times New Roman" w:cs="Times New Roman"/>
          <w:sz w:val="24"/>
          <w:szCs w:val="24"/>
          <w:lang w:val="en-US"/>
        </w:rPr>
        <w:t>clinical</w:t>
      </w:r>
      <w:r w:rsidR="00176D41">
        <w:rPr>
          <w:rFonts w:ascii="Times New Roman" w:hAnsi="Times New Roman" w:cs="Times New Roman"/>
          <w:sz w:val="24"/>
          <w:szCs w:val="24"/>
          <w:lang w:val="en-US"/>
        </w:rPr>
        <w:t xml:space="preserve"> and laboratory examinations of</w:t>
      </w:r>
      <w:r w:rsidR="00176D41" w:rsidRPr="00176D41">
        <w:rPr>
          <w:rFonts w:ascii="Times New Roman" w:hAnsi="Times New Roman" w:cs="Times New Roman"/>
          <w:sz w:val="24"/>
          <w:szCs w:val="24"/>
          <w:lang w:val="en-US"/>
        </w:rPr>
        <w:t xml:space="preserve"> 176 patients </w:t>
      </w:r>
      <w:r w:rsidR="00176D41">
        <w:rPr>
          <w:rFonts w:ascii="Times New Roman" w:hAnsi="Times New Roman" w:cs="Times New Roman"/>
          <w:sz w:val="24"/>
          <w:szCs w:val="24"/>
          <w:lang w:val="en-US"/>
        </w:rPr>
        <w:t>were conducted from</w:t>
      </w:r>
      <w:r w:rsidR="00176D41" w:rsidRPr="00176D4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76D41">
        <w:rPr>
          <w:rFonts w:ascii="Times New Roman" w:hAnsi="Times New Roman" w:cs="Times New Roman"/>
          <w:sz w:val="24"/>
          <w:szCs w:val="24"/>
          <w:lang w:val="en-US"/>
        </w:rPr>
        <w:t xml:space="preserve">European </w:t>
      </w:r>
      <w:r w:rsidR="00176D41" w:rsidRPr="00176D41">
        <w:rPr>
          <w:rFonts w:ascii="Times New Roman" w:hAnsi="Times New Roman" w:cs="Times New Roman"/>
          <w:sz w:val="24"/>
          <w:szCs w:val="24"/>
          <w:lang w:val="en-US"/>
        </w:rPr>
        <w:t>men and women, suffering from various forms of psoriasis of varying severity. All patients studied marke</w:t>
      </w:r>
      <w:r w:rsidR="007E5456">
        <w:rPr>
          <w:rFonts w:ascii="Times New Roman" w:hAnsi="Times New Roman" w:cs="Times New Roman"/>
          <w:sz w:val="24"/>
          <w:szCs w:val="24"/>
          <w:lang w:val="en-US"/>
        </w:rPr>
        <w:t xml:space="preserve">rs </w:t>
      </w:r>
      <w:r w:rsidR="007E5456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of </w:t>
      </w:r>
      <w:proofErr w:type="spellStart"/>
      <w:r w:rsidR="007E5456">
        <w:rPr>
          <w:rFonts w:ascii="Times New Roman" w:hAnsi="Times New Roman" w:cs="Times New Roman"/>
          <w:sz w:val="24"/>
          <w:szCs w:val="24"/>
          <w:lang w:val="en-US"/>
        </w:rPr>
        <w:t>cardiometabolic</w:t>
      </w:r>
      <w:proofErr w:type="spellEnd"/>
      <w:r w:rsidR="007E5456">
        <w:rPr>
          <w:rFonts w:ascii="Times New Roman" w:hAnsi="Times New Roman" w:cs="Times New Roman"/>
          <w:sz w:val="24"/>
          <w:szCs w:val="24"/>
          <w:lang w:val="en-US"/>
        </w:rPr>
        <w:t xml:space="preserve"> disorders</w:t>
      </w:r>
      <w:r w:rsidR="00176D41" w:rsidRPr="00176D41">
        <w:rPr>
          <w:rFonts w:ascii="Times New Roman" w:hAnsi="Times New Roman" w:cs="Times New Roman"/>
          <w:sz w:val="24"/>
          <w:szCs w:val="24"/>
          <w:lang w:val="en-US"/>
        </w:rPr>
        <w:t xml:space="preserve">: blood pressure, body mass index, index </w:t>
      </w:r>
      <w:r w:rsidR="00ED2860" w:rsidRPr="00176D41">
        <w:rPr>
          <w:rFonts w:ascii="Times New Roman" w:hAnsi="Times New Roman" w:cs="Times New Roman"/>
          <w:sz w:val="24"/>
          <w:szCs w:val="24"/>
          <w:lang w:val="en-US"/>
        </w:rPr>
        <w:t xml:space="preserve">waist </w:t>
      </w:r>
      <w:r w:rsidR="00176D41" w:rsidRPr="00176D41">
        <w:rPr>
          <w:rFonts w:ascii="Times New Roman" w:hAnsi="Times New Roman" w:cs="Times New Roman"/>
          <w:sz w:val="24"/>
          <w:szCs w:val="24"/>
          <w:lang w:val="en-US"/>
        </w:rPr>
        <w:t>/ hip</w:t>
      </w:r>
      <w:r w:rsidR="00ED28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176D41" w:rsidRPr="00176D4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D2860">
        <w:rPr>
          <w:rFonts w:ascii="Times New Roman" w:hAnsi="Times New Roman" w:cs="Times New Roman"/>
          <w:sz w:val="24"/>
          <w:szCs w:val="24"/>
          <w:lang w:val="en-US"/>
        </w:rPr>
        <w:t>blood glucose level</w:t>
      </w:r>
      <w:r w:rsidR="00176D41" w:rsidRPr="00176D41">
        <w:rPr>
          <w:rFonts w:ascii="Times New Roman" w:hAnsi="Times New Roman" w:cs="Times New Roman"/>
          <w:sz w:val="24"/>
          <w:szCs w:val="24"/>
          <w:lang w:val="en-US"/>
        </w:rPr>
        <w:t xml:space="preserve">. Most psoriasis comorbidity recorded with abdominal obesity and </w:t>
      </w:r>
      <w:proofErr w:type="gramStart"/>
      <w:r w:rsidR="00176D41" w:rsidRPr="00176D41">
        <w:rPr>
          <w:rFonts w:ascii="Times New Roman" w:hAnsi="Times New Roman" w:cs="Times New Roman"/>
          <w:sz w:val="24"/>
          <w:szCs w:val="24"/>
          <w:lang w:val="en-US"/>
        </w:rPr>
        <w:t>hypertension .</w:t>
      </w:r>
      <w:proofErr w:type="gramEnd"/>
      <w:r w:rsidR="007A15A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9F03D8" w:rsidRPr="00CB6F51" w:rsidRDefault="00CB6F51" w:rsidP="00407A6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Key</w:t>
      </w:r>
      <w:r w:rsidRPr="00CB6F5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words: </w:t>
      </w:r>
      <w:proofErr w:type="spellStart"/>
      <w:r w:rsidRPr="00CB6F51">
        <w:rPr>
          <w:rFonts w:ascii="Times New Roman" w:hAnsi="Times New Roman" w:cs="Times New Roman"/>
          <w:sz w:val="24"/>
          <w:szCs w:val="24"/>
          <w:lang w:val="en-US"/>
        </w:rPr>
        <w:t>cardiometabolic</w:t>
      </w:r>
      <w:proofErr w:type="spellEnd"/>
      <w:r w:rsidRPr="00CB6F51">
        <w:rPr>
          <w:rFonts w:ascii="Times New Roman" w:hAnsi="Times New Roman" w:cs="Times New Roman"/>
          <w:sz w:val="24"/>
          <w:szCs w:val="24"/>
          <w:lang w:val="en-US"/>
        </w:rPr>
        <w:t xml:space="preserve"> disorders</w:t>
      </w:r>
      <w:r w:rsidR="00545202" w:rsidRPr="00CB6F5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CB6F51">
        <w:rPr>
          <w:rFonts w:ascii="Times New Roman" w:hAnsi="Times New Roman" w:cs="Times New Roman"/>
          <w:sz w:val="24"/>
          <w:szCs w:val="24"/>
          <w:lang w:val="en-US"/>
        </w:rPr>
        <w:t>comorbidity</w:t>
      </w:r>
      <w:r w:rsidR="00545202" w:rsidRPr="00CB6F5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7F785E">
        <w:rPr>
          <w:rFonts w:ascii="Times New Roman" w:hAnsi="Times New Roman" w:cs="Times New Roman"/>
          <w:sz w:val="24"/>
          <w:szCs w:val="24"/>
          <w:lang w:val="en-US"/>
        </w:rPr>
        <w:t xml:space="preserve">hypertension, obesity, </w:t>
      </w:r>
      <w:r>
        <w:rPr>
          <w:rFonts w:ascii="Times New Roman" w:hAnsi="Times New Roman" w:cs="Times New Roman"/>
          <w:sz w:val="24"/>
          <w:szCs w:val="24"/>
          <w:lang w:val="en-US"/>
        </w:rPr>
        <w:t>psoriasis</w:t>
      </w:r>
    </w:p>
    <w:sectPr w:rsidR="009F03D8" w:rsidRPr="00CB6F51" w:rsidSect="00507CA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1A55" w:rsidRDefault="009B1A55" w:rsidP="007A15A9">
      <w:pPr>
        <w:spacing w:after="0" w:line="240" w:lineRule="auto"/>
      </w:pPr>
      <w:r>
        <w:separator/>
      </w:r>
    </w:p>
  </w:endnote>
  <w:endnote w:type="continuationSeparator" w:id="0">
    <w:p w:rsidR="009B1A55" w:rsidRDefault="009B1A55" w:rsidP="007A15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1A55" w:rsidRDefault="009B1A55" w:rsidP="007A15A9">
      <w:pPr>
        <w:spacing w:after="0" w:line="240" w:lineRule="auto"/>
      </w:pPr>
      <w:r>
        <w:separator/>
      </w:r>
    </w:p>
  </w:footnote>
  <w:footnote w:type="continuationSeparator" w:id="0">
    <w:p w:rsidR="009B1A55" w:rsidRDefault="009B1A55" w:rsidP="007A15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2E1016"/>
    <w:multiLevelType w:val="hybridMultilevel"/>
    <w:tmpl w:val="AC7228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0B0147"/>
    <w:multiLevelType w:val="hybridMultilevel"/>
    <w:tmpl w:val="F5545F08"/>
    <w:lvl w:ilvl="0" w:tplc="66AC5EC4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450673"/>
    <w:multiLevelType w:val="hybridMultilevel"/>
    <w:tmpl w:val="56D23398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D44"/>
    <w:rsid w:val="00067BFC"/>
    <w:rsid w:val="00081E8C"/>
    <w:rsid w:val="00092068"/>
    <w:rsid w:val="00092645"/>
    <w:rsid w:val="00093E11"/>
    <w:rsid w:val="000A2188"/>
    <w:rsid w:val="000C65AC"/>
    <w:rsid w:val="00100796"/>
    <w:rsid w:val="00102527"/>
    <w:rsid w:val="00111DED"/>
    <w:rsid w:val="00117B76"/>
    <w:rsid w:val="00126B16"/>
    <w:rsid w:val="00135C19"/>
    <w:rsid w:val="00145859"/>
    <w:rsid w:val="00165FF8"/>
    <w:rsid w:val="00176D41"/>
    <w:rsid w:val="00191772"/>
    <w:rsid w:val="001B2A4B"/>
    <w:rsid w:val="001C2E78"/>
    <w:rsid w:val="001C69AD"/>
    <w:rsid w:val="001D5136"/>
    <w:rsid w:val="00203418"/>
    <w:rsid w:val="002341F1"/>
    <w:rsid w:val="00243DE2"/>
    <w:rsid w:val="002730E2"/>
    <w:rsid w:val="002857B3"/>
    <w:rsid w:val="002A2CE8"/>
    <w:rsid w:val="002B4A1B"/>
    <w:rsid w:val="002C5719"/>
    <w:rsid w:val="002C5AF5"/>
    <w:rsid w:val="002D7509"/>
    <w:rsid w:val="002F0137"/>
    <w:rsid w:val="00301321"/>
    <w:rsid w:val="003276A5"/>
    <w:rsid w:val="0033147C"/>
    <w:rsid w:val="003343A0"/>
    <w:rsid w:val="003573FD"/>
    <w:rsid w:val="003767C0"/>
    <w:rsid w:val="00390DAA"/>
    <w:rsid w:val="003A625F"/>
    <w:rsid w:val="003E2A48"/>
    <w:rsid w:val="00407A6B"/>
    <w:rsid w:val="00416CC2"/>
    <w:rsid w:val="0042029B"/>
    <w:rsid w:val="00426B81"/>
    <w:rsid w:val="00440C2B"/>
    <w:rsid w:val="0046159E"/>
    <w:rsid w:val="004669BA"/>
    <w:rsid w:val="004827A2"/>
    <w:rsid w:val="00486A25"/>
    <w:rsid w:val="004A51C9"/>
    <w:rsid w:val="004B084D"/>
    <w:rsid w:val="004D2CB7"/>
    <w:rsid w:val="004D3F75"/>
    <w:rsid w:val="004D502C"/>
    <w:rsid w:val="004E2880"/>
    <w:rsid w:val="0050246E"/>
    <w:rsid w:val="00507CA3"/>
    <w:rsid w:val="0051670E"/>
    <w:rsid w:val="00527649"/>
    <w:rsid w:val="00545202"/>
    <w:rsid w:val="005600EC"/>
    <w:rsid w:val="005707AB"/>
    <w:rsid w:val="0057675C"/>
    <w:rsid w:val="005771AE"/>
    <w:rsid w:val="00597463"/>
    <w:rsid w:val="005A1E9F"/>
    <w:rsid w:val="005B32C5"/>
    <w:rsid w:val="005D4FEE"/>
    <w:rsid w:val="005F1A78"/>
    <w:rsid w:val="005F56A6"/>
    <w:rsid w:val="006001CA"/>
    <w:rsid w:val="006007D0"/>
    <w:rsid w:val="00601D1F"/>
    <w:rsid w:val="0061061D"/>
    <w:rsid w:val="00616A77"/>
    <w:rsid w:val="00622D8E"/>
    <w:rsid w:val="006239D1"/>
    <w:rsid w:val="0064574F"/>
    <w:rsid w:val="00645C71"/>
    <w:rsid w:val="00645D17"/>
    <w:rsid w:val="0064768E"/>
    <w:rsid w:val="00677A58"/>
    <w:rsid w:val="006871F7"/>
    <w:rsid w:val="006A26CA"/>
    <w:rsid w:val="006C4826"/>
    <w:rsid w:val="00702734"/>
    <w:rsid w:val="007344A2"/>
    <w:rsid w:val="0073483D"/>
    <w:rsid w:val="00734EA5"/>
    <w:rsid w:val="00747C69"/>
    <w:rsid w:val="00760E7E"/>
    <w:rsid w:val="00781E6E"/>
    <w:rsid w:val="00781F32"/>
    <w:rsid w:val="0079111B"/>
    <w:rsid w:val="007A15A9"/>
    <w:rsid w:val="007A5ABD"/>
    <w:rsid w:val="007E0971"/>
    <w:rsid w:val="007E26A5"/>
    <w:rsid w:val="007E5456"/>
    <w:rsid w:val="007E61F1"/>
    <w:rsid w:val="007E6594"/>
    <w:rsid w:val="007F05E4"/>
    <w:rsid w:val="007F1F55"/>
    <w:rsid w:val="007F5352"/>
    <w:rsid w:val="007F785E"/>
    <w:rsid w:val="00837D61"/>
    <w:rsid w:val="00851E6D"/>
    <w:rsid w:val="00856FEC"/>
    <w:rsid w:val="00867815"/>
    <w:rsid w:val="008901EE"/>
    <w:rsid w:val="0089634E"/>
    <w:rsid w:val="0089685B"/>
    <w:rsid w:val="008C2BEA"/>
    <w:rsid w:val="008C61E8"/>
    <w:rsid w:val="008D1E6D"/>
    <w:rsid w:val="008E731D"/>
    <w:rsid w:val="008E7493"/>
    <w:rsid w:val="00903C03"/>
    <w:rsid w:val="00917C5F"/>
    <w:rsid w:val="00924BFF"/>
    <w:rsid w:val="00932E8E"/>
    <w:rsid w:val="00934EA8"/>
    <w:rsid w:val="00934EF7"/>
    <w:rsid w:val="009367DB"/>
    <w:rsid w:val="00941081"/>
    <w:rsid w:val="009512BB"/>
    <w:rsid w:val="0095143B"/>
    <w:rsid w:val="009601F0"/>
    <w:rsid w:val="00962E42"/>
    <w:rsid w:val="00974D57"/>
    <w:rsid w:val="00984E04"/>
    <w:rsid w:val="009A299E"/>
    <w:rsid w:val="009B1A55"/>
    <w:rsid w:val="009B2D44"/>
    <w:rsid w:val="009B55BE"/>
    <w:rsid w:val="009B5C07"/>
    <w:rsid w:val="009B60CB"/>
    <w:rsid w:val="009F03D8"/>
    <w:rsid w:val="009F1B2F"/>
    <w:rsid w:val="009F6277"/>
    <w:rsid w:val="00A31F9C"/>
    <w:rsid w:val="00A37065"/>
    <w:rsid w:val="00A50093"/>
    <w:rsid w:val="00A56D59"/>
    <w:rsid w:val="00A61D1E"/>
    <w:rsid w:val="00A75E45"/>
    <w:rsid w:val="00A93560"/>
    <w:rsid w:val="00AA16F0"/>
    <w:rsid w:val="00AA4DE7"/>
    <w:rsid w:val="00AB08AA"/>
    <w:rsid w:val="00AB32E4"/>
    <w:rsid w:val="00AD5420"/>
    <w:rsid w:val="00AD61F4"/>
    <w:rsid w:val="00AD6833"/>
    <w:rsid w:val="00AE3C99"/>
    <w:rsid w:val="00AF4136"/>
    <w:rsid w:val="00AF4E6E"/>
    <w:rsid w:val="00B15146"/>
    <w:rsid w:val="00B40F59"/>
    <w:rsid w:val="00B43660"/>
    <w:rsid w:val="00B4553D"/>
    <w:rsid w:val="00B60E17"/>
    <w:rsid w:val="00B63311"/>
    <w:rsid w:val="00B66C9A"/>
    <w:rsid w:val="00BB38EB"/>
    <w:rsid w:val="00BC555C"/>
    <w:rsid w:val="00BF04E8"/>
    <w:rsid w:val="00C039E5"/>
    <w:rsid w:val="00C05C41"/>
    <w:rsid w:val="00C118C9"/>
    <w:rsid w:val="00C221FC"/>
    <w:rsid w:val="00C45037"/>
    <w:rsid w:val="00C54BF3"/>
    <w:rsid w:val="00C627F6"/>
    <w:rsid w:val="00C77C52"/>
    <w:rsid w:val="00CA448B"/>
    <w:rsid w:val="00CB6F51"/>
    <w:rsid w:val="00CB71B0"/>
    <w:rsid w:val="00CC075B"/>
    <w:rsid w:val="00CC13F6"/>
    <w:rsid w:val="00CD0980"/>
    <w:rsid w:val="00CE06BC"/>
    <w:rsid w:val="00CE7AD4"/>
    <w:rsid w:val="00D25E84"/>
    <w:rsid w:val="00D41D67"/>
    <w:rsid w:val="00D4247E"/>
    <w:rsid w:val="00D476A0"/>
    <w:rsid w:val="00D540EC"/>
    <w:rsid w:val="00D64BEB"/>
    <w:rsid w:val="00D75103"/>
    <w:rsid w:val="00D81941"/>
    <w:rsid w:val="00DB14F5"/>
    <w:rsid w:val="00DB17C2"/>
    <w:rsid w:val="00DE2C71"/>
    <w:rsid w:val="00DE69B0"/>
    <w:rsid w:val="00E209E3"/>
    <w:rsid w:val="00E20DBE"/>
    <w:rsid w:val="00E311F2"/>
    <w:rsid w:val="00E325A7"/>
    <w:rsid w:val="00E44291"/>
    <w:rsid w:val="00E51419"/>
    <w:rsid w:val="00E5484C"/>
    <w:rsid w:val="00E666F5"/>
    <w:rsid w:val="00E7438C"/>
    <w:rsid w:val="00E815E3"/>
    <w:rsid w:val="00E96E33"/>
    <w:rsid w:val="00EC0E72"/>
    <w:rsid w:val="00EC16EE"/>
    <w:rsid w:val="00EC25E5"/>
    <w:rsid w:val="00ED1328"/>
    <w:rsid w:val="00ED2860"/>
    <w:rsid w:val="00EF6573"/>
    <w:rsid w:val="00F345E4"/>
    <w:rsid w:val="00F65F40"/>
    <w:rsid w:val="00F7379A"/>
    <w:rsid w:val="00F92A3A"/>
    <w:rsid w:val="00F97882"/>
    <w:rsid w:val="00FD5AB9"/>
    <w:rsid w:val="00FE476F"/>
    <w:rsid w:val="00FF7A73"/>
    <w:rsid w:val="00FF7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963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6871F7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7A15A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7A15A9"/>
  </w:style>
  <w:style w:type="paragraph" w:styleId="a7">
    <w:name w:val="footer"/>
    <w:basedOn w:val="a"/>
    <w:link w:val="a8"/>
    <w:uiPriority w:val="99"/>
    <w:unhideWhenUsed/>
    <w:rsid w:val="007A15A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7A15A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963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6871F7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7A15A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7A15A9"/>
  </w:style>
  <w:style w:type="paragraph" w:styleId="a7">
    <w:name w:val="footer"/>
    <w:basedOn w:val="a"/>
    <w:link w:val="a8"/>
    <w:uiPriority w:val="99"/>
    <w:unhideWhenUsed/>
    <w:rsid w:val="007A15A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7A15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Pages>5</Pages>
  <Words>2010</Words>
  <Characters>11459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Svetlana</cp:lastModifiedBy>
  <cp:revision>85</cp:revision>
  <dcterms:created xsi:type="dcterms:W3CDTF">2014-04-11T06:13:00Z</dcterms:created>
  <dcterms:modified xsi:type="dcterms:W3CDTF">2014-04-16T08:33:00Z</dcterms:modified>
</cp:coreProperties>
</file>