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173D1" w:rsidRPr="009F2C75" w:rsidRDefault="009173D1" w:rsidP="009F2C75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F2C75">
        <w:rPr>
          <w:rFonts w:ascii="Times New Roman" w:hAnsi="Times New Roman" w:cs="Times New Roman"/>
          <w:b/>
          <w:sz w:val="28"/>
          <w:szCs w:val="28"/>
        </w:rPr>
        <w:t>Д</w:t>
      </w:r>
      <w:r w:rsidR="00CA2693" w:rsidRPr="009F2C75">
        <w:rPr>
          <w:rFonts w:ascii="Times New Roman" w:hAnsi="Times New Roman" w:cs="Times New Roman"/>
          <w:b/>
          <w:sz w:val="28"/>
          <w:szCs w:val="28"/>
        </w:rPr>
        <w:t>ИАГНО</w:t>
      </w:r>
      <w:r w:rsidRPr="009F2C75">
        <w:rPr>
          <w:rFonts w:ascii="Times New Roman" w:hAnsi="Times New Roman" w:cs="Times New Roman"/>
          <w:b/>
          <w:sz w:val="28"/>
          <w:szCs w:val="28"/>
        </w:rPr>
        <w:t>СТИЧЕСКИЕ И ЛЕЧЕБНЫЕ ВОЗМОЖНОСТИ СОВРЕМЕННОЙ БРОНХОСКОПИИ</w:t>
      </w:r>
    </w:p>
    <w:p w:rsidR="006C0578" w:rsidRDefault="006C0578" w:rsidP="009F2C75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Шкильнюк</w:t>
      </w:r>
      <w:r w:rsidR="009F2C75" w:rsidRPr="009F2C75">
        <w:rPr>
          <w:rFonts w:ascii="Times New Roman" w:hAnsi="Times New Roman" w:cs="Times New Roman"/>
          <w:sz w:val="28"/>
          <w:szCs w:val="28"/>
        </w:rPr>
        <w:t xml:space="preserve"> </w:t>
      </w:r>
      <w:r w:rsidR="009F2C75">
        <w:rPr>
          <w:rFonts w:ascii="Times New Roman" w:hAnsi="Times New Roman" w:cs="Times New Roman"/>
          <w:sz w:val="28"/>
          <w:szCs w:val="28"/>
        </w:rPr>
        <w:t>М.С.</w:t>
      </w:r>
      <w:r>
        <w:rPr>
          <w:rFonts w:ascii="Times New Roman" w:hAnsi="Times New Roman" w:cs="Times New Roman"/>
          <w:sz w:val="28"/>
          <w:szCs w:val="28"/>
        </w:rPr>
        <w:t>, Гончарь</w:t>
      </w:r>
      <w:r w:rsidR="009F2C75" w:rsidRPr="009F2C75">
        <w:rPr>
          <w:rFonts w:ascii="Times New Roman" w:hAnsi="Times New Roman" w:cs="Times New Roman"/>
          <w:sz w:val="28"/>
          <w:szCs w:val="28"/>
        </w:rPr>
        <w:t xml:space="preserve"> </w:t>
      </w:r>
      <w:r w:rsidR="009F2C75">
        <w:rPr>
          <w:rFonts w:ascii="Times New Roman" w:hAnsi="Times New Roman" w:cs="Times New Roman"/>
          <w:sz w:val="28"/>
          <w:szCs w:val="28"/>
        </w:rPr>
        <w:t>А.В.</w:t>
      </w:r>
    </w:p>
    <w:p w:rsidR="009F2C75" w:rsidRDefault="009F2C75" w:rsidP="009F2C75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Харьковский национальный медицинский университет</w:t>
      </w:r>
    </w:p>
    <w:p w:rsidR="009F2C75" w:rsidRDefault="009F2C75" w:rsidP="009F2C75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7A3391" w:rsidRDefault="006C0578" w:rsidP="009F2C7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F2C75">
        <w:rPr>
          <w:rFonts w:ascii="Times New Roman" w:hAnsi="Times New Roman" w:cs="Times New Roman"/>
          <w:b/>
          <w:sz w:val="28"/>
          <w:szCs w:val="28"/>
        </w:rPr>
        <w:t>Цель</w:t>
      </w:r>
      <w:r>
        <w:rPr>
          <w:rFonts w:ascii="Times New Roman" w:hAnsi="Times New Roman" w:cs="Times New Roman"/>
          <w:sz w:val="28"/>
          <w:szCs w:val="28"/>
        </w:rPr>
        <w:t>:</w:t>
      </w:r>
      <w:r w:rsidR="007915DD">
        <w:rPr>
          <w:rFonts w:ascii="Times New Roman" w:hAnsi="Times New Roman" w:cs="Times New Roman"/>
          <w:sz w:val="28"/>
          <w:szCs w:val="28"/>
        </w:rPr>
        <w:t xml:space="preserve"> изучение метода </w:t>
      </w:r>
      <w:r w:rsidR="00A45FDD">
        <w:rPr>
          <w:rFonts w:ascii="Times New Roman" w:hAnsi="Times New Roman" w:cs="Times New Roman"/>
          <w:sz w:val="28"/>
          <w:szCs w:val="28"/>
        </w:rPr>
        <w:t>бронхоскопии</w:t>
      </w:r>
      <w:r w:rsidR="007915DD">
        <w:rPr>
          <w:rFonts w:ascii="Times New Roman" w:hAnsi="Times New Roman" w:cs="Times New Roman"/>
          <w:sz w:val="28"/>
          <w:szCs w:val="28"/>
        </w:rPr>
        <w:t xml:space="preserve"> и его применени</w:t>
      </w:r>
      <w:r w:rsidR="009F2C75">
        <w:rPr>
          <w:rFonts w:ascii="Times New Roman" w:hAnsi="Times New Roman" w:cs="Times New Roman"/>
          <w:sz w:val="28"/>
          <w:szCs w:val="28"/>
        </w:rPr>
        <w:t>я</w:t>
      </w:r>
      <w:r w:rsidR="007915DD">
        <w:rPr>
          <w:rFonts w:ascii="Times New Roman" w:hAnsi="Times New Roman" w:cs="Times New Roman"/>
          <w:sz w:val="28"/>
          <w:szCs w:val="28"/>
        </w:rPr>
        <w:t xml:space="preserve"> в клинической практике</w:t>
      </w:r>
      <w:r w:rsidR="00A45FDD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7A3391" w:rsidRDefault="009173D1" w:rsidP="009F2C7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F2C75">
        <w:rPr>
          <w:rFonts w:ascii="Times New Roman" w:hAnsi="Times New Roman" w:cs="Times New Roman"/>
          <w:b/>
          <w:sz w:val="28"/>
          <w:szCs w:val="28"/>
        </w:rPr>
        <w:t>Методы:</w:t>
      </w:r>
      <w:r w:rsidR="00A45FD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анализ научно</w:t>
      </w:r>
      <w:r w:rsidR="002E5C2F">
        <w:rPr>
          <w:rFonts w:ascii="Times New Roman" w:hAnsi="Times New Roman" w:cs="Times New Roman"/>
          <w:sz w:val="28"/>
          <w:szCs w:val="28"/>
        </w:rPr>
        <w:t>-</w:t>
      </w:r>
      <w:r w:rsidR="00CA2693">
        <w:rPr>
          <w:rFonts w:ascii="Times New Roman" w:hAnsi="Times New Roman" w:cs="Times New Roman"/>
          <w:sz w:val="28"/>
          <w:szCs w:val="28"/>
        </w:rPr>
        <w:t>практической</w:t>
      </w:r>
      <w:r>
        <w:rPr>
          <w:rFonts w:ascii="Times New Roman" w:hAnsi="Times New Roman" w:cs="Times New Roman"/>
          <w:sz w:val="28"/>
          <w:szCs w:val="28"/>
        </w:rPr>
        <w:t xml:space="preserve"> литературы. </w:t>
      </w:r>
    </w:p>
    <w:p w:rsidR="005A5457" w:rsidRDefault="00CA2693" w:rsidP="009F2C7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F2C75">
        <w:rPr>
          <w:rFonts w:ascii="Times New Roman" w:hAnsi="Times New Roman" w:cs="Times New Roman"/>
          <w:b/>
          <w:sz w:val="28"/>
          <w:szCs w:val="28"/>
        </w:rPr>
        <w:t>Результаты</w:t>
      </w:r>
      <w:r w:rsidR="009F2C75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Изучены следующие вопросы:</w:t>
      </w:r>
      <w:r w:rsidR="005A545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принцип, показания и противопоказания; методика проведения бронхоскопии; диагностическое и лечебное значение применения в клинической практике; возможные осложнения при бронхоскопии.</w:t>
      </w:r>
    </w:p>
    <w:p w:rsidR="007A3391" w:rsidRDefault="005A5457" w:rsidP="009F2C75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Бронхоскопия – метод эндоскопической диагностики, позволяющий осмотреть</w:t>
      </w:r>
      <w:r w:rsidR="002E5C2F">
        <w:rPr>
          <w:rFonts w:ascii="Times New Roman" w:hAnsi="Times New Roman" w:cs="Times New Roman"/>
          <w:sz w:val="28"/>
          <w:szCs w:val="28"/>
        </w:rPr>
        <w:t xml:space="preserve"> и оценить</w:t>
      </w:r>
      <w:r>
        <w:rPr>
          <w:rFonts w:ascii="Times New Roman" w:hAnsi="Times New Roman" w:cs="Times New Roman"/>
          <w:sz w:val="28"/>
          <w:szCs w:val="28"/>
        </w:rPr>
        <w:t xml:space="preserve"> внутреннюю поверхность </w:t>
      </w:r>
      <w:r w:rsidR="002E5C2F">
        <w:rPr>
          <w:rFonts w:ascii="Times New Roman" w:hAnsi="Times New Roman" w:cs="Times New Roman"/>
          <w:sz w:val="28"/>
          <w:szCs w:val="28"/>
        </w:rPr>
        <w:t>трахеобронхиального дерева.</w:t>
      </w:r>
      <w:r w:rsidR="00427300">
        <w:rPr>
          <w:rFonts w:ascii="Times New Roman" w:hAnsi="Times New Roman" w:cs="Times New Roman"/>
          <w:sz w:val="28"/>
          <w:szCs w:val="28"/>
        </w:rPr>
        <w:t xml:space="preserve"> </w:t>
      </w:r>
      <w:r w:rsidR="00427300" w:rsidRPr="00427300">
        <w:rPr>
          <w:rFonts w:ascii="Times New Roman" w:eastAsia="Times New Roman" w:hAnsi="Times New Roman" w:cs="Times New Roman"/>
          <w:color w:val="000000"/>
          <w:sz w:val="28"/>
          <w:szCs w:val="28"/>
        </w:rPr>
        <w:t>Различают два вида процедуры:</w:t>
      </w:r>
      <w:r w:rsidR="00427300">
        <w:rPr>
          <w:rFonts w:ascii="Times New Roman" w:hAnsi="Times New Roman" w:cs="Times New Roman"/>
          <w:sz w:val="28"/>
          <w:szCs w:val="28"/>
        </w:rPr>
        <w:t xml:space="preserve"> </w:t>
      </w:r>
      <w:r w:rsidR="009F2C75">
        <w:rPr>
          <w:rFonts w:ascii="Times New Roman" w:hAnsi="Times New Roman" w:cs="Times New Roman"/>
          <w:sz w:val="28"/>
          <w:szCs w:val="28"/>
        </w:rPr>
        <w:t>ж</w:t>
      </w:r>
      <w:r w:rsidR="00427300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естка</w:t>
      </w:r>
      <w:r w:rsidR="00E51384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/>
        </w:rPr>
        <w:t>я</w:t>
      </w:r>
      <w:r w:rsidR="00427300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 xml:space="preserve"> (</w:t>
      </w:r>
      <w:r w:rsidR="00427300"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 w:rsidR="00427300" w:rsidRPr="00427300">
        <w:rPr>
          <w:rFonts w:ascii="Times New Roman" w:eastAsia="Times New Roman" w:hAnsi="Times New Roman" w:cs="Times New Roman"/>
          <w:color w:val="000000"/>
          <w:sz w:val="28"/>
          <w:szCs w:val="28"/>
        </w:rPr>
        <w:t>существляется при помощи негнущегося бронхоскопа</w:t>
      </w:r>
      <w:r w:rsidR="009F2C75">
        <w:rPr>
          <w:rFonts w:ascii="Times New Roman" w:eastAsia="Times New Roman" w:hAnsi="Times New Roman" w:cs="Times New Roman"/>
          <w:color w:val="000000"/>
          <w:sz w:val="28"/>
          <w:szCs w:val="28"/>
        </w:rPr>
        <w:t>) и г</w:t>
      </w:r>
      <w:r w:rsidR="00427300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ибкая бронхоскопия (</w:t>
      </w:r>
      <w:r w:rsidR="00427300"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 w:rsidR="00427300" w:rsidRPr="00427300">
        <w:rPr>
          <w:rFonts w:ascii="Times New Roman" w:eastAsia="Times New Roman" w:hAnsi="Times New Roman" w:cs="Times New Roman"/>
          <w:color w:val="000000"/>
          <w:sz w:val="28"/>
          <w:szCs w:val="28"/>
        </w:rPr>
        <w:t>существляется при помощ</w:t>
      </w:r>
      <w:r w:rsidR="00427300">
        <w:rPr>
          <w:rFonts w:ascii="Times New Roman" w:eastAsia="Times New Roman" w:hAnsi="Times New Roman" w:cs="Times New Roman"/>
          <w:color w:val="000000"/>
          <w:sz w:val="28"/>
          <w:szCs w:val="28"/>
        </w:rPr>
        <w:t>и эластичного фибробронхоскопа)</w:t>
      </w:r>
      <w:r w:rsidR="00427300" w:rsidRPr="00427300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 w:rsidR="007A339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</w:p>
    <w:p w:rsidR="007A3391" w:rsidRDefault="007A3391" w:rsidP="009F2C75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Исследование проводится в положении сидя либо лежа</w:t>
      </w:r>
      <w:r w:rsidR="003D16F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9F2C75">
        <w:rPr>
          <w:rFonts w:ascii="Times New Roman" w:eastAsia="Times New Roman" w:hAnsi="Times New Roman" w:cs="Times New Roman"/>
          <w:color w:val="000000"/>
          <w:sz w:val="28"/>
          <w:szCs w:val="28"/>
        </w:rPr>
        <w:t>(</w:t>
      </w:r>
      <w:r w:rsidR="003D16F4">
        <w:rPr>
          <w:rFonts w:ascii="Times New Roman" w:eastAsia="Times New Roman" w:hAnsi="Times New Roman" w:cs="Times New Roman"/>
          <w:color w:val="000000"/>
          <w:sz w:val="28"/>
          <w:szCs w:val="28"/>
        </w:rPr>
        <w:t>на усмотрение врача</w:t>
      </w:r>
      <w:r w:rsidR="009F2C75">
        <w:rPr>
          <w:rFonts w:ascii="Times New Roman" w:eastAsia="Times New Roman" w:hAnsi="Times New Roman" w:cs="Times New Roman"/>
          <w:color w:val="000000"/>
          <w:sz w:val="28"/>
          <w:szCs w:val="28"/>
        </w:rPr>
        <w:t>)</w:t>
      </w:r>
      <w:r w:rsidR="003D16F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 использованием местной или общей анестезии. Эндоскоп чаще вводится через нос, но в некоторых случаях может быть введен через рот. </w:t>
      </w:r>
    </w:p>
    <w:p w:rsidR="003D16F4" w:rsidRDefault="003D16F4" w:rsidP="009F2C75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Показания к назначению бронхос</w:t>
      </w:r>
      <w:r w:rsidR="009F2C7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копии включают подозрение на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туберкулез</w:t>
      </w:r>
      <w:r w:rsidR="009F2C75"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рак легк</w:t>
      </w:r>
      <w:r w:rsidR="009F2C75">
        <w:rPr>
          <w:rFonts w:ascii="Times New Roman" w:eastAsia="Times New Roman" w:hAnsi="Times New Roman" w:cs="Times New Roman"/>
          <w:color w:val="000000"/>
          <w:sz w:val="28"/>
          <w:szCs w:val="28"/>
        </w:rPr>
        <w:t>ого, ат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електаз</w:t>
      </w:r>
      <w:r w:rsidR="009F2C75">
        <w:rPr>
          <w:rFonts w:ascii="Times New Roman" w:eastAsia="Times New Roman" w:hAnsi="Times New Roman" w:cs="Times New Roman"/>
          <w:color w:val="000000"/>
          <w:sz w:val="28"/>
          <w:szCs w:val="28"/>
        </w:rPr>
        <w:t>, кровохарканье, 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ронический бронхит, бронхиальн</w:t>
      </w:r>
      <w:r w:rsidR="009F2C75">
        <w:rPr>
          <w:rFonts w:ascii="Times New Roman" w:eastAsia="Times New Roman" w:hAnsi="Times New Roman" w:cs="Times New Roman"/>
          <w:color w:val="000000"/>
          <w:sz w:val="28"/>
          <w:szCs w:val="28"/>
        </w:rPr>
        <w:t>ую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астм</w:t>
      </w:r>
      <w:r w:rsidR="009F2C7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у, хроническое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обструктивн</w:t>
      </w:r>
      <w:r w:rsidR="009F2C75"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 заболевани</w:t>
      </w:r>
      <w:r w:rsidR="009F2C75"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легких</w:t>
      </w:r>
      <w:r w:rsidR="009F2C75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ED2B17" w:rsidRDefault="003D16F4" w:rsidP="009F2C75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Бронхоскопия может быть диагностической и лечебной. Лечебная</w:t>
      </w:r>
      <w:r w:rsidR="00ED2B17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бронхоскопия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предназначен</w:t>
      </w:r>
      <w:r w:rsidR="00ED2B17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а для удаления инородных тел,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патологического содержимого бронхов, </w:t>
      </w:r>
      <w:r w:rsidR="00ED2B17">
        <w:rPr>
          <w:rFonts w:ascii="Times New Roman" w:eastAsia="Times New Roman" w:hAnsi="Times New Roman" w:cs="Times New Roman"/>
          <w:color w:val="000000"/>
          <w:sz w:val="28"/>
          <w:szCs w:val="28"/>
        </w:rPr>
        <w:t>а также используется для биопсии и введения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лекарственных средств.</w:t>
      </w:r>
    </w:p>
    <w:p w:rsidR="00ED2B17" w:rsidRDefault="00ED2B17" w:rsidP="009F2C75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Противопоказ</w:t>
      </w:r>
      <w:r w:rsidR="009F2C75">
        <w:rPr>
          <w:rFonts w:ascii="Times New Roman" w:eastAsia="Times New Roman" w:hAnsi="Times New Roman" w:cs="Times New Roman"/>
          <w:color w:val="000000"/>
          <w:sz w:val="28"/>
          <w:szCs w:val="28"/>
        </w:rPr>
        <w:t>ания к назначению бронхоскопии включают декомпенсированную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сердечно</w:t>
      </w:r>
      <w:r w:rsidR="009F2C75">
        <w:rPr>
          <w:rFonts w:ascii="Times New Roman" w:eastAsia="Times New Roman" w:hAnsi="Times New Roman" w:cs="Times New Roman"/>
          <w:color w:val="000000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сосудистая недостаточность</w:t>
      </w:r>
      <w:r w:rsidR="009F2C7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бронхо</w:t>
      </w:r>
      <w:r w:rsidR="009F2C7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спазм,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 xml:space="preserve">острый инсульт, </w:t>
      </w:r>
      <w:r w:rsidR="009F2C7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острый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инфаркт миокарда</w:t>
      </w:r>
      <w:r w:rsidR="009F2C75">
        <w:rPr>
          <w:rFonts w:ascii="Times New Roman" w:eastAsia="Times New Roman" w:hAnsi="Times New Roman" w:cs="Times New Roman"/>
          <w:color w:val="000000"/>
          <w:sz w:val="28"/>
          <w:szCs w:val="28"/>
        </w:rPr>
        <w:t>, неконтролируемую артериальную гипертензию, ряд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нервно-психически</w:t>
      </w:r>
      <w:r w:rsidR="009F2C75"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заболевани</w:t>
      </w:r>
      <w:r w:rsidR="009F2C75">
        <w:rPr>
          <w:rFonts w:ascii="Times New Roman" w:eastAsia="Times New Roman" w:hAnsi="Times New Roman" w:cs="Times New Roman"/>
          <w:color w:val="000000"/>
          <w:sz w:val="28"/>
          <w:szCs w:val="28"/>
        </w:rPr>
        <w:t>й.</w:t>
      </w:r>
    </w:p>
    <w:p w:rsidR="00ED2B17" w:rsidRDefault="009F2C75" w:rsidP="009F2C75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 возможным</w:t>
      </w:r>
      <w:r w:rsidR="00ED2B17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осложнения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 бронхоскопии относят</w:t>
      </w:r>
      <w:r w:rsidR="00ED2B17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кровотечения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 w:rsidR="00ED2B17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отек 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лотки и гортани, повреждение</w:t>
      </w:r>
      <w:r w:rsidR="00ED2B17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голосовых связок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 w:rsidR="00ED2B17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ерфорацию</w:t>
      </w:r>
      <w:r w:rsidR="00ED2B17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легкого, пневмоторакс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 инфекционные осложнения.</w:t>
      </w:r>
      <w:r w:rsidR="00ED2B17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</w:p>
    <w:p w:rsidR="00B00066" w:rsidRPr="006C0578" w:rsidRDefault="009F2C75" w:rsidP="009F2C75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9F2C75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Выводы.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AE6A31" w:rsidRPr="00AE6A31">
        <w:rPr>
          <w:rFonts w:ascii="Times New Roman" w:hAnsi="Times New Roman" w:cs="Times New Roman"/>
          <w:sz w:val="28"/>
          <w:szCs w:val="28"/>
        </w:rPr>
        <w:t xml:space="preserve">Бронхоскопия является </w:t>
      </w:r>
      <w:r>
        <w:rPr>
          <w:rFonts w:ascii="Times New Roman" w:hAnsi="Times New Roman" w:cs="Times New Roman"/>
          <w:sz w:val="28"/>
          <w:szCs w:val="28"/>
        </w:rPr>
        <w:t>высоко</w:t>
      </w:r>
      <w:r w:rsidR="00AA6AEA">
        <w:rPr>
          <w:rFonts w:ascii="Times New Roman" w:hAnsi="Times New Roman" w:cs="Times New Roman"/>
          <w:sz w:val="28"/>
          <w:szCs w:val="28"/>
        </w:rPr>
        <w:t>информативным 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AE6A31" w:rsidRPr="00AE6A31">
        <w:rPr>
          <w:rFonts w:ascii="Times New Roman" w:hAnsi="Times New Roman" w:cs="Times New Roman"/>
          <w:sz w:val="28"/>
          <w:szCs w:val="28"/>
        </w:rPr>
        <w:t xml:space="preserve">эффективным </w:t>
      </w:r>
      <w:r>
        <w:rPr>
          <w:rFonts w:ascii="Times New Roman" w:hAnsi="Times New Roman" w:cs="Times New Roman"/>
          <w:sz w:val="28"/>
          <w:szCs w:val="28"/>
        </w:rPr>
        <w:t>метод</w:t>
      </w:r>
      <w:r w:rsidR="00AE6A31" w:rsidRPr="00AE6A31">
        <w:rPr>
          <w:rFonts w:ascii="Times New Roman" w:hAnsi="Times New Roman" w:cs="Times New Roman"/>
          <w:sz w:val="28"/>
          <w:szCs w:val="28"/>
        </w:rPr>
        <w:t xml:space="preserve">ом </w:t>
      </w:r>
      <w:r>
        <w:rPr>
          <w:rFonts w:ascii="Times New Roman" w:hAnsi="Times New Roman" w:cs="Times New Roman"/>
          <w:sz w:val="28"/>
          <w:szCs w:val="28"/>
        </w:rPr>
        <w:t xml:space="preserve">диагностики и </w:t>
      </w:r>
      <w:r w:rsidR="00AE6A31" w:rsidRPr="00AE6A31">
        <w:rPr>
          <w:rFonts w:ascii="Times New Roman" w:hAnsi="Times New Roman" w:cs="Times New Roman"/>
          <w:sz w:val="28"/>
          <w:szCs w:val="28"/>
        </w:rPr>
        <w:t>лечения</w:t>
      </w:r>
      <w:r w:rsidR="00AE6A31">
        <w:rPr>
          <w:rFonts w:ascii="Times New Roman" w:hAnsi="Times New Roman" w:cs="Times New Roman"/>
          <w:sz w:val="28"/>
          <w:szCs w:val="28"/>
        </w:rPr>
        <w:t xml:space="preserve"> патологии</w:t>
      </w:r>
      <w:r>
        <w:rPr>
          <w:rFonts w:ascii="Times New Roman" w:hAnsi="Times New Roman" w:cs="Times New Roman"/>
          <w:sz w:val="28"/>
          <w:szCs w:val="28"/>
        </w:rPr>
        <w:t xml:space="preserve"> бронхолегочной системы</w:t>
      </w:r>
      <w:r w:rsidR="00AE6A31">
        <w:rPr>
          <w:rFonts w:ascii="Times New Roman" w:hAnsi="Times New Roman" w:cs="Times New Roman"/>
          <w:sz w:val="28"/>
          <w:szCs w:val="28"/>
        </w:rPr>
        <w:t xml:space="preserve">, </w:t>
      </w:r>
      <w:r w:rsidR="00AA6AEA">
        <w:rPr>
          <w:rFonts w:ascii="Times New Roman" w:hAnsi="Times New Roman" w:cs="Times New Roman"/>
          <w:sz w:val="28"/>
          <w:szCs w:val="28"/>
        </w:rPr>
        <w:t xml:space="preserve">способствующим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установ</w:t>
      </w:r>
      <w:r w:rsidR="00AA6AEA">
        <w:rPr>
          <w:rFonts w:ascii="Times New Roman" w:eastAsia="Times New Roman" w:hAnsi="Times New Roman" w:cs="Times New Roman"/>
          <w:color w:val="000000"/>
          <w:sz w:val="28"/>
          <w:szCs w:val="28"/>
        </w:rPr>
        <w:t>лению точного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диагноз</w:t>
      </w:r>
      <w:r w:rsidR="00AA6AEA">
        <w:rPr>
          <w:rFonts w:ascii="Times New Roman" w:eastAsia="Times New Roman" w:hAnsi="Times New Roman" w:cs="Times New Roman"/>
          <w:color w:val="000000"/>
          <w:sz w:val="28"/>
          <w:szCs w:val="28"/>
        </w:rPr>
        <w:t>а и позволяющим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обеспечить индивидуальный подбор и контроль эффективности </w:t>
      </w:r>
      <w:r w:rsidR="00AA6AEA">
        <w:rPr>
          <w:rFonts w:ascii="Times New Roman" w:eastAsia="Times New Roman" w:hAnsi="Times New Roman" w:cs="Times New Roman"/>
          <w:color w:val="000000"/>
          <w:sz w:val="28"/>
          <w:szCs w:val="28"/>
        </w:rPr>
        <w:t>проводимого лечения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у конкретного пациента</w:t>
      </w:r>
      <w:r w:rsidR="00AE6A31">
        <w:rPr>
          <w:rFonts w:ascii="Times New Roman" w:hAnsi="Times New Roman" w:cs="Times New Roman"/>
          <w:sz w:val="28"/>
          <w:szCs w:val="28"/>
        </w:rPr>
        <w:t>.</w:t>
      </w:r>
    </w:p>
    <w:sectPr w:rsidR="00B00066" w:rsidRPr="006C0578" w:rsidSect="00427300">
      <w:pgSz w:w="11906" w:h="16838"/>
      <w:pgMar w:top="1134" w:right="1134" w:bottom="1134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797D08"/>
    <w:multiLevelType w:val="multilevel"/>
    <w:tmpl w:val="3678230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characterSpacingControl w:val="doNotCompress"/>
  <w:compat>
    <w:useFELayout/>
  </w:compat>
  <w:rsids>
    <w:rsidRoot w:val="0015486B"/>
    <w:rsid w:val="000338FE"/>
    <w:rsid w:val="0015486B"/>
    <w:rsid w:val="0018522E"/>
    <w:rsid w:val="002D3F6E"/>
    <w:rsid w:val="002E5C2F"/>
    <w:rsid w:val="003D16F4"/>
    <w:rsid w:val="003D2312"/>
    <w:rsid w:val="00427300"/>
    <w:rsid w:val="00557E1B"/>
    <w:rsid w:val="005A5457"/>
    <w:rsid w:val="006057C0"/>
    <w:rsid w:val="006C0578"/>
    <w:rsid w:val="006C27D4"/>
    <w:rsid w:val="007915DD"/>
    <w:rsid w:val="007A3391"/>
    <w:rsid w:val="009173D1"/>
    <w:rsid w:val="009315B1"/>
    <w:rsid w:val="009F2C75"/>
    <w:rsid w:val="00A45FDD"/>
    <w:rsid w:val="00AA6AEA"/>
    <w:rsid w:val="00AE6A31"/>
    <w:rsid w:val="00B00066"/>
    <w:rsid w:val="00CA2693"/>
    <w:rsid w:val="00D36189"/>
    <w:rsid w:val="00D6534A"/>
    <w:rsid w:val="00E51384"/>
    <w:rsid w:val="00ED2B1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3618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2730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Strong"/>
    <w:basedOn w:val="a0"/>
    <w:uiPriority w:val="22"/>
    <w:qFormat/>
    <w:rsid w:val="00427300"/>
    <w:rPr>
      <w:b/>
      <w:bCs/>
    </w:rPr>
  </w:style>
  <w:style w:type="character" w:customStyle="1" w:styleId="apple-converted-space">
    <w:name w:val="apple-converted-space"/>
    <w:basedOn w:val="a0"/>
    <w:rsid w:val="0042730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38776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194</TotalTime>
  <Pages>2</Pages>
  <Words>316</Words>
  <Characters>1802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2114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Alex</cp:lastModifiedBy>
  <cp:revision>8</cp:revision>
  <dcterms:created xsi:type="dcterms:W3CDTF">2014-11-17T20:40:00Z</dcterms:created>
  <dcterms:modified xsi:type="dcterms:W3CDTF">2014-11-20T21:49:00Z</dcterms:modified>
</cp:coreProperties>
</file>