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815" w:rsidRPr="0035588A" w:rsidRDefault="007E2815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sz w:val="28"/>
          <w:szCs w:val="28"/>
          <w:lang w:val="ru-RU"/>
        </w:rPr>
        <w:t>6. Проблем</w:t>
      </w:r>
      <w:r w:rsidR="00E03044" w:rsidRPr="0035588A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здорового </w:t>
      </w:r>
      <w:r w:rsidR="00E03044" w:rsidRPr="0035588A">
        <w:rPr>
          <w:rFonts w:ascii="Times New Roman" w:hAnsi="Times New Roman" w:cs="Times New Roman"/>
          <w:sz w:val="28"/>
          <w:szCs w:val="28"/>
          <w:lang w:val="ru-RU"/>
        </w:rPr>
        <w:t>образа жизни</w:t>
      </w:r>
    </w:p>
    <w:p w:rsidR="007E2815" w:rsidRPr="0035588A" w:rsidRDefault="00E03044" w:rsidP="0035588A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iCs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b/>
          <w:sz w:val="28"/>
          <w:szCs w:val="28"/>
          <w:lang w:val="ru-RU"/>
        </w:rPr>
        <w:t>ОГНЕВА Л.Г.</w:t>
      </w:r>
      <w:r w:rsidRPr="0035588A">
        <w:rPr>
          <w:rFonts w:ascii="Times New Roman" w:hAnsi="Times New Roman" w:cs="Times New Roman"/>
          <w:b/>
          <w:iCs/>
          <w:sz w:val="28"/>
          <w:szCs w:val="28"/>
        </w:rPr>
        <w:t xml:space="preserve"> </w:t>
      </w:r>
    </w:p>
    <w:p w:rsidR="007E2815" w:rsidRPr="0035588A" w:rsidRDefault="007E2815" w:rsidP="0035588A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</w:pPr>
      <w:proofErr w:type="spellStart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>ассистент</w:t>
      </w:r>
      <w:proofErr w:type="spellEnd"/>
      <w:r w:rsidRPr="0035588A"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  <w:t xml:space="preserve"> к</w:t>
      </w:r>
      <w:proofErr w:type="spellStart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>афедр</w:t>
      </w:r>
      <w:proofErr w:type="spellEnd"/>
      <w:r w:rsidRPr="0035588A"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  <w:t>ы</w:t>
      </w:r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>патологической</w:t>
      </w:r>
      <w:proofErr w:type="spellEnd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>физиологии</w:t>
      </w:r>
      <w:proofErr w:type="spellEnd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>им.Д.Е.Альперна</w:t>
      </w:r>
      <w:proofErr w:type="spellEnd"/>
    </w:p>
    <w:p w:rsidR="007E2815" w:rsidRPr="0035588A" w:rsidRDefault="007E2815" w:rsidP="0035588A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</w:pPr>
      <w:proofErr w:type="spellStart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>Харьковск</w:t>
      </w:r>
      <w:r w:rsidRPr="0035588A"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  <w:t>ий</w:t>
      </w:r>
      <w:proofErr w:type="spellEnd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>национальн</w:t>
      </w:r>
      <w:r w:rsidRPr="0035588A"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  <w:t>ый</w:t>
      </w:r>
      <w:proofErr w:type="spellEnd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>медицинск</w:t>
      </w:r>
      <w:r w:rsidRPr="0035588A"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  <w:t>ий</w:t>
      </w:r>
      <w:proofErr w:type="spellEnd"/>
      <w:r w:rsidRPr="0035588A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proofErr w:type="spellStart"/>
      <w:r w:rsidR="002E7E6D" w:rsidRPr="0035588A">
        <w:rPr>
          <w:rFonts w:ascii="Times New Roman" w:hAnsi="Times New Roman" w:cs="Times New Roman"/>
          <w:b/>
          <w:i/>
          <w:iCs/>
          <w:sz w:val="28"/>
          <w:szCs w:val="28"/>
        </w:rPr>
        <w:t>ун</w:t>
      </w:r>
      <w:proofErr w:type="spellEnd"/>
      <w:r w:rsidR="00890087" w:rsidRPr="0035588A"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  <w:t>и</w:t>
      </w:r>
      <w:proofErr w:type="spellStart"/>
      <w:r w:rsidR="002E7E6D" w:rsidRPr="0035588A">
        <w:rPr>
          <w:rFonts w:ascii="Times New Roman" w:hAnsi="Times New Roman" w:cs="Times New Roman"/>
          <w:b/>
          <w:i/>
          <w:iCs/>
          <w:sz w:val="28"/>
          <w:szCs w:val="28"/>
        </w:rPr>
        <w:t>верситет</w:t>
      </w:r>
      <w:proofErr w:type="spellEnd"/>
      <w:r w:rsidR="002E7E6D" w:rsidRPr="0035588A">
        <w:rPr>
          <w:rFonts w:ascii="Times New Roman" w:hAnsi="Times New Roman" w:cs="Times New Roman"/>
          <w:b/>
          <w:i/>
          <w:iCs/>
          <w:sz w:val="28"/>
          <w:szCs w:val="28"/>
          <w:lang w:val="ru-RU"/>
        </w:rPr>
        <w:t>, г. Харьков</w:t>
      </w:r>
    </w:p>
    <w:p w:rsidR="007E2815" w:rsidRPr="0035588A" w:rsidRDefault="007E2815" w:rsidP="0035588A">
      <w:pPr>
        <w:tabs>
          <w:tab w:val="left" w:pos="0"/>
        </w:tabs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i/>
          <w:sz w:val="28"/>
          <w:szCs w:val="28"/>
          <w:lang w:val="ru-RU"/>
        </w:rPr>
        <w:t>Научный руководитель: Николаева  О.В., проф., д. м. н.</w:t>
      </w:r>
    </w:p>
    <w:p w:rsidR="007E2815" w:rsidRPr="0035588A" w:rsidRDefault="007E2815" w:rsidP="0035588A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iCs/>
          <w:sz w:val="28"/>
          <w:szCs w:val="28"/>
          <w:lang w:val="ru-RU"/>
        </w:rPr>
      </w:pPr>
    </w:p>
    <w:p w:rsidR="00613858" w:rsidRPr="0035588A" w:rsidRDefault="00613858" w:rsidP="0035588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5588A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АКТУАЛИЗАЦИЯ ПРОБЛЕМ</w:t>
      </w:r>
      <w:r w:rsidRPr="0035588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ЗДОРОВОГО ОБРАЗА ЖИЗНИ</w:t>
      </w:r>
    </w:p>
    <w:p w:rsidR="007E2815" w:rsidRPr="0035588A" w:rsidRDefault="007E2815" w:rsidP="0035588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b/>
          <w:sz w:val="28"/>
          <w:szCs w:val="28"/>
          <w:lang w:val="ru-RU"/>
        </w:rPr>
        <w:t>ПРЕПОДАВАТЕЛЕЙ МЕДИЦИНСКИХ ВУЗОВ</w:t>
      </w:r>
    </w:p>
    <w:p w:rsidR="00613858" w:rsidRPr="0035588A" w:rsidRDefault="00613858" w:rsidP="0035588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D43699" w:rsidRPr="0035588A" w:rsidRDefault="007E2815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b/>
          <w:sz w:val="28"/>
          <w:szCs w:val="28"/>
          <w:lang w:val="ru-RU"/>
        </w:rPr>
        <w:t>Аннотация</w:t>
      </w:r>
      <w:r w:rsidR="00A2342A" w:rsidRPr="0035588A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  <w:r w:rsidRPr="0035588A">
        <w:rPr>
          <w:rFonts w:ascii="Times New Roman" w:hAnsi="Times New Roman" w:cs="Times New Roman"/>
          <w:i/>
          <w:noProof/>
          <w:sz w:val="28"/>
          <w:szCs w:val="28"/>
          <w:lang w:val="ru-RU"/>
        </w:rPr>
        <w:t xml:space="preserve">В статье рассматриваются актуальные вопросы </w:t>
      </w:r>
      <w:r w:rsidR="00D43699" w:rsidRPr="0035588A">
        <w:rPr>
          <w:rFonts w:ascii="Times New Roman" w:hAnsi="Times New Roman" w:cs="Times New Roman"/>
          <w:i/>
          <w:sz w:val="28"/>
          <w:szCs w:val="28"/>
          <w:lang w:val="ru-RU"/>
        </w:rPr>
        <w:t>в</w:t>
      </w:r>
      <w:r w:rsidR="00A2342A" w:rsidRPr="0035588A">
        <w:rPr>
          <w:rFonts w:ascii="Times New Roman" w:hAnsi="Times New Roman" w:cs="Times New Roman"/>
          <w:i/>
          <w:sz w:val="28"/>
          <w:szCs w:val="28"/>
          <w:lang w:val="ru-RU"/>
        </w:rPr>
        <w:t>лияние фактора питания на состояние здоровья, работоспособность и продолжительность жизни</w:t>
      </w:r>
      <w:r w:rsidR="00D43699" w:rsidRPr="0035588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современного преподавателя. </w:t>
      </w:r>
    </w:p>
    <w:p w:rsidR="00A2342A" w:rsidRPr="0035588A" w:rsidRDefault="00A2342A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b/>
          <w:sz w:val="28"/>
          <w:szCs w:val="28"/>
          <w:lang w:val="ru-RU"/>
        </w:rPr>
        <w:t xml:space="preserve">Ключевые слова: </w:t>
      </w:r>
      <w:r w:rsidR="002E7E6D" w:rsidRPr="0035588A">
        <w:rPr>
          <w:rFonts w:ascii="Times New Roman" w:hAnsi="Times New Roman" w:cs="Times New Roman"/>
          <w:i/>
          <w:sz w:val="28"/>
          <w:szCs w:val="28"/>
          <w:lang w:val="ru-RU"/>
        </w:rPr>
        <w:t xml:space="preserve">преподаватели, </w:t>
      </w:r>
      <w:r w:rsidRPr="0035588A">
        <w:rPr>
          <w:rFonts w:ascii="Times New Roman" w:hAnsi="Times New Roman" w:cs="Times New Roman"/>
          <w:i/>
          <w:sz w:val="28"/>
          <w:szCs w:val="28"/>
          <w:lang w:val="ru-RU"/>
        </w:rPr>
        <w:t>здоровый образ жизни, рациональное питание.</w:t>
      </w:r>
    </w:p>
    <w:p w:rsidR="008D520D" w:rsidRPr="0035588A" w:rsidRDefault="00066DD9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b/>
          <w:sz w:val="28"/>
          <w:szCs w:val="28"/>
          <w:lang w:val="ru-RU"/>
        </w:rPr>
        <w:t>Вступление.</w:t>
      </w:r>
      <w:r w:rsidR="002E7E6D" w:rsidRPr="0035588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384B7B" w:rsidRPr="0035588A">
        <w:rPr>
          <w:rFonts w:ascii="Times New Roman" w:hAnsi="Times New Roman" w:cs="Times New Roman"/>
          <w:sz w:val="28"/>
          <w:szCs w:val="28"/>
        </w:rPr>
        <w:t xml:space="preserve">Одними </w:t>
      </w:r>
      <w:proofErr w:type="spellStart"/>
      <w:r w:rsidR="00384B7B" w:rsidRPr="0035588A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="00384B7B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4B7B" w:rsidRPr="0035588A">
        <w:rPr>
          <w:rFonts w:ascii="Times New Roman" w:hAnsi="Times New Roman" w:cs="Times New Roman"/>
          <w:sz w:val="28"/>
          <w:szCs w:val="28"/>
        </w:rPr>
        <w:t>важнейших</w:t>
      </w:r>
      <w:proofErr w:type="spellEnd"/>
      <w:r w:rsidR="00384B7B" w:rsidRPr="0035588A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="00384B7B" w:rsidRPr="0035588A">
        <w:rPr>
          <w:rFonts w:ascii="Times New Roman" w:hAnsi="Times New Roman" w:cs="Times New Roman"/>
          <w:sz w:val="28"/>
          <w:szCs w:val="28"/>
        </w:rPr>
        <w:t>современного</w:t>
      </w:r>
      <w:proofErr w:type="spellEnd"/>
      <w:r w:rsidR="00384B7B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4B7B" w:rsidRPr="0035588A">
        <w:rPr>
          <w:rFonts w:ascii="Times New Roman" w:hAnsi="Times New Roman" w:cs="Times New Roman"/>
          <w:sz w:val="28"/>
          <w:szCs w:val="28"/>
        </w:rPr>
        <w:t>общества</w:t>
      </w:r>
      <w:proofErr w:type="spellEnd"/>
      <w:r w:rsidR="00384B7B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4B7B" w:rsidRPr="0035588A">
        <w:rPr>
          <w:rFonts w:ascii="Times New Roman" w:hAnsi="Times New Roman" w:cs="Times New Roman"/>
          <w:sz w:val="28"/>
          <w:szCs w:val="28"/>
        </w:rPr>
        <w:t>являются</w:t>
      </w:r>
      <w:proofErr w:type="spellEnd"/>
      <w:r w:rsidR="00384B7B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4B7B" w:rsidRPr="0035588A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="00384B7B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4B7B" w:rsidRPr="0035588A">
        <w:rPr>
          <w:rFonts w:ascii="Times New Roman" w:hAnsi="Times New Roman" w:cs="Times New Roman"/>
          <w:sz w:val="28"/>
          <w:szCs w:val="28"/>
        </w:rPr>
        <w:t>качества</w:t>
      </w:r>
      <w:proofErr w:type="spellEnd"/>
      <w:r w:rsidR="00384B7B" w:rsidRPr="0035588A">
        <w:rPr>
          <w:rFonts w:ascii="Times New Roman" w:hAnsi="Times New Roman" w:cs="Times New Roman"/>
          <w:sz w:val="28"/>
          <w:szCs w:val="28"/>
        </w:rPr>
        <w:t xml:space="preserve"> и здорового образа </w:t>
      </w:r>
      <w:proofErr w:type="spellStart"/>
      <w:r w:rsidR="00384B7B" w:rsidRPr="0035588A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="002E7E6D" w:rsidRPr="0035588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84B7B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D520D" w:rsidRPr="0035588A">
        <w:rPr>
          <w:rFonts w:ascii="Times New Roman" w:hAnsi="Times New Roman" w:cs="Times New Roman"/>
          <w:sz w:val="28"/>
          <w:szCs w:val="28"/>
          <w:lang w:val="ru-RU"/>
        </w:rPr>
        <w:t>В современном мире актуальность здорового образа жизни обусловлена возрастанием и изменением характера нагрузок на организм человека в связи с усложнением общественной жизни, увеличением рисков техногенного, экологического, психологического, политического и военного характера, провоцирующих сдвиги в состоянии здоровья [</w:t>
      </w:r>
      <w:r w:rsidR="00D43699" w:rsidRPr="0035588A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8D520D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, с. </w:t>
      </w:r>
      <w:r w:rsidR="00C30A6A" w:rsidRPr="0035588A">
        <w:rPr>
          <w:rFonts w:ascii="Times New Roman" w:hAnsi="Times New Roman" w:cs="Times New Roman"/>
          <w:sz w:val="28"/>
          <w:szCs w:val="28"/>
          <w:lang w:val="ru-RU"/>
        </w:rPr>
        <w:t>267 –281</w:t>
      </w:r>
      <w:r w:rsidR="008D520D" w:rsidRPr="0035588A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036D0E" w:rsidRPr="0035588A" w:rsidRDefault="009A0997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5588A">
        <w:rPr>
          <w:rFonts w:ascii="Times New Roman" w:hAnsi="Times New Roman" w:cs="Times New Roman"/>
          <w:sz w:val="28"/>
          <w:szCs w:val="28"/>
          <w:lang w:val="ru-RU"/>
        </w:rPr>
        <w:t>Ценность здоровья определяется личностью по различным критериям, главным из которых следует признать самооценку состояния своего здоровья и прогнозирование личностью возможности осуществлять значимую деятельность, позволяющую иметь желаемое для нее качество жизни.</w:t>
      </w:r>
      <w:r w:rsidR="00A2342A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Как, когда, сколько и что мы едим – интересует, наверное, каждого из нас.</w:t>
      </w:r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Питание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непременное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условие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существования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Оно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заключается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поступлении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организм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необходимых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функционирования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питательных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веществ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энергии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. От того,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чем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питаются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растения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животные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человек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зависят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рост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развитие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здоровье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качество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D0E" w:rsidRPr="0035588A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="00036D0E" w:rsidRPr="0035588A">
        <w:rPr>
          <w:rFonts w:ascii="Times New Roman" w:hAnsi="Times New Roman" w:cs="Times New Roman"/>
          <w:sz w:val="28"/>
          <w:szCs w:val="28"/>
        </w:rPr>
        <w:t>.</w:t>
      </w:r>
    </w:p>
    <w:p w:rsidR="009A0997" w:rsidRPr="0035588A" w:rsidRDefault="009A0997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Питание является одним из наиболее важных, постоянно действующих и в тоже время, поддающихся рациональному регулированию факторов жизнедеятельности. </w:t>
      </w:r>
    </w:p>
    <w:p w:rsidR="00384B7B" w:rsidRPr="0035588A" w:rsidRDefault="00384B7B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качестве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причины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своего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нездоровья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настоящее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время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Украине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отмечают</w:t>
      </w:r>
      <w:proofErr w:type="spellEnd"/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невозможность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соразмерно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организовать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отдых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работу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, сон.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характерно для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периода</w:t>
      </w:r>
      <w:proofErr w:type="spellEnd"/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роста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рыночной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экономики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Человек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находится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постоянном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беспокойстве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, он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много</w:t>
      </w:r>
      <w:proofErr w:type="spellEnd"/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работает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чтобы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удержаться на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своем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рабочем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месте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, он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должен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быть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конкурентоспособным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>,</w:t>
      </w:r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чтобы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расти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карьерно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приводит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состоянию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постоянного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стресса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>.</w:t>
      </w:r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5588A">
        <w:rPr>
          <w:rFonts w:ascii="Times New Roman" w:hAnsi="Times New Roman" w:cs="Times New Roman"/>
          <w:sz w:val="28"/>
          <w:szCs w:val="28"/>
        </w:rPr>
        <w:t xml:space="preserve">Люди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устают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физически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психологически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находят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времени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чтобы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заняться</w:t>
      </w:r>
      <w:proofErr w:type="spellEnd"/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физкультурой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, пройти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профилактику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, у них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появляются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вредные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привычки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-</w:t>
      </w:r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злоупотребление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кофе,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курение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алкоголизм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Многие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могут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позволить себе пройти</w:t>
      </w:r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платных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клиниках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отмечают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недостаточное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качество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медицинского</w:t>
      </w:r>
      <w:proofErr w:type="spellEnd"/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обслуживания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общедоступных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медучреждениях</w:t>
      </w:r>
      <w:proofErr w:type="spellEnd"/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5588A">
        <w:rPr>
          <w:rFonts w:ascii="Times New Roman" w:hAnsi="Times New Roman" w:cs="Times New Roman"/>
          <w:sz w:val="28"/>
          <w:szCs w:val="28"/>
        </w:rPr>
        <w:t>[</w:t>
      </w:r>
      <w:r w:rsidR="00C30A6A" w:rsidRPr="0035588A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35588A">
        <w:rPr>
          <w:rFonts w:ascii="Times New Roman" w:hAnsi="Times New Roman" w:cs="Times New Roman"/>
          <w:sz w:val="28"/>
          <w:szCs w:val="28"/>
        </w:rPr>
        <w:t xml:space="preserve">, с. </w:t>
      </w:r>
      <w:proofErr w:type="gramStart"/>
      <w:r w:rsidR="008D21B2" w:rsidRPr="0035588A">
        <w:rPr>
          <w:rFonts w:ascii="Times New Roman" w:hAnsi="Times New Roman" w:cs="Times New Roman"/>
          <w:sz w:val="28"/>
          <w:szCs w:val="28"/>
          <w:lang w:val="ru-RU"/>
        </w:rPr>
        <w:t>23 – 28</w:t>
      </w:r>
      <w:r w:rsidRPr="0035588A">
        <w:rPr>
          <w:rFonts w:ascii="Times New Roman" w:hAnsi="Times New Roman" w:cs="Times New Roman"/>
          <w:sz w:val="28"/>
          <w:szCs w:val="28"/>
        </w:rPr>
        <w:t>].</w:t>
      </w:r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End"/>
    </w:p>
    <w:p w:rsidR="00C30A6A" w:rsidRPr="0035588A" w:rsidRDefault="00066DD9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5588A">
        <w:rPr>
          <w:rFonts w:ascii="Times New Roman" w:hAnsi="Times New Roman" w:cs="Times New Roman"/>
          <w:b/>
          <w:sz w:val="28"/>
          <w:szCs w:val="28"/>
        </w:rPr>
        <w:lastRenderedPageBreak/>
        <w:t>Цель</w:t>
      </w:r>
      <w:proofErr w:type="spellEnd"/>
      <w:r w:rsidR="00E03044" w:rsidRPr="0035588A">
        <w:rPr>
          <w:rFonts w:ascii="Times New Roman" w:hAnsi="Times New Roman" w:cs="Times New Roman"/>
          <w:b/>
          <w:sz w:val="28"/>
          <w:szCs w:val="28"/>
          <w:lang w:val="ru-RU"/>
        </w:rPr>
        <w:t>ю</w:t>
      </w:r>
      <w:r w:rsidRPr="0035588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задачами</w:t>
      </w:r>
      <w:r w:rsidRPr="0035588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b/>
          <w:sz w:val="28"/>
          <w:szCs w:val="28"/>
        </w:rPr>
        <w:t>исследования</w:t>
      </w:r>
      <w:proofErr w:type="spellEnd"/>
      <w:r w:rsidRPr="0035588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5588A">
        <w:rPr>
          <w:rFonts w:ascii="Times New Roman" w:hAnsi="Times New Roman" w:cs="Times New Roman"/>
          <w:sz w:val="28"/>
          <w:szCs w:val="28"/>
        </w:rPr>
        <w:t xml:space="preserve">явилось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изучение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изучение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образа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преподавателей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медицинского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вуза</w:t>
      </w:r>
      <w:proofErr w:type="spellEnd"/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и зависимость хорошего самочувствия от правильного питания.</w:t>
      </w:r>
      <w:r w:rsidR="00AE4829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Дать описание причин, связанных с проблемами соблюдения рационального питания и возможные пути их решения.</w:t>
      </w:r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Сама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профессиональная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деятельность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педагогиче</w:t>
      </w:r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ских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работников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предполагает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эмоциональную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насыщенность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психофизическое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напряжение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высокий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процент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факторов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вызывающих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стресс</w:t>
      </w:r>
      <w:proofErr w:type="spellEnd"/>
      <w:r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8828D8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Во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время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стресса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в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нашем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организме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вырабатывается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большое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количество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гормонов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-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адреналина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кортизола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 Для "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производства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"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этих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гормонов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нужны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витамины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С, В, цинк,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магний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другие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минеральные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вещества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При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стрессе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эти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элементы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экстренно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"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конфискуются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"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со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своих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рабочих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мест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организме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где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в свою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очередь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образуется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их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нехватка. В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результате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недостаток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витамина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С и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цинка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не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позволяет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вырабатывать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достаточное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количество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коллагена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что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сказывается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нашей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коже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Нехватка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витамина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тормозит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выработку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энергии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умственную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деятельность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Дефицит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магния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приводит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к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головным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болям и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гипертонии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8828D8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Обычно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при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стрессе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человек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начинает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больших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количествах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поглощать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разнообразную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пищу,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поскольку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какое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то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время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это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действительно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помогает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Хотя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конечно же,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последствия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такого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поведения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нередко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вызывают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еще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больший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стресс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8828D8"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В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период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стресса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легко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приобрести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излишний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вес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поэтому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количество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качество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принимаемой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пищи </w:t>
      </w:r>
      <w:proofErr w:type="spellStart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должны</w:t>
      </w:r>
      <w:proofErr w:type="spellEnd"/>
      <w:r w:rsidR="008828D8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находит</w:t>
      </w:r>
      <w:r w:rsidR="00C30A6A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ься </w:t>
      </w:r>
      <w:proofErr w:type="spellStart"/>
      <w:r w:rsidR="00C30A6A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под</w:t>
      </w:r>
      <w:proofErr w:type="spellEnd"/>
      <w:r w:rsidR="00C30A6A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30A6A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жестким</w:t>
      </w:r>
      <w:proofErr w:type="spellEnd"/>
      <w:r w:rsidR="00C30A6A" w:rsidRPr="0035588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контролем</w:t>
      </w:r>
      <w:r w:rsidR="00C30A6A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[3, с. </w:t>
      </w:r>
      <w:proofErr w:type="gramStart"/>
      <w:r w:rsidR="008D21B2" w:rsidRPr="0035588A">
        <w:rPr>
          <w:rFonts w:ascii="Times New Roman" w:hAnsi="Times New Roman" w:cs="Times New Roman"/>
          <w:sz w:val="28"/>
          <w:szCs w:val="28"/>
          <w:lang w:val="ru-RU"/>
        </w:rPr>
        <w:t>81 – 87</w:t>
      </w:r>
      <w:r w:rsidR="00C30A6A" w:rsidRPr="0035588A">
        <w:rPr>
          <w:rFonts w:ascii="Times New Roman" w:hAnsi="Times New Roman" w:cs="Times New Roman"/>
          <w:sz w:val="28"/>
          <w:szCs w:val="28"/>
          <w:lang w:val="ru-RU"/>
        </w:rPr>
        <w:t>].</w:t>
      </w:r>
      <w:proofErr w:type="gramEnd"/>
    </w:p>
    <w:p w:rsidR="007E2815" w:rsidRPr="0035588A" w:rsidRDefault="007E2815" w:rsidP="003558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35588A">
        <w:rPr>
          <w:rFonts w:ascii="Times New Roman" w:hAnsi="Times New Roman" w:cs="Times New Roman"/>
          <w:b/>
          <w:sz w:val="28"/>
          <w:szCs w:val="28"/>
        </w:rPr>
        <w:t>Материалы</w:t>
      </w:r>
      <w:proofErr w:type="spellEnd"/>
      <w:r w:rsidRPr="0035588A">
        <w:rPr>
          <w:rFonts w:ascii="Times New Roman" w:hAnsi="Times New Roman" w:cs="Times New Roman"/>
          <w:b/>
          <w:sz w:val="28"/>
          <w:szCs w:val="28"/>
        </w:rPr>
        <w:t xml:space="preserve"> и </w:t>
      </w:r>
      <w:proofErr w:type="spellStart"/>
      <w:r w:rsidRPr="0035588A">
        <w:rPr>
          <w:rFonts w:ascii="Times New Roman" w:hAnsi="Times New Roman" w:cs="Times New Roman"/>
          <w:b/>
          <w:sz w:val="28"/>
          <w:szCs w:val="28"/>
        </w:rPr>
        <w:t>методы</w:t>
      </w:r>
      <w:proofErr w:type="spellEnd"/>
      <w:r w:rsidRPr="0035588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b/>
          <w:sz w:val="28"/>
          <w:szCs w:val="28"/>
        </w:rPr>
        <w:t>исследования</w:t>
      </w:r>
      <w:proofErr w:type="spellEnd"/>
      <w:r w:rsidRPr="0035588A">
        <w:rPr>
          <w:rFonts w:ascii="Times New Roman" w:hAnsi="Times New Roman" w:cs="Times New Roman"/>
          <w:b/>
          <w:sz w:val="28"/>
          <w:szCs w:val="28"/>
        </w:rPr>
        <w:t>.</w:t>
      </w:r>
      <w:r w:rsidRPr="0035588A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Объектами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наблюдения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613858" w:rsidRPr="0035588A">
        <w:rPr>
          <w:rFonts w:ascii="Times New Roman" w:hAnsi="Times New Roman" w:cs="Times New Roman"/>
          <w:sz w:val="28"/>
          <w:szCs w:val="28"/>
          <w:lang w:val="ru-RU"/>
        </w:rPr>
        <w:t>92</w:t>
      </w:r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преподавателя</w:t>
      </w:r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Харьковского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национального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медицинского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университета</w:t>
      </w:r>
      <w:proofErr w:type="spellEnd"/>
      <w:r w:rsidRPr="0035588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1D01FB" w:rsidRPr="0035588A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 xml:space="preserve"> </w:t>
      </w:r>
      <w:r w:rsidR="00C51893" w:rsidRPr="0035588A">
        <w:rPr>
          <w:rFonts w:ascii="Times New Roman" w:eastAsia="SimSun" w:hAnsi="Times New Roman" w:cs="Times New Roman"/>
          <w:kern w:val="3"/>
          <w:sz w:val="28"/>
          <w:szCs w:val="28"/>
          <w:lang w:val="ru-RU" w:eastAsia="zh-CN" w:bidi="hi-IN"/>
        </w:rPr>
        <w:t>Проблема здорового питания одна из самых обсуждаемых сегодня</w:t>
      </w:r>
    </w:p>
    <w:p w:rsidR="000E0471" w:rsidRPr="0035588A" w:rsidRDefault="007E2815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Преподаватели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опрошены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разработанной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анкете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Среди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респондентов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преобладали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женщины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возрасте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от 39 до </w:t>
      </w:r>
      <w:r w:rsidR="00613858" w:rsidRPr="0035588A">
        <w:rPr>
          <w:rFonts w:ascii="Times New Roman" w:hAnsi="Times New Roman" w:cs="Times New Roman"/>
          <w:sz w:val="28"/>
          <w:szCs w:val="28"/>
          <w:lang w:val="ru-RU"/>
        </w:rPr>
        <w:t>59</w:t>
      </w:r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613858" w:rsidRPr="0035588A">
        <w:rPr>
          <w:rFonts w:ascii="Times New Roman" w:hAnsi="Times New Roman" w:cs="Times New Roman"/>
          <w:sz w:val="28"/>
          <w:szCs w:val="28"/>
          <w:lang w:val="ru-RU"/>
        </w:rPr>
        <w:t>лет</w:t>
      </w:r>
      <w:r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со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стажем </w:t>
      </w:r>
      <w:proofErr w:type="spellStart"/>
      <w:r w:rsidRPr="0035588A">
        <w:rPr>
          <w:rFonts w:ascii="Times New Roman" w:hAnsi="Times New Roman" w:cs="Times New Roman"/>
          <w:sz w:val="28"/>
          <w:szCs w:val="28"/>
        </w:rPr>
        <w:t>работы</w:t>
      </w:r>
      <w:proofErr w:type="spellEnd"/>
      <w:r w:rsidRPr="0035588A">
        <w:rPr>
          <w:rFonts w:ascii="Times New Roman" w:hAnsi="Times New Roman" w:cs="Times New Roman"/>
          <w:sz w:val="28"/>
          <w:szCs w:val="28"/>
        </w:rPr>
        <w:t xml:space="preserve"> от 18 до </w:t>
      </w:r>
      <w:r w:rsidR="00613858" w:rsidRPr="0035588A">
        <w:rPr>
          <w:rFonts w:ascii="Times New Roman" w:hAnsi="Times New Roman" w:cs="Times New Roman"/>
          <w:sz w:val="28"/>
          <w:szCs w:val="28"/>
          <w:lang w:val="ru-RU"/>
        </w:rPr>
        <w:t>34</w:t>
      </w:r>
      <w:r w:rsidRPr="0035588A">
        <w:rPr>
          <w:rFonts w:ascii="Times New Roman" w:hAnsi="Times New Roman" w:cs="Times New Roman"/>
          <w:sz w:val="28"/>
          <w:szCs w:val="28"/>
        </w:rPr>
        <w:t xml:space="preserve"> лет. </w:t>
      </w:r>
      <w:r w:rsidR="00C30A6A" w:rsidRPr="0035588A">
        <w:rPr>
          <w:rFonts w:ascii="Times New Roman" w:hAnsi="Times New Roman" w:cs="Times New Roman"/>
          <w:sz w:val="28"/>
          <w:szCs w:val="28"/>
        </w:rPr>
        <w:t xml:space="preserve">Для </w:t>
      </w:r>
      <w:r w:rsidR="00AE4829" w:rsidRPr="0035588A">
        <w:rPr>
          <w:rFonts w:ascii="Times New Roman" w:hAnsi="Times New Roman" w:cs="Times New Roman"/>
          <w:sz w:val="28"/>
          <w:szCs w:val="28"/>
          <w:lang w:val="ru-RU"/>
        </w:rPr>
        <w:t>преподавателей</w:t>
      </w:r>
      <w:r w:rsidR="00C30A6A" w:rsidRPr="0035588A">
        <w:rPr>
          <w:rFonts w:ascii="Times New Roman" w:hAnsi="Times New Roman" w:cs="Times New Roman"/>
          <w:sz w:val="28"/>
          <w:szCs w:val="28"/>
        </w:rPr>
        <w:t xml:space="preserve"> проблема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питания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стоит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особенно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остро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связи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недостатком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E4829" w:rsidRPr="0035588A">
        <w:rPr>
          <w:rFonts w:ascii="Times New Roman" w:hAnsi="Times New Roman" w:cs="Times New Roman"/>
          <w:sz w:val="28"/>
          <w:szCs w:val="28"/>
        </w:rPr>
        <w:t>времени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нет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возможности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соблюдать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правильный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режим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приемов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пищи в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количестве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3—4 раз.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характерен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основном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сидячий </w:t>
      </w:r>
      <w:r w:rsidR="00AE4829" w:rsidRPr="0035588A">
        <w:rPr>
          <w:rFonts w:ascii="Times New Roman" w:hAnsi="Times New Roman" w:cs="Times New Roman"/>
          <w:sz w:val="28"/>
          <w:szCs w:val="28"/>
        </w:rPr>
        <w:t>об</w:t>
      </w:r>
      <w:r w:rsidR="00C30A6A" w:rsidRPr="0035588A">
        <w:rPr>
          <w:rFonts w:ascii="Times New Roman" w:hAnsi="Times New Roman" w:cs="Times New Roman"/>
          <w:sz w:val="28"/>
          <w:szCs w:val="28"/>
        </w:rPr>
        <w:t xml:space="preserve">раз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гиподинамия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сочетании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с плохим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рационом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питания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пагубно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влияет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организм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E4829" w:rsidRPr="0035588A">
        <w:rPr>
          <w:rFonts w:ascii="Times New Roman" w:hAnsi="Times New Roman" w:cs="Times New Roman"/>
          <w:sz w:val="28"/>
          <w:szCs w:val="28"/>
        </w:rPr>
        <w:t>состо</w:t>
      </w:r>
      <w:r w:rsidR="00C30A6A" w:rsidRPr="0035588A">
        <w:rPr>
          <w:rFonts w:ascii="Times New Roman" w:hAnsi="Times New Roman" w:cs="Times New Roman"/>
          <w:sz w:val="28"/>
          <w:szCs w:val="28"/>
        </w:rPr>
        <w:t>яние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. </w:t>
      </w:r>
      <w:r w:rsidR="00AE4829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Педагогическая работа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насыщенна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разнообразна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отличается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большим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перенапряжением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нервной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системы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Нагрузка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особенно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период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0E0471" w:rsidRPr="0035588A">
        <w:rPr>
          <w:rFonts w:ascii="Times New Roman" w:hAnsi="Times New Roman" w:cs="Times New Roman"/>
          <w:sz w:val="28"/>
          <w:szCs w:val="28"/>
          <w:lang w:val="ru-RU"/>
        </w:rPr>
        <w:t>совмещения педагогической и научной работы</w:t>
      </w:r>
      <w:r w:rsidR="00C30A6A"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значительно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увеличивается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вплоть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до 15—16 час в сутки. </w:t>
      </w:r>
      <w:proofErr w:type="spellStart"/>
      <w:r w:rsidR="00AE4829" w:rsidRPr="0035588A">
        <w:rPr>
          <w:rFonts w:ascii="Times New Roman" w:hAnsi="Times New Roman" w:cs="Times New Roman"/>
          <w:sz w:val="28"/>
          <w:szCs w:val="28"/>
        </w:rPr>
        <w:t>Х</w:t>
      </w:r>
      <w:r w:rsidR="00C30A6A" w:rsidRPr="0035588A">
        <w:rPr>
          <w:rFonts w:ascii="Times New Roman" w:hAnsi="Times New Roman" w:cs="Times New Roman"/>
          <w:sz w:val="28"/>
          <w:szCs w:val="28"/>
        </w:rPr>
        <w:t>роническое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E4829" w:rsidRPr="0035588A">
        <w:rPr>
          <w:rFonts w:ascii="Times New Roman" w:hAnsi="Times New Roman" w:cs="Times New Roman"/>
          <w:sz w:val="28"/>
          <w:szCs w:val="28"/>
        </w:rPr>
        <w:t>недосы</w:t>
      </w:r>
      <w:r w:rsidR="00C30A6A" w:rsidRPr="0035588A">
        <w:rPr>
          <w:rFonts w:ascii="Times New Roman" w:hAnsi="Times New Roman" w:cs="Times New Roman"/>
          <w:sz w:val="28"/>
          <w:szCs w:val="28"/>
        </w:rPr>
        <w:t>пание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нарушение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режима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дня </w:t>
      </w:r>
      <w:r w:rsidR="00AE4829" w:rsidRPr="0035588A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отдыха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характера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питания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интенсивная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информационная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нагрузка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могут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привести к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нервно-психическому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срыву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компенсации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этой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негативной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ситуации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большое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значение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имеет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правильно </w:t>
      </w:r>
      <w:proofErr w:type="spellStart"/>
      <w:r w:rsidR="00AE4829" w:rsidRPr="0035588A">
        <w:rPr>
          <w:rFonts w:ascii="Times New Roman" w:hAnsi="Times New Roman" w:cs="Times New Roman"/>
          <w:sz w:val="28"/>
          <w:szCs w:val="28"/>
        </w:rPr>
        <w:t>ор</w:t>
      </w:r>
      <w:r w:rsidR="00C30A6A" w:rsidRPr="0035588A">
        <w:rPr>
          <w:rFonts w:ascii="Times New Roman" w:hAnsi="Times New Roman" w:cs="Times New Roman"/>
          <w:sz w:val="28"/>
          <w:szCs w:val="28"/>
        </w:rPr>
        <w:t>ганизованное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A6A" w:rsidRPr="0035588A">
        <w:rPr>
          <w:rFonts w:ascii="Times New Roman" w:hAnsi="Times New Roman" w:cs="Times New Roman"/>
          <w:sz w:val="28"/>
          <w:szCs w:val="28"/>
        </w:rPr>
        <w:t>рациональное</w:t>
      </w:r>
      <w:proofErr w:type="spellEnd"/>
      <w:r w:rsidR="00C30A6A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E4829" w:rsidRPr="0035588A">
        <w:rPr>
          <w:rFonts w:ascii="Times New Roman" w:hAnsi="Times New Roman" w:cs="Times New Roman"/>
          <w:sz w:val="28"/>
          <w:szCs w:val="28"/>
        </w:rPr>
        <w:t>питание</w:t>
      </w:r>
      <w:proofErr w:type="spellEnd"/>
      <w:r w:rsidR="00AE4829" w:rsidRPr="0035588A">
        <w:rPr>
          <w:rFonts w:ascii="Times New Roman" w:hAnsi="Times New Roman" w:cs="Times New Roman"/>
          <w:sz w:val="28"/>
          <w:szCs w:val="28"/>
        </w:rPr>
        <w:t>.</w:t>
      </w:r>
      <w:r w:rsidR="00C30A6A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E0471" w:rsidRPr="0035588A">
        <w:rPr>
          <w:rFonts w:ascii="Times New Roman" w:hAnsi="Times New Roman" w:cs="Times New Roman"/>
          <w:sz w:val="28"/>
          <w:szCs w:val="28"/>
        </w:rPr>
        <w:t>Общая</w:t>
      </w:r>
      <w:proofErr w:type="spellEnd"/>
      <w:r w:rsidR="000E0471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0471" w:rsidRPr="0035588A">
        <w:rPr>
          <w:rFonts w:ascii="Times New Roman" w:hAnsi="Times New Roman" w:cs="Times New Roman"/>
          <w:sz w:val="28"/>
          <w:szCs w:val="28"/>
        </w:rPr>
        <w:t>гипотеза</w:t>
      </w:r>
      <w:proofErr w:type="spellEnd"/>
      <w:r w:rsidR="000E0471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0471" w:rsidRPr="0035588A">
        <w:rPr>
          <w:rFonts w:ascii="Times New Roman" w:hAnsi="Times New Roman" w:cs="Times New Roman"/>
          <w:sz w:val="28"/>
          <w:szCs w:val="28"/>
        </w:rPr>
        <w:t>исследования</w:t>
      </w:r>
      <w:proofErr w:type="spellEnd"/>
      <w:r w:rsidR="000E0471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0471" w:rsidRPr="0035588A">
        <w:rPr>
          <w:rFonts w:ascii="Times New Roman" w:hAnsi="Times New Roman" w:cs="Times New Roman"/>
          <w:sz w:val="28"/>
          <w:szCs w:val="28"/>
        </w:rPr>
        <w:t>состоит</w:t>
      </w:r>
      <w:proofErr w:type="spellEnd"/>
      <w:r w:rsidR="000E0471" w:rsidRPr="0035588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E0471" w:rsidRPr="0035588A">
        <w:rPr>
          <w:rFonts w:ascii="Times New Roman" w:hAnsi="Times New Roman" w:cs="Times New Roman"/>
          <w:sz w:val="28"/>
          <w:szCs w:val="28"/>
        </w:rPr>
        <w:t>утверждении</w:t>
      </w:r>
      <w:proofErr w:type="spellEnd"/>
      <w:r w:rsidR="000E0471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0471" w:rsidRPr="0035588A">
        <w:rPr>
          <w:rFonts w:ascii="Times New Roman" w:hAnsi="Times New Roman" w:cs="Times New Roman"/>
          <w:sz w:val="28"/>
          <w:szCs w:val="28"/>
        </w:rPr>
        <w:t>существования</w:t>
      </w:r>
      <w:proofErr w:type="spellEnd"/>
      <w:r w:rsidR="000E0471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0471" w:rsidRPr="0035588A">
        <w:rPr>
          <w:rFonts w:ascii="Times New Roman" w:hAnsi="Times New Roman" w:cs="Times New Roman"/>
          <w:sz w:val="28"/>
          <w:szCs w:val="28"/>
        </w:rPr>
        <w:t>взаимозависимости</w:t>
      </w:r>
      <w:proofErr w:type="spellEnd"/>
      <w:r w:rsidR="000E0471" w:rsidRPr="0035588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0E0471" w:rsidRPr="0035588A">
        <w:rPr>
          <w:rFonts w:ascii="Times New Roman" w:hAnsi="Times New Roman" w:cs="Times New Roman"/>
          <w:sz w:val="28"/>
          <w:szCs w:val="28"/>
        </w:rPr>
        <w:t>взаимосвязи</w:t>
      </w:r>
      <w:proofErr w:type="spellEnd"/>
      <w:r w:rsidR="000E0471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0471" w:rsidRPr="0035588A">
        <w:rPr>
          <w:rFonts w:ascii="Times New Roman" w:hAnsi="Times New Roman" w:cs="Times New Roman"/>
          <w:sz w:val="28"/>
          <w:szCs w:val="28"/>
        </w:rPr>
        <w:t>питания</w:t>
      </w:r>
      <w:proofErr w:type="spellEnd"/>
      <w:r w:rsidR="000E0471"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0E0471" w:rsidRPr="0035588A">
        <w:rPr>
          <w:rFonts w:ascii="Times New Roman" w:hAnsi="Times New Roman" w:cs="Times New Roman"/>
          <w:sz w:val="28"/>
          <w:szCs w:val="28"/>
          <w:lang w:val="ru-RU"/>
        </w:rPr>
        <w:t>преподавателей</w:t>
      </w:r>
      <w:r w:rsidR="000E0471" w:rsidRPr="0035588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0E0471" w:rsidRPr="0035588A">
        <w:rPr>
          <w:rFonts w:ascii="Times New Roman" w:hAnsi="Times New Roman" w:cs="Times New Roman"/>
          <w:sz w:val="28"/>
          <w:szCs w:val="28"/>
        </w:rPr>
        <w:t>качества</w:t>
      </w:r>
      <w:proofErr w:type="spellEnd"/>
      <w:r w:rsidR="000E0471"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0E0471" w:rsidRPr="0035588A">
        <w:rPr>
          <w:rFonts w:ascii="Times New Roman" w:hAnsi="Times New Roman" w:cs="Times New Roman"/>
          <w:sz w:val="28"/>
          <w:szCs w:val="28"/>
          <w:lang w:val="ru-RU"/>
        </w:rPr>
        <w:t>их</w:t>
      </w:r>
      <w:r w:rsidR="000E0471" w:rsidRPr="003558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0471" w:rsidRPr="0035588A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="000E0471" w:rsidRPr="0035588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E7E6D" w:rsidRPr="0035588A" w:rsidRDefault="007E2815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ru-RU"/>
        </w:rPr>
      </w:pPr>
      <w:proofErr w:type="spellStart"/>
      <w:r w:rsidRPr="0035588A">
        <w:rPr>
          <w:rFonts w:ascii="Times New Roman" w:hAnsi="Times New Roman" w:cs="Times New Roman"/>
          <w:b/>
          <w:sz w:val="28"/>
          <w:szCs w:val="28"/>
        </w:rPr>
        <w:t>Результаты</w:t>
      </w:r>
      <w:proofErr w:type="spellEnd"/>
      <w:r w:rsidRPr="0035588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исследования и их обсуждение</w:t>
      </w:r>
      <w:r w:rsidRPr="0035588A">
        <w:rPr>
          <w:rFonts w:ascii="Times New Roman" w:hAnsi="Times New Roman" w:cs="Times New Roman"/>
          <w:sz w:val="28"/>
          <w:szCs w:val="28"/>
        </w:rPr>
        <w:t>.</w:t>
      </w:r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 ходе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исследования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было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выявлено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что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у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большинства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преподавателей</w:t>
      </w:r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наблюдалось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однообразное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меню,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повторяемость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потреблении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одних и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тех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же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продуктов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на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протяжении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дня.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Полноценный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горячий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обед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отсутствовал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преобладающем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большинстве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опрошенных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В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изученных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нами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рационах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питания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такие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пищевые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продукты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lastRenderedPageBreak/>
        <w:t>как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зерновые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яйца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молоко,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бобовые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присутствовали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очень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редко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В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недостаточном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количестве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потреблялись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свежие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овощи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и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фрукты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мясо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рыба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кисломолочные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продукты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Такой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пищевой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рацион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является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дефицитным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по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содержанию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нем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белков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жиров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углеводов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витаминов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макро-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и </w:t>
      </w:r>
      <w:proofErr w:type="spellStart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микроэлементов</w:t>
      </w:r>
      <w:proofErr w:type="spellEnd"/>
      <w:r w:rsidR="00371398" w:rsidRPr="003558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E7E6D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Организацию питания преподавателей, сотрудников и студентов </w:t>
      </w:r>
      <w:proofErr w:type="spellStart"/>
      <w:r w:rsidR="002E7E6D" w:rsidRPr="0035588A">
        <w:rPr>
          <w:rFonts w:ascii="Times New Roman" w:hAnsi="Times New Roman" w:cs="Times New Roman"/>
          <w:iCs/>
          <w:sz w:val="28"/>
          <w:szCs w:val="28"/>
        </w:rPr>
        <w:t>Харьковск</w:t>
      </w:r>
      <w:proofErr w:type="spellEnd"/>
      <w:r w:rsidR="00C30A6A" w:rsidRPr="0035588A">
        <w:rPr>
          <w:rFonts w:ascii="Times New Roman" w:hAnsi="Times New Roman" w:cs="Times New Roman"/>
          <w:iCs/>
          <w:sz w:val="28"/>
          <w:szCs w:val="28"/>
          <w:lang w:val="ru-RU"/>
        </w:rPr>
        <w:t>ом</w:t>
      </w:r>
      <w:r w:rsidR="002E7E6D" w:rsidRPr="0035588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2E7E6D" w:rsidRPr="0035588A">
        <w:rPr>
          <w:rFonts w:ascii="Times New Roman" w:hAnsi="Times New Roman" w:cs="Times New Roman"/>
          <w:iCs/>
          <w:sz w:val="28"/>
          <w:szCs w:val="28"/>
        </w:rPr>
        <w:t>национальн</w:t>
      </w:r>
      <w:proofErr w:type="spellEnd"/>
      <w:r w:rsidR="00C30A6A" w:rsidRPr="0035588A">
        <w:rPr>
          <w:rFonts w:ascii="Times New Roman" w:hAnsi="Times New Roman" w:cs="Times New Roman"/>
          <w:iCs/>
          <w:sz w:val="28"/>
          <w:szCs w:val="28"/>
          <w:lang w:val="ru-RU"/>
        </w:rPr>
        <w:t>ом</w:t>
      </w:r>
      <w:r w:rsidR="002E7E6D" w:rsidRPr="0035588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2E7E6D" w:rsidRPr="0035588A">
        <w:rPr>
          <w:rFonts w:ascii="Times New Roman" w:hAnsi="Times New Roman" w:cs="Times New Roman"/>
          <w:iCs/>
          <w:sz w:val="28"/>
          <w:szCs w:val="28"/>
        </w:rPr>
        <w:t>медицинск</w:t>
      </w:r>
      <w:proofErr w:type="spellEnd"/>
      <w:r w:rsidR="00C30A6A" w:rsidRPr="0035588A">
        <w:rPr>
          <w:rFonts w:ascii="Times New Roman" w:hAnsi="Times New Roman" w:cs="Times New Roman"/>
          <w:iCs/>
          <w:sz w:val="28"/>
          <w:szCs w:val="28"/>
          <w:lang w:val="ru-RU"/>
        </w:rPr>
        <w:t>ом</w:t>
      </w:r>
      <w:r w:rsidR="002E7E6D" w:rsidRPr="0035588A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proofErr w:type="gramStart"/>
      <w:r w:rsidR="002E7E6D" w:rsidRPr="0035588A">
        <w:rPr>
          <w:rFonts w:ascii="Times New Roman" w:hAnsi="Times New Roman" w:cs="Times New Roman"/>
          <w:iCs/>
          <w:sz w:val="28"/>
          <w:szCs w:val="28"/>
        </w:rPr>
        <w:t>ун</w:t>
      </w:r>
      <w:proofErr w:type="spellEnd"/>
      <w:r w:rsidR="00C30A6A" w:rsidRPr="0035588A">
        <w:rPr>
          <w:rFonts w:ascii="Times New Roman" w:hAnsi="Times New Roman" w:cs="Times New Roman"/>
          <w:iCs/>
          <w:sz w:val="28"/>
          <w:szCs w:val="28"/>
          <w:lang w:val="ru-RU"/>
        </w:rPr>
        <w:t>и</w:t>
      </w:r>
      <w:proofErr w:type="spellStart"/>
      <w:r w:rsidR="002E7E6D" w:rsidRPr="0035588A">
        <w:rPr>
          <w:rFonts w:ascii="Times New Roman" w:hAnsi="Times New Roman" w:cs="Times New Roman"/>
          <w:iCs/>
          <w:sz w:val="28"/>
          <w:szCs w:val="28"/>
        </w:rPr>
        <w:t>верситет</w:t>
      </w:r>
      <w:proofErr w:type="spellEnd"/>
      <w:r w:rsidR="00C30A6A" w:rsidRPr="0035588A">
        <w:rPr>
          <w:rFonts w:ascii="Times New Roman" w:hAnsi="Times New Roman" w:cs="Times New Roman"/>
          <w:iCs/>
          <w:sz w:val="28"/>
          <w:szCs w:val="28"/>
          <w:lang w:val="ru-RU"/>
        </w:rPr>
        <w:t>е</w:t>
      </w:r>
      <w:proofErr w:type="gramEnd"/>
      <w:r w:rsidR="002E7E6D" w:rsidRPr="0035588A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2E7E6D" w:rsidRPr="0035588A">
        <w:rPr>
          <w:rFonts w:ascii="Times New Roman" w:hAnsi="Times New Roman" w:cs="Times New Roman"/>
          <w:sz w:val="28"/>
          <w:szCs w:val="28"/>
          <w:lang w:val="ru-RU"/>
        </w:rPr>
        <w:t>осуществля</w:t>
      </w:r>
      <w:r w:rsidR="00C30A6A" w:rsidRPr="0035588A">
        <w:rPr>
          <w:rFonts w:ascii="Times New Roman" w:hAnsi="Times New Roman" w:cs="Times New Roman"/>
          <w:sz w:val="28"/>
          <w:szCs w:val="28"/>
          <w:lang w:val="ru-RU"/>
        </w:rPr>
        <w:t>ю</w:t>
      </w:r>
      <w:r w:rsidR="002E7E6D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т в двух пунктах питания, расположенных непосредственно на территории университета. В главном корпусе на первом этаже расположена столовая для преподавателей и сотрудников с вместительностью 60 посадочных мест. </w:t>
      </w:r>
    </w:p>
    <w:p w:rsidR="002E7E6D" w:rsidRPr="0035588A" w:rsidRDefault="002E7E6D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Укомплектованность оборудованием, качество пищи в этих пунктах питания организовано согласно всем требованиям, предъявляемым санитарно-эпидемиологическим службой. </w:t>
      </w:r>
    </w:p>
    <w:p w:rsidR="007E2815" w:rsidRPr="0035588A" w:rsidRDefault="007E2815" w:rsidP="0035588A">
      <w:pPr>
        <w:pStyle w:val="Pa16"/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5588A">
        <w:rPr>
          <w:rFonts w:ascii="Times New Roman" w:hAnsi="Times New Roman" w:cs="Times New Roman"/>
          <w:sz w:val="28"/>
          <w:szCs w:val="28"/>
        </w:rPr>
        <w:t>Проведенный анализ показал,</w:t>
      </w:r>
      <w:r w:rsidR="00890087" w:rsidRPr="0035588A">
        <w:rPr>
          <w:rFonts w:ascii="Times New Roman" w:hAnsi="Times New Roman" w:cs="Times New Roman"/>
          <w:sz w:val="28"/>
          <w:szCs w:val="28"/>
        </w:rPr>
        <w:t xml:space="preserve"> что 67% преподавателей на работе просто перекусывают и связывают это с педагогической нагрузкой, которая не предполагает фиксированного перерыва на полноценный обед. Б</w:t>
      </w:r>
      <w:r w:rsidRPr="0035588A">
        <w:rPr>
          <w:rFonts w:ascii="Times New Roman" w:hAnsi="Times New Roman" w:cs="Times New Roman"/>
          <w:sz w:val="28"/>
          <w:szCs w:val="28"/>
        </w:rPr>
        <w:t xml:space="preserve">олее половины педагогов (58%) считают уровень своей информированности в вопросах здоровья достаточным. Подавляющее большинство из них обладают достаточными знаниями о правильном питании, режиме дня, закаливании и более половины (57%) ведут здоровый образ жизни. </w:t>
      </w:r>
      <w:r w:rsidR="00A2342A" w:rsidRPr="0035588A">
        <w:rPr>
          <w:rFonts w:ascii="Times New Roman" w:hAnsi="Times New Roman" w:cs="Times New Roman"/>
          <w:sz w:val="28"/>
          <w:szCs w:val="28"/>
        </w:rPr>
        <w:t>При этом 86% преподавате</w:t>
      </w:r>
      <w:r w:rsidR="00C30A6A" w:rsidRPr="0035588A">
        <w:rPr>
          <w:rFonts w:ascii="Times New Roman" w:hAnsi="Times New Roman" w:cs="Times New Roman"/>
          <w:sz w:val="28"/>
          <w:szCs w:val="28"/>
        </w:rPr>
        <w:t>ле</w:t>
      </w:r>
      <w:r w:rsidR="00A2342A" w:rsidRPr="0035588A">
        <w:rPr>
          <w:rFonts w:ascii="Times New Roman" w:hAnsi="Times New Roman" w:cs="Times New Roman"/>
          <w:sz w:val="28"/>
          <w:szCs w:val="28"/>
        </w:rPr>
        <w:t>й считает свое здоровье удовлетворительным и лишь 7% оценивают его как хорошее.</w:t>
      </w:r>
      <w:r w:rsidR="008D520D"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Полученные данные свидетельствует о неполноценном питании, </w:t>
      </w:r>
      <w:r w:rsidR="000E0471" w:rsidRPr="0035588A">
        <w:rPr>
          <w:rFonts w:ascii="Times New Roman" w:hAnsi="Times New Roman" w:cs="Times New Roman"/>
          <w:color w:val="000000"/>
          <w:sz w:val="28"/>
          <w:szCs w:val="28"/>
        </w:rPr>
        <w:t>недоедании</w:t>
      </w:r>
      <w:r w:rsidR="00890087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или переедании</w:t>
      </w:r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  несбалансированном рационе. В среднем около </w:t>
      </w:r>
      <w:r w:rsidR="000E0471" w:rsidRPr="0035588A">
        <w:rPr>
          <w:rFonts w:ascii="Times New Roman" w:hAnsi="Times New Roman" w:cs="Times New Roman"/>
          <w:color w:val="000000"/>
          <w:sz w:val="28"/>
          <w:szCs w:val="28"/>
        </w:rPr>
        <w:t>4</w:t>
      </w:r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1 % </w:t>
      </w:r>
      <w:r w:rsidR="000E0471" w:rsidRPr="0035588A">
        <w:rPr>
          <w:rFonts w:ascii="Times New Roman" w:hAnsi="Times New Roman" w:cs="Times New Roman"/>
          <w:color w:val="000000"/>
          <w:sz w:val="28"/>
          <w:szCs w:val="28"/>
        </w:rPr>
        <w:t>преподавателей</w:t>
      </w:r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пропускают завтрак, либо употребляют бутерброды с </w:t>
      </w:r>
      <w:r w:rsidR="000E0471" w:rsidRPr="0035588A">
        <w:rPr>
          <w:rFonts w:ascii="Times New Roman" w:hAnsi="Times New Roman" w:cs="Times New Roman"/>
          <w:color w:val="000000"/>
          <w:sz w:val="28"/>
          <w:szCs w:val="28"/>
        </w:rPr>
        <w:t>чаем,</w:t>
      </w:r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что является неполноценным </w:t>
      </w:r>
      <w:r w:rsidR="000E0471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завтраком. </w:t>
      </w:r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В норме на первый прием пищи необходимо употреблять продукты, содержащие сложные углеводы и клетчатку </w:t>
      </w:r>
      <w:r w:rsidR="000E0471" w:rsidRPr="0035588A">
        <w:rPr>
          <w:rFonts w:ascii="Times New Roman" w:hAnsi="Times New Roman" w:cs="Times New Roman"/>
          <w:color w:val="000000"/>
          <w:sz w:val="28"/>
          <w:szCs w:val="28"/>
        </w:rPr>
        <w:t>(различные</w:t>
      </w:r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каши, </w:t>
      </w:r>
      <w:proofErr w:type="spellStart"/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>цельнозерновой</w:t>
      </w:r>
      <w:proofErr w:type="spellEnd"/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хлеб, фрукты). Практически все  опрошенные не потребляют в обеденный прием пищи горячих и </w:t>
      </w:r>
      <w:r w:rsidR="000E0471" w:rsidRPr="0035588A">
        <w:rPr>
          <w:rFonts w:ascii="Times New Roman" w:hAnsi="Times New Roman" w:cs="Times New Roman"/>
          <w:color w:val="000000"/>
          <w:sz w:val="28"/>
          <w:szCs w:val="28"/>
        </w:rPr>
        <w:t>жи</w:t>
      </w:r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дких блюд. 2 % </w:t>
      </w:r>
      <w:r w:rsidR="000E0471" w:rsidRPr="0035588A">
        <w:rPr>
          <w:rFonts w:ascii="Times New Roman" w:hAnsi="Times New Roman" w:cs="Times New Roman"/>
          <w:color w:val="000000"/>
          <w:sz w:val="28"/>
          <w:szCs w:val="28"/>
        </w:rPr>
        <w:t>женщин</w:t>
      </w:r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из числа опрошенных сознательно пропускают ужин, так как следуют диетам для контроля веса. </w:t>
      </w:r>
      <w:r w:rsidR="000E0471" w:rsidRPr="0035588A">
        <w:rPr>
          <w:rFonts w:ascii="Times New Roman" w:hAnsi="Times New Roman" w:cs="Times New Roman"/>
          <w:color w:val="000000"/>
          <w:sz w:val="28"/>
          <w:szCs w:val="28"/>
        </w:rPr>
        <w:t>4</w:t>
      </w:r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7 % </w:t>
      </w:r>
      <w:r w:rsidR="000E0471" w:rsidRPr="0035588A">
        <w:rPr>
          <w:rFonts w:ascii="Times New Roman" w:hAnsi="Times New Roman" w:cs="Times New Roman"/>
          <w:color w:val="000000"/>
          <w:sz w:val="28"/>
          <w:szCs w:val="28"/>
        </w:rPr>
        <w:t>преподавателей</w:t>
      </w:r>
      <w:r w:rsidR="00C30A6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практически не употребляют фрукты и ягоды, что приводит к несезонным </w:t>
      </w:r>
      <w:r w:rsidR="000E0471" w:rsidRPr="0035588A">
        <w:rPr>
          <w:rFonts w:ascii="Times New Roman" w:hAnsi="Times New Roman" w:cs="Times New Roman"/>
          <w:color w:val="000000"/>
          <w:sz w:val="28"/>
          <w:szCs w:val="28"/>
        </w:rPr>
        <w:t>гиповитаминозам. Многие преподаватели- 69% чрезмерно употребляют кофе (от трех до шести раз в день).</w:t>
      </w:r>
      <w:r w:rsidR="000E0471" w:rsidRPr="0035588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2E7E6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Употребление </w:t>
      </w:r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ча</w:t>
      </w:r>
      <w:r w:rsidR="002E7E6D" w:rsidRPr="0035588A">
        <w:rPr>
          <w:rFonts w:ascii="Times New Roman" w:hAnsi="Times New Roman" w:cs="Times New Roman"/>
          <w:color w:val="000000"/>
          <w:sz w:val="28"/>
          <w:szCs w:val="28"/>
        </w:rPr>
        <w:t>я</w:t>
      </w:r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во время приема еды, ухудшает усвояемость, что при</w:t>
      </w:r>
      <w:r w:rsidR="002E7E6D" w:rsidRPr="0035588A">
        <w:rPr>
          <w:rFonts w:ascii="Times New Roman" w:hAnsi="Times New Roman" w:cs="Times New Roman"/>
          <w:color w:val="000000"/>
          <w:sz w:val="28"/>
          <w:szCs w:val="28"/>
        </w:rPr>
        <w:t>водит к железодефицитной анемии, т. к. танин связывает железо</w:t>
      </w:r>
      <w:r w:rsidR="00B215E8" w:rsidRPr="0035588A">
        <w:rPr>
          <w:rFonts w:ascii="Times New Roman" w:hAnsi="Times New Roman" w:cs="Times New Roman"/>
          <w:color w:val="000000"/>
          <w:sz w:val="28"/>
          <w:szCs w:val="28"/>
        </w:rPr>
        <w:t>, преподаватели это знают,</w:t>
      </w:r>
      <w:r w:rsidR="002E7E6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215E8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но </w:t>
      </w:r>
      <w:r w:rsidR="002E7E6D" w:rsidRPr="0035588A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се же </w:t>
      </w:r>
      <w:r w:rsidR="00B215E8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39,1% не отказываются от </w:t>
      </w:r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данн</w:t>
      </w:r>
      <w:r w:rsidR="00B215E8" w:rsidRPr="0035588A">
        <w:rPr>
          <w:rFonts w:ascii="Times New Roman" w:hAnsi="Times New Roman" w:cs="Times New Roman"/>
          <w:color w:val="000000"/>
          <w:sz w:val="28"/>
          <w:szCs w:val="28"/>
        </w:rPr>
        <w:t>ой</w:t>
      </w:r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традици</w:t>
      </w:r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и </w:t>
      </w:r>
      <w:r w:rsidR="008D21B2" w:rsidRPr="0035588A">
        <w:rPr>
          <w:rFonts w:ascii="Times New Roman" w:hAnsi="Times New Roman" w:cs="Times New Roman"/>
          <w:sz w:val="28"/>
          <w:szCs w:val="28"/>
        </w:rPr>
        <w:t xml:space="preserve">[4, с. </w:t>
      </w:r>
      <w:r w:rsidR="0035588A" w:rsidRPr="0035588A">
        <w:rPr>
          <w:rFonts w:ascii="Times New Roman" w:hAnsi="Times New Roman" w:cs="Times New Roman"/>
          <w:sz w:val="28"/>
          <w:szCs w:val="28"/>
        </w:rPr>
        <w:t>62 – 67</w:t>
      </w:r>
      <w:r w:rsidR="008D21B2" w:rsidRPr="0035588A">
        <w:rPr>
          <w:rFonts w:ascii="Times New Roman" w:hAnsi="Times New Roman" w:cs="Times New Roman"/>
          <w:sz w:val="28"/>
          <w:szCs w:val="28"/>
        </w:rPr>
        <w:t>].</w:t>
      </w:r>
    </w:p>
    <w:p w:rsidR="008D520D" w:rsidRPr="0035588A" w:rsidRDefault="00E65B7D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5588A">
        <w:rPr>
          <w:rFonts w:ascii="Times New Roman" w:hAnsi="Times New Roman" w:cs="Times New Roman"/>
          <w:sz w:val="28"/>
          <w:szCs w:val="28"/>
          <w:lang w:val="ru-RU"/>
        </w:rPr>
        <w:t>Не секрет, что человечество переживает трудные времена – в погоне за благами цивилизации мы отравили воздух, загрязнили воду, и пищу сделали практически несъедобной. Мы поглощаем искусственные красители, консерванты, стабилизаторы. В результате нарушается обмен веществ, что вызывает целый ряд заболеваний.</w:t>
      </w:r>
      <w:r w:rsidR="00C51893"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У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преимущественного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большинства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выявлено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нарушение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рациона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питания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неполноценность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по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пищевым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волокнам.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Из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обследованных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практически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все указали в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анамнезе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наличие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хронических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заболеваний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которые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тем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или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иным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образом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связаны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с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питанием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режимом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питания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образом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жизни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диетой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. Так, 30,9%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опрошенных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страдают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lastRenderedPageBreak/>
        <w:t>анемией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37,8%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патологией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желудочно-кишечного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тракта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хронический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холецистит, </w:t>
      </w:r>
      <w:proofErr w:type="spellStart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>хронический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гастрит, </w:t>
      </w:r>
      <w:proofErr w:type="spellStart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>хронический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панкреатит и т. д.),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разными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степенями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ожирения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— 17,2%; и 3,44%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сахарным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диабетом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D520D" w:rsidRPr="0035588A" w:rsidRDefault="008D520D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Большое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значение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профила</w:t>
      </w:r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>ктики</w:t>
      </w:r>
      <w:proofErr w:type="spellEnd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>выше</w:t>
      </w:r>
      <w:proofErr w:type="spellEnd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>перечисленных</w:t>
      </w:r>
      <w:proofErr w:type="spellEnd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>нозоло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гий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является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соблюдение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правильног</w:t>
      </w:r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о </w:t>
      </w:r>
      <w:proofErr w:type="spellStart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>рациона</w:t>
      </w:r>
      <w:proofErr w:type="spellEnd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питания. Для </w:t>
      </w:r>
      <w:proofErr w:type="spellStart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>этого</w:t>
      </w:r>
      <w:proofErr w:type="spellEnd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>не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обходимы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хорошие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условия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как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рабочем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месте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так и на дому.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Более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половины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преподавателей </w:t>
      </w:r>
      <w:proofErr w:type="spellStart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обедают</w:t>
      </w:r>
      <w:proofErr w:type="spellEnd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на рабо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чем месте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а 27,5% — в 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столових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С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целью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экономии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средств</w:t>
      </w:r>
      <w:proofErr w:type="spellEnd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времени</w:t>
      </w:r>
      <w:proofErr w:type="spellEnd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44,7% </w:t>
      </w:r>
      <w:proofErr w:type="spellStart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опрошен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ных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прибегают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к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быстрому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питанию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— 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бутерброды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. Время, выделяемое на обеденный перерыв не полностью тратится по назначению.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Это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связано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с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расписанием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занятий,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временем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де</w:t>
      </w:r>
      <w:r w:rsidR="008D21B2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ж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урства на кафедре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большим</w:t>
      </w:r>
      <w:proofErr w:type="spellEnd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ко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личеством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студентов, пришедших на отработки, проверку письменных работ и работу над документацией.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Поэтому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у 24% 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преподавателей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времени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обе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д</w:t>
      </w:r>
      <w:proofErr w:type="spellEnd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практи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чески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хватает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а 61%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отмечают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что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постоянно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отвлекаются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обеденное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время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приходится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неоднократно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пр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ерывать</w:t>
      </w:r>
      <w:proofErr w:type="spellEnd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трапезу и 37,8% </w:t>
      </w:r>
      <w:proofErr w:type="spellStart"/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опрошен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ных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совмещают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с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работой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компьютере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разных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гаджетах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чтением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 т. д. </w:t>
      </w:r>
      <w:r w:rsidRPr="0035588A">
        <w:rPr>
          <w:rFonts w:ascii="Times New Roman" w:hAnsi="Times New Roman" w:cs="Times New Roman"/>
          <w:sz w:val="28"/>
          <w:szCs w:val="28"/>
          <w:lang w:val="ru-RU"/>
        </w:rPr>
        <w:t>Под режимом питания понимается кратность приемов пищи в течение суток, соблюдение определенных интервалов между отдельными ее приемами и распределение суточного рациона по отдельным приемам. Прием пищи в строго определенное время имеет значение потому, что вырабатывается условный рефлекс в деятельности пищеварительных желез желудка. Пища, попадая в желудок, уже "приготовившийся" к ее перевариванию, значительно лучше усваивается.</w:t>
      </w:r>
    </w:p>
    <w:p w:rsidR="008D520D" w:rsidRPr="0035588A" w:rsidRDefault="008D520D" w:rsidP="0035588A">
      <w:pPr>
        <w:pStyle w:val="Pa16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5588A">
        <w:rPr>
          <w:rFonts w:ascii="Times New Roman" w:hAnsi="Times New Roman" w:cs="Times New Roman"/>
          <w:sz w:val="28"/>
          <w:szCs w:val="28"/>
        </w:rPr>
        <w:t>Если же человек не ест вовремя, то выделившийся желудочный сок, находясь в пустом желудке, неблагоприятно влияет на его слизистую оболочку. Нарушение режима питания приводит к нарушению нервной и гормональной регуляции сложных биохимических и физиологических процессо</w:t>
      </w:r>
      <w:r w:rsidR="008D21B2" w:rsidRPr="0035588A">
        <w:rPr>
          <w:rFonts w:ascii="Times New Roman" w:hAnsi="Times New Roman" w:cs="Times New Roman"/>
          <w:sz w:val="28"/>
          <w:szCs w:val="28"/>
        </w:rPr>
        <w:t xml:space="preserve">в, лежащих в основе пищеварения [5, с. </w:t>
      </w:r>
      <w:r w:rsidR="0035588A" w:rsidRPr="0035588A">
        <w:rPr>
          <w:rFonts w:ascii="Times New Roman" w:hAnsi="Times New Roman" w:cs="Times New Roman"/>
          <w:color w:val="000000"/>
          <w:sz w:val="28"/>
          <w:szCs w:val="28"/>
        </w:rPr>
        <w:t>49–51</w:t>
      </w:r>
      <w:r w:rsidR="008D21B2" w:rsidRPr="0035588A">
        <w:rPr>
          <w:rFonts w:ascii="Times New Roman" w:hAnsi="Times New Roman" w:cs="Times New Roman"/>
          <w:sz w:val="28"/>
          <w:szCs w:val="28"/>
        </w:rPr>
        <w:t>].</w:t>
      </w:r>
    </w:p>
    <w:p w:rsidR="008D520D" w:rsidRPr="0035588A" w:rsidRDefault="008D520D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Стало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известно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что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— </w:t>
      </w:r>
      <w:r w:rsidR="00AE1F52">
        <w:rPr>
          <w:rFonts w:ascii="Times New Roman" w:hAnsi="Times New Roman" w:cs="Times New Roman"/>
          <w:color w:val="000000"/>
          <w:sz w:val="28"/>
          <w:szCs w:val="28"/>
          <w:lang w:val="ru-RU"/>
        </w:rPr>
        <w:t>4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2,1%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принимают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горячие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блюда 2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раза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в день, 27,5% —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всего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— 1 раз</w:t>
      </w:r>
      <w:r w:rsidR="00EF12FB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6,8%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вообще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перекусывают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между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приемами пищи, 21,7% — едят каж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дый раз в разное время в течение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дня. Причем большинство 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</w:rPr>
        <w:t>преподавателей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знают, что это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может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привести и </w:t>
      </w:r>
      <w:proofErr w:type="spellStart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>обострению</w:t>
      </w:r>
      <w:proofErr w:type="spellEnd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>хронических</w:t>
      </w:r>
      <w:proofErr w:type="spellEnd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21B2" w:rsidRPr="0035588A">
        <w:rPr>
          <w:rFonts w:ascii="Times New Roman" w:hAnsi="Times New Roman" w:cs="Times New Roman"/>
          <w:color w:val="000000"/>
          <w:sz w:val="28"/>
          <w:szCs w:val="28"/>
        </w:rPr>
        <w:t>заболева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ний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снижению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работоспособности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 тем не менее игнорируют данный факт. </w:t>
      </w:r>
      <w:r w:rsidR="004314CD" w:rsidRPr="0035588A">
        <w:rPr>
          <w:rFonts w:ascii="Times New Roman" w:hAnsi="Times New Roman" w:cs="Times New Roman"/>
          <w:sz w:val="28"/>
          <w:szCs w:val="28"/>
          <w:lang w:val="ru-RU"/>
        </w:rPr>
        <w:t>А как небрежно мы порой относимся к питанию, принимая пищу поспешно, не прожевывая как следует, не распределив рацион на соответствующие части в течение дня, не обращая внимания на физиологическую ценность еды.</w:t>
      </w:r>
    </w:p>
    <w:p w:rsidR="00C64DA7" w:rsidRPr="0035588A" w:rsidRDefault="008D520D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Интересным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является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тот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факт,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066DD9" w:rsidRPr="0035588A">
        <w:rPr>
          <w:rFonts w:ascii="Times New Roman" w:hAnsi="Times New Roman" w:cs="Times New Roman"/>
          <w:color w:val="000000"/>
          <w:sz w:val="28"/>
          <w:szCs w:val="28"/>
        </w:rPr>
        <w:t>то</w:t>
      </w:r>
      <w:proofErr w:type="spellEnd"/>
      <w:r w:rsidR="00066DD9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будучи </w:t>
      </w:r>
      <w:proofErr w:type="spellStart"/>
      <w:r w:rsidR="00066DD9" w:rsidRPr="0035588A">
        <w:rPr>
          <w:rFonts w:ascii="Times New Roman" w:hAnsi="Times New Roman" w:cs="Times New Roman"/>
          <w:color w:val="000000"/>
          <w:sz w:val="28"/>
          <w:szCs w:val="28"/>
        </w:rPr>
        <w:t>информированным</w:t>
      </w:r>
      <w:proofErr w:type="spellEnd"/>
      <w:r w:rsidR="00066DD9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о </w:t>
      </w:r>
      <w:proofErr w:type="spellStart"/>
      <w:r w:rsidR="00066DD9" w:rsidRPr="0035588A">
        <w:rPr>
          <w:rFonts w:ascii="Times New Roman" w:hAnsi="Times New Roman" w:cs="Times New Roman"/>
          <w:color w:val="000000"/>
          <w:sz w:val="28"/>
          <w:szCs w:val="28"/>
        </w:rPr>
        <w:t>сво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их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хронических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болезнях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 путях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их</w:t>
      </w:r>
      <w:proofErr w:type="spellEnd"/>
      <w:r w:rsidR="00066DD9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66DD9" w:rsidRPr="0035588A">
        <w:rPr>
          <w:rFonts w:ascii="Times New Roman" w:hAnsi="Times New Roman" w:cs="Times New Roman"/>
          <w:color w:val="000000"/>
          <w:sz w:val="28"/>
          <w:szCs w:val="28"/>
        </w:rPr>
        <w:t>профилактики</w:t>
      </w:r>
      <w:proofErr w:type="spellEnd"/>
      <w:r w:rsidR="00066DD9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066DD9" w:rsidRPr="0035588A">
        <w:rPr>
          <w:rFonts w:ascii="Times New Roman" w:hAnsi="Times New Roman" w:cs="Times New Roman"/>
          <w:color w:val="000000"/>
          <w:sz w:val="28"/>
          <w:szCs w:val="28"/>
        </w:rPr>
        <w:t>необходимости</w:t>
      </w:r>
      <w:proofErr w:type="spellEnd"/>
      <w:r w:rsidR="00066DD9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66DD9" w:rsidRPr="0035588A">
        <w:rPr>
          <w:rFonts w:ascii="Times New Roman" w:hAnsi="Times New Roman" w:cs="Times New Roman"/>
          <w:color w:val="000000"/>
          <w:sz w:val="28"/>
          <w:szCs w:val="28"/>
        </w:rPr>
        <w:t>со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блюдения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диеты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24% </w:t>
      </w:r>
      <w:r w:rsidR="004314CD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преподавателей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несколько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раз в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неделю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переедают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вечернее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время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 34,4%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ежедневно</w:t>
      </w:r>
      <w:proofErr w:type="spellEnd"/>
      <w:r w:rsidR="004314CD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r w:rsidR="00C64DA7"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C64DA7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Установлено, что высокий уровень жизни и качество питания не имеют прямо пропорциональной зависимости.</w:t>
      </w:r>
    </w:p>
    <w:p w:rsidR="00ED25A8" w:rsidRPr="0035588A" w:rsidRDefault="00066DD9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b/>
          <w:sz w:val="28"/>
          <w:szCs w:val="28"/>
          <w:lang w:val="ru-RU"/>
        </w:rPr>
        <w:t>Выводы</w:t>
      </w:r>
      <w:proofErr w:type="gramStart"/>
      <w:r w:rsidRPr="0035588A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О</w:t>
      </w:r>
      <w:proofErr w:type="gram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птимальное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питание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любых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груп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населения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является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частью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про</w:t>
      </w:r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блемы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здорового образа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жизни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Реше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ние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проблемы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формирования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здоро</w:t>
      </w:r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вого образа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жизни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находится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тесной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связи с поведенческими аспектами, в частности, с отношением человека к своему здоровью.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Общеизвестно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что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lastRenderedPageBreak/>
        <w:t>правильное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питание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является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одни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м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из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факторов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способным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поддер</w:t>
      </w:r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живать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здоровье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работоспособность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человека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высоком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уровне. Для этого оно должно быть адекватным по калорийности и сбалансированным по содержанию витаминов, макро- и микроэлементов, что обеспечивается за счет регулярного включения в пищевой рацион биологически ценных продуктов. Пониженная частота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потр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ебления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в пищу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биологически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цен</w:t>
      </w:r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ных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продуктов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 блюд,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выявленная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большинства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>преподавателей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может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свидетельствовать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о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недостаточ</w:t>
      </w:r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ном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пищевом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статусе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данной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группы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работающих</w:t>
      </w:r>
      <w:proofErr w:type="spellEnd"/>
      <w:r w:rsidR="008D520D" w:rsidRPr="0035588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Таким образом, </w:t>
      </w:r>
      <w:proofErr w:type="spellStart"/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>выбор</w:t>
      </w:r>
      <w:proofErr w:type="spellEnd"/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образа </w:t>
      </w:r>
      <w:proofErr w:type="spellStart"/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>пи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тания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порой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диктуется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профессио</w:t>
      </w:r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>нальными</w:t>
      </w:r>
      <w:proofErr w:type="spellEnd"/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>особенностями</w:t>
      </w:r>
      <w:proofErr w:type="spellEnd"/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>условиями</w:t>
      </w:r>
      <w:proofErr w:type="spellEnd"/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труда,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принятыми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обществе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тра</w:t>
      </w:r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>дициями</w:t>
      </w:r>
      <w:proofErr w:type="spellEnd"/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правилами </w:t>
      </w:r>
      <w:proofErr w:type="spellStart"/>
      <w:r w:rsidR="00E51DDE" w:rsidRPr="0035588A">
        <w:rPr>
          <w:rFonts w:ascii="Times New Roman" w:hAnsi="Times New Roman" w:cs="Times New Roman"/>
          <w:color w:val="000000"/>
          <w:sz w:val="28"/>
          <w:szCs w:val="28"/>
        </w:rPr>
        <w:t>поведения</w:t>
      </w:r>
      <w:proofErr w:type="spellEnd"/>
      <w:r w:rsidR="000D67E9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и соблюдение принципов рационального питания.</w:t>
      </w:r>
      <w:r w:rsidR="00ED25A8"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ED25A8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Рацион питания каждого из нас, особенно если пройден порог зрелости, должны составлять натуральные продукты, оптимизирующие метаболические процессы, функциональные возможности системы кровообращения, здоровье сердца и сосудов:</w:t>
      </w:r>
    </w:p>
    <w:p w:rsidR="00ED25A8" w:rsidRPr="0035588A" w:rsidRDefault="00ED25A8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Важно, чтобы правильное питание было сбалансированным, а его калорийность не превы</w:t>
      </w:r>
      <w:r w:rsidR="0035588A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шала энергетические потребности</w:t>
      </w:r>
      <w:r w:rsidR="008D21B2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[6, с. </w:t>
      </w:r>
      <w:r w:rsidR="0035588A"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191</w:t>
      </w:r>
      <w:r w:rsidR="0035588A"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2</w:t>
      </w:r>
      <w:r w:rsidR="0035588A"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0</w:t>
      </w:r>
      <w:r w:rsidR="0035588A"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</w:t>
      </w:r>
      <w:r w:rsidR="008D21B2" w:rsidRPr="0035588A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E03044" w:rsidRPr="0035588A" w:rsidRDefault="00E03044" w:rsidP="0035588A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ru-RU" w:eastAsia="ja-JP"/>
        </w:rPr>
      </w:pPr>
      <w:r w:rsidRPr="0035588A">
        <w:rPr>
          <w:rFonts w:ascii="Times New Roman" w:eastAsia="MS Mincho" w:hAnsi="Times New Roman" w:cs="Times New Roman"/>
          <w:b/>
          <w:sz w:val="28"/>
          <w:szCs w:val="28"/>
          <w:lang w:val="ru-RU" w:eastAsia="ja-JP"/>
        </w:rPr>
        <w:t>Перспективы дальнейших исследований</w:t>
      </w:r>
      <w:r w:rsidRPr="0035588A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в данном вопросе будут направлены на изучение влияния лечебных диет при различных заболеваниях.</w:t>
      </w:r>
    </w:p>
    <w:p w:rsidR="00036D0E" w:rsidRPr="0035588A" w:rsidRDefault="00066DD9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Нельзя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забывать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что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качественная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эффективная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профессиональная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деятельность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преподават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>е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ле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й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помимо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профессионализма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существенно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зависит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и от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состояния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их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здоров</w:t>
      </w:r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ь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>я</w:t>
      </w:r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П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ерспективы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развития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здравоохранения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значительной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мере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зависят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от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состояния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здоровья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преподавателей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</w:rPr>
        <w:t>медицинского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вуза и </w:t>
      </w:r>
      <w:r w:rsidR="000D67E9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их правильного питания.</w:t>
      </w:r>
      <w:r w:rsidR="00036D0E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0D67E9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Когда организм испытывает стресс он </w:t>
      </w:r>
      <w:proofErr w:type="gramStart"/>
      <w:r w:rsidR="000D67E9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мобилизуется</w:t>
      </w:r>
      <w:proofErr w:type="gramEnd"/>
      <w:r w:rsidR="000D67E9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 его запасы стремительно расходуются. Если своевременно не пополнить их, может понизиться иммунитет. В это период необходимо есть мясные блюда, из них организм получит необходимые белки, и аминокислоты. А так как задействованы запасы магния и кальция, в меню надо включить богатые ими продукты, например, молоко, творог, рыбу, курагу.</w:t>
      </w:r>
      <w:r w:rsidR="00036D0E"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036D0E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Однако сбалансированное питание для большинства возрастных категорий является, по-видимому, наиболее приемлемым и полноценным.</w:t>
      </w:r>
    </w:p>
    <w:p w:rsidR="00036D0E" w:rsidRPr="0035588A" w:rsidRDefault="00036D0E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Пища должна быть не только калорийной, но и биологически полноценной. Для этого необходимо употреблять больше овощей, фруктов, а также пищевой и дикорастущей зелени. Петрушка, укроп, зеленый лук, кинза, кресс-салат, мята и другие травы очень полезны для профилактики атеросклероза, неврозов, стрессовых состояний. Эти продукты должны стать обязательной составляющей рациона.</w:t>
      </w:r>
    </w:p>
    <w:p w:rsidR="00036D0E" w:rsidRPr="0035588A" w:rsidRDefault="00036D0E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Питаться нужно 3 раза в день, не истощая организм минимальным количеством калорий. Перехватывая что-то на ходу или забывая о еде, такой человек станет раздражаться по незначительным поводам, ему будет сложно сконцентрироваться.</w:t>
      </w:r>
    </w:p>
    <w:p w:rsidR="00ED25A8" w:rsidRPr="0035588A" w:rsidRDefault="00036D0E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Нужно следить и за тем, чтобы меню было разнообразным. Оно должно содержать углеводы (фрукты, овощи, мучные и крахмалистые продукты), белки (мясные или молочные продукты, бобы или горох), жиры (масло или маргарин) и жидкости. Это позволит человеку весь день быть полным энергии. Углеводы сгорают в первую очередь, обеспечивая организм энергией в течение 3–4 ч. </w:t>
      </w:r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>Белки дают энергию на следующие 1–2 ч, а жиры еще не до конца растрачиваются через 5 или 6 ч, то есть вплоть до следующего приема пищи.</w:t>
      </w:r>
    </w:p>
    <w:p w:rsidR="00ED25A8" w:rsidRPr="0035588A" w:rsidRDefault="00ED25A8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Неправильное питание – один из главных факторов, который может значительно ухудшить состояние здоровья человека и привести к развитию многообразных патологий: от диареи и анемии – до ожирения и рака</w:t>
      </w:r>
      <w:r w:rsidR="0035588A"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35588A" w:rsidRPr="0035588A">
        <w:rPr>
          <w:rFonts w:ascii="Times New Roman" w:hAnsi="Times New Roman" w:cs="Times New Roman"/>
          <w:sz w:val="28"/>
          <w:szCs w:val="28"/>
          <w:lang w:val="ru-RU"/>
        </w:rPr>
        <w:t>[7, с. 945-959].</w:t>
      </w:r>
    </w:p>
    <w:p w:rsidR="00ED25A8" w:rsidRPr="0035588A" w:rsidRDefault="00ED25A8" w:rsidP="0035588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Недостаточное питание, нерегулярные приемы пищи провоцируют метаболические нарушения, замедляя обменные процессы в организме человека. Если человек нерегулярно пополняет энергетические запасы, метаболизм начинает работать на «накопление», создает жировые запасы при любой возможности. При нерегулярном питании невозможно контролировать аппетит. И это неминуемо провоцирует вспышки «дикого» голода, переедание, беспорядочное поглощение вредных продуктов и прочие пищевые нарушения.</w:t>
      </w:r>
      <w:r w:rsidR="00C64DA7"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C64DA7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Полноценное питание в течение рабочего дня позволит вам вернут</w:t>
      </w:r>
      <w:r w:rsidR="0035588A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ь</w:t>
      </w:r>
      <w:r w:rsidR="00C64DA7" w:rsidRPr="0035588A">
        <w:rPr>
          <w:rFonts w:ascii="Times New Roman" w:hAnsi="Times New Roman" w:cs="Times New Roman"/>
          <w:color w:val="000000"/>
          <w:sz w:val="28"/>
          <w:szCs w:val="28"/>
          <w:lang w:val="ru-RU"/>
        </w:rPr>
        <w:t>ся домой хоть и уставшими, но не голодными. И тогда ужин будет лёгкий и приятный, а пробуждение – светлое, с естественным чувством голода. И после «правильного» завтрака вы с удовольствием пойдёте на любимую работу, учить наших детей всему тому, что знаете сами!</w:t>
      </w:r>
    </w:p>
    <w:p w:rsidR="001D01FB" w:rsidRPr="0035588A" w:rsidRDefault="001D01FB" w:rsidP="0013682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sz w:val="28"/>
          <w:szCs w:val="28"/>
          <w:lang w:val="ru-RU"/>
        </w:rPr>
        <w:t>СПИСОК ЛИТЕРАТУРЫ:</w:t>
      </w:r>
      <w:bookmarkStart w:id="0" w:name="_GoBack"/>
      <w:bookmarkEnd w:id="0"/>
    </w:p>
    <w:p w:rsidR="00BC1C08" w:rsidRPr="0035588A" w:rsidRDefault="00BC1C08" w:rsidP="0035588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</w:t>
      </w:r>
      <w:r w:rsidRPr="0029129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29129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Брин</w:t>
      </w:r>
      <w:proofErr w:type="spellEnd"/>
      <w:r w:rsidRPr="0029129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В.Б., Захаров Ю.М. и др. / Под ред. Б.И. Ткаченко. 3-е изд., Нормальная физиология: учебник</w:t>
      </w:r>
      <w:r w:rsidRPr="0035588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</w:t>
      </w:r>
      <w:hyperlink r:id="rId5" w:history="1">
        <w:r w:rsidRPr="0029129A">
          <w:rPr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ГЭОТАР-Медиа</w:t>
        </w:r>
      </w:hyperlink>
      <w:r w:rsidRPr="0029129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29129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2012</w:t>
      </w:r>
      <w:r w:rsidRPr="0035588A">
        <w:rPr>
          <w:rFonts w:ascii="Times New Roman" w:hAnsi="Times New Roman" w:cs="Times New Roman"/>
          <w:sz w:val="28"/>
          <w:szCs w:val="28"/>
          <w:lang w:val="ru-RU"/>
        </w:rPr>
        <w:t>. – С. 267 –281.</w:t>
      </w:r>
    </w:p>
    <w:p w:rsidR="00BC1C08" w:rsidRPr="0035588A" w:rsidRDefault="00BC1C08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2.</w:t>
      </w:r>
      <w:r w:rsidR="008D21B2" w:rsidRPr="0035588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Омаров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Р.С. 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Основы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рационального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питания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Электронный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ресурс]: 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учебное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пособие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Р.С. 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Омаров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О.В. 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Сычева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– 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Ставрополь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АГРУС 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Ставропольского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гос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аграрного </w:t>
      </w:r>
      <w:proofErr w:type="spellStart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>ун-та</w:t>
      </w:r>
      <w:proofErr w:type="spellEnd"/>
      <w:r w:rsidRPr="003558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2014. – </w:t>
      </w:r>
      <w:r w:rsidRPr="0035588A">
        <w:rPr>
          <w:rFonts w:ascii="Times New Roman" w:hAnsi="Times New Roman" w:cs="Times New Roman"/>
          <w:sz w:val="28"/>
          <w:szCs w:val="28"/>
          <w:lang w:val="ru-RU"/>
        </w:rPr>
        <w:t>С. 23 – 28.</w:t>
      </w:r>
    </w:p>
    <w:p w:rsidR="001D01FB" w:rsidRPr="0035588A" w:rsidRDefault="00BC1C08" w:rsidP="0035588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>Быць</w:t>
      </w:r>
      <w:proofErr w:type="spellEnd"/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Ю.В., Бутенко Г.М., </w:t>
      </w:r>
      <w:proofErr w:type="spellStart"/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>Гоженко</w:t>
      </w:r>
      <w:proofErr w:type="spellEnd"/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А.И. и др.; под ред. </w:t>
      </w:r>
      <w:proofErr w:type="spellStart"/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>М.В.Кришталь</w:t>
      </w:r>
      <w:proofErr w:type="spellEnd"/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; за ред. Н.Н. Зайко, Ю.В. </w:t>
      </w:r>
      <w:proofErr w:type="spellStart"/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>Быця</w:t>
      </w:r>
      <w:proofErr w:type="spellEnd"/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>Н.В.Крышталя</w:t>
      </w:r>
      <w:proofErr w:type="spellEnd"/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>. - Патофизиология: ученик // К.: ВСИ «Медицина», 2015. – С. 81 – 87</w:t>
      </w:r>
      <w:r w:rsidR="0035588A" w:rsidRPr="0035588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D01FB" w:rsidRPr="0035588A" w:rsidRDefault="00BC1C08" w:rsidP="0035588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>. Кучма В.Р. Гигиена детей и подростков: учебное пособие. ГЭОТАР-Медиа 2013.</w:t>
      </w:r>
      <w:r w:rsidR="001D01FB"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1D01FB" w:rsidRPr="0035588A">
        <w:rPr>
          <w:rFonts w:ascii="Times New Roman" w:hAnsi="Times New Roman" w:cs="Times New Roman"/>
          <w:sz w:val="28"/>
          <w:szCs w:val="28"/>
          <w:lang w:val="ru-RU"/>
        </w:rPr>
        <w:t>— С. 62 – 67</w:t>
      </w:r>
      <w:r w:rsidR="0035588A" w:rsidRPr="0035588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800BA" w:rsidRPr="0035588A" w:rsidRDefault="00BC1C08" w:rsidP="0035588A">
      <w:pPr>
        <w:pStyle w:val="Pa6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5588A">
        <w:rPr>
          <w:rFonts w:ascii="Times New Roman" w:hAnsi="Times New Roman" w:cs="Times New Roman"/>
          <w:color w:val="000000"/>
          <w:sz w:val="28"/>
          <w:szCs w:val="28"/>
        </w:rPr>
        <w:t>5</w:t>
      </w:r>
      <w:r w:rsidR="008800BA" w:rsidRPr="0035588A">
        <w:rPr>
          <w:rFonts w:ascii="Times New Roman" w:hAnsi="Times New Roman" w:cs="Times New Roman"/>
          <w:color w:val="000000"/>
          <w:sz w:val="28"/>
          <w:szCs w:val="28"/>
        </w:rPr>
        <w:t>. Артамонова, Г. В. Проблема оценки со</w:t>
      </w:r>
      <w:r w:rsidR="00036D0E" w:rsidRPr="0035588A">
        <w:rPr>
          <w:rFonts w:ascii="Times New Roman" w:hAnsi="Times New Roman" w:cs="Times New Roman"/>
          <w:color w:val="000000"/>
          <w:sz w:val="28"/>
          <w:szCs w:val="28"/>
        </w:rPr>
        <w:t>стояния здоровья медицинских ра</w:t>
      </w:r>
      <w:r w:rsidR="008800BA" w:rsidRPr="0035588A">
        <w:rPr>
          <w:rFonts w:ascii="Times New Roman" w:hAnsi="Times New Roman" w:cs="Times New Roman"/>
          <w:color w:val="000000"/>
          <w:sz w:val="28"/>
          <w:szCs w:val="28"/>
        </w:rPr>
        <w:t>ботников / Г. В. Артамонова, Д. И. Перепелица // Социология медицины. 2007. № 1(10).</w:t>
      </w:r>
      <w:r w:rsidR="008D21B2" w:rsidRPr="0035588A">
        <w:rPr>
          <w:rFonts w:ascii="Times New Roman" w:hAnsi="Times New Roman" w:cs="Times New Roman"/>
          <w:sz w:val="28"/>
          <w:szCs w:val="28"/>
        </w:rPr>
        <w:t xml:space="preserve"> —</w:t>
      </w:r>
      <w:r w:rsidR="008800BA" w:rsidRPr="0035588A">
        <w:rPr>
          <w:rFonts w:ascii="Times New Roman" w:hAnsi="Times New Roman" w:cs="Times New Roman"/>
          <w:color w:val="000000"/>
          <w:sz w:val="28"/>
          <w:szCs w:val="28"/>
        </w:rPr>
        <w:t xml:space="preserve"> С. 49–51. </w:t>
      </w:r>
    </w:p>
    <w:p w:rsidR="00BC1C08" w:rsidRPr="0035588A" w:rsidRDefault="00BC1C08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6</w:t>
      </w:r>
      <w:r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Ємченко Н.Л., Харченко О.О.,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Гуліч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М.П.,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Томашевська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Л.А., </w:t>
      </w:r>
      <w:proofErr w:type="spellStart"/>
      <w:r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Моісеєнко</w:t>
      </w:r>
      <w:proofErr w:type="spellEnd"/>
      <w:r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І.Є. Особливості біологічної дії різних хімічних форм мікроелементів.</w:t>
      </w:r>
      <w:r w:rsidR="008D21B2" w:rsidRPr="0035588A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35588A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Актуальні питання гі</w:t>
      </w:r>
      <w:proofErr w:type="gramStart"/>
      <w:r w:rsidRPr="0035588A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г</w:t>
      </w:r>
      <w:proofErr w:type="gramEnd"/>
      <w:r w:rsidRPr="0035588A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ієни та екологічної безпеки України : зб. тез </w:t>
      </w:r>
      <w:proofErr w:type="spellStart"/>
      <w:r w:rsidRPr="0035588A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доп</w:t>
      </w:r>
      <w:proofErr w:type="spellEnd"/>
      <w:r w:rsidRPr="0035588A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35588A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наук.-практ</w:t>
      </w:r>
      <w:proofErr w:type="spellEnd"/>
      <w:r w:rsidRPr="0035588A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35588A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конф</w:t>
      </w:r>
      <w:proofErr w:type="spellEnd"/>
      <w:r w:rsidRPr="0035588A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. (дванадцяті </w:t>
      </w:r>
      <w:proofErr w:type="spellStart"/>
      <w:r w:rsidRPr="0035588A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марзєєвські</w:t>
      </w:r>
      <w:proofErr w:type="spellEnd"/>
      <w:r w:rsidRPr="0035588A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читання).</w:t>
      </w:r>
      <w:r w:rsidR="008D21B2" w:rsidRPr="0035588A">
        <w:rPr>
          <w:rStyle w:val="apple-converted-space"/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8D21B2"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Вип. 16. Київ, 2016.</w:t>
      </w:r>
      <w:r w:rsidR="008D21B2" w:rsidRPr="0035588A">
        <w:rPr>
          <w:rFonts w:ascii="Times New Roman" w:hAnsi="Times New Roman" w:cs="Times New Roman"/>
          <w:sz w:val="28"/>
          <w:szCs w:val="28"/>
        </w:rPr>
        <w:t xml:space="preserve"> </w:t>
      </w:r>
      <w:r w:rsidR="008D21B2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С. </w:t>
      </w:r>
      <w:r w:rsidR="00D43699"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191</w:t>
      </w:r>
      <w:r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2</w:t>
      </w:r>
      <w:r w:rsidR="00D43699"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0</w:t>
      </w:r>
      <w:r w:rsidRPr="003558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1.</w:t>
      </w:r>
    </w:p>
    <w:p w:rsidR="009A0997" w:rsidRPr="0035588A" w:rsidRDefault="00D43699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588A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036D0E" w:rsidRPr="0035588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9A0997" w:rsidRPr="0035588A">
        <w:rPr>
          <w:rFonts w:ascii="Times New Roman" w:hAnsi="Times New Roman" w:cs="Times New Roman"/>
          <w:sz w:val="28"/>
          <w:szCs w:val="28"/>
          <w:lang w:val="ru-RU"/>
        </w:rPr>
        <w:t xml:space="preserve"> Макарова Л. П., Матусевич М. С., Шатровой О. В. Формирование мотивации здорового образа жизни как критерий качества образования // Молодой ученый. — 2014. — №4. — С. </w:t>
      </w:r>
      <w:r w:rsidR="008D21B2" w:rsidRPr="0035588A">
        <w:rPr>
          <w:rFonts w:ascii="Times New Roman" w:hAnsi="Times New Roman" w:cs="Times New Roman"/>
          <w:sz w:val="28"/>
          <w:szCs w:val="28"/>
          <w:lang w:val="ru-RU"/>
        </w:rPr>
        <w:t>945</w:t>
      </w:r>
      <w:r w:rsidR="009A0997" w:rsidRPr="0035588A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8D21B2" w:rsidRPr="0035588A">
        <w:rPr>
          <w:rFonts w:ascii="Times New Roman" w:hAnsi="Times New Roman" w:cs="Times New Roman"/>
          <w:sz w:val="28"/>
          <w:szCs w:val="28"/>
          <w:lang w:val="ru-RU"/>
        </w:rPr>
        <w:t>959</w:t>
      </w:r>
      <w:r w:rsidR="009A0997" w:rsidRPr="0035588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9129A" w:rsidRPr="0035588A" w:rsidRDefault="0029129A" w:rsidP="003558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29129A" w:rsidRPr="0035588A" w:rsidSect="00D4369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etersburgC">
    <w:altName w:val="PetersburgC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CFB"/>
    <w:rsid w:val="00036D0E"/>
    <w:rsid w:val="00066DD9"/>
    <w:rsid w:val="000D67E9"/>
    <w:rsid w:val="000E0471"/>
    <w:rsid w:val="001145C0"/>
    <w:rsid w:val="00136825"/>
    <w:rsid w:val="001D01FB"/>
    <w:rsid w:val="0029129A"/>
    <w:rsid w:val="002E7E6D"/>
    <w:rsid w:val="00347EC8"/>
    <w:rsid w:val="0035588A"/>
    <w:rsid w:val="00371398"/>
    <w:rsid w:val="00384B7B"/>
    <w:rsid w:val="00390CFB"/>
    <w:rsid w:val="003B470D"/>
    <w:rsid w:val="004314CD"/>
    <w:rsid w:val="00476AA6"/>
    <w:rsid w:val="004E1185"/>
    <w:rsid w:val="00613858"/>
    <w:rsid w:val="006C6ABD"/>
    <w:rsid w:val="006F28C5"/>
    <w:rsid w:val="007A08C0"/>
    <w:rsid w:val="007E2815"/>
    <w:rsid w:val="0081086C"/>
    <w:rsid w:val="008619AC"/>
    <w:rsid w:val="008800BA"/>
    <w:rsid w:val="008828D8"/>
    <w:rsid w:val="00890087"/>
    <w:rsid w:val="008D21B2"/>
    <w:rsid w:val="008D520D"/>
    <w:rsid w:val="009A0997"/>
    <w:rsid w:val="00A2342A"/>
    <w:rsid w:val="00AE1F52"/>
    <w:rsid w:val="00AE4829"/>
    <w:rsid w:val="00B215E8"/>
    <w:rsid w:val="00BC1C08"/>
    <w:rsid w:val="00BC2D04"/>
    <w:rsid w:val="00C30A6A"/>
    <w:rsid w:val="00C51893"/>
    <w:rsid w:val="00C64DA7"/>
    <w:rsid w:val="00D24D02"/>
    <w:rsid w:val="00D43699"/>
    <w:rsid w:val="00D66402"/>
    <w:rsid w:val="00DC2FF8"/>
    <w:rsid w:val="00E03044"/>
    <w:rsid w:val="00E419BC"/>
    <w:rsid w:val="00E51DDE"/>
    <w:rsid w:val="00E65B7D"/>
    <w:rsid w:val="00ED25A8"/>
    <w:rsid w:val="00EF12FB"/>
    <w:rsid w:val="00FD1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800BA"/>
    <w:pPr>
      <w:autoSpaceDE w:val="0"/>
      <w:autoSpaceDN w:val="0"/>
      <w:adjustRightInd w:val="0"/>
      <w:spacing w:after="0" w:line="240" w:lineRule="auto"/>
    </w:pPr>
    <w:rPr>
      <w:rFonts w:ascii="PetersburgC" w:hAnsi="PetersburgC" w:cs="PetersburgC"/>
      <w:color w:val="000000"/>
      <w:sz w:val="24"/>
      <w:szCs w:val="24"/>
      <w:lang w:val="ru-RU"/>
    </w:rPr>
  </w:style>
  <w:style w:type="paragraph" w:customStyle="1" w:styleId="Pa16">
    <w:name w:val="Pa16"/>
    <w:basedOn w:val="Default"/>
    <w:next w:val="Default"/>
    <w:uiPriority w:val="99"/>
    <w:rsid w:val="008800BA"/>
    <w:pPr>
      <w:spacing w:line="201" w:lineRule="atLeast"/>
    </w:pPr>
    <w:rPr>
      <w:rFonts w:cstheme="minorBidi"/>
      <w:color w:val="auto"/>
    </w:rPr>
  </w:style>
  <w:style w:type="paragraph" w:customStyle="1" w:styleId="Pa6">
    <w:name w:val="Pa6"/>
    <w:basedOn w:val="Default"/>
    <w:next w:val="Default"/>
    <w:uiPriority w:val="99"/>
    <w:rsid w:val="008800BA"/>
    <w:pPr>
      <w:spacing w:line="181" w:lineRule="atLeast"/>
    </w:pPr>
    <w:rPr>
      <w:rFonts w:cstheme="minorBidi"/>
      <w:color w:val="auto"/>
    </w:rPr>
  </w:style>
  <w:style w:type="character" w:customStyle="1" w:styleId="apple-converted-space">
    <w:name w:val="apple-converted-space"/>
    <w:basedOn w:val="a0"/>
    <w:rsid w:val="00371398"/>
  </w:style>
  <w:style w:type="character" w:styleId="a3">
    <w:name w:val="Emphasis"/>
    <w:basedOn w:val="a0"/>
    <w:uiPriority w:val="20"/>
    <w:qFormat/>
    <w:rsid w:val="001145C0"/>
    <w:rPr>
      <w:i/>
      <w:iCs/>
    </w:rPr>
  </w:style>
  <w:style w:type="character" w:styleId="a4">
    <w:name w:val="Hyperlink"/>
    <w:basedOn w:val="a0"/>
    <w:uiPriority w:val="99"/>
    <w:semiHidden/>
    <w:unhideWhenUsed/>
    <w:rsid w:val="0029129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800BA"/>
    <w:pPr>
      <w:autoSpaceDE w:val="0"/>
      <w:autoSpaceDN w:val="0"/>
      <w:adjustRightInd w:val="0"/>
      <w:spacing w:after="0" w:line="240" w:lineRule="auto"/>
    </w:pPr>
    <w:rPr>
      <w:rFonts w:ascii="PetersburgC" w:hAnsi="PetersburgC" w:cs="PetersburgC"/>
      <w:color w:val="000000"/>
      <w:sz w:val="24"/>
      <w:szCs w:val="24"/>
      <w:lang w:val="ru-RU"/>
    </w:rPr>
  </w:style>
  <w:style w:type="paragraph" w:customStyle="1" w:styleId="Pa16">
    <w:name w:val="Pa16"/>
    <w:basedOn w:val="Default"/>
    <w:next w:val="Default"/>
    <w:uiPriority w:val="99"/>
    <w:rsid w:val="008800BA"/>
    <w:pPr>
      <w:spacing w:line="201" w:lineRule="atLeast"/>
    </w:pPr>
    <w:rPr>
      <w:rFonts w:cstheme="minorBidi"/>
      <w:color w:val="auto"/>
    </w:rPr>
  </w:style>
  <w:style w:type="paragraph" w:customStyle="1" w:styleId="Pa6">
    <w:name w:val="Pa6"/>
    <w:basedOn w:val="Default"/>
    <w:next w:val="Default"/>
    <w:uiPriority w:val="99"/>
    <w:rsid w:val="008800BA"/>
    <w:pPr>
      <w:spacing w:line="181" w:lineRule="atLeast"/>
    </w:pPr>
    <w:rPr>
      <w:rFonts w:cstheme="minorBidi"/>
      <w:color w:val="auto"/>
    </w:rPr>
  </w:style>
  <w:style w:type="character" w:customStyle="1" w:styleId="apple-converted-space">
    <w:name w:val="apple-converted-space"/>
    <w:basedOn w:val="a0"/>
    <w:rsid w:val="00371398"/>
  </w:style>
  <w:style w:type="character" w:styleId="a3">
    <w:name w:val="Emphasis"/>
    <w:basedOn w:val="a0"/>
    <w:uiPriority w:val="20"/>
    <w:qFormat/>
    <w:rsid w:val="001145C0"/>
    <w:rPr>
      <w:i/>
      <w:iCs/>
    </w:rPr>
  </w:style>
  <w:style w:type="character" w:styleId="a4">
    <w:name w:val="Hyperlink"/>
    <w:basedOn w:val="a0"/>
    <w:uiPriority w:val="99"/>
    <w:semiHidden/>
    <w:unhideWhenUsed/>
    <w:rsid w:val="0029129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15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5210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4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etbook.com.ua/books/publishers/publisher21941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6</Pages>
  <Words>10897</Words>
  <Characters>6212</Characters>
  <Application>Microsoft Office Word</Application>
  <DocSecurity>0</DocSecurity>
  <Lines>51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17075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Лиля</dc:creator>
  <cp:lastModifiedBy>Лиля</cp:lastModifiedBy>
  <cp:revision>16</cp:revision>
  <dcterms:created xsi:type="dcterms:W3CDTF">2017-01-16T08:37:00Z</dcterms:created>
  <dcterms:modified xsi:type="dcterms:W3CDTF">2017-03-13T14:14:00Z</dcterms:modified>
</cp:coreProperties>
</file>