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A4F" w:rsidRPr="00FC4A4F" w:rsidRDefault="00FC4A4F">
      <w:pPr>
        <w:spacing w:before="240" w:after="240" w:line="360" w:lineRule="auto"/>
        <w:jc w:val="right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Гусарчук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Катерина Андріївна, </w:t>
      </w:r>
      <w:hyperlink r:id="rId5" w:history="1">
        <w:r w:rsidRPr="00FC4A4F">
          <w:rPr>
            <w:rStyle w:val="a4"/>
            <w:rFonts w:eastAsia="Times New Roman"/>
            <w:szCs w:val="28"/>
            <w:shd w:val="clear" w:color="auto" w:fill="FFFFFF"/>
            <w:lang w:val="uk-UA" w:eastAsia="ru-RU"/>
          </w:rPr>
          <w:t>gusarchuk211218@gmail.com</w:t>
        </w:r>
      </w:hyperlink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</w:t>
      </w:r>
    </w:p>
    <w:p w:rsidR="00FA4491" w:rsidRPr="00FC4A4F" w:rsidRDefault="00FC4A4F" w:rsidP="00FC4A4F">
      <w:pPr>
        <w:spacing w:before="240" w:after="240" w:line="360" w:lineRule="auto"/>
        <w:jc w:val="right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 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Нерба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Марія Володимирівна, </w:t>
      </w:r>
      <w:hyperlink r:id="rId6" w:history="1">
        <w:r w:rsidRPr="00FC4A4F">
          <w:rPr>
            <w:rStyle w:val="a4"/>
            <w:rFonts w:eastAsia="Times New Roman"/>
            <w:szCs w:val="28"/>
            <w:shd w:val="clear" w:color="auto" w:fill="FFFFFF"/>
            <w:lang w:val="uk-UA" w:eastAsia="ru-RU"/>
          </w:rPr>
          <w:t>nerbamasha@gmail.com</w:t>
        </w:r>
      </w:hyperlink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</w:t>
      </w:r>
    </w:p>
    <w:p w:rsidR="00FC4A4F" w:rsidRPr="00FC4A4F" w:rsidRDefault="00FC4A4F" w:rsidP="00FC4A4F">
      <w:pPr>
        <w:spacing w:before="240" w:after="0" w:line="360" w:lineRule="auto"/>
        <w:jc w:val="right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студентки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Харківськ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ого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національн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ого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медичн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ого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університет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у</w:t>
      </w:r>
    </w:p>
    <w:p w:rsidR="009E1E79" w:rsidRPr="00FC4A4F" w:rsidRDefault="009E1E79">
      <w:pPr>
        <w:spacing w:before="240" w:after="240" w:line="360" w:lineRule="auto"/>
        <w:jc w:val="right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Демочко Ганна Леонідівна</w:t>
      </w:r>
      <w:r w:rsidR="00FC4A4F"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, </w:t>
      </w:r>
      <w:hyperlink r:id="rId7" w:history="1">
        <w:r w:rsidR="00FC4A4F" w:rsidRPr="00FC4A4F">
          <w:rPr>
            <w:rStyle w:val="a4"/>
            <w:rFonts w:eastAsia="Times New Roman"/>
            <w:szCs w:val="28"/>
            <w:shd w:val="clear" w:color="auto" w:fill="FFFFFF"/>
            <w:lang w:val="uk-UA" w:eastAsia="ru-RU"/>
          </w:rPr>
          <w:t>inio2@ukr.net</w:t>
        </w:r>
      </w:hyperlink>
      <w:r w:rsidR="00FC4A4F"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 доцент,</w:t>
      </w:r>
    </w:p>
    <w:p w:rsidR="00FA4491" w:rsidRPr="00FC4A4F" w:rsidRDefault="00FC4A4F">
      <w:pPr>
        <w:spacing w:before="240" w:after="0" w:line="360" w:lineRule="auto"/>
        <w:jc w:val="right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Харківський національний медичний університет</w:t>
      </w:r>
    </w:p>
    <w:p w:rsidR="00FA4491" w:rsidRPr="00FC4A4F" w:rsidRDefault="00FA4491">
      <w:pPr>
        <w:spacing w:after="0" w:line="360" w:lineRule="auto"/>
        <w:rPr>
          <w:rFonts w:eastAsia="Times New Roman"/>
          <w:szCs w:val="28"/>
          <w:lang w:val="uk-UA" w:eastAsia="ru-RU"/>
        </w:rPr>
      </w:pPr>
    </w:p>
    <w:p w:rsidR="00FA4491" w:rsidRPr="00FC4A4F" w:rsidRDefault="00FC4A4F">
      <w:pPr>
        <w:spacing w:before="240" w:after="240" w:line="360" w:lineRule="auto"/>
        <w:jc w:val="center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b/>
          <w:bCs/>
          <w:color w:val="000000"/>
          <w:szCs w:val="28"/>
          <w:shd w:val="clear" w:color="auto" w:fill="FFFFFF"/>
          <w:lang w:val="uk-UA" w:eastAsia="ru-RU"/>
        </w:rPr>
        <w:t>ПСИХІЧНЕ ЗДОРОВ’Я: КОЛИ Й ДО КОГО НЕОБХІДНО ЗВЕРНУТИСЯ ПО ДОПОМОГУ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Проблема психічного здоров'я перебуває у центрі уваги. Кожна людина іноді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відчуває поганий настрій. Нормально сумувати, коли для цього є привід, наприклад, коли ви втомилися або посварилися з близькою людиною. Але іноді це свідчить про захворювання, тому необхідно розуміти: що є нормою, а що патологією і коли необхідно звернутис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я до спеціаліста.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Пригнічений настрій впродовж довгого часу може свідчити про різноманітні захворювання: психічні або фізичні. Тому необхідно обов'язково звернутися хоча б до сімейного лікаря, якщо ваше самопочуття є незадовільним. Він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збере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анамнез та про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веде обстеження, згідно з вашими симптомами. Це може бути органічна патологія, наприклад, захворювання щитоподібної залози або деякі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авітамінози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. Якщо ж органічної патології немає, лікар має порадити звернутися до психотерапевта.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Існують такі професії, як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психолог, психотерапевт і психіатр. Психолог здебільшого працює зі здоровими людьми, які мають незначні труднощі та їм потрібна психологічна допомога для їх подолання. Він не має медичної освіти і не ставить діагнози на основі Міжнародної класифікації хвор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об (МКХ), натомість має психологічну освіту. Психотерапевти та психіатри - лікарі, тобто мають медичну освіту. Вони мають право призначати медичні препарати: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lastRenderedPageBreak/>
        <w:t>нейролептики, транквілізатори, антидепресанти та інші. Але між психотерапевтом і психіатром є суттєва різниця. [1, 2, 3]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Психіатр зазвичай працює з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психопатологіями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 тобто з більш тяжкими психічними захворюваннями, які нерідко бувають запущеними. Це ендогенні захворювання, обумовлені внутрішніми факторами, наприклад, генетикою. До цієї групи захворюва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нь відносять шизофренію, маніакально-депресивний психоз (або афективний психоз), циклотимію (різкі коливання настрою).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Ендогенно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-органічні захворювання, що обумовлені внутрішніми факторами і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церебрально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-органічною патологією. До них відносять хвороби Альцг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еймера, Паркінсона, психічні розлади, що з’явилися внаслідок судинних захворювань головного мозку. Також є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соматогенна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группа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захворювань, до якої відносять психічні хвороби, які виникли внаслідок інших соматичних захворювань, таких як інфекційні хвороби т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а інші. До екзогенної групи належать захворювання, зумовлені інфекціями та інтоксикаціями. На відміну від психотерапевта, психіатр лікує лише за допомогою фармакологічних препаратів. Він не володіє навичками з психотерапевтичних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методик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[1, 2, 3, 4]</w:t>
      </w:r>
      <w:r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.</w:t>
      </w:r>
      <w:bookmarkStart w:id="0" w:name="_GoBack"/>
      <w:bookmarkEnd w:id="0"/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Натом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ість психотерапевт має спеціалізацію з психотерапії, пройшов додаткові курси, щоб отримати навички з різноманітних психотерапевтичних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методик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(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когнітивно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-поведінкової психотерапії,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гештальт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-терапії, тілесно-орієнтованої психотерапії, екзистенціальної психо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терапії та інших). У своїй практиці він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рідко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займається лікуванням глибоких розладів психіки, спирається саме на спілкування і методи психологічного впливу. Частіше за все психотерапія направлена на лікування неврозів,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неврозоподібних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станів та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залежносте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й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(алкогольної, наркотичної, ігрової). Психотерапевт проводить бесіди для того, щоб виявити внутрішній психологічний конфлікт у пацієнта та причини його стану, поведінки або схильності, але також може призначити фармакологічні препарати, якщо вважає це пот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рібним. Також психотерапевт може виявити певну модель поведінки у пацієнта, через яку й виникають його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lastRenderedPageBreak/>
        <w:t xml:space="preserve">проблеми в житті. У цьому випадку психотерапевтичні дії </w:t>
      </w:r>
      <w:r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направлені на зміну цієї моделі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[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3, 4,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]</w:t>
      </w:r>
      <w:r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.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Вам краще звернутися до психолога, якщо ви хо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чете набути впевненості у собі, вирішити конфлікт з кимось, усунути непорозуміння в сім’ї, навчитися розмовляти з дітьми, хочете підвищити комунікативні навички, визначитися у виборі професії, виявити здібності до чогось та якщо вам потрібна підтримка. Кон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сультації психолога не є довготривалими (частіше 1-3 зустрічі), натомість психотерапевт може працювати з пацієнтом протягом років. [1, 2]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Якщо вас почали турбувати такі явища, як постійне відчуття тривоги, страхи (фобії), безсоння протягом тривалого період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у, панічні атаки, нав’язливі думки, нав’язливі дії, порушення пристосувальних реакцій (розлади адаптації), у вас хворобливий стан через стреси, </w:t>
      </w:r>
      <w:proofErr w:type="spellStart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суїцидальні</w:t>
      </w:r>
      <w:proofErr w:type="spellEnd"/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думки. Якщо ви помітили якісь вагомі зміни у вашій поведінці,</w:t>
      </w:r>
      <w:r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то психологічне консультування вам не д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опоможе. Потрібно звертатися до психотерапевта або психіатра. Рідних хворого особливо повинні насторожити такі симптоми, як стан сутінкової свідомості (тобто дезорієнтація в просторі та часі, відчуженість від зовнішнього світу) і нелогічні висловлювання. [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3, 7]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Якщо ваш знайомий почав часто говорити про смерть, самогубство та постійно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засмучений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, не слід вважати, що це для привернення уваги. Необхідно серйозно віднестися до його стану, бо саме ви можете йому допомогти, а ігнорування такої поведінки може при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звести до катастрофічних наслідків. Людина може розуміти, що з нею щось не так, але вважати це просто емоціями, які скоро минуть. Але вони можуть не минути.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Більшість людей, яким дійсно потрібна допомога спеціаліста, не беруть це до уваги. Частіше за все,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люди бояться звернутися до психіатра або психотерапевта, тому що вважають, що ці спеціалісти працюють лише з “психами”, але це не так. До депресії, наприклад, може призвести звичайний стрес, який присутній у житті кожного, або ендогенні зміни в організмі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lastRenderedPageBreak/>
        <w:t>(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наприклад, недостатня кількість гормонів). Це значно псує якість життя та здоров’я. Не потрібно терпіти пригнічений настрій, безсоння, появу роздратованості, деструктивних думок чи будь-які інші симптоми. Майже всі хвороби можна вилікувати. </w:t>
      </w:r>
    </w:p>
    <w:p w:rsidR="00FA4491" w:rsidRPr="00FC4A4F" w:rsidRDefault="00FC4A4F">
      <w:pPr>
        <w:spacing w:before="240" w:after="240" w:line="360" w:lineRule="auto"/>
        <w:ind w:firstLine="709"/>
        <w:jc w:val="both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Відтак, можна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впевн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ен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о стверджувати, що люди мають слідкувати не тільки за своїм фізичним здоров’ям, а й за психічним, тож якщо у вас є якісь з вище</w:t>
      </w:r>
      <w:r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перелічених симптомів або вас щось турбує, треба звернутися до потрібного спеціаліста і вирішити цю проблему.</w:t>
      </w:r>
    </w:p>
    <w:p w:rsidR="00FA4491" w:rsidRPr="00FC4A4F" w:rsidRDefault="00FC4A4F">
      <w:pPr>
        <w:spacing w:before="240" w:after="240" w:line="360" w:lineRule="auto"/>
        <w:ind w:left="709"/>
        <w:jc w:val="center"/>
        <w:rPr>
          <w:rFonts w:eastAsia="Times New Roman"/>
          <w:color w:val="000000"/>
          <w:szCs w:val="28"/>
          <w:shd w:val="clear" w:color="auto" w:fill="FFFFFF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 xml:space="preserve">Список 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літер</w:t>
      </w: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атури</w:t>
      </w:r>
    </w:p>
    <w:p w:rsidR="00FA4491" w:rsidRPr="00FC4A4F" w:rsidRDefault="00FC4A4F">
      <w:pPr>
        <w:spacing w:before="240" w:after="240" w:line="360" w:lineRule="auto"/>
        <w:jc w:val="both"/>
        <w:rPr>
          <w:rFonts w:eastAsia="Times New Roman"/>
          <w:szCs w:val="28"/>
          <w:lang w:val="uk-UA" w:eastAsia="ru-RU"/>
        </w:rPr>
      </w:pPr>
      <w:r w:rsidRPr="00FC4A4F">
        <w:rPr>
          <w:rFonts w:eastAsia="Times New Roman"/>
          <w:color w:val="000000"/>
          <w:szCs w:val="28"/>
          <w:shd w:val="clear" w:color="auto" w:fill="FFFFFF"/>
          <w:lang w:val="uk-UA" w:eastAsia="ru-RU"/>
        </w:rPr>
        <w:t>1.</w:t>
      </w:r>
      <w:hyperlink r:id="rId8" w:history="1">
        <w:r w:rsidRPr="00FC4A4F">
          <w:rPr>
            <w:rFonts w:eastAsia="Times New Roman"/>
            <w:color w:val="1155CC"/>
            <w:szCs w:val="28"/>
            <w:u w:val="single"/>
            <w:shd w:val="clear" w:color="auto" w:fill="FFFFFF"/>
            <w:lang w:val="uk-UA" w:eastAsia="ru-RU"/>
          </w:rPr>
          <w:t>https://azbyka.ru/zdorovie/chem-otlichaetsya-psixolog-ot-psixiatra-psixoterapevta-nevrologa-i-nevropatologa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2.</w:t>
      </w:r>
      <w:hyperlink r:id="rId9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https://upstudy.ru/baza-znaniy/psikhoterapevt-ili-psikholog-k-komu-idti/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3.</w:t>
      </w:r>
      <w:hyperlink r:id="rId10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</w:t>
        </w:r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ps://medprosvita.com.ua/psiholog-ili-psihiatr-komu-obratitsya-pomoshhyu/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4.</w:t>
      </w:r>
      <w:hyperlink r:id="rId11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https://studfile.net/preview/5343185/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5.</w:t>
      </w:r>
      <w:hyperlink r:id="rId12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https://h</w:t>
        </w:r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elp-consulting.ru/articles/napravleniya-psihoterapii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6.</w:t>
      </w:r>
      <w:hyperlink r:id="rId13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http://psychologis.com.ua/priemy_i_metody_psihoterapii.htm</w:t>
        </w:r>
        <w:r w:rsidRPr="00FC4A4F">
          <w:rPr>
            <w:rFonts w:eastAsia="Times New Roman"/>
            <w:color w:val="000000"/>
            <w:szCs w:val="28"/>
            <w:lang w:val="uk-UA" w:eastAsia="ru-RU"/>
          </w:rPr>
          <w:br/>
        </w:r>
      </w:hyperlink>
      <w:r w:rsidRPr="00FC4A4F">
        <w:rPr>
          <w:rFonts w:eastAsia="Times New Roman"/>
          <w:color w:val="000000"/>
          <w:szCs w:val="28"/>
          <w:lang w:val="uk-UA" w:eastAsia="ru-RU"/>
        </w:rPr>
        <w:t>7.</w:t>
      </w:r>
      <w:hyperlink r:id="rId14" w:history="1"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https:/</w:t>
        </w:r>
        <w:r w:rsidRPr="00FC4A4F">
          <w:rPr>
            <w:rFonts w:eastAsia="Times New Roman"/>
            <w:color w:val="1155CC"/>
            <w:szCs w:val="28"/>
            <w:u w:val="single"/>
            <w:lang w:val="uk-UA" w:eastAsia="ru-RU"/>
          </w:rPr>
          <w:t>/superinf.ru/view_article.php?id=2</w:t>
        </w:r>
      </w:hyperlink>
    </w:p>
    <w:p w:rsidR="00FA4491" w:rsidRPr="00FC4A4F" w:rsidRDefault="00FA4491">
      <w:pPr>
        <w:spacing w:line="360" w:lineRule="auto"/>
        <w:jc w:val="both"/>
        <w:rPr>
          <w:szCs w:val="28"/>
          <w:lang w:val="uk-UA"/>
        </w:rPr>
      </w:pPr>
    </w:p>
    <w:sectPr w:rsidR="00FA4491" w:rsidRPr="00FC4A4F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5AA19F6"/>
    <w:rsid w:val="001F2D5B"/>
    <w:rsid w:val="00393D9F"/>
    <w:rsid w:val="004C535E"/>
    <w:rsid w:val="009E1E79"/>
    <w:rsid w:val="00B51D76"/>
    <w:rsid w:val="00DB0EEE"/>
    <w:rsid w:val="00FA4491"/>
    <w:rsid w:val="00FC4A4F"/>
    <w:rsid w:val="05612BD8"/>
    <w:rsid w:val="071B707A"/>
    <w:rsid w:val="5E5432E6"/>
    <w:rsid w:val="65AA19F6"/>
    <w:rsid w:val="7CE52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B828A7"/>
  <w15:docId w15:val="{E4F213BA-E493-4D13-A668-A7EEA0B10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uiPriority="99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zbyka.ru/zdorovie/chem-otlichaetsya-psixolog-ot-psixiatra-psixoterapevta-nevrologa-i-nevropatologa" TargetMode="External"/><Relationship Id="rId13" Type="http://schemas.openxmlformats.org/officeDocument/2006/relationships/hyperlink" Target="http://psychologis.com.ua/priemy_i_metody_psihoterapii.ht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io2@ukr.net" TargetMode="External"/><Relationship Id="rId12" Type="http://schemas.openxmlformats.org/officeDocument/2006/relationships/hyperlink" Target="https://help-consulting.ru/articles/napravleniya-psihoterapii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mailto:nerbamasha@gmail.com" TargetMode="External"/><Relationship Id="rId11" Type="http://schemas.openxmlformats.org/officeDocument/2006/relationships/hyperlink" Target="https://studfile.net/preview/5343185/" TargetMode="External"/><Relationship Id="rId5" Type="http://schemas.openxmlformats.org/officeDocument/2006/relationships/hyperlink" Target="mailto:gusarchuk211218@gmail.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medprosvita.com.ua/psiholog-ili-psihiatr-komu-obratitsya-pomoshhy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pstudy.ru/baza-znaniy/psikhoterapevt-ili-psikholog-k-komu-idti/" TargetMode="External"/><Relationship Id="rId14" Type="http://schemas.openxmlformats.org/officeDocument/2006/relationships/hyperlink" Target="https://superinf.ru/view_article.php?id=2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Анютик</cp:lastModifiedBy>
  <cp:revision>3</cp:revision>
  <dcterms:created xsi:type="dcterms:W3CDTF">2020-05-01T11:58:00Z</dcterms:created>
  <dcterms:modified xsi:type="dcterms:W3CDTF">2020-05-01T13:12:00Z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1049-10.2.0.7636</vt:lpwstr>
  </property>
</Properties>
</file>