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1A17" w:rsidRPr="00861A17" w:rsidRDefault="00861A17" w:rsidP="008147A3">
      <w:pPr>
        <w:pStyle w:val="Default"/>
        <w:jc w:val="center"/>
        <w:rPr>
          <w:sz w:val="28"/>
          <w:szCs w:val="28"/>
          <w:lang w:val="uk-UA"/>
        </w:rPr>
      </w:pPr>
      <w:r w:rsidRPr="00861A17">
        <w:rPr>
          <w:b/>
          <w:bCs/>
          <w:sz w:val="28"/>
          <w:szCs w:val="28"/>
          <w:lang w:val="uk-UA"/>
        </w:rPr>
        <w:t>МЕДИКО-САНІТАРНА ДОПОМОГА ТА РЕАБІЛІТАЦІЯ ХВОРИХ НА ХРОНІЧНИЙ ПАНКРЕАТИТ</w:t>
      </w:r>
    </w:p>
    <w:p w:rsidR="00861A17" w:rsidRPr="00861A17" w:rsidRDefault="00861A17" w:rsidP="00861A17">
      <w:pPr>
        <w:pStyle w:val="Default"/>
        <w:jc w:val="right"/>
        <w:rPr>
          <w:sz w:val="28"/>
          <w:szCs w:val="28"/>
          <w:lang w:val="uk-UA"/>
        </w:rPr>
      </w:pPr>
      <w:r w:rsidRPr="00861A17">
        <w:rPr>
          <w:b/>
          <w:bCs/>
          <w:i/>
          <w:iCs/>
          <w:sz w:val="28"/>
          <w:szCs w:val="28"/>
          <w:lang w:val="uk-UA"/>
        </w:rPr>
        <w:t xml:space="preserve">Трегуб П.О., </w:t>
      </w:r>
      <w:r w:rsidRPr="00861A17">
        <w:rPr>
          <w:i/>
          <w:iCs/>
          <w:sz w:val="28"/>
          <w:szCs w:val="28"/>
          <w:lang w:val="uk-UA"/>
        </w:rPr>
        <w:t>ХНМУ, Харків</w:t>
      </w:r>
    </w:p>
    <w:p w:rsidR="00861A17" w:rsidRPr="00861A17" w:rsidRDefault="00861A17" w:rsidP="00861A17">
      <w:pPr>
        <w:pStyle w:val="Default"/>
        <w:jc w:val="right"/>
        <w:rPr>
          <w:i/>
          <w:iCs/>
          <w:sz w:val="28"/>
          <w:szCs w:val="28"/>
          <w:lang w:val="uk-UA"/>
        </w:rPr>
      </w:pPr>
      <w:r w:rsidRPr="00861A17">
        <w:rPr>
          <w:b/>
          <w:bCs/>
          <w:i/>
          <w:iCs/>
          <w:sz w:val="28"/>
          <w:szCs w:val="28"/>
          <w:lang w:val="uk-UA"/>
        </w:rPr>
        <w:t xml:space="preserve">Трегуб В.Л., </w:t>
      </w:r>
      <w:r w:rsidRPr="00861A17">
        <w:rPr>
          <w:i/>
          <w:iCs/>
          <w:sz w:val="28"/>
          <w:szCs w:val="28"/>
          <w:lang w:val="uk-UA"/>
        </w:rPr>
        <w:t>КНП "Міська поліклініка № 26" ХМР, Харків</w:t>
      </w:r>
    </w:p>
    <w:p w:rsidR="00861A17" w:rsidRPr="00861A17" w:rsidRDefault="00861A17" w:rsidP="00861A17">
      <w:pPr>
        <w:pStyle w:val="Default"/>
        <w:jc w:val="right"/>
        <w:rPr>
          <w:sz w:val="28"/>
          <w:szCs w:val="28"/>
          <w:lang w:val="uk-UA"/>
        </w:rPr>
      </w:pPr>
    </w:p>
    <w:p w:rsidR="00861A17" w:rsidRPr="002357A5" w:rsidRDefault="00861A17" w:rsidP="00861A17">
      <w:pPr>
        <w:pStyle w:val="Default"/>
        <w:ind w:firstLine="709"/>
        <w:jc w:val="both"/>
        <w:rPr>
          <w:sz w:val="28"/>
          <w:szCs w:val="28"/>
          <w:lang w:val="uk-UA"/>
        </w:rPr>
      </w:pPr>
      <w:r w:rsidRPr="002357A5">
        <w:rPr>
          <w:sz w:val="28"/>
          <w:szCs w:val="28"/>
          <w:lang w:val="uk-UA"/>
        </w:rPr>
        <w:t>Надання якісної медико-санітарної допомоги та проведення реабілітаційних заходів хворим на хронічний панкреатит є важливою задачею, що стоїть перед сучасною системою організації медичної допомоги. Якісне покращення надання меди</w:t>
      </w:r>
      <w:bookmarkStart w:id="0" w:name="_GoBack"/>
      <w:bookmarkEnd w:id="0"/>
      <w:r w:rsidRPr="002357A5">
        <w:rPr>
          <w:sz w:val="28"/>
          <w:szCs w:val="28"/>
          <w:lang w:val="uk-UA"/>
        </w:rPr>
        <w:t>чної допомоги та реабілітації хворих на хронічний панкреатит призведе до зниження показників захворюваності, смертності, тимчасової не-працездатності, інвалідності та дозволить покращити якість життя даного контингенту населення. Медична реабілітація – це комплекс лікувальних заходів, що направлені на відновлення та розвиток фізіологічних функцій хворого з метою його адаптації до нових умов, що виникли внаслідок захворювання [1]. При проведенні реабілітаційних заходів необхідно враховувати, що кількість непсихотичних психічних розладів серед хворих зростає, в тому числі і серед пацієнтів з хронічним панкреатитом, серед них провідне місце займають розлади тривожно-депресивного спектру та астеноневротичною симптоматикою, що приз-водять до виникнення депресивного світосприйняття, що в свою чергу негатив-но впливає на результати лікування та проведення реабілітаційних заходів [2].</w:t>
      </w:r>
    </w:p>
    <w:p w:rsidR="00861A17" w:rsidRPr="002357A5" w:rsidRDefault="00861A17" w:rsidP="00861A17">
      <w:pPr>
        <w:pStyle w:val="Default"/>
        <w:ind w:firstLine="709"/>
        <w:jc w:val="both"/>
        <w:rPr>
          <w:sz w:val="28"/>
          <w:szCs w:val="28"/>
          <w:lang w:val="uk-UA"/>
        </w:rPr>
      </w:pPr>
      <w:r w:rsidRPr="002357A5">
        <w:rPr>
          <w:sz w:val="28"/>
          <w:szCs w:val="28"/>
          <w:lang w:val="uk-UA"/>
        </w:rPr>
        <w:t>Проведено соціологічне опитування хворих на хронічний панкреатит по розробленим анкетам в кількості 300 екземплярів і викопіюванню даних з медичної документації, а саме статистичних карт хворого, який вибув зі стаціонару (форма № 066/о), кількістю 358 од. За даними дослідження, було рекомендовано звернутися до психолога 13,0 ± 1,9 %, при цьому 87,0 ± 1,9 % опитуваних такої рекомендації не отримали. До психолога звернулись 11,3 ± 1,8 %, а 88,7 ± 1,8 % залишилися без психологічної допомоги. Покращення свого психологічного стану після роботи зі психологом відмітили 85,3 ± 2,0 % з тих, хто звернувся до нього. При цьому більшість з опитаних 52,7 ± 2,9 % має бажання та необхідність в психологічній допомозі, відповідно 47,3 ± 2,9 % визначили, що такої необхідності не мають.</w:t>
      </w:r>
    </w:p>
    <w:p w:rsidR="00861A17" w:rsidRPr="002357A5" w:rsidRDefault="00861A17" w:rsidP="00861A17">
      <w:pPr>
        <w:pStyle w:val="Default"/>
        <w:ind w:firstLine="709"/>
        <w:jc w:val="both"/>
        <w:rPr>
          <w:sz w:val="28"/>
          <w:szCs w:val="28"/>
          <w:lang w:val="uk-UA"/>
        </w:rPr>
      </w:pPr>
      <w:r w:rsidRPr="002357A5">
        <w:rPr>
          <w:sz w:val="28"/>
          <w:szCs w:val="28"/>
          <w:lang w:val="uk-UA"/>
        </w:rPr>
        <w:t>Отже, виявлено недостатнє надання психологічної допомоги хворим на хронічний панкреатит, що призводить до виникнення страху за своє життя та ускладнює подальше проведення реабілітаційних заходів.</w:t>
      </w:r>
    </w:p>
    <w:p w:rsidR="00861A17" w:rsidRPr="002357A5" w:rsidRDefault="00861A17" w:rsidP="00861A17">
      <w:pPr>
        <w:pStyle w:val="Default"/>
        <w:ind w:firstLine="709"/>
        <w:jc w:val="both"/>
        <w:rPr>
          <w:sz w:val="28"/>
          <w:szCs w:val="28"/>
          <w:lang w:val="uk-UA"/>
        </w:rPr>
      </w:pPr>
      <w:r w:rsidRPr="002357A5">
        <w:rPr>
          <w:b/>
          <w:bCs/>
          <w:sz w:val="28"/>
          <w:szCs w:val="28"/>
          <w:lang w:val="uk-UA"/>
        </w:rPr>
        <w:t>Перелік використаних джерел:</w:t>
      </w:r>
    </w:p>
    <w:p w:rsidR="00861A17" w:rsidRPr="002357A5" w:rsidRDefault="00861A17" w:rsidP="00861A17">
      <w:pPr>
        <w:pStyle w:val="Default"/>
        <w:ind w:firstLine="709"/>
        <w:jc w:val="both"/>
        <w:rPr>
          <w:sz w:val="28"/>
          <w:szCs w:val="28"/>
          <w:lang w:val="uk-UA"/>
        </w:rPr>
      </w:pPr>
      <w:r w:rsidRPr="002357A5">
        <w:rPr>
          <w:sz w:val="28"/>
          <w:szCs w:val="28"/>
          <w:lang w:val="uk-UA"/>
        </w:rPr>
        <w:t xml:space="preserve">1. Бондаренко О.А., Мухарлямов Ф.Ю. Современные возможности медицинской реабилитации больных хроническим панкреатитом на фоне ожирения. </w:t>
      </w:r>
      <w:r w:rsidRPr="002357A5">
        <w:rPr>
          <w:i/>
          <w:iCs/>
          <w:sz w:val="28"/>
          <w:szCs w:val="28"/>
          <w:lang w:val="uk-UA"/>
        </w:rPr>
        <w:t>Вестник Национального медико-хирургического центра им. Н.И. Пирогова</w:t>
      </w:r>
      <w:r w:rsidRPr="002357A5">
        <w:rPr>
          <w:sz w:val="28"/>
          <w:szCs w:val="28"/>
          <w:lang w:val="uk-UA"/>
        </w:rPr>
        <w:t>. 2013. Т. 8. № 1. С. 87–90.</w:t>
      </w:r>
    </w:p>
    <w:p w:rsidR="00683649" w:rsidRPr="002357A5" w:rsidRDefault="00861A17" w:rsidP="00861A17">
      <w:pPr>
        <w:ind w:firstLine="709"/>
        <w:jc w:val="both"/>
        <w:rPr>
          <w:rFonts w:ascii="Times New Roman" w:hAnsi="Times New Roman" w:cs="Times New Roman"/>
          <w:lang w:val="uk-UA"/>
        </w:rPr>
      </w:pPr>
      <w:r w:rsidRPr="002357A5">
        <w:rPr>
          <w:rFonts w:ascii="Times New Roman" w:hAnsi="Times New Roman" w:cs="Times New Roman"/>
          <w:sz w:val="28"/>
          <w:szCs w:val="28"/>
          <w:lang w:val="uk-UA"/>
        </w:rPr>
        <w:t xml:space="preserve">2. Шевченко Ю.М. Клініко-психопатологічні особливості непсихотичних психічних розладів у хворих на хронічний панкреатит. </w:t>
      </w:r>
      <w:r w:rsidRPr="002357A5">
        <w:rPr>
          <w:rFonts w:ascii="Times New Roman" w:hAnsi="Times New Roman" w:cs="Times New Roman"/>
          <w:i/>
          <w:iCs/>
          <w:sz w:val="28"/>
          <w:szCs w:val="28"/>
          <w:lang w:val="uk-UA"/>
        </w:rPr>
        <w:t>Український вісник пси-хоневрології</w:t>
      </w:r>
      <w:r w:rsidRPr="002357A5">
        <w:rPr>
          <w:rFonts w:ascii="Times New Roman" w:hAnsi="Times New Roman" w:cs="Times New Roman"/>
          <w:sz w:val="28"/>
          <w:szCs w:val="28"/>
          <w:lang w:val="uk-UA"/>
        </w:rPr>
        <w:t>. 2014. Т. 22. Вип. 4. С. 118–121.</w:t>
      </w:r>
    </w:p>
    <w:sectPr w:rsidR="00683649" w:rsidRPr="002357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3603"/>
    <w:rsid w:val="002357A5"/>
    <w:rsid w:val="00643603"/>
    <w:rsid w:val="00683649"/>
    <w:rsid w:val="008147A3"/>
    <w:rsid w:val="00861A17"/>
    <w:rsid w:val="0095651E"/>
    <w:rsid w:val="00AA32D8"/>
    <w:rsid w:val="00C85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61A1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61A1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402</Words>
  <Characters>2297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5</cp:revision>
  <dcterms:created xsi:type="dcterms:W3CDTF">2019-12-27T09:02:00Z</dcterms:created>
  <dcterms:modified xsi:type="dcterms:W3CDTF">2019-12-27T09:05:00Z</dcterms:modified>
</cp:coreProperties>
</file>