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5135" w:rsidRPr="00165135" w:rsidRDefault="00165135" w:rsidP="001651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165135">
        <w:rPr>
          <w:rFonts w:ascii="Times New Roman" w:hAnsi="Times New Roman" w:cs="Times New Roman"/>
          <w:b/>
          <w:sz w:val="28"/>
          <w:szCs w:val="28"/>
        </w:rPr>
        <w:t>Звягіна</w:t>
      </w:r>
      <w:proofErr w:type="spellEnd"/>
      <w:r w:rsidRPr="0016513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b/>
          <w:sz w:val="28"/>
          <w:szCs w:val="28"/>
        </w:rPr>
        <w:t>Наталія</w:t>
      </w:r>
      <w:proofErr w:type="spellEnd"/>
      <w:r w:rsidRPr="0016513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b/>
          <w:sz w:val="28"/>
          <w:szCs w:val="28"/>
        </w:rPr>
        <w:t>Юріївна</w:t>
      </w:r>
      <w:proofErr w:type="spellEnd"/>
      <w:r w:rsidRPr="00165135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b/>
          <w:sz w:val="28"/>
          <w:szCs w:val="28"/>
        </w:rPr>
        <w:t>Аскєров</w:t>
      </w:r>
      <w:proofErr w:type="spellEnd"/>
      <w:r w:rsidRPr="00165135">
        <w:rPr>
          <w:rFonts w:ascii="Times New Roman" w:hAnsi="Times New Roman" w:cs="Times New Roman"/>
          <w:b/>
          <w:sz w:val="28"/>
          <w:szCs w:val="28"/>
        </w:rPr>
        <w:t xml:space="preserve"> Роман </w:t>
      </w:r>
      <w:proofErr w:type="spellStart"/>
      <w:r w:rsidRPr="00165135">
        <w:rPr>
          <w:rFonts w:ascii="Times New Roman" w:hAnsi="Times New Roman" w:cs="Times New Roman"/>
          <w:b/>
          <w:sz w:val="28"/>
          <w:szCs w:val="28"/>
        </w:rPr>
        <w:t>Надірович</w:t>
      </w:r>
      <w:proofErr w:type="spellEnd"/>
    </w:p>
    <w:p w:rsidR="00165135" w:rsidRPr="00165135" w:rsidRDefault="00165135" w:rsidP="00165135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165135" w:rsidRPr="00165135" w:rsidRDefault="00165135" w:rsidP="00165135">
      <w:pPr>
        <w:jc w:val="center"/>
        <w:rPr>
          <w:rFonts w:ascii="Times New Roman" w:hAnsi="Times New Roman" w:cs="Times New Roman"/>
          <w:sz w:val="28"/>
          <w:szCs w:val="28"/>
        </w:rPr>
      </w:pPr>
      <w:r w:rsidRPr="00165135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165135" w:rsidRPr="00165135" w:rsidRDefault="00165135" w:rsidP="00165135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: Лазуренко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Вікторія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Валентинівна</w:t>
      </w:r>
      <w:proofErr w:type="spellEnd"/>
    </w:p>
    <w:p w:rsidR="00165135" w:rsidRPr="00165135" w:rsidRDefault="00165135" w:rsidP="001651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5135">
        <w:rPr>
          <w:rFonts w:ascii="Times New Roman" w:hAnsi="Times New Roman" w:cs="Times New Roman"/>
          <w:b/>
          <w:sz w:val="28"/>
          <w:szCs w:val="28"/>
        </w:rPr>
        <w:t>ЗНИЖЕННЯ ЧАСТОТИ КЕСАРСЬКОГО РОЗТИНУ ПРИ</w:t>
      </w:r>
    </w:p>
    <w:p w:rsidR="00165135" w:rsidRPr="00165135" w:rsidRDefault="00165135" w:rsidP="001651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5135">
        <w:rPr>
          <w:rFonts w:ascii="Times New Roman" w:hAnsi="Times New Roman" w:cs="Times New Roman"/>
          <w:b/>
          <w:sz w:val="28"/>
          <w:szCs w:val="28"/>
        </w:rPr>
        <w:t>ДИСКООРДИНАЦІЇ ПОЛОГОВОЇ ДІЯЛЬНОСТІ</w:t>
      </w:r>
    </w:p>
    <w:p w:rsidR="00165135" w:rsidRDefault="00165135" w:rsidP="0016513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дискоординованою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пологовою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діяльні</w:t>
      </w:r>
      <w:r>
        <w:rPr>
          <w:rFonts w:ascii="Times New Roman" w:hAnsi="Times New Roman" w:cs="Times New Roman"/>
          <w:sz w:val="28"/>
          <w:szCs w:val="28"/>
        </w:rPr>
        <w:t>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(ДПД)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розуміють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координованих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скорочень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відд</w:t>
      </w:r>
      <w:r>
        <w:rPr>
          <w:rFonts w:ascii="Times New Roman" w:hAnsi="Times New Roman" w:cs="Times New Roman"/>
          <w:sz w:val="28"/>
          <w:szCs w:val="28"/>
        </w:rPr>
        <w:t>ілами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матки: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половини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верхнім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(дно,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тіло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нижн</w:t>
      </w:r>
      <w:r>
        <w:rPr>
          <w:rFonts w:ascii="Times New Roman" w:hAnsi="Times New Roman" w:cs="Times New Roman"/>
          <w:sz w:val="28"/>
          <w:szCs w:val="28"/>
        </w:rPr>
        <w:t>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сегментом, </w:t>
      </w:r>
      <w:proofErr w:type="spellStart"/>
      <w:r>
        <w:rPr>
          <w:rFonts w:ascii="Times New Roman" w:hAnsi="Times New Roman" w:cs="Times New Roman"/>
          <w:sz w:val="28"/>
          <w:szCs w:val="28"/>
        </w:rPr>
        <w:t>шийкою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реципрокності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скоротливої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матки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типовим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проявом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ДПД. </w:t>
      </w:r>
      <w:r w:rsidRPr="00165135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ла</w:t>
      </w:r>
      <w:r>
        <w:rPr>
          <w:rFonts w:ascii="Times New Roman" w:hAnsi="Times New Roman" w:cs="Times New Roman"/>
          <w:sz w:val="28"/>
          <w:szCs w:val="28"/>
        </w:rPr>
        <w:t xml:space="preserve">нками патогенезу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ДПД є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вегетативної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рівноваги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внаслід</w:t>
      </w:r>
      <w:r>
        <w:rPr>
          <w:rFonts w:ascii="Times New Roman" w:hAnsi="Times New Roman" w:cs="Times New Roman"/>
          <w:sz w:val="28"/>
          <w:szCs w:val="28"/>
        </w:rPr>
        <w:t>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дисбалансу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парасимпатичної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симпатичної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систем,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ре</w:t>
      </w:r>
      <w:r>
        <w:rPr>
          <w:rFonts w:ascii="Times New Roman" w:hAnsi="Times New Roman" w:cs="Times New Roman"/>
          <w:sz w:val="28"/>
          <w:szCs w:val="28"/>
        </w:rPr>
        <w:t xml:space="preserve">цепторного,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біохімічного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молекулярного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скорочувальної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матки.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експериментальні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скорочувальна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складну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нейрогуморальну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регуляцію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кій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участь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катехоламіни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ацетолхолін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естроген</w:t>
      </w:r>
      <w:r>
        <w:rPr>
          <w:rFonts w:ascii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прогестерон,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простагландини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65135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джерелах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виділяють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актори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ДПД: 1) «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незріла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шийка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матки; 2)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патологічний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прелімінарний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пер</w:t>
      </w:r>
      <w:r>
        <w:rPr>
          <w:rFonts w:ascii="Times New Roman" w:hAnsi="Times New Roman" w:cs="Times New Roman"/>
          <w:sz w:val="28"/>
          <w:szCs w:val="28"/>
        </w:rPr>
        <w:t>іод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3)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передчасне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вилиття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вод; </w:t>
      </w:r>
      <w:r w:rsidRPr="00165135">
        <w:rPr>
          <w:rFonts w:ascii="Times New Roman" w:hAnsi="Times New Roman" w:cs="Times New Roman"/>
          <w:sz w:val="28"/>
          <w:szCs w:val="28"/>
        </w:rPr>
        <w:t xml:space="preserve">4) великий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плід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як правило і є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показанням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кесарсь</w:t>
      </w:r>
      <w:r>
        <w:rPr>
          <w:rFonts w:ascii="Times New Roman" w:hAnsi="Times New Roman" w:cs="Times New Roman"/>
          <w:sz w:val="28"/>
          <w:szCs w:val="28"/>
        </w:rPr>
        <w:t>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ДПД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до </w:t>
      </w:r>
      <w:r>
        <w:rPr>
          <w:rFonts w:ascii="Times New Roman" w:hAnsi="Times New Roman" w:cs="Times New Roman"/>
          <w:sz w:val="28"/>
          <w:szCs w:val="28"/>
        </w:rPr>
        <w:t xml:space="preserve">оперативного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кесарського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вона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є основною п</w:t>
      </w:r>
      <w:r>
        <w:rPr>
          <w:rFonts w:ascii="Times New Roman" w:hAnsi="Times New Roman" w:cs="Times New Roman"/>
          <w:sz w:val="28"/>
          <w:szCs w:val="28"/>
        </w:rPr>
        <w:t xml:space="preserve">ричиною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r w:rsidRPr="00165135">
        <w:rPr>
          <w:rFonts w:ascii="Times New Roman" w:hAnsi="Times New Roman" w:cs="Times New Roman"/>
          <w:sz w:val="28"/>
          <w:szCs w:val="28"/>
        </w:rPr>
        <w:t xml:space="preserve">пологах і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післяпологовому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як у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породі</w:t>
      </w:r>
      <w:r>
        <w:rPr>
          <w:rFonts w:ascii="Times New Roman" w:hAnsi="Times New Roman" w:cs="Times New Roman"/>
          <w:sz w:val="28"/>
          <w:szCs w:val="28"/>
        </w:rPr>
        <w:t>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так і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Все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вищевикладене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питанн</w:t>
      </w:r>
      <w:r>
        <w:rPr>
          <w:rFonts w:ascii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пологорозродження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ДПД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актуальною і не до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кінц</w:t>
      </w:r>
      <w:r>
        <w:rPr>
          <w:rFonts w:ascii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вирішеною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проблемою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акушерства. </w:t>
      </w:r>
    </w:p>
    <w:p w:rsidR="00165135" w:rsidRDefault="00165135" w:rsidP="0016513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165135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165135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165135">
        <w:rPr>
          <w:rFonts w:ascii="Times New Roman" w:hAnsi="Times New Roman" w:cs="Times New Roman"/>
          <w:b/>
          <w:sz w:val="28"/>
          <w:szCs w:val="28"/>
        </w:rPr>
        <w:t>:</w:t>
      </w:r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частоту оперативного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роділь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дискоординацією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пологої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залежн</w:t>
      </w:r>
      <w:r>
        <w:rPr>
          <w:rFonts w:ascii="Times New Roman" w:hAnsi="Times New Roman" w:cs="Times New Roman"/>
          <w:sz w:val="28"/>
          <w:szCs w:val="28"/>
        </w:rPr>
        <w:t>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65135" w:rsidRDefault="00165135" w:rsidP="0016513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65135">
        <w:rPr>
          <w:rFonts w:ascii="Times New Roman" w:hAnsi="Times New Roman" w:cs="Times New Roman"/>
          <w:b/>
          <w:sz w:val="28"/>
          <w:szCs w:val="28"/>
        </w:rPr>
        <w:lastRenderedPageBreak/>
        <w:t>Матеріали</w:t>
      </w:r>
      <w:proofErr w:type="spellEnd"/>
      <w:r w:rsidRPr="00165135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165135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165135">
        <w:rPr>
          <w:rFonts w:ascii="Times New Roman" w:hAnsi="Times New Roman" w:cs="Times New Roman"/>
          <w:b/>
          <w:sz w:val="28"/>
          <w:szCs w:val="28"/>
        </w:rPr>
        <w:t>.</w:t>
      </w:r>
      <w:r w:rsidRPr="0016513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встан</w:t>
      </w:r>
      <w:r>
        <w:rPr>
          <w:rFonts w:ascii="Times New Roman" w:hAnsi="Times New Roman" w:cs="Times New Roman"/>
          <w:sz w:val="28"/>
          <w:szCs w:val="28"/>
        </w:rPr>
        <w:t>овленої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120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роділь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з них 90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в пологах Д</w:t>
      </w:r>
      <w:r>
        <w:rPr>
          <w:rFonts w:ascii="Times New Roman" w:hAnsi="Times New Roman" w:cs="Times New Roman"/>
          <w:sz w:val="28"/>
          <w:szCs w:val="28"/>
        </w:rPr>
        <w:t>ПД (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). Першу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65135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фізиологі</w:t>
      </w:r>
      <w:r>
        <w:rPr>
          <w:rFonts w:ascii="Times New Roman" w:hAnsi="Times New Roman" w:cs="Times New Roman"/>
          <w:sz w:val="28"/>
          <w:szCs w:val="28"/>
        </w:rPr>
        <w:t>чним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 другу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роділь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проводилась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ко</w:t>
      </w:r>
      <w:r>
        <w:rPr>
          <w:rFonts w:ascii="Times New Roman" w:hAnsi="Times New Roman" w:cs="Times New Roman"/>
          <w:sz w:val="28"/>
          <w:szCs w:val="28"/>
        </w:rPr>
        <w:t>рекція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ДПД </w:t>
      </w:r>
      <w:proofErr w:type="spellStart"/>
      <w:r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наказом МОЗ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№676,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31.12.2004.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Третю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клінічну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рупу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роділлі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ДПД,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65135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проведена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реґ</w:t>
      </w:r>
      <w:r>
        <w:rPr>
          <w:rFonts w:ascii="Times New Roman" w:hAnsi="Times New Roman" w:cs="Times New Roman"/>
          <w:sz w:val="28"/>
          <w:szCs w:val="28"/>
        </w:rPr>
        <w:t>іонарна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епідуральна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анестезія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65135">
        <w:rPr>
          <w:rFonts w:ascii="Times New Roman" w:hAnsi="Times New Roman" w:cs="Times New Roman"/>
          <w:sz w:val="28"/>
          <w:szCs w:val="28"/>
        </w:rPr>
        <w:t xml:space="preserve">(30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) з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введенням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анестетику в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суба</w:t>
      </w:r>
      <w:r>
        <w:rPr>
          <w:rFonts w:ascii="Times New Roman" w:hAnsi="Times New Roman" w:cs="Times New Roman"/>
          <w:sz w:val="28"/>
          <w:szCs w:val="28"/>
        </w:rPr>
        <w:t>рахноідальний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простір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Четверта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роділлі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проводил</w:t>
      </w:r>
      <w:r>
        <w:rPr>
          <w:rFonts w:ascii="Times New Roman" w:hAnsi="Times New Roman" w:cs="Times New Roman"/>
          <w:sz w:val="28"/>
          <w:szCs w:val="28"/>
        </w:rPr>
        <w:t xml:space="preserve">ась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медикаментозна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корекція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ДПД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лікарським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діючою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основую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фосфатидилхолін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(30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>),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виробник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ЗАО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Біолек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65135" w:rsidRDefault="00165135" w:rsidP="0016513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165135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изначено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ДПД є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використ</w:t>
      </w:r>
      <w:r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діючою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речовиною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фосфатидилхолін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доповн</w:t>
      </w:r>
      <w:r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наказу МОЗ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підтверджується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клінічними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ін</w:t>
      </w:r>
      <w:r>
        <w:rPr>
          <w:rFonts w:ascii="Times New Roman" w:hAnsi="Times New Roman" w:cs="Times New Roman"/>
          <w:sz w:val="28"/>
          <w:szCs w:val="28"/>
        </w:rPr>
        <w:t>струментальними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біохімічними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дослідже</w:t>
      </w:r>
      <w:r>
        <w:rPr>
          <w:rFonts w:ascii="Times New Roman" w:hAnsi="Times New Roman" w:cs="Times New Roman"/>
          <w:sz w:val="28"/>
          <w:szCs w:val="28"/>
        </w:rPr>
        <w:t>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оптимізація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ДПД з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роділлі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та ста</w:t>
      </w:r>
      <w:r>
        <w:rPr>
          <w:rFonts w:ascii="Times New Roman" w:hAnsi="Times New Roman" w:cs="Times New Roman"/>
          <w:sz w:val="28"/>
          <w:szCs w:val="28"/>
        </w:rPr>
        <w:t xml:space="preserve">ну плода,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мінімізація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роділь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з ДПД в пологах,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відсотку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оперативних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втручань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акушерських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перинатальних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9524A" w:rsidRPr="00165135" w:rsidRDefault="00165135" w:rsidP="0016513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165135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165135">
        <w:rPr>
          <w:rFonts w:ascii="Times New Roman" w:hAnsi="Times New Roman" w:cs="Times New Roman"/>
          <w:b/>
          <w:sz w:val="28"/>
          <w:szCs w:val="28"/>
        </w:rPr>
        <w:t>.</w:t>
      </w:r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r w:rsidRPr="00165135">
        <w:rPr>
          <w:rFonts w:ascii="Times New Roman" w:hAnsi="Times New Roman" w:cs="Times New Roman"/>
          <w:sz w:val="28"/>
          <w:szCs w:val="28"/>
        </w:rPr>
        <w:t xml:space="preserve">За результатами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пологі</w:t>
      </w:r>
      <w:r>
        <w:rPr>
          <w:rFonts w:ascii="Times New Roman" w:hAnsi="Times New Roman" w:cs="Times New Roman"/>
          <w:sz w:val="28"/>
          <w:szCs w:val="28"/>
        </w:rPr>
        <w:t>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фосфотидилхоліну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65135">
        <w:rPr>
          <w:rFonts w:ascii="Times New Roman" w:hAnsi="Times New Roman" w:cs="Times New Roman"/>
          <w:sz w:val="28"/>
          <w:szCs w:val="28"/>
        </w:rPr>
        <w:t xml:space="preserve">в комплексному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дискоординації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полог</w:t>
      </w:r>
      <w:r>
        <w:rPr>
          <w:rFonts w:ascii="Times New Roman" w:hAnsi="Times New Roman" w:cs="Times New Roman"/>
          <w:sz w:val="28"/>
          <w:szCs w:val="28"/>
        </w:rPr>
        <w:t>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частоту оперативного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пологорозродж</w:t>
      </w:r>
      <w:r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 плода та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новонародженого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нормалізаці</w:t>
      </w:r>
      <w:r>
        <w:rPr>
          <w:rFonts w:ascii="Times New Roman" w:hAnsi="Times New Roman" w:cs="Times New Roman"/>
          <w:sz w:val="28"/>
          <w:szCs w:val="28"/>
        </w:rPr>
        <w:t>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скорочувальної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матки,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кровотоку в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матково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>-плацент</w:t>
      </w:r>
      <w:r>
        <w:rPr>
          <w:rFonts w:ascii="Times New Roman" w:hAnsi="Times New Roman" w:cs="Times New Roman"/>
          <w:sz w:val="28"/>
          <w:szCs w:val="28"/>
        </w:rPr>
        <w:t xml:space="preserve">арному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як результат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513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65135">
        <w:rPr>
          <w:rFonts w:ascii="Times New Roman" w:hAnsi="Times New Roman" w:cs="Times New Roman"/>
          <w:sz w:val="28"/>
          <w:szCs w:val="28"/>
        </w:rPr>
        <w:t>.</w:t>
      </w:r>
    </w:p>
    <w:sectPr w:rsidR="00D9524A" w:rsidRPr="001651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8DA"/>
    <w:rsid w:val="00165135"/>
    <w:rsid w:val="00A428DA"/>
    <w:rsid w:val="00D95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F1527"/>
  <w15:chartTrackingRefBased/>
  <w15:docId w15:val="{7A30934A-AC9D-40DF-A8E2-02B563D69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517</Words>
  <Characters>2948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2019-11-05T07:33:00Z</dcterms:created>
  <dcterms:modified xsi:type="dcterms:W3CDTF">2019-11-05T07:39:00Z</dcterms:modified>
</cp:coreProperties>
</file>