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135" w:rsidRPr="00165135" w:rsidRDefault="00165135" w:rsidP="001651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65135">
        <w:rPr>
          <w:rFonts w:ascii="Times New Roman" w:hAnsi="Times New Roman" w:cs="Times New Roman"/>
          <w:b/>
          <w:sz w:val="28"/>
          <w:szCs w:val="28"/>
        </w:rPr>
        <w:t>Звягіна</w:t>
      </w:r>
      <w:proofErr w:type="spellEnd"/>
      <w:r w:rsidRPr="001651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b/>
          <w:sz w:val="28"/>
          <w:szCs w:val="28"/>
        </w:rPr>
        <w:t>Наталія</w:t>
      </w:r>
      <w:proofErr w:type="spellEnd"/>
      <w:r w:rsidRPr="001651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b/>
          <w:sz w:val="28"/>
          <w:szCs w:val="28"/>
        </w:rPr>
        <w:t>Юріївна</w:t>
      </w:r>
      <w:proofErr w:type="spellEnd"/>
      <w:r w:rsidRPr="0016513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65135">
        <w:rPr>
          <w:rFonts w:ascii="Times New Roman" w:hAnsi="Times New Roman" w:cs="Times New Roman"/>
          <w:b/>
          <w:sz w:val="28"/>
          <w:szCs w:val="28"/>
        </w:rPr>
        <w:t>Аскєров</w:t>
      </w:r>
      <w:proofErr w:type="spellEnd"/>
      <w:r w:rsidRPr="00165135">
        <w:rPr>
          <w:rFonts w:ascii="Times New Roman" w:hAnsi="Times New Roman" w:cs="Times New Roman"/>
          <w:b/>
          <w:sz w:val="28"/>
          <w:szCs w:val="28"/>
        </w:rPr>
        <w:t xml:space="preserve"> Роман </w:t>
      </w:r>
      <w:proofErr w:type="spellStart"/>
      <w:r w:rsidRPr="00165135">
        <w:rPr>
          <w:rFonts w:ascii="Times New Roman" w:hAnsi="Times New Roman" w:cs="Times New Roman"/>
          <w:b/>
          <w:sz w:val="28"/>
          <w:szCs w:val="28"/>
        </w:rPr>
        <w:t>Надірович</w:t>
      </w:r>
      <w:proofErr w:type="spellEnd"/>
    </w:p>
    <w:p w:rsidR="00165135" w:rsidRPr="00165135" w:rsidRDefault="00165135" w:rsidP="0016513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</w:p>
    <w:p w:rsidR="00165135" w:rsidRPr="00165135" w:rsidRDefault="00165135" w:rsidP="00165135">
      <w:pPr>
        <w:jc w:val="center"/>
        <w:rPr>
          <w:rFonts w:ascii="Times New Roman" w:hAnsi="Times New Roman" w:cs="Times New Roman"/>
          <w:sz w:val="28"/>
          <w:szCs w:val="28"/>
        </w:rPr>
      </w:pPr>
      <w:r w:rsidRPr="00165135">
        <w:rPr>
          <w:rFonts w:ascii="Times New Roman" w:hAnsi="Times New Roman" w:cs="Times New Roman"/>
          <w:sz w:val="28"/>
          <w:szCs w:val="28"/>
        </w:rPr>
        <w:t xml:space="preserve">Кафедра акушерства та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гінекології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165135" w:rsidRPr="00165135" w:rsidRDefault="00165135" w:rsidP="0016513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: Лазуренко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Вікторія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Валентинівна</w:t>
      </w:r>
      <w:proofErr w:type="spellEnd"/>
    </w:p>
    <w:p w:rsidR="00165135" w:rsidRPr="00165135" w:rsidRDefault="00165135" w:rsidP="001651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135">
        <w:rPr>
          <w:rFonts w:ascii="Times New Roman" w:hAnsi="Times New Roman" w:cs="Times New Roman"/>
          <w:b/>
          <w:sz w:val="28"/>
          <w:szCs w:val="28"/>
        </w:rPr>
        <w:t>ЗНИЖЕННЯ ЧАСТОТИ КЕСАРСЬКОГО РОЗТИНУ ПРИ</w:t>
      </w:r>
    </w:p>
    <w:p w:rsidR="00165135" w:rsidRPr="00165135" w:rsidRDefault="00165135" w:rsidP="001651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135">
        <w:rPr>
          <w:rFonts w:ascii="Times New Roman" w:hAnsi="Times New Roman" w:cs="Times New Roman"/>
          <w:b/>
          <w:sz w:val="28"/>
          <w:szCs w:val="28"/>
        </w:rPr>
        <w:t>ДИСКООРДИНАЦІЇ ПОЛОГОВОЇ ДІЯЛЬНОСТІ</w:t>
      </w:r>
    </w:p>
    <w:p w:rsidR="00165135" w:rsidRDefault="00165135" w:rsidP="001651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дискоординованою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пологовою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діяльні</w:t>
      </w:r>
      <w:r>
        <w:rPr>
          <w:rFonts w:ascii="Times New Roman" w:hAnsi="Times New Roman" w:cs="Times New Roman"/>
          <w:sz w:val="28"/>
          <w:szCs w:val="28"/>
        </w:rPr>
        <w:t>стю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(ДПД)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розуміють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координованих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скорочень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різними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відд</w:t>
      </w:r>
      <w:r>
        <w:rPr>
          <w:rFonts w:ascii="Times New Roman" w:hAnsi="Times New Roman" w:cs="Times New Roman"/>
          <w:sz w:val="28"/>
          <w:szCs w:val="28"/>
        </w:rPr>
        <w:t>ілами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матки: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половини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верхнім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(дно,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тіло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нижн</w:t>
      </w:r>
      <w:r>
        <w:rPr>
          <w:rFonts w:ascii="Times New Roman" w:hAnsi="Times New Roman" w:cs="Times New Roman"/>
          <w:sz w:val="28"/>
          <w:szCs w:val="28"/>
        </w:rPr>
        <w:t>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сегментом,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шийкою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реципрокності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скоротливої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матки </w:t>
      </w:r>
      <w:r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відділів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типовим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проявом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ДПД. </w:t>
      </w:r>
      <w:r w:rsidRPr="00165135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даними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ла</w:t>
      </w:r>
      <w:r>
        <w:rPr>
          <w:rFonts w:ascii="Times New Roman" w:hAnsi="Times New Roman" w:cs="Times New Roman"/>
          <w:sz w:val="28"/>
          <w:szCs w:val="28"/>
        </w:rPr>
        <w:t xml:space="preserve">нками патогенезу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ДПД є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вегетативної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рівноваги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внаслід</w:t>
      </w:r>
      <w:r>
        <w:rPr>
          <w:rFonts w:ascii="Times New Roman" w:hAnsi="Times New Roman" w:cs="Times New Roman"/>
          <w:sz w:val="28"/>
          <w:szCs w:val="28"/>
        </w:rPr>
        <w:t>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дисбалансу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парасимпатичної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симпатичної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систем,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ре</w:t>
      </w:r>
      <w:r>
        <w:rPr>
          <w:rFonts w:ascii="Times New Roman" w:hAnsi="Times New Roman" w:cs="Times New Roman"/>
          <w:sz w:val="28"/>
          <w:szCs w:val="28"/>
        </w:rPr>
        <w:t xml:space="preserve">цепторного,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біохімічного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молекулярного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механізмів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скорочувальної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функц</w:t>
      </w:r>
      <w:r>
        <w:rPr>
          <w:rFonts w:ascii="Times New Roman" w:hAnsi="Times New Roman" w:cs="Times New Roman"/>
          <w:sz w:val="28"/>
          <w:szCs w:val="28"/>
        </w:rPr>
        <w:t>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матки.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клінічні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експериментальні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дослідження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показали,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скорочувальна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активність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матки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складну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нейрогуморальну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регуляцію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беруть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катехоламіни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ацетолхолін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естроген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прогестерон,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простагландини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65135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літературних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джерелах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виділяють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актори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ризику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ДПД: 1)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незріла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шийка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матки; 2)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патологічний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прелімінарний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пер</w:t>
      </w:r>
      <w:r>
        <w:rPr>
          <w:rFonts w:ascii="Times New Roman" w:hAnsi="Times New Roman" w:cs="Times New Roman"/>
          <w:sz w:val="28"/>
          <w:szCs w:val="28"/>
        </w:rPr>
        <w:t>іод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3)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передчасне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вилиття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вод; </w:t>
      </w:r>
      <w:r w:rsidRPr="00165135">
        <w:rPr>
          <w:rFonts w:ascii="Times New Roman" w:hAnsi="Times New Roman" w:cs="Times New Roman"/>
          <w:sz w:val="28"/>
          <w:szCs w:val="28"/>
        </w:rPr>
        <w:t xml:space="preserve">4) великий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плід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як правило і є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показанням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кесарсь</w:t>
      </w:r>
      <w:r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розтину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ДПД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призводить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 xml:space="preserve">оперативного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розродження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кесарського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розтину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вона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є основною п</w:t>
      </w:r>
      <w:r>
        <w:rPr>
          <w:rFonts w:ascii="Times New Roman" w:hAnsi="Times New Roman" w:cs="Times New Roman"/>
          <w:sz w:val="28"/>
          <w:szCs w:val="28"/>
        </w:rPr>
        <w:t xml:space="preserve">ричиною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ускладнень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165135">
        <w:rPr>
          <w:rFonts w:ascii="Times New Roman" w:hAnsi="Times New Roman" w:cs="Times New Roman"/>
          <w:sz w:val="28"/>
          <w:szCs w:val="28"/>
        </w:rPr>
        <w:t xml:space="preserve">пологах і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післяпологовому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періоді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як у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породі</w:t>
      </w:r>
      <w:r>
        <w:rPr>
          <w:rFonts w:ascii="Times New Roman" w:hAnsi="Times New Roman" w:cs="Times New Roman"/>
          <w:sz w:val="28"/>
          <w:szCs w:val="28"/>
        </w:rPr>
        <w:t>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так і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новонароджених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Все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вищевикладене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вказує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на те,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питанн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пологорозродження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ДПД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залишається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актуальною і не до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кінц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вирішеною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проблемою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акушерства. </w:t>
      </w:r>
    </w:p>
    <w:p w:rsidR="00165135" w:rsidRDefault="00165135" w:rsidP="001651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5135">
        <w:rPr>
          <w:rFonts w:ascii="Times New Roman" w:hAnsi="Times New Roman" w:cs="Times New Roman"/>
          <w:b/>
          <w:sz w:val="28"/>
          <w:szCs w:val="28"/>
        </w:rPr>
        <w:t xml:space="preserve">Мета </w:t>
      </w:r>
      <w:proofErr w:type="spellStart"/>
      <w:r w:rsidRPr="00165135">
        <w:rPr>
          <w:rFonts w:ascii="Times New Roman" w:hAnsi="Times New Roman" w:cs="Times New Roman"/>
          <w:b/>
          <w:sz w:val="28"/>
          <w:szCs w:val="28"/>
        </w:rPr>
        <w:t>дослідження</w:t>
      </w:r>
      <w:proofErr w:type="spellEnd"/>
      <w:r w:rsidRPr="00165135">
        <w:rPr>
          <w:rFonts w:ascii="Times New Roman" w:hAnsi="Times New Roman" w:cs="Times New Roman"/>
          <w:b/>
          <w:sz w:val="28"/>
          <w:szCs w:val="28"/>
        </w:rPr>
        <w:t>:</w:t>
      </w:r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оцінити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перебіг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пологів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частоту оперативного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розродження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роділь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дискоординацією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пологої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залежн</w:t>
      </w:r>
      <w:r>
        <w:rPr>
          <w:rFonts w:ascii="Times New Roman" w:hAnsi="Times New Roman" w:cs="Times New Roman"/>
          <w:sz w:val="28"/>
          <w:szCs w:val="28"/>
        </w:rPr>
        <w:t>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корекції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5135" w:rsidRDefault="00165135" w:rsidP="001651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65135">
        <w:rPr>
          <w:rFonts w:ascii="Times New Roman" w:hAnsi="Times New Roman" w:cs="Times New Roman"/>
          <w:b/>
          <w:sz w:val="28"/>
          <w:szCs w:val="28"/>
        </w:rPr>
        <w:lastRenderedPageBreak/>
        <w:t>Матеріали</w:t>
      </w:r>
      <w:proofErr w:type="spellEnd"/>
      <w:r w:rsidRPr="00165135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165135">
        <w:rPr>
          <w:rFonts w:ascii="Times New Roman" w:hAnsi="Times New Roman" w:cs="Times New Roman"/>
          <w:b/>
          <w:sz w:val="28"/>
          <w:szCs w:val="28"/>
        </w:rPr>
        <w:t>методи</w:t>
      </w:r>
      <w:proofErr w:type="spellEnd"/>
      <w:r w:rsidRPr="00165135">
        <w:rPr>
          <w:rFonts w:ascii="Times New Roman" w:hAnsi="Times New Roman" w:cs="Times New Roman"/>
          <w:b/>
          <w:sz w:val="28"/>
          <w:szCs w:val="28"/>
        </w:rPr>
        <w:t>.</w:t>
      </w:r>
      <w:r w:rsidRPr="0016513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встан</w:t>
      </w:r>
      <w:r>
        <w:rPr>
          <w:rFonts w:ascii="Times New Roman" w:hAnsi="Times New Roman" w:cs="Times New Roman"/>
          <w:sz w:val="28"/>
          <w:szCs w:val="28"/>
        </w:rPr>
        <w:t>овленої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обстежено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120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роділь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з них 90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в пологах Д</w:t>
      </w:r>
      <w:r>
        <w:rPr>
          <w:rFonts w:ascii="Times New Roman" w:hAnsi="Times New Roman" w:cs="Times New Roman"/>
          <w:sz w:val="28"/>
          <w:szCs w:val="28"/>
        </w:rPr>
        <w:t>ПД (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Першу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13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контрольну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склали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фізиологі</w:t>
      </w:r>
      <w:r>
        <w:rPr>
          <w:rFonts w:ascii="Times New Roman" w:hAnsi="Times New Roman" w:cs="Times New Roman"/>
          <w:sz w:val="28"/>
          <w:szCs w:val="28"/>
        </w:rPr>
        <w:t>чним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перебігом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пологів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другу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увійшли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роділь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проводилась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рекція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ДПД </w:t>
      </w:r>
      <w:proofErr w:type="spellStart"/>
      <w:r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наказом МОЗ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№676,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31.12.2004.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Третю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клінічну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рупу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роділлі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ДПД,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135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корекції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пологової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проведена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реґ</w:t>
      </w:r>
      <w:r>
        <w:rPr>
          <w:rFonts w:ascii="Times New Roman" w:hAnsi="Times New Roman" w:cs="Times New Roman"/>
          <w:sz w:val="28"/>
          <w:szCs w:val="28"/>
        </w:rPr>
        <w:t>іонарна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епідуральна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анестезія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135">
        <w:rPr>
          <w:rFonts w:ascii="Times New Roman" w:hAnsi="Times New Roman" w:cs="Times New Roman"/>
          <w:sz w:val="28"/>
          <w:szCs w:val="28"/>
        </w:rPr>
        <w:t xml:space="preserve">(30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) з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введенням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анестетику в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суба</w:t>
      </w:r>
      <w:r>
        <w:rPr>
          <w:rFonts w:ascii="Times New Roman" w:hAnsi="Times New Roman" w:cs="Times New Roman"/>
          <w:sz w:val="28"/>
          <w:szCs w:val="28"/>
        </w:rPr>
        <w:t>рахноідальний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простір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Четверта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клінічна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група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роділлі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проводил</w:t>
      </w:r>
      <w:r>
        <w:rPr>
          <w:rFonts w:ascii="Times New Roman" w:hAnsi="Times New Roman" w:cs="Times New Roman"/>
          <w:sz w:val="28"/>
          <w:szCs w:val="28"/>
        </w:rPr>
        <w:t xml:space="preserve">ась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медикаментозна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ДПД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лікарським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засобом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діючою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основую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фосфатидилхолін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(30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виробник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ЗАО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Біолек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135" w:rsidRDefault="00165135" w:rsidP="001651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513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результаті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аналізу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отриманих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даних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изначено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методом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комплексної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корекції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ДПД є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використ</w:t>
      </w:r>
      <w:r>
        <w:rPr>
          <w:rFonts w:ascii="Times New Roman" w:hAnsi="Times New Roman" w:cs="Times New Roman"/>
          <w:sz w:val="28"/>
          <w:szCs w:val="28"/>
        </w:rPr>
        <w:t>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лікарського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засобу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діючою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речовиною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фосфатидилхолін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доповн</w:t>
      </w:r>
      <w:r>
        <w:rPr>
          <w:rFonts w:ascii="Times New Roman" w:hAnsi="Times New Roman" w:cs="Times New Roman"/>
          <w:sz w:val="28"/>
          <w:szCs w:val="28"/>
        </w:rPr>
        <w:t>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наказу МОЗ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підтверджується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клінічними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ін</w:t>
      </w:r>
      <w:r>
        <w:rPr>
          <w:rFonts w:ascii="Times New Roman" w:hAnsi="Times New Roman" w:cs="Times New Roman"/>
          <w:sz w:val="28"/>
          <w:szCs w:val="28"/>
        </w:rPr>
        <w:t>струментальними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біохімічними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показниками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підставі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дослідже</w:t>
      </w:r>
      <w:r>
        <w:rPr>
          <w:rFonts w:ascii="Times New Roman" w:hAnsi="Times New Roman" w:cs="Times New Roman"/>
          <w:sz w:val="28"/>
          <w:szCs w:val="28"/>
        </w:rPr>
        <w:t>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можлива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оптимізація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корекції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ДПД з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роділлі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та ста</w:t>
      </w:r>
      <w:r>
        <w:rPr>
          <w:rFonts w:ascii="Times New Roman" w:hAnsi="Times New Roman" w:cs="Times New Roman"/>
          <w:sz w:val="28"/>
          <w:szCs w:val="28"/>
        </w:rPr>
        <w:t xml:space="preserve">ну плода,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мінімізація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роділь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з ДПД в пологах,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відсотку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оперативних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втручань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акушерських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перинатальних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ускладнень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524A" w:rsidRPr="00165135" w:rsidRDefault="00165135" w:rsidP="001651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165135">
        <w:rPr>
          <w:rFonts w:ascii="Times New Roman" w:hAnsi="Times New Roman" w:cs="Times New Roman"/>
          <w:b/>
          <w:sz w:val="28"/>
          <w:szCs w:val="28"/>
        </w:rPr>
        <w:t>Висновки</w:t>
      </w:r>
      <w:proofErr w:type="spellEnd"/>
      <w:r w:rsidRPr="00165135">
        <w:rPr>
          <w:rFonts w:ascii="Times New Roman" w:hAnsi="Times New Roman" w:cs="Times New Roman"/>
          <w:b/>
          <w:sz w:val="28"/>
          <w:szCs w:val="28"/>
        </w:rPr>
        <w:t>.</w:t>
      </w:r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165135">
        <w:rPr>
          <w:rFonts w:ascii="Times New Roman" w:hAnsi="Times New Roman" w:cs="Times New Roman"/>
          <w:sz w:val="28"/>
          <w:szCs w:val="28"/>
        </w:rPr>
        <w:t xml:space="preserve">За результатами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пологі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фосфотидилхоліну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5135">
        <w:rPr>
          <w:rFonts w:ascii="Times New Roman" w:hAnsi="Times New Roman" w:cs="Times New Roman"/>
          <w:sz w:val="28"/>
          <w:szCs w:val="28"/>
        </w:rPr>
        <w:t xml:space="preserve">в комплексному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лікуванні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дискоординації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полог</w:t>
      </w:r>
      <w:r>
        <w:rPr>
          <w:rFonts w:ascii="Times New Roman" w:hAnsi="Times New Roman" w:cs="Times New Roman"/>
          <w:sz w:val="28"/>
          <w:szCs w:val="28"/>
        </w:rPr>
        <w:t>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знизити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частоту оперативного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пологорозродж</w:t>
      </w:r>
      <w:r>
        <w:rPr>
          <w:rFonts w:ascii="Times New Roman" w:hAnsi="Times New Roman" w:cs="Times New Roman"/>
          <w:sz w:val="28"/>
          <w:szCs w:val="28"/>
        </w:rPr>
        <w:t>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покращити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 плода та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новонародженого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нормалізаці</w:t>
      </w:r>
      <w:r>
        <w:rPr>
          <w:rFonts w:ascii="Times New Roman" w:hAnsi="Times New Roman" w:cs="Times New Roman"/>
          <w:sz w:val="28"/>
          <w:szCs w:val="28"/>
        </w:rPr>
        <w:t>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скорочувальної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матки,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покращення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кровотоку в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матково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>-плацент</w:t>
      </w:r>
      <w:r>
        <w:rPr>
          <w:rFonts w:ascii="Times New Roman" w:hAnsi="Times New Roman" w:cs="Times New Roman"/>
          <w:sz w:val="28"/>
          <w:szCs w:val="28"/>
        </w:rPr>
        <w:t xml:space="preserve">арному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комплексі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як результат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нормалізації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пологової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135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65135">
        <w:rPr>
          <w:rFonts w:ascii="Times New Roman" w:hAnsi="Times New Roman" w:cs="Times New Roman"/>
          <w:sz w:val="28"/>
          <w:szCs w:val="28"/>
        </w:rPr>
        <w:t>.</w:t>
      </w:r>
    </w:p>
    <w:sectPr w:rsidR="00D9524A" w:rsidRPr="00165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8DA"/>
    <w:rsid w:val="00165135"/>
    <w:rsid w:val="00A428DA"/>
    <w:rsid w:val="00D9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F1527"/>
  <w15:chartTrackingRefBased/>
  <w15:docId w15:val="{7A30934A-AC9D-40DF-A8E2-02B563D6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517</Words>
  <Characters>2948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2019-11-05T07:33:00Z</dcterms:created>
  <dcterms:modified xsi:type="dcterms:W3CDTF">2019-11-05T07:39:00Z</dcterms:modified>
</cp:coreProperties>
</file>