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C94" w:rsidRPr="008712D4" w:rsidRDefault="008712D4" w:rsidP="008712D4">
      <w:pPr>
        <w:spacing w:after="0" w:line="240" w:lineRule="auto"/>
        <w:jc w:val="center"/>
        <w:rPr>
          <w:rFonts w:ascii="Times New Roman" w:hAnsi="Times New Roman"/>
          <w:sz w:val="36"/>
          <w:szCs w:val="36"/>
          <w:lang w:val="uk-UA"/>
        </w:rPr>
      </w:pPr>
      <w:r>
        <w:rPr>
          <w:rFonts w:ascii="Times New Roman" w:hAnsi="Times New Roman"/>
          <w:sz w:val="36"/>
          <w:szCs w:val="36"/>
          <w:lang w:val="uk-UA"/>
        </w:rPr>
        <w:t>Харківський національний медичний університет</w:t>
      </w:r>
    </w:p>
    <w:p w:rsidR="00E800F7" w:rsidRPr="00B67C94" w:rsidRDefault="00E800F7" w:rsidP="008712D4">
      <w:pPr>
        <w:spacing w:after="0" w:line="240" w:lineRule="auto"/>
        <w:jc w:val="center"/>
        <w:rPr>
          <w:rFonts w:ascii="Times New Roman" w:hAnsi="Times New Roman"/>
          <w:szCs w:val="28"/>
          <w:lang w:val="en-US"/>
        </w:rPr>
      </w:pPr>
    </w:p>
    <w:p w:rsidR="00B67C94" w:rsidRPr="00B67C94" w:rsidRDefault="00B67C94" w:rsidP="008712D4">
      <w:pPr>
        <w:spacing w:after="0" w:line="240" w:lineRule="auto"/>
        <w:jc w:val="center"/>
        <w:rPr>
          <w:rFonts w:ascii="Times New Roman" w:hAnsi="Times New Roman"/>
          <w:szCs w:val="28"/>
          <w:lang w:val="en-US"/>
        </w:rPr>
      </w:pPr>
    </w:p>
    <w:p w:rsidR="00B67C94" w:rsidRDefault="00B67C94" w:rsidP="008712D4">
      <w:pPr>
        <w:spacing w:after="0" w:line="240" w:lineRule="auto"/>
        <w:jc w:val="center"/>
        <w:rPr>
          <w:rFonts w:ascii="Times New Roman" w:hAnsi="Times New Roman"/>
          <w:szCs w:val="28"/>
          <w:lang w:val="en-US"/>
        </w:rPr>
      </w:pPr>
      <w:r>
        <w:rPr>
          <w:noProof/>
          <w:lang w:eastAsia="ru-RU"/>
        </w:rPr>
        <w:drawing>
          <wp:inline distT="0" distB="0" distL="0" distR="0" wp14:anchorId="56EDD352" wp14:editId="7CD0C288">
            <wp:extent cx="2352675" cy="2352675"/>
            <wp:effectExtent l="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srcRect/>
                    <a:stretch>
                      <a:fillRect/>
                    </a:stretch>
                  </pic:blipFill>
                  <pic:spPr bwMode="auto">
                    <a:xfrm>
                      <a:off x="0" y="0"/>
                      <a:ext cx="2352675" cy="2352675"/>
                    </a:xfrm>
                    <a:prstGeom prst="rect">
                      <a:avLst/>
                    </a:prstGeom>
                    <a:noFill/>
                    <a:ln w="9525">
                      <a:noFill/>
                      <a:miter lim="800000"/>
                      <a:headEnd/>
                      <a:tailEnd/>
                    </a:ln>
                  </pic:spPr>
                </pic:pic>
              </a:graphicData>
            </a:graphic>
          </wp:inline>
        </w:drawing>
      </w:r>
    </w:p>
    <w:p w:rsidR="00B67C94" w:rsidRDefault="00B67C94" w:rsidP="008712D4">
      <w:pPr>
        <w:spacing w:after="0" w:line="240" w:lineRule="auto"/>
        <w:jc w:val="center"/>
        <w:rPr>
          <w:rFonts w:ascii="Times New Roman" w:hAnsi="Times New Roman"/>
          <w:szCs w:val="28"/>
          <w:lang w:val="en-US"/>
        </w:rPr>
      </w:pPr>
    </w:p>
    <w:p w:rsidR="00B67C94" w:rsidRPr="00B67C94" w:rsidRDefault="00B67C94" w:rsidP="008712D4">
      <w:pPr>
        <w:spacing w:after="0" w:line="240" w:lineRule="auto"/>
        <w:jc w:val="center"/>
        <w:rPr>
          <w:rFonts w:ascii="Times New Roman" w:hAnsi="Times New Roman"/>
          <w:szCs w:val="28"/>
          <w:lang w:val="en-US"/>
        </w:rPr>
      </w:pPr>
    </w:p>
    <w:p w:rsidR="006C6C49" w:rsidRDefault="00BB35B2" w:rsidP="006C6C49">
      <w:pPr>
        <w:spacing w:after="0" w:line="240" w:lineRule="auto"/>
        <w:jc w:val="center"/>
        <w:rPr>
          <w:rFonts w:ascii="Times New Roman" w:hAnsi="Times New Roman"/>
          <w:sz w:val="48"/>
          <w:szCs w:val="48"/>
          <w:lang w:val="uk-UA"/>
        </w:rPr>
      </w:pPr>
      <w:r>
        <w:rPr>
          <w:rFonts w:ascii="Times New Roman" w:hAnsi="Times New Roman"/>
          <w:sz w:val="48"/>
          <w:szCs w:val="48"/>
          <w:lang w:val="uk-UA"/>
        </w:rPr>
        <w:t>СОЦІАЛЬНА МЕДИЦИНА,</w:t>
      </w:r>
    </w:p>
    <w:p w:rsidR="008712D4" w:rsidRPr="008712D4" w:rsidRDefault="008712D4" w:rsidP="006C6C49">
      <w:pPr>
        <w:spacing w:after="0" w:line="240" w:lineRule="auto"/>
        <w:jc w:val="center"/>
        <w:rPr>
          <w:rFonts w:ascii="Times New Roman" w:hAnsi="Times New Roman"/>
          <w:sz w:val="48"/>
          <w:szCs w:val="48"/>
          <w:lang w:val="uk-UA"/>
        </w:rPr>
      </w:pPr>
      <w:r>
        <w:rPr>
          <w:rFonts w:ascii="Times New Roman" w:hAnsi="Times New Roman"/>
          <w:sz w:val="48"/>
          <w:szCs w:val="48"/>
          <w:lang w:val="uk-UA"/>
        </w:rPr>
        <w:t>ГРОМАДСЬКЕ ЗДОРОВ’Я</w:t>
      </w:r>
    </w:p>
    <w:p w:rsidR="006C6C49" w:rsidRPr="00F928BC" w:rsidRDefault="006C6C49" w:rsidP="006C6C49">
      <w:pPr>
        <w:spacing w:after="0" w:line="240" w:lineRule="auto"/>
        <w:jc w:val="center"/>
        <w:rPr>
          <w:rFonts w:ascii="Times New Roman" w:hAnsi="Times New Roman"/>
          <w:sz w:val="48"/>
          <w:szCs w:val="48"/>
        </w:rPr>
      </w:pPr>
      <w:r>
        <w:rPr>
          <w:rFonts w:ascii="Times New Roman" w:hAnsi="Times New Roman"/>
          <w:sz w:val="48"/>
          <w:szCs w:val="48"/>
        </w:rPr>
        <w:t>(Б</w:t>
      </w:r>
      <w:r w:rsidR="008712D4">
        <w:rPr>
          <w:rFonts w:ascii="Times New Roman" w:hAnsi="Times New Roman"/>
          <w:sz w:val="48"/>
          <w:szCs w:val="48"/>
          <w:lang w:val="uk-UA"/>
        </w:rPr>
        <w:t>І</w:t>
      </w:r>
      <w:r>
        <w:rPr>
          <w:rFonts w:ascii="Times New Roman" w:hAnsi="Times New Roman"/>
          <w:sz w:val="48"/>
          <w:szCs w:val="48"/>
        </w:rPr>
        <w:t>ОСТАТИСТИКА)</w:t>
      </w:r>
    </w:p>
    <w:p w:rsidR="006C6C49" w:rsidRPr="00E800F7" w:rsidRDefault="006C6C49" w:rsidP="006C6C49">
      <w:pPr>
        <w:spacing w:after="0" w:line="240" w:lineRule="auto"/>
        <w:jc w:val="center"/>
        <w:rPr>
          <w:rFonts w:ascii="Times New Roman" w:hAnsi="Times New Roman"/>
          <w:szCs w:val="28"/>
        </w:rPr>
      </w:pPr>
    </w:p>
    <w:p w:rsidR="00E800F7" w:rsidRPr="00E800F7" w:rsidRDefault="00E800F7" w:rsidP="006C6C49">
      <w:pPr>
        <w:spacing w:after="0" w:line="240" w:lineRule="auto"/>
        <w:jc w:val="center"/>
        <w:rPr>
          <w:rFonts w:ascii="Times New Roman" w:hAnsi="Times New Roman"/>
          <w:szCs w:val="28"/>
        </w:rPr>
      </w:pPr>
    </w:p>
    <w:p w:rsidR="006C6C49" w:rsidRPr="008712D4" w:rsidRDefault="008712D4" w:rsidP="00E800F7">
      <w:pPr>
        <w:spacing w:after="0" w:line="240" w:lineRule="auto"/>
        <w:jc w:val="center"/>
        <w:rPr>
          <w:rFonts w:ascii="Times New Roman" w:hAnsi="Times New Roman"/>
          <w:sz w:val="36"/>
          <w:szCs w:val="36"/>
          <w:lang w:val="uk-UA"/>
        </w:rPr>
      </w:pPr>
      <w:r>
        <w:rPr>
          <w:rFonts w:ascii="Times New Roman" w:hAnsi="Times New Roman"/>
          <w:sz w:val="36"/>
          <w:szCs w:val="36"/>
          <w:lang w:val="uk-UA"/>
        </w:rPr>
        <w:t xml:space="preserve">Методичні </w:t>
      </w:r>
      <w:r w:rsidR="000E1A90">
        <w:rPr>
          <w:rFonts w:ascii="Times New Roman" w:hAnsi="Times New Roman"/>
          <w:sz w:val="36"/>
          <w:szCs w:val="36"/>
          <w:lang w:val="uk-UA"/>
        </w:rPr>
        <w:t>вказівки</w:t>
      </w:r>
    </w:p>
    <w:p w:rsidR="00CB08FD" w:rsidRDefault="008712D4" w:rsidP="00E800F7">
      <w:pPr>
        <w:pStyle w:val="31"/>
        <w:widowControl w:val="0"/>
        <w:ind w:firstLine="0"/>
        <w:jc w:val="center"/>
        <w:rPr>
          <w:sz w:val="36"/>
          <w:szCs w:val="36"/>
          <w:lang w:val="ru-RU"/>
        </w:rPr>
      </w:pPr>
      <w:r>
        <w:rPr>
          <w:sz w:val="36"/>
          <w:szCs w:val="36"/>
        </w:rPr>
        <w:t xml:space="preserve">для </w:t>
      </w:r>
      <w:r w:rsidR="000E1A90">
        <w:rPr>
          <w:sz w:val="36"/>
          <w:szCs w:val="36"/>
        </w:rPr>
        <w:t>студентів</w:t>
      </w:r>
      <w:r w:rsidR="006C6C49" w:rsidRPr="006C6C49">
        <w:rPr>
          <w:sz w:val="36"/>
          <w:szCs w:val="36"/>
        </w:rPr>
        <w:t xml:space="preserve"> </w:t>
      </w:r>
      <w:r>
        <w:rPr>
          <w:sz w:val="36"/>
          <w:szCs w:val="36"/>
        </w:rPr>
        <w:t>до</w:t>
      </w:r>
      <w:r w:rsidR="006C6C49" w:rsidRPr="006C6C49">
        <w:rPr>
          <w:sz w:val="36"/>
          <w:szCs w:val="36"/>
        </w:rPr>
        <w:t xml:space="preserve"> </w:t>
      </w:r>
      <w:r>
        <w:rPr>
          <w:sz w:val="36"/>
          <w:szCs w:val="36"/>
        </w:rPr>
        <w:t>практичного заняття</w:t>
      </w:r>
      <w:r w:rsidR="006C6C49" w:rsidRPr="006C6C49">
        <w:rPr>
          <w:sz w:val="36"/>
          <w:szCs w:val="36"/>
        </w:rPr>
        <w:t xml:space="preserve"> </w:t>
      </w:r>
    </w:p>
    <w:p w:rsidR="009B210C" w:rsidRPr="009B210C" w:rsidRDefault="008712D4" w:rsidP="009B210C">
      <w:pPr>
        <w:pStyle w:val="31"/>
        <w:widowControl w:val="0"/>
        <w:ind w:firstLine="0"/>
        <w:jc w:val="center"/>
        <w:rPr>
          <w:b/>
          <w:i/>
          <w:sz w:val="36"/>
          <w:szCs w:val="36"/>
          <w:lang w:val="ru-RU"/>
        </w:rPr>
      </w:pPr>
      <w:r>
        <w:rPr>
          <w:sz w:val="36"/>
          <w:szCs w:val="36"/>
        </w:rPr>
        <w:t>на</w:t>
      </w:r>
      <w:r w:rsidR="006C6C49" w:rsidRPr="006C6C49">
        <w:rPr>
          <w:sz w:val="36"/>
          <w:szCs w:val="36"/>
        </w:rPr>
        <w:t xml:space="preserve"> тем</w:t>
      </w:r>
      <w:r>
        <w:rPr>
          <w:sz w:val="36"/>
          <w:szCs w:val="36"/>
        </w:rPr>
        <w:t>у</w:t>
      </w:r>
      <w:r w:rsidR="00CB08FD">
        <w:rPr>
          <w:sz w:val="36"/>
          <w:szCs w:val="36"/>
          <w:lang w:val="ru-RU"/>
        </w:rPr>
        <w:t xml:space="preserve"> </w:t>
      </w:r>
      <w:r w:rsidR="009617BC" w:rsidRPr="00652FAD">
        <w:rPr>
          <w:b/>
          <w:sz w:val="36"/>
          <w:szCs w:val="36"/>
        </w:rPr>
        <w:t>«</w:t>
      </w:r>
      <w:r w:rsidRPr="009B210C">
        <w:rPr>
          <w:b/>
          <w:sz w:val="36"/>
          <w:szCs w:val="36"/>
        </w:rPr>
        <w:t>Дизайн епідеміологічних досліджень</w:t>
      </w:r>
      <w:r w:rsidR="009B210C">
        <w:rPr>
          <w:b/>
          <w:sz w:val="36"/>
          <w:szCs w:val="36"/>
          <w:lang w:val="ru-RU"/>
        </w:rPr>
        <w:t>»</w:t>
      </w:r>
    </w:p>
    <w:p w:rsidR="006C6C49" w:rsidRPr="00F928BC" w:rsidRDefault="008712D4" w:rsidP="00E800F7">
      <w:pPr>
        <w:spacing w:after="0" w:line="240" w:lineRule="auto"/>
        <w:jc w:val="center"/>
        <w:rPr>
          <w:rFonts w:ascii="Times New Roman" w:hAnsi="Times New Roman"/>
          <w:sz w:val="36"/>
          <w:szCs w:val="36"/>
          <w:lang w:val="uk-UA"/>
        </w:rPr>
      </w:pPr>
      <w:r>
        <w:rPr>
          <w:rFonts w:ascii="Times New Roman" w:hAnsi="Times New Roman"/>
          <w:sz w:val="36"/>
          <w:szCs w:val="36"/>
          <w:lang w:val="uk-UA"/>
        </w:rPr>
        <w:t>для підготовки студентів за спеціальностями</w:t>
      </w:r>
      <w:r w:rsidR="006C6C49" w:rsidRPr="00F266D3">
        <w:rPr>
          <w:rFonts w:ascii="Times New Roman" w:hAnsi="Times New Roman"/>
        </w:rPr>
        <w:t>:</w:t>
      </w:r>
    </w:p>
    <w:p w:rsidR="009B210C" w:rsidRPr="00F266D3"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DF17EA">
        <w:rPr>
          <w:rFonts w:ascii="Times New Roman" w:hAnsi="Times New Roman"/>
        </w:rPr>
        <w:t>222 «Медицина»</w:t>
      </w:r>
      <w:r w:rsidRPr="00F266D3">
        <w:rPr>
          <w:rFonts w:ascii="Times New Roman" w:hAnsi="Times New Roman"/>
        </w:rPr>
        <w:t>,</w:t>
      </w:r>
    </w:p>
    <w:p w:rsidR="009B210C"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228 «Пед</w:t>
      </w:r>
      <w:r>
        <w:rPr>
          <w:rFonts w:ascii="Times New Roman" w:hAnsi="Times New Roman"/>
          <w:lang w:val="uk-UA"/>
        </w:rPr>
        <w:t>і</w:t>
      </w:r>
      <w:r w:rsidRPr="00072E83">
        <w:rPr>
          <w:rFonts w:ascii="Times New Roman" w:hAnsi="Times New Roman"/>
        </w:rPr>
        <w:t>атр</w:t>
      </w:r>
      <w:r>
        <w:rPr>
          <w:rFonts w:ascii="Times New Roman" w:hAnsi="Times New Roman"/>
          <w:lang w:val="uk-UA"/>
        </w:rPr>
        <w:t>і</w:t>
      </w:r>
      <w:r w:rsidRPr="00072E83">
        <w:rPr>
          <w:rFonts w:ascii="Times New Roman" w:hAnsi="Times New Roman"/>
        </w:rPr>
        <w:t>я»</w:t>
      </w:r>
      <w:r w:rsidRPr="00F266D3">
        <w:rPr>
          <w:rFonts w:ascii="Times New Roman" w:hAnsi="Times New Roman"/>
        </w:rPr>
        <w:t>,</w:t>
      </w:r>
    </w:p>
    <w:p w:rsidR="009B210C" w:rsidRPr="002D13F8" w:rsidRDefault="009B210C" w:rsidP="009B210C">
      <w:pPr>
        <w:spacing w:after="0" w:line="240" w:lineRule="auto"/>
        <w:ind w:left="3261"/>
        <w:contextualSpacing/>
        <w:rPr>
          <w:rFonts w:ascii="Times New Roman" w:hAnsi="Times New Roman"/>
          <w:sz w:val="36"/>
          <w:szCs w:val="36"/>
        </w:rPr>
      </w:pPr>
      <w:r w:rsidRPr="00F266D3">
        <w:rPr>
          <w:rFonts w:ascii="Times New Roman" w:hAnsi="Times New Roman"/>
        </w:rPr>
        <w:t xml:space="preserve">– </w:t>
      </w:r>
      <w:r w:rsidRPr="00072E83">
        <w:rPr>
          <w:rFonts w:ascii="Times New Roman" w:hAnsi="Times New Roman"/>
        </w:rPr>
        <w:t>221 «Стоматолог</w:t>
      </w:r>
      <w:r>
        <w:rPr>
          <w:rFonts w:ascii="Times New Roman" w:hAnsi="Times New Roman"/>
          <w:lang w:val="uk-UA"/>
        </w:rPr>
        <w:t>і</w:t>
      </w:r>
      <w:r w:rsidRPr="00072E83">
        <w:rPr>
          <w:rFonts w:ascii="Times New Roman" w:hAnsi="Times New Roman"/>
        </w:rPr>
        <w:t>я»</w:t>
      </w:r>
      <w:r>
        <w:rPr>
          <w:rFonts w:ascii="Times New Roman" w:hAnsi="Times New Roman"/>
          <w:szCs w:val="28"/>
        </w:rPr>
        <w:t>.</w:t>
      </w:r>
    </w:p>
    <w:p w:rsidR="006C6C49" w:rsidRDefault="006C6C49" w:rsidP="00E800F7">
      <w:pPr>
        <w:spacing w:after="0" w:line="240" w:lineRule="auto"/>
        <w:contextualSpacing/>
        <w:jc w:val="center"/>
        <w:rPr>
          <w:rFonts w:ascii="Times New Roman" w:hAnsi="Times New Roman"/>
          <w:szCs w:val="28"/>
          <w:lang w:val="uk-UA"/>
        </w:rPr>
      </w:pPr>
    </w:p>
    <w:p w:rsidR="008712D4" w:rsidRPr="008712D4" w:rsidRDefault="008712D4" w:rsidP="00E800F7">
      <w:pPr>
        <w:spacing w:after="0" w:line="240" w:lineRule="auto"/>
        <w:contextualSpacing/>
        <w:jc w:val="center"/>
        <w:rPr>
          <w:rFonts w:ascii="Times New Roman" w:hAnsi="Times New Roman"/>
          <w:szCs w:val="28"/>
          <w:lang w:val="uk-UA"/>
        </w:rPr>
      </w:pPr>
    </w:p>
    <w:p w:rsidR="00CB08FD" w:rsidRDefault="00CB08FD" w:rsidP="00E800F7">
      <w:pPr>
        <w:spacing w:after="0"/>
        <w:jc w:val="center"/>
        <w:rPr>
          <w:rFonts w:ascii="Times New Roman" w:hAnsi="Times New Roman"/>
          <w:szCs w:val="28"/>
          <w:lang w:val="uk-UA"/>
        </w:rPr>
      </w:pPr>
    </w:p>
    <w:p w:rsidR="008712D4" w:rsidRDefault="008712D4" w:rsidP="00E800F7">
      <w:pPr>
        <w:spacing w:after="0"/>
        <w:jc w:val="center"/>
        <w:rPr>
          <w:rFonts w:ascii="Times New Roman" w:hAnsi="Times New Roman"/>
          <w:szCs w:val="28"/>
          <w:lang w:val="uk-UA"/>
        </w:rPr>
      </w:pPr>
    </w:p>
    <w:p w:rsidR="008712D4" w:rsidRDefault="008712D4" w:rsidP="00E800F7">
      <w:pPr>
        <w:spacing w:after="0"/>
        <w:jc w:val="center"/>
        <w:rPr>
          <w:rFonts w:ascii="Times New Roman" w:hAnsi="Times New Roman"/>
          <w:szCs w:val="28"/>
          <w:lang w:val="uk-UA"/>
        </w:rPr>
      </w:pPr>
    </w:p>
    <w:p w:rsidR="009772C7" w:rsidRDefault="009772C7" w:rsidP="00E800F7">
      <w:pPr>
        <w:spacing w:after="0"/>
        <w:jc w:val="center"/>
        <w:rPr>
          <w:rFonts w:ascii="Times New Roman" w:hAnsi="Times New Roman"/>
          <w:szCs w:val="28"/>
          <w:lang w:val="uk-UA"/>
        </w:rPr>
      </w:pPr>
    </w:p>
    <w:p w:rsidR="002C425D" w:rsidRDefault="002C425D" w:rsidP="00E800F7">
      <w:pPr>
        <w:spacing w:after="0"/>
        <w:jc w:val="center"/>
        <w:rPr>
          <w:rFonts w:ascii="Times New Roman" w:hAnsi="Times New Roman"/>
          <w:szCs w:val="28"/>
          <w:lang w:val="uk-UA"/>
        </w:rPr>
      </w:pPr>
    </w:p>
    <w:p w:rsidR="009B210C" w:rsidRDefault="009B210C" w:rsidP="00E800F7">
      <w:pPr>
        <w:spacing w:after="0"/>
        <w:jc w:val="center"/>
        <w:rPr>
          <w:rFonts w:ascii="Times New Roman" w:hAnsi="Times New Roman"/>
          <w:szCs w:val="28"/>
          <w:lang w:val="uk-UA"/>
        </w:rPr>
      </w:pPr>
    </w:p>
    <w:p w:rsidR="002E1BDA" w:rsidRDefault="002E1BDA" w:rsidP="00E800F7">
      <w:pPr>
        <w:spacing w:after="0"/>
        <w:jc w:val="center"/>
        <w:rPr>
          <w:rFonts w:ascii="Times New Roman" w:hAnsi="Times New Roman"/>
          <w:szCs w:val="28"/>
          <w:lang w:val="uk-UA"/>
        </w:rPr>
      </w:pPr>
    </w:p>
    <w:p w:rsidR="006C6C49" w:rsidRDefault="006C6C49" w:rsidP="006C6C49">
      <w:pPr>
        <w:spacing w:after="0" w:line="240" w:lineRule="auto"/>
        <w:jc w:val="center"/>
        <w:rPr>
          <w:rFonts w:ascii="Times New Roman" w:hAnsi="Times New Roman"/>
          <w:szCs w:val="28"/>
          <w:lang w:val="uk-UA"/>
        </w:rPr>
      </w:pPr>
      <w:r>
        <w:rPr>
          <w:rFonts w:ascii="Times New Roman" w:hAnsi="Times New Roman"/>
          <w:szCs w:val="28"/>
          <w:lang w:val="uk-UA"/>
        </w:rPr>
        <w:t>Харк</w:t>
      </w:r>
      <w:r w:rsidR="008712D4">
        <w:rPr>
          <w:rFonts w:ascii="Times New Roman" w:hAnsi="Times New Roman"/>
          <w:szCs w:val="28"/>
          <w:lang w:val="uk-UA"/>
        </w:rPr>
        <w:t>і</w:t>
      </w:r>
      <w:r>
        <w:rPr>
          <w:rFonts w:ascii="Times New Roman" w:hAnsi="Times New Roman"/>
          <w:szCs w:val="28"/>
          <w:lang w:val="uk-UA"/>
        </w:rPr>
        <w:t>в</w:t>
      </w:r>
    </w:p>
    <w:p w:rsidR="006C6C49" w:rsidRDefault="006C6C49" w:rsidP="006C6C49">
      <w:pPr>
        <w:spacing w:after="0" w:line="240" w:lineRule="auto"/>
        <w:jc w:val="center"/>
        <w:rPr>
          <w:rFonts w:ascii="Times New Roman" w:hAnsi="Times New Roman"/>
          <w:szCs w:val="28"/>
          <w:lang w:val="uk-UA"/>
        </w:rPr>
        <w:sectPr w:rsidR="006C6C49" w:rsidSect="00E800F7">
          <w:footerReference w:type="default" r:id="rId9"/>
          <w:footerReference w:type="first" r:id="rId10"/>
          <w:pgSz w:w="11906" w:h="16838"/>
          <w:pgMar w:top="1134" w:right="1134" w:bottom="1134" w:left="1134" w:header="709" w:footer="567" w:gutter="0"/>
          <w:cols w:space="708"/>
          <w:titlePg/>
          <w:docGrid w:linePitch="381"/>
        </w:sectPr>
      </w:pPr>
      <w:r>
        <w:rPr>
          <w:rFonts w:ascii="Times New Roman" w:hAnsi="Times New Roman"/>
          <w:szCs w:val="28"/>
          <w:lang w:val="uk-UA"/>
        </w:rPr>
        <w:t>201</w:t>
      </w:r>
      <w:r w:rsidR="00B257F6">
        <w:rPr>
          <w:rFonts w:ascii="Times New Roman" w:hAnsi="Times New Roman"/>
          <w:szCs w:val="28"/>
          <w:lang w:val="uk-UA"/>
        </w:rPr>
        <w:t>8</w:t>
      </w:r>
    </w:p>
    <w:p w:rsidR="008712D4" w:rsidRPr="007E5F30" w:rsidRDefault="008712D4" w:rsidP="008712D4">
      <w:pPr>
        <w:spacing w:after="0" w:line="240" w:lineRule="auto"/>
        <w:jc w:val="center"/>
        <w:rPr>
          <w:rFonts w:ascii="Times New Roman" w:hAnsi="Times New Roman"/>
          <w:szCs w:val="28"/>
        </w:rPr>
      </w:pPr>
      <w:r w:rsidRPr="007E5F30">
        <w:rPr>
          <w:rFonts w:ascii="Times New Roman" w:hAnsi="Times New Roman"/>
          <w:szCs w:val="28"/>
        </w:rPr>
        <w:lastRenderedPageBreak/>
        <w:t>МІНІСТЕРСТВО ОХОРОНИ ЗДОРОВ'Я УКРАЇНИ</w:t>
      </w:r>
    </w:p>
    <w:p w:rsidR="008712D4" w:rsidRPr="007E5F30" w:rsidRDefault="008712D4" w:rsidP="008712D4">
      <w:pPr>
        <w:spacing w:after="0" w:line="240" w:lineRule="auto"/>
        <w:jc w:val="center"/>
        <w:rPr>
          <w:rFonts w:ascii="Times New Roman" w:hAnsi="Times New Roman"/>
          <w:szCs w:val="28"/>
        </w:rPr>
      </w:pPr>
      <w:r w:rsidRPr="007E5F30">
        <w:rPr>
          <w:rFonts w:ascii="Times New Roman" w:hAnsi="Times New Roman"/>
          <w:szCs w:val="28"/>
        </w:rPr>
        <w:t>ХАРКІВСЬКИЙ НАЦІОНАЛЬНИЙ МЕДИЧНИЙ УНІВЕРСИТЕТ</w:t>
      </w:r>
    </w:p>
    <w:p w:rsidR="008712D4" w:rsidRPr="007E5F30" w:rsidRDefault="008712D4" w:rsidP="008712D4">
      <w:pPr>
        <w:spacing w:after="0" w:line="240" w:lineRule="auto"/>
        <w:jc w:val="center"/>
        <w:rPr>
          <w:rFonts w:ascii="Times New Roman" w:hAnsi="Times New Roman"/>
          <w:szCs w:val="28"/>
        </w:rPr>
      </w:pPr>
    </w:p>
    <w:p w:rsidR="008712D4" w:rsidRDefault="008712D4" w:rsidP="008712D4">
      <w:pPr>
        <w:spacing w:after="0" w:line="240" w:lineRule="auto"/>
        <w:jc w:val="center"/>
        <w:rPr>
          <w:rFonts w:ascii="Times New Roman" w:hAnsi="Times New Roman"/>
          <w:szCs w:val="28"/>
        </w:rPr>
      </w:pPr>
      <w:r w:rsidRPr="007E5F30">
        <w:rPr>
          <w:rFonts w:ascii="Times New Roman" w:hAnsi="Times New Roman"/>
          <w:szCs w:val="28"/>
        </w:rPr>
        <w:t xml:space="preserve">КАФЕДРА </w:t>
      </w:r>
      <w:r>
        <w:rPr>
          <w:rFonts w:ascii="Times New Roman" w:hAnsi="Times New Roman"/>
          <w:szCs w:val="28"/>
          <w:lang w:val="uk-UA"/>
        </w:rPr>
        <w:t xml:space="preserve">ГРОМАДСЬКОГО </w:t>
      </w:r>
      <w:r w:rsidRPr="007E5F30">
        <w:rPr>
          <w:rFonts w:ascii="Times New Roman" w:hAnsi="Times New Roman"/>
          <w:szCs w:val="28"/>
        </w:rPr>
        <w:t xml:space="preserve">ЗДОРОВ'Я </w:t>
      </w:r>
    </w:p>
    <w:p w:rsidR="008712D4" w:rsidRPr="002D13F8" w:rsidRDefault="008712D4" w:rsidP="008712D4">
      <w:pPr>
        <w:spacing w:after="0" w:line="240" w:lineRule="auto"/>
        <w:jc w:val="center"/>
        <w:rPr>
          <w:rFonts w:ascii="Times New Roman" w:hAnsi="Times New Roman"/>
          <w:szCs w:val="28"/>
        </w:rPr>
      </w:pPr>
      <w:r>
        <w:rPr>
          <w:rFonts w:ascii="Times New Roman" w:hAnsi="Times New Roman"/>
          <w:szCs w:val="28"/>
          <w:lang w:val="uk-UA"/>
        </w:rPr>
        <w:t xml:space="preserve">ТА УПРАВЛІННЯ </w:t>
      </w:r>
      <w:r w:rsidRPr="007E5F30">
        <w:rPr>
          <w:rFonts w:ascii="Times New Roman" w:hAnsi="Times New Roman"/>
          <w:szCs w:val="28"/>
        </w:rPr>
        <w:t>ОХОРОН</w:t>
      </w:r>
      <w:r>
        <w:rPr>
          <w:rFonts w:ascii="Times New Roman" w:hAnsi="Times New Roman"/>
          <w:szCs w:val="28"/>
          <w:lang w:val="uk-UA"/>
        </w:rPr>
        <w:t>ОЮ</w:t>
      </w:r>
      <w:r w:rsidRPr="007E5F30">
        <w:rPr>
          <w:rFonts w:ascii="Times New Roman" w:hAnsi="Times New Roman"/>
          <w:szCs w:val="28"/>
        </w:rPr>
        <w:t xml:space="preserve"> ЗДОРОВ'Я</w:t>
      </w:r>
    </w:p>
    <w:p w:rsidR="006C6C49" w:rsidRPr="002D13F8" w:rsidRDefault="006C6C49" w:rsidP="006C6C49">
      <w:pPr>
        <w:spacing w:after="0" w:line="240" w:lineRule="auto"/>
        <w:jc w:val="center"/>
        <w:rPr>
          <w:rFonts w:ascii="Times New Roman" w:hAnsi="Times New Roman"/>
          <w:szCs w:val="28"/>
        </w:rPr>
      </w:pPr>
    </w:p>
    <w:p w:rsidR="006C6C49" w:rsidRPr="002D13F8" w:rsidRDefault="006C6C49" w:rsidP="006C6C49">
      <w:pPr>
        <w:spacing w:after="0" w:line="240" w:lineRule="auto"/>
        <w:jc w:val="center"/>
        <w:rPr>
          <w:rFonts w:ascii="Times New Roman" w:hAnsi="Times New Roman"/>
          <w:szCs w:val="28"/>
        </w:rPr>
      </w:pPr>
    </w:p>
    <w:p w:rsidR="006C6C49" w:rsidRPr="002D13F8" w:rsidRDefault="006C6C49" w:rsidP="006C6C49">
      <w:pPr>
        <w:spacing w:after="0" w:line="240" w:lineRule="auto"/>
        <w:jc w:val="center"/>
        <w:rPr>
          <w:rFonts w:ascii="Times New Roman" w:hAnsi="Times New Roman"/>
          <w:szCs w:val="28"/>
        </w:rPr>
      </w:pPr>
    </w:p>
    <w:p w:rsidR="006C6C49" w:rsidRPr="008712D4" w:rsidRDefault="006C6C49" w:rsidP="008712D4">
      <w:pPr>
        <w:spacing w:after="0" w:line="240" w:lineRule="auto"/>
        <w:jc w:val="center"/>
        <w:rPr>
          <w:rFonts w:ascii="Times New Roman" w:hAnsi="Times New Roman"/>
          <w:szCs w:val="28"/>
          <w:lang w:val="uk-UA"/>
        </w:rPr>
      </w:pPr>
    </w:p>
    <w:p w:rsidR="0072228B" w:rsidRDefault="00BB35B2" w:rsidP="0072228B">
      <w:pPr>
        <w:spacing w:after="0" w:line="240" w:lineRule="auto"/>
        <w:jc w:val="center"/>
        <w:rPr>
          <w:rFonts w:ascii="Times New Roman" w:hAnsi="Times New Roman"/>
          <w:sz w:val="48"/>
          <w:szCs w:val="48"/>
          <w:lang w:val="uk-UA"/>
        </w:rPr>
      </w:pPr>
      <w:r>
        <w:rPr>
          <w:rFonts w:ascii="Times New Roman" w:hAnsi="Times New Roman"/>
          <w:sz w:val="48"/>
          <w:szCs w:val="48"/>
          <w:lang w:val="uk-UA"/>
        </w:rPr>
        <w:t>СОЦІАЛЬНА МЕДИЦИНА,</w:t>
      </w:r>
    </w:p>
    <w:p w:rsidR="008712D4" w:rsidRPr="008712D4" w:rsidRDefault="008712D4" w:rsidP="0072228B">
      <w:pPr>
        <w:spacing w:after="0" w:line="240" w:lineRule="auto"/>
        <w:jc w:val="center"/>
        <w:rPr>
          <w:rFonts w:ascii="Times New Roman" w:hAnsi="Times New Roman"/>
          <w:sz w:val="48"/>
          <w:szCs w:val="48"/>
          <w:lang w:val="uk-UA"/>
        </w:rPr>
      </w:pPr>
      <w:r>
        <w:rPr>
          <w:rFonts w:ascii="Times New Roman" w:hAnsi="Times New Roman"/>
          <w:sz w:val="48"/>
          <w:szCs w:val="48"/>
          <w:lang w:val="uk-UA"/>
        </w:rPr>
        <w:t>ГРОМАДСЬКЕ ЗДОРОВ’Я</w:t>
      </w:r>
    </w:p>
    <w:p w:rsidR="0072228B" w:rsidRPr="00F928BC" w:rsidRDefault="0072228B" w:rsidP="0072228B">
      <w:pPr>
        <w:spacing w:after="0" w:line="240" w:lineRule="auto"/>
        <w:jc w:val="center"/>
        <w:rPr>
          <w:rFonts w:ascii="Times New Roman" w:hAnsi="Times New Roman"/>
          <w:sz w:val="48"/>
          <w:szCs w:val="48"/>
        </w:rPr>
      </w:pPr>
      <w:r>
        <w:rPr>
          <w:rFonts w:ascii="Times New Roman" w:hAnsi="Times New Roman"/>
          <w:sz w:val="48"/>
          <w:szCs w:val="48"/>
        </w:rPr>
        <w:t>(Б</w:t>
      </w:r>
      <w:r w:rsidR="008712D4">
        <w:rPr>
          <w:rFonts w:ascii="Times New Roman" w:hAnsi="Times New Roman"/>
          <w:sz w:val="48"/>
          <w:szCs w:val="48"/>
          <w:lang w:val="uk-UA"/>
        </w:rPr>
        <w:t>І</w:t>
      </w:r>
      <w:r>
        <w:rPr>
          <w:rFonts w:ascii="Times New Roman" w:hAnsi="Times New Roman"/>
          <w:sz w:val="48"/>
          <w:szCs w:val="48"/>
        </w:rPr>
        <w:t>ОСТАТИСТИКА)</w:t>
      </w:r>
    </w:p>
    <w:p w:rsidR="0072228B" w:rsidRPr="002D13F8" w:rsidRDefault="0072228B" w:rsidP="0072228B">
      <w:pPr>
        <w:spacing w:after="0" w:line="240" w:lineRule="auto"/>
        <w:jc w:val="center"/>
        <w:rPr>
          <w:rFonts w:ascii="Times New Roman" w:hAnsi="Times New Roman"/>
          <w:szCs w:val="28"/>
        </w:rPr>
      </w:pPr>
    </w:p>
    <w:p w:rsidR="008712D4" w:rsidRPr="008712D4" w:rsidRDefault="008712D4" w:rsidP="008712D4">
      <w:pPr>
        <w:spacing w:after="0" w:line="240" w:lineRule="auto"/>
        <w:jc w:val="center"/>
        <w:rPr>
          <w:rFonts w:ascii="Times New Roman" w:hAnsi="Times New Roman"/>
          <w:sz w:val="36"/>
          <w:szCs w:val="36"/>
          <w:lang w:val="uk-UA"/>
        </w:rPr>
      </w:pPr>
      <w:r>
        <w:rPr>
          <w:rFonts w:ascii="Times New Roman" w:hAnsi="Times New Roman"/>
          <w:sz w:val="36"/>
          <w:szCs w:val="36"/>
          <w:lang w:val="uk-UA"/>
        </w:rPr>
        <w:t xml:space="preserve">Методичні </w:t>
      </w:r>
      <w:r w:rsidR="000E1A90">
        <w:rPr>
          <w:rFonts w:ascii="Times New Roman" w:hAnsi="Times New Roman"/>
          <w:sz w:val="36"/>
          <w:szCs w:val="36"/>
          <w:lang w:val="uk-UA"/>
        </w:rPr>
        <w:t>вказівки</w:t>
      </w:r>
    </w:p>
    <w:p w:rsidR="008712D4" w:rsidRDefault="008712D4" w:rsidP="008712D4">
      <w:pPr>
        <w:pStyle w:val="31"/>
        <w:widowControl w:val="0"/>
        <w:ind w:firstLine="0"/>
        <w:jc w:val="center"/>
        <w:rPr>
          <w:sz w:val="36"/>
          <w:szCs w:val="36"/>
          <w:lang w:val="ru-RU"/>
        </w:rPr>
      </w:pPr>
      <w:r>
        <w:rPr>
          <w:sz w:val="36"/>
          <w:szCs w:val="36"/>
        </w:rPr>
        <w:t xml:space="preserve">для </w:t>
      </w:r>
      <w:r w:rsidR="000E1A90">
        <w:rPr>
          <w:sz w:val="36"/>
          <w:szCs w:val="36"/>
        </w:rPr>
        <w:t>студентів</w:t>
      </w:r>
      <w:r w:rsidRPr="006C6C49">
        <w:rPr>
          <w:sz w:val="36"/>
          <w:szCs w:val="36"/>
        </w:rPr>
        <w:t xml:space="preserve"> </w:t>
      </w:r>
      <w:r>
        <w:rPr>
          <w:sz w:val="36"/>
          <w:szCs w:val="36"/>
        </w:rPr>
        <w:t>до</w:t>
      </w:r>
      <w:r w:rsidRPr="006C6C49">
        <w:rPr>
          <w:sz w:val="36"/>
          <w:szCs w:val="36"/>
        </w:rPr>
        <w:t xml:space="preserve"> </w:t>
      </w:r>
      <w:r>
        <w:rPr>
          <w:sz w:val="36"/>
          <w:szCs w:val="36"/>
        </w:rPr>
        <w:t>практичного заняття</w:t>
      </w:r>
      <w:r w:rsidRPr="006C6C49">
        <w:rPr>
          <w:sz w:val="36"/>
          <w:szCs w:val="36"/>
        </w:rPr>
        <w:t xml:space="preserve"> </w:t>
      </w:r>
    </w:p>
    <w:p w:rsidR="008712D4" w:rsidRPr="009B210C" w:rsidRDefault="008712D4" w:rsidP="008712D4">
      <w:pPr>
        <w:pStyle w:val="31"/>
        <w:widowControl w:val="0"/>
        <w:ind w:firstLine="0"/>
        <w:jc w:val="center"/>
        <w:rPr>
          <w:b/>
          <w:sz w:val="40"/>
          <w:szCs w:val="40"/>
          <w:lang w:val="ru-RU"/>
        </w:rPr>
      </w:pPr>
      <w:r>
        <w:rPr>
          <w:sz w:val="36"/>
          <w:szCs w:val="36"/>
        </w:rPr>
        <w:t>на</w:t>
      </w:r>
      <w:r w:rsidRPr="006C6C49">
        <w:rPr>
          <w:sz w:val="36"/>
          <w:szCs w:val="36"/>
        </w:rPr>
        <w:t xml:space="preserve"> тем</w:t>
      </w:r>
      <w:r>
        <w:rPr>
          <w:sz w:val="36"/>
          <w:szCs w:val="36"/>
        </w:rPr>
        <w:t>у</w:t>
      </w:r>
      <w:r>
        <w:rPr>
          <w:sz w:val="36"/>
          <w:szCs w:val="36"/>
          <w:lang w:val="ru-RU"/>
        </w:rPr>
        <w:t xml:space="preserve"> </w:t>
      </w:r>
      <w:r w:rsidRPr="009B210C">
        <w:rPr>
          <w:b/>
          <w:i/>
          <w:sz w:val="40"/>
          <w:szCs w:val="40"/>
        </w:rPr>
        <w:t>«</w:t>
      </w:r>
      <w:r w:rsidRPr="009B210C">
        <w:rPr>
          <w:b/>
          <w:sz w:val="40"/>
          <w:szCs w:val="40"/>
        </w:rPr>
        <w:t>Дизайн епідеміологічних досліджень</w:t>
      </w:r>
      <w:r w:rsidRPr="009B210C">
        <w:rPr>
          <w:b/>
          <w:i/>
          <w:sz w:val="40"/>
          <w:szCs w:val="40"/>
        </w:rPr>
        <w:t>»</w:t>
      </w:r>
    </w:p>
    <w:p w:rsidR="008712D4" w:rsidRPr="00F928BC" w:rsidRDefault="008712D4" w:rsidP="008712D4">
      <w:pPr>
        <w:spacing w:after="0" w:line="240" w:lineRule="auto"/>
        <w:jc w:val="center"/>
        <w:rPr>
          <w:rFonts w:ascii="Times New Roman" w:hAnsi="Times New Roman"/>
          <w:sz w:val="36"/>
          <w:szCs w:val="36"/>
          <w:lang w:val="uk-UA"/>
        </w:rPr>
      </w:pPr>
      <w:r>
        <w:rPr>
          <w:rFonts w:ascii="Times New Roman" w:hAnsi="Times New Roman"/>
          <w:sz w:val="36"/>
          <w:szCs w:val="36"/>
          <w:lang w:val="uk-UA"/>
        </w:rPr>
        <w:t>для підготовки студентів за спеціальностями</w:t>
      </w:r>
      <w:r w:rsidRPr="00F266D3">
        <w:rPr>
          <w:rFonts w:ascii="Times New Roman" w:hAnsi="Times New Roman"/>
        </w:rPr>
        <w:t>:</w:t>
      </w:r>
    </w:p>
    <w:p w:rsidR="009B210C" w:rsidRPr="00F266D3"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DF17EA">
        <w:rPr>
          <w:rFonts w:ascii="Times New Roman" w:hAnsi="Times New Roman"/>
        </w:rPr>
        <w:t>222 «Медицина»</w:t>
      </w:r>
      <w:r w:rsidRPr="00F266D3">
        <w:rPr>
          <w:rFonts w:ascii="Times New Roman" w:hAnsi="Times New Roman"/>
        </w:rPr>
        <w:t>,</w:t>
      </w:r>
    </w:p>
    <w:p w:rsidR="009B210C"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228 «</w:t>
      </w:r>
      <w:r>
        <w:rPr>
          <w:rFonts w:ascii="Times New Roman" w:hAnsi="Times New Roman"/>
          <w:lang w:val="uk-UA"/>
        </w:rPr>
        <w:t>Педіатрія</w:t>
      </w:r>
      <w:r w:rsidRPr="00072E83">
        <w:rPr>
          <w:rFonts w:ascii="Times New Roman" w:hAnsi="Times New Roman"/>
        </w:rPr>
        <w:t>»</w:t>
      </w:r>
      <w:r w:rsidRPr="00F266D3">
        <w:rPr>
          <w:rFonts w:ascii="Times New Roman" w:hAnsi="Times New Roman"/>
        </w:rPr>
        <w:t>,</w:t>
      </w:r>
    </w:p>
    <w:p w:rsidR="009B210C"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221 «Стоматолог</w:t>
      </w:r>
      <w:r>
        <w:rPr>
          <w:rFonts w:ascii="Times New Roman" w:hAnsi="Times New Roman"/>
          <w:lang w:val="uk-UA"/>
        </w:rPr>
        <w:t>і</w:t>
      </w:r>
      <w:r w:rsidRPr="00072E83">
        <w:rPr>
          <w:rFonts w:ascii="Times New Roman" w:hAnsi="Times New Roman"/>
        </w:rPr>
        <w:t>я»</w:t>
      </w:r>
      <w:r>
        <w:rPr>
          <w:rFonts w:ascii="Times New Roman" w:hAnsi="Times New Roman"/>
        </w:rPr>
        <w:t>.</w:t>
      </w:r>
    </w:p>
    <w:p w:rsidR="006C6C49" w:rsidRPr="002D13F8" w:rsidRDefault="006C6C49" w:rsidP="006C6C49">
      <w:pPr>
        <w:spacing w:after="0" w:line="240" w:lineRule="auto"/>
        <w:jc w:val="center"/>
        <w:rPr>
          <w:rFonts w:ascii="Times New Roman" w:hAnsi="Times New Roman"/>
          <w:szCs w:val="28"/>
        </w:rPr>
      </w:pPr>
    </w:p>
    <w:p w:rsidR="006C6C49" w:rsidRDefault="006C6C49" w:rsidP="00E800F7">
      <w:pPr>
        <w:spacing w:after="0" w:line="240" w:lineRule="auto"/>
        <w:jc w:val="center"/>
        <w:rPr>
          <w:rFonts w:ascii="Times New Roman" w:hAnsi="Times New Roman"/>
          <w:szCs w:val="28"/>
          <w:lang w:val="uk-UA"/>
        </w:rPr>
      </w:pPr>
    </w:p>
    <w:p w:rsidR="008712D4" w:rsidRPr="008712D4" w:rsidRDefault="008712D4" w:rsidP="00E800F7">
      <w:pPr>
        <w:spacing w:after="0" w:line="240" w:lineRule="auto"/>
        <w:jc w:val="center"/>
        <w:rPr>
          <w:rFonts w:ascii="Times New Roman" w:hAnsi="Times New Roman"/>
          <w:szCs w:val="28"/>
          <w:lang w:val="uk-UA"/>
        </w:rPr>
      </w:pPr>
    </w:p>
    <w:p w:rsidR="006C6C49" w:rsidRPr="002D13F8" w:rsidRDefault="006C6C49" w:rsidP="006C6C49">
      <w:pPr>
        <w:spacing w:after="0" w:line="240" w:lineRule="auto"/>
        <w:jc w:val="center"/>
        <w:rPr>
          <w:rFonts w:ascii="Times New Roman" w:hAnsi="Times New Roman"/>
          <w:szCs w:val="28"/>
        </w:rPr>
      </w:pPr>
    </w:p>
    <w:p w:rsidR="009B210C" w:rsidRPr="008474D5" w:rsidRDefault="009B210C" w:rsidP="009B210C">
      <w:pPr>
        <w:spacing w:after="0" w:line="240" w:lineRule="auto"/>
        <w:ind w:left="5529"/>
        <w:jc w:val="both"/>
        <w:rPr>
          <w:rFonts w:ascii="Times New Roman" w:hAnsi="Times New Roman"/>
          <w:i/>
          <w:szCs w:val="28"/>
          <w:lang w:val="uk-UA"/>
        </w:rPr>
      </w:pPr>
      <w:r w:rsidRPr="008474D5">
        <w:rPr>
          <w:rFonts w:ascii="Times New Roman" w:hAnsi="Times New Roman"/>
          <w:i/>
          <w:szCs w:val="28"/>
          <w:lang w:val="uk-UA"/>
        </w:rPr>
        <w:t>Затверджено вченою радою Харківського національного</w:t>
      </w:r>
    </w:p>
    <w:p w:rsidR="009B210C" w:rsidRPr="008474D5" w:rsidRDefault="009B210C" w:rsidP="009B210C">
      <w:pPr>
        <w:spacing w:after="0" w:line="240" w:lineRule="auto"/>
        <w:ind w:left="5529"/>
        <w:jc w:val="both"/>
        <w:rPr>
          <w:rFonts w:ascii="Times New Roman" w:hAnsi="Times New Roman"/>
          <w:i/>
          <w:iCs/>
          <w:szCs w:val="28"/>
          <w:lang w:val="uk-UA"/>
        </w:rPr>
      </w:pPr>
      <w:r w:rsidRPr="008474D5">
        <w:rPr>
          <w:rFonts w:ascii="Times New Roman" w:hAnsi="Times New Roman"/>
          <w:i/>
          <w:szCs w:val="28"/>
          <w:lang w:val="uk-UA"/>
        </w:rPr>
        <w:t>медичного університету</w:t>
      </w:r>
      <w:r w:rsidRPr="008474D5">
        <w:rPr>
          <w:rFonts w:ascii="Times New Roman" w:hAnsi="Times New Roman"/>
          <w:i/>
          <w:iCs/>
          <w:szCs w:val="28"/>
          <w:lang w:val="uk-UA"/>
        </w:rPr>
        <w:t xml:space="preserve">. </w:t>
      </w:r>
    </w:p>
    <w:p w:rsidR="009B210C" w:rsidRPr="00F928BC" w:rsidRDefault="009B210C" w:rsidP="009B210C">
      <w:pPr>
        <w:spacing w:after="0" w:line="240" w:lineRule="auto"/>
        <w:ind w:left="5245" w:firstLine="284"/>
        <w:jc w:val="both"/>
        <w:rPr>
          <w:rFonts w:ascii="Times New Roman" w:hAnsi="Times New Roman"/>
          <w:szCs w:val="28"/>
          <w:lang w:val="uk-UA"/>
        </w:rPr>
      </w:pPr>
      <w:r w:rsidRPr="00C11EBF">
        <w:rPr>
          <w:rFonts w:ascii="Times New Roman" w:hAnsi="Times New Roman"/>
          <w:i/>
          <w:iCs/>
          <w:szCs w:val="28"/>
          <w:lang w:val="uk-UA"/>
        </w:rPr>
        <w:t>П</w:t>
      </w:r>
      <w:r w:rsidRPr="00C11EBF">
        <w:rPr>
          <w:rFonts w:ascii="Times New Roman" w:hAnsi="Times New Roman"/>
          <w:i/>
          <w:szCs w:val="28"/>
          <w:lang w:val="uk-UA"/>
        </w:rPr>
        <w:t xml:space="preserve">ротокол  </w:t>
      </w:r>
      <w:r w:rsidRPr="00C11EBF">
        <w:rPr>
          <w:rFonts w:ascii="Times New Roman" w:hAnsi="Times New Roman"/>
          <w:i/>
          <w:szCs w:val="28"/>
        </w:rPr>
        <w:t xml:space="preserve"> № 8 </w:t>
      </w:r>
      <w:r w:rsidRPr="00C11EBF">
        <w:rPr>
          <w:rFonts w:ascii="Times New Roman" w:hAnsi="Times New Roman"/>
          <w:i/>
          <w:szCs w:val="28"/>
          <w:lang w:val="uk-UA"/>
        </w:rPr>
        <w:t>від</w:t>
      </w:r>
      <w:r w:rsidRPr="00C11EBF">
        <w:rPr>
          <w:rFonts w:ascii="Times New Roman" w:hAnsi="Times New Roman"/>
          <w:i/>
          <w:szCs w:val="28"/>
        </w:rPr>
        <w:t xml:space="preserve"> 30.08</w:t>
      </w:r>
      <w:r w:rsidRPr="00C11EBF">
        <w:rPr>
          <w:rFonts w:ascii="Times New Roman" w:hAnsi="Times New Roman"/>
          <w:i/>
          <w:szCs w:val="28"/>
          <w:lang w:val="uk-UA"/>
        </w:rPr>
        <w:t>.</w:t>
      </w:r>
      <w:r w:rsidRPr="00C11EBF">
        <w:rPr>
          <w:rFonts w:ascii="Times New Roman" w:hAnsi="Times New Roman"/>
          <w:i/>
          <w:szCs w:val="28"/>
        </w:rPr>
        <w:t>2018</w:t>
      </w:r>
    </w:p>
    <w:p w:rsidR="006C6C49" w:rsidRPr="002D13F8" w:rsidRDefault="006C6C49" w:rsidP="006C6C49">
      <w:pPr>
        <w:spacing w:after="0" w:line="240" w:lineRule="auto"/>
        <w:jc w:val="center"/>
        <w:rPr>
          <w:rFonts w:ascii="Times New Roman" w:hAnsi="Times New Roman"/>
          <w:szCs w:val="28"/>
        </w:rPr>
      </w:pPr>
    </w:p>
    <w:p w:rsidR="006C6C49" w:rsidRDefault="006C6C49" w:rsidP="006C6C49">
      <w:pPr>
        <w:spacing w:after="0" w:line="240" w:lineRule="auto"/>
        <w:jc w:val="center"/>
        <w:rPr>
          <w:rFonts w:ascii="Times New Roman" w:hAnsi="Times New Roman"/>
          <w:szCs w:val="28"/>
          <w:lang w:val="uk-UA"/>
        </w:rPr>
      </w:pPr>
    </w:p>
    <w:p w:rsidR="00CB08FD" w:rsidRDefault="00CB08FD" w:rsidP="006C6C49">
      <w:pPr>
        <w:spacing w:after="0" w:line="240" w:lineRule="auto"/>
        <w:jc w:val="center"/>
        <w:rPr>
          <w:rFonts w:ascii="Times New Roman" w:hAnsi="Times New Roman"/>
          <w:szCs w:val="28"/>
          <w:lang w:val="uk-UA"/>
        </w:rPr>
      </w:pPr>
    </w:p>
    <w:p w:rsidR="008712D4" w:rsidRDefault="008712D4" w:rsidP="006C6C49">
      <w:pPr>
        <w:spacing w:after="0" w:line="240" w:lineRule="auto"/>
        <w:jc w:val="center"/>
        <w:rPr>
          <w:rFonts w:ascii="Times New Roman" w:hAnsi="Times New Roman"/>
          <w:szCs w:val="28"/>
          <w:lang w:val="uk-UA"/>
        </w:rPr>
      </w:pPr>
    </w:p>
    <w:p w:rsidR="008712D4" w:rsidRDefault="008712D4" w:rsidP="006C6C49">
      <w:pPr>
        <w:spacing w:after="0" w:line="240" w:lineRule="auto"/>
        <w:jc w:val="center"/>
        <w:rPr>
          <w:rFonts w:ascii="Times New Roman" w:hAnsi="Times New Roman"/>
          <w:szCs w:val="28"/>
          <w:lang w:val="uk-UA"/>
        </w:rPr>
      </w:pPr>
    </w:p>
    <w:p w:rsidR="008712D4" w:rsidRDefault="008712D4" w:rsidP="006C6C49">
      <w:pPr>
        <w:spacing w:after="0" w:line="240" w:lineRule="auto"/>
        <w:jc w:val="center"/>
        <w:rPr>
          <w:rFonts w:ascii="Times New Roman" w:hAnsi="Times New Roman"/>
          <w:szCs w:val="28"/>
          <w:lang w:val="uk-UA"/>
        </w:rPr>
      </w:pPr>
    </w:p>
    <w:p w:rsidR="009B210C" w:rsidRDefault="009B210C" w:rsidP="006C6C49">
      <w:pPr>
        <w:spacing w:after="0" w:line="240" w:lineRule="auto"/>
        <w:jc w:val="center"/>
        <w:rPr>
          <w:rFonts w:ascii="Times New Roman" w:hAnsi="Times New Roman"/>
          <w:szCs w:val="28"/>
          <w:lang w:val="uk-UA"/>
        </w:rPr>
      </w:pPr>
    </w:p>
    <w:p w:rsidR="009B210C" w:rsidRDefault="009B210C" w:rsidP="006C6C49">
      <w:pPr>
        <w:spacing w:after="0" w:line="240" w:lineRule="auto"/>
        <w:jc w:val="center"/>
        <w:rPr>
          <w:rFonts w:ascii="Times New Roman" w:hAnsi="Times New Roman"/>
          <w:szCs w:val="28"/>
          <w:lang w:val="uk-UA"/>
        </w:rPr>
      </w:pPr>
    </w:p>
    <w:p w:rsidR="002C425D" w:rsidRDefault="002C425D" w:rsidP="006C6C49">
      <w:pPr>
        <w:spacing w:after="0" w:line="240" w:lineRule="auto"/>
        <w:jc w:val="center"/>
        <w:rPr>
          <w:rFonts w:ascii="Times New Roman" w:hAnsi="Times New Roman"/>
          <w:szCs w:val="28"/>
          <w:lang w:val="uk-UA"/>
        </w:rPr>
      </w:pPr>
    </w:p>
    <w:p w:rsidR="006C6C49" w:rsidRDefault="006C6C49" w:rsidP="006C6C49">
      <w:pPr>
        <w:spacing w:after="0" w:line="240" w:lineRule="auto"/>
        <w:jc w:val="center"/>
        <w:rPr>
          <w:rFonts w:ascii="Times New Roman" w:hAnsi="Times New Roman"/>
          <w:szCs w:val="28"/>
          <w:lang w:val="uk-UA"/>
        </w:rPr>
      </w:pPr>
    </w:p>
    <w:p w:rsidR="006C6C49" w:rsidRDefault="006C6C49" w:rsidP="006C6C49">
      <w:pPr>
        <w:spacing w:after="0" w:line="240" w:lineRule="auto"/>
        <w:jc w:val="center"/>
        <w:rPr>
          <w:rFonts w:ascii="Times New Roman" w:hAnsi="Times New Roman"/>
          <w:szCs w:val="28"/>
          <w:lang w:val="uk-UA"/>
        </w:rPr>
      </w:pPr>
      <w:r w:rsidRPr="002D13F8">
        <w:rPr>
          <w:rFonts w:ascii="Times New Roman" w:hAnsi="Times New Roman"/>
          <w:szCs w:val="28"/>
        </w:rPr>
        <w:t>Харк</w:t>
      </w:r>
      <w:r w:rsidR="008712D4">
        <w:rPr>
          <w:rFonts w:ascii="Times New Roman" w:hAnsi="Times New Roman"/>
          <w:szCs w:val="28"/>
          <w:lang w:val="uk-UA"/>
        </w:rPr>
        <w:t>і</w:t>
      </w:r>
      <w:r w:rsidRPr="002D13F8">
        <w:rPr>
          <w:rFonts w:ascii="Times New Roman" w:hAnsi="Times New Roman"/>
          <w:szCs w:val="28"/>
        </w:rPr>
        <w:t xml:space="preserve">в </w:t>
      </w:r>
    </w:p>
    <w:p w:rsidR="006C6C49" w:rsidRPr="002D13F8" w:rsidRDefault="006C6C49" w:rsidP="006C6C49">
      <w:pPr>
        <w:spacing w:after="0" w:line="240" w:lineRule="auto"/>
        <w:jc w:val="center"/>
        <w:rPr>
          <w:rFonts w:ascii="Times New Roman" w:hAnsi="Times New Roman"/>
          <w:szCs w:val="28"/>
        </w:rPr>
      </w:pPr>
      <w:r w:rsidRPr="002D13F8">
        <w:rPr>
          <w:rFonts w:ascii="Times New Roman" w:hAnsi="Times New Roman"/>
          <w:szCs w:val="28"/>
        </w:rPr>
        <w:t>ХНМУ</w:t>
      </w:r>
    </w:p>
    <w:p w:rsidR="006C6C49" w:rsidRPr="00236806" w:rsidRDefault="006C6C49" w:rsidP="006C6C49">
      <w:pPr>
        <w:spacing w:after="0" w:line="240" w:lineRule="auto"/>
        <w:jc w:val="center"/>
        <w:rPr>
          <w:rFonts w:ascii="Times New Roman" w:hAnsi="Times New Roman"/>
          <w:szCs w:val="28"/>
          <w:lang w:val="uk-UA"/>
        </w:rPr>
        <w:sectPr w:rsidR="006C6C49" w:rsidRPr="00236806" w:rsidSect="006C6C49">
          <w:pgSz w:w="11906" w:h="16838"/>
          <w:pgMar w:top="1134" w:right="1134" w:bottom="1134" w:left="1134" w:header="709" w:footer="709" w:gutter="0"/>
          <w:pgNumType w:start="1"/>
          <w:cols w:space="708"/>
          <w:titlePg/>
          <w:docGrid w:linePitch="360"/>
        </w:sectPr>
      </w:pPr>
      <w:r w:rsidRPr="002D13F8">
        <w:rPr>
          <w:rFonts w:ascii="Times New Roman" w:hAnsi="Times New Roman"/>
          <w:szCs w:val="28"/>
        </w:rPr>
        <w:t>201</w:t>
      </w:r>
      <w:r w:rsidR="00B257F6">
        <w:rPr>
          <w:rFonts w:ascii="Times New Roman" w:hAnsi="Times New Roman"/>
          <w:szCs w:val="28"/>
        </w:rPr>
        <w:t>8</w:t>
      </w:r>
    </w:p>
    <w:p w:rsidR="006C6C49" w:rsidRPr="009B210C" w:rsidRDefault="006C6C49" w:rsidP="006C6C49">
      <w:pPr>
        <w:spacing w:after="0" w:line="240" w:lineRule="auto"/>
        <w:rPr>
          <w:rFonts w:ascii="Times New Roman" w:hAnsi="Times New Roman"/>
          <w:szCs w:val="28"/>
          <w:lang w:val="uk-UA"/>
        </w:rPr>
      </w:pPr>
      <w:r w:rsidRPr="009B210C">
        <w:rPr>
          <w:rFonts w:ascii="Times New Roman" w:hAnsi="Times New Roman"/>
          <w:szCs w:val="28"/>
        </w:rPr>
        <w:lastRenderedPageBreak/>
        <w:t>УДК</w:t>
      </w:r>
      <w:r w:rsidRPr="009B210C">
        <w:rPr>
          <w:rFonts w:ascii="Times New Roman" w:hAnsi="Times New Roman"/>
          <w:szCs w:val="28"/>
          <w:lang w:val="uk-UA"/>
        </w:rPr>
        <w:t xml:space="preserve">: </w:t>
      </w:r>
      <w:r w:rsidR="009B210C" w:rsidRPr="009B210C">
        <w:rPr>
          <w:rFonts w:ascii="Times New Roman" w:hAnsi="Times New Roman"/>
          <w:szCs w:val="28"/>
          <w:lang w:val="uk-UA"/>
        </w:rPr>
        <w:t>614:616-036.22-07(083.13)</w:t>
      </w:r>
    </w:p>
    <w:p w:rsidR="006C6C49" w:rsidRPr="002D13F8" w:rsidRDefault="006C6C49" w:rsidP="006C6C49">
      <w:pPr>
        <w:spacing w:after="0" w:line="240" w:lineRule="auto"/>
        <w:rPr>
          <w:rFonts w:ascii="Times New Roman" w:hAnsi="Times New Roman"/>
          <w:szCs w:val="28"/>
        </w:rPr>
      </w:pPr>
    </w:p>
    <w:p w:rsidR="006C6C49" w:rsidRPr="0072228B" w:rsidRDefault="006C6C49" w:rsidP="006C6C49">
      <w:pPr>
        <w:spacing w:after="0" w:line="240" w:lineRule="auto"/>
        <w:ind w:firstLine="709"/>
        <w:rPr>
          <w:rFonts w:ascii="Times New Roman" w:hAnsi="Times New Roman"/>
          <w:szCs w:val="28"/>
        </w:rPr>
      </w:pPr>
    </w:p>
    <w:p w:rsidR="006C6C49" w:rsidRPr="009617BC" w:rsidRDefault="00BB35B2" w:rsidP="006C6C49">
      <w:pPr>
        <w:spacing w:after="0" w:line="240" w:lineRule="auto"/>
        <w:ind w:firstLine="851"/>
        <w:jc w:val="both"/>
        <w:rPr>
          <w:rFonts w:ascii="Times New Roman" w:hAnsi="Times New Roman"/>
          <w:szCs w:val="28"/>
          <w:lang w:val="uk-UA"/>
        </w:rPr>
      </w:pPr>
      <w:r w:rsidRPr="009B210C">
        <w:rPr>
          <w:rFonts w:ascii="Times New Roman" w:hAnsi="Times New Roman"/>
          <w:szCs w:val="28"/>
        </w:rPr>
        <w:t>Соціальна медицина, громадське здоров'я (біостатистика</w:t>
      </w:r>
      <w:proofErr w:type="gramStart"/>
      <w:r w:rsidRPr="009B210C">
        <w:rPr>
          <w:rFonts w:ascii="Times New Roman" w:hAnsi="Times New Roman"/>
          <w:szCs w:val="28"/>
        </w:rPr>
        <w:t>)</w:t>
      </w:r>
      <w:r w:rsidR="009B210C">
        <w:rPr>
          <w:rFonts w:ascii="Times New Roman" w:hAnsi="Times New Roman"/>
          <w:szCs w:val="28"/>
        </w:rPr>
        <w:t xml:space="preserve"> </w:t>
      </w:r>
      <w:r w:rsidRPr="009B210C">
        <w:rPr>
          <w:rFonts w:ascii="Times New Roman" w:hAnsi="Times New Roman"/>
          <w:szCs w:val="28"/>
        </w:rPr>
        <w:t>:</w:t>
      </w:r>
      <w:proofErr w:type="gramEnd"/>
      <w:r w:rsidRPr="009B210C">
        <w:rPr>
          <w:rFonts w:ascii="Times New Roman" w:hAnsi="Times New Roman"/>
          <w:szCs w:val="28"/>
        </w:rPr>
        <w:t xml:space="preserve"> методичні </w:t>
      </w:r>
      <w:r w:rsidR="000E1A90">
        <w:rPr>
          <w:rFonts w:ascii="Times New Roman" w:hAnsi="Times New Roman"/>
          <w:szCs w:val="28"/>
          <w:lang w:val="uk-UA"/>
        </w:rPr>
        <w:t>вказівки</w:t>
      </w:r>
      <w:r w:rsidRPr="009B210C">
        <w:rPr>
          <w:rFonts w:ascii="Times New Roman" w:hAnsi="Times New Roman"/>
          <w:szCs w:val="28"/>
        </w:rPr>
        <w:t xml:space="preserve"> для </w:t>
      </w:r>
      <w:r w:rsidR="000E1A90">
        <w:rPr>
          <w:rFonts w:ascii="Times New Roman" w:hAnsi="Times New Roman"/>
          <w:szCs w:val="28"/>
          <w:lang w:val="uk-UA"/>
        </w:rPr>
        <w:t>студентів</w:t>
      </w:r>
      <w:r w:rsidRPr="009B210C">
        <w:rPr>
          <w:rFonts w:ascii="Times New Roman" w:hAnsi="Times New Roman"/>
          <w:szCs w:val="28"/>
        </w:rPr>
        <w:t xml:space="preserve"> до практичного заняття </w:t>
      </w:r>
      <w:r w:rsidRPr="009B210C">
        <w:rPr>
          <w:rFonts w:ascii="Times New Roman" w:hAnsi="Times New Roman"/>
          <w:szCs w:val="28"/>
          <w:lang w:val="uk-UA"/>
        </w:rPr>
        <w:t>на</w:t>
      </w:r>
      <w:r w:rsidRPr="009B210C">
        <w:rPr>
          <w:rFonts w:ascii="Times New Roman" w:hAnsi="Times New Roman"/>
          <w:szCs w:val="28"/>
        </w:rPr>
        <w:t xml:space="preserve"> тем</w:t>
      </w:r>
      <w:r w:rsidRPr="009B210C">
        <w:rPr>
          <w:rFonts w:ascii="Times New Roman" w:hAnsi="Times New Roman"/>
          <w:szCs w:val="28"/>
          <w:lang w:val="uk-UA"/>
        </w:rPr>
        <w:t>у</w:t>
      </w:r>
      <w:r w:rsidRPr="009B210C">
        <w:rPr>
          <w:rFonts w:ascii="Times New Roman" w:hAnsi="Times New Roman"/>
          <w:szCs w:val="28"/>
        </w:rPr>
        <w:t xml:space="preserve"> «Дизайн епідеміологічних досліджень»</w:t>
      </w:r>
      <w:r w:rsidRPr="009B210C">
        <w:rPr>
          <w:rFonts w:ascii="Times New Roman" w:hAnsi="Times New Roman"/>
          <w:szCs w:val="28"/>
          <w:lang w:val="uk-UA"/>
        </w:rPr>
        <w:t xml:space="preserve"> </w:t>
      </w:r>
      <w:r w:rsidRPr="009B210C">
        <w:rPr>
          <w:rFonts w:ascii="Times New Roman" w:hAnsi="Times New Roman"/>
          <w:szCs w:val="28"/>
        </w:rPr>
        <w:t>для підготовки студентів за спеціальніст</w:t>
      </w:r>
      <w:r w:rsidRPr="009B210C">
        <w:rPr>
          <w:rFonts w:ascii="Times New Roman" w:hAnsi="Times New Roman"/>
          <w:szCs w:val="28"/>
          <w:lang w:val="uk-UA"/>
        </w:rPr>
        <w:t>ями</w:t>
      </w:r>
      <w:r w:rsidRPr="009B210C">
        <w:rPr>
          <w:rFonts w:ascii="Times New Roman" w:hAnsi="Times New Roman"/>
          <w:szCs w:val="28"/>
        </w:rPr>
        <w:t xml:space="preserve"> </w:t>
      </w:r>
      <w:r w:rsidR="009B210C" w:rsidRPr="00401715">
        <w:rPr>
          <w:rFonts w:ascii="Times New Roman" w:hAnsi="Times New Roman"/>
          <w:szCs w:val="28"/>
        </w:rPr>
        <w:t>222 «Медицин</w:t>
      </w:r>
      <w:r w:rsidR="009B210C">
        <w:rPr>
          <w:rFonts w:ascii="Times New Roman" w:hAnsi="Times New Roman"/>
          <w:szCs w:val="28"/>
        </w:rPr>
        <w:t>а», 228 «Пед</w:t>
      </w:r>
      <w:r w:rsidR="009B210C">
        <w:rPr>
          <w:rFonts w:ascii="Times New Roman" w:hAnsi="Times New Roman"/>
          <w:szCs w:val="28"/>
          <w:lang w:val="uk-UA"/>
        </w:rPr>
        <w:t>і</w:t>
      </w:r>
      <w:r w:rsidR="009B210C">
        <w:rPr>
          <w:rFonts w:ascii="Times New Roman" w:hAnsi="Times New Roman"/>
          <w:szCs w:val="28"/>
        </w:rPr>
        <w:t>атр</w:t>
      </w:r>
      <w:r w:rsidR="009B210C">
        <w:rPr>
          <w:rFonts w:ascii="Times New Roman" w:hAnsi="Times New Roman"/>
          <w:szCs w:val="28"/>
          <w:lang w:val="uk-UA"/>
        </w:rPr>
        <w:t>і</w:t>
      </w:r>
      <w:r w:rsidR="009B210C" w:rsidRPr="00401715">
        <w:rPr>
          <w:rFonts w:ascii="Times New Roman" w:hAnsi="Times New Roman"/>
          <w:szCs w:val="28"/>
        </w:rPr>
        <w:t>я», 221 «Стоматолог</w:t>
      </w:r>
      <w:r w:rsidR="009B210C">
        <w:rPr>
          <w:rFonts w:ascii="Times New Roman" w:hAnsi="Times New Roman"/>
          <w:szCs w:val="28"/>
          <w:lang w:val="uk-UA"/>
        </w:rPr>
        <w:t>і</w:t>
      </w:r>
      <w:r w:rsidR="009B210C" w:rsidRPr="00401715">
        <w:rPr>
          <w:rFonts w:ascii="Times New Roman" w:hAnsi="Times New Roman"/>
          <w:szCs w:val="28"/>
        </w:rPr>
        <w:t>я»</w:t>
      </w:r>
      <w:r w:rsidRPr="009B210C">
        <w:rPr>
          <w:rFonts w:ascii="Times New Roman" w:hAnsi="Times New Roman"/>
          <w:szCs w:val="28"/>
        </w:rPr>
        <w:t xml:space="preserve"> / уклад. В.А. Огн</w:t>
      </w:r>
      <w:r w:rsidRPr="009B210C">
        <w:rPr>
          <w:rFonts w:ascii="Times New Roman" w:hAnsi="Times New Roman"/>
          <w:szCs w:val="28"/>
          <w:lang w:val="uk-UA"/>
        </w:rPr>
        <w:t>є</w:t>
      </w:r>
      <w:r w:rsidRPr="009B210C">
        <w:rPr>
          <w:rFonts w:ascii="Times New Roman" w:hAnsi="Times New Roman"/>
          <w:szCs w:val="28"/>
        </w:rPr>
        <w:t xml:space="preserve">в, І.А.Чухно, </w:t>
      </w:r>
      <w:r w:rsidR="007160DC" w:rsidRPr="009B210C">
        <w:rPr>
          <w:rFonts w:ascii="Times New Roman" w:hAnsi="Times New Roman"/>
          <w:szCs w:val="28"/>
          <w:lang w:val="uk-UA"/>
        </w:rPr>
        <w:t>Г</w:t>
      </w:r>
      <w:r w:rsidRPr="009B210C">
        <w:rPr>
          <w:rFonts w:ascii="Times New Roman" w:hAnsi="Times New Roman"/>
          <w:szCs w:val="28"/>
        </w:rPr>
        <w:t>.В.Л</w:t>
      </w:r>
      <w:r w:rsidR="001C3323" w:rsidRPr="009B210C">
        <w:rPr>
          <w:rFonts w:ascii="Times New Roman" w:hAnsi="Times New Roman"/>
          <w:szCs w:val="28"/>
          <w:lang w:val="uk-UA"/>
        </w:rPr>
        <w:t>і</w:t>
      </w:r>
      <w:r w:rsidRPr="009B210C">
        <w:rPr>
          <w:rFonts w:ascii="Times New Roman" w:hAnsi="Times New Roman"/>
          <w:szCs w:val="28"/>
        </w:rPr>
        <w:t>сова, Я.С.</w:t>
      </w:r>
      <w:r w:rsidR="009B210C">
        <w:rPr>
          <w:rFonts w:ascii="Times New Roman" w:hAnsi="Times New Roman"/>
          <w:szCs w:val="28"/>
        </w:rPr>
        <w:t xml:space="preserve"> </w:t>
      </w:r>
      <w:r w:rsidRPr="009B210C">
        <w:rPr>
          <w:rFonts w:ascii="Times New Roman" w:hAnsi="Times New Roman"/>
          <w:szCs w:val="28"/>
        </w:rPr>
        <w:t>Б</w:t>
      </w:r>
      <w:r w:rsidRPr="009B210C">
        <w:rPr>
          <w:rFonts w:ascii="Times New Roman" w:hAnsi="Times New Roman"/>
          <w:szCs w:val="28"/>
          <w:lang w:val="uk-UA"/>
        </w:rPr>
        <w:t>є</w:t>
      </w:r>
      <w:r w:rsidRPr="009B210C">
        <w:rPr>
          <w:rFonts w:ascii="Times New Roman" w:hAnsi="Times New Roman"/>
          <w:szCs w:val="28"/>
        </w:rPr>
        <w:t>л</w:t>
      </w:r>
      <w:r w:rsidRPr="009B210C">
        <w:rPr>
          <w:rFonts w:ascii="Times New Roman" w:hAnsi="Times New Roman"/>
          <w:szCs w:val="28"/>
          <w:lang w:val="uk-UA"/>
        </w:rPr>
        <w:t>є</w:t>
      </w:r>
      <w:r w:rsidRPr="009B210C">
        <w:rPr>
          <w:rFonts w:ascii="Times New Roman" w:hAnsi="Times New Roman"/>
          <w:szCs w:val="28"/>
        </w:rPr>
        <w:t xml:space="preserve">вцова </w:t>
      </w:r>
      <w:r w:rsidRPr="009B210C">
        <w:rPr>
          <w:rFonts w:ascii="Times New Roman" w:hAnsi="Times New Roman"/>
          <w:szCs w:val="28"/>
          <w:lang w:val="uk-UA"/>
        </w:rPr>
        <w:t>–</w:t>
      </w:r>
      <w:r w:rsidRPr="009B210C">
        <w:rPr>
          <w:rFonts w:ascii="Times New Roman" w:hAnsi="Times New Roman"/>
          <w:szCs w:val="28"/>
        </w:rPr>
        <w:t xml:space="preserve"> </w:t>
      </w:r>
      <w:proofErr w:type="gramStart"/>
      <w:r w:rsidRPr="009B210C">
        <w:rPr>
          <w:rFonts w:ascii="Times New Roman" w:hAnsi="Times New Roman"/>
          <w:szCs w:val="28"/>
        </w:rPr>
        <w:t>Харків</w:t>
      </w:r>
      <w:r w:rsidR="009B210C">
        <w:rPr>
          <w:rFonts w:ascii="Times New Roman" w:hAnsi="Times New Roman"/>
          <w:szCs w:val="28"/>
        </w:rPr>
        <w:t xml:space="preserve"> </w:t>
      </w:r>
      <w:r w:rsidRPr="009B210C">
        <w:rPr>
          <w:rFonts w:ascii="Times New Roman" w:hAnsi="Times New Roman"/>
          <w:szCs w:val="28"/>
        </w:rPr>
        <w:t>:</w:t>
      </w:r>
      <w:proofErr w:type="gramEnd"/>
      <w:r w:rsidRPr="009B210C">
        <w:rPr>
          <w:rFonts w:ascii="Times New Roman" w:hAnsi="Times New Roman"/>
          <w:szCs w:val="28"/>
        </w:rPr>
        <w:t xml:space="preserve"> ХНМУ, 2018.</w:t>
      </w:r>
      <w:r w:rsidR="006C6C49" w:rsidRPr="009B210C">
        <w:rPr>
          <w:rFonts w:ascii="Times New Roman" w:hAnsi="Times New Roman"/>
          <w:szCs w:val="28"/>
        </w:rPr>
        <w:t xml:space="preserve"> – </w:t>
      </w:r>
      <w:r w:rsidR="009B210C">
        <w:rPr>
          <w:rFonts w:ascii="Times New Roman" w:hAnsi="Times New Roman"/>
          <w:szCs w:val="28"/>
        </w:rPr>
        <w:t>3</w:t>
      </w:r>
      <w:r w:rsidR="000E1A90">
        <w:rPr>
          <w:rFonts w:ascii="Times New Roman" w:hAnsi="Times New Roman"/>
          <w:szCs w:val="28"/>
          <w:lang w:val="uk-UA"/>
        </w:rPr>
        <w:t>2</w:t>
      </w:r>
      <w:bookmarkStart w:id="0" w:name="_GoBack"/>
      <w:bookmarkEnd w:id="0"/>
      <w:r w:rsidR="009B210C">
        <w:rPr>
          <w:rFonts w:ascii="Times New Roman" w:hAnsi="Times New Roman"/>
          <w:szCs w:val="28"/>
        </w:rPr>
        <w:t xml:space="preserve"> </w:t>
      </w:r>
      <w:r w:rsidR="006C6C49" w:rsidRPr="009B210C">
        <w:rPr>
          <w:rFonts w:ascii="Times New Roman" w:hAnsi="Times New Roman"/>
          <w:szCs w:val="28"/>
        </w:rPr>
        <w:t>с.</w:t>
      </w:r>
    </w:p>
    <w:p w:rsidR="006C6C49" w:rsidRPr="0072228B" w:rsidRDefault="006C6C49" w:rsidP="006C6C49">
      <w:pPr>
        <w:spacing w:after="0" w:line="240" w:lineRule="auto"/>
        <w:ind w:firstLine="709"/>
        <w:rPr>
          <w:rFonts w:ascii="Times New Roman" w:hAnsi="Times New Roman"/>
          <w:szCs w:val="28"/>
          <w:lang w:val="uk-UA"/>
        </w:rPr>
      </w:pPr>
    </w:p>
    <w:p w:rsidR="006C6C49" w:rsidRPr="0072228B" w:rsidRDefault="006C6C49" w:rsidP="006C6C49">
      <w:pPr>
        <w:spacing w:after="0" w:line="240" w:lineRule="auto"/>
        <w:ind w:firstLine="709"/>
        <w:rPr>
          <w:rFonts w:ascii="Times New Roman" w:hAnsi="Times New Roman"/>
          <w:szCs w:val="28"/>
          <w:lang w:val="uk-UA"/>
        </w:rPr>
      </w:pPr>
    </w:p>
    <w:p w:rsidR="006C6C49" w:rsidRPr="0072228B" w:rsidRDefault="006C6C49" w:rsidP="006C6C49">
      <w:pPr>
        <w:spacing w:after="0" w:line="240" w:lineRule="auto"/>
        <w:ind w:firstLine="709"/>
        <w:rPr>
          <w:rFonts w:ascii="Times New Roman" w:hAnsi="Times New Roman"/>
          <w:szCs w:val="28"/>
          <w:lang w:val="uk-UA"/>
        </w:rPr>
      </w:pPr>
    </w:p>
    <w:p w:rsidR="006C6C49" w:rsidRPr="002D13F8" w:rsidRDefault="006C6C49" w:rsidP="006C6C49">
      <w:pPr>
        <w:spacing w:after="0" w:line="240" w:lineRule="auto"/>
        <w:ind w:firstLine="709"/>
        <w:rPr>
          <w:rFonts w:ascii="Times New Roman" w:hAnsi="Times New Roman"/>
          <w:szCs w:val="28"/>
        </w:rPr>
      </w:pPr>
    </w:p>
    <w:tbl>
      <w:tblPr>
        <w:tblStyle w:val="af8"/>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6C6C49" w:rsidRPr="000E1A90" w:rsidTr="006C6C49">
        <w:tc>
          <w:tcPr>
            <w:tcW w:w="1985" w:type="dxa"/>
          </w:tcPr>
          <w:p w:rsidR="006C6C49" w:rsidRDefault="00BB35B2" w:rsidP="00B23FF8">
            <w:pPr>
              <w:jc w:val="both"/>
              <w:rPr>
                <w:rFonts w:ascii="Times New Roman" w:hAnsi="Times New Roman"/>
                <w:szCs w:val="28"/>
                <w:lang w:val="uk-UA"/>
              </w:rPr>
            </w:pPr>
            <w:r>
              <w:rPr>
                <w:rFonts w:ascii="Times New Roman" w:hAnsi="Times New Roman"/>
                <w:szCs w:val="28"/>
                <w:lang w:val="uk-UA"/>
              </w:rPr>
              <w:t>Укладачі</w:t>
            </w:r>
            <w:r w:rsidR="006C6C49">
              <w:rPr>
                <w:rFonts w:ascii="Times New Roman" w:hAnsi="Times New Roman"/>
                <w:szCs w:val="28"/>
                <w:lang w:val="uk-UA"/>
              </w:rPr>
              <w:t>:</w:t>
            </w:r>
          </w:p>
        </w:tc>
        <w:tc>
          <w:tcPr>
            <w:tcW w:w="3793" w:type="dxa"/>
          </w:tcPr>
          <w:p w:rsidR="006C6C49" w:rsidRDefault="006C6C49" w:rsidP="00B23FF8">
            <w:pPr>
              <w:jc w:val="both"/>
              <w:rPr>
                <w:rFonts w:ascii="Times New Roman" w:hAnsi="Times New Roman"/>
                <w:szCs w:val="28"/>
                <w:lang w:val="uk-UA"/>
              </w:rPr>
            </w:pPr>
            <w:r>
              <w:rPr>
                <w:rFonts w:ascii="Times New Roman" w:hAnsi="Times New Roman"/>
                <w:szCs w:val="28"/>
                <w:lang w:val="uk-UA"/>
              </w:rPr>
              <w:t>Огн</w:t>
            </w:r>
            <w:r w:rsidR="00BB35B2">
              <w:rPr>
                <w:rFonts w:ascii="Times New Roman" w:hAnsi="Times New Roman"/>
                <w:szCs w:val="28"/>
                <w:lang w:val="uk-UA"/>
              </w:rPr>
              <w:t>є</w:t>
            </w:r>
            <w:r>
              <w:rPr>
                <w:rFonts w:ascii="Times New Roman" w:hAnsi="Times New Roman"/>
                <w:szCs w:val="28"/>
                <w:lang w:val="uk-UA"/>
              </w:rPr>
              <w:t>в В.А.</w:t>
            </w:r>
          </w:p>
          <w:p w:rsidR="006C6C49" w:rsidRPr="00BD60D6" w:rsidRDefault="006C6C49" w:rsidP="00BB35B2">
            <w:pPr>
              <w:jc w:val="both"/>
              <w:rPr>
                <w:rFonts w:ascii="Times New Roman" w:hAnsi="Times New Roman"/>
                <w:szCs w:val="28"/>
                <w:lang w:val="uk-UA"/>
              </w:rPr>
            </w:pPr>
            <w:r>
              <w:rPr>
                <w:rFonts w:ascii="Times New Roman" w:hAnsi="Times New Roman"/>
                <w:szCs w:val="28"/>
                <w:lang w:val="uk-UA"/>
              </w:rPr>
              <w:t xml:space="preserve">Чухно </w:t>
            </w:r>
            <w:r w:rsidR="00BB35B2">
              <w:rPr>
                <w:rFonts w:ascii="Times New Roman" w:hAnsi="Times New Roman"/>
                <w:szCs w:val="28"/>
                <w:lang w:val="uk-UA"/>
              </w:rPr>
              <w:t>І</w:t>
            </w:r>
            <w:r>
              <w:rPr>
                <w:rFonts w:ascii="Times New Roman" w:hAnsi="Times New Roman"/>
                <w:szCs w:val="28"/>
                <w:lang w:val="uk-UA"/>
              </w:rPr>
              <w:t>.А.</w:t>
            </w:r>
          </w:p>
        </w:tc>
      </w:tr>
      <w:tr w:rsidR="006C6C49" w:rsidRPr="000E1A90" w:rsidTr="006C6C49">
        <w:tc>
          <w:tcPr>
            <w:tcW w:w="1985" w:type="dxa"/>
          </w:tcPr>
          <w:p w:rsidR="006C6C49" w:rsidRDefault="006C6C49" w:rsidP="00B23FF8">
            <w:pPr>
              <w:jc w:val="both"/>
              <w:rPr>
                <w:rFonts w:ascii="Times New Roman" w:hAnsi="Times New Roman"/>
                <w:szCs w:val="28"/>
                <w:lang w:val="uk-UA"/>
              </w:rPr>
            </w:pPr>
          </w:p>
        </w:tc>
        <w:tc>
          <w:tcPr>
            <w:tcW w:w="3793" w:type="dxa"/>
          </w:tcPr>
          <w:p w:rsidR="006C6C49" w:rsidRDefault="0072228B" w:rsidP="00B23FF8">
            <w:pPr>
              <w:jc w:val="both"/>
              <w:rPr>
                <w:rFonts w:ascii="Times New Roman" w:hAnsi="Times New Roman"/>
                <w:szCs w:val="28"/>
                <w:lang w:val="uk-UA"/>
              </w:rPr>
            </w:pPr>
            <w:r>
              <w:rPr>
                <w:rFonts w:ascii="Times New Roman" w:hAnsi="Times New Roman"/>
                <w:szCs w:val="28"/>
                <w:lang w:val="uk-UA"/>
              </w:rPr>
              <w:t>Л</w:t>
            </w:r>
            <w:r w:rsidR="001C3323">
              <w:rPr>
                <w:rFonts w:ascii="Times New Roman" w:hAnsi="Times New Roman"/>
                <w:szCs w:val="28"/>
                <w:lang w:val="uk-UA"/>
              </w:rPr>
              <w:t>і</w:t>
            </w:r>
            <w:r>
              <w:rPr>
                <w:rFonts w:ascii="Times New Roman" w:hAnsi="Times New Roman"/>
                <w:szCs w:val="28"/>
                <w:lang w:val="uk-UA"/>
              </w:rPr>
              <w:t xml:space="preserve">сова </w:t>
            </w:r>
            <w:r w:rsidR="007160DC">
              <w:rPr>
                <w:rFonts w:ascii="Times New Roman" w:hAnsi="Times New Roman"/>
                <w:szCs w:val="28"/>
                <w:lang w:val="uk-UA"/>
              </w:rPr>
              <w:t>Г</w:t>
            </w:r>
            <w:r>
              <w:rPr>
                <w:rFonts w:ascii="Times New Roman" w:hAnsi="Times New Roman"/>
                <w:szCs w:val="28"/>
                <w:lang w:val="uk-UA"/>
              </w:rPr>
              <w:t>.В.</w:t>
            </w:r>
          </w:p>
          <w:p w:rsidR="0072228B" w:rsidRPr="00EB0FCA" w:rsidRDefault="0072228B" w:rsidP="00BB35B2">
            <w:pPr>
              <w:jc w:val="both"/>
              <w:rPr>
                <w:rFonts w:ascii="Times New Roman" w:hAnsi="Times New Roman"/>
                <w:szCs w:val="28"/>
                <w:lang w:val="uk-UA"/>
              </w:rPr>
            </w:pPr>
            <w:r>
              <w:rPr>
                <w:rFonts w:ascii="Times New Roman" w:hAnsi="Times New Roman"/>
                <w:szCs w:val="28"/>
                <w:lang w:val="uk-UA"/>
              </w:rPr>
              <w:t>Б</w:t>
            </w:r>
            <w:r w:rsidR="00BB35B2">
              <w:rPr>
                <w:rFonts w:ascii="Times New Roman" w:hAnsi="Times New Roman"/>
                <w:szCs w:val="28"/>
                <w:lang w:val="uk-UA"/>
              </w:rPr>
              <w:t>є</w:t>
            </w:r>
            <w:r>
              <w:rPr>
                <w:rFonts w:ascii="Times New Roman" w:hAnsi="Times New Roman"/>
                <w:szCs w:val="28"/>
                <w:lang w:val="uk-UA"/>
              </w:rPr>
              <w:t>л</w:t>
            </w:r>
            <w:r w:rsidR="00BB35B2">
              <w:rPr>
                <w:rFonts w:ascii="Times New Roman" w:hAnsi="Times New Roman"/>
                <w:szCs w:val="28"/>
                <w:lang w:val="uk-UA"/>
              </w:rPr>
              <w:t>є</w:t>
            </w:r>
            <w:r>
              <w:rPr>
                <w:rFonts w:ascii="Times New Roman" w:hAnsi="Times New Roman"/>
                <w:szCs w:val="28"/>
                <w:lang w:val="uk-UA"/>
              </w:rPr>
              <w:t>вцова Я.С.</w:t>
            </w:r>
          </w:p>
        </w:tc>
      </w:tr>
    </w:tbl>
    <w:p w:rsidR="006C6C49" w:rsidRPr="009D2E02" w:rsidRDefault="006C6C49" w:rsidP="006C6C49">
      <w:pPr>
        <w:spacing w:after="0" w:line="312" w:lineRule="auto"/>
        <w:ind w:firstLine="851"/>
        <w:jc w:val="both"/>
        <w:rPr>
          <w:rFonts w:ascii="Times New Roman" w:hAnsi="Times New Roman"/>
          <w:szCs w:val="28"/>
          <w:lang w:val="uk-UA"/>
        </w:rPr>
      </w:pPr>
    </w:p>
    <w:p w:rsidR="006C6C49" w:rsidRPr="00BD60D6" w:rsidRDefault="006C6C49" w:rsidP="006C6C49">
      <w:pPr>
        <w:spacing w:after="0" w:line="240" w:lineRule="auto"/>
        <w:ind w:firstLine="2552"/>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Pr="009B210C" w:rsidRDefault="006C6C49" w:rsidP="006C6C49">
      <w:pPr>
        <w:rPr>
          <w:rFonts w:ascii="Times New Roman" w:hAnsi="Times New Roman"/>
          <w:szCs w:val="28"/>
          <w:lang w:val="uk-UA"/>
        </w:rPr>
        <w:sectPr w:rsidR="006C6C49" w:rsidRPr="009B210C" w:rsidSect="006C6C49">
          <w:pgSz w:w="11906" w:h="16838"/>
          <w:pgMar w:top="1134" w:right="1134" w:bottom="1134" w:left="1134" w:header="709" w:footer="709" w:gutter="0"/>
          <w:cols w:space="708"/>
          <w:titlePg/>
          <w:docGrid w:linePitch="360"/>
        </w:sectPr>
      </w:pPr>
      <w:r w:rsidRPr="009B210C">
        <w:rPr>
          <w:rFonts w:ascii="Times New Roman" w:hAnsi="Times New Roman"/>
          <w:szCs w:val="28"/>
          <w:lang w:val="uk-UA"/>
        </w:rPr>
        <w:br w:type="page"/>
      </w:r>
    </w:p>
    <w:p w:rsidR="00BB35B2" w:rsidRPr="00466E6E" w:rsidRDefault="000E1A90" w:rsidP="00BB35B2">
      <w:pPr>
        <w:tabs>
          <w:tab w:val="left" w:pos="1678"/>
        </w:tabs>
        <w:spacing w:after="0" w:line="240" w:lineRule="auto"/>
        <w:jc w:val="center"/>
        <w:rPr>
          <w:rFonts w:ascii="Times New Roman" w:hAnsi="Times New Roman"/>
          <w:b/>
          <w:szCs w:val="28"/>
          <w:lang w:val="uk-UA"/>
        </w:rPr>
      </w:pPr>
      <w:r>
        <w:rPr>
          <w:rFonts w:ascii="Times New Roman" w:hAnsi="Times New Roman"/>
          <w:b/>
          <w:szCs w:val="28"/>
          <w:lang w:val="uk-UA"/>
        </w:rPr>
        <w:lastRenderedPageBreak/>
        <w:t>РЕКОМЕНДАЦІЇ ПО ВИВЧЕННЮ ТЕМИ</w:t>
      </w:r>
    </w:p>
    <w:p w:rsidR="006C6C49" w:rsidRPr="00EB2192" w:rsidRDefault="006C6C49" w:rsidP="00B315C3">
      <w:pPr>
        <w:spacing w:after="0" w:line="240" w:lineRule="auto"/>
        <w:ind w:firstLine="851"/>
        <w:jc w:val="both"/>
        <w:rPr>
          <w:rFonts w:ascii="Times New Roman" w:hAnsi="Times New Roman"/>
          <w:b/>
          <w:szCs w:val="28"/>
          <w:lang w:val="uk-UA"/>
        </w:rPr>
      </w:pPr>
    </w:p>
    <w:p w:rsidR="00F267EA" w:rsidRPr="00BB35B2" w:rsidRDefault="00BB35B2" w:rsidP="00B315C3">
      <w:pPr>
        <w:pStyle w:val="FR4"/>
        <w:spacing w:line="240" w:lineRule="auto"/>
        <w:ind w:left="0" w:firstLine="851"/>
        <w:jc w:val="both"/>
        <w:rPr>
          <w:rFonts w:ascii="Times New Roman" w:hAnsi="Times New Roman"/>
          <w:sz w:val="28"/>
          <w:szCs w:val="28"/>
          <w:lang w:val="uk-UA"/>
        </w:rPr>
      </w:pPr>
      <w:r>
        <w:rPr>
          <w:rFonts w:ascii="Times New Roman" w:hAnsi="Times New Roman"/>
          <w:b/>
          <w:sz w:val="28"/>
          <w:szCs w:val="28"/>
          <w:lang w:val="uk-UA"/>
        </w:rPr>
        <w:t>Мета заняття</w:t>
      </w:r>
      <w:r w:rsidR="006C6C49" w:rsidRPr="00BB35B2">
        <w:rPr>
          <w:rFonts w:ascii="Times New Roman" w:hAnsi="Times New Roman"/>
          <w:b/>
          <w:sz w:val="28"/>
          <w:szCs w:val="28"/>
          <w:lang w:val="uk-UA"/>
        </w:rPr>
        <w:t>:</w:t>
      </w:r>
      <w:r w:rsidR="00E800F7" w:rsidRPr="00BB35B2">
        <w:rPr>
          <w:rFonts w:ascii="Times New Roman" w:hAnsi="Times New Roman"/>
          <w:b/>
          <w:sz w:val="28"/>
          <w:szCs w:val="28"/>
          <w:lang w:val="uk-UA"/>
        </w:rPr>
        <w:t xml:space="preserve"> </w:t>
      </w:r>
      <w:r>
        <w:rPr>
          <w:rFonts w:ascii="Times New Roman" w:hAnsi="Times New Roman"/>
          <w:sz w:val="28"/>
          <w:szCs w:val="28"/>
          <w:lang w:val="uk-UA"/>
        </w:rPr>
        <w:t>о</w:t>
      </w:r>
      <w:r w:rsidRPr="00BB35B2">
        <w:rPr>
          <w:rFonts w:ascii="Times New Roman" w:hAnsi="Times New Roman"/>
          <w:sz w:val="28"/>
          <w:szCs w:val="28"/>
          <w:lang w:val="uk-UA"/>
        </w:rPr>
        <w:t>знайомити</w:t>
      </w:r>
      <w:r>
        <w:rPr>
          <w:rFonts w:ascii="Times New Roman" w:hAnsi="Times New Roman"/>
          <w:sz w:val="28"/>
          <w:szCs w:val="28"/>
          <w:lang w:val="uk-UA"/>
        </w:rPr>
        <w:t xml:space="preserve"> студентів</w:t>
      </w:r>
      <w:r w:rsidRPr="00BB35B2">
        <w:rPr>
          <w:rFonts w:ascii="Times New Roman" w:hAnsi="Times New Roman"/>
          <w:sz w:val="28"/>
          <w:szCs w:val="28"/>
          <w:lang w:val="uk-UA"/>
        </w:rPr>
        <w:t xml:space="preserve"> з основами дизайну епідеміологічного дослідження (випадок-контроль, когортн</w:t>
      </w:r>
      <w:r>
        <w:rPr>
          <w:rFonts w:ascii="Times New Roman" w:hAnsi="Times New Roman"/>
          <w:sz w:val="28"/>
          <w:szCs w:val="28"/>
          <w:lang w:val="uk-UA"/>
        </w:rPr>
        <w:t>і</w:t>
      </w:r>
      <w:r w:rsidRPr="00BB35B2">
        <w:rPr>
          <w:rFonts w:ascii="Times New Roman" w:hAnsi="Times New Roman"/>
          <w:sz w:val="28"/>
          <w:szCs w:val="28"/>
          <w:lang w:val="uk-UA"/>
        </w:rPr>
        <w:t>, рандомізовані клінічні дослідження), поняттям «золотий стандарт».</w:t>
      </w:r>
    </w:p>
    <w:p w:rsidR="006C6C49" w:rsidRPr="00F267EA" w:rsidRDefault="006C6C49" w:rsidP="00B315C3">
      <w:pPr>
        <w:widowControl w:val="0"/>
        <w:spacing w:after="0" w:line="240" w:lineRule="auto"/>
        <w:ind w:firstLine="851"/>
        <w:jc w:val="both"/>
        <w:rPr>
          <w:rFonts w:ascii="Times New Roman" w:eastAsia="Times New Roman" w:hAnsi="Times New Roman"/>
          <w:snapToGrid w:val="0"/>
          <w:spacing w:val="-4"/>
          <w:szCs w:val="28"/>
        </w:rPr>
      </w:pPr>
      <w:r w:rsidRPr="00F267EA">
        <w:rPr>
          <w:rFonts w:ascii="Times New Roman" w:eastAsia="Times New Roman" w:hAnsi="Times New Roman"/>
          <w:b/>
          <w:snapToGrid w:val="0"/>
          <w:spacing w:val="-4"/>
          <w:szCs w:val="28"/>
        </w:rPr>
        <w:t>Знат</w:t>
      </w:r>
      <w:r w:rsidR="00BB35B2">
        <w:rPr>
          <w:rFonts w:ascii="Times New Roman" w:eastAsia="Times New Roman" w:hAnsi="Times New Roman"/>
          <w:b/>
          <w:snapToGrid w:val="0"/>
          <w:spacing w:val="-4"/>
          <w:szCs w:val="28"/>
          <w:lang w:val="uk-UA"/>
        </w:rPr>
        <w:t>и</w:t>
      </w:r>
      <w:r w:rsidRPr="00F267EA">
        <w:rPr>
          <w:rFonts w:ascii="Times New Roman" w:eastAsia="Times New Roman" w:hAnsi="Times New Roman"/>
          <w:b/>
          <w:snapToGrid w:val="0"/>
          <w:spacing w:val="-4"/>
          <w:szCs w:val="28"/>
        </w:rPr>
        <w:t>:</w:t>
      </w:r>
    </w:p>
    <w:p w:rsidR="006C6C49" w:rsidRPr="00F267EA" w:rsidRDefault="00BB35B2" w:rsidP="00B315C3">
      <w:pPr>
        <w:pStyle w:val="af7"/>
        <w:numPr>
          <w:ilvl w:val="0"/>
          <w:numId w:val="12"/>
        </w:numPr>
        <w:shd w:val="clear" w:color="auto" w:fill="FFFFFF"/>
        <w:tabs>
          <w:tab w:val="left" w:pos="1134"/>
        </w:tabs>
        <w:autoSpaceDE w:val="0"/>
        <w:autoSpaceDN w:val="0"/>
        <w:adjustRightInd w:val="0"/>
        <w:ind w:hanging="578"/>
        <w:jc w:val="both"/>
        <w:rPr>
          <w:b/>
          <w:i/>
          <w:snapToGrid w:val="0"/>
          <w:spacing w:val="-4"/>
          <w:sz w:val="28"/>
          <w:szCs w:val="28"/>
        </w:rPr>
      </w:pPr>
      <w:r>
        <w:rPr>
          <w:b/>
          <w:i/>
          <w:snapToGrid w:val="0"/>
          <w:spacing w:val="-4"/>
          <w:sz w:val="28"/>
          <w:szCs w:val="28"/>
          <w:lang w:val="uk-UA"/>
        </w:rPr>
        <w:t>програмні питання</w:t>
      </w:r>
      <w:r w:rsidR="006C6C49" w:rsidRPr="00F267EA">
        <w:rPr>
          <w:b/>
          <w:i/>
          <w:snapToGrid w:val="0"/>
          <w:spacing w:val="-4"/>
          <w:sz w:val="28"/>
          <w:szCs w:val="28"/>
        </w:rPr>
        <w:t>:</w:t>
      </w:r>
    </w:p>
    <w:p w:rsidR="00965E38" w:rsidRPr="00965E38" w:rsidRDefault="00BB35B2" w:rsidP="00BB35B2">
      <w:pPr>
        <w:pStyle w:val="af7"/>
        <w:numPr>
          <w:ilvl w:val="0"/>
          <w:numId w:val="13"/>
        </w:numPr>
        <w:tabs>
          <w:tab w:val="left" w:pos="426"/>
          <w:tab w:val="left" w:pos="1134"/>
        </w:tabs>
        <w:jc w:val="both"/>
        <w:rPr>
          <w:sz w:val="28"/>
          <w:szCs w:val="28"/>
        </w:rPr>
      </w:pPr>
      <w:r w:rsidRPr="00BB35B2">
        <w:rPr>
          <w:sz w:val="28"/>
          <w:szCs w:val="28"/>
          <w:lang w:val="uk-UA"/>
        </w:rPr>
        <w:t>поняття про сучасн</w:t>
      </w:r>
      <w:r>
        <w:rPr>
          <w:sz w:val="28"/>
          <w:szCs w:val="28"/>
          <w:lang w:val="uk-UA"/>
        </w:rPr>
        <w:t>у</w:t>
      </w:r>
      <w:r w:rsidRPr="00BB35B2">
        <w:rPr>
          <w:sz w:val="28"/>
          <w:szCs w:val="28"/>
          <w:lang w:val="uk-UA"/>
        </w:rPr>
        <w:t xml:space="preserve"> епідеміологі</w:t>
      </w:r>
      <w:r>
        <w:rPr>
          <w:sz w:val="28"/>
          <w:szCs w:val="28"/>
          <w:lang w:val="uk-UA"/>
        </w:rPr>
        <w:t>ю</w:t>
      </w:r>
      <w:r w:rsidR="00965E38">
        <w:rPr>
          <w:sz w:val="28"/>
          <w:szCs w:val="28"/>
          <w:lang w:val="uk-UA"/>
        </w:rPr>
        <w:t>;</w:t>
      </w:r>
    </w:p>
    <w:p w:rsidR="00965E38" w:rsidRPr="00965E38" w:rsidRDefault="00BB35B2" w:rsidP="00BB35B2">
      <w:pPr>
        <w:pStyle w:val="af7"/>
        <w:numPr>
          <w:ilvl w:val="0"/>
          <w:numId w:val="13"/>
        </w:numPr>
        <w:tabs>
          <w:tab w:val="left" w:pos="426"/>
          <w:tab w:val="left" w:pos="1134"/>
        </w:tabs>
        <w:jc w:val="both"/>
        <w:rPr>
          <w:sz w:val="28"/>
          <w:szCs w:val="28"/>
        </w:rPr>
      </w:pPr>
      <w:r w:rsidRPr="00BB35B2">
        <w:rPr>
          <w:sz w:val="28"/>
          <w:szCs w:val="28"/>
          <w:lang w:val="uk-UA"/>
        </w:rPr>
        <w:t>класифікацію епідеміологічних досліджень</w:t>
      </w:r>
      <w:r w:rsidR="00965E38">
        <w:rPr>
          <w:sz w:val="28"/>
          <w:szCs w:val="28"/>
          <w:lang w:val="uk-UA"/>
        </w:rPr>
        <w:t>;</w:t>
      </w:r>
    </w:p>
    <w:p w:rsidR="00EA7142" w:rsidRPr="00965E38" w:rsidRDefault="00BB35B2" w:rsidP="00BB35B2">
      <w:pPr>
        <w:pStyle w:val="af7"/>
        <w:tabs>
          <w:tab w:val="left" w:pos="0"/>
          <w:tab w:val="left" w:pos="426"/>
        </w:tabs>
        <w:ind w:left="0" w:firstLine="851"/>
        <w:jc w:val="both"/>
        <w:rPr>
          <w:sz w:val="28"/>
          <w:szCs w:val="28"/>
        </w:rPr>
      </w:pPr>
      <w:r>
        <w:rPr>
          <w:sz w:val="28"/>
          <w:szCs w:val="28"/>
          <w:lang w:val="uk-UA"/>
        </w:rPr>
        <w:t>– </w:t>
      </w:r>
      <w:r w:rsidRPr="00BB35B2">
        <w:rPr>
          <w:sz w:val="28"/>
          <w:szCs w:val="28"/>
          <w:lang w:val="uk-UA"/>
        </w:rPr>
        <w:t>порівняльну характеристику різних видів досліджень, оцінку ступеня доказовості та їх результатів</w:t>
      </w:r>
      <w:r w:rsidR="00965E38">
        <w:rPr>
          <w:sz w:val="28"/>
          <w:szCs w:val="28"/>
          <w:lang w:val="uk-UA"/>
        </w:rPr>
        <w:t>;</w:t>
      </w:r>
    </w:p>
    <w:p w:rsidR="00965E38" w:rsidRPr="00965E38" w:rsidRDefault="00BB35B2" w:rsidP="00BB35B2">
      <w:pPr>
        <w:pStyle w:val="af7"/>
        <w:tabs>
          <w:tab w:val="left" w:pos="0"/>
        </w:tabs>
        <w:ind w:left="0" w:firstLine="851"/>
        <w:jc w:val="both"/>
        <w:rPr>
          <w:sz w:val="28"/>
          <w:szCs w:val="28"/>
        </w:rPr>
      </w:pPr>
      <w:r>
        <w:rPr>
          <w:sz w:val="28"/>
          <w:szCs w:val="28"/>
          <w:lang w:val="uk-UA"/>
        </w:rPr>
        <w:t>– д</w:t>
      </w:r>
      <w:r w:rsidRPr="00BB35B2">
        <w:rPr>
          <w:sz w:val="28"/>
          <w:szCs w:val="28"/>
          <w:lang w:val="uk-UA"/>
        </w:rPr>
        <w:t>изайн епідеміологічного дослідження: емпіричні та експериментальні дослідження</w:t>
      </w:r>
      <w:r w:rsidR="00965E38">
        <w:rPr>
          <w:sz w:val="28"/>
          <w:szCs w:val="28"/>
          <w:lang w:val="uk-UA"/>
        </w:rPr>
        <w:t>;</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ретроспективні і проспективні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емпіричні дослідження (описові та аналітичні);</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 xml:space="preserve">описова епідеміологія: опис окремого випадку </w:t>
      </w:r>
      <w:r w:rsidR="009772C7">
        <w:rPr>
          <w:rFonts w:ascii="Times New Roman" w:eastAsia="Times New Roman" w:hAnsi="Times New Roman"/>
          <w:szCs w:val="28"/>
          <w:lang w:val="uk-UA" w:eastAsia="ru-RU"/>
        </w:rPr>
        <w:t>та</w:t>
      </w:r>
      <w:r w:rsidRPr="00BB35B2">
        <w:rPr>
          <w:rFonts w:ascii="Times New Roman" w:eastAsia="Times New Roman" w:hAnsi="Times New Roman"/>
          <w:szCs w:val="28"/>
          <w:lang w:val="uk-UA" w:eastAsia="ru-RU"/>
        </w:rPr>
        <w:t xml:space="preserve"> серії випадків;</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аналітичні епідеміологічні дослідження: випадок-контроль, когортн</w:t>
      </w:r>
      <w:r w:rsidR="009772C7">
        <w:rPr>
          <w:rFonts w:ascii="Times New Roman" w:eastAsia="Times New Roman" w:hAnsi="Times New Roman"/>
          <w:szCs w:val="28"/>
          <w:lang w:val="uk-UA" w:eastAsia="ru-RU"/>
        </w:rPr>
        <w:t>і</w:t>
      </w:r>
      <w:r w:rsidRPr="00BB35B2">
        <w:rPr>
          <w:rFonts w:ascii="Times New Roman" w:eastAsia="Times New Roman" w:hAnsi="Times New Roman"/>
          <w:szCs w:val="28"/>
          <w:lang w:val="uk-UA" w:eastAsia="ru-RU"/>
        </w:rPr>
        <w:t>, рандомізовані клінічні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поняття про рандомізаці</w:t>
      </w:r>
      <w:r w:rsidR="009772C7">
        <w:rPr>
          <w:rFonts w:ascii="Times New Roman" w:eastAsia="Times New Roman" w:hAnsi="Times New Roman"/>
          <w:szCs w:val="28"/>
          <w:lang w:val="uk-UA" w:eastAsia="ru-RU"/>
        </w:rPr>
        <w:t>ю</w:t>
      </w:r>
      <w:r w:rsidRPr="00BB35B2">
        <w:rPr>
          <w:rFonts w:ascii="Times New Roman" w:eastAsia="Times New Roman" w:hAnsi="Times New Roman"/>
          <w:szCs w:val="28"/>
          <w:lang w:val="uk-UA" w:eastAsia="ru-RU"/>
        </w:rPr>
        <w:t xml:space="preserve"> </w:t>
      </w:r>
      <w:r w:rsidR="009772C7">
        <w:rPr>
          <w:rFonts w:ascii="Times New Roman" w:eastAsia="Times New Roman" w:hAnsi="Times New Roman"/>
          <w:szCs w:val="28"/>
          <w:lang w:val="uk-UA" w:eastAsia="ru-RU"/>
        </w:rPr>
        <w:t>та</w:t>
      </w:r>
      <w:r w:rsidRPr="00BB35B2">
        <w:rPr>
          <w:rFonts w:ascii="Times New Roman" w:eastAsia="Times New Roman" w:hAnsi="Times New Roman"/>
          <w:szCs w:val="28"/>
          <w:lang w:val="uk-UA" w:eastAsia="ru-RU"/>
        </w:rPr>
        <w:t xml:space="preserve"> стратифікаці</w:t>
      </w:r>
      <w:r w:rsidR="009772C7">
        <w:rPr>
          <w:rFonts w:ascii="Times New Roman" w:eastAsia="Times New Roman" w:hAnsi="Times New Roman"/>
          <w:szCs w:val="28"/>
          <w:lang w:val="uk-UA" w:eastAsia="ru-RU"/>
        </w:rPr>
        <w:t>ю</w:t>
      </w:r>
      <w:r w:rsidRPr="00BB35B2">
        <w:rPr>
          <w:rFonts w:ascii="Times New Roman" w:eastAsia="Times New Roman" w:hAnsi="Times New Roman"/>
          <w:szCs w:val="28"/>
          <w:lang w:val="uk-UA" w:eastAsia="ru-RU"/>
        </w:rPr>
        <w:t>;</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009772C7">
        <w:rPr>
          <w:rFonts w:ascii="Times New Roman" w:eastAsia="Times New Roman" w:hAnsi="Times New Roman"/>
          <w:szCs w:val="28"/>
          <w:lang w:val="uk-UA" w:eastAsia="ru-RU"/>
        </w:rPr>
        <w:t>«</w:t>
      </w:r>
      <w:r w:rsidRPr="00BB35B2">
        <w:rPr>
          <w:rFonts w:ascii="Times New Roman" w:eastAsia="Times New Roman" w:hAnsi="Times New Roman"/>
          <w:szCs w:val="28"/>
          <w:lang w:val="uk-UA" w:eastAsia="ru-RU"/>
        </w:rPr>
        <w:t>золотий стандарт</w:t>
      </w:r>
      <w:r w:rsidR="009772C7">
        <w:rPr>
          <w:rFonts w:ascii="Times New Roman" w:eastAsia="Times New Roman" w:hAnsi="Times New Roman"/>
          <w:szCs w:val="28"/>
          <w:lang w:val="uk-UA" w:eastAsia="ru-RU"/>
        </w:rPr>
        <w:t>»</w:t>
      </w:r>
      <w:r w:rsidRPr="00BB35B2">
        <w:rPr>
          <w:rFonts w:ascii="Times New Roman" w:eastAsia="Times New Roman" w:hAnsi="Times New Roman"/>
          <w:szCs w:val="28"/>
          <w:lang w:val="uk-UA" w:eastAsia="ru-RU"/>
        </w:rPr>
        <w:t xml:space="preserve">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етика проведення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види дизайну;</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види контролю;</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«сліпота»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необхідний розмір вибірки;</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 xml:space="preserve">вибір об'єкта </w:t>
      </w:r>
      <w:r w:rsidR="009772C7">
        <w:rPr>
          <w:rFonts w:ascii="Times New Roman" w:eastAsia="Times New Roman" w:hAnsi="Times New Roman"/>
          <w:szCs w:val="28"/>
          <w:lang w:val="uk-UA" w:eastAsia="ru-RU"/>
        </w:rPr>
        <w:t>та</w:t>
      </w:r>
      <w:r w:rsidRPr="00BB35B2">
        <w:rPr>
          <w:rFonts w:ascii="Times New Roman" w:eastAsia="Times New Roman" w:hAnsi="Times New Roman"/>
          <w:szCs w:val="28"/>
          <w:lang w:val="uk-UA" w:eastAsia="ru-RU"/>
        </w:rPr>
        <w:t xml:space="preserve"> одиниці дослідження;</w:t>
      </w:r>
    </w:p>
    <w:p w:rsidR="00F267EA" w:rsidRPr="00F267EA" w:rsidRDefault="00BB35B2" w:rsidP="00BB35B2">
      <w:pPr>
        <w:spacing w:after="0" w:line="240" w:lineRule="auto"/>
        <w:ind w:firstLine="851"/>
        <w:jc w:val="both"/>
        <w:rPr>
          <w:rFonts w:ascii="Times New Roman" w:hAnsi="Times New Roman"/>
          <w:szCs w:val="28"/>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критерії включення і виключення.</w:t>
      </w:r>
    </w:p>
    <w:p w:rsidR="0079282A" w:rsidRDefault="0079282A" w:rsidP="00B315C3">
      <w:pPr>
        <w:widowControl w:val="0"/>
        <w:spacing w:after="0" w:line="240" w:lineRule="auto"/>
        <w:ind w:firstLine="851"/>
        <w:jc w:val="both"/>
        <w:rPr>
          <w:rFonts w:ascii="Times New Roman" w:eastAsia="Times New Roman" w:hAnsi="Times New Roman"/>
          <w:b/>
          <w:snapToGrid w:val="0"/>
          <w:szCs w:val="28"/>
          <w:lang w:val="uk-UA"/>
        </w:rPr>
      </w:pPr>
    </w:p>
    <w:p w:rsidR="006C6C49" w:rsidRDefault="00BB35B2" w:rsidP="00B315C3">
      <w:pPr>
        <w:widowControl w:val="0"/>
        <w:spacing w:after="0" w:line="240" w:lineRule="auto"/>
        <w:ind w:firstLine="851"/>
        <w:jc w:val="both"/>
        <w:rPr>
          <w:rFonts w:ascii="Times New Roman" w:eastAsia="Times New Roman" w:hAnsi="Times New Roman"/>
          <w:b/>
          <w:snapToGrid w:val="0"/>
          <w:szCs w:val="28"/>
        </w:rPr>
      </w:pPr>
      <w:r>
        <w:rPr>
          <w:rFonts w:ascii="Times New Roman" w:eastAsia="Times New Roman" w:hAnsi="Times New Roman"/>
          <w:b/>
          <w:snapToGrid w:val="0"/>
          <w:szCs w:val="28"/>
          <w:lang w:val="uk-UA"/>
        </w:rPr>
        <w:t>Вміти</w:t>
      </w:r>
      <w:r w:rsidR="006C6C49" w:rsidRPr="00F267EA">
        <w:rPr>
          <w:rFonts w:ascii="Times New Roman" w:eastAsia="Times New Roman" w:hAnsi="Times New Roman"/>
          <w:b/>
          <w:snapToGrid w:val="0"/>
          <w:szCs w:val="28"/>
        </w:rPr>
        <w:t>:</w:t>
      </w:r>
    </w:p>
    <w:p w:rsidR="00EA7142" w:rsidRPr="00EA7142" w:rsidRDefault="00B07FD7" w:rsidP="00B315C3">
      <w:pPr>
        <w:pStyle w:val="FR4"/>
        <w:spacing w:line="240" w:lineRule="auto"/>
        <w:ind w:left="0" w:firstLine="851"/>
        <w:jc w:val="both"/>
        <w:rPr>
          <w:rFonts w:ascii="Times New Roman" w:hAnsi="Times New Roman"/>
          <w:sz w:val="28"/>
          <w:lang w:val="uk-UA"/>
        </w:rPr>
      </w:pPr>
      <w:r>
        <w:rPr>
          <w:rFonts w:ascii="Times New Roman" w:hAnsi="Times New Roman"/>
          <w:sz w:val="28"/>
          <w:szCs w:val="28"/>
        </w:rPr>
        <w:t>–</w:t>
      </w:r>
      <w:r w:rsidR="00E800F7">
        <w:rPr>
          <w:rFonts w:ascii="Times New Roman" w:hAnsi="Times New Roman"/>
          <w:sz w:val="28"/>
          <w:szCs w:val="28"/>
          <w:lang w:val="en-US"/>
        </w:rPr>
        <w:t> </w:t>
      </w:r>
      <w:r w:rsidR="00BB35B2" w:rsidRPr="00BB35B2">
        <w:rPr>
          <w:rFonts w:ascii="Times New Roman" w:hAnsi="Times New Roman"/>
          <w:sz w:val="28"/>
          <w:szCs w:val="28"/>
        </w:rPr>
        <w:t xml:space="preserve">формувати дизайн епідеміологічного дослідження </w:t>
      </w:r>
      <w:r w:rsidR="00BB35B2">
        <w:rPr>
          <w:rFonts w:ascii="Times New Roman" w:hAnsi="Times New Roman"/>
          <w:sz w:val="28"/>
          <w:szCs w:val="28"/>
          <w:lang w:val="uk-UA"/>
        </w:rPr>
        <w:t>та</w:t>
      </w:r>
      <w:r w:rsidR="00BB35B2" w:rsidRPr="00BB35B2">
        <w:rPr>
          <w:rFonts w:ascii="Times New Roman" w:hAnsi="Times New Roman"/>
          <w:sz w:val="28"/>
          <w:szCs w:val="28"/>
        </w:rPr>
        <w:t xml:space="preserve"> застосовувати основні методи епідеміології при вивченні проблем здоров'я населення</w:t>
      </w:r>
      <w:r w:rsidR="00EA7142" w:rsidRPr="00EA7142">
        <w:rPr>
          <w:rFonts w:ascii="Times New Roman" w:hAnsi="Times New Roman"/>
          <w:sz w:val="28"/>
          <w:lang w:val="uk-UA"/>
        </w:rPr>
        <w:t>.</w:t>
      </w:r>
    </w:p>
    <w:p w:rsidR="0079282A" w:rsidRDefault="0079282A" w:rsidP="002B3D60">
      <w:pPr>
        <w:spacing w:after="0" w:line="240" w:lineRule="auto"/>
        <w:ind w:firstLine="851"/>
        <w:jc w:val="both"/>
        <w:rPr>
          <w:rFonts w:ascii="Times New Roman" w:hAnsi="Times New Roman"/>
          <w:b/>
          <w:color w:val="000000"/>
          <w:szCs w:val="28"/>
          <w:lang w:val="uk-UA"/>
        </w:rPr>
      </w:pPr>
    </w:p>
    <w:p w:rsidR="00F66D43" w:rsidRPr="002B3D60" w:rsidRDefault="002B3D60" w:rsidP="00E832DC">
      <w:pPr>
        <w:spacing w:after="0" w:line="240" w:lineRule="auto"/>
        <w:jc w:val="center"/>
        <w:rPr>
          <w:rFonts w:ascii="Times New Roman" w:hAnsi="Times New Roman"/>
          <w:b/>
          <w:szCs w:val="28"/>
          <w:lang w:val="uk-UA"/>
        </w:rPr>
      </w:pPr>
      <w:r>
        <w:rPr>
          <w:rFonts w:ascii="Times New Roman" w:hAnsi="Times New Roman"/>
          <w:b/>
          <w:szCs w:val="28"/>
          <w:lang w:val="uk-UA"/>
        </w:rPr>
        <w:t>Рекомендована література</w:t>
      </w:r>
    </w:p>
    <w:p w:rsidR="00F66D43" w:rsidRPr="00EB2192" w:rsidRDefault="002B3D60" w:rsidP="00E832DC">
      <w:pPr>
        <w:widowControl w:val="0"/>
        <w:tabs>
          <w:tab w:val="left" w:pos="851"/>
        </w:tabs>
        <w:spacing w:after="0" w:line="240" w:lineRule="auto"/>
        <w:jc w:val="center"/>
        <w:rPr>
          <w:rFonts w:ascii="Times New Roman" w:eastAsia="Times New Roman" w:hAnsi="Times New Roman"/>
          <w:b/>
          <w:bCs/>
          <w:szCs w:val="28"/>
          <w:lang w:val="uk-UA"/>
        </w:rPr>
      </w:pPr>
      <w:r>
        <w:rPr>
          <w:rFonts w:ascii="Times New Roman" w:eastAsia="Times New Roman" w:hAnsi="Times New Roman"/>
          <w:b/>
          <w:bCs/>
          <w:szCs w:val="28"/>
          <w:lang w:val="uk-UA"/>
        </w:rPr>
        <w:t>Базова література</w:t>
      </w:r>
    </w:p>
    <w:p w:rsidR="00F66D43" w:rsidRDefault="00F66D43" w:rsidP="00B315C3">
      <w:pPr>
        <w:widowControl w:val="0"/>
        <w:tabs>
          <w:tab w:val="left" w:pos="851"/>
        </w:tabs>
        <w:spacing w:after="0" w:line="240" w:lineRule="auto"/>
        <w:ind w:firstLine="851"/>
        <w:jc w:val="both"/>
        <w:rPr>
          <w:rFonts w:ascii="Times New Roman" w:eastAsia="Times New Roman" w:hAnsi="Times New Roman"/>
          <w:bCs/>
          <w:szCs w:val="28"/>
          <w:lang w:val="uk-UA"/>
        </w:rPr>
      </w:pPr>
      <w:r w:rsidRPr="00292B2A">
        <w:rPr>
          <w:rFonts w:ascii="Times New Roman" w:eastAsia="Times New Roman" w:hAnsi="Times New Roman"/>
          <w:bCs/>
          <w:szCs w:val="28"/>
          <w:lang w:val="uk-UA"/>
        </w:rPr>
        <w:t>1.</w:t>
      </w:r>
      <w:r w:rsidR="0079282A">
        <w:rPr>
          <w:rFonts w:ascii="Times New Roman" w:eastAsia="Times New Roman" w:hAnsi="Times New Roman"/>
          <w:bCs/>
          <w:szCs w:val="28"/>
          <w:lang w:val="uk-UA"/>
        </w:rPr>
        <w:t> </w:t>
      </w:r>
      <w:r w:rsidRPr="00292B2A">
        <w:rPr>
          <w:rFonts w:ascii="Times New Roman" w:eastAsia="Times New Roman" w:hAnsi="Times New Roman"/>
          <w:bCs/>
          <w:szCs w:val="28"/>
          <w:lang w:val="uk-UA"/>
        </w:rPr>
        <w:t>Епідеміологічні методи вивчання неінфекційних захворювань: навчальний посібник / В. М. Лехан, Ю. В. Вороненко, О. М. Максименко та інш. – К.</w:t>
      </w:r>
      <w:r w:rsidR="0079282A">
        <w:rPr>
          <w:rFonts w:ascii="Times New Roman" w:eastAsia="Times New Roman" w:hAnsi="Times New Roman"/>
          <w:bCs/>
          <w:szCs w:val="28"/>
          <w:lang w:val="uk-UA"/>
        </w:rPr>
        <w:t xml:space="preserve"> </w:t>
      </w:r>
      <w:r w:rsidRPr="00292B2A">
        <w:rPr>
          <w:rFonts w:ascii="Times New Roman" w:eastAsia="Times New Roman" w:hAnsi="Times New Roman"/>
          <w:bCs/>
          <w:szCs w:val="28"/>
          <w:lang w:val="uk-UA"/>
        </w:rPr>
        <w:t>: Сфера, 2005.– С.</w:t>
      </w:r>
      <w:r>
        <w:rPr>
          <w:rFonts w:ascii="Times New Roman" w:eastAsia="Times New Roman" w:hAnsi="Times New Roman"/>
          <w:bCs/>
          <w:szCs w:val="28"/>
          <w:lang w:val="uk-UA"/>
        </w:rPr>
        <w:t>21</w:t>
      </w:r>
      <w:r w:rsidRPr="00292B2A">
        <w:rPr>
          <w:rFonts w:ascii="Times New Roman" w:eastAsia="Times New Roman" w:hAnsi="Times New Roman"/>
          <w:bCs/>
          <w:szCs w:val="28"/>
          <w:lang w:val="uk-UA"/>
        </w:rPr>
        <w:t xml:space="preserve"> – </w:t>
      </w:r>
      <w:r>
        <w:rPr>
          <w:rFonts w:ascii="Times New Roman" w:eastAsia="Times New Roman" w:hAnsi="Times New Roman"/>
          <w:bCs/>
          <w:szCs w:val="28"/>
          <w:lang w:val="uk-UA"/>
        </w:rPr>
        <w:t>49</w:t>
      </w:r>
      <w:r w:rsidRPr="00292B2A">
        <w:rPr>
          <w:rFonts w:ascii="Times New Roman" w:eastAsia="Times New Roman" w:hAnsi="Times New Roman"/>
          <w:bCs/>
          <w:szCs w:val="28"/>
          <w:lang w:val="uk-UA"/>
        </w:rPr>
        <w:t xml:space="preserve">. </w:t>
      </w:r>
    </w:p>
    <w:p w:rsidR="00F66D43" w:rsidRDefault="00F66D43" w:rsidP="00B315C3">
      <w:pPr>
        <w:widowControl w:val="0"/>
        <w:tabs>
          <w:tab w:val="left" w:pos="851"/>
        </w:tabs>
        <w:spacing w:after="0" w:line="240" w:lineRule="auto"/>
        <w:ind w:firstLine="851"/>
        <w:jc w:val="both"/>
        <w:rPr>
          <w:rStyle w:val="af9"/>
          <w:rFonts w:ascii="Times New Roman" w:hAnsi="Times New Roman"/>
          <w:b w:val="0"/>
          <w:color w:val="000000"/>
          <w:szCs w:val="28"/>
          <w:shd w:val="clear" w:color="auto" w:fill="FFFFFF"/>
        </w:rPr>
      </w:pPr>
      <w:r>
        <w:rPr>
          <w:rStyle w:val="af9"/>
          <w:rFonts w:ascii="Times New Roman" w:hAnsi="Times New Roman"/>
          <w:b w:val="0"/>
          <w:color w:val="000000"/>
          <w:szCs w:val="28"/>
          <w:shd w:val="clear" w:color="auto" w:fill="FFFFFF"/>
        </w:rPr>
        <w:t>2.</w:t>
      </w:r>
      <w:r w:rsidR="0079282A">
        <w:rPr>
          <w:rStyle w:val="af9"/>
          <w:rFonts w:ascii="Times New Roman" w:hAnsi="Times New Roman"/>
          <w:b w:val="0"/>
          <w:color w:val="000000"/>
          <w:szCs w:val="28"/>
          <w:shd w:val="clear" w:color="auto" w:fill="FFFFFF"/>
        </w:rPr>
        <w:t> </w:t>
      </w:r>
      <w:r w:rsidRPr="00010489">
        <w:rPr>
          <w:rStyle w:val="af9"/>
          <w:rFonts w:ascii="Times New Roman" w:hAnsi="Times New Roman"/>
          <w:b w:val="0"/>
          <w:color w:val="000000"/>
          <w:szCs w:val="28"/>
          <w:shd w:val="clear" w:color="auto" w:fill="FFFFFF"/>
        </w:rPr>
        <w:t>Общая эпидемиология с основами доказательной медицины: руководство к практическим занятиям: учебное пособие / под редакцией В.И.</w:t>
      </w:r>
      <w:r w:rsidR="0079282A">
        <w:rPr>
          <w:rStyle w:val="af9"/>
          <w:rFonts w:ascii="Times New Roman" w:hAnsi="Times New Roman"/>
          <w:b w:val="0"/>
          <w:color w:val="000000"/>
          <w:szCs w:val="28"/>
          <w:shd w:val="clear" w:color="auto" w:fill="FFFFFF"/>
        </w:rPr>
        <w:t> </w:t>
      </w:r>
      <w:r w:rsidRPr="00010489">
        <w:rPr>
          <w:rStyle w:val="af9"/>
          <w:rFonts w:ascii="Times New Roman" w:hAnsi="Times New Roman"/>
          <w:b w:val="0"/>
          <w:color w:val="000000"/>
          <w:szCs w:val="28"/>
          <w:shd w:val="clear" w:color="auto" w:fill="FFFFFF"/>
        </w:rPr>
        <w:t xml:space="preserve">Покровского, Н.И.Брико. – 2-е изд., испр. и доп. – </w:t>
      </w:r>
      <w:proofErr w:type="gramStart"/>
      <w:r w:rsidRPr="00010489">
        <w:rPr>
          <w:rStyle w:val="af9"/>
          <w:rFonts w:ascii="Times New Roman" w:hAnsi="Times New Roman"/>
          <w:b w:val="0"/>
          <w:color w:val="000000"/>
          <w:szCs w:val="28"/>
          <w:shd w:val="clear" w:color="auto" w:fill="FFFFFF"/>
        </w:rPr>
        <w:t>М.</w:t>
      </w:r>
      <w:r w:rsidR="0079282A">
        <w:rPr>
          <w:rStyle w:val="af9"/>
          <w:rFonts w:ascii="Times New Roman" w:hAnsi="Times New Roman"/>
          <w:b w:val="0"/>
          <w:color w:val="000000"/>
          <w:szCs w:val="28"/>
          <w:shd w:val="clear" w:color="auto" w:fill="FFFFFF"/>
        </w:rPr>
        <w:t xml:space="preserve"> </w:t>
      </w:r>
      <w:r w:rsidRPr="00010489">
        <w:rPr>
          <w:rStyle w:val="af9"/>
          <w:rFonts w:ascii="Times New Roman" w:hAnsi="Times New Roman"/>
          <w:b w:val="0"/>
          <w:color w:val="000000"/>
          <w:szCs w:val="28"/>
          <w:shd w:val="clear" w:color="auto" w:fill="FFFFFF"/>
        </w:rPr>
        <w:t>:</w:t>
      </w:r>
      <w:proofErr w:type="gramEnd"/>
      <w:r w:rsidRPr="00010489">
        <w:rPr>
          <w:rStyle w:val="af9"/>
          <w:rFonts w:ascii="Times New Roman" w:hAnsi="Times New Roman"/>
          <w:b w:val="0"/>
          <w:color w:val="000000"/>
          <w:szCs w:val="28"/>
          <w:shd w:val="clear" w:color="auto" w:fill="FFFFFF"/>
        </w:rPr>
        <w:t xml:space="preserve"> Г</w:t>
      </w:r>
      <w:r w:rsidR="0079282A">
        <w:rPr>
          <w:rStyle w:val="af9"/>
          <w:rFonts w:ascii="Times New Roman" w:hAnsi="Times New Roman"/>
          <w:b w:val="0"/>
          <w:color w:val="000000"/>
          <w:szCs w:val="28"/>
          <w:shd w:val="clear" w:color="auto" w:fill="FFFFFF"/>
        </w:rPr>
        <w:t>ЭОТАР-Медиа, 2012. – 496 с.</w:t>
      </w:r>
    </w:p>
    <w:p w:rsidR="00F66D43" w:rsidRPr="00292B2A" w:rsidRDefault="00F66D43" w:rsidP="00B315C3">
      <w:pPr>
        <w:widowControl w:val="0"/>
        <w:tabs>
          <w:tab w:val="left" w:pos="1134"/>
        </w:tabs>
        <w:spacing w:after="0" w:line="240" w:lineRule="auto"/>
        <w:ind w:firstLine="851"/>
        <w:contextualSpacing/>
        <w:jc w:val="both"/>
        <w:rPr>
          <w:rFonts w:ascii="Times New Roman" w:eastAsia="Times New Roman" w:hAnsi="Times New Roman"/>
          <w:szCs w:val="28"/>
          <w:lang w:val="uk-UA"/>
        </w:rPr>
      </w:pPr>
      <w:r>
        <w:rPr>
          <w:rFonts w:ascii="Times New Roman" w:eastAsia="Times New Roman" w:hAnsi="Times New Roman"/>
          <w:szCs w:val="28"/>
          <w:lang w:val="uk-UA"/>
        </w:rPr>
        <w:t>3</w:t>
      </w:r>
      <w:r w:rsidRPr="00292B2A">
        <w:rPr>
          <w:rFonts w:ascii="Times New Roman" w:eastAsia="Times New Roman" w:hAnsi="Times New Roman"/>
          <w:szCs w:val="28"/>
          <w:lang w:val="uk-UA"/>
        </w:rPr>
        <w:t>.</w:t>
      </w:r>
      <w:r w:rsidR="0079282A">
        <w:rPr>
          <w:rFonts w:ascii="Times New Roman" w:eastAsia="Times New Roman" w:hAnsi="Times New Roman"/>
          <w:szCs w:val="28"/>
          <w:lang w:val="uk-UA"/>
        </w:rPr>
        <w:t> </w:t>
      </w:r>
      <w:r w:rsidRPr="00292B2A">
        <w:rPr>
          <w:rFonts w:ascii="Times New Roman" w:eastAsia="Times New Roman" w:hAnsi="Times New Roman"/>
          <w:szCs w:val="28"/>
          <w:lang w:val="uk-UA"/>
        </w:rPr>
        <w:t>Біостатистика / за заг. ред. ч</w:t>
      </w:r>
      <w:r w:rsidR="0079282A">
        <w:rPr>
          <w:rFonts w:ascii="Times New Roman" w:eastAsia="Times New Roman" w:hAnsi="Times New Roman"/>
          <w:szCs w:val="28"/>
          <w:lang w:val="uk-UA"/>
        </w:rPr>
        <w:t>л.-кор. АМН України, проф. В.Ф.</w:t>
      </w:r>
      <w:r w:rsidR="0079282A">
        <w:t> </w:t>
      </w:r>
      <w:r w:rsidRPr="00292B2A">
        <w:rPr>
          <w:rFonts w:ascii="Times New Roman" w:eastAsia="Times New Roman" w:hAnsi="Times New Roman"/>
          <w:szCs w:val="28"/>
          <w:lang w:val="uk-UA"/>
        </w:rPr>
        <w:t xml:space="preserve">Москаленка. – К. : Книга плюс, 2009. − С. </w:t>
      </w:r>
      <w:r>
        <w:rPr>
          <w:rFonts w:ascii="Times New Roman" w:eastAsia="Times New Roman" w:hAnsi="Times New Roman"/>
          <w:szCs w:val="28"/>
          <w:lang w:val="uk-UA"/>
        </w:rPr>
        <w:t>31</w:t>
      </w:r>
      <w:r w:rsidRPr="00292B2A">
        <w:rPr>
          <w:rFonts w:ascii="Times New Roman" w:eastAsia="Times New Roman" w:hAnsi="Times New Roman"/>
          <w:szCs w:val="28"/>
          <w:lang w:val="uk-UA"/>
        </w:rPr>
        <w:t>-</w:t>
      </w:r>
      <w:r>
        <w:rPr>
          <w:rFonts w:ascii="Times New Roman" w:eastAsia="Times New Roman" w:hAnsi="Times New Roman"/>
          <w:szCs w:val="28"/>
          <w:lang w:val="uk-UA"/>
        </w:rPr>
        <w:t>72</w:t>
      </w:r>
      <w:r w:rsidRPr="00292B2A">
        <w:rPr>
          <w:rFonts w:ascii="Times New Roman" w:eastAsia="Times New Roman" w:hAnsi="Times New Roman"/>
          <w:szCs w:val="28"/>
          <w:lang w:val="uk-UA"/>
        </w:rPr>
        <w:t>.</w:t>
      </w:r>
    </w:p>
    <w:p w:rsidR="00F66D43" w:rsidRPr="00292B2A" w:rsidRDefault="00F66D43" w:rsidP="00B315C3">
      <w:pPr>
        <w:tabs>
          <w:tab w:val="left" w:pos="1134"/>
        </w:tabs>
        <w:spacing w:after="0" w:line="240" w:lineRule="auto"/>
        <w:ind w:firstLine="851"/>
        <w:contextualSpacing/>
        <w:jc w:val="both"/>
        <w:rPr>
          <w:rFonts w:ascii="Times New Roman" w:eastAsia="Times New Roman" w:hAnsi="Times New Roman"/>
          <w:szCs w:val="28"/>
          <w:lang w:val="uk-UA"/>
        </w:rPr>
      </w:pPr>
      <w:r>
        <w:rPr>
          <w:rFonts w:ascii="Times New Roman" w:eastAsia="Times New Roman" w:hAnsi="Times New Roman"/>
          <w:szCs w:val="28"/>
        </w:rPr>
        <w:t>4</w:t>
      </w:r>
      <w:r w:rsidRPr="00292B2A">
        <w:rPr>
          <w:rFonts w:ascii="Times New Roman" w:eastAsia="Times New Roman" w:hAnsi="Times New Roman"/>
          <w:szCs w:val="28"/>
        </w:rPr>
        <w:t>.</w:t>
      </w:r>
      <w:r w:rsidR="0079282A">
        <w:rPr>
          <w:rFonts w:ascii="Times New Roman" w:eastAsia="Times New Roman" w:hAnsi="Times New Roman"/>
          <w:szCs w:val="28"/>
        </w:rPr>
        <w:t> </w:t>
      </w:r>
      <w:r w:rsidRPr="00292B2A">
        <w:rPr>
          <w:rFonts w:ascii="Times New Roman" w:eastAsia="Times New Roman" w:hAnsi="Times New Roman"/>
          <w:szCs w:val="28"/>
          <w:lang w:val="uk-UA"/>
        </w:rPr>
        <w:t xml:space="preserve">Огнев В.А. </w:t>
      </w:r>
      <w:r w:rsidRPr="00292B2A">
        <w:rPr>
          <w:rFonts w:ascii="Times New Roman" w:eastAsia="Times New Roman" w:hAnsi="Times New Roman"/>
          <w:szCs w:val="28"/>
        </w:rPr>
        <w:t xml:space="preserve">Эпидемиология астмы </w:t>
      </w:r>
      <w:r w:rsidRPr="00292B2A">
        <w:rPr>
          <w:rFonts w:ascii="Times New Roman" w:eastAsia="Times New Roman" w:hAnsi="Times New Roman"/>
          <w:szCs w:val="28"/>
          <w:lang w:val="uk-UA"/>
        </w:rPr>
        <w:t>и</w:t>
      </w:r>
      <w:r w:rsidRPr="00292B2A">
        <w:rPr>
          <w:rFonts w:ascii="Times New Roman" w:eastAsia="Times New Roman" w:hAnsi="Times New Roman"/>
          <w:szCs w:val="28"/>
        </w:rPr>
        <w:t xml:space="preserve"> аллергии у детей:монография.</w:t>
      </w:r>
      <w:r w:rsidR="0079282A">
        <w:rPr>
          <w:rFonts w:ascii="Times New Roman" w:eastAsia="Times New Roman" w:hAnsi="Times New Roman"/>
          <w:szCs w:val="28"/>
        </w:rPr>
        <w:t xml:space="preserve"> </w:t>
      </w:r>
      <w:r w:rsidRPr="00292B2A">
        <w:rPr>
          <w:rFonts w:ascii="Times New Roman" w:eastAsia="Times New Roman" w:hAnsi="Times New Roman"/>
          <w:szCs w:val="28"/>
        </w:rPr>
        <w:t xml:space="preserve">– </w:t>
      </w:r>
      <w:proofErr w:type="gramStart"/>
      <w:r w:rsidRPr="00292B2A">
        <w:rPr>
          <w:rFonts w:ascii="Times New Roman" w:eastAsia="Times New Roman" w:hAnsi="Times New Roman"/>
          <w:szCs w:val="28"/>
        </w:rPr>
        <w:t>Харк</w:t>
      </w:r>
      <w:r w:rsidRPr="00292B2A">
        <w:rPr>
          <w:rFonts w:ascii="Times New Roman" w:eastAsia="Times New Roman" w:hAnsi="Times New Roman"/>
          <w:szCs w:val="28"/>
          <w:lang w:val="uk-UA"/>
        </w:rPr>
        <w:t>і</w:t>
      </w:r>
      <w:r w:rsidRPr="00292B2A">
        <w:rPr>
          <w:rFonts w:ascii="Times New Roman" w:eastAsia="Times New Roman" w:hAnsi="Times New Roman"/>
          <w:szCs w:val="28"/>
        </w:rPr>
        <w:t>в</w:t>
      </w:r>
      <w:r w:rsidRPr="00292B2A">
        <w:rPr>
          <w:rFonts w:ascii="Times New Roman" w:eastAsia="Times New Roman" w:hAnsi="Times New Roman"/>
          <w:szCs w:val="28"/>
          <w:lang w:val="uk-UA"/>
        </w:rPr>
        <w:t>.–</w:t>
      </w:r>
      <w:proofErr w:type="gramEnd"/>
      <w:r w:rsidRPr="00292B2A">
        <w:rPr>
          <w:rFonts w:ascii="Times New Roman" w:eastAsia="Times New Roman" w:hAnsi="Times New Roman"/>
          <w:szCs w:val="28"/>
          <w:lang w:val="uk-UA"/>
        </w:rPr>
        <w:t xml:space="preserve"> «Щедра садиба плюс», 2015. –</w:t>
      </w:r>
      <w:r w:rsidR="0079282A">
        <w:rPr>
          <w:rFonts w:ascii="Times New Roman" w:eastAsia="Times New Roman" w:hAnsi="Times New Roman"/>
          <w:szCs w:val="28"/>
          <w:lang w:val="uk-UA"/>
        </w:rPr>
        <w:t xml:space="preserve"> </w:t>
      </w:r>
      <w:r w:rsidRPr="00292B2A">
        <w:rPr>
          <w:rFonts w:ascii="Times New Roman" w:eastAsia="Times New Roman" w:hAnsi="Times New Roman"/>
          <w:szCs w:val="28"/>
          <w:lang w:val="uk-UA"/>
        </w:rPr>
        <w:t>336</w:t>
      </w:r>
      <w:r w:rsidR="0079282A">
        <w:rPr>
          <w:rFonts w:ascii="Times New Roman" w:eastAsia="Times New Roman" w:hAnsi="Times New Roman"/>
          <w:szCs w:val="28"/>
          <w:lang w:val="uk-UA"/>
        </w:rPr>
        <w:t xml:space="preserve"> </w:t>
      </w:r>
      <w:r w:rsidRPr="00292B2A">
        <w:rPr>
          <w:rFonts w:ascii="Times New Roman" w:eastAsia="Times New Roman" w:hAnsi="Times New Roman"/>
          <w:szCs w:val="28"/>
          <w:lang w:val="uk-UA"/>
        </w:rPr>
        <w:t>с.</w:t>
      </w:r>
    </w:p>
    <w:p w:rsidR="00F66D43" w:rsidRPr="00EB2192" w:rsidRDefault="00F66D43" w:rsidP="00B315C3">
      <w:pPr>
        <w:tabs>
          <w:tab w:val="left" w:pos="1134"/>
        </w:tabs>
        <w:spacing w:after="0" w:line="240" w:lineRule="auto"/>
        <w:ind w:firstLine="851"/>
        <w:contextualSpacing/>
        <w:jc w:val="both"/>
        <w:rPr>
          <w:rFonts w:ascii="Times New Roman" w:eastAsia="Times New Roman" w:hAnsi="Times New Roman"/>
          <w:szCs w:val="28"/>
        </w:rPr>
      </w:pPr>
      <w:r>
        <w:rPr>
          <w:rFonts w:ascii="Times New Roman" w:eastAsia="Times New Roman" w:hAnsi="Times New Roman"/>
          <w:szCs w:val="28"/>
        </w:rPr>
        <w:lastRenderedPageBreak/>
        <w:t>5</w:t>
      </w:r>
      <w:r w:rsidRPr="00292B2A">
        <w:rPr>
          <w:rFonts w:ascii="Times New Roman" w:eastAsia="Times New Roman" w:hAnsi="Times New Roman"/>
          <w:szCs w:val="28"/>
        </w:rPr>
        <w:t>.</w:t>
      </w:r>
      <w:r w:rsidR="0079282A">
        <w:rPr>
          <w:rFonts w:ascii="Times New Roman" w:eastAsia="Times New Roman" w:hAnsi="Times New Roman"/>
          <w:szCs w:val="28"/>
        </w:rPr>
        <w:t> </w:t>
      </w:r>
      <w:r w:rsidRPr="00292B2A">
        <w:rPr>
          <w:rFonts w:ascii="Times New Roman" w:eastAsia="Times New Roman" w:hAnsi="Times New Roman"/>
          <w:szCs w:val="28"/>
        </w:rPr>
        <w:t>Лекц</w:t>
      </w:r>
      <w:r w:rsidR="000E1A90">
        <w:rPr>
          <w:rFonts w:ascii="Times New Roman" w:eastAsia="Times New Roman" w:hAnsi="Times New Roman"/>
          <w:szCs w:val="28"/>
          <w:lang w:val="uk-UA"/>
        </w:rPr>
        <w:t>і</w:t>
      </w:r>
      <w:r w:rsidR="0079282A">
        <w:rPr>
          <w:rFonts w:ascii="Times New Roman" w:eastAsia="Times New Roman" w:hAnsi="Times New Roman"/>
          <w:szCs w:val="28"/>
        </w:rPr>
        <w:t>йний</w:t>
      </w:r>
      <w:r w:rsidRPr="00292B2A">
        <w:rPr>
          <w:rFonts w:ascii="Times New Roman" w:eastAsia="Times New Roman" w:hAnsi="Times New Roman"/>
          <w:szCs w:val="28"/>
        </w:rPr>
        <w:t xml:space="preserve"> курс кафедр</w:t>
      </w:r>
      <w:r w:rsidR="0079282A">
        <w:rPr>
          <w:rFonts w:ascii="Times New Roman" w:eastAsia="Times New Roman" w:hAnsi="Times New Roman"/>
          <w:szCs w:val="28"/>
        </w:rPr>
        <w:t>и</w:t>
      </w:r>
      <w:r w:rsidRPr="00292B2A">
        <w:rPr>
          <w:rFonts w:ascii="Times New Roman" w:eastAsia="Times New Roman" w:hAnsi="Times New Roman"/>
          <w:szCs w:val="28"/>
        </w:rPr>
        <w:t>.</w:t>
      </w:r>
    </w:p>
    <w:p w:rsidR="00F66D43" w:rsidRPr="00292B2A" w:rsidRDefault="00F66D43" w:rsidP="00B315C3">
      <w:pPr>
        <w:tabs>
          <w:tab w:val="left" w:pos="426"/>
          <w:tab w:val="left" w:pos="540"/>
          <w:tab w:val="num" w:pos="720"/>
          <w:tab w:val="left" w:pos="851"/>
        </w:tabs>
        <w:spacing w:after="0" w:line="240" w:lineRule="auto"/>
        <w:ind w:firstLine="851"/>
        <w:jc w:val="center"/>
        <w:rPr>
          <w:rFonts w:ascii="Times New Roman" w:eastAsia="Times New Roman" w:hAnsi="Times New Roman"/>
          <w:bCs/>
          <w:szCs w:val="28"/>
          <w:lang w:val="uk-UA"/>
        </w:rPr>
      </w:pPr>
    </w:p>
    <w:p w:rsidR="00F66D43" w:rsidRPr="002B3D60" w:rsidRDefault="002B3D60" w:rsidP="0079282A">
      <w:pPr>
        <w:tabs>
          <w:tab w:val="left" w:pos="426"/>
          <w:tab w:val="left" w:pos="540"/>
          <w:tab w:val="num" w:pos="720"/>
          <w:tab w:val="left" w:pos="851"/>
        </w:tabs>
        <w:spacing w:after="0" w:line="240" w:lineRule="auto"/>
        <w:jc w:val="center"/>
        <w:rPr>
          <w:rFonts w:ascii="Times New Roman" w:eastAsia="Times New Roman" w:hAnsi="Times New Roman"/>
          <w:b/>
          <w:bCs/>
          <w:szCs w:val="28"/>
          <w:lang w:val="uk-UA"/>
        </w:rPr>
      </w:pPr>
      <w:r>
        <w:rPr>
          <w:rFonts w:ascii="Times New Roman" w:eastAsia="Times New Roman" w:hAnsi="Times New Roman"/>
          <w:b/>
          <w:bCs/>
          <w:szCs w:val="28"/>
          <w:lang w:val="uk-UA"/>
        </w:rPr>
        <w:t>Допоміжна література</w:t>
      </w:r>
    </w:p>
    <w:p w:rsidR="00F66D43" w:rsidRPr="00F66D43" w:rsidRDefault="00F66D43" w:rsidP="00B315C3">
      <w:pPr>
        <w:tabs>
          <w:tab w:val="left" w:pos="426"/>
          <w:tab w:val="left" w:pos="540"/>
          <w:tab w:val="num" w:pos="720"/>
          <w:tab w:val="left" w:pos="851"/>
        </w:tabs>
        <w:spacing w:after="0" w:line="240" w:lineRule="auto"/>
        <w:ind w:firstLine="851"/>
        <w:jc w:val="both"/>
        <w:rPr>
          <w:rFonts w:ascii="Times New Roman" w:eastAsia="Times New Roman" w:hAnsi="Times New Roman"/>
          <w:bCs/>
          <w:szCs w:val="28"/>
        </w:rPr>
      </w:pPr>
      <w:r w:rsidRPr="00F66D43">
        <w:rPr>
          <w:rFonts w:ascii="Times New Roman" w:eastAsia="Times New Roman" w:hAnsi="Times New Roman"/>
          <w:bCs/>
          <w:szCs w:val="28"/>
        </w:rPr>
        <w:t>1.</w:t>
      </w:r>
      <w:r w:rsidR="0079282A">
        <w:rPr>
          <w:rFonts w:ascii="Times New Roman" w:eastAsia="Times New Roman" w:hAnsi="Times New Roman"/>
          <w:bCs/>
          <w:szCs w:val="28"/>
        </w:rPr>
        <w:t> </w:t>
      </w:r>
      <w:r w:rsidRPr="00F66D43">
        <w:rPr>
          <w:rFonts w:ascii="Times New Roman" w:eastAsia="Times New Roman" w:hAnsi="Times New Roman"/>
          <w:bCs/>
          <w:szCs w:val="28"/>
        </w:rPr>
        <w:t>Триша Гринхальх. Основы доказательной медицины: пер. с англ. / под ред. И.Н.</w:t>
      </w:r>
      <w:r w:rsidR="0079282A">
        <w:rPr>
          <w:rFonts w:ascii="Times New Roman" w:eastAsia="Times New Roman" w:hAnsi="Times New Roman"/>
          <w:bCs/>
          <w:szCs w:val="28"/>
        </w:rPr>
        <w:t> </w:t>
      </w:r>
      <w:r w:rsidRPr="00F66D43">
        <w:rPr>
          <w:rFonts w:ascii="Times New Roman" w:eastAsia="Times New Roman" w:hAnsi="Times New Roman"/>
          <w:bCs/>
          <w:szCs w:val="28"/>
        </w:rPr>
        <w:t>Денисова, К.И.</w:t>
      </w:r>
      <w:r w:rsidR="0079282A">
        <w:rPr>
          <w:rFonts w:ascii="Times New Roman" w:eastAsia="Times New Roman" w:hAnsi="Times New Roman"/>
          <w:bCs/>
          <w:szCs w:val="28"/>
        </w:rPr>
        <w:t> </w:t>
      </w:r>
      <w:r w:rsidRPr="00F66D43">
        <w:rPr>
          <w:rFonts w:ascii="Times New Roman" w:eastAsia="Times New Roman" w:hAnsi="Times New Roman"/>
          <w:bCs/>
          <w:szCs w:val="28"/>
        </w:rPr>
        <w:t xml:space="preserve">Сайткулова. – 3-е изд. – </w:t>
      </w:r>
      <w:proofErr w:type="gramStart"/>
      <w:r w:rsidRPr="00F66D43">
        <w:rPr>
          <w:rFonts w:ascii="Times New Roman" w:eastAsia="Times New Roman" w:hAnsi="Times New Roman"/>
          <w:bCs/>
          <w:szCs w:val="28"/>
        </w:rPr>
        <w:t>М.</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w:t>
      </w:r>
      <w:proofErr w:type="gramEnd"/>
      <w:r w:rsidRPr="00F66D43">
        <w:rPr>
          <w:rFonts w:ascii="Times New Roman" w:eastAsia="Times New Roman" w:hAnsi="Times New Roman"/>
          <w:bCs/>
          <w:szCs w:val="28"/>
        </w:rPr>
        <w:t xml:space="preserve"> ГЭОТАР – Медиа, 2009. – С.</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68-91.</w:t>
      </w:r>
    </w:p>
    <w:p w:rsidR="00F66D43" w:rsidRPr="00F66D43" w:rsidRDefault="00F66D43" w:rsidP="00B315C3">
      <w:pPr>
        <w:spacing w:after="0" w:line="240" w:lineRule="auto"/>
        <w:ind w:firstLine="851"/>
        <w:jc w:val="both"/>
        <w:rPr>
          <w:rFonts w:ascii="Times New Roman" w:hAnsi="Times New Roman"/>
          <w:szCs w:val="28"/>
          <w:shd w:val="clear" w:color="auto" w:fill="F9F9F9"/>
        </w:rPr>
      </w:pPr>
      <w:r w:rsidRPr="00F66D43">
        <w:rPr>
          <w:rFonts w:ascii="Times New Roman" w:hAnsi="Times New Roman"/>
          <w:szCs w:val="28"/>
          <w:shd w:val="clear" w:color="auto" w:fill="F9F9F9"/>
        </w:rPr>
        <w:t>2.</w:t>
      </w:r>
      <w:r w:rsidR="0079282A">
        <w:rPr>
          <w:rFonts w:ascii="Times New Roman" w:hAnsi="Times New Roman"/>
          <w:szCs w:val="28"/>
          <w:shd w:val="clear" w:color="auto" w:fill="F9F9F9"/>
        </w:rPr>
        <w:t> </w:t>
      </w:r>
      <w:r w:rsidRPr="00F66D43">
        <w:rPr>
          <w:rFonts w:ascii="Times New Roman" w:hAnsi="Times New Roman"/>
          <w:szCs w:val="28"/>
          <w:shd w:val="clear" w:color="auto" w:fill="F9F9F9"/>
        </w:rPr>
        <w:t xml:space="preserve">Банержи А. Медицинская статистика понятным языком: вводный курс / пер. с англ. Под.ред.В.П.Леонова. – </w:t>
      </w:r>
      <w:proofErr w:type="gramStart"/>
      <w:r w:rsidRPr="00F66D43">
        <w:rPr>
          <w:rFonts w:ascii="Times New Roman" w:hAnsi="Times New Roman"/>
          <w:szCs w:val="28"/>
          <w:shd w:val="clear" w:color="auto" w:fill="F9F9F9"/>
        </w:rPr>
        <w:t>М.</w:t>
      </w:r>
      <w:r w:rsidR="0079282A">
        <w:rPr>
          <w:rFonts w:ascii="Times New Roman" w:hAnsi="Times New Roman"/>
          <w:szCs w:val="28"/>
          <w:shd w:val="clear" w:color="auto" w:fill="F9F9F9"/>
        </w:rPr>
        <w:t xml:space="preserve"> </w:t>
      </w:r>
      <w:r w:rsidRPr="00F66D43">
        <w:rPr>
          <w:rFonts w:ascii="Times New Roman" w:hAnsi="Times New Roman"/>
          <w:szCs w:val="28"/>
          <w:shd w:val="clear" w:color="auto" w:fill="F9F9F9"/>
        </w:rPr>
        <w:t>:</w:t>
      </w:r>
      <w:proofErr w:type="gramEnd"/>
      <w:r w:rsidR="0079282A">
        <w:rPr>
          <w:rFonts w:ascii="Times New Roman" w:hAnsi="Times New Roman"/>
          <w:szCs w:val="28"/>
          <w:shd w:val="clear" w:color="auto" w:fill="F9F9F9"/>
        </w:rPr>
        <w:t xml:space="preserve"> </w:t>
      </w:r>
      <w:r w:rsidRPr="00F66D43">
        <w:rPr>
          <w:rFonts w:ascii="Times New Roman" w:hAnsi="Times New Roman"/>
          <w:szCs w:val="28"/>
          <w:shd w:val="clear" w:color="auto" w:fill="F9F9F9"/>
        </w:rPr>
        <w:t>Практическая медицинав, 2007. – С.146–196.</w:t>
      </w:r>
    </w:p>
    <w:p w:rsidR="00F66D43" w:rsidRDefault="00F66D43" w:rsidP="00B315C3">
      <w:pPr>
        <w:tabs>
          <w:tab w:val="left" w:pos="426"/>
          <w:tab w:val="left" w:pos="540"/>
          <w:tab w:val="num" w:pos="720"/>
          <w:tab w:val="left" w:pos="851"/>
        </w:tabs>
        <w:spacing w:after="0" w:line="240" w:lineRule="auto"/>
        <w:ind w:firstLine="851"/>
        <w:jc w:val="both"/>
        <w:rPr>
          <w:rFonts w:ascii="Times New Roman" w:eastAsia="Times New Roman" w:hAnsi="Times New Roman"/>
          <w:bCs/>
          <w:szCs w:val="28"/>
        </w:rPr>
      </w:pPr>
      <w:r w:rsidRPr="00F66D43">
        <w:rPr>
          <w:rFonts w:ascii="Times New Roman" w:hAnsi="Times New Roman"/>
          <w:szCs w:val="28"/>
          <w:shd w:val="clear" w:color="auto" w:fill="F9F9F9"/>
        </w:rPr>
        <w:t xml:space="preserve">3. Доказательная медицина. Карманный справочник / Карл Ханеган, Дуглас Баденоч; пер. с англ. под. </w:t>
      </w:r>
      <w:proofErr w:type="gramStart"/>
      <w:r w:rsidRPr="00F66D43">
        <w:rPr>
          <w:rFonts w:ascii="Times New Roman" w:hAnsi="Times New Roman"/>
          <w:szCs w:val="28"/>
          <w:shd w:val="clear" w:color="auto" w:fill="F9F9F9"/>
        </w:rPr>
        <w:t>ред.В.И.Петрова</w:t>
      </w:r>
      <w:proofErr w:type="gramEnd"/>
      <w:r w:rsidRPr="00F66D43">
        <w:rPr>
          <w:rFonts w:ascii="Times New Roman" w:hAnsi="Times New Roman"/>
          <w:szCs w:val="28"/>
          <w:shd w:val="clear" w:color="auto" w:fill="F9F9F9"/>
        </w:rPr>
        <w:t xml:space="preserve">. – </w:t>
      </w:r>
      <w:proofErr w:type="gramStart"/>
      <w:r w:rsidRPr="00F66D43">
        <w:rPr>
          <w:rFonts w:ascii="Times New Roman" w:eastAsia="Times New Roman" w:hAnsi="Times New Roman"/>
          <w:bCs/>
          <w:szCs w:val="28"/>
        </w:rPr>
        <w:t>М.</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w:t>
      </w:r>
      <w:proofErr w:type="gramEnd"/>
      <w:r w:rsidRPr="00F66D43">
        <w:rPr>
          <w:rFonts w:ascii="Times New Roman" w:eastAsia="Times New Roman" w:hAnsi="Times New Roman"/>
          <w:bCs/>
          <w:szCs w:val="28"/>
        </w:rPr>
        <w:t xml:space="preserve"> ГЭОТАР – Медиа, 2011. – С.</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121</w:t>
      </w:r>
      <w:r w:rsidR="0079282A">
        <w:rPr>
          <w:rFonts w:ascii="Times New Roman" w:eastAsia="Times New Roman" w:hAnsi="Times New Roman"/>
          <w:bCs/>
          <w:szCs w:val="28"/>
        </w:rPr>
        <w:t>–</w:t>
      </w:r>
      <w:r w:rsidRPr="00F66D43">
        <w:rPr>
          <w:rFonts w:ascii="Times New Roman" w:eastAsia="Times New Roman" w:hAnsi="Times New Roman"/>
          <w:bCs/>
          <w:szCs w:val="28"/>
        </w:rPr>
        <w:t>124.</w:t>
      </w:r>
    </w:p>
    <w:p w:rsidR="00F66D43" w:rsidRDefault="00F66D43" w:rsidP="00B315C3">
      <w:pPr>
        <w:widowControl w:val="0"/>
        <w:tabs>
          <w:tab w:val="left" w:pos="851"/>
        </w:tabs>
        <w:spacing w:after="0" w:line="240" w:lineRule="auto"/>
        <w:ind w:firstLine="851"/>
        <w:jc w:val="both"/>
        <w:rPr>
          <w:rStyle w:val="af9"/>
          <w:rFonts w:ascii="Times New Roman" w:hAnsi="Times New Roman"/>
          <w:b w:val="0"/>
          <w:color w:val="000000"/>
          <w:szCs w:val="28"/>
          <w:shd w:val="clear" w:color="auto" w:fill="FFFFFF"/>
        </w:rPr>
      </w:pPr>
    </w:p>
    <w:p w:rsidR="006C6C49" w:rsidRPr="00F66D43" w:rsidRDefault="002B3D60" w:rsidP="0079282A">
      <w:pPr>
        <w:tabs>
          <w:tab w:val="left" w:pos="426"/>
          <w:tab w:val="left" w:pos="851"/>
        </w:tabs>
        <w:spacing w:after="0" w:line="240" w:lineRule="auto"/>
        <w:jc w:val="center"/>
        <w:rPr>
          <w:rFonts w:ascii="Times New Roman" w:eastAsia="Times New Roman" w:hAnsi="Times New Roman"/>
          <w:b/>
          <w:szCs w:val="28"/>
          <w:lang w:val="uk-UA"/>
        </w:rPr>
      </w:pPr>
      <w:r>
        <w:rPr>
          <w:rFonts w:ascii="Times New Roman" w:eastAsia="Times New Roman" w:hAnsi="Times New Roman"/>
          <w:b/>
          <w:szCs w:val="28"/>
          <w:lang w:val="uk-UA"/>
        </w:rPr>
        <w:t>Інформаційні ресурси</w:t>
      </w:r>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lang w:val="uk-UA"/>
        </w:rPr>
      </w:pPr>
      <w:r w:rsidRPr="00F66D43">
        <w:rPr>
          <w:rFonts w:ascii="Times New Roman" w:hAnsi="Times New Roman"/>
          <w:szCs w:val="28"/>
        </w:rPr>
        <w:t>1. </w:t>
      </w:r>
      <w:r w:rsidRPr="00F66D43">
        <w:rPr>
          <w:rFonts w:ascii="Times New Roman" w:hAnsi="Times New Roman"/>
          <w:szCs w:val="28"/>
          <w:lang w:val="en-US"/>
        </w:rPr>
        <w:t>U</w:t>
      </w:r>
      <w:r w:rsidRPr="00F66D43">
        <w:rPr>
          <w:rFonts w:ascii="Times New Roman" w:hAnsi="Times New Roman"/>
          <w:szCs w:val="28"/>
          <w:lang w:val="uk-UA"/>
        </w:rPr>
        <w:t>.</w:t>
      </w:r>
      <w:r w:rsidRPr="00F66D43">
        <w:rPr>
          <w:rFonts w:ascii="Times New Roman" w:hAnsi="Times New Roman"/>
          <w:szCs w:val="28"/>
          <w:lang w:val="en-US"/>
        </w:rPr>
        <w:t>S</w:t>
      </w:r>
      <w:r w:rsidRPr="00F66D43">
        <w:rPr>
          <w:rFonts w:ascii="Times New Roman" w:hAnsi="Times New Roman"/>
          <w:szCs w:val="28"/>
          <w:lang w:val="uk-UA"/>
        </w:rPr>
        <w:t xml:space="preserve">. </w:t>
      </w:r>
      <w:r w:rsidRPr="00F66D43">
        <w:rPr>
          <w:rFonts w:ascii="Times New Roman" w:hAnsi="Times New Roman"/>
          <w:szCs w:val="28"/>
          <w:lang w:val="en-US"/>
        </w:rPr>
        <w:t>National</w:t>
      </w:r>
      <w:r w:rsidR="002B3D60">
        <w:rPr>
          <w:rFonts w:ascii="Times New Roman" w:hAnsi="Times New Roman"/>
          <w:szCs w:val="28"/>
          <w:lang w:val="uk-UA"/>
        </w:rPr>
        <w:t xml:space="preserve"> </w:t>
      </w:r>
      <w:r w:rsidRPr="00F66D43">
        <w:rPr>
          <w:rFonts w:ascii="Times New Roman" w:hAnsi="Times New Roman"/>
          <w:szCs w:val="28"/>
          <w:lang w:val="en-US"/>
        </w:rPr>
        <w:t>Library</w:t>
      </w:r>
      <w:r w:rsidR="002B3D60">
        <w:rPr>
          <w:rFonts w:ascii="Times New Roman" w:hAnsi="Times New Roman"/>
          <w:szCs w:val="28"/>
          <w:lang w:val="uk-UA"/>
        </w:rPr>
        <w:t xml:space="preserve"> </w:t>
      </w:r>
      <w:r w:rsidRPr="00F66D43">
        <w:rPr>
          <w:rFonts w:ascii="Times New Roman" w:hAnsi="Times New Roman"/>
          <w:szCs w:val="28"/>
          <w:lang w:val="en-US"/>
        </w:rPr>
        <w:t>of</w:t>
      </w:r>
      <w:r w:rsidR="002B3D60">
        <w:rPr>
          <w:rFonts w:ascii="Times New Roman" w:hAnsi="Times New Roman"/>
          <w:szCs w:val="28"/>
          <w:lang w:val="uk-UA"/>
        </w:rPr>
        <w:t xml:space="preserve"> </w:t>
      </w:r>
      <w:r w:rsidRPr="00F66D43">
        <w:rPr>
          <w:rFonts w:ascii="Times New Roman" w:hAnsi="Times New Roman"/>
          <w:szCs w:val="28"/>
          <w:lang w:val="en-US"/>
        </w:rPr>
        <w:t>Medicine</w:t>
      </w:r>
      <w:r w:rsidRPr="00F66D43">
        <w:rPr>
          <w:rFonts w:ascii="Times New Roman" w:hAnsi="Times New Roman"/>
          <w:szCs w:val="28"/>
        </w:rPr>
        <w:t xml:space="preserve"> –</w:t>
      </w:r>
      <w:r w:rsidR="002B3D60">
        <w:rPr>
          <w:rFonts w:ascii="Times New Roman" w:hAnsi="Times New Roman"/>
          <w:szCs w:val="28"/>
          <w:lang w:val="uk-UA"/>
        </w:rPr>
        <w:t xml:space="preserve"> </w:t>
      </w:r>
      <w:r w:rsidRPr="00F66D43">
        <w:rPr>
          <w:rFonts w:ascii="Times New Roman" w:hAnsi="Times New Roman"/>
          <w:szCs w:val="28"/>
          <w:lang w:val="uk-UA"/>
        </w:rPr>
        <w:t>Нац</w:t>
      </w:r>
      <w:r w:rsidRPr="00F66D43">
        <w:rPr>
          <w:rFonts w:ascii="Times New Roman" w:hAnsi="Times New Roman"/>
          <w:szCs w:val="28"/>
        </w:rPr>
        <w:t>и</w:t>
      </w:r>
      <w:r w:rsidRPr="00F66D43">
        <w:rPr>
          <w:rFonts w:ascii="Times New Roman" w:hAnsi="Times New Roman"/>
          <w:szCs w:val="28"/>
          <w:lang w:val="uk-UA"/>
        </w:rPr>
        <w:t>ональна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меди</w:t>
      </w:r>
      <w:r w:rsidRPr="00F66D43">
        <w:rPr>
          <w:rFonts w:ascii="Times New Roman" w:hAnsi="Times New Roman"/>
          <w:szCs w:val="28"/>
        </w:rPr>
        <w:t>цинская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 США</w:t>
      </w:r>
      <w:r w:rsidR="002B3D60">
        <w:rPr>
          <w:rFonts w:ascii="Times New Roman" w:hAnsi="Times New Roman"/>
          <w:szCs w:val="28"/>
          <w:lang w:val="uk-UA"/>
        </w:rPr>
        <w:t xml:space="preserve"> </w:t>
      </w:r>
      <w:r w:rsidRPr="00F66D43">
        <w:rPr>
          <w:rFonts w:ascii="Times New Roman" w:hAnsi="Times New Roman"/>
          <w:szCs w:val="28"/>
        </w:rPr>
        <w:t xml:space="preserve">– </w:t>
      </w:r>
      <w:hyperlink r:id="rId11" w:history="1">
        <w:r w:rsidRPr="00F66D43">
          <w:rPr>
            <w:rFonts w:ascii="Times New Roman" w:hAnsi="Times New Roman"/>
            <w:szCs w:val="28"/>
            <w:lang w:val="en-US"/>
          </w:rPr>
          <w:t>http</w:t>
        </w:r>
        <w:r w:rsidRPr="00F66D43">
          <w:rPr>
            <w:rFonts w:ascii="Times New Roman" w:hAnsi="Times New Roman"/>
            <w:szCs w:val="28"/>
          </w:rPr>
          <w:t>://</w:t>
        </w:r>
        <w:r w:rsidRPr="00F66D43">
          <w:rPr>
            <w:rFonts w:ascii="Times New Roman" w:hAnsi="Times New Roman"/>
            <w:szCs w:val="28"/>
            <w:lang w:val="en-US"/>
          </w:rPr>
          <w:t>www</w:t>
        </w:r>
        <w:r w:rsidRPr="00F66D43">
          <w:rPr>
            <w:rFonts w:ascii="Times New Roman" w:hAnsi="Times New Roman"/>
            <w:szCs w:val="28"/>
          </w:rPr>
          <w:t>.</w:t>
        </w:r>
        <w:r w:rsidRPr="00F66D43">
          <w:rPr>
            <w:rFonts w:ascii="Times New Roman" w:hAnsi="Times New Roman"/>
            <w:szCs w:val="28"/>
            <w:lang w:val="en-US"/>
          </w:rPr>
          <w:t>nlm</w:t>
        </w:r>
        <w:r w:rsidRPr="00F66D43">
          <w:rPr>
            <w:rFonts w:ascii="Times New Roman" w:hAnsi="Times New Roman"/>
            <w:szCs w:val="28"/>
          </w:rPr>
          <w:t>.</w:t>
        </w:r>
        <w:r w:rsidRPr="00F66D43">
          <w:rPr>
            <w:rFonts w:ascii="Times New Roman" w:hAnsi="Times New Roman"/>
            <w:szCs w:val="28"/>
            <w:lang w:val="en-US"/>
          </w:rPr>
          <w:t>nih</w:t>
        </w:r>
        <w:r w:rsidRPr="00F66D43">
          <w:rPr>
            <w:rFonts w:ascii="Times New Roman" w:hAnsi="Times New Roman"/>
            <w:szCs w:val="28"/>
          </w:rPr>
          <w:t>.</w:t>
        </w:r>
        <w:r w:rsidRPr="00F66D43">
          <w:rPr>
            <w:rFonts w:ascii="Times New Roman" w:hAnsi="Times New Roman"/>
            <w:szCs w:val="28"/>
            <w:lang w:val="en-US"/>
          </w:rPr>
          <w:t>gov</w:t>
        </w:r>
        <w:r w:rsidRPr="00F66D43">
          <w:rPr>
            <w:rFonts w:ascii="Times New Roman" w:hAnsi="Times New Roman"/>
            <w:szCs w:val="28"/>
          </w:rPr>
          <w:t>/</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rPr>
        <w:t>2. Государственная</w:t>
      </w:r>
      <w:r w:rsidR="002B3D60">
        <w:rPr>
          <w:rFonts w:ascii="Times New Roman" w:hAnsi="Times New Roman"/>
          <w:szCs w:val="28"/>
          <w:lang w:val="uk-UA"/>
        </w:rPr>
        <w:t xml:space="preserve"> </w:t>
      </w:r>
      <w:r w:rsidRPr="00F66D43">
        <w:rPr>
          <w:rFonts w:ascii="Times New Roman" w:hAnsi="Times New Roman"/>
          <w:szCs w:val="28"/>
          <w:lang w:val="uk-UA"/>
        </w:rPr>
        <w:t>нау</w:t>
      </w:r>
      <w:r w:rsidRPr="00F66D43">
        <w:rPr>
          <w:rFonts w:ascii="Times New Roman" w:hAnsi="Times New Roman"/>
          <w:szCs w:val="28"/>
        </w:rPr>
        <w:t>чно</w:t>
      </w:r>
      <w:r w:rsidRPr="00F66D43">
        <w:rPr>
          <w:rFonts w:ascii="Times New Roman" w:hAnsi="Times New Roman"/>
          <w:szCs w:val="28"/>
          <w:lang w:val="uk-UA"/>
        </w:rPr>
        <w:t>-педагог</w:t>
      </w:r>
      <w:r w:rsidRPr="00F66D43">
        <w:rPr>
          <w:rFonts w:ascii="Times New Roman" w:hAnsi="Times New Roman"/>
          <w:szCs w:val="28"/>
        </w:rPr>
        <w:t>и</w:t>
      </w:r>
      <w:r w:rsidRPr="00F66D43">
        <w:rPr>
          <w:rFonts w:ascii="Times New Roman" w:hAnsi="Times New Roman"/>
          <w:szCs w:val="28"/>
          <w:lang w:val="uk-UA"/>
        </w:rPr>
        <w:t>ч</w:t>
      </w:r>
      <w:r w:rsidRPr="00F66D43">
        <w:rPr>
          <w:rFonts w:ascii="Times New Roman" w:hAnsi="Times New Roman"/>
          <w:szCs w:val="28"/>
        </w:rPr>
        <w:t>еск</w:t>
      </w:r>
      <w:r w:rsidRPr="00F66D43">
        <w:rPr>
          <w:rFonts w:ascii="Times New Roman" w:hAnsi="Times New Roman"/>
          <w:szCs w:val="28"/>
          <w:lang w:val="uk-UA"/>
        </w:rPr>
        <w:t>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отекаУкра</w:t>
      </w:r>
      <w:r w:rsidRPr="00F66D43">
        <w:rPr>
          <w:rFonts w:ascii="Times New Roman" w:hAnsi="Times New Roman"/>
          <w:szCs w:val="28"/>
        </w:rPr>
        <w:t>и</w:t>
      </w:r>
      <w:r w:rsidRPr="00F66D43">
        <w:rPr>
          <w:rFonts w:ascii="Times New Roman" w:hAnsi="Times New Roman"/>
          <w:szCs w:val="28"/>
          <w:lang w:val="uk-UA"/>
        </w:rPr>
        <w:t>н</w:t>
      </w:r>
      <w:r w:rsidRPr="00F66D43">
        <w:rPr>
          <w:rFonts w:ascii="Times New Roman" w:hAnsi="Times New Roman"/>
          <w:szCs w:val="28"/>
        </w:rPr>
        <w:t>ы</w:t>
      </w:r>
      <w:r w:rsidR="002B3D60">
        <w:rPr>
          <w:rFonts w:ascii="Times New Roman" w:hAnsi="Times New Roman"/>
          <w:szCs w:val="28"/>
          <w:lang w:val="uk-UA"/>
        </w:rPr>
        <w:t xml:space="preserve"> </w:t>
      </w:r>
      <w:r w:rsidRPr="00F66D43">
        <w:rPr>
          <w:rFonts w:ascii="Times New Roman" w:hAnsi="Times New Roman"/>
          <w:szCs w:val="28"/>
        </w:rPr>
        <w:t>им</w:t>
      </w:r>
      <w:r w:rsidR="0079282A">
        <w:rPr>
          <w:rFonts w:ascii="Times New Roman" w:hAnsi="Times New Roman"/>
          <w:szCs w:val="28"/>
          <w:lang w:val="uk-UA"/>
        </w:rPr>
        <w:t>. В.О. </w:t>
      </w:r>
      <w:r w:rsidRPr="00F66D43">
        <w:rPr>
          <w:rFonts w:ascii="Times New Roman" w:hAnsi="Times New Roman"/>
          <w:szCs w:val="28"/>
          <w:lang w:val="uk-UA"/>
        </w:rPr>
        <w:t>Сухомл</w:t>
      </w:r>
      <w:r w:rsidRPr="00F66D43">
        <w:rPr>
          <w:rFonts w:ascii="Times New Roman" w:hAnsi="Times New Roman"/>
          <w:szCs w:val="28"/>
        </w:rPr>
        <w:t>и</w:t>
      </w:r>
      <w:r w:rsidRPr="00F66D43">
        <w:rPr>
          <w:rFonts w:ascii="Times New Roman" w:hAnsi="Times New Roman"/>
          <w:szCs w:val="28"/>
          <w:lang w:val="uk-UA"/>
        </w:rPr>
        <w:t>нского</w:t>
      </w:r>
      <w:r w:rsidR="002B3D60">
        <w:rPr>
          <w:rFonts w:ascii="Times New Roman" w:hAnsi="Times New Roman"/>
          <w:szCs w:val="28"/>
          <w:lang w:val="uk-UA"/>
        </w:rPr>
        <w:t xml:space="preserve"> </w:t>
      </w:r>
      <w:r w:rsidRPr="00F66D43">
        <w:rPr>
          <w:rFonts w:ascii="Times New Roman" w:hAnsi="Times New Roman"/>
          <w:szCs w:val="28"/>
        </w:rPr>
        <w:t>–</w:t>
      </w:r>
      <w:r w:rsidR="002B3D60">
        <w:rPr>
          <w:rFonts w:ascii="Times New Roman" w:hAnsi="Times New Roman"/>
          <w:szCs w:val="28"/>
          <w:lang w:val="uk-UA"/>
        </w:rPr>
        <w:t xml:space="preserve"> </w:t>
      </w:r>
      <w:hyperlink r:id="rId12" w:history="1">
        <w:r w:rsidRPr="00F66D43">
          <w:rPr>
            <w:rFonts w:ascii="Times New Roman" w:hAnsi="Times New Roman"/>
            <w:szCs w:val="28"/>
            <w:lang w:val="uk-UA"/>
          </w:rPr>
          <w:t>http://www.dnpb.gov.ua/</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3. Нау</w:t>
      </w:r>
      <w:r w:rsidRPr="00F66D43">
        <w:rPr>
          <w:rFonts w:ascii="Times New Roman" w:hAnsi="Times New Roman"/>
          <w:szCs w:val="28"/>
        </w:rPr>
        <w:t>чн</w:t>
      </w:r>
      <w:r w:rsidRPr="00F66D43">
        <w:rPr>
          <w:rFonts w:ascii="Times New Roman" w:hAnsi="Times New Roman"/>
          <w:szCs w:val="28"/>
          <w:lang w:val="uk-UA"/>
        </w:rPr>
        <w:t>а</w:t>
      </w:r>
      <w:r w:rsidRPr="00F66D43">
        <w:rPr>
          <w:rFonts w:ascii="Times New Roman" w:hAnsi="Times New Roman"/>
          <w:szCs w:val="28"/>
        </w:rPr>
        <w:t>я</w:t>
      </w:r>
      <w:r w:rsidR="002B3D60">
        <w:rPr>
          <w:rFonts w:ascii="Times New Roman" w:hAnsi="Times New Roman"/>
          <w:szCs w:val="28"/>
          <w:lang w:val="uk-UA"/>
        </w:rPr>
        <w:t xml:space="preserve"> </w:t>
      </w:r>
      <w:r w:rsidR="00BA0962" w:rsidRPr="00F66D43">
        <w:rPr>
          <w:rFonts w:ascii="Times New Roman" w:hAnsi="Times New Roman"/>
          <w:szCs w:val="28"/>
          <w:lang w:val="uk-UA"/>
        </w:rPr>
        <w:t>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lang w:val="uk-UA"/>
        </w:rPr>
        <w:t>Хар</w:t>
      </w:r>
      <w:r w:rsidRPr="00F66D43">
        <w:rPr>
          <w:rFonts w:ascii="Times New Roman" w:hAnsi="Times New Roman"/>
          <w:szCs w:val="28"/>
        </w:rPr>
        <w:t>ь</w:t>
      </w:r>
      <w:r w:rsidRPr="00F66D43">
        <w:rPr>
          <w:rFonts w:ascii="Times New Roman" w:hAnsi="Times New Roman"/>
          <w:szCs w:val="28"/>
          <w:lang w:val="uk-UA"/>
        </w:rPr>
        <w:t>к</w:t>
      </w:r>
      <w:r w:rsidRPr="00F66D43">
        <w:rPr>
          <w:rFonts w:ascii="Times New Roman" w:hAnsi="Times New Roman"/>
          <w:szCs w:val="28"/>
        </w:rPr>
        <w:t>о</w:t>
      </w:r>
      <w:r w:rsidRPr="00F66D43">
        <w:rPr>
          <w:rFonts w:ascii="Times New Roman" w:hAnsi="Times New Roman"/>
          <w:szCs w:val="28"/>
          <w:lang w:val="uk-UA"/>
        </w:rPr>
        <w:t>вского</w:t>
      </w:r>
      <w:r w:rsidR="00BA0962" w:rsidRPr="00F66D43">
        <w:rPr>
          <w:rFonts w:ascii="Times New Roman" w:hAnsi="Times New Roman"/>
          <w:szCs w:val="28"/>
          <w:lang w:val="uk-UA"/>
        </w:rPr>
        <w:t xml:space="preserve"> нац</w:t>
      </w:r>
      <w:r w:rsidR="002B3D60">
        <w:rPr>
          <w:rFonts w:ascii="Times New Roman" w:hAnsi="Times New Roman"/>
          <w:szCs w:val="28"/>
          <w:lang w:val="uk-UA"/>
        </w:rPr>
        <w:t>и</w:t>
      </w:r>
      <w:r w:rsidR="00BA0962" w:rsidRPr="00F66D43">
        <w:rPr>
          <w:rFonts w:ascii="Times New Roman" w:hAnsi="Times New Roman"/>
          <w:szCs w:val="28"/>
          <w:lang w:val="uk-UA"/>
        </w:rPr>
        <w:t xml:space="preserve">онального </w:t>
      </w:r>
      <w:r w:rsidRPr="00F66D43">
        <w:rPr>
          <w:rFonts w:ascii="Times New Roman" w:hAnsi="Times New Roman"/>
          <w:szCs w:val="28"/>
          <w:lang w:val="uk-UA"/>
        </w:rPr>
        <w:t>меди</w:t>
      </w:r>
      <w:r w:rsidRPr="00F66D43">
        <w:rPr>
          <w:rFonts w:ascii="Times New Roman" w:hAnsi="Times New Roman"/>
          <w:szCs w:val="28"/>
        </w:rPr>
        <w:t>ци</w:t>
      </w:r>
      <w:r w:rsidRPr="00F66D43">
        <w:rPr>
          <w:rFonts w:ascii="Times New Roman" w:hAnsi="Times New Roman"/>
          <w:szCs w:val="28"/>
          <w:lang w:val="uk-UA"/>
        </w:rPr>
        <w:t>н</w:t>
      </w:r>
      <w:r w:rsidRPr="00F66D43">
        <w:rPr>
          <w:rFonts w:ascii="Times New Roman" w:hAnsi="Times New Roman"/>
          <w:szCs w:val="28"/>
        </w:rPr>
        <w:t>ск</w:t>
      </w:r>
      <w:r w:rsidRPr="00F66D43">
        <w:rPr>
          <w:rFonts w:ascii="Times New Roman" w:hAnsi="Times New Roman"/>
          <w:szCs w:val="28"/>
          <w:lang w:val="uk-UA"/>
        </w:rPr>
        <w:t>ого</w:t>
      </w:r>
      <w:r w:rsidR="002B3D60">
        <w:rPr>
          <w:rFonts w:ascii="Times New Roman" w:hAnsi="Times New Roman"/>
          <w:szCs w:val="28"/>
          <w:lang w:val="uk-UA"/>
        </w:rPr>
        <w:t xml:space="preserve"> </w:t>
      </w:r>
      <w:r w:rsidRPr="00F66D43">
        <w:rPr>
          <w:rFonts w:ascii="Times New Roman" w:hAnsi="Times New Roman"/>
          <w:szCs w:val="28"/>
          <w:lang w:val="uk-UA"/>
        </w:rPr>
        <w:t>ун</w:t>
      </w:r>
      <w:r w:rsidRPr="00F66D43">
        <w:rPr>
          <w:rFonts w:ascii="Times New Roman" w:hAnsi="Times New Roman"/>
          <w:szCs w:val="28"/>
        </w:rPr>
        <w:t>и</w:t>
      </w:r>
      <w:r w:rsidRPr="00F66D43">
        <w:rPr>
          <w:rFonts w:ascii="Times New Roman" w:hAnsi="Times New Roman"/>
          <w:szCs w:val="28"/>
          <w:lang w:val="uk-UA"/>
        </w:rPr>
        <w:t>верситет</w:t>
      </w:r>
      <w:r w:rsidRPr="00F66D43">
        <w:rPr>
          <w:rFonts w:ascii="Times New Roman" w:hAnsi="Times New Roman"/>
          <w:szCs w:val="28"/>
        </w:rPr>
        <w:t xml:space="preserve">а – </w:t>
      </w:r>
      <w:hyperlink r:id="rId13" w:history="1">
        <w:r w:rsidRPr="00F66D43">
          <w:rPr>
            <w:rFonts w:ascii="Times New Roman" w:hAnsi="Times New Roman"/>
            <w:szCs w:val="28"/>
            <w:lang w:val="uk-UA"/>
          </w:rPr>
          <w:t>http://libr.knmu.edu.ua/index.php/biblioteki</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4. Научная</w:t>
      </w:r>
      <w:r w:rsidR="002B3D60">
        <w:rPr>
          <w:rFonts w:ascii="Times New Roman" w:hAnsi="Times New Roman"/>
          <w:szCs w:val="28"/>
          <w:lang w:val="uk-UA"/>
        </w:rPr>
        <w:t xml:space="preserve"> </w:t>
      </w:r>
      <w:r w:rsidRPr="00F66D43">
        <w:rPr>
          <w:rFonts w:ascii="Times New Roman" w:hAnsi="Times New Roman"/>
          <w:szCs w:val="28"/>
          <w:lang w:val="uk-UA"/>
        </w:rPr>
        <w:t>педагогическая</w:t>
      </w:r>
      <w:r w:rsidR="002B3D60">
        <w:rPr>
          <w:rFonts w:ascii="Times New Roman" w:hAnsi="Times New Roman"/>
          <w:szCs w:val="28"/>
          <w:lang w:val="uk-UA"/>
        </w:rPr>
        <w:t xml:space="preserve"> </w:t>
      </w:r>
      <w:r w:rsidRPr="00F66D43">
        <w:rPr>
          <w:rFonts w:ascii="Times New Roman" w:hAnsi="Times New Roman"/>
          <w:szCs w:val="28"/>
          <w:lang w:val="uk-UA"/>
        </w:rPr>
        <w:t>библиотека</w:t>
      </w:r>
      <w:r w:rsidR="002B3D60">
        <w:rPr>
          <w:rFonts w:ascii="Times New Roman" w:hAnsi="Times New Roman"/>
          <w:szCs w:val="28"/>
          <w:lang w:val="uk-UA"/>
        </w:rPr>
        <w:t xml:space="preserve"> </w:t>
      </w:r>
      <w:r w:rsidRPr="00F66D43">
        <w:rPr>
          <w:rFonts w:ascii="Times New Roman" w:hAnsi="Times New Roman"/>
          <w:szCs w:val="28"/>
          <w:lang w:val="uk-UA"/>
        </w:rPr>
        <w:t>им. К.Д. Ушинского</w:t>
      </w:r>
      <w:r w:rsidR="002B3D60">
        <w:rPr>
          <w:rFonts w:ascii="Times New Roman" w:hAnsi="Times New Roman"/>
          <w:szCs w:val="28"/>
          <w:lang w:val="uk-UA"/>
        </w:rPr>
        <w:t xml:space="preserve"> </w:t>
      </w:r>
      <w:r w:rsidRPr="00F66D43">
        <w:rPr>
          <w:rFonts w:ascii="Times New Roman" w:hAnsi="Times New Roman"/>
          <w:szCs w:val="28"/>
          <w:lang w:val="uk-UA"/>
        </w:rPr>
        <w:t>Российской</w:t>
      </w:r>
      <w:r w:rsidR="002B3D60">
        <w:rPr>
          <w:rFonts w:ascii="Times New Roman" w:hAnsi="Times New Roman"/>
          <w:szCs w:val="28"/>
          <w:lang w:val="uk-UA"/>
        </w:rPr>
        <w:t xml:space="preserve"> </w:t>
      </w:r>
      <w:r w:rsidRPr="00F66D43">
        <w:rPr>
          <w:rFonts w:ascii="Times New Roman" w:hAnsi="Times New Roman"/>
          <w:szCs w:val="28"/>
          <w:lang w:val="uk-UA"/>
        </w:rPr>
        <w:t>академии</w:t>
      </w:r>
      <w:r w:rsidR="002B3D60">
        <w:rPr>
          <w:rFonts w:ascii="Times New Roman" w:hAnsi="Times New Roman"/>
          <w:szCs w:val="28"/>
          <w:lang w:val="uk-UA"/>
        </w:rPr>
        <w:t xml:space="preserve"> </w:t>
      </w:r>
      <w:r w:rsidRPr="00F66D43">
        <w:rPr>
          <w:rFonts w:ascii="Times New Roman" w:hAnsi="Times New Roman"/>
          <w:szCs w:val="28"/>
          <w:lang w:val="uk-UA"/>
        </w:rPr>
        <w:t>образования</w:t>
      </w:r>
      <w:r w:rsidR="002B3D60">
        <w:rPr>
          <w:rFonts w:ascii="Times New Roman" w:hAnsi="Times New Roman"/>
          <w:szCs w:val="28"/>
          <w:lang w:val="uk-UA"/>
        </w:rPr>
        <w:t xml:space="preserve"> </w:t>
      </w:r>
      <w:r w:rsidRPr="00F66D43">
        <w:rPr>
          <w:rFonts w:ascii="Times New Roman" w:hAnsi="Times New Roman"/>
          <w:szCs w:val="28"/>
        </w:rPr>
        <w:t>–</w:t>
      </w:r>
      <w:r w:rsidR="002B3D60">
        <w:rPr>
          <w:rFonts w:ascii="Times New Roman" w:hAnsi="Times New Roman"/>
          <w:szCs w:val="28"/>
          <w:lang w:val="uk-UA"/>
        </w:rPr>
        <w:t xml:space="preserve"> </w:t>
      </w:r>
      <w:hyperlink r:id="rId14" w:history="1">
        <w:r w:rsidRPr="00F66D43">
          <w:rPr>
            <w:rFonts w:ascii="Times New Roman" w:hAnsi="Times New Roman"/>
            <w:szCs w:val="28"/>
            <w:lang w:val="uk-UA"/>
          </w:rPr>
          <w:t>http://www.gnpbu.ru/</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5. Нац</w:t>
      </w:r>
      <w:r w:rsidRPr="00F66D43">
        <w:rPr>
          <w:rFonts w:ascii="Times New Roman" w:hAnsi="Times New Roman"/>
          <w:szCs w:val="28"/>
        </w:rPr>
        <w:t>и</w:t>
      </w:r>
      <w:r w:rsidRPr="00F66D43">
        <w:rPr>
          <w:rFonts w:ascii="Times New Roman" w:hAnsi="Times New Roman"/>
          <w:szCs w:val="28"/>
          <w:lang w:val="uk-UA"/>
        </w:rPr>
        <w:t>ональна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lang w:val="uk-UA"/>
        </w:rPr>
        <w:t>Укра</w:t>
      </w:r>
      <w:r w:rsidRPr="00F66D43">
        <w:rPr>
          <w:rFonts w:ascii="Times New Roman" w:hAnsi="Times New Roman"/>
          <w:szCs w:val="28"/>
        </w:rPr>
        <w:t>и</w:t>
      </w:r>
      <w:r w:rsidRPr="00F66D43">
        <w:rPr>
          <w:rFonts w:ascii="Times New Roman" w:hAnsi="Times New Roman"/>
          <w:szCs w:val="28"/>
          <w:lang w:val="uk-UA"/>
        </w:rPr>
        <w:t>н</w:t>
      </w:r>
      <w:r w:rsidRPr="00F66D43">
        <w:rPr>
          <w:rFonts w:ascii="Times New Roman" w:hAnsi="Times New Roman"/>
          <w:szCs w:val="28"/>
        </w:rPr>
        <w:t>ы</w:t>
      </w:r>
      <w:r w:rsidR="002B3D60">
        <w:rPr>
          <w:rFonts w:ascii="Times New Roman" w:hAnsi="Times New Roman"/>
          <w:szCs w:val="28"/>
          <w:lang w:val="uk-UA"/>
        </w:rPr>
        <w:t xml:space="preserve"> </w:t>
      </w:r>
      <w:r w:rsidRPr="00F66D43">
        <w:rPr>
          <w:rFonts w:ascii="Times New Roman" w:hAnsi="Times New Roman"/>
          <w:szCs w:val="28"/>
        </w:rPr>
        <w:t>и</w:t>
      </w:r>
      <w:r w:rsidRPr="00F66D43">
        <w:rPr>
          <w:rFonts w:ascii="Times New Roman" w:hAnsi="Times New Roman"/>
          <w:szCs w:val="28"/>
          <w:lang w:val="uk-UA"/>
        </w:rPr>
        <w:t>м. В.</w:t>
      </w:r>
      <w:r w:rsidRPr="00F66D43">
        <w:rPr>
          <w:rFonts w:ascii="Times New Roman" w:hAnsi="Times New Roman"/>
          <w:szCs w:val="28"/>
        </w:rPr>
        <w:t>И</w:t>
      </w:r>
      <w:r w:rsidRPr="00F66D43">
        <w:rPr>
          <w:rFonts w:ascii="Times New Roman" w:hAnsi="Times New Roman"/>
          <w:szCs w:val="28"/>
          <w:lang w:val="uk-UA"/>
        </w:rPr>
        <w:t>. Вернадского</w:t>
      </w:r>
      <w:r w:rsidR="0079282A">
        <w:rPr>
          <w:rFonts w:ascii="Times New Roman" w:hAnsi="Times New Roman"/>
          <w:szCs w:val="28"/>
          <w:lang w:val="uk-UA"/>
        </w:rPr>
        <w:t xml:space="preserve"> </w:t>
      </w:r>
      <w:r w:rsidRPr="00F66D43">
        <w:rPr>
          <w:rFonts w:ascii="Times New Roman" w:hAnsi="Times New Roman"/>
          <w:szCs w:val="28"/>
        </w:rPr>
        <w:t>–</w:t>
      </w:r>
      <w:hyperlink r:id="rId15" w:history="1">
        <w:r w:rsidRPr="00F66D43">
          <w:rPr>
            <w:rFonts w:ascii="Times New Roman" w:hAnsi="Times New Roman"/>
            <w:szCs w:val="28"/>
            <w:lang w:val="uk-UA"/>
          </w:rPr>
          <w:t>http://www.nbuv.gov.ua/</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6. Нац</w:t>
      </w:r>
      <w:r w:rsidRPr="00F66D43">
        <w:rPr>
          <w:rFonts w:ascii="Times New Roman" w:hAnsi="Times New Roman"/>
          <w:szCs w:val="28"/>
        </w:rPr>
        <w:t>и</w:t>
      </w:r>
      <w:r w:rsidRPr="00F66D43">
        <w:rPr>
          <w:rFonts w:ascii="Times New Roman" w:hAnsi="Times New Roman"/>
          <w:szCs w:val="28"/>
          <w:lang w:val="uk-UA"/>
        </w:rPr>
        <w:t>ональна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нау</w:t>
      </w:r>
      <w:r w:rsidRPr="00F66D43">
        <w:rPr>
          <w:rFonts w:ascii="Times New Roman" w:hAnsi="Times New Roman"/>
          <w:szCs w:val="28"/>
        </w:rPr>
        <w:t>чн</w:t>
      </w:r>
      <w:r w:rsidRPr="00F66D43">
        <w:rPr>
          <w:rFonts w:ascii="Times New Roman" w:hAnsi="Times New Roman"/>
          <w:szCs w:val="28"/>
          <w:lang w:val="uk-UA"/>
        </w:rPr>
        <w:t>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меди</w:t>
      </w:r>
      <w:r w:rsidRPr="00F66D43">
        <w:rPr>
          <w:rFonts w:ascii="Times New Roman" w:hAnsi="Times New Roman"/>
          <w:szCs w:val="28"/>
        </w:rPr>
        <w:t>ци</w:t>
      </w:r>
      <w:r w:rsidRPr="00F66D43">
        <w:rPr>
          <w:rFonts w:ascii="Times New Roman" w:hAnsi="Times New Roman"/>
          <w:szCs w:val="28"/>
          <w:lang w:val="uk-UA"/>
        </w:rPr>
        <w:t>н</w:t>
      </w:r>
      <w:r w:rsidRPr="00F66D43">
        <w:rPr>
          <w:rFonts w:ascii="Times New Roman" w:hAnsi="Times New Roman"/>
          <w:szCs w:val="28"/>
        </w:rPr>
        <w:t>ск</w:t>
      </w:r>
      <w:r w:rsidRPr="00F66D43">
        <w:rPr>
          <w:rFonts w:ascii="Times New Roman" w:hAnsi="Times New Roman"/>
          <w:szCs w:val="28"/>
          <w:lang w:val="uk-UA"/>
        </w:rPr>
        <w:t>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lang w:val="uk-UA"/>
        </w:rPr>
        <w:t>Укра</w:t>
      </w:r>
      <w:r w:rsidRPr="00F66D43">
        <w:rPr>
          <w:rFonts w:ascii="Times New Roman" w:hAnsi="Times New Roman"/>
          <w:szCs w:val="28"/>
        </w:rPr>
        <w:t>и</w:t>
      </w:r>
      <w:r w:rsidRPr="00F66D43">
        <w:rPr>
          <w:rFonts w:ascii="Times New Roman" w:hAnsi="Times New Roman"/>
          <w:szCs w:val="28"/>
          <w:lang w:val="uk-UA"/>
        </w:rPr>
        <w:t>н</w:t>
      </w:r>
      <w:r w:rsidRPr="00F66D43">
        <w:rPr>
          <w:rFonts w:ascii="Times New Roman" w:hAnsi="Times New Roman"/>
          <w:szCs w:val="28"/>
        </w:rPr>
        <w:t>ы</w:t>
      </w:r>
      <w:r w:rsidR="0079282A">
        <w:rPr>
          <w:rFonts w:ascii="Times New Roman" w:hAnsi="Times New Roman"/>
          <w:szCs w:val="28"/>
        </w:rPr>
        <w:t xml:space="preserve"> </w:t>
      </w:r>
      <w:r w:rsidRPr="00F66D43">
        <w:rPr>
          <w:rFonts w:ascii="Times New Roman" w:hAnsi="Times New Roman"/>
          <w:szCs w:val="28"/>
        </w:rPr>
        <w:t>–</w:t>
      </w:r>
      <w:hyperlink r:id="rId16" w:history="1">
        <w:r w:rsidRPr="00F66D43">
          <w:rPr>
            <w:rFonts w:ascii="Times New Roman" w:hAnsi="Times New Roman"/>
            <w:szCs w:val="28"/>
            <w:lang w:val="uk-UA"/>
          </w:rPr>
          <w:t>http://www.library.gov.ua/</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7. Харк</w:t>
      </w:r>
      <w:r w:rsidRPr="00F66D43">
        <w:rPr>
          <w:rFonts w:ascii="Times New Roman" w:hAnsi="Times New Roman"/>
          <w:szCs w:val="28"/>
        </w:rPr>
        <w:t>о</w:t>
      </w:r>
      <w:r w:rsidRPr="00F66D43">
        <w:rPr>
          <w:rFonts w:ascii="Times New Roman" w:hAnsi="Times New Roman"/>
          <w:szCs w:val="28"/>
          <w:lang w:val="uk-UA"/>
        </w:rPr>
        <w:t>вска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rPr>
        <w:t>государстве</w:t>
      </w:r>
      <w:r w:rsidRPr="00F66D43">
        <w:rPr>
          <w:rFonts w:ascii="Times New Roman" w:hAnsi="Times New Roman"/>
          <w:szCs w:val="28"/>
          <w:lang w:val="uk-UA"/>
        </w:rPr>
        <w:t>н</w:t>
      </w:r>
      <w:r w:rsidRPr="00F66D43">
        <w:rPr>
          <w:rFonts w:ascii="Times New Roman" w:hAnsi="Times New Roman"/>
          <w:szCs w:val="28"/>
        </w:rPr>
        <w:t>н</w:t>
      </w:r>
      <w:r w:rsidRPr="00F66D43">
        <w:rPr>
          <w:rFonts w:ascii="Times New Roman" w:hAnsi="Times New Roman"/>
          <w:szCs w:val="28"/>
          <w:lang w:val="uk-UA"/>
        </w:rPr>
        <w:t>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нау</w:t>
      </w:r>
      <w:r w:rsidRPr="00F66D43">
        <w:rPr>
          <w:rFonts w:ascii="Times New Roman" w:hAnsi="Times New Roman"/>
          <w:szCs w:val="28"/>
        </w:rPr>
        <w:t>чн</w:t>
      </w:r>
      <w:r w:rsidRPr="00F66D43">
        <w:rPr>
          <w:rFonts w:ascii="Times New Roman" w:hAnsi="Times New Roman"/>
          <w:szCs w:val="28"/>
          <w:lang w:val="uk-UA"/>
        </w:rPr>
        <w:t>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rPr>
        <w:t>и</w:t>
      </w:r>
      <w:r w:rsidRPr="00F66D43">
        <w:rPr>
          <w:rFonts w:ascii="Times New Roman" w:hAnsi="Times New Roman"/>
          <w:szCs w:val="28"/>
          <w:lang w:val="uk-UA"/>
        </w:rPr>
        <w:t>м. В.Г. Короленка – http://korolenko.kharkov.com</w:t>
      </w:r>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8. Центральная</w:t>
      </w:r>
      <w:r w:rsidR="002B3D60">
        <w:rPr>
          <w:rFonts w:ascii="Times New Roman" w:hAnsi="Times New Roman"/>
          <w:szCs w:val="28"/>
          <w:lang w:val="uk-UA"/>
        </w:rPr>
        <w:t xml:space="preserve"> </w:t>
      </w:r>
      <w:r w:rsidRPr="00F66D43">
        <w:rPr>
          <w:rFonts w:ascii="Times New Roman" w:hAnsi="Times New Roman"/>
          <w:szCs w:val="28"/>
          <w:lang w:val="uk-UA"/>
        </w:rPr>
        <w:t>библиотека</w:t>
      </w:r>
      <w:r w:rsidR="002B3D60">
        <w:rPr>
          <w:rFonts w:ascii="Times New Roman" w:hAnsi="Times New Roman"/>
          <w:szCs w:val="28"/>
          <w:lang w:val="uk-UA"/>
        </w:rPr>
        <w:t xml:space="preserve"> </w:t>
      </w:r>
      <w:r w:rsidRPr="00F66D43">
        <w:rPr>
          <w:rFonts w:ascii="Times New Roman" w:hAnsi="Times New Roman"/>
          <w:szCs w:val="28"/>
          <w:lang w:val="uk-UA"/>
        </w:rPr>
        <w:t>Пущинского</w:t>
      </w:r>
      <w:r w:rsidR="002B3D60">
        <w:rPr>
          <w:rFonts w:ascii="Times New Roman" w:hAnsi="Times New Roman"/>
          <w:szCs w:val="28"/>
          <w:lang w:val="uk-UA"/>
        </w:rPr>
        <w:t xml:space="preserve"> </w:t>
      </w:r>
      <w:r w:rsidRPr="00F66D43">
        <w:rPr>
          <w:rFonts w:ascii="Times New Roman" w:hAnsi="Times New Roman"/>
          <w:szCs w:val="28"/>
          <w:lang w:val="uk-UA"/>
        </w:rPr>
        <w:t xml:space="preserve">научного центра РАН </w:t>
      </w:r>
      <w:r w:rsidRPr="00F66D43">
        <w:rPr>
          <w:rFonts w:ascii="Times New Roman" w:hAnsi="Times New Roman"/>
          <w:szCs w:val="28"/>
        </w:rPr>
        <w:t>–</w:t>
      </w:r>
      <w:hyperlink r:id="rId17" w:history="1">
        <w:r w:rsidRPr="00F66D43">
          <w:rPr>
            <w:rFonts w:ascii="Times New Roman" w:hAnsi="Times New Roman"/>
            <w:szCs w:val="28"/>
            <w:lang w:val="uk-UA"/>
          </w:rPr>
          <w:t>http://cbp.iteb.psn.ru/library/default.html</w:t>
        </w:r>
      </w:hyperlink>
    </w:p>
    <w:p w:rsidR="006C6C49" w:rsidRPr="00EB2192"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9. Центральная</w:t>
      </w:r>
      <w:r w:rsidR="002B3D60">
        <w:rPr>
          <w:rFonts w:ascii="Times New Roman" w:hAnsi="Times New Roman"/>
          <w:szCs w:val="28"/>
          <w:lang w:val="uk-UA"/>
        </w:rPr>
        <w:t xml:space="preserve"> </w:t>
      </w:r>
      <w:r w:rsidRPr="00F66D43">
        <w:rPr>
          <w:rFonts w:ascii="Times New Roman" w:hAnsi="Times New Roman"/>
          <w:szCs w:val="28"/>
          <w:lang w:val="uk-UA"/>
        </w:rPr>
        <w:t>научная</w:t>
      </w:r>
      <w:r w:rsidR="002B3D60">
        <w:rPr>
          <w:rFonts w:ascii="Times New Roman" w:hAnsi="Times New Roman"/>
          <w:szCs w:val="28"/>
          <w:lang w:val="uk-UA"/>
        </w:rPr>
        <w:t xml:space="preserve"> </w:t>
      </w:r>
      <w:r w:rsidRPr="00F66D43">
        <w:rPr>
          <w:rFonts w:ascii="Times New Roman" w:hAnsi="Times New Roman"/>
          <w:szCs w:val="28"/>
          <w:lang w:val="uk-UA"/>
        </w:rPr>
        <w:t>медицинская</w:t>
      </w:r>
      <w:r w:rsidR="002B3D60">
        <w:rPr>
          <w:rFonts w:ascii="Times New Roman" w:hAnsi="Times New Roman"/>
          <w:szCs w:val="28"/>
          <w:lang w:val="uk-UA"/>
        </w:rPr>
        <w:t xml:space="preserve"> </w:t>
      </w:r>
      <w:r w:rsidRPr="00F66D43">
        <w:rPr>
          <w:rFonts w:ascii="Times New Roman" w:hAnsi="Times New Roman"/>
          <w:szCs w:val="28"/>
          <w:lang w:val="uk-UA"/>
        </w:rPr>
        <w:t>библиотека</w:t>
      </w:r>
      <w:r w:rsidR="002B3D60">
        <w:rPr>
          <w:rFonts w:ascii="Times New Roman" w:hAnsi="Times New Roman"/>
          <w:szCs w:val="28"/>
          <w:lang w:val="uk-UA"/>
        </w:rPr>
        <w:t xml:space="preserve"> </w:t>
      </w:r>
      <w:r w:rsidRPr="00F66D43">
        <w:rPr>
          <w:rFonts w:ascii="Times New Roman" w:hAnsi="Times New Roman"/>
          <w:szCs w:val="28"/>
          <w:lang w:val="uk-UA"/>
        </w:rPr>
        <w:t>Первого</w:t>
      </w:r>
      <w:r w:rsidR="002B3D60">
        <w:rPr>
          <w:rFonts w:ascii="Times New Roman" w:hAnsi="Times New Roman"/>
          <w:szCs w:val="28"/>
          <w:lang w:val="uk-UA"/>
        </w:rPr>
        <w:t xml:space="preserve"> </w:t>
      </w:r>
      <w:r w:rsidRPr="00F66D43">
        <w:rPr>
          <w:rFonts w:ascii="Times New Roman" w:hAnsi="Times New Roman"/>
          <w:szCs w:val="28"/>
          <w:lang w:val="uk-UA"/>
        </w:rPr>
        <w:t>Московского</w:t>
      </w:r>
      <w:r w:rsidR="002B3D60">
        <w:rPr>
          <w:rFonts w:ascii="Times New Roman" w:hAnsi="Times New Roman"/>
          <w:szCs w:val="28"/>
          <w:lang w:val="uk-UA"/>
        </w:rPr>
        <w:t xml:space="preserve"> </w:t>
      </w:r>
      <w:r w:rsidRPr="00F66D43">
        <w:rPr>
          <w:rFonts w:ascii="Times New Roman" w:hAnsi="Times New Roman"/>
          <w:szCs w:val="28"/>
          <w:lang w:val="uk-UA"/>
        </w:rPr>
        <w:t>государственного</w:t>
      </w:r>
      <w:r w:rsidR="002B3D60">
        <w:rPr>
          <w:rFonts w:ascii="Times New Roman" w:hAnsi="Times New Roman"/>
          <w:szCs w:val="28"/>
          <w:lang w:val="uk-UA"/>
        </w:rPr>
        <w:t xml:space="preserve"> </w:t>
      </w:r>
      <w:r w:rsidRPr="00F66D43">
        <w:rPr>
          <w:rFonts w:ascii="Times New Roman" w:hAnsi="Times New Roman"/>
          <w:szCs w:val="28"/>
          <w:lang w:val="uk-UA"/>
        </w:rPr>
        <w:t>медицинского</w:t>
      </w:r>
      <w:r w:rsidR="002B3D60">
        <w:rPr>
          <w:rFonts w:ascii="Times New Roman" w:hAnsi="Times New Roman"/>
          <w:szCs w:val="28"/>
          <w:lang w:val="uk-UA"/>
        </w:rPr>
        <w:t xml:space="preserve"> </w:t>
      </w:r>
      <w:r w:rsidRPr="00F66D43">
        <w:rPr>
          <w:rFonts w:ascii="Times New Roman" w:hAnsi="Times New Roman"/>
          <w:szCs w:val="28"/>
          <w:lang w:val="uk-UA"/>
        </w:rPr>
        <w:t>университета</w:t>
      </w:r>
      <w:r w:rsidR="002B3D60">
        <w:rPr>
          <w:rFonts w:ascii="Times New Roman" w:hAnsi="Times New Roman"/>
          <w:szCs w:val="28"/>
          <w:lang w:val="uk-UA"/>
        </w:rPr>
        <w:t xml:space="preserve"> </w:t>
      </w:r>
      <w:r w:rsidRPr="00F66D43">
        <w:rPr>
          <w:rFonts w:ascii="Times New Roman" w:hAnsi="Times New Roman"/>
          <w:szCs w:val="28"/>
          <w:lang w:val="uk-UA"/>
        </w:rPr>
        <w:t>им. И.М. Сеченова</w:t>
      </w:r>
      <w:r w:rsidR="0079282A">
        <w:rPr>
          <w:rFonts w:ascii="Times New Roman" w:hAnsi="Times New Roman"/>
          <w:szCs w:val="28"/>
          <w:lang w:val="uk-UA"/>
        </w:rPr>
        <w:t xml:space="preserve"> </w:t>
      </w:r>
      <w:r w:rsidRPr="00F66D43">
        <w:rPr>
          <w:rFonts w:ascii="Times New Roman" w:hAnsi="Times New Roman"/>
          <w:szCs w:val="28"/>
        </w:rPr>
        <w:t>–</w:t>
      </w:r>
      <w:hyperlink r:id="rId18" w:history="1">
        <w:r w:rsidRPr="00F66D43">
          <w:rPr>
            <w:rFonts w:ascii="Times New Roman" w:hAnsi="Times New Roman"/>
            <w:szCs w:val="28"/>
            <w:lang w:val="uk-UA"/>
          </w:rPr>
          <w:t>http://elibrary.ru/defaultx.asp</w:t>
        </w:r>
      </w:hyperlink>
    </w:p>
    <w:p w:rsidR="006C6C49" w:rsidRDefault="006C6C49" w:rsidP="006C6C49">
      <w:pPr>
        <w:pStyle w:val="ab"/>
        <w:ind w:firstLine="851"/>
        <w:jc w:val="center"/>
        <w:rPr>
          <w:rFonts w:ascii="Times New Roman" w:hAnsi="Times New Roman"/>
          <w:b/>
          <w:sz w:val="28"/>
          <w:szCs w:val="28"/>
          <w:lang w:val="uk-UA"/>
        </w:rPr>
      </w:pPr>
    </w:p>
    <w:p w:rsidR="00CB08FD" w:rsidRDefault="00CB08FD" w:rsidP="00C80A4D">
      <w:pPr>
        <w:pStyle w:val="ab"/>
        <w:jc w:val="center"/>
        <w:rPr>
          <w:rFonts w:ascii="Times New Roman" w:hAnsi="Times New Roman"/>
          <w:b/>
          <w:sz w:val="28"/>
          <w:szCs w:val="28"/>
        </w:rPr>
      </w:pPr>
    </w:p>
    <w:p w:rsidR="006C6C49" w:rsidRDefault="004537E4" w:rsidP="00C80A4D">
      <w:pPr>
        <w:pStyle w:val="ab"/>
        <w:jc w:val="center"/>
        <w:rPr>
          <w:rFonts w:ascii="Times New Roman" w:hAnsi="Times New Roman"/>
          <w:b/>
          <w:sz w:val="28"/>
          <w:szCs w:val="28"/>
          <w:lang w:val="uk-UA"/>
        </w:rPr>
      </w:pPr>
      <w:r>
        <w:rPr>
          <w:rFonts w:ascii="Times New Roman" w:hAnsi="Times New Roman"/>
          <w:b/>
          <w:sz w:val="28"/>
          <w:szCs w:val="28"/>
          <w:lang w:val="uk-UA"/>
        </w:rPr>
        <w:t>ОСНОВНИЙ ТЕОРЕТИЧНИЙ</w:t>
      </w:r>
    </w:p>
    <w:p w:rsidR="004537E4" w:rsidRPr="004537E4" w:rsidRDefault="004537E4" w:rsidP="00C80A4D">
      <w:pPr>
        <w:pStyle w:val="ab"/>
        <w:jc w:val="center"/>
        <w:rPr>
          <w:rFonts w:ascii="Times New Roman" w:hAnsi="Times New Roman"/>
          <w:b/>
          <w:sz w:val="28"/>
          <w:szCs w:val="28"/>
          <w:lang w:val="uk-UA"/>
        </w:rPr>
      </w:pPr>
      <w:r>
        <w:rPr>
          <w:rFonts w:ascii="Times New Roman" w:hAnsi="Times New Roman"/>
          <w:b/>
          <w:sz w:val="28"/>
          <w:szCs w:val="28"/>
          <w:lang w:val="uk-UA"/>
        </w:rPr>
        <w:t>МАТЕРІАЛ ДЛЯ ПІДГОТОВКИ ДО ЗАНЯТТЯ</w:t>
      </w:r>
    </w:p>
    <w:p w:rsidR="00DE3D9D" w:rsidRDefault="00DE3D9D" w:rsidP="006C11EA">
      <w:pPr>
        <w:pStyle w:val="ab"/>
        <w:ind w:firstLine="851"/>
        <w:jc w:val="center"/>
        <w:rPr>
          <w:rFonts w:ascii="Times New Roman" w:hAnsi="Times New Roman"/>
          <w:b/>
          <w:sz w:val="28"/>
          <w:szCs w:val="28"/>
        </w:rPr>
      </w:pPr>
    </w:p>
    <w:p w:rsidR="00555221" w:rsidRDefault="00555221" w:rsidP="00C80A4D">
      <w:pPr>
        <w:pStyle w:val="ab"/>
        <w:jc w:val="center"/>
        <w:rPr>
          <w:rFonts w:ascii="Times New Roman" w:hAnsi="Times New Roman"/>
          <w:b/>
          <w:sz w:val="28"/>
          <w:szCs w:val="28"/>
        </w:rPr>
      </w:pPr>
      <w:r>
        <w:rPr>
          <w:rFonts w:ascii="Times New Roman" w:hAnsi="Times New Roman"/>
          <w:b/>
          <w:sz w:val="28"/>
          <w:szCs w:val="28"/>
        </w:rPr>
        <w:t>1.</w:t>
      </w:r>
      <w:r w:rsidR="001556D3">
        <w:rPr>
          <w:rFonts w:ascii="Times New Roman" w:hAnsi="Times New Roman"/>
          <w:b/>
          <w:sz w:val="28"/>
          <w:szCs w:val="28"/>
          <w:lang w:val="uk-UA"/>
        </w:rPr>
        <w:t xml:space="preserve"> </w:t>
      </w:r>
      <w:r w:rsidR="004537E4" w:rsidRPr="004537E4">
        <w:rPr>
          <w:rFonts w:ascii="Times New Roman" w:hAnsi="Times New Roman"/>
          <w:b/>
          <w:sz w:val="28"/>
          <w:szCs w:val="28"/>
        </w:rPr>
        <w:t>Визначення епідеміології як науки</w:t>
      </w:r>
    </w:p>
    <w:p w:rsidR="004537E4" w:rsidRPr="004537E4" w:rsidRDefault="004537E4" w:rsidP="00B315C3">
      <w:pPr>
        <w:shd w:val="clear" w:color="auto" w:fill="FFFFFF"/>
        <w:spacing w:after="0" w:line="240" w:lineRule="auto"/>
        <w:ind w:firstLine="851"/>
        <w:jc w:val="both"/>
        <w:rPr>
          <w:rFonts w:ascii="Times New Roman" w:eastAsia="Times New Roman" w:hAnsi="Times New Roman"/>
          <w:b/>
          <w:szCs w:val="28"/>
          <w:lang w:val="uk-UA" w:eastAsia="ru-RU"/>
        </w:rPr>
      </w:pPr>
      <w:r w:rsidRPr="004537E4">
        <w:rPr>
          <w:rFonts w:ascii="Times New Roman" w:eastAsia="Times New Roman" w:hAnsi="Times New Roman"/>
          <w:szCs w:val="28"/>
          <w:lang w:eastAsia="ru-RU"/>
        </w:rPr>
        <w:t xml:space="preserve">Епідеміологія як наука є основою профілактичної медицини </w:t>
      </w:r>
      <w:r>
        <w:rPr>
          <w:rFonts w:ascii="Times New Roman" w:eastAsia="Times New Roman" w:hAnsi="Times New Roman"/>
          <w:szCs w:val="28"/>
          <w:lang w:val="uk-UA" w:eastAsia="ru-RU"/>
        </w:rPr>
        <w:t>та</w:t>
      </w:r>
      <w:r w:rsidRPr="004537E4">
        <w:rPr>
          <w:rFonts w:ascii="Times New Roman" w:eastAsia="Times New Roman" w:hAnsi="Times New Roman"/>
          <w:szCs w:val="28"/>
          <w:lang w:eastAsia="ru-RU"/>
        </w:rPr>
        <w:t xml:space="preserve"> джерелом інформації для проведення заходів в </w:t>
      </w:r>
      <w:r>
        <w:rPr>
          <w:rFonts w:ascii="Times New Roman" w:eastAsia="Times New Roman" w:hAnsi="Times New Roman"/>
          <w:szCs w:val="28"/>
          <w:lang w:val="uk-UA" w:eastAsia="ru-RU"/>
        </w:rPr>
        <w:t>сфері</w:t>
      </w:r>
      <w:r w:rsidRPr="004537E4">
        <w:rPr>
          <w:rFonts w:ascii="Times New Roman" w:eastAsia="Times New Roman" w:hAnsi="Times New Roman"/>
          <w:szCs w:val="28"/>
          <w:lang w:eastAsia="ru-RU"/>
        </w:rPr>
        <w:t xml:space="preserve"> охорони здоров'я</w:t>
      </w:r>
      <w:r w:rsidR="0079282A">
        <w:rPr>
          <w:rFonts w:ascii="Times New Roman" w:eastAsia="Times New Roman" w:hAnsi="Times New Roman"/>
          <w:szCs w:val="28"/>
          <w:lang w:eastAsia="ru-RU"/>
        </w:rPr>
        <w:t>.</w:t>
      </w:r>
      <w:r w:rsidRPr="004537E4">
        <w:rPr>
          <w:rFonts w:ascii="Times New Roman" w:eastAsia="Times New Roman" w:hAnsi="Times New Roman"/>
          <w:szCs w:val="28"/>
          <w:lang w:eastAsia="ru-RU"/>
        </w:rPr>
        <w:t xml:space="preserve"> </w:t>
      </w:r>
      <w:r w:rsidR="0079282A">
        <w:rPr>
          <w:rFonts w:ascii="Times New Roman" w:eastAsia="Times New Roman" w:hAnsi="Times New Roman"/>
          <w:szCs w:val="28"/>
          <w:lang w:val="uk-UA" w:eastAsia="ru-RU"/>
        </w:rPr>
        <w:t>Т</w:t>
      </w:r>
      <w:r w:rsidRPr="004537E4">
        <w:rPr>
          <w:rFonts w:ascii="Times New Roman" w:eastAsia="Times New Roman" w:hAnsi="Times New Roman"/>
          <w:szCs w:val="28"/>
          <w:lang w:eastAsia="ru-RU"/>
        </w:rPr>
        <w:t>ермін «</w:t>
      </w:r>
      <w:r w:rsidRPr="004537E4">
        <w:rPr>
          <w:rFonts w:ascii="Times New Roman" w:eastAsia="Times New Roman" w:hAnsi="Times New Roman"/>
          <w:b/>
          <w:szCs w:val="28"/>
          <w:lang w:eastAsia="ru-RU"/>
        </w:rPr>
        <w:t>епідеміологія</w:t>
      </w:r>
      <w:r w:rsidRPr="004537E4">
        <w:rPr>
          <w:rFonts w:ascii="Times New Roman" w:eastAsia="Times New Roman" w:hAnsi="Times New Roman"/>
          <w:szCs w:val="28"/>
          <w:lang w:eastAsia="ru-RU"/>
        </w:rPr>
        <w:t xml:space="preserve">» походить від грецьких слів </w:t>
      </w:r>
      <w:r w:rsidRPr="004537E4">
        <w:rPr>
          <w:rFonts w:ascii="Times New Roman" w:eastAsia="Times New Roman" w:hAnsi="Times New Roman"/>
          <w:i/>
          <w:szCs w:val="28"/>
          <w:lang w:eastAsia="ru-RU"/>
        </w:rPr>
        <w:t>«epi»</w:t>
      </w:r>
      <w:r w:rsidRPr="004537E4">
        <w:rPr>
          <w:rFonts w:ascii="Times New Roman" w:eastAsia="Times New Roman" w:hAnsi="Times New Roman"/>
          <w:szCs w:val="28"/>
          <w:lang w:eastAsia="ru-RU"/>
        </w:rPr>
        <w:t xml:space="preserve">, що означає </w:t>
      </w:r>
      <w:r w:rsidRPr="004537E4">
        <w:rPr>
          <w:rFonts w:ascii="Times New Roman" w:eastAsia="Times New Roman" w:hAnsi="Times New Roman"/>
          <w:i/>
          <w:szCs w:val="28"/>
          <w:lang w:eastAsia="ru-RU"/>
        </w:rPr>
        <w:t>«на»</w:t>
      </w:r>
      <w:r w:rsidRPr="004537E4">
        <w:rPr>
          <w:rFonts w:ascii="Times New Roman" w:eastAsia="Times New Roman" w:hAnsi="Times New Roman"/>
          <w:szCs w:val="28"/>
          <w:lang w:eastAsia="ru-RU"/>
        </w:rPr>
        <w:t xml:space="preserve"> або </w:t>
      </w:r>
      <w:r w:rsidRPr="004537E4">
        <w:rPr>
          <w:rFonts w:ascii="Times New Roman" w:eastAsia="Times New Roman" w:hAnsi="Times New Roman"/>
          <w:i/>
          <w:szCs w:val="28"/>
          <w:lang w:eastAsia="ru-RU"/>
        </w:rPr>
        <w:t>«над»,</w:t>
      </w:r>
      <w:r w:rsidRPr="004537E4">
        <w:rPr>
          <w:rFonts w:ascii="Times New Roman" w:eastAsia="Times New Roman" w:hAnsi="Times New Roman"/>
          <w:szCs w:val="28"/>
          <w:lang w:eastAsia="ru-RU"/>
        </w:rPr>
        <w:t xml:space="preserve"> </w:t>
      </w:r>
      <w:r w:rsidRPr="004537E4">
        <w:rPr>
          <w:rFonts w:ascii="Times New Roman" w:eastAsia="Times New Roman" w:hAnsi="Times New Roman"/>
          <w:i/>
          <w:szCs w:val="28"/>
          <w:lang w:eastAsia="ru-RU"/>
        </w:rPr>
        <w:t>«demos»</w:t>
      </w:r>
      <w:r w:rsidRPr="004537E4">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w:t>
      </w:r>
      <w:r w:rsidRPr="004537E4">
        <w:rPr>
          <w:rFonts w:ascii="Times New Roman" w:eastAsia="Times New Roman" w:hAnsi="Times New Roman"/>
          <w:szCs w:val="28"/>
          <w:lang w:eastAsia="ru-RU"/>
        </w:rPr>
        <w:t xml:space="preserve"> </w:t>
      </w:r>
      <w:r w:rsidRPr="004537E4">
        <w:rPr>
          <w:rFonts w:ascii="Times New Roman" w:eastAsia="Times New Roman" w:hAnsi="Times New Roman"/>
          <w:i/>
          <w:szCs w:val="28"/>
          <w:lang w:eastAsia="ru-RU"/>
        </w:rPr>
        <w:t>«народ»</w:t>
      </w:r>
      <w:r w:rsidRPr="004537E4">
        <w:rPr>
          <w:rFonts w:ascii="Times New Roman" w:eastAsia="Times New Roman" w:hAnsi="Times New Roman"/>
          <w:szCs w:val="28"/>
          <w:lang w:eastAsia="ru-RU"/>
        </w:rPr>
        <w:t xml:space="preserve"> і </w:t>
      </w:r>
      <w:r w:rsidRPr="004537E4">
        <w:rPr>
          <w:rFonts w:ascii="Times New Roman" w:eastAsia="Times New Roman" w:hAnsi="Times New Roman"/>
          <w:i/>
          <w:szCs w:val="28"/>
          <w:lang w:eastAsia="ru-RU"/>
        </w:rPr>
        <w:t>«logos»</w:t>
      </w:r>
      <w:r>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 xml:space="preserve"> –</w:t>
      </w:r>
      <w:r w:rsidRPr="004537E4">
        <w:rPr>
          <w:rFonts w:ascii="Times New Roman" w:eastAsia="Times New Roman" w:hAnsi="Times New Roman"/>
          <w:szCs w:val="28"/>
          <w:lang w:eastAsia="ru-RU"/>
        </w:rPr>
        <w:t xml:space="preserve"> </w:t>
      </w:r>
      <w:r w:rsidRPr="004537E4">
        <w:rPr>
          <w:rFonts w:ascii="Times New Roman" w:eastAsia="Times New Roman" w:hAnsi="Times New Roman"/>
          <w:i/>
          <w:szCs w:val="28"/>
          <w:lang w:eastAsia="ru-RU"/>
        </w:rPr>
        <w:t>«наука»</w:t>
      </w:r>
      <w:r w:rsidRPr="004537E4">
        <w:rPr>
          <w:rFonts w:ascii="Times New Roman" w:eastAsia="Times New Roman" w:hAnsi="Times New Roman"/>
          <w:szCs w:val="28"/>
          <w:lang w:eastAsia="ru-RU"/>
        </w:rPr>
        <w:t xml:space="preserve">. Таким чином, </w:t>
      </w:r>
      <w:r w:rsidRPr="004537E4">
        <w:rPr>
          <w:rFonts w:ascii="Times New Roman" w:eastAsia="Times New Roman" w:hAnsi="Times New Roman"/>
          <w:b/>
          <w:szCs w:val="28"/>
          <w:lang w:eastAsia="ru-RU"/>
        </w:rPr>
        <w:t xml:space="preserve">епідеміологія </w:t>
      </w:r>
      <w:r>
        <w:rPr>
          <w:rFonts w:ascii="Times New Roman" w:eastAsia="Times New Roman" w:hAnsi="Times New Roman"/>
          <w:b/>
          <w:szCs w:val="28"/>
          <w:lang w:val="uk-UA" w:eastAsia="ru-RU"/>
        </w:rPr>
        <w:t>–</w:t>
      </w:r>
      <w:r w:rsidRPr="004537E4">
        <w:rPr>
          <w:rFonts w:ascii="Times New Roman" w:eastAsia="Times New Roman" w:hAnsi="Times New Roman"/>
          <w:b/>
          <w:szCs w:val="28"/>
          <w:lang w:eastAsia="ru-RU"/>
        </w:rPr>
        <w:t xml:space="preserve"> це наука про те, що поширене серед народу, що з народом відбувається. У сучасній термінології епідеміологія </w:t>
      </w:r>
      <w:r>
        <w:rPr>
          <w:rFonts w:ascii="Times New Roman" w:eastAsia="Times New Roman" w:hAnsi="Times New Roman"/>
          <w:b/>
          <w:szCs w:val="28"/>
          <w:lang w:val="uk-UA" w:eastAsia="ru-RU"/>
        </w:rPr>
        <w:t>–</w:t>
      </w:r>
      <w:r w:rsidRPr="004537E4">
        <w:rPr>
          <w:rFonts w:ascii="Times New Roman" w:eastAsia="Times New Roman" w:hAnsi="Times New Roman"/>
          <w:b/>
          <w:szCs w:val="28"/>
          <w:lang w:eastAsia="ru-RU"/>
        </w:rPr>
        <w:t xml:space="preserve"> це вивчення поширеності та детермінант </w:t>
      </w:r>
      <w:r w:rsidRPr="004537E4">
        <w:rPr>
          <w:rFonts w:ascii="Times New Roman" w:eastAsia="Times New Roman" w:hAnsi="Times New Roman"/>
          <w:b/>
          <w:szCs w:val="28"/>
          <w:lang w:eastAsia="ru-RU"/>
        </w:rPr>
        <w:lastRenderedPageBreak/>
        <w:t>станів або подій, пов'язаних зі здоров'ям, у спеціально визначених популяціях для управління і контролю за проблемами здоров'я.</w:t>
      </w:r>
    </w:p>
    <w:p w:rsidR="006C11EA" w:rsidRPr="004537E4" w:rsidRDefault="004537E4" w:rsidP="004537E4">
      <w:pPr>
        <w:shd w:val="clear" w:color="auto" w:fill="FFFFFF"/>
        <w:spacing w:after="0" w:line="240" w:lineRule="auto"/>
        <w:ind w:firstLine="851"/>
        <w:jc w:val="both"/>
        <w:rPr>
          <w:rFonts w:ascii="Times New Roman" w:hAnsi="Times New Roman"/>
          <w:i/>
          <w:szCs w:val="28"/>
          <w:lang w:val="uk-UA"/>
        </w:rPr>
      </w:pPr>
      <w:r w:rsidRPr="004537E4">
        <w:rPr>
          <w:rFonts w:ascii="Times New Roman" w:hAnsi="Times New Roman"/>
          <w:i/>
          <w:szCs w:val="28"/>
        </w:rPr>
        <w:t xml:space="preserve">При цьому, під поширенням </w:t>
      </w:r>
      <w:r w:rsidRPr="004537E4">
        <w:rPr>
          <w:rFonts w:ascii="Times New Roman" w:hAnsi="Times New Roman"/>
          <w:szCs w:val="28"/>
        </w:rPr>
        <w:t xml:space="preserve">мається на увазі аналіз у часі, за місцем, </w:t>
      </w:r>
      <w:r>
        <w:rPr>
          <w:rFonts w:ascii="Times New Roman" w:hAnsi="Times New Roman"/>
          <w:szCs w:val="28"/>
          <w:lang w:val="uk-UA"/>
        </w:rPr>
        <w:t>за</w:t>
      </w:r>
      <w:r w:rsidRPr="004537E4">
        <w:rPr>
          <w:rFonts w:ascii="Times New Roman" w:hAnsi="Times New Roman"/>
          <w:szCs w:val="28"/>
        </w:rPr>
        <w:t xml:space="preserve"> виділеним</w:t>
      </w:r>
      <w:r>
        <w:rPr>
          <w:rFonts w:ascii="Times New Roman" w:hAnsi="Times New Roman"/>
          <w:szCs w:val="28"/>
          <w:lang w:val="uk-UA"/>
        </w:rPr>
        <w:t>и</w:t>
      </w:r>
      <w:r w:rsidRPr="004537E4">
        <w:rPr>
          <w:rFonts w:ascii="Times New Roman" w:hAnsi="Times New Roman"/>
          <w:szCs w:val="28"/>
        </w:rPr>
        <w:t xml:space="preserve"> групам</w:t>
      </w:r>
      <w:r>
        <w:rPr>
          <w:rFonts w:ascii="Times New Roman" w:hAnsi="Times New Roman"/>
          <w:szCs w:val="28"/>
          <w:lang w:val="uk-UA"/>
        </w:rPr>
        <w:t>и</w:t>
      </w:r>
      <w:r w:rsidRPr="004537E4">
        <w:rPr>
          <w:rFonts w:ascii="Times New Roman" w:hAnsi="Times New Roman"/>
          <w:szCs w:val="28"/>
        </w:rPr>
        <w:t>,</w:t>
      </w:r>
      <w:r>
        <w:rPr>
          <w:rFonts w:ascii="Times New Roman" w:hAnsi="Times New Roman"/>
          <w:szCs w:val="28"/>
          <w:lang w:val="uk-UA"/>
        </w:rPr>
        <w:t xml:space="preserve"> а також </w:t>
      </w:r>
      <w:r w:rsidRPr="004537E4">
        <w:rPr>
          <w:rFonts w:ascii="Times New Roman" w:hAnsi="Times New Roman"/>
          <w:szCs w:val="28"/>
        </w:rPr>
        <w:t>за індивідуальними ознаками населення, як</w:t>
      </w:r>
      <w:r>
        <w:rPr>
          <w:rFonts w:ascii="Times New Roman" w:hAnsi="Times New Roman"/>
          <w:szCs w:val="28"/>
          <w:lang w:val="uk-UA"/>
        </w:rPr>
        <w:t>і</w:t>
      </w:r>
      <w:r w:rsidRPr="004537E4">
        <w:rPr>
          <w:rFonts w:ascii="Times New Roman" w:hAnsi="Times New Roman"/>
          <w:szCs w:val="28"/>
        </w:rPr>
        <w:t xml:space="preserve"> вивч</w:t>
      </w:r>
      <w:r>
        <w:rPr>
          <w:rFonts w:ascii="Times New Roman" w:hAnsi="Times New Roman"/>
          <w:szCs w:val="28"/>
          <w:lang w:val="uk-UA"/>
        </w:rPr>
        <w:t>аються</w:t>
      </w:r>
      <w:r w:rsidRPr="004537E4">
        <w:rPr>
          <w:rFonts w:ascii="Times New Roman" w:hAnsi="Times New Roman"/>
          <w:i/>
          <w:szCs w:val="28"/>
        </w:rPr>
        <w:t>.</w:t>
      </w:r>
      <w:r w:rsidR="006C11EA" w:rsidRPr="00231C80">
        <w:rPr>
          <w:rFonts w:ascii="Times New Roman" w:hAnsi="Times New Roman"/>
          <w:szCs w:val="28"/>
        </w:rPr>
        <w:t xml:space="preserve"> </w:t>
      </w:r>
    </w:p>
    <w:p w:rsidR="006C11EA" w:rsidRPr="004537E4" w:rsidRDefault="006C11EA" w:rsidP="00B315C3">
      <w:pPr>
        <w:shd w:val="clear" w:color="auto" w:fill="FFFFFF"/>
        <w:spacing w:after="0" w:line="240" w:lineRule="auto"/>
        <w:ind w:firstLine="851"/>
        <w:jc w:val="both"/>
        <w:rPr>
          <w:rFonts w:ascii="Times New Roman" w:hAnsi="Times New Roman"/>
          <w:szCs w:val="28"/>
          <w:lang w:val="uk-UA"/>
        </w:rPr>
      </w:pPr>
      <w:r w:rsidRPr="004537E4">
        <w:rPr>
          <w:rFonts w:ascii="Times New Roman" w:hAnsi="Times New Roman"/>
          <w:i/>
          <w:szCs w:val="28"/>
          <w:lang w:val="uk-UA"/>
        </w:rPr>
        <w:t>Детерм</w:t>
      </w:r>
      <w:r w:rsidR="004537E4">
        <w:rPr>
          <w:rFonts w:ascii="Times New Roman" w:hAnsi="Times New Roman"/>
          <w:i/>
          <w:szCs w:val="28"/>
          <w:lang w:val="uk-UA"/>
        </w:rPr>
        <w:t>і</w:t>
      </w:r>
      <w:r w:rsidRPr="004537E4">
        <w:rPr>
          <w:rFonts w:ascii="Times New Roman" w:hAnsi="Times New Roman"/>
          <w:i/>
          <w:szCs w:val="28"/>
          <w:lang w:val="uk-UA"/>
        </w:rPr>
        <w:t>нант</w:t>
      </w:r>
      <w:r w:rsidR="004537E4">
        <w:rPr>
          <w:rFonts w:ascii="Times New Roman" w:hAnsi="Times New Roman"/>
          <w:i/>
          <w:szCs w:val="28"/>
          <w:lang w:val="uk-UA"/>
        </w:rPr>
        <w:t>и</w:t>
      </w:r>
      <w:r w:rsidR="005A7132" w:rsidRPr="004537E4">
        <w:rPr>
          <w:rFonts w:ascii="Times New Roman" w:hAnsi="Times New Roman"/>
          <w:i/>
          <w:szCs w:val="28"/>
          <w:lang w:val="uk-UA"/>
        </w:rPr>
        <w:t xml:space="preserve"> </w:t>
      </w:r>
      <w:r w:rsidR="00762EAA" w:rsidRPr="004537E4">
        <w:rPr>
          <w:rFonts w:ascii="Times New Roman" w:hAnsi="Times New Roman"/>
          <w:szCs w:val="28"/>
          <w:lang w:val="uk-UA"/>
        </w:rPr>
        <w:t>–</w:t>
      </w:r>
      <w:r w:rsidR="005A7132" w:rsidRPr="004537E4">
        <w:rPr>
          <w:rFonts w:ascii="Times New Roman" w:hAnsi="Times New Roman"/>
          <w:szCs w:val="28"/>
          <w:lang w:val="uk-UA"/>
        </w:rPr>
        <w:t xml:space="preserve"> </w:t>
      </w:r>
      <w:r w:rsidR="004537E4" w:rsidRPr="004537E4">
        <w:rPr>
          <w:rFonts w:ascii="Times New Roman" w:hAnsi="Times New Roman"/>
          <w:szCs w:val="28"/>
          <w:lang w:val="uk-UA"/>
        </w:rPr>
        <w:t>це фізичні, біологічні, соціальні, культурні та поведінкові фактори, які впливають на здоров'я</w:t>
      </w:r>
      <w:r w:rsidRPr="004537E4">
        <w:rPr>
          <w:rFonts w:ascii="Times New Roman" w:hAnsi="Times New Roman"/>
          <w:szCs w:val="28"/>
          <w:lang w:val="uk-UA"/>
        </w:rPr>
        <w:t xml:space="preserve">. </w:t>
      </w:r>
    </w:p>
    <w:p w:rsidR="006C11EA" w:rsidRPr="004537E4" w:rsidRDefault="004537E4" w:rsidP="00B315C3">
      <w:pPr>
        <w:shd w:val="clear" w:color="auto" w:fill="FFFFFF"/>
        <w:spacing w:after="0" w:line="240" w:lineRule="auto"/>
        <w:ind w:firstLine="851"/>
        <w:jc w:val="both"/>
        <w:rPr>
          <w:rFonts w:ascii="Times New Roman" w:hAnsi="Times New Roman"/>
          <w:szCs w:val="28"/>
          <w:lang w:val="uk-UA"/>
        </w:rPr>
      </w:pPr>
      <w:r w:rsidRPr="004537E4">
        <w:rPr>
          <w:rFonts w:ascii="Times New Roman" w:hAnsi="Times New Roman"/>
          <w:i/>
          <w:szCs w:val="28"/>
          <w:lang w:val="uk-UA"/>
        </w:rPr>
        <w:t>Пов'язані зі здоров'ям стан</w:t>
      </w:r>
      <w:r>
        <w:rPr>
          <w:rFonts w:ascii="Times New Roman" w:hAnsi="Times New Roman"/>
          <w:i/>
          <w:szCs w:val="28"/>
          <w:lang w:val="uk-UA"/>
        </w:rPr>
        <w:t>и</w:t>
      </w:r>
      <w:r w:rsidRPr="004537E4">
        <w:rPr>
          <w:rFonts w:ascii="Times New Roman" w:hAnsi="Times New Roman"/>
          <w:i/>
          <w:szCs w:val="28"/>
          <w:lang w:val="uk-UA"/>
        </w:rPr>
        <w:t xml:space="preserve"> </w:t>
      </w:r>
      <w:r>
        <w:rPr>
          <w:rFonts w:ascii="Times New Roman" w:hAnsi="Times New Roman"/>
          <w:i/>
          <w:szCs w:val="28"/>
          <w:lang w:val="uk-UA"/>
        </w:rPr>
        <w:t>та</w:t>
      </w:r>
      <w:r w:rsidRPr="004537E4">
        <w:rPr>
          <w:rFonts w:ascii="Times New Roman" w:hAnsi="Times New Roman"/>
          <w:i/>
          <w:szCs w:val="28"/>
          <w:lang w:val="uk-UA"/>
        </w:rPr>
        <w:t xml:space="preserve"> події </w:t>
      </w:r>
      <w:r w:rsidRPr="004537E4">
        <w:rPr>
          <w:rFonts w:ascii="Times New Roman" w:hAnsi="Times New Roman"/>
          <w:szCs w:val="28"/>
          <w:lang w:val="uk-UA"/>
        </w:rPr>
        <w:t>включають хвороб</w:t>
      </w:r>
      <w:r>
        <w:rPr>
          <w:rFonts w:ascii="Times New Roman" w:hAnsi="Times New Roman"/>
          <w:szCs w:val="28"/>
          <w:lang w:val="uk-UA"/>
        </w:rPr>
        <w:t>и</w:t>
      </w:r>
      <w:r w:rsidRPr="004537E4">
        <w:rPr>
          <w:rFonts w:ascii="Times New Roman" w:hAnsi="Times New Roman"/>
          <w:szCs w:val="28"/>
          <w:lang w:val="uk-UA"/>
        </w:rPr>
        <w:t>, випадки смерті, види поведінки, реакції на профілактичні заходи, організацію та використання послуг охорони здоров'я</w:t>
      </w:r>
      <w:r w:rsidR="006C11EA" w:rsidRPr="004537E4">
        <w:rPr>
          <w:rFonts w:ascii="Times New Roman" w:hAnsi="Times New Roman"/>
          <w:szCs w:val="28"/>
          <w:lang w:val="uk-UA"/>
        </w:rPr>
        <w:t xml:space="preserve">. </w:t>
      </w:r>
    </w:p>
    <w:p w:rsidR="006C11EA" w:rsidRPr="00EF711E" w:rsidRDefault="004537E4" w:rsidP="00B315C3">
      <w:pPr>
        <w:shd w:val="clear" w:color="auto" w:fill="FFFFFF"/>
        <w:spacing w:after="0" w:line="240" w:lineRule="auto"/>
        <w:ind w:firstLine="851"/>
        <w:jc w:val="both"/>
        <w:rPr>
          <w:rFonts w:ascii="Times New Roman" w:hAnsi="Times New Roman"/>
          <w:szCs w:val="28"/>
        </w:rPr>
      </w:pPr>
      <w:r>
        <w:rPr>
          <w:rFonts w:ascii="Times New Roman" w:hAnsi="Times New Roman"/>
          <w:i/>
          <w:szCs w:val="28"/>
          <w:lang w:val="uk-UA"/>
        </w:rPr>
        <w:t>Спеціально визначена популяція</w:t>
      </w:r>
      <w:r w:rsidR="005A7132" w:rsidRPr="005A7132">
        <w:rPr>
          <w:rFonts w:ascii="Times New Roman" w:hAnsi="Times New Roman"/>
          <w:i/>
          <w:szCs w:val="28"/>
        </w:rPr>
        <w:t xml:space="preserve"> </w:t>
      </w:r>
      <w:r w:rsidR="005A7132" w:rsidRPr="005A7132">
        <w:rPr>
          <w:rFonts w:ascii="Times New Roman" w:hAnsi="Times New Roman"/>
          <w:szCs w:val="28"/>
        </w:rPr>
        <w:t>–</w:t>
      </w:r>
      <w:r w:rsidR="006C11EA" w:rsidRPr="00EF711E">
        <w:rPr>
          <w:rFonts w:ascii="Times New Roman" w:hAnsi="Times New Roman"/>
          <w:szCs w:val="28"/>
        </w:rPr>
        <w:t xml:space="preserve"> </w:t>
      </w:r>
      <w:r w:rsidRPr="004537E4">
        <w:rPr>
          <w:rFonts w:ascii="Times New Roman" w:hAnsi="Times New Roman"/>
          <w:szCs w:val="28"/>
        </w:rPr>
        <w:t xml:space="preserve">група з точно </w:t>
      </w:r>
      <w:r>
        <w:rPr>
          <w:rFonts w:ascii="Times New Roman" w:hAnsi="Times New Roman"/>
          <w:szCs w:val="28"/>
          <w:lang w:val="uk-UA"/>
        </w:rPr>
        <w:t>визначеною</w:t>
      </w:r>
      <w:r w:rsidRPr="004537E4">
        <w:rPr>
          <w:rFonts w:ascii="Times New Roman" w:hAnsi="Times New Roman"/>
          <w:szCs w:val="28"/>
        </w:rPr>
        <w:t xml:space="preserve"> ознакою </w:t>
      </w:r>
      <w:r>
        <w:rPr>
          <w:rFonts w:ascii="Times New Roman" w:hAnsi="Times New Roman"/>
          <w:szCs w:val="28"/>
          <w:lang w:val="uk-UA"/>
        </w:rPr>
        <w:t>та</w:t>
      </w:r>
      <w:r w:rsidRPr="004537E4">
        <w:rPr>
          <w:rFonts w:ascii="Times New Roman" w:hAnsi="Times New Roman"/>
          <w:szCs w:val="28"/>
        </w:rPr>
        <w:t xml:space="preserve"> </w:t>
      </w:r>
      <w:r>
        <w:rPr>
          <w:rFonts w:ascii="Times New Roman" w:hAnsi="Times New Roman"/>
          <w:szCs w:val="28"/>
          <w:lang w:val="uk-UA"/>
        </w:rPr>
        <w:t>кількістю</w:t>
      </w:r>
      <w:r w:rsidRPr="004537E4">
        <w:rPr>
          <w:rFonts w:ascii="Times New Roman" w:hAnsi="Times New Roman"/>
          <w:szCs w:val="28"/>
        </w:rPr>
        <w:t xml:space="preserve"> людей</w:t>
      </w:r>
      <w:r w:rsidR="006C11EA" w:rsidRPr="00EF711E">
        <w:rPr>
          <w:rFonts w:ascii="Times New Roman" w:hAnsi="Times New Roman"/>
          <w:szCs w:val="28"/>
        </w:rPr>
        <w:t xml:space="preserve">. </w:t>
      </w:r>
    </w:p>
    <w:p w:rsidR="006C11EA" w:rsidRPr="00EF711E" w:rsidRDefault="004537E4" w:rsidP="00B315C3">
      <w:pPr>
        <w:shd w:val="clear" w:color="auto" w:fill="FFFFFF"/>
        <w:spacing w:after="0" w:line="240" w:lineRule="auto"/>
        <w:ind w:firstLine="851"/>
        <w:jc w:val="both"/>
        <w:rPr>
          <w:rFonts w:ascii="Times New Roman" w:hAnsi="Times New Roman"/>
          <w:szCs w:val="28"/>
        </w:rPr>
      </w:pPr>
      <w:r>
        <w:rPr>
          <w:rFonts w:ascii="Times New Roman" w:hAnsi="Times New Roman"/>
          <w:i/>
          <w:szCs w:val="28"/>
          <w:lang w:val="uk-UA"/>
        </w:rPr>
        <w:t>Управління та контроль</w:t>
      </w:r>
      <w:r>
        <w:rPr>
          <w:rFonts w:ascii="Times New Roman" w:hAnsi="Times New Roman"/>
          <w:szCs w:val="28"/>
          <w:lang w:val="uk-UA"/>
        </w:rPr>
        <w:t xml:space="preserve"> </w:t>
      </w:r>
      <w:r w:rsidRPr="004537E4">
        <w:rPr>
          <w:rFonts w:ascii="Times New Roman" w:hAnsi="Times New Roman"/>
          <w:szCs w:val="28"/>
        </w:rPr>
        <w:t xml:space="preserve">є кінцевою метою епідеміологічного підходу в охороні здоров'я </w:t>
      </w:r>
      <w:r w:rsidR="00AE086E">
        <w:rPr>
          <w:rFonts w:ascii="Times New Roman" w:hAnsi="Times New Roman"/>
          <w:szCs w:val="28"/>
          <w:lang w:val="uk-UA"/>
        </w:rPr>
        <w:t>–</w:t>
      </w:r>
      <w:r w:rsidRPr="004537E4">
        <w:rPr>
          <w:rFonts w:ascii="Times New Roman" w:hAnsi="Times New Roman"/>
          <w:szCs w:val="28"/>
        </w:rPr>
        <w:t xml:space="preserve"> зміцнити, захистити </w:t>
      </w:r>
      <w:r w:rsidR="00AE086E">
        <w:rPr>
          <w:rFonts w:ascii="Times New Roman" w:hAnsi="Times New Roman"/>
          <w:szCs w:val="28"/>
          <w:lang w:val="uk-UA"/>
        </w:rPr>
        <w:t>та</w:t>
      </w:r>
      <w:r w:rsidRPr="004537E4">
        <w:rPr>
          <w:rFonts w:ascii="Times New Roman" w:hAnsi="Times New Roman"/>
          <w:szCs w:val="28"/>
        </w:rPr>
        <w:t xml:space="preserve"> відновити здоров'я</w:t>
      </w:r>
      <w:r w:rsidR="006C11EA" w:rsidRPr="00EF711E">
        <w:rPr>
          <w:rFonts w:ascii="Times New Roman" w:hAnsi="Times New Roman"/>
          <w:szCs w:val="28"/>
        </w:rPr>
        <w:t>.</w:t>
      </w:r>
    </w:p>
    <w:p w:rsidR="00EF711E" w:rsidRPr="00EF711E" w:rsidRDefault="00AE086E" w:rsidP="00B315C3">
      <w:pPr>
        <w:shd w:val="clear" w:color="auto" w:fill="FFFFFF"/>
        <w:spacing w:after="0" w:line="240" w:lineRule="auto"/>
        <w:ind w:firstLine="851"/>
        <w:jc w:val="both"/>
        <w:rPr>
          <w:rFonts w:ascii="Times New Roman" w:hAnsi="Times New Roman"/>
          <w:szCs w:val="28"/>
        </w:rPr>
      </w:pPr>
      <w:r w:rsidRPr="00AE086E">
        <w:rPr>
          <w:rFonts w:ascii="Times New Roman" w:hAnsi="Times New Roman"/>
          <w:szCs w:val="28"/>
        </w:rPr>
        <w:t xml:space="preserve">В даний час епідеміологія </w:t>
      </w:r>
      <w:r>
        <w:rPr>
          <w:rFonts w:ascii="Times New Roman" w:hAnsi="Times New Roman"/>
          <w:szCs w:val="28"/>
          <w:lang w:val="uk-UA"/>
        </w:rPr>
        <w:t>– це</w:t>
      </w:r>
      <w:r w:rsidRPr="00AE086E">
        <w:rPr>
          <w:rFonts w:ascii="Times New Roman" w:hAnsi="Times New Roman"/>
          <w:szCs w:val="28"/>
        </w:rPr>
        <w:t xml:space="preserve"> не власне медична наука, а основна наука галузі досліджен</w:t>
      </w:r>
      <w:r>
        <w:rPr>
          <w:rFonts w:ascii="Times New Roman" w:hAnsi="Times New Roman"/>
          <w:szCs w:val="28"/>
          <w:lang w:val="uk-UA"/>
        </w:rPr>
        <w:t>ня</w:t>
      </w:r>
      <w:r w:rsidRPr="00AE086E">
        <w:rPr>
          <w:rFonts w:ascii="Times New Roman" w:hAnsi="Times New Roman"/>
          <w:szCs w:val="28"/>
        </w:rPr>
        <w:t xml:space="preserve"> </w:t>
      </w:r>
      <w:r>
        <w:rPr>
          <w:rFonts w:ascii="Times New Roman" w:hAnsi="Times New Roman"/>
          <w:szCs w:val="28"/>
          <w:lang w:val="uk-UA"/>
        </w:rPr>
        <w:t>та</w:t>
      </w:r>
      <w:r w:rsidRPr="00AE086E">
        <w:rPr>
          <w:rFonts w:ascii="Times New Roman" w:hAnsi="Times New Roman"/>
          <w:szCs w:val="28"/>
        </w:rPr>
        <w:t xml:space="preserve"> практики, яка </w:t>
      </w:r>
      <w:r>
        <w:rPr>
          <w:rFonts w:ascii="Times New Roman" w:hAnsi="Times New Roman"/>
          <w:szCs w:val="28"/>
          <w:lang w:val="uk-UA"/>
        </w:rPr>
        <w:t>має назву</w:t>
      </w:r>
      <w:r w:rsidRPr="00AE086E">
        <w:rPr>
          <w:rFonts w:ascii="Times New Roman" w:hAnsi="Times New Roman"/>
          <w:szCs w:val="28"/>
        </w:rPr>
        <w:t xml:space="preserve"> </w:t>
      </w:r>
      <w:r w:rsidRPr="00AE086E">
        <w:rPr>
          <w:rFonts w:ascii="Times New Roman" w:hAnsi="Times New Roman"/>
          <w:i/>
          <w:szCs w:val="28"/>
        </w:rPr>
        <w:t>«громадськ</w:t>
      </w:r>
      <w:r w:rsidRPr="00AE086E">
        <w:rPr>
          <w:rFonts w:ascii="Times New Roman" w:hAnsi="Times New Roman"/>
          <w:i/>
          <w:szCs w:val="28"/>
          <w:lang w:val="uk-UA"/>
        </w:rPr>
        <w:t>а</w:t>
      </w:r>
      <w:r w:rsidRPr="00AE086E">
        <w:rPr>
          <w:rFonts w:ascii="Times New Roman" w:hAnsi="Times New Roman"/>
          <w:i/>
          <w:szCs w:val="28"/>
        </w:rPr>
        <w:t xml:space="preserve"> охорон</w:t>
      </w:r>
      <w:r w:rsidRPr="00AE086E">
        <w:rPr>
          <w:rFonts w:ascii="Times New Roman" w:hAnsi="Times New Roman"/>
          <w:i/>
          <w:szCs w:val="28"/>
          <w:lang w:val="uk-UA"/>
        </w:rPr>
        <w:t>а</w:t>
      </w:r>
      <w:r w:rsidRPr="00AE086E">
        <w:rPr>
          <w:rFonts w:ascii="Times New Roman" w:hAnsi="Times New Roman"/>
          <w:i/>
          <w:szCs w:val="28"/>
        </w:rPr>
        <w:t xml:space="preserve"> здоров'я»</w:t>
      </w:r>
      <w:r w:rsidRPr="00AE086E">
        <w:rPr>
          <w:rFonts w:ascii="Times New Roman" w:hAnsi="Times New Roman"/>
          <w:szCs w:val="28"/>
        </w:rPr>
        <w:t xml:space="preserve"> </w:t>
      </w:r>
      <w:r w:rsidR="00EF711E" w:rsidRPr="00EF711E">
        <w:rPr>
          <w:rFonts w:ascii="Times New Roman" w:hAnsi="Times New Roman"/>
          <w:szCs w:val="28"/>
        </w:rPr>
        <w:t>(</w:t>
      </w:r>
      <w:r w:rsidR="00EF711E" w:rsidRPr="00B07FD7">
        <w:rPr>
          <w:rFonts w:ascii="Times New Roman" w:hAnsi="Times New Roman"/>
          <w:i/>
          <w:szCs w:val="28"/>
          <w:lang w:val="en-US"/>
        </w:rPr>
        <w:t>public</w:t>
      </w:r>
      <w:r w:rsidR="005A7132">
        <w:rPr>
          <w:rFonts w:ascii="Times New Roman" w:hAnsi="Times New Roman"/>
          <w:i/>
          <w:szCs w:val="28"/>
          <w:lang w:val="uk-UA"/>
        </w:rPr>
        <w:t xml:space="preserve"> </w:t>
      </w:r>
      <w:r w:rsidR="00EF711E" w:rsidRPr="00B07FD7">
        <w:rPr>
          <w:rFonts w:ascii="Times New Roman" w:hAnsi="Times New Roman"/>
          <w:i/>
          <w:szCs w:val="28"/>
          <w:lang w:val="en-US"/>
        </w:rPr>
        <w:t>health</w:t>
      </w:r>
      <w:r w:rsidR="00EF711E" w:rsidRPr="00EF711E">
        <w:rPr>
          <w:rFonts w:ascii="Times New Roman" w:hAnsi="Times New Roman"/>
          <w:szCs w:val="28"/>
        </w:rPr>
        <w:t xml:space="preserve">). </w:t>
      </w:r>
    </w:p>
    <w:p w:rsidR="007B4E2C" w:rsidRPr="007B4E2C" w:rsidRDefault="00C63A18" w:rsidP="00B315C3">
      <w:pPr>
        <w:pStyle w:val="afc"/>
        <w:spacing w:line="240" w:lineRule="auto"/>
        <w:ind w:left="0" w:right="0" w:firstLine="851"/>
        <w:rPr>
          <w:sz w:val="28"/>
          <w:szCs w:val="28"/>
        </w:rPr>
      </w:pPr>
      <w:r w:rsidRPr="00C63A18">
        <w:rPr>
          <w:sz w:val="28"/>
        </w:rPr>
        <w:t xml:space="preserve">Науку епідеміологію, часто пов'язують </w:t>
      </w:r>
      <w:r w:rsidR="0079282A">
        <w:rPr>
          <w:sz w:val="28"/>
          <w:lang w:val="uk-UA"/>
        </w:rPr>
        <w:t>лише</w:t>
      </w:r>
      <w:r w:rsidRPr="00C63A18">
        <w:rPr>
          <w:sz w:val="28"/>
        </w:rPr>
        <w:t xml:space="preserve"> з епідемічними захворюваннями, але це неправильно. Проблема в тому, що історично спочатку, основну проблему для здоров'я населення становили саме інфекційні захворювання, в зв'язку, з чим епідеміологія займалася епідемічними процесами, але починаючи з середини XX століття, основною проблемою здоров'я населення стали неепідеміч</w:t>
      </w:r>
      <w:r>
        <w:rPr>
          <w:sz w:val="28"/>
          <w:lang w:val="uk-UA"/>
        </w:rPr>
        <w:t>ні</w:t>
      </w:r>
      <w:r w:rsidRPr="00C63A18">
        <w:rPr>
          <w:sz w:val="28"/>
        </w:rPr>
        <w:t xml:space="preserve"> захворювання і методи епідеміологічного дослідження стали застосовувати при вивченні будь-яких захворювань </w:t>
      </w:r>
      <w:r>
        <w:rPr>
          <w:sz w:val="28"/>
          <w:lang w:val="uk-UA"/>
        </w:rPr>
        <w:t>та</w:t>
      </w:r>
      <w:r w:rsidRPr="00C63A18">
        <w:rPr>
          <w:sz w:val="28"/>
        </w:rPr>
        <w:t xml:space="preserve"> станів, що носять масовий характер, в тому числі викликаних фізичними </w:t>
      </w:r>
      <w:r>
        <w:rPr>
          <w:sz w:val="28"/>
          <w:lang w:val="uk-UA"/>
        </w:rPr>
        <w:t>і</w:t>
      </w:r>
      <w:r w:rsidRPr="00C63A18">
        <w:rPr>
          <w:sz w:val="28"/>
        </w:rPr>
        <w:t xml:space="preserve"> психічними, соціальними та іншими факторами</w:t>
      </w:r>
      <w:r w:rsidR="007B4E2C" w:rsidRPr="007B4E2C">
        <w:rPr>
          <w:sz w:val="28"/>
          <w:szCs w:val="28"/>
        </w:rPr>
        <w:t>.</w:t>
      </w:r>
    </w:p>
    <w:p w:rsidR="007B4E2C" w:rsidRPr="007B4E2C" w:rsidRDefault="0079282A" w:rsidP="00B315C3">
      <w:pPr>
        <w:pStyle w:val="afc"/>
        <w:spacing w:line="240" w:lineRule="auto"/>
        <w:ind w:left="0" w:right="0" w:firstLine="851"/>
        <w:rPr>
          <w:sz w:val="28"/>
        </w:rPr>
      </w:pPr>
      <w:r>
        <w:rPr>
          <w:sz w:val="28"/>
          <w:lang w:val="uk-UA"/>
        </w:rPr>
        <w:t>З</w:t>
      </w:r>
      <w:r w:rsidR="00C63A18" w:rsidRPr="00C63A18">
        <w:rPr>
          <w:sz w:val="28"/>
        </w:rPr>
        <w:t>агальна епідеміологія включає в себе різні розділи, серед них найбільш часто виділяють: епідеміологію епідемічних захворювань, епідеміологію неепідеміч</w:t>
      </w:r>
      <w:r w:rsidR="00C63A18">
        <w:rPr>
          <w:sz w:val="28"/>
          <w:lang w:val="uk-UA"/>
        </w:rPr>
        <w:t>них</w:t>
      </w:r>
      <w:r w:rsidR="00C63A18" w:rsidRPr="00C63A18">
        <w:rPr>
          <w:sz w:val="28"/>
        </w:rPr>
        <w:t xml:space="preserve"> захворювань, клінічну, польову епідеміологію і т.д</w:t>
      </w:r>
      <w:r w:rsidR="007B4E2C" w:rsidRPr="007B4E2C">
        <w:rPr>
          <w:sz w:val="28"/>
        </w:rPr>
        <w:t>.</w:t>
      </w:r>
    </w:p>
    <w:p w:rsidR="007B4E2C" w:rsidRPr="00E42F8C" w:rsidRDefault="00FE049D" w:rsidP="00B315C3">
      <w:pPr>
        <w:shd w:val="clear" w:color="auto" w:fill="FFFFFF"/>
        <w:spacing w:after="0" w:line="240" w:lineRule="auto"/>
        <w:ind w:firstLine="851"/>
        <w:jc w:val="both"/>
        <w:rPr>
          <w:rFonts w:ascii="Times New Roman" w:hAnsi="Times New Roman"/>
          <w:szCs w:val="28"/>
        </w:rPr>
      </w:pPr>
      <w:r w:rsidRPr="00FE049D">
        <w:rPr>
          <w:rFonts w:ascii="Times New Roman" w:hAnsi="Times New Roman"/>
          <w:szCs w:val="28"/>
        </w:rPr>
        <w:t>Епідеміологія неепідеміч</w:t>
      </w:r>
      <w:r>
        <w:rPr>
          <w:rFonts w:ascii="Times New Roman" w:hAnsi="Times New Roman"/>
          <w:szCs w:val="28"/>
          <w:lang w:val="uk-UA"/>
        </w:rPr>
        <w:t>них</w:t>
      </w:r>
      <w:r w:rsidRPr="00FE049D">
        <w:rPr>
          <w:rFonts w:ascii="Times New Roman" w:hAnsi="Times New Roman"/>
          <w:szCs w:val="28"/>
        </w:rPr>
        <w:t xml:space="preserve"> захворювань відрізняється від інфекційної епідеміології </w:t>
      </w:r>
      <w:r>
        <w:rPr>
          <w:rFonts w:ascii="Times New Roman" w:hAnsi="Times New Roman"/>
          <w:szCs w:val="28"/>
          <w:lang w:val="uk-UA"/>
        </w:rPr>
        <w:t>низкою</w:t>
      </w:r>
      <w:r w:rsidRPr="00FE049D">
        <w:rPr>
          <w:rFonts w:ascii="Times New Roman" w:hAnsi="Times New Roman"/>
          <w:szCs w:val="28"/>
        </w:rPr>
        <w:t xml:space="preserve"> істотних особливостей кількісного характеру, серед них можна виділити наступн</w:t>
      </w:r>
      <w:r>
        <w:rPr>
          <w:rFonts w:ascii="Times New Roman" w:hAnsi="Times New Roman"/>
          <w:szCs w:val="28"/>
          <w:lang w:val="uk-UA"/>
        </w:rPr>
        <w:t>і відмінності</w:t>
      </w:r>
      <w:r w:rsidR="007B4E2C" w:rsidRPr="00E42F8C">
        <w:rPr>
          <w:rFonts w:ascii="Times New Roman" w:hAnsi="Times New Roman"/>
          <w:szCs w:val="28"/>
        </w:rPr>
        <w:t>:</w:t>
      </w:r>
    </w:p>
    <w:p w:rsidR="00CF6383" w:rsidRPr="007B4E2C" w:rsidRDefault="00B07FD7" w:rsidP="00B315C3">
      <w:pPr>
        <w:shd w:val="clear" w:color="auto" w:fill="FFFFFF"/>
        <w:tabs>
          <w:tab w:val="left" w:pos="557"/>
        </w:tabs>
        <w:spacing w:after="0" w:line="240" w:lineRule="auto"/>
        <w:ind w:firstLine="851"/>
        <w:jc w:val="both"/>
        <w:rPr>
          <w:rFonts w:ascii="Times New Roman" w:hAnsi="Times New Roman"/>
          <w:szCs w:val="28"/>
        </w:rPr>
      </w:pPr>
      <w:r>
        <w:rPr>
          <w:rFonts w:ascii="Times New Roman" w:hAnsi="Times New Roman"/>
          <w:spacing w:val="-1"/>
          <w:szCs w:val="28"/>
        </w:rPr>
        <w:t>–</w:t>
      </w:r>
      <w:r w:rsidR="001556D3">
        <w:rPr>
          <w:rFonts w:ascii="Times New Roman" w:hAnsi="Times New Roman"/>
          <w:spacing w:val="-1"/>
          <w:szCs w:val="28"/>
          <w:lang w:val="uk-UA"/>
        </w:rPr>
        <w:t> </w:t>
      </w:r>
      <w:r w:rsidR="00D40D8B" w:rsidRPr="00D40D8B">
        <w:rPr>
          <w:rFonts w:ascii="Times New Roman" w:hAnsi="Times New Roman"/>
          <w:spacing w:val="-1"/>
          <w:szCs w:val="28"/>
        </w:rPr>
        <w:t xml:space="preserve">як правило, латентний період неінфекційних захворювань значно </w:t>
      </w:r>
      <w:r w:rsidR="00D40D8B">
        <w:rPr>
          <w:rFonts w:ascii="Times New Roman" w:hAnsi="Times New Roman"/>
          <w:spacing w:val="-1"/>
          <w:szCs w:val="28"/>
          <w:lang w:val="uk-UA"/>
        </w:rPr>
        <w:t>триваліший за</w:t>
      </w:r>
      <w:r w:rsidR="00D40D8B" w:rsidRPr="00D40D8B">
        <w:rPr>
          <w:rFonts w:ascii="Times New Roman" w:hAnsi="Times New Roman"/>
          <w:spacing w:val="-1"/>
          <w:szCs w:val="28"/>
        </w:rPr>
        <w:t xml:space="preserve"> інфекційни</w:t>
      </w:r>
      <w:r w:rsidR="00D40D8B">
        <w:rPr>
          <w:rFonts w:ascii="Times New Roman" w:hAnsi="Times New Roman"/>
          <w:spacing w:val="-1"/>
          <w:szCs w:val="28"/>
          <w:lang w:val="uk-UA"/>
        </w:rPr>
        <w:t>й</w:t>
      </w:r>
      <w:r w:rsidR="00D40D8B" w:rsidRPr="00D40D8B">
        <w:rPr>
          <w:rFonts w:ascii="Times New Roman" w:hAnsi="Times New Roman"/>
          <w:spacing w:val="-1"/>
          <w:szCs w:val="28"/>
        </w:rPr>
        <w:t>, і</w:t>
      </w:r>
      <w:r w:rsidR="00D40D8B">
        <w:rPr>
          <w:rFonts w:ascii="Times New Roman" w:hAnsi="Times New Roman"/>
          <w:spacing w:val="-1"/>
          <w:szCs w:val="28"/>
          <w:lang w:val="uk-UA"/>
        </w:rPr>
        <w:t xml:space="preserve"> його</w:t>
      </w:r>
      <w:r w:rsidR="00D40D8B" w:rsidRPr="00D40D8B">
        <w:rPr>
          <w:rFonts w:ascii="Times New Roman" w:hAnsi="Times New Roman"/>
          <w:spacing w:val="-1"/>
          <w:szCs w:val="28"/>
        </w:rPr>
        <w:t xml:space="preserve"> конкретний термін непередбачуваний</w:t>
      </w:r>
      <w:r w:rsidR="007B4E2C" w:rsidRPr="007B4E2C">
        <w:rPr>
          <w:rFonts w:ascii="Times New Roman" w:hAnsi="Times New Roman"/>
          <w:szCs w:val="28"/>
        </w:rPr>
        <w:t>;</w:t>
      </w:r>
    </w:p>
    <w:p w:rsidR="007B4E2C" w:rsidRPr="007B4E2C" w:rsidRDefault="00CF6383" w:rsidP="00B315C3">
      <w:pPr>
        <w:shd w:val="clear" w:color="auto" w:fill="FFFFFF"/>
        <w:tabs>
          <w:tab w:val="left" w:pos="557"/>
        </w:tabs>
        <w:spacing w:after="0" w:line="240" w:lineRule="auto"/>
        <w:ind w:firstLine="851"/>
        <w:jc w:val="both"/>
        <w:rPr>
          <w:rFonts w:ascii="Times New Roman" w:hAnsi="Times New Roman"/>
          <w:szCs w:val="28"/>
        </w:rPr>
      </w:pPr>
      <w:r>
        <w:rPr>
          <w:rFonts w:ascii="Times New Roman" w:hAnsi="Times New Roman"/>
          <w:spacing w:val="-6"/>
          <w:szCs w:val="28"/>
        </w:rPr>
        <w:t>–</w:t>
      </w:r>
      <w:r w:rsidR="001556D3">
        <w:rPr>
          <w:rFonts w:ascii="Times New Roman" w:hAnsi="Times New Roman"/>
          <w:spacing w:val="-6"/>
          <w:szCs w:val="28"/>
          <w:lang w:val="uk-UA"/>
        </w:rPr>
        <w:t> </w:t>
      </w:r>
      <w:r w:rsidR="00D40D8B" w:rsidRPr="00D40D8B">
        <w:rPr>
          <w:rFonts w:ascii="Times New Roman" w:hAnsi="Times New Roman"/>
          <w:spacing w:val="-6"/>
          <w:szCs w:val="28"/>
        </w:rPr>
        <w:t>хронічне захворювання розвивається поступово і його ознаки у обстежуваних осіб варіюють у великому діапазоні, що підвищує ймовірність помилкової діагностики</w:t>
      </w:r>
      <w:r w:rsidR="007B4E2C" w:rsidRPr="007B4E2C">
        <w:rPr>
          <w:rFonts w:ascii="Times New Roman" w:hAnsi="Times New Roman"/>
          <w:szCs w:val="28"/>
        </w:rPr>
        <w:t>;</w:t>
      </w:r>
    </w:p>
    <w:p w:rsidR="007B4E2C" w:rsidRPr="007B4E2C" w:rsidRDefault="00CF6383" w:rsidP="00B315C3">
      <w:pPr>
        <w:shd w:val="clear" w:color="auto" w:fill="FFFFFF"/>
        <w:tabs>
          <w:tab w:val="left" w:pos="499"/>
        </w:tabs>
        <w:spacing w:after="0" w:line="240" w:lineRule="auto"/>
        <w:ind w:firstLine="851"/>
        <w:jc w:val="both"/>
        <w:rPr>
          <w:rFonts w:ascii="Times New Roman" w:hAnsi="Times New Roman"/>
          <w:szCs w:val="28"/>
        </w:rPr>
      </w:pPr>
      <w:r>
        <w:rPr>
          <w:rFonts w:ascii="Times New Roman" w:hAnsi="Times New Roman"/>
          <w:spacing w:val="-10"/>
          <w:szCs w:val="28"/>
        </w:rPr>
        <w:t>–</w:t>
      </w:r>
      <w:r w:rsidR="001556D3">
        <w:rPr>
          <w:rFonts w:ascii="Times New Roman" w:hAnsi="Times New Roman"/>
          <w:spacing w:val="-10"/>
          <w:szCs w:val="28"/>
          <w:lang w:val="uk-UA"/>
        </w:rPr>
        <w:t> </w:t>
      </w:r>
      <w:r w:rsidR="00D40D8B" w:rsidRPr="00D40D8B">
        <w:rPr>
          <w:rFonts w:ascii="Times New Roman" w:hAnsi="Times New Roman"/>
          <w:spacing w:val="-10"/>
          <w:szCs w:val="28"/>
        </w:rPr>
        <w:t xml:space="preserve">для неінфекційних захворювань характерна мультифакторна природа етіології </w:t>
      </w:r>
      <w:r w:rsidR="00D40D8B">
        <w:rPr>
          <w:rFonts w:ascii="Times New Roman" w:hAnsi="Times New Roman"/>
          <w:spacing w:val="-10"/>
          <w:szCs w:val="28"/>
          <w:lang w:val="uk-UA"/>
        </w:rPr>
        <w:t xml:space="preserve">та </w:t>
      </w:r>
      <w:r w:rsidR="00D40D8B" w:rsidRPr="00D40D8B">
        <w:rPr>
          <w:rFonts w:ascii="Times New Roman" w:hAnsi="Times New Roman"/>
          <w:spacing w:val="-10"/>
          <w:szCs w:val="28"/>
        </w:rPr>
        <w:t>патогенезу, при</w:t>
      </w:r>
      <w:r w:rsidR="00D40D8B">
        <w:rPr>
          <w:rFonts w:ascii="Times New Roman" w:hAnsi="Times New Roman"/>
          <w:spacing w:val="-10"/>
          <w:szCs w:val="28"/>
          <w:lang w:val="uk-UA"/>
        </w:rPr>
        <w:t xml:space="preserve"> цьому</w:t>
      </w:r>
      <w:r w:rsidR="00D40D8B" w:rsidRPr="00D40D8B">
        <w:rPr>
          <w:rFonts w:ascii="Times New Roman" w:hAnsi="Times New Roman"/>
          <w:spacing w:val="-10"/>
          <w:szCs w:val="28"/>
        </w:rPr>
        <w:t xml:space="preserve"> домінуючий фактор часто відсутн</w:t>
      </w:r>
      <w:r w:rsidR="00D40D8B">
        <w:rPr>
          <w:rFonts w:ascii="Times New Roman" w:hAnsi="Times New Roman"/>
          <w:spacing w:val="-10"/>
          <w:szCs w:val="28"/>
          <w:lang w:val="uk-UA"/>
        </w:rPr>
        <w:t>ій</w:t>
      </w:r>
      <w:r w:rsidR="007B4E2C" w:rsidRPr="007B4E2C">
        <w:rPr>
          <w:rFonts w:ascii="Times New Roman" w:hAnsi="Times New Roman"/>
          <w:szCs w:val="28"/>
        </w:rPr>
        <w:t>;</w:t>
      </w:r>
    </w:p>
    <w:p w:rsidR="007B4E2C" w:rsidRPr="007B4E2C" w:rsidRDefault="00CF6383" w:rsidP="00B315C3">
      <w:pPr>
        <w:shd w:val="clear" w:color="auto" w:fill="FFFFFF"/>
        <w:tabs>
          <w:tab w:val="left" w:pos="576"/>
        </w:tabs>
        <w:spacing w:after="0" w:line="240" w:lineRule="auto"/>
        <w:ind w:firstLine="851"/>
        <w:jc w:val="both"/>
        <w:rPr>
          <w:rFonts w:ascii="Times New Roman" w:hAnsi="Times New Roman"/>
          <w:szCs w:val="28"/>
        </w:rPr>
      </w:pPr>
      <w:r>
        <w:rPr>
          <w:rFonts w:ascii="Times New Roman" w:hAnsi="Times New Roman"/>
          <w:spacing w:val="-1"/>
          <w:szCs w:val="28"/>
        </w:rPr>
        <w:t>–</w:t>
      </w:r>
      <w:r w:rsidR="001556D3">
        <w:rPr>
          <w:rFonts w:ascii="Times New Roman" w:hAnsi="Times New Roman"/>
          <w:spacing w:val="-1"/>
          <w:szCs w:val="28"/>
          <w:lang w:val="uk-UA"/>
        </w:rPr>
        <w:t> </w:t>
      </w:r>
      <w:r w:rsidR="00D40D8B" w:rsidRPr="00D40D8B">
        <w:rPr>
          <w:rFonts w:ascii="Times New Roman" w:hAnsi="Times New Roman"/>
          <w:spacing w:val="-1"/>
          <w:szCs w:val="28"/>
        </w:rPr>
        <w:t>на відміну від інфекційної епідеміології, неможливо чітко виділити несприйнятлив</w:t>
      </w:r>
      <w:r w:rsidR="00D40D8B">
        <w:rPr>
          <w:rFonts w:ascii="Times New Roman" w:hAnsi="Times New Roman"/>
          <w:spacing w:val="-1"/>
          <w:szCs w:val="28"/>
          <w:lang w:val="uk-UA"/>
        </w:rPr>
        <w:t>у</w:t>
      </w:r>
      <w:r w:rsidR="00D40D8B" w:rsidRPr="00D40D8B">
        <w:rPr>
          <w:rFonts w:ascii="Times New Roman" w:hAnsi="Times New Roman"/>
          <w:spacing w:val="-1"/>
          <w:szCs w:val="28"/>
        </w:rPr>
        <w:t xml:space="preserve"> частин</w:t>
      </w:r>
      <w:r w:rsidR="00D40D8B">
        <w:rPr>
          <w:rFonts w:ascii="Times New Roman" w:hAnsi="Times New Roman"/>
          <w:spacing w:val="-1"/>
          <w:szCs w:val="28"/>
          <w:lang w:val="uk-UA"/>
        </w:rPr>
        <w:t>у</w:t>
      </w:r>
      <w:r w:rsidR="00D40D8B" w:rsidRPr="00D40D8B">
        <w:rPr>
          <w:rFonts w:ascii="Times New Roman" w:hAnsi="Times New Roman"/>
          <w:spacing w:val="-1"/>
          <w:szCs w:val="28"/>
        </w:rPr>
        <w:t xml:space="preserve"> популяції </w:t>
      </w:r>
      <w:r w:rsidR="00D40D8B">
        <w:rPr>
          <w:rFonts w:ascii="Times New Roman" w:hAnsi="Times New Roman"/>
          <w:spacing w:val="-1"/>
          <w:szCs w:val="28"/>
          <w:lang w:val="uk-UA"/>
        </w:rPr>
        <w:t>та</w:t>
      </w:r>
      <w:r w:rsidR="00D40D8B" w:rsidRPr="00D40D8B">
        <w:rPr>
          <w:rFonts w:ascii="Times New Roman" w:hAnsi="Times New Roman"/>
          <w:spacing w:val="-1"/>
          <w:szCs w:val="28"/>
        </w:rPr>
        <w:t xml:space="preserve"> встановити, чи має місце абсолютна стійкість конкретної особи до певного хронічного неінфекційного захворювання</w:t>
      </w:r>
      <w:r w:rsidR="007B4E2C" w:rsidRPr="007B4E2C">
        <w:rPr>
          <w:rFonts w:ascii="Times New Roman" w:hAnsi="Times New Roman"/>
          <w:szCs w:val="28"/>
        </w:rPr>
        <w:t>;</w:t>
      </w:r>
    </w:p>
    <w:p w:rsidR="007B4E2C" w:rsidRPr="007B4E2C" w:rsidRDefault="00CF6383" w:rsidP="00B315C3">
      <w:pPr>
        <w:shd w:val="clear" w:color="auto" w:fill="FFFFFF"/>
        <w:tabs>
          <w:tab w:val="left" w:pos="509"/>
        </w:tabs>
        <w:spacing w:after="0" w:line="240" w:lineRule="auto"/>
        <w:ind w:firstLine="851"/>
        <w:jc w:val="both"/>
        <w:rPr>
          <w:rFonts w:ascii="Times New Roman" w:hAnsi="Times New Roman"/>
          <w:szCs w:val="28"/>
        </w:rPr>
      </w:pPr>
      <w:r>
        <w:rPr>
          <w:rFonts w:ascii="Times New Roman" w:hAnsi="Times New Roman"/>
          <w:spacing w:val="-7"/>
          <w:szCs w:val="28"/>
        </w:rPr>
        <w:lastRenderedPageBreak/>
        <w:t>–</w:t>
      </w:r>
      <w:r w:rsidR="001556D3">
        <w:rPr>
          <w:rFonts w:ascii="Times New Roman" w:hAnsi="Times New Roman"/>
          <w:spacing w:val="-7"/>
          <w:szCs w:val="28"/>
          <w:lang w:val="uk-UA"/>
        </w:rPr>
        <w:t> </w:t>
      </w:r>
      <w:r w:rsidR="00D40D8B" w:rsidRPr="00D40D8B">
        <w:rPr>
          <w:rFonts w:ascii="Times New Roman" w:hAnsi="Times New Roman"/>
          <w:spacing w:val="-7"/>
          <w:szCs w:val="28"/>
        </w:rPr>
        <w:t>прогнози</w:t>
      </w:r>
      <w:r w:rsidR="00D40D8B">
        <w:rPr>
          <w:rFonts w:ascii="Times New Roman" w:hAnsi="Times New Roman"/>
          <w:spacing w:val="-7"/>
          <w:szCs w:val="28"/>
          <w:lang w:val="uk-UA"/>
        </w:rPr>
        <w:t xml:space="preserve"> щодо</w:t>
      </w:r>
      <w:r w:rsidR="00D40D8B" w:rsidRPr="00D40D8B">
        <w:rPr>
          <w:rFonts w:ascii="Times New Roman" w:hAnsi="Times New Roman"/>
          <w:spacing w:val="-7"/>
          <w:szCs w:val="28"/>
        </w:rPr>
        <w:t xml:space="preserve"> захворюваності та ефективності профілактичних заходів </w:t>
      </w:r>
      <w:r w:rsidR="00D40D8B">
        <w:rPr>
          <w:rFonts w:ascii="Times New Roman" w:hAnsi="Times New Roman"/>
          <w:spacing w:val="-7"/>
          <w:szCs w:val="28"/>
          <w:lang w:val="uk-UA"/>
        </w:rPr>
        <w:t>мають</w:t>
      </w:r>
      <w:r w:rsidR="00D40D8B" w:rsidRPr="00D40D8B">
        <w:rPr>
          <w:rFonts w:ascii="Times New Roman" w:hAnsi="Times New Roman"/>
          <w:spacing w:val="-7"/>
          <w:szCs w:val="28"/>
        </w:rPr>
        <w:t xml:space="preserve"> </w:t>
      </w:r>
      <w:r w:rsidR="00D40D8B">
        <w:rPr>
          <w:rFonts w:ascii="Times New Roman" w:hAnsi="Times New Roman"/>
          <w:spacing w:val="-7"/>
          <w:szCs w:val="28"/>
          <w:lang w:val="uk-UA"/>
        </w:rPr>
        <w:t>ймовірний</w:t>
      </w:r>
      <w:r w:rsidR="00D40D8B" w:rsidRPr="00D40D8B">
        <w:rPr>
          <w:rFonts w:ascii="Times New Roman" w:hAnsi="Times New Roman"/>
          <w:spacing w:val="-7"/>
          <w:szCs w:val="28"/>
        </w:rPr>
        <w:t xml:space="preserve"> характер </w:t>
      </w:r>
      <w:r w:rsidR="00D40D8B">
        <w:rPr>
          <w:rFonts w:ascii="Times New Roman" w:hAnsi="Times New Roman"/>
          <w:spacing w:val="-7"/>
          <w:szCs w:val="28"/>
          <w:lang w:val="uk-UA"/>
        </w:rPr>
        <w:t>та</w:t>
      </w:r>
      <w:r w:rsidR="00D40D8B" w:rsidRPr="00D40D8B">
        <w:rPr>
          <w:rFonts w:ascii="Times New Roman" w:hAnsi="Times New Roman"/>
          <w:spacing w:val="-7"/>
          <w:szCs w:val="28"/>
        </w:rPr>
        <w:t xml:space="preserve"> виправдовуються по відношенню до популяції в цілому</w:t>
      </w:r>
      <w:r w:rsidR="007B4E2C" w:rsidRPr="007B4E2C">
        <w:rPr>
          <w:rFonts w:ascii="Times New Roman" w:hAnsi="Times New Roman"/>
          <w:szCs w:val="28"/>
        </w:rPr>
        <w:t>.</w:t>
      </w:r>
    </w:p>
    <w:p w:rsidR="007B4E2C" w:rsidRPr="006C11EA" w:rsidRDefault="007B4E2C" w:rsidP="00B315C3">
      <w:pPr>
        <w:pStyle w:val="ab"/>
        <w:ind w:firstLine="851"/>
        <w:jc w:val="center"/>
        <w:rPr>
          <w:rFonts w:ascii="Times New Roman" w:hAnsi="Times New Roman"/>
          <w:b/>
          <w:sz w:val="28"/>
          <w:szCs w:val="28"/>
        </w:rPr>
      </w:pPr>
    </w:p>
    <w:p w:rsidR="00E451DE" w:rsidRPr="00DA36F4" w:rsidRDefault="00555221" w:rsidP="001556D3">
      <w:pPr>
        <w:pStyle w:val="2"/>
        <w:spacing w:before="0" w:beforeAutospacing="0" w:after="0" w:afterAutospacing="0"/>
        <w:jc w:val="center"/>
        <w:rPr>
          <w:sz w:val="28"/>
          <w:szCs w:val="28"/>
          <w:lang w:val="uk-UA"/>
        </w:rPr>
      </w:pPr>
      <w:bookmarkStart w:id="1" w:name="_Toc26942623"/>
      <w:bookmarkStart w:id="2" w:name="_Toc27828512"/>
      <w:bookmarkStart w:id="3" w:name="_Toc33702291"/>
      <w:bookmarkStart w:id="4" w:name="_Toc61777860"/>
      <w:bookmarkStart w:id="5" w:name="_Toc62449952"/>
      <w:bookmarkStart w:id="6" w:name="_Toc95229992"/>
      <w:bookmarkStart w:id="7" w:name="_Toc99792842"/>
      <w:bookmarkStart w:id="8" w:name="_Toc99792978"/>
      <w:bookmarkStart w:id="9" w:name="_Toc126639716"/>
      <w:r>
        <w:rPr>
          <w:sz w:val="28"/>
          <w:szCs w:val="28"/>
        </w:rPr>
        <w:t>2.</w:t>
      </w:r>
      <w:r w:rsidR="001556D3">
        <w:rPr>
          <w:sz w:val="28"/>
          <w:szCs w:val="28"/>
          <w:lang w:val="uk-UA"/>
        </w:rPr>
        <w:t xml:space="preserve"> </w:t>
      </w:r>
      <w:bookmarkEnd w:id="1"/>
      <w:bookmarkEnd w:id="2"/>
      <w:bookmarkEnd w:id="3"/>
      <w:bookmarkEnd w:id="4"/>
      <w:bookmarkEnd w:id="5"/>
      <w:bookmarkEnd w:id="6"/>
      <w:bookmarkEnd w:id="7"/>
      <w:bookmarkEnd w:id="8"/>
      <w:bookmarkEnd w:id="9"/>
      <w:r w:rsidR="00DA36F4">
        <w:rPr>
          <w:sz w:val="28"/>
          <w:szCs w:val="28"/>
          <w:lang w:val="uk-UA"/>
        </w:rPr>
        <w:t>Мета та завдання епідеміологічних досліджень</w:t>
      </w:r>
    </w:p>
    <w:p w:rsidR="00E451DE" w:rsidRPr="00D20F8C" w:rsidRDefault="00D20F8C" w:rsidP="0098247E">
      <w:pPr>
        <w:pStyle w:val="afc"/>
        <w:spacing w:line="240" w:lineRule="auto"/>
        <w:ind w:left="0" w:right="-1" w:firstLine="851"/>
        <w:rPr>
          <w:sz w:val="28"/>
          <w:lang w:val="uk-UA"/>
        </w:rPr>
      </w:pPr>
      <w:r w:rsidRPr="00D20F8C">
        <w:rPr>
          <w:sz w:val="28"/>
          <w:lang w:val="uk-UA"/>
        </w:rPr>
        <w:t xml:space="preserve">Епідеміологічні дослідження можуть мати різні цілі </w:t>
      </w:r>
      <w:r>
        <w:rPr>
          <w:sz w:val="28"/>
          <w:lang w:val="uk-UA"/>
        </w:rPr>
        <w:t>та</w:t>
      </w:r>
      <w:r w:rsidRPr="00D20F8C">
        <w:rPr>
          <w:sz w:val="28"/>
          <w:lang w:val="uk-UA"/>
        </w:rPr>
        <w:t xml:space="preserve"> завдання. Ними можуть бути: вивчення захворюваності, розробка різних концепцій в охороні здоров'я, напрямків, профілактичних програм </w:t>
      </w:r>
      <w:r>
        <w:rPr>
          <w:sz w:val="28"/>
          <w:lang w:val="uk-UA"/>
        </w:rPr>
        <w:t>направлених на</w:t>
      </w:r>
      <w:r w:rsidRPr="00D20F8C">
        <w:rPr>
          <w:sz w:val="28"/>
          <w:lang w:val="uk-UA"/>
        </w:rPr>
        <w:t xml:space="preserve"> боротьб</w:t>
      </w:r>
      <w:r>
        <w:rPr>
          <w:sz w:val="28"/>
          <w:lang w:val="uk-UA"/>
        </w:rPr>
        <w:t>у</w:t>
      </w:r>
      <w:r w:rsidRPr="00D20F8C">
        <w:rPr>
          <w:sz w:val="28"/>
          <w:lang w:val="uk-UA"/>
        </w:rPr>
        <w:t xml:space="preserve"> з поширенням окремих захворювань або їх груп і т.д</w:t>
      </w:r>
      <w:r w:rsidR="000B6EE0" w:rsidRPr="00D20F8C">
        <w:rPr>
          <w:sz w:val="28"/>
          <w:lang w:val="uk-UA"/>
        </w:rPr>
        <w:t>.</w:t>
      </w:r>
      <w:r w:rsidR="00E451DE" w:rsidRPr="00D20F8C">
        <w:rPr>
          <w:sz w:val="28"/>
          <w:lang w:val="uk-UA"/>
        </w:rPr>
        <w:t xml:space="preserve"> </w:t>
      </w:r>
    </w:p>
    <w:p w:rsidR="00E451DE" w:rsidRPr="00A34A6B" w:rsidRDefault="00D20F8C" w:rsidP="0098247E">
      <w:pPr>
        <w:pStyle w:val="afc"/>
        <w:spacing w:line="240" w:lineRule="auto"/>
        <w:ind w:left="0" w:right="-1" w:firstLine="851"/>
        <w:rPr>
          <w:i/>
          <w:sz w:val="28"/>
          <w:lang w:val="uk-UA"/>
        </w:rPr>
      </w:pPr>
      <w:r w:rsidRPr="00D20F8C">
        <w:rPr>
          <w:b/>
          <w:sz w:val="28"/>
          <w:lang w:val="uk-UA"/>
        </w:rPr>
        <w:t>Першим завданням</w:t>
      </w:r>
      <w:r w:rsidRPr="00D20F8C">
        <w:rPr>
          <w:sz w:val="28"/>
          <w:lang w:val="uk-UA"/>
        </w:rPr>
        <w:t xml:space="preserve"> епідеміологічних досліджень, як правило, є </w:t>
      </w:r>
      <w:r w:rsidRPr="00D20F8C">
        <w:rPr>
          <w:b/>
          <w:sz w:val="28"/>
          <w:lang w:val="uk-UA"/>
        </w:rPr>
        <w:t>опис захворюваності</w:t>
      </w:r>
      <w:r w:rsidRPr="00D20F8C">
        <w:rPr>
          <w:sz w:val="28"/>
          <w:lang w:val="uk-UA"/>
        </w:rPr>
        <w:t xml:space="preserve"> населення (</w:t>
      </w:r>
      <w:r w:rsidRPr="00D20F8C">
        <w:rPr>
          <w:i/>
          <w:sz w:val="28"/>
          <w:lang w:val="uk-UA"/>
        </w:rPr>
        <w:t>описове дослідження</w:t>
      </w:r>
      <w:r w:rsidRPr="00D20F8C">
        <w:rPr>
          <w:sz w:val="28"/>
          <w:lang w:val="uk-UA"/>
        </w:rPr>
        <w:t xml:space="preserve">). </w:t>
      </w:r>
      <w:r w:rsidRPr="00D20F8C">
        <w:rPr>
          <w:sz w:val="28"/>
        </w:rPr>
        <w:t xml:space="preserve">Без якісного опису проблеми неможливе виконання наступних завдань епідеміологічних досліджень. Описова епідеміологія дає </w:t>
      </w:r>
      <w:r w:rsidRPr="00D20F8C">
        <w:rPr>
          <w:i/>
          <w:sz w:val="28"/>
        </w:rPr>
        <w:t>порівняльну характеристику захворюваності</w:t>
      </w:r>
      <w:r w:rsidRPr="00D20F8C">
        <w:rPr>
          <w:sz w:val="28"/>
        </w:rPr>
        <w:t xml:space="preserve">, при цьому до основної описової інформації відносяться відомості про те, </w:t>
      </w:r>
      <w:r w:rsidRPr="00D20F8C">
        <w:rPr>
          <w:i/>
          <w:sz w:val="28"/>
        </w:rPr>
        <w:t>«якою хворобою хворіють частіше, а як</w:t>
      </w:r>
      <w:r>
        <w:rPr>
          <w:i/>
          <w:sz w:val="28"/>
          <w:lang w:val="uk-UA"/>
        </w:rPr>
        <w:t>ою</w:t>
      </w:r>
      <w:r w:rsidRPr="00D20F8C">
        <w:rPr>
          <w:i/>
          <w:sz w:val="28"/>
        </w:rPr>
        <w:t xml:space="preserve"> рідше», «коли хворіють частіше, а коли рідше», «на якій території (в якому місці) хворіют</w:t>
      </w:r>
      <w:r>
        <w:rPr>
          <w:i/>
          <w:sz w:val="28"/>
        </w:rPr>
        <w:t>ь частіше, а на якій території</w:t>
      </w:r>
      <w:r>
        <w:rPr>
          <w:i/>
          <w:sz w:val="28"/>
          <w:lang w:val="uk-UA"/>
        </w:rPr>
        <w:t xml:space="preserve"> </w:t>
      </w:r>
      <w:r w:rsidR="00F625E5">
        <w:rPr>
          <w:i/>
          <w:sz w:val="28"/>
        </w:rPr>
        <w:t>рідше</w:t>
      </w:r>
      <w:r>
        <w:rPr>
          <w:i/>
          <w:sz w:val="28"/>
        </w:rPr>
        <w:t>»,</w:t>
      </w:r>
      <w:r w:rsidR="00F625E5">
        <w:rPr>
          <w:i/>
          <w:sz w:val="28"/>
          <w:lang w:val="uk-UA"/>
        </w:rPr>
        <w:t xml:space="preserve"> </w:t>
      </w:r>
      <w:r>
        <w:rPr>
          <w:i/>
          <w:sz w:val="28"/>
        </w:rPr>
        <w:t>«</w:t>
      </w:r>
      <w:r w:rsidRPr="00D20F8C">
        <w:rPr>
          <w:i/>
          <w:sz w:val="28"/>
        </w:rPr>
        <w:t>які групи населенн</w:t>
      </w:r>
      <w:r>
        <w:rPr>
          <w:i/>
          <w:sz w:val="28"/>
        </w:rPr>
        <w:t>я хворіють частіше, а які рідше</w:t>
      </w:r>
      <w:r w:rsidRPr="00D20F8C">
        <w:rPr>
          <w:i/>
          <w:sz w:val="28"/>
        </w:rPr>
        <w:t>»</w:t>
      </w:r>
      <w:r>
        <w:rPr>
          <w:i/>
          <w:sz w:val="28"/>
          <w:lang w:val="uk-UA"/>
        </w:rPr>
        <w:t xml:space="preserve"> </w:t>
      </w:r>
      <w:r w:rsidRPr="00D20F8C">
        <w:rPr>
          <w:i/>
          <w:sz w:val="28"/>
        </w:rPr>
        <w:t>і т.д</w:t>
      </w:r>
      <w:r w:rsidR="000B6EE0">
        <w:rPr>
          <w:i/>
          <w:sz w:val="28"/>
        </w:rPr>
        <w:t>.</w:t>
      </w:r>
    </w:p>
    <w:p w:rsidR="00E451DE" w:rsidRPr="00D20F8C" w:rsidRDefault="00D20F8C" w:rsidP="0098247E">
      <w:pPr>
        <w:pStyle w:val="afc"/>
        <w:spacing w:line="240" w:lineRule="auto"/>
        <w:ind w:left="0" w:right="-1" w:firstLine="851"/>
        <w:rPr>
          <w:sz w:val="28"/>
          <w:lang w:val="uk-UA"/>
        </w:rPr>
      </w:pPr>
      <w:r w:rsidRPr="00D20F8C">
        <w:rPr>
          <w:sz w:val="28"/>
          <w:lang w:val="uk-UA"/>
        </w:rPr>
        <w:t>В епідеміологічних дослідженнях опис захворюваності проводиться з метою отримання нових або підтвердження мало</w:t>
      </w:r>
      <w:r w:rsidR="00F625E5">
        <w:rPr>
          <w:sz w:val="28"/>
          <w:lang w:val="uk-UA"/>
        </w:rPr>
        <w:t xml:space="preserve"> </w:t>
      </w:r>
      <w:r w:rsidRPr="00D20F8C">
        <w:rPr>
          <w:sz w:val="28"/>
          <w:lang w:val="uk-UA"/>
        </w:rPr>
        <w:t>вивчених даних, що відображають закономірні прояви захворюваності в популяції</w:t>
      </w:r>
      <w:r w:rsidR="00E451DE" w:rsidRPr="00D20F8C">
        <w:rPr>
          <w:sz w:val="28"/>
          <w:lang w:val="uk-UA"/>
        </w:rPr>
        <w:t>.</w:t>
      </w:r>
    </w:p>
    <w:p w:rsidR="00E451DE" w:rsidRPr="002F4942" w:rsidRDefault="00D20F8C" w:rsidP="0098247E">
      <w:pPr>
        <w:pStyle w:val="afc"/>
        <w:spacing w:line="240" w:lineRule="auto"/>
        <w:ind w:left="0" w:right="-1" w:firstLine="851"/>
        <w:rPr>
          <w:sz w:val="28"/>
          <w:lang w:val="uk-UA"/>
        </w:rPr>
      </w:pPr>
      <w:r w:rsidRPr="002F4942">
        <w:rPr>
          <w:b/>
          <w:sz w:val="28"/>
          <w:lang w:val="uk-UA"/>
        </w:rPr>
        <w:t>Друг</w:t>
      </w:r>
      <w:r w:rsidR="002F4942">
        <w:rPr>
          <w:b/>
          <w:sz w:val="28"/>
          <w:lang w:val="uk-UA"/>
        </w:rPr>
        <w:t>у</w:t>
      </w:r>
      <w:r w:rsidRPr="002F4942">
        <w:rPr>
          <w:b/>
          <w:sz w:val="28"/>
          <w:lang w:val="uk-UA"/>
        </w:rPr>
        <w:t xml:space="preserve"> за</w:t>
      </w:r>
      <w:r w:rsidRPr="00D20F8C">
        <w:rPr>
          <w:b/>
          <w:sz w:val="28"/>
        </w:rPr>
        <w:t>дачу</w:t>
      </w:r>
      <w:r w:rsidRPr="002F4942">
        <w:rPr>
          <w:sz w:val="28"/>
          <w:lang w:val="uk-UA"/>
        </w:rPr>
        <w:t xml:space="preserve"> епідеміологічних досліджень називають </w:t>
      </w:r>
      <w:r w:rsidRPr="002F4942">
        <w:rPr>
          <w:b/>
          <w:sz w:val="28"/>
          <w:lang w:val="uk-UA"/>
        </w:rPr>
        <w:t>аналітично</w:t>
      </w:r>
      <w:r w:rsidRPr="00D20F8C">
        <w:rPr>
          <w:b/>
          <w:sz w:val="28"/>
          <w:lang w:val="uk-UA"/>
        </w:rPr>
        <w:t>ю</w:t>
      </w:r>
      <w:r w:rsidRPr="002F4942">
        <w:rPr>
          <w:sz w:val="28"/>
          <w:lang w:val="uk-UA"/>
        </w:rPr>
        <w:t xml:space="preserve">, а саме дослідження </w:t>
      </w:r>
      <w:r w:rsidR="00F625E5">
        <w:rPr>
          <w:sz w:val="28"/>
          <w:lang w:val="uk-UA"/>
        </w:rPr>
        <w:t xml:space="preserve">– </w:t>
      </w:r>
      <w:r w:rsidRPr="002F4942">
        <w:rPr>
          <w:b/>
          <w:sz w:val="28"/>
          <w:lang w:val="uk-UA"/>
        </w:rPr>
        <w:t>аналітичним</w:t>
      </w:r>
      <w:r w:rsidRPr="002F4942">
        <w:rPr>
          <w:sz w:val="28"/>
          <w:lang w:val="uk-UA"/>
        </w:rPr>
        <w:t xml:space="preserve">. Дане завдання дає відповіді на питання: </w:t>
      </w:r>
      <w:r w:rsidRPr="002F4942">
        <w:rPr>
          <w:i/>
          <w:sz w:val="28"/>
          <w:lang w:val="uk-UA"/>
        </w:rPr>
        <w:t>чому</w:t>
      </w:r>
      <w:r w:rsidRPr="002F4942">
        <w:rPr>
          <w:sz w:val="28"/>
          <w:lang w:val="uk-UA"/>
        </w:rPr>
        <w:t xml:space="preserve"> на цю хворобу хворіють частіше, ніж</w:t>
      </w:r>
      <w:r>
        <w:rPr>
          <w:sz w:val="28"/>
          <w:lang w:val="uk-UA"/>
        </w:rPr>
        <w:t xml:space="preserve"> на</w:t>
      </w:r>
      <w:r w:rsidRPr="002F4942">
        <w:rPr>
          <w:sz w:val="28"/>
          <w:lang w:val="uk-UA"/>
        </w:rPr>
        <w:t xml:space="preserve"> інш</w:t>
      </w:r>
      <w:r>
        <w:rPr>
          <w:sz w:val="28"/>
          <w:lang w:val="uk-UA"/>
        </w:rPr>
        <w:t>і</w:t>
      </w:r>
      <w:r w:rsidRPr="002F4942">
        <w:rPr>
          <w:sz w:val="28"/>
          <w:lang w:val="uk-UA"/>
        </w:rPr>
        <w:t xml:space="preserve">, </w:t>
      </w:r>
      <w:r w:rsidRPr="002F4942">
        <w:rPr>
          <w:i/>
          <w:sz w:val="28"/>
          <w:lang w:val="uk-UA"/>
        </w:rPr>
        <w:t>чому</w:t>
      </w:r>
      <w:r w:rsidRPr="002F4942">
        <w:rPr>
          <w:sz w:val="28"/>
          <w:lang w:val="uk-UA"/>
        </w:rPr>
        <w:t xml:space="preserve"> на </w:t>
      </w:r>
      <w:r w:rsidR="002F4942">
        <w:rPr>
          <w:sz w:val="28"/>
          <w:lang w:val="uk-UA"/>
        </w:rPr>
        <w:t>певних</w:t>
      </w:r>
      <w:r w:rsidRPr="002F4942">
        <w:rPr>
          <w:sz w:val="28"/>
          <w:lang w:val="uk-UA"/>
        </w:rPr>
        <w:t xml:space="preserve"> територі</w:t>
      </w:r>
      <w:r w:rsidR="002F4942">
        <w:rPr>
          <w:sz w:val="28"/>
          <w:lang w:val="uk-UA"/>
        </w:rPr>
        <w:t>ях</w:t>
      </w:r>
      <w:r w:rsidRPr="002F4942">
        <w:rPr>
          <w:sz w:val="28"/>
          <w:lang w:val="uk-UA"/>
        </w:rPr>
        <w:t>, ризик виникнення досліджуваної хвороби вище, ніж на інш</w:t>
      </w:r>
      <w:r w:rsidR="002F4942">
        <w:rPr>
          <w:sz w:val="28"/>
          <w:lang w:val="uk-UA"/>
        </w:rPr>
        <w:t>их</w:t>
      </w:r>
      <w:r w:rsidRPr="002F4942">
        <w:rPr>
          <w:sz w:val="28"/>
          <w:lang w:val="uk-UA"/>
        </w:rPr>
        <w:t xml:space="preserve">, </w:t>
      </w:r>
      <w:r w:rsidRPr="002F4942">
        <w:rPr>
          <w:i/>
          <w:sz w:val="28"/>
          <w:lang w:val="uk-UA"/>
        </w:rPr>
        <w:t>чому</w:t>
      </w:r>
      <w:r w:rsidRPr="002F4942">
        <w:rPr>
          <w:sz w:val="28"/>
          <w:lang w:val="uk-UA"/>
        </w:rPr>
        <w:t xml:space="preserve"> в даний час люди хворіють частіше, ніж в інші періоди і т.д</w:t>
      </w:r>
      <w:r w:rsidR="00E451DE" w:rsidRPr="002F4942">
        <w:rPr>
          <w:sz w:val="28"/>
          <w:lang w:val="uk-UA"/>
        </w:rPr>
        <w:t>.</w:t>
      </w:r>
    </w:p>
    <w:p w:rsidR="00E451DE" w:rsidRPr="006C11EA" w:rsidRDefault="002F4942" w:rsidP="0098247E">
      <w:pPr>
        <w:pStyle w:val="afc"/>
        <w:spacing w:line="240" w:lineRule="auto"/>
        <w:ind w:left="0" w:right="-1" w:firstLine="851"/>
        <w:rPr>
          <w:sz w:val="28"/>
        </w:rPr>
      </w:pPr>
      <w:r w:rsidRPr="002F4942">
        <w:rPr>
          <w:sz w:val="28"/>
        </w:rPr>
        <w:t>Іншими словами</w:t>
      </w:r>
      <w:r w:rsidR="00F625E5">
        <w:rPr>
          <w:sz w:val="28"/>
          <w:lang w:val="uk-UA"/>
        </w:rPr>
        <w:t>,</w:t>
      </w:r>
      <w:r w:rsidRPr="002F4942">
        <w:rPr>
          <w:sz w:val="28"/>
        </w:rPr>
        <w:t xml:space="preserve"> для виконання аналітичної задачі необхідно встановити </w:t>
      </w:r>
      <w:r>
        <w:rPr>
          <w:sz w:val="28"/>
          <w:lang w:val="uk-UA"/>
        </w:rPr>
        <w:t>та</w:t>
      </w:r>
      <w:r w:rsidRPr="002F4942">
        <w:rPr>
          <w:sz w:val="28"/>
        </w:rPr>
        <w:t xml:space="preserve"> оцінити причинно-наслідковий зв'язок між передбачуваними факторами ризику господаря </w:t>
      </w:r>
      <w:r>
        <w:rPr>
          <w:sz w:val="28"/>
          <w:lang w:val="uk-UA"/>
        </w:rPr>
        <w:t>та</w:t>
      </w:r>
      <w:r w:rsidRPr="002F4942">
        <w:rPr>
          <w:sz w:val="28"/>
        </w:rPr>
        <w:t xml:space="preserve"> факторами ризику середовища і проявами захворюваності, виявленими при описі</w:t>
      </w:r>
      <w:r w:rsidR="00E451DE" w:rsidRPr="006C11EA">
        <w:rPr>
          <w:sz w:val="28"/>
        </w:rPr>
        <w:t xml:space="preserve">. </w:t>
      </w:r>
    </w:p>
    <w:p w:rsidR="00E451DE" w:rsidRPr="006C11EA" w:rsidRDefault="00DF4425" w:rsidP="0098247E">
      <w:pPr>
        <w:pStyle w:val="afc"/>
        <w:spacing w:line="240" w:lineRule="auto"/>
        <w:ind w:left="0" w:right="-1" w:firstLine="851"/>
        <w:rPr>
          <w:sz w:val="28"/>
        </w:rPr>
      </w:pPr>
      <w:r w:rsidRPr="00DF4425">
        <w:rPr>
          <w:sz w:val="28"/>
        </w:rPr>
        <w:t xml:space="preserve">Наступним завданням епідеміологічних досліджень є </w:t>
      </w:r>
      <w:r w:rsidRPr="00DF4425">
        <w:rPr>
          <w:b/>
          <w:sz w:val="28"/>
        </w:rPr>
        <w:t>вивчення причин</w:t>
      </w:r>
      <w:r w:rsidRPr="00DF4425">
        <w:rPr>
          <w:sz w:val="28"/>
        </w:rPr>
        <w:t xml:space="preserve"> виникнення </w:t>
      </w:r>
      <w:r>
        <w:rPr>
          <w:sz w:val="28"/>
          <w:lang w:val="uk-UA"/>
        </w:rPr>
        <w:t>та</w:t>
      </w:r>
      <w:r w:rsidRPr="00DF4425">
        <w:rPr>
          <w:sz w:val="28"/>
        </w:rPr>
        <w:t xml:space="preserve"> поширення хвороб. Разом з тим, в епідеміологічних дослідженнях найчастіше лише виявляють причинно-наслідков</w:t>
      </w:r>
      <w:r w:rsidR="00F625E5">
        <w:rPr>
          <w:sz w:val="28"/>
          <w:lang w:val="uk-UA"/>
        </w:rPr>
        <w:t>ий зв’язок</w:t>
      </w:r>
      <w:r w:rsidRPr="00DF4425">
        <w:rPr>
          <w:sz w:val="28"/>
        </w:rPr>
        <w:t xml:space="preserve"> захворюваності та передбачуваної причини</w:t>
      </w:r>
      <w:r w:rsidR="00E451DE" w:rsidRPr="006C11EA">
        <w:rPr>
          <w:sz w:val="28"/>
        </w:rPr>
        <w:t>.</w:t>
      </w:r>
    </w:p>
    <w:p w:rsidR="00E451DE" w:rsidRPr="006C11EA" w:rsidRDefault="00DF4425" w:rsidP="0098247E">
      <w:pPr>
        <w:pStyle w:val="afc"/>
        <w:spacing w:line="240" w:lineRule="auto"/>
        <w:ind w:left="0" w:right="-1" w:firstLine="851"/>
        <w:rPr>
          <w:sz w:val="28"/>
        </w:rPr>
      </w:pPr>
      <w:r w:rsidRPr="00DF4425">
        <w:rPr>
          <w:sz w:val="28"/>
        </w:rPr>
        <w:t>Наприклад, епідеміологічними дослідженнями, проведеними в різних країнах, було доведено, що одним з факторів ризику раку лег</w:t>
      </w:r>
      <w:r w:rsidR="00F625E5">
        <w:rPr>
          <w:sz w:val="28"/>
          <w:lang w:val="uk-UA"/>
        </w:rPr>
        <w:t>енів</w:t>
      </w:r>
      <w:r w:rsidRPr="00DF4425">
        <w:rPr>
          <w:sz w:val="28"/>
        </w:rPr>
        <w:t xml:space="preserve"> є </w:t>
      </w:r>
      <w:r w:rsidR="00F625E5">
        <w:rPr>
          <w:sz w:val="28"/>
          <w:lang w:val="uk-UA"/>
        </w:rPr>
        <w:t>паління</w:t>
      </w:r>
      <w:r w:rsidRPr="00DF4425">
        <w:rPr>
          <w:sz w:val="28"/>
        </w:rPr>
        <w:t xml:space="preserve"> </w:t>
      </w:r>
      <w:r>
        <w:rPr>
          <w:sz w:val="28"/>
          <w:lang w:val="uk-UA"/>
        </w:rPr>
        <w:t>цигарок</w:t>
      </w:r>
      <w:r w:rsidRPr="00DF4425">
        <w:rPr>
          <w:sz w:val="28"/>
        </w:rPr>
        <w:t xml:space="preserve">. Однак питання, чому </w:t>
      </w:r>
      <w:r w:rsidR="00F625E5">
        <w:rPr>
          <w:sz w:val="28"/>
          <w:lang w:val="uk-UA"/>
        </w:rPr>
        <w:t>паління</w:t>
      </w:r>
      <w:r w:rsidRPr="00DF4425">
        <w:rPr>
          <w:sz w:val="28"/>
        </w:rPr>
        <w:t xml:space="preserve"> </w:t>
      </w:r>
      <w:r>
        <w:rPr>
          <w:sz w:val="28"/>
          <w:lang w:val="uk-UA"/>
        </w:rPr>
        <w:t>цигарок</w:t>
      </w:r>
      <w:r w:rsidRPr="00DF4425">
        <w:rPr>
          <w:sz w:val="28"/>
        </w:rPr>
        <w:t xml:space="preserve"> різко збільшує ризик захворіти на рак легені</w:t>
      </w:r>
      <w:r w:rsidR="00F625E5">
        <w:rPr>
          <w:sz w:val="28"/>
          <w:lang w:val="uk-UA"/>
        </w:rPr>
        <w:t>в</w:t>
      </w:r>
      <w:r w:rsidRPr="00DF4425">
        <w:rPr>
          <w:sz w:val="28"/>
        </w:rPr>
        <w:t xml:space="preserve">, вирішується не епідеміологічними, а й іншими медичними </w:t>
      </w:r>
      <w:r>
        <w:rPr>
          <w:sz w:val="28"/>
          <w:lang w:val="uk-UA"/>
        </w:rPr>
        <w:t>та</w:t>
      </w:r>
      <w:r w:rsidRPr="00DF4425">
        <w:rPr>
          <w:sz w:val="28"/>
        </w:rPr>
        <w:t xml:space="preserve"> не медичними дослідженнями</w:t>
      </w:r>
      <w:r w:rsidR="00E451DE" w:rsidRPr="006C11EA">
        <w:rPr>
          <w:sz w:val="28"/>
        </w:rPr>
        <w:t>.</w:t>
      </w:r>
    </w:p>
    <w:p w:rsidR="00E451DE" w:rsidRPr="00DF4425" w:rsidRDefault="00DF4425" w:rsidP="0098247E">
      <w:pPr>
        <w:pStyle w:val="afc"/>
        <w:spacing w:line="240" w:lineRule="auto"/>
        <w:ind w:left="0" w:right="-1" w:firstLine="851"/>
        <w:rPr>
          <w:sz w:val="28"/>
        </w:rPr>
      </w:pPr>
      <w:r w:rsidRPr="00DF4425">
        <w:rPr>
          <w:b/>
          <w:sz w:val="28"/>
        </w:rPr>
        <w:t>Прогноз захворюваності</w:t>
      </w:r>
      <w:r w:rsidRPr="00DF4425">
        <w:rPr>
          <w:sz w:val="28"/>
        </w:rPr>
        <w:t xml:space="preserve"> також є завданням багатьох наукових епідеміологічних досліджень. Якість прогнозу </w:t>
      </w:r>
      <w:r w:rsidRPr="00DF4425">
        <w:rPr>
          <w:i/>
          <w:sz w:val="28"/>
        </w:rPr>
        <w:t>(особливо короткострокового</w:t>
      </w:r>
      <w:r w:rsidRPr="00DF4425">
        <w:rPr>
          <w:sz w:val="28"/>
        </w:rPr>
        <w:t xml:space="preserve">) залежить, перш за все, від якості ретроспективного опису захворюваності, тобто від точності оцінок закономірного </w:t>
      </w:r>
      <w:r>
        <w:rPr>
          <w:sz w:val="28"/>
          <w:lang w:val="uk-UA"/>
        </w:rPr>
        <w:t>та</w:t>
      </w:r>
      <w:r w:rsidRPr="00DF4425">
        <w:rPr>
          <w:sz w:val="28"/>
        </w:rPr>
        <w:t xml:space="preserve"> випадкового в процесі поширення даної хвороби серед населення конкретної території за певний період. Однак не менше значення для прогностичних оцінок захворюваності має вміння </w:t>
      </w:r>
      <w:r w:rsidRPr="00DF4425">
        <w:rPr>
          <w:sz w:val="28"/>
        </w:rPr>
        <w:lastRenderedPageBreak/>
        <w:t>передбачати можливі, незвичайні (</w:t>
      </w:r>
      <w:r w:rsidRPr="00DF4425">
        <w:rPr>
          <w:i/>
          <w:sz w:val="28"/>
        </w:rPr>
        <w:t>по відношенню до минулого</w:t>
      </w:r>
      <w:r w:rsidRPr="00DF4425">
        <w:rPr>
          <w:sz w:val="28"/>
        </w:rPr>
        <w:t xml:space="preserve">) зміни активності біологічних, соціальних </w:t>
      </w:r>
      <w:r>
        <w:rPr>
          <w:sz w:val="28"/>
          <w:lang w:val="uk-UA"/>
        </w:rPr>
        <w:t>та</w:t>
      </w:r>
      <w:r w:rsidRPr="00DF4425">
        <w:rPr>
          <w:sz w:val="28"/>
        </w:rPr>
        <w:t xml:space="preserve"> природно-кліматичних факторів, які складають комплекс причин</w:t>
      </w:r>
      <w:r>
        <w:rPr>
          <w:sz w:val="28"/>
          <w:lang w:val="uk-UA"/>
        </w:rPr>
        <w:t>, що</w:t>
      </w:r>
      <w:r w:rsidRPr="00DF4425">
        <w:rPr>
          <w:sz w:val="28"/>
        </w:rPr>
        <w:t xml:space="preserve"> визначають різні прояви захворюваності</w:t>
      </w:r>
      <w:r w:rsidR="00E451DE" w:rsidRPr="00DF4425">
        <w:rPr>
          <w:sz w:val="28"/>
        </w:rPr>
        <w:t>.</w:t>
      </w:r>
    </w:p>
    <w:p w:rsidR="004E41CA" w:rsidRPr="004E41CA" w:rsidRDefault="00604FF7" w:rsidP="0098247E">
      <w:pPr>
        <w:widowControl w:val="0"/>
        <w:shd w:val="clear" w:color="auto" w:fill="FFFFFF"/>
        <w:tabs>
          <w:tab w:val="left" w:pos="490"/>
        </w:tabs>
        <w:autoSpaceDE w:val="0"/>
        <w:autoSpaceDN w:val="0"/>
        <w:adjustRightInd w:val="0"/>
        <w:spacing w:after="0" w:line="240" w:lineRule="auto"/>
        <w:ind w:right="-1" w:firstLine="851"/>
        <w:jc w:val="both"/>
        <w:rPr>
          <w:rFonts w:ascii="Times New Roman" w:hAnsi="Times New Roman"/>
          <w:i/>
          <w:spacing w:val="-14"/>
          <w:szCs w:val="28"/>
        </w:rPr>
      </w:pPr>
      <w:r w:rsidRPr="00604FF7">
        <w:rPr>
          <w:rFonts w:ascii="Times New Roman" w:hAnsi="Times New Roman"/>
          <w:szCs w:val="28"/>
        </w:rPr>
        <w:t xml:space="preserve">Сучасними завданнями епідеміології є виявлення </w:t>
      </w:r>
      <w:r>
        <w:rPr>
          <w:rFonts w:ascii="Times New Roman" w:hAnsi="Times New Roman"/>
          <w:szCs w:val="28"/>
          <w:lang w:val="uk-UA"/>
        </w:rPr>
        <w:t>та</w:t>
      </w:r>
      <w:r w:rsidRPr="00604FF7">
        <w:rPr>
          <w:rFonts w:ascii="Times New Roman" w:hAnsi="Times New Roman"/>
          <w:szCs w:val="28"/>
        </w:rPr>
        <w:t xml:space="preserve"> визначення </w:t>
      </w:r>
      <w:r w:rsidRPr="00604FF7">
        <w:rPr>
          <w:rFonts w:ascii="Times New Roman" w:hAnsi="Times New Roman"/>
          <w:b/>
          <w:i/>
          <w:szCs w:val="28"/>
        </w:rPr>
        <w:t>пріоритетних проблем в галузі</w:t>
      </w:r>
      <w:r w:rsidRPr="00604FF7">
        <w:rPr>
          <w:rFonts w:ascii="Times New Roman" w:hAnsi="Times New Roman"/>
          <w:i/>
          <w:szCs w:val="28"/>
        </w:rPr>
        <w:t xml:space="preserve"> охорони здоров'я населення</w:t>
      </w:r>
      <w:r w:rsidRPr="00604FF7">
        <w:rPr>
          <w:rFonts w:ascii="Times New Roman" w:hAnsi="Times New Roman"/>
          <w:szCs w:val="28"/>
        </w:rPr>
        <w:t xml:space="preserve"> </w:t>
      </w:r>
      <w:r w:rsidRPr="00604FF7">
        <w:rPr>
          <w:rFonts w:ascii="Times New Roman" w:hAnsi="Times New Roman"/>
          <w:i/>
          <w:szCs w:val="28"/>
        </w:rPr>
        <w:t xml:space="preserve">та </w:t>
      </w:r>
      <w:r w:rsidRPr="00604FF7">
        <w:rPr>
          <w:rFonts w:ascii="Times New Roman" w:hAnsi="Times New Roman"/>
          <w:b/>
          <w:i/>
          <w:szCs w:val="28"/>
        </w:rPr>
        <w:t>розробка заходів</w:t>
      </w:r>
      <w:r w:rsidRPr="00604FF7">
        <w:rPr>
          <w:rFonts w:ascii="Times New Roman" w:hAnsi="Times New Roman"/>
          <w:i/>
          <w:szCs w:val="28"/>
        </w:rPr>
        <w:t xml:space="preserve"> </w:t>
      </w:r>
      <w:r w:rsidRPr="00604FF7">
        <w:rPr>
          <w:rFonts w:ascii="Times New Roman" w:hAnsi="Times New Roman"/>
          <w:b/>
          <w:i/>
          <w:szCs w:val="28"/>
          <w:lang w:val="uk-UA"/>
        </w:rPr>
        <w:t>щодо</w:t>
      </w:r>
      <w:r w:rsidRPr="00604FF7">
        <w:rPr>
          <w:rFonts w:ascii="Times New Roman" w:hAnsi="Times New Roman"/>
          <w:b/>
          <w:i/>
          <w:szCs w:val="28"/>
        </w:rPr>
        <w:t xml:space="preserve"> усуненн</w:t>
      </w:r>
      <w:r w:rsidRPr="00604FF7">
        <w:rPr>
          <w:rFonts w:ascii="Times New Roman" w:hAnsi="Times New Roman"/>
          <w:b/>
          <w:i/>
          <w:szCs w:val="28"/>
          <w:lang w:val="uk-UA"/>
        </w:rPr>
        <w:t>я</w:t>
      </w:r>
      <w:r w:rsidRPr="00604FF7">
        <w:rPr>
          <w:rFonts w:ascii="Times New Roman" w:hAnsi="Times New Roman"/>
          <w:i/>
          <w:szCs w:val="28"/>
        </w:rPr>
        <w:t xml:space="preserve"> або максимально можливого </w:t>
      </w:r>
      <w:r w:rsidRPr="00604FF7">
        <w:rPr>
          <w:rFonts w:ascii="Times New Roman" w:hAnsi="Times New Roman"/>
          <w:b/>
          <w:i/>
          <w:szCs w:val="28"/>
        </w:rPr>
        <w:t>ослаблення</w:t>
      </w:r>
      <w:r w:rsidRPr="00604FF7">
        <w:rPr>
          <w:rFonts w:ascii="Times New Roman" w:hAnsi="Times New Roman"/>
          <w:i/>
          <w:szCs w:val="28"/>
        </w:rPr>
        <w:t xml:space="preserve"> дії несприятливих чинників</w:t>
      </w:r>
      <w:r w:rsidR="004E41CA" w:rsidRPr="00604FF7">
        <w:rPr>
          <w:rFonts w:ascii="Times New Roman" w:hAnsi="Times New Roman"/>
          <w:i/>
          <w:szCs w:val="28"/>
        </w:rPr>
        <w:t>.</w:t>
      </w:r>
      <w:r w:rsidR="004E41CA" w:rsidRPr="004E41CA">
        <w:rPr>
          <w:rFonts w:ascii="Times New Roman" w:hAnsi="Times New Roman"/>
          <w:i/>
          <w:szCs w:val="28"/>
        </w:rPr>
        <w:t xml:space="preserve"> </w:t>
      </w:r>
    </w:p>
    <w:p w:rsidR="004E41CA" w:rsidRDefault="00CF5112" w:rsidP="0098247E">
      <w:pPr>
        <w:pStyle w:val="afc"/>
        <w:spacing w:line="240" w:lineRule="auto"/>
        <w:ind w:left="0" w:right="-1" w:firstLine="851"/>
        <w:rPr>
          <w:sz w:val="28"/>
        </w:rPr>
      </w:pPr>
      <w:r w:rsidRPr="00CF5112">
        <w:rPr>
          <w:sz w:val="28"/>
        </w:rPr>
        <w:t>Одн</w:t>
      </w:r>
      <w:r>
        <w:rPr>
          <w:sz w:val="28"/>
          <w:lang w:val="uk-UA"/>
        </w:rPr>
        <w:t>а</w:t>
      </w:r>
      <w:r w:rsidRPr="00CF5112">
        <w:rPr>
          <w:sz w:val="28"/>
        </w:rPr>
        <w:t xml:space="preserve"> з важливих задач епідеміологічних досліджень</w:t>
      </w:r>
      <w:r>
        <w:rPr>
          <w:sz w:val="28"/>
          <w:lang w:val="uk-UA"/>
        </w:rPr>
        <w:t xml:space="preserve"> – це</w:t>
      </w:r>
      <w:r w:rsidRPr="00CF5112">
        <w:rPr>
          <w:sz w:val="28"/>
        </w:rPr>
        <w:t xml:space="preserve"> </w:t>
      </w:r>
      <w:r w:rsidRPr="00CF5112">
        <w:rPr>
          <w:b/>
          <w:sz w:val="28"/>
        </w:rPr>
        <w:t>оцінка якості та ефективності</w:t>
      </w:r>
      <w:r w:rsidRPr="00CF5112">
        <w:rPr>
          <w:sz w:val="28"/>
        </w:rPr>
        <w:t xml:space="preserve"> всього того, що використовується або пропонується використовувати для охорони здоров'я населення. При цьому в епідеміологічних дослідженнях оцінюють </w:t>
      </w:r>
      <w:r w:rsidRPr="00CF5112">
        <w:rPr>
          <w:i/>
          <w:sz w:val="28"/>
        </w:rPr>
        <w:t>потенційну ефективність</w:t>
      </w:r>
      <w:r w:rsidRPr="00CF5112">
        <w:rPr>
          <w:sz w:val="28"/>
        </w:rPr>
        <w:t xml:space="preserve"> пропонованих профілактичних, діагностичних та лікувальних заходів, діагностичних тестів та ін</w:t>
      </w:r>
      <w:r w:rsidR="00E451DE" w:rsidRPr="00EF711E">
        <w:rPr>
          <w:sz w:val="28"/>
        </w:rPr>
        <w:t>.</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sidRPr="00CF5112">
        <w:rPr>
          <w:rFonts w:ascii="Times New Roman" w:hAnsi="Times New Roman"/>
          <w:b/>
          <w:szCs w:val="28"/>
        </w:rPr>
        <w:t>Міжнародна епідеміологічна асоціація</w:t>
      </w:r>
      <w:r w:rsidR="00C141AC">
        <w:rPr>
          <w:rFonts w:ascii="Times New Roman" w:hAnsi="Times New Roman"/>
          <w:b/>
          <w:szCs w:val="28"/>
          <w:lang w:val="uk-UA"/>
        </w:rPr>
        <w:t xml:space="preserve"> </w:t>
      </w:r>
      <w:r w:rsidR="00DC56A7" w:rsidRPr="00E16F7C">
        <w:rPr>
          <w:rFonts w:ascii="Times New Roman" w:hAnsi="Times New Roman"/>
          <w:szCs w:val="28"/>
        </w:rPr>
        <w:t>(ВО</w:t>
      </w:r>
      <w:r>
        <w:rPr>
          <w:rFonts w:ascii="Times New Roman" w:hAnsi="Times New Roman"/>
          <w:szCs w:val="28"/>
          <w:lang w:val="uk-UA"/>
        </w:rPr>
        <w:t>О</w:t>
      </w:r>
      <w:r w:rsidR="00DC56A7" w:rsidRPr="00E16F7C">
        <w:rPr>
          <w:rFonts w:ascii="Times New Roman" w:hAnsi="Times New Roman"/>
          <w:szCs w:val="28"/>
        </w:rPr>
        <w:t>З, 1986</w:t>
      </w:r>
      <w:r>
        <w:rPr>
          <w:rFonts w:ascii="Times New Roman" w:hAnsi="Times New Roman"/>
          <w:szCs w:val="28"/>
          <w:lang w:val="uk-UA"/>
        </w:rPr>
        <w:t xml:space="preserve"> р</w:t>
      </w:r>
      <w:r w:rsidR="00DC56A7" w:rsidRPr="00E16F7C">
        <w:rPr>
          <w:rFonts w:ascii="Times New Roman" w:hAnsi="Times New Roman"/>
          <w:szCs w:val="28"/>
        </w:rPr>
        <w:t xml:space="preserve">.) </w:t>
      </w:r>
      <w:r w:rsidRPr="00CF5112">
        <w:rPr>
          <w:rFonts w:ascii="Times New Roman" w:hAnsi="Times New Roman"/>
          <w:szCs w:val="28"/>
        </w:rPr>
        <w:t>сформулювала основні завдання, які стоять перед епідеміологією неінфекційних захворювань</w:t>
      </w:r>
      <w:r w:rsidR="00F625E5">
        <w:rPr>
          <w:rFonts w:ascii="Times New Roman" w:hAnsi="Times New Roman"/>
          <w:szCs w:val="28"/>
          <w:lang w:val="uk-UA"/>
        </w:rPr>
        <w:t>.</w:t>
      </w:r>
      <w:r w:rsidRPr="00CF5112">
        <w:rPr>
          <w:rFonts w:ascii="Times New Roman" w:hAnsi="Times New Roman"/>
          <w:szCs w:val="28"/>
        </w:rPr>
        <w:t xml:space="preserve"> </w:t>
      </w:r>
      <w:r w:rsidR="00F625E5">
        <w:rPr>
          <w:rFonts w:ascii="Times New Roman" w:hAnsi="Times New Roman"/>
          <w:szCs w:val="28"/>
          <w:lang w:val="uk-UA"/>
        </w:rPr>
        <w:t>Н</w:t>
      </w:r>
      <w:r w:rsidRPr="00CF5112">
        <w:rPr>
          <w:rFonts w:ascii="Times New Roman" w:hAnsi="Times New Roman"/>
          <w:szCs w:val="28"/>
        </w:rPr>
        <w:t>ими є:</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Pr>
          <w:rFonts w:ascii="Times New Roman" w:hAnsi="Times New Roman"/>
          <w:szCs w:val="28"/>
          <w:lang w:val="uk-UA"/>
        </w:rPr>
        <w:t>– </w:t>
      </w:r>
      <w:r w:rsidRPr="00CF5112">
        <w:rPr>
          <w:rFonts w:ascii="Times New Roman" w:hAnsi="Times New Roman"/>
          <w:szCs w:val="28"/>
        </w:rPr>
        <w:t xml:space="preserve">вивчення поширеності та природного перебігу певних захворювань </w:t>
      </w:r>
      <w:r>
        <w:rPr>
          <w:rFonts w:ascii="Times New Roman" w:hAnsi="Times New Roman"/>
          <w:szCs w:val="28"/>
          <w:lang w:val="uk-UA"/>
        </w:rPr>
        <w:t>в</w:t>
      </w:r>
      <w:r w:rsidRPr="00CF5112">
        <w:rPr>
          <w:rFonts w:ascii="Times New Roman" w:hAnsi="Times New Roman"/>
          <w:szCs w:val="28"/>
        </w:rPr>
        <w:t xml:space="preserve"> група</w:t>
      </w:r>
      <w:r>
        <w:rPr>
          <w:rFonts w:ascii="Times New Roman" w:hAnsi="Times New Roman"/>
          <w:szCs w:val="28"/>
          <w:lang w:val="uk-UA"/>
        </w:rPr>
        <w:t>х</w:t>
      </w:r>
      <w:r w:rsidRPr="00CF5112">
        <w:rPr>
          <w:rFonts w:ascii="Times New Roman" w:hAnsi="Times New Roman"/>
          <w:szCs w:val="28"/>
        </w:rPr>
        <w:t xml:space="preserve"> населення, виявлення масштабів проблем, пов'язаних з цими захворюваннями;</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Pr>
          <w:rFonts w:ascii="Times New Roman" w:hAnsi="Times New Roman"/>
          <w:szCs w:val="28"/>
          <w:lang w:val="uk-UA"/>
        </w:rPr>
        <w:t>– </w:t>
      </w:r>
      <w:r w:rsidRPr="00CF5112">
        <w:rPr>
          <w:rFonts w:ascii="Times New Roman" w:hAnsi="Times New Roman"/>
          <w:szCs w:val="28"/>
        </w:rPr>
        <w:t xml:space="preserve">визначення факторів зовнішнього </w:t>
      </w:r>
      <w:r>
        <w:rPr>
          <w:rFonts w:ascii="Times New Roman" w:hAnsi="Times New Roman"/>
          <w:szCs w:val="28"/>
          <w:lang w:val="uk-UA"/>
        </w:rPr>
        <w:t>та</w:t>
      </w:r>
      <w:r w:rsidRPr="00CF5112">
        <w:rPr>
          <w:rFonts w:ascii="Times New Roman" w:hAnsi="Times New Roman"/>
          <w:szCs w:val="28"/>
        </w:rPr>
        <w:t xml:space="preserve"> внутрішнього середовища, які сприяють або перешкоджають виникненню і поширенню цих захворювань;</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Pr>
          <w:rFonts w:ascii="Times New Roman" w:hAnsi="Times New Roman"/>
          <w:szCs w:val="28"/>
          <w:lang w:val="uk-UA"/>
        </w:rPr>
        <w:t>– </w:t>
      </w:r>
      <w:r w:rsidRPr="00CF5112">
        <w:rPr>
          <w:rFonts w:ascii="Times New Roman" w:hAnsi="Times New Roman"/>
          <w:szCs w:val="28"/>
        </w:rPr>
        <w:t>визначення пріоритетних проблем в галузі охорони здоров'я населення;</w:t>
      </w:r>
    </w:p>
    <w:p w:rsidR="00DC56A7" w:rsidRPr="00EF711E" w:rsidRDefault="00CF5112" w:rsidP="0098247E">
      <w:pPr>
        <w:shd w:val="clear" w:color="auto" w:fill="FFFFFF"/>
        <w:spacing w:after="0" w:line="240" w:lineRule="auto"/>
        <w:ind w:right="-1" w:firstLine="851"/>
        <w:jc w:val="both"/>
        <w:rPr>
          <w:rFonts w:ascii="Times New Roman" w:hAnsi="Times New Roman"/>
          <w:spacing w:val="-14"/>
          <w:szCs w:val="28"/>
        </w:rPr>
      </w:pPr>
      <w:r>
        <w:rPr>
          <w:rFonts w:ascii="Times New Roman" w:hAnsi="Times New Roman"/>
          <w:szCs w:val="28"/>
          <w:lang w:val="uk-UA"/>
        </w:rPr>
        <w:t>– </w:t>
      </w:r>
      <w:r w:rsidRPr="00CF5112">
        <w:rPr>
          <w:rFonts w:ascii="Times New Roman" w:hAnsi="Times New Roman"/>
          <w:szCs w:val="28"/>
        </w:rPr>
        <w:t xml:space="preserve">розробка заходів щодо усунення або максимально можливого ослаблення дії несприятливих чинників. Вивчення ефективності профілактичних і лікувальних </w:t>
      </w:r>
      <w:r>
        <w:rPr>
          <w:rFonts w:ascii="Times New Roman" w:hAnsi="Times New Roman"/>
          <w:szCs w:val="28"/>
          <w:lang w:val="uk-UA"/>
        </w:rPr>
        <w:t>заходів</w:t>
      </w:r>
      <w:r w:rsidR="00DC56A7" w:rsidRPr="00EF711E">
        <w:rPr>
          <w:rFonts w:ascii="Times New Roman" w:hAnsi="Times New Roman"/>
          <w:szCs w:val="28"/>
        </w:rPr>
        <w:t>.</w:t>
      </w:r>
    </w:p>
    <w:p w:rsidR="007B4E2C" w:rsidRDefault="007B4E2C" w:rsidP="0098247E">
      <w:pPr>
        <w:pStyle w:val="afc"/>
        <w:spacing w:line="240" w:lineRule="auto"/>
        <w:ind w:left="0" w:right="-1" w:firstLine="851"/>
        <w:rPr>
          <w:sz w:val="28"/>
        </w:rPr>
      </w:pPr>
    </w:p>
    <w:p w:rsidR="00C24B71" w:rsidRPr="00071E44" w:rsidRDefault="00804C95" w:rsidP="00C141AC">
      <w:pPr>
        <w:pStyle w:val="afc"/>
        <w:spacing w:line="240" w:lineRule="auto"/>
        <w:ind w:left="0" w:right="0" w:firstLine="0"/>
        <w:jc w:val="center"/>
        <w:rPr>
          <w:b/>
          <w:sz w:val="28"/>
          <w:lang w:val="uk-UA"/>
        </w:rPr>
      </w:pPr>
      <w:r>
        <w:rPr>
          <w:b/>
          <w:sz w:val="28"/>
        </w:rPr>
        <w:t xml:space="preserve">3. </w:t>
      </w:r>
      <w:r w:rsidR="00C24B71" w:rsidRPr="00C24B71">
        <w:rPr>
          <w:b/>
          <w:sz w:val="28"/>
        </w:rPr>
        <w:t xml:space="preserve">Дизайн </w:t>
      </w:r>
      <w:r w:rsidR="00071E44">
        <w:rPr>
          <w:b/>
          <w:sz w:val="28"/>
          <w:lang w:val="uk-UA"/>
        </w:rPr>
        <w:t>епідеміологічного дослідження</w:t>
      </w:r>
    </w:p>
    <w:p w:rsidR="002F67D2" w:rsidRPr="00071E44" w:rsidRDefault="00071E44" w:rsidP="00B315C3">
      <w:pPr>
        <w:pStyle w:val="afc"/>
        <w:spacing w:line="240" w:lineRule="auto"/>
        <w:ind w:left="0" w:right="0" w:firstLine="851"/>
        <w:rPr>
          <w:sz w:val="28"/>
          <w:szCs w:val="28"/>
          <w:lang w:val="uk-UA"/>
        </w:rPr>
      </w:pPr>
      <w:r w:rsidRPr="00071E44">
        <w:rPr>
          <w:sz w:val="28"/>
          <w:szCs w:val="28"/>
          <w:lang w:val="uk-UA"/>
        </w:rPr>
        <w:t xml:space="preserve">Під </w:t>
      </w:r>
      <w:r w:rsidRPr="00071E44">
        <w:rPr>
          <w:i/>
          <w:sz w:val="28"/>
          <w:szCs w:val="28"/>
          <w:lang w:val="uk-UA"/>
        </w:rPr>
        <w:t>дизайном епідеміологічного дослідження</w:t>
      </w:r>
      <w:r w:rsidRPr="00071E44">
        <w:rPr>
          <w:sz w:val="28"/>
          <w:szCs w:val="28"/>
          <w:lang w:val="uk-UA"/>
        </w:rPr>
        <w:t xml:space="preserve">, розуміють </w:t>
      </w:r>
      <w:r w:rsidR="00A218D2" w:rsidRPr="00A218D2">
        <w:rPr>
          <w:b/>
          <w:i/>
          <w:sz w:val="28"/>
          <w:szCs w:val="28"/>
          <w:lang w:val="uk-UA"/>
        </w:rPr>
        <w:t>у</w:t>
      </w:r>
      <w:r w:rsidRPr="00071E44">
        <w:rPr>
          <w:b/>
          <w:i/>
          <w:sz w:val="28"/>
          <w:szCs w:val="28"/>
          <w:lang w:val="uk-UA"/>
        </w:rPr>
        <w:t>сі особливості проведення</w:t>
      </w:r>
      <w:r w:rsidRPr="00071E44">
        <w:rPr>
          <w:sz w:val="28"/>
          <w:szCs w:val="28"/>
          <w:lang w:val="uk-UA"/>
        </w:rPr>
        <w:t xml:space="preserve"> конкретного дослідження, передбачені його планом</w:t>
      </w:r>
      <w:r w:rsidR="00C24B71" w:rsidRPr="00071E44">
        <w:rPr>
          <w:sz w:val="28"/>
          <w:szCs w:val="28"/>
          <w:lang w:val="uk-UA"/>
        </w:rPr>
        <w:t xml:space="preserve"> (</w:t>
      </w:r>
      <w:r>
        <w:rPr>
          <w:sz w:val="28"/>
          <w:szCs w:val="28"/>
          <w:lang w:val="uk-UA"/>
        </w:rPr>
        <w:t>від</w:t>
      </w:r>
      <w:r w:rsidR="00C24B71" w:rsidRPr="00071E44">
        <w:rPr>
          <w:sz w:val="28"/>
          <w:szCs w:val="28"/>
          <w:lang w:val="uk-UA"/>
        </w:rPr>
        <w:t xml:space="preserve"> англ. </w:t>
      </w:r>
      <w:r w:rsidR="00CC5FC7">
        <w:rPr>
          <w:i/>
          <w:sz w:val="28"/>
          <w:szCs w:val="28"/>
          <w:lang w:val="en-US"/>
        </w:rPr>
        <w:t>d</w:t>
      </w:r>
      <w:r w:rsidR="00C24B71" w:rsidRPr="006649C4">
        <w:rPr>
          <w:i/>
          <w:sz w:val="28"/>
          <w:szCs w:val="28"/>
          <w:lang w:val="en-US"/>
        </w:rPr>
        <w:t>esign</w:t>
      </w:r>
      <w:r w:rsidR="00CC5FC7" w:rsidRPr="00071E44">
        <w:rPr>
          <w:i/>
          <w:sz w:val="28"/>
          <w:szCs w:val="28"/>
          <w:lang w:val="uk-UA"/>
        </w:rPr>
        <w:t xml:space="preserve"> –</w:t>
      </w:r>
      <w:r w:rsidR="00C24B71" w:rsidRPr="00071E44">
        <w:rPr>
          <w:sz w:val="28"/>
          <w:szCs w:val="28"/>
          <w:lang w:val="uk-UA"/>
        </w:rPr>
        <w:t xml:space="preserve"> план). </w:t>
      </w:r>
      <w:r w:rsidRPr="00071E44">
        <w:rPr>
          <w:sz w:val="28"/>
          <w:szCs w:val="28"/>
          <w:lang w:val="uk-UA"/>
        </w:rPr>
        <w:t xml:space="preserve">Ці особливості виражаються численними методами епідеміологічних досліджень, а також їх різними поєднаннями, що і характеризує </w:t>
      </w:r>
      <w:r w:rsidRPr="00071E44">
        <w:rPr>
          <w:i/>
          <w:sz w:val="28"/>
          <w:szCs w:val="28"/>
          <w:lang w:val="uk-UA"/>
        </w:rPr>
        <w:t>види дизайну</w:t>
      </w:r>
      <w:r w:rsidRPr="00071E44">
        <w:rPr>
          <w:sz w:val="28"/>
          <w:szCs w:val="28"/>
          <w:lang w:val="uk-UA"/>
        </w:rPr>
        <w:t xml:space="preserve"> </w:t>
      </w:r>
      <w:r>
        <w:rPr>
          <w:sz w:val="28"/>
          <w:szCs w:val="28"/>
          <w:lang w:val="uk-UA"/>
        </w:rPr>
        <w:t xml:space="preserve">та </w:t>
      </w:r>
      <w:r w:rsidRPr="00071E44">
        <w:rPr>
          <w:sz w:val="28"/>
          <w:szCs w:val="28"/>
          <w:lang w:val="uk-UA"/>
        </w:rPr>
        <w:t>його різноманітність, наприклад: дизайн когортних досліджень, дизайн досліджень випадок</w:t>
      </w:r>
      <w:r>
        <w:rPr>
          <w:sz w:val="28"/>
          <w:szCs w:val="28"/>
          <w:lang w:val="uk-UA"/>
        </w:rPr>
        <w:t>-</w:t>
      </w:r>
      <w:r w:rsidRPr="00071E44">
        <w:rPr>
          <w:sz w:val="28"/>
          <w:szCs w:val="28"/>
          <w:lang w:val="uk-UA"/>
        </w:rPr>
        <w:t xml:space="preserve">контроль, дизайн поперечних (одномоментних </w:t>
      </w:r>
      <w:r>
        <w:rPr>
          <w:sz w:val="28"/>
          <w:szCs w:val="28"/>
          <w:lang w:val="uk-UA"/>
        </w:rPr>
        <w:t>та</w:t>
      </w:r>
      <w:r w:rsidRPr="00071E44">
        <w:rPr>
          <w:sz w:val="28"/>
          <w:szCs w:val="28"/>
          <w:lang w:val="uk-UA"/>
        </w:rPr>
        <w:t xml:space="preserve"> екологічних (кореляційних) досліджень. Еталонним дизайном клінічних досліджень є </w:t>
      </w:r>
      <w:r w:rsidRPr="00A218D2">
        <w:rPr>
          <w:b/>
          <w:i/>
          <w:sz w:val="28"/>
          <w:szCs w:val="28"/>
          <w:lang w:val="uk-UA"/>
        </w:rPr>
        <w:t>рандомізовані контрольовані подвійні сліпі дослідження</w:t>
      </w:r>
      <w:r w:rsidRPr="00071E44">
        <w:rPr>
          <w:sz w:val="28"/>
          <w:szCs w:val="28"/>
          <w:lang w:val="uk-UA"/>
        </w:rPr>
        <w:t xml:space="preserve"> і т.д</w:t>
      </w:r>
      <w:r w:rsidR="0065424A" w:rsidRPr="00071E44">
        <w:rPr>
          <w:sz w:val="28"/>
          <w:szCs w:val="28"/>
          <w:lang w:val="uk-UA"/>
        </w:rPr>
        <w:t>.</w:t>
      </w:r>
    </w:p>
    <w:p w:rsidR="00322134" w:rsidRPr="00071E44" w:rsidRDefault="00071E44" w:rsidP="00B315C3">
      <w:pPr>
        <w:shd w:val="clear" w:color="auto" w:fill="FFFFFF"/>
        <w:spacing w:after="0" w:line="240" w:lineRule="auto"/>
        <w:ind w:firstLine="851"/>
        <w:jc w:val="both"/>
        <w:rPr>
          <w:rFonts w:ascii="Times New Roman" w:hAnsi="Times New Roman"/>
          <w:szCs w:val="28"/>
          <w:lang w:val="uk-UA"/>
        </w:rPr>
      </w:pPr>
      <w:r w:rsidRPr="00071E44">
        <w:rPr>
          <w:rFonts w:ascii="Times New Roman" w:hAnsi="Times New Roman"/>
          <w:szCs w:val="28"/>
          <w:lang w:val="uk-UA"/>
        </w:rPr>
        <w:t>Епідеміологія, як будь-яка наука, має в своєму розпорядженні спеціальн</w:t>
      </w:r>
      <w:r>
        <w:rPr>
          <w:rFonts w:ascii="Times New Roman" w:hAnsi="Times New Roman"/>
          <w:szCs w:val="28"/>
          <w:lang w:val="uk-UA"/>
        </w:rPr>
        <w:t>і</w:t>
      </w:r>
      <w:r w:rsidRPr="00071E44">
        <w:rPr>
          <w:rFonts w:ascii="Times New Roman" w:hAnsi="Times New Roman"/>
          <w:szCs w:val="28"/>
          <w:lang w:val="uk-UA"/>
        </w:rPr>
        <w:t xml:space="preserve"> метод</w:t>
      </w:r>
      <w:r>
        <w:rPr>
          <w:rFonts w:ascii="Times New Roman" w:hAnsi="Times New Roman"/>
          <w:szCs w:val="28"/>
          <w:lang w:val="uk-UA"/>
        </w:rPr>
        <w:t>и</w:t>
      </w:r>
      <w:r w:rsidRPr="00071E44">
        <w:rPr>
          <w:rFonts w:ascii="Times New Roman" w:hAnsi="Times New Roman"/>
          <w:szCs w:val="28"/>
          <w:lang w:val="uk-UA"/>
        </w:rPr>
        <w:t xml:space="preserve"> </w:t>
      </w:r>
      <w:r>
        <w:rPr>
          <w:rFonts w:ascii="Times New Roman" w:hAnsi="Times New Roman"/>
          <w:szCs w:val="28"/>
          <w:lang w:val="uk-UA"/>
        </w:rPr>
        <w:t>дослідження</w:t>
      </w:r>
      <w:r w:rsidRPr="00071E44">
        <w:rPr>
          <w:rFonts w:ascii="Times New Roman" w:hAnsi="Times New Roman"/>
          <w:szCs w:val="28"/>
          <w:lang w:val="uk-UA"/>
        </w:rPr>
        <w:t xml:space="preserve">. У сучасній епідеміології під епідеміологічними методами розуміють «інструменти» вивчення закономірностей поширення захворювань </w:t>
      </w:r>
      <w:r>
        <w:rPr>
          <w:rFonts w:ascii="Times New Roman" w:hAnsi="Times New Roman"/>
          <w:szCs w:val="28"/>
          <w:lang w:val="uk-UA"/>
        </w:rPr>
        <w:t>та</w:t>
      </w:r>
      <w:r w:rsidRPr="00071E44">
        <w:rPr>
          <w:rFonts w:ascii="Times New Roman" w:hAnsi="Times New Roman"/>
          <w:szCs w:val="28"/>
          <w:lang w:val="uk-UA"/>
        </w:rPr>
        <w:t xml:space="preserve"> інших станів серед населення,</w:t>
      </w:r>
      <w:r>
        <w:rPr>
          <w:rFonts w:ascii="Times New Roman" w:hAnsi="Times New Roman"/>
          <w:szCs w:val="28"/>
          <w:lang w:val="uk-UA"/>
        </w:rPr>
        <w:t xml:space="preserve"> що</w:t>
      </w:r>
      <w:r w:rsidRPr="00071E44">
        <w:rPr>
          <w:rFonts w:ascii="Times New Roman" w:hAnsi="Times New Roman"/>
          <w:szCs w:val="28"/>
          <w:lang w:val="uk-UA"/>
        </w:rPr>
        <w:t xml:space="preserve"> засновані на застосуванні статистичних показників</w:t>
      </w:r>
      <w:r w:rsidR="00322134" w:rsidRPr="00071E44">
        <w:rPr>
          <w:rFonts w:ascii="Times New Roman" w:hAnsi="Times New Roman"/>
          <w:szCs w:val="28"/>
          <w:lang w:val="uk-UA"/>
        </w:rPr>
        <w:t>.</w:t>
      </w:r>
    </w:p>
    <w:p w:rsidR="00BC30B4" w:rsidRPr="00071E44" w:rsidRDefault="00071E44" w:rsidP="00B315C3">
      <w:pPr>
        <w:pStyle w:val="afc"/>
        <w:spacing w:line="240" w:lineRule="auto"/>
        <w:ind w:left="0" w:right="0" w:firstLine="851"/>
        <w:rPr>
          <w:sz w:val="28"/>
          <w:szCs w:val="28"/>
          <w:lang w:val="uk-UA"/>
        </w:rPr>
      </w:pPr>
      <w:r w:rsidRPr="00071E44">
        <w:rPr>
          <w:sz w:val="28"/>
          <w:szCs w:val="28"/>
          <w:lang w:val="uk-UA"/>
        </w:rPr>
        <w:t>У матеріалах Європейське регіональне бюро ВООЗ (Міжнародний симпозіум з викладання епідеміології, 1967) відзначається, що у відповідн</w:t>
      </w:r>
      <w:r>
        <w:rPr>
          <w:sz w:val="28"/>
          <w:szCs w:val="28"/>
          <w:lang w:val="uk-UA"/>
        </w:rPr>
        <w:t>ості</w:t>
      </w:r>
      <w:r w:rsidRPr="00071E44">
        <w:rPr>
          <w:sz w:val="28"/>
          <w:szCs w:val="28"/>
          <w:lang w:val="uk-UA"/>
        </w:rPr>
        <w:t xml:space="preserve"> з </w:t>
      </w:r>
      <w:r>
        <w:rPr>
          <w:sz w:val="28"/>
          <w:szCs w:val="28"/>
          <w:lang w:val="uk-UA"/>
        </w:rPr>
        <w:t>метою</w:t>
      </w:r>
      <w:r w:rsidRPr="00071E44">
        <w:rPr>
          <w:sz w:val="28"/>
          <w:szCs w:val="28"/>
          <w:lang w:val="uk-UA"/>
        </w:rPr>
        <w:t xml:space="preserve"> можна виділити, як мінімум, три типи епідеміологічних досліджень</w:t>
      </w:r>
      <w:r w:rsidR="00BC30B4" w:rsidRPr="00071E44">
        <w:rPr>
          <w:sz w:val="28"/>
          <w:szCs w:val="28"/>
          <w:lang w:val="uk-UA"/>
        </w:rPr>
        <w:t>:</w:t>
      </w:r>
    </w:p>
    <w:p w:rsidR="00071E44" w:rsidRPr="00071E44" w:rsidRDefault="00071E44" w:rsidP="00071E44">
      <w:pPr>
        <w:pStyle w:val="aff0"/>
        <w:spacing w:after="0"/>
        <w:ind w:left="0" w:right="-1" w:firstLine="851"/>
        <w:rPr>
          <w:sz w:val="28"/>
          <w:szCs w:val="28"/>
          <w:lang w:val="uk-UA"/>
        </w:rPr>
      </w:pPr>
      <w:r>
        <w:rPr>
          <w:sz w:val="28"/>
          <w:szCs w:val="28"/>
          <w:lang w:val="uk-UA"/>
        </w:rPr>
        <w:lastRenderedPageBreak/>
        <w:t>– </w:t>
      </w:r>
      <w:r w:rsidRPr="00071E44">
        <w:rPr>
          <w:sz w:val="28"/>
          <w:szCs w:val="28"/>
          <w:lang w:val="uk-UA"/>
        </w:rPr>
        <w:t>дослідження, пов'язані з вивченням розподілу тієї чи іншої хвороби або хвороб серед деякого населення (</w:t>
      </w:r>
      <w:r w:rsidRPr="00071E44">
        <w:rPr>
          <w:b/>
          <w:sz w:val="28"/>
          <w:szCs w:val="28"/>
          <w:lang w:val="uk-UA"/>
        </w:rPr>
        <w:t>описова епідеміологія</w:t>
      </w:r>
      <w:r w:rsidRPr="00071E44">
        <w:rPr>
          <w:sz w:val="28"/>
          <w:szCs w:val="28"/>
          <w:lang w:val="uk-UA"/>
        </w:rPr>
        <w:t>);</w:t>
      </w:r>
    </w:p>
    <w:p w:rsidR="00071E44" w:rsidRPr="00071E44" w:rsidRDefault="00071E44" w:rsidP="00071E44">
      <w:pPr>
        <w:pStyle w:val="aff0"/>
        <w:spacing w:after="0"/>
        <w:ind w:left="0" w:right="-1" w:firstLine="851"/>
        <w:rPr>
          <w:sz w:val="28"/>
          <w:szCs w:val="28"/>
          <w:lang w:val="uk-UA"/>
        </w:rPr>
      </w:pPr>
      <w:r>
        <w:rPr>
          <w:sz w:val="28"/>
          <w:szCs w:val="28"/>
          <w:lang w:val="uk-UA"/>
        </w:rPr>
        <w:t>– </w:t>
      </w:r>
      <w:r w:rsidRPr="00071E44">
        <w:rPr>
          <w:sz w:val="28"/>
          <w:szCs w:val="28"/>
          <w:lang w:val="uk-UA"/>
        </w:rPr>
        <w:t xml:space="preserve">дослідження, пов'язані з вивченням </w:t>
      </w:r>
      <w:r>
        <w:rPr>
          <w:sz w:val="28"/>
          <w:szCs w:val="28"/>
          <w:lang w:val="uk-UA"/>
        </w:rPr>
        <w:t>–</w:t>
      </w:r>
      <w:r w:rsidRPr="00071E44">
        <w:rPr>
          <w:sz w:val="28"/>
          <w:szCs w:val="28"/>
          <w:lang w:val="uk-UA"/>
        </w:rPr>
        <w:t xml:space="preserve"> із застосуванням ретроспективного і проспективного дослідження </w:t>
      </w:r>
      <w:r>
        <w:rPr>
          <w:sz w:val="28"/>
          <w:szCs w:val="28"/>
          <w:lang w:val="uk-UA"/>
        </w:rPr>
        <w:t>–</w:t>
      </w:r>
      <w:r w:rsidRPr="00071E44">
        <w:rPr>
          <w:sz w:val="28"/>
          <w:szCs w:val="28"/>
          <w:lang w:val="uk-UA"/>
        </w:rPr>
        <w:t xml:space="preserve"> гіпотез, сформульованих для пояснення результатів проведених спостережень (</w:t>
      </w:r>
      <w:r w:rsidRPr="00071E44">
        <w:rPr>
          <w:b/>
          <w:sz w:val="28"/>
          <w:szCs w:val="28"/>
          <w:lang w:val="uk-UA"/>
        </w:rPr>
        <w:t>аналітична епідеміологія</w:t>
      </w:r>
      <w:r w:rsidRPr="00071E44">
        <w:rPr>
          <w:sz w:val="28"/>
          <w:szCs w:val="28"/>
          <w:lang w:val="uk-UA"/>
        </w:rPr>
        <w:t>);</w:t>
      </w:r>
    </w:p>
    <w:p w:rsidR="0065424A" w:rsidRPr="00071E44" w:rsidRDefault="00071E44" w:rsidP="00071E44">
      <w:pPr>
        <w:pStyle w:val="aff0"/>
        <w:spacing w:after="0"/>
        <w:ind w:left="0" w:right="-1" w:firstLine="851"/>
        <w:rPr>
          <w:sz w:val="28"/>
          <w:szCs w:val="28"/>
          <w:lang w:val="uk-UA"/>
        </w:rPr>
      </w:pPr>
      <w:r>
        <w:rPr>
          <w:sz w:val="28"/>
          <w:szCs w:val="28"/>
          <w:lang w:val="uk-UA"/>
        </w:rPr>
        <w:t>– </w:t>
      </w:r>
      <w:r w:rsidRPr="00071E44">
        <w:rPr>
          <w:sz w:val="28"/>
          <w:szCs w:val="28"/>
          <w:lang w:val="uk-UA"/>
        </w:rPr>
        <w:t xml:space="preserve">дослідження, пов'язані з використанням експерименту і спрямовані на визначення ефекту контрольних випробувань з управління впливом шкідливих умов, або </w:t>
      </w:r>
      <w:r>
        <w:rPr>
          <w:sz w:val="28"/>
          <w:szCs w:val="28"/>
          <w:lang w:val="uk-UA"/>
        </w:rPr>
        <w:t>–</w:t>
      </w:r>
      <w:r w:rsidRPr="00071E44">
        <w:rPr>
          <w:sz w:val="28"/>
          <w:szCs w:val="28"/>
          <w:lang w:val="uk-UA"/>
        </w:rPr>
        <w:t xml:space="preserve"> ефекту профілактичних заходів серед населення (</w:t>
      </w:r>
      <w:r w:rsidRPr="00071E44">
        <w:rPr>
          <w:b/>
          <w:sz w:val="28"/>
          <w:szCs w:val="28"/>
          <w:lang w:val="uk-UA"/>
        </w:rPr>
        <w:t>експериментальна епідеміологія</w:t>
      </w:r>
      <w:r w:rsidRPr="00071E44">
        <w:rPr>
          <w:sz w:val="28"/>
          <w:szCs w:val="28"/>
          <w:lang w:val="uk-UA"/>
        </w:rPr>
        <w:t>).</w:t>
      </w:r>
    </w:p>
    <w:p w:rsidR="004E0447" w:rsidRDefault="00DB792E" w:rsidP="00B315C3">
      <w:pPr>
        <w:pStyle w:val="aff0"/>
        <w:spacing w:after="0"/>
        <w:ind w:left="0" w:right="0" w:firstLine="851"/>
        <w:rPr>
          <w:sz w:val="28"/>
          <w:szCs w:val="28"/>
        </w:rPr>
      </w:pPr>
      <w:r w:rsidRPr="00DB792E">
        <w:rPr>
          <w:i w:val="0"/>
          <w:sz w:val="28"/>
          <w:szCs w:val="28"/>
        </w:rPr>
        <w:t xml:space="preserve">Але, дана класифікація епідеміологічних досліджень </w:t>
      </w:r>
      <w:r w:rsidRPr="00DB792E">
        <w:rPr>
          <w:b/>
          <w:i w:val="0"/>
          <w:sz w:val="28"/>
          <w:szCs w:val="28"/>
        </w:rPr>
        <w:t>не може</w:t>
      </w:r>
      <w:r w:rsidRPr="00DB792E">
        <w:rPr>
          <w:i w:val="0"/>
          <w:sz w:val="28"/>
          <w:szCs w:val="28"/>
        </w:rPr>
        <w:t xml:space="preserve"> </w:t>
      </w:r>
      <w:r w:rsidRPr="00DB792E">
        <w:rPr>
          <w:sz w:val="28"/>
          <w:szCs w:val="28"/>
        </w:rPr>
        <w:t>самостійно відобразити</w:t>
      </w:r>
      <w:r w:rsidRPr="00DB792E">
        <w:rPr>
          <w:i w:val="0"/>
          <w:sz w:val="28"/>
          <w:szCs w:val="28"/>
        </w:rPr>
        <w:t xml:space="preserve"> </w:t>
      </w:r>
      <w:r w:rsidRPr="00DB792E">
        <w:rPr>
          <w:b/>
          <w:i w:val="0"/>
          <w:sz w:val="28"/>
          <w:szCs w:val="28"/>
        </w:rPr>
        <w:t>всі особливості дизайну</w:t>
      </w:r>
      <w:r w:rsidRPr="00DB792E">
        <w:rPr>
          <w:sz w:val="28"/>
          <w:szCs w:val="28"/>
        </w:rPr>
        <w:t xml:space="preserve"> конкретного дослідження, так як їх варіантів значно більше</w:t>
      </w:r>
      <w:r w:rsidR="004E0447">
        <w:rPr>
          <w:sz w:val="28"/>
          <w:szCs w:val="28"/>
        </w:rPr>
        <w:t>.</w:t>
      </w:r>
    </w:p>
    <w:p w:rsidR="00164611" w:rsidRDefault="00DB792E" w:rsidP="00B315C3">
      <w:pPr>
        <w:pStyle w:val="aff0"/>
        <w:spacing w:after="0"/>
        <w:ind w:left="0" w:right="0" w:firstLine="851"/>
        <w:rPr>
          <w:sz w:val="28"/>
          <w:szCs w:val="28"/>
        </w:rPr>
      </w:pPr>
      <w:r w:rsidRPr="00DB792E">
        <w:rPr>
          <w:i w:val="0"/>
          <w:sz w:val="28"/>
          <w:szCs w:val="28"/>
        </w:rPr>
        <w:t xml:space="preserve">Цілком ймовірно необхідно орієнтуватися при описі дизайну дослідження на конкретні епідеміологічні методи. Найбільш повна характеристика </w:t>
      </w:r>
      <w:r>
        <w:rPr>
          <w:i w:val="0"/>
          <w:sz w:val="28"/>
          <w:szCs w:val="28"/>
          <w:lang w:val="uk-UA"/>
        </w:rPr>
        <w:t>та</w:t>
      </w:r>
      <w:r w:rsidRPr="00DB792E">
        <w:rPr>
          <w:i w:val="0"/>
          <w:sz w:val="28"/>
          <w:szCs w:val="28"/>
        </w:rPr>
        <w:t xml:space="preserve"> опис методів</w:t>
      </w:r>
      <w:r>
        <w:rPr>
          <w:i w:val="0"/>
          <w:sz w:val="28"/>
          <w:szCs w:val="28"/>
          <w:lang w:val="uk-UA"/>
        </w:rPr>
        <w:t>, що</w:t>
      </w:r>
      <w:r w:rsidRPr="00DB792E">
        <w:rPr>
          <w:i w:val="0"/>
          <w:sz w:val="28"/>
          <w:szCs w:val="28"/>
        </w:rPr>
        <w:t xml:space="preserve"> формують дизайн епідеміологічного дослідження </w:t>
      </w:r>
      <w:r>
        <w:rPr>
          <w:i w:val="0"/>
          <w:sz w:val="28"/>
          <w:szCs w:val="28"/>
          <w:lang w:val="uk-UA"/>
        </w:rPr>
        <w:t>наведена</w:t>
      </w:r>
      <w:r w:rsidRPr="00DB792E">
        <w:rPr>
          <w:i w:val="0"/>
          <w:sz w:val="28"/>
          <w:szCs w:val="28"/>
        </w:rPr>
        <w:t xml:space="preserve"> авторами (</w:t>
      </w:r>
      <w:r w:rsidRPr="00DB792E">
        <w:rPr>
          <w:sz w:val="28"/>
          <w:szCs w:val="28"/>
        </w:rPr>
        <w:t>В.Н.Лехан, Ю.В.Вороненк</w:t>
      </w:r>
      <w:r>
        <w:rPr>
          <w:sz w:val="28"/>
          <w:szCs w:val="28"/>
          <w:lang w:val="uk-UA"/>
        </w:rPr>
        <w:t>о</w:t>
      </w:r>
      <w:r w:rsidRPr="00DB792E">
        <w:rPr>
          <w:sz w:val="28"/>
          <w:szCs w:val="28"/>
        </w:rPr>
        <w:t>, О.П.Макс</w:t>
      </w:r>
      <w:r>
        <w:rPr>
          <w:sz w:val="28"/>
          <w:szCs w:val="28"/>
          <w:lang w:val="uk-UA"/>
        </w:rPr>
        <w:t>и</w:t>
      </w:r>
      <w:r w:rsidRPr="00DB792E">
        <w:rPr>
          <w:sz w:val="28"/>
          <w:szCs w:val="28"/>
        </w:rPr>
        <w:t>менко і ін., 2005 р.</w:t>
      </w:r>
      <w:r w:rsidRPr="00DB792E">
        <w:rPr>
          <w:i w:val="0"/>
          <w:sz w:val="28"/>
          <w:szCs w:val="28"/>
        </w:rPr>
        <w:t xml:space="preserve">) </w:t>
      </w:r>
      <w:r>
        <w:rPr>
          <w:i w:val="0"/>
          <w:sz w:val="28"/>
          <w:szCs w:val="28"/>
          <w:lang w:val="uk-UA"/>
        </w:rPr>
        <w:t>в</w:t>
      </w:r>
      <w:r w:rsidRPr="00DB792E">
        <w:rPr>
          <w:i w:val="0"/>
          <w:sz w:val="28"/>
          <w:szCs w:val="28"/>
        </w:rPr>
        <w:t xml:space="preserve"> навчальному посібнику</w:t>
      </w:r>
      <w:r w:rsidR="004E0447" w:rsidRPr="00E6591A">
        <w:rPr>
          <w:i w:val="0"/>
          <w:sz w:val="28"/>
          <w:szCs w:val="28"/>
        </w:rPr>
        <w:t xml:space="preserve"> </w:t>
      </w:r>
      <w:r w:rsidR="00B03287" w:rsidRPr="009227DE">
        <w:rPr>
          <w:sz w:val="28"/>
          <w:szCs w:val="28"/>
        </w:rPr>
        <w:t>«Эпидемиологические методы изучения неинфекционных заболеваний»</w:t>
      </w:r>
      <w:r w:rsidR="00164611">
        <w:rPr>
          <w:sz w:val="28"/>
          <w:szCs w:val="28"/>
        </w:rPr>
        <w:t>.</w:t>
      </w:r>
    </w:p>
    <w:p w:rsidR="00DB7F20" w:rsidRPr="00E6591A" w:rsidRDefault="00DB792E" w:rsidP="00B315C3">
      <w:pPr>
        <w:pStyle w:val="aff0"/>
        <w:spacing w:after="0"/>
        <w:ind w:left="0" w:right="0" w:firstLine="851"/>
        <w:rPr>
          <w:i w:val="0"/>
          <w:sz w:val="28"/>
          <w:szCs w:val="28"/>
        </w:rPr>
      </w:pPr>
      <w:r w:rsidRPr="00DB792E">
        <w:rPr>
          <w:i w:val="0"/>
          <w:sz w:val="28"/>
          <w:szCs w:val="28"/>
        </w:rPr>
        <w:t>Дана класифікація методів проводиться з використанням різних критеріїв, вона передбачає наступн</w:t>
      </w:r>
      <w:r w:rsidR="00586D2D">
        <w:rPr>
          <w:i w:val="0"/>
          <w:sz w:val="28"/>
          <w:szCs w:val="28"/>
          <w:lang w:val="uk-UA"/>
        </w:rPr>
        <w:t>ий</w:t>
      </w:r>
      <w:r w:rsidRPr="00DB792E">
        <w:rPr>
          <w:i w:val="0"/>
          <w:sz w:val="28"/>
          <w:szCs w:val="28"/>
        </w:rPr>
        <w:t xml:space="preserve"> поділ</w:t>
      </w:r>
      <w:r w:rsidR="009227DE">
        <w:rPr>
          <w:i w:val="0"/>
          <w:sz w:val="28"/>
          <w:szCs w:val="28"/>
        </w:rPr>
        <w:t>:</w:t>
      </w:r>
    </w:p>
    <w:p w:rsidR="00164611" w:rsidRDefault="00164611" w:rsidP="00164611">
      <w:pPr>
        <w:pStyle w:val="af7"/>
        <w:shd w:val="clear" w:color="auto" w:fill="FFFFFF"/>
        <w:ind w:left="0" w:firstLine="851"/>
        <w:jc w:val="both"/>
        <w:rPr>
          <w:sz w:val="28"/>
          <w:szCs w:val="28"/>
        </w:rPr>
      </w:pPr>
      <w:r>
        <w:rPr>
          <w:sz w:val="28"/>
          <w:szCs w:val="28"/>
        </w:rPr>
        <w:t xml:space="preserve">1. </w:t>
      </w:r>
      <w:r w:rsidR="00586D2D" w:rsidRPr="00586D2D">
        <w:rPr>
          <w:b/>
          <w:sz w:val="28"/>
          <w:szCs w:val="28"/>
        </w:rPr>
        <w:t xml:space="preserve">Залежно від мети </w:t>
      </w:r>
      <w:r w:rsidR="00586D2D" w:rsidRPr="00586D2D">
        <w:rPr>
          <w:sz w:val="28"/>
          <w:szCs w:val="28"/>
        </w:rPr>
        <w:t>епідеміологічні дослідження підрозділяються на</w:t>
      </w:r>
      <w:r w:rsidR="00DB7F20" w:rsidRPr="0040745D">
        <w:rPr>
          <w:sz w:val="28"/>
          <w:szCs w:val="28"/>
        </w:rPr>
        <w:t xml:space="preserve">: </w:t>
      </w:r>
    </w:p>
    <w:p w:rsidR="00164611" w:rsidRDefault="00164611" w:rsidP="00164611">
      <w:pPr>
        <w:pStyle w:val="af7"/>
        <w:shd w:val="clear" w:color="auto" w:fill="FFFFFF"/>
        <w:ind w:left="0" w:firstLine="851"/>
        <w:jc w:val="both"/>
        <w:rPr>
          <w:sz w:val="28"/>
          <w:szCs w:val="28"/>
        </w:rPr>
      </w:pPr>
      <w:r>
        <w:rPr>
          <w:b/>
          <w:sz w:val="28"/>
          <w:szCs w:val="28"/>
        </w:rPr>
        <w:t>– </w:t>
      </w:r>
      <w:r w:rsidR="00586D2D">
        <w:rPr>
          <w:i/>
          <w:sz w:val="28"/>
          <w:szCs w:val="28"/>
          <w:lang w:val="uk-UA"/>
        </w:rPr>
        <w:t>пошукові</w:t>
      </w:r>
      <w:r w:rsidR="00DB7F20" w:rsidRPr="0040745D">
        <w:rPr>
          <w:sz w:val="28"/>
          <w:szCs w:val="28"/>
        </w:rPr>
        <w:t xml:space="preserve"> (</w:t>
      </w:r>
      <w:r w:rsidR="00586D2D">
        <w:rPr>
          <w:sz w:val="28"/>
          <w:szCs w:val="28"/>
          <w:lang w:val="uk-UA"/>
        </w:rPr>
        <w:t>висувають гіпотезу</w:t>
      </w:r>
      <w:r w:rsidR="00DB7F20" w:rsidRPr="0040745D">
        <w:rPr>
          <w:sz w:val="28"/>
          <w:szCs w:val="28"/>
        </w:rPr>
        <w:t>)</w:t>
      </w:r>
      <w:r>
        <w:rPr>
          <w:sz w:val="28"/>
          <w:szCs w:val="28"/>
        </w:rPr>
        <w:t>;</w:t>
      </w:r>
    </w:p>
    <w:p w:rsidR="00DB7F20" w:rsidRPr="0040745D" w:rsidRDefault="00164611" w:rsidP="00164611">
      <w:pPr>
        <w:pStyle w:val="af7"/>
        <w:shd w:val="clear" w:color="auto" w:fill="FFFFFF"/>
        <w:ind w:left="0" w:firstLine="851"/>
        <w:jc w:val="both"/>
        <w:rPr>
          <w:sz w:val="28"/>
          <w:szCs w:val="28"/>
        </w:rPr>
      </w:pPr>
      <w:r>
        <w:rPr>
          <w:sz w:val="28"/>
          <w:szCs w:val="28"/>
        </w:rPr>
        <w:t>– </w:t>
      </w:r>
      <w:r w:rsidR="00586D2D">
        <w:rPr>
          <w:i/>
          <w:sz w:val="28"/>
          <w:szCs w:val="28"/>
          <w:lang w:val="uk-UA"/>
        </w:rPr>
        <w:t>перевіряючі</w:t>
      </w:r>
      <w:r w:rsidR="00DB7F20" w:rsidRPr="0040745D">
        <w:rPr>
          <w:sz w:val="28"/>
          <w:szCs w:val="28"/>
        </w:rPr>
        <w:t xml:space="preserve"> </w:t>
      </w:r>
      <w:r w:rsidR="00586D2D">
        <w:rPr>
          <w:sz w:val="28"/>
          <w:szCs w:val="28"/>
          <w:lang w:val="uk-UA"/>
        </w:rPr>
        <w:t>гіпотезу</w:t>
      </w:r>
      <w:r>
        <w:rPr>
          <w:sz w:val="28"/>
          <w:szCs w:val="28"/>
        </w:rPr>
        <w:t>.</w:t>
      </w:r>
    </w:p>
    <w:p w:rsidR="00DB7F20" w:rsidRPr="0040745D" w:rsidRDefault="00164611" w:rsidP="00164611">
      <w:pPr>
        <w:pStyle w:val="af7"/>
        <w:shd w:val="clear" w:color="auto" w:fill="FFFFFF"/>
        <w:ind w:left="0" w:firstLine="851"/>
        <w:jc w:val="both"/>
        <w:rPr>
          <w:bCs/>
          <w:sz w:val="28"/>
          <w:szCs w:val="28"/>
        </w:rPr>
      </w:pPr>
      <w:r>
        <w:rPr>
          <w:sz w:val="28"/>
          <w:szCs w:val="28"/>
        </w:rPr>
        <w:t xml:space="preserve">2. </w:t>
      </w:r>
      <w:r w:rsidR="00586D2D" w:rsidRPr="00586D2D">
        <w:rPr>
          <w:b/>
          <w:sz w:val="28"/>
          <w:szCs w:val="28"/>
        </w:rPr>
        <w:t xml:space="preserve">За характером втручання </w:t>
      </w:r>
      <w:r w:rsidR="00586D2D" w:rsidRPr="00586D2D">
        <w:rPr>
          <w:sz w:val="28"/>
          <w:szCs w:val="28"/>
        </w:rPr>
        <w:t>епідеміологічні методи можуть бути</w:t>
      </w:r>
      <w:r w:rsidR="00254C7C" w:rsidRPr="0040745D">
        <w:rPr>
          <w:sz w:val="28"/>
          <w:szCs w:val="28"/>
        </w:rPr>
        <w:t>:</w:t>
      </w:r>
    </w:p>
    <w:p w:rsidR="00DB7F20" w:rsidRPr="00254C7C" w:rsidRDefault="0040745D" w:rsidP="00B315C3">
      <w:pPr>
        <w:shd w:val="clear" w:color="auto" w:fill="FFFFFF"/>
        <w:spacing w:after="0" w:line="240" w:lineRule="auto"/>
        <w:ind w:firstLine="851"/>
        <w:jc w:val="both"/>
        <w:rPr>
          <w:rFonts w:ascii="Times New Roman" w:hAnsi="Times New Roman"/>
          <w:szCs w:val="28"/>
        </w:rPr>
      </w:pPr>
      <w:r>
        <w:rPr>
          <w:rFonts w:ascii="Times New Roman" w:hAnsi="Times New Roman"/>
          <w:bCs/>
          <w:i/>
          <w:szCs w:val="28"/>
        </w:rPr>
        <w:t>–</w:t>
      </w:r>
      <w:r w:rsidR="00164611">
        <w:rPr>
          <w:rFonts w:ascii="Times New Roman" w:hAnsi="Times New Roman"/>
          <w:bCs/>
          <w:i/>
          <w:szCs w:val="28"/>
        </w:rPr>
        <w:t> </w:t>
      </w:r>
      <w:r w:rsidR="00586D2D">
        <w:rPr>
          <w:rFonts w:ascii="Times New Roman" w:hAnsi="Times New Roman"/>
          <w:bCs/>
          <w:i/>
          <w:szCs w:val="28"/>
          <w:lang w:val="uk-UA"/>
        </w:rPr>
        <w:t>емпіричні</w:t>
      </w:r>
      <w:r w:rsidR="00DB7F20" w:rsidRPr="00254C7C">
        <w:rPr>
          <w:rFonts w:ascii="Times New Roman" w:hAnsi="Times New Roman"/>
          <w:bCs/>
          <w:szCs w:val="28"/>
        </w:rPr>
        <w:t xml:space="preserve"> (</w:t>
      </w:r>
      <w:r w:rsidR="00DB7F20" w:rsidRPr="0040745D">
        <w:rPr>
          <w:rFonts w:ascii="Times New Roman" w:hAnsi="Times New Roman"/>
          <w:bCs/>
          <w:i/>
          <w:szCs w:val="28"/>
          <w:lang w:val="en-US"/>
        </w:rPr>
        <w:t>empirical</w:t>
      </w:r>
      <w:r w:rsidR="00164611">
        <w:rPr>
          <w:rFonts w:ascii="Times New Roman" w:hAnsi="Times New Roman"/>
          <w:bCs/>
          <w:i/>
          <w:szCs w:val="28"/>
        </w:rPr>
        <w:t xml:space="preserve"> </w:t>
      </w:r>
      <w:r w:rsidR="00DB7F20" w:rsidRPr="0040745D">
        <w:rPr>
          <w:rFonts w:ascii="Times New Roman" w:hAnsi="Times New Roman"/>
          <w:bCs/>
          <w:i/>
          <w:szCs w:val="28"/>
          <w:lang w:val="en-US"/>
        </w:rPr>
        <w:t>research</w:t>
      </w:r>
      <w:r w:rsidR="00164611">
        <w:rPr>
          <w:rFonts w:ascii="Times New Roman" w:hAnsi="Times New Roman"/>
          <w:bCs/>
          <w:i/>
          <w:szCs w:val="28"/>
        </w:rPr>
        <w:t xml:space="preserve"> </w:t>
      </w:r>
      <w:r w:rsidR="00DB7F20" w:rsidRPr="0040745D">
        <w:rPr>
          <w:rFonts w:ascii="Times New Roman" w:hAnsi="Times New Roman"/>
          <w:bCs/>
          <w:i/>
          <w:szCs w:val="28"/>
          <w:lang w:val="en-US"/>
        </w:rPr>
        <w:t>methods</w:t>
      </w:r>
      <w:r w:rsidR="00DB7F20" w:rsidRPr="00254C7C">
        <w:rPr>
          <w:rFonts w:ascii="Times New Roman" w:hAnsi="Times New Roman"/>
          <w:bCs/>
          <w:szCs w:val="28"/>
        </w:rPr>
        <w:t xml:space="preserve">), </w:t>
      </w:r>
      <w:r w:rsidR="00586D2D">
        <w:rPr>
          <w:rFonts w:ascii="Times New Roman" w:hAnsi="Times New Roman"/>
          <w:bCs/>
          <w:szCs w:val="28"/>
          <w:lang w:val="uk-UA"/>
        </w:rPr>
        <w:t>або</w:t>
      </w:r>
      <w:r w:rsidR="00DB7F20" w:rsidRPr="00254C7C">
        <w:rPr>
          <w:rFonts w:ascii="Times New Roman" w:hAnsi="Times New Roman"/>
          <w:bCs/>
          <w:szCs w:val="28"/>
        </w:rPr>
        <w:t xml:space="preserve"> </w:t>
      </w:r>
      <w:r w:rsidR="00586D2D">
        <w:rPr>
          <w:rFonts w:ascii="Times New Roman" w:hAnsi="Times New Roman"/>
          <w:bCs/>
          <w:szCs w:val="28"/>
          <w:lang w:val="uk-UA"/>
        </w:rPr>
        <w:t>обсерваційні</w:t>
      </w:r>
      <w:r w:rsidR="00DB7F20" w:rsidRPr="00254C7C">
        <w:rPr>
          <w:rFonts w:ascii="Times New Roman" w:hAnsi="Times New Roman"/>
          <w:bCs/>
          <w:szCs w:val="28"/>
        </w:rPr>
        <w:t xml:space="preserve"> (</w:t>
      </w:r>
      <w:r w:rsidR="00DB7F20" w:rsidRPr="0040745D">
        <w:rPr>
          <w:rFonts w:ascii="Times New Roman" w:hAnsi="Times New Roman"/>
          <w:bCs/>
          <w:i/>
          <w:szCs w:val="28"/>
        </w:rPr>
        <w:t>observational studies</w:t>
      </w:r>
      <w:r w:rsidR="00DB7F20" w:rsidRPr="00254C7C">
        <w:rPr>
          <w:rFonts w:ascii="Times New Roman" w:hAnsi="Times New Roman"/>
          <w:bCs/>
          <w:szCs w:val="28"/>
        </w:rPr>
        <w:t xml:space="preserve">) </w:t>
      </w:r>
      <w:r w:rsidR="00164611">
        <w:rPr>
          <w:rFonts w:ascii="Times New Roman" w:hAnsi="Times New Roman"/>
          <w:bCs/>
          <w:szCs w:val="28"/>
        </w:rPr>
        <w:t>–</w:t>
      </w:r>
      <w:r w:rsidR="00DB7F20" w:rsidRPr="00254C7C">
        <w:rPr>
          <w:rFonts w:ascii="Times New Roman" w:hAnsi="Times New Roman"/>
          <w:bCs/>
          <w:szCs w:val="28"/>
        </w:rPr>
        <w:t xml:space="preserve"> </w:t>
      </w:r>
      <w:r w:rsidR="00586D2D" w:rsidRPr="00586D2D">
        <w:rPr>
          <w:rFonts w:ascii="Times New Roman" w:hAnsi="Times New Roman"/>
          <w:bCs/>
          <w:szCs w:val="28"/>
        </w:rPr>
        <w:t xml:space="preserve">це методи дослідження без втручання в природний плин </w:t>
      </w:r>
      <w:r w:rsidR="00586D2D">
        <w:rPr>
          <w:rFonts w:ascii="Times New Roman" w:hAnsi="Times New Roman"/>
          <w:bCs/>
          <w:szCs w:val="28"/>
          <w:lang w:val="uk-UA"/>
        </w:rPr>
        <w:t>та</w:t>
      </w:r>
      <w:r w:rsidR="00586D2D" w:rsidRPr="00586D2D">
        <w:rPr>
          <w:rFonts w:ascii="Times New Roman" w:hAnsi="Times New Roman"/>
          <w:bCs/>
          <w:szCs w:val="28"/>
        </w:rPr>
        <w:t xml:space="preserve"> розвиток захворювання (спостереження, вимірювання, порівняння</w:t>
      </w:r>
      <w:r w:rsidR="00A218D2">
        <w:rPr>
          <w:rFonts w:ascii="Times New Roman" w:hAnsi="Times New Roman"/>
          <w:bCs/>
          <w:szCs w:val="28"/>
        </w:rPr>
        <w:t>);</w:t>
      </w:r>
    </w:p>
    <w:p w:rsidR="00DB7F20" w:rsidRDefault="0040745D" w:rsidP="00B315C3">
      <w:pPr>
        <w:shd w:val="clear" w:color="auto" w:fill="FFFFFF"/>
        <w:spacing w:after="0" w:line="240" w:lineRule="auto"/>
        <w:ind w:firstLine="851"/>
        <w:jc w:val="both"/>
        <w:rPr>
          <w:rFonts w:ascii="Times New Roman" w:hAnsi="Times New Roman"/>
          <w:bCs/>
          <w:szCs w:val="28"/>
        </w:rPr>
      </w:pPr>
      <w:r>
        <w:rPr>
          <w:rFonts w:ascii="Times New Roman" w:hAnsi="Times New Roman"/>
          <w:bCs/>
          <w:szCs w:val="28"/>
        </w:rPr>
        <w:t>–</w:t>
      </w:r>
      <w:r w:rsidR="00164611">
        <w:rPr>
          <w:rFonts w:ascii="Times New Roman" w:hAnsi="Times New Roman"/>
          <w:bCs/>
          <w:szCs w:val="28"/>
        </w:rPr>
        <w:t> </w:t>
      </w:r>
      <w:r w:rsidR="00586D2D">
        <w:rPr>
          <w:rFonts w:ascii="Times New Roman" w:hAnsi="Times New Roman"/>
          <w:bCs/>
          <w:i/>
          <w:szCs w:val="28"/>
          <w:lang w:val="uk-UA"/>
        </w:rPr>
        <w:t>експериментальні</w:t>
      </w:r>
      <w:r w:rsidR="00DB7F20" w:rsidRPr="00254C7C">
        <w:rPr>
          <w:rFonts w:ascii="Times New Roman" w:hAnsi="Times New Roman"/>
          <w:bCs/>
          <w:i/>
          <w:szCs w:val="28"/>
        </w:rPr>
        <w:t xml:space="preserve"> </w:t>
      </w:r>
      <w:r w:rsidR="00DB7F20" w:rsidRPr="00254C7C">
        <w:rPr>
          <w:rFonts w:ascii="Times New Roman" w:hAnsi="Times New Roman"/>
          <w:bCs/>
          <w:szCs w:val="28"/>
        </w:rPr>
        <w:t>(</w:t>
      </w:r>
      <w:r w:rsidR="00DB7F20" w:rsidRPr="0040745D">
        <w:rPr>
          <w:rFonts w:ascii="Times New Roman" w:hAnsi="Times New Roman"/>
          <w:bCs/>
          <w:i/>
          <w:szCs w:val="28"/>
        </w:rPr>
        <w:t>experimental or inter-ventive epidemiology</w:t>
      </w:r>
      <w:r w:rsidR="00A218D2">
        <w:rPr>
          <w:rFonts w:ascii="Times New Roman" w:hAnsi="Times New Roman"/>
          <w:bCs/>
          <w:szCs w:val="28"/>
        </w:rPr>
        <w:t xml:space="preserve">) </w:t>
      </w:r>
      <w:r w:rsidR="00164611">
        <w:rPr>
          <w:rFonts w:ascii="Times New Roman" w:hAnsi="Times New Roman"/>
          <w:bCs/>
          <w:szCs w:val="28"/>
        </w:rPr>
        <w:t>–</w:t>
      </w:r>
      <w:r w:rsidR="00DB7F20" w:rsidRPr="00254C7C">
        <w:rPr>
          <w:rFonts w:ascii="Times New Roman" w:hAnsi="Times New Roman"/>
          <w:bCs/>
          <w:szCs w:val="28"/>
        </w:rPr>
        <w:t xml:space="preserve"> </w:t>
      </w:r>
      <w:r w:rsidR="00586D2D" w:rsidRPr="00586D2D">
        <w:rPr>
          <w:rFonts w:ascii="Times New Roman" w:hAnsi="Times New Roman"/>
          <w:bCs/>
          <w:szCs w:val="28"/>
        </w:rPr>
        <w:t>методи дослідження, в ході яких дослідник навмисно вносить зміни, наслідки яких спостерігаються, вимірюються, порівнюються. Експеримент дозволяє дослідникові природи контролювати всі фактори, які можуть впливати на досліджуваний феномен</w:t>
      </w:r>
      <w:r>
        <w:rPr>
          <w:rFonts w:ascii="Times New Roman" w:hAnsi="Times New Roman"/>
          <w:bCs/>
          <w:szCs w:val="28"/>
        </w:rPr>
        <w:t>.</w:t>
      </w:r>
    </w:p>
    <w:p w:rsidR="00164611" w:rsidRDefault="00586D2D" w:rsidP="00B315C3">
      <w:pPr>
        <w:shd w:val="clear" w:color="auto" w:fill="FFFFFF"/>
        <w:spacing w:after="0" w:line="240" w:lineRule="auto"/>
        <w:ind w:firstLine="851"/>
        <w:jc w:val="both"/>
        <w:rPr>
          <w:rFonts w:ascii="Times New Roman" w:hAnsi="Times New Roman"/>
          <w:bCs/>
          <w:szCs w:val="28"/>
        </w:rPr>
      </w:pPr>
      <w:r w:rsidRPr="00586D2D">
        <w:rPr>
          <w:rFonts w:ascii="Times New Roman" w:hAnsi="Times New Roman"/>
          <w:szCs w:val="28"/>
        </w:rPr>
        <w:t xml:space="preserve">У свою чергу </w:t>
      </w:r>
      <w:r w:rsidRPr="00586D2D">
        <w:rPr>
          <w:rFonts w:ascii="Times New Roman" w:hAnsi="Times New Roman"/>
          <w:b/>
          <w:szCs w:val="28"/>
        </w:rPr>
        <w:t>емпіричні</w:t>
      </w:r>
      <w:r w:rsidRPr="00586D2D">
        <w:rPr>
          <w:rFonts w:ascii="Times New Roman" w:hAnsi="Times New Roman"/>
          <w:szCs w:val="28"/>
        </w:rPr>
        <w:t xml:space="preserve"> або </w:t>
      </w:r>
      <w:r w:rsidRPr="00586D2D">
        <w:rPr>
          <w:rFonts w:ascii="Times New Roman" w:hAnsi="Times New Roman"/>
          <w:b/>
          <w:szCs w:val="28"/>
        </w:rPr>
        <w:t>обсерваційні</w:t>
      </w:r>
      <w:r w:rsidRPr="00586D2D">
        <w:rPr>
          <w:rFonts w:ascii="Times New Roman" w:hAnsi="Times New Roman"/>
          <w:szCs w:val="28"/>
        </w:rPr>
        <w:t xml:space="preserve"> методи включають в себе</w:t>
      </w:r>
      <w:r w:rsidR="00254C7C" w:rsidRPr="00A552A8">
        <w:rPr>
          <w:rFonts w:ascii="Times New Roman" w:hAnsi="Times New Roman"/>
          <w:bCs/>
          <w:szCs w:val="28"/>
        </w:rPr>
        <w:t>:</w:t>
      </w:r>
    </w:p>
    <w:p w:rsidR="00164611" w:rsidRDefault="00164611" w:rsidP="00B315C3">
      <w:pPr>
        <w:shd w:val="clear" w:color="auto" w:fill="FFFFFF"/>
        <w:spacing w:after="0" w:line="240" w:lineRule="auto"/>
        <w:ind w:firstLine="851"/>
        <w:jc w:val="both"/>
        <w:rPr>
          <w:rFonts w:ascii="Times New Roman" w:hAnsi="Times New Roman"/>
          <w:szCs w:val="28"/>
        </w:rPr>
      </w:pPr>
      <w:r>
        <w:rPr>
          <w:rFonts w:ascii="Times New Roman" w:hAnsi="Times New Roman"/>
          <w:bCs/>
          <w:szCs w:val="28"/>
        </w:rPr>
        <w:t>– </w:t>
      </w:r>
      <w:r w:rsidR="00586D2D">
        <w:rPr>
          <w:rFonts w:ascii="Times New Roman" w:hAnsi="Times New Roman"/>
          <w:bCs/>
          <w:i/>
          <w:szCs w:val="28"/>
          <w:lang w:val="uk-UA"/>
        </w:rPr>
        <w:t>описові</w:t>
      </w:r>
      <w:r w:rsidR="00A552A8">
        <w:rPr>
          <w:rFonts w:ascii="Times New Roman" w:hAnsi="Times New Roman"/>
          <w:bCs/>
          <w:i/>
          <w:szCs w:val="28"/>
        </w:rPr>
        <w:t xml:space="preserve"> (</w:t>
      </w:r>
      <w:r w:rsidR="00586D2D" w:rsidRPr="00586D2D">
        <w:rPr>
          <w:rFonts w:ascii="Times New Roman" w:hAnsi="Times New Roman"/>
          <w:szCs w:val="28"/>
        </w:rPr>
        <w:t xml:space="preserve">опис окремих випадків </w:t>
      </w:r>
      <w:r w:rsidR="00586D2D">
        <w:rPr>
          <w:rFonts w:ascii="Times New Roman" w:hAnsi="Times New Roman"/>
          <w:szCs w:val="28"/>
          <w:lang w:val="uk-UA"/>
        </w:rPr>
        <w:t>та</w:t>
      </w:r>
      <w:r w:rsidR="00586D2D" w:rsidRPr="00586D2D">
        <w:rPr>
          <w:rFonts w:ascii="Times New Roman" w:hAnsi="Times New Roman"/>
          <w:szCs w:val="28"/>
        </w:rPr>
        <w:t xml:space="preserve"> опис серії випадків</w:t>
      </w:r>
      <w:r>
        <w:rPr>
          <w:rFonts w:ascii="Times New Roman" w:hAnsi="Times New Roman"/>
          <w:szCs w:val="28"/>
        </w:rPr>
        <w:t>);</w:t>
      </w:r>
    </w:p>
    <w:p w:rsidR="00164611" w:rsidRDefault="00164611" w:rsidP="00B315C3">
      <w:pPr>
        <w:shd w:val="clear" w:color="auto" w:fill="FFFFFF"/>
        <w:spacing w:after="0" w:line="240" w:lineRule="auto"/>
        <w:ind w:firstLine="851"/>
        <w:jc w:val="both"/>
        <w:rPr>
          <w:rFonts w:ascii="Times New Roman" w:hAnsi="Times New Roman"/>
          <w:szCs w:val="28"/>
        </w:rPr>
      </w:pPr>
      <w:r>
        <w:rPr>
          <w:rFonts w:ascii="Times New Roman" w:hAnsi="Times New Roman"/>
          <w:szCs w:val="28"/>
        </w:rPr>
        <w:t>– </w:t>
      </w:r>
      <w:r w:rsidR="00586D2D">
        <w:rPr>
          <w:rFonts w:ascii="Times New Roman" w:hAnsi="Times New Roman"/>
          <w:i/>
          <w:szCs w:val="28"/>
          <w:lang w:val="uk-UA"/>
        </w:rPr>
        <w:t>аналітичні дослідження</w:t>
      </w:r>
      <w:r w:rsidR="002F717B">
        <w:rPr>
          <w:rFonts w:ascii="Times New Roman" w:hAnsi="Times New Roman"/>
          <w:bCs/>
          <w:i/>
          <w:szCs w:val="28"/>
        </w:rPr>
        <w:t xml:space="preserve"> </w:t>
      </w:r>
      <w:r w:rsidR="00A552A8">
        <w:rPr>
          <w:rFonts w:ascii="Times New Roman" w:hAnsi="Times New Roman"/>
          <w:bCs/>
          <w:i/>
          <w:szCs w:val="28"/>
        </w:rPr>
        <w:t>(</w:t>
      </w:r>
      <w:r w:rsidR="00586D2D" w:rsidRPr="00586D2D">
        <w:rPr>
          <w:rFonts w:ascii="Times New Roman" w:hAnsi="Times New Roman"/>
          <w:szCs w:val="28"/>
        </w:rPr>
        <w:t>когортн</w:t>
      </w:r>
      <w:r w:rsidR="00586D2D">
        <w:rPr>
          <w:rFonts w:ascii="Times New Roman" w:hAnsi="Times New Roman"/>
          <w:szCs w:val="28"/>
          <w:lang w:val="uk-UA"/>
        </w:rPr>
        <w:t>і</w:t>
      </w:r>
      <w:r w:rsidR="00586D2D" w:rsidRPr="00586D2D">
        <w:rPr>
          <w:rFonts w:ascii="Times New Roman" w:hAnsi="Times New Roman"/>
          <w:szCs w:val="28"/>
        </w:rPr>
        <w:t xml:space="preserve">, випадок-контроль </w:t>
      </w:r>
      <w:r w:rsidR="00586D2D">
        <w:rPr>
          <w:rFonts w:ascii="Times New Roman" w:hAnsi="Times New Roman"/>
          <w:szCs w:val="28"/>
          <w:lang w:val="uk-UA"/>
        </w:rPr>
        <w:t>та</w:t>
      </w:r>
      <w:r w:rsidR="00586D2D" w:rsidRPr="00586D2D">
        <w:rPr>
          <w:rFonts w:ascii="Times New Roman" w:hAnsi="Times New Roman"/>
          <w:szCs w:val="28"/>
        </w:rPr>
        <w:t xml:space="preserve"> екологічні</w:t>
      </w:r>
      <w:r w:rsidR="00254C7C">
        <w:rPr>
          <w:rFonts w:ascii="Times New Roman" w:hAnsi="Times New Roman"/>
          <w:szCs w:val="28"/>
        </w:rPr>
        <w:t>)</w:t>
      </w:r>
      <w:r>
        <w:rPr>
          <w:rFonts w:ascii="Times New Roman" w:hAnsi="Times New Roman"/>
          <w:szCs w:val="28"/>
        </w:rPr>
        <w:t>.</w:t>
      </w:r>
    </w:p>
    <w:p w:rsidR="00164611" w:rsidRPr="00164611" w:rsidRDefault="009322CC" w:rsidP="00B315C3">
      <w:pPr>
        <w:shd w:val="clear" w:color="auto" w:fill="FFFFFF"/>
        <w:spacing w:after="0" w:line="240" w:lineRule="auto"/>
        <w:ind w:firstLine="851"/>
        <w:jc w:val="both"/>
        <w:rPr>
          <w:rFonts w:ascii="Times New Roman" w:hAnsi="Times New Roman"/>
          <w:b/>
          <w:szCs w:val="28"/>
          <w:lang w:val="en-US"/>
        </w:rPr>
      </w:pPr>
      <w:r w:rsidRPr="009322CC">
        <w:rPr>
          <w:rFonts w:ascii="Times New Roman" w:hAnsi="Times New Roman"/>
          <w:b/>
          <w:szCs w:val="28"/>
          <w:lang w:val="uk-UA"/>
        </w:rPr>
        <w:t>Експериментальні</w:t>
      </w:r>
      <w:r w:rsidR="00164611" w:rsidRPr="00164611">
        <w:rPr>
          <w:rFonts w:ascii="Times New Roman" w:hAnsi="Times New Roman"/>
          <w:b/>
          <w:szCs w:val="28"/>
          <w:lang w:val="en-US"/>
        </w:rPr>
        <w:t xml:space="preserve"> </w:t>
      </w:r>
      <w:r w:rsidR="00164611">
        <w:rPr>
          <w:rFonts w:ascii="Times New Roman" w:hAnsi="Times New Roman"/>
          <w:szCs w:val="28"/>
        </w:rPr>
        <w:t>включают</w:t>
      </w:r>
      <w:r>
        <w:rPr>
          <w:rFonts w:ascii="Times New Roman" w:hAnsi="Times New Roman"/>
          <w:szCs w:val="28"/>
          <w:lang w:val="uk-UA"/>
        </w:rPr>
        <w:t>ь</w:t>
      </w:r>
      <w:r w:rsidR="00164611" w:rsidRPr="00164611">
        <w:rPr>
          <w:rFonts w:ascii="Times New Roman" w:hAnsi="Times New Roman"/>
          <w:szCs w:val="28"/>
          <w:lang w:val="en-US"/>
        </w:rPr>
        <w:t xml:space="preserve"> </w:t>
      </w:r>
      <w:r w:rsidR="00164611">
        <w:rPr>
          <w:rFonts w:ascii="Times New Roman" w:hAnsi="Times New Roman"/>
          <w:szCs w:val="28"/>
        </w:rPr>
        <w:t>в</w:t>
      </w:r>
      <w:r w:rsidR="00164611" w:rsidRPr="00164611">
        <w:rPr>
          <w:rFonts w:ascii="Times New Roman" w:hAnsi="Times New Roman"/>
          <w:szCs w:val="28"/>
          <w:lang w:val="en-US"/>
        </w:rPr>
        <w:t xml:space="preserve"> </w:t>
      </w:r>
      <w:r w:rsidR="00164611">
        <w:rPr>
          <w:rFonts w:ascii="Times New Roman" w:hAnsi="Times New Roman"/>
          <w:szCs w:val="28"/>
        </w:rPr>
        <w:t>себ</w:t>
      </w:r>
      <w:r>
        <w:rPr>
          <w:rFonts w:ascii="Times New Roman" w:hAnsi="Times New Roman"/>
          <w:szCs w:val="28"/>
          <w:lang w:val="uk-UA"/>
        </w:rPr>
        <w:t>е</w:t>
      </w:r>
      <w:r w:rsidR="00DB7F20" w:rsidRPr="00164611">
        <w:rPr>
          <w:rFonts w:ascii="Times New Roman" w:hAnsi="Times New Roman"/>
          <w:b/>
          <w:szCs w:val="28"/>
          <w:lang w:val="en-US"/>
        </w:rPr>
        <w:t xml:space="preserve"> (</w:t>
      </w:r>
      <w:r w:rsidR="00DB7F20" w:rsidRPr="0040745D">
        <w:rPr>
          <w:rFonts w:ascii="Times New Roman" w:hAnsi="Times New Roman"/>
          <w:i/>
          <w:szCs w:val="28"/>
          <w:lang w:val="en-US"/>
        </w:rPr>
        <w:t>experimental</w:t>
      </w:r>
      <w:r w:rsidR="00164611" w:rsidRPr="00164611">
        <w:rPr>
          <w:rFonts w:ascii="Times New Roman" w:hAnsi="Times New Roman"/>
          <w:i/>
          <w:szCs w:val="28"/>
          <w:lang w:val="en-US"/>
        </w:rPr>
        <w:t xml:space="preserve"> </w:t>
      </w:r>
      <w:r w:rsidR="00DB7F20" w:rsidRPr="0040745D">
        <w:rPr>
          <w:rFonts w:ascii="Times New Roman" w:hAnsi="Times New Roman"/>
          <w:i/>
          <w:szCs w:val="28"/>
          <w:lang w:val="en-US"/>
        </w:rPr>
        <w:t>or</w:t>
      </w:r>
      <w:r w:rsidR="00164611" w:rsidRPr="00164611">
        <w:rPr>
          <w:rFonts w:ascii="Times New Roman" w:hAnsi="Times New Roman"/>
          <w:i/>
          <w:szCs w:val="28"/>
          <w:lang w:val="en-US"/>
        </w:rPr>
        <w:t xml:space="preserve"> </w:t>
      </w:r>
      <w:r w:rsidR="00DB7F20" w:rsidRPr="0040745D">
        <w:rPr>
          <w:rFonts w:ascii="Times New Roman" w:hAnsi="Times New Roman"/>
          <w:i/>
          <w:szCs w:val="28"/>
          <w:lang w:val="en-US"/>
        </w:rPr>
        <w:t>inter</w:t>
      </w:r>
      <w:r w:rsidR="00164611" w:rsidRPr="00164611">
        <w:rPr>
          <w:rFonts w:ascii="Times New Roman" w:hAnsi="Times New Roman"/>
          <w:i/>
          <w:szCs w:val="28"/>
          <w:lang w:val="en-US"/>
        </w:rPr>
        <w:t>-</w:t>
      </w:r>
      <w:r w:rsidR="00DB7F20" w:rsidRPr="0040745D">
        <w:rPr>
          <w:rFonts w:ascii="Times New Roman" w:hAnsi="Times New Roman"/>
          <w:i/>
          <w:szCs w:val="28"/>
          <w:lang w:val="en-US"/>
        </w:rPr>
        <w:t>ventive</w:t>
      </w:r>
      <w:r w:rsidR="00164611" w:rsidRPr="00164611">
        <w:rPr>
          <w:rFonts w:ascii="Times New Roman" w:hAnsi="Times New Roman"/>
          <w:i/>
          <w:szCs w:val="28"/>
          <w:lang w:val="en-US"/>
        </w:rPr>
        <w:t xml:space="preserve"> </w:t>
      </w:r>
      <w:r w:rsidR="00DB7F20" w:rsidRPr="0040745D">
        <w:rPr>
          <w:rFonts w:ascii="Times New Roman" w:hAnsi="Times New Roman"/>
          <w:i/>
          <w:szCs w:val="28"/>
          <w:lang w:val="en-US"/>
        </w:rPr>
        <w:t>epidemiology</w:t>
      </w:r>
      <w:r w:rsidR="00DB7F20" w:rsidRPr="00164611">
        <w:rPr>
          <w:rFonts w:ascii="Times New Roman" w:hAnsi="Times New Roman"/>
          <w:b/>
          <w:szCs w:val="28"/>
          <w:lang w:val="en-US"/>
        </w:rPr>
        <w:t>)</w:t>
      </w:r>
      <w:r w:rsidR="00164611" w:rsidRPr="00164611">
        <w:rPr>
          <w:rFonts w:ascii="Times New Roman" w:hAnsi="Times New Roman"/>
          <w:szCs w:val="28"/>
          <w:lang w:val="en-US"/>
        </w:rPr>
        <w:t>:</w:t>
      </w:r>
    </w:p>
    <w:p w:rsidR="00164611" w:rsidRPr="009322CC" w:rsidRDefault="00A552A8" w:rsidP="00B315C3">
      <w:pPr>
        <w:shd w:val="clear" w:color="auto" w:fill="FFFFFF"/>
        <w:spacing w:after="0" w:line="240" w:lineRule="auto"/>
        <w:ind w:firstLine="851"/>
        <w:jc w:val="both"/>
        <w:rPr>
          <w:rFonts w:ascii="Times New Roman" w:hAnsi="Times New Roman"/>
          <w:i/>
          <w:iCs/>
          <w:szCs w:val="28"/>
          <w:lang w:val="en-US"/>
        </w:rPr>
      </w:pPr>
      <w:r w:rsidRPr="009322CC">
        <w:rPr>
          <w:rFonts w:ascii="Times New Roman" w:hAnsi="Times New Roman"/>
          <w:b/>
          <w:szCs w:val="28"/>
          <w:lang w:val="en-US"/>
        </w:rPr>
        <w:t>–</w:t>
      </w:r>
      <w:r w:rsidR="00164611" w:rsidRPr="009322CC">
        <w:rPr>
          <w:rFonts w:ascii="Times New Roman" w:hAnsi="Times New Roman"/>
          <w:b/>
          <w:szCs w:val="28"/>
          <w:lang w:val="en-US"/>
        </w:rPr>
        <w:t> </w:t>
      </w:r>
      <w:r w:rsidR="009322CC">
        <w:rPr>
          <w:rFonts w:ascii="Times New Roman" w:hAnsi="Times New Roman"/>
          <w:i/>
          <w:szCs w:val="28"/>
          <w:lang w:val="uk-UA"/>
        </w:rPr>
        <w:t>польові або профілактичні</w:t>
      </w:r>
      <w:r w:rsidR="00164611" w:rsidRPr="009322CC">
        <w:rPr>
          <w:rFonts w:ascii="Times New Roman" w:hAnsi="Times New Roman"/>
          <w:i/>
          <w:iCs/>
          <w:szCs w:val="28"/>
          <w:lang w:val="en-US"/>
        </w:rPr>
        <w:t xml:space="preserve">; </w:t>
      </w:r>
    </w:p>
    <w:p w:rsidR="00643B47" w:rsidRPr="009322CC" w:rsidRDefault="00164611" w:rsidP="00B315C3">
      <w:pPr>
        <w:shd w:val="clear" w:color="auto" w:fill="FFFFFF"/>
        <w:spacing w:after="0" w:line="240" w:lineRule="auto"/>
        <w:ind w:firstLine="851"/>
        <w:jc w:val="both"/>
        <w:rPr>
          <w:rFonts w:ascii="Times New Roman" w:hAnsi="Times New Roman"/>
          <w:i/>
          <w:iCs/>
          <w:szCs w:val="28"/>
          <w:lang w:val="en-US"/>
        </w:rPr>
      </w:pPr>
      <w:r w:rsidRPr="009322CC">
        <w:rPr>
          <w:rFonts w:ascii="Times New Roman" w:hAnsi="Times New Roman"/>
          <w:i/>
          <w:iCs/>
          <w:szCs w:val="28"/>
          <w:lang w:val="en-US"/>
        </w:rPr>
        <w:t>– </w:t>
      </w:r>
      <w:r w:rsidR="009322CC">
        <w:rPr>
          <w:rFonts w:ascii="Times New Roman" w:hAnsi="Times New Roman"/>
          <w:i/>
          <w:iCs/>
          <w:szCs w:val="28"/>
          <w:lang w:val="uk-UA"/>
        </w:rPr>
        <w:t>клінічні</w:t>
      </w:r>
      <w:r w:rsidR="00643B47" w:rsidRPr="009322CC">
        <w:rPr>
          <w:rFonts w:ascii="Times New Roman" w:hAnsi="Times New Roman"/>
          <w:i/>
          <w:iCs/>
          <w:szCs w:val="28"/>
          <w:lang w:val="en-US"/>
        </w:rPr>
        <w:t>.</w:t>
      </w:r>
    </w:p>
    <w:p w:rsidR="00DB7F20" w:rsidRPr="009322CC" w:rsidRDefault="009322CC" w:rsidP="00B315C3">
      <w:pPr>
        <w:shd w:val="clear" w:color="auto" w:fill="FFFFFF"/>
        <w:spacing w:after="0" w:line="240" w:lineRule="auto"/>
        <w:ind w:firstLine="851"/>
        <w:jc w:val="both"/>
        <w:rPr>
          <w:rFonts w:ascii="Times New Roman" w:hAnsi="Times New Roman"/>
          <w:iCs/>
          <w:szCs w:val="28"/>
          <w:lang w:val="en-US"/>
        </w:rPr>
      </w:pPr>
      <w:r w:rsidRPr="009322CC">
        <w:rPr>
          <w:rFonts w:ascii="Times New Roman" w:hAnsi="Times New Roman"/>
          <w:i/>
          <w:iCs/>
          <w:szCs w:val="28"/>
        </w:rPr>
        <w:t>Польові</w:t>
      </w:r>
      <w:r w:rsidRPr="009322CC">
        <w:rPr>
          <w:rFonts w:ascii="Times New Roman" w:hAnsi="Times New Roman"/>
          <w:i/>
          <w:iCs/>
          <w:szCs w:val="28"/>
          <w:lang w:val="en-US"/>
        </w:rPr>
        <w:t xml:space="preserve"> </w:t>
      </w:r>
      <w:r w:rsidRPr="009322CC">
        <w:rPr>
          <w:rFonts w:ascii="Times New Roman" w:hAnsi="Times New Roman"/>
          <w:i/>
          <w:iCs/>
          <w:szCs w:val="28"/>
        </w:rPr>
        <w:t>та</w:t>
      </w:r>
      <w:r w:rsidRPr="009322CC">
        <w:rPr>
          <w:rFonts w:ascii="Times New Roman" w:hAnsi="Times New Roman"/>
          <w:i/>
          <w:iCs/>
          <w:szCs w:val="28"/>
          <w:lang w:val="en-US"/>
        </w:rPr>
        <w:t xml:space="preserve"> </w:t>
      </w:r>
      <w:r w:rsidRPr="009322CC">
        <w:rPr>
          <w:rFonts w:ascii="Times New Roman" w:hAnsi="Times New Roman"/>
          <w:i/>
          <w:iCs/>
          <w:szCs w:val="28"/>
        </w:rPr>
        <w:t>клінічні</w:t>
      </w:r>
      <w:r w:rsidRPr="009322CC">
        <w:rPr>
          <w:rFonts w:ascii="Times New Roman" w:hAnsi="Times New Roman"/>
          <w:i/>
          <w:iCs/>
          <w:szCs w:val="28"/>
          <w:lang w:val="en-US"/>
        </w:rPr>
        <w:t xml:space="preserve"> </w:t>
      </w:r>
      <w:r w:rsidRPr="00A218D2">
        <w:rPr>
          <w:rFonts w:ascii="Times New Roman" w:hAnsi="Times New Roman"/>
          <w:iCs/>
          <w:szCs w:val="28"/>
        </w:rPr>
        <w:t>можуть</w:t>
      </w:r>
      <w:r w:rsidRPr="00A218D2">
        <w:rPr>
          <w:rFonts w:ascii="Times New Roman" w:hAnsi="Times New Roman"/>
          <w:iCs/>
          <w:szCs w:val="28"/>
          <w:lang w:val="en-US"/>
        </w:rPr>
        <w:t xml:space="preserve"> </w:t>
      </w:r>
      <w:r w:rsidRPr="009322CC">
        <w:rPr>
          <w:rFonts w:ascii="Times New Roman" w:hAnsi="Times New Roman"/>
          <w:iCs/>
          <w:szCs w:val="28"/>
        </w:rPr>
        <w:t>бути</w:t>
      </w:r>
      <w:r w:rsidRPr="009322CC">
        <w:rPr>
          <w:rFonts w:ascii="Times New Roman" w:hAnsi="Times New Roman"/>
          <w:iCs/>
          <w:szCs w:val="28"/>
          <w:lang w:val="en-US"/>
        </w:rPr>
        <w:t xml:space="preserve"> </w:t>
      </w:r>
      <w:r w:rsidRPr="009322CC">
        <w:rPr>
          <w:rFonts w:ascii="Times New Roman" w:hAnsi="Times New Roman"/>
          <w:b/>
          <w:iCs/>
          <w:szCs w:val="28"/>
        </w:rPr>
        <w:t>контрольовані</w:t>
      </w:r>
      <w:r w:rsidRPr="009322CC">
        <w:rPr>
          <w:rFonts w:ascii="Times New Roman" w:hAnsi="Times New Roman"/>
          <w:iCs/>
          <w:szCs w:val="28"/>
          <w:lang w:val="en-US"/>
        </w:rPr>
        <w:t xml:space="preserve"> </w:t>
      </w:r>
      <w:r>
        <w:rPr>
          <w:rFonts w:ascii="Times New Roman" w:hAnsi="Times New Roman"/>
          <w:iCs/>
          <w:szCs w:val="28"/>
          <w:lang w:val="uk-UA"/>
        </w:rPr>
        <w:t>або</w:t>
      </w:r>
      <w:r w:rsidRPr="009322CC">
        <w:rPr>
          <w:rFonts w:ascii="Times New Roman" w:hAnsi="Times New Roman"/>
          <w:iCs/>
          <w:szCs w:val="28"/>
          <w:lang w:val="en-US"/>
        </w:rPr>
        <w:t xml:space="preserve"> </w:t>
      </w:r>
      <w:r w:rsidRPr="009322CC">
        <w:rPr>
          <w:rFonts w:ascii="Times New Roman" w:hAnsi="Times New Roman"/>
          <w:b/>
          <w:iCs/>
          <w:szCs w:val="28"/>
        </w:rPr>
        <w:t>неконтрольовані</w:t>
      </w:r>
      <w:r w:rsidRPr="009322CC">
        <w:rPr>
          <w:rFonts w:ascii="Times New Roman" w:hAnsi="Times New Roman"/>
          <w:iCs/>
          <w:szCs w:val="28"/>
          <w:lang w:val="en-US"/>
        </w:rPr>
        <w:t xml:space="preserve">, </w:t>
      </w:r>
      <w:r w:rsidRPr="009322CC">
        <w:rPr>
          <w:rFonts w:ascii="Times New Roman" w:hAnsi="Times New Roman"/>
          <w:iCs/>
          <w:szCs w:val="28"/>
        </w:rPr>
        <w:t>а</w:t>
      </w:r>
      <w:r w:rsidRPr="009322CC">
        <w:rPr>
          <w:rFonts w:ascii="Times New Roman" w:hAnsi="Times New Roman"/>
          <w:iCs/>
          <w:szCs w:val="28"/>
          <w:lang w:val="en-US"/>
        </w:rPr>
        <w:t xml:space="preserve"> </w:t>
      </w:r>
      <w:r w:rsidRPr="009322CC">
        <w:rPr>
          <w:rFonts w:ascii="Times New Roman" w:hAnsi="Times New Roman"/>
          <w:iCs/>
          <w:szCs w:val="28"/>
        </w:rPr>
        <w:t>контрольовані</w:t>
      </w:r>
      <w:r w:rsidRPr="009322CC">
        <w:rPr>
          <w:rFonts w:ascii="Times New Roman" w:hAnsi="Times New Roman"/>
          <w:iCs/>
          <w:szCs w:val="28"/>
          <w:lang w:val="en-US"/>
        </w:rPr>
        <w:t xml:space="preserve"> </w:t>
      </w:r>
      <w:r>
        <w:rPr>
          <w:rFonts w:ascii="Times New Roman" w:hAnsi="Times New Roman"/>
          <w:iCs/>
          <w:szCs w:val="28"/>
          <w:lang w:val="uk-UA"/>
        </w:rPr>
        <w:t>–</w:t>
      </w:r>
      <w:r w:rsidRPr="009322CC">
        <w:rPr>
          <w:rFonts w:ascii="Times New Roman" w:hAnsi="Times New Roman"/>
          <w:iCs/>
          <w:szCs w:val="28"/>
          <w:lang w:val="en-US"/>
        </w:rPr>
        <w:t xml:space="preserve"> </w:t>
      </w:r>
      <w:r w:rsidRPr="009322CC">
        <w:rPr>
          <w:rFonts w:ascii="Times New Roman" w:hAnsi="Times New Roman"/>
          <w:b/>
          <w:iCs/>
          <w:szCs w:val="28"/>
        </w:rPr>
        <w:t>рандомізовані</w:t>
      </w:r>
      <w:r w:rsidRPr="009322CC">
        <w:rPr>
          <w:rFonts w:ascii="Times New Roman" w:hAnsi="Times New Roman"/>
          <w:iCs/>
          <w:szCs w:val="28"/>
          <w:lang w:val="en-US"/>
        </w:rPr>
        <w:t xml:space="preserve"> </w:t>
      </w:r>
      <w:r>
        <w:rPr>
          <w:rFonts w:ascii="Times New Roman" w:hAnsi="Times New Roman"/>
          <w:iCs/>
          <w:szCs w:val="28"/>
          <w:lang w:val="uk-UA"/>
        </w:rPr>
        <w:t>та</w:t>
      </w:r>
      <w:r w:rsidRPr="009322CC">
        <w:rPr>
          <w:rFonts w:ascii="Times New Roman" w:hAnsi="Times New Roman"/>
          <w:iCs/>
          <w:szCs w:val="28"/>
          <w:lang w:val="en-US"/>
        </w:rPr>
        <w:t xml:space="preserve"> </w:t>
      </w:r>
      <w:r w:rsidRPr="009322CC">
        <w:rPr>
          <w:rFonts w:ascii="Times New Roman" w:hAnsi="Times New Roman"/>
          <w:b/>
          <w:iCs/>
          <w:szCs w:val="28"/>
        </w:rPr>
        <w:t>нерандоміз</w:t>
      </w:r>
      <w:r>
        <w:rPr>
          <w:rFonts w:ascii="Times New Roman" w:hAnsi="Times New Roman"/>
          <w:b/>
          <w:iCs/>
          <w:szCs w:val="28"/>
          <w:lang w:val="uk-UA"/>
        </w:rPr>
        <w:t>овані</w:t>
      </w:r>
      <w:r w:rsidR="008C4764" w:rsidRPr="009322CC">
        <w:rPr>
          <w:rFonts w:ascii="Times New Roman" w:hAnsi="Times New Roman"/>
          <w:iCs/>
          <w:szCs w:val="28"/>
          <w:lang w:val="en-US"/>
        </w:rPr>
        <w:t>.</w:t>
      </w:r>
    </w:p>
    <w:p w:rsidR="00DB7F20" w:rsidRPr="00B03287" w:rsidRDefault="009322CC" w:rsidP="00B315C3">
      <w:pPr>
        <w:shd w:val="clear" w:color="auto" w:fill="FFFFFF"/>
        <w:spacing w:after="0" w:line="240" w:lineRule="auto"/>
        <w:ind w:firstLine="851"/>
        <w:jc w:val="both"/>
        <w:rPr>
          <w:rFonts w:ascii="Times New Roman" w:hAnsi="Times New Roman"/>
          <w:iCs/>
          <w:szCs w:val="28"/>
        </w:rPr>
      </w:pPr>
      <w:r w:rsidRPr="009322CC">
        <w:rPr>
          <w:rFonts w:ascii="Times New Roman" w:hAnsi="Times New Roman"/>
          <w:iCs/>
          <w:szCs w:val="28"/>
        </w:rPr>
        <w:t xml:space="preserve">З точки зору </w:t>
      </w:r>
      <w:r w:rsidRPr="009322CC">
        <w:rPr>
          <w:rFonts w:ascii="Times New Roman" w:hAnsi="Times New Roman"/>
          <w:b/>
          <w:iCs/>
          <w:szCs w:val="28"/>
        </w:rPr>
        <w:t>тривалості спостереження</w:t>
      </w:r>
      <w:r w:rsidRPr="009322CC">
        <w:rPr>
          <w:rFonts w:ascii="Times New Roman" w:hAnsi="Times New Roman"/>
          <w:iCs/>
          <w:szCs w:val="28"/>
        </w:rPr>
        <w:t xml:space="preserve"> серед епідеміологічних методів можна виділити</w:t>
      </w:r>
      <w:r w:rsidR="00652FAD">
        <w:rPr>
          <w:rFonts w:ascii="Times New Roman" w:hAnsi="Times New Roman"/>
          <w:iCs/>
          <w:szCs w:val="28"/>
        </w:rPr>
        <w:t xml:space="preserve"> (рис. 2)</w:t>
      </w:r>
      <w:r w:rsidR="00B03287" w:rsidRPr="00B03287">
        <w:rPr>
          <w:rFonts w:ascii="Times New Roman" w:hAnsi="Times New Roman"/>
          <w:iCs/>
          <w:szCs w:val="28"/>
        </w:rPr>
        <w:t>:</w:t>
      </w:r>
    </w:p>
    <w:p w:rsidR="00DB7F20" w:rsidRDefault="0040745D" w:rsidP="00B315C3">
      <w:pPr>
        <w:shd w:val="clear" w:color="auto" w:fill="FFFFFF"/>
        <w:spacing w:after="0" w:line="240" w:lineRule="auto"/>
        <w:ind w:firstLine="851"/>
        <w:jc w:val="both"/>
        <w:rPr>
          <w:rFonts w:ascii="Times New Roman" w:hAnsi="Times New Roman"/>
          <w:iCs/>
          <w:szCs w:val="28"/>
        </w:rPr>
      </w:pPr>
      <w:r>
        <w:rPr>
          <w:rFonts w:ascii="Times New Roman" w:hAnsi="Times New Roman"/>
          <w:i/>
          <w:iCs/>
          <w:szCs w:val="28"/>
        </w:rPr>
        <w:lastRenderedPageBreak/>
        <w:t>–</w:t>
      </w:r>
      <w:r w:rsidR="002710F5">
        <w:rPr>
          <w:rFonts w:ascii="Times New Roman" w:hAnsi="Times New Roman"/>
          <w:i/>
          <w:iCs/>
          <w:szCs w:val="28"/>
        </w:rPr>
        <w:t> </w:t>
      </w:r>
      <w:r w:rsidR="009322CC" w:rsidRPr="009322CC">
        <w:rPr>
          <w:rFonts w:ascii="Times New Roman" w:hAnsi="Times New Roman"/>
          <w:i/>
          <w:iCs/>
          <w:szCs w:val="28"/>
        </w:rPr>
        <w:t xml:space="preserve">одномоментні дослідження </w:t>
      </w:r>
      <w:r w:rsidR="009322CC" w:rsidRPr="009322CC">
        <w:rPr>
          <w:rFonts w:ascii="Times New Roman" w:hAnsi="Times New Roman"/>
          <w:iCs/>
          <w:szCs w:val="28"/>
        </w:rPr>
        <w:t>або поперечні або трансверзальн</w:t>
      </w:r>
      <w:r w:rsidR="009322CC">
        <w:rPr>
          <w:rFonts w:ascii="Times New Roman" w:hAnsi="Times New Roman"/>
          <w:iCs/>
          <w:szCs w:val="28"/>
          <w:lang w:val="uk-UA"/>
        </w:rPr>
        <w:t>і</w:t>
      </w:r>
      <w:r w:rsidR="009322CC">
        <w:rPr>
          <w:rFonts w:ascii="Times New Roman" w:hAnsi="Times New Roman"/>
          <w:iCs/>
          <w:szCs w:val="28"/>
        </w:rPr>
        <w:t xml:space="preserve"> або крос</w:t>
      </w:r>
      <w:r w:rsidR="009322CC" w:rsidRPr="009322CC">
        <w:rPr>
          <w:rFonts w:ascii="Times New Roman" w:hAnsi="Times New Roman"/>
          <w:iCs/>
          <w:szCs w:val="28"/>
        </w:rPr>
        <w:t>секційні</w:t>
      </w:r>
      <w:r w:rsidR="00B03287">
        <w:rPr>
          <w:rFonts w:ascii="Times New Roman" w:hAnsi="Times New Roman"/>
          <w:iCs/>
          <w:szCs w:val="28"/>
        </w:rPr>
        <w:t>;</w:t>
      </w:r>
    </w:p>
    <w:p w:rsidR="00DB7F20" w:rsidRPr="00DB7F20" w:rsidRDefault="0040745D" w:rsidP="00B315C3">
      <w:pPr>
        <w:shd w:val="clear" w:color="auto" w:fill="FFFFFF"/>
        <w:spacing w:after="0" w:line="240" w:lineRule="auto"/>
        <w:ind w:firstLine="851"/>
        <w:jc w:val="both"/>
        <w:rPr>
          <w:rFonts w:ascii="Times New Roman" w:hAnsi="Times New Roman"/>
          <w:szCs w:val="28"/>
        </w:rPr>
      </w:pPr>
      <w:r>
        <w:rPr>
          <w:rFonts w:ascii="Times New Roman" w:hAnsi="Times New Roman"/>
          <w:i/>
          <w:iCs/>
          <w:szCs w:val="28"/>
        </w:rPr>
        <w:t>–</w:t>
      </w:r>
      <w:r w:rsidR="002710F5">
        <w:rPr>
          <w:rFonts w:ascii="Times New Roman" w:hAnsi="Times New Roman"/>
          <w:i/>
          <w:iCs/>
          <w:szCs w:val="28"/>
        </w:rPr>
        <w:t> </w:t>
      </w:r>
      <w:r w:rsidR="009322CC" w:rsidRPr="009322CC">
        <w:rPr>
          <w:rFonts w:ascii="Times New Roman" w:hAnsi="Times New Roman"/>
          <w:i/>
          <w:iCs/>
          <w:szCs w:val="28"/>
        </w:rPr>
        <w:t xml:space="preserve">тривалі або поздовжні, </w:t>
      </w:r>
      <w:r w:rsidR="009322CC" w:rsidRPr="009322CC">
        <w:rPr>
          <w:rFonts w:ascii="Times New Roman" w:hAnsi="Times New Roman"/>
          <w:iCs/>
          <w:szCs w:val="28"/>
        </w:rPr>
        <w:t>лонгітудинальні дослідження, які можуть бути когортн</w:t>
      </w:r>
      <w:r w:rsidR="009322CC">
        <w:rPr>
          <w:rFonts w:ascii="Times New Roman" w:hAnsi="Times New Roman"/>
          <w:iCs/>
          <w:szCs w:val="28"/>
          <w:lang w:val="uk-UA"/>
        </w:rPr>
        <w:t>і</w:t>
      </w:r>
      <w:r w:rsidR="009322CC" w:rsidRPr="009322CC">
        <w:rPr>
          <w:rFonts w:ascii="Times New Roman" w:hAnsi="Times New Roman"/>
          <w:iCs/>
          <w:szCs w:val="28"/>
        </w:rPr>
        <w:t>, експериментальн</w:t>
      </w:r>
      <w:r w:rsidR="009322CC">
        <w:rPr>
          <w:rFonts w:ascii="Times New Roman" w:hAnsi="Times New Roman"/>
          <w:iCs/>
          <w:szCs w:val="28"/>
          <w:lang w:val="uk-UA"/>
        </w:rPr>
        <w:t>і</w:t>
      </w:r>
      <w:r w:rsidR="009322CC" w:rsidRPr="009322CC">
        <w:rPr>
          <w:rFonts w:ascii="Times New Roman" w:hAnsi="Times New Roman"/>
          <w:iCs/>
          <w:szCs w:val="28"/>
        </w:rPr>
        <w:t xml:space="preserve"> </w:t>
      </w:r>
      <w:r w:rsidR="009322CC">
        <w:rPr>
          <w:rFonts w:ascii="Times New Roman" w:hAnsi="Times New Roman"/>
          <w:iCs/>
          <w:szCs w:val="28"/>
          <w:lang w:val="uk-UA"/>
        </w:rPr>
        <w:t>та</w:t>
      </w:r>
      <w:r w:rsidR="009322CC" w:rsidRPr="009322CC">
        <w:rPr>
          <w:rFonts w:ascii="Times New Roman" w:hAnsi="Times New Roman"/>
          <w:iCs/>
          <w:szCs w:val="28"/>
        </w:rPr>
        <w:t xml:space="preserve"> типу випадок-контроль</w:t>
      </w:r>
      <w:r w:rsidR="00DB7F20" w:rsidRPr="009322CC">
        <w:rPr>
          <w:rFonts w:ascii="Times New Roman" w:hAnsi="Times New Roman"/>
          <w:szCs w:val="28"/>
        </w:rPr>
        <w:t>.</w:t>
      </w:r>
    </w:p>
    <w:p w:rsidR="008C4764" w:rsidRPr="00540098" w:rsidRDefault="009322CC" w:rsidP="00B315C3">
      <w:pPr>
        <w:pStyle w:val="ab"/>
        <w:ind w:firstLine="851"/>
        <w:jc w:val="both"/>
        <w:rPr>
          <w:rFonts w:ascii="Times New Roman" w:hAnsi="Times New Roman"/>
          <w:sz w:val="28"/>
          <w:szCs w:val="28"/>
        </w:rPr>
      </w:pPr>
      <w:r w:rsidRPr="009322CC">
        <w:rPr>
          <w:rFonts w:ascii="Times New Roman" w:hAnsi="Times New Roman"/>
          <w:sz w:val="28"/>
          <w:szCs w:val="28"/>
        </w:rPr>
        <w:t xml:space="preserve">Залежно від динаміки дослідження </w:t>
      </w:r>
      <w:r w:rsidRPr="009322CC">
        <w:rPr>
          <w:rFonts w:ascii="Times New Roman" w:hAnsi="Times New Roman"/>
          <w:b/>
          <w:sz w:val="28"/>
          <w:szCs w:val="28"/>
        </w:rPr>
        <w:t>серед тривалих або поздовжніх методів</w:t>
      </w:r>
      <w:r w:rsidRPr="009322CC">
        <w:rPr>
          <w:rFonts w:ascii="Times New Roman" w:hAnsi="Times New Roman"/>
          <w:sz w:val="28"/>
          <w:szCs w:val="28"/>
        </w:rPr>
        <w:t xml:space="preserve"> виділяють </w:t>
      </w:r>
      <w:r w:rsidRPr="009322CC">
        <w:rPr>
          <w:rFonts w:ascii="Times New Roman" w:hAnsi="Times New Roman"/>
          <w:i/>
          <w:sz w:val="28"/>
          <w:szCs w:val="28"/>
        </w:rPr>
        <w:t>короткострокові дослідження</w:t>
      </w:r>
      <w:r w:rsidRPr="009322CC">
        <w:rPr>
          <w:rFonts w:ascii="Times New Roman" w:hAnsi="Times New Roman"/>
          <w:sz w:val="28"/>
          <w:szCs w:val="28"/>
        </w:rPr>
        <w:t xml:space="preserve"> </w:t>
      </w:r>
      <w:r w:rsidR="008C4764" w:rsidRPr="008C4764">
        <w:rPr>
          <w:rFonts w:ascii="Times New Roman" w:hAnsi="Times New Roman"/>
          <w:i/>
          <w:sz w:val="28"/>
          <w:szCs w:val="28"/>
        </w:rPr>
        <w:t xml:space="preserve">(short term) </w:t>
      </w:r>
      <w:r w:rsidR="008C4764">
        <w:rPr>
          <w:rFonts w:ascii="Times New Roman" w:hAnsi="Times New Roman"/>
          <w:i/>
          <w:sz w:val="28"/>
          <w:szCs w:val="28"/>
        </w:rPr>
        <w:t>–</w:t>
      </w:r>
      <w:r w:rsidRPr="009322CC">
        <w:t xml:space="preserve"> </w:t>
      </w:r>
      <w:r w:rsidRPr="009322CC">
        <w:rPr>
          <w:rFonts w:ascii="Times New Roman" w:hAnsi="Times New Roman"/>
          <w:sz w:val="28"/>
          <w:szCs w:val="28"/>
        </w:rPr>
        <w:t xml:space="preserve">тривалістю до 3-х років </w:t>
      </w:r>
      <w:r w:rsidR="0098247E">
        <w:rPr>
          <w:rFonts w:ascii="Times New Roman" w:hAnsi="Times New Roman"/>
          <w:sz w:val="28"/>
          <w:szCs w:val="28"/>
          <w:lang w:val="uk-UA"/>
        </w:rPr>
        <w:t>та</w:t>
      </w:r>
      <w:r w:rsidRPr="009322CC">
        <w:rPr>
          <w:rFonts w:ascii="Times New Roman" w:hAnsi="Times New Roman"/>
          <w:sz w:val="28"/>
          <w:szCs w:val="28"/>
        </w:rPr>
        <w:t xml:space="preserve"> </w:t>
      </w:r>
      <w:r w:rsidRPr="009322CC">
        <w:rPr>
          <w:rFonts w:ascii="Times New Roman" w:hAnsi="Times New Roman"/>
          <w:i/>
          <w:sz w:val="28"/>
          <w:szCs w:val="28"/>
        </w:rPr>
        <w:t>довгострокові</w:t>
      </w:r>
      <w:r w:rsidRPr="009322CC">
        <w:rPr>
          <w:rFonts w:ascii="Times New Roman" w:hAnsi="Times New Roman"/>
          <w:sz w:val="28"/>
          <w:szCs w:val="28"/>
        </w:rPr>
        <w:t xml:space="preserve"> </w:t>
      </w:r>
      <w:r w:rsidR="008C4764" w:rsidRPr="008C4764">
        <w:rPr>
          <w:rFonts w:ascii="Times New Roman" w:hAnsi="Times New Roman"/>
          <w:sz w:val="28"/>
          <w:szCs w:val="28"/>
        </w:rPr>
        <w:t>(</w:t>
      </w:r>
      <w:r w:rsidR="008C4764" w:rsidRPr="0040745D">
        <w:rPr>
          <w:rFonts w:ascii="Times New Roman" w:hAnsi="Times New Roman"/>
          <w:i/>
          <w:sz w:val="28"/>
          <w:szCs w:val="28"/>
          <w:lang w:val="en-US"/>
        </w:rPr>
        <w:t>longterm</w:t>
      </w:r>
      <w:r w:rsidR="008C4764" w:rsidRPr="008C4764">
        <w:rPr>
          <w:rFonts w:ascii="Times New Roman" w:hAnsi="Times New Roman"/>
          <w:sz w:val="28"/>
          <w:szCs w:val="28"/>
        </w:rPr>
        <w:t xml:space="preserve">) </w:t>
      </w:r>
      <w:r w:rsidR="0040745D">
        <w:rPr>
          <w:rFonts w:ascii="Times New Roman" w:hAnsi="Times New Roman"/>
          <w:sz w:val="28"/>
          <w:szCs w:val="28"/>
        </w:rPr>
        <w:t xml:space="preserve">– </w:t>
      </w:r>
      <w:r w:rsidRPr="009322CC">
        <w:rPr>
          <w:rFonts w:ascii="Times New Roman" w:hAnsi="Times New Roman"/>
          <w:sz w:val="28"/>
          <w:szCs w:val="28"/>
        </w:rPr>
        <w:t xml:space="preserve">більше 3 років, в той же час і перші і другі поділяються на </w:t>
      </w:r>
      <w:r w:rsidRPr="009322CC">
        <w:rPr>
          <w:rFonts w:ascii="Times New Roman" w:hAnsi="Times New Roman"/>
          <w:i/>
          <w:sz w:val="28"/>
          <w:szCs w:val="28"/>
        </w:rPr>
        <w:t>ретроспективні</w:t>
      </w:r>
      <w:r w:rsidR="002710F5">
        <w:rPr>
          <w:rFonts w:ascii="Times New Roman" w:hAnsi="Times New Roman"/>
          <w:i/>
          <w:iCs/>
          <w:sz w:val="28"/>
          <w:szCs w:val="28"/>
        </w:rPr>
        <w:t xml:space="preserve"> </w:t>
      </w:r>
      <w:r w:rsidR="00540098" w:rsidRPr="00540098">
        <w:rPr>
          <w:rFonts w:ascii="Times New Roman" w:hAnsi="Times New Roman"/>
          <w:iCs/>
          <w:sz w:val="28"/>
          <w:szCs w:val="28"/>
        </w:rPr>
        <w:t>(</w:t>
      </w:r>
      <w:r w:rsidR="00540098" w:rsidRPr="0040745D">
        <w:rPr>
          <w:rFonts w:ascii="Times New Roman" w:hAnsi="Times New Roman"/>
          <w:i/>
          <w:iCs/>
          <w:sz w:val="28"/>
          <w:szCs w:val="28"/>
          <w:lang w:val="en-US"/>
        </w:rPr>
        <w:t>case</w:t>
      </w:r>
      <w:r w:rsidR="00540098" w:rsidRPr="0040745D">
        <w:rPr>
          <w:rFonts w:ascii="Times New Roman" w:hAnsi="Times New Roman"/>
          <w:i/>
          <w:iCs/>
          <w:sz w:val="28"/>
          <w:szCs w:val="28"/>
        </w:rPr>
        <w:t>-</w:t>
      </w:r>
      <w:r w:rsidR="00540098" w:rsidRPr="0040745D">
        <w:rPr>
          <w:rFonts w:ascii="Times New Roman" w:hAnsi="Times New Roman"/>
          <w:i/>
          <w:iCs/>
          <w:sz w:val="28"/>
          <w:szCs w:val="28"/>
          <w:lang w:val="en-US"/>
        </w:rPr>
        <w:t>referentstudy</w:t>
      </w:r>
      <w:r w:rsidR="00540098" w:rsidRPr="0040745D">
        <w:rPr>
          <w:rFonts w:ascii="Times New Roman" w:hAnsi="Times New Roman"/>
          <w:i/>
          <w:iCs/>
          <w:sz w:val="28"/>
          <w:szCs w:val="28"/>
        </w:rPr>
        <w:t xml:space="preserve">, </w:t>
      </w:r>
      <w:r w:rsidR="00540098" w:rsidRPr="0040745D">
        <w:rPr>
          <w:rFonts w:ascii="Times New Roman" w:hAnsi="Times New Roman"/>
          <w:i/>
          <w:iCs/>
          <w:sz w:val="28"/>
          <w:szCs w:val="28"/>
          <w:lang w:val="en-US"/>
        </w:rPr>
        <w:t>case</w:t>
      </w:r>
      <w:r w:rsidR="00540098" w:rsidRPr="0040745D">
        <w:rPr>
          <w:rFonts w:ascii="Times New Roman" w:hAnsi="Times New Roman"/>
          <w:i/>
          <w:iCs/>
          <w:sz w:val="28"/>
          <w:szCs w:val="28"/>
        </w:rPr>
        <w:t>-</w:t>
      </w:r>
      <w:r w:rsidR="00540098" w:rsidRPr="0040745D">
        <w:rPr>
          <w:rFonts w:ascii="Times New Roman" w:hAnsi="Times New Roman"/>
          <w:i/>
          <w:iCs/>
          <w:sz w:val="28"/>
          <w:szCs w:val="28"/>
          <w:lang w:val="en-US"/>
        </w:rPr>
        <w:t>controlstudy</w:t>
      </w:r>
      <w:r w:rsidR="00540098" w:rsidRPr="0040745D">
        <w:rPr>
          <w:rFonts w:ascii="Times New Roman" w:hAnsi="Times New Roman"/>
          <w:i/>
          <w:iCs/>
          <w:sz w:val="28"/>
          <w:szCs w:val="28"/>
        </w:rPr>
        <w:t xml:space="preserve">, </w:t>
      </w:r>
      <w:r w:rsidR="00540098" w:rsidRPr="0040745D">
        <w:rPr>
          <w:rFonts w:ascii="Times New Roman" w:hAnsi="Times New Roman"/>
          <w:i/>
          <w:iCs/>
          <w:sz w:val="28"/>
          <w:szCs w:val="28"/>
          <w:lang w:val="en-US"/>
        </w:rPr>
        <w:t>case</w:t>
      </w:r>
      <w:r w:rsidR="00540098" w:rsidRPr="0040745D">
        <w:rPr>
          <w:rFonts w:ascii="Times New Roman" w:hAnsi="Times New Roman"/>
          <w:i/>
          <w:iCs/>
          <w:sz w:val="28"/>
          <w:szCs w:val="28"/>
        </w:rPr>
        <w:t>-</w:t>
      </w:r>
      <w:r w:rsidR="00540098" w:rsidRPr="0040745D">
        <w:rPr>
          <w:rFonts w:ascii="Times New Roman" w:hAnsi="Times New Roman"/>
          <w:i/>
          <w:iCs/>
          <w:sz w:val="28"/>
          <w:szCs w:val="28"/>
          <w:lang w:val="en-US"/>
        </w:rPr>
        <w:t>historystudy</w:t>
      </w:r>
      <w:r w:rsidR="00540098" w:rsidRPr="0040745D">
        <w:rPr>
          <w:rFonts w:ascii="Times New Roman" w:hAnsi="Times New Roman"/>
          <w:i/>
          <w:iCs/>
          <w:sz w:val="28"/>
          <w:szCs w:val="28"/>
        </w:rPr>
        <w:t xml:space="preserve">, </w:t>
      </w:r>
      <w:r w:rsidR="00540098" w:rsidRPr="0040745D">
        <w:rPr>
          <w:rFonts w:ascii="Times New Roman" w:hAnsi="Times New Roman"/>
          <w:i/>
          <w:iCs/>
          <w:sz w:val="28"/>
          <w:szCs w:val="28"/>
          <w:lang w:val="en-US"/>
        </w:rPr>
        <w:t>retrospectivestudy</w:t>
      </w:r>
      <w:r w:rsidR="00540098" w:rsidRPr="00540098">
        <w:rPr>
          <w:rFonts w:ascii="Times New Roman" w:hAnsi="Times New Roman"/>
          <w:iCs/>
          <w:sz w:val="28"/>
          <w:szCs w:val="28"/>
        </w:rPr>
        <w:t>)</w:t>
      </w:r>
      <w:r w:rsidR="00540098">
        <w:rPr>
          <w:rFonts w:ascii="Times New Roman" w:hAnsi="Times New Roman"/>
          <w:iCs/>
          <w:sz w:val="28"/>
          <w:szCs w:val="28"/>
        </w:rPr>
        <w:t xml:space="preserve"> </w:t>
      </w:r>
      <w:r>
        <w:rPr>
          <w:rFonts w:ascii="Times New Roman" w:hAnsi="Times New Roman"/>
          <w:iCs/>
          <w:sz w:val="28"/>
          <w:szCs w:val="28"/>
          <w:lang w:val="uk-UA"/>
        </w:rPr>
        <w:t>та</w:t>
      </w:r>
      <w:r w:rsidR="00540098">
        <w:rPr>
          <w:rFonts w:ascii="Times New Roman" w:hAnsi="Times New Roman"/>
          <w:iCs/>
          <w:sz w:val="28"/>
          <w:szCs w:val="28"/>
        </w:rPr>
        <w:t xml:space="preserve"> </w:t>
      </w:r>
      <w:r w:rsidR="008C4764" w:rsidRPr="00540098">
        <w:rPr>
          <w:rFonts w:ascii="Times New Roman" w:hAnsi="Times New Roman"/>
          <w:i/>
          <w:sz w:val="28"/>
          <w:szCs w:val="28"/>
        </w:rPr>
        <w:t>п</w:t>
      </w:r>
      <w:r w:rsidR="008C4764" w:rsidRPr="008C4764">
        <w:rPr>
          <w:rFonts w:ascii="Times New Roman" w:hAnsi="Times New Roman"/>
          <w:i/>
          <w:iCs/>
          <w:sz w:val="28"/>
          <w:szCs w:val="28"/>
        </w:rPr>
        <w:t>роспективн</w:t>
      </w:r>
      <w:r>
        <w:rPr>
          <w:rFonts w:ascii="Times New Roman" w:hAnsi="Times New Roman"/>
          <w:i/>
          <w:iCs/>
          <w:sz w:val="28"/>
          <w:szCs w:val="28"/>
          <w:lang w:val="uk-UA"/>
        </w:rPr>
        <w:t>і</w:t>
      </w:r>
      <w:r w:rsidR="002710F5">
        <w:rPr>
          <w:rFonts w:ascii="Times New Roman" w:hAnsi="Times New Roman"/>
          <w:i/>
          <w:iCs/>
          <w:sz w:val="28"/>
          <w:szCs w:val="28"/>
        </w:rPr>
        <w:t xml:space="preserve"> </w:t>
      </w:r>
      <w:r w:rsidR="008C4764" w:rsidRPr="00540098">
        <w:rPr>
          <w:rFonts w:ascii="Times New Roman" w:hAnsi="Times New Roman"/>
          <w:iCs/>
          <w:sz w:val="28"/>
          <w:szCs w:val="28"/>
        </w:rPr>
        <w:t>(</w:t>
      </w:r>
      <w:r w:rsidR="008C4764" w:rsidRPr="0040745D">
        <w:rPr>
          <w:rFonts w:ascii="Times New Roman" w:hAnsi="Times New Roman"/>
          <w:i/>
          <w:iCs/>
          <w:sz w:val="28"/>
          <w:szCs w:val="28"/>
          <w:lang w:val="en-US"/>
        </w:rPr>
        <w:t>cohortstudy</w:t>
      </w:r>
      <w:r w:rsidR="008C4764" w:rsidRPr="0040745D">
        <w:rPr>
          <w:rFonts w:ascii="Times New Roman" w:hAnsi="Times New Roman"/>
          <w:i/>
          <w:iCs/>
          <w:sz w:val="28"/>
          <w:szCs w:val="28"/>
        </w:rPr>
        <w:t xml:space="preserve">, </w:t>
      </w:r>
      <w:r w:rsidR="008C4764" w:rsidRPr="0040745D">
        <w:rPr>
          <w:rFonts w:ascii="Times New Roman" w:hAnsi="Times New Roman"/>
          <w:i/>
          <w:iCs/>
          <w:sz w:val="28"/>
          <w:szCs w:val="28"/>
          <w:lang w:val="en-US"/>
        </w:rPr>
        <w:t>followstudy</w:t>
      </w:r>
      <w:r w:rsidR="008C4764" w:rsidRPr="0040745D">
        <w:rPr>
          <w:rFonts w:ascii="Times New Roman" w:hAnsi="Times New Roman"/>
          <w:i/>
          <w:iCs/>
          <w:sz w:val="28"/>
          <w:szCs w:val="28"/>
        </w:rPr>
        <w:t xml:space="preserve">, </w:t>
      </w:r>
      <w:r w:rsidR="008C4764" w:rsidRPr="0040745D">
        <w:rPr>
          <w:rFonts w:ascii="Times New Roman" w:hAnsi="Times New Roman"/>
          <w:i/>
          <w:iCs/>
          <w:sz w:val="28"/>
          <w:szCs w:val="28"/>
          <w:lang w:val="en-US"/>
        </w:rPr>
        <w:t>prospectivestudy</w:t>
      </w:r>
      <w:r w:rsidR="008C4764" w:rsidRPr="00540098">
        <w:rPr>
          <w:rFonts w:ascii="Times New Roman" w:hAnsi="Times New Roman"/>
          <w:iCs/>
          <w:sz w:val="28"/>
          <w:szCs w:val="28"/>
        </w:rPr>
        <w:t>)</w:t>
      </w:r>
      <w:r w:rsidR="00652FAD">
        <w:rPr>
          <w:rFonts w:ascii="Times New Roman" w:hAnsi="Times New Roman"/>
          <w:iCs/>
          <w:sz w:val="28"/>
          <w:szCs w:val="28"/>
        </w:rPr>
        <w:t xml:space="preserve"> (рис. 3)</w:t>
      </w:r>
      <w:r w:rsidR="00540098">
        <w:rPr>
          <w:rFonts w:ascii="Times New Roman" w:hAnsi="Times New Roman"/>
          <w:iCs/>
          <w:sz w:val="28"/>
          <w:szCs w:val="28"/>
        </w:rPr>
        <w:t>.</w:t>
      </w:r>
    </w:p>
    <w:p w:rsidR="00BE1AB9" w:rsidRDefault="00F9206C" w:rsidP="00B315C3">
      <w:pPr>
        <w:pStyle w:val="afc"/>
        <w:spacing w:line="240" w:lineRule="auto"/>
        <w:ind w:left="0" w:right="0" w:firstLine="851"/>
        <w:rPr>
          <w:sz w:val="28"/>
        </w:rPr>
      </w:pPr>
      <w:r w:rsidRPr="00F9206C">
        <w:rPr>
          <w:sz w:val="28"/>
        </w:rPr>
        <w:t xml:space="preserve">У підсумку, численні результати епідеміологічних досліджень </w:t>
      </w:r>
      <w:r>
        <w:rPr>
          <w:sz w:val="28"/>
          <w:lang w:val="uk-UA"/>
        </w:rPr>
        <w:t>стали</w:t>
      </w:r>
      <w:r w:rsidRPr="00F9206C">
        <w:rPr>
          <w:sz w:val="28"/>
        </w:rPr>
        <w:t xml:space="preserve"> підставою для розробки нового розділу медицини </w:t>
      </w:r>
      <w:r>
        <w:rPr>
          <w:sz w:val="28"/>
          <w:lang w:val="uk-UA"/>
        </w:rPr>
        <w:t>–</w:t>
      </w:r>
      <w:r w:rsidRPr="00F9206C">
        <w:rPr>
          <w:sz w:val="28"/>
        </w:rPr>
        <w:t xml:space="preserve"> так званої </w:t>
      </w:r>
      <w:r w:rsidRPr="00F9206C">
        <w:rPr>
          <w:b/>
          <w:sz w:val="28"/>
        </w:rPr>
        <w:t>доказової медицини</w:t>
      </w:r>
      <w:r w:rsidR="00BE1AB9" w:rsidRPr="000020C8">
        <w:rPr>
          <w:sz w:val="28"/>
        </w:rPr>
        <w:t xml:space="preserve">. </w:t>
      </w:r>
    </w:p>
    <w:p w:rsidR="00D727F1" w:rsidRDefault="00F9206C" w:rsidP="00662718">
      <w:pPr>
        <w:pStyle w:val="ab"/>
        <w:ind w:firstLine="851"/>
        <w:jc w:val="both"/>
        <w:rPr>
          <w:rFonts w:ascii="Times New Roman" w:hAnsi="Times New Roman"/>
          <w:sz w:val="28"/>
          <w:szCs w:val="28"/>
        </w:rPr>
      </w:pPr>
      <w:r w:rsidRPr="00F9206C">
        <w:rPr>
          <w:rFonts w:ascii="Times New Roman" w:hAnsi="Times New Roman"/>
          <w:sz w:val="28"/>
          <w:szCs w:val="28"/>
        </w:rPr>
        <w:t>Необхідно відзначити, що в літератур</w:t>
      </w:r>
      <w:r>
        <w:rPr>
          <w:rFonts w:ascii="Times New Roman" w:hAnsi="Times New Roman"/>
          <w:sz w:val="28"/>
          <w:szCs w:val="28"/>
          <w:lang w:val="uk-UA"/>
        </w:rPr>
        <w:t xml:space="preserve">них джерелах, </w:t>
      </w:r>
      <w:r w:rsidR="0098247E">
        <w:rPr>
          <w:rFonts w:ascii="Times New Roman" w:hAnsi="Times New Roman"/>
          <w:sz w:val="28"/>
          <w:szCs w:val="28"/>
          <w:lang w:val="uk-UA"/>
        </w:rPr>
        <w:t>які</w:t>
      </w:r>
      <w:r w:rsidRPr="00F9206C">
        <w:rPr>
          <w:rFonts w:ascii="Times New Roman" w:hAnsi="Times New Roman"/>
          <w:sz w:val="28"/>
          <w:szCs w:val="28"/>
        </w:rPr>
        <w:t xml:space="preserve"> описують епідеміологічні методи наводиться велика кількість класифікацій</w:t>
      </w:r>
      <w:r w:rsidR="00AF155A">
        <w:rPr>
          <w:rFonts w:ascii="Times New Roman" w:hAnsi="Times New Roman"/>
          <w:sz w:val="28"/>
          <w:szCs w:val="28"/>
        </w:rPr>
        <w:t>.</w:t>
      </w:r>
    </w:p>
    <w:p w:rsidR="00652FAD" w:rsidRPr="00652FAD" w:rsidRDefault="00652FAD" w:rsidP="00662718">
      <w:pPr>
        <w:pStyle w:val="ab"/>
        <w:ind w:firstLine="851"/>
        <w:jc w:val="both"/>
        <w:rPr>
          <w:rFonts w:ascii="Times New Roman" w:hAnsi="Times New Roman"/>
          <w:sz w:val="28"/>
          <w:szCs w:val="28"/>
          <w:lang w:val="uk-UA"/>
        </w:rPr>
      </w:pPr>
      <w:r>
        <w:rPr>
          <w:rFonts w:ascii="Times New Roman" w:hAnsi="Times New Roman"/>
          <w:sz w:val="28"/>
          <w:szCs w:val="28"/>
        </w:rPr>
        <w:t>Метод</w:t>
      </w:r>
      <w:r>
        <w:rPr>
          <w:rFonts w:ascii="Times New Roman" w:hAnsi="Times New Roman"/>
          <w:sz w:val="28"/>
          <w:szCs w:val="28"/>
          <w:lang w:val="uk-UA"/>
        </w:rPr>
        <w:t>ів і їх варіантів досить багато і охопити їх складно, тому наводимо різні варіанти дизайну дослідження (табл. 1).</w:t>
      </w:r>
    </w:p>
    <w:p w:rsidR="00B315C3" w:rsidRDefault="00B315C3" w:rsidP="00DC7052">
      <w:pPr>
        <w:pStyle w:val="ab"/>
        <w:rPr>
          <w:rFonts w:ascii="Times New Roman" w:hAnsi="Times New Roman"/>
          <w:sz w:val="28"/>
          <w:szCs w:val="28"/>
        </w:rPr>
      </w:pPr>
    </w:p>
    <w:p w:rsidR="00FD07A1" w:rsidRPr="003D481E" w:rsidRDefault="00424663" w:rsidP="00FD07A1">
      <w:pPr>
        <w:pStyle w:val="afc"/>
        <w:spacing w:line="240" w:lineRule="auto"/>
        <w:ind w:left="0" w:right="0" w:firstLine="0"/>
        <w:jc w:val="center"/>
        <w:rPr>
          <w:sz w:val="28"/>
          <w:lang w:val="uk-UA"/>
        </w:rPr>
      </w:pPr>
      <w:r>
        <w:rPr>
          <w:b/>
          <w:sz w:val="28"/>
          <w:lang w:val="uk-UA"/>
        </w:rPr>
      </w:r>
      <w:r>
        <w:rPr>
          <w:b/>
          <w:sz w:val="28"/>
          <w:lang w:val="uk-UA"/>
        </w:rPr>
        <w:pict>
          <v:group id="Полотно 15" o:spid="_x0000_s1200" editas="canvas" style="width:6in;height:241.6pt;mso-position-horizontal-relative:char;mso-position-vertical-relative:line" coordsize="54864,306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01" type="#_x0000_t75" style="position:absolute;width:54864;height:30683;visibility:visible">
              <v:fill o:detectmouseclick="t"/>
              <v:path o:connecttype="none"/>
            </v:shape>
            <v:rect id="Прямоугольник 1" o:spid="_x0000_s1202" style="position:absolute;left:13991;top:330;width:28313;height:4958;visibility:visible;v-text-anchor:middle" fillcolor="window" strokecolor="black [3213]" strokeweight="1pt">
              <v:textbox style="mso-next-textbox:#Прямоугольник 1">
                <w:txbxContent>
                  <w:p w:rsidR="00FD07A1" w:rsidRPr="00F9206C" w:rsidRDefault="00FD07A1" w:rsidP="00FD07A1">
                    <w:pPr>
                      <w:jc w:val="center"/>
                      <w:rPr>
                        <w:rFonts w:ascii="Times New Roman" w:hAnsi="Times New Roman"/>
                        <w:sz w:val="24"/>
                        <w:lang w:val="uk-UA"/>
                      </w:rPr>
                    </w:pPr>
                    <w:r>
                      <w:rPr>
                        <w:rFonts w:ascii="Times New Roman" w:hAnsi="Times New Roman"/>
                        <w:sz w:val="24"/>
                        <w:lang w:val="uk-UA"/>
                      </w:rPr>
                      <w:t>Епідеміологічне дослідження</w:t>
                    </w:r>
                  </w:p>
                </w:txbxContent>
              </v:textbox>
            </v:rect>
            <v:shapetype id="_x0000_t32" coordsize="21600,21600" o:spt="32" o:oned="t" path="m,l21600,21600e" filled="f">
              <v:path arrowok="t" fillok="f" o:connecttype="none"/>
              <o:lock v:ext="edit" shapetype="t"/>
            </v:shapetype>
            <v:shape id="Прямая со стрелкой 3" o:spid="_x0000_s1203" type="#_x0000_t32" style="position:absolute;left:37347;top:5288;width:0;height:7050;visibility:visible" o:connectortype="straight" strokecolor="black [3213]">
              <v:stroke endarrow="open"/>
            </v:shape>
            <v:shape id="Прямая со стрелкой 5" o:spid="_x0000_s1204" type="#_x0000_t32" style="position:absolute;left:18618;top:5288;width:0;height:6940;visibility:visible" o:connectortype="straight" strokecolor="black [3213]">
              <v:stroke endarrow="open"/>
            </v:shape>
            <v:rect id="Прямоугольник 6" o:spid="_x0000_s1205" style="position:absolute;left:11457;top:12338;width:14212;height:5068;visibility:visible;v-text-anchor:middle" fillcolor="window" strokecolor="black [3213]" strokeweight="1pt">
              <v:textbox style="mso-next-textbox:#Прямоугольник 6">
                <w:txbxContent>
                  <w:p w:rsidR="00FD07A1"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Одномоментні</w:t>
                    </w:r>
                  </w:p>
                  <w:p w:rsidR="00FD07A1" w:rsidRPr="00F9206C"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(поперечні)</w:t>
                    </w:r>
                  </w:p>
                </w:txbxContent>
              </v:textbox>
            </v:rect>
            <v:rect id="Прямоугольник 7" o:spid="_x0000_s1206" style="position:absolute;left:33050;top:12338;width:12339;height:5178;visibility:visible;v-text-anchor:middle" fillcolor="window" strokecolor="black [3213]" strokeweight="1pt">
              <v:textbox style="mso-next-textbox:#Прямоугольник 7">
                <w:txbxContent>
                  <w:p w:rsidR="00FD07A1"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Динамічні</w:t>
                    </w:r>
                  </w:p>
                  <w:p w:rsidR="00FD07A1" w:rsidRPr="00F9206C"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(повздовжні)</w:t>
                    </w:r>
                  </w:p>
                </w:txbxContent>
              </v:textbox>
            </v:rect>
            <v:shape id="Прямая со стрелкой 8" o:spid="_x0000_s1207" type="#_x0000_t32" style="position:absolute;left:39440;top:17516;width:5949;height:3212;visibility:visible" o:connectortype="straight" strokecolor="black [3213]">
              <v:stroke endarrow="open"/>
            </v:shape>
            <v:shape id="Прямая со стрелкой 9" o:spid="_x0000_s1208" type="#_x0000_t32" style="position:absolute;left:38779;top:17618;width:110;height:8822;flip:x;visibility:visible" o:connectortype="straight" strokecolor="black [3213]">
              <v:stroke endarrow="open"/>
            </v:shape>
            <v:shape id="Прямая со стрелкой 10" o:spid="_x0000_s1209" type="#_x0000_t32" style="position:absolute;left:29525;top:17516;width:8703;height:3085;flip:x;visibility:visible" o:connectortype="straight" strokecolor="black [3213]">
              <v:stroke endarrow="open"/>
            </v:shape>
            <v:rect id="Прямоугольник 11" o:spid="_x0000_s1210" style="position:absolute;left:38228;top:17390;width:661;height:457;visibility:visible;v-text-anchor:middle" fillcolor="black [3213]" strokecolor="black [3213]" strokeweight="2pt"/>
            <v:rect id="Прямоугольник 12" o:spid="_x0000_s1211" style="position:absolute;left:21262;top:20932;width:12449;height:3855;visibility:visible;v-text-anchor:middle" fillcolor="window" strokecolor="black [3213]" strokeweight="1pt">
              <v:textbox style="mso-next-textbox:#Прямоугольник 12">
                <w:txbxContent>
                  <w:p w:rsidR="00FD07A1" w:rsidRPr="00AE12E5" w:rsidRDefault="00FD07A1" w:rsidP="00FD07A1">
                    <w:pPr>
                      <w:jc w:val="center"/>
                      <w:rPr>
                        <w:rFonts w:ascii="Times New Roman" w:hAnsi="Times New Roman"/>
                        <w:sz w:val="24"/>
                        <w:lang w:val="uk-UA"/>
                      </w:rPr>
                    </w:pPr>
                    <w:r w:rsidRPr="00631834">
                      <w:rPr>
                        <w:rFonts w:ascii="Times New Roman" w:hAnsi="Times New Roman"/>
                        <w:sz w:val="24"/>
                      </w:rPr>
                      <w:t>Когортн</w:t>
                    </w:r>
                    <w:r>
                      <w:rPr>
                        <w:rFonts w:ascii="Times New Roman" w:hAnsi="Times New Roman"/>
                        <w:sz w:val="24"/>
                        <w:lang w:val="uk-UA"/>
                      </w:rPr>
                      <w:t>і</w:t>
                    </w:r>
                  </w:p>
                </w:txbxContent>
              </v:textbox>
            </v:rect>
            <v:rect id="Прямоугольник 13" o:spid="_x0000_s1212" style="position:absolute;left:39440;top:20930;width:14764;height:3854;visibility:visible;v-text-anchor:middle" fillcolor="window" strokecolor="black [3213]" strokeweight="1pt">
              <v:textbox style="mso-next-textbox:#Прямоугольник 13">
                <w:txbxContent>
                  <w:p w:rsidR="00FD07A1" w:rsidRPr="00AE12E5" w:rsidRDefault="00FD07A1" w:rsidP="00FD07A1">
                    <w:pPr>
                      <w:jc w:val="center"/>
                      <w:rPr>
                        <w:rFonts w:ascii="Times New Roman" w:hAnsi="Times New Roman"/>
                        <w:sz w:val="24"/>
                        <w:lang w:val="uk-UA"/>
                      </w:rPr>
                    </w:pPr>
                    <w:r>
                      <w:rPr>
                        <w:rFonts w:ascii="Times New Roman" w:hAnsi="Times New Roman"/>
                        <w:sz w:val="24"/>
                        <w:lang w:val="uk-UA"/>
                      </w:rPr>
                      <w:t>Випадок-контроль</w:t>
                    </w:r>
                  </w:p>
                </w:txbxContent>
              </v:textbox>
            </v:rect>
            <v:rect id="Прямоугольник 14" o:spid="_x0000_s1213" style="position:absolute;left:30406;top:26440;width:18068;height:3085;visibility:visible;v-text-anchor:middle" fillcolor="window" strokecolor="black [3213]" strokeweight="1pt">
              <v:textbox style="mso-next-textbox:#Прямоугольник 14">
                <w:txbxContent>
                  <w:p w:rsidR="00FD07A1" w:rsidRPr="00AE12E5" w:rsidRDefault="00FD07A1" w:rsidP="00FD07A1">
                    <w:pPr>
                      <w:jc w:val="center"/>
                      <w:rPr>
                        <w:rFonts w:ascii="Times New Roman" w:hAnsi="Times New Roman"/>
                        <w:sz w:val="24"/>
                        <w:lang w:val="uk-UA"/>
                      </w:rPr>
                    </w:pPr>
                    <w:r>
                      <w:rPr>
                        <w:rFonts w:ascii="Times New Roman" w:hAnsi="Times New Roman"/>
                        <w:sz w:val="24"/>
                        <w:lang w:val="uk-UA"/>
                      </w:rPr>
                      <w:t>Експериментальні</w:t>
                    </w:r>
                  </w:p>
                </w:txbxContent>
              </v:textbox>
            </v:rect>
            <w10:anchorlock/>
          </v:group>
        </w:pict>
      </w:r>
    </w:p>
    <w:p w:rsidR="00FD07A1" w:rsidRDefault="00FD07A1" w:rsidP="00FD07A1">
      <w:pPr>
        <w:pStyle w:val="afc"/>
        <w:spacing w:line="240" w:lineRule="auto"/>
        <w:ind w:left="0" w:right="0" w:firstLine="0"/>
        <w:jc w:val="center"/>
        <w:rPr>
          <w:sz w:val="28"/>
          <w:lang w:val="uk-UA"/>
        </w:rPr>
      </w:pPr>
      <w:r>
        <w:rPr>
          <w:sz w:val="28"/>
          <w:lang w:val="uk-UA"/>
        </w:rPr>
        <w:t>Рисунок</w:t>
      </w:r>
      <w:r w:rsidRPr="003D481E">
        <w:rPr>
          <w:sz w:val="28"/>
          <w:lang w:val="uk-UA"/>
        </w:rPr>
        <w:t xml:space="preserve"> 2. Класифікація епідеміологічних досліджень за тривалістю спостереження</w:t>
      </w:r>
    </w:p>
    <w:p w:rsidR="00580221" w:rsidRPr="003D481E" w:rsidRDefault="003D481E" w:rsidP="003D481E">
      <w:pPr>
        <w:rPr>
          <w:rFonts w:asciiTheme="minorHAnsi" w:hAnsiTheme="minorHAnsi" w:cstheme="minorBidi"/>
          <w:noProof/>
          <w:sz w:val="22"/>
          <w:szCs w:val="22"/>
          <w:lang w:eastAsia="ru-RU"/>
        </w:rPr>
        <w:sectPr w:rsidR="00580221" w:rsidRPr="003D481E" w:rsidSect="006C6C49">
          <w:pgSz w:w="11906" w:h="16838"/>
          <w:pgMar w:top="1134" w:right="1134" w:bottom="1134" w:left="1134" w:header="709" w:footer="567" w:gutter="0"/>
          <w:cols w:space="708"/>
          <w:docGrid w:linePitch="360"/>
        </w:sectPr>
      </w:pPr>
      <w:r>
        <w:rPr>
          <w:rFonts w:asciiTheme="minorHAnsi" w:hAnsiTheme="minorHAnsi" w:cstheme="minorBidi"/>
          <w:noProof/>
          <w:sz w:val="22"/>
          <w:szCs w:val="22"/>
        </w:rPr>
        <w:br w:type="page"/>
      </w:r>
    </w:p>
    <w:p w:rsidR="00085D82" w:rsidRDefault="00085D82" w:rsidP="00F82CA9">
      <w:pPr>
        <w:pStyle w:val="ab"/>
        <w:jc w:val="center"/>
        <w:rPr>
          <w:rFonts w:ascii="Times New Roman" w:eastAsiaTheme="minorHAnsi" w:hAnsi="Times New Roman"/>
          <w:noProof/>
          <w:sz w:val="28"/>
          <w:szCs w:val="24"/>
        </w:rPr>
      </w:pPr>
    </w:p>
    <w:p w:rsidR="00FD07A1" w:rsidRDefault="00FD07A1" w:rsidP="00F82CA9">
      <w:pPr>
        <w:pStyle w:val="ab"/>
        <w:jc w:val="center"/>
        <w:rPr>
          <w:rFonts w:ascii="Times New Roman" w:eastAsiaTheme="minorHAnsi" w:hAnsi="Times New Roman"/>
          <w:noProof/>
          <w:sz w:val="28"/>
          <w:szCs w:val="24"/>
        </w:rPr>
      </w:pPr>
    </w:p>
    <w:p w:rsidR="00FD07A1" w:rsidRDefault="00FD07A1" w:rsidP="00F82CA9">
      <w:pPr>
        <w:pStyle w:val="ab"/>
        <w:jc w:val="center"/>
        <w:rPr>
          <w:rFonts w:ascii="Times New Roman" w:eastAsiaTheme="minorHAnsi" w:hAnsi="Times New Roman"/>
          <w:noProof/>
          <w:sz w:val="28"/>
          <w:szCs w:val="24"/>
        </w:rPr>
      </w:pPr>
    </w:p>
    <w:p w:rsidR="003A1F1E" w:rsidRDefault="003A1F1E" w:rsidP="00662718">
      <w:pPr>
        <w:pStyle w:val="ab"/>
        <w:ind w:firstLine="851"/>
        <w:jc w:val="both"/>
        <w:rPr>
          <w:rFonts w:ascii="Times New Roman" w:eastAsiaTheme="minorHAnsi" w:hAnsi="Times New Roman"/>
          <w:noProof/>
          <w:sz w:val="24"/>
          <w:szCs w:val="24"/>
        </w:rPr>
      </w:pPr>
    </w:p>
    <w:p w:rsidR="00580221" w:rsidRDefault="00424663" w:rsidP="003D481E">
      <w:pPr>
        <w:pStyle w:val="ab"/>
        <w:jc w:val="center"/>
        <w:rPr>
          <w:rFonts w:ascii="Times New Roman" w:eastAsiaTheme="minorHAnsi" w:hAnsi="Times New Roman"/>
          <w:noProof/>
          <w:sz w:val="24"/>
          <w:szCs w:val="24"/>
        </w:rPr>
      </w:pPr>
      <w:r>
        <w:rPr>
          <w:rFonts w:ascii="Times New Roman" w:eastAsiaTheme="minorHAnsi" w:hAnsi="Times New Roman"/>
          <w:noProof/>
          <w:sz w:val="24"/>
          <w:szCs w:val="24"/>
        </w:rPr>
      </w:r>
      <w:r>
        <w:rPr>
          <w:rFonts w:ascii="Times New Roman" w:eastAsiaTheme="minorHAnsi" w:hAnsi="Times New Roman"/>
          <w:noProof/>
          <w:sz w:val="24"/>
          <w:szCs w:val="24"/>
        </w:rPr>
        <w:pict>
          <v:group id="Полотно 61" o:spid="_x0000_s1053" editas="canvas" style="width:664.45pt;height:312.65pt;mso-position-horizontal-relative:char;mso-position-vertical-relative:line" coordsize="84386,39707">
            <v:shape id="_x0000_s1054" type="#_x0000_t75" style="position:absolute;width:84386;height:39707;visibility:visible">
              <v:fill o:detectmouseclick="t"/>
              <v:path o:connecttype="none"/>
            </v:shape>
            <v:rect id="Прямоугольник 28" o:spid="_x0000_s1055" style="position:absolute;left:21923;top:711;width:45390;height:4076;visibility:visible;v-text-anchor:middle" fillcolor="window" strokecolor="black [3213]" strokeweight="1pt">
              <v:textbox style="mso-next-textbox:#Прямоугольник 28">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Епідеміологічні методи дослідження</w:t>
                    </w:r>
                  </w:p>
                </w:txbxContent>
              </v:textbox>
            </v:rect>
            <v:shape id="Прямая со стрелкой 29" o:spid="_x0000_s1056" type="#_x0000_t32" style="position:absolute;left:26109;top:4786;width:0;height:7272;visibility:visible" o:connectortype="straight" strokecolor="black [3213]">
              <v:stroke endarrow="open"/>
            </v:shape>
            <v:shape id="Прямая со стрелкой 30" o:spid="_x0000_s1057" type="#_x0000_t32" style="position:absolute;left:63897;top:4895;width:0;height:7162;visibility:visible" o:connectortype="straight" strokecolor="black [3213]">
              <v:stroke endarrow="open"/>
            </v:shape>
            <v:rect id="Прямоугольник 31" o:spid="_x0000_s1058" style="position:absolute;left:19059;top:12052;width:13550;height:3089;visibility:visible;v-text-anchor:middle" fillcolor="window" strokecolor="black [3213]" strokeweight="1pt">
              <v:textbox style="mso-next-textbox:#Прямоугольник 31">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Емпіричні</w:t>
                    </w:r>
                  </w:p>
                </w:txbxContent>
              </v:textbox>
            </v:rect>
            <v:rect id="Прямоугольник 32" o:spid="_x0000_s1059" style="position:absolute;left:56956;top:12051;width:15424;height:3086;visibility:visible;v-text-anchor:middle" fillcolor="window" strokecolor="black [3213]" strokeweight="1pt">
              <v:textbox style="mso-next-textbox:#Прямоугольник 32">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Експериментальні</w:t>
                    </w:r>
                  </w:p>
                </w:txbxContent>
              </v:textbox>
            </v:rect>
            <v:shape id="Прямая со стрелкой 33" o:spid="_x0000_s1060" type="#_x0000_t32" style="position:absolute;left:26109;top:15135;width:8373;height:5296;visibility:visible" o:connectortype="straight" strokecolor="black [3213]">
              <v:stroke endarrow="open"/>
            </v:shape>
            <v:shape id="Прямая со стрелкой 34" o:spid="_x0000_s1061" type="#_x0000_t32" style="position:absolute;left:16194;top:15138;width:9915;height:4742;flip:x;visibility:visible" o:connectortype="straight" strokecolor="black [3213]">
              <v:stroke endarrow="open"/>
            </v:shape>
            <v:rect id="Прямоугольник 35" o:spid="_x0000_s1062" style="position:absolute;left:9254;top:20319;width:12008;height:3199;visibility:visible;v-text-anchor:middle" fillcolor="window" strokecolor="black [3213]" strokeweight="1pt">
              <v:textbox style="mso-next-textbox:#Прямоугольник 35">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Описові</w:t>
                    </w:r>
                  </w:p>
                </w:txbxContent>
              </v:textbox>
            </v:rect>
            <v:rect id="Прямоугольник 36" o:spid="_x0000_s1063" style="position:absolute;left:26329;top:20429;width:13111;height:3309;visibility:visible;v-text-anchor:middle" fillcolor="window" strokecolor="black [3213]" strokeweight="1pt">
              <v:textbox style="mso-next-textbox:#Прямоугольник 36">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Аналітичні</w:t>
                    </w:r>
                  </w:p>
                </w:txbxContent>
              </v:textbox>
            </v:rect>
            <v:shape id="Прямая со стрелкой 37" o:spid="_x0000_s1064" type="#_x0000_t32" style="position:absolute;left:10465;top:23735;width:0;height:3526;visibility:visible" o:connectortype="straight" strokecolor="black [3213]">
              <v:stroke endarrow="open"/>
            </v:shape>
            <v:shape id="Прямая со стрелкой 38" o:spid="_x0000_s1065" type="#_x0000_t32" style="position:absolute;left:20050;top:23728;width:0;height:9142;visibility:visible" o:connectortype="straight" strokecolor="black [3213]">
              <v:stroke endarrow="open"/>
            </v:shape>
            <v:rect id="Прямоугольник 39" o:spid="_x0000_s1066" style="position:absolute;left:6280;top:27242;width:9913;height:5143;visibility:visible;v-text-anchor:middle" fillcolor="window" strokecolor="black [3213]" strokeweight="1pt">
              <v:textbox style="mso-next-textbox:#Прямоугольник 39">
                <w:txbxContent>
                  <w:p w:rsidR="00FD07A1" w:rsidRDefault="00FD07A1" w:rsidP="00580221">
                    <w:pPr>
                      <w:jc w:val="center"/>
                      <w:rPr>
                        <w:rFonts w:ascii="Times New Roman" w:hAnsi="Times New Roman"/>
                        <w:sz w:val="24"/>
                        <w:lang w:val="uk-UA"/>
                      </w:rPr>
                    </w:pPr>
                    <w:r>
                      <w:rPr>
                        <w:rFonts w:ascii="Times New Roman" w:hAnsi="Times New Roman"/>
                        <w:sz w:val="24"/>
                        <w:lang w:val="uk-UA"/>
                      </w:rPr>
                      <w:t>Опис випадків</w:t>
                    </w:r>
                  </w:p>
                  <w:p w:rsidR="00FD07A1" w:rsidRDefault="00FD07A1" w:rsidP="00580221">
                    <w:pPr>
                      <w:jc w:val="center"/>
                      <w:rPr>
                        <w:rFonts w:ascii="Times New Roman" w:hAnsi="Times New Roman"/>
                        <w:sz w:val="24"/>
                        <w:lang w:val="uk-UA"/>
                      </w:rPr>
                    </w:pPr>
                    <w:r>
                      <w:rPr>
                        <w:rFonts w:ascii="Times New Roman" w:hAnsi="Times New Roman"/>
                        <w:sz w:val="24"/>
                        <w:lang w:val="uk-UA"/>
                      </w:rPr>
                      <w:t>в</w:t>
                    </w:r>
                  </w:p>
                  <w:p w:rsidR="00FD07A1" w:rsidRPr="001053F1" w:rsidRDefault="00FD07A1" w:rsidP="00580221">
                    <w:pPr>
                      <w:jc w:val="center"/>
                      <w:rPr>
                        <w:rFonts w:ascii="Times New Roman" w:hAnsi="Times New Roman"/>
                        <w:sz w:val="24"/>
                        <w:lang w:val="uk-UA"/>
                      </w:rPr>
                    </w:pPr>
                    <w:r>
                      <w:rPr>
                        <w:rFonts w:ascii="Times New Roman" w:hAnsi="Times New Roman"/>
                        <w:sz w:val="24"/>
                        <w:lang w:val="uk-UA"/>
                      </w:rPr>
                      <w:t>івв</w:t>
                    </w:r>
                  </w:p>
                  <w:p w:rsidR="00FD07A1" w:rsidRDefault="00FD07A1" w:rsidP="00580221">
                    <w:pPr>
                      <w:jc w:val="center"/>
                    </w:pPr>
                  </w:p>
                </w:txbxContent>
              </v:textbox>
            </v:rect>
            <v:rect id="Прямоугольник 40" o:spid="_x0000_s1067" style="position:absolute;left:10465;top:32873;width:11458;height:6834;visibility:visible;v-text-anchor:middle" fillcolor="window" strokecolor="black [3213]" strokeweight="1pt">
              <v:textbox style="mso-next-textbox:#Прямоугольник 40">
                <w:txbxContent>
                  <w:p w:rsidR="00FD07A1" w:rsidRPr="001053F1" w:rsidRDefault="00FD07A1" w:rsidP="00580221">
                    <w:pPr>
                      <w:spacing w:after="0" w:line="240" w:lineRule="auto"/>
                      <w:jc w:val="center"/>
                      <w:rPr>
                        <w:rFonts w:ascii="Times New Roman" w:hAnsi="Times New Roman"/>
                        <w:sz w:val="24"/>
                        <w:lang w:val="uk-UA"/>
                      </w:rPr>
                    </w:pPr>
                    <w:r>
                      <w:rPr>
                        <w:rFonts w:ascii="Times New Roman" w:hAnsi="Times New Roman"/>
                        <w:sz w:val="24"/>
                        <w:lang w:val="uk-UA"/>
                      </w:rPr>
                      <w:t>Опис серії випадків</w:t>
                    </w:r>
                  </w:p>
                </w:txbxContent>
              </v:textbox>
            </v:rect>
            <v:shape id="Прямая со стрелкой 41" o:spid="_x0000_s1068" type="#_x0000_t32" style="position:absolute;left:27762;top:23735;width:0;height:3524;visibility:visible" o:connectortype="straight" strokecolor="black [3213]">
              <v:stroke endarrow="open"/>
            </v:shape>
            <v:shape id="Прямая со стрелкой 42" o:spid="_x0000_s1069" type="#_x0000_t32" style="position:absolute;left:32609;top:23738;width:276;height:10459;flip:x;visibility:visible" o:connectortype="straight" strokecolor="black [3213]">
              <v:stroke endarrow="open"/>
            </v:shape>
            <v:shape id="Прямая со стрелкой 43" o:spid="_x0000_s1070" type="#_x0000_t32" style="position:absolute;left:38007;top:23735;width:0;height:3524;visibility:visible" o:connectortype="straight" strokecolor="black [3213]">
              <v:stroke endarrow="open"/>
            </v:shape>
            <v:rect id="Прямоугольник 44" o:spid="_x0000_s1071" style="position:absolute;left:21262;top:27231;width:10025;height:4535;visibility:visible;v-text-anchor:middle" fillcolor="window" strokecolor="black [3213]" strokeweight="1pt">
              <v:textbox style="mso-next-textbox:#Прямоугольник 44">
                <w:txbxContent>
                  <w:p w:rsidR="00FD07A1" w:rsidRPr="001053F1" w:rsidRDefault="00FD07A1" w:rsidP="00580221">
                    <w:pPr>
                      <w:jc w:val="center"/>
                      <w:rPr>
                        <w:rFonts w:ascii="Times New Roman" w:hAnsi="Times New Roman"/>
                        <w:sz w:val="24"/>
                        <w:lang w:val="uk-UA"/>
                      </w:rPr>
                    </w:pPr>
                    <w:r>
                      <w:rPr>
                        <w:rFonts w:ascii="Times New Roman" w:hAnsi="Times New Roman"/>
                        <w:sz w:val="24"/>
                      </w:rPr>
                      <w:t>Когортн</w:t>
                    </w:r>
                    <w:r>
                      <w:rPr>
                        <w:rFonts w:ascii="Times New Roman" w:hAnsi="Times New Roman"/>
                        <w:sz w:val="24"/>
                        <w:lang w:val="uk-UA"/>
                      </w:rPr>
                      <w:t>і</w:t>
                    </w:r>
                  </w:p>
                </w:txbxContent>
              </v:textbox>
            </v:rect>
            <v:rect id="Прямоугольник 45" o:spid="_x0000_s1072" style="position:absolute;left:33712;top:27255;width:11018;height:5130;visibility:visible;v-text-anchor:middle" fillcolor="window" strokecolor="black [3213]" strokeweight="1pt">
              <v:textbox style="mso-next-textbox:#Прямоугольник 45">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Випадок-контроль</w:t>
                    </w:r>
                  </w:p>
                </w:txbxContent>
              </v:textbox>
            </v:rect>
            <v:rect id="Прямоугольник 46" o:spid="_x0000_s1073" style="position:absolute;left:24897;top:34197;width:15204;height:4753;visibility:visible;v-text-anchor:middle" fillcolor="window" strokecolor="black [3213]" strokeweight="1pt">
              <v:textbox style="mso-next-textbox:#Прямоугольник 46">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Екологічні</w:t>
                    </w:r>
                  </w:p>
                </w:txbxContent>
              </v:textbox>
            </v:rect>
            <v:shape id="Прямая со стрелкой 47" o:spid="_x0000_s1074" type="#_x0000_t32" style="position:absolute;left:57728;top:15138;width:6940;height:5291;flip:x;visibility:visible" o:connectortype="straight" strokecolor="black [3213]">
              <v:stroke endarrow="open"/>
            </v:shape>
            <v:shape id="Прямая со стрелкой 48" o:spid="_x0000_s1075" type="#_x0000_t32" style="position:absolute;left:64668;top:15137;width:6941;height:5292;visibility:visible" o:connectortype="straight" strokecolor="black [3213]">
              <v:stroke endarrow="open"/>
            </v:shape>
            <v:rect id="Прямоугольник 49" o:spid="_x0000_s1076" style="position:absolute;left:50566;top:20530;width:11569;height:3753;visibility:visible;v-text-anchor:middle" fillcolor="window" strokecolor="black [3213]" strokeweight="1pt">
              <v:textbox style="mso-next-textbox:#Прямоугольник 49">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Польові</w:t>
                    </w:r>
                  </w:p>
                </w:txbxContent>
              </v:textbox>
            </v:rect>
            <v:rect id="Прямоугольник 50" o:spid="_x0000_s1077" style="position:absolute;left:67312;top:20535;width:12889;height:3742;visibility:visible;v-text-anchor:middle" fillcolor="window" strokecolor="black [3213]" strokeweight="1pt">
              <v:textbox style="mso-next-textbox:#Прямоугольник 50">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Клінічні</w:t>
                    </w:r>
                  </w:p>
                </w:txbxContent>
              </v:textbox>
            </v:rect>
            <v:rect id="Прямоугольник 51" o:spid="_x0000_s1078" style="position:absolute;left:48034;top:27671;width:15863;height:3415;visibility:visible;v-text-anchor:middle" fillcolor="window" strokecolor="black [3213]" strokeweight="1pt">
              <v:textbox style="mso-next-textbox:#Прямоугольник 51">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Контрольовані</w:t>
                    </w:r>
                  </w:p>
                </w:txbxContent>
              </v:textbox>
            </v:rect>
            <v:rect id="Прямоугольник 52" o:spid="_x0000_s1079" style="position:absolute;left:67312;top:27666;width:15314;height:3414;visibility:visible;v-text-anchor:middle" fillcolor="window" strokecolor="black [3213]" strokeweight="1pt">
              <v:textbox style="mso-next-textbox:#Прямоугольник 52">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Неконтрольовані</w:t>
                    </w:r>
                  </w:p>
                </w:txbxContent>
              </v:textbox>
            </v:rect>
            <v:rect id="Прямоугольник 53" o:spid="_x0000_s1080" style="position:absolute;left:44728;top:34334;width:18617;height:4608;visibility:visible;v-text-anchor:middle" fillcolor="window" strokecolor="black [3213]" strokeweight="1pt">
              <v:textbox style="mso-next-textbox:#Прямоугольник 53">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Нерандомізовані</w:t>
                    </w:r>
                  </w:p>
                </w:txbxContent>
              </v:textbox>
            </v:rect>
            <v:rect id="Прямоугольник 54" o:spid="_x0000_s1081" style="position:absolute;left:66320;top:34186;width:18066;height:4748;visibility:visible;v-text-anchor:middle" fillcolor="window" strokecolor="black [3213]" strokeweight="1pt">
              <v:textbox style="mso-next-textbox:#Прямоугольник 54">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Рандомізовані</w:t>
                    </w:r>
                  </w:p>
                </w:txbxContent>
              </v:textbox>
            </v:rect>
            <v:shape id="Прямая со стрелкой 55" o:spid="_x0000_s1082" type="#_x0000_t32" style="position:absolute;left:58939;top:24277;width:13441;height:2951;visibility:visible" o:connectortype="straight" strokecolor="black [3213]">
              <v:stroke endarrow="open"/>
            </v:shape>
            <v:shape id="Прямая со стрелкой 56" o:spid="_x0000_s1083" type="#_x0000_t32" style="position:absolute;left:53541;top:24271;width:5398;height:2987;flip:x;visibility:visible" o:connectortype="straight" strokecolor="black [3213]">
              <v:stroke endarrow="open"/>
            </v:shape>
            <v:shape id="Прямая со стрелкой 57" o:spid="_x0000_s1084" type="#_x0000_t32" style="position:absolute;left:75905;top:24266;width:4296;height:3402;visibility:visible" o:connectortype="straight" strokecolor="black [3213]">
              <v:stroke endarrow="open"/>
            </v:shape>
            <v:shape id="Прямая со стрелкой 58" o:spid="_x0000_s1085" type="#_x0000_t32" style="position:absolute;left:57728;top:24261;width:18176;height:2964;flip:x;visibility:visible" o:connectortype="straight" strokecolor="black [3213]">
              <v:stroke endarrow="open"/>
            </v:shape>
            <v:shape id="Прямая со стрелкой 59" o:spid="_x0000_s1086" type="#_x0000_t32" style="position:absolute;left:57727;top:31079;width:17408;height:3103;visibility:visible" o:connectortype="straight" strokecolor="black [3213]">
              <v:stroke endarrow="open"/>
            </v:shape>
            <v:shape id="Прямая со стрелкой 60" o:spid="_x0000_s1087" type="#_x0000_t32" style="position:absolute;left:54974;top:31079;width:2752;height:3099;flip:x;visibility:visible" o:connectortype="straight" strokecolor="black [3213]">
              <v:stroke endarrow="open"/>
            </v:shape>
            <w10:anchorlock/>
          </v:group>
        </w:pict>
      </w:r>
    </w:p>
    <w:p w:rsidR="003D481E" w:rsidRDefault="003D481E" w:rsidP="003D481E">
      <w:pPr>
        <w:pStyle w:val="ab"/>
        <w:ind w:firstLine="851"/>
        <w:jc w:val="center"/>
        <w:rPr>
          <w:rFonts w:ascii="Times New Roman" w:hAnsi="Times New Roman"/>
          <w:sz w:val="28"/>
          <w:szCs w:val="28"/>
        </w:rPr>
      </w:pPr>
    </w:p>
    <w:p w:rsidR="003D481E" w:rsidRDefault="00E12A35" w:rsidP="003D481E">
      <w:pPr>
        <w:pStyle w:val="ab"/>
        <w:ind w:firstLine="851"/>
        <w:jc w:val="center"/>
        <w:rPr>
          <w:rFonts w:ascii="Times New Roman" w:hAnsi="Times New Roman"/>
          <w:sz w:val="28"/>
          <w:szCs w:val="28"/>
        </w:rPr>
      </w:pPr>
      <w:r>
        <w:rPr>
          <w:rFonts w:ascii="Times New Roman" w:hAnsi="Times New Roman"/>
          <w:sz w:val="28"/>
          <w:szCs w:val="28"/>
          <w:lang w:val="uk-UA"/>
        </w:rPr>
        <w:t>Рисунок</w:t>
      </w:r>
      <w:r w:rsidR="003D481E" w:rsidRPr="003D481E">
        <w:rPr>
          <w:rFonts w:ascii="Times New Roman" w:hAnsi="Times New Roman"/>
          <w:sz w:val="28"/>
          <w:szCs w:val="28"/>
        </w:rPr>
        <w:t xml:space="preserve"> 1. Класифікація епідеміологічних методів дослідження за характером втручання</w:t>
      </w:r>
    </w:p>
    <w:p w:rsidR="00580221" w:rsidRDefault="00580221" w:rsidP="00662718">
      <w:pPr>
        <w:pStyle w:val="ab"/>
        <w:ind w:firstLine="851"/>
        <w:jc w:val="both"/>
        <w:rPr>
          <w:rFonts w:ascii="Times New Roman" w:hAnsi="Times New Roman"/>
          <w:sz w:val="28"/>
          <w:szCs w:val="28"/>
        </w:rPr>
      </w:pPr>
    </w:p>
    <w:p w:rsidR="000020C8" w:rsidRDefault="000020C8" w:rsidP="00450D95">
      <w:pPr>
        <w:pStyle w:val="afc"/>
        <w:rPr>
          <w:b/>
          <w:sz w:val="28"/>
          <w:szCs w:val="28"/>
        </w:rPr>
        <w:sectPr w:rsidR="000020C8" w:rsidSect="00FD07A1">
          <w:pgSz w:w="16838" w:h="11906" w:orient="landscape"/>
          <w:pgMar w:top="1134" w:right="1134" w:bottom="1134" w:left="1134" w:header="709" w:footer="567" w:gutter="0"/>
          <w:cols w:space="708"/>
          <w:titlePg/>
          <w:docGrid w:linePitch="381"/>
        </w:sectPr>
      </w:pPr>
    </w:p>
    <w:p w:rsidR="00FD07A1" w:rsidRDefault="00FD07A1" w:rsidP="00085D82">
      <w:pPr>
        <w:spacing w:after="0" w:line="240" w:lineRule="auto"/>
        <w:ind w:firstLine="851"/>
        <w:jc w:val="right"/>
        <w:rPr>
          <w:rFonts w:ascii="Times New Roman" w:eastAsia="Times New Roman" w:hAnsi="Times New Roman"/>
          <w:lang w:eastAsia="ru-RU"/>
        </w:rPr>
      </w:pPr>
    </w:p>
    <w:p w:rsidR="00FD07A1" w:rsidRDefault="00FD07A1" w:rsidP="00085D82">
      <w:pPr>
        <w:spacing w:after="0" w:line="240" w:lineRule="auto"/>
        <w:ind w:firstLine="851"/>
        <w:jc w:val="right"/>
        <w:rPr>
          <w:rFonts w:ascii="Times New Roman" w:eastAsia="Times New Roman" w:hAnsi="Times New Roman"/>
          <w:lang w:eastAsia="ru-RU"/>
        </w:rPr>
      </w:pPr>
    </w:p>
    <w:p w:rsidR="003D481E" w:rsidRPr="0081457C" w:rsidRDefault="0081457C" w:rsidP="00085D82">
      <w:pPr>
        <w:spacing w:after="0" w:line="240" w:lineRule="auto"/>
        <w:ind w:firstLine="851"/>
        <w:jc w:val="right"/>
        <w:rPr>
          <w:rFonts w:ascii="Times New Roman" w:eastAsia="Times New Roman" w:hAnsi="Times New Roman"/>
          <w:lang w:val="uk-UA" w:eastAsia="ru-RU"/>
        </w:rPr>
      </w:pPr>
      <w:r>
        <w:rPr>
          <w:rFonts w:ascii="Times New Roman" w:eastAsia="Times New Roman" w:hAnsi="Times New Roman"/>
          <w:lang w:val="uk-UA" w:eastAsia="ru-RU"/>
        </w:rPr>
        <w:t>Таблиця 1</w:t>
      </w:r>
    </w:p>
    <w:p w:rsidR="000020C8" w:rsidRPr="00D32BDB" w:rsidRDefault="00D32BDB" w:rsidP="000020C8">
      <w:pPr>
        <w:spacing w:after="0" w:line="240" w:lineRule="auto"/>
        <w:ind w:firstLine="851"/>
        <w:jc w:val="center"/>
        <w:rPr>
          <w:rFonts w:ascii="Times New Roman" w:eastAsia="Times New Roman" w:hAnsi="Times New Roman"/>
          <w:b/>
          <w:lang w:val="uk-UA" w:eastAsia="ru-RU"/>
        </w:rPr>
      </w:pPr>
      <w:r>
        <w:rPr>
          <w:rFonts w:ascii="Times New Roman" w:eastAsia="Times New Roman" w:hAnsi="Times New Roman"/>
          <w:b/>
          <w:lang w:val="uk-UA" w:eastAsia="ru-RU"/>
        </w:rPr>
        <w:t>Можливий</w:t>
      </w:r>
      <w:r w:rsidR="000020C8" w:rsidRPr="00085D82">
        <w:rPr>
          <w:rFonts w:ascii="Times New Roman" w:eastAsia="Times New Roman" w:hAnsi="Times New Roman"/>
          <w:b/>
          <w:lang w:eastAsia="ru-RU"/>
        </w:rPr>
        <w:t xml:space="preserve"> «Дизайн» </w:t>
      </w:r>
      <w:r>
        <w:rPr>
          <w:rFonts w:ascii="Times New Roman" w:eastAsia="Times New Roman" w:hAnsi="Times New Roman"/>
          <w:b/>
          <w:lang w:val="uk-UA" w:eastAsia="ru-RU"/>
        </w:rPr>
        <w:t>епідеміологічних досліджень</w:t>
      </w:r>
    </w:p>
    <w:tbl>
      <w:tblPr>
        <w:tblStyle w:val="af8"/>
        <w:tblW w:w="0" w:type="auto"/>
        <w:tblLook w:val="04A0" w:firstRow="1" w:lastRow="0" w:firstColumn="1" w:lastColumn="0" w:noHBand="0" w:noVBand="1"/>
      </w:tblPr>
      <w:tblGrid>
        <w:gridCol w:w="2460"/>
        <w:gridCol w:w="832"/>
        <w:gridCol w:w="833"/>
        <w:gridCol w:w="833"/>
        <w:gridCol w:w="833"/>
        <w:gridCol w:w="1227"/>
        <w:gridCol w:w="1227"/>
        <w:gridCol w:w="861"/>
        <w:gridCol w:w="861"/>
        <w:gridCol w:w="861"/>
        <w:gridCol w:w="861"/>
        <w:gridCol w:w="861"/>
        <w:gridCol w:w="861"/>
        <w:gridCol w:w="862"/>
      </w:tblGrid>
      <w:tr w:rsidR="00E6591A" w:rsidRPr="006B2E38" w:rsidTr="00E6591A">
        <w:trPr>
          <w:cantSplit/>
          <w:trHeight w:val="2080"/>
        </w:trPr>
        <w:tc>
          <w:tcPr>
            <w:tcW w:w="2460" w:type="dxa"/>
          </w:tcPr>
          <w:p w:rsidR="00E6591A" w:rsidRPr="006B2E38" w:rsidRDefault="009138DC" w:rsidP="00F316B8">
            <w:pPr>
              <w:jc w:val="both"/>
              <w:rPr>
                <w:rFonts w:ascii="Times New Roman" w:eastAsia="Times New Roman" w:hAnsi="Times New Roman"/>
                <w:b/>
                <w:sz w:val="24"/>
              </w:rPr>
            </w:pPr>
            <w:r>
              <w:rPr>
                <w:rFonts w:ascii="Times New Roman" w:eastAsia="Times New Roman" w:hAnsi="Times New Roman"/>
                <w:b/>
                <w:sz w:val="24"/>
              </w:rPr>
              <w:t>Терміни</w:t>
            </w:r>
            <w:r>
              <w:rPr>
                <w:rFonts w:ascii="Times New Roman" w:eastAsia="Times New Roman" w:hAnsi="Times New Roman"/>
                <w:b/>
                <w:sz w:val="24"/>
                <w:lang w:val="uk-UA"/>
              </w:rPr>
              <w:t xml:space="preserve">, що </w:t>
            </w:r>
            <w:r w:rsidRPr="009138DC">
              <w:rPr>
                <w:rFonts w:ascii="Times New Roman" w:eastAsia="Times New Roman" w:hAnsi="Times New Roman"/>
                <w:b/>
                <w:sz w:val="24"/>
              </w:rPr>
              <w:t>характеризують окремі особливості проведення епідеміологічного дослідження</w:t>
            </w:r>
          </w:p>
        </w:tc>
        <w:tc>
          <w:tcPr>
            <w:tcW w:w="832"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Описове</w:t>
            </w:r>
          </w:p>
        </w:tc>
        <w:tc>
          <w:tcPr>
            <w:tcW w:w="833"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sidRPr="009138DC">
              <w:rPr>
                <w:rFonts w:ascii="Times New Roman" w:eastAsia="Times New Roman" w:hAnsi="Times New Roman"/>
                <w:sz w:val="24"/>
              </w:rPr>
              <w:t xml:space="preserve">Емпіричне, обсерваційне, </w:t>
            </w:r>
            <w:r>
              <w:rPr>
                <w:rFonts w:ascii="Times New Roman" w:eastAsia="Times New Roman" w:hAnsi="Times New Roman"/>
                <w:sz w:val="24"/>
                <w:lang w:val="uk-UA"/>
              </w:rPr>
              <w:t>спостереження</w:t>
            </w:r>
          </w:p>
        </w:tc>
        <w:tc>
          <w:tcPr>
            <w:tcW w:w="833"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Випадок</w:t>
            </w:r>
            <w:r w:rsidRPr="006B2E38">
              <w:rPr>
                <w:rFonts w:ascii="Times New Roman" w:eastAsia="Times New Roman" w:hAnsi="Times New Roman"/>
                <w:sz w:val="24"/>
              </w:rPr>
              <w:t>-контроль</w:t>
            </w:r>
          </w:p>
        </w:tc>
        <w:tc>
          <w:tcPr>
            <w:tcW w:w="833"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Когортне</w:t>
            </w:r>
          </w:p>
        </w:tc>
        <w:tc>
          <w:tcPr>
            <w:tcW w:w="1227"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Рандомізоване клінічне дослідження</w:t>
            </w:r>
          </w:p>
        </w:tc>
        <w:tc>
          <w:tcPr>
            <w:tcW w:w="1227"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Рандомізоване польове дослідження</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Суцільне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Вибіркове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Ретроспективне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Проспективне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Одномоментне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Динам</w:t>
            </w:r>
            <w:r>
              <w:rPr>
                <w:rFonts w:ascii="Times New Roman" w:eastAsia="Times New Roman" w:hAnsi="Times New Roman"/>
                <w:sz w:val="24"/>
                <w:lang w:val="uk-UA"/>
              </w:rPr>
              <w:t>і</w:t>
            </w:r>
            <w:r w:rsidRPr="006B2E38">
              <w:rPr>
                <w:rFonts w:ascii="Times New Roman" w:eastAsia="Times New Roman" w:hAnsi="Times New Roman"/>
                <w:sz w:val="24"/>
              </w:rPr>
              <w:t>ч</w:t>
            </w:r>
            <w:r>
              <w:rPr>
                <w:rFonts w:ascii="Times New Roman" w:eastAsia="Times New Roman" w:hAnsi="Times New Roman"/>
                <w:sz w:val="24"/>
                <w:lang w:val="uk-UA"/>
              </w:rPr>
              <w:t>н</w:t>
            </w:r>
            <w:r w:rsidRPr="006B2E38">
              <w:rPr>
                <w:rFonts w:ascii="Times New Roman" w:eastAsia="Times New Roman" w:hAnsi="Times New Roman"/>
                <w:sz w:val="24"/>
              </w:rPr>
              <w:t>е</w:t>
            </w:r>
          </w:p>
        </w:tc>
        <w:tc>
          <w:tcPr>
            <w:tcW w:w="862"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Пол</w:t>
            </w:r>
            <w:r>
              <w:rPr>
                <w:rFonts w:ascii="Times New Roman" w:eastAsia="Times New Roman" w:hAnsi="Times New Roman"/>
                <w:sz w:val="24"/>
                <w:lang w:val="uk-UA"/>
              </w:rPr>
              <w:t>ьо</w:t>
            </w:r>
            <w:r>
              <w:rPr>
                <w:rFonts w:ascii="Times New Roman" w:eastAsia="Times New Roman" w:hAnsi="Times New Roman"/>
                <w:sz w:val="24"/>
              </w:rPr>
              <w:t>в</w:t>
            </w:r>
            <w:r w:rsidRPr="006B2E38">
              <w:rPr>
                <w:rFonts w:ascii="Times New Roman" w:eastAsia="Times New Roman" w:hAnsi="Times New Roman"/>
                <w:sz w:val="24"/>
              </w:rPr>
              <w:t>е</w:t>
            </w:r>
          </w:p>
        </w:tc>
      </w:tr>
      <w:tr w:rsidR="00E6591A" w:rsidRPr="006B2E38" w:rsidTr="00E6591A">
        <w:trPr>
          <w:trHeight w:val="344"/>
        </w:trPr>
        <w:tc>
          <w:tcPr>
            <w:tcW w:w="2460" w:type="dxa"/>
          </w:tcPr>
          <w:p w:rsidR="00E6591A" w:rsidRPr="006B2E38" w:rsidRDefault="009138DC" w:rsidP="00E6591A">
            <w:pPr>
              <w:jc w:val="both"/>
              <w:rPr>
                <w:rFonts w:ascii="Times New Roman" w:eastAsia="Times New Roman" w:hAnsi="Times New Roman"/>
                <w:sz w:val="24"/>
              </w:rPr>
            </w:pPr>
            <w:r>
              <w:rPr>
                <w:rFonts w:ascii="Times New Roman" w:eastAsia="Times New Roman" w:hAnsi="Times New Roman"/>
                <w:sz w:val="24"/>
                <w:lang w:val="uk-UA"/>
              </w:rPr>
              <w:t>Описове</w:t>
            </w:r>
            <w:r w:rsidR="00E6591A" w:rsidRPr="006B2E38">
              <w:rPr>
                <w:rFonts w:ascii="Times New Roman" w:eastAsia="Times New Roman" w:hAnsi="Times New Roman"/>
                <w:sz w:val="24"/>
              </w:rPr>
              <w:t xml:space="preserve"> </w:t>
            </w:r>
          </w:p>
        </w:tc>
        <w:tc>
          <w:tcPr>
            <w:tcW w:w="832" w:type="dxa"/>
            <w:shd w:val="clear" w:color="auto" w:fill="FFFF00"/>
          </w:tcPr>
          <w:p w:rsidR="00E6591A" w:rsidRPr="006B2E38" w:rsidRDefault="00E6591A" w:rsidP="00F316B8">
            <w:pPr>
              <w:jc w:val="center"/>
              <w:rPr>
                <w:rFonts w:ascii="Times New Roman" w:eastAsia="Times New Roman" w:hAnsi="Times New Roman"/>
                <w:b/>
                <w:sz w:val="24"/>
              </w:rPr>
            </w:pP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44"/>
        </w:trPr>
        <w:tc>
          <w:tcPr>
            <w:tcW w:w="2460" w:type="dxa"/>
          </w:tcPr>
          <w:p w:rsidR="00E6591A" w:rsidRPr="009138DC" w:rsidRDefault="009138DC" w:rsidP="009138DC">
            <w:pPr>
              <w:jc w:val="both"/>
              <w:rPr>
                <w:rFonts w:ascii="Times New Roman" w:eastAsia="Times New Roman" w:hAnsi="Times New Roman"/>
                <w:sz w:val="24"/>
                <w:lang w:val="uk-UA"/>
              </w:rPr>
            </w:pPr>
            <w:r w:rsidRPr="009138DC">
              <w:rPr>
                <w:rFonts w:ascii="Times New Roman" w:eastAsia="Times New Roman" w:hAnsi="Times New Roman"/>
                <w:sz w:val="24"/>
              </w:rPr>
              <w:t xml:space="preserve">Емпіричне, обсерваційне, </w:t>
            </w:r>
            <w:r>
              <w:rPr>
                <w:rFonts w:ascii="Times New Roman" w:eastAsia="Times New Roman" w:hAnsi="Times New Roman"/>
                <w:sz w:val="24"/>
                <w:lang w:val="uk-UA"/>
              </w:rPr>
              <w:t>спостереження</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44"/>
        </w:trPr>
        <w:tc>
          <w:tcPr>
            <w:tcW w:w="2460" w:type="dxa"/>
          </w:tcPr>
          <w:p w:rsidR="00E6591A" w:rsidRPr="006B2E38" w:rsidRDefault="009138DC" w:rsidP="00E6591A">
            <w:pPr>
              <w:jc w:val="both"/>
              <w:rPr>
                <w:rFonts w:ascii="Times New Roman" w:eastAsia="Times New Roman" w:hAnsi="Times New Roman"/>
                <w:sz w:val="24"/>
              </w:rPr>
            </w:pPr>
            <w:r>
              <w:rPr>
                <w:rFonts w:ascii="Times New Roman" w:eastAsia="Times New Roman" w:hAnsi="Times New Roman"/>
                <w:sz w:val="24"/>
                <w:lang w:val="uk-UA"/>
              </w:rPr>
              <w:t>Випадок</w:t>
            </w:r>
            <w:r w:rsidR="00E6591A" w:rsidRPr="006B2E38">
              <w:rPr>
                <w:rFonts w:ascii="Times New Roman" w:eastAsia="Times New Roman" w:hAnsi="Times New Roman"/>
                <w:sz w:val="24"/>
              </w:rPr>
              <w:t>-контроль</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Когортне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Рандомізоване клінічне дослідження</w:t>
            </w:r>
          </w:p>
        </w:tc>
        <w:tc>
          <w:tcPr>
            <w:tcW w:w="83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shd w:val="clear" w:color="auto" w:fill="FFFF00"/>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Рандомізоване польове дослідження</w:t>
            </w:r>
          </w:p>
        </w:tc>
        <w:tc>
          <w:tcPr>
            <w:tcW w:w="83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shd w:val="clear" w:color="auto" w:fill="FFFF00"/>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Суцільне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Вибіркове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Ретроспективне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Проспективне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Одномоментне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Динам</w:t>
            </w:r>
            <w:r w:rsidR="009138DC">
              <w:rPr>
                <w:rFonts w:ascii="Times New Roman" w:eastAsia="Times New Roman" w:hAnsi="Times New Roman"/>
                <w:sz w:val="24"/>
                <w:lang w:val="uk-UA"/>
              </w:rPr>
              <w:t>і</w:t>
            </w:r>
            <w:r w:rsidRPr="006B2E38">
              <w:rPr>
                <w:rFonts w:ascii="Times New Roman" w:eastAsia="Times New Roman" w:hAnsi="Times New Roman"/>
                <w:sz w:val="24"/>
              </w:rPr>
              <w:t>ч</w:t>
            </w:r>
            <w:r w:rsidR="009138DC">
              <w:rPr>
                <w:rFonts w:ascii="Times New Roman" w:eastAsia="Times New Roman" w:hAnsi="Times New Roman"/>
                <w:sz w:val="24"/>
                <w:lang w:val="uk-UA"/>
              </w:rPr>
              <w:t>н</w:t>
            </w:r>
            <w:r w:rsidRPr="006B2E38">
              <w:rPr>
                <w:rFonts w:ascii="Times New Roman" w:eastAsia="Times New Roman" w:hAnsi="Times New Roman"/>
                <w:sz w:val="24"/>
              </w:rPr>
              <w:t>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Пол</w:t>
            </w:r>
            <w:r w:rsidR="009138DC">
              <w:rPr>
                <w:rFonts w:ascii="Times New Roman" w:eastAsia="Times New Roman" w:hAnsi="Times New Roman"/>
                <w:sz w:val="24"/>
                <w:lang w:val="uk-UA"/>
              </w:rPr>
              <w:t>ьо</w:t>
            </w:r>
            <w:r w:rsidR="009138DC">
              <w:rPr>
                <w:rFonts w:ascii="Times New Roman" w:eastAsia="Times New Roman" w:hAnsi="Times New Roman"/>
                <w:sz w:val="24"/>
              </w:rPr>
              <w:t>в</w:t>
            </w:r>
            <w:r w:rsidRPr="006B2E38">
              <w:rPr>
                <w:rFonts w:ascii="Times New Roman" w:eastAsia="Times New Roman" w:hAnsi="Times New Roman"/>
                <w:sz w:val="24"/>
              </w:rPr>
              <w:t>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bl>
    <w:p w:rsidR="000020C8" w:rsidRDefault="000020C8" w:rsidP="000020C8">
      <w:pPr>
        <w:pStyle w:val="ab"/>
        <w:ind w:firstLine="851"/>
        <w:jc w:val="center"/>
        <w:rPr>
          <w:rFonts w:ascii="Times New Roman" w:hAnsi="Times New Roman"/>
          <w:b/>
          <w:sz w:val="28"/>
          <w:szCs w:val="28"/>
        </w:rPr>
      </w:pPr>
    </w:p>
    <w:p w:rsidR="000020C8" w:rsidRPr="005A1C6E" w:rsidRDefault="000020C8" w:rsidP="00231C80">
      <w:pPr>
        <w:pStyle w:val="ab"/>
        <w:rPr>
          <w:rFonts w:ascii="Times New Roman" w:hAnsi="Times New Roman"/>
          <w:b/>
          <w:sz w:val="28"/>
          <w:szCs w:val="28"/>
          <w:lang w:val="uk-UA"/>
        </w:rPr>
        <w:sectPr w:rsidR="000020C8" w:rsidRPr="005A1C6E" w:rsidSect="00FD07A1">
          <w:pgSz w:w="16838" w:h="11906" w:orient="landscape"/>
          <w:pgMar w:top="1134" w:right="1134" w:bottom="1134" w:left="1134" w:header="709" w:footer="567" w:gutter="0"/>
          <w:cols w:space="708"/>
          <w:titlePg/>
          <w:docGrid w:linePitch="381"/>
        </w:sectPr>
      </w:pPr>
    </w:p>
    <w:p w:rsidR="003D481E" w:rsidRDefault="00424663" w:rsidP="003D481E">
      <w:pPr>
        <w:pStyle w:val="afc"/>
        <w:spacing w:line="240" w:lineRule="auto"/>
        <w:ind w:left="0" w:right="0" w:firstLine="0"/>
        <w:jc w:val="center"/>
        <w:rPr>
          <w:b/>
          <w:sz w:val="28"/>
          <w:lang w:val="uk-UA"/>
        </w:rPr>
      </w:pPr>
      <w:r>
        <w:rPr>
          <w:b/>
          <w:sz w:val="28"/>
          <w:lang w:val="uk-UA"/>
        </w:rPr>
      </w:r>
      <w:r>
        <w:rPr>
          <w:b/>
          <w:sz w:val="28"/>
          <w:lang w:val="uk-UA"/>
        </w:rPr>
        <w:pict>
          <v:group id="Полотно 27" o:spid="_x0000_s1169" editas="canvas" style="width:6in;height:185.75pt;mso-position-horizontal-relative:char;mso-position-vertical-relative:line" coordsize="54864,23590">
            <v:shape id="_x0000_s1170" type="#_x0000_t75" style="position:absolute;width:54864;height:23590;visibility:visible">
              <v:fill o:detectmouseclick="t"/>
              <v:path o:connecttype="none"/>
            </v:shape>
            <v:rect id="Прямоугольник 16" o:spid="_x0000_s1171" style="position:absolute;left:10245;width:33932;height:4076;visibility:visible;v-text-anchor:middle" fillcolor="window" strokecolor="black [3213]" strokeweight="1pt">
              <v:textbox style="mso-next-textbox:#Прямоугольник 16">
                <w:txbxContent>
                  <w:p w:rsidR="00FD07A1" w:rsidRPr="00FC6909" w:rsidRDefault="00FD07A1" w:rsidP="003D481E">
                    <w:pPr>
                      <w:jc w:val="center"/>
                      <w:rPr>
                        <w:rFonts w:ascii="Times New Roman" w:hAnsi="Times New Roman"/>
                        <w:sz w:val="24"/>
                        <w:lang w:val="uk-UA"/>
                      </w:rPr>
                    </w:pPr>
                    <w:r>
                      <w:rPr>
                        <w:rFonts w:ascii="Times New Roman" w:hAnsi="Times New Roman"/>
                        <w:sz w:val="24"/>
                        <w:lang w:val="uk-UA"/>
                      </w:rPr>
                      <w:t>Повздовжні епідеміологічні дослідження</w:t>
                    </w:r>
                  </w:p>
                </w:txbxContent>
              </v:textbox>
            </v:rect>
            <v:shape id="Прямая со стрелкой 17" o:spid="_x0000_s1172" type="#_x0000_t32" style="position:absolute;left:27542;top:4076;width:11127;height:4407;visibility:visible" o:connectortype="straight" strokecolor="black [3213]">
              <v:stroke endarrow="open"/>
            </v:shape>
            <v:shape id="Прямая со стрелкой 18" o:spid="_x0000_s1173" type="#_x0000_t32" style="position:absolute;left:14927;top:4076;width:12615;height:4186;flip:x;visibility:visible" o:connectortype="straight" strokecolor="black [3213]">
              <v:stroke endarrow="open"/>
            </v:shape>
            <v:rect id="Прямоугольник 19" o:spid="_x0000_s1174" style="position:absolute;left:4627;top:8483;width:14156;height:4847;visibility:visible;v-text-anchor:middle" fillcolor="window" strokecolor="black [3213]" strokeweight="1pt">
              <v:textbox style="mso-next-textbox:#Прямоугольник 19">
                <w:txbxContent>
                  <w:p w:rsidR="00FD07A1" w:rsidRPr="00FC6909" w:rsidRDefault="00FD07A1" w:rsidP="003D481E">
                    <w:pPr>
                      <w:jc w:val="center"/>
                      <w:rPr>
                        <w:rFonts w:ascii="Times New Roman" w:hAnsi="Times New Roman"/>
                        <w:sz w:val="24"/>
                        <w:lang w:val="uk-UA"/>
                      </w:rPr>
                    </w:pPr>
                    <w:r>
                      <w:rPr>
                        <w:rFonts w:ascii="Times New Roman" w:hAnsi="Times New Roman"/>
                        <w:sz w:val="24"/>
                        <w:lang w:val="uk-UA"/>
                      </w:rPr>
                      <w:t>Проспективні</w:t>
                    </w:r>
                  </w:p>
                </w:txbxContent>
              </v:textbox>
            </v:rect>
            <v:rect id="Прямоугольник 20" o:spid="_x0000_s1175" style="position:absolute;left:34923;top:8593;width:14763;height:4737;visibility:visible;v-text-anchor:middle" fillcolor="window" strokecolor="black [3213]" strokeweight="1pt">
              <v:textbox style="mso-next-textbox:#Прямоугольник 20">
                <w:txbxContent>
                  <w:p w:rsidR="00FD07A1" w:rsidRPr="00FC6909" w:rsidRDefault="00FD07A1" w:rsidP="003D481E">
                    <w:pPr>
                      <w:jc w:val="center"/>
                      <w:rPr>
                        <w:rFonts w:ascii="Times New Roman" w:hAnsi="Times New Roman"/>
                        <w:sz w:val="24"/>
                        <w:lang w:val="uk-UA"/>
                      </w:rPr>
                    </w:pPr>
                    <w:r w:rsidRPr="008C4BFA">
                      <w:rPr>
                        <w:rFonts w:ascii="Times New Roman" w:hAnsi="Times New Roman"/>
                        <w:sz w:val="24"/>
                      </w:rPr>
                      <w:t>Ретроспективн</w:t>
                    </w:r>
                    <w:r>
                      <w:rPr>
                        <w:rFonts w:ascii="Times New Roman" w:hAnsi="Times New Roman"/>
                        <w:sz w:val="24"/>
                        <w:lang w:val="uk-UA"/>
                      </w:rPr>
                      <w:t>і</w:t>
                    </w:r>
                  </w:p>
                </w:txbxContent>
              </v:textbox>
            </v:rect>
            <v:shape id="Прямая со стрелкой 21" o:spid="_x0000_s1176" type="#_x0000_t32" style="position:absolute;left:12338;top:13329;width:6445;height:3968;visibility:visible" o:connectortype="straight" strokecolor="black [3213]">
              <v:stroke endarrow="open"/>
            </v:shape>
            <v:shape id="Прямая со стрелкой 22" o:spid="_x0000_s1177" type="#_x0000_t32" style="position:absolute;left:6389;top:13330;width:5343;height:3635;flip:x;visibility:visible" o:connectortype="straight" strokecolor="black [3213]">
              <v:stroke endarrow="open"/>
            </v:shape>
            <v:shape id="Прямая со стрелкой 23" o:spid="_x0000_s1178" type="#_x0000_t32" style="position:absolute;left:44177;top:13330;width:3415;height:2974;visibility:visible" o:connectortype="straight" strokecolor="black [3213]">
              <v:stroke endarrow="open"/>
            </v:shape>
            <v:rect id="Прямоугольник 24" o:spid="_x0000_s1179" style="position:absolute;left:771;top:17296;width:10961;height:3856;visibility:visible;v-text-anchor:middle" fillcolor="window" strokecolor="black [3213]" strokeweight="1pt">
              <v:textbox style="mso-next-textbox:#Прямоугольник 24">
                <w:txbxContent>
                  <w:p w:rsidR="00FD07A1" w:rsidRPr="00FC6909" w:rsidRDefault="00FD07A1" w:rsidP="003D481E">
                    <w:pPr>
                      <w:jc w:val="center"/>
                      <w:rPr>
                        <w:rFonts w:ascii="Times New Roman" w:hAnsi="Times New Roman"/>
                        <w:sz w:val="24"/>
                        <w:lang w:val="uk-UA"/>
                      </w:rPr>
                    </w:pPr>
                    <w:r w:rsidRPr="008C4BFA">
                      <w:rPr>
                        <w:rFonts w:ascii="Times New Roman" w:hAnsi="Times New Roman"/>
                        <w:sz w:val="24"/>
                      </w:rPr>
                      <w:t>Когортн</w:t>
                    </w:r>
                    <w:r>
                      <w:rPr>
                        <w:rFonts w:ascii="Times New Roman" w:hAnsi="Times New Roman"/>
                        <w:sz w:val="24"/>
                        <w:lang w:val="uk-UA"/>
                      </w:rPr>
                      <w:t>і</w:t>
                    </w:r>
                  </w:p>
                </w:txbxContent>
              </v:textbox>
            </v:rect>
            <v:rect id="Прямоугольник 25" o:spid="_x0000_s1180" style="position:absolute;left:14927;top:17296;width:16030;height:3856;visibility:visible;v-text-anchor:middle" fillcolor="window" strokecolor="black [3213]" strokeweight="1pt">
              <v:textbox style="mso-next-textbox:#Прямоугольник 25">
                <w:txbxContent>
                  <w:p w:rsidR="00FD07A1" w:rsidRPr="00FC6909" w:rsidRDefault="00FD07A1" w:rsidP="003D481E">
                    <w:pPr>
                      <w:jc w:val="center"/>
                      <w:rPr>
                        <w:rFonts w:ascii="Times New Roman" w:hAnsi="Times New Roman"/>
                        <w:sz w:val="24"/>
                        <w:lang w:val="uk-UA"/>
                      </w:rPr>
                    </w:pPr>
                    <w:r>
                      <w:rPr>
                        <w:rFonts w:ascii="Times New Roman" w:hAnsi="Times New Roman"/>
                        <w:sz w:val="24"/>
                        <w:lang w:val="uk-UA"/>
                      </w:rPr>
                      <w:t>Експериментальні</w:t>
                    </w:r>
                  </w:p>
                </w:txbxContent>
              </v:textbox>
            </v:rect>
            <v:rect id="Прямоугольник 26" o:spid="_x0000_s1181" style="position:absolute;left:39465;top:16307;width:14739;height:3740;visibility:visible;v-text-anchor:middle" fillcolor="window" strokecolor="black [3213]" strokeweight="1pt">
              <v:textbox style="mso-next-textbox:#Прямоугольник 26">
                <w:txbxContent>
                  <w:p w:rsidR="00FD07A1" w:rsidRPr="008C4BFA" w:rsidRDefault="00FD07A1" w:rsidP="003D481E">
                    <w:pPr>
                      <w:jc w:val="center"/>
                      <w:rPr>
                        <w:rFonts w:ascii="Times New Roman" w:hAnsi="Times New Roman"/>
                        <w:sz w:val="24"/>
                      </w:rPr>
                    </w:pPr>
                    <w:r>
                      <w:rPr>
                        <w:rFonts w:ascii="Times New Roman" w:hAnsi="Times New Roman"/>
                        <w:sz w:val="24"/>
                        <w:lang w:val="uk-UA"/>
                      </w:rPr>
                      <w:t>Випадок</w:t>
                    </w:r>
                    <w:r>
                      <w:rPr>
                        <w:rFonts w:ascii="Times New Roman" w:hAnsi="Times New Roman"/>
                        <w:sz w:val="24"/>
                      </w:rPr>
                      <w:t>-контроль</w:t>
                    </w:r>
                  </w:p>
                </w:txbxContent>
              </v:textbox>
            </v:rect>
            <w10:anchorlock/>
          </v:group>
        </w:pict>
      </w:r>
    </w:p>
    <w:p w:rsidR="003D481E" w:rsidRPr="003D481E" w:rsidRDefault="00E12A35" w:rsidP="003D481E">
      <w:pPr>
        <w:pStyle w:val="afc"/>
        <w:spacing w:line="240" w:lineRule="auto"/>
        <w:ind w:left="0" w:right="0" w:firstLine="0"/>
        <w:jc w:val="center"/>
        <w:rPr>
          <w:sz w:val="28"/>
          <w:lang w:val="uk-UA"/>
        </w:rPr>
      </w:pPr>
      <w:r>
        <w:rPr>
          <w:sz w:val="28"/>
          <w:lang w:val="uk-UA"/>
        </w:rPr>
        <w:t>Рисунок</w:t>
      </w:r>
      <w:r w:rsidR="003D481E" w:rsidRPr="003D481E">
        <w:rPr>
          <w:sz w:val="28"/>
          <w:lang w:val="uk-UA"/>
        </w:rPr>
        <w:t xml:space="preserve"> 3. Класифікація поздовжніх епідеміологічних досліджень</w:t>
      </w:r>
    </w:p>
    <w:p w:rsidR="00231C80" w:rsidRDefault="00231C80" w:rsidP="005A1C6E">
      <w:pPr>
        <w:pStyle w:val="afc"/>
        <w:spacing w:line="240" w:lineRule="auto"/>
        <w:ind w:left="0" w:right="0" w:firstLine="0"/>
        <w:rPr>
          <w:b/>
          <w:sz w:val="28"/>
          <w:lang w:val="uk-UA"/>
        </w:rPr>
      </w:pPr>
    </w:p>
    <w:p w:rsidR="00FD07A1" w:rsidRPr="005A1C6E" w:rsidRDefault="00FD07A1" w:rsidP="005A1C6E">
      <w:pPr>
        <w:pStyle w:val="afc"/>
        <w:spacing w:line="240" w:lineRule="auto"/>
        <w:ind w:left="0" w:right="0" w:firstLine="0"/>
        <w:rPr>
          <w:b/>
          <w:sz w:val="28"/>
          <w:lang w:val="uk-UA"/>
        </w:rPr>
      </w:pPr>
    </w:p>
    <w:p w:rsidR="00671A4B" w:rsidRDefault="00555221" w:rsidP="005A1C6E">
      <w:pPr>
        <w:pStyle w:val="afc"/>
        <w:spacing w:line="240" w:lineRule="auto"/>
        <w:ind w:left="0" w:right="0" w:firstLine="0"/>
        <w:jc w:val="center"/>
        <w:rPr>
          <w:b/>
          <w:sz w:val="28"/>
          <w:lang w:val="uk-UA"/>
        </w:rPr>
      </w:pPr>
      <w:r w:rsidRPr="005A1C6E">
        <w:rPr>
          <w:b/>
          <w:sz w:val="28"/>
          <w:lang w:val="uk-UA"/>
        </w:rPr>
        <w:t>4.</w:t>
      </w:r>
      <w:r w:rsidR="00085D82" w:rsidRPr="005A1C6E">
        <w:rPr>
          <w:b/>
          <w:sz w:val="28"/>
          <w:lang w:val="uk-UA"/>
        </w:rPr>
        <w:t xml:space="preserve"> </w:t>
      </w:r>
      <w:r w:rsidR="005A1C6E">
        <w:rPr>
          <w:b/>
          <w:sz w:val="28"/>
          <w:lang w:val="uk-UA"/>
        </w:rPr>
        <w:t xml:space="preserve">Суцільні та вибіркові </w:t>
      </w:r>
    </w:p>
    <w:p w:rsidR="00555221" w:rsidRPr="005A1C6E" w:rsidRDefault="005A1C6E" w:rsidP="005A1C6E">
      <w:pPr>
        <w:pStyle w:val="afc"/>
        <w:spacing w:line="240" w:lineRule="auto"/>
        <w:ind w:left="0" w:right="0" w:firstLine="0"/>
        <w:jc w:val="center"/>
        <w:rPr>
          <w:b/>
          <w:sz w:val="28"/>
          <w:lang w:val="uk-UA"/>
        </w:rPr>
      </w:pPr>
      <w:r>
        <w:rPr>
          <w:b/>
          <w:sz w:val="28"/>
          <w:lang w:val="uk-UA"/>
        </w:rPr>
        <w:t>епідеміологічні дослідження, їх особливості</w:t>
      </w:r>
    </w:p>
    <w:p w:rsidR="00450D95" w:rsidRPr="00CE034C" w:rsidRDefault="00671A4B" w:rsidP="0017541C">
      <w:pPr>
        <w:pStyle w:val="afc"/>
        <w:spacing w:line="240" w:lineRule="auto"/>
        <w:ind w:left="0" w:right="-1" w:firstLine="851"/>
        <w:rPr>
          <w:sz w:val="28"/>
          <w:szCs w:val="28"/>
        </w:rPr>
      </w:pPr>
      <w:r w:rsidRPr="00671A4B">
        <w:rPr>
          <w:b/>
          <w:sz w:val="28"/>
          <w:szCs w:val="28"/>
          <w:lang w:val="uk-UA"/>
        </w:rPr>
        <w:t>Суцільні епідеміологічні дослідження</w:t>
      </w:r>
      <w:r w:rsidR="00450D95" w:rsidRPr="00671A4B">
        <w:rPr>
          <w:b/>
          <w:sz w:val="28"/>
          <w:szCs w:val="28"/>
          <w:lang w:val="uk-UA"/>
        </w:rPr>
        <w:t xml:space="preserve"> (</w:t>
      </w:r>
      <w:r w:rsidR="00450D95" w:rsidRPr="00085D82">
        <w:rPr>
          <w:i/>
          <w:sz w:val="28"/>
          <w:szCs w:val="28"/>
        </w:rPr>
        <w:t>population</w:t>
      </w:r>
      <w:r w:rsidR="00450D95" w:rsidRPr="00671A4B">
        <w:rPr>
          <w:i/>
          <w:sz w:val="28"/>
          <w:szCs w:val="28"/>
          <w:lang w:val="uk-UA"/>
        </w:rPr>
        <w:t xml:space="preserve"> </w:t>
      </w:r>
      <w:r w:rsidR="00450D95" w:rsidRPr="00085D82">
        <w:rPr>
          <w:i/>
          <w:sz w:val="28"/>
          <w:szCs w:val="28"/>
          <w:lang w:val="en-US"/>
        </w:rPr>
        <w:t>study</w:t>
      </w:r>
      <w:r w:rsidR="00450D95" w:rsidRPr="00671A4B">
        <w:rPr>
          <w:b/>
          <w:bCs/>
          <w:i/>
          <w:iCs/>
          <w:sz w:val="28"/>
          <w:szCs w:val="28"/>
          <w:lang w:val="uk-UA"/>
        </w:rPr>
        <w:t>)</w:t>
      </w:r>
      <w:r w:rsidR="00450D95" w:rsidRPr="00671A4B">
        <w:rPr>
          <w:sz w:val="28"/>
          <w:szCs w:val="28"/>
          <w:lang w:val="uk-UA"/>
        </w:rPr>
        <w:t xml:space="preserve"> – </w:t>
      </w:r>
      <w:r w:rsidRPr="00671A4B">
        <w:rPr>
          <w:sz w:val="28"/>
          <w:szCs w:val="28"/>
          <w:lang w:val="uk-UA"/>
        </w:rPr>
        <w:t xml:space="preserve">це дослідження, що проводяться в обсязі </w:t>
      </w:r>
      <w:r w:rsidRPr="00671A4B">
        <w:rPr>
          <w:i/>
          <w:sz w:val="28"/>
          <w:szCs w:val="28"/>
          <w:lang w:val="uk-UA"/>
        </w:rPr>
        <w:t>генеральної сукупності</w:t>
      </w:r>
      <w:r w:rsidRPr="00671A4B">
        <w:rPr>
          <w:sz w:val="28"/>
          <w:szCs w:val="28"/>
          <w:lang w:val="uk-UA"/>
        </w:rPr>
        <w:t xml:space="preserve">, яку в епідеміології частіше називають терміном </w:t>
      </w:r>
      <w:r w:rsidRPr="00671A4B">
        <w:rPr>
          <w:i/>
          <w:sz w:val="28"/>
          <w:szCs w:val="28"/>
          <w:lang w:val="uk-UA"/>
        </w:rPr>
        <w:t>популяція</w:t>
      </w:r>
      <w:r w:rsidRPr="00671A4B">
        <w:rPr>
          <w:sz w:val="28"/>
          <w:szCs w:val="28"/>
          <w:lang w:val="uk-UA"/>
        </w:rPr>
        <w:t xml:space="preserve">. </w:t>
      </w:r>
      <w:r w:rsidRPr="00671A4B">
        <w:rPr>
          <w:sz w:val="28"/>
          <w:szCs w:val="28"/>
        </w:rPr>
        <w:t xml:space="preserve">У загальному випадку, популяцією позначається об'єкт спостереження, що представляє сукупність всіх одиниць спостереження, що </w:t>
      </w:r>
      <w:r w:rsidR="00865EAE">
        <w:rPr>
          <w:i/>
          <w:sz w:val="28"/>
          <w:szCs w:val="28"/>
          <w:lang w:val="uk-UA"/>
        </w:rPr>
        <w:t>мають</w:t>
      </w:r>
      <w:r w:rsidR="00865EAE">
        <w:rPr>
          <w:i/>
          <w:sz w:val="28"/>
          <w:szCs w:val="28"/>
        </w:rPr>
        <w:t xml:space="preserve"> певн</w:t>
      </w:r>
      <w:r w:rsidR="00865EAE">
        <w:rPr>
          <w:i/>
          <w:sz w:val="28"/>
          <w:szCs w:val="28"/>
          <w:lang w:val="uk-UA"/>
        </w:rPr>
        <w:t>і</w:t>
      </w:r>
      <w:r w:rsidR="00865EAE">
        <w:rPr>
          <w:i/>
          <w:sz w:val="28"/>
          <w:szCs w:val="28"/>
        </w:rPr>
        <w:t xml:space="preserve"> ознак</w:t>
      </w:r>
      <w:r w:rsidRPr="00671A4B">
        <w:rPr>
          <w:i/>
          <w:sz w:val="28"/>
          <w:szCs w:val="28"/>
        </w:rPr>
        <w:t>и</w:t>
      </w:r>
      <w:r w:rsidRPr="00671A4B">
        <w:rPr>
          <w:sz w:val="28"/>
          <w:szCs w:val="28"/>
        </w:rPr>
        <w:t xml:space="preserve">, їх часто називають </w:t>
      </w:r>
      <w:r>
        <w:rPr>
          <w:b/>
          <w:sz w:val="28"/>
          <w:szCs w:val="28"/>
        </w:rPr>
        <w:t>ознаками включення/</w:t>
      </w:r>
      <w:r w:rsidRPr="00671A4B">
        <w:rPr>
          <w:b/>
          <w:sz w:val="28"/>
          <w:szCs w:val="28"/>
        </w:rPr>
        <w:t>виключення</w:t>
      </w:r>
      <w:r w:rsidRPr="00671A4B">
        <w:rPr>
          <w:sz w:val="28"/>
          <w:szCs w:val="28"/>
        </w:rPr>
        <w:t xml:space="preserve"> в популяцію. Як уже неодноразово зазначалося, в епідеміології ці ознаки відносяться до ознак часу, місця </w:t>
      </w:r>
      <w:r>
        <w:rPr>
          <w:sz w:val="28"/>
          <w:szCs w:val="28"/>
          <w:lang w:val="uk-UA"/>
        </w:rPr>
        <w:t>та</w:t>
      </w:r>
      <w:r w:rsidRPr="00671A4B">
        <w:rPr>
          <w:sz w:val="28"/>
          <w:szCs w:val="28"/>
        </w:rPr>
        <w:t xml:space="preserve"> </w:t>
      </w:r>
      <w:r w:rsidRPr="00671A4B">
        <w:rPr>
          <w:i/>
          <w:sz w:val="28"/>
          <w:szCs w:val="28"/>
        </w:rPr>
        <w:t>«особи»</w:t>
      </w:r>
      <w:r w:rsidRPr="00671A4B">
        <w:rPr>
          <w:sz w:val="28"/>
          <w:szCs w:val="28"/>
        </w:rPr>
        <w:t>. Ідея проведення суцільного дослідження пов'язана, з прагненням отримати вич</w:t>
      </w:r>
      <w:r>
        <w:rPr>
          <w:sz w:val="28"/>
          <w:szCs w:val="28"/>
        </w:rPr>
        <w:t xml:space="preserve">ерпну інформацію про </w:t>
      </w:r>
      <w:r>
        <w:rPr>
          <w:sz w:val="28"/>
          <w:szCs w:val="28"/>
          <w:lang w:val="uk-UA"/>
        </w:rPr>
        <w:t>явище, що вивчають</w:t>
      </w:r>
      <w:r w:rsidR="00450D95" w:rsidRPr="00CE034C">
        <w:rPr>
          <w:sz w:val="28"/>
          <w:szCs w:val="28"/>
        </w:rPr>
        <w:t xml:space="preserve">. </w:t>
      </w:r>
    </w:p>
    <w:p w:rsidR="00450D95" w:rsidRPr="00CE034C" w:rsidRDefault="0017541C" w:rsidP="0017541C">
      <w:pPr>
        <w:pStyle w:val="afc"/>
        <w:spacing w:line="240" w:lineRule="auto"/>
        <w:ind w:left="0" w:right="-1" w:firstLine="851"/>
        <w:rPr>
          <w:sz w:val="28"/>
          <w:szCs w:val="28"/>
        </w:rPr>
      </w:pPr>
      <w:r w:rsidRPr="0017541C">
        <w:rPr>
          <w:sz w:val="28"/>
          <w:szCs w:val="28"/>
        </w:rPr>
        <w:t>Головними недоліками суцільних дослідж</w:t>
      </w:r>
      <w:r w:rsidR="00CE4367">
        <w:rPr>
          <w:sz w:val="28"/>
          <w:szCs w:val="28"/>
        </w:rPr>
        <w:t>ень є великі витрати часу, сил</w:t>
      </w:r>
      <w:r w:rsidR="00CE4367">
        <w:rPr>
          <w:sz w:val="28"/>
          <w:szCs w:val="28"/>
          <w:lang w:val="uk-UA"/>
        </w:rPr>
        <w:t xml:space="preserve">, </w:t>
      </w:r>
      <w:r w:rsidRPr="0017541C">
        <w:rPr>
          <w:sz w:val="28"/>
          <w:szCs w:val="28"/>
        </w:rPr>
        <w:t xml:space="preserve">засобів </w:t>
      </w:r>
      <w:r w:rsidR="00CE4367">
        <w:rPr>
          <w:sz w:val="28"/>
          <w:szCs w:val="28"/>
          <w:lang w:val="uk-UA"/>
        </w:rPr>
        <w:t>та</w:t>
      </w:r>
      <w:r w:rsidRPr="0017541C">
        <w:rPr>
          <w:sz w:val="28"/>
          <w:szCs w:val="28"/>
        </w:rPr>
        <w:t xml:space="preserve"> нерідко, неможливість їх проведення</w:t>
      </w:r>
      <w:r w:rsidR="00450D95" w:rsidRPr="00CE034C">
        <w:rPr>
          <w:sz w:val="28"/>
          <w:szCs w:val="28"/>
        </w:rPr>
        <w:t>.</w:t>
      </w:r>
    </w:p>
    <w:p w:rsidR="00450D95" w:rsidRPr="00CE034C" w:rsidRDefault="0017541C" w:rsidP="000A0C2E">
      <w:pPr>
        <w:pStyle w:val="afc"/>
        <w:spacing w:line="240" w:lineRule="auto"/>
        <w:ind w:left="0" w:right="-1" w:firstLine="851"/>
        <w:rPr>
          <w:sz w:val="28"/>
          <w:szCs w:val="28"/>
        </w:rPr>
      </w:pPr>
      <w:r w:rsidRPr="0017541C">
        <w:rPr>
          <w:sz w:val="28"/>
          <w:szCs w:val="28"/>
        </w:rPr>
        <w:t>Подолати недоліки суцільних</w:t>
      </w:r>
      <w:r>
        <w:rPr>
          <w:sz w:val="28"/>
          <w:szCs w:val="28"/>
          <w:lang w:val="uk-UA"/>
        </w:rPr>
        <w:t xml:space="preserve"> досліджень,</w:t>
      </w:r>
      <w:r>
        <w:rPr>
          <w:sz w:val="28"/>
          <w:szCs w:val="28"/>
        </w:rPr>
        <w:t xml:space="preserve"> дозволяють вибіркові досліджен</w:t>
      </w:r>
      <w:r>
        <w:rPr>
          <w:sz w:val="28"/>
          <w:szCs w:val="28"/>
          <w:lang w:val="uk-UA"/>
        </w:rPr>
        <w:t>ня</w:t>
      </w:r>
      <w:r w:rsidRPr="0017541C">
        <w:rPr>
          <w:sz w:val="28"/>
          <w:szCs w:val="28"/>
        </w:rPr>
        <w:t>, які є основним спеціальним інструментом багатьох наук</w:t>
      </w:r>
      <w:r w:rsidR="00450D95" w:rsidRPr="00CE034C">
        <w:rPr>
          <w:sz w:val="28"/>
          <w:szCs w:val="28"/>
        </w:rPr>
        <w:t xml:space="preserve">. </w:t>
      </w:r>
    </w:p>
    <w:p w:rsidR="00450D95" w:rsidRPr="00CE034C" w:rsidRDefault="0017541C" w:rsidP="000A0C2E">
      <w:pPr>
        <w:pStyle w:val="afc"/>
        <w:spacing w:line="240" w:lineRule="auto"/>
        <w:ind w:left="0" w:right="-1" w:firstLine="851"/>
        <w:rPr>
          <w:sz w:val="28"/>
          <w:szCs w:val="28"/>
        </w:rPr>
      </w:pPr>
      <w:r w:rsidRPr="0017541C">
        <w:rPr>
          <w:b/>
          <w:sz w:val="28"/>
          <w:szCs w:val="28"/>
        </w:rPr>
        <w:t>Вибіркові епідеміологічні дослідження</w:t>
      </w:r>
      <w:r w:rsidR="00450D95" w:rsidRPr="00CE034C">
        <w:rPr>
          <w:b/>
          <w:sz w:val="28"/>
          <w:szCs w:val="28"/>
        </w:rPr>
        <w:t xml:space="preserve"> </w:t>
      </w:r>
      <w:r w:rsidR="00450D95" w:rsidRPr="00CE034C">
        <w:rPr>
          <w:b/>
          <w:bCs/>
          <w:sz w:val="28"/>
          <w:szCs w:val="28"/>
        </w:rPr>
        <w:t>(</w:t>
      </w:r>
      <w:r w:rsidR="00450D95" w:rsidRPr="00085D82">
        <w:rPr>
          <w:bCs/>
          <w:i/>
          <w:sz w:val="28"/>
          <w:szCs w:val="28"/>
        </w:rPr>
        <w:t xml:space="preserve">sample </w:t>
      </w:r>
      <w:r w:rsidR="00450D95" w:rsidRPr="00085D82">
        <w:rPr>
          <w:bCs/>
          <w:i/>
          <w:sz w:val="28"/>
          <w:szCs w:val="28"/>
          <w:lang w:val="en-US"/>
        </w:rPr>
        <w:t>stady</w:t>
      </w:r>
      <w:r w:rsidR="00450D95" w:rsidRPr="00CE034C">
        <w:rPr>
          <w:b/>
          <w:bCs/>
          <w:sz w:val="28"/>
          <w:szCs w:val="28"/>
        </w:rPr>
        <w:t>)</w:t>
      </w:r>
      <w:r w:rsidR="00450D95" w:rsidRPr="00CE034C">
        <w:rPr>
          <w:sz w:val="28"/>
          <w:szCs w:val="28"/>
        </w:rPr>
        <w:t xml:space="preserve"> </w:t>
      </w:r>
      <w:r w:rsidRPr="0017541C">
        <w:rPr>
          <w:sz w:val="28"/>
          <w:szCs w:val="28"/>
        </w:rPr>
        <w:t>призначені для того, щоб, грунтуючись на даних, отриманих при вивченні захворюваності відносно невелик</w:t>
      </w:r>
      <w:r>
        <w:rPr>
          <w:sz w:val="28"/>
          <w:szCs w:val="28"/>
          <w:lang w:val="uk-UA"/>
        </w:rPr>
        <w:t>ої</w:t>
      </w:r>
      <w:r w:rsidRPr="0017541C">
        <w:rPr>
          <w:sz w:val="28"/>
          <w:szCs w:val="28"/>
        </w:rPr>
        <w:t xml:space="preserve"> частини населення</w:t>
      </w:r>
      <w:r w:rsidR="00450D95" w:rsidRPr="00CE034C">
        <w:rPr>
          <w:sz w:val="28"/>
          <w:szCs w:val="28"/>
        </w:rPr>
        <w:t xml:space="preserve"> – </w:t>
      </w:r>
      <w:r>
        <w:rPr>
          <w:b/>
          <w:sz w:val="28"/>
          <w:szCs w:val="28"/>
          <w:lang w:val="uk-UA"/>
        </w:rPr>
        <w:t>вибірки</w:t>
      </w:r>
      <w:r w:rsidR="00DA262C">
        <w:rPr>
          <w:b/>
          <w:sz w:val="28"/>
          <w:szCs w:val="28"/>
        </w:rPr>
        <w:t xml:space="preserve"> </w:t>
      </w:r>
      <w:r w:rsidR="00450D95" w:rsidRPr="00CE034C">
        <w:rPr>
          <w:b/>
          <w:bCs/>
          <w:sz w:val="28"/>
          <w:szCs w:val="28"/>
        </w:rPr>
        <w:t>(</w:t>
      </w:r>
      <w:r w:rsidR="00450D95" w:rsidRPr="00085D82">
        <w:rPr>
          <w:bCs/>
          <w:i/>
          <w:sz w:val="28"/>
          <w:szCs w:val="28"/>
        </w:rPr>
        <w:t>sample</w:t>
      </w:r>
      <w:r w:rsidR="00450D95" w:rsidRPr="00CE034C">
        <w:rPr>
          <w:b/>
          <w:bCs/>
          <w:sz w:val="28"/>
          <w:szCs w:val="28"/>
        </w:rPr>
        <w:t>)</w:t>
      </w:r>
      <w:r w:rsidR="00450D95" w:rsidRPr="00CE034C">
        <w:rPr>
          <w:sz w:val="28"/>
          <w:szCs w:val="28"/>
        </w:rPr>
        <w:t xml:space="preserve">, </w:t>
      </w:r>
      <w:r w:rsidRPr="0017541C">
        <w:rPr>
          <w:sz w:val="28"/>
          <w:szCs w:val="28"/>
        </w:rPr>
        <w:t>зробити висновки про особливості досліджуваного явища у всій популяції</w:t>
      </w:r>
      <w:r w:rsidR="00450D95" w:rsidRPr="00CE034C">
        <w:rPr>
          <w:sz w:val="28"/>
          <w:szCs w:val="28"/>
        </w:rPr>
        <w:t xml:space="preserve"> (</w:t>
      </w:r>
      <w:r w:rsidRPr="0017541C">
        <w:rPr>
          <w:i/>
          <w:sz w:val="28"/>
          <w:szCs w:val="28"/>
        </w:rPr>
        <w:t>генеральн</w:t>
      </w:r>
      <w:r>
        <w:rPr>
          <w:i/>
          <w:sz w:val="28"/>
          <w:szCs w:val="28"/>
          <w:lang w:val="uk-UA"/>
        </w:rPr>
        <w:t>ій</w:t>
      </w:r>
      <w:r w:rsidRPr="0017541C">
        <w:rPr>
          <w:i/>
          <w:sz w:val="28"/>
          <w:szCs w:val="28"/>
        </w:rPr>
        <w:t xml:space="preserve"> сукупності</w:t>
      </w:r>
      <w:r w:rsidR="00450D95" w:rsidRPr="00CE034C">
        <w:rPr>
          <w:sz w:val="28"/>
          <w:szCs w:val="28"/>
        </w:rPr>
        <w:t xml:space="preserve">), </w:t>
      </w:r>
      <w:r w:rsidRPr="0017541C">
        <w:rPr>
          <w:sz w:val="28"/>
          <w:szCs w:val="28"/>
        </w:rPr>
        <w:t xml:space="preserve">з якої дана вибірка була сформована. Таким чином, мета вибіркових досліджень отримає </w:t>
      </w:r>
      <w:r w:rsidRPr="000A0C2E">
        <w:rPr>
          <w:i/>
          <w:sz w:val="28"/>
          <w:szCs w:val="28"/>
        </w:rPr>
        <w:t>репрезентативну</w:t>
      </w:r>
      <w:r w:rsidR="00450D95" w:rsidRPr="00CE034C">
        <w:rPr>
          <w:sz w:val="28"/>
          <w:szCs w:val="28"/>
        </w:rPr>
        <w:t xml:space="preserve"> (</w:t>
      </w:r>
      <w:r w:rsidR="000A0C2E">
        <w:rPr>
          <w:i/>
          <w:sz w:val="28"/>
          <w:szCs w:val="28"/>
          <w:lang w:val="uk-UA"/>
        </w:rPr>
        <w:t>від</w:t>
      </w:r>
      <w:r w:rsidR="00450D95" w:rsidRPr="00CE034C">
        <w:rPr>
          <w:i/>
          <w:sz w:val="28"/>
          <w:szCs w:val="28"/>
        </w:rPr>
        <w:t xml:space="preserve"> лат. represento – представляю</w:t>
      </w:r>
      <w:r w:rsidR="00450D95" w:rsidRPr="00CE034C">
        <w:rPr>
          <w:sz w:val="28"/>
          <w:szCs w:val="28"/>
        </w:rPr>
        <w:t xml:space="preserve">) </w:t>
      </w:r>
      <w:r w:rsidR="000A0C2E" w:rsidRPr="000A0C2E">
        <w:rPr>
          <w:sz w:val="28"/>
          <w:szCs w:val="28"/>
        </w:rPr>
        <w:t xml:space="preserve">інформацію, яку можна було б </w:t>
      </w:r>
      <w:r w:rsidR="000A0C2E" w:rsidRPr="000A0C2E">
        <w:rPr>
          <w:i/>
          <w:sz w:val="28"/>
          <w:szCs w:val="28"/>
        </w:rPr>
        <w:t>екстраполювати</w:t>
      </w:r>
      <w:r w:rsidR="000A0C2E" w:rsidRPr="000A0C2E">
        <w:rPr>
          <w:sz w:val="28"/>
          <w:szCs w:val="28"/>
        </w:rPr>
        <w:t xml:space="preserve"> на всю популяцію. Репрезентативність вибірки забезпечується</w:t>
      </w:r>
      <w:r w:rsidR="00450D95" w:rsidRPr="00CE034C">
        <w:rPr>
          <w:sz w:val="28"/>
          <w:szCs w:val="28"/>
        </w:rPr>
        <w:t>:</w:t>
      </w:r>
    </w:p>
    <w:p w:rsidR="00450D95" w:rsidRPr="00CE034C" w:rsidRDefault="00085D82" w:rsidP="000A0C2E">
      <w:pPr>
        <w:pStyle w:val="14"/>
        <w:spacing w:line="240" w:lineRule="auto"/>
        <w:ind w:left="0" w:right="-1" w:firstLine="851"/>
        <w:rPr>
          <w:sz w:val="28"/>
          <w:szCs w:val="28"/>
        </w:rPr>
      </w:pPr>
      <w:r>
        <w:rPr>
          <w:sz w:val="28"/>
          <w:szCs w:val="28"/>
        </w:rPr>
        <w:t>–</w:t>
      </w:r>
      <w:r w:rsidR="00DA262C">
        <w:rPr>
          <w:sz w:val="28"/>
          <w:szCs w:val="28"/>
        </w:rPr>
        <w:t> </w:t>
      </w:r>
      <w:r w:rsidR="000A0C2E" w:rsidRPr="000A0C2E">
        <w:rPr>
          <w:sz w:val="28"/>
          <w:szCs w:val="28"/>
        </w:rPr>
        <w:t>необхідною чисельністю (об'ємом, розміром) вибірки</w:t>
      </w:r>
      <w:r w:rsidR="00450D95" w:rsidRPr="00CE034C">
        <w:rPr>
          <w:sz w:val="28"/>
          <w:szCs w:val="28"/>
        </w:rPr>
        <w:t>;</w:t>
      </w:r>
    </w:p>
    <w:p w:rsidR="00450D95" w:rsidRPr="003B2C4F" w:rsidRDefault="00085D82" w:rsidP="000A0C2E">
      <w:pPr>
        <w:pStyle w:val="14"/>
        <w:spacing w:line="240" w:lineRule="auto"/>
        <w:ind w:left="0" w:right="-1" w:firstLine="851"/>
        <w:rPr>
          <w:i/>
          <w:sz w:val="28"/>
          <w:szCs w:val="28"/>
        </w:rPr>
      </w:pPr>
      <w:r>
        <w:rPr>
          <w:sz w:val="28"/>
          <w:szCs w:val="28"/>
        </w:rPr>
        <w:t>–</w:t>
      </w:r>
      <w:r w:rsidR="00DA262C">
        <w:rPr>
          <w:sz w:val="28"/>
          <w:szCs w:val="28"/>
        </w:rPr>
        <w:t> </w:t>
      </w:r>
      <w:r w:rsidR="000A0C2E" w:rsidRPr="000A0C2E">
        <w:rPr>
          <w:sz w:val="28"/>
          <w:szCs w:val="28"/>
        </w:rPr>
        <w:t xml:space="preserve">дотриманням принципу </w:t>
      </w:r>
      <w:r w:rsidR="000A0C2E" w:rsidRPr="000A0C2E">
        <w:rPr>
          <w:i/>
          <w:sz w:val="28"/>
          <w:szCs w:val="28"/>
        </w:rPr>
        <w:t>рандомізації</w:t>
      </w:r>
      <w:r w:rsidR="00450D95" w:rsidRPr="003B2C4F">
        <w:rPr>
          <w:i/>
          <w:sz w:val="28"/>
          <w:szCs w:val="28"/>
        </w:rPr>
        <w:t>.</w:t>
      </w:r>
    </w:p>
    <w:p w:rsidR="00450D95" w:rsidRPr="00CE034C" w:rsidRDefault="00450D95" w:rsidP="00B315C3">
      <w:pPr>
        <w:pStyle w:val="afc"/>
        <w:spacing w:line="240" w:lineRule="auto"/>
        <w:ind w:left="0"/>
        <w:rPr>
          <w:b/>
          <w:i/>
          <w:sz w:val="28"/>
          <w:szCs w:val="28"/>
        </w:rPr>
      </w:pPr>
    </w:p>
    <w:p w:rsidR="00450D95" w:rsidRPr="00CE034C" w:rsidRDefault="000A0C2E" w:rsidP="00F806EA">
      <w:pPr>
        <w:pStyle w:val="afc"/>
        <w:spacing w:line="240" w:lineRule="auto"/>
        <w:ind w:left="0" w:right="-1" w:firstLine="851"/>
        <w:rPr>
          <w:sz w:val="28"/>
          <w:szCs w:val="28"/>
        </w:rPr>
      </w:pPr>
      <w:r>
        <w:rPr>
          <w:i/>
          <w:sz w:val="28"/>
          <w:szCs w:val="28"/>
          <w:lang w:val="uk-UA"/>
        </w:rPr>
        <w:t>Ч</w:t>
      </w:r>
      <w:r w:rsidRPr="000A0C2E">
        <w:rPr>
          <w:i/>
          <w:sz w:val="28"/>
          <w:szCs w:val="28"/>
        </w:rPr>
        <w:t xml:space="preserve">исельність вибірки </w:t>
      </w:r>
      <w:r w:rsidR="00450D95" w:rsidRPr="00CE034C">
        <w:rPr>
          <w:bCs/>
          <w:sz w:val="28"/>
          <w:szCs w:val="28"/>
        </w:rPr>
        <w:t>(</w:t>
      </w:r>
      <w:r w:rsidR="00450D95" w:rsidRPr="00085D82">
        <w:rPr>
          <w:bCs/>
          <w:i/>
          <w:sz w:val="28"/>
          <w:szCs w:val="28"/>
        </w:rPr>
        <w:t>sample size</w:t>
      </w:r>
      <w:r w:rsidR="00450D95" w:rsidRPr="00CE034C">
        <w:rPr>
          <w:bCs/>
          <w:sz w:val="28"/>
          <w:szCs w:val="28"/>
        </w:rPr>
        <w:t>)</w:t>
      </w:r>
      <w:r w:rsidR="00450D95" w:rsidRPr="00CE034C">
        <w:rPr>
          <w:sz w:val="28"/>
          <w:szCs w:val="28"/>
        </w:rPr>
        <w:t xml:space="preserve"> </w:t>
      </w:r>
      <w:r w:rsidRPr="000A0C2E">
        <w:rPr>
          <w:sz w:val="28"/>
          <w:szCs w:val="28"/>
        </w:rPr>
        <w:t xml:space="preserve">залежить від багатьох складових і, перш за все, від характеру дослідження. </w:t>
      </w:r>
      <w:r w:rsidRPr="000A0C2E">
        <w:rPr>
          <w:i/>
          <w:sz w:val="28"/>
          <w:szCs w:val="28"/>
        </w:rPr>
        <w:t xml:space="preserve">Якщо мета дослідження </w:t>
      </w:r>
      <w:r w:rsidRPr="000A0C2E">
        <w:rPr>
          <w:i/>
          <w:sz w:val="28"/>
          <w:szCs w:val="28"/>
          <w:lang w:val="uk-UA"/>
        </w:rPr>
        <w:t>–</w:t>
      </w:r>
      <w:r w:rsidRPr="000A0C2E">
        <w:rPr>
          <w:i/>
          <w:sz w:val="28"/>
          <w:szCs w:val="28"/>
        </w:rPr>
        <w:t xml:space="preserve"> оцінка захворюваності серед населення</w:t>
      </w:r>
      <w:r w:rsidRPr="000A0C2E">
        <w:rPr>
          <w:sz w:val="28"/>
          <w:szCs w:val="28"/>
        </w:rPr>
        <w:t>, то необхідно</w:t>
      </w:r>
      <w:r w:rsidR="00450D95" w:rsidRPr="00CE034C">
        <w:rPr>
          <w:sz w:val="28"/>
          <w:szCs w:val="28"/>
        </w:rPr>
        <w:t xml:space="preserve">: </w:t>
      </w:r>
    </w:p>
    <w:p w:rsidR="00450D95" w:rsidRPr="00CE034C" w:rsidRDefault="00092F9A" w:rsidP="00F806EA">
      <w:pPr>
        <w:pStyle w:val="14"/>
        <w:spacing w:line="240" w:lineRule="auto"/>
        <w:ind w:left="0" w:right="-1" w:firstLine="851"/>
        <w:rPr>
          <w:sz w:val="28"/>
          <w:szCs w:val="28"/>
        </w:rPr>
      </w:pPr>
      <w:r>
        <w:rPr>
          <w:sz w:val="28"/>
          <w:szCs w:val="28"/>
        </w:rPr>
        <w:lastRenderedPageBreak/>
        <w:t>–</w:t>
      </w:r>
      <w:r w:rsidR="00DA262C">
        <w:rPr>
          <w:sz w:val="28"/>
          <w:szCs w:val="28"/>
        </w:rPr>
        <w:t> </w:t>
      </w:r>
      <w:r w:rsidR="000A0C2E" w:rsidRPr="000A0C2E">
        <w:rPr>
          <w:sz w:val="28"/>
          <w:szCs w:val="28"/>
        </w:rPr>
        <w:t>встановити ступінь достовірності вимірювання захворюваності, тобто величину можливого відхилення вибіркових даних від даних вивчення популяції</w:t>
      </w:r>
      <w:r w:rsidR="00450D95" w:rsidRPr="00CE034C">
        <w:rPr>
          <w:sz w:val="28"/>
          <w:szCs w:val="28"/>
        </w:rPr>
        <w:t>;</w:t>
      </w:r>
    </w:p>
    <w:p w:rsidR="00450D95" w:rsidRPr="00CE034C" w:rsidRDefault="00092F9A" w:rsidP="00F806EA">
      <w:pPr>
        <w:pStyle w:val="14"/>
        <w:spacing w:line="240" w:lineRule="auto"/>
        <w:ind w:left="0" w:right="-1" w:firstLine="851"/>
        <w:rPr>
          <w:sz w:val="28"/>
          <w:szCs w:val="28"/>
        </w:rPr>
      </w:pPr>
      <w:r>
        <w:rPr>
          <w:sz w:val="28"/>
          <w:szCs w:val="28"/>
        </w:rPr>
        <w:t>–</w:t>
      </w:r>
      <w:r w:rsidR="00DA262C">
        <w:rPr>
          <w:sz w:val="28"/>
          <w:szCs w:val="28"/>
        </w:rPr>
        <w:t> </w:t>
      </w:r>
      <w:r w:rsidR="00C62121" w:rsidRPr="00C62121">
        <w:rPr>
          <w:sz w:val="28"/>
          <w:szCs w:val="28"/>
        </w:rPr>
        <w:t>приблизно знати поширеність захворювань серед населення</w:t>
      </w:r>
      <w:r w:rsidR="00450D95" w:rsidRPr="00CE034C">
        <w:rPr>
          <w:sz w:val="28"/>
          <w:szCs w:val="28"/>
        </w:rPr>
        <w:t>.</w:t>
      </w:r>
    </w:p>
    <w:p w:rsidR="00450D95" w:rsidRDefault="00450D95" w:rsidP="00092F9A">
      <w:pPr>
        <w:pStyle w:val="14"/>
        <w:ind w:left="0" w:firstLine="851"/>
      </w:pPr>
    </w:p>
    <w:p w:rsidR="00BF4865" w:rsidRPr="00D9539E" w:rsidRDefault="00F806EA" w:rsidP="0098247E">
      <w:pPr>
        <w:pStyle w:val="aff4"/>
        <w:spacing w:line="240" w:lineRule="auto"/>
        <w:ind w:right="-1" w:firstLine="851"/>
        <w:jc w:val="both"/>
        <w:rPr>
          <w:sz w:val="28"/>
          <w:szCs w:val="28"/>
        </w:rPr>
      </w:pPr>
      <w:r w:rsidRPr="00F806EA">
        <w:rPr>
          <w:b/>
          <w:i/>
          <w:sz w:val="28"/>
          <w:szCs w:val="28"/>
        </w:rPr>
        <w:t xml:space="preserve">Якщо чисельність популяції невідома, </w:t>
      </w:r>
      <w:r w:rsidRPr="00F806EA">
        <w:rPr>
          <w:sz w:val="28"/>
          <w:szCs w:val="28"/>
        </w:rPr>
        <w:t>розмір вибірки розраховується за формулою</w:t>
      </w:r>
      <w:r w:rsidR="00450D95" w:rsidRPr="00D9539E">
        <w:rPr>
          <w:sz w:val="28"/>
          <w:szCs w:val="28"/>
        </w:rPr>
        <w:t>:</w:t>
      </w:r>
      <w:r w:rsidR="00BF4865">
        <w:rPr>
          <w:sz w:val="28"/>
          <w:szCs w:val="28"/>
        </w:rPr>
        <w:tab/>
      </w:r>
      <w:r w:rsidR="00BF4865">
        <w:rPr>
          <w:sz w:val="28"/>
          <w:szCs w:val="28"/>
        </w:rPr>
        <w:tab/>
      </w:r>
      <w:r w:rsidR="00BF4865">
        <w:rPr>
          <w:sz w:val="28"/>
          <w:szCs w:val="28"/>
        </w:rPr>
        <w:tab/>
      </w:r>
      <w:r w:rsidR="00BF4865">
        <w:rPr>
          <w:sz w:val="28"/>
          <w:szCs w:val="28"/>
        </w:rPr>
        <w:tab/>
      </w:r>
      <w:r w:rsidR="00BF4865">
        <w:rPr>
          <w:sz w:val="28"/>
          <w:szCs w:val="28"/>
        </w:rPr>
        <w:tab/>
      </w:r>
      <w:r w:rsidR="00BF4865">
        <w:rPr>
          <w:sz w:val="28"/>
          <w:szCs w:val="28"/>
        </w:rPr>
        <w:tab/>
      </w:r>
      <w:r w:rsidR="00BF4865">
        <w:rPr>
          <w:sz w:val="28"/>
          <w:szCs w:val="28"/>
        </w:rPr>
        <w:tab/>
      </w:r>
    </w:p>
    <w:p w:rsidR="00450D95" w:rsidRPr="004C00F7" w:rsidRDefault="00450D95" w:rsidP="00BF4865">
      <w:pPr>
        <w:pStyle w:val="aff4"/>
        <w:ind w:left="1404" w:firstLine="720"/>
      </w:pPr>
      <w:r w:rsidRPr="004C00F7">
        <w:rPr>
          <w:position w:val="-22"/>
        </w:rPr>
        <w:object w:dxaOrig="1020" w:dyaOrig="560">
          <v:shape id="_x0000_i1028" type="#_x0000_t75" style="width:86.25pt;height:42.75pt" o:ole="" filled="t">
            <v:imagedata r:id="rId19" o:title=""/>
          </v:shape>
          <o:OLEObject Type="Embed" ProgID="Equation.3" ShapeID="_x0000_i1028" DrawAspect="Content" ObjectID="_1605443599" r:id="rId20"/>
        </w:object>
      </w:r>
      <w:r w:rsidR="00BF4865">
        <w:rPr>
          <w:position w:val="-22"/>
        </w:rPr>
        <w:tab/>
      </w:r>
      <w:r w:rsidR="00BF4865">
        <w:rPr>
          <w:position w:val="-22"/>
        </w:rPr>
        <w:tab/>
      </w:r>
      <w:r w:rsidR="00BF4865">
        <w:rPr>
          <w:position w:val="-22"/>
        </w:rPr>
        <w:tab/>
      </w:r>
      <w:r w:rsidR="00BF4865">
        <w:rPr>
          <w:position w:val="-22"/>
        </w:rPr>
        <w:tab/>
      </w:r>
      <w:r w:rsidR="00865EAE">
        <w:rPr>
          <w:position w:val="-22"/>
        </w:rPr>
        <w:tab/>
      </w:r>
      <w:r w:rsidR="00BF4865">
        <w:rPr>
          <w:position w:val="-22"/>
        </w:rPr>
        <w:tab/>
      </w:r>
      <w:r w:rsidR="00865EAE">
        <w:rPr>
          <w:sz w:val="28"/>
          <w:szCs w:val="28"/>
        </w:rPr>
        <w:t>(1)</w:t>
      </w:r>
    </w:p>
    <w:p w:rsidR="00F806EA" w:rsidRDefault="00F806EA" w:rsidP="00B315C3">
      <w:pPr>
        <w:pStyle w:val="aff4"/>
        <w:spacing w:line="240" w:lineRule="auto"/>
        <w:ind w:firstLine="851"/>
        <w:jc w:val="both"/>
        <w:rPr>
          <w:b/>
          <w:i/>
          <w:sz w:val="28"/>
          <w:szCs w:val="28"/>
          <w:lang w:val="uk-UA"/>
        </w:rPr>
      </w:pPr>
    </w:p>
    <w:p w:rsidR="00450D95" w:rsidRDefault="00F806EA" w:rsidP="00F806EA">
      <w:pPr>
        <w:pStyle w:val="aff4"/>
        <w:spacing w:line="240" w:lineRule="auto"/>
        <w:ind w:right="-1" w:firstLine="851"/>
        <w:jc w:val="both"/>
        <w:rPr>
          <w:sz w:val="28"/>
          <w:szCs w:val="28"/>
        </w:rPr>
      </w:pPr>
      <w:r w:rsidRPr="00F806EA">
        <w:rPr>
          <w:b/>
          <w:i/>
          <w:sz w:val="28"/>
          <w:szCs w:val="28"/>
        </w:rPr>
        <w:t>При відом</w:t>
      </w:r>
      <w:r w:rsidR="00CE4367">
        <w:rPr>
          <w:b/>
          <w:i/>
          <w:sz w:val="28"/>
          <w:szCs w:val="28"/>
          <w:lang w:val="uk-UA"/>
        </w:rPr>
        <w:t>ій</w:t>
      </w:r>
      <w:r w:rsidRPr="00F806EA">
        <w:rPr>
          <w:b/>
          <w:i/>
          <w:sz w:val="28"/>
          <w:szCs w:val="28"/>
        </w:rPr>
        <w:t xml:space="preserve"> чисельності популяції </w:t>
      </w:r>
      <w:r w:rsidRPr="00F806EA">
        <w:rPr>
          <w:sz w:val="28"/>
          <w:szCs w:val="28"/>
        </w:rPr>
        <w:t>розмір вибірки визначають за формулою</w:t>
      </w:r>
      <w:r w:rsidR="00450D95" w:rsidRPr="00F806EA">
        <w:rPr>
          <w:sz w:val="28"/>
          <w:szCs w:val="28"/>
        </w:rPr>
        <w:t>:</w:t>
      </w:r>
    </w:p>
    <w:p w:rsidR="00E832DC" w:rsidRPr="00D9539E" w:rsidRDefault="00E832DC" w:rsidP="00B315C3">
      <w:pPr>
        <w:pStyle w:val="aff4"/>
        <w:spacing w:line="240" w:lineRule="auto"/>
        <w:ind w:firstLine="851"/>
        <w:jc w:val="both"/>
        <w:rPr>
          <w:sz w:val="28"/>
          <w:szCs w:val="28"/>
        </w:rPr>
      </w:pPr>
    </w:p>
    <w:p w:rsidR="00450D95" w:rsidRPr="00E832DC" w:rsidRDefault="00450D95" w:rsidP="00450D95">
      <w:pPr>
        <w:pStyle w:val="aff4"/>
        <w:jc w:val="center"/>
        <w:rPr>
          <w:lang w:val="uk-UA"/>
        </w:rPr>
      </w:pPr>
      <w:r w:rsidRPr="004C00F7">
        <w:rPr>
          <w:position w:val="-24"/>
        </w:rPr>
        <w:object w:dxaOrig="1780" w:dyaOrig="580">
          <v:shape id="_x0000_i1029" type="#_x0000_t75" style="width:139.5pt;height:42.75pt" o:ole="" filled="t">
            <v:imagedata r:id="rId21" o:title=""/>
          </v:shape>
          <o:OLEObject Type="Embed" ProgID="Equation.3" ShapeID="_x0000_i1029" DrawAspect="Content" ObjectID="_1605443600" r:id="rId22"/>
        </w:object>
      </w:r>
      <w:r w:rsidR="00BF4865">
        <w:tab/>
      </w:r>
      <w:r w:rsidR="00BF4865">
        <w:tab/>
      </w:r>
      <w:r w:rsidR="00BF4865">
        <w:tab/>
      </w:r>
      <w:r w:rsidR="00BF4865">
        <w:tab/>
      </w:r>
      <w:r w:rsidR="00BF4865">
        <w:tab/>
      </w:r>
      <w:r w:rsidR="00BF4865">
        <w:tab/>
      </w:r>
      <w:r w:rsidR="00E832DC" w:rsidRPr="00BF4865">
        <w:rPr>
          <w:sz w:val="28"/>
          <w:szCs w:val="28"/>
          <w:lang w:val="uk-UA"/>
        </w:rPr>
        <w:t>(2)</w:t>
      </w:r>
    </w:p>
    <w:p w:rsidR="00450D95" w:rsidRPr="00D9539E" w:rsidRDefault="00450D95" w:rsidP="00450D95">
      <w:pPr>
        <w:pStyle w:val="aff4"/>
        <w:rPr>
          <w:sz w:val="28"/>
          <w:szCs w:val="28"/>
        </w:rPr>
      </w:pPr>
    </w:p>
    <w:p w:rsidR="00450D95" w:rsidRPr="00D9539E" w:rsidRDefault="00450D95" w:rsidP="00F806EA">
      <w:pPr>
        <w:pStyle w:val="aff4"/>
        <w:spacing w:line="240" w:lineRule="auto"/>
        <w:ind w:right="-1" w:firstLine="851"/>
        <w:rPr>
          <w:sz w:val="28"/>
          <w:szCs w:val="28"/>
        </w:rPr>
      </w:pPr>
      <w:r w:rsidRPr="00D9539E">
        <w:rPr>
          <w:sz w:val="28"/>
          <w:szCs w:val="28"/>
        </w:rPr>
        <w:t xml:space="preserve">де: </w:t>
      </w:r>
    </w:p>
    <w:p w:rsidR="00450D95" w:rsidRPr="00D9539E" w:rsidRDefault="00450D95" w:rsidP="00F806EA">
      <w:pPr>
        <w:pStyle w:val="aff4"/>
        <w:spacing w:line="240" w:lineRule="auto"/>
        <w:ind w:right="-1" w:firstLine="851"/>
        <w:jc w:val="both"/>
        <w:rPr>
          <w:sz w:val="28"/>
          <w:szCs w:val="28"/>
        </w:rPr>
      </w:pPr>
      <w:r w:rsidRPr="00D9539E">
        <w:rPr>
          <w:b/>
          <w:sz w:val="28"/>
          <w:szCs w:val="28"/>
        </w:rPr>
        <w:t>n</w:t>
      </w:r>
      <w:r w:rsidR="00BF4865">
        <w:rPr>
          <w:b/>
          <w:sz w:val="28"/>
          <w:szCs w:val="28"/>
        </w:rPr>
        <w:t xml:space="preserve"> </w:t>
      </w:r>
      <w:r w:rsidR="00BF4865">
        <w:rPr>
          <w:sz w:val="28"/>
          <w:szCs w:val="28"/>
        </w:rPr>
        <w:t>–</w:t>
      </w:r>
      <w:r w:rsidRPr="00D9539E">
        <w:rPr>
          <w:sz w:val="28"/>
          <w:szCs w:val="28"/>
        </w:rPr>
        <w:t xml:space="preserve"> </w:t>
      </w:r>
      <w:r w:rsidR="00F806EA">
        <w:rPr>
          <w:sz w:val="28"/>
          <w:szCs w:val="28"/>
          <w:lang w:val="uk-UA"/>
        </w:rPr>
        <w:t>чисельність вибірки, що необхідно знайти</w:t>
      </w:r>
      <w:r w:rsidRPr="00D9539E">
        <w:rPr>
          <w:sz w:val="28"/>
          <w:szCs w:val="28"/>
        </w:rPr>
        <w:t>;</w:t>
      </w:r>
    </w:p>
    <w:p w:rsidR="00450D95" w:rsidRPr="00D9539E" w:rsidRDefault="00450D95" w:rsidP="00F806EA">
      <w:pPr>
        <w:pStyle w:val="aff4"/>
        <w:spacing w:line="240" w:lineRule="auto"/>
        <w:ind w:right="-1" w:firstLine="851"/>
        <w:jc w:val="both"/>
        <w:rPr>
          <w:sz w:val="28"/>
          <w:szCs w:val="28"/>
        </w:rPr>
      </w:pPr>
      <w:r w:rsidRPr="00D9539E">
        <w:rPr>
          <w:b/>
          <w:sz w:val="28"/>
          <w:szCs w:val="28"/>
        </w:rPr>
        <w:t>N</w:t>
      </w:r>
      <w:r w:rsidR="00BF4865">
        <w:rPr>
          <w:b/>
          <w:sz w:val="28"/>
          <w:szCs w:val="28"/>
        </w:rPr>
        <w:t xml:space="preserve"> – </w:t>
      </w:r>
      <w:r w:rsidR="00F806EA" w:rsidRPr="00F806EA">
        <w:rPr>
          <w:sz w:val="28"/>
          <w:szCs w:val="28"/>
        </w:rPr>
        <w:t>чисельність популяції</w:t>
      </w:r>
      <w:r w:rsidRPr="00D9539E">
        <w:rPr>
          <w:sz w:val="28"/>
          <w:szCs w:val="28"/>
        </w:rPr>
        <w:t xml:space="preserve">; </w:t>
      </w:r>
    </w:p>
    <w:p w:rsidR="00450D95" w:rsidRPr="00D9539E" w:rsidRDefault="00450D95" w:rsidP="00F806EA">
      <w:pPr>
        <w:pStyle w:val="aff4"/>
        <w:spacing w:line="240" w:lineRule="auto"/>
        <w:ind w:right="-1" w:firstLine="851"/>
        <w:jc w:val="both"/>
        <w:rPr>
          <w:sz w:val="28"/>
          <w:szCs w:val="28"/>
        </w:rPr>
      </w:pPr>
      <w:r w:rsidRPr="00D9539E">
        <w:rPr>
          <w:sz w:val="28"/>
          <w:szCs w:val="28"/>
        </w:rPr>
        <w:t>t</w:t>
      </w:r>
      <w:r w:rsidR="00BF4865">
        <w:rPr>
          <w:sz w:val="28"/>
          <w:szCs w:val="28"/>
        </w:rPr>
        <w:t xml:space="preserve"> –</w:t>
      </w:r>
      <w:r w:rsidRPr="00D9539E">
        <w:rPr>
          <w:sz w:val="28"/>
          <w:szCs w:val="28"/>
        </w:rPr>
        <w:t xml:space="preserve"> </w:t>
      </w:r>
      <w:r w:rsidR="00F806EA" w:rsidRPr="00F806EA">
        <w:rPr>
          <w:sz w:val="28"/>
          <w:szCs w:val="28"/>
        </w:rPr>
        <w:t xml:space="preserve">критерій достовірності (найчастіше дорівнює </w:t>
      </w:r>
      <w:r w:rsidRPr="00D9539E">
        <w:rPr>
          <w:sz w:val="28"/>
          <w:szCs w:val="28"/>
        </w:rPr>
        <w:t xml:space="preserve">1,96 </w:t>
      </w:r>
      <w:r w:rsidRPr="00D9539E">
        <w:rPr>
          <w:sz w:val="28"/>
          <w:szCs w:val="28"/>
        </w:rPr>
        <w:sym w:font="Symbol" w:char="F0BB"/>
      </w:r>
      <w:r w:rsidRPr="00D9539E">
        <w:rPr>
          <w:sz w:val="28"/>
          <w:szCs w:val="28"/>
        </w:rPr>
        <w:t xml:space="preserve"> 2)</w:t>
      </w:r>
    </w:p>
    <w:p w:rsidR="00450D95" w:rsidRPr="00D9539E" w:rsidRDefault="00450D95" w:rsidP="00F806EA">
      <w:pPr>
        <w:pStyle w:val="aff4"/>
        <w:spacing w:line="240" w:lineRule="auto"/>
        <w:ind w:right="-1" w:firstLine="851"/>
        <w:jc w:val="both"/>
        <w:rPr>
          <w:sz w:val="28"/>
          <w:szCs w:val="28"/>
        </w:rPr>
      </w:pPr>
      <w:r w:rsidRPr="00D9539E">
        <w:rPr>
          <w:b/>
          <w:sz w:val="28"/>
          <w:szCs w:val="28"/>
        </w:rPr>
        <w:t>I</w:t>
      </w:r>
      <w:r w:rsidR="00BF4865">
        <w:rPr>
          <w:b/>
          <w:sz w:val="28"/>
          <w:szCs w:val="28"/>
        </w:rPr>
        <w:t xml:space="preserve"> </w:t>
      </w:r>
      <w:r w:rsidR="00BF4865">
        <w:rPr>
          <w:sz w:val="28"/>
          <w:szCs w:val="28"/>
        </w:rPr>
        <w:t>–</w:t>
      </w:r>
      <w:r w:rsidRPr="00D9539E">
        <w:rPr>
          <w:sz w:val="28"/>
          <w:szCs w:val="28"/>
        </w:rPr>
        <w:t xml:space="preserve"> </w:t>
      </w:r>
      <w:r w:rsidR="00F806EA" w:rsidRPr="00F806EA">
        <w:rPr>
          <w:sz w:val="28"/>
          <w:szCs w:val="28"/>
        </w:rPr>
        <w:t>передбачувана частота захворювань</w:t>
      </w:r>
    </w:p>
    <w:p w:rsidR="00450D95" w:rsidRPr="00D9539E" w:rsidRDefault="00450D95" w:rsidP="00F806EA">
      <w:pPr>
        <w:pStyle w:val="aff4"/>
        <w:spacing w:line="240" w:lineRule="auto"/>
        <w:ind w:right="-1" w:firstLine="851"/>
        <w:jc w:val="both"/>
        <w:rPr>
          <w:sz w:val="28"/>
          <w:szCs w:val="28"/>
        </w:rPr>
      </w:pPr>
      <w:r w:rsidRPr="00D9539E">
        <w:rPr>
          <w:b/>
          <w:sz w:val="28"/>
          <w:szCs w:val="28"/>
        </w:rPr>
        <w:t>q = (R- I)</w:t>
      </w:r>
      <w:r w:rsidR="00F806EA">
        <w:rPr>
          <w:sz w:val="28"/>
          <w:szCs w:val="28"/>
        </w:rPr>
        <w:t xml:space="preserve"> </w:t>
      </w:r>
      <w:r w:rsidRPr="00D9539E">
        <w:rPr>
          <w:sz w:val="28"/>
          <w:szCs w:val="28"/>
        </w:rPr>
        <w:t xml:space="preserve">де, </w:t>
      </w:r>
      <w:r w:rsidRPr="00D9539E">
        <w:rPr>
          <w:b/>
          <w:sz w:val="28"/>
          <w:szCs w:val="28"/>
        </w:rPr>
        <w:t>R</w:t>
      </w:r>
      <w:r w:rsidRPr="00D9539E">
        <w:rPr>
          <w:sz w:val="28"/>
          <w:szCs w:val="28"/>
        </w:rPr>
        <w:t xml:space="preserve"> </w:t>
      </w:r>
      <w:r w:rsidR="00BF4865">
        <w:rPr>
          <w:sz w:val="28"/>
          <w:szCs w:val="28"/>
        </w:rPr>
        <w:t>–</w:t>
      </w:r>
      <w:r w:rsidRPr="00D9539E">
        <w:rPr>
          <w:sz w:val="28"/>
          <w:szCs w:val="28"/>
        </w:rPr>
        <w:t xml:space="preserve"> </w:t>
      </w:r>
      <w:r w:rsidR="00F806EA" w:rsidRPr="00F806EA">
        <w:rPr>
          <w:sz w:val="28"/>
          <w:szCs w:val="28"/>
        </w:rPr>
        <w:t xml:space="preserve">використовувана розмірність показника </w:t>
      </w:r>
      <w:r w:rsidRPr="00D9539E">
        <w:rPr>
          <w:sz w:val="28"/>
          <w:szCs w:val="28"/>
        </w:rPr>
        <w:t>I</w:t>
      </w:r>
    </w:p>
    <w:p w:rsidR="00450D95" w:rsidRPr="00D9539E" w:rsidRDefault="00450D95" w:rsidP="00F806EA">
      <w:pPr>
        <w:pStyle w:val="aff4"/>
        <w:spacing w:line="240" w:lineRule="auto"/>
        <w:ind w:right="-1" w:firstLine="851"/>
        <w:jc w:val="both"/>
        <w:rPr>
          <w:sz w:val="28"/>
          <w:szCs w:val="28"/>
        </w:rPr>
      </w:pPr>
      <w:r w:rsidRPr="00D9539E">
        <w:rPr>
          <w:b/>
          <w:sz w:val="28"/>
          <w:szCs w:val="28"/>
        </w:rPr>
        <w:sym w:font="Symbol" w:char="F044"/>
      </w:r>
      <w:r w:rsidRPr="00D9539E">
        <w:rPr>
          <w:b/>
          <w:sz w:val="28"/>
          <w:szCs w:val="28"/>
        </w:rPr>
        <w:t xml:space="preserve"> </w:t>
      </w:r>
      <w:r w:rsidR="00BF4865">
        <w:rPr>
          <w:b/>
          <w:sz w:val="28"/>
          <w:szCs w:val="28"/>
        </w:rPr>
        <w:t>–</w:t>
      </w:r>
      <w:r w:rsidRPr="00D9539E">
        <w:rPr>
          <w:sz w:val="28"/>
          <w:szCs w:val="28"/>
        </w:rPr>
        <w:t xml:space="preserve"> </w:t>
      </w:r>
      <w:r w:rsidR="00F806EA" w:rsidRPr="00F806EA">
        <w:rPr>
          <w:sz w:val="28"/>
          <w:szCs w:val="28"/>
        </w:rPr>
        <w:t>обрана гранично допустима помилка показника. Зазвичай максимально допустима похибка становить не більше 25% від величини показника</w:t>
      </w:r>
      <w:r w:rsidRPr="00D9539E">
        <w:rPr>
          <w:sz w:val="28"/>
          <w:szCs w:val="28"/>
        </w:rPr>
        <w:t xml:space="preserve"> (</w:t>
      </w:r>
      <w:r w:rsidRPr="00D9539E">
        <w:rPr>
          <w:b/>
          <w:sz w:val="28"/>
          <w:szCs w:val="28"/>
        </w:rPr>
        <w:t>I</w:t>
      </w:r>
      <w:r w:rsidRPr="00D9539E">
        <w:rPr>
          <w:sz w:val="28"/>
          <w:szCs w:val="28"/>
        </w:rPr>
        <w:t xml:space="preserve">). </w:t>
      </w:r>
    </w:p>
    <w:p w:rsidR="00865EAE" w:rsidRDefault="00865EAE" w:rsidP="00AF6414">
      <w:pPr>
        <w:pStyle w:val="aff0"/>
        <w:spacing w:after="0"/>
        <w:ind w:left="0" w:right="-1" w:firstLine="851"/>
        <w:rPr>
          <w:b/>
          <w:sz w:val="28"/>
          <w:szCs w:val="28"/>
        </w:rPr>
      </w:pPr>
    </w:p>
    <w:p w:rsidR="006B2E38" w:rsidRPr="00CE034C" w:rsidRDefault="00AF6414" w:rsidP="00AF6414">
      <w:pPr>
        <w:pStyle w:val="aff0"/>
        <w:spacing w:after="0"/>
        <w:ind w:left="0" w:right="-1" w:firstLine="851"/>
        <w:rPr>
          <w:sz w:val="28"/>
          <w:szCs w:val="28"/>
        </w:rPr>
      </w:pPr>
      <w:r w:rsidRPr="00AF6414">
        <w:rPr>
          <w:b/>
          <w:sz w:val="28"/>
          <w:szCs w:val="28"/>
        </w:rPr>
        <w:t>Приклад визначення розміру вибірки</w:t>
      </w:r>
      <w:r w:rsidR="00865EAE">
        <w:rPr>
          <w:b/>
          <w:sz w:val="28"/>
          <w:szCs w:val="28"/>
        </w:rPr>
        <w:t>.</w:t>
      </w:r>
      <w:r w:rsidR="00BF4865">
        <w:rPr>
          <w:b/>
          <w:sz w:val="28"/>
          <w:szCs w:val="28"/>
        </w:rPr>
        <w:t xml:space="preserve"> </w:t>
      </w:r>
      <w:r w:rsidR="00865EAE" w:rsidRPr="00865EAE">
        <w:rPr>
          <w:sz w:val="28"/>
          <w:szCs w:val="28"/>
          <w:lang w:val="uk-UA"/>
        </w:rPr>
        <w:t>П</w:t>
      </w:r>
      <w:r>
        <w:rPr>
          <w:sz w:val="28"/>
          <w:szCs w:val="28"/>
        </w:rPr>
        <w:t>рипустимо що в м</w:t>
      </w:r>
      <w:r>
        <w:rPr>
          <w:sz w:val="28"/>
          <w:szCs w:val="28"/>
          <w:lang w:val="uk-UA"/>
        </w:rPr>
        <w:t xml:space="preserve">. </w:t>
      </w:r>
      <w:r w:rsidRPr="00AF6414">
        <w:rPr>
          <w:sz w:val="28"/>
          <w:szCs w:val="28"/>
        </w:rPr>
        <w:t>Н передбачається провести одномоментне вибіркове дослідження з метою вивчення частоти нових випадків артеріальної гіпертензії серед чоловіків 20</w:t>
      </w:r>
      <w:r w:rsidR="00865EAE">
        <w:rPr>
          <w:sz w:val="28"/>
          <w:szCs w:val="28"/>
          <w:lang w:val="uk-UA"/>
        </w:rPr>
        <w:t>–</w:t>
      </w:r>
      <w:r w:rsidRPr="00AF6414">
        <w:rPr>
          <w:sz w:val="28"/>
          <w:szCs w:val="28"/>
        </w:rPr>
        <w:t>29 років. Чисельність цієї групи населення в м</w:t>
      </w:r>
      <w:r>
        <w:rPr>
          <w:sz w:val="28"/>
          <w:szCs w:val="28"/>
          <w:lang w:val="uk-UA"/>
        </w:rPr>
        <w:t>.</w:t>
      </w:r>
      <w:r w:rsidRPr="00AF6414">
        <w:rPr>
          <w:sz w:val="28"/>
          <w:szCs w:val="28"/>
        </w:rPr>
        <w:t xml:space="preserve"> Н. становить 15400. Відомо, що частота нових випадків артеріальної гіпертензії в цій групі чоловіків в м Н. становить </w:t>
      </w:r>
      <w:r w:rsidR="006B2E38" w:rsidRPr="00CE034C">
        <w:rPr>
          <w:sz w:val="28"/>
          <w:szCs w:val="28"/>
        </w:rPr>
        <w:t>70‰</w:t>
      </w:r>
      <w:r w:rsidR="006B2E38" w:rsidRPr="00CE034C">
        <w:rPr>
          <w:sz w:val="28"/>
          <w:szCs w:val="28"/>
          <w:vertAlign w:val="subscript"/>
        </w:rPr>
        <w:t xml:space="preserve">. </w:t>
      </w:r>
      <w:r w:rsidR="006B2E38" w:rsidRPr="00CE034C">
        <w:rPr>
          <w:sz w:val="28"/>
          <w:szCs w:val="28"/>
        </w:rPr>
        <w:t xml:space="preserve">(I=70‰). </w:t>
      </w:r>
      <w:r>
        <w:rPr>
          <w:sz w:val="28"/>
          <w:szCs w:val="28"/>
          <w:lang w:val="uk-UA"/>
        </w:rPr>
        <w:t>Таким чином</w:t>
      </w:r>
      <w:r w:rsidR="006B2E38" w:rsidRPr="00CE034C">
        <w:rPr>
          <w:sz w:val="28"/>
          <w:szCs w:val="28"/>
        </w:rPr>
        <w:t xml:space="preserve">, </w:t>
      </w:r>
      <w:r w:rsidR="006B2E38" w:rsidRPr="00CE034C">
        <w:rPr>
          <w:b/>
          <w:sz w:val="28"/>
          <w:szCs w:val="28"/>
        </w:rPr>
        <w:sym w:font="Symbol" w:char="F044"/>
      </w:r>
      <w:r w:rsidR="006B2E38" w:rsidRPr="00CE034C">
        <w:rPr>
          <w:sz w:val="28"/>
          <w:szCs w:val="28"/>
        </w:rPr>
        <w:t xml:space="preserve"> </w:t>
      </w:r>
      <w:r>
        <w:rPr>
          <w:sz w:val="28"/>
          <w:szCs w:val="28"/>
          <w:lang w:val="uk-UA"/>
        </w:rPr>
        <w:t>складе</w:t>
      </w:r>
      <w:r w:rsidR="006B2E38" w:rsidRPr="00CE034C">
        <w:rPr>
          <w:sz w:val="28"/>
          <w:szCs w:val="28"/>
        </w:rPr>
        <w:t xml:space="preserve"> 25% </w:t>
      </w:r>
      <w:r>
        <w:rPr>
          <w:sz w:val="28"/>
          <w:szCs w:val="28"/>
          <w:lang w:val="uk-UA"/>
        </w:rPr>
        <w:t>від</w:t>
      </w:r>
      <w:r w:rsidR="006B2E38" w:rsidRPr="00CE034C">
        <w:rPr>
          <w:sz w:val="28"/>
          <w:szCs w:val="28"/>
        </w:rPr>
        <w:t xml:space="preserve"> 70,0 </w:t>
      </w:r>
      <w:r>
        <w:rPr>
          <w:sz w:val="28"/>
          <w:szCs w:val="28"/>
          <w:lang w:val="uk-UA"/>
        </w:rPr>
        <w:t>т.ч</w:t>
      </w:r>
      <w:r w:rsidR="006B2E38" w:rsidRPr="00CE034C">
        <w:rPr>
          <w:sz w:val="28"/>
          <w:szCs w:val="28"/>
        </w:rPr>
        <w:t xml:space="preserve">.: </w:t>
      </w:r>
      <w:r w:rsidR="006B2E38" w:rsidRPr="00CE034C">
        <w:rPr>
          <w:b/>
          <w:sz w:val="28"/>
          <w:szCs w:val="28"/>
        </w:rPr>
        <w:sym w:font="Symbol" w:char="F044"/>
      </w:r>
      <w:r w:rsidR="006B2E38" w:rsidRPr="00CE034C">
        <w:rPr>
          <w:sz w:val="28"/>
          <w:szCs w:val="28"/>
        </w:rPr>
        <w:t>=(25</w:t>
      </w:r>
      <w:r w:rsidR="006B2E38" w:rsidRPr="00CE034C">
        <w:rPr>
          <w:sz w:val="28"/>
          <w:szCs w:val="28"/>
        </w:rPr>
        <w:sym w:font="Symbol" w:char="F0B4"/>
      </w:r>
      <w:r w:rsidR="006B2E38" w:rsidRPr="00CE034C">
        <w:rPr>
          <w:sz w:val="28"/>
          <w:szCs w:val="28"/>
        </w:rPr>
        <w:t xml:space="preserve">70,0)/100=17,5‰, </w:t>
      </w:r>
      <w:r w:rsidR="006B2E38" w:rsidRPr="00CE034C">
        <w:rPr>
          <w:b/>
          <w:sz w:val="28"/>
          <w:szCs w:val="28"/>
        </w:rPr>
        <w:sym w:font="Symbol" w:char="F044"/>
      </w:r>
      <w:r w:rsidR="006B2E38" w:rsidRPr="00CE034C">
        <w:rPr>
          <w:b/>
          <w:sz w:val="28"/>
          <w:szCs w:val="28"/>
          <w:vertAlign w:val="superscript"/>
        </w:rPr>
        <w:t>2</w:t>
      </w:r>
      <w:r w:rsidR="006B2E38" w:rsidRPr="00CE034C">
        <w:rPr>
          <w:sz w:val="28"/>
          <w:szCs w:val="28"/>
        </w:rPr>
        <w:t>=306,2‰</w:t>
      </w:r>
    </w:p>
    <w:p w:rsidR="00E832DC" w:rsidRDefault="00E832DC" w:rsidP="00E832DC">
      <w:pPr>
        <w:pStyle w:val="aff0"/>
        <w:spacing w:after="0"/>
        <w:ind w:left="0" w:firstLine="851"/>
        <w:rPr>
          <w:sz w:val="28"/>
          <w:szCs w:val="28"/>
        </w:rPr>
      </w:pPr>
    </w:p>
    <w:p w:rsidR="006B2E38" w:rsidRPr="00CE034C" w:rsidRDefault="006B2E38" w:rsidP="00E832DC">
      <w:pPr>
        <w:pStyle w:val="aff0"/>
        <w:spacing w:after="0"/>
        <w:ind w:left="0" w:firstLine="851"/>
        <w:rPr>
          <w:sz w:val="28"/>
          <w:szCs w:val="28"/>
        </w:rPr>
      </w:pPr>
      <w:r w:rsidRPr="00CE034C">
        <w:rPr>
          <w:sz w:val="28"/>
          <w:szCs w:val="28"/>
        </w:rPr>
        <w:t xml:space="preserve">n </w:t>
      </w:r>
      <w:r w:rsidRPr="00CE034C">
        <w:rPr>
          <w:bCs/>
          <w:spacing w:val="-6"/>
          <w:sz w:val="28"/>
          <w:szCs w:val="28"/>
        </w:rPr>
        <w:t>= (70,0</w:t>
      </w:r>
      <w:r w:rsidRPr="00CE034C">
        <w:rPr>
          <w:bCs/>
          <w:spacing w:val="-6"/>
          <w:sz w:val="28"/>
          <w:szCs w:val="28"/>
        </w:rPr>
        <w:sym w:font="Symbol" w:char="F0B4"/>
      </w:r>
      <w:r w:rsidRPr="00CE034C">
        <w:rPr>
          <w:bCs/>
          <w:spacing w:val="-6"/>
          <w:sz w:val="28"/>
          <w:szCs w:val="28"/>
        </w:rPr>
        <w:t>(1000-70,0)</w:t>
      </w:r>
      <w:r w:rsidRPr="00CE034C">
        <w:rPr>
          <w:bCs/>
          <w:spacing w:val="-6"/>
          <w:sz w:val="28"/>
          <w:szCs w:val="28"/>
        </w:rPr>
        <w:sym w:font="Symbol" w:char="F0B4"/>
      </w:r>
      <w:r w:rsidRPr="00CE034C">
        <w:rPr>
          <w:bCs/>
          <w:spacing w:val="-6"/>
          <w:sz w:val="28"/>
          <w:szCs w:val="28"/>
        </w:rPr>
        <w:t>2</w:t>
      </w:r>
      <w:r w:rsidRPr="00CE034C">
        <w:rPr>
          <w:bCs/>
          <w:spacing w:val="-6"/>
          <w:sz w:val="28"/>
          <w:szCs w:val="28"/>
          <w:vertAlign w:val="superscript"/>
        </w:rPr>
        <w:t>2</w:t>
      </w:r>
      <w:r w:rsidRPr="00CE034C">
        <w:rPr>
          <w:bCs/>
          <w:spacing w:val="-6"/>
          <w:sz w:val="28"/>
          <w:szCs w:val="28"/>
        </w:rPr>
        <w:sym w:font="Symbol" w:char="F0B4"/>
      </w:r>
      <w:r w:rsidRPr="00CE034C">
        <w:rPr>
          <w:bCs/>
          <w:spacing w:val="-6"/>
          <w:sz w:val="28"/>
          <w:szCs w:val="28"/>
        </w:rPr>
        <w:t>15400)/(15400</w:t>
      </w:r>
      <w:r w:rsidRPr="00CE034C">
        <w:rPr>
          <w:bCs/>
          <w:spacing w:val="-6"/>
          <w:sz w:val="28"/>
          <w:szCs w:val="28"/>
        </w:rPr>
        <w:sym w:font="Symbol" w:char="F0B4"/>
      </w:r>
      <w:r w:rsidRPr="00CE034C">
        <w:rPr>
          <w:bCs/>
          <w:spacing w:val="-6"/>
          <w:sz w:val="28"/>
          <w:szCs w:val="28"/>
        </w:rPr>
        <w:t>306,2)+(70,0</w:t>
      </w:r>
      <w:r w:rsidRPr="00CE034C">
        <w:rPr>
          <w:bCs/>
          <w:spacing w:val="-6"/>
          <w:sz w:val="28"/>
          <w:szCs w:val="28"/>
        </w:rPr>
        <w:sym w:font="Symbol" w:char="F0B4"/>
      </w:r>
      <w:r w:rsidRPr="00CE034C">
        <w:rPr>
          <w:bCs/>
          <w:spacing w:val="-6"/>
          <w:sz w:val="28"/>
          <w:szCs w:val="28"/>
        </w:rPr>
        <w:t>(100-70,0)</w:t>
      </w:r>
      <w:r w:rsidRPr="00CE034C">
        <w:rPr>
          <w:bCs/>
          <w:spacing w:val="-6"/>
          <w:sz w:val="28"/>
          <w:szCs w:val="28"/>
        </w:rPr>
        <w:sym w:font="Symbol" w:char="F0B4"/>
      </w:r>
      <w:r w:rsidRPr="00CE034C">
        <w:rPr>
          <w:bCs/>
          <w:spacing w:val="-6"/>
          <w:sz w:val="28"/>
          <w:szCs w:val="28"/>
        </w:rPr>
        <w:t>2</w:t>
      </w:r>
      <w:r w:rsidRPr="00CE034C">
        <w:rPr>
          <w:bCs/>
          <w:spacing w:val="-6"/>
          <w:sz w:val="28"/>
          <w:szCs w:val="28"/>
          <w:vertAlign w:val="superscript"/>
        </w:rPr>
        <w:t>2</w:t>
      </w:r>
      <w:r w:rsidRPr="00CE034C">
        <w:rPr>
          <w:bCs/>
          <w:spacing w:val="-6"/>
          <w:sz w:val="28"/>
          <w:szCs w:val="28"/>
        </w:rPr>
        <w:t>)=806 человек</w:t>
      </w:r>
      <w:r w:rsidRPr="00CE034C">
        <w:rPr>
          <w:b/>
          <w:spacing w:val="-6"/>
          <w:sz w:val="28"/>
          <w:szCs w:val="28"/>
        </w:rPr>
        <w:t>.</w:t>
      </w:r>
    </w:p>
    <w:p w:rsidR="00E832DC" w:rsidRDefault="00E832DC" w:rsidP="00E832DC">
      <w:pPr>
        <w:pStyle w:val="aff0"/>
        <w:spacing w:after="0"/>
        <w:ind w:left="0" w:firstLine="851"/>
        <w:rPr>
          <w:sz w:val="28"/>
          <w:szCs w:val="28"/>
        </w:rPr>
      </w:pPr>
    </w:p>
    <w:p w:rsidR="006B2E38" w:rsidRPr="00CE034C" w:rsidRDefault="00AF6414" w:rsidP="00AF6414">
      <w:pPr>
        <w:pStyle w:val="aff0"/>
        <w:spacing w:after="0"/>
        <w:ind w:left="0" w:right="-1" w:firstLine="851"/>
        <w:rPr>
          <w:sz w:val="28"/>
          <w:szCs w:val="28"/>
        </w:rPr>
      </w:pPr>
      <w:r w:rsidRPr="00AF6414">
        <w:rPr>
          <w:sz w:val="28"/>
          <w:szCs w:val="28"/>
        </w:rPr>
        <w:t>Таким чином, для отримання вибіркових даних,</w:t>
      </w:r>
      <w:r w:rsidR="00865EAE">
        <w:rPr>
          <w:sz w:val="28"/>
          <w:szCs w:val="28"/>
          <w:lang w:val="uk-UA"/>
        </w:rPr>
        <w:t xml:space="preserve"> </w:t>
      </w:r>
      <w:r>
        <w:rPr>
          <w:sz w:val="28"/>
          <w:szCs w:val="28"/>
          <w:lang w:val="uk-UA"/>
        </w:rPr>
        <w:t>що</w:t>
      </w:r>
      <w:r w:rsidRPr="00AF6414">
        <w:rPr>
          <w:sz w:val="28"/>
          <w:szCs w:val="28"/>
        </w:rPr>
        <w:t xml:space="preserve"> відповід</w:t>
      </w:r>
      <w:r>
        <w:rPr>
          <w:sz w:val="28"/>
          <w:szCs w:val="28"/>
          <w:lang w:val="uk-UA"/>
        </w:rPr>
        <w:t>ають</w:t>
      </w:r>
      <w:r>
        <w:rPr>
          <w:sz w:val="28"/>
          <w:szCs w:val="28"/>
        </w:rPr>
        <w:t xml:space="preserve"> необхід</w:t>
      </w:r>
      <w:r>
        <w:rPr>
          <w:sz w:val="28"/>
          <w:szCs w:val="28"/>
          <w:lang w:val="uk-UA"/>
        </w:rPr>
        <w:t>ній</w:t>
      </w:r>
      <w:r w:rsidRPr="00AF6414">
        <w:rPr>
          <w:sz w:val="28"/>
          <w:szCs w:val="28"/>
        </w:rPr>
        <w:t xml:space="preserve"> достовірності</w:t>
      </w:r>
      <w:r>
        <w:rPr>
          <w:sz w:val="28"/>
          <w:szCs w:val="28"/>
          <w:lang w:val="uk-UA"/>
        </w:rPr>
        <w:t>,</w:t>
      </w:r>
      <w:r w:rsidRPr="00AF6414">
        <w:rPr>
          <w:sz w:val="28"/>
          <w:szCs w:val="28"/>
        </w:rPr>
        <w:t xml:space="preserve"> з 15400 чоловіків 20</w:t>
      </w:r>
      <w:r w:rsidR="00865EAE">
        <w:rPr>
          <w:sz w:val="28"/>
          <w:szCs w:val="28"/>
          <w:lang w:val="uk-UA"/>
        </w:rPr>
        <w:t>–</w:t>
      </w:r>
      <w:r w:rsidRPr="00AF6414">
        <w:rPr>
          <w:sz w:val="28"/>
          <w:szCs w:val="28"/>
        </w:rPr>
        <w:t>29 років слід обстежити 806 осіб</w:t>
      </w:r>
      <w:r w:rsidR="006B2E38" w:rsidRPr="00CE034C">
        <w:rPr>
          <w:sz w:val="28"/>
          <w:szCs w:val="28"/>
        </w:rPr>
        <w:t>.</w:t>
      </w:r>
    </w:p>
    <w:p w:rsidR="001714BB" w:rsidRPr="001714BB" w:rsidRDefault="00501257" w:rsidP="00B315C3">
      <w:pPr>
        <w:pStyle w:val="afc"/>
        <w:spacing w:line="240" w:lineRule="auto"/>
        <w:ind w:left="0" w:right="0" w:firstLine="851"/>
        <w:rPr>
          <w:sz w:val="28"/>
          <w:szCs w:val="28"/>
        </w:rPr>
      </w:pPr>
      <w:r w:rsidRPr="00501257">
        <w:rPr>
          <w:sz w:val="28"/>
          <w:szCs w:val="28"/>
        </w:rPr>
        <w:lastRenderedPageBreak/>
        <w:t xml:space="preserve">Друга умова досягнення репрезентативності вибірки </w:t>
      </w:r>
      <w:r w:rsidR="006B2E38" w:rsidRPr="001714BB">
        <w:rPr>
          <w:sz w:val="28"/>
          <w:szCs w:val="28"/>
        </w:rPr>
        <w:t xml:space="preserve">– </w:t>
      </w:r>
      <w:r w:rsidRPr="00501257">
        <w:rPr>
          <w:b/>
          <w:sz w:val="28"/>
          <w:szCs w:val="28"/>
        </w:rPr>
        <w:t>дотримання принципу рандомізації</w:t>
      </w:r>
      <w:r w:rsidR="006B2E38" w:rsidRPr="001714BB">
        <w:rPr>
          <w:b/>
          <w:i/>
          <w:sz w:val="28"/>
          <w:szCs w:val="28"/>
        </w:rPr>
        <w:t xml:space="preserve"> </w:t>
      </w:r>
      <w:r w:rsidR="006B2E38" w:rsidRPr="001714BB">
        <w:rPr>
          <w:sz w:val="28"/>
          <w:szCs w:val="28"/>
        </w:rPr>
        <w:t>(</w:t>
      </w:r>
      <w:r>
        <w:rPr>
          <w:i/>
          <w:sz w:val="28"/>
          <w:szCs w:val="28"/>
          <w:lang w:val="uk-UA"/>
        </w:rPr>
        <w:t>від</w:t>
      </w:r>
      <w:r w:rsidR="006B2E38" w:rsidRPr="001714BB">
        <w:rPr>
          <w:i/>
          <w:sz w:val="28"/>
          <w:szCs w:val="28"/>
        </w:rPr>
        <w:t xml:space="preserve"> англ. random – </w:t>
      </w:r>
      <w:r>
        <w:rPr>
          <w:i/>
          <w:sz w:val="28"/>
          <w:szCs w:val="28"/>
          <w:lang w:val="uk-UA"/>
        </w:rPr>
        <w:t>випадок</w:t>
      </w:r>
      <w:r w:rsidR="006B2E38" w:rsidRPr="001714BB">
        <w:rPr>
          <w:sz w:val="28"/>
          <w:szCs w:val="28"/>
        </w:rPr>
        <w:t xml:space="preserve">). </w:t>
      </w:r>
      <w:r w:rsidRPr="00501257">
        <w:rPr>
          <w:sz w:val="28"/>
          <w:szCs w:val="28"/>
        </w:rPr>
        <w:t>Рандом</w:t>
      </w:r>
      <w:r w:rsidR="0098247E">
        <w:rPr>
          <w:sz w:val="28"/>
          <w:szCs w:val="28"/>
          <w:lang w:val="uk-UA"/>
        </w:rPr>
        <w:t>і</w:t>
      </w:r>
      <w:r w:rsidRPr="00501257">
        <w:rPr>
          <w:sz w:val="28"/>
          <w:szCs w:val="28"/>
        </w:rPr>
        <w:t>зац</w:t>
      </w:r>
      <w:r w:rsidR="0098247E">
        <w:rPr>
          <w:sz w:val="28"/>
          <w:szCs w:val="28"/>
          <w:lang w:val="uk-UA"/>
        </w:rPr>
        <w:t>і</w:t>
      </w:r>
      <w:r w:rsidRPr="00501257">
        <w:rPr>
          <w:sz w:val="28"/>
          <w:szCs w:val="28"/>
        </w:rPr>
        <w:t>я забезпечує випадковий відбір до вибірки осіб, що представляють генеральну сукупність</w:t>
      </w:r>
      <w:r w:rsidR="006B2E38" w:rsidRPr="001714BB">
        <w:rPr>
          <w:sz w:val="28"/>
          <w:szCs w:val="28"/>
        </w:rPr>
        <w:t xml:space="preserve">. </w:t>
      </w:r>
    </w:p>
    <w:p w:rsidR="00092F9A" w:rsidRDefault="00501257" w:rsidP="00B315C3">
      <w:pPr>
        <w:spacing w:after="0" w:line="240" w:lineRule="auto"/>
        <w:ind w:firstLine="900"/>
        <w:jc w:val="both"/>
        <w:rPr>
          <w:rFonts w:ascii="Times New Roman" w:hAnsi="Times New Roman"/>
          <w:b/>
          <w:szCs w:val="28"/>
        </w:rPr>
      </w:pPr>
      <w:r w:rsidRPr="00501257">
        <w:rPr>
          <w:rFonts w:ascii="Times New Roman" w:hAnsi="Times New Roman"/>
          <w:szCs w:val="28"/>
        </w:rPr>
        <w:t xml:space="preserve">Основна </w:t>
      </w:r>
      <w:r w:rsidRPr="00501257">
        <w:rPr>
          <w:rFonts w:ascii="Times New Roman" w:hAnsi="Times New Roman"/>
          <w:b/>
          <w:i/>
          <w:szCs w:val="28"/>
        </w:rPr>
        <w:t>мета рандомізованого дослідження</w:t>
      </w:r>
      <w:r w:rsidRPr="00501257">
        <w:rPr>
          <w:rFonts w:ascii="Times New Roman" w:hAnsi="Times New Roman"/>
          <w:szCs w:val="28"/>
        </w:rPr>
        <w:t xml:space="preserve"> </w:t>
      </w:r>
      <w:r>
        <w:rPr>
          <w:rFonts w:ascii="Times New Roman" w:hAnsi="Times New Roman"/>
          <w:szCs w:val="28"/>
          <w:lang w:val="uk-UA"/>
        </w:rPr>
        <w:t>–</w:t>
      </w:r>
      <w:r w:rsidRPr="00501257">
        <w:rPr>
          <w:rFonts w:ascii="Times New Roman" w:hAnsi="Times New Roman"/>
          <w:szCs w:val="28"/>
        </w:rPr>
        <w:t xml:space="preserve"> виключити будь-яку упередженість або упередження в оцінці порівнюваних методів</w:t>
      </w:r>
      <w:r w:rsidR="001714BB" w:rsidRPr="001714BB">
        <w:rPr>
          <w:rFonts w:ascii="Times New Roman" w:hAnsi="Times New Roman"/>
          <w:b/>
          <w:szCs w:val="28"/>
        </w:rPr>
        <w:t xml:space="preserve">. </w:t>
      </w:r>
    </w:p>
    <w:p w:rsidR="001714BB" w:rsidRPr="00E63FE2" w:rsidRDefault="00E63FE2" w:rsidP="00B315C3">
      <w:pPr>
        <w:spacing w:after="0" w:line="240" w:lineRule="auto"/>
        <w:ind w:firstLine="851"/>
        <w:jc w:val="both"/>
        <w:rPr>
          <w:rFonts w:ascii="Times New Roman" w:hAnsi="Times New Roman"/>
          <w:i/>
          <w:szCs w:val="28"/>
          <w:lang w:val="uk-UA"/>
        </w:rPr>
      </w:pPr>
      <w:r w:rsidRPr="00E63FE2">
        <w:rPr>
          <w:rFonts w:ascii="Times New Roman" w:hAnsi="Times New Roman"/>
          <w:szCs w:val="28"/>
          <w:lang w:val="uk-UA"/>
        </w:rPr>
        <w:t>Досягти цього мож</w:t>
      </w:r>
      <w:r>
        <w:rPr>
          <w:rFonts w:ascii="Times New Roman" w:hAnsi="Times New Roman"/>
          <w:szCs w:val="28"/>
          <w:lang w:val="uk-UA"/>
        </w:rPr>
        <w:t>на</w:t>
      </w:r>
      <w:r w:rsidRPr="00E63FE2">
        <w:rPr>
          <w:rFonts w:ascii="Times New Roman" w:hAnsi="Times New Roman"/>
          <w:szCs w:val="28"/>
          <w:lang w:val="uk-UA"/>
        </w:rPr>
        <w:t xml:space="preserve"> при</w:t>
      </w:r>
      <w:r w:rsidR="001714BB" w:rsidRPr="00E63FE2">
        <w:rPr>
          <w:rFonts w:ascii="Times New Roman" w:hAnsi="Times New Roman"/>
          <w:i/>
          <w:szCs w:val="28"/>
          <w:lang w:val="uk-UA"/>
        </w:rPr>
        <w:t>:</w:t>
      </w:r>
    </w:p>
    <w:p w:rsidR="001714BB" w:rsidRPr="00E63FE2" w:rsidRDefault="00092F9A" w:rsidP="00B315C3">
      <w:pPr>
        <w:spacing w:after="0" w:line="240" w:lineRule="auto"/>
        <w:ind w:firstLine="851"/>
        <w:jc w:val="both"/>
        <w:rPr>
          <w:rFonts w:ascii="Times New Roman" w:hAnsi="Times New Roman"/>
          <w:szCs w:val="28"/>
          <w:lang w:val="uk-UA"/>
        </w:rPr>
      </w:pPr>
      <w:r w:rsidRPr="00E63FE2">
        <w:rPr>
          <w:rFonts w:ascii="Times New Roman" w:hAnsi="Times New Roman"/>
          <w:i/>
          <w:szCs w:val="28"/>
          <w:lang w:val="uk-UA"/>
        </w:rPr>
        <w:t>–</w:t>
      </w:r>
      <w:r w:rsidR="00B021F3">
        <w:rPr>
          <w:rFonts w:ascii="Times New Roman" w:hAnsi="Times New Roman"/>
          <w:i/>
          <w:szCs w:val="28"/>
        </w:rPr>
        <w:t> </w:t>
      </w:r>
      <w:r w:rsidR="00E63FE2" w:rsidRPr="00E63FE2">
        <w:rPr>
          <w:rFonts w:ascii="Times New Roman" w:hAnsi="Times New Roman"/>
          <w:i/>
          <w:szCs w:val="28"/>
          <w:lang w:val="uk-UA"/>
        </w:rPr>
        <w:t xml:space="preserve">випадковому, ненавмисному розподілі хворих </w:t>
      </w:r>
      <w:r w:rsidR="0098247E">
        <w:rPr>
          <w:rFonts w:ascii="Times New Roman" w:hAnsi="Times New Roman"/>
          <w:i/>
          <w:szCs w:val="28"/>
          <w:lang w:val="uk-UA"/>
        </w:rPr>
        <w:t>на</w:t>
      </w:r>
      <w:r w:rsidR="00E63FE2" w:rsidRPr="00E63FE2">
        <w:rPr>
          <w:rFonts w:ascii="Times New Roman" w:hAnsi="Times New Roman"/>
          <w:i/>
          <w:szCs w:val="28"/>
          <w:lang w:val="uk-UA"/>
        </w:rPr>
        <w:t xml:space="preserve"> групи: </w:t>
      </w:r>
      <w:r w:rsidR="00E63FE2" w:rsidRPr="00E63FE2">
        <w:rPr>
          <w:rFonts w:ascii="Times New Roman" w:hAnsi="Times New Roman"/>
          <w:szCs w:val="28"/>
          <w:lang w:val="uk-UA"/>
        </w:rPr>
        <w:t>якщо кількість обстежуваних велик</w:t>
      </w:r>
      <w:r w:rsidR="00E63FE2">
        <w:rPr>
          <w:rFonts w:ascii="Times New Roman" w:hAnsi="Times New Roman"/>
          <w:szCs w:val="28"/>
          <w:lang w:val="uk-UA"/>
        </w:rPr>
        <w:t>а</w:t>
      </w:r>
      <w:r w:rsidR="00E63FE2" w:rsidRPr="00E63FE2">
        <w:rPr>
          <w:rFonts w:ascii="Times New Roman" w:hAnsi="Times New Roman"/>
          <w:szCs w:val="28"/>
          <w:lang w:val="uk-UA"/>
        </w:rPr>
        <w:t xml:space="preserve">, то можна прийняти, що </w:t>
      </w:r>
      <w:r w:rsidR="00E63FE2">
        <w:rPr>
          <w:rFonts w:ascii="Times New Roman" w:hAnsi="Times New Roman"/>
          <w:szCs w:val="28"/>
          <w:lang w:val="uk-UA"/>
        </w:rPr>
        <w:t xml:space="preserve">фактори, </w:t>
      </w:r>
      <w:r w:rsidR="0098247E">
        <w:rPr>
          <w:rFonts w:ascii="Times New Roman" w:hAnsi="Times New Roman"/>
          <w:szCs w:val="28"/>
          <w:lang w:val="uk-UA"/>
        </w:rPr>
        <w:t>як</w:t>
      </w:r>
      <w:r w:rsidR="00E63FE2">
        <w:rPr>
          <w:rFonts w:ascii="Times New Roman" w:hAnsi="Times New Roman"/>
          <w:szCs w:val="28"/>
          <w:lang w:val="uk-UA"/>
        </w:rPr>
        <w:t>і втручаються</w:t>
      </w:r>
      <w:r w:rsidR="00E63FE2" w:rsidRPr="00E63FE2">
        <w:rPr>
          <w:rFonts w:ascii="Times New Roman" w:hAnsi="Times New Roman"/>
          <w:szCs w:val="28"/>
          <w:lang w:val="uk-UA"/>
        </w:rPr>
        <w:t>, розподіляю</w:t>
      </w:r>
      <w:r w:rsidR="00E63FE2">
        <w:rPr>
          <w:rFonts w:ascii="Times New Roman" w:hAnsi="Times New Roman"/>
          <w:szCs w:val="28"/>
          <w:lang w:val="uk-UA"/>
        </w:rPr>
        <w:t>ться</w:t>
      </w:r>
      <w:r w:rsidR="00E63FE2" w:rsidRPr="00E63FE2">
        <w:rPr>
          <w:rFonts w:ascii="Times New Roman" w:hAnsi="Times New Roman"/>
          <w:szCs w:val="28"/>
          <w:lang w:val="uk-UA"/>
        </w:rPr>
        <w:t xml:space="preserve"> в обох групах випадковим чином, </w:t>
      </w:r>
      <w:r w:rsidR="00E63FE2">
        <w:rPr>
          <w:rFonts w:ascii="Times New Roman" w:hAnsi="Times New Roman"/>
          <w:szCs w:val="28"/>
          <w:lang w:val="uk-UA"/>
        </w:rPr>
        <w:t>і таким чином</w:t>
      </w:r>
      <w:r w:rsidR="00E63FE2" w:rsidRPr="00E63FE2">
        <w:rPr>
          <w:rFonts w:ascii="Times New Roman" w:hAnsi="Times New Roman"/>
          <w:szCs w:val="28"/>
          <w:lang w:val="uk-UA"/>
        </w:rPr>
        <w:t xml:space="preserve"> будуть взаємно ліквідуватися (нейтралізуватися, погашатися)</w:t>
      </w:r>
      <w:r w:rsidR="00E63FE2" w:rsidRPr="00E63FE2">
        <w:rPr>
          <w:rFonts w:ascii="Times New Roman" w:hAnsi="Times New Roman"/>
          <w:i/>
          <w:szCs w:val="28"/>
          <w:lang w:val="uk-UA"/>
        </w:rPr>
        <w:t>;</w:t>
      </w:r>
    </w:p>
    <w:p w:rsidR="001714BB" w:rsidRPr="00F04D45" w:rsidRDefault="00092F9A" w:rsidP="00B315C3">
      <w:pPr>
        <w:spacing w:after="0" w:line="240" w:lineRule="auto"/>
        <w:ind w:firstLine="851"/>
        <w:jc w:val="both"/>
        <w:rPr>
          <w:rFonts w:ascii="Times New Roman" w:hAnsi="Times New Roman"/>
          <w:szCs w:val="28"/>
          <w:lang w:val="uk-UA"/>
        </w:rPr>
      </w:pPr>
      <w:r w:rsidRPr="00F04D45">
        <w:rPr>
          <w:rFonts w:ascii="Times New Roman" w:hAnsi="Times New Roman"/>
          <w:i/>
          <w:szCs w:val="28"/>
          <w:lang w:val="uk-UA"/>
        </w:rPr>
        <w:t>–</w:t>
      </w:r>
      <w:r w:rsidR="00B021F3">
        <w:rPr>
          <w:rFonts w:ascii="Times New Roman" w:hAnsi="Times New Roman"/>
          <w:i/>
          <w:szCs w:val="28"/>
        </w:rPr>
        <w:t> </w:t>
      </w:r>
      <w:r w:rsidR="00F04D45" w:rsidRPr="00F04D45">
        <w:rPr>
          <w:rFonts w:ascii="Times New Roman" w:hAnsi="Times New Roman"/>
          <w:i/>
          <w:szCs w:val="28"/>
          <w:lang w:val="uk-UA"/>
        </w:rPr>
        <w:t xml:space="preserve">відстеження результатів застосування </w:t>
      </w:r>
      <w:r w:rsidR="00F04D45" w:rsidRPr="00F04D45">
        <w:rPr>
          <w:rFonts w:ascii="Times New Roman" w:hAnsi="Times New Roman"/>
          <w:szCs w:val="28"/>
          <w:lang w:val="uk-UA"/>
        </w:rPr>
        <w:t>досліджуваних методів у всіх хворих, включених в дослідження (що дозволяє вивчити не тільки результати використання методу, але і причини відмови від лікування або неможливості його завершення)</w:t>
      </w:r>
      <w:r w:rsidR="001714BB" w:rsidRPr="00F04D45">
        <w:rPr>
          <w:rFonts w:ascii="Times New Roman" w:hAnsi="Times New Roman"/>
          <w:szCs w:val="28"/>
          <w:lang w:val="uk-UA"/>
        </w:rPr>
        <w:t>;</w:t>
      </w:r>
    </w:p>
    <w:p w:rsidR="001714BB" w:rsidRPr="00F04D45" w:rsidRDefault="00092F9A" w:rsidP="00B315C3">
      <w:pPr>
        <w:spacing w:after="0" w:line="240" w:lineRule="auto"/>
        <w:ind w:firstLine="851"/>
        <w:jc w:val="both"/>
        <w:rPr>
          <w:rFonts w:ascii="Times New Roman" w:hAnsi="Times New Roman"/>
          <w:szCs w:val="28"/>
        </w:rPr>
      </w:pPr>
      <w:r>
        <w:rPr>
          <w:rFonts w:ascii="Times New Roman" w:hAnsi="Times New Roman"/>
          <w:i/>
          <w:szCs w:val="28"/>
        </w:rPr>
        <w:t>–</w:t>
      </w:r>
      <w:r w:rsidR="00B021F3">
        <w:rPr>
          <w:rFonts w:ascii="Times New Roman" w:hAnsi="Times New Roman"/>
          <w:i/>
          <w:szCs w:val="28"/>
        </w:rPr>
        <w:t> </w:t>
      </w:r>
      <w:r w:rsidR="00F04D45" w:rsidRPr="00F04D45">
        <w:rPr>
          <w:rFonts w:ascii="Times New Roman" w:hAnsi="Times New Roman"/>
          <w:i/>
          <w:szCs w:val="28"/>
        </w:rPr>
        <w:t>«</w:t>
      </w:r>
      <w:r w:rsidR="00F04D45">
        <w:rPr>
          <w:rFonts w:ascii="Times New Roman" w:hAnsi="Times New Roman"/>
          <w:i/>
          <w:szCs w:val="28"/>
          <w:lang w:val="uk-UA"/>
        </w:rPr>
        <w:t>с</w:t>
      </w:r>
      <w:r w:rsidR="00F04D45" w:rsidRPr="00F04D45">
        <w:rPr>
          <w:rFonts w:ascii="Times New Roman" w:hAnsi="Times New Roman"/>
          <w:i/>
          <w:szCs w:val="28"/>
        </w:rPr>
        <w:t>ліп</w:t>
      </w:r>
      <w:r w:rsidR="00F04D45">
        <w:rPr>
          <w:rFonts w:ascii="Times New Roman" w:hAnsi="Times New Roman"/>
          <w:i/>
          <w:szCs w:val="28"/>
          <w:lang w:val="uk-UA"/>
        </w:rPr>
        <w:t>і</w:t>
      </w:r>
      <w:r w:rsidR="00F04D45" w:rsidRPr="00F04D45">
        <w:rPr>
          <w:rFonts w:ascii="Times New Roman" w:hAnsi="Times New Roman"/>
          <w:i/>
          <w:szCs w:val="28"/>
        </w:rPr>
        <w:t xml:space="preserve">й» оцінці результатів, </w:t>
      </w:r>
      <w:r w:rsidR="00F04D45" w:rsidRPr="00F04D45">
        <w:rPr>
          <w:rFonts w:ascii="Times New Roman" w:hAnsi="Times New Roman"/>
          <w:szCs w:val="28"/>
        </w:rPr>
        <w:t xml:space="preserve">коли дослідник не знає, </w:t>
      </w:r>
      <w:proofErr w:type="gramStart"/>
      <w:r w:rsidR="00F04D45" w:rsidRPr="00F04D45">
        <w:rPr>
          <w:rFonts w:ascii="Times New Roman" w:hAnsi="Times New Roman"/>
          <w:szCs w:val="28"/>
        </w:rPr>
        <w:t>в яку</w:t>
      </w:r>
      <w:proofErr w:type="gramEnd"/>
      <w:r w:rsidR="00F04D45" w:rsidRPr="00F04D45">
        <w:rPr>
          <w:rFonts w:ascii="Times New Roman" w:hAnsi="Times New Roman"/>
          <w:szCs w:val="28"/>
        </w:rPr>
        <w:t xml:space="preserve"> групу було включено хвори</w:t>
      </w:r>
      <w:r w:rsidR="00F04D45">
        <w:rPr>
          <w:rFonts w:ascii="Times New Roman" w:hAnsi="Times New Roman"/>
          <w:szCs w:val="28"/>
          <w:lang w:val="uk-UA"/>
        </w:rPr>
        <w:t>х</w:t>
      </w:r>
      <w:r w:rsidR="00F04D45" w:rsidRPr="00F04D45">
        <w:rPr>
          <w:rFonts w:ascii="Times New Roman" w:hAnsi="Times New Roman"/>
          <w:szCs w:val="28"/>
        </w:rPr>
        <w:t xml:space="preserve">; </w:t>
      </w:r>
      <w:r w:rsidR="00F04D45" w:rsidRPr="00F04D45">
        <w:rPr>
          <w:rFonts w:ascii="Times New Roman" w:hAnsi="Times New Roman"/>
          <w:i/>
          <w:szCs w:val="28"/>
        </w:rPr>
        <w:t>подвійному «сліпому» методі</w:t>
      </w:r>
      <w:r w:rsidR="00F04D45" w:rsidRPr="00F04D45">
        <w:rPr>
          <w:rFonts w:ascii="Times New Roman" w:hAnsi="Times New Roman"/>
          <w:szCs w:val="28"/>
        </w:rPr>
        <w:t xml:space="preserve">, коли хворий також не знає, в яку групу </w:t>
      </w:r>
      <w:r w:rsidR="00F04D45">
        <w:rPr>
          <w:rFonts w:ascii="Times New Roman" w:hAnsi="Times New Roman"/>
          <w:szCs w:val="28"/>
          <w:lang w:val="uk-UA"/>
        </w:rPr>
        <w:t>–</w:t>
      </w:r>
      <w:r w:rsidR="00F04D45" w:rsidRPr="00F04D45">
        <w:rPr>
          <w:rFonts w:ascii="Times New Roman" w:hAnsi="Times New Roman"/>
          <w:szCs w:val="28"/>
        </w:rPr>
        <w:t xml:space="preserve"> експериментальну або контрольну </w:t>
      </w:r>
      <w:r w:rsidR="00F04D45">
        <w:rPr>
          <w:rFonts w:ascii="Times New Roman" w:hAnsi="Times New Roman"/>
          <w:szCs w:val="28"/>
          <w:lang w:val="uk-UA"/>
        </w:rPr>
        <w:t>–</w:t>
      </w:r>
      <w:r w:rsidR="00F04D45" w:rsidRPr="00F04D45">
        <w:rPr>
          <w:rFonts w:ascii="Times New Roman" w:hAnsi="Times New Roman"/>
          <w:szCs w:val="28"/>
        </w:rPr>
        <w:t xml:space="preserve"> він буде включений; </w:t>
      </w:r>
      <w:r w:rsidR="00F04D45" w:rsidRPr="00F04D45">
        <w:rPr>
          <w:rFonts w:ascii="Times New Roman" w:hAnsi="Times New Roman"/>
          <w:i/>
          <w:szCs w:val="28"/>
        </w:rPr>
        <w:t>потрійному «сліпому» методі</w:t>
      </w:r>
      <w:r w:rsidR="00F04D45" w:rsidRPr="00F04D45">
        <w:rPr>
          <w:rFonts w:ascii="Times New Roman" w:hAnsi="Times New Roman"/>
          <w:szCs w:val="28"/>
        </w:rPr>
        <w:t>, коли крім хворого, дослідника,</w:t>
      </w:r>
      <w:r w:rsidR="00F04D45">
        <w:rPr>
          <w:rFonts w:ascii="Times New Roman" w:hAnsi="Times New Roman"/>
          <w:szCs w:val="28"/>
          <w:lang w:val="uk-UA"/>
        </w:rPr>
        <w:t xml:space="preserve"> також</w:t>
      </w:r>
      <w:r w:rsidR="00F04D45" w:rsidRPr="00F04D45">
        <w:rPr>
          <w:rFonts w:ascii="Times New Roman" w:hAnsi="Times New Roman"/>
          <w:szCs w:val="28"/>
        </w:rPr>
        <w:t xml:space="preserve"> і статист не має даної інформації</w:t>
      </w:r>
      <w:r w:rsidR="001714BB" w:rsidRPr="00F04D45">
        <w:rPr>
          <w:rFonts w:ascii="Times New Roman" w:hAnsi="Times New Roman"/>
          <w:szCs w:val="28"/>
        </w:rPr>
        <w:t>;</w:t>
      </w:r>
    </w:p>
    <w:p w:rsidR="001714BB" w:rsidRPr="001714BB" w:rsidRDefault="00092F9A" w:rsidP="00B315C3">
      <w:pPr>
        <w:spacing w:after="0" w:line="240" w:lineRule="auto"/>
        <w:ind w:firstLine="851"/>
        <w:jc w:val="both"/>
        <w:rPr>
          <w:rFonts w:ascii="Times New Roman" w:hAnsi="Times New Roman"/>
          <w:szCs w:val="28"/>
        </w:rPr>
      </w:pPr>
      <w:r>
        <w:rPr>
          <w:rFonts w:ascii="Times New Roman" w:hAnsi="Times New Roman"/>
          <w:i/>
          <w:szCs w:val="28"/>
        </w:rPr>
        <w:t>–</w:t>
      </w:r>
      <w:r w:rsidR="00B021F3">
        <w:rPr>
          <w:rFonts w:ascii="Times New Roman" w:hAnsi="Times New Roman"/>
          <w:i/>
          <w:szCs w:val="28"/>
        </w:rPr>
        <w:t> </w:t>
      </w:r>
      <w:r w:rsidR="00F04D45" w:rsidRPr="00F04D45">
        <w:rPr>
          <w:rFonts w:ascii="Times New Roman" w:hAnsi="Times New Roman"/>
          <w:i/>
          <w:szCs w:val="28"/>
        </w:rPr>
        <w:t>чіткому визначенні кінцевого етапу або результату дослідження</w:t>
      </w:r>
      <w:r w:rsidR="00F04D45" w:rsidRPr="00F04D45">
        <w:rPr>
          <w:rFonts w:ascii="Times New Roman" w:hAnsi="Times New Roman"/>
          <w:szCs w:val="28"/>
        </w:rPr>
        <w:t xml:space="preserve"> (наприклад, п'ятирічне виживання, післяопераційна летальність) </w:t>
      </w:r>
      <w:r w:rsidR="00F04D45">
        <w:rPr>
          <w:rFonts w:ascii="Times New Roman" w:hAnsi="Times New Roman"/>
          <w:szCs w:val="28"/>
          <w:lang w:val="uk-UA"/>
        </w:rPr>
        <w:t>–</w:t>
      </w:r>
      <w:r w:rsidR="00F04D45" w:rsidRPr="00F04D45">
        <w:rPr>
          <w:rFonts w:ascii="Times New Roman" w:hAnsi="Times New Roman"/>
          <w:szCs w:val="28"/>
        </w:rPr>
        <w:t xml:space="preserve"> це дозволяє виключити можливість двоякого трактування отриманих даних</w:t>
      </w:r>
      <w:r w:rsidR="001714BB" w:rsidRPr="001714BB">
        <w:rPr>
          <w:rFonts w:ascii="Times New Roman" w:hAnsi="Times New Roman"/>
          <w:szCs w:val="28"/>
        </w:rPr>
        <w:t>.</w:t>
      </w:r>
    </w:p>
    <w:p w:rsidR="006B2E38" w:rsidRPr="00CE034C" w:rsidRDefault="00100382" w:rsidP="00B315C3">
      <w:pPr>
        <w:pStyle w:val="afc"/>
        <w:spacing w:line="240" w:lineRule="auto"/>
        <w:ind w:left="0" w:firstLine="851"/>
        <w:rPr>
          <w:sz w:val="28"/>
          <w:szCs w:val="28"/>
        </w:rPr>
      </w:pPr>
      <w:r w:rsidRPr="00100382">
        <w:rPr>
          <w:sz w:val="28"/>
          <w:szCs w:val="28"/>
        </w:rPr>
        <w:t xml:space="preserve">В даному випадку </w:t>
      </w:r>
      <w:r w:rsidRPr="00100382">
        <w:rPr>
          <w:b/>
          <w:i/>
          <w:sz w:val="28"/>
          <w:szCs w:val="28"/>
        </w:rPr>
        <w:t>рандом</w:t>
      </w:r>
      <w:r>
        <w:rPr>
          <w:b/>
          <w:i/>
          <w:sz w:val="28"/>
          <w:szCs w:val="28"/>
          <w:lang w:val="uk-UA"/>
        </w:rPr>
        <w:t>і</w:t>
      </w:r>
      <w:r w:rsidRPr="00100382">
        <w:rPr>
          <w:b/>
          <w:i/>
          <w:sz w:val="28"/>
          <w:szCs w:val="28"/>
        </w:rPr>
        <w:t>зац</w:t>
      </w:r>
      <w:r>
        <w:rPr>
          <w:b/>
          <w:i/>
          <w:sz w:val="28"/>
          <w:szCs w:val="28"/>
          <w:lang w:val="uk-UA"/>
        </w:rPr>
        <w:t>і</w:t>
      </w:r>
      <w:r w:rsidRPr="00100382">
        <w:rPr>
          <w:b/>
          <w:i/>
          <w:sz w:val="28"/>
          <w:szCs w:val="28"/>
        </w:rPr>
        <w:t>я</w:t>
      </w:r>
      <w:r w:rsidRPr="00100382">
        <w:rPr>
          <w:sz w:val="28"/>
          <w:szCs w:val="28"/>
        </w:rPr>
        <w:t xml:space="preserve"> дає рівний шанс кожній одиниці спостереження з </w:t>
      </w:r>
      <w:r w:rsidRPr="00100382">
        <w:rPr>
          <w:i/>
          <w:sz w:val="28"/>
          <w:szCs w:val="28"/>
        </w:rPr>
        <w:t>генеральної сукупності</w:t>
      </w:r>
      <w:r w:rsidRPr="00100382">
        <w:rPr>
          <w:sz w:val="28"/>
          <w:szCs w:val="28"/>
        </w:rPr>
        <w:t xml:space="preserve"> потрапити до вибірки або груп</w:t>
      </w:r>
      <w:r>
        <w:rPr>
          <w:sz w:val="28"/>
          <w:szCs w:val="28"/>
          <w:lang w:val="uk-UA"/>
        </w:rPr>
        <w:t>и</w:t>
      </w:r>
      <w:r w:rsidRPr="00100382">
        <w:rPr>
          <w:sz w:val="28"/>
          <w:szCs w:val="28"/>
        </w:rPr>
        <w:t xml:space="preserve">, що знижує небезпеку ненавмисного </w:t>
      </w:r>
      <w:r>
        <w:rPr>
          <w:sz w:val="28"/>
          <w:szCs w:val="28"/>
          <w:lang w:val="uk-UA"/>
        </w:rPr>
        <w:t>спотворення</w:t>
      </w:r>
      <w:r w:rsidRPr="00100382">
        <w:rPr>
          <w:sz w:val="28"/>
          <w:szCs w:val="28"/>
        </w:rPr>
        <w:t xml:space="preserve"> складу вибірки або групи</w:t>
      </w:r>
      <w:r w:rsidR="00F731D7">
        <w:rPr>
          <w:sz w:val="28"/>
          <w:szCs w:val="28"/>
        </w:rPr>
        <w:t>.</w:t>
      </w:r>
    </w:p>
    <w:p w:rsidR="006B2E38" w:rsidRPr="00CE034C" w:rsidRDefault="008A3189" w:rsidP="00B315C3">
      <w:pPr>
        <w:pStyle w:val="afc"/>
        <w:spacing w:line="240" w:lineRule="auto"/>
        <w:ind w:left="0" w:firstLine="851"/>
        <w:rPr>
          <w:sz w:val="28"/>
          <w:szCs w:val="28"/>
        </w:rPr>
      </w:pPr>
      <w:r w:rsidRPr="008A3189">
        <w:rPr>
          <w:sz w:val="28"/>
          <w:szCs w:val="28"/>
        </w:rPr>
        <w:t>Виконання принципу рандомізації забезпечується різними способами формування вибірки. Вибір способу залежить від дизайну дослідження, передбачуваної точності результатів, обсягу генеральної сукупності, можливості використання найточнішого методу</w:t>
      </w:r>
      <w:r>
        <w:rPr>
          <w:sz w:val="28"/>
          <w:szCs w:val="28"/>
          <w:lang w:val="uk-UA"/>
        </w:rPr>
        <w:t xml:space="preserve"> дослідження</w:t>
      </w:r>
      <w:r w:rsidRPr="008A3189">
        <w:rPr>
          <w:sz w:val="28"/>
          <w:szCs w:val="28"/>
        </w:rPr>
        <w:t xml:space="preserve"> та інших об'єктивних і суб'єктивних причин</w:t>
      </w:r>
      <w:r w:rsidR="006B2E38" w:rsidRPr="00CE034C">
        <w:rPr>
          <w:sz w:val="28"/>
          <w:szCs w:val="28"/>
        </w:rPr>
        <w:t xml:space="preserve">. </w:t>
      </w:r>
    </w:p>
    <w:p w:rsidR="00F731D7" w:rsidRPr="008A3189" w:rsidRDefault="008A3189" w:rsidP="00B315C3">
      <w:pPr>
        <w:pStyle w:val="afc"/>
        <w:spacing w:line="240" w:lineRule="auto"/>
        <w:ind w:left="0" w:right="0" w:firstLine="851"/>
        <w:rPr>
          <w:sz w:val="28"/>
          <w:szCs w:val="28"/>
        </w:rPr>
      </w:pPr>
      <w:r w:rsidRPr="008A3189">
        <w:rPr>
          <w:i/>
          <w:sz w:val="28"/>
          <w:szCs w:val="28"/>
        </w:rPr>
        <w:t>В даний час ідеальним способом рандомізації</w:t>
      </w:r>
      <w:r w:rsidRPr="008A3189">
        <w:rPr>
          <w:sz w:val="28"/>
          <w:szCs w:val="28"/>
        </w:rPr>
        <w:t xml:space="preserve"> вважається використання для вибірки </w:t>
      </w:r>
      <w:r w:rsidRPr="008A3189">
        <w:rPr>
          <w:i/>
          <w:sz w:val="28"/>
          <w:szCs w:val="28"/>
        </w:rPr>
        <w:t>одиниць спостереження</w:t>
      </w:r>
      <w:r w:rsidRPr="008A3189">
        <w:rPr>
          <w:i/>
          <w:sz w:val="28"/>
          <w:szCs w:val="28"/>
          <w:lang w:val="uk-UA"/>
        </w:rPr>
        <w:t xml:space="preserve"> з</w:t>
      </w:r>
      <w:r w:rsidRPr="008A3189">
        <w:rPr>
          <w:i/>
          <w:sz w:val="28"/>
          <w:szCs w:val="28"/>
        </w:rPr>
        <w:t xml:space="preserve"> таблиць випадкових чисел, або аналогічн</w:t>
      </w:r>
      <w:r w:rsidR="00865EAE">
        <w:rPr>
          <w:i/>
          <w:sz w:val="28"/>
          <w:szCs w:val="28"/>
          <w:lang w:val="uk-UA"/>
        </w:rPr>
        <w:t>их</w:t>
      </w:r>
      <w:r w:rsidRPr="008A3189">
        <w:rPr>
          <w:i/>
          <w:sz w:val="28"/>
          <w:szCs w:val="28"/>
        </w:rPr>
        <w:t xml:space="preserve"> їм комп'ютерн</w:t>
      </w:r>
      <w:r w:rsidR="00865EAE">
        <w:rPr>
          <w:i/>
          <w:sz w:val="28"/>
          <w:szCs w:val="28"/>
          <w:lang w:val="uk-UA"/>
        </w:rPr>
        <w:t>их</w:t>
      </w:r>
      <w:r w:rsidRPr="008A3189">
        <w:rPr>
          <w:i/>
          <w:sz w:val="28"/>
          <w:szCs w:val="28"/>
        </w:rPr>
        <w:t xml:space="preserve"> програм</w:t>
      </w:r>
      <w:r w:rsidRPr="008A3189">
        <w:rPr>
          <w:sz w:val="28"/>
          <w:szCs w:val="28"/>
        </w:rPr>
        <w:t>. Цей спосіб забезпечує випадковий бе</w:t>
      </w:r>
      <w:r w:rsidR="00865EAE">
        <w:rPr>
          <w:sz w:val="28"/>
          <w:szCs w:val="28"/>
          <w:lang w:val="uk-UA"/>
        </w:rPr>
        <w:t>з</w:t>
      </w:r>
      <w:r w:rsidRPr="008A3189">
        <w:rPr>
          <w:sz w:val="28"/>
          <w:szCs w:val="28"/>
        </w:rPr>
        <w:t xml:space="preserve">повторний відбір, при якому одиниця спостереження вибирається з генеральної сукупності тільки один раз. Такий спосіб рандомізації є обов'язковим для </w:t>
      </w:r>
      <w:r w:rsidRPr="008A3189">
        <w:rPr>
          <w:i/>
          <w:sz w:val="28"/>
          <w:szCs w:val="28"/>
        </w:rPr>
        <w:t>формування основної та контрольної групи</w:t>
      </w:r>
      <w:r w:rsidRPr="008A3189">
        <w:rPr>
          <w:sz w:val="28"/>
          <w:szCs w:val="28"/>
        </w:rPr>
        <w:t xml:space="preserve"> при проведенні більшості клінічних рандомізованих досліджень, що сприяє дотриманню принципу </w:t>
      </w:r>
      <w:r w:rsidRPr="008A3189">
        <w:rPr>
          <w:i/>
          <w:sz w:val="28"/>
          <w:szCs w:val="28"/>
        </w:rPr>
        <w:t xml:space="preserve">неупередженості дослідження і мінімізації ненавмисного </w:t>
      </w:r>
      <w:r>
        <w:rPr>
          <w:i/>
          <w:sz w:val="28"/>
          <w:szCs w:val="28"/>
          <w:lang w:val="uk-UA"/>
        </w:rPr>
        <w:t>спотворення</w:t>
      </w:r>
      <w:r w:rsidRPr="008A3189">
        <w:rPr>
          <w:i/>
          <w:sz w:val="28"/>
          <w:szCs w:val="28"/>
        </w:rPr>
        <w:t xml:space="preserve"> складу груп</w:t>
      </w:r>
      <w:r w:rsidRPr="008A3189">
        <w:rPr>
          <w:sz w:val="28"/>
          <w:szCs w:val="28"/>
        </w:rPr>
        <w:t>. Це</w:t>
      </w:r>
      <w:r w:rsidR="00865EAE">
        <w:rPr>
          <w:sz w:val="28"/>
          <w:szCs w:val="28"/>
          <w:lang w:val="uk-UA"/>
        </w:rPr>
        <w:t>,</w:t>
      </w:r>
      <w:r w:rsidRPr="008A3189">
        <w:rPr>
          <w:sz w:val="28"/>
          <w:szCs w:val="28"/>
        </w:rPr>
        <w:t xml:space="preserve"> в свою чергу</w:t>
      </w:r>
      <w:r w:rsidR="00865EAE">
        <w:rPr>
          <w:sz w:val="28"/>
          <w:szCs w:val="28"/>
          <w:lang w:val="uk-UA"/>
        </w:rPr>
        <w:t>,</w:t>
      </w:r>
      <w:r w:rsidRPr="008A3189">
        <w:rPr>
          <w:sz w:val="28"/>
          <w:szCs w:val="28"/>
        </w:rPr>
        <w:t xml:space="preserve"> в значній мірі, при дотриманні дизайну дослідження, забезпечує надійні висновки</w:t>
      </w:r>
      <w:r w:rsidR="006B2E38" w:rsidRPr="008A3189">
        <w:rPr>
          <w:sz w:val="28"/>
          <w:szCs w:val="28"/>
        </w:rPr>
        <w:t xml:space="preserve">. </w:t>
      </w:r>
    </w:p>
    <w:p w:rsidR="00F731D7" w:rsidRPr="00F731D7" w:rsidRDefault="002A314E" w:rsidP="00B315C3">
      <w:pPr>
        <w:spacing w:after="0" w:line="240" w:lineRule="auto"/>
        <w:ind w:firstLine="851"/>
        <w:jc w:val="both"/>
        <w:rPr>
          <w:rFonts w:ascii="Times New Roman" w:hAnsi="Times New Roman"/>
          <w:szCs w:val="28"/>
        </w:rPr>
      </w:pPr>
      <w:r w:rsidRPr="002A314E">
        <w:rPr>
          <w:rFonts w:ascii="Times New Roman" w:hAnsi="Times New Roman"/>
          <w:szCs w:val="28"/>
        </w:rPr>
        <w:t>Рандом</w:t>
      </w:r>
      <w:r>
        <w:rPr>
          <w:rFonts w:ascii="Times New Roman" w:hAnsi="Times New Roman"/>
          <w:szCs w:val="28"/>
          <w:lang w:val="uk-UA"/>
        </w:rPr>
        <w:t>і</w:t>
      </w:r>
      <w:r w:rsidRPr="002A314E">
        <w:rPr>
          <w:rFonts w:ascii="Times New Roman" w:hAnsi="Times New Roman"/>
          <w:szCs w:val="28"/>
        </w:rPr>
        <w:t>зац</w:t>
      </w:r>
      <w:r>
        <w:rPr>
          <w:rFonts w:ascii="Times New Roman" w:hAnsi="Times New Roman"/>
          <w:szCs w:val="28"/>
          <w:lang w:val="uk-UA"/>
        </w:rPr>
        <w:t>і</w:t>
      </w:r>
      <w:r w:rsidRPr="002A314E">
        <w:rPr>
          <w:rFonts w:ascii="Times New Roman" w:hAnsi="Times New Roman"/>
          <w:szCs w:val="28"/>
        </w:rPr>
        <w:t xml:space="preserve">я зрівнює ймовірність впливу на пацієнта не тільки тих чинників, які, як передбачається, можуть впливати на прогноз, а й тих, про існування яких дослідник не знає. Завдяки випадковому розподілу відмінності між двома групами зникають і, таким чином, знижується ймовірність систематичної помилки в клінічних дослідженнях внаслідок відмінностей груп </w:t>
      </w:r>
      <w:r w:rsidRPr="002A314E">
        <w:rPr>
          <w:rFonts w:ascii="Times New Roman" w:hAnsi="Times New Roman"/>
          <w:szCs w:val="28"/>
        </w:rPr>
        <w:lastRenderedPageBreak/>
        <w:t>з яки</w:t>
      </w:r>
      <w:r>
        <w:rPr>
          <w:rFonts w:ascii="Times New Roman" w:hAnsi="Times New Roman"/>
          <w:szCs w:val="28"/>
          <w:lang w:val="uk-UA"/>
        </w:rPr>
        <w:t>ми</w:t>
      </w:r>
      <w:r w:rsidRPr="002A314E">
        <w:rPr>
          <w:rFonts w:ascii="Times New Roman" w:hAnsi="Times New Roman"/>
          <w:szCs w:val="28"/>
        </w:rPr>
        <w:t>-небудь ознаками. Рандом</w:t>
      </w:r>
      <w:r>
        <w:rPr>
          <w:rFonts w:ascii="Times New Roman" w:hAnsi="Times New Roman"/>
          <w:szCs w:val="28"/>
          <w:lang w:val="uk-UA"/>
        </w:rPr>
        <w:t>і</w:t>
      </w:r>
      <w:r w:rsidRPr="002A314E">
        <w:rPr>
          <w:rFonts w:ascii="Times New Roman" w:hAnsi="Times New Roman"/>
          <w:szCs w:val="28"/>
        </w:rPr>
        <w:t>зац</w:t>
      </w:r>
      <w:r>
        <w:rPr>
          <w:rFonts w:ascii="Times New Roman" w:hAnsi="Times New Roman"/>
          <w:szCs w:val="28"/>
          <w:lang w:val="uk-UA"/>
        </w:rPr>
        <w:t>і</w:t>
      </w:r>
      <w:r w:rsidRPr="002A314E">
        <w:rPr>
          <w:rFonts w:ascii="Times New Roman" w:hAnsi="Times New Roman"/>
          <w:szCs w:val="28"/>
        </w:rPr>
        <w:t>я захищає від невірних висновків щодо прогностичних факторів</w:t>
      </w:r>
      <w:r w:rsidR="00F731D7" w:rsidRPr="00F731D7">
        <w:rPr>
          <w:rFonts w:ascii="Times New Roman" w:hAnsi="Times New Roman"/>
          <w:szCs w:val="28"/>
        </w:rPr>
        <w:t>.</w:t>
      </w:r>
    </w:p>
    <w:p w:rsidR="006B2E38" w:rsidRPr="002A314E" w:rsidRDefault="002A314E" w:rsidP="002A314E">
      <w:pPr>
        <w:spacing w:after="0" w:line="240" w:lineRule="auto"/>
        <w:ind w:firstLine="851"/>
        <w:jc w:val="both"/>
        <w:rPr>
          <w:rFonts w:ascii="Times New Roman" w:hAnsi="Times New Roman"/>
          <w:szCs w:val="28"/>
          <w:lang w:val="uk-UA"/>
        </w:rPr>
      </w:pPr>
      <w:r w:rsidRPr="002A314E">
        <w:rPr>
          <w:rFonts w:ascii="Times New Roman" w:hAnsi="Times New Roman"/>
          <w:b/>
          <w:szCs w:val="28"/>
        </w:rPr>
        <w:t>Рандомізовані контрольовані дослідження</w:t>
      </w:r>
      <w:r w:rsidRPr="002A314E">
        <w:rPr>
          <w:rFonts w:ascii="Times New Roman" w:hAnsi="Times New Roman"/>
          <w:szCs w:val="28"/>
        </w:rPr>
        <w:t xml:space="preserve"> є </w:t>
      </w:r>
      <w:r w:rsidRPr="002A314E">
        <w:rPr>
          <w:rFonts w:ascii="Times New Roman" w:hAnsi="Times New Roman"/>
          <w:b/>
          <w:szCs w:val="28"/>
        </w:rPr>
        <w:t>«золотим» стандартом</w:t>
      </w:r>
      <w:r w:rsidRPr="002A314E">
        <w:rPr>
          <w:rFonts w:ascii="Times New Roman" w:hAnsi="Times New Roman"/>
          <w:szCs w:val="28"/>
        </w:rPr>
        <w:t xml:space="preserve"> </w:t>
      </w:r>
      <w:r w:rsidRPr="0081457C">
        <w:rPr>
          <w:rFonts w:ascii="Times New Roman" w:hAnsi="Times New Roman"/>
          <w:b/>
          <w:szCs w:val="28"/>
        </w:rPr>
        <w:t>якості наукових досліджень</w:t>
      </w:r>
      <w:r w:rsidRPr="002A314E">
        <w:rPr>
          <w:rFonts w:ascii="Times New Roman" w:hAnsi="Times New Roman"/>
          <w:szCs w:val="28"/>
        </w:rPr>
        <w:t xml:space="preserve">. Найвища достовірність результатів випробування досягається лише в разі добре спланованого рандомізованого дослідження, яке дозволяє визначити, який метод діагностики або лікування </w:t>
      </w:r>
      <w:r>
        <w:rPr>
          <w:rFonts w:ascii="Times New Roman" w:hAnsi="Times New Roman"/>
          <w:szCs w:val="28"/>
          <w:lang w:val="uk-UA"/>
        </w:rPr>
        <w:t>найкращий</w:t>
      </w:r>
      <w:r w:rsidRPr="002A314E">
        <w:rPr>
          <w:rFonts w:ascii="Times New Roman" w:hAnsi="Times New Roman"/>
          <w:szCs w:val="28"/>
        </w:rPr>
        <w:t>.</w:t>
      </w:r>
      <w:r>
        <w:rPr>
          <w:rFonts w:ascii="Times New Roman" w:hAnsi="Times New Roman"/>
          <w:szCs w:val="28"/>
          <w:lang w:val="uk-UA"/>
        </w:rPr>
        <w:t xml:space="preserve"> Але</w:t>
      </w:r>
      <w:r w:rsidRPr="002A314E">
        <w:rPr>
          <w:rFonts w:ascii="Times New Roman" w:hAnsi="Times New Roman"/>
          <w:szCs w:val="28"/>
        </w:rPr>
        <w:t xml:space="preserve"> слід пам'ятати, що </w:t>
      </w:r>
      <w:r>
        <w:rPr>
          <w:rFonts w:ascii="Times New Roman" w:hAnsi="Times New Roman"/>
          <w:szCs w:val="28"/>
          <w:lang w:val="uk-UA"/>
        </w:rPr>
        <w:t>ніякий</w:t>
      </w:r>
      <w:r w:rsidRPr="002A314E">
        <w:rPr>
          <w:rFonts w:ascii="Times New Roman" w:hAnsi="Times New Roman"/>
          <w:szCs w:val="28"/>
        </w:rPr>
        <w:t xml:space="preserve"> дизайн не може повністю виключити несумлінність дослідника</w:t>
      </w:r>
      <w:r w:rsidR="006B2E38" w:rsidRPr="008C2752">
        <w:rPr>
          <w:rFonts w:ascii="Times New Roman" w:hAnsi="Times New Roman"/>
          <w:szCs w:val="28"/>
        </w:rPr>
        <w:t>.</w:t>
      </w:r>
    </w:p>
    <w:p w:rsidR="00555221" w:rsidRPr="002A314E" w:rsidRDefault="00555221" w:rsidP="008C2752">
      <w:pPr>
        <w:spacing w:after="0" w:line="240" w:lineRule="auto"/>
        <w:ind w:firstLine="900"/>
        <w:jc w:val="both"/>
        <w:rPr>
          <w:rFonts w:ascii="Times New Roman" w:hAnsi="Times New Roman"/>
          <w:szCs w:val="28"/>
          <w:lang w:val="uk-UA"/>
        </w:rPr>
      </w:pPr>
    </w:p>
    <w:p w:rsidR="00D2099D" w:rsidRPr="00715E9B" w:rsidRDefault="00555221" w:rsidP="00B021F3">
      <w:pPr>
        <w:spacing w:after="0" w:line="240" w:lineRule="auto"/>
        <w:jc w:val="center"/>
        <w:rPr>
          <w:rFonts w:ascii="Times New Roman" w:hAnsi="Times New Roman"/>
          <w:b/>
          <w:szCs w:val="28"/>
          <w:lang w:val="uk-UA"/>
        </w:rPr>
      </w:pPr>
      <w:r w:rsidRPr="00715E9B">
        <w:rPr>
          <w:rFonts w:ascii="Times New Roman" w:hAnsi="Times New Roman"/>
          <w:b/>
          <w:szCs w:val="28"/>
          <w:lang w:val="uk-UA"/>
        </w:rPr>
        <w:t>5.</w:t>
      </w:r>
      <w:r w:rsidR="00B021F3" w:rsidRPr="00715E9B">
        <w:rPr>
          <w:rFonts w:ascii="Times New Roman" w:hAnsi="Times New Roman"/>
          <w:b/>
          <w:szCs w:val="28"/>
          <w:lang w:val="uk-UA"/>
        </w:rPr>
        <w:t xml:space="preserve"> </w:t>
      </w:r>
      <w:r w:rsidR="00715E9B">
        <w:rPr>
          <w:rFonts w:ascii="Times New Roman" w:hAnsi="Times New Roman"/>
          <w:b/>
          <w:szCs w:val="28"/>
          <w:lang w:val="uk-UA"/>
        </w:rPr>
        <w:t>Емпіричні</w:t>
      </w:r>
      <w:r w:rsidR="003A283C" w:rsidRPr="00715E9B">
        <w:rPr>
          <w:rFonts w:ascii="Times New Roman" w:hAnsi="Times New Roman"/>
          <w:b/>
          <w:szCs w:val="28"/>
          <w:lang w:val="uk-UA"/>
        </w:rPr>
        <w:t xml:space="preserve"> </w:t>
      </w:r>
      <w:r w:rsidR="00072AC8" w:rsidRPr="00715E9B">
        <w:rPr>
          <w:rFonts w:ascii="Times New Roman" w:hAnsi="Times New Roman"/>
          <w:b/>
          <w:szCs w:val="28"/>
          <w:lang w:val="uk-UA"/>
        </w:rPr>
        <w:t>(</w:t>
      </w:r>
      <w:r w:rsidR="00072AC8" w:rsidRPr="003E7041">
        <w:rPr>
          <w:rFonts w:ascii="Times New Roman" w:hAnsi="Times New Roman"/>
          <w:b/>
          <w:bCs/>
          <w:i/>
          <w:szCs w:val="28"/>
          <w:lang w:val="en-US"/>
        </w:rPr>
        <w:t>empirical</w:t>
      </w:r>
      <w:r w:rsidR="00B567F8" w:rsidRPr="00715E9B">
        <w:rPr>
          <w:rFonts w:ascii="Times New Roman" w:hAnsi="Times New Roman"/>
          <w:b/>
          <w:bCs/>
          <w:i/>
          <w:szCs w:val="28"/>
          <w:lang w:val="uk-UA"/>
        </w:rPr>
        <w:t xml:space="preserve"> </w:t>
      </w:r>
      <w:r w:rsidR="00072AC8" w:rsidRPr="003E7041">
        <w:rPr>
          <w:rFonts w:ascii="Times New Roman" w:hAnsi="Times New Roman"/>
          <w:b/>
          <w:bCs/>
          <w:i/>
          <w:szCs w:val="28"/>
          <w:lang w:val="en-US"/>
        </w:rPr>
        <w:t>research</w:t>
      </w:r>
      <w:r w:rsidR="00B567F8" w:rsidRPr="00715E9B">
        <w:rPr>
          <w:rFonts w:ascii="Times New Roman" w:hAnsi="Times New Roman"/>
          <w:b/>
          <w:bCs/>
          <w:i/>
          <w:szCs w:val="28"/>
          <w:lang w:val="uk-UA"/>
        </w:rPr>
        <w:t xml:space="preserve"> </w:t>
      </w:r>
      <w:r w:rsidR="00072AC8" w:rsidRPr="003E7041">
        <w:rPr>
          <w:rFonts w:ascii="Times New Roman" w:hAnsi="Times New Roman"/>
          <w:b/>
          <w:bCs/>
          <w:i/>
          <w:szCs w:val="28"/>
          <w:lang w:val="en-US"/>
        </w:rPr>
        <w:t>methods</w:t>
      </w:r>
      <w:r w:rsidR="00072AC8" w:rsidRPr="00715E9B">
        <w:rPr>
          <w:rFonts w:ascii="Times New Roman" w:hAnsi="Times New Roman"/>
          <w:b/>
          <w:bCs/>
          <w:szCs w:val="28"/>
          <w:lang w:val="uk-UA"/>
        </w:rPr>
        <w:t>),</w:t>
      </w:r>
      <w:r w:rsidR="00072AC8" w:rsidRPr="00715E9B">
        <w:rPr>
          <w:rFonts w:ascii="Times New Roman" w:hAnsi="Times New Roman"/>
          <w:b/>
          <w:szCs w:val="28"/>
          <w:lang w:val="uk-UA"/>
        </w:rPr>
        <w:t xml:space="preserve"> </w:t>
      </w:r>
    </w:p>
    <w:p w:rsidR="00555221" w:rsidRPr="002356A7" w:rsidRDefault="00715E9B" w:rsidP="00B021F3">
      <w:pPr>
        <w:spacing w:after="0" w:line="240" w:lineRule="auto"/>
        <w:jc w:val="center"/>
        <w:rPr>
          <w:rFonts w:ascii="Times New Roman" w:hAnsi="Times New Roman"/>
          <w:b/>
          <w:szCs w:val="28"/>
          <w:lang w:val="uk-UA"/>
        </w:rPr>
      </w:pPr>
      <w:r>
        <w:rPr>
          <w:rFonts w:ascii="Times New Roman" w:hAnsi="Times New Roman"/>
          <w:b/>
          <w:szCs w:val="28"/>
          <w:lang w:val="uk-UA"/>
        </w:rPr>
        <w:t>обсерваційні</w:t>
      </w:r>
      <w:r w:rsidR="00D2099D" w:rsidRPr="00715E9B">
        <w:rPr>
          <w:rFonts w:ascii="Times New Roman" w:hAnsi="Times New Roman"/>
          <w:b/>
          <w:szCs w:val="28"/>
          <w:lang w:val="uk-UA"/>
        </w:rPr>
        <w:t xml:space="preserve"> </w:t>
      </w:r>
      <w:r w:rsidR="00865EAE">
        <w:rPr>
          <w:rFonts w:ascii="Times New Roman" w:hAnsi="Times New Roman"/>
          <w:b/>
          <w:szCs w:val="28"/>
          <w:lang w:val="uk-UA"/>
        </w:rPr>
        <w:t xml:space="preserve">методи </w:t>
      </w:r>
      <w:r w:rsidR="00072AC8" w:rsidRPr="00715E9B">
        <w:rPr>
          <w:rFonts w:ascii="Times New Roman" w:hAnsi="Times New Roman"/>
          <w:b/>
          <w:bCs/>
          <w:szCs w:val="28"/>
          <w:lang w:val="uk-UA"/>
        </w:rPr>
        <w:t>(</w:t>
      </w:r>
      <w:r w:rsidR="00072AC8" w:rsidRPr="003E7041">
        <w:rPr>
          <w:rFonts w:ascii="Times New Roman" w:hAnsi="Times New Roman"/>
          <w:b/>
          <w:bCs/>
          <w:i/>
          <w:szCs w:val="28"/>
        </w:rPr>
        <w:t>observational</w:t>
      </w:r>
      <w:r w:rsidR="00072AC8" w:rsidRPr="00715E9B">
        <w:rPr>
          <w:rFonts w:ascii="Times New Roman" w:hAnsi="Times New Roman"/>
          <w:b/>
          <w:bCs/>
          <w:i/>
          <w:szCs w:val="28"/>
          <w:lang w:val="uk-UA"/>
        </w:rPr>
        <w:t xml:space="preserve"> </w:t>
      </w:r>
      <w:r w:rsidR="00072AC8" w:rsidRPr="003E7041">
        <w:rPr>
          <w:rFonts w:ascii="Times New Roman" w:hAnsi="Times New Roman"/>
          <w:b/>
          <w:bCs/>
          <w:i/>
          <w:szCs w:val="28"/>
        </w:rPr>
        <w:t>stud</w:t>
      </w:r>
      <w:r w:rsidR="00072AC8" w:rsidRPr="003E7041">
        <w:rPr>
          <w:rFonts w:ascii="Times New Roman" w:hAnsi="Times New Roman"/>
          <w:b/>
          <w:bCs/>
          <w:i/>
          <w:szCs w:val="28"/>
          <w:lang w:val="en-US"/>
        </w:rPr>
        <w:t>y</w:t>
      </w:r>
      <w:r w:rsidR="00072AC8" w:rsidRPr="00715E9B">
        <w:rPr>
          <w:rFonts w:ascii="Times New Roman" w:hAnsi="Times New Roman"/>
          <w:b/>
          <w:bCs/>
          <w:szCs w:val="28"/>
          <w:lang w:val="uk-UA"/>
        </w:rPr>
        <w:t xml:space="preserve">) </w:t>
      </w:r>
      <w:r>
        <w:rPr>
          <w:rFonts w:ascii="Times New Roman" w:hAnsi="Times New Roman"/>
          <w:b/>
          <w:bCs/>
          <w:szCs w:val="28"/>
          <w:lang w:val="uk-UA"/>
        </w:rPr>
        <w:t>або</w:t>
      </w:r>
      <w:r w:rsidR="00072AC8" w:rsidRPr="00715E9B">
        <w:rPr>
          <w:rFonts w:ascii="Times New Roman" w:hAnsi="Times New Roman"/>
          <w:b/>
          <w:bCs/>
          <w:szCs w:val="28"/>
          <w:lang w:val="uk-UA"/>
        </w:rPr>
        <w:t xml:space="preserve"> </w:t>
      </w:r>
      <w:r>
        <w:rPr>
          <w:rFonts w:ascii="Times New Roman" w:hAnsi="Times New Roman"/>
          <w:b/>
          <w:bCs/>
          <w:szCs w:val="28"/>
          <w:lang w:val="uk-UA"/>
        </w:rPr>
        <w:t>методи спостереження</w:t>
      </w:r>
      <w:r w:rsidR="00555221" w:rsidRPr="00715E9B">
        <w:rPr>
          <w:rFonts w:ascii="Times New Roman" w:hAnsi="Times New Roman"/>
          <w:b/>
          <w:szCs w:val="28"/>
          <w:lang w:val="uk-UA"/>
        </w:rPr>
        <w:t xml:space="preserve">  </w:t>
      </w:r>
      <w:r>
        <w:rPr>
          <w:rFonts w:ascii="Times New Roman" w:hAnsi="Times New Roman"/>
          <w:b/>
          <w:szCs w:val="28"/>
          <w:lang w:val="uk-UA"/>
        </w:rPr>
        <w:t xml:space="preserve">епідеміологічних досліджень </w:t>
      </w:r>
    </w:p>
    <w:p w:rsidR="00BE1AB9" w:rsidRPr="00231C80" w:rsidRDefault="00715E9B" w:rsidP="000C7303">
      <w:pPr>
        <w:pStyle w:val="afc"/>
        <w:spacing w:line="240" w:lineRule="auto"/>
        <w:ind w:left="0" w:right="0" w:firstLine="851"/>
        <w:rPr>
          <w:sz w:val="28"/>
          <w:szCs w:val="28"/>
        </w:rPr>
      </w:pPr>
      <w:r>
        <w:rPr>
          <w:b/>
          <w:i/>
          <w:sz w:val="28"/>
          <w:szCs w:val="28"/>
          <w:lang w:val="uk-UA"/>
        </w:rPr>
        <w:t>Емпіричні</w:t>
      </w:r>
      <w:r w:rsidR="00460F83" w:rsidRPr="00715E9B">
        <w:rPr>
          <w:b/>
          <w:i/>
          <w:sz w:val="28"/>
          <w:szCs w:val="28"/>
          <w:lang w:val="uk-UA"/>
        </w:rPr>
        <w:t xml:space="preserve"> </w:t>
      </w:r>
      <w:r w:rsidR="00460F83" w:rsidRPr="00715E9B">
        <w:rPr>
          <w:bCs/>
          <w:sz w:val="28"/>
          <w:szCs w:val="28"/>
          <w:lang w:val="uk-UA"/>
        </w:rPr>
        <w:t>(</w:t>
      </w:r>
      <w:r w:rsidR="00460F83" w:rsidRPr="003E7041">
        <w:rPr>
          <w:bCs/>
          <w:i/>
          <w:sz w:val="28"/>
          <w:szCs w:val="28"/>
          <w:lang w:val="en-US"/>
        </w:rPr>
        <w:t>empirical</w:t>
      </w:r>
      <w:r w:rsidR="00D2099D" w:rsidRPr="00715E9B">
        <w:rPr>
          <w:bCs/>
          <w:i/>
          <w:sz w:val="28"/>
          <w:szCs w:val="28"/>
          <w:lang w:val="uk-UA"/>
        </w:rPr>
        <w:t xml:space="preserve"> </w:t>
      </w:r>
      <w:r w:rsidR="00460F83" w:rsidRPr="003E7041">
        <w:rPr>
          <w:bCs/>
          <w:i/>
          <w:sz w:val="28"/>
          <w:szCs w:val="28"/>
          <w:lang w:val="en-US"/>
        </w:rPr>
        <w:t>research</w:t>
      </w:r>
      <w:r w:rsidR="00D2099D" w:rsidRPr="00715E9B">
        <w:rPr>
          <w:bCs/>
          <w:i/>
          <w:sz w:val="28"/>
          <w:szCs w:val="28"/>
          <w:lang w:val="uk-UA"/>
        </w:rPr>
        <w:t xml:space="preserve"> </w:t>
      </w:r>
      <w:r w:rsidR="00460F83" w:rsidRPr="003E7041">
        <w:rPr>
          <w:bCs/>
          <w:i/>
          <w:sz w:val="28"/>
          <w:szCs w:val="28"/>
          <w:lang w:val="en-US"/>
        </w:rPr>
        <w:t>methods</w:t>
      </w:r>
      <w:r w:rsidR="00460F83" w:rsidRPr="00715E9B">
        <w:rPr>
          <w:bCs/>
          <w:sz w:val="28"/>
          <w:szCs w:val="28"/>
          <w:lang w:val="uk-UA"/>
        </w:rPr>
        <w:t>),</w:t>
      </w:r>
      <w:r w:rsidR="00460F83" w:rsidRPr="00715E9B">
        <w:rPr>
          <w:b/>
          <w:i/>
          <w:sz w:val="28"/>
          <w:szCs w:val="28"/>
          <w:lang w:val="uk-UA"/>
        </w:rPr>
        <w:t xml:space="preserve"> </w:t>
      </w:r>
      <w:r>
        <w:rPr>
          <w:b/>
          <w:i/>
          <w:sz w:val="28"/>
          <w:szCs w:val="28"/>
          <w:lang w:val="uk-UA"/>
        </w:rPr>
        <w:t>обсерваційні</w:t>
      </w:r>
      <w:r w:rsidR="00460F83" w:rsidRPr="00715E9B">
        <w:rPr>
          <w:b/>
          <w:i/>
          <w:sz w:val="28"/>
          <w:szCs w:val="28"/>
          <w:lang w:val="uk-UA"/>
        </w:rPr>
        <w:t xml:space="preserve"> </w:t>
      </w:r>
      <w:r w:rsidR="00865EAE">
        <w:rPr>
          <w:b/>
          <w:i/>
          <w:sz w:val="28"/>
          <w:szCs w:val="28"/>
          <w:lang w:val="uk-UA"/>
        </w:rPr>
        <w:t xml:space="preserve">методи </w:t>
      </w:r>
      <w:r w:rsidR="00460F83" w:rsidRPr="00715E9B">
        <w:rPr>
          <w:b/>
          <w:bCs/>
          <w:sz w:val="28"/>
          <w:szCs w:val="28"/>
          <w:lang w:val="uk-UA"/>
        </w:rPr>
        <w:t>(</w:t>
      </w:r>
      <w:r w:rsidR="00460F83" w:rsidRPr="003E7041">
        <w:rPr>
          <w:bCs/>
          <w:i/>
          <w:sz w:val="28"/>
          <w:szCs w:val="28"/>
        </w:rPr>
        <w:t>observational</w:t>
      </w:r>
      <w:r w:rsidR="00460F83" w:rsidRPr="00715E9B">
        <w:rPr>
          <w:bCs/>
          <w:i/>
          <w:sz w:val="28"/>
          <w:szCs w:val="28"/>
          <w:lang w:val="uk-UA"/>
        </w:rPr>
        <w:t xml:space="preserve"> </w:t>
      </w:r>
      <w:r w:rsidR="00460F83" w:rsidRPr="003E7041">
        <w:rPr>
          <w:bCs/>
          <w:i/>
          <w:sz w:val="28"/>
          <w:szCs w:val="28"/>
        </w:rPr>
        <w:t>stud</w:t>
      </w:r>
      <w:r w:rsidR="00460F83" w:rsidRPr="003E7041">
        <w:rPr>
          <w:bCs/>
          <w:i/>
          <w:sz w:val="28"/>
          <w:szCs w:val="28"/>
          <w:lang w:val="en-US"/>
        </w:rPr>
        <w:t>y</w:t>
      </w:r>
      <w:r w:rsidR="00460F83" w:rsidRPr="00715E9B">
        <w:rPr>
          <w:b/>
          <w:bCs/>
          <w:sz w:val="28"/>
          <w:szCs w:val="28"/>
          <w:lang w:val="uk-UA"/>
        </w:rPr>
        <w:t xml:space="preserve">) </w:t>
      </w:r>
      <w:r>
        <w:rPr>
          <w:b/>
          <w:bCs/>
          <w:sz w:val="28"/>
          <w:szCs w:val="28"/>
          <w:lang w:val="uk-UA"/>
        </w:rPr>
        <w:t>або методи спостереження</w:t>
      </w:r>
      <w:r w:rsidR="00460F83" w:rsidRPr="00715E9B">
        <w:rPr>
          <w:sz w:val="28"/>
          <w:szCs w:val="28"/>
          <w:lang w:val="uk-UA"/>
        </w:rPr>
        <w:t xml:space="preserve"> </w:t>
      </w:r>
      <w:r w:rsidRPr="00715E9B">
        <w:rPr>
          <w:sz w:val="28"/>
          <w:szCs w:val="28"/>
          <w:lang w:val="uk-UA"/>
        </w:rPr>
        <w:t>дослідження не передбача</w:t>
      </w:r>
      <w:r>
        <w:rPr>
          <w:sz w:val="28"/>
          <w:szCs w:val="28"/>
          <w:lang w:val="uk-UA"/>
        </w:rPr>
        <w:t>ють</w:t>
      </w:r>
      <w:r w:rsidRPr="00715E9B">
        <w:rPr>
          <w:sz w:val="28"/>
          <w:szCs w:val="28"/>
          <w:lang w:val="uk-UA"/>
        </w:rPr>
        <w:t xml:space="preserve"> втручання в природний процес виникнення </w:t>
      </w:r>
      <w:r>
        <w:rPr>
          <w:sz w:val="28"/>
          <w:szCs w:val="28"/>
          <w:lang w:val="uk-UA"/>
        </w:rPr>
        <w:t>та</w:t>
      </w:r>
      <w:r w:rsidRPr="00715E9B">
        <w:rPr>
          <w:sz w:val="28"/>
          <w:szCs w:val="28"/>
          <w:lang w:val="uk-UA"/>
        </w:rPr>
        <w:t xml:space="preserve"> поширення хвороб. </w:t>
      </w:r>
      <w:r w:rsidRPr="00715E9B">
        <w:rPr>
          <w:sz w:val="28"/>
          <w:szCs w:val="28"/>
        </w:rPr>
        <w:t xml:space="preserve">Дослідник спостерігає </w:t>
      </w:r>
      <w:r>
        <w:rPr>
          <w:sz w:val="28"/>
          <w:szCs w:val="28"/>
          <w:lang w:val="uk-UA"/>
        </w:rPr>
        <w:t>та</w:t>
      </w:r>
      <w:r w:rsidRPr="00715E9B">
        <w:rPr>
          <w:sz w:val="28"/>
          <w:szCs w:val="28"/>
        </w:rPr>
        <w:t xml:space="preserve"> фіксує необхідну інформацію відповідно до програми дослідження. Емпіричні дослідження, в свою чергу, можуть бути </w:t>
      </w:r>
      <w:r w:rsidRPr="00715E9B">
        <w:rPr>
          <w:b/>
          <w:i/>
          <w:sz w:val="28"/>
          <w:szCs w:val="28"/>
        </w:rPr>
        <w:t xml:space="preserve">описовими </w:t>
      </w:r>
      <w:r w:rsidR="0081457C">
        <w:rPr>
          <w:b/>
          <w:i/>
          <w:sz w:val="28"/>
          <w:szCs w:val="28"/>
          <w:lang w:val="uk-UA"/>
        </w:rPr>
        <w:t>та</w:t>
      </w:r>
      <w:r w:rsidRPr="00715E9B">
        <w:rPr>
          <w:b/>
          <w:i/>
          <w:sz w:val="28"/>
          <w:szCs w:val="28"/>
        </w:rPr>
        <w:t xml:space="preserve"> аналітичними</w:t>
      </w:r>
      <w:r w:rsidR="00BE1AB9" w:rsidRPr="00231C80">
        <w:rPr>
          <w:color w:val="000000"/>
          <w:sz w:val="28"/>
          <w:szCs w:val="28"/>
        </w:rPr>
        <w:t>.</w:t>
      </w:r>
    </w:p>
    <w:p w:rsidR="006B2E38" w:rsidRPr="00D727F1" w:rsidRDefault="00715E9B" w:rsidP="000C7303">
      <w:pPr>
        <w:pStyle w:val="afc"/>
        <w:spacing w:line="240" w:lineRule="auto"/>
        <w:ind w:left="0" w:right="0" w:firstLine="851"/>
        <w:rPr>
          <w:sz w:val="28"/>
          <w:szCs w:val="28"/>
        </w:rPr>
      </w:pPr>
      <w:r>
        <w:rPr>
          <w:b/>
          <w:i/>
          <w:sz w:val="28"/>
          <w:szCs w:val="28"/>
          <w:lang w:val="uk-UA"/>
        </w:rPr>
        <w:t>Описове</w:t>
      </w:r>
      <w:r w:rsidR="006B2E38" w:rsidRPr="00D727F1">
        <w:rPr>
          <w:sz w:val="28"/>
          <w:szCs w:val="28"/>
        </w:rPr>
        <w:t xml:space="preserve"> (</w:t>
      </w:r>
      <w:r w:rsidR="006B2E38" w:rsidRPr="003E7041">
        <w:rPr>
          <w:i/>
          <w:sz w:val="28"/>
          <w:szCs w:val="28"/>
          <w:lang w:val="en-US"/>
        </w:rPr>
        <w:t>descriptcion</w:t>
      </w:r>
      <w:r w:rsidR="00E92324">
        <w:rPr>
          <w:i/>
          <w:sz w:val="28"/>
          <w:szCs w:val="28"/>
        </w:rPr>
        <w:t xml:space="preserve"> </w:t>
      </w:r>
      <w:r w:rsidR="006B2E38" w:rsidRPr="003E7041">
        <w:rPr>
          <w:i/>
          <w:sz w:val="28"/>
          <w:szCs w:val="28"/>
          <w:lang w:val="en-US"/>
        </w:rPr>
        <w:t>study</w:t>
      </w:r>
      <w:r w:rsidR="006B2E38" w:rsidRPr="00D727F1">
        <w:rPr>
          <w:sz w:val="28"/>
          <w:szCs w:val="28"/>
        </w:rPr>
        <w:t xml:space="preserve">) </w:t>
      </w:r>
      <w:r w:rsidR="00F30A60" w:rsidRPr="00F30A60">
        <w:rPr>
          <w:sz w:val="28"/>
          <w:szCs w:val="28"/>
        </w:rPr>
        <w:t xml:space="preserve">дослідження передбачає отримання описових епідеміологічних даних, тобто даних про прояви захворюваності. Таке дослідження може бути самостійним, але отримані в ньому </w:t>
      </w:r>
      <w:r w:rsidR="00F30A60" w:rsidRPr="00F30A60">
        <w:rPr>
          <w:b/>
          <w:sz w:val="28"/>
          <w:szCs w:val="28"/>
        </w:rPr>
        <w:t>нові</w:t>
      </w:r>
      <w:r w:rsidR="00F30A60" w:rsidRPr="00F30A60">
        <w:rPr>
          <w:sz w:val="28"/>
          <w:szCs w:val="28"/>
        </w:rPr>
        <w:t xml:space="preserve"> описові епідеміологічні дані спонукають тих же або інших дослідників до продовження дослідження, для того щоб </w:t>
      </w:r>
      <w:r w:rsidR="00F30A60" w:rsidRPr="00F30A60">
        <w:rPr>
          <w:b/>
          <w:sz w:val="28"/>
          <w:szCs w:val="28"/>
        </w:rPr>
        <w:t>пояснити</w:t>
      </w:r>
      <w:r w:rsidR="00F30A60" w:rsidRPr="00F30A60">
        <w:rPr>
          <w:sz w:val="28"/>
          <w:szCs w:val="28"/>
        </w:rPr>
        <w:t xml:space="preserve"> виявлені прояви захворюваності. Тому, найчастіше, описов</w:t>
      </w:r>
      <w:r w:rsidR="00F30A60">
        <w:rPr>
          <w:sz w:val="28"/>
          <w:szCs w:val="28"/>
          <w:lang w:val="uk-UA"/>
        </w:rPr>
        <w:t>е</w:t>
      </w:r>
      <w:r w:rsidR="00F30A60" w:rsidRPr="00F30A60">
        <w:rPr>
          <w:sz w:val="28"/>
          <w:szCs w:val="28"/>
        </w:rPr>
        <w:t xml:space="preserve"> дослідження є тільки першою частиною повноцінного епідеміологічного дослідження,</w:t>
      </w:r>
      <w:r w:rsidR="00F30A60">
        <w:rPr>
          <w:sz w:val="28"/>
          <w:szCs w:val="28"/>
          <w:lang w:val="uk-UA"/>
        </w:rPr>
        <w:t xml:space="preserve"> що</w:t>
      </w:r>
      <w:r w:rsidR="00F30A60" w:rsidRPr="00F30A60">
        <w:rPr>
          <w:sz w:val="28"/>
          <w:szCs w:val="28"/>
        </w:rPr>
        <w:t xml:space="preserve"> обов'язково включає і аналітичну частину</w:t>
      </w:r>
      <w:r w:rsidR="006B2E38" w:rsidRPr="00D727F1">
        <w:rPr>
          <w:sz w:val="28"/>
          <w:szCs w:val="28"/>
        </w:rPr>
        <w:t>.</w:t>
      </w:r>
    </w:p>
    <w:p w:rsidR="00D727F1" w:rsidRPr="00D727F1" w:rsidRDefault="00F30A60" w:rsidP="000C7303">
      <w:pPr>
        <w:spacing w:after="0" w:line="240" w:lineRule="auto"/>
        <w:ind w:firstLine="851"/>
        <w:jc w:val="both"/>
        <w:rPr>
          <w:rFonts w:ascii="Times New Roman" w:hAnsi="Times New Roman"/>
          <w:szCs w:val="28"/>
        </w:rPr>
      </w:pPr>
      <w:r w:rsidRPr="00F30A60">
        <w:rPr>
          <w:rFonts w:ascii="Times New Roman" w:hAnsi="Times New Roman"/>
          <w:szCs w:val="28"/>
        </w:rPr>
        <w:t xml:space="preserve">Різновидом описових досліджень </w:t>
      </w:r>
      <w:r>
        <w:rPr>
          <w:rFonts w:ascii="Times New Roman" w:hAnsi="Times New Roman"/>
          <w:szCs w:val="28"/>
          <w:lang w:val="uk-UA"/>
        </w:rPr>
        <w:t>для захворювань, що</w:t>
      </w:r>
      <w:r w:rsidRPr="00F30A60">
        <w:rPr>
          <w:rFonts w:ascii="Times New Roman" w:hAnsi="Times New Roman"/>
          <w:szCs w:val="28"/>
        </w:rPr>
        <w:t xml:space="preserve"> рідко зустрічаються є дослідження типу «</w:t>
      </w:r>
      <w:r w:rsidRPr="00F30A60">
        <w:rPr>
          <w:rFonts w:ascii="Times New Roman" w:hAnsi="Times New Roman"/>
          <w:b/>
          <w:i/>
          <w:szCs w:val="28"/>
        </w:rPr>
        <w:t>опис окремих випадків</w:t>
      </w:r>
      <w:r w:rsidRPr="00F30A60">
        <w:rPr>
          <w:rFonts w:ascii="Times New Roman" w:hAnsi="Times New Roman"/>
          <w:szCs w:val="28"/>
        </w:rPr>
        <w:t xml:space="preserve">» </w:t>
      </w:r>
      <w:r>
        <w:rPr>
          <w:rFonts w:ascii="Times New Roman" w:hAnsi="Times New Roman"/>
          <w:szCs w:val="28"/>
          <w:lang w:val="uk-UA"/>
        </w:rPr>
        <w:t>та</w:t>
      </w:r>
      <w:r w:rsidRPr="00F30A60">
        <w:rPr>
          <w:rFonts w:ascii="Times New Roman" w:hAnsi="Times New Roman"/>
          <w:szCs w:val="28"/>
        </w:rPr>
        <w:t xml:space="preserve"> «</w:t>
      </w:r>
      <w:r w:rsidRPr="00F30A60">
        <w:rPr>
          <w:rFonts w:ascii="Times New Roman" w:hAnsi="Times New Roman"/>
          <w:b/>
          <w:i/>
          <w:szCs w:val="28"/>
        </w:rPr>
        <w:t>опис серії випадків</w:t>
      </w:r>
      <w:r w:rsidRPr="00F30A60">
        <w:rPr>
          <w:rFonts w:ascii="Times New Roman" w:hAnsi="Times New Roman"/>
          <w:szCs w:val="28"/>
        </w:rPr>
        <w:t>»</w:t>
      </w:r>
      <w:r w:rsidR="00D727F1" w:rsidRPr="00D727F1">
        <w:rPr>
          <w:rFonts w:ascii="Times New Roman" w:hAnsi="Times New Roman"/>
          <w:szCs w:val="28"/>
        </w:rPr>
        <w:t>.</w:t>
      </w:r>
    </w:p>
    <w:p w:rsidR="00D727F1" w:rsidRPr="00D727F1" w:rsidRDefault="00F3124D" w:rsidP="000C7303">
      <w:pPr>
        <w:spacing w:after="0" w:line="240" w:lineRule="auto"/>
        <w:ind w:firstLine="851"/>
        <w:jc w:val="both"/>
        <w:rPr>
          <w:rFonts w:ascii="Times New Roman" w:hAnsi="Times New Roman"/>
          <w:szCs w:val="28"/>
        </w:rPr>
      </w:pPr>
      <w:r w:rsidRPr="00F3124D">
        <w:rPr>
          <w:rFonts w:ascii="Times New Roman" w:hAnsi="Times New Roman"/>
          <w:i/>
          <w:szCs w:val="28"/>
        </w:rPr>
        <w:t xml:space="preserve">Опис окремих випадків </w:t>
      </w:r>
      <w:r w:rsidR="00D727F1" w:rsidRPr="00D727F1">
        <w:rPr>
          <w:rFonts w:ascii="Times New Roman" w:hAnsi="Times New Roman"/>
          <w:szCs w:val="28"/>
        </w:rPr>
        <w:t>(</w:t>
      </w:r>
      <w:r w:rsidR="003E7041">
        <w:rPr>
          <w:rFonts w:ascii="Times New Roman" w:hAnsi="Times New Roman"/>
          <w:i/>
          <w:szCs w:val="28"/>
          <w:lang w:val="en-US"/>
        </w:rPr>
        <w:t>c</w:t>
      </w:r>
      <w:r w:rsidR="00D727F1" w:rsidRPr="003E7041">
        <w:rPr>
          <w:rFonts w:ascii="Times New Roman" w:hAnsi="Times New Roman"/>
          <w:i/>
          <w:szCs w:val="28"/>
        </w:rPr>
        <w:t>ase report</w:t>
      </w:r>
      <w:r w:rsidR="00D727F1" w:rsidRPr="00D727F1">
        <w:rPr>
          <w:rFonts w:ascii="Times New Roman" w:hAnsi="Times New Roman"/>
          <w:szCs w:val="28"/>
        </w:rPr>
        <w:t xml:space="preserve">) </w:t>
      </w:r>
      <w:r w:rsidR="00E92324">
        <w:rPr>
          <w:rFonts w:ascii="Times New Roman" w:hAnsi="Times New Roman"/>
          <w:szCs w:val="28"/>
        </w:rPr>
        <w:t>–</w:t>
      </w:r>
      <w:r w:rsidR="00D727F1" w:rsidRPr="00D727F1">
        <w:rPr>
          <w:rFonts w:ascii="Times New Roman" w:hAnsi="Times New Roman"/>
          <w:szCs w:val="28"/>
        </w:rPr>
        <w:t xml:space="preserve"> </w:t>
      </w:r>
      <w:r w:rsidRPr="00F3124D">
        <w:rPr>
          <w:rFonts w:ascii="Times New Roman" w:hAnsi="Times New Roman"/>
          <w:szCs w:val="28"/>
        </w:rPr>
        <w:t>найбільш старий спосіб медичного дослідження: детально описуються дані, отримані шляхом спостереження одного або декількох випадків захворювань (не більше 10 хворих). Цей метод дозволяє привернути увагу медиків до нових або маловідомих</w:t>
      </w:r>
      <w:r>
        <w:rPr>
          <w:rFonts w:ascii="Times New Roman" w:hAnsi="Times New Roman"/>
          <w:szCs w:val="28"/>
        </w:rPr>
        <w:t xml:space="preserve"> хвороб, проявів або сполучення</w:t>
      </w:r>
      <w:r w:rsidRPr="00F3124D">
        <w:rPr>
          <w:rFonts w:ascii="Times New Roman" w:hAnsi="Times New Roman"/>
          <w:szCs w:val="28"/>
        </w:rPr>
        <w:t xml:space="preserve"> хвороб; використовується для опису незвичайних проявів хвороб і являє собою єдиний спосіб повідомлення про рідкісн</w:t>
      </w:r>
      <w:r>
        <w:rPr>
          <w:rFonts w:ascii="Times New Roman" w:hAnsi="Times New Roman"/>
          <w:szCs w:val="28"/>
          <w:lang w:val="uk-UA"/>
        </w:rPr>
        <w:t>у</w:t>
      </w:r>
      <w:r w:rsidRPr="00F3124D">
        <w:rPr>
          <w:rFonts w:ascii="Times New Roman" w:hAnsi="Times New Roman"/>
          <w:szCs w:val="28"/>
        </w:rPr>
        <w:t xml:space="preserve"> клінічну подію. Метод є також багатим джерелом гіпотез про патогенез, ризик, прогноз </w:t>
      </w:r>
      <w:r>
        <w:rPr>
          <w:rFonts w:ascii="Times New Roman" w:hAnsi="Times New Roman"/>
          <w:szCs w:val="28"/>
          <w:lang w:val="uk-UA"/>
        </w:rPr>
        <w:t>та</w:t>
      </w:r>
      <w:r w:rsidRPr="00F3124D">
        <w:rPr>
          <w:rFonts w:ascii="Times New Roman" w:hAnsi="Times New Roman"/>
          <w:szCs w:val="28"/>
        </w:rPr>
        <w:t xml:space="preserve"> лікуванн</w:t>
      </w:r>
      <w:r>
        <w:rPr>
          <w:rFonts w:ascii="Times New Roman" w:hAnsi="Times New Roman"/>
          <w:szCs w:val="28"/>
          <w:lang w:val="uk-UA"/>
        </w:rPr>
        <w:t>я</w:t>
      </w:r>
      <w:r w:rsidR="00D727F1" w:rsidRPr="00D727F1">
        <w:rPr>
          <w:rFonts w:ascii="Times New Roman" w:hAnsi="Times New Roman"/>
          <w:szCs w:val="28"/>
        </w:rPr>
        <w:t>.</w:t>
      </w:r>
    </w:p>
    <w:p w:rsidR="00D727F1" w:rsidRPr="00D727F1" w:rsidRDefault="00F3124D" w:rsidP="000C7303">
      <w:pPr>
        <w:spacing w:after="0" w:line="240" w:lineRule="auto"/>
        <w:ind w:firstLine="851"/>
        <w:jc w:val="both"/>
        <w:rPr>
          <w:rFonts w:ascii="Times New Roman" w:hAnsi="Times New Roman"/>
          <w:szCs w:val="28"/>
        </w:rPr>
      </w:pPr>
      <w:r w:rsidRPr="00F3124D">
        <w:rPr>
          <w:rFonts w:ascii="Times New Roman" w:hAnsi="Times New Roman"/>
          <w:szCs w:val="28"/>
        </w:rPr>
        <w:t>Завдання дослідження типу «</w:t>
      </w:r>
      <w:r w:rsidRPr="00F3124D">
        <w:rPr>
          <w:rFonts w:ascii="Times New Roman" w:hAnsi="Times New Roman"/>
          <w:i/>
          <w:szCs w:val="28"/>
        </w:rPr>
        <w:t>опис випадків</w:t>
      </w:r>
      <w:r w:rsidRPr="00F3124D">
        <w:rPr>
          <w:rFonts w:ascii="Times New Roman" w:hAnsi="Times New Roman"/>
          <w:szCs w:val="28"/>
        </w:rPr>
        <w:t>» може поставити проблему перед медичною спільнотою та спонукати до проведення більш доказових досліджень. Завдяки описам випадків були вперше виявлені вроджені каліцтва внаслідок прийому майбутніми матерями талідоміду під час вагітності, алкогольний синдром плода, токсичний шок і т.д</w:t>
      </w:r>
      <w:r w:rsidR="008C2752">
        <w:rPr>
          <w:rFonts w:ascii="Times New Roman" w:hAnsi="Times New Roman"/>
          <w:szCs w:val="28"/>
        </w:rPr>
        <w:t>.</w:t>
      </w:r>
    </w:p>
    <w:p w:rsidR="00D727F1" w:rsidRDefault="007C0FAA" w:rsidP="000C7303">
      <w:pPr>
        <w:spacing w:after="0" w:line="240" w:lineRule="auto"/>
        <w:ind w:firstLine="851"/>
        <w:jc w:val="both"/>
        <w:rPr>
          <w:rFonts w:ascii="Times New Roman" w:hAnsi="Times New Roman"/>
          <w:szCs w:val="28"/>
        </w:rPr>
      </w:pPr>
      <w:r w:rsidRPr="007C0FAA">
        <w:rPr>
          <w:rFonts w:ascii="Times New Roman" w:hAnsi="Times New Roman"/>
          <w:i/>
          <w:szCs w:val="28"/>
        </w:rPr>
        <w:t>Опис серії випадків</w:t>
      </w:r>
      <w:r w:rsidR="003E7041">
        <w:rPr>
          <w:rFonts w:ascii="Times New Roman" w:hAnsi="Times New Roman"/>
          <w:i/>
          <w:szCs w:val="28"/>
        </w:rPr>
        <w:t xml:space="preserve"> (</w:t>
      </w:r>
      <w:r w:rsidR="003E7041">
        <w:rPr>
          <w:rFonts w:ascii="Times New Roman" w:hAnsi="Times New Roman"/>
          <w:i/>
          <w:szCs w:val="28"/>
          <w:lang w:val="en-US"/>
        </w:rPr>
        <w:t>c</w:t>
      </w:r>
      <w:r w:rsidR="00D727F1" w:rsidRPr="00D727F1">
        <w:rPr>
          <w:rFonts w:ascii="Times New Roman" w:hAnsi="Times New Roman"/>
          <w:i/>
          <w:szCs w:val="28"/>
        </w:rPr>
        <w:t>ase series)</w:t>
      </w:r>
      <w:r w:rsidR="00E92324">
        <w:rPr>
          <w:rFonts w:ascii="Times New Roman" w:hAnsi="Times New Roman"/>
          <w:i/>
          <w:szCs w:val="28"/>
        </w:rPr>
        <w:t xml:space="preserve"> </w:t>
      </w:r>
      <w:r w:rsidR="00E92324">
        <w:rPr>
          <w:rFonts w:ascii="Times New Roman" w:hAnsi="Times New Roman"/>
          <w:szCs w:val="28"/>
        </w:rPr>
        <w:t>–</w:t>
      </w:r>
      <w:r w:rsidR="00D727F1" w:rsidRPr="00D727F1">
        <w:rPr>
          <w:rFonts w:ascii="Times New Roman" w:hAnsi="Times New Roman"/>
          <w:szCs w:val="28"/>
        </w:rPr>
        <w:t xml:space="preserve"> </w:t>
      </w:r>
      <w:r w:rsidRPr="007C0FAA">
        <w:rPr>
          <w:rFonts w:ascii="Times New Roman" w:hAnsi="Times New Roman"/>
          <w:szCs w:val="28"/>
        </w:rPr>
        <w:t xml:space="preserve">дослідження, що включає зазвичай описову статистику групи хвороб (чисельність групи з певним захворюванням </w:t>
      </w:r>
      <w:r>
        <w:rPr>
          <w:rFonts w:ascii="Times New Roman" w:hAnsi="Times New Roman"/>
          <w:szCs w:val="28"/>
          <w:lang w:val="uk-UA"/>
        </w:rPr>
        <w:t>–</w:t>
      </w:r>
      <w:r w:rsidRPr="007C0FAA">
        <w:rPr>
          <w:rFonts w:ascii="Times New Roman" w:hAnsi="Times New Roman"/>
          <w:szCs w:val="28"/>
        </w:rPr>
        <w:t xml:space="preserve"> 10 пацієнтів і більше). </w:t>
      </w:r>
      <w:r w:rsidRPr="007C0FAA">
        <w:rPr>
          <w:rFonts w:ascii="Times New Roman" w:hAnsi="Times New Roman"/>
          <w:i/>
          <w:szCs w:val="28"/>
        </w:rPr>
        <w:t>Серія випадків</w:t>
      </w:r>
      <w:r w:rsidRPr="007C0FAA">
        <w:rPr>
          <w:rFonts w:ascii="Times New Roman" w:hAnsi="Times New Roman"/>
          <w:szCs w:val="28"/>
        </w:rPr>
        <w:t xml:space="preserve"> </w:t>
      </w:r>
      <w:r>
        <w:rPr>
          <w:rFonts w:ascii="Times New Roman" w:hAnsi="Times New Roman"/>
          <w:szCs w:val="28"/>
          <w:lang w:val="uk-UA"/>
        </w:rPr>
        <w:t>–</w:t>
      </w:r>
      <w:r w:rsidRPr="007C0FAA">
        <w:rPr>
          <w:rFonts w:ascii="Times New Roman" w:hAnsi="Times New Roman"/>
          <w:szCs w:val="28"/>
        </w:rPr>
        <w:t xml:space="preserve"> найпоширеніший спосіб опису клінічної картини захворювання. Він досить інформативний і зручний для </w:t>
      </w:r>
      <w:r w:rsidRPr="007C0FAA">
        <w:rPr>
          <w:rFonts w:ascii="Times New Roman" w:hAnsi="Times New Roman"/>
          <w:szCs w:val="28"/>
        </w:rPr>
        <w:lastRenderedPageBreak/>
        <w:t xml:space="preserve">виконання цього завдання, але має серйозні обмеження. </w:t>
      </w:r>
      <w:r w:rsidRPr="007C0FAA">
        <w:rPr>
          <w:rFonts w:ascii="Times New Roman" w:hAnsi="Times New Roman"/>
          <w:i/>
          <w:szCs w:val="28"/>
        </w:rPr>
        <w:t>Недоліки</w:t>
      </w:r>
      <w:r w:rsidRPr="007C0FAA">
        <w:rPr>
          <w:rFonts w:ascii="Times New Roman" w:hAnsi="Times New Roman"/>
          <w:szCs w:val="28"/>
        </w:rPr>
        <w:t xml:space="preserve"> досліджень </w:t>
      </w:r>
      <w:r w:rsidRPr="007C0FAA">
        <w:rPr>
          <w:rFonts w:ascii="Times New Roman" w:hAnsi="Times New Roman"/>
          <w:i/>
          <w:szCs w:val="28"/>
        </w:rPr>
        <w:t>серії випадків</w:t>
      </w:r>
      <w:r w:rsidRPr="007C0FAA">
        <w:rPr>
          <w:rFonts w:ascii="Times New Roman" w:hAnsi="Times New Roman"/>
          <w:szCs w:val="28"/>
        </w:rPr>
        <w:t xml:space="preserve"> полягають у відсутності групи порівняння і вивчення випадків в різні моменти часу і на різних стадіях перебігу захворювань</w:t>
      </w:r>
      <w:r w:rsidR="00D727F1" w:rsidRPr="00B0584E">
        <w:rPr>
          <w:rFonts w:ascii="Times New Roman" w:hAnsi="Times New Roman"/>
          <w:szCs w:val="28"/>
        </w:rPr>
        <w:t>.</w:t>
      </w:r>
    </w:p>
    <w:p w:rsidR="00B0584E" w:rsidRPr="00B0584E" w:rsidRDefault="007C0FAA" w:rsidP="000C7303">
      <w:pPr>
        <w:spacing w:after="0" w:line="240" w:lineRule="auto"/>
        <w:ind w:firstLine="851"/>
        <w:jc w:val="both"/>
        <w:rPr>
          <w:rFonts w:ascii="Times New Roman" w:hAnsi="Times New Roman"/>
          <w:szCs w:val="28"/>
        </w:rPr>
      </w:pPr>
      <w:r>
        <w:rPr>
          <w:rFonts w:ascii="Times New Roman" w:hAnsi="Times New Roman"/>
          <w:b/>
          <w:i/>
          <w:szCs w:val="28"/>
          <w:lang w:val="uk-UA"/>
        </w:rPr>
        <w:t>Аналітичне</w:t>
      </w:r>
      <w:r w:rsidR="006B2E38" w:rsidRPr="00B0584E">
        <w:rPr>
          <w:rFonts w:ascii="Times New Roman" w:hAnsi="Times New Roman"/>
          <w:szCs w:val="28"/>
        </w:rPr>
        <w:t xml:space="preserve"> (</w:t>
      </w:r>
      <w:r w:rsidR="006B2E38" w:rsidRPr="003E7041">
        <w:rPr>
          <w:rFonts w:ascii="Times New Roman" w:hAnsi="Times New Roman"/>
          <w:i/>
          <w:szCs w:val="28"/>
          <w:lang w:val="en-US"/>
        </w:rPr>
        <w:t>analytic</w:t>
      </w:r>
      <w:r w:rsidR="00E92324">
        <w:rPr>
          <w:rFonts w:ascii="Times New Roman" w:hAnsi="Times New Roman"/>
          <w:i/>
          <w:szCs w:val="28"/>
        </w:rPr>
        <w:t xml:space="preserve"> </w:t>
      </w:r>
      <w:r w:rsidR="006B2E38" w:rsidRPr="003E7041">
        <w:rPr>
          <w:rFonts w:ascii="Times New Roman" w:hAnsi="Times New Roman"/>
          <w:i/>
          <w:szCs w:val="28"/>
          <w:lang w:val="en-US"/>
        </w:rPr>
        <w:t>study</w:t>
      </w:r>
      <w:r w:rsidR="006B2E38" w:rsidRPr="00B0584E">
        <w:rPr>
          <w:rFonts w:ascii="Times New Roman" w:hAnsi="Times New Roman"/>
          <w:szCs w:val="28"/>
        </w:rPr>
        <w:t xml:space="preserve">) </w:t>
      </w:r>
      <w:r w:rsidRPr="007C0FAA">
        <w:rPr>
          <w:rFonts w:ascii="Times New Roman" w:hAnsi="Times New Roman"/>
          <w:szCs w:val="28"/>
        </w:rPr>
        <w:t xml:space="preserve">дослідження присвячене виявленню причин виникнення </w:t>
      </w:r>
      <w:r>
        <w:rPr>
          <w:rFonts w:ascii="Times New Roman" w:hAnsi="Times New Roman"/>
          <w:szCs w:val="28"/>
          <w:lang w:val="uk-UA"/>
        </w:rPr>
        <w:t>та</w:t>
      </w:r>
      <w:r w:rsidRPr="007C0FAA">
        <w:rPr>
          <w:rFonts w:ascii="Times New Roman" w:hAnsi="Times New Roman"/>
          <w:szCs w:val="28"/>
        </w:rPr>
        <w:t xml:space="preserve"> поширення хвороб. Ме</w:t>
      </w:r>
      <w:r>
        <w:rPr>
          <w:rFonts w:ascii="Times New Roman" w:hAnsi="Times New Roman"/>
          <w:szCs w:val="28"/>
        </w:rPr>
        <w:t>та аналітичних методів полягає</w:t>
      </w:r>
      <w:r>
        <w:rPr>
          <w:rFonts w:ascii="Times New Roman" w:hAnsi="Times New Roman"/>
          <w:szCs w:val="28"/>
          <w:lang w:val="uk-UA"/>
        </w:rPr>
        <w:t xml:space="preserve"> </w:t>
      </w:r>
      <w:r w:rsidRPr="007C0FAA">
        <w:rPr>
          <w:rFonts w:ascii="Times New Roman" w:hAnsi="Times New Roman"/>
          <w:szCs w:val="28"/>
        </w:rPr>
        <w:t xml:space="preserve">в перевірці гіпотези (які часто </w:t>
      </w:r>
      <w:r w:rsidR="00E645BF">
        <w:rPr>
          <w:rFonts w:ascii="Times New Roman" w:hAnsi="Times New Roman"/>
          <w:szCs w:val="28"/>
          <w:lang w:val="uk-UA"/>
        </w:rPr>
        <w:t>формуються</w:t>
      </w:r>
      <w:r w:rsidRPr="007C0FAA">
        <w:rPr>
          <w:rFonts w:ascii="Times New Roman" w:hAnsi="Times New Roman"/>
          <w:szCs w:val="28"/>
        </w:rPr>
        <w:t xml:space="preserve"> при описовому дослідженні) про т</w:t>
      </w:r>
      <w:r>
        <w:rPr>
          <w:rFonts w:ascii="Times New Roman" w:hAnsi="Times New Roman"/>
          <w:szCs w:val="28"/>
          <w:lang w:val="uk-UA"/>
        </w:rPr>
        <w:t>і</w:t>
      </w:r>
      <w:r w:rsidRPr="007C0FAA">
        <w:rPr>
          <w:rFonts w:ascii="Times New Roman" w:hAnsi="Times New Roman"/>
          <w:szCs w:val="28"/>
        </w:rPr>
        <w:t xml:space="preserve"> чи інш</w:t>
      </w:r>
      <w:r>
        <w:rPr>
          <w:rFonts w:ascii="Times New Roman" w:hAnsi="Times New Roman"/>
          <w:szCs w:val="28"/>
          <w:lang w:val="uk-UA"/>
        </w:rPr>
        <w:t>і</w:t>
      </w:r>
      <w:r w:rsidRPr="007C0FAA">
        <w:rPr>
          <w:rFonts w:ascii="Times New Roman" w:hAnsi="Times New Roman"/>
          <w:szCs w:val="28"/>
        </w:rPr>
        <w:t xml:space="preserve"> конкретн</w:t>
      </w:r>
      <w:r>
        <w:rPr>
          <w:rFonts w:ascii="Times New Roman" w:hAnsi="Times New Roman"/>
          <w:szCs w:val="28"/>
          <w:lang w:val="uk-UA"/>
        </w:rPr>
        <w:t>і</w:t>
      </w:r>
      <w:r w:rsidRPr="007C0FAA">
        <w:rPr>
          <w:rFonts w:ascii="Times New Roman" w:hAnsi="Times New Roman"/>
          <w:szCs w:val="28"/>
        </w:rPr>
        <w:t xml:space="preserve"> етіологічн</w:t>
      </w:r>
      <w:r>
        <w:rPr>
          <w:rFonts w:ascii="Times New Roman" w:hAnsi="Times New Roman"/>
          <w:szCs w:val="28"/>
          <w:lang w:val="uk-UA"/>
        </w:rPr>
        <w:t>і</w:t>
      </w:r>
      <w:r w:rsidRPr="007C0FAA">
        <w:rPr>
          <w:rFonts w:ascii="Times New Roman" w:hAnsi="Times New Roman"/>
          <w:szCs w:val="28"/>
        </w:rPr>
        <w:t xml:space="preserve"> зв'язк</w:t>
      </w:r>
      <w:r>
        <w:rPr>
          <w:rFonts w:ascii="Times New Roman" w:hAnsi="Times New Roman"/>
          <w:szCs w:val="28"/>
          <w:lang w:val="uk-UA"/>
        </w:rPr>
        <w:t>и</w:t>
      </w:r>
      <w:r w:rsidRPr="007C0FAA">
        <w:rPr>
          <w:rFonts w:ascii="Times New Roman" w:hAnsi="Times New Roman"/>
          <w:szCs w:val="28"/>
        </w:rPr>
        <w:t xml:space="preserve"> «</w:t>
      </w:r>
      <w:r w:rsidRPr="007C0FAA">
        <w:rPr>
          <w:rFonts w:ascii="Times New Roman" w:hAnsi="Times New Roman"/>
          <w:i/>
          <w:szCs w:val="28"/>
        </w:rPr>
        <w:t xml:space="preserve">вплив </w:t>
      </w:r>
      <w:r w:rsidRPr="007C0FAA">
        <w:rPr>
          <w:rFonts w:ascii="Times New Roman" w:hAnsi="Times New Roman"/>
          <w:i/>
          <w:szCs w:val="28"/>
          <w:lang w:val="uk-UA"/>
        </w:rPr>
        <w:t>–</w:t>
      </w:r>
      <w:r w:rsidRPr="007C0FAA">
        <w:rPr>
          <w:rFonts w:ascii="Times New Roman" w:hAnsi="Times New Roman"/>
          <w:i/>
          <w:szCs w:val="28"/>
        </w:rPr>
        <w:t xml:space="preserve"> захворювання</w:t>
      </w:r>
      <w:r w:rsidRPr="007C0FAA">
        <w:rPr>
          <w:rFonts w:ascii="Times New Roman" w:hAnsi="Times New Roman"/>
          <w:szCs w:val="28"/>
        </w:rPr>
        <w:t>»</w:t>
      </w:r>
      <w:r w:rsidR="00B0584E" w:rsidRPr="00B0584E">
        <w:rPr>
          <w:rFonts w:ascii="Times New Roman" w:hAnsi="Times New Roman"/>
          <w:szCs w:val="28"/>
        </w:rPr>
        <w:t>.</w:t>
      </w:r>
    </w:p>
    <w:p w:rsidR="006B2E38" w:rsidRPr="00B0584E" w:rsidRDefault="00E645BF" w:rsidP="000C7303">
      <w:pPr>
        <w:pStyle w:val="afc"/>
        <w:spacing w:line="240" w:lineRule="auto"/>
        <w:ind w:left="0" w:right="0" w:firstLine="851"/>
        <w:rPr>
          <w:b/>
          <w:i/>
          <w:sz w:val="28"/>
          <w:szCs w:val="28"/>
        </w:rPr>
      </w:pPr>
      <w:r w:rsidRPr="00E645BF">
        <w:rPr>
          <w:sz w:val="28"/>
          <w:szCs w:val="28"/>
        </w:rPr>
        <w:t>Процес пошуку відповідає загальнонаукови</w:t>
      </w:r>
      <w:r>
        <w:rPr>
          <w:sz w:val="28"/>
          <w:szCs w:val="28"/>
          <w:lang w:val="uk-UA"/>
        </w:rPr>
        <w:t>м</w:t>
      </w:r>
      <w:r w:rsidRPr="00E645BF">
        <w:rPr>
          <w:sz w:val="28"/>
          <w:szCs w:val="28"/>
        </w:rPr>
        <w:t xml:space="preserve"> уявлен</w:t>
      </w:r>
      <w:r>
        <w:rPr>
          <w:sz w:val="28"/>
          <w:szCs w:val="28"/>
          <w:lang w:val="uk-UA"/>
        </w:rPr>
        <w:t>ня</w:t>
      </w:r>
      <w:r w:rsidRPr="00E645BF">
        <w:rPr>
          <w:sz w:val="28"/>
          <w:szCs w:val="28"/>
        </w:rPr>
        <w:t xml:space="preserve"> про дв</w:t>
      </w:r>
      <w:r>
        <w:rPr>
          <w:sz w:val="28"/>
          <w:szCs w:val="28"/>
          <w:lang w:val="uk-UA"/>
        </w:rPr>
        <w:t>а</w:t>
      </w:r>
      <w:r w:rsidRPr="00E645BF">
        <w:rPr>
          <w:sz w:val="28"/>
          <w:szCs w:val="28"/>
        </w:rPr>
        <w:t xml:space="preserve"> прийом</w:t>
      </w:r>
      <w:r>
        <w:rPr>
          <w:sz w:val="28"/>
          <w:szCs w:val="28"/>
          <w:lang w:val="uk-UA"/>
        </w:rPr>
        <w:t>и</w:t>
      </w:r>
      <w:r w:rsidRPr="00E645BF">
        <w:rPr>
          <w:sz w:val="28"/>
          <w:szCs w:val="28"/>
        </w:rPr>
        <w:t xml:space="preserve"> (напрямк</w:t>
      </w:r>
      <w:r>
        <w:rPr>
          <w:sz w:val="28"/>
          <w:szCs w:val="28"/>
          <w:lang w:val="uk-UA"/>
        </w:rPr>
        <w:t>и</w:t>
      </w:r>
      <w:r w:rsidRPr="00E645BF">
        <w:rPr>
          <w:sz w:val="28"/>
          <w:szCs w:val="28"/>
        </w:rPr>
        <w:t xml:space="preserve">) виявлення причинно-наслідкових зв'язків між передбачуваною причиною </w:t>
      </w:r>
      <w:r>
        <w:rPr>
          <w:sz w:val="28"/>
          <w:szCs w:val="28"/>
          <w:lang w:val="uk-UA"/>
        </w:rPr>
        <w:t>та</w:t>
      </w:r>
      <w:r w:rsidRPr="00E645BF">
        <w:rPr>
          <w:sz w:val="28"/>
          <w:szCs w:val="28"/>
        </w:rPr>
        <w:t xml:space="preserve"> наслідком. </w:t>
      </w:r>
      <w:r w:rsidRPr="00E645BF">
        <w:rPr>
          <w:b/>
          <w:sz w:val="28"/>
          <w:szCs w:val="28"/>
        </w:rPr>
        <w:t>Перший прийом</w:t>
      </w:r>
      <w:r w:rsidRPr="00E645BF">
        <w:rPr>
          <w:sz w:val="28"/>
          <w:szCs w:val="28"/>
        </w:rPr>
        <w:t xml:space="preserve"> </w:t>
      </w:r>
      <w:r>
        <w:rPr>
          <w:sz w:val="28"/>
          <w:szCs w:val="28"/>
          <w:lang w:val="uk-UA"/>
        </w:rPr>
        <w:t>–</w:t>
      </w:r>
      <w:r w:rsidRPr="00E645BF">
        <w:rPr>
          <w:sz w:val="28"/>
          <w:szCs w:val="28"/>
        </w:rPr>
        <w:t xml:space="preserve"> «</w:t>
      </w:r>
      <w:r w:rsidRPr="00E645BF">
        <w:rPr>
          <w:b/>
          <w:i/>
          <w:sz w:val="28"/>
          <w:szCs w:val="28"/>
        </w:rPr>
        <w:t xml:space="preserve">від </w:t>
      </w:r>
      <w:r w:rsidRPr="00E645BF">
        <w:rPr>
          <w:b/>
          <w:i/>
          <w:sz w:val="28"/>
          <w:szCs w:val="28"/>
          <w:lang w:val="uk-UA"/>
        </w:rPr>
        <w:t>наслідків</w:t>
      </w:r>
      <w:r w:rsidRPr="00E645BF">
        <w:rPr>
          <w:b/>
          <w:i/>
          <w:sz w:val="28"/>
          <w:szCs w:val="28"/>
        </w:rPr>
        <w:t xml:space="preserve"> до причини</w:t>
      </w:r>
      <w:r w:rsidRPr="00E645BF">
        <w:rPr>
          <w:sz w:val="28"/>
          <w:szCs w:val="28"/>
        </w:rPr>
        <w:t xml:space="preserve">». При його використанні </w:t>
      </w:r>
      <w:r w:rsidRPr="00E645BF">
        <w:rPr>
          <w:i/>
          <w:sz w:val="28"/>
          <w:szCs w:val="28"/>
        </w:rPr>
        <w:t>«відштовхуючись</w:t>
      </w:r>
      <w:r w:rsidRPr="00E645BF">
        <w:rPr>
          <w:sz w:val="28"/>
          <w:szCs w:val="28"/>
        </w:rPr>
        <w:t xml:space="preserve">» </w:t>
      </w:r>
      <w:r w:rsidRPr="00E645BF">
        <w:rPr>
          <w:b/>
          <w:sz w:val="28"/>
          <w:szCs w:val="28"/>
        </w:rPr>
        <w:t>від попередн</w:t>
      </w:r>
      <w:r w:rsidRPr="00E645BF">
        <w:rPr>
          <w:b/>
          <w:sz w:val="28"/>
          <w:szCs w:val="28"/>
          <w:lang w:val="uk-UA"/>
        </w:rPr>
        <w:t>іх</w:t>
      </w:r>
      <w:r w:rsidRPr="00E645BF">
        <w:rPr>
          <w:b/>
          <w:sz w:val="28"/>
          <w:szCs w:val="28"/>
        </w:rPr>
        <w:t xml:space="preserve"> </w:t>
      </w:r>
      <w:r w:rsidRPr="00E645BF">
        <w:rPr>
          <w:b/>
          <w:sz w:val="28"/>
          <w:szCs w:val="28"/>
          <w:lang w:val="uk-UA"/>
        </w:rPr>
        <w:t>наслідків</w:t>
      </w:r>
      <w:r w:rsidRPr="00E645BF">
        <w:rPr>
          <w:sz w:val="28"/>
          <w:szCs w:val="28"/>
        </w:rPr>
        <w:t xml:space="preserve"> (наприклад </w:t>
      </w:r>
      <w:r>
        <w:rPr>
          <w:sz w:val="28"/>
          <w:szCs w:val="28"/>
          <w:lang w:val="uk-UA"/>
        </w:rPr>
        <w:t>–</w:t>
      </w:r>
      <w:r w:rsidRPr="00E645BF">
        <w:rPr>
          <w:sz w:val="28"/>
          <w:szCs w:val="28"/>
        </w:rPr>
        <w:t xml:space="preserve"> хвороби) намагаються в минулому знайти події, які можна було б розглядати як </w:t>
      </w:r>
      <w:r w:rsidRPr="00E645BF">
        <w:rPr>
          <w:b/>
          <w:sz w:val="28"/>
          <w:szCs w:val="28"/>
        </w:rPr>
        <w:t>причини</w:t>
      </w:r>
      <w:r w:rsidRPr="00E645BF">
        <w:rPr>
          <w:sz w:val="28"/>
          <w:szCs w:val="28"/>
        </w:rPr>
        <w:t xml:space="preserve"> </w:t>
      </w:r>
      <w:r>
        <w:rPr>
          <w:sz w:val="28"/>
          <w:szCs w:val="28"/>
          <w:lang w:val="uk-UA"/>
        </w:rPr>
        <w:t>цих наслідків</w:t>
      </w:r>
      <w:r w:rsidRPr="00E645BF">
        <w:rPr>
          <w:sz w:val="28"/>
          <w:szCs w:val="28"/>
        </w:rPr>
        <w:t xml:space="preserve">. </w:t>
      </w:r>
      <w:r w:rsidRPr="00E645BF">
        <w:rPr>
          <w:b/>
          <w:sz w:val="28"/>
          <w:szCs w:val="28"/>
        </w:rPr>
        <w:t xml:space="preserve">Інший прийом </w:t>
      </w:r>
      <w:r w:rsidRPr="00E645BF">
        <w:rPr>
          <w:b/>
          <w:i/>
          <w:sz w:val="28"/>
          <w:szCs w:val="28"/>
        </w:rPr>
        <w:t xml:space="preserve">«від причини до </w:t>
      </w:r>
      <w:r>
        <w:rPr>
          <w:b/>
          <w:i/>
          <w:sz w:val="28"/>
          <w:szCs w:val="28"/>
          <w:lang w:val="uk-UA"/>
        </w:rPr>
        <w:t>наслідків</w:t>
      </w:r>
      <w:r w:rsidRPr="00E645BF">
        <w:rPr>
          <w:b/>
          <w:sz w:val="28"/>
          <w:szCs w:val="28"/>
        </w:rPr>
        <w:t>»</w:t>
      </w:r>
      <w:r w:rsidRPr="00E645BF">
        <w:rPr>
          <w:sz w:val="28"/>
          <w:szCs w:val="28"/>
        </w:rPr>
        <w:t xml:space="preserve"> коли, </w:t>
      </w:r>
      <w:r w:rsidRPr="00E645BF">
        <w:rPr>
          <w:b/>
          <w:sz w:val="28"/>
          <w:szCs w:val="28"/>
        </w:rPr>
        <w:t>орієнтуючись на вплив передбачуваної причини,</w:t>
      </w:r>
      <w:r w:rsidRPr="00E645BF">
        <w:rPr>
          <w:sz w:val="28"/>
          <w:szCs w:val="28"/>
        </w:rPr>
        <w:t xml:space="preserve"> очікують появу причинно обумовлен</w:t>
      </w:r>
      <w:r>
        <w:rPr>
          <w:sz w:val="28"/>
          <w:szCs w:val="28"/>
          <w:lang w:val="uk-UA"/>
        </w:rPr>
        <w:t>них</w:t>
      </w:r>
      <w:r w:rsidRPr="00E645BF">
        <w:rPr>
          <w:sz w:val="28"/>
          <w:szCs w:val="28"/>
        </w:rPr>
        <w:t xml:space="preserve"> </w:t>
      </w:r>
      <w:r>
        <w:rPr>
          <w:sz w:val="28"/>
          <w:szCs w:val="28"/>
          <w:lang w:val="uk-UA"/>
        </w:rPr>
        <w:t>наслідків</w:t>
      </w:r>
      <w:r w:rsidR="006B2E38" w:rsidRPr="00B0584E">
        <w:rPr>
          <w:b/>
          <w:i/>
          <w:sz w:val="28"/>
          <w:szCs w:val="28"/>
        </w:rPr>
        <w:t>.</w:t>
      </w:r>
    </w:p>
    <w:p w:rsidR="00B0584E" w:rsidRPr="00B0584E" w:rsidRDefault="00E645BF" w:rsidP="000C7303">
      <w:pPr>
        <w:spacing w:after="0" w:line="240" w:lineRule="auto"/>
        <w:ind w:firstLine="851"/>
        <w:jc w:val="both"/>
        <w:rPr>
          <w:rFonts w:ascii="Times New Roman" w:hAnsi="Times New Roman"/>
          <w:szCs w:val="28"/>
        </w:rPr>
      </w:pPr>
      <w:r w:rsidRPr="00E645BF">
        <w:rPr>
          <w:rFonts w:ascii="Times New Roman" w:hAnsi="Times New Roman"/>
          <w:szCs w:val="28"/>
        </w:rPr>
        <w:t>Аналітичні епідеміологічні дослідження проводяться із застосуванням комплексу оригінальних методичних підходів (</w:t>
      </w:r>
      <w:r w:rsidRPr="00E645BF">
        <w:rPr>
          <w:rFonts w:ascii="Times New Roman" w:hAnsi="Times New Roman"/>
          <w:i/>
          <w:szCs w:val="28"/>
        </w:rPr>
        <w:t>когортного дослідження, «випадок-контроль»</w:t>
      </w:r>
      <w:r w:rsidRPr="00E645BF">
        <w:rPr>
          <w:rFonts w:ascii="Times New Roman" w:hAnsi="Times New Roman"/>
          <w:szCs w:val="28"/>
        </w:rPr>
        <w:t xml:space="preserve">), заснованих на використанні спеціальних показників </w:t>
      </w:r>
      <w:r>
        <w:rPr>
          <w:rFonts w:ascii="Times New Roman" w:hAnsi="Times New Roman"/>
          <w:szCs w:val="28"/>
          <w:lang w:val="uk-UA"/>
        </w:rPr>
        <w:t>та</w:t>
      </w:r>
      <w:r w:rsidRPr="00E645BF">
        <w:rPr>
          <w:rFonts w:ascii="Times New Roman" w:hAnsi="Times New Roman"/>
          <w:szCs w:val="28"/>
        </w:rPr>
        <w:t xml:space="preserve"> включають особливі схеми збору і обробки інформації</w:t>
      </w:r>
      <w:r w:rsidR="00B0584E" w:rsidRPr="00B0584E">
        <w:rPr>
          <w:rFonts w:ascii="Times New Roman" w:hAnsi="Times New Roman"/>
          <w:szCs w:val="28"/>
        </w:rPr>
        <w:t>.</w:t>
      </w:r>
    </w:p>
    <w:p w:rsidR="006B2E38" w:rsidRPr="006B2E38" w:rsidRDefault="00B5344A" w:rsidP="000C7303">
      <w:pPr>
        <w:pStyle w:val="afc"/>
        <w:spacing w:line="240" w:lineRule="auto"/>
        <w:ind w:left="0" w:right="0" w:firstLine="851"/>
        <w:rPr>
          <w:b/>
          <w:sz w:val="28"/>
          <w:szCs w:val="28"/>
        </w:rPr>
      </w:pPr>
      <w:r w:rsidRPr="00B5344A">
        <w:rPr>
          <w:b/>
          <w:i/>
          <w:sz w:val="28"/>
          <w:szCs w:val="28"/>
        </w:rPr>
        <w:t>Дослідження випадок-контроль</w:t>
      </w:r>
      <w:r w:rsidR="006B2E38" w:rsidRPr="006B2E38">
        <w:rPr>
          <w:sz w:val="28"/>
          <w:szCs w:val="28"/>
        </w:rPr>
        <w:t xml:space="preserve"> (</w:t>
      </w:r>
      <w:r w:rsidR="006B2E38" w:rsidRPr="002356A7">
        <w:rPr>
          <w:i/>
          <w:sz w:val="28"/>
          <w:szCs w:val="28"/>
        </w:rPr>
        <w:t>case control study</w:t>
      </w:r>
      <w:r w:rsidR="006B2E38" w:rsidRPr="006B2E38">
        <w:rPr>
          <w:sz w:val="28"/>
          <w:szCs w:val="28"/>
        </w:rPr>
        <w:t xml:space="preserve">) </w:t>
      </w:r>
      <w:r w:rsidR="002D2CD3">
        <w:rPr>
          <w:sz w:val="28"/>
          <w:szCs w:val="28"/>
        </w:rPr>
        <w:t>–</w:t>
      </w:r>
      <w:r w:rsidR="006B2E38" w:rsidRPr="006B2E38">
        <w:rPr>
          <w:sz w:val="28"/>
          <w:szCs w:val="28"/>
        </w:rPr>
        <w:t xml:space="preserve"> </w:t>
      </w:r>
      <w:r w:rsidR="00506D68" w:rsidRPr="00506D68">
        <w:rPr>
          <w:sz w:val="28"/>
          <w:szCs w:val="28"/>
        </w:rPr>
        <w:t>аналітичне ретроспективне дослідження, метою якого є виявлення факторів ризику хвороби</w:t>
      </w:r>
      <w:r w:rsidR="00506D68">
        <w:rPr>
          <w:sz w:val="28"/>
          <w:szCs w:val="28"/>
          <w:lang w:val="uk-UA"/>
        </w:rPr>
        <w:t>, що досліджується</w:t>
      </w:r>
      <w:r w:rsidR="00506D68" w:rsidRPr="00506D68">
        <w:rPr>
          <w:sz w:val="28"/>
          <w:szCs w:val="28"/>
        </w:rPr>
        <w:t xml:space="preserve">. </w:t>
      </w:r>
      <w:r w:rsidR="00506D68" w:rsidRPr="00506D68">
        <w:rPr>
          <w:i/>
          <w:sz w:val="28"/>
          <w:szCs w:val="28"/>
        </w:rPr>
        <w:t>Основну групу</w:t>
      </w:r>
      <w:r w:rsidR="00506D68" w:rsidRPr="00506D68">
        <w:rPr>
          <w:sz w:val="28"/>
          <w:szCs w:val="28"/>
        </w:rPr>
        <w:t xml:space="preserve"> відбирають з хворих</w:t>
      </w:r>
      <w:r w:rsidR="00506D68">
        <w:rPr>
          <w:sz w:val="28"/>
          <w:szCs w:val="28"/>
          <w:lang w:val="uk-UA"/>
        </w:rPr>
        <w:t xml:space="preserve"> на хворобу, що досліджують</w:t>
      </w:r>
      <w:r w:rsidR="00506D68" w:rsidRPr="00506D68">
        <w:rPr>
          <w:sz w:val="28"/>
          <w:szCs w:val="28"/>
        </w:rPr>
        <w:t xml:space="preserve">, </w:t>
      </w:r>
      <w:r w:rsidR="00506D68" w:rsidRPr="00506D68">
        <w:rPr>
          <w:i/>
          <w:sz w:val="28"/>
          <w:szCs w:val="28"/>
        </w:rPr>
        <w:t>контрольну групу</w:t>
      </w:r>
      <w:r w:rsidR="00506D68" w:rsidRPr="00506D68">
        <w:rPr>
          <w:sz w:val="28"/>
          <w:szCs w:val="28"/>
        </w:rPr>
        <w:t xml:space="preserve"> складають здорові особи. Факт впливу досліджуваних факторів ризику визначається, опитуванням осіб порівнюваних груп, їх родичів, за архівними даними. Порівняння частоти виникнення окремих факторів в основній </w:t>
      </w:r>
      <w:r w:rsidR="00506D68">
        <w:rPr>
          <w:sz w:val="28"/>
          <w:szCs w:val="28"/>
          <w:lang w:val="uk-UA"/>
        </w:rPr>
        <w:t>та</w:t>
      </w:r>
      <w:r w:rsidR="00506D68" w:rsidRPr="00506D68">
        <w:rPr>
          <w:sz w:val="28"/>
          <w:szCs w:val="28"/>
        </w:rPr>
        <w:t xml:space="preserve"> контрольній групі дозволяє розрахувати показник відношення шансів (OR), за величиною якого, орієнтовно оцінюється наявність причинно-наслідкового зв'язку</w:t>
      </w:r>
      <w:r w:rsidR="006B2E38" w:rsidRPr="006B2E38">
        <w:rPr>
          <w:sz w:val="28"/>
          <w:szCs w:val="28"/>
        </w:rPr>
        <w:t>.</w:t>
      </w:r>
    </w:p>
    <w:p w:rsidR="00FF6F77" w:rsidRPr="008C2752" w:rsidRDefault="00506D68" w:rsidP="000C7303">
      <w:pPr>
        <w:pStyle w:val="afc"/>
        <w:spacing w:line="240" w:lineRule="auto"/>
        <w:ind w:left="0" w:right="0" w:firstLine="851"/>
        <w:rPr>
          <w:sz w:val="28"/>
          <w:szCs w:val="28"/>
        </w:rPr>
      </w:pPr>
      <w:r>
        <w:rPr>
          <w:b/>
          <w:i/>
          <w:sz w:val="28"/>
          <w:szCs w:val="28"/>
          <w:lang w:val="uk-UA"/>
        </w:rPr>
        <w:t>Когортне дослідження</w:t>
      </w:r>
      <w:r w:rsidR="002D2CD3">
        <w:rPr>
          <w:b/>
          <w:i/>
          <w:sz w:val="28"/>
          <w:szCs w:val="28"/>
        </w:rPr>
        <w:t xml:space="preserve"> </w:t>
      </w:r>
      <w:r w:rsidR="006B2E38" w:rsidRPr="008C2752">
        <w:rPr>
          <w:b/>
          <w:bCs/>
          <w:sz w:val="28"/>
          <w:szCs w:val="28"/>
        </w:rPr>
        <w:t>(</w:t>
      </w:r>
      <w:r w:rsidR="006B2E38" w:rsidRPr="002356A7">
        <w:rPr>
          <w:bCs/>
          <w:i/>
          <w:sz w:val="28"/>
          <w:szCs w:val="28"/>
        </w:rPr>
        <w:t>cohort study</w:t>
      </w:r>
      <w:r w:rsidR="006B2E38" w:rsidRPr="008C2752">
        <w:rPr>
          <w:b/>
          <w:bCs/>
          <w:sz w:val="28"/>
          <w:szCs w:val="28"/>
        </w:rPr>
        <w:t>)</w:t>
      </w:r>
      <w:r w:rsidR="006B2E38" w:rsidRPr="008C2752">
        <w:rPr>
          <w:sz w:val="28"/>
          <w:szCs w:val="28"/>
        </w:rPr>
        <w:t xml:space="preserve"> – </w:t>
      </w:r>
      <w:r w:rsidRPr="00506D68">
        <w:rPr>
          <w:sz w:val="28"/>
          <w:szCs w:val="28"/>
        </w:rPr>
        <w:t>аналітичне дослідження, в якому термін «когорта»</w:t>
      </w:r>
      <w:r w:rsidR="00FF6F77" w:rsidRPr="008C2752">
        <w:rPr>
          <w:sz w:val="28"/>
          <w:szCs w:val="28"/>
        </w:rPr>
        <w:t xml:space="preserve"> (</w:t>
      </w:r>
      <w:r w:rsidR="00FF6F77" w:rsidRPr="002356A7">
        <w:rPr>
          <w:i/>
          <w:sz w:val="28"/>
          <w:szCs w:val="28"/>
          <w:lang w:val="en-US"/>
        </w:rPr>
        <w:t>cohorta</w:t>
      </w:r>
      <w:r w:rsidR="00FF6F77" w:rsidRPr="008C2752">
        <w:rPr>
          <w:sz w:val="28"/>
          <w:szCs w:val="28"/>
        </w:rPr>
        <w:t xml:space="preserve">) </w:t>
      </w:r>
      <w:r w:rsidRPr="00506D68">
        <w:rPr>
          <w:sz w:val="28"/>
          <w:szCs w:val="28"/>
        </w:rPr>
        <w:t xml:space="preserve">означає групу осіб, </w:t>
      </w:r>
      <w:r w:rsidR="0081457C">
        <w:rPr>
          <w:sz w:val="28"/>
          <w:szCs w:val="28"/>
          <w:lang w:val="uk-UA"/>
        </w:rPr>
        <w:t>що об’єднані</w:t>
      </w:r>
      <w:r w:rsidRPr="00506D68">
        <w:rPr>
          <w:sz w:val="28"/>
          <w:szCs w:val="28"/>
        </w:rPr>
        <w:t xml:space="preserve"> будь-як</w:t>
      </w:r>
      <w:r>
        <w:rPr>
          <w:sz w:val="28"/>
          <w:szCs w:val="28"/>
          <w:lang w:val="uk-UA"/>
        </w:rPr>
        <w:t>ою</w:t>
      </w:r>
      <w:r w:rsidRPr="00506D68">
        <w:rPr>
          <w:sz w:val="28"/>
          <w:szCs w:val="28"/>
        </w:rPr>
        <w:t xml:space="preserve"> </w:t>
      </w:r>
      <w:r w:rsidR="0081457C">
        <w:rPr>
          <w:sz w:val="28"/>
          <w:szCs w:val="28"/>
          <w:lang w:val="uk-UA"/>
        </w:rPr>
        <w:t>спільною</w:t>
      </w:r>
      <w:r w:rsidRPr="00506D68">
        <w:rPr>
          <w:sz w:val="28"/>
          <w:szCs w:val="28"/>
        </w:rPr>
        <w:t xml:space="preserve"> ознакою </w:t>
      </w:r>
      <w:r>
        <w:rPr>
          <w:sz w:val="28"/>
          <w:szCs w:val="28"/>
          <w:lang w:val="uk-UA"/>
        </w:rPr>
        <w:t>та за</w:t>
      </w:r>
      <w:r w:rsidRPr="00506D68">
        <w:rPr>
          <w:sz w:val="28"/>
          <w:szCs w:val="28"/>
        </w:rPr>
        <w:t xml:space="preserve"> як</w:t>
      </w:r>
      <w:r>
        <w:rPr>
          <w:sz w:val="28"/>
          <w:szCs w:val="28"/>
          <w:lang w:val="uk-UA"/>
        </w:rPr>
        <w:t>ими</w:t>
      </w:r>
      <w:r w:rsidRPr="00506D68">
        <w:rPr>
          <w:sz w:val="28"/>
          <w:szCs w:val="28"/>
        </w:rPr>
        <w:t xml:space="preserve"> спостерігають протягом певного періоду часу, щоб встановити, що з ними </w:t>
      </w:r>
      <w:r>
        <w:rPr>
          <w:sz w:val="28"/>
          <w:szCs w:val="28"/>
          <w:lang w:val="uk-UA"/>
        </w:rPr>
        <w:t>відбудеться</w:t>
      </w:r>
      <w:r w:rsidRPr="00506D68">
        <w:rPr>
          <w:sz w:val="28"/>
          <w:szCs w:val="28"/>
        </w:rPr>
        <w:t xml:space="preserve"> в подальшому</w:t>
      </w:r>
      <w:r w:rsidR="00FF6F77" w:rsidRPr="008C2752">
        <w:rPr>
          <w:sz w:val="28"/>
          <w:szCs w:val="28"/>
        </w:rPr>
        <w:t>.</w:t>
      </w:r>
    </w:p>
    <w:p w:rsidR="003F0458" w:rsidRPr="00FF6F77" w:rsidRDefault="00B847D3" w:rsidP="000C7303">
      <w:pPr>
        <w:pStyle w:val="afc"/>
        <w:spacing w:line="240" w:lineRule="auto"/>
        <w:ind w:left="0" w:right="0" w:firstLine="851"/>
        <w:rPr>
          <w:sz w:val="28"/>
          <w:szCs w:val="28"/>
        </w:rPr>
      </w:pPr>
      <w:r w:rsidRPr="00B847D3">
        <w:rPr>
          <w:sz w:val="28"/>
          <w:szCs w:val="28"/>
        </w:rPr>
        <w:t>При проведенні дослідження, в когорту включаються особи, у яких захворювання</w:t>
      </w:r>
      <w:r>
        <w:rPr>
          <w:sz w:val="28"/>
          <w:szCs w:val="28"/>
          <w:lang w:val="uk-UA"/>
        </w:rPr>
        <w:t>, що досліджують –</w:t>
      </w:r>
      <w:r w:rsidRPr="00B847D3">
        <w:rPr>
          <w:sz w:val="28"/>
          <w:szCs w:val="28"/>
        </w:rPr>
        <w:t xml:space="preserve"> </w:t>
      </w:r>
      <w:r>
        <w:rPr>
          <w:sz w:val="28"/>
          <w:szCs w:val="28"/>
          <w:lang w:val="uk-UA"/>
        </w:rPr>
        <w:t>відсутнє</w:t>
      </w:r>
      <w:r w:rsidRPr="00B847D3">
        <w:rPr>
          <w:sz w:val="28"/>
          <w:szCs w:val="28"/>
        </w:rPr>
        <w:t>, але може проявитися в подальшому. Наприклад, при дослідженні фактора ризику виразкової хвороби шлунка всі включені в когорту особи не повинні страждати хворобами шлунка</w:t>
      </w:r>
      <w:r w:rsidR="008C2752" w:rsidRPr="00FF6F77">
        <w:rPr>
          <w:sz w:val="28"/>
          <w:szCs w:val="28"/>
        </w:rPr>
        <w:t xml:space="preserve">. </w:t>
      </w:r>
    </w:p>
    <w:p w:rsidR="00FF6F77" w:rsidRPr="00FF6F77" w:rsidRDefault="005571AB" w:rsidP="000C7303">
      <w:pPr>
        <w:pStyle w:val="afc"/>
        <w:spacing w:line="240" w:lineRule="auto"/>
        <w:ind w:left="0" w:right="0" w:firstLine="851"/>
        <w:rPr>
          <w:sz w:val="28"/>
          <w:szCs w:val="28"/>
        </w:rPr>
      </w:pPr>
      <w:r w:rsidRPr="005571AB">
        <w:rPr>
          <w:b/>
          <w:i/>
          <w:sz w:val="28"/>
          <w:szCs w:val="28"/>
        </w:rPr>
        <w:t>Когортне дослідження</w:t>
      </w:r>
      <w:r w:rsidRPr="005571AB">
        <w:rPr>
          <w:sz w:val="28"/>
          <w:szCs w:val="28"/>
        </w:rPr>
        <w:t xml:space="preserve"> дозволяє оцінити відносний ризик (RR) </w:t>
      </w:r>
      <w:r w:rsidRPr="005571AB">
        <w:rPr>
          <w:i/>
          <w:sz w:val="28"/>
          <w:szCs w:val="28"/>
        </w:rPr>
        <w:t>виникнення (розповсюдження)</w:t>
      </w:r>
      <w:r w:rsidRPr="005571AB">
        <w:rPr>
          <w:sz w:val="28"/>
          <w:szCs w:val="28"/>
        </w:rPr>
        <w:t xml:space="preserve"> хвороби, пов'язаний з передбачуваними факторами ризику. Когортні дослідження </w:t>
      </w:r>
      <w:r>
        <w:rPr>
          <w:sz w:val="28"/>
          <w:szCs w:val="28"/>
          <w:lang w:val="uk-UA"/>
        </w:rPr>
        <w:t>–</w:t>
      </w:r>
      <w:r w:rsidRPr="005571AB">
        <w:rPr>
          <w:sz w:val="28"/>
          <w:szCs w:val="28"/>
        </w:rPr>
        <w:t xml:space="preserve"> найкраща заміна істинного експерименту в ситуації, коли експеримент неможливий.</w:t>
      </w:r>
      <w:r w:rsidR="002D2CD3">
        <w:rPr>
          <w:sz w:val="28"/>
          <w:szCs w:val="28"/>
        </w:rPr>
        <w:t xml:space="preserve"> </w:t>
      </w:r>
      <w:r>
        <w:rPr>
          <w:bCs/>
          <w:sz w:val="28"/>
          <w:szCs w:val="28"/>
          <w:lang w:val="uk-UA"/>
        </w:rPr>
        <w:t>Когортне</w:t>
      </w:r>
      <w:r w:rsidR="00FF6F77" w:rsidRPr="00FF6F77">
        <w:rPr>
          <w:bCs/>
          <w:sz w:val="28"/>
          <w:szCs w:val="28"/>
        </w:rPr>
        <w:t xml:space="preserve"> (</w:t>
      </w:r>
      <w:r w:rsidR="00FF6F77" w:rsidRPr="002356A7">
        <w:rPr>
          <w:bCs/>
          <w:i/>
          <w:sz w:val="28"/>
          <w:szCs w:val="28"/>
          <w:lang w:val="en-US"/>
        </w:rPr>
        <w:t>followup</w:t>
      </w:r>
      <w:r w:rsidR="00FF6F77" w:rsidRPr="00FF6F77">
        <w:rPr>
          <w:bCs/>
          <w:sz w:val="28"/>
          <w:szCs w:val="28"/>
        </w:rPr>
        <w:t xml:space="preserve">) </w:t>
      </w:r>
      <w:r>
        <w:rPr>
          <w:bCs/>
          <w:sz w:val="28"/>
          <w:szCs w:val="28"/>
          <w:lang w:val="uk-UA"/>
        </w:rPr>
        <w:t>дослідження проводиться як</w:t>
      </w:r>
      <w:r w:rsidR="00FF6F77" w:rsidRPr="00FF6F77">
        <w:rPr>
          <w:bCs/>
          <w:sz w:val="28"/>
          <w:szCs w:val="28"/>
        </w:rPr>
        <w:t xml:space="preserve"> проспективне.</w:t>
      </w:r>
    </w:p>
    <w:p w:rsidR="00FF6F77" w:rsidRPr="00FF6F77" w:rsidRDefault="005571AB" w:rsidP="000C7303">
      <w:pPr>
        <w:pStyle w:val="afc"/>
        <w:spacing w:line="240" w:lineRule="auto"/>
        <w:ind w:left="0" w:right="0" w:firstLine="851"/>
        <w:rPr>
          <w:sz w:val="28"/>
          <w:szCs w:val="28"/>
        </w:rPr>
      </w:pPr>
      <w:r w:rsidRPr="005571AB">
        <w:rPr>
          <w:i/>
          <w:sz w:val="28"/>
          <w:szCs w:val="28"/>
        </w:rPr>
        <w:t xml:space="preserve">Недоліком когортного методу </w:t>
      </w:r>
      <w:r w:rsidRPr="005571AB">
        <w:rPr>
          <w:sz w:val="28"/>
          <w:szCs w:val="28"/>
        </w:rPr>
        <w:t>є</w:t>
      </w:r>
      <w:r w:rsidR="00FF6F77" w:rsidRPr="00FF6F77">
        <w:rPr>
          <w:sz w:val="28"/>
          <w:szCs w:val="28"/>
        </w:rPr>
        <w:t>:</w:t>
      </w:r>
    </w:p>
    <w:p w:rsidR="005C06E7" w:rsidRDefault="002356A7" w:rsidP="000C7303">
      <w:pPr>
        <w:pStyle w:val="afc"/>
        <w:spacing w:line="240" w:lineRule="auto"/>
        <w:ind w:left="0" w:right="0" w:firstLine="851"/>
        <w:rPr>
          <w:sz w:val="28"/>
          <w:szCs w:val="28"/>
        </w:rPr>
      </w:pPr>
      <w:r w:rsidRPr="002356A7">
        <w:rPr>
          <w:sz w:val="28"/>
          <w:szCs w:val="28"/>
        </w:rPr>
        <w:t>–</w:t>
      </w:r>
      <w:r w:rsidR="002D2CD3">
        <w:rPr>
          <w:sz w:val="28"/>
          <w:szCs w:val="28"/>
        </w:rPr>
        <w:t> </w:t>
      </w:r>
      <w:r w:rsidR="007F16D2" w:rsidRPr="007F16D2">
        <w:rPr>
          <w:sz w:val="28"/>
          <w:szCs w:val="28"/>
          <w:lang w:val="uk-UA"/>
        </w:rPr>
        <w:t>число осіб, включених в дослідження, повинно бути значно більше, ніж число пацієнтів з досліджуваним захворюванням, в зв'язку з чим цей метод непридатний для рідкісних захворювань</w:t>
      </w:r>
      <w:r w:rsidR="00FF6F77" w:rsidRPr="00FF6F77">
        <w:rPr>
          <w:sz w:val="28"/>
          <w:szCs w:val="28"/>
        </w:rPr>
        <w:t>;</w:t>
      </w:r>
    </w:p>
    <w:p w:rsidR="003F0458" w:rsidRPr="00FF6F77" w:rsidRDefault="002356A7" w:rsidP="000C7303">
      <w:pPr>
        <w:pStyle w:val="afc"/>
        <w:spacing w:line="240" w:lineRule="auto"/>
        <w:ind w:left="0" w:right="0" w:firstLine="851"/>
        <w:rPr>
          <w:sz w:val="28"/>
          <w:szCs w:val="28"/>
        </w:rPr>
      </w:pPr>
      <w:r>
        <w:rPr>
          <w:sz w:val="28"/>
          <w:szCs w:val="28"/>
          <w:lang w:val="uk-UA"/>
        </w:rPr>
        <w:lastRenderedPageBreak/>
        <w:t>–</w:t>
      </w:r>
      <w:r w:rsidR="002D2CD3">
        <w:rPr>
          <w:sz w:val="28"/>
          <w:szCs w:val="28"/>
          <w:lang w:val="uk-UA"/>
        </w:rPr>
        <w:t> </w:t>
      </w:r>
      <w:r w:rsidR="007F16D2" w:rsidRPr="007F16D2">
        <w:rPr>
          <w:sz w:val="28"/>
          <w:szCs w:val="28"/>
          <w:lang w:val="uk-UA"/>
        </w:rPr>
        <w:t>висока вартість дослідження за рахунок того, що необхідно тривалий час обстеж</w:t>
      </w:r>
      <w:r w:rsidR="00BB7474">
        <w:rPr>
          <w:sz w:val="28"/>
          <w:szCs w:val="28"/>
          <w:lang w:val="uk-UA"/>
        </w:rPr>
        <w:t>увати</w:t>
      </w:r>
      <w:r w:rsidR="007F16D2" w:rsidRPr="007F16D2">
        <w:rPr>
          <w:sz w:val="28"/>
          <w:szCs w:val="28"/>
          <w:lang w:val="uk-UA"/>
        </w:rPr>
        <w:t xml:space="preserve"> велику </w:t>
      </w:r>
      <w:r w:rsidR="007F16D2">
        <w:rPr>
          <w:sz w:val="28"/>
          <w:szCs w:val="28"/>
          <w:lang w:val="uk-UA"/>
        </w:rPr>
        <w:t>кількість</w:t>
      </w:r>
      <w:r w:rsidR="007F16D2" w:rsidRPr="007F16D2">
        <w:rPr>
          <w:sz w:val="28"/>
          <w:szCs w:val="28"/>
          <w:lang w:val="uk-UA"/>
        </w:rPr>
        <w:t xml:space="preserve"> людей</w:t>
      </w:r>
      <w:r w:rsidR="00FF6F77">
        <w:rPr>
          <w:sz w:val="28"/>
          <w:szCs w:val="28"/>
        </w:rPr>
        <w:t>;</w:t>
      </w:r>
    </w:p>
    <w:p w:rsidR="002356A7" w:rsidRDefault="002356A7" w:rsidP="000C7303">
      <w:pPr>
        <w:pStyle w:val="afc"/>
        <w:spacing w:line="240" w:lineRule="auto"/>
        <w:ind w:left="0" w:right="0" w:firstLine="851"/>
        <w:rPr>
          <w:sz w:val="28"/>
          <w:szCs w:val="28"/>
          <w:lang w:val="uk-UA"/>
        </w:rPr>
      </w:pPr>
      <w:r>
        <w:rPr>
          <w:sz w:val="28"/>
          <w:szCs w:val="28"/>
          <w:lang w:val="uk-UA"/>
        </w:rPr>
        <w:t>–</w:t>
      </w:r>
      <w:r w:rsidR="002D2CD3">
        <w:rPr>
          <w:sz w:val="28"/>
          <w:szCs w:val="28"/>
          <w:lang w:val="uk-UA"/>
        </w:rPr>
        <w:t> </w:t>
      </w:r>
      <w:r w:rsidR="007F16D2" w:rsidRPr="007F16D2">
        <w:rPr>
          <w:sz w:val="28"/>
          <w:szCs w:val="28"/>
          <w:lang w:val="uk-UA"/>
        </w:rPr>
        <w:t>результати довгий час залишаються невідомими</w:t>
      </w:r>
      <w:r w:rsidR="00FF6F77">
        <w:rPr>
          <w:sz w:val="28"/>
          <w:szCs w:val="28"/>
        </w:rPr>
        <w:t>;</w:t>
      </w:r>
    </w:p>
    <w:p w:rsidR="003F0458" w:rsidRPr="007F16D2" w:rsidRDefault="002D2CD3" w:rsidP="000C7303">
      <w:pPr>
        <w:pStyle w:val="afc"/>
        <w:spacing w:line="240" w:lineRule="auto"/>
        <w:ind w:left="0" w:right="0" w:firstLine="851"/>
        <w:rPr>
          <w:sz w:val="28"/>
          <w:szCs w:val="28"/>
          <w:lang w:val="uk-UA"/>
        </w:rPr>
      </w:pPr>
      <w:r>
        <w:rPr>
          <w:sz w:val="28"/>
          <w:szCs w:val="28"/>
          <w:lang w:val="uk-UA"/>
        </w:rPr>
        <w:t>– </w:t>
      </w:r>
      <w:r w:rsidR="007F16D2" w:rsidRPr="007F16D2">
        <w:rPr>
          <w:sz w:val="28"/>
          <w:szCs w:val="28"/>
          <w:lang w:val="uk-UA"/>
        </w:rPr>
        <w:t>дозволяє оцінити зв'язок між захворюванням і впливом відносно невеликого числа факторів (тих, які були визначені на початку дослідження</w:t>
      </w:r>
      <w:r w:rsidR="002356A7" w:rsidRPr="007F16D2">
        <w:rPr>
          <w:sz w:val="28"/>
          <w:szCs w:val="28"/>
          <w:lang w:val="uk-UA"/>
        </w:rPr>
        <w:t>)</w:t>
      </w:r>
      <w:r w:rsidR="002356A7">
        <w:rPr>
          <w:sz w:val="28"/>
          <w:szCs w:val="28"/>
          <w:lang w:val="uk-UA"/>
        </w:rPr>
        <w:t>.</w:t>
      </w:r>
    </w:p>
    <w:p w:rsidR="002356A7" w:rsidRPr="002356A7" w:rsidRDefault="007F16D2" w:rsidP="000C7303">
      <w:pPr>
        <w:spacing w:after="0" w:line="240" w:lineRule="auto"/>
        <w:ind w:firstLine="851"/>
        <w:jc w:val="both"/>
        <w:rPr>
          <w:rFonts w:ascii="Times New Roman" w:hAnsi="Times New Roman"/>
          <w:szCs w:val="28"/>
          <w:lang w:val="uk-UA"/>
        </w:rPr>
      </w:pPr>
      <w:r w:rsidRPr="007F16D2">
        <w:rPr>
          <w:rFonts w:ascii="Times New Roman" w:hAnsi="Times New Roman"/>
          <w:szCs w:val="28"/>
        </w:rPr>
        <w:t xml:space="preserve">Дослідження «випадок-контроль» </w:t>
      </w:r>
      <w:r>
        <w:rPr>
          <w:rFonts w:ascii="Times New Roman" w:hAnsi="Times New Roman"/>
          <w:szCs w:val="28"/>
          <w:lang w:val="uk-UA"/>
        </w:rPr>
        <w:t>та</w:t>
      </w:r>
      <w:r w:rsidRPr="007F16D2">
        <w:rPr>
          <w:rFonts w:ascii="Times New Roman" w:hAnsi="Times New Roman"/>
          <w:szCs w:val="28"/>
        </w:rPr>
        <w:t xml:space="preserve"> когортн</w:t>
      </w:r>
      <w:r>
        <w:rPr>
          <w:rFonts w:ascii="Times New Roman" w:hAnsi="Times New Roman"/>
          <w:szCs w:val="28"/>
          <w:lang w:val="uk-UA"/>
        </w:rPr>
        <w:t>е</w:t>
      </w:r>
      <w:r>
        <w:rPr>
          <w:rFonts w:ascii="Times New Roman" w:hAnsi="Times New Roman"/>
          <w:szCs w:val="28"/>
        </w:rPr>
        <w:t xml:space="preserve"> дослідження</w:t>
      </w:r>
      <w:r>
        <w:rPr>
          <w:rFonts w:ascii="Times New Roman" w:hAnsi="Times New Roman"/>
          <w:szCs w:val="28"/>
          <w:lang w:val="uk-UA"/>
        </w:rPr>
        <w:t xml:space="preserve"> –</w:t>
      </w:r>
      <w:r w:rsidRPr="007F16D2">
        <w:rPr>
          <w:rFonts w:ascii="Times New Roman" w:hAnsi="Times New Roman"/>
          <w:szCs w:val="28"/>
        </w:rPr>
        <w:t xml:space="preserve"> це альтернативні методи при оцінці факторів ризику</w:t>
      </w:r>
      <w:r w:rsidR="002356A7">
        <w:rPr>
          <w:rFonts w:ascii="Times New Roman" w:hAnsi="Times New Roman"/>
          <w:szCs w:val="28"/>
          <w:lang w:val="uk-UA"/>
        </w:rPr>
        <w:t>.</w:t>
      </w:r>
    </w:p>
    <w:p w:rsidR="007F16D2" w:rsidRDefault="007F16D2" w:rsidP="002356A7">
      <w:pPr>
        <w:spacing w:after="0" w:line="240" w:lineRule="auto"/>
        <w:ind w:left="57" w:firstLine="720"/>
        <w:jc w:val="right"/>
        <w:rPr>
          <w:rFonts w:ascii="Times New Roman" w:hAnsi="Times New Roman"/>
          <w:szCs w:val="28"/>
          <w:lang w:val="uk-UA"/>
        </w:rPr>
      </w:pPr>
    </w:p>
    <w:p w:rsidR="00315FEA" w:rsidRPr="002356A7" w:rsidRDefault="002356A7" w:rsidP="002356A7">
      <w:pPr>
        <w:spacing w:after="0" w:line="240" w:lineRule="auto"/>
        <w:ind w:left="57" w:firstLine="720"/>
        <w:jc w:val="right"/>
        <w:rPr>
          <w:rFonts w:ascii="Times New Roman" w:hAnsi="Times New Roman"/>
          <w:szCs w:val="28"/>
          <w:lang w:val="uk-UA"/>
        </w:rPr>
      </w:pPr>
      <w:r>
        <w:rPr>
          <w:rFonts w:ascii="Times New Roman" w:hAnsi="Times New Roman"/>
          <w:szCs w:val="28"/>
          <w:lang w:val="uk-UA"/>
        </w:rPr>
        <w:t>Таблиц</w:t>
      </w:r>
      <w:r w:rsidR="007F16D2">
        <w:rPr>
          <w:rFonts w:ascii="Times New Roman" w:hAnsi="Times New Roman"/>
          <w:szCs w:val="28"/>
          <w:lang w:val="uk-UA"/>
        </w:rPr>
        <w:t>я</w:t>
      </w:r>
      <w:r w:rsidR="006E609F">
        <w:rPr>
          <w:rFonts w:ascii="Times New Roman" w:hAnsi="Times New Roman"/>
          <w:szCs w:val="28"/>
          <w:lang w:val="uk-UA"/>
        </w:rPr>
        <w:t xml:space="preserve"> </w:t>
      </w:r>
      <w:r w:rsidR="0081457C">
        <w:rPr>
          <w:rFonts w:ascii="Times New Roman" w:hAnsi="Times New Roman"/>
          <w:szCs w:val="28"/>
          <w:lang w:val="uk-UA"/>
        </w:rPr>
        <w:t>2</w:t>
      </w:r>
    </w:p>
    <w:p w:rsidR="007F16D2" w:rsidRPr="007F16D2" w:rsidRDefault="007F16D2" w:rsidP="007F16D2">
      <w:pPr>
        <w:spacing w:after="0" w:line="240" w:lineRule="auto"/>
        <w:jc w:val="center"/>
        <w:rPr>
          <w:rFonts w:ascii="Times New Roman" w:hAnsi="Times New Roman"/>
          <w:b/>
          <w:szCs w:val="28"/>
        </w:rPr>
      </w:pPr>
      <w:r w:rsidRPr="007F16D2">
        <w:rPr>
          <w:rFonts w:ascii="Times New Roman" w:hAnsi="Times New Roman"/>
          <w:b/>
          <w:szCs w:val="28"/>
        </w:rPr>
        <w:t>Порівняльна характеристика</w:t>
      </w:r>
    </w:p>
    <w:p w:rsidR="00315FEA" w:rsidRPr="00315FEA" w:rsidRDefault="007F16D2" w:rsidP="007F16D2">
      <w:pPr>
        <w:spacing w:after="0" w:line="240" w:lineRule="auto"/>
        <w:jc w:val="center"/>
        <w:rPr>
          <w:rFonts w:ascii="Times New Roman" w:hAnsi="Times New Roman"/>
          <w:b/>
          <w:szCs w:val="28"/>
        </w:rPr>
      </w:pPr>
      <w:r w:rsidRPr="007F16D2">
        <w:rPr>
          <w:rFonts w:ascii="Times New Roman" w:hAnsi="Times New Roman"/>
          <w:b/>
          <w:szCs w:val="28"/>
        </w:rPr>
        <w:t xml:space="preserve">  когортного дослідження </w:t>
      </w:r>
      <w:r>
        <w:rPr>
          <w:rFonts w:ascii="Times New Roman" w:hAnsi="Times New Roman"/>
          <w:b/>
          <w:szCs w:val="28"/>
          <w:lang w:val="uk-UA"/>
        </w:rPr>
        <w:t>та</w:t>
      </w:r>
      <w:r w:rsidRPr="007F16D2">
        <w:rPr>
          <w:rFonts w:ascii="Times New Roman" w:hAnsi="Times New Roman"/>
          <w:b/>
          <w:szCs w:val="28"/>
        </w:rPr>
        <w:t xml:space="preserve"> дослідження «випадок-контроль</w:t>
      </w:r>
      <w:r w:rsidR="00315FEA" w:rsidRPr="00315FEA">
        <w:rPr>
          <w:rFonts w:ascii="Times New Roman" w:hAnsi="Times New Roman"/>
          <w:b/>
          <w:szCs w:val="28"/>
        </w:rPr>
        <w:t>»</w:t>
      </w:r>
    </w:p>
    <w:tbl>
      <w:tblPr>
        <w:tblStyle w:val="af8"/>
        <w:tblW w:w="0" w:type="auto"/>
        <w:tblInd w:w="57" w:type="dxa"/>
        <w:tblLook w:val="04A0" w:firstRow="1" w:lastRow="0" w:firstColumn="1" w:lastColumn="0" w:noHBand="0" w:noVBand="1"/>
      </w:tblPr>
      <w:tblGrid>
        <w:gridCol w:w="4900"/>
        <w:gridCol w:w="4897"/>
      </w:tblGrid>
      <w:tr w:rsidR="00796BBE" w:rsidRPr="00796BBE" w:rsidTr="00796BBE">
        <w:tc>
          <w:tcPr>
            <w:tcW w:w="4900" w:type="dxa"/>
          </w:tcPr>
          <w:p w:rsidR="00796BBE" w:rsidRPr="007F16D2" w:rsidRDefault="00796BBE" w:rsidP="007F16D2">
            <w:pPr>
              <w:pStyle w:val="afc"/>
              <w:ind w:left="0" w:firstLine="0"/>
              <w:jc w:val="center"/>
              <w:rPr>
                <w:sz w:val="28"/>
                <w:szCs w:val="28"/>
                <w:lang w:val="uk-UA"/>
              </w:rPr>
            </w:pPr>
            <w:r w:rsidRPr="00796BBE">
              <w:rPr>
                <w:sz w:val="28"/>
                <w:szCs w:val="28"/>
              </w:rPr>
              <w:t xml:space="preserve">Когортне </w:t>
            </w:r>
            <w:r w:rsidR="007F16D2">
              <w:rPr>
                <w:sz w:val="28"/>
                <w:szCs w:val="28"/>
                <w:lang w:val="uk-UA"/>
              </w:rPr>
              <w:t>дослідження</w:t>
            </w:r>
          </w:p>
        </w:tc>
        <w:tc>
          <w:tcPr>
            <w:tcW w:w="4897" w:type="dxa"/>
          </w:tcPr>
          <w:p w:rsidR="00796BBE" w:rsidRPr="00796BBE" w:rsidRDefault="007F16D2" w:rsidP="00796BBE">
            <w:pPr>
              <w:pStyle w:val="afc"/>
              <w:ind w:left="0" w:firstLine="0"/>
              <w:jc w:val="center"/>
              <w:rPr>
                <w:sz w:val="28"/>
                <w:szCs w:val="28"/>
              </w:rPr>
            </w:pPr>
            <w:r>
              <w:rPr>
                <w:sz w:val="28"/>
                <w:szCs w:val="28"/>
                <w:lang w:val="uk-UA"/>
              </w:rPr>
              <w:t>Дослідження</w:t>
            </w:r>
            <w:r>
              <w:rPr>
                <w:sz w:val="28"/>
                <w:szCs w:val="28"/>
              </w:rPr>
              <w:t xml:space="preserve"> «</w:t>
            </w:r>
            <w:r>
              <w:rPr>
                <w:sz w:val="28"/>
                <w:szCs w:val="28"/>
                <w:lang w:val="uk-UA"/>
              </w:rPr>
              <w:t>випадок</w:t>
            </w:r>
            <w:r w:rsidR="00796BBE" w:rsidRPr="00796BBE">
              <w:rPr>
                <w:sz w:val="28"/>
                <w:szCs w:val="28"/>
              </w:rPr>
              <w:t>-контроль»</w:t>
            </w:r>
          </w:p>
        </w:tc>
      </w:tr>
      <w:tr w:rsidR="00796BBE" w:rsidRPr="00796BBE" w:rsidTr="00796BBE">
        <w:tc>
          <w:tcPr>
            <w:tcW w:w="4900" w:type="dxa"/>
          </w:tcPr>
          <w:p w:rsidR="00796BBE" w:rsidRPr="00796BBE" w:rsidRDefault="007F16D2" w:rsidP="00796BBE">
            <w:pPr>
              <w:pStyle w:val="afc"/>
              <w:ind w:left="0" w:firstLine="0"/>
              <w:rPr>
                <w:sz w:val="28"/>
                <w:szCs w:val="28"/>
              </w:rPr>
            </w:pPr>
            <w:r w:rsidRPr="007F16D2">
              <w:rPr>
                <w:sz w:val="28"/>
                <w:szCs w:val="28"/>
              </w:rPr>
              <w:t>Починається з визначення популяції, що піддається впливу фактора ризику</w:t>
            </w:r>
          </w:p>
        </w:tc>
        <w:tc>
          <w:tcPr>
            <w:tcW w:w="4897" w:type="dxa"/>
          </w:tcPr>
          <w:p w:rsidR="00796BBE" w:rsidRPr="00796BBE" w:rsidRDefault="007F16D2" w:rsidP="00796BBE">
            <w:pPr>
              <w:pStyle w:val="afc"/>
              <w:ind w:left="0" w:firstLine="0"/>
              <w:rPr>
                <w:sz w:val="28"/>
                <w:szCs w:val="28"/>
              </w:rPr>
            </w:pPr>
            <w:r w:rsidRPr="007F16D2">
              <w:rPr>
                <w:sz w:val="28"/>
                <w:szCs w:val="28"/>
              </w:rPr>
              <w:t>Популяція, що піддається впливу фактора ризику, не обов'язково визначена</w:t>
            </w:r>
          </w:p>
        </w:tc>
      </w:tr>
      <w:tr w:rsidR="00796BBE" w:rsidRPr="00796BBE" w:rsidTr="00796BBE">
        <w:tc>
          <w:tcPr>
            <w:tcW w:w="4900" w:type="dxa"/>
          </w:tcPr>
          <w:p w:rsidR="00796BBE" w:rsidRPr="00796BBE" w:rsidRDefault="007F16D2" w:rsidP="007F16D2">
            <w:pPr>
              <w:pStyle w:val="afc"/>
              <w:ind w:left="0" w:firstLine="0"/>
              <w:rPr>
                <w:sz w:val="28"/>
                <w:szCs w:val="28"/>
              </w:rPr>
            </w:pPr>
            <w:r w:rsidRPr="007F16D2">
              <w:rPr>
                <w:sz w:val="28"/>
                <w:szCs w:val="28"/>
              </w:rPr>
              <w:t>Випадки не відбираються, а встановлюються в процесі безперервного спостереження (</w:t>
            </w:r>
            <w:r>
              <w:rPr>
                <w:sz w:val="28"/>
                <w:szCs w:val="28"/>
                <w:lang w:val="uk-UA"/>
              </w:rPr>
              <w:t>й</w:t>
            </w:r>
            <w:r w:rsidRPr="007F16D2">
              <w:rPr>
                <w:sz w:val="28"/>
                <w:szCs w:val="28"/>
              </w:rPr>
              <w:t>мовірно всі випадки</w:t>
            </w:r>
            <w:r w:rsidR="00796BBE" w:rsidRPr="00796BBE">
              <w:rPr>
                <w:sz w:val="28"/>
                <w:szCs w:val="28"/>
              </w:rPr>
              <w:t>)</w:t>
            </w:r>
          </w:p>
        </w:tc>
        <w:tc>
          <w:tcPr>
            <w:tcW w:w="4897" w:type="dxa"/>
          </w:tcPr>
          <w:p w:rsidR="00796BBE" w:rsidRPr="00796BBE" w:rsidRDefault="007F16D2" w:rsidP="00796BBE">
            <w:pPr>
              <w:pStyle w:val="afc"/>
              <w:ind w:left="0" w:firstLine="0"/>
              <w:rPr>
                <w:sz w:val="28"/>
                <w:szCs w:val="28"/>
              </w:rPr>
            </w:pPr>
            <w:r w:rsidRPr="007F16D2">
              <w:rPr>
                <w:sz w:val="28"/>
                <w:szCs w:val="28"/>
              </w:rPr>
              <w:t>Випадки відбираються дослідником з наявної сукупності хворих</w:t>
            </w:r>
          </w:p>
        </w:tc>
      </w:tr>
      <w:tr w:rsidR="00796BBE" w:rsidTr="00796BBE">
        <w:tc>
          <w:tcPr>
            <w:tcW w:w="4900" w:type="dxa"/>
          </w:tcPr>
          <w:p w:rsidR="00796BBE" w:rsidRPr="00796BBE" w:rsidRDefault="007F16D2" w:rsidP="007F16D2">
            <w:pPr>
              <w:pStyle w:val="afc"/>
              <w:ind w:left="0" w:firstLine="0"/>
              <w:rPr>
                <w:sz w:val="28"/>
                <w:szCs w:val="28"/>
              </w:rPr>
            </w:pPr>
            <w:r w:rsidRPr="007F16D2">
              <w:rPr>
                <w:sz w:val="28"/>
                <w:szCs w:val="28"/>
              </w:rPr>
              <w:t>Контрольна група (без досліджуваного захворювання) не відбира</w:t>
            </w:r>
            <w:r>
              <w:rPr>
                <w:sz w:val="28"/>
                <w:szCs w:val="28"/>
                <w:lang w:val="uk-UA"/>
              </w:rPr>
              <w:t>ється</w:t>
            </w:r>
            <w:r w:rsidRPr="007F16D2">
              <w:rPr>
                <w:sz w:val="28"/>
                <w:szCs w:val="28"/>
              </w:rPr>
              <w:t>, а формується природним чином</w:t>
            </w:r>
          </w:p>
        </w:tc>
        <w:tc>
          <w:tcPr>
            <w:tcW w:w="4897" w:type="dxa"/>
          </w:tcPr>
          <w:p w:rsidR="00796BBE" w:rsidRPr="007F16D2" w:rsidRDefault="007F16D2" w:rsidP="007F16D2">
            <w:pPr>
              <w:pStyle w:val="afc"/>
              <w:ind w:left="0" w:firstLine="0"/>
              <w:rPr>
                <w:sz w:val="28"/>
                <w:szCs w:val="28"/>
                <w:lang w:val="uk-UA"/>
              </w:rPr>
            </w:pPr>
            <w:r w:rsidRPr="007F16D2">
              <w:rPr>
                <w:sz w:val="28"/>
                <w:szCs w:val="28"/>
              </w:rPr>
              <w:t>Контрольна група відбирається дослідником таким чином, щоб вона була подібн</w:t>
            </w:r>
            <w:r>
              <w:rPr>
                <w:sz w:val="28"/>
                <w:szCs w:val="28"/>
                <w:lang w:val="uk-UA"/>
              </w:rPr>
              <w:t>а</w:t>
            </w:r>
            <w:r w:rsidRPr="007F16D2">
              <w:rPr>
                <w:sz w:val="28"/>
                <w:szCs w:val="28"/>
              </w:rPr>
              <w:t xml:space="preserve"> до експериментальної груп</w:t>
            </w:r>
            <w:r>
              <w:rPr>
                <w:sz w:val="28"/>
                <w:szCs w:val="28"/>
                <w:lang w:val="uk-UA"/>
              </w:rPr>
              <w:t>и</w:t>
            </w:r>
          </w:p>
        </w:tc>
      </w:tr>
      <w:tr w:rsidR="00796BBE" w:rsidTr="00796BBE">
        <w:tc>
          <w:tcPr>
            <w:tcW w:w="4900" w:type="dxa"/>
          </w:tcPr>
          <w:p w:rsidR="00796BBE" w:rsidRPr="00796BBE" w:rsidRDefault="007F16D2" w:rsidP="00796BBE">
            <w:pPr>
              <w:pStyle w:val="afc"/>
              <w:ind w:left="0" w:firstLine="0"/>
              <w:rPr>
                <w:sz w:val="28"/>
                <w:szCs w:val="28"/>
              </w:rPr>
            </w:pPr>
            <w:r w:rsidRPr="007F16D2">
              <w:rPr>
                <w:sz w:val="28"/>
                <w:szCs w:val="28"/>
              </w:rPr>
              <w:t>Вплив оцінюється до розвитку захворювання</w:t>
            </w:r>
          </w:p>
        </w:tc>
        <w:tc>
          <w:tcPr>
            <w:tcW w:w="4897" w:type="dxa"/>
          </w:tcPr>
          <w:p w:rsidR="00796BBE" w:rsidRPr="00796BBE" w:rsidRDefault="007F16D2" w:rsidP="00796BBE">
            <w:pPr>
              <w:pStyle w:val="afc"/>
              <w:ind w:left="0" w:firstLine="0"/>
              <w:rPr>
                <w:sz w:val="28"/>
                <w:szCs w:val="28"/>
              </w:rPr>
            </w:pPr>
            <w:r w:rsidRPr="007F16D2">
              <w:rPr>
                <w:sz w:val="28"/>
                <w:szCs w:val="28"/>
              </w:rPr>
              <w:t>Фактор впливу оцінюється і відновлюється по пам'яті після розвитку захворювання</w:t>
            </w:r>
          </w:p>
        </w:tc>
      </w:tr>
      <w:tr w:rsidR="00796BBE" w:rsidTr="00796BBE">
        <w:tc>
          <w:tcPr>
            <w:tcW w:w="4900" w:type="dxa"/>
          </w:tcPr>
          <w:p w:rsidR="00796BBE" w:rsidRPr="00796BBE" w:rsidRDefault="007F16D2" w:rsidP="00796BBE">
            <w:pPr>
              <w:pStyle w:val="afc"/>
              <w:ind w:left="0" w:firstLine="0"/>
              <w:rPr>
                <w:sz w:val="28"/>
                <w:szCs w:val="28"/>
              </w:rPr>
            </w:pPr>
            <w:r w:rsidRPr="007F16D2">
              <w:rPr>
                <w:sz w:val="28"/>
                <w:szCs w:val="28"/>
              </w:rPr>
              <w:t>Ризик або захворюваність, а також відносний ризик вимірюються безпосередньо</w:t>
            </w:r>
          </w:p>
        </w:tc>
        <w:tc>
          <w:tcPr>
            <w:tcW w:w="4897" w:type="dxa"/>
          </w:tcPr>
          <w:p w:rsidR="00796BBE" w:rsidRPr="00796BBE" w:rsidRDefault="007F16D2" w:rsidP="007F16D2">
            <w:pPr>
              <w:pStyle w:val="afc"/>
              <w:ind w:left="0" w:firstLine="0"/>
              <w:rPr>
                <w:sz w:val="28"/>
                <w:szCs w:val="28"/>
              </w:rPr>
            </w:pPr>
            <w:r w:rsidRPr="007F16D2">
              <w:rPr>
                <w:sz w:val="28"/>
                <w:szCs w:val="28"/>
              </w:rPr>
              <w:t xml:space="preserve">Ризик або захворюваність не можна виміряти безпосередньо: відносний ризик впливу можна оцінити </w:t>
            </w:r>
            <w:r>
              <w:rPr>
                <w:sz w:val="28"/>
                <w:szCs w:val="28"/>
                <w:lang w:val="uk-UA"/>
              </w:rPr>
              <w:t>за</w:t>
            </w:r>
            <w:r w:rsidRPr="007F16D2">
              <w:rPr>
                <w:sz w:val="28"/>
                <w:szCs w:val="28"/>
              </w:rPr>
              <w:t xml:space="preserve"> співвідношенн</w:t>
            </w:r>
            <w:r>
              <w:rPr>
                <w:sz w:val="28"/>
                <w:szCs w:val="28"/>
                <w:lang w:val="uk-UA"/>
              </w:rPr>
              <w:t>ям</w:t>
            </w:r>
            <w:r w:rsidRPr="007F16D2">
              <w:rPr>
                <w:sz w:val="28"/>
                <w:szCs w:val="28"/>
              </w:rPr>
              <w:t xml:space="preserve"> шансів</w:t>
            </w:r>
          </w:p>
        </w:tc>
      </w:tr>
    </w:tbl>
    <w:p w:rsidR="00796BBE" w:rsidRDefault="00796BBE" w:rsidP="006B2E38">
      <w:pPr>
        <w:pStyle w:val="afc"/>
        <w:rPr>
          <w:sz w:val="28"/>
          <w:szCs w:val="28"/>
          <w:highlight w:val="yellow"/>
        </w:rPr>
      </w:pPr>
    </w:p>
    <w:p w:rsidR="00B51668" w:rsidRPr="007F16D2" w:rsidRDefault="007F16D2" w:rsidP="00B315C3">
      <w:pPr>
        <w:spacing w:after="0" w:line="240" w:lineRule="auto"/>
        <w:ind w:firstLine="851"/>
        <w:jc w:val="both"/>
        <w:rPr>
          <w:rFonts w:ascii="Times New Roman" w:hAnsi="Times New Roman"/>
          <w:szCs w:val="28"/>
        </w:rPr>
      </w:pPr>
      <w:r w:rsidRPr="007F16D2">
        <w:rPr>
          <w:rFonts w:ascii="Times New Roman" w:hAnsi="Times New Roman"/>
          <w:b/>
          <w:szCs w:val="28"/>
        </w:rPr>
        <w:t>Різновидом аналітичних досліджень є екологічні дослідження</w:t>
      </w:r>
      <w:r w:rsidRPr="007F16D2">
        <w:rPr>
          <w:rFonts w:ascii="Times New Roman" w:hAnsi="Times New Roman"/>
          <w:szCs w:val="28"/>
        </w:rPr>
        <w:t xml:space="preserve"> (їх ще називають </w:t>
      </w:r>
      <w:r w:rsidRPr="007F16D2">
        <w:rPr>
          <w:rFonts w:ascii="Times New Roman" w:hAnsi="Times New Roman"/>
          <w:i/>
          <w:szCs w:val="28"/>
        </w:rPr>
        <w:t>територіальними</w:t>
      </w:r>
      <w:r w:rsidRPr="007F16D2">
        <w:rPr>
          <w:rFonts w:ascii="Times New Roman" w:hAnsi="Times New Roman"/>
          <w:szCs w:val="28"/>
        </w:rPr>
        <w:t xml:space="preserve">), одиницею аналізу в яких виступає </w:t>
      </w:r>
      <w:r w:rsidRPr="007F16D2">
        <w:rPr>
          <w:rFonts w:ascii="Times New Roman" w:hAnsi="Times New Roman"/>
          <w:i/>
          <w:szCs w:val="28"/>
        </w:rPr>
        <w:t>популяція або її підгрупа</w:t>
      </w:r>
      <w:r w:rsidRPr="007F16D2">
        <w:rPr>
          <w:rFonts w:ascii="Times New Roman" w:hAnsi="Times New Roman"/>
          <w:szCs w:val="28"/>
        </w:rPr>
        <w:t>, прив'язана</w:t>
      </w:r>
      <w:r w:rsidR="00BB7474">
        <w:rPr>
          <w:rFonts w:ascii="Times New Roman" w:hAnsi="Times New Roman"/>
          <w:szCs w:val="28"/>
          <w:lang w:val="uk-UA"/>
        </w:rPr>
        <w:t>,</w:t>
      </w:r>
      <w:r w:rsidRPr="007F16D2">
        <w:rPr>
          <w:rFonts w:ascii="Times New Roman" w:hAnsi="Times New Roman"/>
          <w:szCs w:val="28"/>
        </w:rPr>
        <w:t xml:space="preserve"> в такому випадку</w:t>
      </w:r>
      <w:r w:rsidR="00BB7474">
        <w:rPr>
          <w:rFonts w:ascii="Times New Roman" w:hAnsi="Times New Roman"/>
          <w:szCs w:val="28"/>
          <w:lang w:val="uk-UA"/>
        </w:rPr>
        <w:t>,</w:t>
      </w:r>
      <w:r w:rsidRPr="007F16D2">
        <w:rPr>
          <w:rFonts w:ascii="Times New Roman" w:hAnsi="Times New Roman"/>
          <w:szCs w:val="28"/>
        </w:rPr>
        <w:t xml:space="preserve"> до географічної місцевості. </w:t>
      </w:r>
      <w:r w:rsidRPr="007F16D2">
        <w:rPr>
          <w:rFonts w:ascii="Times New Roman" w:hAnsi="Times New Roman"/>
          <w:b/>
          <w:i/>
          <w:szCs w:val="28"/>
        </w:rPr>
        <w:t>Мета цих досліджень</w:t>
      </w:r>
      <w:r w:rsidRPr="007F16D2">
        <w:rPr>
          <w:rFonts w:ascii="Times New Roman" w:hAnsi="Times New Roman"/>
          <w:szCs w:val="28"/>
        </w:rPr>
        <w:t xml:space="preserve"> </w:t>
      </w:r>
      <w:r>
        <w:rPr>
          <w:rFonts w:ascii="Times New Roman" w:hAnsi="Times New Roman"/>
          <w:szCs w:val="28"/>
          <w:lang w:val="uk-UA"/>
        </w:rPr>
        <w:t>–</w:t>
      </w:r>
      <w:r w:rsidRPr="007F16D2">
        <w:rPr>
          <w:rFonts w:ascii="Times New Roman" w:hAnsi="Times New Roman"/>
          <w:szCs w:val="28"/>
        </w:rPr>
        <w:t xml:space="preserve"> вивчення поширеності </w:t>
      </w:r>
      <w:r>
        <w:rPr>
          <w:rFonts w:ascii="Times New Roman" w:hAnsi="Times New Roman"/>
          <w:szCs w:val="28"/>
          <w:lang w:val="uk-UA"/>
        </w:rPr>
        <w:t>та</w:t>
      </w:r>
      <w:r w:rsidRPr="007F16D2">
        <w:rPr>
          <w:rFonts w:ascii="Times New Roman" w:hAnsi="Times New Roman"/>
          <w:szCs w:val="28"/>
        </w:rPr>
        <w:t xml:space="preserve"> причин того чи іншого захворювання в різних географічних регіонах у зв'язку з особливостями кожного регіону</w:t>
      </w:r>
      <w:r w:rsidR="00B51668" w:rsidRPr="007F16D2">
        <w:rPr>
          <w:rFonts w:ascii="Times New Roman" w:hAnsi="Times New Roman"/>
          <w:szCs w:val="28"/>
        </w:rPr>
        <w:t xml:space="preserve">. </w:t>
      </w:r>
    </w:p>
    <w:p w:rsidR="00B51668" w:rsidRPr="00B51668" w:rsidRDefault="007F16D2" w:rsidP="00B315C3">
      <w:pPr>
        <w:spacing w:after="0" w:line="240" w:lineRule="auto"/>
        <w:ind w:firstLine="851"/>
        <w:jc w:val="both"/>
        <w:rPr>
          <w:rFonts w:ascii="Times New Roman" w:hAnsi="Times New Roman"/>
          <w:i/>
          <w:szCs w:val="28"/>
        </w:rPr>
      </w:pPr>
      <w:r w:rsidRPr="007F16D2">
        <w:rPr>
          <w:rFonts w:ascii="Times New Roman" w:hAnsi="Times New Roman"/>
          <w:i/>
          <w:szCs w:val="28"/>
        </w:rPr>
        <w:t>Такий підхід обгрунтований в наступних випадках</w:t>
      </w:r>
      <w:r w:rsidR="00B51668" w:rsidRPr="00B51668">
        <w:rPr>
          <w:rFonts w:ascii="Times New Roman" w:hAnsi="Times New Roman"/>
          <w:i/>
          <w:szCs w:val="28"/>
        </w:rPr>
        <w:t>:</w:t>
      </w:r>
    </w:p>
    <w:p w:rsidR="00B51668" w:rsidRPr="00B51668" w:rsidRDefault="002356A7" w:rsidP="00B315C3">
      <w:pPr>
        <w:spacing w:after="0" w:line="240" w:lineRule="auto"/>
        <w:ind w:firstLine="851"/>
        <w:jc w:val="both"/>
        <w:rPr>
          <w:rFonts w:ascii="Times New Roman" w:hAnsi="Times New Roman"/>
          <w:szCs w:val="28"/>
        </w:rPr>
      </w:pPr>
      <w:r>
        <w:rPr>
          <w:rFonts w:ascii="Times New Roman" w:hAnsi="Times New Roman"/>
          <w:szCs w:val="28"/>
          <w:lang w:val="uk-UA"/>
        </w:rPr>
        <w:t>–</w:t>
      </w:r>
      <w:r w:rsidR="002D2CD3">
        <w:rPr>
          <w:rFonts w:ascii="Times New Roman" w:hAnsi="Times New Roman"/>
          <w:szCs w:val="28"/>
          <w:lang w:val="uk-UA"/>
        </w:rPr>
        <w:t> </w:t>
      </w:r>
      <w:r w:rsidR="007F16D2" w:rsidRPr="007F16D2">
        <w:rPr>
          <w:rFonts w:ascii="Times New Roman" w:hAnsi="Times New Roman"/>
          <w:szCs w:val="28"/>
        </w:rPr>
        <w:t xml:space="preserve">коли регіональні особливості визначаються досить просто на відміну від складності або </w:t>
      </w:r>
      <w:r w:rsidR="00126DB0">
        <w:rPr>
          <w:rFonts w:ascii="Times New Roman" w:hAnsi="Times New Roman"/>
          <w:szCs w:val="28"/>
          <w:lang w:val="uk-UA"/>
        </w:rPr>
        <w:t>великої вартості</w:t>
      </w:r>
      <w:r w:rsidR="007F16D2" w:rsidRPr="007F16D2">
        <w:rPr>
          <w:rFonts w:ascii="Times New Roman" w:hAnsi="Times New Roman"/>
          <w:szCs w:val="28"/>
        </w:rPr>
        <w:t xml:space="preserve"> їх визначення в окремих осіб</w:t>
      </w:r>
      <w:r w:rsidR="00B51668" w:rsidRPr="00B51668">
        <w:rPr>
          <w:rFonts w:ascii="Times New Roman" w:hAnsi="Times New Roman"/>
          <w:szCs w:val="28"/>
        </w:rPr>
        <w:t>;</w:t>
      </w:r>
    </w:p>
    <w:p w:rsidR="00B51668" w:rsidRPr="00B51668" w:rsidRDefault="00654446" w:rsidP="00B315C3">
      <w:pPr>
        <w:spacing w:after="0" w:line="240" w:lineRule="auto"/>
        <w:ind w:firstLine="851"/>
        <w:jc w:val="both"/>
        <w:rPr>
          <w:rFonts w:ascii="Times New Roman" w:hAnsi="Times New Roman"/>
          <w:szCs w:val="28"/>
        </w:rPr>
      </w:pPr>
      <w:r>
        <w:rPr>
          <w:rFonts w:ascii="Times New Roman" w:hAnsi="Times New Roman"/>
          <w:szCs w:val="28"/>
          <w:lang w:val="uk-UA"/>
        </w:rPr>
        <w:t>–</w:t>
      </w:r>
      <w:r w:rsidR="002D2CD3">
        <w:rPr>
          <w:rFonts w:ascii="Times New Roman" w:hAnsi="Times New Roman"/>
          <w:szCs w:val="28"/>
          <w:lang w:val="uk-UA"/>
        </w:rPr>
        <w:t> </w:t>
      </w:r>
      <w:r w:rsidR="00126DB0" w:rsidRPr="00126DB0">
        <w:rPr>
          <w:rFonts w:ascii="Times New Roman" w:hAnsi="Times New Roman"/>
          <w:szCs w:val="28"/>
        </w:rPr>
        <w:t>для отримання більшої різноманітності досліджуваної особливості (наприклад, зіставлення тих чи інших звичок харчування при міжнародних дослідженнях</w:t>
      </w:r>
      <w:r w:rsidR="00B51668" w:rsidRPr="00B51668">
        <w:rPr>
          <w:rFonts w:ascii="Times New Roman" w:hAnsi="Times New Roman"/>
          <w:szCs w:val="28"/>
        </w:rPr>
        <w:t xml:space="preserve">); </w:t>
      </w:r>
    </w:p>
    <w:p w:rsidR="00B51668" w:rsidRPr="00B51668" w:rsidRDefault="00654446" w:rsidP="00B315C3">
      <w:pPr>
        <w:spacing w:after="0" w:line="240" w:lineRule="auto"/>
        <w:ind w:firstLine="851"/>
        <w:jc w:val="both"/>
        <w:rPr>
          <w:rFonts w:ascii="Times New Roman" w:hAnsi="Times New Roman"/>
          <w:szCs w:val="28"/>
        </w:rPr>
      </w:pPr>
      <w:r>
        <w:rPr>
          <w:rFonts w:ascii="Times New Roman" w:hAnsi="Times New Roman"/>
          <w:szCs w:val="28"/>
          <w:lang w:val="uk-UA"/>
        </w:rPr>
        <w:lastRenderedPageBreak/>
        <w:t>–</w:t>
      </w:r>
      <w:r w:rsidR="002D2CD3">
        <w:rPr>
          <w:rFonts w:ascii="Times New Roman" w:hAnsi="Times New Roman"/>
          <w:szCs w:val="28"/>
          <w:lang w:val="uk-UA"/>
        </w:rPr>
        <w:t> </w:t>
      </w:r>
      <w:r w:rsidR="00126DB0" w:rsidRPr="00126DB0">
        <w:rPr>
          <w:rFonts w:ascii="Times New Roman" w:hAnsi="Times New Roman"/>
          <w:szCs w:val="28"/>
        </w:rPr>
        <w:t>коли точність загального вимірювання виглядає більш високою, ніж індивідуального (наприклад, визначення рівня споживання алкоголю</w:t>
      </w:r>
      <w:r w:rsidR="00B51668" w:rsidRPr="00B51668">
        <w:rPr>
          <w:rFonts w:ascii="Times New Roman" w:hAnsi="Times New Roman"/>
          <w:szCs w:val="28"/>
        </w:rPr>
        <w:t>);</w:t>
      </w:r>
    </w:p>
    <w:p w:rsidR="00B51668" w:rsidRPr="00654446" w:rsidRDefault="002D2CD3" w:rsidP="002D2CD3">
      <w:pPr>
        <w:pStyle w:val="af7"/>
        <w:ind w:left="0" w:firstLine="851"/>
        <w:jc w:val="both"/>
        <w:rPr>
          <w:sz w:val="28"/>
          <w:szCs w:val="28"/>
        </w:rPr>
      </w:pPr>
      <w:r>
        <w:rPr>
          <w:sz w:val="28"/>
          <w:szCs w:val="28"/>
        </w:rPr>
        <w:t>– </w:t>
      </w:r>
      <w:r w:rsidR="00126DB0" w:rsidRPr="00126DB0">
        <w:rPr>
          <w:sz w:val="28"/>
          <w:szCs w:val="28"/>
        </w:rPr>
        <w:t xml:space="preserve">коли популяційні виміри представляють основний інтерес для дослідника (наприклад, частота </w:t>
      </w:r>
      <w:r w:rsidR="00126DB0">
        <w:rPr>
          <w:sz w:val="28"/>
          <w:szCs w:val="28"/>
          <w:lang w:val="uk-UA"/>
        </w:rPr>
        <w:t>відмови від паління</w:t>
      </w:r>
      <w:r w:rsidR="00B51668" w:rsidRPr="00654446">
        <w:rPr>
          <w:sz w:val="28"/>
          <w:szCs w:val="28"/>
        </w:rPr>
        <w:t>).</w:t>
      </w:r>
    </w:p>
    <w:p w:rsidR="006B2E38" w:rsidRPr="006B2E38" w:rsidRDefault="00126DB0" w:rsidP="000C7303">
      <w:pPr>
        <w:pStyle w:val="afc"/>
        <w:spacing w:line="240" w:lineRule="auto"/>
        <w:ind w:left="0" w:right="-1" w:firstLine="851"/>
        <w:rPr>
          <w:sz w:val="28"/>
          <w:szCs w:val="28"/>
        </w:rPr>
      </w:pPr>
      <w:r>
        <w:rPr>
          <w:b/>
          <w:i/>
          <w:sz w:val="28"/>
          <w:szCs w:val="28"/>
          <w:lang w:val="uk-UA"/>
        </w:rPr>
        <w:t>Р</w:t>
      </w:r>
      <w:r w:rsidRPr="00126DB0">
        <w:rPr>
          <w:b/>
          <w:i/>
          <w:sz w:val="28"/>
          <w:szCs w:val="28"/>
        </w:rPr>
        <w:t>етроспективне дослідження</w:t>
      </w:r>
      <w:r w:rsidR="006B2E38" w:rsidRPr="006B2E38">
        <w:rPr>
          <w:sz w:val="28"/>
          <w:szCs w:val="28"/>
        </w:rPr>
        <w:t xml:space="preserve"> (</w:t>
      </w:r>
      <w:r w:rsidR="006B2E38" w:rsidRPr="00712624">
        <w:rPr>
          <w:i/>
          <w:sz w:val="28"/>
          <w:szCs w:val="28"/>
          <w:lang w:val="en-US"/>
        </w:rPr>
        <w:t>retrospective</w:t>
      </w:r>
      <w:r w:rsidR="00C759AF">
        <w:rPr>
          <w:i/>
          <w:sz w:val="28"/>
          <w:szCs w:val="28"/>
        </w:rPr>
        <w:t xml:space="preserve"> </w:t>
      </w:r>
      <w:r w:rsidR="006B2E38" w:rsidRPr="00712624">
        <w:rPr>
          <w:i/>
          <w:sz w:val="28"/>
          <w:szCs w:val="28"/>
          <w:lang w:val="en-US"/>
        </w:rPr>
        <w:t>study</w:t>
      </w:r>
      <w:r w:rsidR="006B2E38" w:rsidRPr="006B2E38">
        <w:rPr>
          <w:sz w:val="28"/>
          <w:szCs w:val="28"/>
        </w:rPr>
        <w:t xml:space="preserve">) </w:t>
      </w:r>
      <w:r w:rsidRPr="00126DB0">
        <w:rPr>
          <w:sz w:val="28"/>
          <w:szCs w:val="28"/>
        </w:rPr>
        <w:t>засноване на вивченні інформації</w:t>
      </w:r>
      <w:r>
        <w:rPr>
          <w:sz w:val="28"/>
          <w:szCs w:val="28"/>
          <w:lang w:val="uk-UA"/>
        </w:rPr>
        <w:t xml:space="preserve"> </w:t>
      </w:r>
      <w:r w:rsidRPr="00126DB0">
        <w:rPr>
          <w:b/>
          <w:i/>
          <w:sz w:val="28"/>
          <w:szCs w:val="28"/>
          <w:lang w:val="uk-UA"/>
        </w:rPr>
        <w:t>про випадки</w:t>
      </w:r>
      <w:r w:rsidRPr="00126DB0">
        <w:rPr>
          <w:b/>
          <w:i/>
          <w:sz w:val="28"/>
          <w:szCs w:val="28"/>
        </w:rPr>
        <w:t xml:space="preserve"> хвороби</w:t>
      </w:r>
      <w:r w:rsidRPr="00126DB0">
        <w:rPr>
          <w:sz w:val="28"/>
          <w:szCs w:val="28"/>
        </w:rPr>
        <w:t xml:space="preserve"> за будь-який період часу в минулому</w:t>
      </w:r>
      <w:r>
        <w:rPr>
          <w:sz w:val="28"/>
          <w:szCs w:val="28"/>
          <w:lang w:val="uk-UA"/>
        </w:rPr>
        <w:t>,</w:t>
      </w:r>
      <w:r w:rsidRPr="00126DB0">
        <w:rPr>
          <w:sz w:val="28"/>
          <w:szCs w:val="28"/>
        </w:rPr>
        <w:t xml:space="preserve"> при цьому використовується перший прийом пошуку причинно-наслідкових зв'язків </w:t>
      </w:r>
      <w:r>
        <w:rPr>
          <w:sz w:val="28"/>
          <w:szCs w:val="28"/>
          <w:lang w:val="uk-UA"/>
        </w:rPr>
        <w:t>–</w:t>
      </w:r>
      <w:r w:rsidRPr="00126DB0">
        <w:rPr>
          <w:sz w:val="28"/>
          <w:szCs w:val="28"/>
        </w:rPr>
        <w:t xml:space="preserve"> «</w:t>
      </w:r>
      <w:r w:rsidRPr="00126DB0">
        <w:rPr>
          <w:b/>
          <w:i/>
          <w:sz w:val="28"/>
          <w:szCs w:val="28"/>
        </w:rPr>
        <w:t xml:space="preserve">від </w:t>
      </w:r>
      <w:r w:rsidRPr="00126DB0">
        <w:rPr>
          <w:b/>
          <w:i/>
          <w:sz w:val="28"/>
          <w:szCs w:val="28"/>
          <w:lang w:val="uk-UA"/>
        </w:rPr>
        <w:t>наслідків</w:t>
      </w:r>
      <w:r w:rsidRPr="00126DB0">
        <w:rPr>
          <w:b/>
          <w:i/>
          <w:sz w:val="28"/>
          <w:szCs w:val="28"/>
        </w:rPr>
        <w:t xml:space="preserve"> до причини</w:t>
      </w:r>
      <w:r w:rsidRPr="00126DB0">
        <w:rPr>
          <w:sz w:val="28"/>
          <w:szCs w:val="28"/>
        </w:rPr>
        <w:t xml:space="preserve">». Основним джерелом інформації </w:t>
      </w:r>
      <w:r>
        <w:rPr>
          <w:sz w:val="28"/>
          <w:szCs w:val="28"/>
          <w:lang w:val="uk-UA"/>
        </w:rPr>
        <w:t>є</w:t>
      </w:r>
      <w:r w:rsidRPr="00126DB0">
        <w:rPr>
          <w:sz w:val="28"/>
          <w:szCs w:val="28"/>
        </w:rPr>
        <w:t xml:space="preserve"> існуюча система реєстрації та обліку хворих. Ретроспективне дослідження може бути описовим </w:t>
      </w:r>
      <w:r>
        <w:rPr>
          <w:sz w:val="28"/>
          <w:szCs w:val="28"/>
          <w:lang w:val="uk-UA"/>
        </w:rPr>
        <w:t>та</w:t>
      </w:r>
      <w:r w:rsidRPr="00126DB0">
        <w:rPr>
          <w:sz w:val="28"/>
          <w:szCs w:val="28"/>
        </w:rPr>
        <w:t xml:space="preserve"> аналітичним</w:t>
      </w:r>
      <w:r w:rsidR="006B2E38" w:rsidRPr="006B2E38">
        <w:rPr>
          <w:sz w:val="28"/>
          <w:szCs w:val="28"/>
        </w:rPr>
        <w:t xml:space="preserve">. </w:t>
      </w:r>
    </w:p>
    <w:p w:rsidR="006B2E38" w:rsidRPr="006B2E38" w:rsidRDefault="006B2E38" w:rsidP="000C7303">
      <w:pPr>
        <w:pStyle w:val="afc"/>
        <w:spacing w:line="240" w:lineRule="auto"/>
        <w:ind w:left="0" w:right="-1" w:firstLine="851"/>
        <w:rPr>
          <w:i/>
          <w:sz w:val="28"/>
          <w:szCs w:val="28"/>
        </w:rPr>
      </w:pPr>
      <w:r w:rsidRPr="006B2E38">
        <w:rPr>
          <w:b/>
          <w:i/>
          <w:sz w:val="28"/>
          <w:szCs w:val="28"/>
        </w:rPr>
        <w:t>Проспективне</w:t>
      </w:r>
      <w:r w:rsidRPr="006B2E38">
        <w:rPr>
          <w:i/>
          <w:sz w:val="28"/>
          <w:szCs w:val="28"/>
        </w:rPr>
        <w:t xml:space="preserve"> (</w:t>
      </w:r>
      <w:r w:rsidRPr="00712624">
        <w:rPr>
          <w:i/>
          <w:sz w:val="28"/>
          <w:szCs w:val="28"/>
        </w:rPr>
        <w:t>prospective study</w:t>
      </w:r>
      <w:r w:rsidRPr="006B2E38">
        <w:rPr>
          <w:sz w:val="28"/>
          <w:szCs w:val="28"/>
        </w:rPr>
        <w:t xml:space="preserve">) </w:t>
      </w:r>
      <w:r w:rsidR="00126DB0" w:rsidRPr="00126DB0">
        <w:rPr>
          <w:sz w:val="28"/>
          <w:szCs w:val="28"/>
        </w:rPr>
        <w:t xml:space="preserve">дослідження передбачає вивчення інформації </w:t>
      </w:r>
      <w:r w:rsidR="00126DB0" w:rsidRPr="00126DB0">
        <w:rPr>
          <w:b/>
          <w:i/>
          <w:sz w:val="28"/>
          <w:szCs w:val="28"/>
          <w:lang w:val="uk-UA"/>
        </w:rPr>
        <w:t>про</w:t>
      </w:r>
      <w:r w:rsidR="00126DB0" w:rsidRPr="00126DB0">
        <w:rPr>
          <w:b/>
          <w:i/>
          <w:sz w:val="28"/>
          <w:szCs w:val="28"/>
        </w:rPr>
        <w:t xml:space="preserve"> нов</w:t>
      </w:r>
      <w:r w:rsidR="00126DB0" w:rsidRPr="00126DB0">
        <w:rPr>
          <w:b/>
          <w:i/>
          <w:sz w:val="28"/>
          <w:szCs w:val="28"/>
          <w:lang w:val="uk-UA"/>
        </w:rPr>
        <w:t>і</w:t>
      </w:r>
      <w:r w:rsidR="00126DB0" w:rsidRPr="00126DB0">
        <w:rPr>
          <w:b/>
          <w:i/>
          <w:sz w:val="28"/>
          <w:szCs w:val="28"/>
        </w:rPr>
        <w:t xml:space="preserve"> (</w:t>
      </w:r>
      <w:r w:rsidR="00126DB0" w:rsidRPr="00126DB0">
        <w:rPr>
          <w:b/>
          <w:i/>
          <w:sz w:val="28"/>
          <w:szCs w:val="28"/>
          <w:lang w:val="uk-UA"/>
        </w:rPr>
        <w:t>«</w:t>
      </w:r>
      <w:r w:rsidR="00126DB0" w:rsidRPr="00126DB0">
        <w:rPr>
          <w:b/>
          <w:i/>
          <w:sz w:val="28"/>
          <w:szCs w:val="28"/>
        </w:rPr>
        <w:t>свіж</w:t>
      </w:r>
      <w:r w:rsidR="00126DB0" w:rsidRPr="00126DB0">
        <w:rPr>
          <w:b/>
          <w:i/>
          <w:sz w:val="28"/>
          <w:szCs w:val="28"/>
          <w:lang w:val="uk-UA"/>
        </w:rPr>
        <w:t>і»</w:t>
      </w:r>
      <w:r w:rsidR="00126DB0" w:rsidRPr="00126DB0">
        <w:rPr>
          <w:b/>
          <w:i/>
          <w:sz w:val="28"/>
          <w:szCs w:val="28"/>
        </w:rPr>
        <w:t>) випадк</w:t>
      </w:r>
      <w:r w:rsidR="00126DB0" w:rsidRPr="00126DB0">
        <w:rPr>
          <w:b/>
          <w:i/>
          <w:sz w:val="28"/>
          <w:szCs w:val="28"/>
          <w:lang w:val="uk-UA"/>
        </w:rPr>
        <w:t>и</w:t>
      </w:r>
      <w:r w:rsidR="00126DB0" w:rsidRPr="00126DB0">
        <w:rPr>
          <w:b/>
          <w:i/>
          <w:sz w:val="28"/>
          <w:szCs w:val="28"/>
        </w:rPr>
        <w:t xml:space="preserve"> хвороби</w:t>
      </w:r>
      <w:r w:rsidR="00126DB0" w:rsidRPr="00126DB0">
        <w:rPr>
          <w:sz w:val="28"/>
          <w:szCs w:val="28"/>
        </w:rPr>
        <w:t xml:space="preserve">, що не існували </w:t>
      </w:r>
      <w:proofErr w:type="gramStart"/>
      <w:r w:rsidR="00126DB0" w:rsidRPr="00126DB0">
        <w:rPr>
          <w:sz w:val="28"/>
          <w:szCs w:val="28"/>
        </w:rPr>
        <w:t>до початку</w:t>
      </w:r>
      <w:proofErr w:type="gramEnd"/>
      <w:r w:rsidR="00126DB0" w:rsidRPr="00126DB0">
        <w:rPr>
          <w:sz w:val="28"/>
          <w:szCs w:val="28"/>
        </w:rPr>
        <w:t xml:space="preserve"> дослідження, дослідження причинно-наслідкових зв'язків засноване на іншому прийомі </w:t>
      </w:r>
      <w:r w:rsidR="00126DB0">
        <w:rPr>
          <w:sz w:val="28"/>
          <w:szCs w:val="28"/>
          <w:lang w:val="uk-UA"/>
        </w:rPr>
        <w:t>–</w:t>
      </w:r>
      <w:r w:rsidR="00126DB0" w:rsidRPr="00126DB0">
        <w:rPr>
          <w:sz w:val="28"/>
          <w:szCs w:val="28"/>
        </w:rPr>
        <w:t xml:space="preserve"> «</w:t>
      </w:r>
      <w:r w:rsidR="00126DB0" w:rsidRPr="00126DB0">
        <w:rPr>
          <w:b/>
          <w:i/>
          <w:sz w:val="28"/>
          <w:szCs w:val="28"/>
        </w:rPr>
        <w:t>від причини до слідства</w:t>
      </w:r>
      <w:r w:rsidR="00126DB0" w:rsidRPr="00126DB0">
        <w:rPr>
          <w:sz w:val="28"/>
          <w:szCs w:val="28"/>
        </w:rPr>
        <w:t>». При цьому дослідження засноване на ймовірності виникнення нових випадків хвороби (</w:t>
      </w:r>
      <w:r w:rsidR="00126DB0" w:rsidRPr="00126DB0">
        <w:rPr>
          <w:i/>
          <w:sz w:val="28"/>
          <w:szCs w:val="28"/>
        </w:rPr>
        <w:t>наслідок</w:t>
      </w:r>
      <w:r w:rsidR="00126DB0" w:rsidRPr="00126DB0">
        <w:rPr>
          <w:sz w:val="28"/>
          <w:szCs w:val="28"/>
        </w:rPr>
        <w:t>) серед групи населення, схильного до впливу фактора ризику (</w:t>
      </w:r>
      <w:r w:rsidR="00126DB0" w:rsidRPr="00D24B06">
        <w:rPr>
          <w:i/>
          <w:sz w:val="28"/>
          <w:szCs w:val="28"/>
        </w:rPr>
        <w:t>причина</w:t>
      </w:r>
      <w:r w:rsidR="00126DB0" w:rsidRPr="00126DB0">
        <w:rPr>
          <w:sz w:val="28"/>
          <w:szCs w:val="28"/>
        </w:rPr>
        <w:t xml:space="preserve">). Проспективні дослідження є завжди </w:t>
      </w:r>
      <w:r w:rsidR="00126DB0" w:rsidRPr="00D24B06">
        <w:rPr>
          <w:b/>
          <w:i/>
          <w:sz w:val="28"/>
          <w:szCs w:val="28"/>
        </w:rPr>
        <w:t>аналітичними дослідженнями</w:t>
      </w:r>
      <w:r w:rsidRPr="006B2E38">
        <w:rPr>
          <w:sz w:val="28"/>
          <w:szCs w:val="28"/>
        </w:rPr>
        <w:t>.</w:t>
      </w:r>
    </w:p>
    <w:p w:rsidR="006B2E38" w:rsidRPr="006B2E38" w:rsidRDefault="007D3950" w:rsidP="000C7303">
      <w:pPr>
        <w:pStyle w:val="afc"/>
        <w:spacing w:line="240" w:lineRule="auto"/>
        <w:ind w:left="0" w:right="-1" w:firstLine="851"/>
        <w:rPr>
          <w:sz w:val="28"/>
          <w:szCs w:val="28"/>
        </w:rPr>
      </w:pPr>
      <w:r w:rsidRPr="007D3950">
        <w:rPr>
          <w:b/>
          <w:i/>
          <w:sz w:val="28"/>
          <w:szCs w:val="28"/>
        </w:rPr>
        <w:t>Одномоментні (поперечні) дослідження</w:t>
      </w:r>
      <w:r w:rsidRPr="007D3950">
        <w:rPr>
          <w:sz w:val="28"/>
          <w:szCs w:val="28"/>
        </w:rPr>
        <w:t xml:space="preserve"> (</w:t>
      </w:r>
      <w:r w:rsidRPr="007D3950">
        <w:rPr>
          <w:i/>
          <w:sz w:val="28"/>
          <w:szCs w:val="28"/>
        </w:rPr>
        <w:t>cross-sectional study, prevalence study, survey</w:t>
      </w:r>
      <w:r w:rsidRPr="007D3950">
        <w:rPr>
          <w:sz w:val="28"/>
          <w:szCs w:val="28"/>
        </w:rPr>
        <w:t xml:space="preserve">) можуть проводитися і як </w:t>
      </w:r>
      <w:r w:rsidRPr="007D3950">
        <w:rPr>
          <w:b/>
          <w:i/>
          <w:sz w:val="28"/>
          <w:szCs w:val="28"/>
        </w:rPr>
        <w:t>описові</w:t>
      </w:r>
      <w:r w:rsidRPr="007D3950">
        <w:rPr>
          <w:sz w:val="28"/>
          <w:szCs w:val="28"/>
        </w:rPr>
        <w:t xml:space="preserve">, і як </w:t>
      </w:r>
      <w:r w:rsidRPr="007D3950">
        <w:rPr>
          <w:b/>
          <w:i/>
          <w:sz w:val="28"/>
          <w:szCs w:val="28"/>
        </w:rPr>
        <w:t xml:space="preserve">аналітичні </w:t>
      </w:r>
      <w:r w:rsidRPr="007D3950">
        <w:rPr>
          <w:sz w:val="28"/>
          <w:szCs w:val="28"/>
        </w:rPr>
        <w:t>дослідження. Мабуть тому в різних епідеміологічних виданнях їх відносять то до описови</w:t>
      </w:r>
      <w:r>
        <w:rPr>
          <w:sz w:val="28"/>
          <w:szCs w:val="28"/>
          <w:lang w:val="uk-UA"/>
        </w:rPr>
        <w:t>х</w:t>
      </w:r>
      <w:r w:rsidRPr="007D3950">
        <w:rPr>
          <w:sz w:val="28"/>
          <w:szCs w:val="28"/>
        </w:rPr>
        <w:t>, то для аналітичних досліджень. Однак</w:t>
      </w:r>
      <w:r w:rsidR="00BB7474">
        <w:rPr>
          <w:sz w:val="28"/>
          <w:szCs w:val="28"/>
          <w:lang w:val="uk-UA"/>
        </w:rPr>
        <w:t>,</w:t>
      </w:r>
      <w:r w:rsidRPr="007D3950">
        <w:rPr>
          <w:sz w:val="28"/>
          <w:szCs w:val="28"/>
        </w:rPr>
        <w:t xml:space="preserve"> </w:t>
      </w:r>
      <w:proofErr w:type="gramStart"/>
      <w:r w:rsidRPr="007D3950">
        <w:rPr>
          <w:sz w:val="28"/>
          <w:szCs w:val="28"/>
        </w:rPr>
        <w:t>в будь</w:t>
      </w:r>
      <w:proofErr w:type="gramEnd"/>
      <w:r w:rsidRPr="007D3950">
        <w:rPr>
          <w:sz w:val="28"/>
          <w:szCs w:val="28"/>
        </w:rPr>
        <w:t>-якому випадку</w:t>
      </w:r>
      <w:r w:rsidR="00BB7474">
        <w:rPr>
          <w:sz w:val="28"/>
          <w:szCs w:val="28"/>
          <w:lang w:val="uk-UA"/>
        </w:rPr>
        <w:t>,</w:t>
      </w:r>
      <w:r w:rsidRPr="007D3950">
        <w:rPr>
          <w:sz w:val="28"/>
          <w:szCs w:val="28"/>
        </w:rPr>
        <w:t xml:space="preserve"> </w:t>
      </w:r>
      <w:r w:rsidRPr="007D3950">
        <w:rPr>
          <w:b/>
          <w:i/>
          <w:sz w:val="28"/>
          <w:szCs w:val="28"/>
        </w:rPr>
        <w:t>головна мета цих досліджень</w:t>
      </w:r>
      <w:r w:rsidRPr="007D3950">
        <w:rPr>
          <w:sz w:val="28"/>
          <w:szCs w:val="28"/>
        </w:rPr>
        <w:t xml:space="preserve"> </w:t>
      </w:r>
      <w:r>
        <w:rPr>
          <w:sz w:val="28"/>
          <w:szCs w:val="28"/>
          <w:lang w:val="uk-UA"/>
        </w:rPr>
        <w:t>–</w:t>
      </w:r>
      <w:r w:rsidRPr="007D3950">
        <w:rPr>
          <w:sz w:val="28"/>
          <w:szCs w:val="28"/>
        </w:rPr>
        <w:t xml:space="preserve"> </w:t>
      </w:r>
      <w:r w:rsidRPr="007D3950">
        <w:rPr>
          <w:i/>
          <w:sz w:val="28"/>
          <w:szCs w:val="28"/>
        </w:rPr>
        <w:t>отримання інформації про захворюваність населення будь-яким захворюванням за обмежений відрізок часу, при цьому, при необхідності, такі дослідження можуть повторюватися</w:t>
      </w:r>
      <w:r w:rsidRPr="007D3950">
        <w:rPr>
          <w:sz w:val="28"/>
          <w:szCs w:val="28"/>
        </w:rPr>
        <w:t xml:space="preserve">. Так як одномоментним дослідженням передбачено виявлення </w:t>
      </w:r>
      <w:r w:rsidRPr="007D3950">
        <w:rPr>
          <w:i/>
          <w:sz w:val="28"/>
          <w:szCs w:val="28"/>
        </w:rPr>
        <w:t>всіх випадків хвороби</w:t>
      </w:r>
      <w:r w:rsidRPr="007D3950">
        <w:rPr>
          <w:sz w:val="28"/>
          <w:szCs w:val="28"/>
        </w:rPr>
        <w:t xml:space="preserve">, що існують на даний момент, його також називають </w:t>
      </w:r>
      <w:r>
        <w:rPr>
          <w:sz w:val="28"/>
          <w:szCs w:val="28"/>
          <w:lang w:val="uk-UA"/>
        </w:rPr>
        <w:t>–</w:t>
      </w:r>
      <w:r w:rsidRPr="007D3950">
        <w:rPr>
          <w:sz w:val="28"/>
          <w:szCs w:val="28"/>
        </w:rPr>
        <w:t xml:space="preserve"> «</w:t>
      </w:r>
      <w:r w:rsidRPr="007D3950">
        <w:rPr>
          <w:b/>
          <w:i/>
          <w:sz w:val="28"/>
          <w:szCs w:val="28"/>
        </w:rPr>
        <w:t>дослідженням на поширеність</w:t>
      </w:r>
      <w:r w:rsidRPr="007D3950">
        <w:rPr>
          <w:sz w:val="28"/>
          <w:szCs w:val="28"/>
        </w:rPr>
        <w:t xml:space="preserve">», а </w:t>
      </w:r>
      <w:r w:rsidRPr="007D3950">
        <w:rPr>
          <w:i/>
          <w:sz w:val="28"/>
          <w:szCs w:val="28"/>
        </w:rPr>
        <w:t>результати</w:t>
      </w:r>
      <w:r w:rsidRPr="007D3950">
        <w:rPr>
          <w:sz w:val="28"/>
          <w:szCs w:val="28"/>
        </w:rPr>
        <w:t xml:space="preserve"> одномоментного дослідження нерідко виражаються в показниках </w:t>
      </w:r>
      <w:r w:rsidRPr="007D3950">
        <w:rPr>
          <w:b/>
          <w:i/>
          <w:sz w:val="28"/>
          <w:szCs w:val="28"/>
        </w:rPr>
        <w:t>моментн</w:t>
      </w:r>
      <w:r>
        <w:rPr>
          <w:b/>
          <w:i/>
          <w:sz w:val="28"/>
          <w:szCs w:val="28"/>
          <w:lang w:val="uk-UA"/>
        </w:rPr>
        <w:t>ої</w:t>
      </w:r>
      <w:r w:rsidRPr="007D3950">
        <w:rPr>
          <w:b/>
          <w:i/>
          <w:sz w:val="28"/>
          <w:szCs w:val="28"/>
        </w:rPr>
        <w:t xml:space="preserve"> превалентності</w:t>
      </w:r>
      <w:r w:rsidRPr="007D3950">
        <w:rPr>
          <w:sz w:val="28"/>
          <w:szCs w:val="28"/>
        </w:rPr>
        <w:t xml:space="preserve">. Якщо виявлені випадки пов'язують з впливом, якого-небудь фактора ризику дослідження може стати </w:t>
      </w:r>
      <w:r w:rsidRPr="007D3950">
        <w:rPr>
          <w:i/>
          <w:sz w:val="28"/>
          <w:szCs w:val="28"/>
        </w:rPr>
        <w:t>аналітичним</w:t>
      </w:r>
      <w:r w:rsidR="00C759AF">
        <w:rPr>
          <w:sz w:val="28"/>
          <w:szCs w:val="28"/>
        </w:rPr>
        <w:t>.</w:t>
      </w:r>
    </w:p>
    <w:p w:rsidR="00E90356" w:rsidRPr="005B31FF" w:rsidRDefault="005B31FF" w:rsidP="000C7303">
      <w:pPr>
        <w:pStyle w:val="afc"/>
        <w:spacing w:line="240" w:lineRule="auto"/>
        <w:ind w:left="0" w:right="-1" w:firstLine="851"/>
        <w:rPr>
          <w:sz w:val="28"/>
          <w:szCs w:val="28"/>
          <w:lang w:val="en-US"/>
        </w:rPr>
      </w:pPr>
      <w:r w:rsidRPr="005B31FF">
        <w:rPr>
          <w:b/>
          <w:i/>
          <w:sz w:val="28"/>
          <w:szCs w:val="28"/>
        </w:rPr>
        <w:t>Динамічне (поздовжнє) дослідження, лонгітудіальне</w:t>
      </w:r>
      <w:r w:rsidRPr="005B31FF">
        <w:rPr>
          <w:sz w:val="28"/>
          <w:szCs w:val="28"/>
        </w:rPr>
        <w:t xml:space="preserve"> (</w:t>
      </w:r>
      <w:r w:rsidRPr="005B31FF">
        <w:rPr>
          <w:i/>
          <w:sz w:val="28"/>
          <w:szCs w:val="28"/>
        </w:rPr>
        <w:t>longitudinal study</w:t>
      </w:r>
      <w:r w:rsidRPr="005B31FF">
        <w:rPr>
          <w:sz w:val="28"/>
          <w:szCs w:val="28"/>
        </w:rPr>
        <w:t xml:space="preserve">) передбачає систематичне вивчення інформації про </w:t>
      </w:r>
      <w:r w:rsidRPr="005B31FF">
        <w:rPr>
          <w:b/>
          <w:i/>
          <w:sz w:val="28"/>
          <w:szCs w:val="28"/>
        </w:rPr>
        <w:t>захворюваність однієї і тієї ж групи населення.</w:t>
      </w:r>
      <w:r w:rsidRPr="005B31FF">
        <w:rPr>
          <w:sz w:val="28"/>
          <w:szCs w:val="28"/>
        </w:rPr>
        <w:t xml:space="preserve"> При цьому дослідження може бути </w:t>
      </w:r>
      <w:r w:rsidRPr="005B31FF">
        <w:rPr>
          <w:i/>
          <w:sz w:val="28"/>
          <w:szCs w:val="28"/>
        </w:rPr>
        <w:t xml:space="preserve">безперервним або, </w:t>
      </w:r>
      <w:r>
        <w:rPr>
          <w:i/>
          <w:sz w:val="28"/>
          <w:szCs w:val="28"/>
          <w:lang w:val="uk-UA"/>
        </w:rPr>
        <w:t>повторюватись</w:t>
      </w:r>
      <w:r w:rsidRPr="005B31FF">
        <w:rPr>
          <w:sz w:val="28"/>
          <w:szCs w:val="28"/>
        </w:rPr>
        <w:t xml:space="preserve"> через короткі проміжки часу. Динамічні дослідження можуть бути </w:t>
      </w:r>
      <w:r w:rsidRPr="005B31FF">
        <w:rPr>
          <w:b/>
          <w:i/>
          <w:sz w:val="28"/>
          <w:szCs w:val="28"/>
        </w:rPr>
        <w:t>короткостроковими</w:t>
      </w:r>
      <w:r w:rsidRPr="005B31FF">
        <w:rPr>
          <w:sz w:val="28"/>
          <w:szCs w:val="28"/>
        </w:rPr>
        <w:t xml:space="preserve"> </w:t>
      </w:r>
      <w:r w:rsidRPr="005B31FF">
        <w:rPr>
          <w:i/>
          <w:sz w:val="28"/>
          <w:szCs w:val="28"/>
        </w:rPr>
        <w:t>(short term</w:t>
      </w:r>
      <w:r w:rsidRPr="005B31FF">
        <w:rPr>
          <w:sz w:val="28"/>
          <w:szCs w:val="28"/>
        </w:rPr>
        <w:t xml:space="preserve">) тривалістю до 3 років </w:t>
      </w:r>
      <w:r>
        <w:rPr>
          <w:sz w:val="28"/>
          <w:szCs w:val="28"/>
          <w:lang w:val="uk-UA"/>
        </w:rPr>
        <w:t>та</w:t>
      </w:r>
      <w:r w:rsidRPr="005B31FF">
        <w:rPr>
          <w:sz w:val="28"/>
          <w:szCs w:val="28"/>
        </w:rPr>
        <w:t xml:space="preserve"> </w:t>
      </w:r>
      <w:r w:rsidRPr="005B31FF">
        <w:rPr>
          <w:b/>
          <w:i/>
          <w:sz w:val="28"/>
          <w:szCs w:val="28"/>
        </w:rPr>
        <w:t>довгостроков</w:t>
      </w:r>
      <w:r w:rsidRPr="005B31FF">
        <w:rPr>
          <w:b/>
          <w:i/>
          <w:sz w:val="28"/>
          <w:szCs w:val="28"/>
          <w:lang w:val="uk-UA"/>
        </w:rPr>
        <w:t>ими</w:t>
      </w:r>
      <w:r w:rsidRPr="005B31FF">
        <w:rPr>
          <w:sz w:val="28"/>
          <w:szCs w:val="28"/>
        </w:rPr>
        <w:t>, більше 3-х років. Найчастіше</w:t>
      </w:r>
      <w:r w:rsidRPr="005B31FF">
        <w:rPr>
          <w:sz w:val="28"/>
          <w:szCs w:val="28"/>
          <w:lang w:val="en-US"/>
        </w:rPr>
        <w:t xml:space="preserve"> </w:t>
      </w:r>
      <w:r w:rsidRPr="005B31FF">
        <w:rPr>
          <w:sz w:val="28"/>
          <w:szCs w:val="28"/>
        </w:rPr>
        <w:t>вони</w:t>
      </w:r>
      <w:r w:rsidRPr="005B31FF">
        <w:rPr>
          <w:sz w:val="28"/>
          <w:szCs w:val="28"/>
          <w:lang w:val="en-US"/>
        </w:rPr>
        <w:t xml:space="preserve"> </w:t>
      </w:r>
      <w:r w:rsidRPr="005B31FF">
        <w:rPr>
          <w:sz w:val="28"/>
          <w:szCs w:val="28"/>
        </w:rPr>
        <w:t>проводяться</w:t>
      </w:r>
      <w:r w:rsidRPr="005B31FF">
        <w:rPr>
          <w:sz w:val="28"/>
          <w:szCs w:val="28"/>
          <w:lang w:val="en-US"/>
        </w:rPr>
        <w:t xml:space="preserve"> </w:t>
      </w:r>
      <w:r w:rsidRPr="005B31FF">
        <w:rPr>
          <w:sz w:val="28"/>
          <w:szCs w:val="28"/>
        </w:rPr>
        <w:t>як</w:t>
      </w:r>
      <w:r w:rsidRPr="005B31FF">
        <w:rPr>
          <w:sz w:val="28"/>
          <w:szCs w:val="28"/>
          <w:lang w:val="en-US"/>
        </w:rPr>
        <w:t xml:space="preserve"> </w:t>
      </w:r>
      <w:r w:rsidRPr="005B31FF">
        <w:rPr>
          <w:b/>
          <w:i/>
          <w:sz w:val="28"/>
          <w:szCs w:val="28"/>
        </w:rPr>
        <w:t>проспективні</w:t>
      </w:r>
      <w:r w:rsidRPr="005B31FF">
        <w:rPr>
          <w:sz w:val="28"/>
          <w:szCs w:val="28"/>
          <w:lang w:val="en-US"/>
        </w:rPr>
        <w:t xml:space="preserve"> </w:t>
      </w:r>
      <w:r w:rsidRPr="005B31FF">
        <w:rPr>
          <w:i/>
          <w:sz w:val="28"/>
          <w:szCs w:val="28"/>
          <w:lang w:val="en-US"/>
        </w:rPr>
        <w:t>(cohort study, follow study, prospective study</w:t>
      </w:r>
      <w:r w:rsidRPr="005B31FF">
        <w:rPr>
          <w:sz w:val="28"/>
          <w:szCs w:val="28"/>
          <w:lang w:val="en-US"/>
        </w:rPr>
        <w:t xml:space="preserve">) </w:t>
      </w:r>
      <w:r w:rsidRPr="005B31FF">
        <w:rPr>
          <w:sz w:val="28"/>
          <w:szCs w:val="28"/>
        </w:rPr>
        <w:t>або</w:t>
      </w:r>
      <w:r w:rsidRPr="005B31FF">
        <w:rPr>
          <w:sz w:val="28"/>
          <w:szCs w:val="28"/>
          <w:lang w:val="en-US"/>
        </w:rPr>
        <w:t xml:space="preserve"> </w:t>
      </w:r>
      <w:r w:rsidRPr="005B31FF">
        <w:rPr>
          <w:b/>
          <w:i/>
          <w:sz w:val="28"/>
          <w:szCs w:val="28"/>
        </w:rPr>
        <w:t>ретроспективні</w:t>
      </w:r>
      <w:r w:rsidRPr="005B31FF">
        <w:rPr>
          <w:b/>
          <w:i/>
          <w:sz w:val="28"/>
          <w:szCs w:val="28"/>
          <w:lang w:val="en-US"/>
        </w:rPr>
        <w:t xml:space="preserve"> </w:t>
      </w:r>
      <w:r w:rsidRPr="005B31FF">
        <w:rPr>
          <w:sz w:val="28"/>
          <w:szCs w:val="28"/>
          <w:lang w:val="en-US"/>
        </w:rPr>
        <w:t>(</w:t>
      </w:r>
      <w:r w:rsidRPr="005B31FF">
        <w:rPr>
          <w:i/>
          <w:sz w:val="28"/>
          <w:szCs w:val="28"/>
          <w:lang w:val="en-US"/>
        </w:rPr>
        <w:t>case-referent study, case-control study, case-history study, retrospective study</w:t>
      </w:r>
      <w:r w:rsidR="00E90356" w:rsidRPr="005B31FF">
        <w:rPr>
          <w:iCs/>
          <w:sz w:val="28"/>
          <w:szCs w:val="28"/>
          <w:lang w:val="en-US"/>
        </w:rPr>
        <w:t>).</w:t>
      </w:r>
    </w:p>
    <w:p w:rsidR="006B2E38" w:rsidRPr="006B2E38" w:rsidRDefault="00543F2D" w:rsidP="000C7303">
      <w:pPr>
        <w:pStyle w:val="afc"/>
        <w:spacing w:line="240" w:lineRule="auto"/>
        <w:ind w:left="0" w:right="-1" w:firstLine="851"/>
        <w:rPr>
          <w:sz w:val="28"/>
          <w:szCs w:val="28"/>
        </w:rPr>
      </w:pPr>
      <w:r w:rsidRPr="00543F2D">
        <w:rPr>
          <w:sz w:val="28"/>
          <w:szCs w:val="28"/>
        </w:rPr>
        <w:t xml:space="preserve">Як </w:t>
      </w:r>
      <w:r>
        <w:rPr>
          <w:sz w:val="28"/>
          <w:szCs w:val="28"/>
          <w:lang w:val="uk-UA"/>
        </w:rPr>
        <w:t>вже</w:t>
      </w:r>
      <w:r w:rsidRPr="00543F2D">
        <w:rPr>
          <w:sz w:val="28"/>
          <w:szCs w:val="28"/>
        </w:rPr>
        <w:t xml:space="preserve"> зазначалося, жоден з методів </w:t>
      </w:r>
      <w:r>
        <w:rPr>
          <w:sz w:val="28"/>
          <w:szCs w:val="28"/>
          <w:lang w:val="uk-UA"/>
        </w:rPr>
        <w:t>та</w:t>
      </w:r>
      <w:r w:rsidRPr="00543F2D">
        <w:rPr>
          <w:sz w:val="28"/>
          <w:szCs w:val="28"/>
        </w:rPr>
        <w:t xml:space="preserve"> термінів не може самостійно описати всі особливості проведення епідеміологічного дослідження</w:t>
      </w:r>
      <w:r w:rsidR="006B2E38" w:rsidRPr="006B2E38">
        <w:rPr>
          <w:sz w:val="28"/>
          <w:szCs w:val="28"/>
        </w:rPr>
        <w:t xml:space="preserve">. </w:t>
      </w:r>
    </w:p>
    <w:p w:rsidR="006B2E38" w:rsidRDefault="00543F2D" w:rsidP="000C7303">
      <w:pPr>
        <w:pStyle w:val="afc"/>
        <w:spacing w:line="240" w:lineRule="auto"/>
        <w:ind w:left="0" w:right="-1" w:firstLine="851"/>
        <w:rPr>
          <w:sz w:val="28"/>
          <w:szCs w:val="28"/>
        </w:rPr>
      </w:pPr>
      <w:r w:rsidRPr="00543F2D">
        <w:rPr>
          <w:sz w:val="28"/>
          <w:szCs w:val="28"/>
        </w:rPr>
        <w:t>Наприклад, розслідування спалаху якого-небудь захворювання це не тільки наглядове, а</w:t>
      </w:r>
      <w:r>
        <w:rPr>
          <w:sz w:val="28"/>
          <w:szCs w:val="28"/>
          <w:lang w:val="uk-UA"/>
        </w:rPr>
        <w:t>ле</w:t>
      </w:r>
      <w:r>
        <w:rPr>
          <w:sz w:val="28"/>
          <w:szCs w:val="28"/>
        </w:rPr>
        <w:t xml:space="preserve"> одночасно</w:t>
      </w:r>
      <w:r>
        <w:rPr>
          <w:sz w:val="28"/>
          <w:szCs w:val="28"/>
          <w:lang w:val="uk-UA"/>
        </w:rPr>
        <w:t xml:space="preserve"> і </w:t>
      </w:r>
      <w:r w:rsidRPr="00543F2D">
        <w:rPr>
          <w:sz w:val="28"/>
          <w:szCs w:val="28"/>
        </w:rPr>
        <w:t>аналітичне, найчастіше суцільне, одномоментне, ретроспективне або комбіноване, клінічне або польове дослідження</w:t>
      </w:r>
      <w:r w:rsidR="006B2E38" w:rsidRPr="006B2E38">
        <w:rPr>
          <w:sz w:val="28"/>
          <w:szCs w:val="28"/>
        </w:rPr>
        <w:t>.</w:t>
      </w:r>
    </w:p>
    <w:p w:rsidR="00072AC8" w:rsidRDefault="00072AC8" w:rsidP="006B2E38">
      <w:pPr>
        <w:pStyle w:val="afc"/>
        <w:rPr>
          <w:sz w:val="28"/>
          <w:szCs w:val="28"/>
        </w:rPr>
      </w:pPr>
    </w:p>
    <w:p w:rsidR="00F10B25" w:rsidRDefault="00072AC8" w:rsidP="00C759AF">
      <w:pPr>
        <w:pStyle w:val="afc"/>
        <w:spacing w:line="240" w:lineRule="auto"/>
        <w:ind w:left="0" w:firstLine="0"/>
        <w:jc w:val="center"/>
        <w:rPr>
          <w:b/>
          <w:sz w:val="28"/>
          <w:szCs w:val="28"/>
        </w:rPr>
      </w:pPr>
      <w:r>
        <w:rPr>
          <w:b/>
          <w:sz w:val="28"/>
          <w:szCs w:val="28"/>
        </w:rPr>
        <w:lastRenderedPageBreak/>
        <w:t>6.</w:t>
      </w:r>
      <w:r w:rsidR="00C759AF">
        <w:rPr>
          <w:b/>
          <w:sz w:val="28"/>
          <w:szCs w:val="28"/>
        </w:rPr>
        <w:t xml:space="preserve"> </w:t>
      </w:r>
      <w:r w:rsidR="00543F2D">
        <w:rPr>
          <w:b/>
          <w:sz w:val="28"/>
          <w:szCs w:val="28"/>
          <w:lang w:val="uk-UA"/>
        </w:rPr>
        <w:t>Експериментальні</w:t>
      </w:r>
      <w:r w:rsidR="00F10B25">
        <w:rPr>
          <w:b/>
          <w:sz w:val="28"/>
          <w:szCs w:val="28"/>
        </w:rPr>
        <w:t xml:space="preserve"> </w:t>
      </w:r>
    </w:p>
    <w:p w:rsidR="00072AC8" w:rsidRPr="00543F2D" w:rsidRDefault="00543F2D" w:rsidP="00C759AF">
      <w:pPr>
        <w:pStyle w:val="afc"/>
        <w:spacing w:line="240" w:lineRule="auto"/>
        <w:ind w:left="0" w:firstLine="0"/>
        <w:jc w:val="center"/>
        <w:rPr>
          <w:b/>
          <w:sz w:val="28"/>
          <w:szCs w:val="28"/>
          <w:lang w:val="uk-UA"/>
        </w:rPr>
      </w:pPr>
      <w:r>
        <w:rPr>
          <w:b/>
          <w:sz w:val="28"/>
          <w:szCs w:val="28"/>
          <w:lang w:val="uk-UA"/>
        </w:rPr>
        <w:t>епідеміологічні</w:t>
      </w:r>
      <w:r w:rsidR="00072AC8" w:rsidRPr="00072AC8">
        <w:rPr>
          <w:b/>
          <w:sz w:val="28"/>
          <w:szCs w:val="28"/>
        </w:rPr>
        <w:t xml:space="preserve"> (</w:t>
      </w:r>
      <w:r w:rsidR="00072AC8" w:rsidRPr="00E26AAF">
        <w:rPr>
          <w:b/>
          <w:i/>
          <w:sz w:val="28"/>
          <w:szCs w:val="28"/>
          <w:lang w:val="en-US"/>
        </w:rPr>
        <w:t>experimental</w:t>
      </w:r>
      <w:r w:rsidR="00C759AF">
        <w:rPr>
          <w:b/>
          <w:i/>
          <w:sz w:val="28"/>
          <w:szCs w:val="28"/>
        </w:rPr>
        <w:t xml:space="preserve"> </w:t>
      </w:r>
      <w:r w:rsidR="00072AC8" w:rsidRPr="00E26AAF">
        <w:rPr>
          <w:b/>
          <w:i/>
          <w:sz w:val="28"/>
          <w:szCs w:val="28"/>
          <w:lang w:val="en-US"/>
        </w:rPr>
        <w:t>study</w:t>
      </w:r>
      <w:r w:rsidR="00072AC8" w:rsidRPr="00072AC8">
        <w:rPr>
          <w:b/>
          <w:sz w:val="28"/>
          <w:szCs w:val="28"/>
        </w:rPr>
        <w:t xml:space="preserve">) </w:t>
      </w:r>
      <w:r>
        <w:rPr>
          <w:b/>
          <w:sz w:val="28"/>
          <w:szCs w:val="28"/>
          <w:lang w:val="uk-UA"/>
        </w:rPr>
        <w:t>дослідження</w:t>
      </w:r>
    </w:p>
    <w:p w:rsidR="001B44E0" w:rsidRPr="001C7993" w:rsidRDefault="001C7993" w:rsidP="000C7303">
      <w:pPr>
        <w:pStyle w:val="afc"/>
        <w:spacing w:line="240" w:lineRule="auto"/>
        <w:ind w:left="0" w:right="-1" w:firstLine="851"/>
        <w:rPr>
          <w:sz w:val="28"/>
          <w:szCs w:val="28"/>
        </w:rPr>
      </w:pPr>
      <w:r w:rsidRPr="001C7993">
        <w:rPr>
          <w:b/>
          <w:sz w:val="28"/>
          <w:szCs w:val="28"/>
          <w:lang w:val="uk-UA"/>
        </w:rPr>
        <w:t>Експериментальне (</w:t>
      </w:r>
      <w:r w:rsidRPr="001C7993">
        <w:rPr>
          <w:b/>
          <w:sz w:val="28"/>
          <w:szCs w:val="28"/>
        </w:rPr>
        <w:t>experimental</w:t>
      </w:r>
      <w:r w:rsidRPr="001C7993">
        <w:rPr>
          <w:b/>
          <w:sz w:val="28"/>
          <w:szCs w:val="28"/>
          <w:lang w:val="uk-UA"/>
        </w:rPr>
        <w:t xml:space="preserve"> </w:t>
      </w:r>
      <w:r w:rsidRPr="001C7993">
        <w:rPr>
          <w:b/>
          <w:sz w:val="28"/>
          <w:szCs w:val="28"/>
        </w:rPr>
        <w:t>study</w:t>
      </w:r>
      <w:r w:rsidRPr="001C7993">
        <w:rPr>
          <w:b/>
          <w:sz w:val="28"/>
          <w:szCs w:val="28"/>
          <w:lang w:val="uk-UA"/>
        </w:rPr>
        <w:t>) дослідження</w:t>
      </w:r>
      <w:r w:rsidRPr="001C7993">
        <w:rPr>
          <w:sz w:val="28"/>
          <w:szCs w:val="28"/>
          <w:lang w:val="uk-UA"/>
        </w:rPr>
        <w:t xml:space="preserve"> </w:t>
      </w:r>
      <w:r w:rsidRPr="001C7993">
        <w:rPr>
          <w:i/>
          <w:sz w:val="28"/>
          <w:szCs w:val="28"/>
          <w:lang w:val="uk-UA"/>
        </w:rPr>
        <w:t>передбачає контрольоване та відтворюване втручання</w:t>
      </w:r>
      <w:r w:rsidRPr="001C7993">
        <w:rPr>
          <w:sz w:val="28"/>
          <w:szCs w:val="28"/>
          <w:lang w:val="uk-UA"/>
        </w:rPr>
        <w:t xml:space="preserve"> в природн</w:t>
      </w:r>
      <w:r>
        <w:rPr>
          <w:sz w:val="28"/>
          <w:szCs w:val="28"/>
          <w:lang w:val="uk-UA"/>
        </w:rPr>
        <w:t>і</w:t>
      </w:r>
      <w:r w:rsidRPr="001C7993">
        <w:rPr>
          <w:sz w:val="28"/>
          <w:szCs w:val="28"/>
          <w:lang w:val="uk-UA"/>
        </w:rPr>
        <w:t xml:space="preserve">й розвиток захворюваності з метою виявлення її причин. </w:t>
      </w:r>
      <w:r w:rsidRPr="001C7993">
        <w:rPr>
          <w:sz w:val="28"/>
          <w:szCs w:val="28"/>
        </w:rPr>
        <w:t>При цьому епідеміологічний експеримент повинен повністю відповідати і іншим загальнонаукови</w:t>
      </w:r>
      <w:r>
        <w:rPr>
          <w:sz w:val="28"/>
          <w:szCs w:val="28"/>
          <w:lang w:val="uk-UA"/>
        </w:rPr>
        <w:t>м</w:t>
      </w:r>
      <w:r w:rsidRPr="001C7993">
        <w:rPr>
          <w:sz w:val="28"/>
          <w:szCs w:val="28"/>
        </w:rPr>
        <w:t xml:space="preserve"> вимогам, що пред'являються до будь-якого експерименту. У зв'язку з цим </w:t>
      </w:r>
      <w:r>
        <w:rPr>
          <w:sz w:val="28"/>
          <w:szCs w:val="28"/>
          <w:lang w:val="uk-UA"/>
        </w:rPr>
        <w:t xml:space="preserve">використання </w:t>
      </w:r>
      <w:r w:rsidRPr="001C7993">
        <w:rPr>
          <w:sz w:val="28"/>
          <w:szCs w:val="28"/>
        </w:rPr>
        <w:t>деякими авторами</w:t>
      </w:r>
      <w:r>
        <w:rPr>
          <w:sz w:val="28"/>
          <w:szCs w:val="28"/>
          <w:lang w:val="uk-UA"/>
        </w:rPr>
        <w:t xml:space="preserve"> </w:t>
      </w:r>
      <w:r w:rsidRPr="001C7993">
        <w:rPr>
          <w:sz w:val="28"/>
          <w:szCs w:val="28"/>
        </w:rPr>
        <w:t>термін</w:t>
      </w:r>
      <w:r>
        <w:rPr>
          <w:sz w:val="28"/>
          <w:szCs w:val="28"/>
          <w:lang w:val="uk-UA"/>
        </w:rPr>
        <w:t>ів</w:t>
      </w:r>
      <w:r w:rsidRPr="001C7993">
        <w:rPr>
          <w:sz w:val="28"/>
          <w:szCs w:val="28"/>
        </w:rPr>
        <w:t xml:space="preserve"> «</w:t>
      </w:r>
      <w:r w:rsidRPr="001C7993">
        <w:rPr>
          <w:i/>
          <w:sz w:val="28"/>
          <w:szCs w:val="28"/>
        </w:rPr>
        <w:t>природн</w:t>
      </w:r>
      <w:r>
        <w:rPr>
          <w:i/>
          <w:sz w:val="28"/>
          <w:szCs w:val="28"/>
          <w:lang w:val="uk-UA"/>
        </w:rPr>
        <w:t>і</w:t>
      </w:r>
      <w:r w:rsidRPr="001C7993">
        <w:rPr>
          <w:i/>
          <w:sz w:val="28"/>
          <w:szCs w:val="28"/>
        </w:rPr>
        <w:t>й</w:t>
      </w:r>
      <w:r w:rsidRPr="001C7993">
        <w:rPr>
          <w:sz w:val="28"/>
          <w:szCs w:val="28"/>
        </w:rPr>
        <w:t>», «</w:t>
      </w:r>
      <w:r w:rsidRPr="001C7993">
        <w:rPr>
          <w:i/>
          <w:sz w:val="28"/>
          <w:szCs w:val="28"/>
        </w:rPr>
        <w:t>неконтрольований епідеміологічний експеримент</w:t>
      </w:r>
      <w:r w:rsidRPr="001C7993">
        <w:rPr>
          <w:sz w:val="28"/>
          <w:szCs w:val="28"/>
        </w:rPr>
        <w:t>» є некоректним. Оскільки експеримент відповідає на питання «</w:t>
      </w:r>
      <w:r w:rsidRPr="001C7993">
        <w:rPr>
          <w:b/>
          <w:i/>
          <w:sz w:val="28"/>
          <w:szCs w:val="28"/>
        </w:rPr>
        <w:t>чому сталося так, як описано в експерименті</w:t>
      </w:r>
      <w:r w:rsidRPr="001C7993">
        <w:rPr>
          <w:sz w:val="28"/>
          <w:szCs w:val="28"/>
        </w:rPr>
        <w:t xml:space="preserve">» </w:t>
      </w:r>
      <w:r>
        <w:rPr>
          <w:sz w:val="28"/>
          <w:szCs w:val="28"/>
          <w:lang w:val="uk-UA"/>
        </w:rPr>
        <w:t xml:space="preserve">це є причиною того, що </w:t>
      </w:r>
      <w:r w:rsidRPr="001C7993">
        <w:rPr>
          <w:sz w:val="28"/>
          <w:szCs w:val="28"/>
        </w:rPr>
        <w:t>експериментальне дослідження завжди</w:t>
      </w:r>
      <w:r>
        <w:rPr>
          <w:sz w:val="28"/>
          <w:szCs w:val="28"/>
          <w:lang w:val="uk-UA"/>
        </w:rPr>
        <w:t xml:space="preserve"> є</w:t>
      </w:r>
      <w:r w:rsidRPr="001C7993">
        <w:rPr>
          <w:sz w:val="28"/>
          <w:szCs w:val="28"/>
        </w:rPr>
        <w:t xml:space="preserve"> аналітичн</w:t>
      </w:r>
      <w:r>
        <w:rPr>
          <w:sz w:val="28"/>
          <w:szCs w:val="28"/>
          <w:lang w:val="uk-UA"/>
        </w:rPr>
        <w:t>им</w:t>
      </w:r>
      <w:r w:rsidR="001B44E0" w:rsidRPr="001C7993">
        <w:rPr>
          <w:sz w:val="28"/>
          <w:szCs w:val="28"/>
        </w:rPr>
        <w:t>.</w:t>
      </w:r>
    </w:p>
    <w:p w:rsidR="001B44E0" w:rsidRPr="00315FEA" w:rsidRDefault="001C7993" w:rsidP="000C7303">
      <w:pPr>
        <w:spacing w:after="0" w:line="240" w:lineRule="auto"/>
        <w:ind w:right="-1" w:firstLine="851"/>
        <w:jc w:val="both"/>
        <w:rPr>
          <w:rFonts w:ascii="Times New Roman" w:hAnsi="Times New Roman"/>
          <w:szCs w:val="28"/>
        </w:rPr>
      </w:pPr>
      <w:r w:rsidRPr="001C7993">
        <w:rPr>
          <w:rFonts w:ascii="Times New Roman" w:hAnsi="Times New Roman"/>
          <w:b/>
          <w:i/>
          <w:szCs w:val="28"/>
        </w:rPr>
        <w:t xml:space="preserve">Неконтрольоване </w:t>
      </w:r>
      <w:r>
        <w:rPr>
          <w:rFonts w:ascii="Times New Roman" w:hAnsi="Times New Roman"/>
          <w:b/>
          <w:i/>
          <w:szCs w:val="28"/>
          <w:lang w:val="uk-UA"/>
        </w:rPr>
        <w:t>та</w:t>
      </w:r>
      <w:r w:rsidRPr="001C7993">
        <w:rPr>
          <w:rFonts w:ascii="Times New Roman" w:hAnsi="Times New Roman"/>
          <w:b/>
          <w:i/>
          <w:szCs w:val="28"/>
        </w:rPr>
        <w:t xml:space="preserve"> контрольоване дослідження</w:t>
      </w:r>
      <w:r w:rsidRPr="001C7993">
        <w:rPr>
          <w:rFonts w:ascii="Times New Roman" w:hAnsi="Times New Roman"/>
          <w:szCs w:val="28"/>
        </w:rPr>
        <w:t xml:space="preserve">. При розробці нових методів лікування </w:t>
      </w:r>
      <w:r w:rsidR="009319AB">
        <w:rPr>
          <w:rFonts w:ascii="Times New Roman" w:hAnsi="Times New Roman"/>
          <w:szCs w:val="28"/>
          <w:lang w:val="uk-UA"/>
        </w:rPr>
        <w:t>та</w:t>
      </w:r>
      <w:r w:rsidRPr="001C7993">
        <w:rPr>
          <w:rFonts w:ascii="Times New Roman" w:hAnsi="Times New Roman"/>
          <w:szCs w:val="28"/>
        </w:rPr>
        <w:t xml:space="preserve"> профілактики, з одного боку, потрібні перспективні ідеї, з іншого </w:t>
      </w:r>
      <w:r w:rsidR="009319AB">
        <w:rPr>
          <w:rFonts w:ascii="Times New Roman" w:hAnsi="Times New Roman"/>
          <w:szCs w:val="28"/>
          <w:lang w:val="uk-UA"/>
        </w:rPr>
        <w:t>–</w:t>
      </w:r>
      <w:r w:rsidR="009319AB">
        <w:rPr>
          <w:rFonts w:ascii="Times New Roman" w:hAnsi="Times New Roman"/>
          <w:szCs w:val="28"/>
        </w:rPr>
        <w:t xml:space="preserve"> спо</w:t>
      </w:r>
      <w:r w:rsidRPr="001C7993">
        <w:rPr>
          <w:rFonts w:ascii="Times New Roman" w:hAnsi="Times New Roman"/>
          <w:szCs w:val="28"/>
        </w:rPr>
        <w:t xml:space="preserve">соби їх надійної перевірки. Для оцінки нових методів можуть бути застосовані два основних види дослідження: </w:t>
      </w:r>
      <w:r w:rsidRPr="009319AB">
        <w:rPr>
          <w:rFonts w:ascii="Times New Roman" w:hAnsi="Times New Roman"/>
          <w:b/>
          <w:i/>
          <w:szCs w:val="28"/>
        </w:rPr>
        <w:t xml:space="preserve">неконтрольоване </w:t>
      </w:r>
      <w:r w:rsidR="009319AB">
        <w:rPr>
          <w:rFonts w:ascii="Times New Roman" w:hAnsi="Times New Roman"/>
          <w:b/>
          <w:i/>
          <w:szCs w:val="28"/>
          <w:lang w:val="uk-UA"/>
        </w:rPr>
        <w:t>та</w:t>
      </w:r>
      <w:r w:rsidRPr="009319AB">
        <w:rPr>
          <w:rFonts w:ascii="Times New Roman" w:hAnsi="Times New Roman"/>
          <w:b/>
          <w:i/>
          <w:szCs w:val="28"/>
        </w:rPr>
        <w:t xml:space="preserve"> контрольоване</w:t>
      </w:r>
      <w:r w:rsidR="001B44E0" w:rsidRPr="00315FEA">
        <w:rPr>
          <w:rFonts w:ascii="Times New Roman" w:hAnsi="Times New Roman"/>
          <w:b/>
          <w:szCs w:val="28"/>
        </w:rPr>
        <w:t>.</w:t>
      </w:r>
    </w:p>
    <w:p w:rsidR="001B44E0" w:rsidRPr="00315FEA" w:rsidRDefault="009319AB" w:rsidP="000C7303">
      <w:pPr>
        <w:spacing w:after="0" w:line="240" w:lineRule="auto"/>
        <w:ind w:right="-1" w:firstLine="851"/>
        <w:jc w:val="both"/>
        <w:rPr>
          <w:rFonts w:ascii="Times New Roman" w:hAnsi="Times New Roman"/>
          <w:szCs w:val="28"/>
        </w:rPr>
      </w:pPr>
      <w:r w:rsidRPr="009319AB">
        <w:rPr>
          <w:rFonts w:ascii="Times New Roman" w:hAnsi="Times New Roman"/>
          <w:szCs w:val="28"/>
        </w:rPr>
        <w:t xml:space="preserve">Це пов'язано з тим, що деякі методи лікування </w:t>
      </w:r>
      <w:r>
        <w:rPr>
          <w:rFonts w:ascii="Times New Roman" w:hAnsi="Times New Roman"/>
          <w:szCs w:val="28"/>
          <w:lang w:val="uk-UA"/>
        </w:rPr>
        <w:t>та</w:t>
      </w:r>
      <w:r w:rsidRPr="009319AB">
        <w:rPr>
          <w:rFonts w:ascii="Times New Roman" w:hAnsi="Times New Roman"/>
          <w:szCs w:val="28"/>
        </w:rPr>
        <w:t xml:space="preserve"> профілактики діють настільки швидко і ефективно, що їх цінність очевидна навіть без формальної перевірки, не потрібна ретельна, сувора методика проведення випробування. В цьому випадку</w:t>
      </w:r>
      <w:r>
        <w:rPr>
          <w:rFonts w:ascii="Times New Roman" w:hAnsi="Times New Roman"/>
          <w:szCs w:val="28"/>
          <w:lang w:val="uk-UA"/>
        </w:rPr>
        <w:t xml:space="preserve"> не важко</w:t>
      </w:r>
      <w:r w:rsidRPr="009319AB">
        <w:rPr>
          <w:rFonts w:ascii="Times New Roman" w:hAnsi="Times New Roman"/>
          <w:szCs w:val="28"/>
        </w:rPr>
        <w:t xml:space="preserve"> довести ефективність методу шляхом оцінки результатів лише в одній групі хворих без зіставлення з контрольною. Такий метод дослідження називають </w:t>
      </w:r>
      <w:r w:rsidRPr="009319AB">
        <w:rPr>
          <w:rFonts w:ascii="Times New Roman" w:hAnsi="Times New Roman"/>
          <w:b/>
          <w:i/>
          <w:szCs w:val="28"/>
        </w:rPr>
        <w:t>неконтрольованим клінічним дослідженням</w:t>
      </w:r>
      <w:r w:rsidRPr="009319AB">
        <w:rPr>
          <w:rFonts w:ascii="Times New Roman" w:hAnsi="Times New Roman"/>
          <w:szCs w:val="28"/>
        </w:rPr>
        <w:t xml:space="preserve"> і він може застосовуватися тільки у виняткових випадках</w:t>
      </w:r>
      <w:r w:rsidR="001B44E0" w:rsidRPr="00315FEA">
        <w:rPr>
          <w:rFonts w:ascii="Times New Roman" w:hAnsi="Times New Roman"/>
          <w:szCs w:val="28"/>
        </w:rPr>
        <w:t>.</w:t>
      </w:r>
    </w:p>
    <w:p w:rsidR="001B44E0" w:rsidRDefault="00507086" w:rsidP="000C7303">
      <w:pPr>
        <w:spacing w:after="0" w:line="240" w:lineRule="auto"/>
        <w:ind w:right="-1" w:firstLine="851"/>
        <w:jc w:val="both"/>
        <w:rPr>
          <w:rFonts w:ascii="Times New Roman" w:hAnsi="Times New Roman"/>
          <w:szCs w:val="28"/>
        </w:rPr>
      </w:pPr>
      <w:r>
        <w:rPr>
          <w:rFonts w:ascii="Times New Roman" w:hAnsi="Times New Roman"/>
          <w:i/>
          <w:szCs w:val="28"/>
          <w:lang w:val="uk-UA"/>
        </w:rPr>
        <w:t>Наприклад</w:t>
      </w:r>
      <w:r w:rsidR="001B44E0" w:rsidRPr="00315FEA">
        <w:rPr>
          <w:rFonts w:ascii="Times New Roman" w:hAnsi="Times New Roman"/>
          <w:i/>
          <w:szCs w:val="28"/>
        </w:rPr>
        <w:t>:</w:t>
      </w:r>
      <w:r w:rsidR="001B44E0" w:rsidRPr="00315FEA">
        <w:rPr>
          <w:rFonts w:ascii="Times New Roman" w:hAnsi="Times New Roman"/>
          <w:szCs w:val="28"/>
        </w:rPr>
        <w:t xml:space="preserve"> </w:t>
      </w:r>
      <w:r w:rsidRPr="00507086">
        <w:rPr>
          <w:rFonts w:ascii="Times New Roman" w:hAnsi="Times New Roman"/>
          <w:szCs w:val="28"/>
        </w:rPr>
        <w:t xml:space="preserve">лікарі не мають жодних сумнівів щодо ефективності вакцинації при окремих інфекційних захворюваннях, антибіотиків </w:t>
      </w:r>
      <w:r>
        <w:rPr>
          <w:rFonts w:ascii="Times New Roman" w:hAnsi="Times New Roman"/>
          <w:szCs w:val="28"/>
          <w:lang w:val="uk-UA"/>
        </w:rPr>
        <w:t>–</w:t>
      </w:r>
      <w:r w:rsidRPr="00507086">
        <w:rPr>
          <w:rFonts w:ascii="Times New Roman" w:hAnsi="Times New Roman"/>
          <w:szCs w:val="28"/>
        </w:rPr>
        <w:t xml:space="preserve"> при гнійно-септичних станах, хірургічної операції </w:t>
      </w:r>
      <w:r>
        <w:rPr>
          <w:rFonts w:ascii="Times New Roman" w:hAnsi="Times New Roman"/>
          <w:szCs w:val="28"/>
          <w:lang w:val="uk-UA"/>
        </w:rPr>
        <w:t>–</w:t>
      </w:r>
      <w:r w:rsidRPr="00507086">
        <w:rPr>
          <w:rFonts w:ascii="Times New Roman" w:hAnsi="Times New Roman"/>
          <w:szCs w:val="28"/>
        </w:rPr>
        <w:t xml:space="preserve"> при апендициті, інсуліну </w:t>
      </w:r>
      <w:r>
        <w:rPr>
          <w:rFonts w:ascii="Times New Roman" w:hAnsi="Times New Roman"/>
          <w:szCs w:val="28"/>
          <w:lang w:val="uk-UA"/>
        </w:rPr>
        <w:t>–</w:t>
      </w:r>
      <w:r w:rsidRPr="00507086">
        <w:rPr>
          <w:rFonts w:ascii="Times New Roman" w:hAnsi="Times New Roman"/>
          <w:szCs w:val="28"/>
        </w:rPr>
        <w:t xml:space="preserve"> при цукровому діабеті. У цих випадках не тільки немає необхідності </w:t>
      </w:r>
      <w:r>
        <w:rPr>
          <w:rFonts w:ascii="Times New Roman" w:hAnsi="Times New Roman"/>
          <w:szCs w:val="28"/>
        </w:rPr>
        <w:t>формувати контрольні групи, бо це є</w:t>
      </w:r>
      <w:r w:rsidRPr="00507086">
        <w:rPr>
          <w:rFonts w:ascii="Times New Roman" w:hAnsi="Times New Roman"/>
          <w:szCs w:val="28"/>
        </w:rPr>
        <w:t xml:space="preserve"> некоректним, так як пацієнти в контрольній групі піддаються ризику життя</w:t>
      </w:r>
      <w:r w:rsidR="001B44E0">
        <w:rPr>
          <w:rFonts w:ascii="Times New Roman" w:hAnsi="Times New Roman"/>
          <w:szCs w:val="28"/>
        </w:rPr>
        <w:t>.</w:t>
      </w:r>
    </w:p>
    <w:p w:rsidR="001B44E0" w:rsidRDefault="00507086" w:rsidP="000C7303">
      <w:pPr>
        <w:spacing w:after="0" w:line="240" w:lineRule="auto"/>
        <w:ind w:right="-1" w:firstLine="851"/>
        <w:jc w:val="both"/>
        <w:rPr>
          <w:rFonts w:ascii="Times New Roman" w:hAnsi="Times New Roman"/>
          <w:szCs w:val="28"/>
        </w:rPr>
      </w:pPr>
      <w:r w:rsidRPr="00507086">
        <w:rPr>
          <w:rFonts w:ascii="Times New Roman" w:hAnsi="Times New Roman"/>
          <w:szCs w:val="28"/>
        </w:rPr>
        <w:t>У той же час</w:t>
      </w:r>
      <w:r>
        <w:rPr>
          <w:rFonts w:ascii="Times New Roman" w:hAnsi="Times New Roman"/>
          <w:szCs w:val="28"/>
          <w:lang w:val="uk-UA"/>
        </w:rPr>
        <w:t xml:space="preserve"> </w:t>
      </w:r>
      <w:r w:rsidRPr="00507086">
        <w:rPr>
          <w:rFonts w:ascii="Times New Roman" w:hAnsi="Times New Roman"/>
          <w:szCs w:val="28"/>
        </w:rPr>
        <w:t>більшість пропонованих нових методів профілактики, діагностики та лікування</w:t>
      </w:r>
      <w:r>
        <w:rPr>
          <w:rFonts w:ascii="Times New Roman" w:hAnsi="Times New Roman"/>
          <w:szCs w:val="28"/>
          <w:lang w:val="uk-UA"/>
        </w:rPr>
        <w:t xml:space="preserve"> мають</w:t>
      </w:r>
      <w:r w:rsidRPr="00507086">
        <w:rPr>
          <w:rFonts w:ascii="Times New Roman" w:hAnsi="Times New Roman"/>
          <w:szCs w:val="28"/>
        </w:rPr>
        <w:t xml:space="preserve"> ефект не настільки вражаючий. Як правило, нова методика дозволяє лише на кілька відсотків підвищити клінічний ефект, що ускладнює об'єктивне його виявлення. У цих випадках, щоб уникнути помилок, необхідні тонкі і чутливі підходи, до числа яких належать </w:t>
      </w:r>
      <w:r w:rsidRPr="00507086">
        <w:rPr>
          <w:rFonts w:ascii="Times New Roman" w:hAnsi="Times New Roman"/>
          <w:b/>
          <w:i/>
          <w:szCs w:val="28"/>
        </w:rPr>
        <w:t>контрольовані методи дослідження</w:t>
      </w:r>
      <w:r w:rsidRPr="00507086">
        <w:rPr>
          <w:rFonts w:ascii="Times New Roman" w:hAnsi="Times New Roman"/>
          <w:szCs w:val="28"/>
        </w:rPr>
        <w:t xml:space="preserve"> (обов'язкова наявність контрольної групи</w:t>
      </w:r>
      <w:r w:rsidR="001B44E0">
        <w:rPr>
          <w:rFonts w:ascii="Times New Roman" w:hAnsi="Times New Roman"/>
          <w:szCs w:val="28"/>
        </w:rPr>
        <w:t>)</w:t>
      </w:r>
      <w:r w:rsidR="001B44E0" w:rsidRPr="00315FEA">
        <w:rPr>
          <w:rFonts w:ascii="Times New Roman" w:hAnsi="Times New Roman"/>
          <w:szCs w:val="28"/>
        </w:rPr>
        <w:t xml:space="preserve">. </w:t>
      </w:r>
    </w:p>
    <w:p w:rsidR="001B44E0" w:rsidRPr="00315FEA" w:rsidRDefault="007A4F1F" w:rsidP="000C7303">
      <w:pPr>
        <w:pStyle w:val="afc"/>
        <w:spacing w:line="240" w:lineRule="auto"/>
        <w:ind w:left="0" w:right="-1" w:firstLine="851"/>
        <w:rPr>
          <w:sz w:val="28"/>
          <w:szCs w:val="28"/>
        </w:rPr>
      </w:pPr>
      <w:r w:rsidRPr="007A4F1F">
        <w:rPr>
          <w:sz w:val="28"/>
          <w:szCs w:val="28"/>
        </w:rPr>
        <w:t xml:space="preserve">Таким чином, найбільш оптимальний дизайн епідеміологічного експерименту </w:t>
      </w:r>
      <w:r>
        <w:rPr>
          <w:sz w:val="28"/>
          <w:szCs w:val="28"/>
          <w:lang w:val="uk-UA"/>
        </w:rPr>
        <w:t>–</w:t>
      </w:r>
      <w:r w:rsidRPr="007A4F1F">
        <w:rPr>
          <w:sz w:val="28"/>
          <w:szCs w:val="28"/>
        </w:rPr>
        <w:t xml:space="preserve"> </w:t>
      </w:r>
      <w:r w:rsidRPr="007A4F1F">
        <w:rPr>
          <w:b/>
          <w:i/>
          <w:sz w:val="28"/>
          <w:szCs w:val="28"/>
        </w:rPr>
        <w:t>рандомізовані контрольовані дослідження</w:t>
      </w:r>
      <w:r w:rsidRPr="007A4F1F">
        <w:rPr>
          <w:sz w:val="28"/>
          <w:szCs w:val="28"/>
        </w:rPr>
        <w:t xml:space="preserve"> в двох варіантах </w:t>
      </w:r>
      <w:r>
        <w:rPr>
          <w:sz w:val="28"/>
          <w:szCs w:val="28"/>
          <w:lang w:val="uk-UA"/>
        </w:rPr>
        <w:t>–</w:t>
      </w:r>
      <w:r w:rsidRPr="007A4F1F">
        <w:rPr>
          <w:sz w:val="28"/>
          <w:szCs w:val="28"/>
        </w:rPr>
        <w:t xml:space="preserve"> </w:t>
      </w:r>
      <w:r w:rsidRPr="007A4F1F">
        <w:rPr>
          <w:b/>
          <w:i/>
          <w:sz w:val="28"/>
          <w:szCs w:val="28"/>
        </w:rPr>
        <w:t>клінічні і польові</w:t>
      </w:r>
      <w:r w:rsidR="001B44E0" w:rsidRPr="00315FEA">
        <w:rPr>
          <w:sz w:val="28"/>
          <w:szCs w:val="28"/>
        </w:rPr>
        <w:t>.</w:t>
      </w:r>
    </w:p>
    <w:p w:rsidR="001B44E0" w:rsidRDefault="007A4F1F" w:rsidP="000C7303">
      <w:pPr>
        <w:pStyle w:val="afc"/>
        <w:spacing w:line="240" w:lineRule="auto"/>
        <w:ind w:left="0" w:right="-1" w:firstLine="851"/>
        <w:rPr>
          <w:sz w:val="28"/>
          <w:szCs w:val="28"/>
        </w:rPr>
      </w:pPr>
      <w:r w:rsidRPr="007A4F1F">
        <w:rPr>
          <w:b/>
          <w:i/>
          <w:sz w:val="28"/>
          <w:szCs w:val="28"/>
        </w:rPr>
        <w:t xml:space="preserve">Рандомізоване клінічне контрольоване дослідження </w:t>
      </w:r>
      <w:r w:rsidR="001B44E0" w:rsidRPr="006B2E38">
        <w:rPr>
          <w:sz w:val="28"/>
          <w:szCs w:val="28"/>
        </w:rPr>
        <w:t>(</w:t>
      </w:r>
      <w:r w:rsidR="001B44E0" w:rsidRPr="00E26AAF">
        <w:rPr>
          <w:i/>
          <w:sz w:val="28"/>
          <w:szCs w:val="28"/>
        </w:rPr>
        <w:t>randomized cliniсal trial</w:t>
      </w:r>
      <w:r w:rsidR="00E26AAF">
        <w:rPr>
          <w:sz w:val="28"/>
          <w:szCs w:val="28"/>
        </w:rPr>
        <w:t xml:space="preserve">) </w:t>
      </w:r>
      <w:r w:rsidR="001B44E0" w:rsidRPr="006B2E38">
        <w:rPr>
          <w:sz w:val="28"/>
          <w:szCs w:val="28"/>
        </w:rPr>
        <w:t xml:space="preserve">– </w:t>
      </w:r>
      <w:r w:rsidRPr="007A4F1F">
        <w:rPr>
          <w:sz w:val="28"/>
          <w:szCs w:val="28"/>
        </w:rPr>
        <w:t>це спеціальний вид когортних досліджень, умови проведення якого (підбір груп втручань, характер втручання, організація спостереження і оцінка результатів) забезпечують усунення систематичних помилок. За ступенем контрольованості і керованості клінічні випробування перевершують звичайні когортн</w:t>
      </w:r>
      <w:r>
        <w:rPr>
          <w:sz w:val="28"/>
          <w:szCs w:val="28"/>
          <w:lang w:val="uk-UA"/>
        </w:rPr>
        <w:t>і</w:t>
      </w:r>
      <w:r w:rsidRPr="007A4F1F">
        <w:rPr>
          <w:sz w:val="28"/>
          <w:szCs w:val="28"/>
        </w:rPr>
        <w:t xml:space="preserve"> дослідження. </w:t>
      </w:r>
      <w:r w:rsidRPr="007A4F1F">
        <w:rPr>
          <w:b/>
          <w:i/>
          <w:sz w:val="28"/>
          <w:szCs w:val="28"/>
          <w:lang w:val="uk-UA"/>
        </w:rPr>
        <w:t>За своїм змістом</w:t>
      </w:r>
      <w:r w:rsidRPr="007A4F1F">
        <w:rPr>
          <w:b/>
          <w:i/>
          <w:sz w:val="28"/>
          <w:szCs w:val="28"/>
        </w:rPr>
        <w:t>, це</w:t>
      </w:r>
      <w:r w:rsidRPr="007A4F1F">
        <w:rPr>
          <w:sz w:val="28"/>
          <w:szCs w:val="28"/>
        </w:rPr>
        <w:t xml:space="preserve"> </w:t>
      </w:r>
      <w:r w:rsidRPr="007A4F1F">
        <w:rPr>
          <w:b/>
          <w:i/>
          <w:sz w:val="28"/>
          <w:szCs w:val="28"/>
        </w:rPr>
        <w:t>експеримент</w:t>
      </w:r>
      <w:r w:rsidRPr="007A4F1F">
        <w:rPr>
          <w:sz w:val="28"/>
          <w:szCs w:val="28"/>
        </w:rPr>
        <w:t xml:space="preserve">, </w:t>
      </w:r>
      <w:r w:rsidRPr="007A4F1F">
        <w:rPr>
          <w:sz w:val="28"/>
          <w:szCs w:val="28"/>
        </w:rPr>
        <w:lastRenderedPageBreak/>
        <w:t>аналогічний проведеним в лабораторії. При класичній схемі контрольованого клінічного дослідження в експерименті використовують дві відповідним чином підібрані групи (</w:t>
      </w:r>
      <w:r w:rsidRPr="007A4F1F">
        <w:rPr>
          <w:i/>
          <w:sz w:val="28"/>
          <w:szCs w:val="28"/>
        </w:rPr>
        <w:t>вибірки</w:t>
      </w:r>
      <w:r w:rsidRPr="007A4F1F">
        <w:rPr>
          <w:sz w:val="28"/>
          <w:szCs w:val="28"/>
        </w:rPr>
        <w:t>), з яких тільки одна піддається впливу експериментального чинника (новий метод лікування, профілактики</w:t>
      </w:r>
      <w:r w:rsidR="001B44E0" w:rsidRPr="00315FEA">
        <w:rPr>
          <w:sz w:val="28"/>
          <w:szCs w:val="28"/>
        </w:rPr>
        <w:t>).</w:t>
      </w:r>
    </w:p>
    <w:p w:rsidR="001B44E0" w:rsidRPr="006B2E38" w:rsidRDefault="00EA0859" w:rsidP="000C7303">
      <w:pPr>
        <w:pStyle w:val="afc"/>
        <w:spacing w:line="240" w:lineRule="auto"/>
        <w:ind w:left="0" w:right="-1" w:firstLine="851"/>
        <w:rPr>
          <w:b/>
          <w:i/>
          <w:sz w:val="28"/>
          <w:szCs w:val="28"/>
        </w:rPr>
      </w:pPr>
      <w:r w:rsidRPr="00EA0859">
        <w:rPr>
          <w:sz w:val="28"/>
          <w:szCs w:val="28"/>
        </w:rPr>
        <w:t>Хоча термін «</w:t>
      </w:r>
      <w:r w:rsidRPr="00EA0859">
        <w:rPr>
          <w:b/>
          <w:i/>
          <w:sz w:val="28"/>
          <w:szCs w:val="28"/>
        </w:rPr>
        <w:t>клінічне</w:t>
      </w:r>
      <w:r w:rsidRPr="00EA0859">
        <w:rPr>
          <w:sz w:val="28"/>
          <w:szCs w:val="28"/>
        </w:rPr>
        <w:t xml:space="preserve">» пов'язаний з місцем проведення епідеміологічного дослідження, однак його застосовують лише для позначення досліджень, що проводяться в клініці з метою оцінки потенційної ефективності лікувальних препаратів, способів діагностики, схем лікування хворих. Такі дослідження називають </w:t>
      </w:r>
      <w:r w:rsidRPr="00EA0859">
        <w:rPr>
          <w:b/>
          <w:i/>
          <w:sz w:val="28"/>
          <w:szCs w:val="28"/>
        </w:rPr>
        <w:t>рандомізовани</w:t>
      </w:r>
      <w:r w:rsidRPr="00EA0859">
        <w:rPr>
          <w:b/>
          <w:i/>
          <w:sz w:val="28"/>
          <w:szCs w:val="28"/>
          <w:lang w:val="uk-UA"/>
        </w:rPr>
        <w:t>ми</w:t>
      </w:r>
      <w:r w:rsidRPr="00EA0859">
        <w:rPr>
          <w:b/>
          <w:i/>
          <w:sz w:val="28"/>
          <w:szCs w:val="28"/>
        </w:rPr>
        <w:t xml:space="preserve"> контрольованими клінічними дослідженнями</w:t>
      </w:r>
      <w:r w:rsidR="001B44E0" w:rsidRPr="006B2E38">
        <w:rPr>
          <w:b/>
          <w:i/>
          <w:sz w:val="28"/>
          <w:szCs w:val="28"/>
        </w:rPr>
        <w:t xml:space="preserve">. </w:t>
      </w:r>
    </w:p>
    <w:p w:rsidR="001B44E0" w:rsidRDefault="000C7303" w:rsidP="000C7303">
      <w:pPr>
        <w:pStyle w:val="afc"/>
        <w:spacing w:line="240" w:lineRule="auto"/>
        <w:ind w:left="0" w:right="-1" w:firstLine="851"/>
        <w:rPr>
          <w:sz w:val="28"/>
          <w:szCs w:val="28"/>
        </w:rPr>
      </w:pPr>
      <w:r w:rsidRPr="000C7303">
        <w:rPr>
          <w:b/>
          <w:i/>
          <w:sz w:val="28"/>
          <w:szCs w:val="28"/>
        </w:rPr>
        <w:t>Рандомізоване польове контрольоване дослідження</w:t>
      </w:r>
      <w:r w:rsidRPr="000C7303">
        <w:rPr>
          <w:sz w:val="28"/>
          <w:szCs w:val="28"/>
        </w:rPr>
        <w:t xml:space="preserve"> </w:t>
      </w:r>
      <w:r>
        <w:rPr>
          <w:sz w:val="28"/>
          <w:szCs w:val="28"/>
          <w:lang w:val="uk-UA"/>
        </w:rPr>
        <w:t>–</w:t>
      </w:r>
      <w:r w:rsidRPr="000C7303">
        <w:rPr>
          <w:sz w:val="28"/>
          <w:szCs w:val="28"/>
        </w:rPr>
        <w:t xml:space="preserve"> це експериментальне вивчення, в польових умовах, потенційної ефективності будь-яких засобів (способів), що попереджають виникнення захворювань</w:t>
      </w:r>
      <w:r w:rsidR="001B44E0" w:rsidRPr="006B2E38">
        <w:rPr>
          <w:sz w:val="28"/>
          <w:szCs w:val="28"/>
        </w:rPr>
        <w:t>.</w:t>
      </w:r>
    </w:p>
    <w:p w:rsidR="001B44E0" w:rsidRDefault="000C7303" w:rsidP="000C7303">
      <w:pPr>
        <w:pStyle w:val="afc"/>
        <w:spacing w:line="240" w:lineRule="auto"/>
        <w:ind w:left="0" w:right="-1" w:firstLine="851"/>
        <w:rPr>
          <w:sz w:val="28"/>
          <w:szCs w:val="28"/>
        </w:rPr>
      </w:pPr>
      <w:r w:rsidRPr="000C7303">
        <w:rPr>
          <w:i/>
          <w:sz w:val="28"/>
          <w:szCs w:val="28"/>
        </w:rPr>
        <w:t xml:space="preserve">Польовим </w:t>
      </w:r>
      <w:r w:rsidRPr="000C7303">
        <w:rPr>
          <w:sz w:val="28"/>
          <w:szCs w:val="28"/>
        </w:rPr>
        <w:t>вважається дослідження, проведене поза лікувально-профілактични</w:t>
      </w:r>
      <w:r>
        <w:rPr>
          <w:sz w:val="28"/>
          <w:szCs w:val="28"/>
          <w:lang w:val="uk-UA"/>
        </w:rPr>
        <w:t>ми</w:t>
      </w:r>
      <w:r w:rsidRPr="000C7303">
        <w:rPr>
          <w:sz w:val="28"/>
          <w:szCs w:val="28"/>
        </w:rPr>
        <w:t xml:space="preserve"> </w:t>
      </w:r>
      <w:r w:rsidR="00BB7474">
        <w:rPr>
          <w:sz w:val="28"/>
          <w:szCs w:val="28"/>
          <w:lang w:val="uk-UA"/>
        </w:rPr>
        <w:t>закладами</w:t>
      </w:r>
      <w:r w:rsidRPr="000C7303">
        <w:rPr>
          <w:sz w:val="28"/>
          <w:szCs w:val="28"/>
        </w:rPr>
        <w:t xml:space="preserve">. </w:t>
      </w:r>
      <w:r w:rsidRPr="000C7303">
        <w:rPr>
          <w:i/>
          <w:sz w:val="28"/>
          <w:szCs w:val="28"/>
        </w:rPr>
        <w:t>Його масштаби можуть бути дуже різні: від</w:t>
      </w:r>
      <w:r w:rsidRPr="000C7303">
        <w:rPr>
          <w:sz w:val="28"/>
          <w:szCs w:val="28"/>
        </w:rPr>
        <w:t xml:space="preserve"> </w:t>
      </w:r>
      <w:r w:rsidRPr="000C7303">
        <w:rPr>
          <w:i/>
          <w:sz w:val="28"/>
          <w:szCs w:val="28"/>
        </w:rPr>
        <w:t>розслідування невелик</w:t>
      </w:r>
      <w:r w:rsidR="00BB7474">
        <w:rPr>
          <w:i/>
          <w:sz w:val="28"/>
          <w:szCs w:val="28"/>
          <w:lang w:val="uk-UA"/>
        </w:rPr>
        <w:t>ого</w:t>
      </w:r>
      <w:r w:rsidRPr="000C7303">
        <w:rPr>
          <w:i/>
          <w:sz w:val="28"/>
          <w:szCs w:val="28"/>
        </w:rPr>
        <w:t xml:space="preserve"> спалаху до загальнонаціонального дослідження</w:t>
      </w:r>
      <w:r w:rsidRPr="000C7303">
        <w:rPr>
          <w:sz w:val="28"/>
          <w:szCs w:val="28"/>
        </w:rPr>
        <w:t xml:space="preserve">. Польове дослідження може бути і </w:t>
      </w:r>
      <w:r w:rsidRPr="000C7303">
        <w:rPr>
          <w:b/>
          <w:i/>
          <w:sz w:val="28"/>
          <w:szCs w:val="28"/>
        </w:rPr>
        <w:t xml:space="preserve">описовим і аналітичним, </w:t>
      </w:r>
      <w:r w:rsidR="00BB7474">
        <w:rPr>
          <w:b/>
          <w:i/>
          <w:sz w:val="28"/>
          <w:szCs w:val="28"/>
          <w:lang w:val="uk-UA"/>
        </w:rPr>
        <w:t xml:space="preserve">спрямованим на </w:t>
      </w:r>
      <w:r w:rsidRPr="000C7303">
        <w:rPr>
          <w:b/>
          <w:i/>
          <w:sz w:val="28"/>
          <w:szCs w:val="28"/>
        </w:rPr>
        <w:t>спостереж</w:t>
      </w:r>
      <w:r w:rsidR="00BB7474">
        <w:rPr>
          <w:b/>
          <w:i/>
          <w:sz w:val="28"/>
          <w:szCs w:val="28"/>
          <w:lang w:val="uk-UA"/>
        </w:rPr>
        <w:t>ення</w:t>
      </w:r>
      <w:r w:rsidRPr="000C7303">
        <w:rPr>
          <w:b/>
          <w:i/>
          <w:sz w:val="28"/>
          <w:szCs w:val="28"/>
        </w:rPr>
        <w:t xml:space="preserve"> і експериментальним, суцільним і вибірковим, ретроспективним і проспективним, одномоментним і динамічним</w:t>
      </w:r>
      <w:r w:rsidR="001B44E0" w:rsidRPr="006B2E38">
        <w:rPr>
          <w:sz w:val="28"/>
          <w:szCs w:val="28"/>
        </w:rPr>
        <w:t>.</w:t>
      </w:r>
    </w:p>
    <w:p w:rsidR="00875A4C" w:rsidRDefault="00875A4C" w:rsidP="00B315C3">
      <w:pPr>
        <w:pStyle w:val="afc"/>
        <w:spacing w:line="240" w:lineRule="auto"/>
        <w:rPr>
          <w:sz w:val="28"/>
          <w:szCs w:val="28"/>
          <w:lang w:val="uk-UA"/>
        </w:rPr>
      </w:pPr>
    </w:p>
    <w:p w:rsidR="001B44E0" w:rsidRPr="00875A4C" w:rsidRDefault="000C7303" w:rsidP="00DF580C">
      <w:pPr>
        <w:pStyle w:val="afc"/>
        <w:spacing w:line="240" w:lineRule="auto"/>
        <w:ind w:left="0" w:right="0" w:firstLine="851"/>
        <w:rPr>
          <w:b/>
          <w:bCs/>
          <w:i/>
          <w:sz w:val="28"/>
          <w:szCs w:val="28"/>
        </w:rPr>
      </w:pPr>
      <w:r w:rsidRPr="000C7303">
        <w:rPr>
          <w:b/>
          <w:bCs/>
          <w:i/>
          <w:sz w:val="28"/>
          <w:szCs w:val="28"/>
        </w:rPr>
        <w:t>До умов, які забезпечують рандомізацію в дослідженн</w:t>
      </w:r>
      <w:r w:rsidR="00E27553">
        <w:rPr>
          <w:b/>
          <w:bCs/>
          <w:i/>
          <w:sz w:val="28"/>
          <w:szCs w:val="28"/>
          <w:lang w:val="uk-UA"/>
        </w:rPr>
        <w:t>ях</w:t>
      </w:r>
      <w:r w:rsidRPr="000C7303">
        <w:rPr>
          <w:b/>
          <w:bCs/>
          <w:i/>
          <w:sz w:val="28"/>
          <w:szCs w:val="28"/>
        </w:rPr>
        <w:t xml:space="preserve"> </w:t>
      </w:r>
      <w:r>
        <w:rPr>
          <w:b/>
          <w:bCs/>
          <w:i/>
          <w:sz w:val="28"/>
          <w:szCs w:val="28"/>
          <w:lang w:val="uk-UA"/>
        </w:rPr>
        <w:t>відносять</w:t>
      </w:r>
      <w:r w:rsidR="00875A4C" w:rsidRPr="00875A4C">
        <w:rPr>
          <w:b/>
          <w:bCs/>
          <w:i/>
          <w:sz w:val="28"/>
          <w:szCs w:val="28"/>
        </w:rPr>
        <w:t>:</w:t>
      </w:r>
    </w:p>
    <w:p w:rsidR="00875A4C" w:rsidRPr="00875A4C" w:rsidRDefault="0042769D" w:rsidP="00DF580C">
      <w:pPr>
        <w:pStyle w:val="afc"/>
        <w:spacing w:line="240" w:lineRule="auto"/>
        <w:ind w:left="0" w:right="0" w:firstLine="851"/>
        <w:rPr>
          <w:sz w:val="28"/>
          <w:szCs w:val="28"/>
        </w:rPr>
      </w:pPr>
      <w:r>
        <w:rPr>
          <w:sz w:val="28"/>
          <w:szCs w:val="28"/>
        </w:rPr>
        <w:t>–</w:t>
      </w:r>
      <w:r w:rsidR="00577A2F">
        <w:rPr>
          <w:sz w:val="28"/>
          <w:szCs w:val="28"/>
        </w:rPr>
        <w:t> </w:t>
      </w:r>
      <w:r w:rsidR="00E27553" w:rsidRPr="00E27553">
        <w:rPr>
          <w:sz w:val="28"/>
          <w:szCs w:val="28"/>
        </w:rPr>
        <w:t>випадков</w:t>
      </w:r>
      <w:r w:rsidR="00E27553">
        <w:rPr>
          <w:sz w:val="28"/>
          <w:szCs w:val="28"/>
          <w:lang w:val="uk-UA"/>
        </w:rPr>
        <w:t>ий</w:t>
      </w:r>
      <w:r w:rsidR="00E27553" w:rsidRPr="00E27553">
        <w:rPr>
          <w:sz w:val="28"/>
          <w:szCs w:val="28"/>
        </w:rPr>
        <w:t>, ненавмисн</w:t>
      </w:r>
      <w:r w:rsidR="00E27553">
        <w:rPr>
          <w:sz w:val="28"/>
          <w:szCs w:val="28"/>
          <w:lang w:val="uk-UA"/>
        </w:rPr>
        <w:t>ий</w:t>
      </w:r>
      <w:r w:rsidR="00E27553" w:rsidRPr="00E27553">
        <w:rPr>
          <w:sz w:val="28"/>
          <w:szCs w:val="28"/>
        </w:rPr>
        <w:t xml:space="preserve"> розподіл хворих </w:t>
      </w:r>
      <w:r w:rsidR="00E27553">
        <w:rPr>
          <w:sz w:val="28"/>
          <w:szCs w:val="28"/>
          <w:lang w:val="uk-UA"/>
        </w:rPr>
        <w:t>на</w:t>
      </w:r>
      <w:r w:rsidR="00E27553" w:rsidRPr="00E27553">
        <w:rPr>
          <w:sz w:val="28"/>
          <w:szCs w:val="28"/>
        </w:rPr>
        <w:t xml:space="preserve"> груп</w:t>
      </w:r>
      <w:r w:rsidR="00E27553">
        <w:rPr>
          <w:sz w:val="28"/>
          <w:szCs w:val="28"/>
          <w:lang w:val="uk-UA"/>
        </w:rPr>
        <w:t>и</w:t>
      </w:r>
      <w:r w:rsidR="00E27553" w:rsidRPr="00E27553">
        <w:rPr>
          <w:sz w:val="28"/>
          <w:szCs w:val="28"/>
        </w:rPr>
        <w:t>: якщо кількість обстежуваних велик</w:t>
      </w:r>
      <w:r w:rsidR="00E27553">
        <w:rPr>
          <w:sz w:val="28"/>
          <w:szCs w:val="28"/>
          <w:lang w:val="uk-UA"/>
        </w:rPr>
        <w:t>а</w:t>
      </w:r>
      <w:r w:rsidR="00E27553" w:rsidRPr="00E27553">
        <w:rPr>
          <w:sz w:val="28"/>
          <w:szCs w:val="28"/>
        </w:rPr>
        <w:t>, то можна припустити, що додаткові фактори, розподіляючись в обох спостережуваних групах випадковим чином, будуть взаємно ліквідуватися (нейтралізуватися, погашатися</w:t>
      </w:r>
      <w:r w:rsidR="00875A4C" w:rsidRPr="00875A4C">
        <w:rPr>
          <w:sz w:val="28"/>
          <w:szCs w:val="28"/>
        </w:rPr>
        <w:t>);</w:t>
      </w:r>
    </w:p>
    <w:p w:rsidR="00875A4C" w:rsidRPr="00875A4C" w:rsidRDefault="0042769D" w:rsidP="00DF580C">
      <w:pPr>
        <w:pStyle w:val="afc"/>
        <w:spacing w:line="240" w:lineRule="auto"/>
        <w:ind w:left="0" w:right="0" w:firstLine="851"/>
        <w:rPr>
          <w:sz w:val="28"/>
          <w:szCs w:val="28"/>
        </w:rPr>
      </w:pPr>
      <w:r>
        <w:rPr>
          <w:sz w:val="28"/>
          <w:szCs w:val="28"/>
        </w:rPr>
        <w:t>–</w:t>
      </w:r>
      <w:r w:rsidR="00577A2F">
        <w:rPr>
          <w:sz w:val="28"/>
          <w:szCs w:val="28"/>
        </w:rPr>
        <w:t> </w:t>
      </w:r>
      <w:r w:rsidR="00E27553" w:rsidRPr="00E27553">
        <w:rPr>
          <w:sz w:val="28"/>
          <w:szCs w:val="28"/>
        </w:rPr>
        <w:t>відстеження результатів втручання у всіх хворих, включених в дослідження (що дозволяє вивчити не тільки результати цього втручання, а й причини відмови від лікування або неможливості його завершення</w:t>
      </w:r>
      <w:r w:rsidR="00875A4C" w:rsidRPr="00875A4C">
        <w:rPr>
          <w:sz w:val="28"/>
          <w:szCs w:val="28"/>
        </w:rPr>
        <w:t>);</w:t>
      </w:r>
    </w:p>
    <w:p w:rsidR="0042769D" w:rsidRDefault="0042769D" w:rsidP="00DF580C">
      <w:pPr>
        <w:pStyle w:val="afc"/>
        <w:spacing w:line="240" w:lineRule="auto"/>
        <w:ind w:left="0" w:right="0" w:firstLine="851"/>
        <w:rPr>
          <w:sz w:val="28"/>
          <w:szCs w:val="28"/>
        </w:rPr>
      </w:pPr>
      <w:r>
        <w:rPr>
          <w:sz w:val="28"/>
          <w:szCs w:val="28"/>
        </w:rPr>
        <w:t>–</w:t>
      </w:r>
      <w:r w:rsidR="00577A2F">
        <w:rPr>
          <w:sz w:val="28"/>
          <w:szCs w:val="28"/>
        </w:rPr>
        <w:t> </w:t>
      </w:r>
      <w:r w:rsidR="00875A4C" w:rsidRPr="00875A4C">
        <w:rPr>
          <w:sz w:val="28"/>
          <w:szCs w:val="28"/>
        </w:rPr>
        <w:t>«</w:t>
      </w:r>
      <w:r>
        <w:rPr>
          <w:sz w:val="28"/>
          <w:szCs w:val="28"/>
        </w:rPr>
        <w:t>сл</w:t>
      </w:r>
      <w:r w:rsidR="00E27553">
        <w:rPr>
          <w:sz w:val="28"/>
          <w:szCs w:val="28"/>
          <w:lang w:val="uk-UA"/>
        </w:rPr>
        <w:t>іпа</w:t>
      </w:r>
      <w:r>
        <w:rPr>
          <w:sz w:val="28"/>
          <w:szCs w:val="28"/>
        </w:rPr>
        <w:t>» оц</w:t>
      </w:r>
      <w:r w:rsidR="00E27553">
        <w:rPr>
          <w:sz w:val="28"/>
          <w:szCs w:val="28"/>
          <w:lang w:val="uk-UA"/>
        </w:rPr>
        <w:t>і</w:t>
      </w:r>
      <w:r>
        <w:rPr>
          <w:sz w:val="28"/>
          <w:szCs w:val="28"/>
        </w:rPr>
        <w:t>нка</w:t>
      </w:r>
      <w:r w:rsidR="00875A4C" w:rsidRPr="00875A4C">
        <w:rPr>
          <w:sz w:val="28"/>
          <w:szCs w:val="28"/>
        </w:rPr>
        <w:t xml:space="preserve"> результат</w:t>
      </w:r>
      <w:r w:rsidR="00E27553">
        <w:rPr>
          <w:sz w:val="28"/>
          <w:szCs w:val="28"/>
          <w:lang w:val="uk-UA"/>
        </w:rPr>
        <w:t>і</w:t>
      </w:r>
      <w:r w:rsidR="00875A4C" w:rsidRPr="00875A4C">
        <w:rPr>
          <w:sz w:val="28"/>
          <w:szCs w:val="28"/>
        </w:rPr>
        <w:t>в</w:t>
      </w:r>
      <w:r w:rsidR="008E5123">
        <w:rPr>
          <w:sz w:val="28"/>
          <w:szCs w:val="28"/>
        </w:rPr>
        <w:t xml:space="preserve">. </w:t>
      </w:r>
    </w:p>
    <w:p w:rsidR="008E5123" w:rsidRPr="00F10B25" w:rsidRDefault="00DF580C" w:rsidP="00DF580C">
      <w:pPr>
        <w:pStyle w:val="afc"/>
        <w:spacing w:line="240" w:lineRule="auto"/>
        <w:ind w:left="0" w:right="0" w:firstLine="851"/>
        <w:rPr>
          <w:sz w:val="28"/>
          <w:szCs w:val="28"/>
        </w:rPr>
      </w:pPr>
      <w:r w:rsidRPr="00DF580C">
        <w:rPr>
          <w:sz w:val="28"/>
          <w:szCs w:val="28"/>
        </w:rPr>
        <w:t>До видів «</w:t>
      </w:r>
      <w:r w:rsidRPr="00DF580C">
        <w:rPr>
          <w:b/>
          <w:i/>
          <w:sz w:val="28"/>
          <w:szCs w:val="28"/>
        </w:rPr>
        <w:t>засліплення</w:t>
      </w:r>
      <w:r w:rsidRPr="00DF580C">
        <w:rPr>
          <w:sz w:val="28"/>
          <w:szCs w:val="28"/>
        </w:rPr>
        <w:t xml:space="preserve">» відносяться: </w:t>
      </w:r>
      <w:r w:rsidRPr="00DF580C">
        <w:rPr>
          <w:b/>
          <w:i/>
          <w:sz w:val="28"/>
          <w:szCs w:val="28"/>
        </w:rPr>
        <w:t>відкрите дослідження</w:t>
      </w:r>
      <w:r w:rsidRPr="00DF580C">
        <w:rPr>
          <w:sz w:val="28"/>
          <w:szCs w:val="28"/>
        </w:rPr>
        <w:t xml:space="preserve">, коли всі учасники (пацієнт, дослідник, статист, співробітники діагностичних служб) знають про формування груп спостереження і втручання; </w:t>
      </w:r>
      <w:r w:rsidRPr="00DF580C">
        <w:rPr>
          <w:b/>
          <w:i/>
          <w:sz w:val="28"/>
          <w:szCs w:val="28"/>
        </w:rPr>
        <w:t>просте осліплення</w:t>
      </w:r>
      <w:r w:rsidRPr="00DF580C">
        <w:rPr>
          <w:sz w:val="28"/>
          <w:szCs w:val="28"/>
        </w:rPr>
        <w:t>, коли пацієнт не знає в якій групі спостереження він знаходитися (основн</w:t>
      </w:r>
      <w:r>
        <w:rPr>
          <w:sz w:val="28"/>
          <w:szCs w:val="28"/>
          <w:lang w:val="uk-UA"/>
        </w:rPr>
        <w:t>і</w:t>
      </w:r>
      <w:r w:rsidRPr="00DF580C">
        <w:rPr>
          <w:sz w:val="28"/>
          <w:szCs w:val="28"/>
        </w:rPr>
        <w:t>й або контрольн</w:t>
      </w:r>
      <w:r>
        <w:rPr>
          <w:sz w:val="28"/>
          <w:szCs w:val="28"/>
          <w:lang w:val="uk-UA"/>
        </w:rPr>
        <w:t>ій</w:t>
      </w:r>
      <w:r w:rsidRPr="00DF580C">
        <w:rPr>
          <w:sz w:val="28"/>
          <w:szCs w:val="28"/>
        </w:rPr>
        <w:t xml:space="preserve">); </w:t>
      </w:r>
      <w:r w:rsidRPr="00DF580C">
        <w:rPr>
          <w:b/>
          <w:i/>
          <w:sz w:val="28"/>
          <w:szCs w:val="28"/>
        </w:rPr>
        <w:t>подвійне осліплення</w:t>
      </w:r>
      <w:r w:rsidRPr="00DF580C">
        <w:rPr>
          <w:sz w:val="28"/>
          <w:szCs w:val="28"/>
        </w:rPr>
        <w:t xml:space="preserve">, коли не тільки пацієнт, але і дослідник також не знає про результати включення пацієнтів в першу або другу групи; </w:t>
      </w:r>
      <w:r w:rsidRPr="00DF580C">
        <w:rPr>
          <w:b/>
          <w:i/>
          <w:sz w:val="28"/>
          <w:szCs w:val="28"/>
        </w:rPr>
        <w:t>потрійне осліплення</w:t>
      </w:r>
      <w:r w:rsidRPr="00DF580C">
        <w:rPr>
          <w:sz w:val="28"/>
          <w:szCs w:val="28"/>
        </w:rPr>
        <w:t xml:space="preserve">, коли крім пацієнта і дослідника не знає дану інформацію і статист, який проводить статистичний аналіз цих груп; </w:t>
      </w:r>
      <w:r w:rsidRPr="00DF580C">
        <w:rPr>
          <w:b/>
          <w:i/>
          <w:sz w:val="28"/>
          <w:szCs w:val="28"/>
        </w:rPr>
        <w:t>повне осліплення</w:t>
      </w:r>
      <w:r w:rsidRPr="00DF580C">
        <w:rPr>
          <w:sz w:val="28"/>
          <w:szCs w:val="28"/>
        </w:rPr>
        <w:t>, коли крім пацієнта, дослідника, статиста, ще не знають цієї інформації і співробітники діагностичних служб</w:t>
      </w:r>
      <w:r w:rsidR="00F10B25" w:rsidRPr="00F10B25">
        <w:rPr>
          <w:sz w:val="28"/>
          <w:szCs w:val="28"/>
        </w:rPr>
        <w:t>.</w:t>
      </w:r>
    </w:p>
    <w:p w:rsidR="00DF580C" w:rsidRDefault="00DF580C" w:rsidP="00B315C3">
      <w:pPr>
        <w:spacing w:after="0" w:line="240" w:lineRule="auto"/>
        <w:rPr>
          <w:rFonts w:ascii="Times New Roman" w:hAnsi="Times New Roman"/>
          <w:b/>
          <w:szCs w:val="28"/>
          <w:lang w:val="uk-UA"/>
        </w:rPr>
      </w:pPr>
    </w:p>
    <w:p w:rsidR="009656D4" w:rsidRPr="009B210C" w:rsidRDefault="009656D4" w:rsidP="00DF580C">
      <w:pPr>
        <w:spacing w:after="0" w:line="240" w:lineRule="auto"/>
        <w:jc w:val="center"/>
        <w:rPr>
          <w:rFonts w:ascii="Times New Roman" w:hAnsi="Times New Roman"/>
          <w:b/>
          <w:szCs w:val="28"/>
          <w:lang w:val="uk-UA"/>
        </w:rPr>
      </w:pPr>
      <w:r w:rsidRPr="009B210C">
        <w:rPr>
          <w:rFonts w:ascii="Times New Roman" w:hAnsi="Times New Roman"/>
          <w:b/>
          <w:szCs w:val="28"/>
          <w:lang w:val="uk-UA"/>
        </w:rPr>
        <w:t>7.</w:t>
      </w:r>
      <w:r w:rsidR="00577A2F" w:rsidRPr="009B210C">
        <w:rPr>
          <w:rFonts w:ascii="Times New Roman" w:hAnsi="Times New Roman"/>
          <w:b/>
          <w:szCs w:val="28"/>
          <w:lang w:val="uk-UA"/>
        </w:rPr>
        <w:t xml:space="preserve"> </w:t>
      </w:r>
      <w:r w:rsidR="00DF580C" w:rsidRPr="009B210C">
        <w:rPr>
          <w:rFonts w:ascii="Times New Roman" w:hAnsi="Times New Roman"/>
          <w:b/>
          <w:szCs w:val="28"/>
          <w:lang w:val="uk-UA"/>
        </w:rPr>
        <w:t xml:space="preserve">Епідеміологічні методи </w:t>
      </w:r>
      <w:r w:rsidR="00BB7474">
        <w:rPr>
          <w:rFonts w:ascii="Times New Roman" w:hAnsi="Times New Roman"/>
          <w:b/>
          <w:szCs w:val="28"/>
          <w:lang w:val="uk-UA"/>
        </w:rPr>
        <w:br/>
      </w:r>
      <w:r w:rsidR="00DF580C" w:rsidRPr="009B210C">
        <w:rPr>
          <w:rFonts w:ascii="Times New Roman" w:hAnsi="Times New Roman"/>
          <w:b/>
          <w:szCs w:val="28"/>
          <w:lang w:val="uk-UA"/>
        </w:rPr>
        <w:t>як</w:t>
      </w:r>
      <w:r w:rsidR="00BB7474">
        <w:rPr>
          <w:rFonts w:ascii="Times New Roman" w:hAnsi="Times New Roman"/>
          <w:b/>
          <w:szCs w:val="28"/>
          <w:lang w:val="uk-UA"/>
        </w:rPr>
        <w:t xml:space="preserve"> </w:t>
      </w:r>
      <w:r w:rsidR="00DF580C" w:rsidRPr="009B210C">
        <w:rPr>
          <w:rFonts w:ascii="Times New Roman" w:hAnsi="Times New Roman"/>
          <w:b/>
          <w:szCs w:val="28"/>
          <w:lang w:val="uk-UA"/>
        </w:rPr>
        <w:t>послідовні етапи процесу вивчення закономірностей захворювань</w:t>
      </w:r>
    </w:p>
    <w:p w:rsidR="001714BB" w:rsidRPr="009B210C" w:rsidRDefault="00DF580C" w:rsidP="00B315C3">
      <w:pPr>
        <w:spacing w:after="0" w:line="240" w:lineRule="auto"/>
        <w:ind w:firstLine="851"/>
        <w:jc w:val="both"/>
        <w:rPr>
          <w:rFonts w:ascii="Times New Roman" w:hAnsi="Times New Roman"/>
          <w:szCs w:val="28"/>
          <w:lang w:val="uk-UA"/>
        </w:rPr>
      </w:pPr>
      <w:r w:rsidRPr="009B210C">
        <w:rPr>
          <w:rFonts w:ascii="Times New Roman" w:hAnsi="Times New Roman"/>
          <w:szCs w:val="28"/>
          <w:lang w:val="uk-UA"/>
        </w:rPr>
        <w:t xml:space="preserve">Дослідження, що проводяться з використанням епідеміологічних методів, можна розглядати як послідовні етапи процесу вивчення закономірностей виникнення </w:t>
      </w:r>
      <w:r>
        <w:rPr>
          <w:rFonts w:ascii="Times New Roman" w:hAnsi="Times New Roman"/>
          <w:szCs w:val="28"/>
          <w:lang w:val="uk-UA"/>
        </w:rPr>
        <w:t>та</w:t>
      </w:r>
      <w:r w:rsidRPr="009B210C">
        <w:rPr>
          <w:rFonts w:ascii="Times New Roman" w:hAnsi="Times New Roman"/>
          <w:szCs w:val="28"/>
          <w:lang w:val="uk-UA"/>
        </w:rPr>
        <w:t xml:space="preserve"> поширення неінфекційних захворювань</w:t>
      </w:r>
      <w:r w:rsidR="001714BB" w:rsidRPr="009B210C">
        <w:rPr>
          <w:rFonts w:ascii="Times New Roman" w:hAnsi="Times New Roman"/>
          <w:szCs w:val="28"/>
          <w:lang w:val="uk-UA"/>
        </w:rPr>
        <w:t>.</w:t>
      </w:r>
    </w:p>
    <w:p w:rsidR="001E60A0" w:rsidRPr="00A02088" w:rsidRDefault="001E60A0" w:rsidP="001E60A0">
      <w:pPr>
        <w:spacing w:after="0" w:line="240" w:lineRule="auto"/>
        <w:ind w:firstLine="851"/>
        <w:jc w:val="right"/>
        <w:rPr>
          <w:rFonts w:ascii="Times New Roman" w:hAnsi="Times New Roman"/>
          <w:szCs w:val="28"/>
          <w:lang w:val="uk-UA"/>
        </w:rPr>
      </w:pPr>
      <w:r>
        <w:rPr>
          <w:rFonts w:ascii="Times New Roman" w:hAnsi="Times New Roman"/>
          <w:szCs w:val="28"/>
        </w:rPr>
        <w:lastRenderedPageBreak/>
        <w:t>Таблиц</w:t>
      </w:r>
      <w:r w:rsidR="00DF580C">
        <w:rPr>
          <w:rFonts w:ascii="Times New Roman" w:hAnsi="Times New Roman"/>
          <w:szCs w:val="28"/>
          <w:lang w:val="uk-UA"/>
        </w:rPr>
        <w:t>я</w:t>
      </w:r>
      <w:r w:rsidR="006E609F">
        <w:rPr>
          <w:rFonts w:ascii="Times New Roman" w:hAnsi="Times New Roman"/>
          <w:szCs w:val="28"/>
        </w:rPr>
        <w:t xml:space="preserve"> </w:t>
      </w:r>
      <w:r w:rsidR="00A02088">
        <w:rPr>
          <w:rFonts w:ascii="Times New Roman" w:hAnsi="Times New Roman"/>
          <w:szCs w:val="28"/>
          <w:lang w:val="uk-UA"/>
        </w:rPr>
        <w:t>3</w:t>
      </w:r>
    </w:p>
    <w:p w:rsidR="00DF580C" w:rsidRPr="00DF580C" w:rsidRDefault="00DF580C" w:rsidP="00BB7474">
      <w:pPr>
        <w:spacing w:after="0" w:line="240" w:lineRule="auto"/>
        <w:jc w:val="center"/>
        <w:rPr>
          <w:rFonts w:ascii="Times New Roman" w:hAnsi="Times New Roman"/>
          <w:b/>
          <w:szCs w:val="28"/>
        </w:rPr>
      </w:pPr>
      <w:r w:rsidRPr="00DF580C">
        <w:rPr>
          <w:rFonts w:ascii="Times New Roman" w:hAnsi="Times New Roman"/>
          <w:b/>
          <w:szCs w:val="28"/>
        </w:rPr>
        <w:t>Оптимальні методи досліджень</w:t>
      </w:r>
    </w:p>
    <w:p w:rsidR="00844A27" w:rsidRPr="001E60A0" w:rsidRDefault="00DF580C" w:rsidP="00DF580C">
      <w:pPr>
        <w:spacing w:after="0" w:line="240" w:lineRule="auto"/>
        <w:jc w:val="center"/>
        <w:rPr>
          <w:rFonts w:ascii="Times New Roman" w:hAnsi="Times New Roman"/>
          <w:b/>
          <w:szCs w:val="28"/>
        </w:rPr>
      </w:pPr>
      <w:r w:rsidRPr="00DF580C">
        <w:rPr>
          <w:rFonts w:ascii="Times New Roman" w:hAnsi="Times New Roman"/>
          <w:b/>
          <w:szCs w:val="28"/>
        </w:rPr>
        <w:t>стосовно різних питань медицини та охорони здоров'я</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678"/>
        <w:gridCol w:w="4961"/>
      </w:tblGrid>
      <w:tr w:rsidR="00844A27" w:rsidRPr="00844A27" w:rsidTr="00844A27">
        <w:trPr>
          <w:trHeight w:hRule="exact" w:val="343"/>
        </w:trPr>
        <w:tc>
          <w:tcPr>
            <w:tcW w:w="4678" w:type="dxa"/>
            <w:shd w:val="clear" w:color="auto" w:fill="FFFFFF"/>
          </w:tcPr>
          <w:p w:rsidR="00844A27" w:rsidRPr="00DF580C" w:rsidRDefault="00DF580C" w:rsidP="00844A27">
            <w:pPr>
              <w:spacing w:after="0" w:line="240" w:lineRule="auto"/>
              <w:jc w:val="center"/>
              <w:rPr>
                <w:rFonts w:ascii="Times New Roman" w:hAnsi="Times New Roman"/>
                <w:b/>
                <w:szCs w:val="28"/>
                <w:lang w:val="uk-UA"/>
              </w:rPr>
            </w:pPr>
            <w:r>
              <w:rPr>
                <w:rFonts w:ascii="Times New Roman" w:hAnsi="Times New Roman"/>
                <w:b/>
                <w:szCs w:val="28"/>
                <w:lang w:val="uk-UA"/>
              </w:rPr>
              <w:t>Питання</w:t>
            </w:r>
          </w:p>
        </w:tc>
        <w:tc>
          <w:tcPr>
            <w:tcW w:w="4961" w:type="dxa"/>
            <w:shd w:val="clear" w:color="auto" w:fill="FFFFFF"/>
          </w:tcPr>
          <w:p w:rsidR="00844A27" w:rsidRPr="00DF580C" w:rsidRDefault="00DF580C" w:rsidP="00844A27">
            <w:pPr>
              <w:spacing w:after="0" w:line="240" w:lineRule="auto"/>
              <w:jc w:val="center"/>
              <w:rPr>
                <w:rFonts w:ascii="Times New Roman" w:hAnsi="Times New Roman"/>
                <w:b/>
                <w:szCs w:val="28"/>
                <w:lang w:val="uk-UA"/>
              </w:rPr>
            </w:pPr>
            <w:r>
              <w:rPr>
                <w:rFonts w:ascii="Times New Roman" w:hAnsi="Times New Roman"/>
                <w:b/>
                <w:szCs w:val="28"/>
                <w:lang w:val="uk-UA"/>
              </w:rPr>
              <w:t>Метод дослідження</w:t>
            </w:r>
          </w:p>
        </w:tc>
      </w:tr>
      <w:tr w:rsidR="00844A27" w:rsidRPr="00844A27" w:rsidTr="00DF580C">
        <w:trPr>
          <w:trHeight w:hRule="exact" w:val="499"/>
        </w:trPr>
        <w:tc>
          <w:tcPr>
            <w:tcW w:w="4678" w:type="dxa"/>
            <w:shd w:val="clear" w:color="auto" w:fill="FFFFFF"/>
          </w:tcPr>
          <w:p w:rsidR="00844A27" w:rsidRPr="00DF580C" w:rsidRDefault="00DF580C" w:rsidP="00844A27">
            <w:pPr>
              <w:spacing w:after="0" w:line="240" w:lineRule="auto"/>
              <w:jc w:val="both"/>
              <w:rPr>
                <w:rFonts w:ascii="Times New Roman" w:hAnsi="Times New Roman"/>
                <w:szCs w:val="28"/>
                <w:lang w:val="uk-UA"/>
              </w:rPr>
            </w:pPr>
            <w:r>
              <w:rPr>
                <w:rFonts w:ascii="Times New Roman" w:hAnsi="Times New Roman"/>
                <w:szCs w:val="28"/>
                <w:lang w:val="uk-UA"/>
              </w:rPr>
              <w:t>Поширеність</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844A27" w:rsidRDefault="00DF580C" w:rsidP="00844A27">
            <w:pPr>
              <w:spacing w:after="0" w:line="240" w:lineRule="auto"/>
              <w:jc w:val="both"/>
              <w:rPr>
                <w:rFonts w:ascii="Times New Roman" w:hAnsi="Times New Roman"/>
                <w:szCs w:val="28"/>
              </w:rPr>
            </w:pPr>
            <w:r w:rsidRPr="00DF580C">
              <w:rPr>
                <w:rFonts w:ascii="Times New Roman" w:hAnsi="Times New Roman"/>
                <w:szCs w:val="28"/>
              </w:rPr>
              <w:t>Описові, одномоментні дослідження</w:t>
            </w:r>
          </w:p>
        </w:tc>
      </w:tr>
      <w:tr w:rsidR="00844A27" w:rsidRPr="00844A27" w:rsidTr="00DF580C">
        <w:trPr>
          <w:trHeight w:hRule="exact" w:val="704"/>
        </w:trPr>
        <w:tc>
          <w:tcPr>
            <w:tcW w:w="4678" w:type="dxa"/>
            <w:shd w:val="clear" w:color="auto" w:fill="FFFFFF"/>
          </w:tcPr>
          <w:p w:rsidR="00844A27" w:rsidRPr="00844A27" w:rsidRDefault="00DF580C" w:rsidP="00AF2866">
            <w:pPr>
              <w:spacing w:after="0" w:line="240" w:lineRule="auto"/>
              <w:jc w:val="both"/>
              <w:rPr>
                <w:rFonts w:ascii="Times New Roman" w:hAnsi="Times New Roman"/>
                <w:szCs w:val="28"/>
              </w:rPr>
            </w:pPr>
            <w:r w:rsidRPr="00DF580C">
              <w:rPr>
                <w:rFonts w:ascii="Times New Roman" w:hAnsi="Times New Roman"/>
                <w:szCs w:val="28"/>
              </w:rPr>
              <w:t>Частота виникнення нових випадків (захворювань, їх наслідків)</w:t>
            </w:r>
          </w:p>
        </w:tc>
        <w:tc>
          <w:tcPr>
            <w:tcW w:w="4961" w:type="dxa"/>
            <w:shd w:val="clear" w:color="auto" w:fill="FFFFFF"/>
          </w:tcPr>
          <w:p w:rsidR="00844A27" w:rsidRPr="00844A27" w:rsidRDefault="00DF580C" w:rsidP="00DF580C">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w:t>
            </w:r>
          </w:p>
        </w:tc>
      </w:tr>
      <w:tr w:rsidR="00844A27" w:rsidRPr="00844A27" w:rsidTr="00DF580C">
        <w:trPr>
          <w:trHeight w:hRule="exact" w:val="701"/>
        </w:trPr>
        <w:tc>
          <w:tcPr>
            <w:tcW w:w="4678" w:type="dxa"/>
            <w:shd w:val="clear" w:color="auto" w:fill="FFFFFF"/>
          </w:tcPr>
          <w:p w:rsidR="00844A27" w:rsidRPr="00DF580C" w:rsidRDefault="00844A27" w:rsidP="00844A27">
            <w:pPr>
              <w:spacing w:after="0" w:line="240" w:lineRule="auto"/>
              <w:jc w:val="both"/>
              <w:rPr>
                <w:rFonts w:ascii="Times New Roman" w:hAnsi="Times New Roman"/>
                <w:szCs w:val="28"/>
                <w:lang w:val="uk-UA"/>
              </w:rPr>
            </w:pPr>
            <w:r w:rsidRPr="00844A27">
              <w:rPr>
                <w:rFonts w:ascii="Times New Roman" w:hAnsi="Times New Roman"/>
                <w:szCs w:val="28"/>
              </w:rPr>
              <w:t>Ри</w:t>
            </w:r>
            <w:r w:rsidR="00DF580C">
              <w:rPr>
                <w:rFonts w:ascii="Times New Roman" w:hAnsi="Times New Roman"/>
                <w:szCs w:val="28"/>
                <w:lang w:val="uk-UA"/>
              </w:rPr>
              <w:t>зик</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844A27" w:rsidRDefault="00DF580C" w:rsidP="00DF580C">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 дослідження типу «випадок-контроль»</w:t>
            </w:r>
          </w:p>
        </w:tc>
      </w:tr>
      <w:tr w:rsidR="00844A27" w:rsidRPr="00844A27" w:rsidTr="00DF580C">
        <w:trPr>
          <w:trHeight w:hRule="exact" w:val="428"/>
        </w:trPr>
        <w:tc>
          <w:tcPr>
            <w:tcW w:w="4678" w:type="dxa"/>
            <w:shd w:val="clear" w:color="auto" w:fill="FFFFFF"/>
          </w:tcPr>
          <w:p w:rsidR="00844A27" w:rsidRPr="00844A27" w:rsidRDefault="00DF580C" w:rsidP="00844A27">
            <w:pPr>
              <w:spacing w:after="0" w:line="240" w:lineRule="auto"/>
              <w:jc w:val="both"/>
              <w:rPr>
                <w:rFonts w:ascii="Times New Roman" w:hAnsi="Times New Roman"/>
                <w:szCs w:val="28"/>
              </w:rPr>
            </w:pPr>
            <w:r>
              <w:rPr>
                <w:rFonts w:ascii="Times New Roman" w:hAnsi="Times New Roman"/>
                <w:szCs w:val="28"/>
                <w:lang w:val="uk-UA"/>
              </w:rPr>
              <w:t>П</w:t>
            </w:r>
            <w:r w:rsidRPr="00DF580C">
              <w:rPr>
                <w:rFonts w:ascii="Times New Roman" w:hAnsi="Times New Roman"/>
                <w:szCs w:val="28"/>
              </w:rPr>
              <w:t>рогнозування</w:t>
            </w:r>
          </w:p>
        </w:tc>
        <w:tc>
          <w:tcPr>
            <w:tcW w:w="4961" w:type="dxa"/>
            <w:shd w:val="clear" w:color="auto" w:fill="FFFFFF"/>
          </w:tcPr>
          <w:p w:rsidR="00844A27" w:rsidRPr="00DF580C" w:rsidRDefault="00DF580C" w:rsidP="00844A27">
            <w:pPr>
              <w:spacing w:after="0" w:line="240" w:lineRule="auto"/>
              <w:jc w:val="both"/>
              <w:rPr>
                <w:rFonts w:ascii="Times New Roman" w:hAnsi="Times New Roman"/>
                <w:szCs w:val="28"/>
                <w:lang w:val="uk-UA"/>
              </w:rPr>
            </w:pPr>
            <w:r>
              <w:rPr>
                <w:rFonts w:ascii="Times New Roman" w:hAnsi="Times New Roman"/>
                <w:szCs w:val="28"/>
                <w:lang w:val="uk-UA"/>
              </w:rPr>
              <w:t>Когортні дослідження</w:t>
            </w:r>
          </w:p>
        </w:tc>
      </w:tr>
      <w:tr w:rsidR="00844A27" w:rsidRPr="00844A27" w:rsidTr="00DF580C">
        <w:trPr>
          <w:trHeight w:hRule="exact" w:val="420"/>
        </w:trPr>
        <w:tc>
          <w:tcPr>
            <w:tcW w:w="4678" w:type="dxa"/>
            <w:shd w:val="clear" w:color="auto" w:fill="FFFFFF"/>
          </w:tcPr>
          <w:p w:rsidR="00844A27" w:rsidRPr="00844A27" w:rsidRDefault="00844A27" w:rsidP="00844A27">
            <w:pPr>
              <w:spacing w:after="0" w:line="240" w:lineRule="auto"/>
              <w:jc w:val="both"/>
              <w:rPr>
                <w:rFonts w:ascii="Times New Roman" w:hAnsi="Times New Roman"/>
                <w:szCs w:val="28"/>
              </w:rPr>
            </w:pPr>
            <w:r w:rsidRPr="00844A27">
              <w:rPr>
                <w:rFonts w:ascii="Times New Roman" w:hAnsi="Times New Roman"/>
                <w:szCs w:val="28"/>
              </w:rPr>
              <w:t>Д</w:t>
            </w:r>
            <w:r w:rsidR="00DF580C">
              <w:rPr>
                <w:rFonts w:ascii="Times New Roman" w:hAnsi="Times New Roman"/>
                <w:szCs w:val="28"/>
                <w:lang w:val="uk-UA"/>
              </w:rPr>
              <w:t>і</w:t>
            </w:r>
            <w:r w:rsidRPr="00844A27">
              <w:rPr>
                <w:rFonts w:ascii="Times New Roman" w:hAnsi="Times New Roman"/>
                <w:szCs w:val="28"/>
              </w:rPr>
              <w:t>агностика</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DF580C" w:rsidRDefault="00844A27" w:rsidP="00DF580C">
            <w:pPr>
              <w:spacing w:after="0" w:line="240" w:lineRule="auto"/>
              <w:jc w:val="both"/>
              <w:rPr>
                <w:rFonts w:ascii="Times New Roman" w:hAnsi="Times New Roman"/>
                <w:szCs w:val="28"/>
                <w:lang w:val="uk-UA"/>
              </w:rPr>
            </w:pPr>
            <w:r w:rsidRPr="00844A27">
              <w:rPr>
                <w:rFonts w:ascii="Times New Roman" w:hAnsi="Times New Roman"/>
                <w:szCs w:val="28"/>
              </w:rPr>
              <w:t>Одномоментн</w:t>
            </w:r>
            <w:r w:rsidR="00DF580C">
              <w:rPr>
                <w:rFonts w:ascii="Times New Roman" w:hAnsi="Times New Roman"/>
                <w:szCs w:val="28"/>
                <w:lang w:val="uk-UA"/>
              </w:rPr>
              <w:t>і дослідження</w:t>
            </w:r>
          </w:p>
        </w:tc>
      </w:tr>
      <w:tr w:rsidR="00844A27" w:rsidRPr="00844A27" w:rsidTr="00DF580C">
        <w:trPr>
          <w:trHeight w:hRule="exact" w:val="425"/>
        </w:trPr>
        <w:tc>
          <w:tcPr>
            <w:tcW w:w="4678" w:type="dxa"/>
            <w:shd w:val="clear" w:color="auto" w:fill="FFFFFF"/>
          </w:tcPr>
          <w:p w:rsidR="00844A27" w:rsidRPr="00DF580C" w:rsidRDefault="00844A27" w:rsidP="00844A27">
            <w:pPr>
              <w:spacing w:after="0" w:line="240" w:lineRule="auto"/>
              <w:jc w:val="both"/>
              <w:rPr>
                <w:rFonts w:ascii="Times New Roman" w:hAnsi="Times New Roman"/>
                <w:szCs w:val="28"/>
                <w:lang w:val="uk-UA"/>
              </w:rPr>
            </w:pPr>
            <w:r w:rsidRPr="00844A27">
              <w:rPr>
                <w:rFonts w:ascii="Times New Roman" w:hAnsi="Times New Roman"/>
                <w:szCs w:val="28"/>
              </w:rPr>
              <w:t>Л</w:t>
            </w:r>
            <w:r w:rsidR="00DF580C">
              <w:rPr>
                <w:rFonts w:ascii="Times New Roman" w:hAnsi="Times New Roman"/>
                <w:szCs w:val="28"/>
                <w:lang w:val="uk-UA"/>
              </w:rPr>
              <w:t>ікування</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844A27" w:rsidRDefault="00DF580C" w:rsidP="00844A27">
            <w:pPr>
              <w:spacing w:after="0" w:line="240" w:lineRule="auto"/>
              <w:jc w:val="both"/>
              <w:rPr>
                <w:rFonts w:ascii="Times New Roman" w:hAnsi="Times New Roman"/>
                <w:szCs w:val="28"/>
              </w:rPr>
            </w:pPr>
            <w:r w:rsidRPr="00DF580C">
              <w:rPr>
                <w:rFonts w:ascii="Times New Roman" w:hAnsi="Times New Roman"/>
                <w:szCs w:val="28"/>
              </w:rPr>
              <w:t>Клінічні випробування</w:t>
            </w:r>
          </w:p>
          <w:p w:rsidR="00844A27" w:rsidRPr="00844A27" w:rsidRDefault="00844A27" w:rsidP="00844A27">
            <w:pPr>
              <w:spacing w:after="0" w:line="240" w:lineRule="auto"/>
              <w:jc w:val="both"/>
              <w:rPr>
                <w:rFonts w:ascii="Times New Roman" w:hAnsi="Times New Roman"/>
                <w:szCs w:val="28"/>
              </w:rPr>
            </w:pPr>
          </w:p>
        </w:tc>
      </w:tr>
      <w:tr w:rsidR="00844A27" w:rsidRPr="00844A27" w:rsidTr="00DF580C">
        <w:trPr>
          <w:trHeight w:hRule="exact" w:val="431"/>
        </w:trPr>
        <w:tc>
          <w:tcPr>
            <w:tcW w:w="4678" w:type="dxa"/>
            <w:shd w:val="clear" w:color="auto" w:fill="FFFFFF"/>
          </w:tcPr>
          <w:p w:rsidR="00844A27" w:rsidRPr="00844A27" w:rsidRDefault="00844A27" w:rsidP="00844A27">
            <w:pPr>
              <w:spacing w:after="0" w:line="240" w:lineRule="auto"/>
              <w:jc w:val="both"/>
              <w:rPr>
                <w:rFonts w:ascii="Times New Roman" w:hAnsi="Times New Roman"/>
                <w:szCs w:val="28"/>
              </w:rPr>
            </w:pPr>
            <w:r w:rsidRPr="00844A27">
              <w:rPr>
                <w:rFonts w:ascii="Times New Roman" w:hAnsi="Times New Roman"/>
                <w:szCs w:val="28"/>
              </w:rPr>
              <w:t>Проф</w:t>
            </w:r>
            <w:r w:rsidR="00DF580C">
              <w:rPr>
                <w:rFonts w:ascii="Times New Roman" w:hAnsi="Times New Roman"/>
                <w:szCs w:val="28"/>
                <w:lang w:val="uk-UA"/>
              </w:rPr>
              <w:t>і</w:t>
            </w:r>
            <w:r w:rsidRPr="00844A27">
              <w:rPr>
                <w:rFonts w:ascii="Times New Roman" w:hAnsi="Times New Roman"/>
                <w:szCs w:val="28"/>
              </w:rPr>
              <w:t>лактика</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DF580C" w:rsidRDefault="00DF580C" w:rsidP="00844A27">
            <w:pPr>
              <w:spacing w:after="0" w:line="240" w:lineRule="auto"/>
              <w:jc w:val="both"/>
              <w:rPr>
                <w:rFonts w:ascii="Times New Roman" w:hAnsi="Times New Roman"/>
                <w:szCs w:val="28"/>
                <w:lang w:val="uk-UA"/>
              </w:rPr>
            </w:pPr>
            <w:r>
              <w:rPr>
                <w:rFonts w:ascii="Times New Roman" w:hAnsi="Times New Roman"/>
                <w:szCs w:val="28"/>
                <w:lang w:val="uk-UA"/>
              </w:rPr>
              <w:t>Польові випробування</w:t>
            </w:r>
          </w:p>
          <w:p w:rsidR="00844A27" w:rsidRPr="00844A27" w:rsidRDefault="00844A27" w:rsidP="00844A27">
            <w:pPr>
              <w:spacing w:after="0" w:line="240" w:lineRule="auto"/>
              <w:jc w:val="both"/>
              <w:rPr>
                <w:rFonts w:ascii="Times New Roman" w:hAnsi="Times New Roman"/>
                <w:szCs w:val="28"/>
              </w:rPr>
            </w:pPr>
          </w:p>
        </w:tc>
      </w:tr>
      <w:tr w:rsidR="00844A27" w:rsidRPr="00844A27" w:rsidTr="00AF2866">
        <w:trPr>
          <w:trHeight w:hRule="exact" w:val="1038"/>
        </w:trPr>
        <w:tc>
          <w:tcPr>
            <w:tcW w:w="4678" w:type="dxa"/>
            <w:shd w:val="clear" w:color="auto" w:fill="FFFFFF"/>
          </w:tcPr>
          <w:p w:rsidR="00844A27" w:rsidRPr="00844A27" w:rsidRDefault="00844A27" w:rsidP="00844A27">
            <w:pPr>
              <w:spacing w:after="0" w:line="240" w:lineRule="auto"/>
              <w:jc w:val="both"/>
              <w:rPr>
                <w:rFonts w:ascii="Times New Roman" w:hAnsi="Times New Roman"/>
                <w:szCs w:val="28"/>
              </w:rPr>
            </w:pPr>
            <w:r w:rsidRPr="00844A27">
              <w:rPr>
                <w:rFonts w:ascii="Times New Roman" w:hAnsi="Times New Roman"/>
                <w:szCs w:val="28"/>
              </w:rPr>
              <w:t>Причина</w:t>
            </w:r>
          </w:p>
        </w:tc>
        <w:tc>
          <w:tcPr>
            <w:tcW w:w="4961" w:type="dxa"/>
            <w:shd w:val="clear" w:color="auto" w:fill="FFFFFF"/>
          </w:tcPr>
          <w:p w:rsidR="00844A27" w:rsidRPr="00844A27" w:rsidRDefault="00DF580C" w:rsidP="00DF580C">
            <w:pPr>
              <w:spacing w:after="0" w:line="240" w:lineRule="auto"/>
              <w:jc w:val="both"/>
              <w:rPr>
                <w:rFonts w:ascii="Times New Roman" w:hAnsi="Times New Roman"/>
                <w:szCs w:val="28"/>
              </w:rPr>
            </w:pPr>
            <w:r w:rsidRPr="00DF580C">
              <w:rPr>
                <w:rFonts w:ascii="Times New Roman" w:hAnsi="Times New Roman"/>
                <w:szCs w:val="28"/>
              </w:rPr>
              <w:t>Аналітичні, дослідження типу «випадок-контроль», когортн</w:t>
            </w:r>
            <w:r>
              <w:rPr>
                <w:rFonts w:ascii="Times New Roman" w:hAnsi="Times New Roman"/>
                <w:szCs w:val="28"/>
                <w:lang w:val="uk-UA"/>
              </w:rPr>
              <w:t>і</w:t>
            </w:r>
            <w:r w:rsidRPr="00DF580C">
              <w:rPr>
                <w:rFonts w:ascii="Times New Roman" w:hAnsi="Times New Roman"/>
                <w:szCs w:val="28"/>
              </w:rPr>
              <w:t>, клінічні випробування</w:t>
            </w:r>
          </w:p>
        </w:tc>
      </w:tr>
    </w:tbl>
    <w:p w:rsidR="00844A27" w:rsidRDefault="00844A27" w:rsidP="001714BB">
      <w:pPr>
        <w:spacing w:after="0" w:line="240" w:lineRule="auto"/>
        <w:ind w:firstLine="902"/>
        <w:jc w:val="both"/>
        <w:rPr>
          <w:rFonts w:ascii="Times New Roman" w:hAnsi="Times New Roman"/>
          <w:szCs w:val="28"/>
        </w:rPr>
      </w:pPr>
    </w:p>
    <w:p w:rsidR="001714BB" w:rsidRPr="00C01DC0" w:rsidRDefault="008173A9" w:rsidP="00B315C3">
      <w:pPr>
        <w:spacing w:after="0" w:line="240" w:lineRule="auto"/>
        <w:ind w:firstLine="851"/>
        <w:jc w:val="both"/>
        <w:rPr>
          <w:rFonts w:ascii="Times New Roman" w:hAnsi="Times New Roman"/>
          <w:i/>
          <w:szCs w:val="28"/>
        </w:rPr>
      </w:pPr>
      <w:r w:rsidRPr="008173A9">
        <w:rPr>
          <w:rFonts w:ascii="Times New Roman" w:hAnsi="Times New Roman"/>
          <w:b/>
          <w:i/>
          <w:szCs w:val="28"/>
        </w:rPr>
        <w:t>Описові методи</w:t>
      </w:r>
      <w:r w:rsidRPr="008173A9">
        <w:rPr>
          <w:rFonts w:ascii="Times New Roman" w:hAnsi="Times New Roman"/>
          <w:szCs w:val="28"/>
        </w:rPr>
        <w:t xml:space="preserve"> </w:t>
      </w:r>
      <w:r w:rsidRPr="00A02088">
        <w:rPr>
          <w:rFonts w:ascii="Times New Roman" w:hAnsi="Times New Roman"/>
          <w:b/>
          <w:i/>
          <w:szCs w:val="28"/>
        </w:rPr>
        <w:t>дозволяють отримати об'єктивну інформацію</w:t>
      </w:r>
      <w:r w:rsidRPr="008173A9">
        <w:rPr>
          <w:rFonts w:ascii="Times New Roman" w:hAnsi="Times New Roman"/>
          <w:szCs w:val="28"/>
        </w:rPr>
        <w:t xml:space="preserve"> про </w:t>
      </w:r>
      <w:r w:rsidRPr="00A02088">
        <w:rPr>
          <w:rFonts w:ascii="Times New Roman" w:hAnsi="Times New Roman"/>
          <w:szCs w:val="28"/>
        </w:rPr>
        <w:t xml:space="preserve">поширеність захворювань </w:t>
      </w:r>
      <w:r w:rsidR="00783795" w:rsidRPr="00A02088">
        <w:rPr>
          <w:rFonts w:ascii="Times New Roman" w:hAnsi="Times New Roman"/>
          <w:szCs w:val="28"/>
          <w:lang w:val="uk-UA"/>
        </w:rPr>
        <w:t>та</w:t>
      </w:r>
      <w:r w:rsidRPr="00A02088">
        <w:rPr>
          <w:rFonts w:ascii="Times New Roman" w:hAnsi="Times New Roman"/>
          <w:szCs w:val="28"/>
        </w:rPr>
        <w:t xml:space="preserve"> фактор</w:t>
      </w:r>
      <w:r w:rsidR="00783795" w:rsidRPr="00A02088">
        <w:rPr>
          <w:rFonts w:ascii="Times New Roman" w:hAnsi="Times New Roman"/>
          <w:szCs w:val="28"/>
          <w:lang w:val="uk-UA"/>
        </w:rPr>
        <w:t>и</w:t>
      </w:r>
      <w:r w:rsidRPr="00A02088">
        <w:rPr>
          <w:rFonts w:ascii="Times New Roman" w:hAnsi="Times New Roman"/>
          <w:szCs w:val="28"/>
        </w:rPr>
        <w:t xml:space="preserve"> ризику серед населення</w:t>
      </w:r>
      <w:r w:rsidRPr="008173A9">
        <w:rPr>
          <w:rFonts w:ascii="Times New Roman" w:hAnsi="Times New Roman"/>
          <w:szCs w:val="28"/>
        </w:rPr>
        <w:t xml:space="preserve"> </w:t>
      </w:r>
      <w:r w:rsidRPr="00A02088">
        <w:rPr>
          <w:rFonts w:ascii="Times New Roman" w:hAnsi="Times New Roman"/>
          <w:i/>
          <w:szCs w:val="28"/>
        </w:rPr>
        <w:t>(вирішити перше завдання епідеміології)</w:t>
      </w:r>
      <w:r w:rsidRPr="008173A9">
        <w:rPr>
          <w:rFonts w:ascii="Times New Roman" w:hAnsi="Times New Roman"/>
          <w:szCs w:val="28"/>
        </w:rPr>
        <w:t xml:space="preserve">, </w:t>
      </w:r>
      <w:r w:rsidRPr="00A02088">
        <w:rPr>
          <w:rFonts w:ascii="Times New Roman" w:hAnsi="Times New Roman"/>
          <w:szCs w:val="28"/>
        </w:rPr>
        <w:t>сформулювати гіпотези про можлив</w:t>
      </w:r>
      <w:r w:rsidR="00783795" w:rsidRPr="00A02088">
        <w:rPr>
          <w:rFonts w:ascii="Times New Roman" w:hAnsi="Times New Roman"/>
          <w:szCs w:val="28"/>
          <w:lang w:val="uk-UA"/>
        </w:rPr>
        <w:t>і</w:t>
      </w:r>
      <w:r w:rsidRPr="00A02088">
        <w:rPr>
          <w:rFonts w:ascii="Times New Roman" w:hAnsi="Times New Roman"/>
          <w:szCs w:val="28"/>
        </w:rPr>
        <w:t xml:space="preserve"> етіологічн</w:t>
      </w:r>
      <w:r w:rsidR="00783795" w:rsidRPr="00A02088">
        <w:rPr>
          <w:rFonts w:ascii="Times New Roman" w:hAnsi="Times New Roman"/>
          <w:szCs w:val="28"/>
          <w:lang w:val="uk-UA"/>
        </w:rPr>
        <w:t>і</w:t>
      </w:r>
      <w:r w:rsidRPr="00A02088">
        <w:rPr>
          <w:rFonts w:ascii="Times New Roman" w:hAnsi="Times New Roman"/>
          <w:szCs w:val="28"/>
        </w:rPr>
        <w:t xml:space="preserve"> зв'язк</w:t>
      </w:r>
      <w:r w:rsidR="00783795" w:rsidRPr="00A02088">
        <w:rPr>
          <w:rFonts w:ascii="Times New Roman" w:hAnsi="Times New Roman"/>
          <w:szCs w:val="28"/>
          <w:lang w:val="uk-UA"/>
        </w:rPr>
        <w:t>и</w:t>
      </w:r>
      <w:r w:rsidRPr="00A02088">
        <w:rPr>
          <w:rFonts w:ascii="Times New Roman" w:hAnsi="Times New Roman"/>
          <w:szCs w:val="28"/>
        </w:rPr>
        <w:t xml:space="preserve"> «вплив-захворювання»,</w:t>
      </w:r>
      <w:r w:rsidRPr="008173A9">
        <w:rPr>
          <w:rFonts w:ascii="Times New Roman" w:hAnsi="Times New Roman"/>
          <w:szCs w:val="28"/>
        </w:rPr>
        <w:t xml:space="preserve"> які перевіряються </w:t>
      </w:r>
      <w:r w:rsidRPr="00A02088">
        <w:rPr>
          <w:rFonts w:ascii="Times New Roman" w:hAnsi="Times New Roman"/>
          <w:b/>
          <w:szCs w:val="28"/>
        </w:rPr>
        <w:t>за допомогою аналітичних досліджень</w:t>
      </w:r>
      <w:r w:rsidRPr="00A02088">
        <w:rPr>
          <w:rFonts w:ascii="Times New Roman" w:hAnsi="Times New Roman"/>
          <w:i/>
          <w:szCs w:val="28"/>
        </w:rPr>
        <w:t xml:space="preserve"> (друге завдання епідеміології). </w:t>
      </w:r>
      <w:r w:rsidRPr="008173A9">
        <w:rPr>
          <w:rFonts w:ascii="Times New Roman" w:hAnsi="Times New Roman"/>
          <w:szCs w:val="28"/>
        </w:rPr>
        <w:t xml:space="preserve">Після того, як накопичена достатня кількість свідчень на користь етіологічного характеру </w:t>
      </w:r>
      <w:r w:rsidR="00783795">
        <w:rPr>
          <w:rFonts w:ascii="Times New Roman" w:hAnsi="Times New Roman"/>
          <w:szCs w:val="28"/>
          <w:lang w:val="uk-UA"/>
        </w:rPr>
        <w:t>того</w:t>
      </w:r>
      <w:r w:rsidRPr="008173A9">
        <w:rPr>
          <w:rFonts w:ascii="Times New Roman" w:hAnsi="Times New Roman"/>
          <w:szCs w:val="28"/>
        </w:rPr>
        <w:t xml:space="preserve"> чи іншо</w:t>
      </w:r>
      <w:r w:rsidR="00783795">
        <w:rPr>
          <w:rFonts w:ascii="Times New Roman" w:hAnsi="Times New Roman"/>
          <w:szCs w:val="28"/>
          <w:lang w:val="uk-UA"/>
        </w:rPr>
        <w:t>го</w:t>
      </w:r>
      <w:r w:rsidRPr="008173A9">
        <w:rPr>
          <w:rFonts w:ascii="Times New Roman" w:hAnsi="Times New Roman"/>
          <w:szCs w:val="28"/>
        </w:rPr>
        <w:t xml:space="preserve"> зв'язку, можуть бути проведені </w:t>
      </w:r>
      <w:r w:rsidRPr="00783795">
        <w:rPr>
          <w:rFonts w:ascii="Times New Roman" w:hAnsi="Times New Roman"/>
          <w:i/>
          <w:szCs w:val="28"/>
        </w:rPr>
        <w:t>експериментальні дослідження</w:t>
      </w:r>
      <w:r w:rsidRPr="008173A9">
        <w:rPr>
          <w:rFonts w:ascii="Times New Roman" w:hAnsi="Times New Roman"/>
          <w:szCs w:val="28"/>
        </w:rPr>
        <w:t xml:space="preserve">, результати яких, з одного боку, мають вирішальне значення для інтерпретації зв'язку як </w:t>
      </w:r>
      <w:r w:rsidRPr="00783795">
        <w:rPr>
          <w:rFonts w:ascii="Times New Roman" w:hAnsi="Times New Roman"/>
          <w:i/>
          <w:szCs w:val="28"/>
        </w:rPr>
        <w:t>причинного</w:t>
      </w:r>
      <w:r w:rsidRPr="008173A9">
        <w:rPr>
          <w:rFonts w:ascii="Times New Roman" w:hAnsi="Times New Roman"/>
          <w:szCs w:val="28"/>
        </w:rPr>
        <w:t xml:space="preserve">, а з іншого </w:t>
      </w:r>
      <w:r w:rsidR="00783795">
        <w:rPr>
          <w:rFonts w:ascii="Times New Roman" w:hAnsi="Times New Roman"/>
          <w:szCs w:val="28"/>
          <w:lang w:val="uk-UA"/>
        </w:rPr>
        <w:t>–</w:t>
      </w:r>
      <w:r w:rsidRPr="008173A9">
        <w:rPr>
          <w:rFonts w:ascii="Times New Roman" w:hAnsi="Times New Roman"/>
          <w:szCs w:val="28"/>
        </w:rPr>
        <w:t xml:space="preserve"> дозволяють перевірити ефективність пропонованих профілактичних </w:t>
      </w:r>
      <w:r w:rsidR="00783795">
        <w:rPr>
          <w:rFonts w:ascii="Times New Roman" w:hAnsi="Times New Roman"/>
          <w:szCs w:val="28"/>
          <w:lang w:val="uk-UA"/>
        </w:rPr>
        <w:t>та</w:t>
      </w:r>
      <w:r w:rsidRPr="008173A9">
        <w:rPr>
          <w:rFonts w:ascii="Times New Roman" w:hAnsi="Times New Roman"/>
          <w:szCs w:val="28"/>
        </w:rPr>
        <w:t xml:space="preserve"> лікувальних заходів </w:t>
      </w:r>
      <w:r w:rsidRPr="00A02088">
        <w:rPr>
          <w:rFonts w:ascii="Times New Roman" w:hAnsi="Times New Roman"/>
          <w:i/>
          <w:szCs w:val="28"/>
        </w:rPr>
        <w:t>(трет</w:t>
      </w:r>
      <w:r w:rsidR="00783795" w:rsidRPr="00A02088">
        <w:rPr>
          <w:rFonts w:ascii="Times New Roman" w:hAnsi="Times New Roman"/>
          <w:i/>
          <w:szCs w:val="28"/>
          <w:lang w:val="uk-UA"/>
        </w:rPr>
        <w:t>є</w:t>
      </w:r>
      <w:r w:rsidRPr="00A02088">
        <w:rPr>
          <w:rFonts w:ascii="Times New Roman" w:hAnsi="Times New Roman"/>
          <w:i/>
          <w:szCs w:val="28"/>
        </w:rPr>
        <w:t xml:space="preserve"> </w:t>
      </w:r>
      <w:r w:rsidR="00A02088" w:rsidRPr="00A02088">
        <w:rPr>
          <w:rFonts w:ascii="Times New Roman" w:hAnsi="Times New Roman"/>
          <w:i/>
          <w:szCs w:val="28"/>
          <w:lang w:val="uk-UA"/>
        </w:rPr>
        <w:t>та</w:t>
      </w:r>
      <w:r w:rsidRPr="00A02088">
        <w:rPr>
          <w:rFonts w:ascii="Times New Roman" w:hAnsi="Times New Roman"/>
          <w:i/>
          <w:szCs w:val="28"/>
        </w:rPr>
        <w:t xml:space="preserve"> четверт</w:t>
      </w:r>
      <w:r w:rsidR="00783795" w:rsidRPr="00A02088">
        <w:rPr>
          <w:rFonts w:ascii="Times New Roman" w:hAnsi="Times New Roman"/>
          <w:i/>
          <w:szCs w:val="28"/>
          <w:lang w:val="uk-UA"/>
        </w:rPr>
        <w:t>е</w:t>
      </w:r>
      <w:r w:rsidRPr="00A02088">
        <w:rPr>
          <w:rFonts w:ascii="Times New Roman" w:hAnsi="Times New Roman"/>
          <w:i/>
          <w:szCs w:val="28"/>
        </w:rPr>
        <w:t xml:space="preserve"> завдання епідеміології</w:t>
      </w:r>
      <w:r w:rsidR="001714BB" w:rsidRPr="00A02088">
        <w:rPr>
          <w:rFonts w:ascii="Times New Roman" w:hAnsi="Times New Roman"/>
          <w:i/>
          <w:szCs w:val="28"/>
        </w:rPr>
        <w:t>)</w:t>
      </w:r>
      <w:r w:rsidR="001714BB" w:rsidRPr="00C01DC0">
        <w:rPr>
          <w:rFonts w:ascii="Times New Roman" w:hAnsi="Times New Roman"/>
          <w:i/>
          <w:szCs w:val="28"/>
        </w:rPr>
        <w:t>.</w:t>
      </w:r>
    </w:p>
    <w:p w:rsidR="00193383" w:rsidRDefault="00193383" w:rsidP="00193383">
      <w:pPr>
        <w:pStyle w:val="ab"/>
        <w:jc w:val="center"/>
        <w:rPr>
          <w:rFonts w:ascii="Times New Roman" w:hAnsi="Times New Roman"/>
          <w:sz w:val="28"/>
          <w:szCs w:val="28"/>
        </w:rPr>
      </w:pPr>
    </w:p>
    <w:p w:rsidR="00193383" w:rsidRDefault="00193383" w:rsidP="00193383">
      <w:pPr>
        <w:pStyle w:val="ab"/>
        <w:jc w:val="center"/>
        <w:rPr>
          <w:rFonts w:ascii="Times New Roman" w:hAnsi="Times New Roman"/>
          <w:sz w:val="28"/>
          <w:szCs w:val="28"/>
        </w:rPr>
      </w:pPr>
    </w:p>
    <w:p w:rsidR="002609A5" w:rsidRPr="00783795" w:rsidRDefault="00783795" w:rsidP="00193383">
      <w:pPr>
        <w:pStyle w:val="ab"/>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rsidR="00BB7474" w:rsidRDefault="00BB7474" w:rsidP="00B315C3">
      <w:pPr>
        <w:widowControl w:val="0"/>
        <w:spacing w:after="0" w:line="240" w:lineRule="auto"/>
        <w:ind w:firstLine="851"/>
        <w:jc w:val="both"/>
        <w:rPr>
          <w:rFonts w:ascii="Times New Roman" w:hAnsi="Times New Roman"/>
          <w:szCs w:val="28"/>
          <w:lang w:val="uk-UA"/>
        </w:rPr>
      </w:pPr>
    </w:p>
    <w:p w:rsidR="00237CB4" w:rsidRPr="006B0174" w:rsidRDefault="003E3843" w:rsidP="00B315C3">
      <w:pPr>
        <w:widowControl w:val="0"/>
        <w:spacing w:after="0" w:line="240" w:lineRule="auto"/>
        <w:ind w:firstLine="851"/>
        <w:jc w:val="both"/>
        <w:rPr>
          <w:rFonts w:ascii="Times New Roman" w:hAnsi="Times New Roman"/>
          <w:szCs w:val="28"/>
        </w:rPr>
      </w:pPr>
      <w:r w:rsidRPr="003E3843">
        <w:rPr>
          <w:rFonts w:ascii="Times New Roman" w:hAnsi="Times New Roman"/>
          <w:szCs w:val="28"/>
          <w:lang w:val="uk-UA"/>
        </w:rPr>
        <w:t xml:space="preserve">У районному населеному пункті, Н. області з чисельністю дорослого населення 18400 чоловік, необхідно організувати </w:t>
      </w:r>
      <w:r>
        <w:rPr>
          <w:rFonts w:ascii="Times New Roman" w:hAnsi="Times New Roman"/>
          <w:szCs w:val="28"/>
          <w:lang w:val="uk-UA"/>
        </w:rPr>
        <w:t>та</w:t>
      </w:r>
      <w:r w:rsidRPr="003E3843">
        <w:rPr>
          <w:rFonts w:ascii="Times New Roman" w:hAnsi="Times New Roman"/>
          <w:szCs w:val="28"/>
          <w:lang w:val="uk-UA"/>
        </w:rPr>
        <w:t xml:space="preserve"> провести багатоцільове вибіркове епідеміологічне дослідження </w:t>
      </w:r>
      <w:r>
        <w:rPr>
          <w:rFonts w:ascii="Times New Roman" w:hAnsi="Times New Roman"/>
          <w:szCs w:val="28"/>
          <w:lang w:val="uk-UA"/>
        </w:rPr>
        <w:t>з</w:t>
      </w:r>
      <w:r w:rsidRPr="003E3843">
        <w:rPr>
          <w:rFonts w:ascii="Times New Roman" w:hAnsi="Times New Roman"/>
          <w:szCs w:val="28"/>
          <w:lang w:val="uk-UA"/>
        </w:rPr>
        <w:t xml:space="preserve"> виявленн</w:t>
      </w:r>
      <w:r>
        <w:rPr>
          <w:rFonts w:ascii="Times New Roman" w:hAnsi="Times New Roman"/>
          <w:szCs w:val="28"/>
          <w:lang w:val="uk-UA"/>
        </w:rPr>
        <w:t>я</w:t>
      </w:r>
      <w:r w:rsidRPr="003E3843">
        <w:rPr>
          <w:rFonts w:ascii="Times New Roman" w:hAnsi="Times New Roman"/>
          <w:szCs w:val="28"/>
          <w:lang w:val="uk-UA"/>
        </w:rPr>
        <w:t xml:space="preserve"> захворювань органів дихання </w:t>
      </w:r>
      <w:r>
        <w:rPr>
          <w:rFonts w:ascii="Times New Roman" w:hAnsi="Times New Roman"/>
          <w:szCs w:val="28"/>
          <w:lang w:val="uk-UA"/>
        </w:rPr>
        <w:t>та</w:t>
      </w:r>
      <w:r w:rsidRPr="003E3843">
        <w:rPr>
          <w:rFonts w:ascii="Times New Roman" w:hAnsi="Times New Roman"/>
          <w:szCs w:val="28"/>
          <w:lang w:val="uk-UA"/>
        </w:rPr>
        <w:t xml:space="preserve"> встановлення їх чинників ризику, з метою розробки програми </w:t>
      </w:r>
      <w:r>
        <w:rPr>
          <w:rFonts w:ascii="Times New Roman" w:hAnsi="Times New Roman"/>
          <w:szCs w:val="28"/>
          <w:lang w:val="uk-UA"/>
        </w:rPr>
        <w:t>зі</w:t>
      </w:r>
      <w:r w:rsidRPr="003E3843">
        <w:rPr>
          <w:rFonts w:ascii="Times New Roman" w:hAnsi="Times New Roman"/>
          <w:szCs w:val="28"/>
          <w:lang w:val="uk-UA"/>
        </w:rPr>
        <w:t xml:space="preserve"> збереженн</w:t>
      </w:r>
      <w:r>
        <w:rPr>
          <w:rFonts w:ascii="Times New Roman" w:hAnsi="Times New Roman"/>
          <w:szCs w:val="28"/>
          <w:lang w:val="uk-UA"/>
        </w:rPr>
        <w:t>я</w:t>
      </w:r>
      <w:r w:rsidRPr="003E3843">
        <w:rPr>
          <w:rFonts w:ascii="Times New Roman" w:hAnsi="Times New Roman"/>
          <w:szCs w:val="28"/>
          <w:lang w:val="uk-UA"/>
        </w:rPr>
        <w:t xml:space="preserve"> </w:t>
      </w:r>
      <w:r>
        <w:rPr>
          <w:rFonts w:ascii="Times New Roman" w:hAnsi="Times New Roman"/>
          <w:szCs w:val="28"/>
          <w:lang w:val="uk-UA"/>
        </w:rPr>
        <w:t>та</w:t>
      </w:r>
      <w:r w:rsidRPr="003E3843">
        <w:rPr>
          <w:rFonts w:ascii="Times New Roman" w:hAnsi="Times New Roman"/>
          <w:szCs w:val="28"/>
          <w:lang w:val="uk-UA"/>
        </w:rPr>
        <w:t xml:space="preserve"> зміцненн</w:t>
      </w:r>
      <w:r>
        <w:rPr>
          <w:rFonts w:ascii="Times New Roman" w:hAnsi="Times New Roman"/>
          <w:szCs w:val="28"/>
          <w:lang w:val="uk-UA"/>
        </w:rPr>
        <w:t>я</w:t>
      </w:r>
      <w:r w:rsidRPr="003E3843">
        <w:rPr>
          <w:rFonts w:ascii="Times New Roman" w:hAnsi="Times New Roman"/>
          <w:szCs w:val="28"/>
          <w:lang w:val="uk-UA"/>
        </w:rPr>
        <w:t xml:space="preserve"> здоров'я населення. </w:t>
      </w:r>
      <w:r w:rsidRPr="003E3843">
        <w:rPr>
          <w:rFonts w:ascii="Times New Roman" w:hAnsi="Times New Roman"/>
          <w:szCs w:val="28"/>
        </w:rPr>
        <w:t>Відомо, що передбачувана поширеність захворювань шкіри серед дорослого населення складає 80 ‰. (I = 80 ‰) і населений пункт розташований в безпосередній близькості від великого хімічного комбінату</w:t>
      </w:r>
      <w:r w:rsidR="00342E6A" w:rsidRPr="006B0174">
        <w:rPr>
          <w:rFonts w:ascii="Times New Roman" w:hAnsi="Times New Roman"/>
          <w:szCs w:val="28"/>
        </w:rPr>
        <w:t>.</w:t>
      </w:r>
    </w:p>
    <w:p w:rsidR="00237CB4" w:rsidRPr="006B0174" w:rsidRDefault="003E3843" w:rsidP="00B315C3">
      <w:pPr>
        <w:widowControl w:val="0"/>
        <w:spacing w:after="0" w:line="240" w:lineRule="auto"/>
        <w:ind w:firstLine="851"/>
        <w:jc w:val="both"/>
        <w:rPr>
          <w:rFonts w:ascii="Times New Roman" w:hAnsi="Times New Roman"/>
          <w:szCs w:val="28"/>
        </w:rPr>
      </w:pPr>
      <w:r w:rsidRPr="003E3843">
        <w:rPr>
          <w:rFonts w:ascii="Times New Roman" w:hAnsi="Times New Roman"/>
          <w:szCs w:val="28"/>
        </w:rPr>
        <w:t>Для цього необхідно</w:t>
      </w:r>
      <w:r w:rsidR="00237CB4" w:rsidRPr="006B0174">
        <w:rPr>
          <w:rFonts w:ascii="Times New Roman" w:hAnsi="Times New Roman"/>
          <w:szCs w:val="28"/>
        </w:rPr>
        <w:t>:</w:t>
      </w:r>
    </w:p>
    <w:p w:rsidR="00342E6A" w:rsidRPr="006B0174" w:rsidRDefault="001E60A0" w:rsidP="00B315C3">
      <w:pPr>
        <w:pStyle w:val="14"/>
        <w:spacing w:line="240" w:lineRule="auto"/>
        <w:ind w:left="0" w:firstLine="851"/>
        <w:rPr>
          <w:sz w:val="28"/>
          <w:szCs w:val="28"/>
        </w:rPr>
      </w:pPr>
      <w:r>
        <w:rPr>
          <w:sz w:val="28"/>
          <w:szCs w:val="28"/>
        </w:rPr>
        <w:t>–</w:t>
      </w:r>
      <w:r w:rsidR="00193383">
        <w:rPr>
          <w:sz w:val="28"/>
          <w:szCs w:val="28"/>
        </w:rPr>
        <w:t> </w:t>
      </w:r>
      <w:r w:rsidR="003E3843" w:rsidRPr="003E3843">
        <w:rPr>
          <w:sz w:val="28"/>
          <w:szCs w:val="28"/>
        </w:rPr>
        <w:t xml:space="preserve">встановити ступінь достовірності </w:t>
      </w:r>
      <w:r w:rsidR="003E3843">
        <w:rPr>
          <w:sz w:val="28"/>
          <w:szCs w:val="28"/>
          <w:lang w:val="uk-UA"/>
        </w:rPr>
        <w:t>за</w:t>
      </w:r>
      <w:r w:rsidR="003E3843" w:rsidRPr="003E3843">
        <w:rPr>
          <w:sz w:val="28"/>
          <w:szCs w:val="28"/>
        </w:rPr>
        <w:t>планованого дослідження</w:t>
      </w:r>
      <w:r>
        <w:rPr>
          <w:sz w:val="28"/>
          <w:szCs w:val="28"/>
        </w:rPr>
        <w:t>;</w:t>
      </w:r>
    </w:p>
    <w:p w:rsidR="00C01DC0" w:rsidRDefault="001E60A0" w:rsidP="00B315C3">
      <w:pPr>
        <w:widowControl w:val="0"/>
        <w:spacing w:after="0" w:line="240" w:lineRule="auto"/>
        <w:ind w:firstLine="851"/>
        <w:jc w:val="both"/>
        <w:rPr>
          <w:rFonts w:ascii="Times New Roman" w:hAnsi="Times New Roman"/>
          <w:szCs w:val="28"/>
        </w:rPr>
      </w:pPr>
      <w:r>
        <w:rPr>
          <w:rFonts w:ascii="Times New Roman" w:hAnsi="Times New Roman"/>
          <w:szCs w:val="28"/>
        </w:rPr>
        <w:lastRenderedPageBreak/>
        <w:t>–</w:t>
      </w:r>
      <w:r w:rsidR="00193383">
        <w:rPr>
          <w:rFonts w:ascii="Times New Roman" w:hAnsi="Times New Roman"/>
          <w:szCs w:val="28"/>
        </w:rPr>
        <w:t> </w:t>
      </w:r>
      <w:r w:rsidR="003E3843" w:rsidRPr="003E3843">
        <w:rPr>
          <w:rFonts w:ascii="Times New Roman" w:hAnsi="Times New Roman"/>
          <w:szCs w:val="28"/>
        </w:rPr>
        <w:t>визначити кількість населення для включення в вибіркову статистичної сукупності</w:t>
      </w:r>
      <w:r w:rsidR="00342E6A">
        <w:rPr>
          <w:rFonts w:ascii="Times New Roman" w:hAnsi="Times New Roman"/>
          <w:szCs w:val="28"/>
        </w:rPr>
        <w:t>;</w:t>
      </w:r>
    </w:p>
    <w:p w:rsidR="00237CB4" w:rsidRDefault="001E60A0" w:rsidP="00B315C3">
      <w:pPr>
        <w:widowControl w:val="0"/>
        <w:spacing w:after="0" w:line="240" w:lineRule="auto"/>
        <w:ind w:firstLine="851"/>
        <w:jc w:val="both"/>
        <w:rPr>
          <w:rFonts w:ascii="Times New Roman" w:hAnsi="Times New Roman"/>
          <w:szCs w:val="28"/>
        </w:rPr>
      </w:pPr>
      <w:r>
        <w:rPr>
          <w:rFonts w:ascii="Times New Roman" w:hAnsi="Times New Roman"/>
          <w:szCs w:val="28"/>
        </w:rPr>
        <w:t>–</w:t>
      </w:r>
      <w:r w:rsidR="003E3843">
        <w:rPr>
          <w:rFonts w:ascii="Times New Roman" w:hAnsi="Times New Roman"/>
          <w:szCs w:val="28"/>
          <w:lang w:val="uk-UA"/>
        </w:rPr>
        <w:t> </w:t>
      </w:r>
      <w:r w:rsidR="003E3843" w:rsidRPr="003E3843">
        <w:rPr>
          <w:rFonts w:ascii="Times New Roman" w:hAnsi="Times New Roman"/>
          <w:szCs w:val="28"/>
        </w:rPr>
        <w:t>визначити оптимальні методи епідеміологічного дослідження для досягнення даної мети, в залежності від завдання (завдання представлені в таблиці</w:t>
      </w:r>
      <w:r>
        <w:rPr>
          <w:rFonts w:ascii="Times New Roman" w:hAnsi="Times New Roman"/>
          <w:szCs w:val="28"/>
        </w:rPr>
        <w:t>;</w:t>
      </w:r>
    </w:p>
    <w:p w:rsidR="00193383" w:rsidRDefault="00193383" w:rsidP="00EF080F">
      <w:pPr>
        <w:widowControl w:val="0"/>
        <w:spacing w:after="0" w:line="240" w:lineRule="auto"/>
        <w:ind w:firstLine="851"/>
        <w:jc w:val="right"/>
        <w:rPr>
          <w:rFonts w:ascii="Times New Roman" w:hAnsi="Times New Roman"/>
          <w:szCs w:val="28"/>
        </w:rPr>
      </w:pPr>
    </w:p>
    <w:p w:rsidR="00EF080F" w:rsidRPr="00A02088" w:rsidRDefault="00EF080F" w:rsidP="00EF080F">
      <w:pPr>
        <w:widowControl w:val="0"/>
        <w:spacing w:after="0" w:line="240" w:lineRule="auto"/>
        <w:ind w:firstLine="851"/>
        <w:jc w:val="right"/>
        <w:rPr>
          <w:rFonts w:ascii="Times New Roman" w:hAnsi="Times New Roman"/>
          <w:szCs w:val="28"/>
          <w:lang w:val="uk-UA"/>
        </w:rPr>
      </w:pPr>
      <w:r>
        <w:rPr>
          <w:rFonts w:ascii="Times New Roman" w:hAnsi="Times New Roman"/>
          <w:szCs w:val="28"/>
        </w:rPr>
        <w:t>Таблиц</w:t>
      </w:r>
      <w:r w:rsidR="003E3843">
        <w:rPr>
          <w:rFonts w:ascii="Times New Roman" w:hAnsi="Times New Roman"/>
          <w:szCs w:val="28"/>
          <w:lang w:val="uk-UA"/>
        </w:rPr>
        <w:t>я</w:t>
      </w:r>
      <w:r w:rsidR="006E609F">
        <w:rPr>
          <w:rFonts w:ascii="Times New Roman" w:hAnsi="Times New Roman"/>
          <w:szCs w:val="28"/>
        </w:rPr>
        <w:t xml:space="preserve"> </w:t>
      </w:r>
      <w:r w:rsidR="00A02088">
        <w:rPr>
          <w:rFonts w:ascii="Times New Roman" w:hAnsi="Times New Roman"/>
          <w:szCs w:val="28"/>
          <w:lang w:val="uk-UA"/>
        </w:rPr>
        <w:t>4</w:t>
      </w:r>
    </w:p>
    <w:p w:rsidR="00C01DC0" w:rsidRPr="00BB7474" w:rsidRDefault="00BB7474" w:rsidP="00BB7474">
      <w:pPr>
        <w:widowControl w:val="0"/>
        <w:spacing w:after="0" w:line="240" w:lineRule="auto"/>
        <w:jc w:val="center"/>
        <w:rPr>
          <w:rFonts w:ascii="Times New Roman" w:hAnsi="Times New Roman"/>
          <w:b/>
          <w:szCs w:val="28"/>
          <w:lang w:val="uk-UA"/>
        </w:rPr>
      </w:pPr>
      <w:r w:rsidRPr="00BB7474">
        <w:rPr>
          <w:rFonts w:ascii="Times New Roman" w:hAnsi="Times New Roman"/>
          <w:b/>
          <w:szCs w:val="28"/>
          <w:lang w:val="uk-UA"/>
        </w:rPr>
        <w:t>Визначення методів епідеміологічного дослідження</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678"/>
        <w:gridCol w:w="4961"/>
      </w:tblGrid>
      <w:tr w:rsidR="00342E6A" w:rsidRPr="00342E6A" w:rsidTr="00BB7474">
        <w:trPr>
          <w:trHeight w:hRule="exact" w:val="317"/>
        </w:trPr>
        <w:tc>
          <w:tcPr>
            <w:tcW w:w="4678" w:type="dxa"/>
            <w:shd w:val="clear" w:color="auto" w:fill="FFFFFF"/>
          </w:tcPr>
          <w:p w:rsidR="00342E6A" w:rsidRPr="00342E6A" w:rsidRDefault="00342E6A" w:rsidP="003E3843">
            <w:pPr>
              <w:spacing w:after="0" w:line="240" w:lineRule="auto"/>
              <w:jc w:val="center"/>
              <w:rPr>
                <w:rFonts w:ascii="Times New Roman" w:hAnsi="Times New Roman"/>
                <w:b/>
                <w:szCs w:val="28"/>
              </w:rPr>
            </w:pPr>
            <w:r w:rsidRPr="00342E6A">
              <w:rPr>
                <w:rFonts w:ascii="Times New Roman" w:hAnsi="Times New Roman"/>
                <w:b/>
                <w:szCs w:val="28"/>
              </w:rPr>
              <w:t>Задача</w:t>
            </w:r>
            <w:r>
              <w:rPr>
                <w:rFonts w:ascii="Times New Roman" w:hAnsi="Times New Roman"/>
                <w:b/>
                <w:szCs w:val="28"/>
              </w:rPr>
              <w:t xml:space="preserve"> (</w:t>
            </w:r>
            <w:r w:rsidR="003E3843">
              <w:rPr>
                <w:rFonts w:ascii="Times New Roman" w:hAnsi="Times New Roman"/>
                <w:b/>
                <w:szCs w:val="28"/>
                <w:lang w:val="uk-UA"/>
              </w:rPr>
              <w:t>вивчити</w:t>
            </w:r>
            <w:r>
              <w:rPr>
                <w:rFonts w:ascii="Times New Roman" w:hAnsi="Times New Roman"/>
                <w:b/>
                <w:szCs w:val="28"/>
              </w:rPr>
              <w:t>):</w:t>
            </w:r>
          </w:p>
        </w:tc>
        <w:tc>
          <w:tcPr>
            <w:tcW w:w="4961" w:type="dxa"/>
            <w:shd w:val="clear" w:color="auto" w:fill="FFFFFF"/>
          </w:tcPr>
          <w:p w:rsidR="00342E6A" w:rsidRPr="00342E6A" w:rsidRDefault="00342E6A" w:rsidP="003E3843">
            <w:pPr>
              <w:spacing w:after="0" w:line="240" w:lineRule="auto"/>
              <w:jc w:val="center"/>
              <w:rPr>
                <w:rFonts w:ascii="Times New Roman" w:hAnsi="Times New Roman"/>
                <w:b/>
                <w:szCs w:val="28"/>
              </w:rPr>
            </w:pPr>
            <w:r w:rsidRPr="00342E6A">
              <w:rPr>
                <w:rFonts w:ascii="Times New Roman" w:hAnsi="Times New Roman"/>
                <w:b/>
                <w:szCs w:val="28"/>
              </w:rPr>
              <w:t>Оптимальн</w:t>
            </w:r>
            <w:r w:rsidR="003E3843">
              <w:rPr>
                <w:rFonts w:ascii="Times New Roman" w:hAnsi="Times New Roman"/>
                <w:b/>
                <w:szCs w:val="28"/>
                <w:lang w:val="uk-UA"/>
              </w:rPr>
              <w:t>и</w:t>
            </w:r>
            <w:r w:rsidRPr="00342E6A">
              <w:rPr>
                <w:rFonts w:ascii="Times New Roman" w:hAnsi="Times New Roman"/>
                <w:b/>
                <w:szCs w:val="28"/>
              </w:rPr>
              <w:t>й метод</w:t>
            </w:r>
          </w:p>
        </w:tc>
      </w:tr>
      <w:tr w:rsidR="00342E6A" w:rsidRPr="00844A27" w:rsidTr="00BB7474">
        <w:trPr>
          <w:trHeight w:hRule="exact" w:val="421"/>
        </w:trPr>
        <w:tc>
          <w:tcPr>
            <w:tcW w:w="4678" w:type="dxa"/>
            <w:shd w:val="clear" w:color="auto" w:fill="FFFFFF"/>
          </w:tcPr>
          <w:p w:rsidR="00342E6A" w:rsidRPr="003E3843" w:rsidRDefault="003E3843" w:rsidP="00201CE1">
            <w:pPr>
              <w:spacing w:after="0" w:line="240" w:lineRule="auto"/>
              <w:jc w:val="both"/>
              <w:rPr>
                <w:rFonts w:ascii="Times New Roman" w:hAnsi="Times New Roman"/>
                <w:szCs w:val="28"/>
                <w:lang w:val="uk-UA"/>
              </w:rPr>
            </w:pPr>
            <w:r>
              <w:rPr>
                <w:rFonts w:ascii="Times New Roman" w:hAnsi="Times New Roman"/>
                <w:szCs w:val="28"/>
                <w:lang w:val="uk-UA"/>
              </w:rPr>
              <w:t>Поширеність</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758"/>
        </w:trPr>
        <w:tc>
          <w:tcPr>
            <w:tcW w:w="4678" w:type="dxa"/>
            <w:shd w:val="clear" w:color="auto" w:fill="FFFFFF"/>
          </w:tcPr>
          <w:p w:rsidR="00342E6A" w:rsidRPr="00AF2866" w:rsidRDefault="003E3843" w:rsidP="00AF2866">
            <w:pPr>
              <w:spacing w:after="0" w:line="240" w:lineRule="auto"/>
              <w:jc w:val="both"/>
              <w:rPr>
                <w:rFonts w:ascii="Times New Roman" w:hAnsi="Times New Roman"/>
                <w:szCs w:val="28"/>
              </w:rPr>
            </w:pPr>
            <w:r w:rsidRPr="003E3843">
              <w:rPr>
                <w:rFonts w:ascii="Times New Roman" w:hAnsi="Times New Roman"/>
                <w:szCs w:val="28"/>
              </w:rPr>
              <w:t>Частот</w:t>
            </w:r>
            <w:r>
              <w:rPr>
                <w:rFonts w:ascii="Times New Roman" w:hAnsi="Times New Roman"/>
                <w:szCs w:val="28"/>
                <w:lang w:val="uk-UA"/>
              </w:rPr>
              <w:t>а</w:t>
            </w:r>
            <w:r w:rsidRPr="003E3843">
              <w:rPr>
                <w:rFonts w:ascii="Times New Roman" w:hAnsi="Times New Roman"/>
                <w:szCs w:val="28"/>
              </w:rPr>
              <w:t xml:space="preserve"> виникнення нових випадків (захворювань, їх наслідків</w:t>
            </w:r>
            <w:r w:rsidR="00342E6A" w:rsidRPr="00844A27">
              <w:rPr>
                <w:rFonts w:ascii="Times New Roman" w:hAnsi="Times New Roman"/>
                <w:szCs w:val="28"/>
              </w:rPr>
              <w:t xml:space="preserve">) </w:t>
            </w:r>
          </w:p>
          <w:p w:rsidR="00AF2866" w:rsidRPr="00AF2866" w:rsidRDefault="00AF2866" w:rsidP="00AF2866">
            <w:pPr>
              <w:spacing w:after="0" w:line="240" w:lineRule="auto"/>
              <w:jc w:val="both"/>
              <w:rPr>
                <w:rFonts w:ascii="Times New Roman" w:hAnsi="Times New Roman"/>
                <w:szCs w:val="28"/>
              </w:rPr>
            </w:pPr>
          </w:p>
          <w:p w:rsidR="00AF2866" w:rsidRPr="00AF2866" w:rsidRDefault="00AF2866" w:rsidP="00AF2866">
            <w:pPr>
              <w:spacing w:after="0" w:line="240" w:lineRule="auto"/>
              <w:jc w:val="both"/>
              <w:rPr>
                <w:rFonts w:ascii="Times New Roman" w:hAnsi="Times New Roman"/>
                <w:szCs w:val="28"/>
              </w:rPr>
            </w:pP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67"/>
        </w:trPr>
        <w:tc>
          <w:tcPr>
            <w:tcW w:w="4678" w:type="dxa"/>
            <w:shd w:val="clear" w:color="auto" w:fill="FFFFFF"/>
          </w:tcPr>
          <w:p w:rsidR="00342E6A" w:rsidRPr="00844A27" w:rsidRDefault="003E3843" w:rsidP="00342E6A">
            <w:pPr>
              <w:spacing w:after="0" w:line="240" w:lineRule="auto"/>
              <w:jc w:val="both"/>
              <w:rPr>
                <w:rFonts w:ascii="Times New Roman" w:hAnsi="Times New Roman"/>
                <w:szCs w:val="28"/>
              </w:rPr>
            </w:pPr>
            <w:r>
              <w:rPr>
                <w:rFonts w:ascii="Times New Roman" w:hAnsi="Times New Roman"/>
                <w:szCs w:val="28"/>
                <w:lang w:val="uk-UA"/>
              </w:rPr>
              <w:t>Р</w:t>
            </w:r>
            <w:r w:rsidRPr="003E3843">
              <w:rPr>
                <w:rFonts w:ascii="Times New Roman" w:hAnsi="Times New Roman"/>
                <w:szCs w:val="28"/>
              </w:rPr>
              <w:t>изик виникнення</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17"/>
        </w:trPr>
        <w:tc>
          <w:tcPr>
            <w:tcW w:w="4678" w:type="dxa"/>
            <w:shd w:val="clear" w:color="auto" w:fill="FFFFFF"/>
          </w:tcPr>
          <w:p w:rsidR="00342E6A" w:rsidRPr="00844A27" w:rsidRDefault="003E3843" w:rsidP="00342E6A">
            <w:pPr>
              <w:spacing w:after="0" w:line="240" w:lineRule="auto"/>
              <w:jc w:val="both"/>
              <w:rPr>
                <w:rFonts w:ascii="Times New Roman" w:hAnsi="Times New Roman"/>
                <w:szCs w:val="28"/>
              </w:rPr>
            </w:pPr>
            <w:r>
              <w:rPr>
                <w:rFonts w:ascii="Times New Roman" w:hAnsi="Times New Roman"/>
                <w:szCs w:val="28"/>
                <w:lang w:val="uk-UA"/>
              </w:rPr>
              <w:t>П</w:t>
            </w:r>
            <w:r w:rsidRPr="003E3843">
              <w:rPr>
                <w:rFonts w:ascii="Times New Roman" w:hAnsi="Times New Roman"/>
                <w:szCs w:val="28"/>
              </w:rPr>
              <w:t>рогнозування захворюваності</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09"/>
        </w:trPr>
        <w:tc>
          <w:tcPr>
            <w:tcW w:w="4678" w:type="dxa"/>
            <w:shd w:val="clear" w:color="auto" w:fill="FFFFFF"/>
          </w:tcPr>
          <w:p w:rsidR="00342E6A" w:rsidRPr="00844A27" w:rsidRDefault="003E3843" w:rsidP="00033218">
            <w:pPr>
              <w:spacing w:after="0" w:line="240" w:lineRule="auto"/>
              <w:jc w:val="both"/>
              <w:rPr>
                <w:rFonts w:ascii="Times New Roman" w:hAnsi="Times New Roman"/>
                <w:szCs w:val="28"/>
              </w:rPr>
            </w:pPr>
            <w:r>
              <w:rPr>
                <w:rFonts w:ascii="Times New Roman" w:hAnsi="Times New Roman"/>
                <w:szCs w:val="28"/>
                <w:lang w:val="uk-UA"/>
              </w:rPr>
              <w:t>Д</w:t>
            </w:r>
            <w:r w:rsidRPr="003E3843">
              <w:rPr>
                <w:rFonts w:ascii="Times New Roman" w:hAnsi="Times New Roman"/>
                <w:szCs w:val="28"/>
              </w:rPr>
              <w:t>іагностику захворювань</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30"/>
        </w:trPr>
        <w:tc>
          <w:tcPr>
            <w:tcW w:w="4678" w:type="dxa"/>
            <w:shd w:val="clear" w:color="auto" w:fill="FFFFFF"/>
          </w:tcPr>
          <w:p w:rsidR="00342E6A" w:rsidRPr="00844A27" w:rsidRDefault="003E3843" w:rsidP="00342E6A">
            <w:pPr>
              <w:spacing w:after="0" w:line="240" w:lineRule="auto"/>
              <w:jc w:val="both"/>
              <w:rPr>
                <w:rFonts w:ascii="Times New Roman" w:hAnsi="Times New Roman"/>
                <w:szCs w:val="28"/>
              </w:rPr>
            </w:pPr>
            <w:r>
              <w:rPr>
                <w:rFonts w:ascii="Times New Roman" w:hAnsi="Times New Roman"/>
                <w:szCs w:val="28"/>
                <w:lang w:val="uk-UA"/>
              </w:rPr>
              <w:t>Л</w:t>
            </w:r>
            <w:r w:rsidRPr="003E3843">
              <w:rPr>
                <w:rFonts w:ascii="Times New Roman" w:hAnsi="Times New Roman"/>
                <w:szCs w:val="28"/>
              </w:rPr>
              <w:t>ікування захворювань</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35"/>
        </w:trPr>
        <w:tc>
          <w:tcPr>
            <w:tcW w:w="4678" w:type="dxa"/>
            <w:shd w:val="clear" w:color="auto" w:fill="FFFFFF"/>
          </w:tcPr>
          <w:p w:rsidR="00342E6A" w:rsidRPr="00844A27" w:rsidRDefault="003E3843" w:rsidP="00033218">
            <w:pPr>
              <w:spacing w:after="0" w:line="240" w:lineRule="auto"/>
              <w:jc w:val="both"/>
              <w:rPr>
                <w:rFonts w:ascii="Times New Roman" w:hAnsi="Times New Roman"/>
                <w:szCs w:val="28"/>
              </w:rPr>
            </w:pPr>
            <w:r>
              <w:rPr>
                <w:rFonts w:ascii="Times New Roman" w:hAnsi="Times New Roman"/>
                <w:szCs w:val="28"/>
                <w:lang w:val="uk-UA"/>
              </w:rPr>
              <w:t>П</w:t>
            </w:r>
            <w:r w:rsidRPr="003E3843">
              <w:rPr>
                <w:rFonts w:ascii="Times New Roman" w:hAnsi="Times New Roman"/>
                <w:szCs w:val="28"/>
              </w:rPr>
              <w:t>рофілактику захворюваності</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362"/>
        </w:trPr>
        <w:tc>
          <w:tcPr>
            <w:tcW w:w="4678" w:type="dxa"/>
            <w:shd w:val="clear" w:color="auto" w:fill="FFFFFF"/>
          </w:tcPr>
          <w:p w:rsidR="00342E6A" w:rsidRPr="00844A27" w:rsidRDefault="00342E6A" w:rsidP="00033218">
            <w:pPr>
              <w:spacing w:after="0" w:line="240" w:lineRule="auto"/>
              <w:jc w:val="both"/>
              <w:rPr>
                <w:rFonts w:ascii="Times New Roman" w:hAnsi="Times New Roman"/>
                <w:szCs w:val="28"/>
              </w:rPr>
            </w:pPr>
            <w:r w:rsidRPr="00844A27">
              <w:rPr>
                <w:rFonts w:ascii="Times New Roman" w:hAnsi="Times New Roman"/>
                <w:szCs w:val="28"/>
              </w:rPr>
              <w:t>Причин</w:t>
            </w:r>
            <w:r w:rsidR="00033218">
              <w:rPr>
                <w:rFonts w:ascii="Times New Roman" w:hAnsi="Times New Roman"/>
                <w:szCs w:val="28"/>
              </w:rPr>
              <w:t>у</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bl>
    <w:p w:rsidR="00C01DC0" w:rsidRDefault="00C01DC0" w:rsidP="00C01DC0">
      <w:pPr>
        <w:widowControl w:val="0"/>
        <w:spacing w:after="0" w:line="240" w:lineRule="auto"/>
        <w:ind w:firstLine="851"/>
        <w:jc w:val="both"/>
        <w:rPr>
          <w:rFonts w:ascii="Times New Roman" w:hAnsi="Times New Roman"/>
          <w:szCs w:val="28"/>
        </w:rPr>
      </w:pPr>
    </w:p>
    <w:p w:rsidR="00237CB4" w:rsidRPr="00C01DC0" w:rsidRDefault="001E60A0" w:rsidP="00B315C3">
      <w:pPr>
        <w:widowControl w:val="0"/>
        <w:spacing w:after="0" w:line="240" w:lineRule="auto"/>
        <w:ind w:firstLine="851"/>
        <w:jc w:val="both"/>
        <w:rPr>
          <w:rFonts w:ascii="Times New Roman" w:hAnsi="Times New Roman"/>
          <w:szCs w:val="28"/>
        </w:rPr>
      </w:pPr>
      <w:r>
        <w:rPr>
          <w:rFonts w:ascii="Times New Roman" w:hAnsi="Times New Roman"/>
          <w:szCs w:val="28"/>
        </w:rPr>
        <w:t>–</w:t>
      </w:r>
      <w:r w:rsidR="00193383">
        <w:rPr>
          <w:rFonts w:ascii="Times New Roman" w:hAnsi="Times New Roman"/>
          <w:szCs w:val="28"/>
        </w:rPr>
        <w:t> </w:t>
      </w:r>
      <w:r w:rsidR="003E3843">
        <w:rPr>
          <w:rFonts w:ascii="Times New Roman" w:hAnsi="Times New Roman"/>
          <w:szCs w:val="28"/>
          <w:lang w:val="uk-UA"/>
        </w:rPr>
        <w:t>зробити висновки</w:t>
      </w:r>
      <w:r>
        <w:rPr>
          <w:rFonts w:ascii="Times New Roman" w:hAnsi="Times New Roman"/>
          <w:szCs w:val="28"/>
        </w:rPr>
        <w:t>.</w:t>
      </w:r>
    </w:p>
    <w:p w:rsidR="00237CB4" w:rsidRPr="00C01DC0" w:rsidRDefault="003E3843" w:rsidP="00B315C3">
      <w:pPr>
        <w:spacing w:after="0" w:line="240" w:lineRule="auto"/>
        <w:ind w:firstLine="851"/>
        <w:jc w:val="both"/>
        <w:rPr>
          <w:rFonts w:ascii="Times New Roman" w:hAnsi="Times New Roman"/>
          <w:szCs w:val="28"/>
        </w:rPr>
      </w:pPr>
      <w:r>
        <w:rPr>
          <w:rFonts w:ascii="Times New Roman" w:hAnsi="Times New Roman"/>
          <w:szCs w:val="28"/>
          <w:lang w:val="uk-UA"/>
        </w:rPr>
        <w:t>Під час виконання</w:t>
      </w:r>
      <w:r w:rsidRPr="003E3843">
        <w:rPr>
          <w:rFonts w:ascii="Times New Roman" w:hAnsi="Times New Roman"/>
          <w:szCs w:val="28"/>
        </w:rPr>
        <w:t xml:space="preserve"> самостійної роботи студентів</w:t>
      </w:r>
      <w:r>
        <w:rPr>
          <w:rFonts w:ascii="Times New Roman" w:hAnsi="Times New Roman"/>
          <w:szCs w:val="28"/>
          <w:lang w:val="uk-UA"/>
        </w:rPr>
        <w:t>,</w:t>
      </w:r>
      <w:r w:rsidRPr="003E3843">
        <w:rPr>
          <w:rFonts w:ascii="Times New Roman" w:hAnsi="Times New Roman"/>
          <w:szCs w:val="28"/>
        </w:rPr>
        <w:t xml:space="preserve"> викладач відповідає на питання</w:t>
      </w:r>
      <w:r>
        <w:rPr>
          <w:rFonts w:ascii="Times New Roman" w:hAnsi="Times New Roman"/>
          <w:szCs w:val="28"/>
          <w:lang w:val="uk-UA"/>
        </w:rPr>
        <w:t>, що виникли</w:t>
      </w:r>
      <w:r>
        <w:rPr>
          <w:rFonts w:ascii="Times New Roman" w:hAnsi="Times New Roman"/>
          <w:szCs w:val="28"/>
        </w:rPr>
        <w:t xml:space="preserve"> </w:t>
      </w:r>
      <w:r>
        <w:rPr>
          <w:rFonts w:ascii="Times New Roman" w:hAnsi="Times New Roman"/>
          <w:szCs w:val="28"/>
          <w:lang w:val="uk-UA"/>
        </w:rPr>
        <w:t>та</w:t>
      </w:r>
      <w:r w:rsidRPr="003E3843">
        <w:rPr>
          <w:rFonts w:ascii="Times New Roman" w:hAnsi="Times New Roman"/>
          <w:szCs w:val="28"/>
        </w:rPr>
        <w:t xml:space="preserve"> стежить за правильністю виконання завдання. Після закінчення самостійної роботи викладач перевіряє виконання завдання</w:t>
      </w:r>
      <w:r w:rsidR="00237CB4" w:rsidRPr="00C01DC0">
        <w:rPr>
          <w:rFonts w:ascii="Times New Roman" w:hAnsi="Times New Roman"/>
          <w:szCs w:val="28"/>
        </w:rPr>
        <w:t>.</w:t>
      </w:r>
    </w:p>
    <w:p w:rsidR="003E3843" w:rsidRDefault="003E3843" w:rsidP="00B315C3">
      <w:pPr>
        <w:pStyle w:val="afc"/>
        <w:spacing w:line="240" w:lineRule="auto"/>
        <w:ind w:left="0" w:firstLine="851"/>
        <w:jc w:val="center"/>
        <w:rPr>
          <w:b/>
          <w:sz w:val="28"/>
          <w:szCs w:val="28"/>
          <w:lang w:val="uk-UA"/>
        </w:rPr>
      </w:pPr>
    </w:p>
    <w:p w:rsidR="00BB7474" w:rsidRDefault="00BB7474" w:rsidP="00B315C3">
      <w:pPr>
        <w:pStyle w:val="afc"/>
        <w:spacing w:line="240" w:lineRule="auto"/>
        <w:ind w:left="0" w:firstLine="851"/>
        <w:jc w:val="center"/>
        <w:rPr>
          <w:b/>
          <w:sz w:val="28"/>
          <w:szCs w:val="28"/>
          <w:lang w:val="uk-UA"/>
        </w:rPr>
      </w:pPr>
    </w:p>
    <w:p w:rsidR="00237CB4" w:rsidRPr="00730D46" w:rsidRDefault="003E3843" w:rsidP="00BB7474">
      <w:pPr>
        <w:pStyle w:val="afc"/>
        <w:spacing w:line="240" w:lineRule="auto"/>
        <w:ind w:left="0" w:right="0" w:firstLine="0"/>
        <w:jc w:val="center"/>
        <w:rPr>
          <w:b/>
          <w:sz w:val="28"/>
          <w:szCs w:val="28"/>
        </w:rPr>
      </w:pPr>
      <w:r>
        <w:rPr>
          <w:b/>
          <w:sz w:val="28"/>
          <w:szCs w:val="28"/>
          <w:lang w:val="uk-UA"/>
        </w:rPr>
        <w:t>Р</w:t>
      </w:r>
      <w:r w:rsidRPr="003E3843">
        <w:rPr>
          <w:b/>
          <w:sz w:val="28"/>
          <w:szCs w:val="28"/>
        </w:rPr>
        <w:t>ішення завдання</w:t>
      </w:r>
      <w:r w:rsidR="00342E6A" w:rsidRPr="00730D46">
        <w:rPr>
          <w:b/>
          <w:sz w:val="28"/>
          <w:szCs w:val="28"/>
        </w:rPr>
        <w:t>:</w:t>
      </w:r>
    </w:p>
    <w:p w:rsidR="00730D46" w:rsidRPr="00033218" w:rsidRDefault="00730D46" w:rsidP="00DE3DF5">
      <w:pPr>
        <w:pStyle w:val="14"/>
        <w:spacing w:line="240" w:lineRule="auto"/>
        <w:ind w:left="0" w:right="0" w:firstLine="851"/>
        <w:rPr>
          <w:b/>
          <w:sz w:val="28"/>
          <w:szCs w:val="28"/>
        </w:rPr>
      </w:pPr>
      <w:r w:rsidRPr="00033218">
        <w:rPr>
          <w:b/>
          <w:sz w:val="28"/>
          <w:szCs w:val="28"/>
        </w:rPr>
        <w:t>1.</w:t>
      </w:r>
      <w:r w:rsidR="00D029C8" w:rsidRPr="00D029C8">
        <w:t xml:space="preserve"> </w:t>
      </w:r>
      <w:r w:rsidR="00D029C8" w:rsidRPr="00D029C8">
        <w:rPr>
          <w:b/>
          <w:sz w:val="28"/>
          <w:szCs w:val="28"/>
        </w:rPr>
        <w:t xml:space="preserve">Вихідні дані і встановлення ступеня достовірності </w:t>
      </w:r>
      <w:r w:rsidR="00D029C8">
        <w:rPr>
          <w:b/>
          <w:sz w:val="28"/>
          <w:szCs w:val="28"/>
          <w:lang w:val="uk-UA"/>
        </w:rPr>
        <w:t>за</w:t>
      </w:r>
      <w:r w:rsidR="00D029C8" w:rsidRPr="00D029C8">
        <w:rPr>
          <w:b/>
          <w:sz w:val="28"/>
          <w:szCs w:val="28"/>
        </w:rPr>
        <w:t>планованого дослідження</w:t>
      </w:r>
      <w:r w:rsidRPr="00033218">
        <w:rPr>
          <w:b/>
          <w:sz w:val="28"/>
          <w:szCs w:val="28"/>
        </w:rPr>
        <w:t>:</w:t>
      </w:r>
    </w:p>
    <w:p w:rsidR="00730D46" w:rsidRPr="00BB7474" w:rsidRDefault="00730D46" w:rsidP="00DE3DF5">
      <w:pPr>
        <w:pStyle w:val="14"/>
        <w:spacing w:line="240" w:lineRule="auto"/>
        <w:ind w:left="0" w:right="0" w:firstLine="851"/>
        <w:rPr>
          <w:sz w:val="28"/>
          <w:szCs w:val="28"/>
        </w:rPr>
      </w:pPr>
      <w:r w:rsidRPr="00BB7474">
        <w:rPr>
          <w:sz w:val="28"/>
          <w:szCs w:val="28"/>
        </w:rPr>
        <w:t xml:space="preserve">N </w:t>
      </w:r>
      <w:r w:rsidR="00193383" w:rsidRPr="00BB7474">
        <w:rPr>
          <w:sz w:val="28"/>
          <w:szCs w:val="28"/>
        </w:rPr>
        <w:t>–</w:t>
      </w:r>
      <w:r w:rsidRPr="00BB7474">
        <w:rPr>
          <w:sz w:val="28"/>
          <w:szCs w:val="28"/>
        </w:rPr>
        <w:t xml:space="preserve"> </w:t>
      </w:r>
      <w:r w:rsidR="00D029C8" w:rsidRPr="00BB7474">
        <w:rPr>
          <w:sz w:val="28"/>
          <w:szCs w:val="28"/>
          <w:lang w:val="uk-UA"/>
        </w:rPr>
        <w:t>чисельність населення</w:t>
      </w:r>
      <w:r w:rsidRPr="00BB7474">
        <w:rPr>
          <w:sz w:val="28"/>
          <w:szCs w:val="28"/>
        </w:rPr>
        <w:t xml:space="preserve">–  </w:t>
      </w:r>
      <w:r w:rsidR="00033218" w:rsidRPr="00BB7474">
        <w:rPr>
          <w:sz w:val="28"/>
          <w:szCs w:val="28"/>
        </w:rPr>
        <w:t>1</w:t>
      </w:r>
      <w:r w:rsidRPr="00BB7474">
        <w:rPr>
          <w:sz w:val="28"/>
          <w:szCs w:val="28"/>
        </w:rPr>
        <w:t>8</w:t>
      </w:r>
      <w:r w:rsidR="00033218" w:rsidRPr="00BB7474">
        <w:rPr>
          <w:sz w:val="28"/>
          <w:szCs w:val="28"/>
        </w:rPr>
        <w:t>4</w:t>
      </w:r>
      <w:r w:rsidRPr="00BB7474">
        <w:rPr>
          <w:sz w:val="28"/>
          <w:szCs w:val="28"/>
        </w:rPr>
        <w:t xml:space="preserve">00 </w:t>
      </w:r>
      <w:r w:rsidR="00D029C8" w:rsidRPr="00BB7474">
        <w:rPr>
          <w:sz w:val="28"/>
          <w:szCs w:val="28"/>
          <w:lang w:val="uk-UA"/>
        </w:rPr>
        <w:t>чоловік</w:t>
      </w:r>
      <w:r w:rsidRPr="00BB7474">
        <w:rPr>
          <w:sz w:val="28"/>
          <w:szCs w:val="28"/>
        </w:rPr>
        <w:t>.</w:t>
      </w:r>
    </w:p>
    <w:p w:rsidR="00730D46" w:rsidRPr="00730D46" w:rsidRDefault="00730D46" w:rsidP="00DE3DF5">
      <w:pPr>
        <w:pStyle w:val="aff4"/>
        <w:spacing w:line="240" w:lineRule="auto"/>
        <w:ind w:right="0" w:firstLine="851"/>
        <w:jc w:val="both"/>
        <w:rPr>
          <w:sz w:val="28"/>
          <w:szCs w:val="28"/>
        </w:rPr>
      </w:pPr>
      <w:r w:rsidRPr="00BB7474">
        <w:rPr>
          <w:sz w:val="28"/>
          <w:szCs w:val="28"/>
        </w:rPr>
        <w:t>I</w:t>
      </w:r>
      <w:r w:rsidR="00193383">
        <w:rPr>
          <w:b/>
          <w:sz w:val="28"/>
          <w:szCs w:val="28"/>
        </w:rPr>
        <w:t xml:space="preserve"> </w:t>
      </w:r>
      <w:r>
        <w:rPr>
          <w:sz w:val="28"/>
          <w:szCs w:val="28"/>
        </w:rPr>
        <w:t>–</w:t>
      </w:r>
      <w:r w:rsidR="00193383">
        <w:rPr>
          <w:sz w:val="28"/>
          <w:szCs w:val="28"/>
        </w:rPr>
        <w:t xml:space="preserve"> </w:t>
      </w:r>
      <w:r w:rsidR="00D029C8">
        <w:rPr>
          <w:sz w:val="28"/>
          <w:szCs w:val="28"/>
          <w:lang w:val="uk-UA"/>
        </w:rPr>
        <w:t>ймовірна поширеність захворювання легень</w:t>
      </w:r>
      <w:r>
        <w:rPr>
          <w:sz w:val="28"/>
          <w:szCs w:val="28"/>
        </w:rPr>
        <w:t xml:space="preserve"> </w:t>
      </w:r>
      <w:r w:rsidR="006B0174">
        <w:rPr>
          <w:sz w:val="28"/>
          <w:szCs w:val="28"/>
        </w:rPr>
        <w:t>80</w:t>
      </w:r>
      <w:r w:rsidRPr="00CE034C">
        <w:rPr>
          <w:sz w:val="28"/>
          <w:szCs w:val="28"/>
        </w:rPr>
        <w:t>‰</w:t>
      </w:r>
      <w:r>
        <w:rPr>
          <w:sz w:val="28"/>
          <w:szCs w:val="28"/>
        </w:rPr>
        <w:t>.</w:t>
      </w:r>
    </w:p>
    <w:p w:rsidR="00342E6A" w:rsidRPr="002B7F5A" w:rsidRDefault="00730D46" w:rsidP="00DE3DF5">
      <w:pPr>
        <w:pStyle w:val="aff4"/>
        <w:spacing w:line="240" w:lineRule="auto"/>
        <w:ind w:right="0" w:firstLine="851"/>
        <w:jc w:val="both"/>
        <w:rPr>
          <w:sz w:val="28"/>
          <w:szCs w:val="28"/>
        </w:rPr>
      </w:pPr>
      <w:r w:rsidRPr="002B7F5A">
        <w:rPr>
          <w:sz w:val="28"/>
          <w:szCs w:val="28"/>
          <w:lang w:val="en-US"/>
        </w:rPr>
        <w:t>t</w:t>
      </w:r>
      <w:r w:rsidRPr="002B7F5A">
        <w:rPr>
          <w:sz w:val="28"/>
          <w:szCs w:val="28"/>
        </w:rPr>
        <w:t xml:space="preserve"> –</w:t>
      </w:r>
      <w:r w:rsidR="00342E6A" w:rsidRPr="002B7F5A">
        <w:rPr>
          <w:sz w:val="28"/>
          <w:szCs w:val="28"/>
        </w:rPr>
        <w:t xml:space="preserve"> критер</w:t>
      </w:r>
      <w:r w:rsidR="00D029C8">
        <w:rPr>
          <w:sz w:val="28"/>
          <w:szCs w:val="28"/>
          <w:lang w:val="uk-UA"/>
        </w:rPr>
        <w:t>і</w:t>
      </w:r>
      <w:r w:rsidR="00342E6A" w:rsidRPr="002B7F5A">
        <w:rPr>
          <w:sz w:val="28"/>
          <w:szCs w:val="28"/>
        </w:rPr>
        <w:t>й достов</w:t>
      </w:r>
      <w:r w:rsidR="00D029C8">
        <w:rPr>
          <w:sz w:val="28"/>
          <w:szCs w:val="28"/>
          <w:lang w:val="uk-UA"/>
        </w:rPr>
        <w:t>і</w:t>
      </w:r>
      <w:r w:rsidR="00342E6A" w:rsidRPr="002B7F5A">
        <w:rPr>
          <w:sz w:val="28"/>
          <w:szCs w:val="28"/>
        </w:rPr>
        <w:t>рност</w:t>
      </w:r>
      <w:r w:rsidR="00D029C8">
        <w:rPr>
          <w:sz w:val="28"/>
          <w:szCs w:val="28"/>
          <w:lang w:val="uk-UA"/>
        </w:rPr>
        <w:t>і</w:t>
      </w:r>
      <w:r w:rsidR="0023582D">
        <w:rPr>
          <w:sz w:val="28"/>
          <w:szCs w:val="28"/>
          <w:lang w:val="uk-UA"/>
        </w:rPr>
        <w:t>,</w:t>
      </w:r>
      <w:r w:rsidR="00342E6A" w:rsidRPr="002B7F5A">
        <w:rPr>
          <w:sz w:val="28"/>
          <w:szCs w:val="28"/>
        </w:rPr>
        <w:t xml:space="preserve"> </w:t>
      </w:r>
      <w:r w:rsidR="0023582D">
        <w:rPr>
          <w:sz w:val="28"/>
          <w:szCs w:val="28"/>
          <w:lang w:val="uk-UA"/>
        </w:rPr>
        <w:t>приймаємо, що він дорівнює</w:t>
      </w:r>
      <w:r w:rsidR="00342E6A" w:rsidRPr="002B7F5A">
        <w:rPr>
          <w:sz w:val="28"/>
          <w:szCs w:val="28"/>
        </w:rPr>
        <w:t xml:space="preserve"> 1,96 </w:t>
      </w:r>
      <w:r w:rsidR="00342E6A" w:rsidRPr="002B7F5A">
        <w:rPr>
          <w:sz w:val="28"/>
          <w:szCs w:val="28"/>
        </w:rPr>
        <w:sym w:font="Symbol" w:char="F0BB"/>
      </w:r>
      <w:r w:rsidR="00342E6A" w:rsidRPr="002B7F5A">
        <w:rPr>
          <w:sz w:val="28"/>
          <w:szCs w:val="28"/>
        </w:rPr>
        <w:t xml:space="preserve"> 2.</w:t>
      </w:r>
    </w:p>
    <w:p w:rsidR="002B7F5A" w:rsidRPr="002B7F5A" w:rsidRDefault="00342E6A" w:rsidP="00DE3DF5">
      <w:pPr>
        <w:pStyle w:val="aff0"/>
        <w:spacing w:after="0"/>
        <w:ind w:left="0" w:right="0" w:firstLine="851"/>
        <w:rPr>
          <w:i w:val="0"/>
          <w:sz w:val="28"/>
          <w:szCs w:val="28"/>
        </w:rPr>
      </w:pPr>
      <w:r w:rsidRPr="002B7F5A">
        <w:rPr>
          <w:b/>
          <w:i w:val="0"/>
          <w:sz w:val="28"/>
          <w:szCs w:val="28"/>
        </w:rPr>
        <w:sym w:font="Symbol" w:char="F044"/>
      </w:r>
      <w:r w:rsidR="00193383">
        <w:rPr>
          <w:b/>
          <w:i w:val="0"/>
          <w:sz w:val="28"/>
          <w:szCs w:val="28"/>
        </w:rPr>
        <w:t xml:space="preserve"> </w:t>
      </w:r>
      <w:r w:rsidR="00730D46" w:rsidRPr="002B7F5A">
        <w:rPr>
          <w:b/>
          <w:i w:val="0"/>
          <w:sz w:val="28"/>
          <w:szCs w:val="28"/>
        </w:rPr>
        <w:t>–</w:t>
      </w:r>
      <w:r w:rsidR="00193383">
        <w:rPr>
          <w:b/>
          <w:i w:val="0"/>
          <w:sz w:val="28"/>
          <w:szCs w:val="28"/>
        </w:rPr>
        <w:t xml:space="preserve"> </w:t>
      </w:r>
      <w:r w:rsidR="0023582D">
        <w:rPr>
          <w:i w:val="0"/>
          <w:sz w:val="28"/>
          <w:szCs w:val="28"/>
          <w:lang w:val="uk-UA"/>
        </w:rPr>
        <w:t>м</w:t>
      </w:r>
      <w:r w:rsidRPr="002B7F5A">
        <w:rPr>
          <w:i w:val="0"/>
          <w:sz w:val="28"/>
          <w:szCs w:val="28"/>
        </w:rPr>
        <w:t xml:space="preserve">аксимально </w:t>
      </w:r>
      <w:r w:rsidR="0023582D" w:rsidRPr="0023582D">
        <w:rPr>
          <w:i w:val="0"/>
          <w:sz w:val="28"/>
          <w:szCs w:val="28"/>
        </w:rPr>
        <w:t xml:space="preserve">припустиму похибку визначаємо не більше </w:t>
      </w:r>
      <w:r w:rsidRPr="002B7F5A">
        <w:rPr>
          <w:i w:val="0"/>
          <w:sz w:val="28"/>
          <w:szCs w:val="28"/>
        </w:rPr>
        <w:t xml:space="preserve">25% </w:t>
      </w:r>
      <w:r w:rsidR="0023582D">
        <w:rPr>
          <w:i w:val="0"/>
          <w:sz w:val="28"/>
          <w:szCs w:val="28"/>
          <w:lang w:val="uk-UA"/>
        </w:rPr>
        <w:t>від</w:t>
      </w:r>
      <w:r w:rsidRPr="002B7F5A">
        <w:rPr>
          <w:i w:val="0"/>
          <w:sz w:val="28"/>
          <w:szCs w:val="28"/>
        </w:rPr>
        <w:t xml:space="preserve"> величин</w:t>
      </w:r>
      <w:r w:rsidR="0023582D">
        <w:rPr>
          <w:i w:val="0"/>
          <w:sz w:val="28"/>
          <w:szCs w:val="28"/>
          <w:lang w:val="uk-UA"/>
        </w:rPr>
        <w:t>и</w:t>
      </w:r>
      <w:r w:rsidRPr="002B7F5A">
        <w:rPr>
          <w:i w:val="0"/>
          <w:sz w:val="28"/>
          <w:szCs w:val="28"/>
        </w:rPr>
        <w:t xml:space="preserve"> показ</w:t>
      </w:r>
      <w:r w:rsidR="0023582D">
        <w:rPr>
          <w:i w:val="0"/>
          <w:sz w:val="28"/>
          <w:szCs w:val="28"/>
          <w:lang w:val="uk-UA"/>
        </w:rPr>
        <w:t>ника</w:t>
      </w:r>
      <w:r w:rsidRPr="002B7F5A">
        <w:rPr>
          <w:i w:val="0"/>
          <w:sz w:val="28"/>
          <w:szCs w:val="28"/>
        </w:rPr>
        <w:t xml:space="preserve"> (</w:t>
      </w:r>
      <w:r w:rsidRPr="00BB7474">
        <w:rPr>
          <w:i w:val="0"/>
          <w:sz w:val="28"/>
          <w:szCs w:val="28"/>
        </w:rPr>
        <w:t>I</w:t>
      </w:r>
      <w:r w:rsidRPr="002B7F5A">
        <w:rPr>
          <w:i w:val="0"/>
          <w:sz w:val="28"/>
          <w:szCs w:val="28"/>
        </w:rPr>
        <w:t xml:space="preserve">). </w:t>
      </w:r>
      <w:r w:rsidR="0023582D">
        <w:rPr>
          <w:i w:val="0"/>
          <w:sz w:val="28"/>
          <w:szCs w:val="28"/>
          <w:lang w:val="uk-UA"/>
        </w:rPr>
        <w:t>Таким чином</w:t>
      </w:r>
      <w:r w:rsidR="002B7F5A" w:rsidRPr="002B7F5A">
        <w:rPr>
          <w:i w:val="0"/>
          <w:sz w:val="28"/>
          <w:szCs w:val="28"/>
        </w:rPr>
        <w:t xml:space="preserve">, </w:t>
      </w:r>
      <w:r w:rsidR="002B7F5A" w:rsidRPr="002B7F5A">
        <w:rPr>
          <w:b/>
          <w:i w:val="0"/>
          <w:sz w:val="28"/>
          <w:szCs w:val="28"/>
        </w:rPr>
        <w:sym w:font="Symbol" w:char="F044"/>
      </w:r>
      <w:r w:rsidR="002B7F5A" w:rsidRPr="002B7F5A">
        <w:rPr>
          <w:i w:val="0"/>
          <w:sz w:val="28"/>
          <w:szCs w:val="28"/>
        </w:rPr>
        <w:t xml:space="preserve"> с</w:t>
      </w:r>
      <w:r w:rsidR="0023582D">
        <w:rPr>
          <w:i w:val="0"/>
          <w:sz w:val="28"/>
          <w:szCs w:val="28"/>
          <w:lang w:val="uk-UA"/>
        </w:rPr>
        <w:t>кладе</w:t>
      </w:r>
      <w:r w:rsidR="002B7F5A" w:rsidRPr="002B7F5A">
        <w:rPr>
          <w:i w:val="0"/>
          <w:sz w:val="28"/>
          <w:szCs w:val="28"/>
        </w:rPr>
        <w:t xml:space="preserve"> 25% </w:t>
      </w:r>
      <w:r w:rsidR="0023582D">
        <w:rPr>
          <w:i w:val="0"/>
          <w:sz w:val="28"/>
          <w:szCs w:val="28"/>
          <w:lang w:val="uk-UA"/>
        </w:rPr>
        <w:t>від</w:t>
      </w:r>
      <w:r w:rsidR="002B7F5A" w:rsidRPr="002B7F5A">
        <w:rPr>
          <w:i w:val="0"/>
          <w:sz w:val="28"/>
          <w:szCs w:val="28"/>
        </w:rPr>
        <w:t xml:space="preserve"> </w:t>
      </w:r>
      <w:r w:rsidR="00033218">
        <w:rPr>
          <w:i w:val="0"/>
          <w:sz w:val="28"/>
          <w:szCs w:val="28"/>
        </w:rPr>
        <w:t>80</w:t>
      </w:r>
      <w:r w:rsidR="002B7F5A" w:rsidRPr="002B7F5A">
        <w:rPr>
          <w:i w:val="0"/>
          <w:sz w:val="28"/>
          <w:szCs w:val="28"/>
        </w:rPr>
        <w:t xml:space="preserve">,0 </w:t>
      </w:r>
      <w:r w:rsidR="0023582D">
        <w:rPr>
          <w:i w:val="0"/>
          <w:sz w:val="28"/>
          <w:szCs w:val="28"/>
          <w:lang w:val="uk-UA"/>
        </w:rPr>
        <w:t>тобто</w:t>
      </w:r>
      <w:r w:rsidR="002B7F5A" w:rsidRPr="002B7F5A">
        <w:rPr>
          <w:i w:val="0"/>
          <w:sz w:val="28"/>
          <w:szCs w:val="28"/>
        </w:rPr>
        <w:t xml:space="preserve">: </w:t>
      </w:r>
      <w:r w:rsidR="002B7F5A" w:rsidRPr="002B7F5A">
        <w:rPr>
          <w:b/>
          <w:i w:val="0"/>
          <w:sz w:val="28"/>
          <w:szCs w:val="28"/>
        </w:rPr>
        <w:sym w:font="Symbol" w:char="F044"/>
      </w:r>
      <w:r w:rsidR="002B7F5A" w:rsidRPr="002B7F5A">
        <w:rPr>
          <w:i w:val="0"/>
          <w:sz w:val="28"/>
          <w:szCs w:val="28"/>
        </w:rPr>
        <w:t>=(25</w:t>
      </w:r>
      <w:r w:rsidR="002B7F5A" w:rsidRPr="002B7F5A">
        <w:rPr>
          <w:i w:val="0"/>
          <w:sz w:val="28"/>
          <w:szCs w:val="28"/>
        </w:rPr>
        <w:sym w:font="Symbol" w:char="F0B4"/>
      </w:r>
      <w:r w:rsidR="00033218">
        <w:rPr>
          <w:i w:val="0"/>
          <w:sz w:val="28"/>
          <w:szCs w:val="28"/>
        </w:rPr>
        <w:t>80</w:t>
      </w:r>
      <w:r w:rsidR="002B7F5A" w:rsidRPr="002B7F5A">
        <w:rPr>
          <w:i w:val="0"/>
          <w:sz w:val="28"/>
          <w:szCs w:val="28"/>
        </w:rPr>
        <w:t>,0)/100=</w:t>
      </w:r>
      <w:r w:rsidR="00033218">
        <w:rPr>
          <w:i w:val="0"/>
          <w:sz w:val="28"/>
          <w:szCs w:val="28"/>
        </w:rPr>
        <w:t>20</w:t>
      </w:r>
      <w:r w:rsidR="002B7F5A">
        <w:rPr>
          <w:i w:val="0"/>
          <w:sz w:val="28"/>
          <w:szCs w:val="28"/>
        </w:rPr>
        <w:t>,</w:t>
      </w:r>
      <w:r w:rsidR="00033218">
        <w:rPr>
          <w:i w:val="0"/>
          <w:sz w:val="28"/>
          <w:szCs w:val="28"/>
        </w:rPr>
        <w:t>0</w:t>
      </w:r>
      <w:r w:rsidR="002B7F5A" w:rsidRPr="002B7F5A">
        <w:rPr>
          <w:i w:val="0"/>
          <w:sz w:val="28"/>
          <w:szCs w:val="28"/>
        </w:rPr>
        <w:t xml:space="preserve">‰, </w:t>
      </w:r>
      <w:r w:rsidR="002B7F5A" w:rsidRPr="002B7F5A">
        <w:rPr>
          <w:b/>
          <w:i w:val="0"/>
          <w:sz w:val="28"/>
          <w:szCs w:val="28"/>
        </w:rPr>
        <w:sym w:font="Symbol" w:char="F044"/>
      </w:r>
      <w:r w:rsidR="002B7F5A" w:rsidRPr="002B7F5A">
        <w:rPr>
          <w:b/>
          <w:i w:val="0"/>
          <w:sz w:val="28"/>
          <w:szCs w:val="28"/>
          <w:vertAlign w:val="superscript"/>
        </w:rPr>
        <w:t>2</w:t>
      </w:r>
      <w:r w:rsidR="002B7F5A" w:rsidRPr="002B7F5A">
        <w:rPr>
          <w:i w:val="0"/>
          <w:sz w:val="28"/>
          <w:szCs w:val="28"/>
        </w:rPr>
        <w:t>=</w:t>
      </w:r>
      <w:r w:rsidR="00033218">
        <w:rPr>
          <w:i w:val="0"/>
          <w:sz w:val="28"/>
          <w:szCs w:val="28"/>
        </w:rPr>
        <w:t>400</w:t>
      </w:r>
      <w:r w:rsidR="002B7F5A">
        <w:rPr>
          <w:i w:val="0"/>
          <w:sz w:val="28"/>
          <w:szCs w:val="28"/>
        </w:rPr>
        <w:t>,</w:t>
      </w:r>
      <w:r w:rsidR="00033218">
        <w:rPr>
          <w:i w:val="0"/>
          <w:sz w:val="28"/>
          <w:szCs w:val="28"/>
        </w:rPr>
        <w:t>0</w:t>
      </w:r>
      <w:r w:rsidR="002B7F5A" w:rsidRPr="002B7F5A">
        <w:rPr>
          <w:i w:val="0"/>
          <w:sz w:val="28"/>
          <w:szCs w:val="28"/>
        </w:rPr>
        <w:t>‰</w:t>
      </w:r>
    </w:p>
    <w:p w:rsidR="00237CB4" w:rsidRPr="00730D46" w:rsidRDefault="00237CB4" w:rsidP="009656D4">
      <w:pPr>
        <w:pStyle w:val="afc"/>
        <w:spacing w:line="240" w:lineRule="auto"/>
        <w:ind w:left="0" w:right="0"/>
        <w:rPr>
          <w:sz w:val="28"/>
          <w:szCs w:val="28"/>
        </w:rPr>
      </w:pPr>
    </w:p>
    <w:p w:rsidR="00730D46" w:rsidRPr="00033218" w:rsidRDefault="00730D46" w:rsidP="00B315C3">
      <w:pPr>
        <w:widowControl w:val="0"/>
        <w:spacing w:after="0" w:line="240" w:lineRule="auto"/>
        <w:ind w:firstLine="851"/>
        <w:jc w:val="both"/>
        <w:rPr>
          <w:rFonts w:ascii="Times New Roman" w:hAnsi="Times New Roman"/>
          <w:b/>
          <w:szCs w:val="28"/>
        </w:rPr>
      </w:pPr>
      <w:r w:rsidRPr="00033218">
        <w:rPr>
          <w:rFonts w:ascii="Times New Roman" w:hAnsi="Times New Roman"/>
          <w:b/>
          <w:szCs w:val="28"/>
        </w:rPr>
        <w:t xml:space="preserve">2. </w:t>
      </w:r>
      <w:r w:rsidR="00562B8D" w:rsidRPr="00562B8D">
        <w:rPr>
          <w:rFonts w:ascii="Times New Roman" w:hAnsi="Times New Roman"/>
          <w:b/>
          <w:szCs w:val="28"/>
        </w:rPr>
        <w:t>Визначення кількості населення для включення в вибіркову статистичної сукупності для вивчення захворюваності</w:t>
      </w:r>
      <w:r w:rsidRPr="00033218">
        <w:rPr>
          <w:rFonts w:ascii="Times New Roman" w:hAnsi="Times New Roman"/>
          <w:b/>
          <w:szCs w:val="28"/>
        </w:rPr>
        <w:t xml:space="preserve">; </w:t>
      </w:r>
    </w:p>
    <w:p w:rsidR="00342E6A" w:rsidRDefault="00342E6A" w:rsidP="00B315C3">
      <w:pPr>
        <w:pStyle w:val="afc"/>
        <w:spacing w:line="240" w:lineRule="auto"/>
        <w:ind w:left="0" w:right="0"/>
        <w:rPr>
          <w:i/>
          <w:sz w:val="28"/>
          <w:szCs w:val="28"/>
        </w:rPr>
      </w:pPr>
    </w:p>
    <w:p w:rsidR="00237CB4" w:rsidRPr="00D9539E" w:rsidRDefault="00562B8D" w:rsidP="00B315C3">
      <w:pPr>
        <w:pStyle w:val="aff4"/>
        <w:spacing w:line="240" w:lineRule="auto"/>
        <w:ind w:right="0" w:firstLine="851"/>
        <w:jc w:val="both"/>
        <w:rPr>
          <w:sz w:val="28"/>
          <w:szCs w:val="28"/>
        </w:rPr>
      </w:pPr>
      <w:r w:rsidRPr="00562B8D">
        <w:rPr>
          <w:sz w:val="28"/>
          <w:szCs w:val="28"/>
        </w:rPr>
        <w:t>При відом</w:t>
      </w:r>
      <w:r>
        <w:rPr>
          <w:sz w:val="28"/>
          <w:szCs w:val="28"/>
          <w:lang w:val="uk-UA"/>
        </w:rPr>
        <w:t>ій</w:t>
      </w:r>
      <w:r w:rsidRPr="00562B8D">
        <w:rPr>
          <w:sz w:val="28"/>
          <w:szCs w:val="28"/>
        </w:rPr>
        <w:t xml:space="preserve"> чисельності популяції розмір вибірки визначають за формулою</w:t>
      </w:r>
      <w:r w:rsidR="00676E73">
        <w:rPr>
          <w:sz w:val="28"/>
          <w:szCs w:val="28"/>
        </w:rPr>
        <w:t xml:space="preserve"> №2</w:t>
      </w:r>
      <w:r w:rsidR="00237CB4" w:rsidRPr="00D9539E">
        <w:rPr>
          <w:sz w:val="28"/>
          <w:szCs w:val="28"/>
        </w:rPr>
        <w:t>:</w:t>
      </w:r>
    </w:p>
    <w:p w:rsidR="00237CB4" w:rsidRDefault="00237CB4" w:rsidP="00237CB4">
      <w:pPr>
        <w:pStyle w:val="aff4"/>
        <w:jc w:val="center"/>
      </w:pPr>
      <w:r w:rsidRPr="004C00F7">
        <w:rPr>
          <w:position w:val="-24"/>
        </w:rPr>
        <w:object w:dxaOrig="1780" w:dyaOrig="580">
          <v:shape id="_x0000_i1030" type="#_x0000_t75" style="width:139.8pt;height:42.7pt" o:ole="" filled="t">
            <v:imagedata r:id="rId21" o:title=""/>
          </v:shape>
          <o:OLEObject Type="Embed" ProgID="Equation.3" ShapeID="_x0000_i1030" DrawAspect="Content" ObjectID="_1605443601" r:id="rId23"/>
        </w:object>
      </w:r>
    </w:p>
    <w:p w:rsidR="00921DE7" w:rsidRDefault="00921DE7" w:rsidP="009656D4">
      <w:pPr>
        <w:pStyle w:val="aff4"/>
        <w:spacing w:line="240" w:lineRule="auto"/>
        <w:ind w:right="0" w:firstLine="851"/>
        <w:rPr>
          <w:sz w:val="28"/>
          <w:szCs w:val="28"/>
          <w:lang w:val="en-US"/>
        </w:rPr>
      </w:pPr>
    </w:p>
    <w:p w:rsidR="00562B8D" w:rsidRPr="00D9539E" w:rsidRDefault="00562B8D" w:rsidP="00562B8D">
      <w:pPr>
        <w:pStyle w:val="aff4"/>
        <w:spacing w:line="240" w:lineRule="auto"/>
        <w:ind w:right="-1" w:firstLine="851"/>
        <w:rPr>
          <w:sz w:val="28"/>
          <w:szCs w:val="28"/>
        </w:rPr>
      </w:pPr>
      <w:r w:rsidRPr="00D9539E">
        <w:rPr>
          <w:sz w:val="28"/>
          <w:szCs w:val="28"/>
        </w:rPr>
        <w:t xml:space="preserve">де: </w:t>
      </w:r>
    </w:p>
    <w:p w:rsidR="00562B8D" w:rsidRPr="00BB7474" w:rsidRDefault="00562B8D" w:rsidP="00562B8D">
      <w:pPr>
        <w:pStyle w:val="aff4"/>
        <w:spacing w:line="240" w:lineRule="auto"/>
        <w:ind w:right="-1" w:firstLine="851"/>
        <w:jc w:val="both"/>
        <w:rPr>
          <w:sz w:val="28"/>
          <w:szCs w:val="28"/>
        </w:rPr>
      </w:pPr>
      <w:r w:rsidRPr="00BB7474">
        <w:rPr>
          <w:sz w:val="28"/>
          <w:szCs w:val="28"/>
        </w:rPr>
        <w:t xml:space="preserve">n – </w:t>
      </w:r>
      <w:r w:rsidRPr="00BB7474">
        <w:rPr>
          <w:sz w:val="28"/>
          <w:szCs w:val="28"/>
          <w:lang w:val="uk-UA"/>
        </w:rPr>
        <w:t>чисельність вибірки, що необхідно знайти</w:t>
      </w:r>
      <w:r w:rsidRPr="00BB7474">
        <w:rPr>
          <w:sz w:val="28"/>
          <w:szCs w:val="28"/>
        </w:rPr>
        <w:t>;</w:t>
      </w:r>
    </w:p>
    <w:p w:rsidR="00562B8D" w:rsidRPr="00BB7474" w:rsidRDefault="00562B8D" w:rsidP="00562B8D">
      <w:pPr>
        <w:pStyle w:val="aff4"/>
        <w:spacing w:line="240" w:lineRule="auto"/>
        <w:ind w:right="-1" w:firstLine="851"/>
        <w:jc w:val="both"/>
        <w:rPr>
          <w:sz w:val="28"/>
          <w:szCs w:val="28"/>
        </w:rPr>
      </w:pPr>
      <w:r w:rsidRPr="00BB7474">
        <w:rPr>
          <w:sz w:val="28"/>
          <w:szCs w:val="28"/>
        </w:rPr>
        <w:t xml:space="preserve">N – чисельність популяції; </w:t>
      </w:r>
    </w:p>
    <w:p w:rsidR="00562B8D" w:rsidRPr="00BB7474" w:rsidRDefault="00562B8D" w:rsidP="00562B8D">
      <w:pPr>
        <w:pStyle w:val="aff4"/>
        <w:spacing w:line="240" w:lineRule="auto"/>
        <w:ind w:right="-1" w:firstLine="851"/>
        <w:jc w:val="both"/>
        <w:rPr>
          <w:sz w:val="28"/>
          <w:szCs w:val="28"/>
        </w:rPr>
      </w:pPr>
      <w:r w:rsidRPr="00BB7474">
        <w:rPr>
          <w:sz w:val="28"/>
          <w:szCs w:val="28"/>
        </w:rPr>
        <w:t xml:space="preserve">t – критерій достовірності (найчастіше дорівнює 1,96 </w:t>
      </w:r>
      <w:r w:rsidRPr="00BB7474">
        <w:rPr>
          <w:sz w:val="28"/>
          <w:szCs w:val="28"/>
        </w:rPr>
        <w:sym w:font="Symbol" w:char="F0BB"/>
      </w:r>
      <w:r w:rsidRPr="00BB7474">
        <w:rPr>
          <w:sz w:val="28"/>
          <w:szCs w:val="28"/>
        </w:rPr>
        <w:t xml:space="preserve"> 2)</w:t>
      </w:r>
    </w:p>
    <w:p w:rsidR="00562B8D" w:rsidRPr="00BB7474" w:rsidRDefault="00562B8D" w:rsidP="00562B8D">
      <w:pPr>
        <w:pStyle w:val="aff4"/>
        <w:spacing w:line="240" w:lineRule="auto"/>
        <w:ind w:right="-1" w:firstLine="851"/>
        <w:jc w:val="both"/>
        <w:rPr>
          <w:sz w:val="28"/>
          <w:szCs w:val="28"/>
        </w:rPr>
      </w:pPr>
      <w:r w:rsidRPr="00BB7474">
        <w:rPr>
          <w:sz w:val="28"/>
          <w:szCs w:val="28"/>
        </w:rPr>
        <w:t>I – передбачувана частота захворювань</w:t>
      </w:r>
    </w:p>
    <w:p w:rsidR="00562B8D" w:rsidRPr="00BB7474" w:rsidRDefault="00562B8D" w:rsidP="00562B8D">
      <w:pPr>
        <w:pStyle w:val="aff4"/>
        <w:spacing w:line="240" w:lineRule="auto"/>
        <w:ind w:right="-1" w:firstLine="851"/>
        <w:jc w:val="both"/>
        <w:rPr>
          <w:sz w:val="28"/>
          <w:szCs w:val="28"/>
        </w:rPr>
      </w:pPr>
      <w:r w:rsidRPr="00BB7474">
        <w:rPr>
          <w:sz w:val="28"/>
          <w:szCs w:val="28"/>
        </w:rPr>
        <w:t>q = (R- I) де, R – використовувана розмірність показника I</w:t>
      </w:r>
    </w:p>
    <w:p w:rsidR="00562B8D" w:rsidRPr="00562B8D" w:rsidRDefault="00562B8D" w:rsidP="00562B8D">
      <w:pPr>
        <w:pStyle w:val="aff4"/>
        <w:spacing w:line="240" w:lineRule="auto"/>
        <w:ind w:right="-1" w:firstLine="851"/>
        <w:jc w:val="both"/>
        <w:rPr>
          <w:sz w:val="28"/>
          <w:szCs w:val="28"/>
          <w:lang w:val="uk-UA"/>
        </w:rPr>
      </w:pPr>
      <w:r w:rsidRPr="00BB7474">
        <w:rPr>
          <w:sz w:val="28"/>
          <w:szCs w:val="28"/>
        </w:rPr>
        <w:sym w:font="Symbol" w:char="F044"/>
      </w:r>
      <w:r w:rsidRPr="00BB7474">
        <w:rPr>
          <w:sz w:val="28"/>
          <w:szCs w:val="28"/>
        </w:rPr>
        <w:t xml:space="preserve"> – обрана гранично</w:t>
      </w:r>
      <w:r w:rsidRPr="00F806EA">
        <w:rPr>
          <w:sz w:val="28"/>
          <w:szCs w:val="28"/>
        </w:rPr>
        <w:t xml:space="preserve"> допустима помилка показника. Зазвичай максимально допустима похибка становить не більше 25% від величини показника</w:t>
      </w:r>
      <w:r w:rsidRPr="00D9539E">
        <w:rPr>
          <w:sz w:val="28"/>
          <w:szCs w:val="28"/>
        </w:rPr>
        <w:t xml:space="preserve"> (</w:t>
      </w:r>
      <w:r w:rsidRPr="00BB7474">
        <w:rPr>
          <w:sz w:val="28"/>
          <w:szCs w:val="28"/>
        </w:rPr>
        <w:t>I</w:t>
      </w:r>
      <w:r w:rsidRPr="00D9539E">
        <w:rPr>
          <w:sz w:val="28"/>
          <w:szCs w:val="28"/>
        </w:rPr>
        <w:t xml:space="preserve">). </w:t>
      </w:r>
      <w:r>
        <w:rPr>
          <w:sz w:val="28"/>
          <w:szCs w:val="28"/>
          <w:lang w:val="uk-UA"/>
        </w:rPr>
        <w:t xml:space="preserve"> </w:t>
      </w:r>
      <w:r w:rsidRPr="002B7F5A">
        <w:rPr>
          <w:b/>
          <w:i/>
          <w:sz w:val="28"/>
          <w:szCs w:val="28"/>
        </w:rPr>
        <w:sym w:font="Symbol" w:char="F044"/>
      </w:r>
      <w:r w:rsidRPr="002B7F5A">
        <w:rPr>
          <w:i/>
          <w:sz w:val="28"/>
          <w:szCs w:val="28"/>
        </w:rPr>
        <w:t>=</w:t>
      </w:r>
      <w:r>
        <w:rPr>
          <w:i/>
          <w:sz w:val="28"/>
          <w:szCs w:val="28"/>
        </w:rPr>
        <w:t>20,0</w:t>
      </w:r>
      <w:r w:rsidRPr="002B7F5A">
        <w:rPr>
          <w:i/>
          <w:sz w:val="28"/>
          <w:szCs w:val="28"/>
        </w:rPr>
        <w:t>‰</w:t>
      </w:r>
    </w:p>
    <w:p w:rsidR="00730D46" w:rsidRPr="00D9539E" w:rsidRDefault="00730D46" w:rsidP="00237CB4">
      <w:pPr>
        <w:pStyle w:val="aff4"/>
        <w:ind w:firstLine="851"/>
        <w:jc w:val="both"/>
        <w:rPr>
          <w:sz w:val="28"/>
          <w:szCs w:val="28"/>
        </w:rPr>
      </w:pPr>
    </w:p>
    <w:p w:rsidR="00237CB4" w:rsidRPr="002B7F5A" w:rsidRDefault="00237CB4" w:rsidP="00EF080F">
      <w:pPr>
        <w:pStyle w:val="aff0"/>
        <w:ind w:left="0" w:firstLine="851"/>
        <w:rPr>
          <w:i w:val="0"/>
          <w:sz w:val="28"/>
          <w:szCs w:val="28"/>
        </w:rPr>
      </w:pPr>
      <w:r w:rsidRPr="002B7F5A">
        <w:rPr>
          <w:i w:val="0"/>
          <w:sz w:val="28"/>
          <w:szCs w:val="28"/>
        </w:rPr>
        <w:t xml:space="preserve">n </w:t>
      </w:r>
      <w:r w:rsidRPr="002B7F5A">
        <w:rPr>
          <w:bCs/>
          <w:i w:val="0"/>
          <w:spacing w:val="-6"/>
          <w:sz w:val="28"/>
          <w:szCs w:val="28"/>
        </w:rPr>
        <w:t>= (</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(1000-</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2</w:t>
      </w:r>
      <w:r w:rsidRPr="002B7F5A">
        <w:rPr>
          <w:bCs/>
          <w:i w:val="0"/>
          <w:spacing w:val="-6"/>
          <w:sz w:val="28"/>
          <w:szCs w:val="28"/>
          <w:vertAlign w:val="superscript"/>
        </w:rPr>
        <w:t>2</w:t>
      </w:r>
      <w:r w:rsidRPr="002B7F5A">
        <w:rPr>
          <w:bCs/>
          <w:i w:val="0"/>
          <w:spacing w:val="-6"/>
          <w:sz w:val="28"/>
          <w:szCs w:val="28"/>
        </w:rPr>
        <w:sym w:font="Symbol" w:char="F0B4"/>
      </w:r>
      <w:r w:rsidR="00033218">
        <w:rPr>
          <w:bCs/>
          <w:i w:val="0"/>
          <w:spacing w:val="-6"/>
          <w:sz w:val="28"/>
          <w:szCs w:val="28"/>
        </w:rPr>
        <w:t>1</w:t>
      </w:r>
      <w:r w:rsidR="002B7F5A" w:rsidRPr="002B7F5A">
        <w:rPr>
          <w:bCs/>
          <w:i w:val="0"/>
          <w:spacing w:val="-6"/>
          <w:sz w:val="28"/>
          <w:szCs w:val="28"/>
        </w:rPr>
        <w:t>8</w:t>
      </w:r>
      <w:r w:rsidR="00033218">
        <w:rPr>
          <w:bCs/>
          <w:i w:val="0"/>
          <w:spacing w:val="-6"/>
          <w:sz w:val="28"/>
          <w:szCs w:val="28"/>
        </w:rPr>
        <w:t>4</w:t>
      </w:r>
      <w:r w:rsidRPr="002B7F5A">
        <w:rPr>
          <w:bCs/>
          <w:i w:val="0"/>
          <w:spacing w:val="-6"/>
          <w:sz w:val="28"/>
          <w:szCs w:val="28"/>
        </w:rPr>
        <w:t>00)/(</w:t>
      </w:r>
      <w:r w:rsidR="00033218">
        <w:rPr>
          <w:bCs/>
          <w:i w:val="0"/>
          <w:spacing w:val="-6"/>
          <w:sz w:val="28"/>
          <w:szCs w:val="28"/>
        </w:rPr>
        <w:t>1</w:t>
      </w:r>
      <w:r w:rsidR="002B7F5A" w:rsidRPr="002B7F5A">
        <w:rPr>
          <w:bCs/>
          <w:i w:val="0"/>
          <w:spacing w:val="-6"/>
          <w:sz w:val="28"/>
          <w:szCs w:val="28"/>
        </w:rPr>
        <w:t>8</w:t>
      </w:r>
      <w:r w:rsidR="00033218">
        <w:rPr>
          <w:bCs/>
          <w:i w:val="0"/>
          <w:spacing w:val="-6"/>
          <w:sz w:val="28"/>
          <w:szCs w:val="28"/>
        </w:rPr>
        <w:t>4</w:t>
      </w:r>
      <w:r w:rsidR="00562B8D">
        <w:rPr>
          <w:bCs/>
          <w:i w:val="0"/>
          <w:spacing w:val="-6"/>
          <w:sz w:val="28"/>
          <w:szCs w:val="28"/>
        </w:rPr>
        <w:t>00</w:t>
      </w:r>
      <w:r w:rsidRPr="002B7F5A">
        <w:rPr>
          <w:bCs/>
          <w:i w:val="0"/>
          <w:spacing w:val="-6"/>
          <w:sz w:val="28"/>
          <w:szCs w:val="28"/>
        </w:rPr>
        <w:sym w:font="Symbol" w:char="F0B4"/>
      </w:r>
      <w:r w:rsidR="00033218">
        <w:rPr>
          <w:bCs/>
          <w:i w:val="0"/>
          <w:spacing w:val="-6"/>
          <w:sz w:val="28"/>
          <w:szCs w:val="28"/>
        </w:rPr>
        <w:t>400</w:t>
      </w:r>
      <w:r w:rsidR="002B7F5A" w:rsidRPr="002B7F5A">
        <w:rPr>
          <w:i w:val="0"/>
          <w:sz w:val="28"/>
          <w:szCs w:val="28"/>
        </w:rPr>
        <w:t>,</w:t>
      </w:r>
      <w:r w:rsidR="00033218">
        <w:rPr>
          <w:i w:val="0"/>
          <w:sz w:val="28"/>
          <w:szCs w:val="28"/>
        </w:rPr>
        <w:t>0</w:t>
      </w:r>
      <w:r w:rsidRPr="002B7F5A">
        <w:rPr>
          <w:bCs/>
          <w:i w:val="0"/>
          <w:spacing w:val="-6"/>
          <w:sz w:val="28"/>
          <w:szCs w:val="28"/>
        </w:rPr>
        <w:t>)+(</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(1000-</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2</w:t>
      </w:r>
      <w:r w:rsidRPr="002B7F5A">
        <w:rPr>
          <w:bCs/>
          <w:i w:val="0"/>
          <w:spacing w:val="-6"/>
          <w:sz w:val="28"/>
          <w:szCs w:val="28"/>
          <w:vertAlign w:val="superscript"/>
        </w:rPr>
        <w:t>2</w:t>
      </w:r>
      <w:r w:rsidRPr="002B7F5A">
        <w:rPr>
          <w:bCs/>
          <w:i w:val="0"/>
          <w:spacing w:val="-6"/>
          <w:sz w:val="28"/>
          <w:szCs w:val="28"/>
        </w:rPr>
        <w:t>)=</w:t>
      </w:r>
      <w:r w:rsidR="00033218">
        <w:rPr>
          <w:bCs/>
          <w:i w:val="0"/>
          <w:spacing w:val="-6"/>
          <w:sz w:val="28"/>
          <w:szCs w:val="28"/>
        </w:rPr>
        <w:t>707</w:t>
      </w:r>
      <w:r w:rsidRPr="002B7F5A">
        <w:rPr>
          <w:bCs/>
          <w:i w:val="0"/>
          <w:spacing w:val="-6"/>
          <w:sz w:val="28"/>
          <w:szCs w:val="28"/>
        </w:rPr>
        <w:t xml:space="preserve"> </w:t>
      </w:r>
      <w:r w:rsidR="00562B8D">
        <w:rPr>
          <w:bCs/>
          <w:i w:val="0"/>
          <w:spacing w:val="-6"/>
          <w:sz w:val="28"/>
          <w:szCs w:val="28"/>
          <w:lang w:val="uk-UA"/>
        </w:rPr>
        <w:t>чоловік</w:t>
      </w:r>
      <w:r w:rsidRPr="002B7F5A">
        <w:rPr>
          <w:b/>
          <w:i w:val="0"/>
          <w:spacing w:val="-6"/>
          <w:sz w:val="28"/>
          <w:szCs w:val="28"/>
        </w:rPr>
        <w:t>.</w:t>
      </w:r>
    </w:p>
    <w:p w:rsidR="00B315C3" w:rsidRDefault="00B315C3" w:rsidP="00B315C3">
      <w:pPr>
        <w:widowControl w:val="0"/>
        <w:spacing w:after="0" w:line="240" w:lineRule="auto"/>
        <w:jc w:val="both"/>
        <w:rPr>
          <w:rFonts w:ascii="Times New Roman" w:hAnsi="Times New Roman"/>
          <w:b/>
          <w:szCs w:val="28"/>
        </w:rPr>
      </w:pPr>
    </w:p>
    <w:p w:rsidR="00033218" w:rsidRPr="00033218" w:rsidRDefault="00033218" w:rsidP="00B315C3">
      <w:pPr>
        <w:widowControl w:val="0"/>
        <w:spacing w:after="0" w:line="240" w:lineRule="auto"/>
        <w:ind w:firstLine="851"/>
        <w:jc w:val="both"/>
        <w:rPr>
          <w:rFonts w:ascii="Times New Roman" w:hAnsi="Times New Roman"/>
          <w:b/>
          <w:szCs w:val="28"/>
        </w:rPr>
      </w:pPr>
      <w:r w:rsidRPr="00033218">
        <w:rPr>
          <w:rFonts w:ascii="Times New Roman" w:hAnsi="Times New Roman"/>
          <w:b/>
          <w:szCs w:val="28"/>
        </w:rPr>
        <w:t>3.</w:t>
      </w:r>
      <w:r w:rsidR="00562B8D" w:rsidRPr="00562B8D">
        <w:t xml:space="preserve"> </w:t>
      </w:r>
      <w:r w:rsidR="00562B8D" w:rsidRPr="00562B8D">
        <w:rPr>
          <w:rFonts w:ascii="Times New Roman" w:hAnsi="Times New Roman"/>
          <w:b/>
          <w:szCs w:val="28"/>
        </w:rPr>
        <w:t>Визначити оптимальні методи епідеміологічного дослідження для досягнення даної мети, в залежності від завдання</w:t>
      </w:r>
      <w:r w:rsidR="0020254F">
        <w:rPr>
          <w:rFonts w:ascii="Times New Roman" w:hAnsi="Times New Roman"/>
          <w:b/>
          <w:szCs w:val="28"/>
        </w:rPr>
        <w:t>.</w:t>
      </w:r>
    </w:p>
    <w:p w:rsidR="00611D3C" w:rsidRPr="00A02088" w:rsidRDefault="00611D3C" w:rsidP="00562B8D">
      <w:pPr>
        <w:spacing w:after="0" w:line="240" w:lineRule="auto"/>
        <w:jc w:val="right"/>
        <w:rPr>
          <w:rFonts w:ascii="Times New Roman" w:hAnsi="Times New Roman"/>
          <w:szCs w:val="28"/>
          <w:lang w:val="uk-UA"/>
        </w:rPr>
      </w:pPr>
      <w:r>
        <w:rPr>
          <w:rFonts w:ascii="Times New Roman" w:hAnsi="Times New Roman"/>
          <w:szCs w:val="28"/>
        </w:rPr>
        <w:t>Таблиц</w:t>
      </w:r>
      <w:r w:rsidR="00562B8D">
        <w:rPr>
          <w:rFonts w:ascii="Times New Roman" w:hAnsi="Times New Roman"/>
          <w:szCs w:val="28"/>
          <w:lang w:val="uk-UA"/>
        </w:rPr>
        <w:t>я</w:t>
      </w:r>
      <w:r w:rsidR="006E609F">
        <w:rPr>
          <w:rFonts w:ascii="Times New Roman" w:hAnsi="Times New Roman"/>
          <w:szCs w:val="28"/>
        </w:rPr>
        <w:t xml:space="preserve"> </w:t>
      </w:r>
      <w:r w:rsidR="00A02088">
        <w:rPr>
          <w:rFonts w:ascii="Times New Roman" w:hAnsi="Times New Roman"/>
          <w:szCs w:val="28"/>
          <w:lang w:val="uk-UA"/>
        </w:rPr>
        <w:t>5</w:t>
      </w:r>
    </w:p>
    <w:p w:rsidR="00562B8D" w:rsidRPr="00DF580C" w:rsidRDefault="00562B8D" w:rsidP="00562B8D">
      <w:pPr>
        <w:spacing w:after="0" w:line="240" w:lineRule="auto"/>
        <w:jc w:val="center"/>
        <w:rPr>
          <w:rFonts w:ascii="Times New Roman" w:hAnsi="Times New Roman"/>
          <w:b/>
          <w:szCs w:val="28"/>
        </w:rPr>
      </w:pPr>
      <w:r w:rsidRPr="00DF580C">
        <w:rPr>
          <w:rFonts w:ascii="Times New Roman" w:hAnsi="Times New Roman"/>
          <w:b/>
          <w:szCs w:val="28"/>
        </w:rPr>
        <w:t>Оптимальні методи досліджень</w:t>
      </w:r>
    </w:p>
    <w:p w:rsidR="00562B8D" w:rsidRPr="001E60A0" w:rsidRDefault="00562B8D" w:rsidP="00562B8D">
      <w:pPr>
        <w:spacing w:after="0" w:line="240" w:lineRule="auto"/>
        <w:jc w:val="center"/>
        <w:rPr>
          <w:rFonts w:ascii="Times New Roman" w:hAnsi="Times New Roman"/>
          <w:b/>
          <w:szCs w:val="28"/>
        </w:rPr>
      </w:pPr>
      <w:r w:rsidRPr="00DF580C">
        <w:rPr>
          <w:rFonts w:ascii="Times New Roman" w:hAnsi="Times New Roman"/>
          <w:b/>
          <w:szCs w:val="28"/>
        </w:rPr>
        <w:t>стосовно різних питань медицини та охорони здоров'я</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678"/>
        <w:gridCol w:w="4961"/>
      </w:tblGrid>
      <w:tr w:rsidR="00562B8D" w:rsidRPr="00844A27" w:rsidTr="00E96956">
        <w:trPr>
          <w:trHeight w:hRule="exact" w:val="343"/>
        </w:trPr>
        <w:tc>
          <w:tcPr>
            <w:tcW w:w="4678" w:type="dxa"/>
            <w:shd w:val="clear" w:color="auto" w:fill="FFFFFF"/>
          </w:tcPr>
          <w:p w:rsidR="00562B8D" w:rsidRPr="00DF580C" w:rsidRDefault="00562B8D" w:rsidP="00E96956">
            <w:pPr>
              <w:spacing w:after="0" w:line="240" w:lineRule="auto"/>
              <w:jc w:val="center"/>
              <w:rPr>
                <w:rFonts w:ascii="Times New Roman" w:hAnsi="Times New Roman"/>
                <w:b/>
                <w:szCs w:val="28"/>
                <w:lang w:val="uk-UA"/>
              </w:rPr>
            </w:pPr>
            <w:r>
              <w:rPr>
                <w:rFonts w:ascii="Times New Roman" w:hAnsi="Times New Roman"/>
                <w:b/>
                <w:szCs w:val="28"/>
                <w:lang w:val="uk-UA"/>
              </w:rPr>
              <w:t>Питання</w:t>
            </w:r>
          </w:p>
        </w:tc>
        <w:tc>
          <w:tcPr>
            <w:tcW w:w="4961" w:type="dxa"/>
            <w:shd w:val="clear" w:color="auto" w:fill="FFFFFF"/>
          </w:tcPr>
          <w:p w:rsidR="00562B8D" w:rsidRPr="00DF580C" w:rsidRDefault="00562B8D" w:rsidP="00E96956">
            <w:pPr>
              <w:spacing w:after="0" w:line="240" w:lineRule="auto"/>
              <w:jc w:val="center"/>
              <w:rPr>
                <w:rFonts w:ascii="Times New Roman" w:hAnsi="Times New Roman"/>
                <w:b/>
                <w:szCs w:val="28"/>
                <w:lang w:val="uk-UA"/>
              </w:rPr>
            </w:pPr>
            <w:r>
              <w:rPr>
                <w:rFonts w:ascii="Times New Roman" w:hAnsi="Times New Roman"/>
                <w:b/>
                <w:szCs w:val="28"/>
                <w:lang w:val="uk-UA"/>
              </w:rPr>
              <w:t>Метод дослідження</w:t>
            </w:r>
          </w:p>
        </w:tc>
      </w:tr>
      <w:tr w:rsidR="00562B8D" w:rsidRPr="00844A27" w:rsidTr="00E96956">
        <w:trPr>
          <w:trHeight w:hRule="exact" w:val="499"/>
        </w:trPr>
        <w:tc>
          <w:tcPr>
            <w:tcW w:w="4678"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Pr>
                <w:rFonts w:ascii="Times New Roman" w:hAnsi="Times New Roman"/>
                <w:szCs w:val="28"/>
                <w:lang w:val="uk-UA"/>
              </w:rPr>
              <w:t>Поширеність</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Описові, одномоментні дослідження</w:t>
            </w:r>
          </w:p>
        </w:tc>
      </w:tr>
      <w:tr w:rsidR="00562B8D" w:rsidRPr="00844A27" w:rsidTr="00E96956">
        <w:trPr>
          <w:trHeight w:hRule="exact" w:val="704"/>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Частота виникнення нових випадків (захворювань, їх наслідків)</w:t>
            </w: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w:t>
            </w:r>
          </w:p>
        </w:tc>
      </w:tr>
      <w:tr w:rsidR="00562B8D" w:rsidRPr="00844A27" w:rsidTr="00E96956">
        <w:trPr>
          <w:trHeight w:hRule="exact" w:val="701"/>
        </w:trPr>
        <w:tc>
          <w:tcPr>
            <w:tcW w:w="4678"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sidRPr="00844A27">
              <w:rPr>
                <w:rFonts w:ascii="Times New Roman" w:hAnsi="Times New Roman"/>
                <w:szCs w:val="28"/>
              </w:rPr>
              <w:t>Ри</w:t>
            </w:r>
            <w:r>
              <w:rPr>
                <w:rFonts w:ascii="Times New Roman" w:hAnsi="Times New Roman"/>
                <w:szCs w:val="28"/>
                <w:lang w:val="uk-UA"/>
              </w:rPr>
              <w:t>зик</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 дослідження типу «випадок-контроль»</w:t>
            </w:r>
          </w:p>
        </w:tc>
      </w:tr>
      <w:tr w:rsidR="00562B8D" w:rsidRPr="00844A27" w:rsidTr="00E96956">
        <w:trPr>
          <w:trHeight w:hRule="exact" w:val="428"/>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Pr>
                <w:rFonts w:ascii="Times New Roman" w:hAnsi="Times New Roman"/>
                <w:szCs w:val="28"/>
                <w:lang w:val="uk-UA"/>
              </w:rPr>
              <w:t>П</w:t>
            </w:r>
            <w:r w:rsidRPr="00DF580C">
              <w:rPr>
                <w:rFonts w:ascii="Times New Roman" w:hAnsi="Times New Roman"/>
                <w:szCs w:val="28"/>
              </w:rPr>
              <w:t>рогнозування</w:t>
            </w:r>
          </w:p>
        </w:tc>
        <w:tc>
          <w:tcPr>
            <w:tcW w:w="4961"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Pr>
                <w:rFonts w:ascii="Times New Roman" w:hAnsi="Times New Roman"/>
                <w:szCs w:val="28"/>
                <w:lang w:val="uk-UA"/>
              </w:rPr>
              <w:t>Когортні дослідження</w:t>
            </w:r>
          </w:p>
        </w:tc>
      </w:tr>
      <w:tr w:rsidR="00562B8D" w:rsidRPr="00844A27" w:rsidTr="00E96956">
        <w:trPr>
          <w:trHeight w:hRule="exact" w:val="420"/>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844A27">
              <w:rPr>
                <w:rFonts w:ascii="Times New Roman" w:hAnsi="Times New Roman"/>
                <w:szCs w:val="28"/>
              </w:rPr>
              <w:t>Д</w:t>
            </w:r>
            <w:r>
              <w:rPr>
                <w:rFonts w:ascii="Times New Roman" w:hAnsi="Times New Roman"/>
                <w:szCs w:val="28"/>
                <w:lang w:val="uk-UA"/>
              </w:rPr>
              <w:t>і</w:t>
            </w:r>
            <w:r w:rsidRPr="00844A27">
              <w:rPr>
                <w:rFonts w:ascii="Times New Roman" w:hAnsi="Times New Roman"/>
                <w:szCs w:val="28"/>
              </w:rPr>
              <w:t>агностика</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sidRPr="00844A27">
              <w:rPr>
                <w:rFonts w:ascii="Times New Roman" w:hAnsi="Times New Roman"/>
                <w:szCs w:val="28"/>
              </w:rPr>
              <w:t>Одномоментн</w:t>
            </w:r>
            <w:r>
              <w:rPr>
                <w:rFonts w:ascii="Times New Roman" w:hAnsi="Times New Roman"/>
                <w:szCs w:val="28"/>
                <w:lang w:val="uk-UA"/>
              </w:rPr>
              <w:t>і дослідження</w:t>
            </w:r>
          </w:p>
        </w:tc>
      </w:tr>
      <w:tr w:rsidR="00562B8D" w:rsidRPr="00844A27" w:rsidTr="00E96956">
        <w:trPr>
          <w:trHeight w:hRule="exact" w:val="425"/>
        </w:trPr>
        <w:tc>
          <w:tcPr>
            <w:tcW w:w="4678"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sidRPr="00844A27">
              <w:rPr>
                <w:rFonts w:ascii="Times New Roman" w:hAnsi="Times New Roman"/>
                <w:szCs w:val="28"/>
              </w:rPr>
              <w:t>Л</w:t>
            </w:r>
            <w:r>
              <w:rPr>
                <w:rFonts w:ascii="Times New Roman" w:hAnsi="Times New Roman"/>
                <w:szCs w:val="28"/>
                <w:lang w:val="uk-UA"/>
              </w:rPr>
              <w:t>ікування</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Клінічні випробування</w:t>
            </w:r>
          </w:p>
          <w:p w:rsidR="00562B8D" w:rsidRPr="00844A27" w:rsidRDefault="00562B8D" w:rsidP="00E96956">
            <w:pPr>
              <w:spacing w:after="0" w:line="240" w:lineRule="auto"/>
              <w:jc w:val="both"/>
              <w:rPr>
                <w:rFonts w:ascii="Times New Roman" w:hAnsi="Times New Roman"/>
                <w:szCs w:val="28"/>
              </w:rPr>
            </w:pPr>
          </w:p>
        </w:tc>
      </w:tr>
      <w:tr w:rsidR="00562B8D" w:rsidRPr="00844A27" w:rsidTr="00E96956">
        <w:trPr>
          <w:trHeight w:hRule="exact" w:val="431"/>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844A27">
              <w:rPr>
                <w:rFonts w:ascii="Times New Roman" w:hAnsi="Times New Roman"/>
                <w:szCs w:val="28"/>
              </w:rPr>
              <w:t>Проф</w:t>
            </w:r>
            <w:r>
              <w:rPr>
                <w:rFonts w:ascii="Times New Roman" w:hAnsi="Times New Roman"/>
                <w:szCs w:val="28"/>
                <w:lang w:val="uk-UA"/>
              </w:rPr>
              <w:t>і</w:t>
            </w:r>
            <w:r w:rsidRPr="00844A27">
              <w:rPr>
                <w:rFonts w:ascii="Times New Roman" w:hAnsi="Times New Roman"/>
                <w:szCs w:val="28"/>
              </w:rPr>
              <w:t>лактика</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Pr>
                <w:rFonts w:ascii="Times New Roman" w:hAnsi="Times New Roman"/>
                <w:szCs w:val="28"/>
                <w:lang w:val="uk-UA"/>
              </w:rPr>
              <w:t>Польові випробування</w:t>
            </w:r>
          </w:p>
          <w:p w:rsidR="00562B8D" w:rsidRPr="00844A27" w:rsidRDefault="00562B8D" w:rsidP="00E96956">
            <w:pPr>
              <w:spacing w:after="0" w:line="240" w:lineRule="auto"/>
              <w:jc w:val="both"/>
              <w:rPr>
                <w:rFonts w:ascii="Times New Roman" w:hAnsi="Times New Roman"/>
                <w:szCs w:val="28"/>
              </w:rPr>
            </w:pPr>
          </w:p>
        </w:tc>
      </w:tr>
      <w:tr w:rsidR="00562B8D" w:rsidRPr="00844A27" w:rsidTr="00E96956">
        <w:trPr>
          <w:trHeight w:hRule="exact" w:val="1038"/>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844A27">
              <w:rPr>
                <w:rFonts w:ascii="Times New Roman" w:hAnsi="Times New Roman"/>
                <w:szCs w:val="28"/>
              </w:rPr>
              <w:t>Причина</w:t>
            </w: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Аналітичні, дослідження типу «випадок-контроль», когортн</w:t>
            </w:r>
            <w:r>
              <w:rPr>
                <w:rFonts w:ascii="Times New Roman" w:hAnsi="Times New Roman"/>
                <w:szCs w:val="28"/>
                <w:lang w:val="uk-UA"/>
              </w:rPr>
              <w:t>і</w:t>
            </w:r>
            <w:r w:rsidRPr="00DF580C">
              <w:rPr>
                <w:rFonts w:ascii="Times New Roman" w:hAnsi="Times New Roman"/>
                <w:szCs w:val="28"/>
              </w:rPr>
              <w:t>, клінічні випробування</w:t>
            </w:r>
          </w:p>
        </w:tc>
      </w:tr>
    </w:tbl>
    <w:p w:rsidR="00562B8D" w:rsidRDefault="00562B8D" w:rsidP="00562B8D">
      <w:pPr>
        <w:spacing w:after="0" w:line="240" w:lineRule="auto"/>
        <w:ind w:firstLine="902"/>
        <w:jc w:val="both"/>
        <w:rPr>
          <w:rFonts w:ascii="Times New Roman" w:hAnsi="Times New Roman"/>
          <w:szCs w:val="28"/>
        </w:rPr>
      </w:pPr>
    </w:p>
    <w:p w:rsidR="00033218" w:rsidRDefault="00562B8D" w:rsidP="00B315C3">
      <w:pPr>
        <w:pStyle w:val="aff0"/>
        <w:spacing w:after="0"/>
        <w:ind w:left="0" w:right="0" w:firstLine="851"/>
        <w:rPr>
          <w:b/>
          <w:i w:val="0"/>
          <w:sz w:val="28"/>
          <w:szCs w:val="28"/>
        </w:rPr>
      </w:pPr>
      <w:r>
        <w:rPr>
          <w:b/>
          <w:i w:val="0"/>
          <w:sz w:val="28"/>
          <w:szCs w:val="28"/>
          <w:lang w:val="uk-UA"/>
        </w:rPr>
        <w:t>Висновок</w:t>
      </w:r>
      <w:r w:rsidR="00033218" w:rsidRPr="00033218">
        <w:rPr>
          <w:b/>
          <w:i w:val="0"/>
          <w:sz w:val="28"/>
          <w:szCs w:val="28"/>
        </w:rPr>
        <w:t xml:space="preserve">: </w:t>
      </w:r>
    </w:p>
    <w:p w:rsidR="00562B8D" w:rsidRPr="00562B8D" w:rsidRDefault="00033218" w:rsidP="00562B8D">
      <w:pPr>
        <w:pStyle w:val="aff0"/>
        <w:spacing w:after="0"/>
        <w:ind w:left="0" w:right="0" w:firstLine="851"/>
        <w:rPr>
          <w:i w:val="0"/>
          <w:sz w:val="28"/>
          <w:szCs w:val="28"/>
        </w:rPr>
      </w:pPr>
      <w:r w:rsidRPr="006A4E6A">
        <w:rPr>
          <w:i w:val="0"/>
          <w:sz w:val="28"/>
          <w:szCs w:val="28"/>
        </w:rPr>
        <w:t>1.</w:t>
      </w:r>
      <w:r w:rsidR="00BB7474">
        <w:t> </w:t>
      </w:r>
      <w:r w:rsidR="00562B8D" w:rsidRPr="00562B8D">
        <w:rPr>
          <w:i w:val="0"/>
          <w:sz w:val="28"/>
          <w:szCs w:val="28"/>
        </w:rPr>
        <w:t>Для отримання вибіркових даних, відповідних необхідної достовірності з 18400 дорослого населення слід обстежити 707 осіб.</w:t>
      </w:r>
    </w:p>
    <w:p w:rsidR="00033218" w:rsidRPr="006A4E6A" w:rsidRDefault="00562B8D" w:rsidP="00562B8D">
      <w:pPr>
        <w:pStyle w:val="aff0"/>
        <w:spacing w:after="0"/>
        <w:ind w:left="0" w:right="0" w:firstLine="851"/>
        <w:rPr>
          <w:szCs w:val="28"/>
        </w:rPr>
      </w:pPr>
      <w:r w:rsidRPr="00562B8D">
        <w:rPr>
          <w:i w:val="0"/>
          <w:sz w:val="28"/>
          <w:szCs w:val="28"/>
        </w:rPr>
        <w:t>2.</w:t>
      </w:r>
      <w:r w:rsidR="00BB7474">
        <w:rPr>
          <w:i w:val="0"/>
          <w:sz w:val="28"/>
          <w:szCs w:val="28"/>
          <w:lang w:val="uk-UA"/>
        </w:rPr>
        <w:t> </w:t>
      </w:r>
      <w:r w:rsidRPr="00562B8D">
        <w:rPr>
          <w:i w:val="0"/>
          <w:sz w:val="28"/>
          <w:szCs w:val="28"/>
        </w:rPr>
        <w:t>Оптімальние методи епідеміологічного дослідження для вирішення завдань дослідження представлені в таблиці</w:t>
      </w:r>
      <w:r w:rsidR="006A4E6A">
        <w:rPr>
          <w:szCs w:val="28"/>
        </w:rPr>
        <w:t>.</w:t>
      </w:r>
    </w:p>
    <w:p w:rsidR="00B90067" w:rsidRPr="00562B8D" w:rsidRDefault="00562B8D" w:rsidP="00797ECD">
      <w:pPr>
        <w:pStyle w:val="ab"/>
        <w:jc w:val="center"/>
        <w:rPr>
          <w:rFonts w:ascii="Times New Roman" w:hAnsi="Times New Roman"/>
          <w:b/>
          <w:sz w:val="28"/>
          <w:szCs w:val="28"/>
          <w:lang w:val="uk-UA"/>
        </w:rPr>
      </w:pPr>
      <w:r>
        <w:rPr>
          <w:rFonts w:ascii="Times New Roman" w:hAnsi="Times New Roman"/>
          <w:b/>
          <w:sz w:val="28"/>
          <w:szCs w:val="28"/>
          <w:lang w:val="uk-UA"/>
        </w:rPr>
        <w:lastRenderedPageBreak/>
        <w:t>ТЕСТОВІ ЗАВДАННЯ</w:t>
      </w:r>
    </w:p>
    <w:p w:rsidR="00B90067" w:rsidRPr="007179F3" w:rsidRDefault="00B90067" w:rsidP="00B90067">
      <w:pPr>
        <w:pStyle w:val="ab"/>
        <w:ind w:firstLine="709"/>
        <w:jc w:val="center"/>
        <w:rPr>
          <w:rFonts w:ascii="Times New Roman" w:hAnsi="Times New Roman"/>
          <w:b/>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7938"/>
      </w:tblGrid>
      <w:tr w:rsidR="00B90067" w:rsidRPr="00DD664A" w:rsidTr="00592DBA">
        <w:tc>
          <w:tcPr>
            <w:tcW w:w="851" w:type="dxa"/>
          </w:tcPr>
          <w:p w:rsidR="00B90067" w:rsidRPr="005A0670" w:rsidRDefault="00235F27" w:rsidP="00235F27">
            <w:pPr>
              <w:autoSpaceDE w:val="0"/>
              <w:autoSpaceDN w:val="0"/>
              <w:spacing w:after="0" w:line="240" w:lineRule="auto"/>
              <w:jc w:val="center"/>
              <w:rPr>
                <w:rFonts w:ascii="Times New Roman" w:eastAsia="Times New Roman" w:hAnsi="Times New Roman"/>
                <w:szCs w:val="28"/>
                <w:lang w:eastAsia="ru-RU"/>
              </w:rPr>
            </w:pPr>
            <w:r>
              <w:rPr>
                <w:rFonts w:ascii="Times New Roman" w:eastAsia="Times New Roman" w:hAnsi="Times New Roman"/>
                <w:szCs w:val="28"/>
                <w:lang w:eastAsia="ru-RU"/>
              </w:rPr>
              <w:t>1.</w:t>
            </w:r>
          </w:p>
        </w:tc>
        <w:tc>
          <w:tcPr>
            <w:tcW w:w="8788" w:type="dxa"/>
            <w:gridSpan w:val="2"/>
          </w:tcPr>
          <w:p w:rsidR="00B90067" w:rsidRPr="005A0670" w:rsidRDefault="00DE3DF5" w:rsidP="00DE3DF5">
            <w:pPr>
              <w:shd w:val="clear" w:color="auto" w:fill="FFFFFF"/>
              <w:spacing w:after="0" w:line="240" w:lineRule="auto"/>
              <w:jc w:val="both"/>
              <w:rPr>
                <w:rFonts w:ascii="Times New Roman" w:eastAsia="Times New Roman" w:hAnsi="Times New Roman"/>
                <w:szCs w:val="28"/>
                <w:lang w:eastAsia="ru-RU"/>
              </w:rPr>
            </w:pPr>
            <w:r w:rsidRPr="00DE3DF5">
              <w:rPr>
                <w:rFonts w:ascii="Times New Roman" w:hAnsi="Times New Roman"/>
                <w:szCs w:val="28"/>
              </w:rPr>
              <w:t xml:space="preserve">Епідеміологія </w:t>
            </w:r>
            <w:r>
              <w:rPr>
                <w:rFonts w:ascii="Times New Roman" w:hAnsi="Times New Roman"/>
                <w:szCs w:val="28"/>
                <w:lang w:val="uk-UA"/>
              </w:rPr>
              <w:t>–</w:t>
            </w:r>
            <w:r w:rsidRPr="00DE3DF5">
              <w:rPr>
                <w:rFonts w:ascii="Times New Roman" w:hAnsi="Times New Roman"/>
                <w:szCs w:val="28"/>
              </w:rPr>
              <w:t xml:space="preserve"> не власне медична наука, а основна наука галузі досліджень </w:t>
            </w:r>
            <w:r>
              <w:rPr>
                <w:rFonts w:ascii="Times New Roman" w:hAnsi="Times New Roman"/>
                <w:szCs w:val="28"/>
                <w:lang w:val="uk-UA"/>
              </w:rPr>
              <w:t>та</w:t>
            </w:r>
            <w:r w:rsidRPr="00DE3DF5">
              <w:rPr>
                <w:rFonts w:ascii="Times New Roman" w:hAnsi="Times New Roman"/>
                <w:szCs w:val="28"/>
              </w:rPr>
              <w:t xml:space="preserve"> практики, </w:t>
            </w:r>
            <w:r>
              <w:rPr>
                <w:rFonts w:ascii="Times New Roman" w:hAnsi="Times New Roman"/>
                <w:szCs w:val="28"/>
                <w:lang w:val="uk-UA"/>
              </w:rPr>
              <w:t>яку називають</w:t>
            </w:r>
            <w:r w:rsidRPr="00DE3DF5">
              <w:rPr>
                <w:rFonts w:ascii="Times New Roman" w:hAnsi="Times New Roman"/>
                <w:szCs w:val="28"/>
              </w:rPr>
              <w:t xml:space="preserve"> «громадськ</w:t>
            </w:r>
            <w:r>
              <w:rPr>
                <w:rFonts w:ascii="Times New Roman" w:hAnsi="Times New Roman"/>
                <w:szCs w:val="28"/>
                <w:lang w:val="uk-UA"/>
              </w:rPr>
              <w:t>а</w:t>
            </w:r>
            <w:r w:rsidRPr="00DE3DF5">
              <w:rPr>
                <w:rFonts w:ascii="Times New Roman" w:hAnsi="Times New Roman"/>
                <w:szCs w:val="28"/>
              </w:rPr>
              <w:t xml:space="preserve"> охорон</w:t>
            </w:r>
            <w:r>
              <w:rPr>
                <w:rFonts w:ascii="Times New Roman" w:hAnsi="Times New Roman"/>
                <w:szCs w:val="28"/>
                <w:lang w:val="uk-UA"/>
              </w:rPr>
              <w:t>а</w:t>
            </w:r>
            <w:r w:rsidRPr="00DE3DF5">
              <w:rPr>
                <w:rFonts w:ascii="Times New Roman" w:hAnsi="Times New Roman"/>
                <w:szCs w:val="28"/>
              </w:rPr>
              <w:t xml:space="preserve"> здоров'я» (public health). Дайте правильне визначення епідеміології</w:t>
            </w:r>
            <w:r w:rsidR="005C07B3" w:rsidRPr="005A0670">
              <w:rPr>
                <w:rFonts w:ascii="Times New Roman" w:hAnsi="Times New Roman"/>
                <w:szCs w:val="28"/>
              </w:rPr>
              <w:t>:</w:t>
            </w:r>
          </w:p>
        </w:tc>
      </w:tr>
      <w:tr w:rsidR="00B90067" w:rsidRPr="00DD664A" w:rsidTr="00592DBA">
        <w:trPr>
          <w:trHeight w:val="624"/>
        </w:trPr>
        <w:tc>
          <w:tcPr>
            <w:tcW w:w="851" w:type="dxa"/>
          </w:tcPr>
          <w:p w:rsidR="00B90067" w:rsidRPr="005A0670" w:rsidRDefault="00B90067"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B90067" w:rsidRPr="005A0670" w:rsidRDefault="005C07B3" w:rsidP="005A0670">
            <w:pPr>
              <w:pStyle w:val="1"/>
              <w:tabs>
                <w:tab w:val="left" w:pos="2720"/>
                <w:tab w:val="left" w:pos="3880"/>
              </w:tabs>
              <w:jc w:val="right"/>
              <w:rPr>
                <w:b w:val="0"/>
              </w:rPr>
            </w:pPr>
            <w:r w:rsidRPr="005A0670">
              <w:rPr>
                <w:b w:val="0"/>
                <w:lang w:val="ru-RU"/>
              </w:rPr>
              <w:t>*</w:t>
            </w:r>
            <w:r w:rsidR="00B90067" w:rsidRPr="005A0670">
              <w:rPr>
                <w:b w:val="0"/>
              </w:rPr>
              <w:t>А</w:t>
            </w:r>
          </w:p>
        </w:tc>
        <w:tc>
          <w:tcPr>
            <w:tcW w:w="7938" w:type="dxa"/>
          </w:tcPr>
          <w:p w:rsidR="00B90067" w:rsidRPr="005A0670" w:rsidRDefault="00DE3DF5" w:rsidP="00DE3DF5">
            <w:pPr>
              <w:shd w:val="clear" w:color="auto" w:fill="FFFFFF"/>
              <w:spacing w:after="0" w:line="240" w:lineRule="auto"/>
              <w:ind w:hanging="34"/>
              <w:jc w:val="both"/>
              <w:rPr>
                <w:rFonts w:ascii="Times New Roman" w:hAnsi="Times New Roman"/>
                <w:color w:val="000000"/>
                <w:szCs w:val="28"/>
              </w:rPr>
            </w:pPr>
            <w:r w:rsidRPr="00DE3DF5">
              <w:rPr>
                <w:rFonts w:ascii="Times New Roman" w:hAnsi="Times New Roman"/>
                <w:szCs w:val="28"/>
              </w:rPr>
              <w:t>Наука, що вивчає поширення і детермінанти станів або подій, пов'язаних зі здоров'ям, в певній популяціі для управління і контролю за проблемами здоров'я</w:t>
            </w:r>
          </w:p>
        </w:tc>
      </w:tr>
      <w:tr w:rsidR="005C07B3" w:rsidRPr="00DD664A" w:rsidTr="00592DBA">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5C07B3" w:rsidRPr="005A0670" w:rsidRDefault="00DE3DF5" w:rsidP="005A0670">
            <w:pPr>
              <w:spacing w:after="0" w:line="240" w:lineRule="auto"/>
              <w:jc w:val="both"/>
              <w:rPr>
                <w:rFonts w:ascii="Times New Roman" w:hAnsi="Times New Roman"/>
                <w:szCs w:val="28"/>
              </w:rPr>
            </w:pPr>
            <w:r w:rsidRPr="00DE3DF5">
              <w:rPr>
                <w:rFonts w:ascii="Times New Roman" w:hAnsi="Times New Roman"/>
                <w:szCs w:val="28"/>
              </w:rPr>
              <w:t>Наука, яка вивчає закономірності в стані зд</w:t>
            </w:r>
            <w:r w:rsidR="002645BB">
              <w:rPr>
                <w:rFonts w:ascii="Times New Roman" w:hAnsi="Times New Roman"/>
                <w:szCs w:val="28"/>
              </w:rPr>
              <w:t>оров'я населення</w:t>
            </w:r>
          </w:p>
        </w:tc>
      </w:tr>
      <w:tr w:rsidR="005C07B3" w:rsidRPr="000E1A90" w:rsidTr="00592DBA">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5C07B3" w:rsidRPr="0076281A" w:rsidRDefault="0076281A" w:rsidP="005A0670">
            <w:pPr>
              <w:spacing w:after="0" w:line="240" w:lineRule="auto"/>
              <w:jc w:val="both"/>
              <w:rPr>
                <w:rFonts w:ascii="Times New Roman" w:hAnsi="Times New Roman"/>
                <w:szCs w:val="28"/>
                <w:lang w:val="uk-UA"/>
              </w:rPr>
            </w:pPr>
            <w:r w:rsidRPr="0076281A">
              <w:rPr>
                <w:rFonts w:ascii="Times New Roman" w:hAnsi="Times New Roman"/>
                <w:szCs w:val="28"/>
                <w:lang w:val="uk-UA"/>
              </w:rPr>
              <w:t>Наука, що вивчає поширеність захворювань, інвалідності і факторів, що на них вплив</w:t>
            </w:r>
            <w:r>
              <w:rPr>
                <w:rFonts w:ascii="Times New Roman" w:hAnsi="Times New Roman"/>
                <w:szCs w:val="28"/>
                <w:lang w:val="uk-UA"/>
              </w:rPr>
              <w:t>ають</w:t>
            </w:r>
          </w:p>
        </w:tc>
      </w:tr>
      <w:tr w:rsidR="005C07B3" w:rsidRPr="007F56F1" w:rsidTr="00592DBA">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5A0670">
            <w:pPr>
              <w:tabs>
                <w:tab w:val="left" w:pos="2720"/>
                <w:tab w:val="left" w:pos="3880"/>
              </w:tabs>
              <w:spacing w:after="0" w:line="240" w:lineRule="auto"/>
              <w:jc w:val="right"/>
              <w:rPr>
                <w:rFonts w:ascii="Times New Roman" w:hAnsi="Times New Roman"/>
                <w:szCs w:val="28"/>
              </w:rPr>
            </w:pPr>
            <w:r w:rsidRPr="005A0670">
              <w:rPr>
                <w:rFonts w:ascii="Times New Roman" w:hAnsi="Times New Roman"/>
                <w:szCs w:val="28"/>
                <w:lang w:val="en-US"/>
              </w:rPr>
              <w:t>D</w:t>
            </w:r>
          </w:p>
        </w:tc>
        <w:tc>
          <w:tcPr>
            <w:tcW w:w="7938" w:type="dxa"/>
          </w:tcPr>
          <w:p w:rsidR="005C07B3" w:rsidRPr="005A0670" w:rsidRDefault="0076281A" w:rsidP="005A0670">
            <w:pPr>
              <w:spacing w:after="0" w:line="240" w:lineRule="auto"/>
              <w:jc w:val="both"/>
              <w:rPr>
                <w:rFonts w:ascii="Times New Roman" w:hAnsi="Times New Roman"/>
                <w:szCs w:val="28"/>
              </w:rPr>
            </w:pPr>
            <w:r w:rsidRPr="0076281A">
              <w:rPr>
                <w:rFonts w:ascii="Times New Roman" w:hAnsi="Times New Roman"/>
                <w:szCs w:val="28"/>
              </w:rPr>
              <w:t>Наука, що вивчає процеси відтворення населення</w:t>
            </w:r>
          </w:p>
        </w:tc>
      </w:tr>
      <w:tr w:rsidR="005C07B3" w:rsidRPr="007F56F1" w:rsidTr="00592DBA">
        <w:trPr>
          <w:trHeight w:val="351"/>
        </w:trPr>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D1749D">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5C07B3" w:rsidRPr="005A0670" w:rsidRDefault="00E54698" w:rsidP="00E54698">
            <w:pPr>
              <w:spacing w:after="0" w:line="240" w:lineRule="auto"/>
              <w:jc w:val="both"/>
              <w:rPr>
                <w:rFonts w:ascii="Times New Roman" w:hAnsi="Times New Roman"/>
                <w:szCs w:val="28"/>
              </w:rPr>
            </w:pPr>
            <w:r w:rsidRPr="00E54698">
              <w:rPr>
                <w:rFonts w:ascii="Times New Roman" w:hAnsi="Times New Roman"/>
                <w:szCs w:val="28"/>
              </w:rPr>
              <w:t>Наука, що займається вивченням причин виникнення порушень у стані здоров'я, вивченням причин виникнення порушень у с</w:t>
            </w:r>
            <w:r w:rsidR="002645BB">
              <w:rPr>
                <w:rFonts w:ascii="Times New Roman" w:hAnsi="Times New Roman"/>
                <w:szCs w:val="28"/>
              </w:rPr>
              <w:t>тані здоров'я окремих популяцій</w:t>
            </w:r>
          </w:p>
        </w:tc>
      </w:tr>
      <w:tr w:rsidR="00B90067" w:rsidRPr="007F56F1" w:rsidTr="00592DBA">
        <w:tc>
          <w:tcPr>
            <w:tcW w:w="851" w:type="dxa"/>
          </w:tcPr>
          <w:p w:rsidR="00B90067" w:rsidRPr="005A0670" w:rsidRDefault="00B90067"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2.</w:t>
            </w:r>
          </w:p>
        </w:tc>
        <w:tc>
          <w:tcPr>
            <w:tcW w:w="8788" w:type="dxa"/>
            <w:gridSpan w:val="2"/>
          </w:tcPr>
          <w:p w:rsidR="00B90067" w:rsidRPr="009E67DB" w:rsidRDefault="00806E71" w:rsidP="009E67DB">
            <w:pPr>
              <w:shd w:val="clear" w:color="auto" w:fill="FFFFFF"/>
              <w:tabs>
                <w:tab w:val="left" w:pos="278"/>
              </w:tabs>
              <w:spacing w:after="0" w:line="240" w:lineRule="auto"/>
              <w:jc w:val="both"/>
              <w:rPr>
                <w:rFonts w:ascii="Times New Roman" w:eastAsia="Times New Roman" w:hAnsi="Times New Roman"/>
                <w:szCs w:val="28"/>
                <w:lang w:eastAsia="ru-RU"/>
              </w:rPr>
            </w:pPr>
            <w:r w:rsidRPr="00806E71">
              <w:rPr>
                <w:rFonts w:ascii="Times New Roman" w:hAnsi="Times New Roman"/>
                <w:lang w:val="uk-UA"/>
              </w:rPr>
              <w:t xml:space="preserve">Першим завданням епідеміологічних досліджень, є вивчення будь-якого явища або стану здоров'я населення, яке вирішує описова епідеміологія. </w:t>
            </w:r>
            <w:r w:rsidRPr="00806E71">
              <w:rPr>
                <w:rFonts w:ascii="Times New Roman" w:hAnsi="Times New Roman"/>
              </w:rPr>
              <w:t>Без якісного опису проблеми здоров'я населення неможливе виконання наступних завдань епідеміологічних досліджень. Яка основна задача описової епідеміології</w:t>
            </w:r>
            <w:r w:rsidR="005C07B3" w:rsidRPr="009E67DB">
              <w:rPr>
                <w:rFonts w:ascii="Times New Roman" w:hAnsi="Times New Roman"/>
                <w:szCs w:val="28"/>
              </w:rPr>
              <w:t>:</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5A0670" w:rsidRDefault="00806E71" w:rsidP="005A0670">
            <w:pPr>
              <w:spacing w:after="0" w:line="240" w:lineRule="auto"/>
              <w:jc w:val="both"/>
              <w:rPr>
                <w:rFonts w:ascii="Times New Roman" w:hAnsi="Times New Roman"/>
                <w:szCs w:val="28"/>
              </w:rPr>
            </w:pPr>
            <w:r w:rsidRPr="00806E71">
              <w:rPr>
                <w:rFonts w:ascii="Times New Roman" w:hAnsi="Times New Roman"/>
                <w:szCs w:val="28"/>
              </w:rPr>
              <w:t>Вивчити природний плин захворювань в певних групах населення</w:t>
            </w:r>
          </w:p>
        </w:tc>
      </w:tr>
      <w:tr w:rsidR="00903400" w:rsidRPr="007F56F1" w:rsidTr="002645BB">
        <w:trPr>
          <w:trHeight w:val="331"/>
        </w:trPr>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117E9B" w:rsidRPr="00117E9B" w:rsidRDefault="00806E71" w:rsidP="002645BB">
            <w:pPr>
              <w:spacing w:after="0" w:line="240" w:lineRule="auto"/>
              <w:rPr>
                <w:rFonts w:ascii="Times New Roman" w:hAnsi="Times New Roman"/>
                <w:szCs w:val="28"/>
              </w:rPr>
            </w:pPr>
            <w:r w:rsidRPr="00806E71">
              <w:rPr>
                <w:rFonts w:ascii="Times New Roman" w:hAnsi="Times New Roman"/>
                <w:szCs w:val="28"/>
              </w:rPr>
              <w:t>Вивчити клінічні особлив</w:t>
            </w:r>
            <w:r w:rsidR="002645BB">
              <w:rPr>
                <w:rFonts w:ascii="Times New Roman" w:hAnsi="Times New Roman"/>
                <w:szCs w:val="28"/>
              </w:rPr>
              <w:t>ості проблем здоров'я населення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5A0670"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lang w:val="uk-UA"/>
              </w:rPr>
              <w:t>*</w:t>
            </w:r>
            <w:r w:rsidR="00903400" w:rsidRPr="005A0670">
              <w:rPr>
                <w:rFonts w:ascii="Times New Roman" w:hAnsi="Times New Roman"/>
                <w:szCs w:val="28"/>
                <w:lang w:val="uk-UA"/>
              </w:rPr>
              <w:t>С</w:t>
            </w:r>
          </w:p>
        </w:tc>
        <w:tc>
          <w:tcPr>
            <w:tcW w:w="7938" w:type="dxa"/>
          </w:tcPr>
          <w:p w:rsidR="00903400" w:rsidRPr="005A0670" w:rsidRDefault="00806E71" w:rsidP="00117E9B">
            <w:pPr>
              <w:spacing w:after="0" w:line="240" w:lineRule="auto"/>
              <w:jc w:val="both"/>
              <w:rPr>
                <w:rFonts w:ascii="Times New Roman" w:hAnsi="Times New Roman"/>
                <w:szCs w:val="28"/>
              </w:rPr>
            </w:pPr>
            <w:r w:rsidRPr="00806E71">
              <w:rPr>
                <w:rFonts w:ascii="Times New Roman" w:hAnsi="Times New Roman"/>
                <w:szCs w:val="28"/>
              </w:rPr>
              <w:t>Вивчити частоту і розподіл захворювань на певній території, в певний час, серед різних груп населення, а також факторів ризику</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903400" w:rsidRPr="005A0670" w:rsidRDefault="00806E71" w:rsidP="005A0670">
            <w:pPr>
              <w:spacing w:after="0" w:line="240" w:lineRule="auto"/>
              <w:jc w:val="both"/>
              <w:rPr>
                <w:rFonts w:ascii="Times New Roman" w:hAnsi="Times New Roman"/>
                <w:szCs w:val="28"/>
              </w:rPr>
            </w:pPr>
            <w:r w:rsidRPr="00806E71">
              <w:rPr>
                <w:rFonts w:ascii="Times New Roman" w:hAnsi="Times New Roman"/>
                <w:szCs w:val="28"/>
              </w:rPr>
              <w:t>Встановити причини виникнення захворювань та інших патологічних станів серед населення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5A0670" w:rsidRDefault="00806E71" w:rsidP="00235F27">
            <w:pPr>
              <w:spacing w:after="0" w:line="240" w:lineRule="auto"/>
              <w:jc w:val="both"/>
              <w:rPr>
                <w:rFonts w:ascii="Times New Roman" w:hAnsi="Times New Roman"/>
                <w:szCs w:val="28"/>
              </w:rPr>
            </w:pPr>
            <w:r w:rsidRPr="00806E71">
              <w:rPr>
                <w:rFonts w:ascii="Times New Roman" w:hAnsi="Times New Roman"/>
                <w:szCs w:val="28"/>
              </w:rPr>
              <w:t>Розробити ефективні методи первинної профілактики з використанням знань про причини захворювань</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3.</w:t>
            </w:r>
          </w:p>
        </w:tc>
        <w:tc>
          <w:tcPr>
            <w:tcW w:w="8788" w:type="dxa"/>
            <w:gridSpan w:val="2"/>
          </w:tcPr>
          <w:p w:rsidR="00903400" w:rsidRPr="005A0670" w:rsidRDefault="000A480B" w:rsidP="000A480B">
            <w:pPr>
              <w:spacing w:after="0" w:line="240" w:lineRule="auto"/>
              <w:jc w:val="both"/>
              <w:rPr>
                <w:rFonts w:ascii="Times New Roman" w:hAnsi="Times New Roman"/>
                <w:szCs w:val="28"/>
              </w:rPr>
            </w:pPr>
            <w:r w:rsidRPr="000A480B">
              <w:rPr>
                <w:rFonts w:ascii="Times New Roman" w:hAnsi="Times New Roman"/>
                <w:szCs w:val="28"/>
              </w:rPr>
              <w:t>Для вирішення поставлених перед епідеміологією завдань, як будь-яка наука, вона повинна мати у своєму розпорядженні спеціальн</w:t>
            </w:r>
            <w:r>
              <w:rPr>
                <w:rFonts w:ascii="Times New Roman" w:hAnsi="Times New Roman"/>
                <w:szCs w:val="28"/>
                <w:lang w:val="uk-UA"/>
              </w:rPr>
              <w:t>і</w:t>
            </w:r>
            <w:r w:rsidRPr="000A480B">
              <w:rPr>
                <w:rFonts w:ascii="Times New Roman" w:hAnsi="Times New Roman"/>
                <w:szCs w:val="28"/>
              </w:rPr>
              <w:t xml:space="preserve"> методи </w:t>
            </w:r>
            <w:r>
              <w:rPr>
                <w:rFonts w:ascii="Times New Roman" w:hAnsi="Times New Roman"/>
                <w:szCs w:val="28"/>
                <w:lang w:val="uk-UA"/>
              </w:rPr>
              <w:t>дослідження</w:t>
            </w:r>
            <w:r w:rsidRPr="000A480B">
              <w:rPr>
                <w:rFonts w:ascii="Times New Roman" w:hAnsi="Times New Roman"/>
                <w:szCs w:val="28"/>
              </w:rPr>
              <w:t>. Які епідеміологічні методи в залежності від цілей дослідження можуть бути</w:t>
            </w:r>
            <w:r w:rsidR="009E67DB">
              <w:rPr>
                <w:rFonts w:ascii="Times New Roman" w:hAnsi="Times New Roman"/>
                <w:szCs w:val="28"/>
              </w:rPr>
              <w:t>:</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5A0670" w:rsidRDefault="0041793B" w:rsidP="0041793B">
            <w:pPr>
              <w:spacing w:after="0" w:line="240" w:lineRule="auto"/>
              <w:rPr>
                <w:rFonts w:ascii="Times New Roman" w:hAnsi="Times New Roman"/>
                <w:szCs w:val="28"/>
              </w:rPr>
            </w:pPr>
            <w:r>
              <w:rPr>
                <w:rFonts w:ascii="Times New Roman" w:hAnsi="Times New Roman"/>
                <w:szCs w:val="28"/>
                <w:lang w:val="uk-UA"/>
              </w:rPr>
              <w:t>Е</w:t>
            </w:r>
            <w:r w:rsidRPr="005A0670">
              <w:rPr>
                <w:rFonts w:ascii="Times New Roman" w:hAnsi="Times New Roman"/>
                <w:szCs w:val="28"/>
              </w:rPr>
              <w:t>кспериментальн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41793B"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lang w:val="uk-UA"/>
              </w:rPr>
              <w:t>*</w:t>
            </w:r>
            <w:r w:rsidR="00903400" w:rsidRPr="005A0670">
              <w:rPr>
                <w:rFonts w:ascii="Times New Roman" w:hAnsi="Times New Roman"/>
                <w:szCs w:val="28"/>
                <w:lang w:val="uk-UA"/>
              </w:rPr>
              <w:t>В</w:t>
            </w:r>
          </w:p>
        </w:tc>
        <w:tc>
          <w:tcPr>
            <w:tcW w:w="7938" w:type="dxa"/>
          </w:tcPr>
          <w:p w:rsidR="00903400" w:rsidRPr="005A0670" w:rsidRDefault="0041793B" w:rsidP="000A480B">
            <w:pPr>
              <w:spacing w:after="0" w:line="240" w:lineRule="auto"/>
              <w:rPr>
                <w:rFonts w:ascii="Times New Roman" w:hAnsi="Times New Roman"/>
                <w:szCs w:val="28"/>
              </w:rPr>
            </w:pPr>
            <w:r>
              <w:rPr>
                <w:rFonts w:ascii="Times New Roman" w:hAnsi="Times New Roman"/>
                <w:szCs w:val="28"/>
                <w:lang w:val="uk-UA"/>
              </w:rPr>
              <w:t>Е</w:t>
            </w:r>
            <w:r w:rsidRPr="005A0670">
              <w:rPr>
                <w:rFonts w:ascii="Times New Roman" w:hAnsi="Times New Roman"/>
                <w:szCs w:val="28"/>
              </w:rPr>
              <w:t>мп</w:t>
            </w:r>
            <w:r>
              <w:rPr>
                <w:rFonts w:ascii="Times New Roman" w:hAnsi="Times New Roman"/>
                <w:szCs w:val="28"/>
                <w:lang w:val="uk-UA"/>
              </w:rPr>
              <w:t>і</w:t>
            </w:r>
            <w:r w:rsidRPr="005A0670">
              <w:rPr>
                <w:rFonts w:ascii="Times New Roman" w:hAnsi="Times New Roman"/>
                <w:szCs w:val="28"/>
              </w:rPr>
              <w:t>рич</w:t>
            </w:r>
            <w:r>
              <w:rPr>
                <w:rFonts w:ascii="Times New Roman" w:hAnsi="Times New Roman"/>
                <w:szCs w:val="28"/>
                <w:lang w:val="uk-UA"/>
              </w:rPr>
              <w:t>ні</w:t>
            </w:r>
            <w:r w:rsidRPr="005A0670">
              <w:rPr>
                <w:rFonts w:ascii="Times New Roman" w:hAnsi="Times New Roman"/>
                <w:szCs w:val="28"/>
              </w:rPr>
              <w:t xml:space="preserve"> </w:t>
            </w:r>
            <w:r>
              <w:rPr>
                <w:rFonts w:ascii="Times New Roman" w:hAnsi="Times New Roman"/>
                <w:szCs w:val="28"/>
                <w:lang w:val="uk-UA"/>
              </w:rPr>
              <w:t>та</w:t>
            </w:r>
            <w:r w:rsidRPr="005A0670">
              <w:rPr>
                <w:rFonts w:ascii="Times New Roman" w:hAnsi="Times New Roman"/>
                <w:szCs w:val="28"/>
              </w:rPr>
              <w:t xml:space="preserve"> </w:t>
            </w:r>
            <w:r>
              <w:rPr>
                <w:rFonts w:ascii="Times New Roman" w:hAnsi="Times New Roman"/>
                <w:szCs w:val="28"/>
                <w:lang w:val="uk-UA"/>
              </w:rPr>
              <w:t>е</w:t>
            </w:r>
            <w:r w:rsidRPr="005A0670">
              <w:rPr>
                <w:rFonts w:ascii="Times New Roman" w:hAnsi="Times New Roman"/>
                <w:szCs w:val="28"/>
              </w:rPr>
              <w:t>кспериментальн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903400" w:rsidRPr="005A0670" w:rsidRDefault="000A480B" w:rsidP="000A480B">
            <w:pPr>
              <w:spacing w:after="0" w:line="240" w:lineRule="auto"/>
              <w:rPr>
                <w:rFonts w:ascii="Times New Roman" w:hAnsi="Times New Roman"/>
                <w:szCs w:val="28"/>
              </w:rPr>
            </w:pPr>
            <w:r>
              <w:rPr>
                <w:rFonts w:ascii="Times New Roman" w:hAnsi="Times New Roman"/>
                <w:szCs w:val="28"/>
                <w:lang w:val="uk-UA"/>
              </w:rPr>
              <w:t>Е</w:t>
            </w:r>
            <w:r w:rsidR="00F416C0" w:rsidRPr="00F416C0">
              <w:rPr>
                <w:rFonts w:ascii="Times New Roman" w:hAnsi="Times New Roman"/>
                <w:szCs w:val="28"/>
              </w:rPr>
              <w:t>мп</w:t>
            </w:r>
            <w:r>
              <w:rPr>
                <w:rFonts w:ascii="Times New Roman" w:hAnsi="Times New Roman"/>
                <w:szCs w:val="28"/>
                <w:lang w:val="uk-UA"/>
              </w:rPr>
              <w:t>і</w:t>
            </w:r>
            <w:r w:rsidR="00F416C0" w:rsidRPr="00F416C0">
              <w:rPr>
                <w:rFonts w:ascii="Times New Roman" w:hAnsi="Times New Roman"/>
                <w:szCs w:val="28"/>
              </w:rPr>
              <w:t>рич</w:t>
            </w:r>
            <w:r>
              <w:rPr>
                <w:rFonts w:ascii="Times New Roman" w:hAnsi="Times New Roman"/>
                <w:szCs w:val="28"/>
                <w:lang w:val="uk-UA"/>
              </w:rPr>
              <w:t>ні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903400" w:rsidRPr="005A0670" w:rsidRDefault="0041793B" w:rsidP="000A480B">
            <w:pPr>
              <w:spacing w:after="0" w:line="240" w:lineRule="auto"/>
              <w:rPr>
                <w:rFonts w:ascii="Times New Roman" w:hAnsi="Times New Roman"/>
                <w:szCs w:val="28"/>
              </w:rPr>
            </w:pPr>
            <w:r>
              <w:rPr>
                <w:rFonts w:ascii="Times New Roman" w:hAnsi="Times New Roman"/>
                <w:szCs w:val="28"/>
                <w:lang w:val="uk-UA"/>
              </w:rPr>
              <w:t>Контрольовані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41793B" w:rsidRDefault="0041793B" w:rsidP="000A480B">
            <w:pPr>
              <w:spacing w:after="0" w:line="240" w:lineRule="auto"/>
              <w:rPr>
                <w:rFonts w:ascii="Times New Roman" w:hAnsi="Times New Roman"/>
                <w:szCs w:val="28"/>
                <w:lang w:val="uk-UA"/>
              </w:rPr>
            </w:pPr>
            <w:r w:rsidRPr="005A0670">
              <w:rPr>
                <w:rFonts w:ascii="Times New Roman" w:hAnsi="Times New Roman"/>
                <w:szCs w:val="28"/>
              </w:rPr>
              <w:t>Рандом</w:t>
            </w:r>
            <w:r>
              <w:rPr>
                <w:rFonts w:ascii="Times New Roman" w:hAnsi="Times New Roman"/>
                <w:szCs w:val="28"/>
                <w:lang w:val="uk-UA"/>
              </w:rPr>
              <w:t>і</w:t>
            </w:r>
            <w:r w:rsidRPr="005A0670">
              <w:rPr>
                <w:rFonts w:ascii="Times New Roman" w:hAnsi="Times New Roman"/>
                <w:szCs w:val="28"/>
              </w:rPr>
              <w:t>з</w:t>
            </w:r>
            <w:r>
              <w:rPr>
                <w:rFonts w:ascii="Times New Roman" w:hAnsi="Times New Roman"/>
                <w:szCs w:val="28"/>
                <w:lang w:val="uk-UA"/>
              </w:rPr>
              <w:t>овані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4.</w:t>
            </w:r>
          </w:p>
        </w:tc>
        <w:tc>
          <w:tcPr>
            <w:tcW w:w="8788" w:type="dxa"/>
            <w:gridSpan w:val="2"/>
          </w:tcPr>
          <w:p w:rsidR="00903400" w:rsidRPr="005A0670" w:rsidRDefault="00073215" w:rsidP="00235F27">
            <w:pPr>
              <w:shd w:val="clear" w:color="auto" w:fill="FFFFFF"/>
              <w:spacing w:after="0" w:line="240" w:lineRule="auto"/>
              <w:jc w:val="both"/>
              <w:rPr>
                <w:rFonts w:ascii="Times New Roman" w:eastAsia="Times New Roman" w:hAnsi="Times New Roman"/>
                <w:szCs w:val="28"/>
                <w:lang w:eastAsia="ru-RU"/>
              </w:rPr>
            </w:pPr>
            <w:r w:rsidRPr="00073215">
              <w:rPr>
                <w:rFonts w:ascii="Times New Roman" w:hAnsi="Times New Roman"/>
                <w:szCs w:val="28"/>
                <w:lang w:val="uk-UA"/>
              </w:rPr>
              <w:t>Під епідеміологічними методами, розуміють методи вивчення закономірностей поширення захворювань і інших станів серед населення, засновані на застосуванні статистичних показників. З точки зору тривалості спостереження за станом здоров'я досліджуваного контингенту які виділяють методи</w:t>
            </w:r>
            <w:r w:rsidR="00235F27">
              <w:rPr>
                <w:rFonts w:ascii="Times New Roman" w:hAnsi="Times New Roman"/>
                <w:szCs w:val="28"/>
              </w:rPr>
              <w:t>:</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CD2F70" w:rsidRDefault="00CD2F70" w:rsidP="00073215">
            <w:pPr>
              <w:spacing w:after="0" w:line="240" w:lineRule="auto"/>
              <w:rPr>
                <w:rFonts w:ascii="Times New Roman" w:hAnsi="Times New Roman"/>
                <w:szCs w:val="28"/>
                <w:lang w:val="uk-UA"/>
              </w:rPr>
            </w:pPr>
            <w:r>
              <w:rPr>
                <w:rFonts w:ascii="Times New Roman" w:hAnsi="Times New Roman"/>
                <w:szCs w:val="28"/>
                <w:lang w:val="uk-UA"/>
              </w:rPr>
              <w:t>Е</w:t>
            </w:r>
            <w:r w:rsidRPr="002724E5">
              <w:rPr>
                <w:rFonts w:ascii="Times New Roman" w:hAnsi="Times New Roman"/>
                <w:szCs w:val="28"/>
              </w:rPr>
              <w:t>кспериментальн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903400" w:rsidRPr="00CD2F70" w:rsidRDefault="00CD2F70" w:rsidP="00073215">
            <w:pPr>
              <w:spacing w:after="0" w:line="240" w:lineRule="auto"/>
              <w:rPr>
                <w:rFonts w:ascii="Times New Roman" w:hAnsi="Times New Roman"/>
                <w:szCs w:val="28"/>
                <w:lang w:val="uk-UA"/>
              </w:rPr>
            </w:pPr>
            <w:r w:rsidRPr="002724E5">
              <w:rPr>
                <w:rFonts w:ascii="Times New Roman" w:hAnsi="Times New Roman"/>
                <w:szCs w:val="28"/>
              </w:rPr>
              <w:t>Лонг</w:t>
            </w:r>
            <w:r>
              <w:rPr>
                <w:rFonts w:ascii="Times New Roman" w:hAnsi="Times New Roman"/>
                <w:szCs w:val="28"/>
                <w:lang w:val="uk-UA"/>
              </w:rPr>
              <w:t>і</w:t>
            </w:r>
            <w:r w:rsidRPr="002724E5">
              <w:rPr>
                <w:rFonts w:ascii="Times New Roman" w:hAnsi="Times New Roman"/>
                <w:szCs w:val="28"/>
              </w:rPr>
              <w:t>туд</w:t>
            </w:r>
            <w:r>
              <w:rPr>
                <w:rFonts w:ascii="Times New Roman" w:hAnsi="Times New Roman"/>
                <w:szCs w:val="28"/>
                <w:lang w:val="uk-UA"/>
              </w:rPr>
              <w:t>и</w:t>
            </w:r>
            <w:r w:rsidRPr="002724E5">
              <w:rPr>
                <w:rFonts w:ascii="Times New Roman" w:hAnsi="Times New Roman"/>
                <w:szCs w:val="28"/>
              </w:rPr>
              <w:t>нальн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903400" w:rsidRPr="005A0670" w:rsidRDefault="002724E5" w:rsidP="00073215">
            <w:pPr>
              <w:spacing w:after="0" w:line="240" w:lineRule="auto"/>
              <w:rPr>
                <w:rFonts w:ascii="Times New Roman" w:hAnsi="Times New Roman"/>
                <w:szCs w:val="28"/>
              </w:rPr>
            </w:pPr>
            <w:r w:rsidRPr="005A0670">
              <w:rPr>
                <w:rFonts w:ascii="Times New Roman" w:hAnsi="Times New Roman"/>
                <w:szCs w:val="28"/>
              </w:rPr>
              <w:t>Одномоментн</w:t>
            </w:r>
            <w:r w:rsidR="00073215">
              <w:rPr>
                <w:rFonts w:ascii="Times New Roman" w:hAnsi="Times New Roman"/>
                <w:szCs w:val="28"/>
                <w:lang w:val="uk-UA"/>
              </w:rPr>
              <w:t>і</w:t>
            </w:r>
            <w:r w:rsidRPr="005A0670">
              <w:rPr>
                <w:rFonts w:ascii="Times New Roman" w:hAnsi="Times New Roman"/>
                <w:szCs w:val="28"/>
              </w:rPr>
              <w:t xml:space="preserve"> </w:t>
            </w:r>
            <w:r w:rsidR="00073215">
              <w:rPr>
                <w:rFonts w:ascii="Times New Roman" w:hAnsi="Times New Roman"/>
                <w:szCs w:val="28"/>
                <w:lang w:val="uk-UA"/>
              </w:rPr>
              <w:t>та</w:t>
            </w:r>
            <w:r w:rsidRPr="005A0670">
              <w:rPr>
                <w:rFonts w:ascii="Times New Roman" w:hAnsi="Times New Roman"/>
                <w:szCs w:val="28"/>
              </w:rPr>
              <w:t xml:space="preserve"> когортн</w:t>
            </w:r>
            <w:r w:rsidR="00073215">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5A0670"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rPr>
              <w:t>*</w:t>
            </w:r>
            <w:r w:rsidR="00903400" w:rsidRPr="005A0670">
              <w:rPr>
                <w:rFonts w:ascii="Times New Roman" w:hAnsi="Times New Roman"/>
                <w:szCs w:val="28"/>
                <w:lang w:val="en-US"/>
              </w:rPr>
              <w:t>D</w:t>
            </w:r>
          </w:p>
        </w:tc>
        <w:tc>
          <w:tcPr>
            <w:tcW w:w="7938" w:type="dxa"/>
          </w:tcPr>
          <w:p w:rsidR="00903400" w:rsidRPr="005A0670" w:rsidRDefault="00903400" w:rsidP="00073215">
            <w:pPr>
              <w:spacing w:after="0" w:line="240" w:lineRule="auto"/>
              <w:rPr>
                <w:rFonts w:ascii="Times New Roman" w:hAnsi="Times New Roman"/>
                <w:szCs w:val="28"/>
              </w:rPr>
            </w:pPr>
            <w:r w:rsidRPr="005A0670">
              <w:rPr>
                <w:rFonts w:ascii="Times New Roman" w:hAnsi="Times New Roman"/>
                <w:szCs w:val="28"/>
              </w:rPr>
              <w:t>Одномоментн</w:t>
            </w:r>
            <w:r w:rsidR="00073215">
              <w:rPr>
                <w:rFonts w:ascii="Times New Roman" w:hAnsi="Times New Roman"/>
                <w:szCs w:val="28"/>
                <w:lang w:val="uk-UA"/>
              </w:rPr>
              <w:t>і</w:t>
            </w:r>
            <w:r w:rsidRPr="005A0670">
              <w:rPr>
                <w:rFonts w:ascii="Times New Roman" w:hAnsi="Times New Roman"/>
                <w:szCs w:val="28"/>
              </w:rPr>
              <w:t xml:space="preserve"> </w:t>
            </w:r>
            <w:r w:rsidR="00073215">
              <w:rPr>
                <w:rFonts w:ascii="Times New Roman" w:hAnsi="Times New Roman"/>
                <w:szCs w:val="28"/>
                <w:lang w:val="uk-UA"/>
              </w:rPr>
              <w:t>та</w:t>
            </w:r>
            <w:r w:rsidRPr="005A0670">
              <w:rPr>
                <w:rFonts w:ascii="Times New Roman" w:hAnsi="Times New Roman"/>
                <w:szCs w:val="28"/>
              </w:rPr>
              <w:t xml:space="preserve"> лонг</w:t>
            </w:r>
            <w:r w:rsidR="00073215">
              <w:rPr>
                <w:rFonts w:ascii="Times New Roman" w:hAnsi="Times New Roman"/>
                <w:szCs w:val="28"/>
                <w:lang w:val="uk-UA"/>
              </w:rPr>
              <w:t>і</w:t>
            </w:r>
            <w:r w:rsidRPr="005A0670">
              <w:rPr>
                <w:rFonts w:ascii="Times New Roman" w:hAnsi="Times New Roman"/>
                <w:szCs w:val="28"/>
              </w:rPr>
              <w:t>туд</w:t>
            </w:r>
            <w:r w:rsidR="00073215">
              <w:rPr>
                <w:rFonts w:ascii="Times New Roman" w:hAnsi="Times New Roman"/>
                <w:szCs w:val="28"/>
                <w:lang w:val="uk-UA"/>
              </w:rPr>
              <w:t>и</w:t>
            </w:r>
            <w:r w:rsidRPr="005A0670">
              <w:rPr>
                <w:rFonts w:ascii="Times New Roman" w:hAnsi="Times New Roman"/>
                <w:szCs w:val="28"/>
              </w:rPr>
              <w:t>нальн</w:t>
            </w:r>
            <w:r w:rsidR="00073215">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5A0670" w:rsidRDefault="00CD2F70" w:rsidP="00073215">
            <w:pPr>
              <w:spacing w:after="0" w:line="240" w:lineRule="auto"/>
              <w:rPr>
                <w:rFonts w:ascii="Times New Roman" w:hAnsi="Times New Roman"/>
                <w:szCs w:val="28"/>
              </w:rPr>
            </w:pPr>
            <w:r w:rsidRPr="005A0670">
              <w:rPr>
                <w:rFonts w:ascii="Times New Roman" w:hAnsi="Times New Roman"/>
                <w:szCs w:val="28"/>
              </w:rPr>
              <w:t>Одномоментн</w:t>
            </w:r>
            <w:r>
              <w:rPr>
                <w:rFonts w:ascii="Times New Roman" w:hAnsi="Times New Roman"/>
                <w:szCs w:val="28"/>
                <w:lang w:val="uk-UA"/>
              </w:rPr>
              <w:t>і</w:t>
            </w:r>
          </w:p>
        </w:tc>
      </w:tr>
      <w:tr w:rsidR="00903400" w:rsidRPr="00D1749D"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5.</w:t>
            </w:r>
          </w:p>
        </w:tc>
        <w:tc>
          <w:tcPr>
            <w:tcW w:w="8788" w:type="dxa"/>
            <w:gridSpan w:val="2"/>
          </w:tcPr>
          <w:p w:rsidR="00903400" w:rsidRPr="00D1749D" w:rsidRDefault="006949FA" w:rsidP="00D1749D">
            <w:pPr>
              <w:shd w:val="clear" w:color="auto" w:fill="FFFFFF"/>
              <w:spacing w:after="0" w:line="240" w:lineRule="auto"/>
              <w:jc w:val="both"/>
              <w:rPr>
                <w:rFonts w:ascii="Times New Roman" w:eastAsia="Times New Roman" w:hAnsi="Times New Roman"/>
                <w:szCs w:val="28"/>
                <w:lang w:val="uk-UA" w:eastAsia="ru-RU"/>
              </w:rPr>
            </w:pPr>
            <w:r w:rsidRPr="006949FA">
              <w:rPr>
                <w:rFonts w:ascii="Times New Roman" w:hAnsi="Times New Roman"/>
                <w:szCs w:val="28"/>
                <w:lang w:val="uk-UA"/>
              </w:rPr>
              <w:t>За характером втручання епідеміологічні методи підрозділяються, на емпіричні або обсерваційні і експериментальні. Що розуміється під емпіричними дослідженнями</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6949FA" w:rsidRDefault="006949FA" w:rsidP="000300F2">
            <w:pPr>
              <w:pStyle w:val="a3"/>
              <w:spacing w:before="0" w:beforeAutospacing="0" w:after="0" w:afterAutospacing="0"/>
              <w:jc w:val="both"/>
              <w:rPr>
                <w:color w:val="000000"/>
                <w:sz w:val="28"/>
                <w:szCs w:val="28"/>
                <w:lang w:val="uk-UA"/>
              </w:rPr>
            </w:pPr>
            <w:r w:rsidRPr="006949FA">
              <w:rPr>
                <w:color w:val="000000"/>
                <w:sz w:val="28"/>
                <w:szCs w:val="28"/>
              </w:rPr>
              <w:t>Дослідження для виявлення захворюваності, серед невеликої ч</w:t>
            </w:r>
            <w:r w:rsidR="002645BB">
              <w:rPr>
                <w:color w:val="000000"/>
                <w:sz w:val="28"/>
                <w:szCs w:val="28"/>
              </w:rPr>
              <w:t>астини населення</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lang w:val="uk-UA"/>
              </w:rPr>
              <w:t>*</w:t>
            </w:r>
            <w:r w:rsidRPr="005A0670">
              <w:rPr>
                <w:rFonts w:ascii="Times New Roman" w:hAnsi="Times New Roman"/>
                <w:szCs w:val="28"/>
                <w:lang w:val="uk-UA"/>
              </w:rPr>
              <w:t>В</w:t>
            </w:r>
          </w:p>
        </w:tc>
        <w:tc>
          <w:tcPr>
            <w:tcW w:w="7938" w:type="dxa"/>
          </w:tcPr>
          <w:p w:rsidR="005A0670" w:rsidRPr="005A0670" w:rsidRDefault="006949FA" w:rsidP="005A0670">
            <w:pPr>
              <w:spacing w:after="0" w:line="240" w:lineRule="auto"/>
              <w:jc w:val="both"/>
              <w:rPr>
                <w:rFonts w:ascii="Times New Roman" w:hAnsi="Times New Roman"/>
                <w:szCs w:val="28"/>
              </w:rPr>
            </w:pPr>
            <w:r w:rsidRPr="006949FA">
              <w:rPr>
                <w:rFonts w:ascii="Times New Roman" w:hAnsi="Times New Roman"/>
                <w:szCs w:val="28"/>
              </w:rPr>
              <w:t>Дослідження без навмисного втручання в природний плин і розвиток захворювання</w:t>
            </w:r>
          </w:p>
        </w:tc>
      </w:tr>
      <w:tr w:rsidR="005A0670" w:rsidRPr="000E1A90"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5A0670" w:rsidRPr="006949FA" w:rsidRDefault="006949FA" w:rsidP="000300F2">
            <w:pPr>
              <w:spacing w:after="0" w:line="240" w:lineRule="auto"/>
              <w:jc w:val="both"/>
              <w:rPr>
                <w:rFonts w:ascii="Times New Roman" w:hAnsi="Times New Roman"/>
                <w:szCs w:val="28"/>
                <w:lang w:val="uk-UA"/>
              </w:rPr>
            </w:pPr>
            <w:r w:rsidRPr="006949FA">
              <w:rPr>
                <w:rFonts w:ascii="Times New Roman" w:hAnsi="Times New Roman"/>
                <w:szCs w:val="28"/>
                <w:lang w:val="uk-UA"/>
              </w:rPr>
              <w:t>Дослідження, в ході яких дослідник цілеспрямовано і свідомо контролює основні параметри, які є предметом вивчення, а також розподіляє об'єкти дослідження за певними групами</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5A0670" w:rsidRPr="005A0670" w:rsidRDefault="006949FA" w:rsidP="005A0670">
            <w:pPr>
              <w:spacing w:after="0" w:line="240" w:lineRule="auto"/>
              <w:jc w:val="both"/>
              <w:rPr>
                <w:rFonts w:ascii="Times New Roman" w:hAnsi="Times New Roman"/>
                <w:szCs w:val="28"/>
              </w:rPr>
            </w:pPr>
            <w:r w:rsidRPr="006949FA">
              <w:rPr>
                <w:rFonts w:ascii="Times New Roman" w:hAnsi="Times New Roman"/>
                <w:szCs w:val="28"/>
              </w:rPr>
              <w:t>Дослідження, що проводяться на групі добровольців з постійною корекцією методів втручання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6949FA" w:rsidRDefault="006949FA" w:rsidP="00D1749D">
            <w:pPr>
              <w:pStyle w:val="14"/>
              <w:ind w:left="0" w:firstLine="0"/>
              <w:rPr>
                <w:szCs w:val="28"/>
                <w:lang w:val="uk-UA"/>
              </w:rPr>
            </w:pPr>
            <w:r w:rsidRPr="006949FA">
              <w:rPr>
                <w:color w:val="000000"/>
                <w:sz w:val="28"/>
                <w:szCs w:val="28"/>
              </w:rPr>
              <w:t>Тривале, динамічне або постійне спостереження за певним контингентом населення, відібраним для дослідження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6.</w:t>
            </w:r>
          </w:p>
        </w:tc>
        <w:tc>
          <w:tcPr>
            <w:tcW w:w="8788" w:type="dxa"/>
            <w:gridSpan w:val="2"/>
          </w:tcPr>
          <w:p w:rsidR="00903400" w:rsidRPr="005A0670" w:rsidRDefault="000067CF" w:rsidP="00221272">
            <w:pPr>
              <w:spacing w:after="0" w:line="240" w:lineRule="auto"/>
              <w:jc w:val="both"/>
              <w:rPr>
                <w:rFonts w:ascii="Times New Roman" w:eastAsia="Times New Roman" w:hAnsi="Times New Roman"/>
                <w:szCs w:val="28"/>
                <w:lang w:eastAsia="ru-RU"/>
              </w:rPr>
            </w:pPr>
            <w:r w:rsidRPr="000067CF">
              <w:rPr>
                <w:rFonts w:ascii="Times New Roman" w:hAnsi="Times New Roman"/>
                <w:szCs w:val="28"/>
                <w:lang w:val="uk-UA"/>
              </w:rPr>
              <w:t xml:space="preserve">Аналітичні епідеміологічні дослідження проводяться із застосуванням комплексу оригінальних методичних підходів заснованих на використанні спеціальних показників і включають особливі схеми збору і обробки інформації. </w:t>
            </w:r>
            <w:r w:rsidRPr="000067CF">
              <w:rPr>
                <w:rFonts w:ascii="Times New Roman" w:hAnsi="Times New Roman"/>
                <w:szCs w:val="28"/>
              </w:rPr>
              <w:t>Яка основна мета аналітичних методів дослідження</w:t>
            </w:r>
            <w:r w:rsidR="00221272">
              <w:rPr>
                <w:rFonts w:ascii="Times New Roman" w:hAnsi="Times New Roman"/>
                <w:szCs w:val="28"/>
              </w:rPr>
              <w:t>:</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pStyle w:val="1"/>
              <w:tabs>
                <w:tab w:val="left" w:pos="2720"/>
                <w:tab w:val="left" w:pos="3880"/>
              </w:tabs>
              <w:jc w:val="right"/>
              <w:rPr>
                <w:b w:val="0"/>
              </w:rPr>
            </w:pPr>
            <w:r w:rsidRPr="005A0670">
              <w:rPr>
                <w:b w:val="0"/>
              </w:rPr>
              <w:t>А</w:t>
            </w:r>
          </w:p>
        </w:tc>
        <w:tc>
          <w:tcPr>
            <w:tcW w:w="7938" w:type="dxa"/>
          </w:tcPr>
          <w:p w:rsidR="005A0670" w:rsidRPr="005A0670" w:rsidRDefault="000067CF" w:rsidP="005A0670">
            <w:pPr>
              <w:spacing w:after="0" w:line="240" w:lineRule="auto"/>
              <w:jc w:val="both"/>
              <w:rPr>
                <w:rFonts w:ascii="Times New Roman" w:hAnsi="Times New Roman"/>
                <w:szCs w:val="28"/>
              </w:rPr>
            </w:pPr>
            <w:r w:rsidRPr="000067CF">
              <w:rPr>
                <w:rFonts w:ascii="Times New Roman" w:hAnsi="Times New Roman"/>
                <w:szCs w:val="28"/>
              </w:rPr>
              <w:t>Вивчення закономірностей в стані здоров'я населення та розробка ефективних заходів лікування та профілактики</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5A0670" w:rsidRPr="005A0670" w:rsidRDefault="000067CF" w:rsidP="005A0670">
            <w:pPr>
              <w:spacing w:after="0" w:line="240" w:lineRule="auto"/>
              <w:jc w:val="both"/>
              <w:rPr>
                <w:rFonts w:ascii="Times New Roman" w:hAnsi="Times New Roman"/>
                <w:szCs w:val="28"/>
              </w:rPr>
            </w:pPr>
            <w:r w:rsidRPr="000067CF">
              <w:rPr>
                <w:rFonts w:ascii="Times New Roman" w:hAnsi="Times New Roman"/>
                <w:szCs w:val="28"/>
              </w:rPr>
              <w:t>Вивчення ефективності профіл</w:t>
            </w:r>
            <w:r w:rsidR="002645BB">
              <w:rPr>
                <w:rFonts w:ascii="Times New Roman" w:hAnsi="Times New Roman"/>
                <w:szCs w:val="28"/>
              </w:rPr>
              <w:t>актичних і лікувальних втручань</w:t>
            </w:r>
          </w:p>
        </w:tc>
      </w:tr>
      <w:tr w:rsidR="005A0670" w:rsidRPr="007F56F1" w:rsidTr="00564E06">
        <w:trPr>
          <w:trHeight w:val="625"/>
        </w:trPr>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64E06" w:rsidP="005A0670">
            <w:pPr>
              <w:tabs>
                <w:tab w:val="left" w:pos="2720"/>
                <w:tab w:val="left" w:pos="3880"/>
              </w:tabs>
              <w:spacing w:after="0" w:line="240" w:lineRule="auto"/>
              <w:jc w:val="right"/>
              <w:rPr>
                <w:rFonts w:ascii="Times New Roman" w:hAnsi="Times New Roman"/>
                <w:szCs w:val="28"/>
                <w:lang w:val="uk-UA"/>
              </w:rPr>
            </w:pPr>
            <w:r>
              <w:rPr>
                <w:b/>
              </w:rPr>
              <w:t>*</w:t>
            </w:r>
            <w:r w:rsidR="005A0670" w:rsidRPr="005A0670">
              <w:rPr>
                <w:rFonts w:ascii="Times New Roman" w:hAnsi="Times New Roman"/>
                <w:szCs w:val="28"/>
                <w:lang w:val="uk-UA"/>
              </w:rPr>
              <w:t>С</w:t>
            </w:r>
          </w:p>
        </w:tc>
        <w:tc>
          <w:tcPr>
            <w:tcW w:w="7938" w:type="dxa"/>
          </w:tcPr>
          <w:p w:rsidR="005A0670" w:rsidRPr="005A0670" w:rsidRDefault="00564E06" w:rsidP="005A0670">
            <w:pPr>
              <w:spacing w:after="0" w:line="240" w:lineRule="auto"/>
              <w:jc w:val="both"/>
              <w:rPr>
                <w:rFonts w:ascii="Times New Roman" w:hAnsi="Times New Roman"/>
                <w:szCs w:val="28"/>
              </w:rPr>
            </w:pPr>
            <w:r w:rsidRPr="00564E06">
              <w:rPr>
                <w:rFonts w:ascii="Times New Roman" w:hAnsi="Times New Roman"/>
                <w:szCs w:val="28"/>
              </w:rPr>
              <w:t>Встановлення причинних зв'язків між виникненням захворювання і різними факторами ри</w:t>
            </w:r>
            <w:r w:rsidR="002645BB">
              <w:rPr>
                <w:rFonts w:ascii="Times New Roman" w:hAnsi="Times New Roman"/>
                <w:szCs w:val="28"/>
              </w:rPr>
              <w:t>зику</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5A0670" w:rsidRPr="00564E06" w:rsidRDefault="00564E06" w:rsidP="005A0670">
            <w:pPr>
              <w:spacing w:after="0" w:line="240" w:lineRule="auto"/>
              <w:jc w:val="both"/>
              <w:rPr>
                <w:rFonts w:ascii="Times New Roman" w:hAnsi="Times New Roman"/>
                <w:szCs w:val="28"/>
                <w:lang w:val="uk-UA"/>
              </w:rPr>
            </w:pPr>
            <w:r w:rsidRPr="000067CF">
              <w:rPr>
                <w:rFonts w:ascii="Times New Roman" w:hAnsi="Times New Roman"/>
                <w:szCs w:val="28"/>
              </w:rPr>
              <w:t>Отримання інформації про природн</w:t>
            </w:r>
            <w:r w:rsidR="002645BB">
              <w:rPr>
                <w:rFonts w:ascii="Times New Roman" w:hAnsi="Times New Roman"/>
                <w:szCs w:val="28"/>
              </w:rPr>
              <w:t>ому перебігу хвороб в популяції</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2645BB" w:rsidRDefault="00564E06" w:rsidP="00C24F8C">
            <w:pPr>
              <w:tabs>
                <w:tab w:val="left" w:pos="2720"/>
                <w:tab w:val="left" w:pos="3880"/>
              </w:tabs>
              <w:spacing w:after="0" w:line="240" w:lineRule="auto"/>
              <w:jc w:val="both"/>
              <w:rPr>
                <w:rFonts w:ascii="Times New Roman" w:hAnsi="Times New Roman"/>
                <w:szCs w:val="28"/>
              </w:rPr>
            </w:pPr>
            <w:r w:rsidRPr="00564E06">
              <w:rPr>
                <w:rFonts w:ascii="Times New Roman" w:hAnsi="Times New Roman"/>
                <w:szCs w:val="28"/>
              </w:rPr>
              <w:t>Призначені для того, щоб, вивчити захворюваність у відносно невеликій, частини населення</w:t>
            </w:r>
          </w:p>
        </w:tc>
      </w:tr>
      <w:tr w:rsidR="00903400" w:rsidRPr="00746BFD"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7.</w:t>
            </w:r>
          </w:p>
        </w:tc>
        <w:tc>
          <w:tcPr>
            <w:tcW w:w="8788" w:type="dxa"/>
            <w:gridSpan w:val="2"/>
          </w:tcPr>
          <w:p w:rsidR="00903400" w:rsidRPr="00746BFD" w:rsidRDefault="00746BFD" w:rsidP="00746BFD">
            <w:pPr>
              <w:autoSpaceDE w:val="0"/>
              <w:autoSpaceDN w:val="0"/>
              <w:spacing w:after="0" w:line="240" w:lineRule="auto"/>
              <w:jc w:val="both"/>
              <w:rPr>
                <w:rFonts w:ascii="Times New Roman" w:eastAsia="Times New Roman" w:hAnsi="Times New Roman"/>
                <w:szCs w:val="28"/>
                <w:lang w:val="uk-UA" w:eastAsia="ru-RU"/>
              </w:rPr>
            </w:pPr>
            <w:r w:rsidRPr="00746BFD">
              <w:rPr>
                <w:rFonts w:ascii="Times New Roman" w:hAnsi="Times New Roman"/>
                <w:szCs w:val="28"/>
                <w:lang w:val="uk-UA"/>
              </w:rPr>
              <w:t xml:space="preserve">Метод опису «серії випадків» </w:t>
            </w:r>
            <w:r>
              <w:rPr>
                <w:rFonts w:ascii="Times New Roman" w:hAnsi="Times New Roman"/>
                <w:szCs w:val="28"/>
                <w:lang w:val="uk-UA"/>
              </w:rPr>
              <w:t>–</w:t>
            </w:r>
            <w:r w:rsidRPr="00746BFD">
              <w:rPr>
                <w:rFonts w:ascii="Times New Roman" w:hAnsi="Times New Roman"/>
                <w:szCs w:val="28"/>
                <w:lang w:val="uk-UA"/>
              </w:rPr>
              <w:t xml:space="preserve"> найпоширеніший спосіб опису клінічної картини захворювання. Він досить інформативний і зручний для виконання цього завдання, але має серйозні обмеження. Що розуміється під дослідженням типу «опис серії випадків»?</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pStyle w:val="1"/>
              <w:tabs>
                <w:tab w:val="left" w:pos="2720"/>
                <w:tab w:val="left" w:pos="3880"/>
              </w:tabs>
              <w:jc w:val="right"/>
              <w:rPr>
                <w:b w:val="0"/>
              </w:rPr>
            </w:pPr>
            <w:r w:rsidRPr="005A0670">
              <w:rPr>
                <w:b w:val="0"/>
              </w:rPr>
              <w:t>А</w:t>
            </w:r>
          </w:p>
        </w:tc>
        <w:tc>
          <w:tcPr>
            <w:tcW w:w="7938" w:type="dxa"/>
          </w:tcPr>
          <w:p w:rsidR="005A0670" w:rsidRPr="005A0670" w:rsidRDefault="00746BFD" w:rsidP="0074105C">
            <w:pPr>
              <w:spacing w:after="0" w:line="240" w:lineRule="auto"/>
              <w:jc w:val="both"/>
              <w:rPr>
                <w:rFonts w:ascii="Times New Roman" w:hAnsi="Times New Roman"/>
                <w:szCs w:val="28"/>
              </w:rPr>
            </w:pPr>
            <w:r w:rsidRPr="00746BFD">
              <w:rPr>
                <w:rFonts w:ascii="Times New Roman" w:hAnsi="Times New Roman"/>
                <w:szCs w:val="28"/>
                <w:lang w:val="uk-UA"/>
              </w:rPr>
              <w:t>Дослідження за станом здоров'я за певний відрізок часу</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5A0670" w:rsidRPr="005A0670" w:rsidRDefault="00746BFD" w:rsidP="005A0670">
            <w:pPr>
              <w:spacing w:after="0" w:line="240" w:lineRule="auto"/>
              <w:jc w:val="both"/>
              <w:rPr>
                <w:rFonts w:ascii="Times New Roman" w:hAnsi="Times New Roman"/>
                <w:szCs w:val="28"/>
              </w:rPr>
            </w:pPr>
            <w:r w:rsidRPr="00746BFD">
              <w:rPr>
                <w:rFonts w:ascii="Times New Roman" w:hAnsi="Times New Roman"/>
                <w:szCs w:val="28"/>
              </w:rPr>
              <w:t>Дослідження без навмисного втручання в природний плин і розвиток захворювання</w:t>
            </w:r>
          </w:p>
        </w:tc>
      </w:tr>
      <w:tr w:rsidR="005A0670" w:rsidRPr="000C5459" w:rsidTr="00592DBA">
        <w:tc>
          <w:tcPr>
            <w:tcW w:w="851" w:type="dxa"/>
          </w:tcPr>
          <w:p w:rsidR="005A0670" w:rsidRPr="000C5459"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0C5459" w:rsidRDefault="0074105C" w:rsidP="005A0670">
            <w:pPr>
              <w:tabs>
                <w:tab w:val="left" w:pos="2720"/>
                <w:tab w:val="left" w:pos="3880"/>
              </w:tabs>
              <w:spacing w:after="0" w:line="240" w:lineRule="auto"/>
              <w:jc w:val="right"/>
              <w:rPr>
                <w:rFonts w:ascii="Times New Roman" w:hAnsi="Times New Roman"/>
                <w:szCs w:val="28"/>
                <w:lang w:val="uk-UA"/>
              </w:rPr>
            </w:pPr>
            <w:r>
              <w:rPr>
                <w:b/>
              </w:rPr>
              <w:t>*</w:t>
            </w:r>
            <w:r w:rsidR="005A0670" w:rsidRPr="000C5459">
              <w:rPr>
                <w:rFonts w:ascii="Times New Roman" w:hAnsi="Times New Roman"/>
                <w:szCs w:val="28"/>
                <w:lang w:val="uk-UA"/>
              </w:rPr>
              <w:t>С</w:t>
            </w:r>
          </w:p>
        </w:tc>
        <w:tc>
          <w:tcPr>
            <w:tcW w:w="7938" w:type="dxa"/>
          </w:tcPr>
          <w:p w:rsidR="005A0670" w:rsidRPr="000C5459" w:rsidRDefault="00746BFD" w:rsidP="005A0670">
            <w:pPr>
              <w:spacing w:after="0" w:line="240" w:lineRule="auto"/>
              <w:jc w:val="both"/>
              <w:rPr>
                <w:rFonts w:ascii="Times New Roman" w:hAnsi="Times New Roman"/>
                <w:szCs w:val="28"/>
              </w:rPr>
            </w:pPr>
            <w:r w:rsidRPr="00746BFD">
              <w:rPr>
                <w:rFonts w:ascii="Times New Roman" w:hAnsi="Times New Roman"/>
                <w:szCs w:val="28"/>
              </w:rPr>
              <w:t>Дослідження, що включає зазвичай описову статистику групи хвороб</w:t>
            </w:r>
          </w:p>
        </w:tc>
      </w:tr>
      <w:tr w:rsidR="005A0670" w:rsidRPr="000C5459" w:rsidTr="00592DBA">
        <w:tc>
          <w:tcPr>
            <w:tcW w:w="851" w:type="dxa"/>
          </w:tcPr>
          <w:p w:rsidR="005A0670" w:rsidRPr="000C5459"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0C5459" w:rsidRDefault="005A0670" w:rsidP="005A0670">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5A0670" w:rsidRPr="000C5459" w:rsidRDefault="00746BFD" w:rsidP="005A0670">
            <w:pPr>
              <w:spacing w:after="0" w:line="240" w:lineRule="auto"/>
              <w:jc w:val="both"/>
              <w:rPr>
                <w:rFonts w:ascii="Times New Roman" w:hAnsi="Times New Roman"/>
                <w:szCs w:val="28"/>
              </w:rPr>
            </w:pPr>
            <w:r w:rsidRPr="00746BFD">
              <w:rPr>
                <w:rFonts w:ascii="Times New Roman" w:hAnsi="Times New Roman"/>
                <w:szCs w:val="28"/>
              </w:rPr>
              <w:t>Дослідження, що проводяться на групі добровольців з постійною корекцією методів втручання</w:t>
            </w:r>
          </w:p>
        </w:tc>
      </w:tr>
      <w:tr w:rsidR="00903400" w:rsidRPr="000C5459" w:rsidTr="00592DBA">
        <w:tc>
          <w:tcPr>
            <w:tcW w:w="851" w:type="dxa"/>
          </w:tcPr>
          <w:p w:rsidR="00903400" w:rsidRPr="000C5459"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0C5459" w:rsidRDefault="005A0670" w:rsidP="005A0670">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903400" w:rsidRPr="00746BFD" w:rsidRDefault="00746BFD" w:rsidP="00221272">
            <w:pPr>
              <w:tabs>
                <w:tab w:val="left" w:pos="2720"/>
                <w:tab w:val="left" w:pos="3880"/>
              </w:tabs>
              <w:spacing w:after="0" w:line="240" w:lineRule="auto"/>
              <w:jc w:val="both"/>
              <w:rPr>
                <w:rFonts w:ascii="Times New Roman" w:hAnsi="Times New Roman"/>
                <w:szCs w:val="28"/>
                <w:lang w:val="uk-UA"/>
              </w:rPr>
            </w:pPr>
            <w:r w:rsidRPr="00746BFD">
              <w:rPr>
                <w:rFonts w:ascii="Times New Roman" w:hAnsi="Times New Roman"/>
                <w:szCs w:val="28"/>
              </w:rPr>
              <w:t>Тривале, динамічне або постійне спостереження за певним контингентом населення, відібраним для дослідження</w:t>
            </w:r>
          </w:p>
        </w:tc>
      </w:tr>
      <w:tr w:rsidR="00903400" w:rsidRPr="000E1A90"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8.</w:t>
            </w:r>
          </w:p>
        </w:tc>
        <w:tc>
          <w:tcPr>
            <w:tcW w:w="8788" w:type="dxa"/>
            <w:gridSpan w:val="2"/>
          </w:tcPr>
          <w:p w:rsidR="00903400" w:rsidRPr="005E6E65" w:rsidRDefault="005E6E65" w:rsidP="000C5459">
            <w:pPr>
              <w:autoSpaceDE w:val="0"/>
              <w:autoSpaceDN w:val="0"/>
              <w:spacing w:after="0" w:line="240" w:lineRule="auto"/>
              <w:jc w:val="both"/>
              <w:rPr>
                <w:rFonts w:ascii="Times New Roman" w:eastAsia="Times New Roman" w:hAnsi="Times New Roman"/>
                <w:szCs w:val="28"/>
                <w:lang w:val="uk-UA" w:eastAsia="ru-RU"/>
              </w:rPr>
            </w:pPr>
            <w:r w:rsidRPr="005E6E65">
              <w:rPr>
                <w:rFonts w:ascii="Times New Roman" w:hAnsi="Times New Roman"/>
                <w:szCs w:val="28"/>
                <w:lang w:val="uk-UA"/>
              </w:rPr>
              <w:t>Прикладом якого типу дослідження є Фрамінгемское дослідження, учасники якого обстежувалися через певні періоди часу протягом 30 років для встановлення причин виникнення хвороб серцево-судинної системи?</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5E6E65" w:rsidRDefault="005E6E65" w:rsidP="005E6E65">
            <w:pPr>
              <w:shd w:val="clear" w:color="auto" w:fill="FFFFFF"/>
              <w:tabs>
                <w:tab w:val="left" w:pos="595"/>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Pr="000C5459">
              <w:rPr>
                <w:rFonts w:ascii="Times New Roman" w:hAnsi="Times New Roman"/>
                <w:szCs w:val="28"/>
              </w:rPr>
              <w:t>-контрол</w:t>
            </w:r>
            <w:r>
              <w:rPr>
                <w:rFonts w:ascii="Times New Roman" w:hAnsi="Times New Roman"/>
                <w:szCs w:val="28"/>
                <w:lang w:val="uk-UA"/>
              </w:rPr>
              <w:t>ь</w:t>
            </w:r>
            <w:r w:rsidR="002645BB">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5E6E65" w:rsidRDefault="005E6E65" w:rsidP="005E6E65">
            <w:pPr>
              <w:shd w:val="clear" w:color="auto" w:fill="FFFFFF"/>
              <w:tabs>
                <w:tab w:val="left" w:pos="595"/>
              </w:tabs>
              <w:spacing w:after="0" w:line="240" w:lineRule="auto"/>
              <w:rPr>
                <w:rFonts w:ascii="Times New Roman" w:hAnsi="Times New Roman"/>
                <w:szCs w:val="28"/>
                <w:lang w:val="uk-UA"/>
              </w:rPr>
            </w:pPr>
            <w:r>
              <w:rPr>
                <w:rFonts w:ascii="Times New Roman" w:hAnsi="Times New Roman"/>
                <w:szCs w:val="28"/>
                <w:lang w:val="uk-UA"/>
              </w:rPr>
              <w:t>Е</w:t>
            </w:r>
            <w:r w:rsidRPr="000C5459">
              <w:rPr>
                <w:rFonts w:ascii="Times New Roman" w:hAnsi="Times New Roman"/>
                <w:szCs w:val="28"/>
              </w:rPr>
              <w:t>кспериментальн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5E6E65" w:rsidP="000C5459">
            <w:pPr>
              <w:tabs>
                <w:tab w:val="left" w:pos="2720"/>
                <w:tab w:val="left" w:pos="3880"/>
              </w:tabs>
              <w:spacing w:after="0" w:line="240" w:lineRule="auto"/>
              <w:jc w:val="right"/>
              <w:rPr>
                <w:rFonts w:ascii="Times New Roman" w:hAnsi="Times New Roman"/>
                <w:szCs w:val="28"/>
                <w:lang w:val="uk-UA"/>
              </w:rPr>
            </w:pPr>
            <w:r w:rsidRPr="000C5459">
              <w:rPr>
                <w:b/>
              </w:rPr>
              <w:t>*</w:t>
            </w:r>
            <w:r w:rsidR="001C7810" w:rsidRPr="000C5459">
              <w:rPr>
                <w:rFonts w:ascii="Times New Roman" w:hAnsi="Times New Roman"/>
                <w:szCs w:val="28"/>
                <w:lang w:val="uk-UA"/>
              </w:rPr>
              <w:t>С</w:t>
            </w:r>
          </w:p>
        </w:tc>
        <w:tc>
          <w:tcPr>
            <w:tcW w:w="7938" w:type="dxa"/>
          </w:tcPr>
          <w:p w:rsidR="001C7810" w:rsidRPr="005E6E65" w:rsidRDefault="005E6E65" w:rsidP="005E6E65">
            <w:pPr>
              <w:shd w:val="clear" w:color="auto" w:fill="FFFFFF"/>
              <w:tabs>
                <w:tab w:val="left" w:pos="595"/>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5E6E65" w:rsidRDefault="005E6E65" w:rsidP="005E6E65">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5E6E65" w:rsidRDefault="005E6E65" w:rsidP="005E6E65">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Соц</w:t>
            </w:r>
            <w:r>
              <w:rPr>
                <w:rFonts w:ascii="Times New Roman" w:hAnsi="Times New Roman"/>
                <w:szCs w:val="28"/>
                <w:lang w:val="uk-UA"/>
              </w:rPr>
              <w:t>і</w:t>
            </w:r>
            <w:r w:rsidRPr="000C5459">
              <w:rPr>
                <w:rFonts w:ascii="Times New Roman" w:hAnsi="Times New Roman"/>
                <w:szCs w:val="28"/>
              </w:rPr>
              <w:t>олог</w:t>
            </w:r>
            <w:r>
              <w:rPr>
                <w:rFonts w:ascii="Times New Roman" w:hAnsi="Times New Roman"/>
                <w:szCs w:val="28"/>
                <w:lang w:val="uk-UA"/>
              </w:rPr>
              <w:t>і</w:t>
            </w:r>
            <w:r w:rsidRPr="000C5459">
              <w:rPr>
                <w:rFonts w:ascii="Times New Roman" w:hAnsi="Times New Roman"/>
                <w:szCs w:val="28"/>
              </w:rPr>
              <w:t>ч</w:t>
            </w:r>
            <w:r>
              <w:rPr>
                <w:rFonts w:ascii="Times New Roman" w:hAnsi="Times New Roman"/>
                <w:szCs w:val="28"/>
                <w:lang w:val="uk-UA"/>
              </w:rPr>
              <w:t>не</w:t>
            </w:r>
          </w:p>
        </w:tc>
      </w:tr>
      <w:tr w:rsidR="00903400" w:rsidRPr="000C5459"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9.</w:t>
            </w:r>
          </w:p>
        </w:tc>
        <w:tc>
          <w:tcPr>
            <w:tcW w:w="8788" w:type="dxa"/>
            <w:gridSpan w:val="2"/>
          </w:tcPr>
          <w:p w:rsidR="00903400" w:rsidRPr="000C5459" w:rsidRDefault="00964517" w:rsidP="002F0145">
            <w:pPr>
              <w:autoSpaceDE w:val="0"/>
              <w:autoSpaceDN w:val="0"/>
              <w:spacing w:after="0" w:line="240" w:lineRule="auto"/>
              <w:jc w:val="both"/>
              <w:rPr>
                <w:rFonts w:ascii="Times New Roman" w:eastAsia="Times New Roman" w:hAnsi="Times New Roman"/>
                <w:szCs w:val="28"/>
                <w:lang w:eastAsia="ru-RU"/>
              </w:rPr>
            </w:pPr>
            <w:r w:rsidRPr="00964517">
              <w:rPr>
                <w:rFonts w:ascii="Times New Roman" w:hAnsi="Times New Roman"/>
                <w:szCs w:val="28"/>
              </w:rPr>
              <w:t>При проведенні профілактичного огляду населення одного з районних центрів в 2017 році було встановлено, що 23% оглянутих мають підвищений рівень артеріального тиску. До якого типу епідеміологічних досліджень відноситься дане дослідження</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Pr="000C5459">
              <w:rPr>
                <w:rFonts w:ascii="Times New Roman" w:hAnsi="Times New Roman"/>
                <w:szCs w:val="28"/>
              </w:rPr>
              <w:t>-контрол</w:t>
            </w:r>
            <w:r>
              <w:rPr>
                <w:rFonts w:ascii="Times New Roman" w:hAnsi="Times New Roman"/>
                <w:szCs w:val="28"/>
                <w:lang w:val="uk-UA"/>
              </w:rPr>
              <w:t>ь</w:t>
            </w:r>
            <w:r w:rsidR="002645BB">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Pr>
                <w:rFonts w:ascii="Times New Roman" w:hAnsi="Times New Roman"/>
                <w:szCs w:val="28"/>
                <w:lang w:val="uk-UA"/>
              </w:rPr>
              <w:t>Е</w:t>
            </w:r>
            <w:r w:rsidRPr="0074105C">
              <w:rPr>
                <w:rFonts w:ascii="Times New Roman" w:hAnsi="Times New Roman"/>
                <w:szCs w:val="28"/>
              </w:rPr>
              <w:t>кспериментальн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964517"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w:t>
            </w:r>
            <w:r w:rsidR="001C7810" w:rsidRPr="000C5459">
              <w:rPr>
                <w:rFonts w:ascii="Times New Roman" w:hAnsi="Times New Roman"/>
                <w:szCs w:val="28"/>
                <w:lang w:val="en-US"/>
              </w:rPr>
              <w:t>D</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Ретроспективн</w:t>
            </w:r>
            <w:r>
              <w:rPr>
                <w:rFonts w:ascii="Times New Roman" w:hAnsi="Times New Roman"/>
                <w:szCs w:val="28"/>
                <w:lang w:val="uk-UA"/>
              </w:rPr>
              <w:t>е</w:t>
            </w:r>
          </w:p>
        </w:tc>
      </w:tr>
      <w:tr w:rsidR="00903400" w:rsidRPr="000C5459"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10.</w:t>
            </w:r>
          </w:p>
        </w:tc>
        <w:tc>
          <w:tcPr>
            <w:tcW w:w="8788" w:type="dxa"/>
            <w:gridSpan w:val="2"/>
          </w:tcPr>
          <w:p w:rsidR="00903400" w:rsidRPr="000C5459" w:rsidRDefault="00E96956" w:rsidP="00D22B4F">
            <w:pPr>
              <w:autoSpaceDE w:val="0"/>
              <w:autoSpaceDN w:val="0"/>
              <w:spacing w:after="0" w:line="240" w:lineRule="auto"/>
              <w:jc w:val="both"/>
              <w:rPr>
                <w:rFonts w:ascii="Times New Roman" w:eastAsia="Times New Roman" w:hAnsi="Times New Roman"/>
                <w:szCs w:val="28"/>
                <w:lang w:eastAsia="ru-RU"/>
              </w:rPr>
            </w:pPr>
            <w:r w:rsidRPr="00E96956">
              <w:rPr>
                <w:rFonts w:ascii="Times New Roman" w:hAnsi="Times New Roman"/>
                <w:szCs w:val="28"/>
              </w:rPr>
              <w:t>На достовірність отриманих результатів при проведенні клінічних випробувань впливає знання учасниками експерименту, хто з хворих який вид лікування отримує. Який спосіб (метод) розподілу хворих по групах підвищить достовірність результатів</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0C5459" w:rsidRDefault="00D22B4F" w:rsidP="00940BAE">
            <w:pPr>
              <w:shd w:val="clear" w:color="auto" w:fill="FFFFFF"/>
              <w:spacing w:after="0" w:line="240" w:lineRule="auto"/>
              <w:rPr>
                <w:rFonts w:ascii="Times New Roman" w:hAnsi="Times New Roman"/>
                <w:szCs w:val="28"/>
              </w:rPr>
            </w:pPr>
            <w:r w:rsidRPr="000C5459">
              <w:rPr>
                <w:rFonts w:ascii="Times New Roman" w:hAnsi="Times New Roman"/>
                <w:szCs w:val="28"/>
              </w:rPr>
              <w:t>Гн</w:t>
            </w:r>
            <w:r w:rsidR="00940BAE">
              <w:rPr>
                <w:rFonts w:ascii="Times New Roman" w:hAnsi="Times New Roman"/>
                <w:szCs w:val="28"/>
                <w:lang w:val="uk-UA"/>
              </w:rPr>
              <w:t>і</w:t>
            </w:r>
            <w:r w:rsidRPr="000C5459">
              <w:rPr>
                <w:rFonts w:ascii="Times New Roman" w:hAnsi="Times New Roman"/>
                <w:szCs w:val="28"/>
              </w:rPr>
              <w:t>здов</w:t>
            </w:r>
            <w:r w:rsidR="00940BAE">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Pr>
                <w:rFonts w:ascii="Times New Roman" w:hAnsi="Times New Roman"/>
                <w:szCs w:val="28"/>
                <w:lang w:val="uk-UA"/>
              </w:rPr>
              <w:t>Е</w:t>
            </w:r>
            <w:r w:rsidRPr="000C5459">
              <w:rPr>
                <w:rFonts w:ascii="Times New Roman" w:hAnsi="Times New Roman"/>
                <w:szCs w:val="28"/>
              </w:rPr>
              <w:t>кспериментальн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940BAE" w:rsidP="000C5459">
            <w:pPr>
              <w:tabs>
                <w:tab w:val="left" w:pos="2720"/>
                <w:tab w:val="left" w:pos="3880"/>
              </w:tabs>
              <w:spacing w:after="0" w:line="240" w:lineRule="auto"/>
              <w:jc w:val="right"/>
              <w:rPr>
                <w:rFonts w:ascii="Times New Roman" w:hAnsi="Times New Roman"/>
                <w:szCs w:val="28"/>
                <w:lang w:val="uk-UA"/>
              </w:rPr>
            </w:pPr>
            <w:r w:rsidRPr="000C5459">
              <w:rPr>
                <w:b/>
              </w:rPr>
              <w:t>*</w:t>
            </w:r>
            <w:r w:rsidR="001C7810" w:rsidRPr="000C5459">
              <w:rPr>
                <w:rFonts w:ascii="Times New Roman" w:hAnsi="Times New Roman"/>
                <w:szCs w:val="28"/>
                <w:lang w:val="uk-UA"/>
              </w:rPr>
              <w:t>Е</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sidRPr="00D22B4F">
              <w:rPr>
                <w:rFonts w:ascii="Times New Roman" w:hAnsi="Times New Roman"/>
                <w:szCs w:val="28"/>
              </w:rPr>
              <w:t>Рандом</w:t>
            </w:r>
            <w:r>
              <w:rPr>
                <w:rFonts w:ascii="Times New Roman" w:hAnsi="Times New Roman"/>
                <w:szCs w:val="28"/>
                <w:lang w:val="uk-UA"/>
              </w:rPr>
              <w:t>і</w:t>
            </w:r>
            <w:r w:rsidRPr="00D22B4F">
              <w:rPr>
                <w:rFonts w:ascii="Times New Roman" w:hAnsi="Times New Roman"/>
                <w:szCs w:val="28"/>
              </w:rPr>
              <w:t>зац</w:t>
            </w:r>
            <w:r>
              <w:rPr>
                <w:rFonts w:ascii="Times New Roman" w:hAnsi="Times New Roman"/>
                <w:szCs w:val="28"/>
                <w:lang w:val="uk-UA"/>
              </w:rPr>
              <w:t>і</w:t>
            </w:r>
            <w:r w:rsidR="002645BB">
              <w:rPr>
                <w:rFonts w:ascii="Times New Roman" w:hAnsi="Times New Roman"/>
                <w:szCs w:val="28"/>
              </w:rPr>
              <w:t>я</w:t>
            </w:r>
          </w:p>
        </w:tc>
      </w:tr>
      <w:tr w:rsidR="00903400" w:rsidRPr="00CA7CA1"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11.</w:t>
            </w:r>
          </w:p>
        </w:tc>
        <w:tc>
          <w:tcPr>
            <w:tcW w:w="8788" w:type="dxa"/>
            <w:gridSpan w:val="2"/>
          </w:tcPr>
          <w:p w:rsidR="00903400" w:rsidRPr="00CA7CA1" w:rsidRDefault="00CA7CA1" w:rsidP="00CA7CA1">
            <w:pPr>
              <w:autoSpaceDE w:val="0"/>
              <w:autoSpaceDN w:val="0"/>
              <w:spacing w:after="0" w:line="240" w:lineRule="auto"/>
              <w:jc w:val="both"/>
              <w:rPr>
                <w:rFonts w:ascii="Times New Roman" w:eastAsia="Times New Roman" w:hAnsi="Times New Roman"/>
                <w:szCs w:val="28"/>
                <w:lang w:val="uk-UA" w:eastAsia="ru-RU"/>
              </w:rPr>
            </w:pPr>
            <w:r w:rsidRPr="00CA7CA1">
              <w:rPr>
                <w:rFonts w:ascii="Times New Roman" w:hAnsi="Times New Roman"/>
                <w:szCs w:val="28"/>
                <w:lang w:val="uk-UA"/>
              </w:rPr>
              <w:t>У дослідженні вивчалася зв'язок між випадками гострого лейкозу і експозицією радіоактивного випромінювання. Використовувалася наступна методика: в клініці зареєстрували 75 хворих з гострим лейкозом, визначили експозицію цих</w:t>
            </w:r>
            <w:r>
              <w:rPr>
                <w:rFonts w:ascii="Times New Roman" w:hAnsi="Times New Roman"/>
                <w:szCs w:val="28"/>
                <w:lang w:val="uk-UA"/>
              </w:rPr>
              <w:t xml:space="preserve"> хворих до радіоактивного випромінювання</w:t>
            </w:r>
            <w:r w:rsidRPr="00CA7CA1">
              <w:rPr>
                <w:rFonts w:ascii="Times New Roman" w:hAnsi="Times New Roman"/>
                <w:szCs w:val="28"/>
                <w:lang w:val="uk-UA"/>
              </w:rPr>
              <w:t>. Одночасно проведено медичне обстеження 100 паціент</w:t>
            </w:r>
            <w:r>
              <w:rPr>
                <w:rFonts w:ascii="Times New Roman" w:hAnsi="Times New Roman"/>
                <w:szCs w:val="28"/>
                <w:lang w:val="uk-UA"/>
              </w:rPr>
              <w:t>ам</w:t>
            </w:r>
            <w:r w:rsidRPr="00CA7CA1">
              <w:rPr>
                <w:rFonts w:ascii="Times New Roman" w:hAnsi="Times New Roman"/>
                <w:szCs w:val="28"/>
                <w:lang w:val="uk-UA"/>
              </w:rPr>
              <w:t>, які звернулися зі скаргами на інші злоякісні захворювання крові. До якого типу належить це дослідження</w:t>
            </w:r>
            <w:r w:rsidR="001C7810" w:rsidRPr="00CA7CA1">
              <w:rPr>
                <w:rFonts w:ascii="Times New Roman" w:hAnsi="Times New Roman"/>
                <w:szCs w:val="28"/>
                <w:lang w:val="uk-UA"/>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CA7CA1" w:rsidP="000C5459">
            <w:pPr>
              <w:pStyle w:val="1"/>
              <w:tabs>
                <w:tab w:val="left" w:pos="2720"/>
                <w:tab w:val="left" w:pos="3880"/>
              </w:tabs>
              <w:jc w:val="right"/>
              <w:rPr>
                <w:b w:val="0"/>
              </w:rPr>
            </w:pPr>
            <w:r w:rsidRPr="000C5459">
              <w:t>*</w:t>
            </w:r>
            <w:r w:rsidR="001C7810" w:rsidRPr="000C5459">
              <w:rPr>
                <w:b w:val="0"/>
              </w:rPr>
              <w:t>А</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Pr="000C5459">
              <w:rPr>
                <w:rFonts w:ascii="Times New Roman" w:hAnsi="Times New Roman"/>
                <w:szCs w:val="28"/>
              </w:rPr>
              <w:t>-контрол</w:t>
            </w:r>
            <w:r>
              <w:rPr>
                <w:rFonts w:ascii="Times New Roman" w:hAnsi="Times New Roman"/>
                <w:szCs w:val="28"/>
                <w:lang w:val="uk-UA"/>
              </w:rPr>
              <w:t>ь</w:t>
            </w:r>
            <w:r w:rsidR="002645BB">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Pr>
                <w:rFonts w:ascii="Times New Roman" w:hAnsi="Times New Roman"/>
                <w:szCs w:val="28"/>
                <w:lang w:val="uk-UA"/>
              </w:rPr>
              <w:t>Е</w:t>
            </w:r>
            <w:r w:rsidRPr="00BA3065">
              <w:rPr>
                <w:rFonts w:ascii="Times New Roman" w:hAnsi="Times New Roman"/>
                <w:szCs w:val="28"/>
              </w:rPr>
              <w:t>кспериментальн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Не</w:t>
            </w:r>
            <w:r>
              <w:rPr>
                <w:rFonts w:ascii="Times New Roman" w:hAnsi="Times New Roman"/>
                <w:szCs w:val="28"/>
                <w:lang w:val="uk-UA"/>
              </w:rPr>
              <w:t>е</w:t>
            </w:r>
            <w:r w:rsidRPr="000C5459">
              <w:rPr>
                <w:rFonts w:ascii="Times New Roman" w:hAnsi="Times New Roman"/>
                <w:szCs w:val="28"/>
              </w:rPr>
              <w:t>п</w:t>
            </w:r>
            <w:r>
              <w:rPr>
                <w:rFonts w:ascii="Times New Roman" w:hAnsi="Times New Roman"/>
                <w:szCs w:val="28"/>
                <w:lang w:val="uk-UA"/>
              </w:rPr>
              <w:t>і</w:t>
            </w:r>
            <w:r w:rsidRPr="000C5459">
              <w:rPr>
                <w:rFonts w:ascii="Times New Roman" w:hAnsi="Times New Roman"/>
                <w:szCs w:val="28"/>
              </w:rPr>
              <w:t>дем</w:t>
            </w:r>
            <w:r>
              <w:rPr>
                <w:rFonts w:ascii="Times New Roman" w:hAnsi="Times New Roman"/>
                <w:szCs w:val="28"/>
                <w:lang w:val="uk-UA"/>
              </w:rPr>
              <w:t>і</w:t>
            </w:r>
            <w:r w:rsidRPr="000C5459">
              <w:rPr>
                <w:rFonts w:ascii="Times New Roman" w:hAnsi="Times New Roman"/>
                <w:szCs w:val="28"/>
              </w:rPr>
              <w:t>олог</w:t>
            </w:r>
            <w:r>
              <w:rPr>
                <w:rFonts w:ascii="Times New Roman" w:hAnsi="Times New Roman"/>
                <w:szCs w:val="28"/>
                <w:lang w:val="uk-UA"/>
              </w:rPr>
              <w:t>і</w:t>
            </w:r>
            <w:r w:rsidRPr="000C5459">
              <w:rPr>
                <w:rFonts w:ascii="Times New Roman" w:hAnsi="Times New Roman"/>
                <w:szCs w:val="28"/>
              </w:rPr>
              <w:t>ч</w:t>
            </w:r>
            <w:r>
              <w:rPr>
                <w:rFonts w:ascii="Times New Roman" w:hAnsi="Times New Roman"/>
                <w:szCs w:val="28"/>
                <w:lang w:val="uk-UA"/>
              </w:rPr>
              <w:t>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903400" w:rsidRPr="000C5459"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12.</w:t>
            </w:r>
          </w:p>
        </w:tc>
        <w:tc>
          <w:tcPr>
            <w:tcW w:w="8788" w:type="dxa"/>
            <w:gridSpan w:val="2"/>
          </w:tcPr>
          <w:p w:rsidR="00903400" w:rsidRPr="000C5459" w:rsidRDefault="00116CBB" w:rsidP="00116CBB">
            <w:pPr>
              <w:autoSpaceDE w:val="0"/>
              <w:autoSpaceDN w:val="0"/>
              <w:spacing w:after="0" w:line="240" w:lineRule="auto"/>
              <w:jc w:val="both"/>
              <w:rPr>
                <w:rFonts w:ascii="Times New Roman" w:eastAsia="Times New Roman" w:hAnsi="Times New Roman"/>
                <w:szCs w:val="28"/>
                <w:lang w:eastAsia="ru-RU"/>
              </w:rPr>
            </w:pPr>
            <w:r w:rsidRPr="00116CBB">
              <w:rPr>
                <w:rFonts w:ascii="Times New Roman" w:hAnsi="Times New Roman"/>
                <w:szCs w:val="28"/>
              </w:rPr>
              <w:t xml:space="preserve">У дослідженні брали участь 79 онкологічних хворих IV клінічної групи. Всі пацієнти отримували нове лікування. За результатами дослідження складено діаграми виживання хворих при лікуванні </w:t>
            </w:r>
            <w:r w:rsidRPr="00116CBB">
              <w:rPr>
                <w:rFonts w:ascii="Times New Roman" w:hAnsi="Times New Roman"/>
                <w:szCs w:val="28"/>
              </w:rPr>
              <w:lastRenderedPageBreak/>
              <w:t>новим препаратом протягом двох років. Клас</w:t>
            </w:r>
            <w:r>
              <w:rPr>
                <w:rFonts w:ascii="Times New Roman" w:hAnsi="Times New Roman"/>
                <w:szCs w:val="28"/>
                <w:lang w:val="uk-UA"/>
              </w:rPr>
              <w:t>ифікуйте</w:t>
            </w:r>
            <w:r w:rsidRPr="00116CBB">
              <w:rPr>
                <w:rFonts w:ascii="Times New Roman" w:hAnsi="Times New Roman"/>
                <w:szCs w:val="28"/>
              </w:rPr>
              <w:t xml:space="preserve"> це дослідження як</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116CBB" w:rsidRDefault="00116CBB" w:rsidP="00116CBB">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-контроль»</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16CBB"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w:t>
            </w:r>
            <w:r w:rsidR="001C7810" w:rsidRPr="000C5459">
              <w:rPr>
                <w:rFonts w:ascii="Times New Roman" w:hAnsi="Times New Roman"/>
                <w:szCs w:val="28"/>
                <w:lang w:val="uk-UA"/>
              </w:rPr>
              <w:t>В</w:t>
            </w:r>
          </w:p>
        </w:tc>
        <w:tc>
          <w:tcPr>
            <w:tcW w:w="7938" w:type="dxa"/>
          </w:tcPr>
          <w:p w:rsidR="001C7810" w:rsidRPr="00116CBB" w:rsidRDefault="00116CBB" w:rsidP="00116CBB">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lang w:val="uk-UA"/>
              </w:rPr>
              <w:t>Е</w:t>
            </w:r>
            <w:r w:rsidR="002645BB">
              <w:rPr>
                <w:rFonts w:ascii="Times New Roman" w:hAnsi="Times New Roman"/>
                <w:szCs w:val="28"/>
              </w:rPr>
              <w:t>кспериментальне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116CBB" w:rsidRDefault="002645BB" w:rsidP="00116CBB">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rPr>
              <w:t>Когортне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116CBB" w:rsidRDefault="002645BB" w:rsidP="00116CBB">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rPr>
              <w:t>Одномоментне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116CBB" w:rsidRDefault="00116CBB" w:rsidP="00116CBB">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13.</w:t>
            </w:r>
          </w:p>
        </w:tc>
        <w:tc>
          <w:tcPr>
            <w:tcW w:w="8788" w:type="dxa"/>
            <w:gridSpan w:val="2"/>
          </w:tcPr>
          <w:p w:rsidR="001C7810" w:rsidRPr="000C5459" w:rsidRDefault="0045155A" w:rsidP="0045155A">
            <w:pPr>
              <w:autoSpaceDE w:val="0"/>
              <w:autoSpaceDN w:val="0"/>
              <w:spacing w:after="0" w:line="240" w:lineRule="auto"/>
              <w:jc w:val="both"/>
              <w:rPr>
                <w:rFonts w:ascii="Times New Roman" w:eastAsia="Times New Roman" w:hAnsi="Times New Roman"/>
                <w:szCs w:val="28"/>
                <w:lang w:eastAsia="ru-RU"/>
              </w:rPr>
            </w:pPr>
            <w:r w:rsidRPr="0045155A">
              <w:rPr>
                <w:rFonts w:ascii="Times New Roman" w:hAnsi="Times New Roman"/>
                <w:szCs w:val="28"/>
                <w:lang w:val="uk-UA"/>
              </w:rPr>
              <w:t xml:space="preserve">Об'єктами вивчення були хворі з підтвердженим диагно-зом цукрового діабету і стільки ж осіб з подібними характеристиками, але не страждають цим захворюванням. Всі учасники були опитані на предмет наявності в родоводі хворих на цукровий діабет. </w:t>
            </w:r>
            <w:r w:rsidRPr="0045155A">
              <w:rPr>
                <w:rFonts w:ascii="Times New Roman" w:hAnsi="Times New Roman"/>
                <w:szCs w:val="28"/>
              </w:rPr>
              <w:t>Клас</w:t>
            </w:r>
            <w:r>
              <w:rPr>
                <w:rFonts w:ascii="Times New Roman" w:hAnsi="Times New Roman"/>
                <w:szCs w:val="28"/>
                <w:lang w:val="uk-UA"/>
              </w:rPr>
              <w:t>ифікуйте</w:t>
            </w:r>
            <w:r w:rsidRPr="0045155A">
              <w:rPr>
                <w:rFonts w:ascii="Times New Roman" w:hAnsi="Times New Roman"/>
                <w:szCs w:val="28"/>
              </w:rPr>
              <w:t xml:space="preserve"> проведене дослідження як</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45155A" w:rsidP="000C5459">
            <w:pPr>
              <w:pStyle w:val="1"/>
              <w:tabs>
                <w:tab w:val="left" w:pos="2720"/>
                <w:tab w:val="left" w:pos="3880"/>
              </w:tabs>
              <w:jc w:val="right"/>
              <w:rPr>
                <w:b w:val="0"/>
              </w:rPr>
            </w:pPr>
            <w:r w:rsidRPr="000C5459">
              <w:t>*</w:t>
            </w:r>
            <w:r w:rsidR="001C7810" w:rsidRPr="000C5459">
              <w:rPr>
                <w:b w:val="0"/>
              </w:rPr>
              <w:t>А</w:t>
            </w:r>
          </w:p>
        </w:tc>
        <w:tc>
          <w:tcPr>
            <w:tcW w:w="7938" w:type="dxa"/>
          </w:tcPr>
          <w:p w:rsidR="001C7810" w:rsidRPr="0045155A" w:rsidRDefault="0045155A" w:rsidP="0045155A">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-контроль»</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45155A" w:rsidRDefault="0045155A"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lang w:val="uk-UA"/>
              </w:rPr>
              <w:t>Е</w:t>
            </w:r>
            <w:r w:rsidR="002645BB">
              <w:rPr>
                <w:rFonts w:ascii="Times New Roman" w:hAnsi="Times New Roman"/>
                <w:szCs w:val="28"/>
              </w:rPr>
              <w:t>кспериментальне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45155A" w:rsidRDefault="002645BB"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rPr>
              <w:t>Когортне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45155A" w:rsidRDefault="002645BB"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rPr>
              <w:t>Одномоментне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45155A" w:rsidRDefault="002645BB"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rPr>
              <w:t>Проспективне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14.</w:t>
            </w:r>
          </w:p>
        </w:tc>
        <w:tc>
          <w:tcPr>
            <w:tcW w:w="8788" w:type="dxa"/>
            <w:gridSpan w:val="2"/>
          </w:tcPr>
          <w:p w:rsidR="001C7810" w:rsidRPr="000C5459" w:rsidRDefault="002C1665" w:rsidP="000C5459">
            <w:pPr>
              <w:autoSpaceDE w:val="0"/>
              <w:autoSpaceDN w:val="0"/>
              <w:spacing w:after="0" w:line="240" w:lineRule="auto"/>
              <w:jc w:val="both"/>
              <w:rPr>
                <w:rFonts w:ascii="Times New Roman" w:eastAsia="Times New Roman" w:hAnsi="Times New Roman"/>
                <w:szCs w:val="28"/>
                <w:lang w:eastAsia="ru-RU"/>
              </w:rPr>
            </w:pPr>
            <w:r w:rsidRPr="002C1665">
              <w:rPr>
                <w:rFonts w:ascii="Times New Roman" w:hAnsi="Times New Roman"/>
                <w:szCs w:val="28"/>
                <w:lang w:val="uk-UA"/>
              </w:rPr>
              <w:t xml:space="preserve">При аналізі статистичної інформації про стан здоров'я населення трьох лікарських дільниць було встановлено, що поширеність неспецифічних захворювань легенів у чоловіків вище, ніж у жінок. </w:t>
            </w:r>
            <w:r w:rsidRPr="002C1665">
              <w:rPr>
                <w:rFonts w:ascii="Times New Roman" w:hAnsi="Times New Roman"/>
                <w:szCs w:val="28"/>
              </w:rPr>
              <w:t>Який з епідеміологічних методів був використаний?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0C5459" w:rsidRDefault="00707EA4" w:rsidP="002C1665">
            <w:pPr>
              <w:shd w:val="clear" w:color="auto" w:fill="FFFFFF"/>
              <w:tabs>
                <w:tab w:val="left" w:pos="576"/>
              </w:tabs>
              <w:spacing w:after="0" w:line="240" w:lineRule="auto"/>
              <w:rPr>
                <w:rFonts w:ascii="Times New Roman" w:hAnsi="Times New Roman"/>
                <w:szCs w:val="28"/>
              </w:rPr>
            </w:pPr>
            <w:r w:rsidRPr="000C5459">
              <w:rPr>
                <w:rFonts w:ascii="Times New Roman" w:hAnsi="Times New Roman"/>
                <w:szCs w:val="28"/>
              </w:rPr>
              <w:t>Анал</w:t>
            </w:r>
            <w:r w:rsidR="002C1665">
              <w:rPr>
                <w:rFonts w:ascii="Times New Roman" w:hAnsi="Times New Roman"/>
                <w:szCs w:val="28"/>
                <w:lang w:val="uk-UA"/>
              </w:rPr>
              <w:t>і</w:t>
            </w:r>
            <w:r w:rsidRPr="000C5459">
              <w:rPr>
                <w:rFonts w:ascii="Times New Roman" w:hAnsi="Times New Roman"/>
                <w:szCs w:val="28"/>
              </w:rPr>
              <w:t>тич</w:t>
            </w:r>
            <w:r w:rsidR="002C1665">
              <w:rPr>
                <w:rFonts w:ascii="Times New Roman" w:hAnsi="Times New Roman"/>
                <w:szCs w:val="28"/>
                <w:lang w:val="uk-UA"/>
              </w:rPr>
              <w:t>ний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-контроль»</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lang w:val="uk-UA"/>
              </w:rPr>
              <w:t>Е</w:t>
            </w:r>
            <w:r w:rsidRPr="00707EA4">
              <w:rPr>
                <w:rFonts w:ascii="Times New Roman" w:hAnsi="Times New Roman"/>
                <w:szCs w:val="28"/>
              </w:rPr>
              <w:t>кспериментальн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2C1665"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rPr>
              <w:t>*</w:t>
            </w:r>
            <w:r w:rsidR="001C7810" w:rsidRPr="000C5459">
              <w:rPr>
                <w:rFonts w:ascii="Times New Roman" w:hAnsi="Times New Roman"/>
                <w:szCs w:val="28"/>
                <w:lang w:val="uk-UA"/>
              </w:rPr>
              <w:t>Е</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15.</w:t>
            </w:r>
          </w:p>
        </w:tc>
        <w:tc>
          <w:tcPr>
            <w:tcW w:w="8788" w:type="dxa"/>
            <w:gridSpan w:val="2"/>
          </w:tcPr>
          <w:p w:rsidR="001C7810" w:rsidRPr="000C5459" w:rsidRDefault="00787538" w:rsidP="00787538">
            <w:pPr>
              <w:autoSpaceDE w:val="0"/>
              <w:autoSpaceDN w:val="0"/>
              <w:spacing w:after="0" w:line="240" w:lineRule="auto"/>
              <w:jc w:val="both"/>
              <w:rPr>
                <w:rFonts w:ascii="Times New Roman" w:eastAsia="Times New Roman" w:hAnsi="Times New Roman"/>
                <w:szCs w:val="28"/>
                <w:lang w:eastAsia="ru-RU"/>
              </w:rPr>
            </w:pPr>
            <w:r w:rsidRPr="00787538">
              <w:rPr>
                <w:rFonts w:ascii="Times New Roman" w:hAnsi="Times New Roman"/>
                <w:szCs w:val="28"/>
              </w:rPr>
              <w:t>Джерелами інформації про випадки раку є дані реєстрації раку або причин смерті. До я</w:t>
            </w:r>
            <w:r>
              <w:rPr>
                <w:rFonts w:ascii="Times New Roman" w:hAnsi="Times New Roman"/>
                <w:szCs w:val="28"/>
              </w:rPr>
              <w:t>кого типу епідеміологічних мето</w:t>
            </w:r>
            <w:r w:rsidRPr="00787538">
              <w:rPr>
                <w:rFonts w:ascii="Times New Roman" w:hAnsi="Times New Roman"/>
                <w:szCs w:val="28"/>
              </w:rPr>
              <w:t>д</w:t>
            </w:r>
            <w:r>
              <w:rPr>
                <w:rFonts w:ascii="Times New Roman" w:hAnsi="Times New Roman"/>
                <w:szCs w:val="28"/>
                <w:lang w:val="uk-UA"/>
              </w:rPr>
              <w:t>і</w:t>
            </w:r>
            <w:r w:rsidRPr="00787538">
              <w:rPr>
                <w:rFonts w:ascii="Times New Roman" w:hAnsi="Times New Roman"/>
                <w:szCs w:val="28"/>
              </w:rPr>
              <w:t>в можна віднести це дослідження?</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-контролю»</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lang w:val="uk-UA"/>
              </w:rPr>
              <w:t>Е</w:t>
            </w:r>
            <w:r w:rsidRPr="0099666D">
              <w:rPr>
                <w:rFonts w:ascii="Times New Roman" w:hAnsi="Times New Roman"/>
                <w:szCs w:val="28"/>
              </w:rPr>
              <w:t>кспериментальн</w:t>
            </w:r>
            <w:r>
              <w:rPr>
                <w:rFonts w:ascii="Times New Roman" w:hAnsi="Times New Roman"/>
                <w:szCs w:val="28"/>
                <w:lang w:val="uk-UA"/>
              </w:rPr>
              <w:t>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Проспективн</w:t>
            </w:r>
            <w:r>
              <w:rPr>
                <w:rFonts w:ascii="Times New Roman" w:hAnsi="Times New Roman"/>
                <w:szCs w:val="28"/>
                <w:lang w:val="uk-UA"/>
              </w:rPr>
              <w:t>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787538"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w:t>
            </w:r>
            <w:r w:rsidR="001C7810" w:rsidRPr="000C5459">
              <w:rPr>
                <w:rFonts w:ascii="Times New Roman" w:hAnsi="Times New Roman"/>
                <w:szCs w:val="28"/>
                <w:lang w:val="uk-UA"/>
              </w:rPr>
              <w:t>Е</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Ретроспективн</w:t>
            </w:r>
            <w:r>
              <w:rPr>
                <w:rFonts w:ascii="Times New Roman" w:hAnsi="Times New Roman"/>
                <w:szCs w:val="28"/>
                <w:lang w:val="uk-UA"/>
              </w:rPr>
              <w:t>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16.</w:t>
            </w:r>
          </w:p>
        </w:tc>
        <w:tc>
          <w:tcPr>
            <w:tcW w:w="8788" w:type="dxa"/>
            <w:gridSpan w:val="2"/>
          </w:tcPr>
          <w:p w:rsidR="001C7810" w:rsidRPr="000C5459" w:rsidRDefault="002B5165" w:rsidP="002B5165">
            <w:pPr>
              <w:autoSpaceDE w:val="0"/>
              <w:autoSpaceDN w:val="0"/>
              <w:spacing w:after="0" w:line="240" w:lineRule="auto"/>
              <w:jc w:val="both"/>
              <w:rPr>
                <w:rFonts w:ascii="Times New Roman" w:eastAsia="Times New Roman" w:hAnsi="Times New Roman"/>
                <w:szCs w:val="28"/>
                <w:lang w:eastAsia="ru-RU"/>
              </w:rPr>
            </w:pPr>
            <w:r w:rsidRPr="002B5165">
              <w:rPr>
                <w:rFonts w:ascii="Times New Roman" w:hAnsi="Times New Roman"/>
                <w:szCs w:val="28"/>
              </w:rPr>
              <w:t xml:space="preserve">Мета наукового дослідження </w:t>
            </w:r>
            <w:r>
              <w:rPr>
                <w:rFonts w:ascii="Times New Roman" w:hAnsi="Times New Roman"/>
                <w:szCs w:val="28"/>
                <w:lang w:val="uk-UA"/>
              </w:rPr>
              <w:t>–</w:t>
            </w:r>
            <w:r w:rsidRPr="002B5165">
              <w:rPr>
                <w:rFonts w:ascii="Times New Roman" w:hAnsi="Times New Roman"/>
                <w:szCs w:val="28"/>
              </w:rPr>
              <w:t xml:space="preserve"> вивчити вплив умов праці на стан здоров'я шахтарів. Об'єктами дослідження були кілька сотень шахтарів, які працюють у вугільних шахтах, і така ж кількість службовців. В ході дослідження порівнювали коефіцієнти смертності та поширеності захворювань в обох групах. До якого типу епідеміологічних методів можна віднести це дослідження?</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6F2CE3" w:rsidP="000C5459">
            <w:pPr>
              <w:pStyle w:val="1"/>
              <w:tabs>
                <w:tab w:val="left" w:pos="2720"/>
                <w:tab w:val="left" w:pos="3880"/>
              </w:tabs>
              <w:jc w:val="right"/>
              <w:rPr>
                <w:b w:val="0"/>
              </w:rPr>
            </w:pPr>
            <w:r w:rsidRPr="000C5459">
              <w:t>*</w:t>
            </w:r>
            <w:r w:rsidR="000C5459" w:rsidRPr="000C5459">
              <w:rPr>
                <w:b w:val="0"/>
              </w:rPr>
              <w:t>А</w:t>
            </w:r>
          </w:p>
        </w:tc>
        <w:tc>
          <w:tcPr>
            <w:tcW w:w="7938" w:type="dxa"/>
          </w:tcPr>
          <w:p w:rsidR="000C5459" w:rsidRPr="000C5459" w:rsidRDefault="006F2CE3" w:rsidP="002B5165">
            <w:pPr>
              <w:shd w:val="clear" w:color="auto" w:fill="FFFFFF"/>
              <w:tabs>
                <w:tab w:val="left" w:pos="571"/>
              </w:tabs>
              <w:spacing w:after="0" w:line="240" w:lineRule="auto"/>
              <w:rPr>
                <w:rFonts w:ascii="Times New Roman" w:hAnsi="Times New Roman"/>
                <w:szCs w:val="28"/>
              </w:rPr>
            </w:pPr>
            <w:r w:rsidRPr="000C5459">
              <w:rPr>
                <w:rFonts w:ascii="Times New Roman" w:hAnsi="Times New Roman"/>
                <w:szCs w:val="28"/>
              </w:rPr>
              <w:t>Анал</w:t>
            </w:r>
            <w:r w:rsidR="002B5165">
              <w:rPr>
                <w:rFonts w:ascii="Times New Roman" w:hAnsi="Times New Roman"/>
                <w:szCs w:val="28"/>
                <w:lang w:val="uk-UA"/>
              </w:rPr>
              <w:t>і</w:t>
            </w:r>
            <w:r w:rsidRPr="000C5459">
              <w:rPr>
                <w:rFonts w:ascii="Times New Roman" w:hAnsi="Times New Roman"/>
                <w:szCs w:val="28"/>
              </w:rPr>
              <w:t>тич</w:t>
            </w:r>
            <w:r w:rsidR="002B5165">
              <w:rPr>
                <w:rFonts w:ascii="Times New Roman" w:hAnsi="Times New Roman"/>
                <w:szCs w:val="28"/>
                <w:lang w:val="uk-UA"/>
              </w:rPr>
              <w:t>не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lang w:val="uk-UA"/>
              </w:rPr>
              <w:t>Е</w:t>
            </w:r>
            <w:r w:rsidRPr="000C5459">
              <w:rPr>
                <w:rFonts w:ascii="Times New Roman" w:hAnsi="Times New Roman"/>
                <w:szCs w:val="28"/>
              </w:rPr>
              <w:t>кспериментальн</w:t>
            </w:r>
            <w:r>
              <w:rPr>
                <w:rFonts w:ascii="Times New Roman" w:hAnsi="Times New Roman"/>
                <w:szCs w:val="28"/>
                <w:lang w:val="uk-UA"/>
              </w:rPr>
              <w:t>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Не</w:t>
            </w:r>
            <w:r>
              <w:rPr>
                <w:rFonts w:ascii="Times New Roman" w:hAnsi="Times New Roman"/>
                <w:szCs w:val="28"/>
                <w:lang w:val="uk-UA"/>
              </w:rPr>
              <w:t>е</w:t>
            </w:r>
            <w:r w:rsidRPr="000C5459">
              <w:rPr>
                <w:rFonts w:ascii="Times New Roman" w:hAnsi="Times New Roman"/>
                <w:szCs w:val="28"/>
              </w:rPr>
              <w:t>п</w:t>
            </w:r>
            <w:r>
              <w:rPr>
                <w:rFonts w:ascii="Times New Roman" w:hAnsi="Times New Roman"/>
                <w:szCs w:val="28"/>
                <w:lang w:val="uk-UA"/>
              </w:rPr>
              <w:t>і</w:t>
            </w:r>
            <w:r w:rsidRPr="000C5459">
              <w:rPr>
                <w:rFonts w:ascii="Times New Roman" w:hAnsi="Times New Roman"/>
                <w:szCs w:val="28"/>
              </w:rPr>
              <w:t>дем</w:t>
            </w:r>
            <w:r>
              <w:rPr>
                <w:rFonts w:ascii="Times New Roman" w:hAnsi="Times New Roman"/>
                <w:szCs w:val="28"/>
                <w:lang w:val="uk-UA"/>
              </w:rPr>
              <w:t>і</w:t>
            </w:r>
            <w:r w:rsidRPr="000C5459">
              <w:rPr>
                <w:rFonts w:ascii="Times New Roman" w:hAnsi="Times New Roman"/>
                <w:szCs w:val="28"/>
              </w:rPr>
              <w:t>олог</w:t>
            </w:r>
            <w:r>
              <w:rPr>
                <w:rFonts w:ascii="Times New Roman" w:hAnsi="Times New Roman"/>
                <w:szCs w:val="28"/>
                <w:lang w:val="uk-UA"/>
              </w:rPr>
              <w:t>і</w:t>
            </w:r>
            <w:r w:rsidRPr="000C5459">
              <w:rPr>
                <w:rFonts w:ascii="Times New Roman" w:hAnsi="Times New Roman"/>
                <w:szCs w:val="28"/>
              </w:rPr>
              <w:t>ч</w:t>
            </w:r>
            <w:r>
              <w:rPr>
                <w:rFonts w:ascii="Times New Roman" w:hAnsi="Times New Roman"/>
                <w:szCs w:val="28"/>
                <w:lang w:val="uk-UA"/>
              </w:rPr>
              <w:t>не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17.</w:t>
            </w:r>
          </w:p>
        </w:tc>
        <w:tc>
          <w:tcPr>
            <w:tcW w:w="8788" w:type="dxa"/>
            <w:gridSpan w:val="2"/>
          </w:tcPr>
          <w:p w:rsidR="001C7810" w:rsidRPr="000C5459" w:rsidRDefault="004F49C9" w:rsidP="00557318">
            <w:pPr>
              <w:autoSpaceDE w:val="0"/>
              <w:autoSpaceDN w:val="0"/>
              <w:spacing w:after="0" w:line="240" w:lineRule="auto"/>
              <w:jc w:val="both"/>
              <w:rPr>
                <w:rFonts w:ascii="Times New Roman" w:eastAsia="Times New Roman" w:hAnsi="Times New Roman"/>
                <w:szCs w:val="28"/>
                <w:lang w:eastAsia="ru-RU"/>
              </w:rPr>
            </w:pPr>
            <w:r w:rsidRPr="004F49C9">
              <w:rPr>
                <w:rFonts w:ascii="Times New Roman" w:hAnsi="Times New Roman"/>
                <w:szCs w:val="28"/>
                <w:lang w:val="uk-UA"/>
              </w:rPr>
              <w:t xml:space="preserve">Метою наукового дослідження, проведеного протягом 10 років, було вивчення факторів ризику ішемічної хвороби серця чоловічого населення, що проживає в різних регіонах України. </w:t>
            </w:r>
            <w:r w:rsidRPr="004F49C9">
              <w:rPr>
                <w:rFonts w:ascii="Times New Roman" w:hAnsi="Times New Roman"/>
                <w:szCs w:val="28"/>
              </w:rPr>
              <w:t>Який метод епідеміологічного дослідження використовувався в даній роботі</w:t>
            </w:r>
            <w:r w:rsidR="000C5459" w:rsidRPr="000C5459">
              <w:rPr>
                <w:rFonts w:ascii="Times New Roman" w:hAnsi="Times New Roman"/>
                <w:szCs w:val="28"/>
              </w:rPr>
              <w:t>?</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pStyle w:val="1"/>
              <w:tabs>
                <w:tab w:val="left" w:pos="2720"/>
                <w:tab w:val="left" w:pos="3880"/>
              </w:tabs>
              <w:jc w:val="right"/>
              <w:rPr>
                <w:b w:val="0"/>
              </w:rPr>
            </w:pPr>
            <w:r w:rsidRPr="000C5459">
              <w:rPr>
                <w:b w:val="0"/>
              </w:rPr>
              <w:t>А</w:t>
            </w:r>
          </w:p>
        </w:tc>
        <w:tc>
          <w:tcPr>
            <w:tcW w:w="7938" w:type="dxa"/>
          </w:tcPr>
          <w:p w:rsidR="000C5459" w:rsidRPr="004F49C9" w:rsidRDefault="004F49C9" w:rsidP="004F49C9">
            <w:pPr>
              <w:shd w:val="clear" w:color="auto" w:fill="FFFFFF"/>
              <w:tabs>
                <w:tab w:val="left" w:pos="278"/>
              </w:tabs>
              <w:spacing w:after="0" w:line="240" w:lineRule="auto"/>
              <w:rPr>
                <w:rFonts w:ascii="Times New Roman" w:hAnsi="Times New Roman"/>
                <w:szCs w:val="28"/>
                <w:lang w:val="uk-UA"/>
              </w:rPr>
            </w:pPr>
            <w:r>
              <w:rPr>
                <w:rFonts w:ascii="Times New Roman" w:hAnsi="Times New Roman"/>
                <w:spacing w:val="-6"/>
                <w:szCs w:val="28"/>
                <w:lang w:val="uk-UA"/>
              </w:rPr>
              <w:t>Е</w:t>
            </w:r>
            <w:r w:rsidRPr="000C5459">
              <w:rPr>
                <w:rFonts w:ascii="Times New Roman" w:hAnsi="Times New Roman"/>
                <w:spacing w:val="-6"/>
                <w:szCs w:val="28"/>
              </w:rPr>
              <w:t>кспериментальн</w:t>
            </w:r>
            <w:r>
              <w:rPr>
                <w:rFonts w:ascii="Times New Roman" w:hAnsi="Times New Roman"/>
                <w:spacing w:val="-6"/>
                <w:szCs w:val="28"/>
                <w:lang w:val="uk-UA"/>
              </w:rPr>
              <w:t>и</w:t>
            </w:r>
            <w:r w:rsidR="002645BB">
              <w:rPr>
                <w:rFonts w:ascii="Times New Roman" w:hAnsi="Times New Roman"/>
                <w:spacing w:val="-6"/>
                <w:szCs w:val="28"/>
              </w:rPr>
              <w:t>й</w:t>
            </w:r>
          </w:p>
        </w:tc>
      </w:tr>
      <w:tr w:rsidR="000C5459" w:rsidRPr="00592DBA" w:rsidTr="00592DBA">
        <w:tc>
          <w:tcPr>
            <w:tcW w:w="851" w:type="dxa"/>
          </w:tcPr>
          <w:p w:rsidR="000C5459" w:rsidRPr="00592DBA" w:rsidRDefault="000C5459"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592DBA" w:rsidRDefault="004F49C9" w:rsidP="00592DBA">
            <w:pPr>
              <w:tabs>
                <w:tab w:val="left" w:pos="2720"/>
                <w:tab w:val="left" w:pos="3880"/>
              </w:tabs>
              <w:spacing w:after="0" w:line="240" w:lineRule="auto"/>
              <w:jc w:val="right"/>
              <w:rPr>
                <w:rFonts w:ascii="Times New Roman" w:hAnsi="Times New Roman"/>
                <w:szCs w:val="28"/>
                <w:lang w:val="uk-UA"/>
              </w:rPr>
            </w:pPr>
            <w:r w:rsidRPr="00592DBA">
              <w:t>*</w:t>
            </w:r>
            <w:r w:rsidR="000C5459" w:rsidRPr="00592DBA">
              <w:rPr>
                <w:rFonts w:ascii="Times New Roman" w:hAnsi="Times New Roman"/>
                <w:szCs w:val="28"/>
                <w:lang w:val="uk-UA"/>
              </w:rPr>
              <w:t>В</w:t>
            </w:r>
          </w:p>
        </w:tc>
        <w:tc>
          <w:tcPr>
            <w:tcW w:w="7938" w:type="dxa"/>
          </w:tcPr>
          <w:p w:rsidR="000C5459" w:rsidRPr="004F49C9" w:rsidRDefault="004F49C9" w:rsidP="004F49C9">
            <w:pPr>
              <w:shd w:val="clear" w:color="auto" w:fill="FFFFFF"/>
              <w:tabs>
                <w:tab w:val="left" w:pos="278"/>
              </w:tabs>
              <w:spacing w:after="0" w:line="240" w:lineRule="auto"/>
              <w:rPr>
                <w:rFonts w:ascii="Times New Roman" w:hAnsi="Times New Roman"/>
                <w:szCs w:val="28"/>
                <w:lang w:val="uk-UA"/>
              </w:rPr>
            </w:pPr>
            <w:r w:rsidRPr="006F2CE3">
              <w:rPr>
                <w:rFonts w:ascii="Times New Roman" w:hAnsi="Times New Roman"/>
                <w:spacing w:val="-7"/>
                <w:szCs w:val="28"/>
              </w:rPr>
              <w:t>Когортн</w:t>
            </w:r>
            <w:r>
              <w:rPr>
                <w:rFonts w:ascii="Times New Roman" w:hAnsi="Times New Roman"/>
                <w:spacing w:val="-7"/>
                <w:szCs w:val="28"/>
                <w:lang w:val="uk-UA"/>
              </w:rPr>
              <w:t>и</w:t>
            </w:r>
            <w:r w:rsidR="002645BB">
              <w:rPr>
                <w:rFonts w:ascii="Times New Roman" w:hAnsi="Times New Roman"/>
                <w:spacing w:val="-7"/>
                <w:szCs w:val="28"/>
              </w:rPr>
              <w:t>й</w:t>
            </w:r>
          </w:p>
        </w:tc>
      </w:tr>
      <w:tr w:rsidR="000C5459" w:rsidRPr="00592DBA" w:rsidTr="00592DBA">
        <w:tc>
          <w:tcPr>
            <w:tcW w:w="851" w:type="dxa"/>
          </w:tcPr>
          <w:p w:rsidR="000C5459" w:rsidRPr="00592DBA" w:rsidRDefault="000C5459"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592DBA" w:rsidRDefault="000C5459" w:rsidP="00592DBA">
            <w:pPr>
              <w:tabs>
                <w:tab w:val="left" w:pos="2720"/>
                <w:tab w:val="left" w:pos="3880"/>
              </w:tabs>
              <w:spacing w:after="0" w:line="240" w:lineRule="auto"/>
              <w:jc w:val="right"/>
              <w:rPr>
                <w:rFonts w:ascii="Times New Roman" w:hAnsi="Times New Roman"/>
                <w:szCs w:val="28"/>
                <w:lang w:val="uk-UA"/>
              </w:rPr>
            </w:pPr>
            <w:r w:rsidRPr="00592DBA">
              <w:rPr>
                <w:rFonts w:ascii="Times New Roman" w:hAnsi="Times New Roman"/>
                <w:szCs w:val="28"/>
                <w:lang w:val="uk-UA"/>
              </w:rPr>
              <w:t>С</w:t>
            </w:r>
          </w:p>
        </w:tc>
        <w:tc>
          <w:tcPr>
            <w:tcW w:w="7938" w:type="dxa"/>
          </w:tcPr>
          <w:p w:rsidR="000C5459" w:rsidRPr="004F49C9" w:rsidRDefault="004F49C9" w:rsidP="004F49C9">
            <w:pPr>
              <w:shd w:val="clear" w:color="auto" w:fill="FFFFFF"/>
              <w:tabs>
                <w:tab w:val="left" w:pos="278"/>
              </w:tabs>
              <w:spacing w:after="0" w:line="240" w:lineRule="auto"/>
              <w:rPr>
                <w:rFonts w:ascii="Times New Roman" w:hAnsi="Times New Roman"/>
                <w:szCs w:val="28"/>
                <w:lang w:val="uk-UA"/>
              </w:rPr>
            </w:pPr>
            <w:r w:rsidRPr="00592DBA">
              <w:rPr>
                <w:rFonts w:ascii="Times New Roman" w:hAnsi="Times New Roman"/>
                <w:spacing w:val="-10"/>
                <w:szCs w:val="28"/>
              </w:rPr>
              <w:t>Одномоментн</w:t>
            </w:r>
            <w:r>
              <w:rPr>
                <w:rFonts w:ascii="Times New Roman" w:hAnsi="Times New Roman"/>
                <w:spacing w:val="-10"/>
                <w:szCs w:val="28"/>
                <w:lang w:val="uk-UA"/>
              </w:rPr>
              <w:t>и</w:t>
            </w:r>
            <w:r w:rsidR="002645BB">
              <w:rPr>
                <w:rFonts w:ascii="Times New Roman" w:hAnsi="Times New Roman"/>
                <w:spacing w:val="-10"/>
                <w:szCs w:val="28"/>
              </w:rPr>
              <w:t>й</w:t>
            </w:r>
          </w:p>
        </w:tc>
      </w:tr>
      <w:tr w:rsidR="000C5459" w:rsidRPr="00592DBA" w:rsidTr="00592DBA">
        <w:tc>
          <w:tcPr>
            <w:tcW w:w="851" w:type="dxa"/>
          </w:tcPr>
          <w:p w:rsidR="000C5459" w:rsidRPr="00592DBA" w:rsidRDefault="000C5459"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592DBA" w:rsidRDefault="000C5459" w:rsidP="00592DBA">
            <w:pPr>
              <w:tabs>
                <w:tab w:val="left" w:pos="2720"/>
                <w:tab w:val="left" w:pos="3880"/>
              </w:tabs>
              <w:spacing w:after="0" w:line="240" w:lineRule="auto"/>
              <w:jc w:val="right"/>
              <w:rPr>
                <w:rFonts w:ascii="Times New Roman" w:hAnsi="Times New Roman"/>
                <w:szCs w:val="28"/>
                <w:lang w:val="uk-UA"/>
              </w:rPr>
            </w:pPr>
            <w:r w:rsidRPr="00592DBA">
              <w:rPr>
                <w:rFonts w:ascii="Times New Roman" w:hAnsi="Times New Roman"/>
                <w:szCs w:val="28"/>
                <w:lang w:val="en-US"/>
              </w:rPr>
              <w:t>D</w:t>
            </w:r>
          </w:p>
        </w:tc>
        <w:tc>
          <w:tcPr>
            <w:tcW w:w="7938" w:type="dxa"/>
          </w:tcPr>
          <w:p w:rsidR="000C5459" w:rsidRPr="00592DBA" w:rsidRDefault="004F49C9" w:rsidP="004F49C9">
            <w:pPr>
              <w:shd w:val="clear" w:color="auto" w:fill="FFFFFF"/>
              <w:tabs>
                <w:tab w:val="left" w:pos="278"/>
              </w:tabs>
              <w:spacing w:after="0" w:line="240" w:lineRule="auto"/>
              <w:rPr>
                <w:rFonts w:ascii="Times New Roman" w:hAnsi="Times New Roman"/>
                <w:szCs w:val="28"/>
              </w:rPr>
            </w:pPr>
            <w:r w:rsidRPr="00592DBA">
              <w:rPr>
                <w:rFonts w:ascii="Times New Roman" w:hAnsi="Times New Roman"/>
                <w:spacing w:val="-7"/>
                <w:szCs w:val="28"/>
              </w:rPr>
              <w:t>Опис</w:t>
            </w:r>
            <w:r>
              <w:rPr>
                <w:rFonts w:ascii="Times New Roman" w:hAnsi="Times New Roman"/>
                <w:spacing w:val="-7"/>
                <w:szCs w:val="28"/>
                <w:lang w:val="uk-UA"/>
              </w:rPr>
              <w:t>овий</w:t>
            </w:r>
          </w:p>
        </w:tc>
      </w:tr>
      <w:tr w:rsidR="00592DBA" w:rsidRPr="00592DBA" w:rsidTr="00592DBA">
        <w:tc>
          <w:tcPr>
            <w:tcW w:w="851" w:type="dxa"/>
          </w:tcPr>
          <w:p w:rsidR="00592DBA" w:rsidRPr="00592DBA" w:rsidRDefault="00592DBA"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92DBA" w:rsidRPr="00592DBA" w:rsidRDefault="00592DBA" w:rsidP="00592DBA">
            <w:pPr>
              <w:tabs>
                <w:tab w:val="left" w:pos="2720"/>
                <w:tab w:val="left" w:pos="3880"/>
              </w:tabs>
              <w:spacing w:after="0" w:line="240" w:lineRule="auto"/>
              <w:jc w:val="right"/>
              <w:rPr>
                <w:rFonts w:ascii="Times New Roman" w:hAnsi="Times New Roman"/>
                <w:szCs w:val="28"/>
                <w:lang w:val="uk-UA"/>
              </w:rPr>
            </w:pPr>
            <w:r w:rsidRPr="00592DBA">
              <w:rPr>
                <w:rFonts w:ascii="Times New Roman" w:hAnsi="Times New Roman"/>
                <w:szCs w:val="28"/>
                <w:lang w:val="uk-UA"/>
              </w:rPr>
              <w:t>Е</w:t>
            </w:r>
          </w:p>
        </w:tc>
        <w:tc>
          <w:tcPr>
            <w:tcW w:w="7938" w:type="dxa"/>
          </w:tcPr>
          <w:p w:rsidR="00592DBA" w:rsidRPr="004F49C9" w:rsidRDefault="004F49C9" w:rsidP="004F49C9">
            <w:pPr>
              <w:shd w:val="clear" w:color="auto" w:fill="FFFFFF"/>
              <w:tabs>
                <w:tab w:val="left" w:pos="278"/>
              </w:tabs>
              <w:spacing w:after="0" w:line="240" w:lineRule="auto"/>
              <w:rPr>
                <w:rFonts w:ascii="Times New Roman" w:hAnsi="Times New Roman"/>
                <w:spacing w:val="-5"/>
                <w:szCs w:val="28"/>
                <w:lang w:val="uk-UA"/>
              </w:rPr>
            </w:pPr>
            <w:r w:rsidRPr="00592DBA">
              <w:rPr>
                <w:rFonts w:ascii="Times New Roman" w:hAnsi="Times New Roman"/>
                <w:spacing w:val="-5"/>
                <w:szCs w:val="28"/>
              </w:rPr>
              <w:t>Ретроспективн</w:t>
            </w:r>
            <w:r>
              <w:rPr>
                <w:rFonts w:ascii="Times New Roman" w:hAnsi="Times New Roman"/>
                <w:spacing w:val="-5"/>
                <w:szCs w:val="28"/>
                <w:lang w:val="uk-UA"/>
              </w:rPr>
              <w:t>и</w:t>
            </w:r>
            <w:r w:rsidR="002645BB">
              <w:rPr>
                <w:rFonts w:ascii="Times New Roman" w:hAnsi="Times New Roman"/>
                <w:spacing w:val="-5"/>
                <w:szCs w:val="28"/>
              </w:rPr>
              <w:t>й</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t>1</w:t>
            </w:r>
            <w:r w:rsidR="009A6E56">
              <w:rPr>
                <w:rFonts w:ascii="Times New Roman" w:hAnsi="Times New Roman"/>
                <w:szCs w:val="28"/>
              </w:rPr>
              <w:t>8</w:t>
            </w:r>
            <w:r w:rsidRPr="00592DBA">
              <w:rPr>
                <w:rFonts w:ascii="Times New Roman" w:hAnsi="Times New Roman"/>
                <w:szCs w:val="28"/>
              </w:rPr>
              <w:t>.</w:t>
            </w:r>
          </w:p>
        </w:tc>
        <w:tc>
          <w:tcPr>
            <w:tcW w:w="8788" w:type="dxa"/>
            <w:gridSpan w:val="2"/>
          </w:tcPr>
          <w:p w:rsidR="00592DBA" w:rsidRPr="00592DBA" w:rsidRDefault="003B516D" w:rsidP="003B516D">
            <w:pPr>
              <w:spacing w:after="0" w:line="240" w:lineRule="auto"/>
              <w:jc w:val="both"/>
              <w:rPr>
                <w:rFonts w:ascii="Times New Roman" w:hAnsi="Times New Roman"/>
                <w:szCs w:val="28"/>
              </w:rPr>
            </w:pPr>
            <w:r w:rsidRPr="003B516D">
              <w:rPr>
                <w:rFonts w:ascii="Times New Roman" w:hAnsi="Times New Roman"/>
                <w:szCs w:val="28"/>
              </w:rPr>
              <w:t xml:space="preserve">Епідеміологічні методи </w:t>
            </w:r>
            <w:r>
              <w:rPr>
                <w:rFonts w:ascii="Times New Roman" w:hAnsi="Times New Roman"/>
                <w:szCs w:val="28"/>
                <w:lang w:val="uk-UA"/>
              </w:rPr>
              <w:t>поділяються</w:t>
            </w:r>
            <w:r w:rsidRPr="003B516D">
              <w:rPr>
                <w:rFonts w:ascii="Times New Roman" w:hAnsi="Times New Roman"/>
                <w:szCs w:val="28"/>
              </w:rPr>
              <w:t xml:space="preserve"> на емпіричні або обсерваційні і експериментальні. Що з наведеного характерно для експериментальних методів дослідження</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E3E9A" w:rsidRDefault="00592DBA" w:rsidP="00592DBA">
            <w:pPr>
              <w:pStyle w:val="2"/>
              <w:spacing w:before="0" w:beforeAutospacing="0" w:after="0" w:afterAutospacing="0"/>
              <w:jc w:val="right"/>
              <w:rPr>
                <w:b w:val="0"/>
                <w:sz w:val="28"/>
                <w:szCs w:val="28"/>
              </w:rPr>
            </w:pPr>
            <w:r w:rsidRPr="005E3E9A">
              <w:rPr>
                <w:b w:val="0"/>
                <w:sz w:val="28"/>
                <w:szCs w:val="28"/>
              </w:rPr>
              <w:t>А</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Аналітичні епідеміологічні дослідження з метою встановлення причинних зв'язків між захворюваннями і різними факторами ризику</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Дослідження, проведені на групі добровольців з постійною корекцією методів втручання</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8D40C1" w:rsidP="00592DBA">
            <w:pPr>
              <w:spacing w:after="0" w:line="240" w:lineRule="auto"/>
              <w:jc w:val="right"/>
              <w:rPr>
                <w:rFonts w:ascii="Times New Roman" w:hAnsi="Times New Roman"/>
                <w:szCs w:val="28"/>
              </w:rPr>
            </w:pPr>
            <w:r w:rsidRPr="005E3E9A">
              <w:rPr>
                <w:b/>
                <w:szCs w:val="28"/>
              </w:rPr>
              <w:t>*</w:t>
            </w:r>
            <w:r w:rsidR="00592DBA" w:rsidRPr="00592DBA">
              <w:rPr>
                <w:rFonts w:ascii="Times New Roman" w:hAnsi="Times New Roman"/>
                <w:szCs w:val="28"/>
              </w:rPr>
              <w:t>С</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Дослідження, при яких дослідник цілеспрямовано і свідомо контролює основні параметри, які є предметом вивчення</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D</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Дослідження без навмисного втручання дослідника в природний хід і розвиток захворювання. Він спостерігає і фіксує необхідну інформацію відповідно до програми дослідження</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3B516D" w:rsidRDefault="003B516D" w:rsidP="00592DBA">
            <w:pPr>
              <w:spacing w:after="0" w:line="240" w:lineRule="auto"/>
              <w:jc w:val="both"/>
              <w:rPr>
                <w:rFonts w:ascii="Times New Roman" w:hAnsi="Times New Roman"/>
                <w:szCs w:val="28"/>
                <w:lang w:val="uk-UA"/>
              </w:rPr>
            </w:pPr>
            <w:r w:rsidRPr="003B516D">
              <w:rPr>
                <w:rFonts w:ascii="Times New Roman" w:hAnsi="Times New Roman"/>
                <w:szCs w:val="28"/>
              </w:rPr>
              <w:t>Тривале, динамічне спостереження за станом здоров'я певного контингенту</w:t>
            </w:r>
          </w:p>
        </w:tc>
      </w:tr>
      <w:tr w:rsidR="00592DBA" w:rsidRPr="00592DBA" w:rsidTr="00592DBA">
        <w:trPr>
          <w:cantSplit/>
        </w:trPr>
        <w:tc>
          <w:tcPr>
            <w:tcW w:w="851" w:type="dxa"/>
          </w:tcPr>
          <w:p w:rsidR="00592DBA" w:rsidRPr="00592DBA" w:rsidRDefault="009A6E56" w:rsidP="00592DBA">
            <w:pPr>
              <w:spacing w:after="0" w:line="240" w:lineRule="auto"/>
              <w:jc w:val="center"/>
              <w:rPr>
                <w:rFonts w:ascii="Times New Roman" w:hAnsi="Times New Roman"/>
                <w:szCs w:val="28"/>
              </w:rPr>
            </w:pPr>
            <w:r>
              <w:rPr>
                <w:rFonts w:ascii="Times New Roman" w:hAnsi="Times New Roman"/>
                <w:szCs w:val="28"/>
              </w:rPr>
              <w:t>19</w:t>
            </w:r>
            <w:r w:rsidR="00592DBA" w:rsidRPr="00592DBA">
              <w:rPr>
                <w:rFonts w:ascii="Times New Roman" w:hAnsi="Times New Roman"/>
                <w:szCs w:val="28"/>
              </w:rPr>
              <w:t>.</w:t>
            </w:r>
          </w:p>
        </w:tc>
        <w:tc>
          <w:tcPr>
            <w:tcW w:w="8788" w:type="dxa"/>
            <w:gridSpan w:val="2"/>
          </w:tcPr>
          <w:p w:rsidR="00592DBA" w:rsidRPr="00592DBA" w:rsidRDefault="00C565F9" w:rsidP="00592DBA">
            <w:pPr>
              <w:spacing w:after="0" w:line="240" w:lineRule="auto"/>
              <w:jc w:val="both"/>
              <w:rPr>
                <w:rFonts w:ascii="Times New Roman" w:hAnsi="Times New Roman"/>
                <w:szCs w:val="28"/>
              </w:rPr>
            </w:pPr>
            <w:r w:rsidRPr="00C565F9">
              <w:rPr>
                <w:rFonts w:ascii="Times New Roman" w:hAnsi="Times New Roman"/>
                <w:szCs w:val="28"/>
              </w:rPr>
              <w:t>За тривалістю спостереження епідеміологічні дослідження діляться на одномоментні (поперечні) і тривалі (поздовжні, лонгітудинальні). До якого типу епідеміологічних досліджень відноситься перепис населення</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9E01DB" w:rsidRDefault="00592DBA" w:rsidP="00592DBA">
            <w:pPr>
              <w:pStyle w:val="2"/>
              <w:spacing w:before="0" w:beforeAutospacing="0" w:after="0" w:afterAutospacing="0"/>
              <w:jc w:val="right"/>
              <w:rPr>
                <w:b w:val="0"/>
                <w:sz w:val="28"/>
                <w:szCs w:val="28"/>
              </w:rPr>
            </w:pPr>
            <w:r w:rsidRPr="009E01DB">
              <w:rPr>
                <w:b w:val="0"/>
                <w:sz w:val="28"/>
                <w:szCs w:val="28"/>
              </w:rPr>
              <w:t>А</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мп</w:t>
            </w:r>
            <w:r>
              <w:rPr>
                <w:rFonts w:ascii="Times New Roman" w:hAnsi="Times New Roman"/>
                <w:szCs w:val="28"/>
                <w:lang w:val="uk-UA"/>
              </w:rPr>
              <w:t>і</w:t>
            </w:r>
            <w:r w:rsidRPr="00592DBA">
              <w:rPr>
                <w:rFonts w:ascii="Times New Roman" w:hAnsi="Times New Roman"/>
                <w:szCs w:val="28"/>
              </w:rPr>
              <w:t>рич</w:t>
            </w:r>
            <w:r>
              <w:rPr>
                <w:rFonts w:ascii="Times New Roman" w:hAnsi="Times New Roman"/>
                <w:szCs w:val="28"/>
                <w:lang w:val="uk-UA"/>
              </w:rPr>
              <w:t>не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кспериментальн</w:t>
            </w:r>
            <w:r>
              <w:rPr>
                <w:rFonts w:ascii="Times New Roman" w:hAnsi="Times New Roman"/>
                <w:szCs w:val="28"/>
                <w:lang w:val="uk-UA"/>
              </w:rPr>
              <w:t>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sidRPr="00592DBA">
              <w:rPr>
                <w:rFonts w:ascii="Times New Roman" w:hAnsi="Times New Roman"/>
                <w:szCs w:val="28"/>
              </w:rPr>
              <w:t>Когортн</w:t>
            </w:r>
            <w:r>
              <w:rPr>
                <w:rFonts w:ascii="Times New Roman" w:hAnsi="Times New Roman"/>
                <w:szCs w:val="28"/>
                <w:lang w:val="uk-UA"/>
              </w:rPr>
              <w:t>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C565F9" w:rsidP="00592DBA">
            <w:pPr>
              <w:spacing w:after="0" w:line="240" w:lineRule="auto"/>
              <w:jc w:val="right"/>
              <w:rPr>
                <w:rFonts w:ascii="Times New Roman" w:hAnsi="Times New Roman"/>
                <w:szCs w:val="28"/>
              </w:rPr>
            </w:pPr>
            <w:r w:rsidRPr="00592DBA">
              <w:rPr>
                <w:rFonts w:ascii="Times New Roman" w:hAnsi="Times New Roman"/>
                <w:szCs w:val="28"/>
              </w:rPr>
              <w:t>*</w:t>
            </w:r>
            <w:r w:rsidR="00592DBA" w:rsidRPr="00592DBA">
              <w:rPr>
                <w:rFonts w:ascii="Times New Roman" w:hAnsi="Times New Roman"/>
                <w:szCs w:val="28"/>
              </w:rPr>
              <w:t>D</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sidRPr="00592DBA">
              <w:rPr>
                <w:rFonts w:ascii="Times New Roman" w:hAnsi="Times New Roman"/>
                <w:szCs w:val="28"/>
              </w:rPr>
              <w:t>Одномоментн</w:t>
            </w:r>
            <w:r>
              <w:rPr>
                <w:rFonts w:ascii="Times New Roman" w:hAnsi="Times New Roman"/>
                <w:szCs w:val="28"/>
                <w:lang w:val="uk-UA"/>
              </w:rPr>
              <w:t>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sidRPr="00592DBA">
              <w:rPr>
                <w:rFonts w:ascii="Times New Roman" w:hAnsi="Times New Roman"/>
                <w:szCs w:val="28"/>
              </w:rPr>
              <w:t>Соц</w:t>
            </w:r>
            <w:r>
              <w:rPr>
                <w:rFonts w:ascii="Times New Roman" w:hAnsi="Times New Roman"/>
                <w:szCs w:val="28"/>
                <w:lang w:val="uk-UA"/>
              </w:rPr>
              <w:t>і</w:t>
            </w:r>
            <w:r w:rsidRPr="00592DBA">
              <w:rPr>
                <w:rFonts w:ascii="Times New Roman" w:hAnsi="Times New Roman"/>
                <w:szCs w:val="28"/>
              </w:rPr>
              <w:t>олог</w:t>
            </w:r>
            <w:r>
              <w:rPr>
                <w:rFonts w:ascii="Times New Roman" w:hAnsi="Times New Roman"/>
                <w:szCs w:val="28"/>
                <w:lang w:val="uk-UA"/>
              </w:rPr>
              <w:t>і</w:t>
            </w:r>
            <w:r w:rsidRPr="00592DBA">
              <w:rPr>
                <w:rFonts w:ascii="Times New Roman" w:hAnsi="Times New Roman"/>
                <w:szCs w:val="28"/>
              </w:rPr>
              <w:t>ч</w:t>
            </w:r>
            <w:r>
              <w:rPr>
                <w:rFonts w:ascii="Times New Roman" w:hAnsi="Times New Roman"/>
                <w:szCs w:val="28"/>
                <w:lang w:val="uk-UA"/>
              </w:rPr>
              <w:t>не</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t>2</w:t>
            </w:r>
            <w:r w:rsidR="009A6E56">
              <w:rPr>
                <w:rFonts w:ascii="Times New Roman" w:hAnsi="Times New Roman"/>
                <w:szCs w:val="28"/>
              </w:rPr>
              <w:t>0</w:t>
            </w:r>
            <w:r w:rsidRPr="00592DBA">
              <w:rPr>
                <w:rFonts w:ascii="Times New Roman" w:hAnsi="Times New Roman"/>
                <w:szCs w:val="28"/>
              </w:rPr>
              <w:t>.</w:t>
            </w:r>
          </w:p>
        </w:tc>
        <w:tc>
          <w:tcPr>
            <w:tcW w:w="8788" w:type="dxa"/>
            <w:gridSpan w:val="2"/>
          </w:tcPr>
          <w:p w:rsidR="00592DBA" w:rsidRPr="00592DBA" w:rsidRDefault="00A662D3" w:rsidP="002645BB">
            <w:pPr>
              <w:spacing w:after="0" w:line="240" w:lineRule="auto"/>
              <w:jc w:val="both"/>
              <w:rPr>
                <w:rFonts w:ascii="Times New Roman" w:hAnsi="Times New Roman"/>
                <w:szCs w:val="28"/>
              </w:rPr>
            </w:pPr>
            <w:r w:rsidRPr="00A662D3">
              <w:rPr>
                <w:rFonts w:ascii="Times New Roman" w:hAnsi="Times New Roman"/>
                <w:szCs w:val="28"/>
              </w:rPr>
              <w:t xml:space="preserve">Поздовжні (лонгітудинальні) дослідження </w:t>
            </w:r>
            <w:r>
              <w:rPr>
                <w:rFonts w:ascii="Times New Roman" w:hAnsi="Times New Roman"/>
                <w:szCs w:val="28"/>
                <w:lang w:val="uk-UA"/>
              </w:rPr>
              <w:t>поділяються</w:t>
            </w:r>
            <w:r w:rsidRPr="00A662D3">
              <w:rPr>
                <w:rFonts w:ascii="Times New Roman" w:hAnsi="Times New Roman"/>
                <w:szCs w:val="28"/>
              </w:rPr>
              <w:t xml:space="preserve"> на проспективні і ретроспективні. Який з наведених методів епідеміологічних досліджень був використаний при вивченні в 2010р. захворюваності на інфаркт міокарда в періоді 2005</w:t>
            </w:r>
            <w:r w:rsidR="002645BB">
              <w:rPr>
                <w:rFonts w:ascii="Times New Roman" w:hAnsi="Times New Roman"/>
                <w:szCs w:val="28"/>
                <w:lang w:val="uk-UA"/>
              </w:rPr>
              <w:t>–</w:t>
            </w:r>
            <w:r w:rsidRPr="00A662D3">
              <w:rPr>
                <w:rFonts w:ascii="Times New Roman" w:hAnsi="Times New Roman"/>
                <w:szCs w:val="28"/>
              </w:rPr>
              <w:t>2009 р.р</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E3E9A" w:rsidRDefault="00592DBA" w:rsidP="00592DBA">
            <w:pPr>
              <w:pStyle w:val="2"/>
              <w:spacing w:before="0" w:beforeAutospacing="0" w:after="0" w:afterAutospacing="0"/>
              <w:jc w:val="right"/>
              <w:rPr>
                <w:b w:val="0"/>
                <w:sz w:val="28"/>
                <w:szCs w:val="28"/>
              </w:rPr>
            </w:pPr>
            <w:r w:rsidRPr="005E3E9A">
              <w:rPr>
                <w:b w:val="0"/>
                <w:sz w:val="28"/>
                <w:szCs w:val="28"/>
              </w:rPr>
              <w:t>А</w:t>
            </w:r>
          </w:p>
        </w:tc>
        <w:tc>
          <w:tcPr>
            <w:tcW w:w="7938" w:type="dxa"/>
          </w:tcPr>
          <w:p w:rsidR="00592DBA" w:rsidRPr="00A662D3" w:rsidRDefault="005500CD" w:rsidP="00A662D3">
            <w:pPr>
              <w:spacing w:after="0" w:line="240" w:lineRule="auto"/>
              <w:jc w:val="both"/>
              <w:rPr>
                <w:rFonts w:ascii="Times New Roman" w:hAnsi="Times New Roman"/>
                <w:szCs w:val="28"/>
                <w:lang w:val="uk-UA"/>
              </w:rPr>
            </w:pPr>
            <w:r w:rsidRPr="00592DBA">
              <w:rPr>
                <w:rFonts w:ascii="Times New Roman" w:hAnsi="Times New Roman"/>
                <w:szCs w:val="28"/>
              </w:rPr>
              <w:t>Анал</w:t>
            </w:r>
            <w:r w:rsidR="00A662D3">
              <w:rPr>
                <w:rFonts w:ascii="Times New Roman" w:hAnsi="Times New Roman"/>
                <w:szCs w:val="28"/>
                <w:lang w:val="uk-UA"/>
              </w:rPr>
              <w:t>і</w:t>
            </w:r>
            <w:r w:rsidRPr="00592DBA">
              <w:rPr>
                <w:rFonts w:ascii="Times New Roman" w:hAnsi="Times New Roman"/>
                <w:szCs w:val="28"/>
              </w:rPr>
              <w:t>тич</w:t>
            </w:r>
            <w:r w:rsidR="00A662D3">
              <w:rPr>
                <w:rFonts w:ascii="Times New Roman" w:hAnsi="Times New Roman"/>
                <w:szCs w:val="28"/>
                <w:lang w:val="uk-UA"/>
              </w:rPr>
              <w:t>ний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Pr>
                <w:rFonts w:ascii="Times New Roman" w:hAnsi="Times New Roman"/>
                <w:szCs w:val="28"/>
                <w:lang w:val="uk-UA"/>
              </w:rPr>
              <w:t>Е</w:t>
            </w:r>
            <w:r w:rsidRPr="005500CD">
              <w:rPr>
                <w:rFonts w:ascii="Times New Roman" w:hAnsi="Times New Roman"/>
                <w:szCs w:val="28"/>
              </w:rPr>
              <w:t>кспериментальн</w:t>
            </w:r>
            <w:r>
              <w:rPr>
                <w:rFonts w:ascii="Times New Roman" w:hAnsi="Times New Roman"/>
                <w:szCs w:val="28"/>
                <w:lang w:val="uk-UA"/>
              </w:rPr>
              <w:t>и</w:t>
            </w:r>
            <w:r w:rsidRPr="005500CD">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sidRPr="00592DBA">
              <w:rPr>
                <w:rFonts w:ascii="Times New Roman" w:hAnsi="Times New Roman"/>
                <w:szCs w:val="28"/>
              </w:rPr>
              <w:t>Опис</w:t>
            </w:r>
            <w:r>
              <w:rPr>
                <w:rFonts w:ascii="Times New Roman" w:hAnsi="Times New Roman"/>
                <w:szCs w:val="28"/>
                <w:lang w:val="uk-UA"/>
              </w:rPr>
              <w:t>овий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D</w:t>
            </w:r>
          </w:p>
        </w:tc>
        <w:tc>
          <w:tcPr>
            <w:tcW w:w="7938" w:type="dxa"/>
          </w:tcPr>
          <w:p w:rsidR="00592DBA" w:rsidRPr="00592DBA" w:rsidRDefault="00A662D3" w:rsidP="00A662D3">
            <w:pPr>
              <w:spacing w:after="0" w:line="240" w:lineRule="auto"/>
              <w:jc w:val="both"/>
              <w:rPr>
                <w:rFonts w:ascii="Times New Roman" w:hAnsi="Times New Roman"/>
                <w:szCs w:val="28"/>
              </w:rPr>
            </w:pPr>
            <w:r w:rsidRPr="00592DBA">
              <w:rPr>
                <w:rFonts w:ascii="Times New Roman" w:hAnsi="Times New Roman"/>
                <w:szCs w:val="28"/>
              </w:rPr>
              <w:t>Проспективн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A662D3" w:rsidP="00592DBA">
            <w:pPr>
              <w:pStyle w:val="3"/>
              <w:jc w:val="right"/>
              <w:rPr>
                <w:b w:val="0"/>
              </w:rPr>
            </w:pPr>
            <w:r w:rsidRPr="00592DBA">
              <w:t>*</w:t>
            </w:r>
            <w:r w:rsidR="00592DBA" w:rsidRPr="00592DBA">
              <w:rPr>
                <w:b w:val="0"/>
              </w:rPr>
              <w:t>E</w:t>
            </w:r>
          </w:p>
        </w:tc>
        <w:tc>
          <w:tcPr>
            <w:tcW w:w="7938" w:type="dxa"/>
          </w:tcPr>
          <w:p w:rsidR="00592DBA" w:rsidRPr="00592DBA" w:rsidRDefault="00A662D3" w:rsidP="00A662D3">
            <w:pPr>
              <w:spacing w:after="0" w:line="240" w:lineRule="auto"/>
              <w:jc w:val="both"/>
              <w:rPr>
                <w:rFonts w:ascii="Times New Roman" w:hAnsi="Times New Roman"/>
                <w:szCs w:val="28"/>
              </w:rPr>
            </w:pPr>
            <w:r w:rsidRPr="005500CD">
              <w:rPr>
                <w:rFonts w:ascii="Times New Roman" w:hAnsi="Times New Roman"/>
                <w:szCs w:val="28"/>
              </w:rPr>
              <w:t>Ретроспективн</w:t>
            </w:r>
            <w:r>
              <w:rPr>
                <w:rFonts w:ascii="Times New Roman" w:hAnsi="Times New Roman"/>
                <w:szCs w:val="28"/>
                <w:lang w:val="uk-UA"/>
              </w:rPr>
              <w:t>и</w:t>
            </w:r>
            <w:r w:rsidRPr="005500CD">
              <w:rPr>
                <w:rFonts w:ascii="Times New Roman" w:hAnsi="Times New Roman"/>
                <w:szCs w:val="28"/>
              </w:rPr>
              <w:t>й</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lastRenderedPageBreak/>
              <w:t>2</w:t>
            </w:r>
            <w:r w:rsidR="009A6E56">
              <w:rPr>
                <w:rFonts w:ascii="Times New Roman" w:hAnsi="Times New Roman"/>
                <w:szCs w:val="28"/>
              </w:rPr>
              <w:t>1</w:t>
            </w:r>
            <w:r w:rsidRPr="00592DBA">
              <w:rPr>
                <w:rFonts w:ascii="Times New Roman" w:hAnsi="Times New Roman"/>
                <w:szCs w:val="28"/>
              </w:rPr>
              <w:t>.</w:t>
            </w:r>
          </w:p>
        </w:tc>
        <w:tc>
          <w:tcPr>
            <w:tcW w:w="8788" w:type="dxa"/>
            <w:gridSpan w:val="2"/>
          </w:tcPr>
          <w:p w:rsidR="00592DBA" w:rsidRPr="00592DBA" w:rsidRDefault="00A662D3" w:rsidP="00592DBA">
            <w:pPr>
              <w:spacing w:after="0" w:line="240" w:lineRule="auto"/>
              <w:jc w:val="both"/>
              <w:rPr>
                <w:rFonts w:ascii="Times New Roman" w:hAnsi="Times New Roman"/>
                <w:szCs w:val="28"/>
              </w:rPr>
            </w:pPr>
            <w:r w:rsidRPr="00A662D3">
              <w:rPr>
                <w:rFonts w:ascii="Times New Roman" w:hAnsi="Times New Roman"/>
                <w:szCs w:val="28"/>
              </w:rPr>
              <w:t>За певною групою населення (без ішемічної хвороби серця) було встановлено 5-ти річне спостереження з метою виявлення нових випадків цієї хвороби під впливом ендо- і екзогенних факторів. Який вид епідеміологічного дослідження був використаний в даному випадку</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2"/>
              <w:spacing w:before="0" w:beforeAutospacing="0" w:after="0" w:afterAutospacing="0"/>
              <w:jc w:val="right"/>
              <w:rPr>
                <w:sz w:val="28"/>
                <w:szCs w:val="28"/>
              </w:rPr>
            </w:pPr>
            <w:r w:rsidRPr="005E3E9A">
              <w:rPr>
                <w:b w:val="0"/>
                <w:sz w:val="28"/>
                <w:szCs w:val="28"/>
              </w:rPr>
              <w:t>А</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кспериментальн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592DBA" w:rsidRDefault="00A662D3" w:rsidP="00A662D3">
            <w:pPr>
              <w:spacing w:after="0" w:line="240" w:lineRule="auto"/>
              <w:jc w:val="both"/>
              <w:rPr>
                <w:rFonts w:ascii="Times New Roman" w:hAnsi="Times New Roman"/>
                <w:szCs w:val="28"/>
              </w:rPr>
            </w:pPr>
            <w:r w:rsidRPr="00592DBA">
              <w:rPr>
                <w:rFonts w:ascii="Times New Roman" w:hAnsi="Times New Roman"/>
                <w:szCs w:val="28"/>
              </w:rPr>
              <w:t>Опис</w:t>
            </w:r>
            <w:r>
              <w:rPr>
                <w:rFonts w:ascii="Times New Roman" w:hAnsi="Times New Roman"/>
                <w:szCs w:val="28"/>
                <w:lang w:val="uk-UA"/>
              </w:rPr>
              <w:t>овий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sidRPr="00592DBA">
              <w:rPr>
                <w:rFonts w:ascii="Times New Roman" w:hAnsi="Times New Roman"/>
                <w:szCs w:val="28"/>
              </w:rPr>
              <w:t>Одномоментн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A662D3" w:rsidP="00592DBA">
            <w:pPr>
              <w:spacing w:after="0" w:line="240" w:lineRule="auto"/>
              <w:jc w:val="right"/>
              <w:rPr>
                <w:rFonts w:ascii="Times New Roman" w:hAnsi="Times New Roman"/>
                <w:szCs w:val="28"/>
              </w:rPr>
            </w:pPr>
            <w:r w:rsidRPr="00592DBA">
              <w:rPr>
                <w:szCs w:val="28"/>
              </w:rPr>
              <w:t>*</w:t>
            </w:r>
            <w:r w:rsidR="00592DBA" w:rsidRPr="00592DBA">
              <w:rPr>
                <w:rFonts w:ascii="Times New Roman" w:hAnsi="Times New Roman"/>
                <w:szCs w:val="28"/>
              </w:rPr>
              <w:t>D</w:t>
            </w:r>
          </w:p>
        </w:tc>
        <w:tc>
          <w:tcPr>
            <w:tcW w:w="7938" w:type="dxa"/>
          </w:tcPr>
          <w:p w:rsidR="00592DBA" w:rsidRPr="00592DBA" w:rsidRDefault="00A662D3" w:rsidP="00A662D3">
            <w:pPr>
              <w:spacing w:after="0" w:line="240" w:lineRule="auto"/>
              <w:jc w:val="both"/>
              <w:rPr>
                <w:rFonts w:ascii="Times New Roman" w:hAnsi="Times New Roman"/>
                <w:szCs w:val="28"/>
              </w:rPr>
            </w:pPr>
            <w:r w:rsidRPr="005500CD">
              <w:rPr>
                <w:rFonts w:ascii="Times New Roman" w:hAnsi="Times New Roman"/>
                <w:szCs w:val="28"/>
              </w:rPr>
              <w:t>Проспективн</w:t>
            </w:r>
            <w:r>
              <w:rPr>
                <w:rFonts w:ascii="Times New Roman" w:hAnsi="Times New Roman"/>
                <w:szCs w:val="28"/>
                <w:lang w:val="uk-UA"/>
              </w:rPr>
              <w:t>и</w:t>
            </w:r>
            <w:r w:rsidRPr="005500CD">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sidRPr="00592DBA">
              <w:rPr>
                <w:rFonts w:ascii="Times New Roman" w:hAnsi="Times New Roman"/>
                <w:szCs w:val="28"/>
              </w:rPr>
              <w:t>Ретроспективн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t>2</w:t>
            </w:r>
            <w:r w:rsidR="009A6E56">
              <w:rPr>
                <w:rFonts w:ascii="Times New Roman" w:hAnsi="Times New Roman"/>
                <w:szCs w:val="28"/>
              </w:rPr>
              <w:t>2</w:t>
            </w:r>
            <w:r w:rsidRPr="00592DBA">
              <w:rPr>
                <w:rFonts w:ascii="Times New Roman" w:hAnsi="Times New Roman"/>
                <w:szCs w:val="28"/>
              </w:rPr>
              <w:t>.</w:t>
            </w:r>
          </w:p>
        </w:tc>
        <w:tc>
          <w:tcPr>
            <w:tcW w:w="8788" w:type="dxa"/>
            <w:gridSpan w:val="2"/>
          </w:tcPr>
          <w:p w:rsidR="00592DBA" w:rsidRPr="00592DBA" w:rsidRDefault="00825041" w:rsidP="00825041">
            <w:pPr>
              <w:spacing w:after="0" w:line="240" w:lineRule="auto"/>
              <w:jc w:val="both"/>
              <w:rPr>
                <w:rFonts w:ascii="Times New Roman" w:hAnsi="Times New Roman"/>
                <w:szCs w:val="28"/>
              </w:rPr>
            </w:pPr>
            <w:r w:rsidRPr="00825041">
              <w:rPr>
                <w:rFonts w:ascii="Times New Roman" w:hAnsi="Times New Roman"/>
                <w:szCs w:val="28"/>
              </w:rPr>
              <w:t xml:space="preserve">Для виявлення факторів, що сприяють виникненню інфаркту міокарда були взяті 2 групи пацієнтів. Перша група </w:t>
            </w:r>
            <w:r>
              <w:rPr>
                <w:rFonts w:ascii="Times New Roman" w:hAnsi="Times New Roman"/>
                <w:szCs w:val="28"/>
                <w:lang w:val="uk-UA"/>
              </w:rPr>
              <w:t>–</w:t>
            </w:r>
            <w:r w:rsidRPr="00825041">
              <w:rPr>
                <w:rFonts w:ascii="Times New Roman" w:hAnsi="Times New Roman"/>
                <w:szCs w:val="28"/>
              </w:rPr>
              <w:t xml:space="preserve"> хворі на інфаркт міокарда, друга </w:t>
            </w:r>
            <w:r>
              <w:rPr>
                <w:rFonts w:ascii="Times New Roman" w:hAnsi="Times New Roman"/>
                <w:szCs w:val="28"/>
                <w:lang w:val="uk-UA"/>
              </w:rPr>
              <w:t>–</w:t>
            </w:r>
            <w:r w:rsidRPr="00825041">
              <w:rPr>
                <w:rFonts w:ascii="Times New Roman" w:hAnsi="Times New Roman"/>
                <w:szCs w:val="28"/>
              </w:rPr>
              <w:t xml:space="preserve"> особи без цього захворювання, які за іншими основними ознаками (стать, вік і ін.) Відповідали групі хворих. Який метод епідеміологічного дослідження був застосований в цьому випадку</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E3E9A" w:rsidRDefault="00592DBA" w:rsidP="00592DBA">
            <w:pPr>
              <w:pStyle w:val="2"/>
              <w:spacing w:before="0" w:beforeAutospacing="0" w:after="0" w:afterAutospacing="0"/>
              <w:jc w:val="right"/>
              <w:rPr>
                <w:b w:val="0"/>
                <w:sz w:val="28"/>
                <w:szCs w:val="28"/>
              </w:rPr>
            </w:pPr>
            <w:r w:rsidRPr="005E3E9A">
              <w:rPr>
                <w:b w:val="0"/>
                <w:sz w:val="28"/>
                <w:szCs w:val="28"/>
              </w:rPr>
              <w:t>А</w:t>
            </w:r>
          </w:p>
        </w:tc>
        <w:tc>
          <w:tcPr>
            <w:tcW w:w="7938" w:type="dxa"/>
          </w:tcPr>
          <w:p w:rsidR="00592DBA" w:rsidRPr="00825041" w:rsidRDefault="00D17B39" w:rsidP="00825041">
            <w:pPr>
              <w:spacing w:after="0" w:line="240" w:lineRule="auto"/>
              <w:jc w:val="both"/>
              <w:rPr>
                <w:rFonts w:ascii="Times New Roman" w:hAnsi="Times New Roman"/>
                <w:szCs w:val="28"/>
                <w:lang w:val="uk-UA"/>
              </w:rPr>
            </w:pPr>
            <w:r w:rsidRPr="00592DBA">
              <w:rPr>
                <w:rFonts w:ascii="Times New Roman" w:hAnsi="Times New Roman"/>
                <w:szCs w:val="28"/>
              </w:rPr>
              <w:t>Анал</w:t>
            </w:r>
            <w:r w:rsidR="00825041">
              <w:rPr>
                <w:rFonts w:ascii="Times New Roman" w:hAnsi="Times New Roman"/>
                <w:szCs w:val="28"/>
                <w:lang w:val="uk-UA"/>
              </w:rPr>
              <w:t>і</w:t>
            </w:r>
            <w:r w:rsidRPr="00592DBA">
              <w:rPr>
                <w:rFonts w:ascii="Times New Roman" w:hAnsi="Times New Roman"/>
                <w:szCs w:val="28"/>
              </w:rPr>
              <w:t>тич</w:t>
            </w:r>
            <w:r w:rsidR="00825041">
              <w:rPr>
                <w:rFonts w:ascii="Times New Roman" w:hAnsi="Times New Roman"/>
                <w:szCs w:val="28"/>
                <w:lang w:val="uk-UA"/>
              </w:rPr>
              <w:t>ний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825041" w:rsidP="00592DBA">
            <w:pPr>
              <w:spacing w:after="0" w:line="240" w:lineRule="auto"/>
              <w:jc w:val="right"/>
              <w:rPr>
                <w:rFonts w:ascii="Times New Roman" w:hAnsi="Times New Roman"/>
                <w:szCs w:val="28"/>
              </w:rPr>
            </w:pPr>
            <w:r w:rsidRPr="00592DBA">
              <w:rPr>
                <w:rFonts w:ascii="Times New Roman" w:hAnsi="Times New Roman"/>
                <w:szCs w:val="28"/>
              </w:rPr>
              <w:t>*</w:t>
            </w:r>
            <w:r w:rsidR="00592DBA" w:rsidRPr="00592DBA">
              <w:rPr>
                <w:rFonts w:ascii="Times New Roman" w:hAnsi="Times New Roman"/>
                <w:szCs w:val="28"/>
              </w:rPr>
              <w:t>В</w:t>
            </w:r>
          </w:p>
        </w:tc>
        <w:tc>
          <w:tcPr>
            <w:tcW w:w="7938" w:type="dxa"/>
          </w:tcPr>
          <w:p w:rsidR="00592DBA" w:rsidRPr="00825041" w:rsidRDefault="00825041" w:rsidP="00825041">
            <w:pPr>
              <w:spacing w:after="0" w:line="240" w:lineRule="auto"/>
              <w:jc w:val="both"/>
              <w:rPr>
                <w:rFonts w:ascii="Times New Roman" w:hAnsi="Times New Roman"/>
                <w:szCs w:val="28"/>
                <w:lang w:val="uk-UA"/>
              </w:rPr>
            </w:pPr>
            <w:r w:rsidRPr="00592DBA">
              <w:rPr>
                <w:rFonts w:ascii="Times New Roman" w:hAnsi="Times New Roman"/>
                <w:szCs w:val="28"/>
              </w:rPr>
              <w:t>“</w:t>
            </w:r>
            <w:r>
              <w:rPr>
                <w:rFonts w:ascii="Times New Roman" w:hAnsi="Times New Roman"/>
                <w:szCs w:val="28"/>
                <w:lang w:val="uk-UA"/>
              </w:rPr>
              <w:t>Випадок</w:t>
            </w:r>
            <w:r w:rsidRPr="00592DBA">
              <w:rPr>
                <w:rFonts w:ascii="Times New Roman" w:hAnsi="Times New Roman"/>
                <w:szCs w:val="28"/>
              </w:rPr>
              <w:t>-контроль”</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825041" w:rsidRDefault="00825041" w:rsidP="00825041">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кспериментальн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D</w:t>
            </w:r>
          </w:p>
        </w:tc>
        <w:tc>
          <w:tcPr>
            <w:tcW w:w="7938" w:type="dxa"/>
          </w:tcPr>
          <w:p w:rsidR="00592DBA" w:rsidRPr="00592DBA" w:rsidRDefault="00825041" w:rsidP="00825041">
            <w:pPr>
              <w:spacing w:after="0" w:line="240" w:lineRule="auto"/>
              <w:jc w:val="both"/>
              <w:rPr>
                <w:rFonts w:ascii="Times New Roman" w:hAnsi="Times New Roman"/>
                <w:szCs w:val="28"/>
              </w:rPr>
            </w:pPr>
            <w:r w:rsidRPr="00592DBA">
              <w:rPr>
                <w:rFonts w:ascii="Times New Roman" w:hAnsi="Times New Roman"/>
                <w:szCs w:val="28"/>
              </w:rPr>
              <w:t>Одномоментн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825041" w:rsidRDefault="00825041" w:rsidP="00825041">
            <w:pPr>
              <w:spacing w:after="0" w:line="240" w:lineRule="auto"/>
              <w:jc w:val="both"/>
              <w:rPr>
                <w:rFonts w:ascii="Times New Roman" w:hAnsi="Times New Roman"/>
                <w:szCs w:val="28"/>
                <w:lang w:val="uk-UA"/>
              </w:rPr>
            </w:pPr>
            <w:r w:rsidRPr="00592DBA">
              <w:rPr>
                <w:rFonts w:ascii="Times New Roman" w:hAnsi="Times New Roman"/>
                <w:szCs w:val="28"/>
              </w:rPr>
              <w:t>Проспективн</w:t>
            </w:r>
            <w:r>
              <w:rPr>
                <w:rFonts w:ascii="Times New Roman" w:hAnsi="Times New Roman"/>
                <w:szCs w:val="28"/>
                <w:lang w:val="uk-UA"/>
              </w:rPr>
              <w:t>и</w:t>
            </w:r>
            <w:r w:rsidRPr="00592DBA">
              <w:rPr>
                <w:rFonts w:ascii="Times New Roman" w:hAnsi="Times New Roman"/>
                <w:szCs w:val="28"/>
              </w:rPr>
              <w:t>й</w:t>
            </w:r>
          </w:p>
        </w:tc>
      </w:tr>
    </w:tbl>
    <w:p w:rsidR="00E02E5B" w:rsidRPr="00376C36" w:rsidRDefault="00E02E5B" w:rsidP="009000BB">
      <w:pPr>
        <w:pStyle w:val="ab"/>
        <w:ind w:firstLine="851"/>
        <w:jc w:val="center"/>
        <w:rPr>
          <w:rFonts w:ascii="Times New Roman" w:hAnsi="Times New Roman"/>
          <w:b/>
          <w:sz w:val="28"/>
          <w:szCs w:val="28"/>
        </w:rPr>
      </w:pPr>
    </w:p>
    <w:p w:rsidR="00B315C3" w:rsidRPr="00825041" w:rsidRDefault="00B315C3" w:rsidP="00825041">
      <w:pPr>
        <w:pStyle w:val="ab"/>
        <w:rPr>
          <w:rFonts w:ascii="Times New Roman" w:hAnsi="Times New Roman"/>
          <w:b/>
          <w:sz w:val="28"/>
          <w:szCs w:val="28"/>
          <w:lang w:val="uk-UA"/>
        </w:rPr>
      </w:pPr>
    </w:p>
    <w:p w:rsidR="000E1A90" w:rsidRDefault="000E1A90">
      <w:pPr>
        <w:rPr>
          <w:rFonts w:ascii="Times New Roman" w:eastAsia="Times New Roman" w:hAnsi="Times New Roman"/>
          <w:b/>
          <w:szCs w:val="28"/>
          <w:lang w:val="uk-UA" w:eastAsia="ru-RU"/>
        </w:rPr>
      </w:pPr>
      <w:r>
        <w:rPr>
          <w:rFonts w:ascii="Times New Roman" w:hAnsi="Times New Roman"/>
          <w:b/>
          <w:szCs w:val="28"/>
          <w:lang w:val="uk-UA"/>
        </w:rPr>
        <w:br w:type="page"/>
      </w:r>
    </w:p>
    <w:p w:rsidR="006C6C49" w:rsidRPr="00825041" w:rsidRDefault="00825041" w:rsidP="00797ECD">
      <w:pPr>
        <w:pStyle w:val="ab"/>
        <w:jc w:val="center"/>
        <w:rPr>
          <w:rFonts w:ascii="Times New Roman" w:hAnsi="Times New Roman"/>
          <w:b/>
          <w:sz w:val="28"/>
          <w:szCs w:val="28"/>
          <w:lang w:val="uk-UA"/>
        </w:rPr>
      </w:pPr>
      <w:r>
        <w:rPr>
          <w:rFonts w:ascii="Times New Roman" w:hAnsi="Times New Roman"/>
          <w:b/>
          <w:sz w:val="28"/>
          <w:szCs w:val="28"/>
          <w:lang w:val="uk-UA"/>
        </w:rPr>
        <w:lastRenderedPageBreak/>
        <w:t>КОНТРОЛЬНІ ПИТАННЯ</w:t>
      </w:r>
    </w:p>
    <w:p w:rsidR="002645BB" w:rsidRDefault="002645BB"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lang w:val="uk-UA"/>
        </w:rPr>
        <w:t>1.</w:t>
      </w:r>
      <w:r>
        <w:rPr>
          <w:rFonts w:ascii="Times New Roman" w:hAnsi="Times New Roman"/>
          <w:szCs w:val="28"/>
          <w:lang w:val="uk-UA"/>
        </w:rPr>
        <w:t> </w:t>
      </w:r>
      <w:r w:rsidRPr="00825041">
        <w:rPr>
          <w:rFonts w:ascii="Times New Roman" w:hAnsi="Times New Roman"/>
          <w:szCs w:val="28"/>
          <w:lang w:val="uk-UA"/>
        </w:rPr>
        <w:t>Дайте визначення епідеміології.</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lang w:val="uk-UA"/>
        </w:rPr>
        <w:t>2.</w:t>
      </w:r>
      <w:r>
        <w:rPr>
          <w:rFonts w:ascii="Times New Roman" w:hAnsi="Times New Roman"/>
          <w:szCs w:val="28"/>
          <w:lang w:val="uk-UA"/>
        </w:rPr>
        <w:t> </w:t>
      </w:r>
      <w:r w:rsidRPr="00825041">
        <w:rPr>
          <w:rFonts w:ascii="Times New Roman" w:hAnsi="Times New Roman"/>
          <w:szCs w:val="28"/>
          <w:lang w:val="uk-UA"/>
        </w:rPr>
        <w:t>Пере</w:t>
      </w:r>
      <w:r>
        <w:rPr>
          <w:rFonts w:ascii="Times New Roman" w:hAnsi="Times New Roman"/>
          <w:szCs w:val="28"/>
          <w:lang w:val="uk-UA"/>
        </w:rPr>
        <w:t>рахуйте</w:t>
      </w:r>
      <w:r w:rsidRPr="00825041">
        <w:rPr>
          <w:rFonts w:ascii="Times New Roman" w:hAnsi="Times New Roman"/>
          <w:szCs w:val="28"/>
          <w:lang w:val="uk-UA"/>
        </w:rPr>
        <w:t xml:space="preserve"> завдання, які вирішує епідеміологія неінфекційних захворювань.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lang w:val="uk-UA"/>
        </w:rPr>
        <w:t>3.</w:t>
      </w:r>
      <w:r>
        <w:rPr>
          <w:rFonts w:ascii="Times New Roman" w:hAnsi="Times New Roman"/>
          <w:szCs w:val="28"/>
          <w:lang w:val="uk-UA"/>
        </w:rPr>
        <w:t> </w:t>
      </w:r>
      <w:r w:rsidRPr="00825041">
        <w:rPr>
          <w:rFonts w:ascii="Times New Roman" w:hAnsi="Times New Roman"/>
          <w:szCs w:val="28"/>
          <w:lang w:val="uk-UA"/>
        </w:rPr>
        <w:t>Які суттєві особливості відрізняють епідеміологію інфекці</w:t>
      </w:r>
      <w:r>
        <w:rPr>
          <w:rFonts w:ascii="Times New Roman" w:hAnsi="Times New Roman"/>
          <w:szCs w:val="28"/>
          <w:lang w:val="uk-UA"/>
        </w:rPr>
        <w:t>йних</w:t>
      </w:r>
      <w:r w:rsidRPr="00825041">
        <w:rPr>
          <w:rFonts w:ascii="Times New Roman" w:hAnsi="Times New Roman"/>
          <w:szCs w:val="28"/>
          <w:lang w:val="uk-UA"/>
        </w:rPr>
        <w:t xml:space="preserve"> захворювань від епідеміології неінфекційних захворювань?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4.</w:t>
      </w:r>
      <w:r>
        <w:rPr>
          <w:rFonts w:ascii="Times New Roman" w:hAnsi="Times New Roman"/>
          <w:szCs w:val="28"/>
          <w:lang w:val="uk-UA"/>
        </w:rPr>
        <w:t> </w:t>
      </w:r>
      <w:r w:rsidRPr="00825041">
        <w:rPr>
          <w:rFonts w:ascii="Times New Roman" w:hAnsi="Times New Roman"/>
          <w:szCs w:val="28"/>
        </w:rPr>
        <w:t>Що таке дизайн епідеміологічного дослідження, його види?</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5.</w:t>
      </w:r>
      <w:r>
        <w:rPr>
          <w:rFonts w:ascii="Times New Roman" w:hAnsi="Times New Roman"/>
          <w:szCs w:val="28"/>
          <w:lang w:val="uk-UA"/>
        </w:rPr>
        <w:t> </w:t>
      </w:r>
      <w:r w:rsidRPr="00825041">
        <w:rPr>
          <w:rFonts w:ascii="Times New Roman" w:hAnsi="Times New Roman"/>
          <w:szCs w:val="28"/>
        </w:rPr>
        <w:t>Охарактеризуйте суцільне епідеміологічне дослідження. Критерії включення і виключення?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6.</w:t>
      </w:r>
      <w:r>
        <w:rPr>
          <w:rFonts w:ascii="Times New Roman" w:hAnsi="Times New Roman"/>
          <w:szCs w:val="28"/>
          <w:lang w:val="uk-UA"/>
        </w:rPr>
        <w:t> </w:t>
      </w:r>
      <w:r w:rsidRPr="00825041">
        <w:rPr>
          <w:rFonts w:ascii="Times New Roman" w:hAnsi="Times New Roman"/>
          <w:szCs w:val="28"/>
        </w:rPr>
        <w:t xml:space="preserve">Дайте характеристику </w:t>
      </w:r>
      <w:r>
        <w:rPr>
          <w:rFonts w:ascii="Times New Roman" w:hAnsi="Times New Roman"/>
          <w:szCs w:val="28"/>
          <w:lang w:val="uk-UA"/>
        </w:rPr>
        <w:t>та</w:t>
      </w:r>
      <w:r w:rsidRPr="00825041">
        <w:rPr>
          <w:rFonts w:ascii="Times New Roman" w:hAnsi="Times New Roman"/>
          <w:szCs w:val="28"/>
        </w:rPr>
        <w:t xml:space="preserve"> особливості вибіркового епідеміологічного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7.</w:t>
      </w:r>
      <w:r>
        <w:rPr>
          <w:rFonts w:ascii="Times New Roman" w:hAnsi="Times New Roman"/>
          <w:szCs w:val="28"/>
          <w:lang w:val="uk-UA"/>
        </w:rPr>
        <w:t> </w:t>
      </w:r>
      <w:r w:rsidRPr="00825041">
        <w:rPr>
          <w:rFonts w:ascii="Times New Roman" w:hAnsi="Times New Roman"/>
          <w:szCs w:val="28"/>
        </w:rPr>
        <w:t>Що таке рандомізація? Її основне призначення.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8.</w:t>
      </w:r>
      <w:r>
        <w:rPr>
          <w:rFonts w:ascii="Times New Roman" w:hAnsi="Times New Roman"/>
          <w:szCs w:val="28"/>
          <w:lang w:val="uk-UA"/>
        </w:rPr>
        <w:t> </w:t>
      </w:r>
      <w:r w:rsidRPr="00825041">
        <w:rPr>
          <w:rFonts w:ascii="Times New Roman" w:hAnsi="Times New Roman"/>
          <w:szCs w:val="28"/>
        </w:rPr>
        <w:t>У чому особливість «засліплення» епідеміологічних досліджень.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5.</w:t>
      </w:r>
      <w:r>
        <w:rPr>
          <w:rFonts w:ascii="Times New Roman" w:hAnsi="Times New Roman"/>
          <w:szCs w:val="28"/>
          <w:lang w:val="uk-UA"/>
        </w:rPr>
        <w:t> </w:t>
      </w:r>
      <w:r w:rsidRPr="00825041">
        <w:rPr>
          <w:rFonts w:ascii="Times New Roman" w:hAnsi="Times New Roman"/>
          <w:szCs w:val="28"/>
        </w:rPr>
        <w:t>Що таке емпіричні епідеміологічні дослідження, які методи вони включають в себе?</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6.</w:t>
      </w:r>
      <w:r>
        <w:rPr>
          <w:rFonts w:ascii="Times New Roman" w:hAnsi="Times New Roman"/>
          <w:szCs w:val="28"/>
          <w:lang w:val="uk-UA"/>
        </w:rPr>
        <w:t> </w:t>
      </w:r>
      <w:r w:rsidRPr="00825041">
        <w:rPr>
          <w:rFonts w:ascii="Times New Roman" w:hAnsi="Times New Roman"/>
          <w:szCs w:val="28"/>
        </w:rPr>
        <w:t>Які епідеміологічні дослідження називають експериментальними і їх основні методи?</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7.</w:t>
      </w:r>
      <w:r>
        <w:rPr>
          <w:rFonts w:ascii="Times New Roman" w:hAnsi="Times New Roman"/>
          <w:szCs w:val="28"/>
          <w:lang w:val="uk-UA"/>
        </w:rPr>
        <w:t> </w:t>
      </w:r>
      <w:r w:rsidRPr="00825041">
        <w:rPr>
          <w:rFonts w:ascii="Times New Roman" w:hAnsi="Times New Roman"/>
          <w:szCs w:val="28"/>
        </w:rPr>
        <w:t>Охарактеризуйте описові епідеміологічні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8.</w:t>
      </w:r>
      <w:r>
        <w:rPr>
          <w:rFonts w:ascii="Times New Roman" w:hAnsi="Times New Roman"/>
          <w:szCs w:val="28"/>
          <w:lang w:val="uk-UA"/>
        </w:rPr>
        <w:t> </w:t>
      </w:r>
      <w:r w:rsidRPr="00825041">
        <w:rPr>
          <w:rFonts w:ascii="Times New Roman" w:hAnsi="Times New Roman"/>
          <w:szCs w:val="28"/>
        </w:rPr>
        <w:t>Які завдання вирішує аналітична епідеміологія?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9.</w:t>
      </w:r>
      <w:r>
        <w:rPr>
          <w:rFonts w:ascii="Times New Roman" w:hAnsi="Times New Roman"/>
          <w:szCs w:val="28"/>
          <w:lang w:val="uk-UA"/>
        </w:rPr>
        <w:t> </w:t>
      </w:r>
      <w:r w:rsidRPr="00825041">
        <w:rPr>
          <w:rFonts w:ascii="Times New Roman" w:hAnsi="Times New Roman"/>
          <w:szCs w:val="28"/>
        </w:rPr>
        <w:t>У чому різниця між епідеміологічними дослідженнями типу «випадок-контроль»</w:t>
      </w:r>
      <w:r>
        <w:rPr>
          <w:rFonts w:ascii="Times New Roman" w:hAnsi="Times New Roman"/>
          <w:szCs w:val="28"/>
          <w:lang w:val="uk-UA"/>
        </w:rPr>
        <w:t xml:space="preserve"> та</w:t>
      </w:r>
      <w:r w:rsidRPr="00825041">
        <w:rPr>
          <w:rFonts w:ascii="Times New Roman" w:hAnsi="Times New Roman"/>
          <w:szCs w:val="28"/>
        </w:rPr>
        <w:t xml:space="preserve"> когортного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rPr>
        <w:t>10.</w:t>
      </w:r>
      <w:r>
        <w:rPr>
          <w:rFonts w:ascii="Times New Roman" w:hAnsi="Times New Roman"/>
          <w:szCs w:val="28"/>
          <w:lang w:val="uk-UA"/>
        </w:rPr>
        <w:t> </w:t>
      </w:r>
      <w:r w:rsidRPr="00825041">
        <w:rPr>
          <w:rFonts w:ascii="Times New Roman" w:hAnsi="Times New Roman"/>
          <w:szCs w:val="28"/>
        </w:rPr>
        <w:t>Які епідеміологічні методи Ви знаєте в залежності від тривалості дослідження</w:t>
      </w:r>
      <w:r>
        <w:rPr>
          <w:rFonts w:ascii="Times New Roman" w:hAnsi="Times New Roman"/>
          <w:szCs w:val="28"/>
          <w:lang w:val="uk-UA"/>
        </w:rPr>
        <w:t>?</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11.</w:t>
      </w:r>
      <w:r>
        <w:rPr>
          <w:rFonts w:ascii="Times New Roman" w:hAnsi="Times New Roman"/>
          <w:szCs w:val="28"/>
          <w:lang w:val="uk-UA"/>
        </w:rPr>
        <w:t> </w:t>
      </w:r>
      <w:r w:rsidRPr="00825041">
        <w:rPr>
          <w:rFonts w:ascii="Times New Roman" w:hAnsi="Times New Roman"/>
          <w:szCs w:val="28"/>
        </w:rPr>
        <w:t xml:space="preserve">Охарактеризуйте контрольовані </w:t>
      </w:r>
      <w:r>
        <w:rPr>
          <w:rFonts w:ascii="Times New Roman" w:hAnsi="Times New Roman"/>
          <w:szCs w:val="28"/>
          <w:lang w:val="uk-UA"/>
        </w:rPr>
        <w:t>та</w:t>
      </w:r>
      <w:r w:rsidRPr="00825041">
        <w:rPr>
          <w:rFonts w:ascii="Times New Roman" w:hAnsi="Times New Roman"/>
          <w:szCs w:val="28"/>
        </w:rPr>
        <w:t xml:space="preserve"> неконтрольовані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12.</w:t>
      </w:r>
      <w:r>
        <w:rPr>
          <w:rFonts w:ascii="Times New Roman" w:hAnsi="Times New Roman"/>
          <w:szCs w:val="28"/>
          <w:lang w:val="uk-UA"/>
        </w:rPr>
        <w:t> </w:t>
      </w:r>
      <w:r w:rsidRPr="00825041">
        <w:rPr>
          <w:rFonts w:ascii="Times New Roman" w:hAnsi="Times New Roman"/>
          <w:szCs w:val="28"/>
        </w:rPr>
        <w:t>Що таке когорта? Охарактеризуйте класичну схему проведення когортних епідеміологічних досліджень.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13.</w:t>
      </w:r>
      <w:r>
        <w:rPr>
          <w:rFonts w:ascii="Times New Roman" w:hAnsi="Times New Roman"/>
          <w:szCs w:val="28"/>
          <w:lang w:val="uk-UA"/>
        </w:rPr>
        <w:t> </w:t>
      </w:r>
      <w:r w:rsidRPr="00825041">
        <w:rPr>
          <w:rFonts w:ascii="Times New Roman" w:hAnsi="Times New Roman"/>
          <w:szCs w:val="28"/>
        </w:rPr>
        <w:t>Охарактеризуйте класичну схему проведення епідеміологічного дослідження типу «випадок-контроль».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14.</w:t>
      </w:r>
      <w:r>
        <w:rPr>
          <w:rFonts w:ascii="Times New Roman" w:hAnsi="Times New Roman"/>
          <w:szCs w:val="28"/>
          <w:lang w:val="uk-UA"/>
        </w:rPr>
        <w:t> </w:t>
      </w:r>
      <w:r w:rsidRPr="00825041">
        <w:rPr>
          <w:rFonts w:ascii="Times New Roman" w:hAnsi="Times New Roman"/>
          <w:szCs w:val="28"/>
        </w:rPr>
        <w:t>Які завдання дозволяють вирішити експериментальні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Pr>
          <w:rFonts w:ascii="Times New Roman" w:hAnsi="Times New Roman"/>
          <w:szCs w:val="28"/>
        </w:rPr>
        <w:t>15.</w:t>
      </w:r>
      <w:r>
        <w:rPr>
          <w:rFonts w:ascii="Times New Roman" w:hAnsi="Times New Roman"/>
          <w:szCs w:val="28"/>
          <w:lang w:val="uk-UA"/>
        </w:rPr>
        <w:t> </w:t>
      </w:r>
      <w:r w:rsidRPr="00825041">
        <w:rPr>
          <w:rFonts w:ascii="Times New Roman" w:hAnsi="Times New Roman"/>
          <w:szCs w:val="28"/>
        </w:rPr>
        <w:t>Охарактеризуйте класичну схему контрольованих експер</w:t>
      </w:r>
      <w:r>
        <w:rPr>
          <w:rFonts w:ascii="Times New Roman" w:hAnsi="Times New Roman"/>
          <w:szCs w:val="28"/>
          <w:lang w:val="uk-UA"/>
        </w:rPr>
        <w:t>иментальних</w:t>
      </w:r>
      <w:r w:rsidRPr="00825041">
        <w:rPr>
          <w:rFonts w:ascii="Times New Roman" w:hAnsi="Times New Roman"/>
          <w:szCs w:val="28"/>
        </w:rPr>
        <w:t xml:space="preserve"> досліджень.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16.</w:t>
      </w:r>
      <w:r>
        <w:rPr>
          <w:rFonts w:ascii="Times New Roman" w:hAnsi="Times New Roman"/>
          <w:szCs w:val="28"/>
          <w:lang w:val="uk-UA"/>
        </w:rPr>
        <w:t> </w:t>
      </w:r>
      <w:r w:rsidRPr="00825041">
        <w:rPr>
          <w:rFonts w:ascii="Times New Roman" w:hAnsi="Times New Roman"/>
          <w:szCs w:val="28"/>
        </w:rPr>
        <w:t>Який тип клінічних досліджень сьогодні вважається «золотим стандартом»?</w:t>
      </w:r>
    </w:p>
    <w:p w:rsidR="00B315C3"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pacing w:val="-6"/>
          <w:szCs w:val="28"/>
        </w:rPr>
      </w:pPr>
      <w:r w:rsidRPr="00825041">
        <w:rPr>
          <w:rFonts w:ascii="Times New Roman" w:hAnsi="Times New Roman"/>
          <w:szCs w:val="28"/>
        </w:rPr>
        <w:t>17.</w:t>
      </w:r>
      <w:r>
        <w:rPr>
          <w:rFonts w:ascii="Times New Roman" w:hAnsi="Times New Roman"/>
          <w:szCs w:val="28"/>
          <w:lang w:val="uk-UA"/>
        </w:rPr>
        <w:t> </w:t>
      </w:r>
      <w:r w:rsidRPr="00825041">
        <w:rPr>
          <w:rFonts w:ascii="Times New Roman" w:hAnsi="Times New Roman"/>
          <w:szCs w:val="28"/>
        </w:rPr>
        <w:t>Що таке екологічне епідеміологічне дослідження</w:t>
      </w:r>
      <w:r w:rsidR="00376C36" w:rsidRPr="00376C36">
        <w:rPr>
          <w:rFonts w:ascii="Times New Roman" w:hAnsi="Times New Roman"/>
          <w:szCs w:val="28"/>
        </w:rPr>
        <w:t>?</w:t>
      </w:r>
    </w:p>
    <w:p w:rsidR="00B315C3" w:rsidRDefault="00B315C3" w:rsidP="00611D3C">
      <w:pPr>
        <w:spacing w:after="0" w:line="240" w:lineRule="auto"/>
        <w:ind w:firstLine="851"/>
        <w:jc w:val="center"/>
        <w:rPr>
          <w:rFonts w:ascii="Times New Roman" w:hAnsi="Times New Roman"/>
          <w:b/>
          <w:szCs w:val="28"/>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6C6C49" w:rsidRDefault="000C1A1D" w:rsidP="009172BF">
      <w:pPr>
        <w:spacing w:after="0" w:line="240" w:lineRule="auto"/>
        <w:jc w:val="center"/>
        <w:rPr>
          <w:rFonts w:ascii="Times New Roman" w:hAnsi="Times New Roman"/>
          <w:b/>
          <w:szCs w:val="28"/>
          <w:lang w:val="uk-UA"/>
        </w:rPr>
      </w:pPr>
      <w:r>
        <w:rPr>
          <w:rFonts w:ascii="Times New Roman" w:hAnsi="Times New Roman"/>
          <w:b/>
          <w:szCs w:val="28"/>
          <w:lang w:val="uk-UA"/>
        </w:rPr>
        <w:lastRenderedPageBreak/>
        <w:t>ЗМІСТ</w:t>
      </w:r>
    </w:p>
    <w:p w:rsidR="000E1A90" w:rsidRPr="000C1A1D" w:rsidRDefault="000E1A90" w:rsidP="009172BF">
      <w:pPr>
        <w:spacing w:after="0" w:line="240" w:lineRule="auto"/>
        <w:jc w:val="center"/>
        <w:rPr>
          <w:rFonts w:ascii="Times New Roman" w:hAnsi="Times New Roman"/>
          <w:b/>
          <w:szCs w:val="28"/>
          <w:lang w:val="uk-UA"/>
        </w:rPr>
      </w:pPr>
    </w:p>
    <w:tbl>
      <w:tblPr>
        <w:tblW w:w="9781" w:type="dxa"/>
        <w:tblInd w:w="108" w:type="dxa"/>
        <w:tblLayout w:type="fixed"/>
        <w:tblLook w:val="0000" w:firstRow="0" w:lastRow="0" w:firstColumn="0" w:lastColumn="0" w:noHBand="0" w:noVBand="0"/>
      </w:tblPr>
      <w:tblGrid>
        <w:gridCol w:w="9214"/>
        <w:gridCol w:w="567"/>
      </w:tblGrid>
      <w:tr w:rsidR="006C6C49" w:rsidRPr="00555221" w:rsidTr="002645BB">
        <w:trPr>
          <w:trHeight w:val="339"/>
        </w:trPr>
        <w:tc>
          <w:tcPr>
            <w:tcW w:w="9214" w:type="dxa"/>
          </w:tcPr>
          <w:p w:rsidR="006C6C49" w:rsidRPr="002645BB" w:rsidRDefault="000E1A90" w:rsidP="000E1A90">
            <w:pPr>
              <w:spacing w:after="0" w:line="240" w:lineRule="auto"/>
              <w:ind w:left="318"/>
              <w:rPr>
                <w:rFonts w:ascii="Times New Roman" w:hAnsi="Times New Roman"/>
                <w:b/>
                <w:szCs w:val="28"/>
              </w:rPr>
            </w:pPr>
            <w:r>
              <w:rPr>
                <w:rFonts w:ascii="Times New Roman" w:eastAsia="+mn-ea" w:hAnsi="Times New Roman"/>
                <w:kern w:val="24"/>
                <w:szCs w:val="28"/>
                <w:lang w:val="uk-UA"/>
              </w:rPr>
              <w:t>Рекомендації по вивченню теми ..</w:t>
            </w:r>
            <w:r w:rsidR="006C6C49" w:rsidRPr="002645BB">
              <w:rPr>
                <w:rFonts w:ascii="Times New Roman" w:eastAsia="+mn-ea" w:hAnsi="Times New Roman"/>
                <w:kern w:val="24"/>
                <w:szCs w:val="28"/>
              </w:rPr>
              <w:t>.............................</w:t>
            </w:r>
            <w:r w:rsidR="009656D4" w:rsidRPr="002645BB">
              <w:rPr>
                <w:rFonts w:ascii="Times New Roman" w:eastAsia="+mn-ea" w:hAnsi="Times New Roman"/>
                <w:kern w:val="24"/>
                <w:szCs w:val="28"/>
              </w:rPr>
              <w:t>.............................</w:t>
            </w:r>
            <w:r w:rsidR="002645BB">
              <w:rPr>
                <w:rFonts w:ascii="Times New Roman" w:eastAsia="+mn-ea" w:hAnsi="Times New Roman"/>
                <w:kern w:val="24"/>
                <w:szCs w:val="28"/>
                <w:lang w:val="uk-UA"/>
              </w:rPr>
              <w:t>.</w:t>
            </w:r>
            <w:r w:rsidR="009172BF" w:rsidRPr="002645BB">
              <w:rPr>
                <w:rFonts w:ascii="Times New Roman" w:eastAsia="+mn-ea" w:hAnsi="Times New Roman"/>
                <w:kern w:val="24"/>
                <w:szCs w:val="28"/>
              </w:rPr>
              <w:t>......</w:t>
            </w:r>
          </w:p>
        </w:tc>
        <w:tc>
          <w:tcPr>
            <w:tcW w:w="567" w:type="dxa"/>
          </w:tcPr>
          <w:p w:rsidR="00084114" w:rsidRPr="00084114" w:rsidRDefault="00084114" w:rsidP="006C6C49">
            <w:pPr>
              <w:spacing w:after="0" w:line="240" w:lineRule="auto"/>
              <w:rPr>
                <w:rFonts w:ascii="Times New Roman" w:hAnsi="Times New Roman"/>
                <w:szCs w:val="28"/>
                <w:lang w:val="uk-UA"/>
              </w:rPr>
            </w:pPr>
            <w:r w:rsidRPr="00084114">
              <w:rPr>
                <w:rFonts w:ascii="Times New Roman" w:hAnsi="Times New Roman"/>
                <w:szCs w:val="28"/>
                <w:lang w:val="uk-UA"/>
              </w:rPr>
              <w:t>3</w:t>
            </w:r>
          </w:p>
        </w:tc>
      </w:tr>
      <w:tr w:rsidR="006C6C49" w:rsidRPr="00555221" w:rsidTr="002645BB">
        <w:trPr>
          <w:trHeight w:val="270"/>
        </w:trPr>
        <w:tc>
          <w:tcPr>
            <w:tcW w:w="9214" w:type="dxa"/>
          </w:tcPr>
          <w:p w:rsidR="006C6C49" w:rsidRPr="002645BB" w:rsidRDefault="000C1A1D" w:rsidP="002645BB">
            <w:pPr>
              <w:spacing w:after="0" w:line="240" w:lineRule="auto"/>
              <w:ind w:left="318"/>
              <w:rPr>
                <w:rFonts w:ascii="Times New Roman" w:hAnsi="Times New Roman"/>
                <w:b/>
                <w:szCs w:val="28"/>
                <w:lang w:val="uk-UA"/>
              </w:rPr>
            </w:pPr>
            <w:r w:rsidRPr="002645BB">
              <w:rPr>
                <w:rFonts w:ascii="Times New Roman" w:eastAsia="+mn-ea" w:hAnsi="Times New Roman"/>
                <w:kern w:val="24"/>
                <w:szCs w:val="28"/>
                <w:lang w:val="uk-UA"/>
              </w:rPr>
              <w:t xml:space="preserve">Основний теоретичний матеріал для підготовки до заняття </w:t>
            </w:r>
            <w:r w:rsidR="002645BB" w:rsidRPr="002645BB">
              <w:rPr>
                <w:rFonts w:ascii="Times New Roman" w:eastAsia="+mn-ea" w:hAnsi="Times New Roman"/>
                <w:kern w:val="24"/>
                <w:szCs w:val="28"/>
                <w:lang w:val="uk-UA"/>
              </w:rPr>
              <w:t>……………..</w:t>
            </w:r>
          </w:p>
        </w:tc>
        <w:tc>
          <w:tcPr>
            <w:tcW w:w="567" w:type="dxa"/>
          </w:tcPr>
          <w:p w:rsidR="006C6C49" w:rsidRPr="00555221" w:rsidRDefault="000E1A90" w:rsidP="006C6C49">
            <w:pPr>
              <w:spacing w:after="0" w:line="240" w:lineRule="auto"/>
              <w:rPr>
                <w:rFonts w:ascii="Times New Roman" w:hAnsi="Times New Roman"/>
                <w:szCs w:val="28"/>
                <w:lang w:val="uk-UA"/>
              </w:rPr>
            </w:pPr>
            <w:r>
              <w:rPr>
                <w:rFonts w:ascii="Times New Roman" w:hAnsi="Times New Roman"/>
                <w:szCs w:val="28"/>
                <w:lang w:val="uk-UA"/>
              </w:rPr>
              <w:t>4</w:t>
            </w:r>
          </w:p>
        </w:tc>
      </w:tr>
      <w:tr w:rsidR="006C6C49" w:rsidRPr="00555221" w:rsidTr="002645BB">
        <w:trPr>
          <w:trHeight w:val="315"/>
        </w:trPr>
        <w:tc>
          <w:tcPr>
            <w:tcW w:w="9214" w:type="dxa"/>
          </w:tcPr>
          <w:p w:rsidR="006C6C49" w:rsidRPr="002645BB" w:rsidRDefault="00555221" w:rsidP="002645BB">
            <w:pPr>
              <w:pStyle w:val="ab"/>
              <w:ind w:left="34" w:firstLine="817"/>
              <w:rPr>
                <w:rFonts w:ascii="Times New Roman" w:hAnsi="Times New Roman"/>
                <w:b/>
                <w:sz w:val="28"/>
                <w:szCs w:val="28"/>
                <w:lang w:val="uk-UA"/>
              </w:rPr>
            </w:pPr>
            <w:r w:rsidRPr="002645BB">
              <w:rPr>
                <w:rFonts w:ascii="Times New Roman" w:hAnsi="Times New Roman"/>
                <w:sz w:val="28"/>
                <w:szCs w:val="28"/>
                <w:lang w:val="uk-UA"/>
              </w:rPr>
              <w:t>1.</w:t>
            </w:r>
            <w:r w:rsidR="002645BB">
              <w:rPr>
                <w:rFonts w:ascii="Times New Roman" w:hAnsi="Times New Roman"/>
                <w:sz w:val="28"/>
                <w:szCs w:val="28"/>
                <w:lang w:val="uk-UA"/>
              </w:rPr>
              <w:t> </w:t>
            </w:r>
            <w:r w:rsidR="000C1A1D" w:rsidRPr="002645BB">
              <w:rPr>
                <w:rFonts w:ascii="Times New Roman" w:hAnsi="Times New Roman"/>
                <w:sz w:val="28"/>
                <w:szCs w:val="28"/>
                <w:lang w:val="uk-UA"/>
              </w:rPr>
              <w:t xml:space="preserve">Визначення епідеміології як науки </w:t>
            </w:r>
            <w:r w:rsidR="002645BB" w:rsidRPr="002645BB">
              <w:rPr>
                <w:rFonts w:ascii="Times New Roman" w:eastAsia="+mn-ea" w:hAnsi="Times New Roman"/>
                <w:kern w:val="24"/>
                <w:sz w:val="28"/>
                <w:szCs w:val="28"/>
                <w:lang w:val="uk-UA"/>
              </w:rPr>
              <w:t>………………………</w:t>
            </w:r>
            <w:r w:rsidR="002645BB">
              <w:rPr>
                <w:rFonts w:ascii="Times New Roman" w:eastAsia="+mn-ea" w:hAnsi="Times New Roman"/>
                <w:kern w:val="24"/>
                <w:sz w:val="28"/>
                <w:szCs w:val="28"/>
                <w:lang w:val="uk-UA"/>
              </w:rPr>
              <w:t>..</w:t>
            </w:r>
            <w:r w:rsidR="002645BB" w:rsidRPr="002645BB">
              <w:rPr>
                <w:rFonts w:ascii="Times New Roman" w:eastAsia="+mn-ea" w:hAnsi="Times New Roman"/>
                <w:kern w:val="24"/>
                <w:sz w:val="28"/>
                <w:szCs w:val="28"/>
                <w:lang w:val="uk-UA"/>
              </w:rPr>
              <w:t>……….</w:t>
            </w:r>
          </w:p>
        </w:tc>
        <w:tc>
          <w:tcPr>
            <w:tcW w:w="567" w:type="dxa"/>
          </w:tcPr>
          <w:p w:rsidR="006C6C49" w:rsidRPr="00555221" w:rsidRDefault="000E1A90" w:rsidP="006C6C49">
            <w:pPr>
              <w:spacing w:after="0" w:line="240" w:lineRule="auto"/>
              <w:rPr>
                <w:rFonts w:ascii="Times New Roman" w:hAnsi="Times New Roman"/>
                <w:szCs w:val="28"/>
                <w:lang w:val="uk-UA"/>
              </w:rPr>
            </w:pPr>
            <w:r>
              <w:rPr>
                <w:rFonts w:ascii="Times New Roman" w:hAnsi="Times New Roman"/>
                <w:szCs w:val="28"/>
                <w:lang w:val="uk-UA"/>
              </w:rPr>
              <w:t>4</w:t>
            </w:r>
          </w:p>
        </w:tc>
      </w:tr>
      <w:tr w:rsidR="006C6C49" w:rsidRPr="00555221" w:rsidTr="002645BB">
        <w:trPr>
          <w:trHeight w:val="315"/>
        </w:trPr>
        <w:tc>
          <w:tcPr>
            <w:tcW w:w="9214" w:type="dxa"/>
          </w:tcPr>
          <w:p w:rsidR="006C6C49" w:rsidRPr="002645BB" w:rsidRDefault="00B23FF8" w:rsidP="000C1A1D">
            <w:pPr>
              <w:pStyle w:val="2"/>
              <w:spacing w:before="0" w:beforeAutospacing="0" w:after="0" w:afterAutospacing="0"/>
              <w:ind w:left="34" w:firstLine="817"/>
              <w:rPr>
                <w:b w:val="0"/>
                <w:sz w:val="28"/>
                <w:szCs w:val="28"/>
              </w:rPr>
            </w:pPr>
            <w:r w:rsidRPr="002645BB">
              <w:rPr>
                <w:b w:val="0"/>
                <w:sz w:val="28"/>
                <w:szCs w:val="28"/>
                <w:lang w:val="uk-UA"/>
              </w:rPr>
              <w:t>2.</w:t>
            </w:r>
            <w:r w:rsidR="000C1A1D" w:rsidRPr="002645BB">
              <w:rPr>
                <w:sz w:val="28"/>
                <w:szCs w:val="28"/>
                <w:lang w:val="uk-UA"/>
              </w:rPr>
              <w:t xml:space="preserve"> </w:t>
            </w:r>
            <w:r w:rsidR="000C1A1D" w:rsidRPr="002645BB">
              <w:rPr>
                <w:b w:val="0"/>
                <w:sz w:val="28"/>
                <w:szCs w:val="28"/>
                <w:lang w:val="uk-UA"/>
              </w:rPr>
              <w:t>Мета та завдання епідеміологічних досліджень</w:t>
            </w:r>
            <w:r w:rsidR="000C1A1D" w:rsidRPr="002645BB">
              <w:rPr>
                <w:b w:val="0"/>
                <w:sz w:val="28"/>
                <w:szCs w:val="28"/>
              </w:rPr>
              <w:t xml:space="preserve"> </w:t>
            </w:r>
            <w:r w:rsidR="009656D4" w:rsidRPr="002645BB">
              <w:rPr>
                <w:b w:val="0"/>
                <w:sz w:val="28"/>
                <w:szCs w:val="28"/>
              </w:rPr>
              <w:t>……………</w:t>
            </w:r>
            <w:r w:rsidR="009172BF" w:rsidRPr="002645BB">
              <w:rPr>
                <w:b w:val="0"/>
                <w:sz w:val="28"/>
                <w:szCs w:val="28"/>
              </w:rPr>
              <w:t>….</w:t>
            </w:r>
            <w:r w:rsidR="000C1A1D" w:rsidRPr="002645BB">
              <w:rPr>
                <w:b w:val="0"/>
                <w:sz w:val="28"/>
                <w:szCs w:val="28"/>
              </w:rPr>
              <w:t>.</w:t>
            </w:r>
            <w:r w:rsidR="002645BB">
              <w:rPr>
                <w:b w:val="0"/>
                <w:sz w:val="28"/>
                <w:szCs w:val="28"/>
                <w:lang w:val="uk-UA"/>
              </w:rPr>
              <w:t>.</w:t>
            </w:r>
            <w:r w:rsidR="000C1A1D" w:rsidRPr="002645BB">
              <w:rPr>
                <w:b w:val="0"/>
                <w:sz w:val="28"/>
                <w:szCs w:val="28"/>
              </w:rPr>
              <w:t>.</w:t>
            </w:r>
            <w:r w:rsidR="009172BF" w:rsidRPr="002645BB">
              <w:rPr>
                <w:b w:val="0"/>
                <w:sz w:val="28"/>
                <w:szCs w:val="28"/>
              </w:rPr>
              <w:t>..</w:t>
            </w:r>
          </w:p>
        </w:tc>
        <w:tc>
          <w:tcPr>
            <w:tcW w:w="567" w:type="dxa"/>
          </w:tcPr>
          <w:p w:rsidR="006C6C49" w:rsidRPr="000E1A90" w:rsidRDefault="000E1A90" w:rsidP="006C6C49">
            <w:pPr>
              <w:spacing w:after="0" w:line="240" w:lineRule="auto"/>
              <w:rPr>
                <w:rFonts w:ascii="Times New Roman" w:hAnsi="Times New Roman"/>
                <w:szCs w:val="28"/>
                <w:lang w:val="uk-UA"/>
              </w:rPr>
            </w:pPr>
            <w:r>
              <w:rPr>
                <w:rFonts w:ascii="Times New Roman" w:hAnsi="Times New Roman"/>
                <w:szCs w:val="28"/>
                <w:lang w:val="uk-UA"/>
              </w:rPr>
              <w:t>6</w:t>
            </w:r>
          </w:p>
        </w:tc>
      </w:tr>
      <w:tr w:rsidR="006C6C49" w:rsidRPr="00555221" w:rsidTr="002645BB">
        <w:trPr>
          <w:trHeight w:val="315"/>
        </w:trPr>
        <w:tc>
          <w:tcPr>
            <w:tcW w:w="9214" w:type="dxa"/>
          </w:tcPr>
          <w:p w:rsidR="006C6C49" w:rsidRPr="002645BB" w:rsidRDefault="00B23FF8" w:rsidP="000C1A1D">
            <w:pPr>
              <w:spacing w:after="0" w:line="240" w:lineRule="auto"/>
              <w:ind w:left="34" w:firstLine="817"/>
              <w:jc w:val="both"/>
              <w:rPr>
                <w:rFonts w:ascii="Times New Roman" w:hAnsi="Times New Roman"/>
                <w:szCs w:val="28"/>
              </w:rPr>
            </w:pPr>
            <w:r w:rsidRPr="002645BB">
              <w:rPr>
                <w:rFonts w:ascii="Times New Roman" w:hAnsi="Times New Roman"/>
                <w:szCs w:val="28"/>
              </w:rPr>
              <w:t>3.</w:t>
            </w:r>
            <w:r w:rsidR="002645BB">
              <w:rPr>
                <w:rFonts w:ascii="Times New Roman" w:hAnsi="Times New Roman"/>
                <w:szCs w:val="28"/>
                <w:lang w:val="uk-UA"/>
              </w:rPr>
              <w:t> </w:t>
            </w:r>
            <w:r w:rsidR="00555221" w:rsidRPr="002645BB">
              <w:rPr>
                <w:rFonts w:ascii="Times New Roman" w:hAnsi="Times New Roman"/>
                <w:szCs w:val="28"/>
              </w:rPr>
              <w:t xml:space="preserve">Дизайн </w:t>
            </w:r>
            <w:r w:rsidR="000C1A1D" w:rsidRPr="002645BB">
              <w:rPr>
                <w:rFonts w:ascii="Times New Roman" w:hAnsi="Times New Roman"/>
                <w:szCs w:val="28"/>
                <w:lang w:val="uk-UA"/>
              </w:rPr>
              <w:t>е</w:t>
            </w:r>
            <w:r w:rsidR="00555221" w:rsidRPr="002645BB">
              <w:rPr>
                <w:rFonts w:ascii="Times New Roman" w:hAnsi="Times New Roman"/>
                <w:szCs w:val="28"/>
              </w:rPr>
              <w:t>п</w:t>
            </w:r>
            <w:r w:rsidR="000C1A1D" w:rsidRPr="002645BB">
              <w:rPr>
                <w:rFonts w:ascii="Times New Roman" w:hAnsi="Times New Roman"/>
                <w:szCs w:val="28"/>
                <w:lang w:val="uk-UA"/>
              </w:rPr>
              <w:t>і</w:t>
            </w:r>
            <w:r w:rsidR="00555221" w:rsidRPr="002645BB">
              <w:rPr>
                <w:rFonts w:ascii="Times New Roman" w:hAnsi="Times New Roman"/>
                <w:szCs w:val="28"/>
              </w:rPr>
              <w:t>дем</w:t>
            </w:r>
            <w:r w:rsidR="000C1A1D" w:rsidRPr="002645BB">
              <w:rPr>
                <w:rFonts w:ascii="Times New Roman" w:hAnsi="Times New Roman"/>
                <w:szCs w:val="28"/>
                <w:lang w:val="uk-UA"/>
              </w:rPr>
              <w:t>і</w:t>
            </w:r>
            <w:r w:rsidR="00555221" w:rsidRPr="002645BB">
              <w:rPr>
                <w:rFonts w:ascii="Times New Roman" w:hAnsi="Times New Roman"/>
                <w:szCs w:val="28"/>
              </w:rPr>
              <w:t>олог</w:t>
            </w:r>
            <w:r w:rsidR="000C1A1D" w:rsidRPr="002645BB">
              <w:rPr>
                <w:rFonts w:ascii="Times New Roman" w:hAnsi="Times New Roman"/>
                <w:szCs w:val="28"/>
                <w:lang w:val="uk-UA"/>
              </w:rPr>
              <w:t>і</w:t>
            </w:r>
            <w:r w:rsidR="00555221" w:rsidRPr="002645BB">
              <w:rPr>
                <w:rFonts w:ascii="Times New Roman" w:hAnsi="Times New Roman"/>
                <w:szCs w:val="28"/>
              </w:rPr>
              <w:t>ч</w:t>
            </w:r>
            <w:r w:rsidR="000C1A1D" w:rsidRPr="002645BB">
              <w:rPr>
                <w:rFonts w:ascii="Times New Roman" w:hAnsi="Times New Roman"/>
                <w:szCs w:val="28"/>
                <w:lang w:val="uk-UA"/>
              </w:rPr>
              <w:t>ни</w:t>
            </w:r>
            <w:r w:rsidR="00555221" w:rsidRPr="002645BB">
              <w:rPr>
                <w:rFonts w:ascii="Times New Roman" w:hAnsi="Times New Roman"/>
                <w:szCs w:val="28"/>
              </w:rPr>
              <w:t xml:space="preserve">х </w:t>
            </w:r>
            <w:r w:rsidR="000C1A1D" w:rsidRPr="002645BB">
              <w:rPr>
                <w:rFonts w:ascii="Times New Roman" w:hAnsi="Times New Roman"/>
                <w:szCs w:val="28"/>
                <w:lang w:val="uk-UA"/>
              </w:rPr>
              <w:t>досліджень</w:t>
            </w:r>
            <w:r w:rsidR="000C1A1D" w:rsidRPr="002645BB">
              <w:rPr>
                <w:rFonts w:ascii="Times New Roman" w:hAnsi="Times New Roman"/>
                <w:szCs w:val="28"/>
              </w:rPr>
              <w:t>………</w:t>
            </w:r>
            <w:r w:rsidR="009656D4" w:rsidRPr="002645BB">
              <w:rPr>
                <w:rFonts w:ascii="Times New Roman" w:hAnsi="Times New Roman"/>
                <w:szCs w:val="28"/>
              </w:rPr>
              <w:t>………………</w:t>
            </w:r>
            <w:r w:rsidR="009172BF" w:rsidRPr="002645BB">
              <w:rPr>
                <w:rFonts w:ascii="Times New Roman" w:hAnsi="Times New Roman"/>
                <w:szCs w:val="28"/>
              </w:rPr>
              <w:t>…</w:t>
            </w:r>
            <w:r w:rsidR="002645BB">
              <w:rPr>
                <w:rFonts w:ascii="Times New Roman" w:hAnsi="Times New Roman"/>
                <w:szCs w:val="28"/>
                <w:lang w:val="uk-UA"/>
              </w:rPr>
              <w:t>.</w:t>
            </w:r>
            <w:r w:rsidR="009172BF" w:rsidRPr="002645BB">
              <w:rPr>
                <w:rFonts w:ascii="Times New Roman" w:hAnsi="Times New Roman"/>
                <w:szCs w:val="28"/>
              </w:rPr>
              <w:t>…...</w:t>
            </w:r>
          </w:p>
        </w:tc>
        <w:tc>
          <w:tcPr>
            <w:tcW w:w="567" w:type="dxa"/>
          </w:tcPr>
          <w:p w:rsidR="006C6C49" w:rsidRPr="00A02088" w:rsidRDefault="000E1A90" w:rsidP="006C6C49">
            <w:pPr>
              <w:spacing w:after="0" w:line="240" w:lineRule="auto"/>
              <w:rPr>
                <w:rFonts w:ascii="Times New Roman" w:hAnsi="Times New Roman"/>
                <w:szCs w:val="28"/>
                <w:lang w:val="uk-UA"/>
              </w:rPr>
            </w:pPr>
            <w:r>
              <w:rPr>
                <w:rFonts w:ascii="Times New Roman" w:hAnsi="Times New Roman"/>
                <w:szCs w:val="28"/>
                <w:lang w:val="uk-UA"/>
              </w:rPr>
              <w:t>7</w:t>
            </w:r>
          </w:p>
        </w:tc>
      </w:tr>
      <w:tr w:rsidR="006C6C49" w:rsidRPr="00555221" w:rsidTr="002645BB">
        <w:trPr>
          <w:trHeight w:val="315"/>
        </w:trPr>
        <w:tc>
          <w:tcPr>
            <w:tcW w:w="9214" w:type="dxa"/>
          </w:tcPr>
          <w:p w:rsidR="006C6C49" w:rsidRPr="002645BB" w:rsidRDefault="00555221" w:rsidP="002645BB">
            <w:pPr>
              <w:pStyle w:val="afc"/>
              <w:spacing w:line="240" w:lineRule="auto"/>
              <w:ind w:left="318" w:right="0" w:firstLine="533"/>
              <w:rPr>
                <w:sz w:val="28"/>
                <w:szCs w:val="28"/>
                <w:bdr w:val="none" w:sz="0" w:space="0" w:color="auto" w:frame="1"/>
                <w:shd w:val="clear" w:color="auto" w:fill="FFFFFF"/>
              </w:rPr>
            </w:pPr>
            <w:r w:rsidRPr="002645BB">
              <w:rPr>
                <w:sz w:val="28"/>
                <w:szCs w:val="28"/>
              </w:rPr>
              <w:t>4.</w:t>
            </w:r>
            <w:r w:rsidR="002645BB">
              <w:rPr>
                <w:sz w:val="28"/>
                <w:szCs w:val="28"/>
                <w:lang w:val="uk-UA"/>
              </w:rPr>
              <w:t> </w:t>
            </w:r>
            <w:r w:rsidR="000C1A1D" w:rsidRPr="002645BB">
              <w:rPr>
                <w:sz w:val="28"/>
                <w:szCs w:val="28"/>
              </w:rPr>
              <w:t xml:space="preserve">Суцільні та вибіркові епідеміологічні дослідження, їх особливості </w:t>
            </w:r>
            <w:r w:rsidR="009656D4" w:rsidRPr="002645BB">
              <w:rPr>
                <w:sz w:val="28"/>
                <w:szCs w:val="28"/>
              </w:rPr>
              <w:t>……………………</w:t>
            </w:r>
            <w:r w:rsidR="002645BB">
              <w:rPr>
                <w:sz w:val="28"/>
                <w:szCs w:val="28"/>
                <w:lang w:val="uk-UA"/>
              </w:rPr>
              <w:t>……</w:t>
            </w:r>
            <w:r w:rsidR="009656D4" w:rsidRPr="002645BB">
              <w:rPr>
                <w:sz w:val="28"/>
                <w:szCs w:val="28"/>
              </w:rPr>
              <w:t>………………………………</w:t>
            </w:r>
            <w:r w:rsidR="009172BF" w:rsidRPr="002645BB">
              <w:rPr>
                <w:sz w:val="28"/>
                <w:szCs w:val="28"/>
              </w:rPr>
              <w:t>………..</w:t>
            </w:r>
          </w:p>
        </w:tc>
        <w:tc>
          <w:tcPr>
            <w:tcW w:w="567" w:type="dxa"/>
          </w:tcPr>
          <w:p w:rsidR="009172BF" w:rsidRDefault="009172BF" w:rsidP="006C6C49">
            <w:pPr>
              <w:spacing w:after="0" w:line="240" w:lineRule="auto"/>
              <w:rPr>
                <w:rFonts w:ascii="Times New Roman" w:hAnsi="Times New Roman"/>
                <w:szCs w:val="28"/>
              </w:rPr>
            </w:pPr>
          </w:p>
          <w:p w:rsidR="006C6C49" w:rsidRPr="000E1A90" w:rsidRDefault="009172BF" w:rsidP="000E1A90">
            <w:pPr>
              <w:spacing w:after="0" w:line="240" w:lineRule="auto"/>
              <w:rPr>
                <w:rFonts w:ascii="Times New Roman" w:hAnsi="Times New Roman"/>
                <w:szCs w:val="28"/>
                <w:lang w:val="uk-UA"/>
              </w:rPr>
            </w:pPr>
            <w:r>
              <w:rPr>
                <w:rFonts w:ascii="Times New Roman" w:hAnsi="Times New Roman"/>
                <w:szCs w:val="28"/>
              </w:rPr>
              <w:t>1</w:t>
            </w:r>
            <w:r w:rsidR="000E1A90">
              <w:rPr>
                <w:rFonts w:ascii="Times New Roman" w:hAnsi="Times New Roman"/>
                <w:szCs w:val="28"/>
                <w:lang w:val="uk-UA"/>
              </w:rPr>
              <w:t>2</w:t>
            </w:r>
          </w:p>
        </w:tc>
      </w:tr>
      <w:tr w:rsidR="006C6C49" w:rsidRPr="00555221" w:rsidTr="002645BB">
        <w:trPr>
          <w:trHeight w:val="315"/>
        </w:trPr>
        <w:tc>
          <w:tcPr>
            <w:tcW w:w="9214" w:type="dxa"/>
          </w:tcPr>
          <w:p w:rsidR="006C6C49" w:rsidRPr="002645BB" w:rsidRDefault="00555221" w:rsidP="00F10B25">
            <w:pPr>
              <w:spacing w:after="0" w:line="240" w:lineRule="auto"/>
              <w:ind w:left="318" w:firstLine="582"/>
              <w:jc w:val="both"/>
              <w:rPr>
                <w:rFonts w:ascii="Times New Roman" w:hAnsi="Times New Roman"/>
                <w:bCs/>
                <w:szCs w:val="28"/>
              </w:rPr>
            </w:pPr>
            <w:r w:rsidRPr="002645BB">
              <w:rPr>
                <w:rFonts w:ascii="Times New Roman" w:hAnsi="Times New Roman"/>
                <w:szCs w:val="28"/>
              </w:rPr>
              <w:t>5.</w:t>
            </w:r>
            <w:r w:rsidR="002645BB">
              <w:rPr>
                <w:rFonts w:ascii="Times New Roman" w:hAnsi="Times New Roman"/>
                <w:szCs w:val="28"/>
                <w:lang w:val="uk-UA"/>
              </w:rPr>
              <w:t> </w:t>
            </w:r>
            <w:r w:rsidR="000C1A1D" w:rsidRPr="002645BB">
              <w:rPr>
                <w:rFonts w:ascii="Times New Roman" w:hAnsi="Times New Roman"/>
                <w:szCs w:val="28"/>
              </w:rPr>
              <w:t>Емпіричні</w:t>
            </w:r>
            <w:r w:rsidR="002645BB">
              <w:rPr>
                <w:rFonts w:ascii="Times New Roman" w:hAnsi="Times New Roman"/>
                <w:szCs w:val="28"/>
                <w:lang w:val="uk-UA"/>
              </w:rPr>
              <w:t>, обсерваційні</w:t>
            </w:r>
            <w:r w:rsidR="000C1A1D" w:rsidRPr="002645BB">
              <w:rPr>
                <w:rFonts w:ascii="Times New Roman" w:hAnsi="Times New Roman"/>
                <w:szCs w:val="28"/>
              </w:rPr>
              <w:t xml:space="preserve"> методи </w:t>
            </w:r>
            <w:r w:rsidR="002645BB">
              <w:rPr>
                <w:rFonts w:ascii="Times New Roman" w:hAnsi="Times New Roman"/>
                <w:szCs w:val="28"/>
                <w:lang w:val="uk-UA"/>
              </w:rPr>
              <w:t xml:space="preserve">або методи спостереження </w:t>
            </w:r>
            <w:r w:rsidR="000C1A1D" w:rsidRPr="002645BB">
              <w:rPr>
                <w:rFonts w:ascii="Times New Roman" w:hAnsi="Times New Roman"/>
                <w:szCs w:val="28"/>
              </w:rPr>
              <w:t xml:space="preserve">епідеміологічних досліджень </w:t>
            </w:r>
            <w:r w:rsidR="009172BF" w:rsidRPr="002645BB">
              <w:rPr>
                <w:rFonts w:ascii="Times New Roman" w:hAnsi="Times New Roman"/>
                <w:szCs w:val="28"/>
              </w:rPr>
              <w:t>………</w:t>
            </w:r>
            <w:r w:rsidR="000C1A1D" w:rsidRPr="002645BB">
              <w:rPr>
                <w:rFonts w:ascii="Times New Roman" w:hAnsi="Times New Roman"/>
                <w:szCs w:val="28"/>
              </w:rPr>
              <w:t>……</w:t>
            </w:r>
            <w:r w:rsidR="002645BB">
              <w:rPr>
                <w:rFonts w:ascii="Times New Roman" w:hAnsi="Times New Roman"/>
                <w:szCs w:val="28"/>
                <w:lang w:val="uk-UA"/>
              </w:rPr>
              <w:t>…………………………….</w:t>
            </w:r>
            <w:r w:rsidR="000C1A1D" w:rsidRPr="002645BB">
              <w:rPr>
                <w:rFonts w:ascii="Times New Roman" w:hAnsi="Times New Roman"/>
                <w:szCs w:val="28"/>
              </w:rPr>
              <w:t>……</w:t>
            </w:r>
          </w:p>
        </w:tc>
        <w:tc>
          <w:tcPr>
            <w:tcW w:w="567" w:type="dxa"/>
          </w:tcPr>
          <w:p w:rsidR="002645BB" w:rsidRDefault="002645BB" w:rsidP="00F1721F">
            <w:pPr>
              <w:spacing w:after="0" w:line="240" w:lineRule="auto"/>
              <w:rPr>
                <w:rFonts w:ascii="Times New Roman" w:hAnsi="Times New Roman"/>
                <w:szCs w:val="28"/>
              </w:rPr>
            </w:pPr>
          </w:p>
          <w:p w:rsidR="00F1721F" w:rsidRPr="000E1A90" w:rsidRDefault="009172BF" w:rsidP="000E1A90">
            <w:pPr>
              <w:spacing w:after="0" w:line="240" w:lineRule="auto"/>
              <w:rPr>
                <w:rFonts w:ascii="Times New Roman" w:hAnsi="Times New Roman"/>
                <w:szCs w:val="28"/>
                <w:lang w:val="uk-UA"/>
              </w:rPr>
            </w:pPr>
            <w:r>
              <w:rPr>
                <w:rFonts w:ascii="Times New Roman" w:hAnsi="Times New Roman"/>
                <w:szCs w:val="28"/>
              </w:rPr>
              <w:t>1</w:t>
            </w:r>
            <w:r w:rsidR="000E1A90">
              <w:rPr>
                <w:rFonts w:ascii="Times New Roman" w:hAnsi="Times New Roman"/>
                <w:szCs w:val="28"/>
                <w:lang w:val="uk-UA"/>
              </w:rPr>
              <w:t>5</w:t>
            </w:r>
          </w:p>
        </w:tc>
      </w:tr>
      <w:tr w:rsidR="00F1721F" w:rsidRPr="00555221" w:rsidTr="002645BB">
        <w:trPr>
          <w:trHeight w:val="315"/>
        </w:trPr>
        <w:tc>
          <w:tcPr>
            <w:tcW w:w="9214" w:type="dxa"/>
          </w:tcPr>
          <w:p w:rsidR="00F1721F" w:rsidRPr="002645BB" w:rsidRDefault="00F1721F" w:rsidP="002645BB">
            <w:pPr>
              <w:pStyle w:val="afc"/>
              <w:ind w:left="318" w:firstLine="567"/>
              <w:rPr>
                <w:sz w:val="28"/>
                <w:szCs w:val="28"/>
                <w:bdr w:val="none" w:sz="0" w:space="0" w:color="auto" w:frame="1"/>
                <w:shd w:val="clear" w:color="auto" w:fill="FFFFFF"/>
                <w:lang w:val="uk-UA"/>
              </w:rPr>
            </w:pPr>
            <w:r w:rsidRPr="002645BB">
              <w:rPr>
                <w:bCs/>
                <w:sz w:val="28"/>
                <w:szCs w:val="28"/>
              </w:rPr>
              <w:t>6.</w:t>
            </w:r>
            <w:r w:rsidR="002645BB">
              <w:rPr>
                <w:bCs/>
                <w:sz w:val="28"/>
                <w:szCs w:val="28"/>
                <w:lang w:val="uk-UA"/>
              </w:rPr>
              <w:t> </w:t>
            </w:r>
            <w:r w:rsidR="000C1A1D" w:rsidRPr="002645BB">
              <w:rPr>
                <w:bCs/>
                <w:sz w:val="28"/>
                <w:szCs w:val="28"/>
              </w:rPr>
              <w:t>Експериментальні епідеміологічні методи дослідження</w:t>
            </w:r>
            <w:r w:rsidR="002645BB">
              <w:rPr>
                <w:bCs/>
                <w:sz w:val="28"/>
                <w:szCs w:val="28"/>
              </w:rPr>
              <w:t>…………</w:t>
            </w:r>
          </w:p>
        </w:tc>
        <w:tc>
          <w:tcPr>
            <w:tcW w:w="567" w:type="dxa"/>
          </w:tcPr>
          <w:p w:rsidR="00F1721F" w:rsidRPr="00A02088" w:rsidRDefault="000E1A90" w:rsidP="00F1721F">
            <w:pPr>
              <w:spacing w:after="0" w:line="240" w:lineRule="auto"/>
              <w:rPr>
                <w:rFonts w:ascii="Times New Roman" w:hAnsi="Times New Roman"/>
                <w:szCs w:val="28"/>
                <w:lang w:val="uk-UA"/>
              </w:rPr>
            </w:pPr>
            <w:r>
              <w:rPr>
                <w:rFonts w:ascii="Times New Roman" w:hAnsi="Times New Roman"/>
                <w:szCs w:val="28"/>
                <w:lang w:val="uk-UA"/>
              </w:rPr>
              <w:t>19</w:t>
            </w:r>
          </w:p>
        </w:tc>
      </w:tr>
      <w:tr w:rsidR="00F1721F" w:rsidRPr="00555221" w:rsidTr="002645BB">
        <w:trPr>
          <w:trHeight w:val="315"/>
        </w:trPr>
        <w:tc>
          <w:tcPr>
            <w:tcW w:w="9214" w:type="dxa"/>
          </w:tcPr>
          <w:p w:rsidR="00F1721F" w:rsidRPr="002645BB" w:rsidRDefault="003A283C" w:rsidP="009656D4">
            <w:pPr>
              <w:spacing w:after="0" w:line="240" w:lineRule="auto"/>
              <w:ind w:left="318" w:firstLine="584"/>
              <w:jc w:val="both"/>
              <w:rPr>
                <w:rFonts w:ascii="Times New Roman" w:eastAsia="Times New Roman" w:hAnsi="Times New Roman"/>
                <w:szCs w:val="28"/>
                <w:bdr w:val="none" w:sz="0" w:space="0" w:color="auto" w:frame="1"/>
                <w:shd w:val="clear" w:color="auto" w:fill="FFFFFF"/>
                <w:lang w:eastAsia="ru-RU"/>
              </w:rPr>
            </w:pPr>
            <w:r w:rsidRPr="002645BB">
              <w:rPr>
                <w:rFonts w:ascii="Times New Roman" w:eastAsia="Times New Roman" w:hAnsi="Times New Roman"/>
                <w:color w:val="333333"/>
                <w:szCs w:val="28"/>
                <w:lang w:eastAsia="ru-RU"/>
              </w:rPr>
              <w:t>7.</w:t>
            </w:r>
            <w:r w:rsidR="002645BB">
              <w:rPr>
                <w:szCs w:val="28"/>
              </w:rPr>
              <w:t> </w:t>
            </w:r>
            <w:r w:rsidR="000C1A1D" w:rsidRPr="002645BB">
              <w:rPr>
                <w:rFonts w:ascii="Times New Roman" w:hAnsi="Times New Roman"/>
                <w:szCs w:val="28"/>
              </w:rPr>
              <w:t xml:space="preserve">Епідеміологічні методи як послідовні етапи процесу вивчення закономірностей захворювань </w:t>
            </w:r>
            <w:r w:rsidR="009656D4" w:rsidRPr="002645BB">
              <w:rPr>
                <w:rFonts w:ascii="Times New Roman" w:hAnsi="Times New Roman"/>
                <w:szCs w:val="28"/>
              </w:rPr>
              <w:t>…………………</w:t>
            </w:r>
            <w:r w:rsidR="009172BF" w:rsidRPr="002645BB">
              <w:rPr>
                <w:rFonts w:ascii="Times New Roman" w:hAnsi="Times New Roman"/>
                <w:szCs w:val="28"/>
              </w:rPr>
              <w:t>……</w:t>
            </w:r>
            <w:r w:rsidR="000C1A1D" w:rsidRPr="002645BB">
              <w:rPr>
                <w:rFonts w:ascii="Times New Roman" w:hAnsi="Times New Roman"/>
                <w:szCs w:val="28"/>
              </w:rPr>
              <w:t>................................</w:t>
            </w:r>
            <w:r w:rsidR="009172BF" w:rsidRPr="002645BB">
              <w:rPr>
                <w:rFonts w:ascii="Times New Roman" w:hAnsi="Times New Roman"/>
                <w:szCs w:val="28"/>
              </w:rPr>
              <w:t>...</w:t>
            </w:r>
          </w:p>
        </w:tc>
        <w:tc>
          <w:tcPr>
            <w:tcW w:w="567" w:type="dxa"/>
          </w:tcPr>
          <w:p w:rsidR="009172BF" w:rsidRDefault="009172BF" w:rsidP="006C6C49">
            <w:pPr>
              <w:spacing w:after="0" w:line="240" w:lineRule="auto"/>
              <w:rPr>
                <w:rFonts w:ascii="Times New Roman" w:hAnsi="Times New Roman"/>
                <w:szCs w:val="28"/>
              </w:rPr>
            </w:pPr>
          </w:p>
          <w:p w:rsidR="00F1721F" w:rsidRPr="000E1A90" w:rsidRDefault="00A02088" w:rsidP="000E1A90">
            <w:pPr>
              <w:spacing w:after="0" w:line="240" w:lineRule="auto"/>
              <w:rPr>
                <w:rFonts w:ascii="Times New Roman" w:hAnsi="Times New Roman"/>
                <w:szCs w:val="28"/>
                <w:lang w:val="uk-UA"/>
              </w:rPr>
            </w:pPr>
            <w:r>
              <w:rPr>
                <w:rFonts w:ascii="Times New Roman" w:hAnsi="Times New Roman"/>
                <w:szCs w:val="28"/>
              </w:rPr>
              <w:t>2</w:t>
            </w:r>
            <w:r w:rsidR="000E1A90">
              <w:rPr>
                <w:rFonts w:ascii="Times New Roman" w:hAnsi="Times New Roman"/>
                <w:szCs w:val="28"/>
                <w:lang w:val="uk-UA"/>
              </w:rPr>
              <w:t>0</w:t>
            </w:r>
          </w:p>
        </w:tc>
      </w:tr>
      <w:tr w:rsidR="006C6C49" w:rsidRPr="00555221" w:rsidTr="002645BB">
        <w:trPr>
          <w:trHeight w:val="315"/>
        </w:trPr>
        <w:tc>
          <w:tcPr>
            <w:tcW w:w="9214" w:type="dxa"/>
          </w:tcPr>
          <w:p w:rsidR="006C6C49" w:rsidRPr="002645BB" w:rsidRDefault="000C1A1D" w:rsidP="002645BB">
            <w:pPr>
              <w:pStyle w:val="ab"/>
              <w:ind w:left="318"/>
              <w:rPr>
                <w:rFonts w:ascii="Times New Roman" w:hAnsi="Times New Roman"/>
                <w:sz w:val="28"/>
                <w:szCs w:val="28"/>
                <w:lang w:val="uk-UA"/>
              </w:rPr>
            </w:pPr>
            <w:r w:rsidRPr="002645BB">
              <w:rPr>
                <w:rFonts w:ascii="Times New Roman" w:hAnsi="Times New Roman"/>
                <w:sz w:val="28"/>
                <w:szCs w:val="28"/>
                <w:lang w:val="uk-UA"/>
              </w:rPr>
              <w:t>Практичне завдання</w:t>
            </w:r>
            <w:r w:rsidRPr="002645BB">
              <w:rPr>
                <w:rFonts w:ascii="Times New Roman" w:eastAsia="+mn-ea" w:hAnsi="Times New Roman"/>
                <w:kern w:val="24"/>
                <w:sz w:val="28"/>
                <w:szCs w:val="28"/>
              </w:rPr>
              <w:t>…</w:t>
            </w:r>
            <w:r w:rsidR="002645BB">
              <w:rPr>
                <w:rFonts w:ascii="Times New Roman" w:eastAsia="+mn-ea" w:hAnsi="Times New Roman"/>
                <w:kern w:val="24"/>
                <w:sz w:val="28"/>
                <w:szCs w:val="28"/>
                <w:lang w:val="uk-UA"/>
              </w:rPr>
              <w:t>…….</w:t>
            </w:r>
            <w:r w:rsidRPr="002645BB">
              <w:rPr>
                <w:rFonts w:ascii="Times New Roman" w:eastAsia="+mn-ea" w:hAnsi="Times New Roman"/>
                <w:kern w:val="24"/>
                <w:sz w:val="28"/>
                <w:szCs w:val="28"/>
              </w:rPr>
              <w:t>…………………………………………………</w:t>
            </w:r>
          </w:p>
        </w:tc>
        <w:tc>
          <w:tcPr>
            <w:tcW w:w="567" w:type="dxa"/>
          </w:tcPr>
          <w:p w:rsidR="00F1721F" w:rsidRPr="00555221" w:rsidRDefault="00A02088" w:rsidP="000E1A90">
            <w:pPr>
              <w:spacing w:after="0" w:line="240" w:lineRule="auto"/>
              <w:rPr>
                <w:rFonts w:ascii="Times New Roman" w:hAnsi="Times New Roman"/>
                <w:szCs w:val="28"/>
                <w:lang w:val="uk-UA"/>
              </w:rPr>
            </w:pPr>
            <w:r>
              <w:rPr>
                <w:rFonts w:ascii="Times New Roman" w:hAnsi="Times New Roman"/>
                <w:szCs w:val="28"/>
                <w:lang w:val="uk-UA"/>
              </w:rPr>
              <w:t>2</w:t>
            </w:r>
            <w:r w:rsidR="000E1A90">
              <w:rPr>
                <w:rFonts w:ascii="Times New Roman" w:hAnsi="Times New Roman"/>
                <w:szCs w:val="28"/>
                <w:lang w:val="uk-UA"/>
              </w:rPr>
              <w:t>1</w:t>
            </w:r>
          </w:p>
        </w:tc>
      </w:tr>
      <w:tr w:rsidR="006C6C49" w:rsidRPr="00555221" w:rsidTr="002645BB">
        <w:trPr>
          <w:trHeight w:val="360"/>
        </w:trPr>
        <w:tc>
          <w:tcPr>
            <w:tcW w:w="9214" w:type="dxa"/>
          </w:tcPr>
          <w:p w:rsidR="006C6C49" w:rsidRPr="002645BB" w:rsidRDefault="000C1A1D" w:rsidP="009656D4">
            <w:pPr>
              <w:spacing w:after="0" w:line="240" w:lineRule="auto"/>
              <w:ind w:left="318"/>
              <w:rPr>
                <w:rFonts w:ascii="Times New Roman" w:hAnsi="Times New Roman"/>
                <w:b/>
                <w:szCs w:val="28"/>
              </w:rPr>
            </w:pPr>
            <w:r w:rsidRPr="002645BB">
              <w:rPr>
                <w:rFonts w:ascii="Times New Roman" w:eastAsia="+mn-ea" w:hAnsi="Times New Roman"/>
                <w:kern w:val="24"/>
                <w:szCs w:val="28"/>
                <w:lang w:val="uk-UA"/>
              </w:rPr>
              <w:t>Тестові завдання</w:t>
            </w:r>
            <w:r w:rsidR="009656D4" w:rsidRPr="002645BB">
              <w:rPr>
                <w:rFonts w:ascii="Times New Roman" w:eastAsia="+mn-ea" w:hAnsi="Times New Roman"/>
                <w:kern w:val="24"/>
                <w:szCs w:val="28"/>
              </w:rPr>
              <w:t>…………………………………………………</w:t>
            </w:r>
            <w:r w:rsidR="002645BB">
              <w:rPr>
                <w:rFonts w:ascii="Times New Roman" w:eastAsia="+mn-ea" w:hAnsi="Times New Roman"/>
                <w:kern w:val="24"/>
                <w:szCs w:val="28"/>
                <w:lang w:val="uk-UA"/>
              </w:rPr>
              <w:t>..</w:t>
            </w:r>
            <w:r w:rsidR="009656D4" w:rsidRPr="002645BB">
              <w:rPr>
                <w:rFonts w:ascii="Times New Roman" w:eastAsia="+mn-ea" w:hAnsi="Times New Roman"/>
                <w:kern w:val="24"/>
                <w:szCs w:val="28"/>
              </w:rPr>
              <w:t>……</w:t>
            </w:r>
            <w:r w:rsidR="009172BF" w:rsidRPr="002645BB">
              <w:rPr>
                <w:rFonts w:ascii="Times New Roman" w:eastAsia="+mn-ea" w:hAnsi="Times New Roman"/>
                <w:kern w:val="24"/>
                <w:szCs w:val="28"/>
              </w:rPr>
              <w:t>…….</w:t>
            </w:r>
          </w:p>
        </w:tc>
        <w:tc>
          <w:tcPr>
            <w:tcW w:w="567" w:type="dxa"/>
          </w:tcPr>
          <w:p w:rsidR="006C6C49" w:rsidRPr="000E1A90" w:rsidRDefault="009172BF" w:rsidP="000E1A90">
            <w:pPr>
              <w:spacing w:after="0" w:line="240" w:lineRule="auto"/>
              <w:rPr>
                <w:rFonts w:ascii="Times New Roman" w:hAnsi="Times New Roman"/>
                <w:szCs w:val="28"/>
                <w:lang w:val="uk-UA"/>
              </w:rPr>
            </w:pPr>
            <w:r>
              <w:rPr>
                <w:rFonts w:ascii="Times New Roman" w:hAnsi="Times New Roman"/>
                <w:szCs w:val="28"/>
              </w:rPr>
              <w:t>2</w:t>
            </w:r>
            <w:r w:rsidR="000E1A90">
              <w:rPr>
                <w:rFonts w:ascii="Times New Roman" w:hAnsi="Times New Roman"/>
                <w:szCs w:val="28"/>
                <w:lang w:val="uk-UA"/>
              </w:rPr>
              <w:t>4</w:t>
            </w:r>
          </w:p>
        </w:tc>
      </w:tr>
      <w:tr w:rsidR="006C6C49" w:rsidRPr="00EB2192" w:rsidTr="002645BB">
        <w:trPr>
          <w:trHeight w:val="270"/>
        </w:trPr>
        <w:tc>
          <w:tcPr>
            <w:tcW w:w="9214" w:type="dxa"/>
          </w:tcPr>
          <w:p w:rsidR="006C6C49" w:rsidRPr="002645BB" w:rsidRDefault="000C1A1D" w:rsidP="009656D4">
            <w:pPr>
              <w:spacing w:after="0" w:line="240" w:lineRule="auto"/>
              <w:ind w:left="318"/>
              <w:rPr>
                <w:rFonts w:ascii="Times New Roman" w:hAnsi="Times New Roman"/>
                <w:b/>
                <w:szCs w:val="28"/>
              </w:rPr>
            </w:pPr>
            <w:r w:rsidRPr="002645BB">
              <w:rPr>
                <w:rFonts w:ascii="Times New Roman" w:eastAsia="+mn-ea" w:hAnsi="Times New Roman"/>
                <w:kern w:val="24"/>
                <w:szCs w:val="28"/>
                <w:lang w:val="uk-UA"/>
              </w:rPr>
              <w:t>Контрольні питання</w:t>
            </w:r>
            <w:r w:rsidR="006C6C49" w:rsidRPr="002645BB">
              <w:rPr>
                <w:rFonts w:ascii="Times New Roman" w:eastAsia="+mn-ea" w:hAnsi="Times New Roman"/>
                <w:kern w:val="24"/>
                <w:szCs w:val="28"/>
              </w:rPr>
              <w:t>……………………………………………</w:t>
            </w:r>
            <w:r w:rsidR="009656D4" w:rsidRPr="002645BB">
              <w:rPr>
                <w:rFonts w:ascii="Times New Roman" w:eastAsia="+mn-ea" w:hAnsi="Times New Roman"/>
                <w:kern w:val="24"/>
                <w:szCs w:val="28"/>
              </w:rPr>
              <w:t>……</w:t>
            </w:r>
            <w:r w:rsidR="009172BF" w:rsidRPr="002645BB">
              <w:rPr>
                <w:rFonts w:ascii="Times New Roman" w:eastAsia="+mn-ea" w:hAnsi="Times New Roman"/>
                <w:kern w:val="24"/>
                <w:szCs w:val="28"/>
              </w:rPr>
              <w:t>…</w:t>
            </w:r>
            <w:r w:rsidRPr="002645BB">
              <w:rPr>
                <w:rFonts w:ascii="Times New Roman" w:eastAsia="+mn-ea" w:hAnsi="Times New Roman"/>
                <w:kern w:val="24"/>
                <w:szCs w:val="28"/>
              </w:rPr>
              <w:t>…</w:t>
            </w:r>
            <w:r w:rsidR="009172BF" w:rsidRPr="002645BB">
              <w:rPr>
                <w:rFonts w:ascii="Times New Roman" w:eastAsia="+mn-ea" w:hAnsi="Times New Roman"/>
                <w:kern w:val="24"/>
                <w:szCs w:val="28"/>
              </w:rPr>
              <w:t>….</w:t>
            </w:r>
          </w:p>
        </w:tc>
        <w:tc>
          <w:tcPr>
            <w:tcW w:w="567" w:type="dxa"/>
          </w:tcPr>
          <w:p w:rsidR="006C6C49" w:rsidRPr="00EB2192" w:rsidRDefault="00A02088" w:rsidP="002645BB">
            <w:pPr>
              <w:spacing w:after="0" w:line="240" w:lineRule="auto"/>
              <w:rPr>
                <w:rFonts w:ascii="Times New Roman" w:hAnsi="Times New Roman"/>
                <w:szCs w:val="28"/>
                <w:lang w:val="uk-UA"/>
              </w:rPr>
            </w:pPr>
            <w:r>
              <w:rPr>
                <w:rFonts w:ascii="Times New Roman" w:hAnsi="Times New Roman"/>
                <w:szCs w:val="28"/>
                <w:lang w:val="uk-UA"/>
              </w:rPr>
              <w:t>3</w:t>
            </w:r>
            <w:r w:rsidR="002645BB">
              <w:rPr>
                <w:rFonts w:ascii="Times New Roman" w:hAnsi="Times New Roman"/>
                <w:szCs w:val="28"/>
                <w:lang w:val="uk-UA"/>
              </w:rPr>
              <w:t>0</w:t>
            </w:r>
          </w:p>
        </w:tc>
      </w:tr>
    </w:tbl>
    <w:p w:rsidR="006C6C49" w:rsidRPr="00EB2192" w:rsidRDefault="006C6C49" w:rsidP="006C6C49">
      <w:pPr>
        <w:rPr>
          <w:rFonts w:ascii="Times New Roman" w:eastAsia="Times New Roman" w:hAnsi="Times New Roman"/>
          <w:szCs w:val="28"/>
          <w:lang w:val="uk-UA"/>
        </w:rPr>
        <w:sectPr w:rsidR="006C6C49" w:rsidRPr="00EB2192" w:rsidSect="000C7303">
          <w:pgSz w:w="11906" w:h="16838"/>
          <w:pgMar w:top="1134" w:right="1133" w:bottom="1134" w:left="1134" w:header="709" w:footer="567" w:gutter="0"/>
          <w:cols w:space="708"/>
          <w:docGrid w:linePitch="360"/>
        </w:sectPr>
      </w:pPr>
    </w:p>
    <w:p w:rsidR="002645BB" w:rsidRPr="00B63248" w:rsidRDefault="002645BB" w:rsidP="002645BB">
      <w:pPr>
        <w:spacing w:after="0" w:line="360" w:lineRule="auto"/>
        <w:jc w:val="center"/>
        <w:outlineLvl w:val="0"/>
        <w:rPr>
          <w:rFonts w:ascii="Times New Roman" w:hAnsi="Times New Roman"/>
          <w:i/>
          <w:sz w:val="32"/>
          <w:szCs w:val="32"/>
          <w:lang w:val="uk-UA"/>
        </w:rPr>
      </w:pPr>
      <w:r>
        <w:rPr>
          <w:rFonts w:ascii="Times New Roman" w:hAnsi="Times New Roman"/>
          <w:i/>
          <w:sz w:val="32"/>
          <w:szCs w:val="32"/>
          <w:lang w:val="uk-UA"/>
        </w:rPr>
        <w:lastRenderedPageBreak/>
        <w:t>Навчальне видання</w:t>
      </w:r>
    </w:p>
    <w:p w:rsidR="002645BB" w:rsidRPr="00EB2192" w:rsidRDefault="002645BB" w:rsidP="002645BB">
      <w:pPr>
        <w:spacing w:after="0" w:line="360" w:lineRule="auto"/>
        <w:ind w:firstLine="709"/>
        <w:jc w:val="center"/>
        <w:rPr>
          <w:rFonts w:ascii="Times New Roman" w:hAnsi="Times New Roman"/>
          <w:i/>
          <w:szCs w:val="28"/>
        </w:rPr>
      </w:pPr>
    </w:p>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spacing w:after="0" w:line="360" w:lineRule="auto"/>
        <w:ind w:firstLine="709"/>
        <w:jc w:val="center"/>
        <w:rPr>
          <w:rFonts w:ascii="Times New Roman" w:hAnsi="Times New Roman"/>
          <w:szCs w:val="28"/>
        </w:rPr>
      </w:pPr>
    </w:p>
    <w:p w:rsidR="002645BB" w:rsidRPr="009269BC" w:rsidRDefault="002645BB" w:rsidP="002645BB">
      <w:pPr>
        <w:spacing w:after="0" w:line="240" w:lineRule="auto"/>
        <w:jc w:val="center"/>
        <w:rPr>
          <w:rFonts w:ascii="Times New Roman" w:hAnsi="Times New Roman"/>
          <w:b/>
          <w:sz w:val="32"/>
          <w:szCs w:val="32"/>
        </w:rPr>
      </w:pPr>
      <w:r w:rsidRPr="009269BC">
        <w:rPr>
          <w:rFonts w:ascii="Times New Roman" w:hAnsi="Times New Roman"/>
          <w:b/>
          <w:sz w:val="32"/>
          <w:szCs w:val="32"/>
          <w:lang w:val="uk-UA"/>
        </w:rPr>
        <w:t>СОЦІАЛЬНА МЕДИЦИНА</w:t>
      </w:r>
      <w:r w:rsidRPr="009269BC">
        <w:rPr>
          <w:rFonts w:ascii="Times New Roman" w:hAnsi="Times New Roman"/>
          <w:b/>
          <w:sz w:val="32"/>
          <w:szCs w:val="32"/>
        </w:rPr>
        <w:t xml:space="preserve">, </w:t>
      </w:r>
    </w:p>
    <w:p w:rsidR="002645BB" w:rsidRPr="009269BC" w:rsidRDefault="002645BB" w:rsidP="002645BB">
      <w:pPr>
        <w:spacing w:after="0" w:line="240" w:lineRule="auto"/>
        <w:jc w:val="center"/>
        <w:outlineLvl w:val="0"/>
        <w:rPr>
          <w:rFonts w:ascii="Times New Roman" w:hAnsi="Times New Roman"/>
          <w:b/>
          <w:sz w:val="32"/>
          <w:szCs w:val="32"/>
          <w:lang w:val="uk-UA"/>
        </w:rPr>
      </w:pPr>
      <w:r w:rsidRPr="009269BC">
        <w:rPr>
          <w:rFonts w:ascii="Times New Roman" w:hAnsi="Times New Roman"/>
          <w:b/>
          <w:sz w:val="32"/>
          <w:szCs w:val="32"/>
          <w:lang w:val="uk-UA"/>
        </w:rPr>
        <w:t>ГРОМАДСЬКЕ ЗДОРОВ</w:t>
      </w:r>
      <w:r w:rsidRPr="00712097">
        <w:rPr>
          <w:rFonts w:ascii="Times New Roman" w:hAnsi="Times New Roman"/>
          <w:b/>
          <w:sz w:val="32"/>
          <w:szCs w:val="32"/>
          <w:lang w:val="uk-UA"/>
        </w:rPr>
        <w:t>'</w:t>
      </w:r>
      <w:r w:rsidRPr="009269BC">
        <w:rPr>
          <w:rFonts w:ascii="Times New Roman" w:hAnsi="Times New Roman"/>
          <w:b/>
          <w:sz w:val="32"/>
          <w:szCs w:val="32"/>
          <w:lang w:val="uk-UA"/>
        </w:rPr>
        <w:t>Я</w:t>
      </w:r>
    </w:p>
    <w:p w:rsidR="002645BB" w:rsidRPr="009269BC" w:rsidRDefault="002645BB" w:rsidP="002645BB">
      <w:pPr>
        <w:spacing w:after="0" w:line="240" w:lineRule="auto"/>
        <w:jc w:val="center"/>
        <w:rPr>
          <w:rFonts w:ascii="Times New Roman" w:hAnsi="Times New Roman"/>
          <w:b/>
          <w:szCs w:val="28"/>
        </w:rPr>
      </w:pPr>
      <w:r w:rsidRPr="009269BC">
        <w:rPr>
          <w:rFonts w:ascii="Times New Roman" w:hAnsi="Times New Roman"/>
          <w:b/>
          <w:sz w:val="32"/>
          <w:szCs w:val="32"/>
        </w:rPr>
        <w:t>(Б</w:t>
      </w:r>
      <w:r w:rsidRPr="009269BC">
        <w:rPr>
          <w:rFonts w:ascii="Times New Roman" w:hAnsi="Times New Roman"/>
          <w:b/>
          <w:sz w:val="32"/>
          <w:szCs w:val="32"/>
          <w:lang w:val="uk-UA"/>
        </w:rPr>
        <w:t>І</w:t>
      </w:r>
      <w:r w:rsidRPr="009269BC">
        <w:rPr>
          <w:rFonts w:ascii="Times New Roman" w:hAnsi="Times New Roman"/>
          <w:b/>
          <w:sz w:val="32"/>
          <w:szCs w:val="32"/>
        </w:rPr>
        <w:t>ОСТАТИСТИКА)</w:t>
      </w:r>
    </w:p>
    <w:p w:rsidR="002645BB" w:rsidRDefault="002645BB" w:rsidP="002645BB">
      <w:pPr>
        <w:spacing w:after="0" w:line="240" w:lineRule="auto"/>
        <w:jc w:val="center"/>
        <w:rPr>
          <w:rFonts w:ascii="Times New Roman" w:hAnsi="Times New Roman"/>
          <w:szCs w:val="28"/>
        </w:rPr>
      </w:pPr>
    </w:p>
    <w:p w:rsidR="002645BB" w:rsidRPr="00EB2192" w:rsidRDefault="002645BB" w:rsidP="002645BB">
      <w:pPr>
        <w:spacing w:after="0" w:line="240" w:lineRule="auto"/>
        <w:jc w:val="center"/>
        <w:rPr>
          <w:rFonts w:ascii="Times New Roman" w:hAnsi="Times New Roman"/>
          <w:szCs w:val="28"/>
        </w:rPr>
      </w:pPr>
    </w:p>
    <w:p w:rsidR="002645BB"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lang w:val="uk-UA"/>
        </w:rPr>
        <w:t xml:space="preserve">Методичні </w:t>
      </w:r>
      <w:r w:rsidR="000E1A90">
        <w:rPr>
          <w:rFonts w:ascii="Times New Roman" w:hAnsi="Times New Roman"/>
          <w:sz w:val="32"/>
          <w:szCs w:val="32"/>
          <w:lang w:val="uk-UA"/>
        </w:rPr>
        <w:t>вказівки</w:t>
      </w:r>
      <w:r w:rsidRPr="009269BC">
        <w:rPr>
          <w:rFonts w:ascii="Times New Roman" w:hAnsi="Times New Roman"/>
          <w:sz w:val="32"/>
          <w:szCs w:val="32"/>
          <w:lang w:val="uk-UA"/>
        </w:rPr>
        <w:t xml:space="preserve"> для </w:t>
      </w:r>
      <w:r w:rsidR="000E1A90">
        <w:rPr>
          <w:rFonts w:ascii="Times New Roman" w:hAnsi="Times New Roman"/>
          <w:sz w:val="32"/>
          <w:szCs w:val="32"/>
          <w:lang w:val="uk-UA"/>
        </w:rPr>
        <w:t>студентів</w:t>
      </w:r>
      <w:r w:rsidRPr="009269BC">
        <w:rPr>
          <w:rFonts w:ascii="Times New Roman" w:hAnsi="Times New Roman"/>
          <w:sz w:val="32"/>
          <w:szCs w:val="32"/>
          <w:lang w:val="uk-UA"/>
        </w:rPr>
        <w:t xml:space="preserve"> </w:t>
      </w:r>
    </w:p>
    <w:p w:rsidR="002645BB" w:rsidRDefault="002645BB" w:rsidP="002645BB">
      <w:pPr>
        <w:spacing w:after="0" w:line="240" w:lineRule="auto"/>
        <w:jc w:val="center"/>
        <w:outlineLvl w:val="0"/>
        <w:rPr>
          <w:rFonts w:ascii="Times New Roman" w:hAnsi="Times New Roman"/>
          <w:sz w:val="32"/>
          <w:szCs w:val="32"/>
        </w:rPr>
      </w:pPr>
      <w:r w:rsidRPr="009269BC">
        <w:rPr>
          <w:rFonts w:ascii="Times New Roman" w:hAnsi="Times New Roman"/>
          <w:sz w:val="32"/>
          <w:szCs w:val="32"/>
          <w:lang w:val="uk-UA"/>
        </w:rPr>
        <w:t xml:space="preserve">до практичного заняття </w:t>
      </w:r>
      <w:r w:rsidRPr="009269BC">
        <w:rPr>
          <w:rFonts w:ascii="Times New Roman" w:hAnsi="Times New Roman"/>
          <w:sz w:val="32"/>
          <w:szCs w:val="32"/>
        </w:rPr>
        <w:t xml:space="preserve">на тему </w:t>
      </w:r>
    </w:p>
    <w:p w:rsidR="002645BB"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rPr>
        <w:t>«</w:t>
      </w:r>
      <w:r w:rsidRPr="002645BB">
        <w:rPr>
          <w:rFonts w:ascii="Times New Roman" w:hAnsi="Times New Roman"/>
          <w:b/>
          <w:sz w:val="32"/>
          <w:szCs w:val="32"/>
        </w:rPr>
        <w:t>Дизайн епідеміологічних досліджень</w:t>
      </w:r>
      <w:r w:rsidRPr="009269BC">
        <w:rPr>
          <w:rFonts w:ascii="Times New Roman" w:hAnsi="Times New Roman"/>
          <w:sz w:val="32"/>
          <w:szCs w:val="32"/>
        </w:rPr>
        <w:t>»</w:t>
      </w:r>
      <w:r w:rsidRPr="009269BC">
        <w:rPr>
          <w:rFonts w:ascii="Times New Roman" w:hAnsi="Times New Roman"/>
          <w:sz w:val="32"/>
          <w:szCs w:val="32"/>
          <w:lang w:val="uk-UA"/>
        </w:rPr>
        <w:t xml:space="preserve"> </w:t>
      </w:r>
    </w:p>
    <w:p w:rsidR="002645BB"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lang w:val="uk-UA"/>
        </w:rPr>
        <w:t xml:space="preserve">для підготовки студентів за спеціальністю: </w:t>
      </w:r>
    </w:p>
    <w:p w:rsidR="002645BB" w:rsidRPr="009269BC"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rPr>
        <w:t>222 «Медицина»,</w:t>
      </w:r>
      <w:r w:rsidRPr="009269BC">
        <w:rPr>
          <w:rFonts w:ascii="Times New Roman" w:hAnsi="Times New Roman"/>
          <w:sz w:val="32"/>
          <w:szCs w:val="32"/>
          <w:lang w:val="uk-UA"/>
        </w:rPr>
        <w:t xml:space="preserve"> </w:t>
      </w:r>
      <w:r w:rsidRPr="009269BC">
        <w:rPr>
          <w:rFonts w:ascii="Times New Roman" w:hAnsi="Times New Roman"/>
          <w:sz w:val="32"/>
          <w:szCs w:val="32"/>
        </w:rPr>
        <w:t>228 «Пед</w:t>
      </w:r>
      <w:r w:rsidRPr="009269BC">
        <w:rPr>
          <w:rFonts w:ascii="Times New Roman" w:hAnsi="Times New Roman"/>
          <w:sz w:val="32"/>
          <w:szCs w:val="32"/>
          <w:lang w:val="uk-UA"/>
        </w:rPr>
        <w:t>і</w:t>
      </w:r>
      <w:r w:rsidRPr="009269BC">
        <w:rPr>
          <w:rFonts w:ascii="Times New Roman" w:hAnsi="Times New Roman"/>
          <w:sz w:val="32"/>
          <w:szCs w:val="32"/>
        </w:rPr>
        <w:t>атр</w:t>
      </w:r>
      <w:r w:rsidRPr="009269BC">
        <w:rPr>
          <w:rFonts w:ascii="Times New Roman" w:hAnsi="Times New Roman"/>
          <w:sz w:val="32"/>
          <w:szCs w:val="32"/>
          <w:lang w:val="uk-UA"/>
        </w:rPr>
        <w:t>і</w:t>
      </w:r>
      <w:r w:rsidRPr="009269BC">
        <w:rPr>
          <w:rFonts w:ascii="Times New Roman" w:hAnsi="Times New Roman"/>
          <w:sz w:val="32"/>
          <w:szCs w:val="32"/>
        </w:rPr>
        <w:t>я»,</w:t>
      </w:r>
      <w:r w:rsidRPr="009269BC">
        <w:rPr>
          <w:rFonts w:ascii="Times New Roman" w:hAnsi="Times New Roman"/>
          <w:sz w:val="32"/>
          <w:szCs w:val="32"/>
          <w:lang w:val="uk-UA"/>
        </w:rPr>
        <w:t xml:space="preserve"> </w:t>
      </w:r>
      <w:r w:rsidRPr="009269BC">
        <w:rPr>
          <w:rFonts w:ascii="Times New Roman" w:hAnsi="Times New Roman"/>
          <w:sz w:val="32"/>
          <w:szCs w:val="32"/>
        </w:rPr>
        <w:t>221 «Стоматолог</w:t>
      </w:r>
      <w:r w:rsidRPr="009269BC">
        <w:rPr>
          <w:rFonts w:ascii="Times New Roman" w:hAnsi="Times New Roman"/>
          <w:sz w:val="32"/>
          <w:szCs w:val="32"/>
          <w:lang w:val="uk-UA"/>
        </w:rPr>
        <w:t>і</w:t>
      </w:r>
      <w:r w:rsidRPr="009269BC">
        <w:rPr>
          <w:rFonts w:ascii="Times New Roman" w:hAnsi="Times New Roman"/>
          <w:sz w:val="32"/>
          <w:szCs w:val="32"/>
        </w:rPr>
        <w:t>я».</w:t>
      </w:r>
    </w:p>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spacing w:after="0" w:line="360" w:lineRule="auto"/>
        <w:ind w:firstLine="709"/>
        <w:jc w:val="center"/>
        <w:rPr>
          <w:rFonts w:ascii="Times New Roman" w:hAnsi="Times New Roman"/>
          <w:szCs w:val="28"/>
        </w:rPr>
      </w:pPr>
    </w:p>
    <w:tbl>
      <w:tblPr>
        <w:tblStyle w:val="af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2645BB" w:rsidRPr="00EB2192" w:rsidTr="00243D17">
        <w:trPr>
          <w:jc w:val="center"/>
        </w:trPr>
        <w:tc>
          <w:tcPr>
            <w:tcW w:w="1985" w:type="dxa"/>
          </w:tcPr>
          <w:p w:rsidR="002645BB" w:rsidRPr="00EB2192" w:rsidRDefault="002645BB" w:rsidP="00243D17">
            <w:pPr>
              <w:spacing w:line="312" w:lineRule="auto"/>
              <w:jc w:val="both"/>
              <w:rPr>
                <w:rFonts w:ascii="Times New Roman" w:hAnsi="Times New Roman"/>
                <w:szCs w:val="28"/>
                <w:lang w:val="uk-UA"/>
              </w:rPr>
            </w:pPr>
            <w:r>
              <w:rPr>
                <w:rFonts w:ascii="Times New Roman" w:hAnsi="Times New Roman"/>
                <w:szCs w:val="28"/>
                <w:lang w:val="uk-UA"/>
              </w:rPr>
              <w:t>Укладачі</w:t>
            </w:r>
            <w:r w:rsidRPr="00EB2192">
              <w:rPr>
                <w:rFonts w:ascii="Times New Roman" w:hAnsi="Times New Roman"/>
                <w:szCs w:val="28"/>
                <w:lang w:val="uk-UA"/>
              </w:rPr>
              <w:t>:</w:t>
            </w:r>
          </w:p>
        </w:tc>
        <w:tc>
          <w:tcPr>
            <w:tcW w:w="4068" w:type="dxa"/>
            <w:shd w:val="clear" w:color="auto" w:fill="auto"/>
          </w:tcPr>
          <w:p w:rsidR="002645BB" w:rsidRPr="009269BC" w:rsidRDefault="002645BB" w:rsidP="00243D17">
            <w:pPr>
              <w:spacing w:line="312" w:lineRule="auto"/>
              <w:jc w:val="both"/>
              <w:rPr>
                <w:rFonts w:ascii="Times New Roman" w:hAnsi="Times New Roman"/>
                <w:b/>
                <w:i/>
                <w:szCs w:val="28"/>
                <w:lang w:val="uk-UA"/>
              </w:rPr>
            </w:pPr>
            <w:r w:rsidRPr="00C26881">
              <w:rPr>
                <w:rFonts w:ascii="Times New Roman" w:hAnsi="Times New Roman"/>
                <w:b/>
                <w:i/>
                <w:szCs w:val="28"/>
              </w:rPr>
              <w:t>Огн</w:t>
            </w:r>
            <w:r>
              <w:rPr>
                <w:rFonts w:ascii="Times New Roman" w:hAnsi="Times New Roman"/>
                <w:b/>
                <w:i/>
                <w:szCs w:val="28"/>
                <w:lang w:val="uk-UA"/>
              </w:rPr>
              <w:t>є</w:t>
            </w:r>
            <w:r w:rsidRPr="00C26881">
              <w:rPr>
                <w:rFonts w:ascii="Times New Roman" w:hAnsi="Times New Roman"/>
                <w:b/>
                <w:i/>
                <w:szCs w:val="28"/>
              </w:rPr>
              <w:t>в В</w:t>
            </w:r>
            <w:r>
              <w:rPr>
                <w:rFonts w:ascii="Times New Roman" w:hAnsi="Times New Roman"/>
                <w:b/>
                <w:i/>
                <w:szCs w:val="28"/>
                <w:lang w:val="uk-UA"/>
              </w:rPr>
              <w:t>і</w:t>
            </w:r>
            <w:r w:rsidRPr="00C26881">
              <w:rPr>
                <w:rFonts w:ascii="Times New Roman" w:hAnsi="Times New Roman"/>
                <w:b/>
                <w:i/>
                <w:szCs w:val="28"/>
              </w:rPr>
              <w:t>ктор Андр</w:t>
            </w:r>
            <w:r>
              <w:rPr>
                <w:rFonts w:ascii="Times New Roman" w:hAnsi="Times New Roman"/>
                <w:b/>
                <w:i/>
                <w:szCs w:val="28"/>
                <w:lang w:val="uk-UA"/>
              </w:rPr>
              <w:t>ійович</w:t>
            </w:r>
          </w:p>
          <w:p w:rsidR="002645BB" w:rsidRPr="009269BC" w:rsidRDefault="002645BB" w:rsidP="00243D17">
            <w:pPr>
              <w:spacing w:line="312" w:lineRule="auto"/>
              <w:jc w:val="both"/>
              <w:rPr>
                <w:rFonts w:ascii="Times New Roman" w:hAnsi="Times New Roman"/>
                <w:b/>
                <w:i/>
                <w:szCs w:val="28"/>
                <w:lang w:val="uk-UA"/>
              </w:rPr>
            </w:pPr>
            <w:r w:rsidRPr="00C26881">
              <w:rPr>
                <w:rFonts w:ascii="Times New Roman" w:hAnsi="Times New Roman"/>
                <w:b/>
                <w:i/>
                <w:szCs w:val="28"/>
              </w:rPr>
              <w:t xml:space="preserve">Чухно </w:t>
            </w:r>
            <w:r>
              <w:rPr>
                <w:rFonts w:ascii="Times New Roman" w:hAnsi="Times New Roman"/>
                <w:b/>
                <w:i/>
                <w:szCs w:val="28"/>
                <w:lang w:val="uk-UA"/>
              </w:rPr>
              <w:t>І</w:t>
            </w:r>
            <w:r w:rsidRPr="00C26881">
              <w:rPr>
                <w:rFonts w:ascii="Times New Roman" w:hAnsi="Times New Roman"/>
                <w:b/>
                <w:i/>
                <w:szCs w:val="28"/>
              </w:rPr>
              <w:t>нна Анатол</w:t>
            </w:r>
            <w:r>
              <w:rPr>
                <w:rFonts w:ascii="Times New Roman" w:hAnsi="Times New Roman"/>
                <w:b/>
                <w:i/>
                <w:szCs w:val="28"/>
                <w:lang w:val="uk-UA"/>
              </w:rPr>
              <w:t>іївна</w:t>
            </w:r>
          </w:p>
        </w:tc>
      </w:tr>
      <w:tr w:rsidR="002645BB" w:rsidRPr="00EB2192" w:rsidTr="00243D17">
        <w:trPr>
          <w:jc w:val="center"/>
        </w:trPr>
        <w:tc>
          <w:tcPr>
            <w:tcW w:w="1985" w:type="dxa"/>
          </w:tcPr>
          <w:p w:rsidR="002645BB" w:rsidRPr="00EB2192" w:rsidRDefault="002645BB" w:rsidP="00243D17">
            <w:pPr>
              <w:spacing w:line="312" w:lineRule="auto"/>
              <w:jc w:val="both"/>
              <w:rPr>
                <w:rFonts w:ascii="Times New Roman" w:hAnsi="Times New Roman"/>
                <w:szCs w:val="28"/>
                <w:lang w:val="uk-UA"/>
              </w:rPr>
            </w:pPr>
          </w:p>
        </w:tc>
        <w:tc>
          <w:tcPr>
            <w:tcW w:w="4068" w:type="dxa"/>
            <w:shd w:val="clear" w:color="auto" w:fill="auto"/>
          </w:tcPr>
          <w:p w:rsidR="002645BB" w:rsidRPr="00C26881" w:rsidRDefault="002645BB" w:rsidP="00243D17">
            <w:pPr>
              <w:spacing w:line="312" w:lineRule="auto"/>
              <w:jc w:val="both"/>
              <w:rPr>
                <w:rFonts w:ascii="Times New Roman" w:hAnsi="Times New Roman"/>
                <w:b/>
                <w:i/>
                <w:szCs w:val="28"/>
                <w:lang w:val="uk-UA"/>
              </w:rPr>
            </w:pPr>
            <w:r>
              <w:rPr>
                <w:rFonts w:ascii="Times New Roman" w:hAnsi="Times New Roman"/>
                <w:b/>
                <w:i/>
                <w:szCs w:val="28"/>
                <w:lang w:val="uk-UA"/>
              </w:rPr>
              <w:t>Лісова</w:t>
            </w:r>
            <w:r w:rsidRPr="00C26881">
              <w:rPr>
                <w:rFonts w:ascii="Times New Roman" w:hAnsi="Times New Roman"/>
                <w:b/>
                <w:i/>
                <w:szCs w:val="28"/>
                <w:lang w:val="uk-UA"/>
              </w:rPr>
              <w:t xml:space="preserve"> </w:t>
            </w:r>
            <w:r>
              <w:rPr>
                <w:rFonts w:ascii="Times New Roman" w:hAnsi="Times New Roman"/>
                <w:b/>
                <w:i/>
                <w:szCs w:val="28"/>
                <w:lang w:val="uk-UA"/>
              </w:rPr>
              <w:t>Ганна</w:t>
            </w:r>
            <w:r w:rsidRPr="00C26881">
              <w:rPr>
                <w:rFonts w:ascii="Times New Roman" w:hAnsi="Times New Roman"/>
                <w:b/>
                <w:i/>
                <w:szCs w:val="28"/>
                <w:lang w:val="uk-UA"/>
              </w:rPr>
              <w:t xml:space="preserve"> </w:t>
            </w:r>
            <w:r>
              <w:rPr>
                <w:rFonts w:ascii="Times New Roman" w:hAnsi="Times New Roman"/>
                <w:b/>
                <w:i/>
                <w:szCs w:val="28"/>
                <w:lang w:val="uk-UA"/>
              </w:rPr>
              <w:t>Володимирівна</w:t>
            </w:r>
          </w:p>
          <w:p w:rsidR="002645BB" w:rsidRPr="00C26881" w:rsidRDefault="002645BB" w:rsidP="00243D17">
            <w:pPr>
              <w:spacing w:line="312" w:lineRule="auto"/>
              <w:jc w:val="both"/>
              <w:rPr>
                <w:rFonts w:ascii="Times New Roman" w:hAnsi="Times New Roman"/>
                <w:b/>
                <w:i/>
                <w:szCs w:val="28"/>
                <w:lang w:val="uk-UA"/>
              </w:rPr>
            </w:pPr>
            <w:r w:rsidRPr="00C26881">
              <w:rPr>
                <w:rFonts w:ascii="Times New Roman" w:hAnsi="Times New Roman"/>
                <w:b/>
                <w:i/>
                <w:szCs w:val="28"/>
                <w:lang w:val="uk-UA"/>
              </w:rPr>
              <w:t>Б</w:t>
            </w:r>
            <w:r>
              <w:rPr>
                <w:rFonts w:ascii="Times New Roman" w:hAnsi="Times New Roman"/>
                <w:b/>
                <w:i/>
                <w:szCs w:val="28"/>
                <w:lang w:val="uk-UA"/>
              </w:rPr>
              <w:t>є</w:t>
            </w:r>
            <w:r w:rsidRPr="00C26881">
              <w:rPr>
                <w:rFonts w:ascii="Times New Roman" w:hAnsi="Times New Roman"/>
                <w:b/>
                <w:i/>
                <w:szCs w:val="28"/>
                <w:lang w:val="uk-UA"/>
              </w:rPr>
              <w:t>л</w:t>
            </w:r>
            <w:r>
              <w:rPr>
                <w:rFonts w:ascii="Times New Roman" w:hAnsi="Times New Roman"/>
                <w:b/>
                <w:i/>
                <w:szCs w:val="28"/>
                <w:lang w:val="uk-UA"/>
              </w:rPr>
              <w:t>є</w:t>
            </w:r>
            <w:r w:rsidRPr="00C26881">
              <w:rPr>
                <w:rFonts w:ascii="Times New Roman" w:hAnsi="Times New Roman"/>
                <w:b/>
                <w:i/>
                <w:szCs w:val="28"/>
                <w:lang w:val="uk-UA"/>
              </w:rPr>
              <w:t>вцова Яна Серг</w:t>
            </w:r>
            <w:r>
              <w:rPr>
                <w:rFonts w:ascii="Times New Roman" w:hAnsi="Times New Roman"/>
                <w:b/>
                <w:i/>
                <w:szCs w:val="28"/>
                <w:lang w:val="uk-UA"/>
              </w:rPr>
              <w:t>іївна</w:t>
            </w:r>
          </w:p>
        </w:tc>
      </w:tr>
    </w:tbl>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autoSpaceDE w:val="0"/>
        <w:autoSpaceDN w:val="0"/>
        <w:adjustRightInd w:val="0"/>
        <w:spacing w:after="0" w:line="240" w:lineRule="auto"/>
        <w:jc w:val="center"/>
        <w:outlineLvl w:val="0"/>
        <w:rPr>
          <w:rFonts w:ascii="Times New Roman" w:hAnsi="Times New Roman"/>
          <w:i/>
          <w:iCs/>
          <w:sz w:val="32"/>
          <w:szCs w:val="32"/>
        </w:rPr>
      </w:pPr>
      <w:r>
        <w:rPr>
          <w:rFonts w:ascii="Times New Roman" w:hAnsi="Times New Roman"/>
          <w:sz w:val="32"/>
          <w:szCs w:val="32"/>
          <w:lang w:val="uk-UA"/>
        </w:rPr>
        <w:t>Відповідальний за випуск</w:t>
      </w:r>
      <w:r w:rsidRPr="00EB2192">
        <w:rPr>
          <w:rFonts w:ascii="Times New Roman" w:hAnsi="Times New Roman"/>
          <w:sz w:val="32"/>
          <w:szCs w:val="32"/>
        </w:rPr>
        <w:t xml:space="preserve"> </w:t>
      </w:r>
      <w:r w:rsidRPr="00EB2192">
        <w:rPr>
          <w:rFonts w:ascii="Times New Roman" w:hAnsi="Times New Roman"/>
          <w:i/>
          <w:sz w:val="32"/>
          <w:szCs w:val="32"/>
        </w:rPr>
        <w:t>В. А. Огн</w:t>
      </w:r>
      <w:r>
        <w:rPr>
          <w:rFonts w:ascii="Times New Roman" w:hAnsi="Times New Roman"/>
          <w:i/>
          <w:sz w:val="32"/>
          <w:szCs w:val="32"/>
          <w:lang w:val="uk-UA"/>
        </w:rPr>
        <w:t>є</w:t>
      </w:r>
      <w:r w:rsidRPr="00EB2192">
        <w:rPr>
          <w:rFonts w:ascii="Times New Roman" w:hAnsi="Times New Roman"/>
          <w:i/>
          <w:sz w:val="32"/>
          <w:szCs w:val="32"/>
        </w:rPr>
        <w:t>в</w:t>
      </w:r>
    </w:p>
    <w:p w:rsidR="002645BB" w:rsidRPr="00EB2192" w:rsidRDefault="002645BB" w:rsidP="002645BB">
      <w:pPr>
        <w:spacing w:after="0" w:line="360" w:lineRule="auto"/>
        <w:ind w:firstLine="709"/>
        <w:jc w:val="center"/>
        <w:rPr>
          <w:rFonts w:ascii="Times New Roman" w:hAnsi="Times New Roman"/>
          <w:sz w:val="32"/>
          <w:szCs w:val="32"/>
        </w:rPr>
      </w:pPr>
    </w:p>
    <w:p w:rsidR="002645BB" w:rsidRPr="00EB2192" w:rsidRDefault="002645BB" w:rsidP="002645BB">
      <w:pPr>
        <w:spacing w:after="0" w:line="360" w:lineRule="auto"/>
        <w:ind w:firstLine="709"/>
        <w:jc w:val="center"/>
        <w:rPr>
          <w:rFonts w:ascii="Times New Roman" w:hAnsi="Times New Roman"/>
          <w:b/>
          <w:szCs w:val="28"/>
        </w:rPr>
      </w:pPr>
    </w:p>
    <w:p w:rsidR="002645BB" w:rsidRPr="00EB2192" w:rsidRDefault="002645BB" w:rsidP="002645BB">
      <w:pPr>
        <w:spacing w:after="0" w:line="360" w:lineRule="auto"/>
        <w:ind w:firstLine="709"/>
        <w:jc w:val="center"/>
        <w:rPr>
          <w:rFonts w:ascii="Times New Roman" w:hAnsi="Times New Roman"/>
          <w:b/>
          <w:szCs w:val="28"/>
        </w:rPr>
      </w:pPr>
    </w:p>
    <w:p w:rsidR="002645BB" w:rsidRDefault="002645BB" w:rsidP="002645BB">
      <w:pPr>
        <w:spacing w:after="0" w:line="240" w:lineRule="auto"/>
        <w:jc w:val="center"/>
        <w:rPr>
          <w:rFonts w:ascii="Times New Roman" w:hAnsi="Times New Roman"/>
          <w:sz w:val="20"/>
          <w:szCs w:val="20"/>
        </w:rPr>
      </w:pPr>
    </w:p>
    <w:p w:rsidR="002645BB" w:rsidRDefault="002645BB" w:rsidP="002645BB">
      <w:pPr>
        <w:spacing w:after="0" w:line="240" w:lineRule="auto"/>
        <w:jc w:val="center"/>
        <w:rPr>
          <w:rFonts w:ascii="Times New Roman" w:hAnsi="Times New Roman"/>
          <w:sz w:val="20"/>
          <w:szCs w:val="20"/>
        </w:rPr>
      </w:pPr>
    </w:p>
    <w:p w:rsidR="002645BB" w:rsidRDefault="002645BB" w:rsidP="002645BB">
      <w:pPr>
        <w:spacing w:after="0" w:line="240" w:lineRule="auto"/>
        <w:jc w:val="center"/>
        <w:rPr>
          <w:rFonts w:ascii="Times New Roman" w:hAnsi="Times New Roman"/>
          <w:sz w:val="20"/>
          <w:szCs w:val="20"/>
        </w:rPr>
      </w:pPr>
    </w:p>
    <w:p w:rsidR="002645BB" w:rsidRDefault="002645BB" w:rsidP="002645BB">
      <w:pPr>
        <w:spacing w:after="0" w:line="240" w:lineRule="auto"/>
        <w:jc w:val="center"/>
        <w:rPr>
          <w:rFonts w:ascii="Times New Roman" w:hAnsi="Times New Roman"/>
          <w:sz w:val="20"/>
          <w:szCs w:val="20"/>
        </w:rPr>
      </w:pPr>
    </w:p>
    <w:p w:rsidR="00C36277" w:rsidRDefault="00C36277" w:rsidP="002645BB">
      <w:pPr>
        <w:spacing w:after="0" w:line="240" w:lineRule="auto"/>
        <w:jc w:val="center"/>
        <w:rPr>
          <w:rFonts w:ascii="Times New Roman" w:hAnsi="Times New Roman"/>
          <w:sz w:val="20"/>
          <w:szCs w:val="20"/>
        </w:rPr>
      </w:pPr>
    </w:p>
    <w:p w:rsidR="00C36277" w:rsidRDefault="00C36277" w:rsidP="002645BB">
      <w:pPr>
        <w:spacing w:after="0" w:line="240" w:lineRule="auto"/>
        <w:jc w:val="center"/>
        <w:rPr>
          <w:rFonts w:ascii="Times New Roman" w:hAnsi="Times New Roman"/>
          <w:sz w:val="20"/>
          <w:szCs w:val="20"/>
        </w:rPr>
      </w:pP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 xml:space="preserve">Формат А5. Ризографія. </w:t>
      </w:r>
      <w:proofErr w:type="gramStart"/>
      <w:r w:rsidRPr="00EB2192">
        <w:rPr>
          <w:rFonts w:ascii="Times New Roman" w:hAnsi="Times New Roman"/>
          <w:sz w:val="20"/>
          <w:szCs w:val="20"/>
        </w:rPr>
        <w:t>Ум.друк</w:t>
      </w:r>
      <w:proofErr w:type="gramEnd"/>
      <w:r w:rsidRPr="00EB2192">
        <w:rPr>
          <w:rFonts w:ascii="Times New Roman" w:hAnsi="Times New Roman"/>
          <w:sz w:val="20"/>
          <w:szCs w:val="20"/>
        </w:rPr>
        <w:t>. арк.</w:t>
      </w:r>
      <w:r w:rsidR="00C36277">
        <w:rPr>
          <w:rFonts w:ascii="Times New Roman" w:hAnsi="Times New Roman"/>
          <w:sz w:val="20"/>
          <w:szCs w:val="20"/>
          <w:lang w:val="uk-UA"/>
        </w:rPr>
        <w:t>2,0</w:t>
      </w:r>
      <w:r w:rsidRPr="00EB2192">
        <w:rPr>
          <w:rFonts w:ascii="Times New Roman" w:hAnsi="Times New Roman"/>
          <w:sz w:val="20"/>
          <w:szCs w:val="20"/>
        </w:rPr>
        <w:t>.</w:t>
      </w: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Тираж 1</w:t>
      </w:r>
      <w:r w:rsidR="000E1A90">
        <w:rPr>
          <w:rFonts w:ascii="Times New Roman" w:hAnsi="Times New Roman"/>
          <w:sz w:val="20"/>
          <w:szCs w:val="20"/>
          <w:lang w:val="uk-UA"/>
        </w:rPr>
        <w:t>5</w:t>
      </w:r>
      <w:r w:rsidRPr="00EB2192">
        <w:rPr>
          <w:rFonts w:ascii="Times New Roman" w:hAnsi="Times New Roman"/>
          <w:sz w:val="20"/>
          <w:szCs w:val="20"/>
        </w:rPr>
        <w:t xml:space="preserve">0 прим. Зам. </w:t>
      </w:r>
      <w:r w:rsidRPr="00C11EBF">
        <w:rPr>
          <w:rFonts w:ascii="Times New Roman" w:hAnsi="Times New Roman"/>
          <w:sz w:val="20"/>
          <w:szCs w:val="20"/>
        </w:rPr>
        <w:t>№ 18-336</w:t>
      </w:r>
      <w:r w:rsidRPr="00C11EBF">
        <w:rPr>
          <w:rFonts w:ascii="Times New Roman" w:hAnsi="Times New Roman"/>
          <w:sz w:val="20"/>
          <w:szCs w:val="20"/>
          <w:lang w:val="uk-UA"/>
        </w:rPr>
        <w:t>5</w:t>
      </w:r>
      <w:r w:rsidR="000E1A90">
        <w:rPr>
          <w:rFonts w:ascii="Times New Roman" w:hAnsi="Times New Roman"/>
          <w:sz w:val="20"/>
          <w:szCs w:val="20"/>
          <w:lang w:val="uk-UA"/>
        </w:rPr>
        <w:t>6</w:t>
      </w:r>
      <w:r w:rsidRPr="00C11EBF">
        <w:rPr>
          <w:rFonts w:ascii="Times New Roman" w:hAnsi="Times New Roman"/>
          <w:sz w:val="20"/>
          <w:szCs w:val="20"/>
        </w:rPr>
        <w:t>.</w:t>
      </w:r>
    </w:p>
    <w:p w:rsidR="002645BB" w:rsidRPr="00EB2192" w:rsidRDefault="002645BB" w:rsidP="002645BB">
      <w:pPr>
        <w:spacing w:after="0" w:line="240" w:lineRule="auto"/>
        <w:jc w:val="center"/>
        <w:rPr>
          <w:rFonts w:ascii="Times New Roman" w:hAnsi="Times New Roman"/>
          <w:b/>
          <w:sz w:val="20"/>
          <w:szCs w:val="20"/>
        </w:rPr>
      </w:pPr>
      <w:r w:rsidRPr="00EB2192">
        <w:rPr>
          <w:rFonts w:ascii="Times New Roman" w:hAnsi="Times New Roman"/>
          <w:b/>
          <w:sz w:val="20"/>
          <w:szCs w:val="20"/>
        </w:rPr>
        <w:t>______________________________________________________________</w:t>
      </w:r>
    </w:p>
    <w:p w:rsidR="002645BB" w:rsidRPr="00EB2192" w:rsidRDefault="002645BB" w:rsidP="002645BB">
      <w:pPr>
        <w:spacing w:after="0" w:line="240" w:lineRule="auto"/>
        <w:jc w:val="center"/>
        <w:outlineLvl w:val="0"/>
        <w:rPr>
          <w:rFonts w:ascii="Times New Roman" w:hAnsi="Times New Roman"/>
          <w:sz w:val="20"/>
          <w:szCs w:val="20"/>
        </w:rPr>
      </w:pPr>
      <w:r w:rsidRPr="00EB2192">
        <w:rPr>
          <w:rFonts w:ascii="Times New Roman" w:hAnsi="Times New Roman"/>
          <w:sz w:val="20"/>
          <w:szCs w:val="20"/>
        </w:rPr>
        <w:t>Редакційно-видавничий</w:t>
      </w:r>
      <w:r>
        <w:rPr>
          <w:rFonts w:ascii="Times New Roman" w:hAnsi="Times New Roman"/>
          <w:sz w:val="20"/>
          <w:szCs w:val="20"/>
          <w:lang w:val="uk-UA"/>
        </w:rPr>
        <w:t xml:space="preserve"> </w:t>
      </w:r>
      <w:r w:rsidRPr="00EB2192">
        <w:rPr>
          <w:rFonts w:ascii="Times New Roman" w:hAnsi="Times New Roman"/>
          <w:sz w:val="20"/>
          <w:szCs w:val="20"/>
        </w:rPr>
        <w:t>відділ</w:t>
      </w: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 xml:space="preserve">ХНМУ, пр. </w:t>
      </w:r>
      <w:r>
        <w:rPr>
          <w:rFonts w:ascii="Times New Roman" w:hAnsi="Times New Roman"/>
          <w:sz w:val="20"/>
          <w:szCs w:val="20"/>
        </w:rPr>
        <w:t>Науки</w:t>
      </w:r>
      <w:r w:rsidRPr="00EB2192">
        <w:rPr>
          <w:rFonts w:ascii="Times New Roman" w:hAnsi="Times New Roman"/>
          <w:sz w:val="20"/>
          <w:szCs w:val="20"/>
        </w:rPr>
        <w:t>, 4, м. Харків, 61022</w:t>
      </w: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izdatknmu@mail.ru, izdat@knmu.kharkov.ua</w:t>
      </w:r>
    </w:p>
    <w:p w:rsidR="002645BB" w:rsidRPr="00C26881"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Свідоцтво про внесення</w:t>
      </w:r>
      <w:r>
        <w:rPr>
          <w:rFonts w:ascii="Times New Roman" w:hAnsi="Times New Roman"/>
          <w:sz w:val="20"/>
          <w:szCs w:val="20"/>
          <w:lang w:val="uk-UA"/>
        </w:rPr>
        <w:t xml:space="preserve"> </w:t>
      </w:r>
      <w:r w:rsidRPr="00EB2192">
        <w:rPr>
          <w:rFonts w:ascii="Times New Roman" w:hAnsi="Times New Roman"/>
          <w:sz w:val="20"/>
          <w:szCs w:val="20"/>
        </w:rPr>
        <w:t>суб’єкта</w:t>
      </w:r>
      <w:r>
        <w:rPr>
          <w:rFonts w:ascii="Times New Roman" w:hAnsi="Times New Roman"/>
          <w:sz w:val="20"/>
          <w:szCs w:val="20"/>
          <w:lang w:val="uk-UA"/>
        </w:rPr>
        <w:t xml:space="preserve"> </w:t>
      </w:r>
      <w:r w:rsidRPr="00EB2192">
        <w:rPr>
          <w:rFonts w:ascii="Times New Roman" w:hAnsi="Times New Roman"/>
          <w:sz w:val="20"/>
          <w:szCs w:val="20"/>
        </w:rPr>
        <w:t>видавничої</w:t>
      </w:r>
      <w:r>
        <w:rPr>
          <w:rFonts w:ascii="Times New Roman" w:hAnsi="Times New Roman"/>
          <w:sz w:val="20"/>
          <w:szCs w:val="20"/>
          <w:lang w:val="uk-UA"/>
        </w:rPr>
        <w:t xml:space="preserve"> </w:t>
      </w:r>
      <w:r w:rsidRPr="00EB2192">
        <w:rPr>
          <w:rFonts w:ascii="Times New Roman" w:hAnsi="Times New Roman"/>
          <w:sz w:val="20"/>
          <w:szCs w:val="20"/>
        </w:rPr>
        <w:t>справи до Державного реєстру</w:t>
      </w:r>
      <w:r>
        <w:rPr>
          <w:rFonts w:ascii="Times New Roman" w:hAnsi="Times New Roman"/>
          <w:sz w:val="20"/>
          <w:szCs w:val="20"/>
          <w:lang w:val="uk-UA"/>
        </w:rPr>
        <w:t xml:space="preserve"> </w:t>
      </w:r>
      <w:r w:rsidRPr="00EB2192">
        <w:rPr>
          <w:rFonts w:ascii="Times New Roman" w:hAnsi="Times New Roman"/>
          <w:sz w:val="20"/>
          <w:szCs w:val="20"/>
        </w:rPr>
        <w:t>видавництв,</w:t>
      </w:r>
      <w:r>
        <w:rPr>
          <w:rFonts w:ascii="Times New Roman" w:hAnsi="Times New Roman"/>
          <w:sz w:val="20"/>
          <w:szCs w:val="20"/>
          <w:lang w:val="uk-UA"/>
        </w:rPr>
        <w:t xml:space="preserve"> </w:t>
      </w:r>
      <w:r w:rsidRPr="00EB2192">
        <w:rPr>
          <w:rFonts w:ascii="Times New Roman" w:hAnsi="Times New Roman"/>
          <w:sz w:val="20"/>
          <w:szCs w:val="20"/>
        </w:rPr>
        <w:t>виготівників і розповсюджувачів</w:t>
      </w:r>
      <w:r>
        <w:rPr>
          <w:rFonts w:ascii="Times New Roman" w:hAnsi="Times New Roman"/>
          <w:sz w:val="20"/>
          <w:szCs w:val="20"/>
          <w:lang w:val="uk-UA"/>
        </w:rPr>
        <w:t xml:space="preserve"> </w:t>
      </w:r>
      <w:r w:rsidRPr="00EB2192">
        <w:rPr>
          <w:rFonts w:ascii="Times New Roman" w:hAnsi="Times New Roman"/>
          <w:sz w:val="20"/>
          <w:szCs w:val="20"/>
        </w:rPr>
        <w:t>видавничої</w:t>
      </w:r>
      <w:r>
        <w:rPr>
          <w:rFonts w:ascii="Times New Roman" w:hAnsi="Times New Roman"/>
          <w:sz w:val="20"/>
          <w:szCs w:val="20"/>
          <w:lang w:val="uk-UA"/>
        </w:rPr>
        <w:t xml:space="preserve"> </w:t>
      </w:r>
      <w:r w:rsidRPr="00EB2192">
        <w:rPr>
          <w:rFonts w:ascii="Times New Roman" w:hAnsi="Times New Roman"/>
          <w:sz w:val="20"/>
          <w:szCs w:val="20"/>
        </w:rPr>
        <w:t>продукції</w:t>
      </w:r>
      <w:r>
        <w:rPr>
          <w:rFonts w:ascii="Times New Roman" w:hAnsi="Times New Roman"/>
          <w:sz w:val="20"/>
          <w:szCs w:val="20"/>
          <w:lang w:val="uk-UA"/>
        </w:rPr>
        <w:t xml:space="preserve"> </w:t>
      </w:r>
      <w:r w:rsidRPr="00EB2192">
        <w:rPr>
          <w:rFonts w:ascii="Times New Roman" w:hAnsi="Times New Roman"/>
          <w:sz w:val="20"/>
          <w:szCs w:val="20"/>
        </w:rPr>
        <w:t>серії</w:t>
      </w:r>
      <w:r w:rsidRPr="00EB2192">
        <w:rPr>
          <w:rFonts w:ascii="Times New Roman" w:hAnsi="Times New Roman"/>
          <w:sz w:val="20"/>
          <w:szCs w:val="20"/>
          <w:lang w:val="uk-UA"/>
        </w:rPr>
        <w:br/>
      </w:r>
      <w:r w:rsidRPr="00C26881">
        <w:rPr>
          <w:rFonts w:ascii="Times New Roman" w:hAnsi="Times New Roman"/>
          <w:sz w:val="20"/>
          <w:szCs w:val="20"/>
        </w:rPr>
        <w:t>ДК № 3242 від 18.07.2008 р.</w:t>
      </w:r>
    </w:p>
    <w:sectPr w:rsidR="002645BB" w:rsidRPr="00C26881" w:rsidSect="002645BB">
      <w:pgSz w:w="11906" w:h="16838"/>
      <w:pgMar w:top="1134" w:right="1134" w:bottom="1134" w:left="1134"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4663" w:rsidRDefault="00424663" w:rsidP="00B52065">
      <w:pPr>
        <w:spacing w:after="0" w:line="240" w:lineRule="auto"/>
      </w:pPr>
      <w:r>
        <w:separator/>
      </w:r>
    </w:p>
  </w:endnote>
  <w:endnote w:type="continuationSeparator" w:id="0">
    <w:p w:rsidR="00424663" w:rsidRDefault="00424663" w:rsidP="00B52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FD07A1" w:rsidRDefault="00FD07A1">
        <w:pPr>
          <w:pStyle w:val="af5"/>
          <w:jc w:val="center"/>
        </w:pPr>
        <w:r w:rsidRPr="00236806">
          <w:rPr>
            <w:sz w:val="24"/>
            <w:szCs w:val="24"/>
          </w:rPr>
          <w:fldChar w:fldCharType="begin"/>
        </w:r>
        <w:r w:rsidRPr="00236806">
          <w:rPr>
            <w:sz w:val="24"/>
            <w:szCs w:val="24"/>
          </w:rPr>
          <w:instrText>PAGE   \* MERGEFORMAT</w:instrText>
        </w:r>
        <w:r w:rsidRPr="00236806">
          <w:rPr>
            <w:sz w:val="24"/>
            <w:szCs w:val="24"/>
          </w:rPr>
          <w:fldChar w:fldCharType="separate"/>
        </w:r>
        <w:r w:rsidR="000E1A90" w:rsidRPr="000E1A90">
          <w:rPr>
            <w:noProof/>
            <w:sz w:val="24"/>
            <w:szCs w:val="24"/>
            <w:lang w:val="ru-RU"/>
          </w:rPr>
          <w:t>20</w:t>
        </w:r>
        <w:r w:rsidRPr="00236806">
          <w:rPr>
            <w:noProof/>
            <w:sz w:val="24"/>
            <w:szCs w:val="24"/>
            <w:lang w:val="ru-RU"/>
          </w:rPr>
          <w:fldChar w:fldCharType="end"/>
        </w:r>
      </w:p>
    </w:sdtContent>
  </w:sdt>
  <w:p w:rsidR="00FD07A1" w:rsidRDefault="00FD07A1">
    <w:pPr>
      <w:pStyle w:val="af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07A1" w:rsidRDefault="00FD07A1" w:rsidP="006C6C49">
    <w:pPr>
      <w:pStyle w:val="af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4663" w:rsidRDefault="00424663" w:rsidP="00B52065">
      <w:pPr>
        <w:spacing w:after="0" w:line="240" w:lineRule="auto"/>
      </w:pPr>
      <w:r>
        <w:separator/>
      </w:r>
    </w:p>
  </w:footnote>
  <w:footnote w:type="continuationSeparator" w:id="0">
    <w:p w:rsidR="00424663" w:rsidRDefault="00424663" w:rsidP="00B520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52F95"/>
    <w:multiLevelType w:val="hybridMultilevel"/>
    <w:tmpl w:val="295E7936"/>
    <w:lvl w:ilvl="0" w:tplc="9F18F302">
      <w:start w:val="1"/>
      <w:numFmt w:val="bullet"/>
      <w:lvlText w:val=""/>
      <w:lvlJc w:val="left"/>
      <w:pPr>
        <w:tabs>
          <w:tab w:val="num" w:pos="720"/>
        </w:tabs>
        <w:ind w:left="720" w:hanging="360"/>
      </w:pPr>
      <w:rPr>
        <w:rFonts w:ascii="Wingdings" w:hAnsi="Wingdings" w:hint="default"/>
      </w:rPr>
    </w:lvl>
    <w:lvl w:ilvl="1" w:tplc="2A544330" w:tentative="1">
      <w:start w:val="1"/>
      <w:numFmt w:val="bullet"/>
      <w:lvlText w:val=""/>
      <w:lvlJc w:val="left"/>
      <w:pPr>
        <w:tabs>
          <w:tab w:val="num" w:pos="1440"/>
        </w:tabs>
        <w:ind w:left="1440" w:hanging="360"/>
      </w:pPr>
      <w:rPr>
        <w:rFonts w:ascii="Wingdings" w:hAnsi="Wingdings" w:hint="default"/>
      </w:rPr>
    </w:lvl>
    <w:lvl w:ilvl="2" w:tplc="F3301E3C" w:tentative="1">
      <w:start w:val="1"/>
      <w:numFmt w:val="bullet"/>
      <w:lvlText w:val=""/>
      <w:lvlJc w:val="left"/>
      <w:pPr>
        <w:tabs>
          <w:tab w:val="num" w:pos="2160"/>
        </w:tabs>
        <w:ind w:left="2160" w:hanging="360"/>
      </w:pPr>
      <w:rPr>
        <w:rFonts w:ascii="Wingdings" w:hAnsi="Wingdings" w:hint="default"/>
      </w:rPr>
    </w:lvl>
    <w:lvl w:ilvl="3" w:tplc="3FB2226C" w:tentative="1">
      <w:start w:val="1"/>
      <w:numFmt w:val="bullet"/>
      <w:lvlText w:val=""/>
      <w:lvlJc w:val="left"/>
      <w:pPr>
        <w:tabs>
          <w:tab w:val="num" w:pos="2880"/>
        </w:tabs>
        <w:ind w:left="2880" w:hanging="360"/>
      </w:pPr>
      <w:rPr>
        <w:rFonts w:ascii="Wingdings" w:hAnsi="Wingdings" w:hint="default"/>
      </w:rPr>
    </w:lvl>
    <w:lvl w:ilvl="4" w:tplc="F2344DE2" w:tentative="1">
      <w:start w:val="1"/>
      <w:numFmt w:val="bullet"/>
      <w:lvlText w:val=""/>
      <w:lvlJc w:val="left"/>
      <w:pPr>
        <w:tabs>
          <w:tab w:val="num" w:pos="3600"/>
        </w:tabs>
        <w:ind w:left="3600" w:hanging="360"/>
      </w:pPr>
      <w:rPr>
        <w:rFonts w:ascii="Wingdings" w:hAnsi="Wingdings" w:hint="default"/>
      </w:rPr>
    </w:lvl>
    <w:lvl w:ilvl="5" w:tplc="41943392" w:tentative="1">
      <w:start w:val="1"/>
      <w:numFmt w:val="bullet"/>
      <w:lvlText w:val=""/>
      <w:lvlJc w:val="left"/>
      <w:pPr>
        <w:tabs>
          <w:tab w:val="num" w:pos="4320"/>
        </w:tabs>
        <w:ind w:left="4320" w:hanging="360"/>
      </w:pPr>
      <w:rPr>
        <w:rFonts w:ascii="Wingdings" w:hAnsi="Wingdings" w:hint="default"/>
      </w:rPr>
    </w:lvl>
    <w:lvl w:ilvl="6" w:tplc="BCCC548A" w:tentative="1">
      <w:start w:val="1"/>
      <w:numFmt w:val="bullet"/>
      <w:lvlText w:val=""/>
      <w:lvlJc w:val="left"/>
      <w:pPr>
        <w:tabs>
          <w:tab w:val="num" w:pos="5040"/>
        </w:tabs>
        <w:ind w:left="5040" w:hanging="360"/>
      </w:pPr>
      <w:rPr>
        <w:rFonts w:ascii="Wingdings" w:hAnsi="Wingdings" w:hint="default"/>
      </w:rPr>
    </w:lvl>
    <w:lvl w:ilvl="7" w:tplc="BD64398A" w:tentative="1">
      <w:start w:val="1"/>
      <w:numFmt w:val="bullet"/>
      <w:lvlText w:val=""/>
      <w:lvlJc w:val="left"/>
      <w:pPr>
        <w:tabs>
          <w:tab w:val="num" w:pos="5760"/>
        </w:tabs>
        <w:ind w:left="5760" w:hanging="360"/>
      </w:pPr>
      <w:rPr>
        <w:rFonts w:ascii="Wingdings" w:hAnsi="Wingdings" w:hint="default"/>
      </w:rPr>
    </w:lvl>
    <w:lvl w:ilvl="8" w:tplc="CADAA5A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CAA68AE"/>
    <w:multiLevelType w:val="hybridMultilevel"/>
    <w:tmpl w:val="BFA2605C"/>
    <w:lvl w:ilvl="0" w:tplc="1C069B78">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3D343245"/>
    <w:multiLevelType w:val="singleLevel"/>
    <w:tmpl w:val="EA5A2124"/>
    <w:lvl w:ilvl="0">
      <w:start w:val="1"/>
      <w:numFmt w:val="decimal"/>
      <w:lvlText w:val="%1."/>
      <w:legacy w:legacy="1" w:legacySpace="0" w:legacyIndent="278"/>
      <w:lvlJc w:val="left"/>
      <w:rPr>
        <w:rFonts w:ascii="Times New Roman" w:hAnsi="Times New Roman" w:cs="Times New Roman" w:hint="default"/>
      </w:rPr>
    </w:lvl>
  </w:abstractNum>
  <w:abstractNum w:abstractNumId="4" w15:restartNumberingAfterBreak="0">
    <w:nsid w:val="407E6986"/>
    <w:multiLevelType w:val="hybridMultilevel"/>
    <w:tmpl w:val="0CF68E0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4FDE3B24"/>
    <w:multiLevelType w:val="hybridMultilevel"/>
    <w:tmpl w:val="3C9460B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4FF47F10"/>
    <w:multiLevelType w:val="singleLevel"/>
    <w:tmpl w:val="B302E03A"/>
    <w:lvl w:ilvl="0">
      <w:start w:val="1"/>
      <w:numFmt w:val="decimal"/>
      <w:lvlText w:val="%1."/>
      <w:legacy w:legacy="1" w:legacySpace="0" w:legacyIndent="202"/>
      <w:lvlJc w:val="left"/>
      <w:rPr>
        <w:rFonts w:ascii="Times New Roman" w:hAnsi="Times New Roman" w:cs="Times New Roman" w:hint="default"/>
      </w:rPr>
    </w:lvl>
  </w:abstractNum>
  <w:abstractNum w:abstractNumId="7" w15:restartNumberingAfterBreak="0">
    <w:nsid w:val="598A46C7"/>
    <w:multiLevelType w:val="hybridMultilevel"/>
    <w:tmpl w:val="6D3AD790"/>
    <w:lvl w:ilvl="0" w:tplc="FF109B3A">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8" w15:restartNumberingAfterBreak="0">
    <w:nsid w:val="5D2C1DE4"/>
    <w:multiLevelType w:val="hybridMultilevel"/>
    <w:tmpl w:val="C5C6F08C"/>
    <w:lvl w:ilvl="0" w:tplc="D35CF8E2">
      <w:start w:val="1"/>
      <w:numFmt w:val="bullet"/>
      <w:lvlText w:val=""/>
      <w:lvlJc w:val="left"/>
      <w:pPr>
        <w:tabs>
          <w:tab w:val="num" w:pos="720"/>
        </w:tabs>
        <w:ind w:left="720" w:hanging="360"/>
      </w:pPr>
      <w:rPr>
        <w:rFonts w:ascii="Wingdings" w:hAnsi="Wingdings" w:hint="default"/>
      </w:rPr>
    </w:lvl>
    <w:lvl w:ilvl="1" w:tplc="79C28494" w:tentative="1">
      <w:start w:val="1"/>
      <w:numFmt w:val="bullet"/>
      <w:lvlText w:val=""/>
      <w:lvlJc w:val="left"/>
      <w:pPr>
        <w:tabs>
          <w:tab w:val="num" w:pos="1440"/>
        </w:tabs>
        <w:ind w:left="1440" w:hanging="360"/>
      </w:pPr>
      <w:rPr>
        <w:rFonts w:ascii="Wingdings" w:hAnsi="Wingdings" w:hint="default"/>
      </w:rPr>
    </w:lvl>
    <w:lvl w:ilvl="2" w:tplc="B2C82358" w:tentative="1">
      <w:start w:val="1"/>
      <w:numFmt w:val="bullet"/>
      <w:lvlText w:val=""/>
      <w:lvlJc w:val="left"/>
      <w:pPr>
        <w:tabs>
          <w:tab w:val="num" w:pos="2160"/>
        </w:tabs>
        <w:ind w:left="2160" w:hanging="360"/>
      </w:pPr>
      <w:rPr>
        <w:rFonts w:ascii="Wingdings" w:hAnsi="Wingdings" w:hint="default"/>
      </w:rPr>
    </w:lvl>
    <w:lvl w:ilvl="3" w:tplc="3BF22988" w:tentative="1">
      <w:start w:val="1"/>
      <w:numFmt w:val="bullet"/>
      <w:lvlText w:val=""/>
      <w:lvlJc w:val="left"/>
      <w:pPr>
        <w:tabs>
          <w:tab w:val="num" w:pos="2880"/>
        </w:tabs>
        <w:ind w:left="2880" w:hanging="360"/>
      </w:pPr>
      <w:rPr>
        <w:rFonts w:ascii="Wingdings" w:hAnsi="Wingdings" w:hint="default"/>
      </w:rPr>
    </w:lvl>
    <w:lvl w:ilvl="4" w:tplc="AE9ACA32" w:tentative="1">
      <w:start w:val="1"/>
      <w:numFmt w:val="bullet"/>
      <w:lvlText w:val=""/>
      <w:lvlJc w:val="left"/>
      <w:pPr>
        <w:tabs>
          <w:tab w:val="num" w:pos="3600"/>
        </w:tabs>
        <w:ind w:left="3600" w:hanging="360"/>
      </w:pPr>
      <w:rPr>
        <w:rFonts w:ascii="Wingdings" w:hAnsi="Wingdings" w:hint="default"/>
      </w:rPr>
    </w:lvl>
    <w:lvl w:ilvl="5" w:tplc="753A92C0" w:tentative="1">
      <w:start w:val="1"/>
      <w:numFmt w:val="bullet"/>
      <w:lvlText w:val=""/>
      <w:lvlJc w:val="left"/>
      <w:pPr>
        <w:tabs>
          <w:tab w:val="num" w:pos="4320"/>
        </w:tabs>
        <w:ind w:left="4320" w:hanging="360"/>
      </w:pPr>
      <w:rPr>
        <w:rFonts w:ascii="Wingdings" w:hAnsi="Wingdings" w:hint="default"/>
      </w:rPr>
    </w:lvl>
    <w:lvl w:ilvl="6" w:tplc="6A1C31D8" w:tentative="1">
      <w:start w:val="1"/>
      <w:numFmt w:val="bullet"/>
      <w:lvlText w:val=""/>
      <w:lvlJc w:val="left"/>
      <w:pPr>
        <w:tabs>
          <w:tab w:val="num" w:pos="5040"/>
        </w:tabs>
        <w:ind w:left="5040" w:hanging="360"/>
      </w:pPr>
      <w:rPr>
        <w:rFonts w:ascii="Wingdings" w:hAnsi="Wingdings" w:hint="default"/>
      </w:rPr>
    </w:lvl>
    <w:lvl w:ilvl="7" w:tplc="BC14065E" w:tentative="1">
      <w:start w:val="1"/>
      <w:numFmt w:val="bullet"/>
      <w:lvlText w:val=""/>
      <w:lvlJc w:val="left"/>
      <w:pPr>
        <w:tabs>
          <w:tab w:val="num" w:pos="5760"/>
        </w:tabs>
        <w:ind w:left="5760" w:hanging="360"/>
      </w:pPr>
      <w:rPr>
        <w:rFonts w:ascii="Wingdings" w:hAnsi="Wingdings" w:hint="default"/>
      </w:rPr>
    </w:lvl>
    <w:lvl w:ilvl="8" w:tplc="A7864280"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6CA2BC3"/>
    <w:multiLevelType w:val="hybridMultilevel"/>
    <w:tmpl w:val="55CA9F7A"/>
    <w:lvl w:ilvl="0" w:tplc="61903D4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15:restartNumberingAfterBreak="0">
    <w:nsid w:val="6B877230"/>
    <w:multiLevelType w:val="hybridMultilevel"/>
    <w:tmpl w:val="B942B522"/>
    <w:lvl w:ilvl="0" w:tplc="6B702048">
      <w:start w:val="1"/>
      <w:numFmt w:val="bullet"/>
      <w:lvlText w:val=""/>
      <w:lvlJc w:val="left"/>
      <w:pPr>
        <w:tabs>
          <w:tab w:val="num" w:pos="720"/>
        </w:tabs>
        <w:ind w:left="720" w:hanging="360"/>
      </w:pPr>
      <w:rPr>
        <w:rFonts w:ascii="Wingdings" w:hAnsi="Wingdings" w:hint="default"/>
      </w:rPr>
    </w:lvl>
    <w:lvl w:ilvl="1" w:tplc="E33E3D6C" w:tentative="1">
      <w:start w:val="1"/>
      <w:numFmt w:val="bullet"/>
      <w:lvlText w:val=""/>
      <w:lvlJc w:val="left"/>
      <w:pPr>
        <w:tabs>
          <w:tab w:val="num" w:pos="1440"/>
        </w:tabs>
        <w:ind w:left="1440" w:hanging="360"/>
      </w:pPr>
      <w:rPr>
        <w:rFonts w:ascii="Wingdings" w:hAnsi="Wingdings" w:hint="default"/>
      </w:rPr>
    </w:lvl>
    <w:lvl w:ilvl="2" w:tplc="C6A2A8AC" w:tentative="1">
      <w:start w:val="1"/>
      <w:numFmt w:val="bullet"/>
      <w:lvlText w:val=""/>
      <w:lvlJc w:val="left"/>
      <w:pPr>
        <w:tabs>
          <w:tab w:val="num" w:pos="2160"/>
        </w:tabs>
        <w:ind w:left="2160" w:hanging="360"/>
      </w:pPr>
      <w:rPr>
        <w:rFonts w:ascii="Wingdings" w:hAnsi="Wingdings" w:hint="default"/>
      </w:rPr>
    </w:lvl>
    <w:lvl w:ilvl="3" w:tplc="3A74DD1A" w:tentative="1">
      <w:start w:val="1"/>
      <w:numFmt w:val="bullet"/>
      <w:lvlText w:val=""/>
      <w:lvlJc w:val="left"/>
      <w:pPr>
        <w:tabs>
          <w:tab w:val="num" w:pos="2880"/>
        </w:tabs>
        <w:ind w:left="2880" w:hanging="360"/>
      </w:pPr>
      <w:rPr>
        <w:rFonts w:ascii="Wingdings" w:hAnsi="Wingdings" w:hint="default"/>
      </w:rPr>
    </w:lvl>
    <w:lvl w:ilvl="4" w:tplc="D6284EE4" w:tentative="1">
      <w:start w:val="1"/>
      <w:numFmt w:val="bullet"/>
      <w:lvlText w:val=""/>
      <w:lvlJc w:val="left"/>
      <w:pPr>
        <w:tabs>
          <w:tab w:val="num" w:pos="3600"/>
        </w:tabs>
        <w:ind w:left="3600" w:hanging="360"/>
      </w:pPr>
      <w:rPr>
        <w:rFonts w:ascii="Wingdings" w:hAnsi="Wingdings" w:hint="default"/>
      </w:rPr>
    </w:lvl>
    <w:lvl w:ilvl="5" w:tplc="E604BF60" w:tentative="1">
      <w:start w:val="1"/>
      <w:numFmt w:val="bullet"/>
      <w:lvlText w:val=""/>
      <w:lvlJc w:val="left"/>
      <w:pPr>
        <w:tabs>
          <w:tab w:val="num" w:pos="4320"/>
        </w:tabs>
        <w:ind w:left="4320" w:hanging="360"/>
      </w:pPr>
      <w:rPr>
        <w:rFonts w:ascii="Wingdings" w:hAnsi="Wingdings" w:hint="default"/>
      </w:rPr>
    </w:lvl>
    <w:lvl w:ilvl="6" w:tplc="62A85C4E" w:tentative="1">
      <w:start w:val="1"/>
      <w:numFmt w:val="bullet"/>
      <w:lvlText w:val=""/>
      <w:lvlJc w:val="left"/>
      <w:pPr>
        <w:tabs>
          <w:tab w:val="num" w:pos="5040"/>
        </w:tabs>
        <w:ind w:left="5040" w:hanging="360"/>
      </w:pPr>
      <w:rPr>
        <w:rFonts w:ascii="Wingdings" w:hAnsi="Wingdings" w:hint="default"/>
      </w:rPr>
    </w:lvl>
    <w:lvl w:ilvl="7" w:tplc="9C8049E4" w:tentative="1">
      <w:start w:val="1"/>
      <w:numFmt w:val="bullet"/>
      <w:lvlText w:val=""/>
      <w:lvlJc w:val="left"/>
      <w:pPr>
        <w:tabs>
          <w:tab w:val="num" w:pos="5760"/>
        </w:tabs>
        <w:ind w:left="5760" w:hanging="360"/>
      </w:pPr>
      <w:rPr>
        <w:rFonts w:ascii="Wingdings" w:hAnsi="Wingdings" w:hint="default"/>
      </w:rPr>
    </w:lvl>
    <w:lvl w:ilvl="8" w:tplc="2A160F5A"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6392A03"/>
    <w:multiLevelType w:val="multilevel"/>
    <w:tmpl w:val="02501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A40295E"/>
    <w:multiLevelType w:val="hybridMultilevel"/>
    <w:tmpl w:val="12440586"/>
    <w:lvl w:ilvl="0" w:tplc="6D54B5E8">
      <w:start w:val="1"/>
      <w:numFmt w:val="bullet"/>
      <w:lvlText w:val=""/>
      <w:lvlJc w:val="left"/>
      <w:pPr>
        <w:tabs>
          <w:tab w:val="num" w:pos="738"/>
        </w:tabs>
        <w:ind w:left="738" w:hanging="284"/>
      </w:pPr>
      <w:rPr>
        <w:rFonts w:ascii="Symbol" w:hAnsi="Symbol" w:hint="default"/>
        <w:color w:val="000000"/>
        <w:u w:color="000000"/>
        <w:effect w:val="none"/>
      </w:rPr>
    </w:lvl>
    <w:lvl w:ilvl="1" w:tplc="04190003" w:tentative="1">
      <w:start w:val="1"/>
      <w:numFmt w:val="bullet"/>
      <w:lvlText w:val="o"/>
      <w:lvlJc w:val="left"/>
      <w:pPr>
        <w:tabs>
          <w:tab w:val="num" w:pos="1553"/>
        </w:tabs>
        <w:ind w:left="1553" w:hanging="360"/>
      </w:pPr>
      <w:rPr>
        <w:rFonts w:ascii="Courier New" w:hAnsi="Courier New" w:cs="Courier New" w:hint="default"/>
      </w:rPr>
    </w:lvl>
    <w:lvl w:ilvl="2" w:tplc="04190005" w:tentative="1">
      <w:start w:val="1"/>
      <w:numFmt w:val="bullet"/>
      <w:lvlText w:val=""/>
      <w:lvlJc w:val="left"/>
      <w:pPr>
        <w:tabs>
          <w:tab w:val="num" w:pos="2273"/>
        </w:tabs>
        <w:ind w:left="2273" w:hanging="360"/>
      </w:pPr>
      <w:rPr>
        <w:rFonts w:ascii="Wingdings" w:hAnsi="Wingdings" w:hint="default"/>
      </w:rPr>
    </w:lvl>
    <w:lvl w:ilvl="3" w:tplc="04190001" w:tentative="1">
      <w:start w:val="1"/>
      <w:numFmt w:val="bullet"/>
      <w:lvlText w:val=""/>
      <w:lvlJc w:val="left"/>
      <w:pPr>
        <w:tabs>
          <w:tab w:val="num" w:pos="2993"/>
        </w:tabs>
        <w:ind w:left="2993" w:hanging="360"/>
      </w:pPr>
      <w:rPr>
        <w:rFonts w:ascii="Symbol" w:hAnsi="Symbol" w:hint="default"/>
      </w:rPr>
    </w:lvl>
    <w:lvl w:ilvl="4" w:tplc="04190003" w:tentative="1">
      <w:start w:val="1"/>
      <w:numFmt w:val="bullet"/>
      <w:lvlText w:val="o"/>
      <w:lvlJc w:val="left"/>
      <w:pPr>
        <w:tabs>
          <w:tab w:val="num" w:pos="3713"/>
        </w:tabs>
        <w:ind w:left="3713" w:hanging="360"/>
      </w:pPr>
      <w:rPr>
        <w:rFonts w:ascii="Courier New" w:hAnsi="Courier New" w:cs="Courier New" w:hint="default"/>
      </w:rPr>
    </w:lvl>
    <w:lvl w:ilvl="5" w:tplc="04190005" w:tentative="1">
      <w:start w:val="1"/>
      <w:numFmt w:val="bullet"/>
      <w:lvlText w:val=""/>
      <w:lvlJc w:val="left"/>
      <w:pPr>
        <w:tabs>
          <w:tab w:val="num" w:pos="4433"/>
        </w:tabs>
        <w:ind w:left="4433" w:hanging="360"/>
      </w:pPr>
      <w:rPr>
        <w:rFonts w:ascii="Wingdings" w:hAnsi="Wingdings" w:hint="default"/>
      </w:rPr>
    </w:lvl>
    <w:lvl w:ilvl="6" w:tplc="04190001" w:tentative="1">
      <w:start w:val="1"/>
      <w:numFmt w:val="bullet"/>
      <w:lvlText w:val=""/>
      <w:lvlJc w:val="left"/>
      <w:pPr>
        <w:tabs>
          <w:tab w:val="num" w:pos="5153"/>
        </w:tabs>
        <w:ind w:left="5153" w:hanging="360"/>
      </w:pPr>
      <w:rPr>
        <w:rFonts w:ascii="Symbol" w:hAnsi="Symbol" w:hint="default"/>
      </w:rPr>
    </w:lvl>
    <w:lvl w:ilvl="7" w:tplc="04190003" w:tentative="1">
      <w:start w:val="1"/>
      <w:numFmt w:val="bullet"/>
      <w:lvlText w:val="o"/>
      <w:lvlJc w:val="left"/>
      <w:pPr>
        <w:tabs>
          <w:tab w:val="num" w:pos="5873"/>
        </w:tabs>
        <w:ind w:left="5873" w:hanging="360"/>
      </w:pPr>
      <w:rPr>
        <w:rFonts w:ascii="Courier New" w:hAnsi="Courier New" w:cs="Courier New" w:hint="default"/>
      </w:rPr>
    </w:lvl>
    <w:lvl w:ilvl="8" w:tplc="04190005" w:tentative="1">
      <w:start w:val="1"/>
      <w:numFmt w:val="bullet"/>
      <w:lvlText w:val=""/>
      <w:lvlJc w:val="left"/>
      <w:pPr>
        <w:tabs>
          <w:tab w:val="num" w:pos="6593"/>
        </w:tabs>
        <w:ind w:left="6593" w:hanging="360"/>
      </w:pPr>
      <w:rPr>
        <w:rFonts w:ascii="Wingdings" w:hAnsi="Wingdings" w:hint="default"/>
      </w:rPr>
    </w:lvl>
  </w:abstractNum>
  <w:num w:numId="1">
    <w:abstractNumId w:val="2"/>
  </w:num>
  <w:num w:numId="2">
    <w:abstractNumId w:val="5"/>
  </w:num>
  <w:num w:numId="3">
    <w:abstractNumId w:val="11"/>
  </w:num>
  <w:num w:numId="4">
    <w:abstractNumId w:val="1"/>
  </w:num>
  <w:num w:numId="5">
    <w:abstractNumId w:val="6"/>
  </w:num>
  <w:num w:numId="6">
    <w:abstractNumId w:val="12"/>
  </w:num>
  <w:num w:numId="7">
    <w:abstractNumId w:val="8"/>
  </w:num>
  <w:num w:numId="8">
    <w:abstractNumId w:val="10"/>
  </w:num>
  <w:num w:numId="9">
    <w:abstractNumId w:val="0"/>
  </w:num>
  <w:num w:numId="10">
    <w:abstractNumId w:val="9"/>
  </w:num>
  <w:num w:numId="11">
    <w:abstractNumId w:val="3"/>
  </w:num>
  <w:num w:numId="12">
    <w:abstractNumId w:val="4"/>
  </w:num>
  <w:num w:numId="13">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proofState w:grammar="clean"/>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A772F"/>
    <w:rsid w:val="000020C8"/>
    <w:rsid w:val="000067CF"/>
    <w:rsid w:val="00010489"/>
    <w:rsid w:val="00013592"/>
    <w:rsid w:val="00022B6D"/>
    <w:rsid w:val="00024484"/>
    <w:rsid w:val="000300F2"/>
    <w:rsid w:val="00033218"/>
    <w:rsid w:val="0003415F"/>
    <w:rsid w:val="00037C8F"/>
    <w:rsid w:val="00053AAC"/>
    <w:rsid w:val="00071E44"/>
    <w:rsid w:val="00072AC8"/>
    <w:rsid w:val="00073215"/>
    <w:rsid w:val="00084114"/>
    <w:rsid w:val="00085D82"/>
    <w:rsid w:val="000862C4"/>
    <w:rsid w:val="0008759D"/>
    <w:rsid w:val="00092F9A"/>
    <w:rsid w:val="000A0C2E"/>
    <w:rsid w:val="000A0CB9"/>
    <w:rsid w:val="000A480B"/>
    <w:rsid w:val="000B430F"/>
    <w:rsid w:val="000B6EE0"/>
    <w:rsid w:val="000C1A1D"/>
    <w:rsid w:val="000C49CF"/>
    <w:rsid w:val="000C5459"/>
    <w:rsid w:val="000C7303"/>
    <w:rsid w:val="000D180D"/>
    <w:rsid w:val="000D5F36"/>
    <w:rsid w:val="000E1A90"/>
    <w:rsid w:val="000E1B28"/>
    <w:rsid w:val="000E1FF7"/>
    <w:rsid w:val="000F2835"/>
    <w:rsid w:val="00100382"/>
    <w:rsid w:val="00103F70"/>
    <w:rsid w:val="001053F1"/>
    <w:rsid w:val="00115943"/>
    <w:rsid w:val="00116CBB"/>
    <w:rsid w:val="00117E9B"/>
    <w:rsid w:val="00126DB0"/>
    <w:rsid w:val="00136696"/>
    <w:rsid w:val="00143DFC"/>
    <w:rsid w:val="00153BCD"/>
    <w:rsid w:val="001556D3"/>
    <w:rsid w:val="00155D9B"/>
    <w:rsid w:val="00163094"/>
    <w:rsid w:val="00164611"/>
    <w:rsid w:val="001700FE"/>
    <w:rsid w:val="001714BB"/>
    <w:rsid w:val="0017541C"/>
    <w:rsid w:val="00182CBC"/>
    <w:rsid w:val="00193383"/>
    <w:rsid w:val="00196F11"/>
    <w:rsid w:val="001A1609"/>
    <w:rsid w:val="001B0547"/>
    <w:rsid w:val="001B44E0"/>
    <w:rsid w:val="001C118E"/>
    <w:rsid w:val="001C3323"/>
    <w:rsid w:val="001C7810"/>
    <w:rsid w:val="001C7993"/>
    <w:rsid w:val="001D6FD6"/>
    <w:rsid w:val="001E3611"/>
    <w:rsid w:val="001E4833"/>
    <w:rsid w:val="001E60A0"/>
    <w:rsid w:val="001F31B1"/>
    <w:rsid w:val="00201CE1"/>
    <w:rsid w:val="0020254F"/>
    <w:rsid w:val="002119F7"/>
    <w:rsid w:val="0021399B"/>
    <w:rsid w:val="00221272"/>
    <w:rsid w:val="00231395"/>
    <w:rsid w:val="00231C80"/>
    <w:rsid w:val="0023350B"/>
    <w:rsid w:val="00234948"/>
    <w:rsid w:val="002356A7"/>
    <w:rsid w:val="0023582D"/>
    <w:rsid w:val="00235F27"/>
    <w:rsid w:val="00237CB4"/>
    <w:rsid w:val="00243216"/>
    <w:rsid w:val="002540A6"/>
    <w:rsid w:val="00254C7C"/>
    <w:rsid w:val="00260494"/>
    <w:rsid w:val="002609A5"/>
    <w:rsid w:val="00261C31"/>
    <w:rsid w:val="002645BB"/>
    <w:rsid w:val="0027091B"/>
    <w:rsid w:val="002710F5"/>
    <w:rsid w:val="002724E5"/>
    <w:rsid w:val="00276314"/>
    <w:rsid w:val="00290EDD"/>
    <w:rsid w:val="002A149C"/>
    <w:rsid w:val="002A314E"/>
    <w:rsid w:val="002B16A4"/>
    <w:rsid w:val="002B3D60"/>
    <w:rsid w:val="002B5165"/>
    <w:rsid w:val="002B7724"/>
    <w:rsid w:val="002B7F5A"/>
    <w:rsid w:val="002C114B"/>
    <w:rsid w:val="002C11ED"/>
    <w:rsid w:val="002C1665"/>
    <w:rsid w:val="002C425D"/>
    <w:rsid w:val="002D2CD3"/>
    <w:rsid w:val="002E1BDA"/>
    <w:rsid w:val="002F0145"/>
    <w:rsid w:val="002F4942"/>
    <w:rsid w:val="002F67D2"/>
    <w:rsid w:val="002F717B"/>
    <w:rsid w:val="00310E69"/>
    <w:rsid w:val="00315FEA"/>
    <w:rsid w:val="00320A8E"/>
    <w:rsid w:val="0032195E"/>
    <w:rsid w:val="00322134"/>
    <w:rsid w:val="00342E6A"/>
    <w:rsid w:val="00347F46"/>
    <w:rsid w:val="00354A89"/>
    <w:rsid w:val="00375301"/>
    <w:rsid w:val="00376C36"/>
    <w:rsid w:val="00382749"/>
    <w:rsid w:val="0039095C"/>
    <w:rsid w:val="0039102B"/>
    <w:rsid w:val="0039778C"/>
    <w:rsid w:val="003A1F1E"/>
    <w:rsid w:val="003A2078"/>
    <w:rsid w:val="003A283C"/>
    <w:rsid w:val="003A5AA4"/>
    <w:rsid w:val="003B2C4F"/>
    <w:rsid w:val="003B44C3"/>
    <w:rsid w:val="003B516D"/>
    <w:rsid w:val="003D481E"/>
    <w:rsid w:val="003D675A"/>
    <w:rsid w:val="003E1993"/>
    <w:rsid w:val="003E3843"/>
    <w:rsid w:val="003E7041"/>
    <w:rsid w:val="003F0458"/>
    <w:rsid w:val="003F2092"/>
    <w:rsid w:val="003F59F2"/>
    <w:rsid w:val="00401681"/>
    <w:rsid w:val="00405DE2"/>
    <w:rsid w:val="0040745D"/>
    <w:rsid w:val="00411E76"/>
    <w:rsid w:val="0041793B"/>
    <w:rsid w:val="004208CA"/>
    <w:rsid w:val="00424663"/>
    <w:rsid w:val="0042769D"/>
    <w:rsid w:val="004303D9"/>
    <w:rsid w:val="00432DA8"/>
    <w:rsid w:val="00436C5F"/>
    <w:rsid w:val="00445DC5"/>
    <w:rsid w:val="00450CF2"/>
    <w:rsid w:val="00450D95"/>
    <w:rsid w:val="0045155A"/>
    <w:rsid w:val="004537E4"/>
    <w:rsid w:val="00460F83"/>
    <w:rsid w:val="004775F1"/>
    <w:rsid w:val="0048516A"/>
    <w:rsid w:val="004A3C9D"/>
    <w:rsid w:val="004A705D"/>
    <w:rsid w:val="004E0447"/>
    <w:rsid w:val="004E4009"/>
    <w:rsid w:val="004E41CA"/>
    <w:rsid w:val="004F49C9"/>
    <w:rsid w:val="00501257"/>
    <w:rsid w:val="00506D68"/>
    <w:rsid w:val="00507086"/>
    <w:rsid w:val="00510840"/>
    <w:rsid w:val="00515892"/>
    <w:rsid w:val="00520159"/>
    <w:rsid w:val="00524A51"/>
    <w:rsid w:val="00527F74"/>
    <w:rsid w:val="00530218"/>
    <w:rsid w:val="00540098"/>
    <w:rsid w:val="00543F2D"/>
    <w:rsid w:val="00544165"/>
    <w:rsid w:val="005500CD"/>
    <w:rsid w:val="00555221"/>
    <w:rsid w:val="005571AB"/>
    <w:rsid w:val="00557318"/>
    <w:rsid w:val="00562B8D"/>
    <w:rsid w:val="00564E06"/>
    <w:rsid w:val="005700CE"/>
    <w:rsid w:val="00577A2F"/>
    <w:rsid w:val="00580221"/>
    <w:rsid w:val="0058544C"/>
    <w:rsid w:val="00586D2D"/>
    <w:rsid w:val="005871E8"/>
    <w:rsid w:val="00592DBA"/>
    <w:rsid w:val="00595B49"/>
    <w:rsid w:val="005963EB"/>
    <w:rsid w:val="005A0670"/>
    <w:rsid w:val="005A0E2B"/>
    <w:rsid w:val="005A1C6E"/>
    <w:rsid w:val="005A7132"/>
    <w:rsid w:val="005B31FF"/>
    <w:rsid w:val="005B62C1"/>
    <w:rsid w:val="005C06E7"/>
    <w:rsid w:val="005C07B3"/>
    <w:rsid w:val="005E3E9A"/>
    <w:rsid w:val="005E6E65"/>
    <w:rsid w:val="005E706D"/>
    <w:rsid w:val="00604FF7"/>
    <w:rsid w:val="006115DB"/>
    <w:rsid w:val="00611D3C"/>
    <w:rsid w:val="00614EAA"/>
    <w:rsid w:val="00617251"/>
    <w:rsid w:val="00626F46"/>
    <w:rsid w:val="00643B47"/>
    <w:rsid w:val="00652FAD"/>
    <w:rsid w:val="0065424A"/>
    <w:rsid w:val="00654446"/>
    <w:rsid w:val="00662718"/>
    <w:rsid w:val="006649C4"/>
    <w:rsid w:val="00671A4B"/>
    <w:rsid w:val="00675202"/>
    <w:rsid w:val="00676E73"/>
    <w:rsid w:val="00690443"/>
    <w:rsid w:val="0069422E"/>
    <w:rsid w:val="006949FA"/>
    <w:rsid w:val="006A0CCF"/>
    <w:rsid w:val="006A4E6A"/>
    <w:rsid w:val="006B0174"/>
    <w:rsid w:val="006B14AA"/>
    <w:rsid w:val="006B2E38"/>
    <w:rsid w:val="006B3BB7"/>
    <w:rsid w:val="006B4FCE"/>
    <w:rsid w:val="006B6CC3"/>
    <w:rsid w:val="006C11EA"/>
    <w:rsid w:val="006C6C49"/>
    <w:rsid w:val="006E609F"/>
    <w:rsid w:val="006F1D4B"/>
    <w:rsid w:val="006F2CE3"/>
    <w:rsid w:val="006F4B83"/>
    <w:rsid w:val="00707EA4"/>
    <w:rsid w:val="00712624"/>
    <w:rsid w:val="00715E9B"/>
    <w:rsid w:val="007160DC"/>
    <w:rsid w:val="0072228B"/>
    <w:rsid w:val="00727881"/>
    <w:rsid w:val="00730D46"/>
    <w:rsid w:val="0074105C"/>
    <w:rsid w:val="0074418D"/>
    <w:rsid w:val="00746BFD"/>
    <w:rsid w:val="00747DE6"/>
    <w:rsid w:val="007574C5"/>
    <w:rsid w:val="0076281A"/>
    <w:rsid w:val="00762EAA"/>
    <w:rsid w:val="00764F5F"/>
    <w:rsid w:val="00783795"/>
    <w:rsid w:val="007854C0"/>
    <w:rsid w:val="007873D9"/>
    <w:rsid w:val="00787538"/>
    <w:rsid w:val="0079282A"/>
    <w:rsid w:val="00796BBE"/>
    <w:rsid w:val="00797ECD"/>
    <w:rsid w:val="007A2CFB"/>
    <w:rsid w:val="007A4F1F"/>
    <w:rsid w:val="007B3B04"/>
    <w:rsid w:val="007B4E2C"/>
    <w:rsid w:val="007C0FAA"/>
    <w:rsid w:val="007C6714"/>
    <w:rsid w:val="007C7F5E"/>
    <w:rsid w:val="007D3950"/>
    <w:rsid w:val="007E4288"/>
    <w:rsid w:val="007F16D2"/>
    <w:rsid w:val="007F4AC3"/>
    <w:rsid w:val="007F56F1"/>
    <w:rsid w:val="008027AE"/>
    <w:rsid w:val="00802CA7"/>
    <w:rsid w:val="00804C95"/>
    <w:rsid w:val="0080540D"/>
    <w:rsid w:val="00806E71"/>
    <w:rsid w:val="00807537"/>
    <w:rsid w:val="0081217B"/>
    <w:rsid w:val="0081457C"/>
    <w:rsid w:val="008173A9"/>
    <w:rsid w:val="00821373"/>
    <w:rsid w:val="00825041"/>
    <w:rsid w:val="00827849"/>
    <w:rsid w:val="00844A27"/>
    <w:rsid w:val="00844D26"/>
    <w:rsid w:val="00847949"/>
    <w:rsid w:val="00861376"/>
    <w:rsid w:val="008637C1"/>
    <w:rsid w:val="00865EAE"/>
    <w:rsid w:val="008712D4"/>
    <w:rsid w:val="00875A4C"/>
    <w:rsid w:val="00880097"/>
    <w:rsid w:val="00881D5B"/>
    <w:rsid w:val="008838FA"/>
    <w:rsid w:val="008942FB"/>
    <w:rsid w:val="008A3189"/>
    <w:rsid w:val="008C2752"/>
    <w:rsid w:val="008C4764"/>
    <w:rsid w:val="008C66B4"/>
    <w:rsid w:val="008D40C1"/>
    <w:rsid w:val="008E0BA9"/>
    <w:rsid w:val="008E5123"/>
    <w:rsid w:val="008F0CE3"/>
    <w:rsid w:val="008F27B2"/>
    <w:rsid w:val="008F529F"/>
    <w:rsid w:val="009000BB"/>
    <w:rsid w:val="0090090B"/>
    <w:rsid w:val="0090322F"/>
    <w:rsid w:val="00903400"/>
    <w:rsid w:val="009048DD"/>
    <w:rsid w:val="009138DC"/>
    <w:rsid w:val="00916917"/>
    <w:rsid w:val="009172BF"/>
    <w:rsid w:val="00920D46"/>
    <w:rsid w:val="00921DE7"/>
    <w:rsid w:val="009227DE"/>
    <w:rsid w:val="00924E60"/>
    <w:rsid w:val="00925A2E"/>
    <w:rsid w:val="009319AB"/>
    <w:rsid w:val="009322CC"/>
    <w:rsid w:val="00935A4E"/>
    <w:rsid w:val="00940BAE"/>
    <w:rsid w:val="00944CC0"/>
    <w:rsid w:val="00944E68"/>
    <w:rsid w:val="00947E51"/>
    <w:rsid w:val="009509DA"/>
    <w:rsid w:val="00952B25"/>
    <w:rsid w:val="009617BC"/>
    <w:rsid w:val="009640FD"/>
    <w:rsid w:val="00964517"/>
    <w:rsid w:val="009656D4"/>
    <w:rsid w:val="00965E38"/>
    <w:rsid w:val="009772C7"/>
    <w:rsid w:val="0098247E"/>
    <w:rsid w:val="0099666D"/>
    <w:rsid w:val="009A3197"/>
    <w:rsid w:val="009A6E56"/>
    <w:rsid w:val="009B210C"/>
    <w:rsid w:val="009C2969"/>
    <w:rsid w:val="009D2663"/>
    <w:rsid w:val="009D3F47"/>
    <w:rsid w:val="009E01DB"/>
    <w:rsid w:val="009E137B"/>
    <w:rsid w:val="009E3D61"/>
    <w:rsid w:val="009E67DB"/>
    <w:rsid w:val="009E6981"/>
    <w:rsid w:val="009F1144"/>
    <w:rsid w:val="00A02088"/>
    <w:rsid w:val="00A17C71"/>
    <w:rsid w:val="00A218D2"/>
    <w:rsid w:val="00A313DF"/>
    <w:rsid w:val="00A34A6B"/>
    <w:rsid w:val="00A34C77"/>
    <w:rsid w:val="00A45B92"/>
    <w:rsid w:val="00A526AA"/>
    <w:rsid w:val="00A552A8"/>
    <w:rsid w:val="00A662D3"/>
    <w:rsid w:val="00A73996"/>
    <w:rsid w:val="00A84ECE"/>
    <w:rsid w:val="00A957E6"/>
    <w:rsid w:val="00A95A91"/>
    <w:rsid w:val="00AA5585"/>
    <w:rsid w:val="00AC116A"/>
    <w:rsid w:val="00AD74C3"/>
    <w:rsid w:val="00AE086E"/>
    <w:rsid w:val="00AE12E5"/>
    <w:rsid w:val="00AF0943"/>
    <w:rsid w:val="00AF155A"/>
    <w:rsid w:val="00AF2866"/>
    <w:rsid w:val="00AF6414"/>
    <w:rsid w:val="00AF6C24"/>
    <w:rsid w:val="00B021F3"/>
    <w:rsid w:val="00B03287"/>
    <w:rsid w:val="00B0584E"/>
    <w:rsid w:val="00B07FD7"/>
    <w:rsid w:val="00B20416"/>
    <w:rsid w:val="00B20928"/>
    <w:rsid w:val="00B23FF8"/>
    <w:rsid w:val="00B257F6"/>
    <w:rsid w:val="00B26263"/>
    <w:rsid w:val="00B315C3"/>
    <w:rsid w:val="00B3304C"/>
    <w:rsid w:val="00B33553"/>
    <w:rsid w:val="00B51668"/>
    <w:rsid w:val="00B52065"/>
    <w:rsid w:val="00B5344A"/>
    <w:rsid w:val="00B567F8"/>
    <w:rsid w:val="00B608B3"/>
    <w:rsid w:val="00B60B48"/>
    <w:rsid w:val="00B61E42"/>
    <w:rsid w:val="00B67C94"/>
    <w:rsid w:val="00B75819"/>
    <w:rsid w:val="00B76C03"/>
    <w:rsid w:val="00B847D3"/>
    <w:rsid w:val="00B90067"/>
    <w:rsid w:val="00BA0962"/>
    <w:rsid w:val="00BA270B"/>
    <w:rsid w:val="00BA3065"/>
    <w:rsid w:val="00BB35B2"/>
    <w:rsid w:val="00BB7474"/>
    <w:rsid w:val="00BC30B4"/>
    <w:rsid w:val="00BC7A81"/>
    <w:rsid w:val="00BD332C"/>
    <w:rsid w:val="00BD3CF6"/>
    <w:rsid w:val="00BE1906"/>
    <w:rsid w:val="00BE1AB9"/>
    <w:rsid w:val="00BF33F4"/>
    <w:rsid w:val="00BF3DA7"/>
    <w:rsid w:val="00BF4865"/>
    <w:rsid w:val="00BF64F4"/>
    <w:rsid w:val="00C0071D"/>
    <w:rsid w:val="00C01DC0"/>
    <w:rsid w:val="00C0531A"/>
    <w:rsid w:val="00C141AC"/>
    <w:rsid w:val="00C148E3"/>
    <w:rsid w:val="00C20862"/>
    <w:rsid w:val="00C24B71"/>
    <w:rsid w:val="00C24F8C"/>
    <w:rsid w:val="00C34DF4"/>
    <w:rsid w:val="00C35570"/>
    <w:rsid w:val="00C36277"/>
    <w:rsid w:val="00C53E56"/>
    <w:rsid w:val="00C565F9"/>
    <w:rsid w:val="00C62121"/>
    <w:rsid w:val="00C62644"/>
    <w:rsid w:val="00C63A18"/>
    <w:rsid w:val="00C65DC8"/>
    <w:rsid w:val="00C719C2"/>
    <w:rsid w:val="00C73351"/>
    <w:rsid w:val="00C759AF"/>
    <w:rsid w:val="00C80A4D"/>
    <w:rsid w:val="00C94976"/>
    <w:rsid w:val="00C97884"/>
    <w:rsid w:val="00CA4D36"/>
    <w:rsid w:val="00CA7CA1"/>
    <w:rsid w:val="00CB08FD"/>
    <w:rsid w:val="00CB19EC"/>
    <w:rsid w:val="00CB3139"/>
    <w:rsid w:val="00CC5FC7"/>
    <w:rsid w:val="00CD2F70"/>
    <w:rsid w:val="00CE034C"/>
    <w:rsid w:val="00CE4367"/>
    <w:rsid w:val="00CF5112"/>
    <w:rsid w:val="00CF6383"/>
    <w:rsid w:val="00D029C8"/>
    <w:rsid w:val="00D160B3"/>
    <w:rsid w:val="00D1749D"/>
    <w:rsid w:val="00D17B39"/>
    <w:rsid w:val="00D2099D"/>
    <w:rsid w:val="00D20B35"/>
    <w:rsid w:val="00D20E31"/>
    <w:rsid w:val="00D20F8C"/>
    <w:rsid w:val="00D21247"/>
    <w:rsid w:val="00D22B4F"/>
    <w:rsid w:val="00D24515"/>
    <w:rsid w:val="00D24B06"/>
    <w:rsid w:val="00D32BDB"/>
    <w:rsid w:val="00D40D8B"/>
    <w:rsid w:val="00D705BA"/>
    <w:rsid w:val="00D727F1"/>
    <w:rsid w:val="00D8002D"/>
    <w:rsid w:val="00D9539E"/>
    <w:rsid w:val="00D97DFD"/>
    <w:rsid w:val="00DA262C"/>
    <w:rsid w:val="00DA2D44"/>
    <w:rsid w:val="00DA36F4"/>
    <w:rsid w:val="00DB792E"/>
    <w:rsid w:val="00DB7F20"/>
    <w:rsid w:val="00DC56A7"/>
    <w:rsid w:val="00DC61F5"/>
    <w:rsid w:val="00DC7052"/>
    <w:rsid w:val="00DC75D9"/>
    <w:rsid w:val="00DD0132"/>
    <w:rsid w:val="00DE3D9D"/>
    <w:rsid w:val="00DE3DF5"/>
    <w:rsid w:val="00DF0705"/>
    <w:rsid w:val="00DF4425"/>
    <w:rsid w:val="00DF580C"/>
    <w:rsid w:val="00E018F3"/>
    <w:rsid w:val="00E02E5B"/>
    <w:rsid w:val="00E04564"/>
    <w:rsid w:val="00E122A9"/>
    <w:rsid w:val="00E12A35"/>
    <w:rsid w:val="00E1634E"/>
    <w:rsid w:val="00E16F7C"/>
    <w:rsid w:val="00E26AAF"/>
    <w:rsid w:val="00E27553"/>
    <w:rsid w:val="00E42F8C"/>
    <w:rsid w:val="00E4315C"/>
    <w:rsid w:val="00E451DE"/>
    <w:rsid w:val="00E54698"/>
    <w:rsid w:val="00E63FE2"/>
    <w:rsid w:val="00E645BF"/>
    <w:rsid w:val="00E6591A"/>
    <w:rsid w:val="00E800F7"/>
    <w:rsid w:val="00E832DC"/>
    <w:rsid w:val="00E90356"/>
    <w:rsid w:val="00E90B9E"/>
    <w:rsid w:val="00E92324"/>
    <w:rsid w:val="00E96956"/>
    <w:rsid w:val="00EA0859"/>
    <w:rsid w:val="00EA7142"/>
    <w:rsid w:val="00EA772F"/>
    <w:rsid w:val="00EB2192"/>
    <w:rsid w:val="00EB3360"/>
    <w:rsid w:val="00EC17CB"/>
    <w:rsid w:val="00EC22F7"/>
    <w:rsid w:val="00EE5926"/>
    <w:rsid w:val="00EF080F"/>
    <w:rsid w:val="00EF2965"/>
    <w:rsid w:val="00EF31A7"/>
    <w:rsid w:val="00EF711E"/>
    <w:rsid w:val="00F04943"/>
    <w:rsid w:val="00F04D45"/>
    <w:rsid w:val="00F107DF"/>
    <w:rsid w:val="00F10B25"/>
    <w:rsid w:val="00F1721F"/>
    <w:rsid w:val="00F25FA4"/>
    <w:rsid w:val="00F267EA"/>
    <w:rsid w:val="00F30A60"/>
    <w:rsid w:val="00F3124D"/>
    <w:rsid w:val="00F316B8"/>
    <w:rsid w:val="00F3719B"/>
    <w:rsid w:val="00F416C0"/>
    <w:rsid w:val="00F56B2F"/>
    <w:rsid w:val="00F625E5"/>
    <w:rsid w:val="00F66D43"/>
    <w:rsid w:val="00F731D7"/>
    <w:rsid w:val="00F806EA"/>
    <w:rsid w:val="00F82CA9"/>
    <w:rsid w:val="00F9206C"/>
    <w:rsid w:val="00FB569D"/>
    <w:rsid w:val="00FC6909"/>
    <w:rsid w:val="00FD0646"/>
    <w:rsid w:val="00FD07A1"/>
    <w:rsid w:val="00FE049D"/>
    <w:rsid w:val="00FE3229"/>
    <w:rsid w:val="00FE37B9"/>
    <w:rsid w:val="00FF6F7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14" strokecolor="#4a7ebb">
      <v:stroke endarrow="open" color="#4a7ebb"/>
    </o:shapedefaults>
    <o:shapelayout v:ext="edit">
      <o:idmap v:ext="edit" data="1"/>
      <o:rules v:ext="edit">
        <o:r id="V:Rule1" type="connector" idref="#Прямая со стрелкой 59"/>
        <o:r id="V:Rule2" type="connector" idref="#Прямая со стрелкой 29"/>
        <o:r id="V:Rule3" type="connector" idref="#Прямая со стрелкой 37"/>
        <o:r id="V:Rule4" type="connector" idref="#Прямая со стрелкой 58"/>
        <o:r id="V:Rule5" type="connector" idref="#Прямая со стрелкой 18"/>
        <o:r id="V:Rule6" type="connector" idref="#Прямая со стрелкой 21"/>
        <o:r id="V:Rule7" type="connector" idref="#Прямая со стрелкой 60"/>
        <o:r id="V:Rule8" type="connector" idref="#Прямая со стрелкой 56"/>
        <o:r id="V:Rule9" type="connector" idref="#Прямая со стрелкой 42"/>
        <o:r id="V:Rule10" type="connector" idref="#Прямая со стрелкой 43"/>
        <o:r id="V:Rule11" type="connector" idref="#Прямая со стрелкой 23"/>
        <o:r id="V:Rule12" type="connector" idref="#Прямая со стрелкой 41"/>
        <o:r id="V:Rule13" type="connector" idref="#Прямая со стрелкой 57"/>
        <o:r id="V:Rule14" type="connector" idref="#Прямая со стрелкой 33"/>
        <o:r id="V:Rule15" type="connector" idref="#Прямая со стрелкой 55"/>
        <o:r id="V:Rule16" type="connector" idref="#Прямая со стрелкой 22"/>
        <o:r id="V:Rule17" type="connector" idref="#Прямая со стрелкой 8"/>
        <o:r id="V:Rule18" type="connector" idref="#Прямая со стрелкой 5"/>
        <o:r id="V:Rule19" type="connector" idref="#Прямая со стрелкой 17"/>
        <o:r id="V:Rule20" type="connector" idref="#Прямая со стрелкой 30"/>
        <o:r id="V:Rule21" type="connector" idref="#Прямая со стрелкой 48"/>
        <o:r id="V:Rule22" type="connector" idref="#Прямая со стрелкой 47"/>
        <o:r id="V:Rule23" type="connector" idref="#Прямая со стрелкой 3"/>
        <o:r id="V:Rule24" type="connector" idref="#Прямая со стрелкой 38"/>
        <o:r id="V:Rule25" type="connector" idref="#Прямая со стрелкой 9"/>
        <o:r id="V:Rule26" type="connector" idref="#Прямая со стрелкой 10"/>
        <o:r id="V:Rule27" type="connector" idref="#Прямая со стрелкой 34"/>
      </o:rules>
    </o:shapelayout>
  </w:shapeDefaults>
  <w:decimalSymbol w:val=","/>
  <w:listSeparator w:val=";"/>
  <w14:docId w14:val="4C390479"/>
  <w15:docId w15:val="{6D60D3AD-09FE-4699-A2EC-8E27F9260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Math" w:eastAsiaTheme="minorHAnsi" w:hAnsi="Cambria Math" w:cs="Times New Roman"/>
        <w:sz w:val="28"/>
        <w:szCs w:val="24"/>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2DA8"/>
  </w:style>
  <w:style w:type="paragraph" w:styleId="1">
    <w:name w:val="heading 1"/>
    <w:basedOn w:val="a"/>
    <w:next w:val="a"/>
    <w:link w:val="10"/>
    <w:qFormat/>
    <w:rsid w:val="006C6C49"/>
    <w:pPr>
      <w:keepNext/>
      <w:widowControl w:val="0"/>
      <w:tabs>
        <w:tab w:val="left" w:pos="15633"/>
      </w:tabs>
      <w:autoSpaceDE w:val="0"/>
      <w:autoSpaceDN w:val="0"/>
      <w:spacing w:after="0" w:line="240" w:lineRule="auto"/>
      <w:jc w:val="center"/>
      <w:outlineLvl w:val="0"/>
    </w:pPr>
    <w:rPr>
      <w:rFonts w:ascii="Times New Roman" w:eastAsia="Times New Roman" w:hAnsi="Times New Roman"/>
      <w:b/>
      <w:bCs/>
      <w:color w:val="000000"/>
      <w:szCs w:val="28"/>
      <w:lang w:val="uk-UA" w:eastAsia="ru-RU"/>
    </w:rPr>
  </w:style>
  <w:style w:type="paragraph" w:styleId="2">
    <w:name w:val="heading 2"/>
    <w:basedOn w:val="a"/>
    <w:link w:val="20"/>
    <w:uiPriority w:val="9"/>
    <w:qFormat/>
    <w:rsid w:val="00B20928"/>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qFormat/>
    <w:rsid w:val="006C6C49"/>
    <w:pPr>
      <w:keepNext/>
      <w:autoSpaceDE w:val="0"/>
      <w:autoSpaceDN w:val="0"/>
      <w:spacing w:after="0" w:line="240" w:lineRule="auto"/>
      <w:jc w:val="both"/>
      <w:outlineLvl w:val="2"/>
    </w:pPr>
    <w:rPr>
      <w:rFonts w:ascii="Times New Roman" w:eastAsia="Times New Roman" w:hAnsi="Times New Roman"/>
      <w:b/>
      <w:bCs/>
      <w:szCs w:val="28"/>
      <w:lang w:val="uk-UA" w:eastAsia="ru-RU"/>
    </w:rPr>
  </w:style>
  <w:style w:type="paragraph" w:styleId="4">
    <w:name w:val="heading 4"/>
    <w:basedOn w:val="a"/>
    <w:next w:val="a"/>
    <w:link w:val="40"/>
    <w:qFormat/>
    <w:rsid w:val="006C6C49"/>
    <w:pPr>
      <w:keepNext/>
      <w:autoSpaceDE w:val="0"/>
      <w:autoSpaceDN w:val="0"/>
      <w:spacing w:after="0" w:line="240" w:lineRule="auto"/>
      <w:outlineLvl w:val="3"/>
    </w:pPr>
    <w:rPr>
      <w:rFonts w:ascii="Times New Roman" w:eastAsia="Times New Roman" w:hAnsi="Times New Roman"/>
      <w:szCs w:val="28"/>
      <w:lang w:val="uk-UA" w:eastAsia="ru-RU"/>
    </w:rPr>
  </w:style>
  <w:style w:type="paragraph" w:styleId="5">
    <w:name w:val="heading 5"/>
    <w:basedOn w:val="a"/>
    <w:next w:val="a"/>
    <w:link w:val="50"/>
    <w:qFormat/>
    <w:rsid w:val="006C6C49"/>
    <w:pPr>
      <w:keepNext/>
      <w:autoSpaceDE w:val="0"/>
      <w:autoSpaceDN w:val="0"/>
      <w:spacing w:after="0" w:line="240" w:lineRule="auto"/>
      <w:jc w:val="right"/>
      <w:outlineLvl w:val="4"/>
    </w:pPr>
    <w:rPr>
      <w:rFonts w:ascii="Times New Roman" w:eastAsia="Times New Roman" w:hAnsi="Times New Roman"/>
      <w:szCs w:val="28"/>
      <w:lang w:val="uk-UA" w:eastAsia="ru-RU"/>
    </w:rPr>
  </w:style>
  <w:style w:type="paragraph" w:styleId="6">
    <w:name w:val="heading 6"/>
    <w:basedOn w:val="a"/>
    <w:next w:val="a"/>
    <w:link w:val="60"/>
    <w:qFormat/>
    <w:rsid w:val="006C6C49"/>
    <w:pPr>
      <w:keepNext/>
      <w:autoSpaceDE w:val="0"/>
      <w:autoSpaceDN w:val="0"/>
      <w:spacing w:after="0" w:line="240" w:lineRule="auto"/>
      <w:ind w:firstLine="1648"/>
      <w:jc w:val="both"/>
      <w:outlineLvl w:val="5"/>
    </w:pPr>
    <w:rPr>
      <w:rFonts w:ascii="Times New Roman" w:eastAsia="Times New Roman" w:hAnsi="Times New Roman"/>
      <w:szCs w:val="28"/>
      <w:lang w:val="uk-UA" w:eastAsia="ru-RU"/>
    </w:rPr>
  </w:style>
  <w:style w:type="paragraph" w:styleId="7">
    <w:name w:val="heading 7"/>
    <w:basedOn w:val="a"/>
    <w:next w:val="a"/>
    <w:link w:val="70"/>
    <w:qFormat/>
    <w:rsid w:val="006C6C49"/>
    <w:pPr>
      <w:keepNext/>
      <w:autoSpaceDE w:val="0"/>
      <w:autoSpaceDN w:val="0"/>
      <w:spacing w:after="0" w:line="240" w:lineRule="auto"/>
      <w:ind w:firstLine="1790"/>
      <w:jc w:val="both"/>
      <w:outlineLvl w:val="6"/>
    </w:pPr>
    <w:rPr>
      <w:rFonts w:ascii="Times New Roman" w:eastAsia="Times New Roman" w:hAnsi="Times New Roman"/>
      <w:szCs w:val="28"/>
      <w:lang w:val="uk-UA" w:eastAsia="ru-RU"/>
    </w:rPr>
  </w:style>
  <w:style w:type="paragraph" w:styleId="8">
    <w:name w:val="heading 8"/>
    <w:basedOn w:val="a"/>
    <w:next w:val="a"/>
    <w:link w:val="80"/>
    <w:qFormat/>
    <w:rsid w:val="006C6C49"/>
    <w:pPr>
      <w:keepNext/>
      <w:autoSpaceDE w:val="0"/>
      <w:autoSpaceDN w:val="0"/>
      <w:spacing w:after="0" w:line="240" w:lineRule="auto"/>
      <w:ind w:firstLine="1652"/>
      <w:jc w:val="both"/>
      <w:outlineLvl w:val="7"/>
    </w:pPr>
    <w:rPr>
      <w:rFonts w:ascii="Times New Roman" w:eastAsia="Times New Roman" w:hAnsi="Times New Roman"/>
      <w:szCs w:val="28"/>
      <w:lang w:val="uk-UA" w:eastAsia="ru-RU"/>
    </w:rPr>
  </w:style>
  <w:style w:type="paragraph" w:styleId="9">
    <w:name w:val="heading 9"/>
    <w:basedOn w:val="a"/>
    <w:next w:val="a"/>
    <w:link w:val="90"/>
    <w:qFormat/>
    <w:rsid w:val="006C6C49"/>
    <w:pPr>
      <w:keepNext/>
      <w:autoSpaceDE w:val="0"/>
      <w:autoSpaceDN w:val="0"/>
      <w:spacing w:after="0" w:line="240" w:lineRule="auto"/>
      <w:ind w:firstLine="1968"/>
      <w:jc w:val="both"/>
      <w:outlineLvl w:val="8"/>
    </w:pPr>
    <w:rPr>
      <w:rFonts w:ascii="Times New Roman" w:eastAsia="Times New Roman" w:hAnsi="Times New Roman"/>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EA772F"/>
    <w:pPr>
      <w:spacing w:after="0" w:line="240" w:lineRule="auto"/>
      <w:ind w:firstLine="709"/>
      <w:jc w:val="both"/>
    </w:pPr>
    <w:rPr>
      <w:rFonts w:ascii="Times New Roman" w:eastAsia="Times New Roman" w:hAnsi="Times New Roman"/>
      <w:sz w:val="24"/>
      <w:szCs w:val="20"/>
      <w:lang w:val="uk-UA" w:eastAsia="ru-RU"/>
    </w:rPr>
  </w:style>
  <w:style w:type="character" w:customStyle="1" w:styleId="32">
    <w:name w:val="Основной текст с отступом 3 Знак"/>
    <w:basedOn w:val="a0"/>
    <w:link w:val="31"/>
    <w:uiPriority w:val="99"/>
    <w:rsid w:val="00EA772F"/>
    <w:rPr>
      <w:rFonts w:ascii="Times New Roman" w:eastAsia="Times New Roman" w:hAnsi="Times New Roman" w:cs="Times New Roman"/>
      <w:sz w:val="24"/>
      <w:szCs w:val="20"/>
      <w:lang w:val="uk-UA" w:eastAsia="ru-RU"/>
    </w:rPr>
  </w:style>
  <w:style w:type="character" w:customStyle="1" w:styleId="20">
    <w:name w:val="Заголовок 2 Знак"/>
    <w:basedOn w:val="a0"/>
    <w:link w:val="2"/>
    <w:uiPriority w:val="9"/>
    <w:rsid w:val="00B20928"/>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B20928"/>
    <w:pPr>
      <w:spacing w:before="100" w:beforeAutospacing="1" w:after="100" w:afterAutospacing="1" w:line="240" w:lineRule="auto"/>
    </w:pPr>
    <w:rPr>
      <w:rFonts w:ascii="Times New Roman" w:eastAsia="Times New Roman" w:hAnsi="Times New Roman"/>
      <w:sz w:val="24"/>
      <w:lang w:eastAsia="ru-RU"/>
    </w:rPr>
  </w:style>
  <w:style w:type="character" w:styleId="a4">
    <w:name w:val="Hyperlink"/>
    <w:basedOn w:val="a0"/>
    <w:uiPriority w:val="99"/>
    <w:unhideWhenUsed/>
    <w:rsid w:val="00B20928"/>
    <w:rPr>
      <w:color w:val="0000FF"/>
      <w:u w:val="single"/>
    </w:rPr>
  </w:style>
  <w:style w:type="character" w:customStyle="1" w:styleId="mw-headline">
    <w:name w:val="mw-headline"/>
    <w:basedOn w:val="a0"/>
    <w:rsid w:val="00B20928"/>
  </w:style>
  <w:style w:type="character" w:customStyle="1" w:styleId="mw-editsection">
    <w:name w:val="mw-editsection"/>
    <w:basedOn w:val="a0"/>
    <w:rsid w:val="00B20928"/>
  </w:style>
  <w:style w:type="character" w:customStyle="1" w:styleId="mw-editsection-bracket">
    <w:name w:val="mw-editsection-bracket"/>
    <w:basedOn w:val="a0"/>
    <w:rsid w:val="00B20928"/>
  </w:style>
  <w:style w:type="character" w:customStyle="1" w:styleId="mw-editsection-divider">
    <w:name w:val="mw-editsection-divider"/>
    <w:basedOn w:val="a0"/>
    <w:rsid w:val="00B20928"/>
  </w:style>
  <w:style w:type="paragraph" w:styleId="a5">
    <w:name w:val="Body Text Indent"/>
    <w:basedOn w:val="a"/>
    <w:link w:val="a6"/>
    <w:unhideWhenUsed/>
    <w:rsid w:val="006C6C49"/>
    <w:pPr>
      <w:spacing w:after="120"/>
      <w:ind w:left="283"/>
    </w:pPr>
  </w:style>
  <w:style w:type="character" w:customStyle="1" w:styleId="a6">
    <w:name w:val="Основной текст с отступом Знак"/>
    <w:basedOn w:val="a0"/>
    <w:link w:val="a5"/>
    <w:rsid w:val="006C6C49"/>
  </w:style>
  <w:style w:type="paragraph" w:styleId="21">
    <w:name w:val="Body Text Indent 2"/>
    <w:basedOn w:val="a"/>
    <w:link w:val="22"/>
    <w:unhideWhenUsed/>
    <w:rsid w:val="006C6C49"/>
    <w:pPr>
      <w:spacing w:after="120" w:line="480" w:lineRule="auto"/>
      <w:ind w:left="283"/>
    </w:pPr>
  </w:style>
  <w:style w:type="character" w:customStyle="1" w:styleId="22">
    <w:name w:val="Основной текст с отступом 2 Знак"/>
    <w:basedOn w:val="a0"/>
    <w:link w:val="21"/>
    <w:rsid w:val="006C6C49"/>
  </w:style>
  <w:style w:type="character" w:customStyle="1" w:styleId="10">
    <w:name w:val="Заголовок 1 Знак"/>
    <w:basedOn w:val="a0"/>
    <w:link w:val="1"/>
    <w:rsid w:val="006C6C49"/>
    <w:rPr>
      <w:rFonts w:ascii="Times New Roman" w:eastAsia="Times New Roman" w:hAnsi="Times New Roman" w:cs="Times New Roman"/>
      <w:b/>
      <w:bCs/>
      <w:color w:val="000000"/>
      <w:sz w:val="28"/>
      <w:szCs w:val="28"/>
      <w:lang w:val="uk-UA" w:eastAsia="ru-RU"/>
    </w:rPr>
  </w:style>
  <w:style w:type="character" w:customStyle="1" w:styleId="30">
    <w:name w:val="Заголовок 3 Знак"/>
    <w:basedOn w:val="a0"/>
    <w:link w:val="3"/>
    <w:rsid w:val="006C6C49"/>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6C6C49"/>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6C6C49"/>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6C6C49"/>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6C6C49"/>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6C6C49"/>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6C6C49"/>
    <w:rPr>
      <w:rFonts w:ascii="Times New Roman" w:eastAsia="Times New Roman" w:hAnsi="Times New Roman" w:cs="Times New Roman"/>
      <w:sz w:val="28"/>
      <w:szCs w:val="28"/>
      <w:lang w:val="uk-UA" w:eastAsia="ru-RU"/>
    </w:rPr>
  </w:style>
  <w:style w:type="paragraph" w:styleId="a7">
    <w:name w:val="Balloon Text"/>
    <w:basedOn w:val="a"/>
    <w:link w:val="a8"/>
    <w:uiPriority w:val="99"/>
    <w:semiHidden/>
    <w:unhideWhenUsed/>
    <w:rsid w:val="006C6C49"/>
    <w:pPr>
      <w:spacing w:after="0" w:line="240" w:lineRule="auto"/>
    </w:pPr>
    <w:rPr>
      <w:rFonts w:ascii="Tahoma" w:eastAsiaTheme="minorEastAsia" w:hAnsi="Tahoma" w:cs="Tahoma"/>
      <w:sz w:val="16"/>
      <w:szCs w:val="16"/>
      <w:lang w:eastAsia="ru-RU"/>
    </w:rPr>
  </w:style>
  <w:style w:type="character" w:customStyle="1" w:styleId="a8">
    <w:name w:val="Текст выноски Знак"/>
    <w:basedOn w:val="a0"/>
    <w:link w:val="a7"/>
    <w:uiPriority w:val="99"/>
    <w:semiHidden/>
    <w:rsid w:val="006C6C49"/>
    <w:rPr>
      <w:rFonts w:ascii="Tahoma" w:eastAsiaTheme="minorEastAsia" w:hAnsi="Tahoma" w:cs="Tahoma"/>
      <w:sz w:val="16"/>
      <w:szCs w:val="16"/>
      <w:lang w:eastAsia="ru-RU"/>
    </w:rPr>
  </w:style>
  <w:style w:type="character" w:customStyle="1" w:styleId="longtext">
    <w:name w:val="long_text"/>
    <w:basedOn w:val="a0"/>
    <w:rsid w:val="006C6C49"/>
  </w:style>
  <w:style w:type="paragraph" w:styleId="a9">
    <w:name w:val="footnote text"/>
    <w:basedOn w:val="a"/>
    <w:link w:val="aa"/>
    <w:semiHidden/>
    <w:rsid w:val="006C6C49"/>
    <w:pPr>
      <w:spacing w:after="0" w:line="240" w:lineRule="auto"/>
    </w:pPr>
    <w:rPr>
      <w:rFonts w:ascii="Times New Roman" w:eastAsia="Times New Roman" w:hAnsi="Times New Roman"/>
      <w:sz w:val="20"/>
      <w:szCs w:val="20"/>
      <w:lang w:eastAsia="ru-RU"/>
    </w:rPr>
  </w:style>
  <w:style w:type="character" w:customStyle="1" w:styleId="aa">
    <w:name w:val="Текст сноски Знак"/>
    <w:basedOn w:val="a0"/>
    <w:link w:val="a9"/>
    <w:semiHidden/>
    <w:rsid w:val="006C6C49"/>
    <w:rPr>
      <w:rFonts w:ascii="Times New Roman" w:eastAsia="Times New Roman" w:hAnsi="Times New Roman" w:cs="Times New Roman"/>
      <w:sz w:val="20"/>
      <w:szCs w:val="20"/>
      <w:lang w:eastAsia="ru-RU"/>
    </w:rPr>
  </w:style>
  <w:style w:type="paragraph" w:styleId="ab">
    <w:name w:val="Plain Text"/>
    <w:basedOn w:val="a"/>
    <w:link w:val="ac"/>
    <w:rsid w:val="006C6C49"/>
    <w:pPr>
      <w:spacing w:after="0" w:line="240" w:lineRule="auto"/>
    </w:pPr>
    <w:rPr>
      <w:rFonts w:ascii="Courier New" w:eastAsia="Times New Roman" w:hAnsi="Courier New"/>
      <w:sz w:val="20"/>
      <w:szCs w:val="20"/>
      <w:lang w:eastAsia="ru-RU"/>
    </w:rPr>
  </w:style>
  <w:style w:type="character" w:customStyle="1" w:styleId="ac">
    <w:name w:val="Текст Знак"/>
    <w:basedOn w:val="a0"/>
    <w:link w:val="ab"/>
    <w:rsid w:val="006C6C49"/>
    <w:rPr>
      <w:rFonts w:ascii="Courier New" w:eastAsia="Times New Roman" w:hAnsi="Courier New" w:cs="Times New Roman"/>
      <w:sz w:val="20"/>
      <w:szCs w:val="20"/>
      <w:lang w:eastAsia="ru-RU"/>
    </w:rPr>
  </w:style>
  <w:style w:type="paragraph" w:styleId="ad">
    <w:name w:val="Body Text"/>
    <w:basedOn w:val="a"/>
    <w:link w:val="ae"/>
    <w:unhideWhenUsed/>
    <w:rsid w:val="006C6C49"/>
    <w:pPr>
      <w:spacing w:after="120"/>
    </w:pPr>
    <w:rPr>
      <w:rFonts w:eastAsiaTheme="minorEastAsia"/>
      <w:lang w:eastAsia="ru-RU"/>
    </w:rPr>
  </w:style>
  <w:style w:type="character" w:customStyle="1" w:styleId="ae">
    <w:name w:val="Основной текст Знак"/>
    <w:basedOn w:val="a0"/>
    <w:link w:val="ad"/>
    <w:rsid w:val="006C6C49"/>
    <w:rPr>
      <w:rFonts w:eastAsiaTheme="minorEastAsia"/>
      <w:lang w:eastAsia="ru-RU"/>
    </w:rPr>
  </w:style>
  <w:style w:type="numbering" w:customStyle="1" w:styleId="11">
    <w:name w:val="Нет списка1"/>
    <w:next w:val="a2"/>
    <w:semiHidden/>
    <w:rsid w:val="006C6C49"/>
  </w:style>
  <w:style w:type="character" w:customStyle="1" w:styleId="af">
    <w:name w:val="Основной шрифт"/>
    <w:rsid w:val="006C6C49"/>
  </w:style>
  <w:style w:type="paragraph" w:customStyle="1" w:styleId="23">
    <w:name w:val="Стиль2"/>
    <w:rsid w:val="006C6C49"/>
    <w:pPr>
      <w:autoSpaceDE w:val="0"/>
      <w:autoSpaceDN w:val="0"/>
      <w:spacing w:after="0" w:line="240" w:lineRule="auto"/>
    </w:pPr>
    <w:rPr>
      <w:rFonts w:ascii="Times New Roman" w:eastAsia="Times New Roman" w:hAnsi="Times New Roman"/>
      <w:sz w:val="20"/>
      <w:szCs w:val="20"/>
      <w:lang w:val="uk-UA" w:eastAsia="ru-RU"/>
    </w:rPr>
  </w:style>
  <w:style w:type="paragraph" w:styleId="af0">
    <w:name w:val="header"/>
    <w:basedOn w:val="a"/>
    <w:link w:val="af1"/>
    <w:rsid w:val="006C6C49"/>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1">
    <w:name w:val="Верхний колонтитул Знак"/>
    <w:basedOn w:val="a0"/>
    <w:link w:val="af0"/>
    <w:rsid w:val="006C6C49"/>
    <w:rPr>
      <w:rFonts w:ascii="Times New Roman" w:eastAsia="Times New Roman" w:hAnsi="Times New Roman" w:cs="Times New Roman"/>
      <w:sz w:val="20"/>
      <w:szCs w:val="20"/>
      <w:lang w:val="uk-UA" w:eastAsia="ru-RU"/>
    </w:rPr>
  </w:style>
  <w:style w:type="character" w:styleId="af2">
    <w:name w:val="page number"/>
    <w:basedOn w:val="a0"/>
    <w:rsid w:val="006C6C49"/>
  </w:style>
  <w:style w:type="paragraph" w:styleId="af3">
    <w:name w:val="Title"/>
    <w:basedOn w:val="a"/>
    <w:link w:val="af4"/>
    <w:qFormat/>
    <w:rsid w:val="006C6C49"/>
    <w:pPr>
      <w:autoSpaceDE w:val="0"/>
      <w:autoSpaceDN w:val="0"/>
      <w:spacing w:after="0" w:line="240" w:lineRule="auto"/>
      <w:jc w:val="center"/>
    </w:pPr>
    <w:rPr>
      <w:rFonts w:ascii="Times New Roman" w:eastAsia="Times New Roman" w:hAnsi="Times New Roman"/>
      <w:b/>
      <w:bCs/>
      <w:szCs w:val="28"/>
      <w:lang w:val="uk-UA" w:eastAsia="ru-RU"/>
    </w:rPr>
  </w:style>
  <w:style w:type="character" w:customStyle="1" w:styleId="af4">
    <w:name w:val="Заголовок Знак"/>
    <w:basedOn w:val="a0"/>
    <w:link w:val="af3"/>
    <w:rsid w:val="006C6C49"/>
    <w:rPr>
      <w:rFonts w:ascii="Times New Roman" w:eastAsia="Times New Roman" w:hAnsi="Times New Roman" w:cs="Times New Roman"/>
      <w:b/>
      <w:bCs/>
      <w:sz w:val="28"/>
      <w:szCs w:val="28"/>
      <w:lang w:val="uk-UA" w:eastAsia="ru-RU"/>
    </w:rPr>
  </w:style>
  <w:style w:type="paragraph" w:styleId="af5">
    <w:name w:val="footer"/>
    <w:basedOn w:val="a"/>
    <w:link w:val="af6"/>
    <w:uiPriority w:val="99"/>
    <w:rsid w:val="006C6C49"/>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6">
    <w:name w:val="Нижний колонтитул Знак"/>
    <w:basedOn w:val="a0"/>
    <w:link w:val="af5"/>
    <w:uiPriority w:val="99"/>
    <w:rsid w:val="006C6C49"/>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6C6C49"/>
    <w:pPr>
      <w:autoSpaceDE w:val="0"/>
      <w:autoSpaceDN w:val="0"/>
      <w:spacing w:after="120" w:line="240" w:lineRule="auto"/>
      <w:ind w:left="283"/>
    </w:pPr>
    <w:rPr>
      <w:rFonts w:ascii="Times New Roman" w:eastAsia="Times New Roman" w:hAnsi="Times New Roman"/>
      <w:sz w:val="20"/>
      <w:szCs w:val="20"/>
      <w:lang w:eastAsia="ru-RU"/>
    </w:rPr>
  </w:style>
  <w:style w:type="paragraph" w:styleId="af7">
    <w:name w:val="List Paragraph"/>
    <w:basedOn w:val="a"/>
    <w:uiPriority w:val="34"/>
    <w:qFormat/>
    <w:rsid w:val="006C6C49"/>
    <w:pPr>
      <w:spacing w:after="0" w:line="240" w:lineRule="auto"/>
      <w:ind w:left="720"/>
      <w:contextualSpacing/>
    </w:pPr>
    <w:rPr>
      <w:rFonts w:ascii="Times New Roman" w:eastAsia="Times New Roman" w:hAnsi="Times New Roman"/>
      <w:sz w:val="24"/>
      <w:lang w:eastAsia="ru-RU"/>
    </w:rPr>
  </w:style>
  <w:style w:type="numbering" w:customStyle="1" w:styleId="24">
    <w:name w:val="Нет списка2"/>
    <w:next w:val="a2"/>
    <w:semiHidden/>
    <w:rsid w:val="006C6C49"/>
  </w:style>
  <w:style w:type="paragraph" w:customStyle="1" w:styleId="25">
    <w:name w:val="Основной текст с отступом2"/>
    <w:basedOn w:val="a"/>
    <w:rsid w:val="006C6C49"/>
    <w:pPr>
      <w:autoSpaceDE w:val="0"/>
      <w:autoSpaceDN w:val="0"/>
      <w:spacing w:after="120" w:line="240" w:lineRule="auto"/>
      <w:ind w:left="283"/>
    </w:pPr>
    <w:rPr>
      <w:rFonts w:ascii="Times New Roman" w:eastAsia="Times New Roman" w:hAnsi="Times New Roman"/>
      <w:sz w:val="20"/>
      <w:szCs w:val="20"/>
      <w:lang w:eastAsia="ru-RU"/>
    </w:rPr>
  </w:style>
  <w:style w:type="table" w:styleId="af8">
    <w:name w:val="Table Grid"/>
    <w:basedOn w:val="a1"/>
    <w:uiPriority w:val="59"/>
    <w:rsid w:val="006C6C49"/>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6C6C49"/>
  </w:style>
  <w:style w:type="character" w:styleId="af9">
    <w:name w:val="Strong"/>
    <w:basedOn w:val="a0"/>
    <w:uiPriority w:val="22"/>
    <w:qFormat/>
    <w:rsid w:val="00AF0943"/>
    <w:rPr>
      <w:b/>
      <w:bCs/>
    </w:rPr>
  </w:style>
  <w:style w:type="character" w:customStyle="1" w:styleId="w">
    <w:name w:val="w"/>
    <w:basedOn w:val="a0"/>
    <w:rsid w:val="00AF0943"/>
  </w:style>
  <w:style w:type="character" w:styleId="afa">
    <w:name w:val="Emphasis"/>
    <w:basedOn w:val="a0"/>
    <w:uiPriority w:val="20"/>
    <w:qFormat/>
    <w:rsid w:val="00B52065"/>
    <w:rPr>
      <w:i/>
      <w:iCs/>
    </w:rPr>
  </w:style>
  <w:style w:type="character" w:styleId="afb">
    <w:name w:val="Placeholder Text"/>
    <w:basedOn w:val="a0"/>
    <w:uiPriority w:val="99"/>
    <w:semiHidden/>
    <w:rsid w:val="00D97DFD"/>
    <w:rPr>
      <w:color w:val="808080"/>
    </w:rPr>
  </w:style>
  <w:style w:type="character" w:customStyle="1" w:styleId="mi">
    <w:name w:val="mi"/>
    <w:basedOn w:val="a0"/>
    <w:rsid w:val="00524A51"/>
  </w:style>
  <w:style w:type="character" w:customStyle="1" w:styleId="mo">
    <w:name w:val="mo"/>
    <w:basedOn w:val="a0"/>
    <w:rsid w:val="00524A51"/>
  </w:style>
  <w:style w:type="character" w:customStyle="1" w:styleId="mjxassistivemathml">
    <w:name w:val="mjx_assistive_mathml"/>
    <w:basedOn w:val="a0"/>
    <w:rsid w:val="00524A51"/>
  </w:style>
  <w:style w:type="character" w:customStyle="1" w:styleId="mwe-math-mathml-inline">
    <w:name w:val="mwe-math-mathml-inline"/>
    <w:basedOn w:val="a0"/>
    <w:rsid w:val="00924E60"/>
  </w:style>
  <w:style w:type="paragraph" w:customStyle="1" w:styleId="FR4">
    <w:name w:val="FR4"/>
    <w:uiPriority w:val="99"/>
    <w:rsid w:val="00F267EA"/>
    <w:pPr>
      <w:widowControl w:val="0"/>
      <w:spacing w:after="0" w:line="300" w:lineRule="auto"/>
      <w:ind w:left="80" w:firstLine="460"/>
    </w:pPr>
    <w:rPr>
      <w:rFonts w:ascii="Courier New" w:eastAsia="Times New Roman" w:hAnsi="Courier New"/>
      <w:snapToGrid w:val="0"/>
      <w:sz w:val="16"/>
      <w:szCs w:val="20"/>
      <w:lang w:eastAsia="ru-RU"/>
    </w:rPr>
  </w:style>
  <w:style w:type="paragraph" w:customStyle="1" w:styleId="afc">
    <w:name w:val="ОСНОВНОЙ"/>
    <w:basedOn w:val="a"/>
    <w:link w:val="afd"/>
    <w:rsid w:val="00E451DE"/>
    <w:pPr>
      <w:spacing w:after="0" w:line="264" w:lineRule="auto"/>
      <w:ind w:left="57" w:right="57" w:firstLine="720"/>
      <w:jc w:val="both"/>
    </w:pPr>
    <w:rPr>
      <w:rFonts w:ascii="Times New Roman" w:eastAsia="Times New Roman" w:hAnsi="Times New Roman"/>
      <w:sz w:val="20"/>
      <w:szCs w:val="26"/>
      <w:lang w:eastAsia="ru-RU"/>
    </w:rPr>
  </w:style>
  <w:style w:type="character" w:customStyle="1" w:styleId="afd">
    <w:name w:val="ОСНОВНОЙ Знак Знак"/>
    <w:basedOn w:val="a0"/>
    <w:link w:val="afc"/>
    <w:rsid w:val="00E451DE"/>
    <w:rPr>
      <w:rFonts w:ascii="Times New Roman" w:eastAsia="Times New Roman" w:hAnsi="Times New Roman"/>
      <w:sz w:val="20"/>
      <w:szCs w:val="26"/>
      <w:lang w:eastAsia="ru-RU"/>
    </w:rPr>
  </w:style>
  <w:style w:type="paragraph" w:customStyle="1" w:styleId="afe">
    <w:name w:val="об Рис"/>
    <w:basedOn w:val="a"/>
    <w:next w:val="a"/>
    <w:link w:val="aff"/>
    <w:rsid w:val="00BC30B4"/>
    <w:pPr>
      <w:keepNext/>
      <w:spacing w:before="120" w:after="120" w:line="312" w:lineRule="auto"/>
      <w:ind w:left="57" w:right="57"/>
      <w:jc w:val="center"/>
    </w:pPr>
    <w:rPr>
      <w:rFonts w:ascii="Times New Roman" w:eastAsia="Times New Roman" w:hAnsi="Times New Roman"/>
      <w:sz w:val="26"/>
      <w:lang w:eastAsia="ru-RU"/>
    </w:rPr>
  </w:style>
  <w:style w:type="character" w:customStyle="1" w:styleId="aff">
    <w:name w:val="об Рис Знак"/>
    <w:basedOn w:val="a0"/>
    <w:link w:val="afe"/>
    <w:rsid w:val="00BC30B4"/>
    <w:rPr>
      <w:rFonts w:ascii="Times New Roman" w:eastAsia="Times New Roman" w:hAnsi="Times New Roman"/>
      <w:sz w:val="26"/>
      <w:lang w:eastAsia="ru-RU"/>
    </w:rPr>
  </w:style>
  <w:style w:type="paragraph" w:customStyle="1" w:styleId="aff0">
    <w:name w:val="ПРИМЕР"/>
    <w:basedOn w:val="a"/>
    <w:link w:val="aff1"/>
    <w:rsid w:val="00BC30B4"/>
    <w:pPr>
      <w:spacing w:after="120" w:line="240" w:lineRule="auto"/>
      <w:ind w:left="284" w:right="284" w:firstLine="709"/>
      <w:jc w:val="both"/>
    </w:pPr>
    <w:rPr>
      <w:rFonts w:ascii="Times New Roman" w:eastAsia="Times New Roman" w:hAnsi="Times New Roman"/>
      <w:i/>
      <w:sz w:val="24"/>
      <w:lang w:eastAsia="ru-RU"/>
    </w:rPr>
  </w:style>
  <w:style w:type="character" w:customStyle="1" w:styleId="aff1">
    <w:name w:val="ПРИМЕР Знак"/>
    <w:basedOn w:val="a0"/>
    <w:link w:val="aff0"/>
    <w:rsid w:val="00BC30B4"/>
    <w:rPr>
      <w:rFonts w:ascii="Times New Roman" w:eastAsia="Times New Roman" w:hAnsi="Times New Roman"/>
      <w:i/>
      <w:sz w:val="24"/>
      <w:lang w:eastAsia="ru-RU"/>
    </w:rPr>
  </w:style>
  <w:style w:type="paragraph" w:customStyle="1" w:styleId="aff2">
    <w:name w:val="об Рис подпись"/>
    <w:basedOn w:val="afc"/>
    <w:link w:val="aff3"/>
    <w:rsid w:val="00BC30B4"/>
    <w:pPr>
      <w:spacing w:line="288" w:lineRule="auto"/>
      <w:ind w:left="227" w:right="227"/>
    </w:pPr>
    <w:rPr>
      <w:sz w:val="24"/>
      <w:szCs w:val="24"/>
    </w:rPr>
  </w:style>
  <w:style w:type="character" w:customStyle="1" w:styleId="aff3">
    <w:name w:val="об Рис подпись Знак Знак"/>
    <w:basedOn w:val="aff"/>
    <w:link w:val="aff2"/>
    <w:rsid w:val="00BC30B4"/>
    <w:rPr>
      <w:rFonts w:ascii="Times New Roman" w:eastAsia="Times New Roman" w:hAnsi="Times New Roman"/>
      <w:sz w:val="24"/>
      <w:lang w:eastAsia="ru-RU"/>
    </w:rPr>
  </w:style>
  <w:style w:type="paragraph" w:customStyle="1" w:styleId="aff4">
    <w:name w:val="Стиль ФОРМУЛ"/>
    <w:basedOn w:val="a"/>
    <w:link w:val="13"/>
    <w:rsid w:val="00450D95"/>
    <w:pPr>
      <w:suppressAutoHyphens/>
      <w:spacing w:after="0" w:line="312" w:lineRule="auto"/>
      <w:ind w:right="284"/>
    </w:pPr>
    <w:rPr>
      <w:rFonts w:ascii="Times New Roman" w:eastAsia="Times New Roman" w:hAnsi="Times New Roman"/>
      <w:sz w:val="26"/>
      <w:szCs w:val="26"/>
      <w:lang w:eastAsia="ru-RU"/>
    </w:rPr>
  </w:style>
  <w:style w:type="character" w:customStyle="1" w:styleId="13">
    <w:name w:val="Стиль ФОРМУЛ Знак Знак1"/>
    <w:basedOn w:val="a0"/>
    <w:link w:val="aff4"/>
    <w:rsid w:val="00450D95"/>
    <w:rPr>
      <w:rFonts w:ascii="Times New Roman" w:eastAsia="Times New Roman" w:hAnsi="Times New Roman"/>
      <w:sz w:val="26"/>
      <w:szCs w:val="26"/>
      <w:lang w:eastAsia="ru-RU"/>
    </w:rPr>
  </w:style>
  <w:style w:type="paragraph" w:customStyle="1" w:styleId="14">
    <w:name w:val="об Стиль 1"/>
    <w:basedOn w:val="a"/>
    <w:link w:val="15"/>
    <w:rsid w:val="00450D95"/>
    <w:pPr>
      <w:spacing w:after="0" w:line="264" w:lineRule="auto"/>
      <w:ind w:left="1440" w:right="284" w:hanging="360"/>
      <w:jc w:val="both"/>
    </w:pPr>
    <w:rPr>
      <w:rFonts w:ascii="Times New Roman" w:eastAsia="Times New Roman" w:hAnsi="Times New Roman"/>
      <w:sz w:val="20"/>
      <w:szCs w:val="26"/>
      <w:lang w:eastAsia="ru-RU"/>
    </w:rPr>
  </w:style>
  <w:style w:type="character" w:customStyle="1" w:styleId="15">
    <w:name w:val="об Стиль 1 Знак Знак"/>
    <w:basedOn w:val="a0"/>
    <w:link w:val="14"/>
    <w:rsid w:val="00450D95"/>
    <w:rPr>
      <w:rFonts w:ascii="Times New Roman" w:eastAsia="Times New Roman" w:hAnsi="Times New Roman"/>
      <w:sz w:val="20"/>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96522">
      <w:bodyDiv w:val="1"/>
      <w:marLeft w:val="0"/>
      <w:marRight w:val="0"/>
      <w:marTop w:val="0"/>
      <w:marBottom w:val="0"/>
      <w:divBdr>
        <w:top w:val="none" w:sz="0" w:space="0" w:color="auto"/>
        <w:left w:val="none" w:sz="0" w:space="0" w:color="auto"/>
        <w:bottom w:val="none" w:sz="0" w:space="0" w:color="auto"/>
        <w:right w:val="none" w:sz="0" w:space="0" w:color="auto"/>
      </w:divBdr>
    </w:div>
    <w:div w:id="158277968">
      <w:bodyDiv w:val="1"/>
      <w:marLeft w:val="0"/>
      <w:marRight w:val="0"/>
      <w:marTop w:val="0"/>
      <w:marBottom w:val="0"/>
      <w:divBdr>
        <w:top w:val="none" w:sz="0" w:space="0" w:color="auto"/>
        <w:left w:val="none" w:sz="0" w:space="0" w:color="auto"/>
        <w:bottom w:val="none" w:sz="0" w:space="0" w:color="auto"/>
        <w:right w:val="none" w:sz="0" w:space="0" w:color="auto"/>
      </w:divBdr>
    </w:div>
    <w:div w:id="173308913">
      <w:bodyDiv w:val="1"/>
      <w:marLeft w:val="0"/>
      <w:marRight w:val="0"/>
      <w:marTop w:val="0"/>
      <w:marBottom w:val="0"/>
      <w:divBdr>
        <w:top w:val="none" w:sz="0" w:space="0" w:color="auto"/>
        <w:left w:val="none" w:sz="0" w:space="0" w:color="auto"/>
        <w:bottom w:val="none" w:sz="0" w:space="0" w:color="auto"/>
        <w:right w:val="none" w:sz="0" w:space="0" w:color="auto"/>
      </w:divBdr>
    </w:div>
    <w:div w:id="231043189">
      <w:bodyDiv w:val="1"/>
      <w:marLeft w:val="0"/>
      <w:marRight w:val="0"/>
      <w:marTop w:val="0"/>
      <w:marBottom w:val="0"/>
      <w:divBdr>
        <w:top w:val="none" w:sz="0" w:space="0" w:color="auto"/>
        <w:left w:val="none" w:sz="0" w:space="0" w:color="auto"/>
        <w:bottom w:val="none" w:sz="0" w:space="0" w:color="auto"/>
        <w:right w:val="none" w:sz="0" w:space="0" w:color="auto"/>
      </w:divBdr>
    </w:div>
    <w:div w:id="285087799">
      <w:bodyDiv w:val="1"/>
      <w:marLeft w:val="0"/>
      <w:marRight w:val="0"/>
      <w:marTop w:val="0"/>
      <w:marBottom w:val="0"/>
      <w:divBdr>
        <w:top w:val="none" w:sz="0" w:space="0" w:color="auto"/>
        <w:left w:val="none" w:sz="0" w:space="0" w:color="auto"/>
        <w:bottom w:val="none" w:sz="0" w:space="0" w:color="auto"/>
        <w:right w:val="none" w:sz="0" w:space="0" w:color="auto"/>
      </w:divBdr>
    </w:div>
    <w:div w:id="318770986">
      <w:bodyDiv w:val="1"/>
      <w:marLeft w:val="0"/>
      <w:marRight w:val="0"/>
      <w:marTop w:val="0"/>
      <w:marBottom w:val="0"/>
      <w:divBdr>
        <w:top w:val="none" w:sz="0" w:space="0" w:color="auto"/>
        <w:left w:val="none" w:sz="0" w:space="0" w:color="auto"/>
        <w:bottom w:val="none" w:sz="0" w:space="0" w:color="auto"/>
        <w:right w:val="none" w:sz="0" w:space="0" w:color="auto"/>
      </w:divBdr>
    </w:div>
    <w:div w:id="353385343">
      <w:bodyDiv w:val="1"/>
      <w:marLeft w:val="0"/>
      <w:marRight w:val="0"/>
      <w:marTop w:val="0"/>
      <w:marBottom w:val="0"/>
      <w:divBdr>
        <w:top w:val="none" w:sz="0" w:space="0" w:color="auto"/>
        <w:left w:val="none" w:sz="0" w:space="0" w:color="auto"/>
        <w:bottom w:val="none" w:sz="0" w:space="0" w:color="auto"/>
        <w:right w:val="none" w:sz="0" w:space="0" w:color="auto"/>
      </w:divBdr>
    </w:div>
    <w:div w:id="365180739">
      <w:bodyDiv w:val="1"/>
      <w:marLeft w:val="0"/>
      <w:marRight w:val="0"/>
      <w:marTop w:val="0"/>
      <w:marBottom w:val="0"/>
      <w:divBdr>
        <w:top w:val="none" w:sz="0" w:space="0" w:color="auto"/>
        <w:left w:val="none" w:sz="0" w:space="0" w:color="auto"/>
        <w:bottom w:val="none" w:sz="0" w:space="0" w:color="auto"/>
        <w:right w:val="none" w:sz="0" w:space="0" w:color="auto"/>
      </w:divBdr>
    </w:div>
    <w:div w:id="415631188">
      <w:bodyDiv w:val="1"/>
      <w:marLeft w:val="0"/>
      <w:marRight w:val="0"/>
      <w:marTop w:val="0"/>
      <w:marBottom w:val="0"/>
      <w:divBdr>
        <w:top w:val="none" w:sz="0" w:space="0" w:color="auto"/>
        <w:left w:val="none" w:sz="0" w:space="0" w:color="auto"/>
        <w:bottom w:val="none" w:sz="0" w:space="0" w:color="auto"/>
        <w:right w:val="none" w:sz="0" w:space="0" w:color="auto"/>
      </w:divBdr>
    </w:div>
    <w:div w:id="604775613">
      <w:bodyDiv w:val="1"/>
      <w:marLeft w:val="0"/>
      <w:marRight w:val="0"/>
      <w:marTop w:val="0"/>
      <w:marBottom w:val="0"/>
      <w:divBdr>
        <w:top w:val="none" w:sz="0" w:space="0" w:color="auto"/>
        <w:left w:val="none" w:sz="0" w:space="0" w:color="auto"/>
        <w:bottom w:val="none" w:sz="0" w:space="0" w:color="auto"/>
        <w:right w:val="none" w:sz="0" w:space="0" w:color="auto"/>
      </w:divBdr>
    </w:div>
    <w:div w:id="655231162">
      <w:bodyDiv w:val="1"/>
      <w:marLeft w:val="0"/>
      <w:marRight w:val="0"/>
      <w:marTop w:val="0"/>
      <w:marBottom w:val="0"/>
      <w:divBdr>
        <w:top w:val="none" w:sz="0" w:space="0" w:color="auto"/>
        <w:left w:val="none" w:sz="0" w:space="0" w:color="auto"/>
        <w:bottom w:val="none" w:sz="0" w:space="0" w:color="auto"/>
        <w:right w:val="none" w:sz="0" w:space="0" w:color="auto"/>
      </w:divBdr>
    </w:div>
    <w:div w:id="699279589">
      <w:bodyDiv w:val="1"/>
      <w:marLeft w:val="0"/>
      <w:marRight w:val="0"/>
      <w:marTop w:val="0"/>
      <w:marBottom w:val="0"/>
      <w:divBdr>
        <w:top w:val="none" w:sz="0" w:space="0" w:color="auto"/>
        <w:left w:val="none" w:sz="0" w:space="0" w:color="auto"/>
        <w:bottom w:val="none" w:sz="0" w:space="0" w:color="auto"/>
        <w:right w:val="none" w:sz="0" w:space="0" w:color="auto"/>
      </w:divBdr>
      <w:divsChild>
        <w:div w:id="182596346">
          <w:marLeft w:val="547"/>
          <w:marRight w:val="0"/>
          <w:marTop w:val="134"/>
          <w:marBottom w:val="0"/>
          <w:divBdr>
            <w:top w:val="none" w:sz="0" w:space="0" w:color="auto"/>
            <w:left w:val="none" w:sz="0" w:space="0" w:color="auto"/>
            <w:bottom w:val="none" w:sz="0" w:space="0" w:color="auto"/>
            <w:right w:val="none" w:sz="0" w:space="0" w:color="auto"/>
          </w:divBdr>
        </w:div>
        <w:div w:id="2022469888">
          <w:marLeft w:val="547"/>
          <w:marRight w:val="0"/>
          <w:marTop w:val="134"/>
          <w:marBottom w:val="0"/>
          <w:divBdr>
            <w:top w:val="none" w:sz="0" w:space="0" w:color="auto"/>
            <w:left w:val="none" w:sz="0" w:space="0" w:color="auto"/>
            <w:bottom w:val="none" w:sz="0" w:space="0" w:color="auto"/>
            <w:right w:val="none" w:sz="0" w:space="0" w:color="auto"/>
          </w:divBdr>
        </w:div>
        <w:div w:id="345207705">
          <w:marLeft w:val="547"/>
          <w:marRight w:val="0"/>
          <w:marTop w:val="134"/>
          <w:marBottom w:val="0"/>
          <w:divBdr>
            <w:top w:val="none" w:sz="0" w:space="0" w:color="auto"/>
            <w:left w:val="none" w:sz="0" w:space="0" w:color="auto"/>
            <w:bottom w:val="none" w:sz="0" w:space="0" w:color="auto"/>
            <w:right w:val="none" w:sz="0" w:space="0" w:color="auto"/>
          </w:divBdr>
        </w:div>
        <w:div w:id="1762602192">
          <w:marLeft w:val="547"/>
          <w:marRight w:val="0"/>
          <w:marTop w:val="134"/>
          <w:marBottom w:val="0"/>
          <w:divBdr>
            <w:top w:val="none" w:sz="0" w:space="0" w:color="auto"/>
            <w:left w:val="none" w:sz="0" w:space="0" w:color="auto"/>
            <w:bottom w:val="none" w:sz="0" w:space="0" w:color="auto"/>
            <w:right w:val="none" w:sz="0" w:space="0" w:color="auto"/>
          </w:divBdr>
        </w:div>
      </w:divsChild>
    </w:div>
    <w:div w:id="762340036">
      <w:bodyDiv w:val="1"/>
      <w:marLeft w:val="0"/>
      <w:marRight w:val="0"/>
      <w:marTop w:val="0"/>
      <w:marBottom w:val="0"/>
      <w:divBdr>
        <w:top w:val="none" w:sz="0" w:space="0" w:color="auto"/>
        <w:left w:val="none" w:sz="0" w:space="0" w:color="auto"/>
        <w:bottom w:val="none" w:sz="0" w:space="0" w:color="auto"/>
        <w:right w:val="none" w:sz="0" w:space="0" w:color="auto"/>
      </w:divBdr>
    </w:div>
    <w:div w:id="992637072">
      <w:bodyDiv w:val="1"/>
      <w:marLeft w:val="0"/>
      <w:marRight w:val="0"/>
      <w:marTop w:val="0"/>
      <w:marBottom w:val="0"/>
      <w:divBdr>
        <w:top w:val="none" w:sz="0" w:space="0" w:color="auto"/>
        <w:left w:val="none" w:sz="0" w:space="0" w:color="auto"/>
        <w:bottom w:val="none" w:sz="0" w:space="0" w:color="auto"/>
        <w:right w:val="none" w:sz="0" w:space="0" w:color="auto"/>
      </w:divBdr>
    </w:div>
    <w:div w:id="1024480137">
      <w:bodyDiv w:val="1"/>
      <w:marLeft w:val="0"/>
      <w:marRight w:val="0"/>
      <w:marTop w:val="0"/>
      <w:marBottom w:val="0"/>
      <w:divBdr>
        <w:top w:val="none" w:sz="0" w:space="0" w:color="auto"/>
        <w:left w:val="none" w:sz="0" w:space="0" w:color="auto"/>
        <w:bottom w:val="none" w:sz="0" w:space="0" w:color="auto"/>
        <w:right w:val="none" w:sz="0" w:space="0" w:color="auto"/>
      </w:divBdr>
    </w:div>
    <w:div w:id="1111163228">
      <w:bodyDiv w:val="1"/>
      <w:marLeft w:val="0"/>
      <w:marRight w:val="0"/>
      <w:marTop w:val="0"/>
      <w:marBottom w:val="0"/>
      <w:divBdr>
        <w:top w:val="none" w:sz="0" w:space="0" w:color="auto"/>
        <w:left w:val="none" w:sz="0" w:space="0" w:color="auto"/>
        <w:bottom w:val="none" w:sz="0" w:space="0" w:color="auto"/>
        <w:right w:val="none" w:sz="0" w:space="0" w:color="auto"/>
      </w:divBdr>
      <w:divsChild>
        <w:div w:id="860893738">
          <w:marLeft w:val="547"/>
          <w:marRight w:val="0"/>
          <w:marTop w:val="134"/>
          <w:marBottom w:val="0"/>
          <w:divBdr>
            <w:top w:val="none" w:sz="0" w:space="0" w:color="auto"/>
            <w:left w:val="none" w:sz="0" w:space="0" w:color="auto"/>
            <w:bottom w:val="none" w:sz="0" w:space="0" w:color="auto"/>
            <w:right w:val="none" w:sz="0" w:space="0" w:color="auto"/>
          </w:divBdr>
        </w:div>
        <w:div w:id="1640189752">
          <w:marLeft w:val="547"/>
          <w:marRight w:val="0"/>
          <w:marTop w:val="134"/>
          <w:marBottom w:val="0"/>
          <w:divBdr>
            <w:top w:val="none" w:sz="0" w:space="0" w:color="auto"/>
            <w:left w:val="none" w:sz="0" w:space="0" w:color="auto"/>
            <w:bottom w:val="none" w:sz="0" w:space="0" w:color="auto"/>
            <w:right w:val="none" w:sz="0" w:space="0" w:color="auto"/>
          </w:divBdr>
        </w:div>
      </w:divsChild>
    </w:div>
    <w:div w:id="1362050280">
      <w:bodyDiv w:val="1"/>
      <w:marLeft w:val="0"/>
      <w:marRight w:val="0"/>
      <w:marTop w:val="0"/>
      <w:marBottom w:val="0"/>
      <w:divBdr>
        <w:top w:val="none" w:sz="0" w:space="0" w:color="auto"/>
        <w:left w:val="none" w:sz="0" w:space="0" w:color="auto"/>
        <w:bottom w:val="none" w:sz="0" w:space="0" w:color="auto"/>
        <w:right w:val="none" w:sz="0" w:space="0" w:color="auto"/>
      </w:divBdr>
    </w:div>
    <w:div w:id="1367177596">
      <w:bodyDiv w:val="1"/>
      <w:marLeft w:val="0"/>
      <w:marRight w:val="0"/>
      <w:marTop w:val="0"/>
      <w:marBottom w:val="0"/>
      <w:divBdr>
        <w:top w:val="none" w:sz="0" w:space="0" w:color="auto"/>
        <w:left w:val="none" w:sz="0" w:space="0" w:color="auto"/>
        <w:bottom w:val="none" w:sz="0" w:space="0" w:color="auto"/>
        <w:right w:val="none" w:sz="0" w:space="0" w:color="auto"/>
      </w:divBdr>
    </w:div>
    <w:div w:id="1456101856">
      <w:bodyDiv w:val="1"/>
      <w:marLeft w:val="0"/>
      <w:marRight w:val="0"/>
      <w:marTop w:val="0"/>
      <w:marBottom w:val="0"/>
      <w:divBdr>
        <w:top w:val="none" w:sz="0" w:space="0" w:color="auto"/>
        <w:left w:val="none" w:sz="0" w:space="0" w:color="auto"/>
        <w:bottom w:val="none" w:sz="0" w:space="0" w:color="auto"/>
        <w:right w:val="none" w:sz="0" w:space="0" w:color="auto"/>
      </w:divBdr>
    </w:div>
    <w:div w:id="1469595035">
      <w:bodyDiv w:val="1"/>
      <w:marLeft w:val="0"/>
      <w:marRight w:val="0"/>
      <w:marTop w:val="0"/>
      <w:marBottom w:val="0"/>
      <w:divBdr>
        <w:top w:val="none" w:sz="0" w:space="0" w:color="auto"/>
        <w:left w:val="none" w:sz="0" w:space="0" w:color="auto"/>
        <w:bottom w:val="none" w:sz="0" w:space="0" w:color="auto"/>
        <w:right w:val="none" w:sz="0" w:space="0" w:color="auto"/>
      </w:divBdr>
    </w:div>
    <w:div w:id="1480919145">
      <w:bodyDiv w:val="1"/>
      <w:marLeft w:val="0"/>
      <w:marRight w:val="0"/>
      <w:marTop w:val="0"/>
      <w:marBottom w:val="0"/>
      <w:divBdr>
        <w:top w:val="none" w:sz="0" w:space="0" w:color="auto"/>
        <w:left w:val="none" w:sz="0" w:space="0" w:color="auto"/>
        <w:bottom w:val="none" w:sz="0" w:space="0" w:color="auto"/>
        <w:right w:val="none" w:sz="0" w:space="0" w:color="auto"/>
      </w:divBdr>
    </w:div>
    <w:div w:id="1565949308">
      <w:bodyDiv w:val="1"/>
      <w:marLeft w:val="0"/>
      <w:marRight w:val="0"/>
      <w:marTop w:val="0"/>
      <w:marBottom w:val="0"/>
      <w:divBdr>
        <w:top w:val="none" w:sz="0" w:space="0" w:color="auto"/>
        <w:left w:val="none" w:sz="0" w:space="0" w:color="auto"/>
        <w:bottom w:val="none" w:sz="0" w:space="0" w:color="auto"/>
        <w:right w:val="none" w:sz="0" w:space="0" w:color="auto"/>
      </w:divBdr>
    </w:div>
    <w:div w:id="1636372866">
      <w:bodyDiv w:val="1"/>
      <w:marLeft w:val="0"/>
      <w:marRight w:val="0"/>
      <w:marTop w:val="0"/>
      <w:marBottom w:val="0"/>
      <w:divBdr>
        <w:top w:val="none" w:sz="0" w:space="0" w:color="auto"/>
        <w:left w:val="none" w:sz="0" w:space="0" w:color="auto"/>
        <w:bottom w:val="none" w:sz="0" w:space="0" w:color="auto"/>
        <w:right w:val="none" w:sz="0" w:space="0" w:color="auto"/>
      </w:divBdr>
    </w:div>
    <w:div w:id="1663393524">
      <w:bodyDiv w:val="1"/>
      <w:marLeft w:val="0"/>
      <w:marRight w:val="0"/>
      <w:marTop w:val="0"/>
      <w:marBottom w:val="0"/>
      <w:divBdr>
        <w:top w:val="none" w:sz="0" w:space="0" w:color="auto"/>
        <w:left w:val="none" w:sz="0" w:space="0" w:color="auto"/>
        <w:bottom w:val="none" w:sz="0" w:space="0" w:color="auto"/>
        <w:right w:val="none" w:sz="0" w:space="0" w:color="auto"/>
      </w:divBdr>
    </w:div>
    <w:div w:id="1715737640">
      <w:bodyDiv w:val="1"/>
      <w:marLeft w:val="0"/>
      <w:marRight w:val="0"/>
      <w:marTop w:val="0"/>
      <w:marBottom w:val="0"/>
      <w:divBdr>
        <w:top w:val="none" w:sz="0" w:space="0" w:color="auto"/>
        <w:left w:val="none" w:sz="0" w:space="0" w:color="auto"/>
        <w:bottom w:val="none" w:sz="0" w:space="0" w:color="auto"/>
        <w:right w:val="none" w:sz="0" w:space="0" w:color="auto"/>
      </w:divBdr>
    </w:div>
    <w:div w:id="1821387443">
      <w:bodyDiv w:val="1"/>
      <w:marLeft w:val="0"/>
      <w:marRight w:val="0"/>
      <w:marTop w:val="0"/>
      <w:marBottom w:val="0"/>
      <w:divBdr>
        <w:top w:val="none" w:sz="0" w:space="0" w:color="auto"/>
        <w:left w:val="none" w:sz="0" w:space="0" w:color="auto"/>
        <w:bottom w:val="none" w:sz="0" w:space="0" w:color="auto"/>
        <w:right w:val="none" w:sz="0" w:space="0" w:color="auto"/>
      </w:divBdr>
    </w:div>
    <w:div w:id="1921404253">
      <w:bodyDiv w:val="1"/>
      <w:marLeft w:val="0"/>
      <w:marRight w:val="0"/>
      <w:marTop w:val="0"/>
      <w:marBottom w:val="0"/>
      <w:divBdr>
        <w:top w:val="none" w:sz="0" w:space="0" w:color="auto"/>
        <w:left w:val="none" w:sz="0" w:space="0" w:color="auto"/>
        <w:bottom w:val="none" w:sz="0" w:space="0" w:color="auto"/>
        <w:right w:val="none" w:sz="0" w:space="0" w:color="auto"/>
      </w:divBdr>
    </w:div>
    <w:div w:id="1945458064">
      <w:bodyDiv w:val="1"/>
      <w:marLeft w:val="0"/>
      <w:marRight w:val="0"/>
      <w:marTop w:val="0"/>
      <w:marBottom w:val="0"/>
      <w:divBdr>
        <w:top w:val="none" w:sz="0" w:space="0" w:color="auto"/>
        <w:left w:val="none" w:sz="0" w:space="0" w:color="auto"/>
        <w:bottom w:val="none" w:sz="0" w:space="0" w:color="auto"/>
        <w:right w:val="none" w:sz="0" w:space="0" w:color="auto"/>
      </w:divBdr>
    </w:div>
    <w:div w:id="1981107244">
      <w:bodyDiv w:val="1"/>
      <w:marLeft w:val="0"/>
      <w:marRight w:val="0"/>
      <w:marTop w:val="0"/>
      <w:marBottom w:val="0"/>
      <w:divBdr>
        <w:top w:val="none" w:sz="0" w:space="0" w:color="auto"/>
        <w:left w:val="none" w:sz="0" w:space="0" w:color="auto"/>
        <w:bottom w:val="none" w:sz="0" w:space="0" w:color="auto"/>
        <w:right w:val="none" w:sz="0" w:space="0" w:color="auto"/>
      </w:divBdr>
    </w:div>
    <w:div w:id="1995258515">
      <w:bodyDiv w:val="1"/>
      <w:marLeft w:val="0"/>
      <w:marRight w:val="0"/>
      <w:marTop w:val="0"/>
      <w:marBottom w:val="0"/>
      <w:divBdr>
        <w:top w:val="none" w:sz="0" w:space="0" w:color="auto"/>
        <w:left w:val="none" w:sz="0" w:space="0" w:color="auto"/>
        <w:bottom w:val="none" w:sz="0" w:space="0" w:color="auto"/>
        <w:right w:val="none" w:sz="0" w:space="0" w:color="auto"/>
      </w:divBdr>
    </w:div>
    <w:div w:id="2005695743">
      <w:bodyDiv w:val="1"/>
      <w:marLeft w:val="0"/>
      <w:marRight w:val="0"/>
      <w:marTop w:val="0"/>
      <w:marBottom w:val="0"/>
      <w:divBdr>
        <w:top w:val="none" w:sz="0" w:space="0" w:color="auto"/>
        <w:left w:val="none" w:sz="0" w:space="0" w:color="auto"/>
        <w:bottom w:val="none" w:sz="0" w:space="0" w:color="auto"/>
        <w:right w:val="none" w:sz="0" w:space="0" w:color="auto"/>
      </w:divBdr>
    </w:div>
    <w:div w:id="2013875616">
      <w:bodyDiv w:val="1"/>
      <w:marLeft w:val="0"/>
      <w:marRight w:val="0"/>
      <w:marTop w:val="0"/>
      <w:marBottom w:val="0"/>
      <w:divBdr>
        <w:top w:val="none" w:sz="0" w:space="0" w:color="auto"/>
        <w:left w:val="none" w:sz="0" w:space="0" w:color="auto"/>
        <w:bottom w:val="none" w:sz="0" w:space="0" w:color="auto"/>
        <w:right w:val="none" w:sz="0" w:space="0" w:color="auto"/>
      </w:divBdr>
    </w:div>
    <w:div w:id="2101636988">
      <w:bodyDiv w:val="1"/>
      <w:marLeft w:val="0"/>
      <w:marRight w:val="0"/>
      <w:marTop w:val="0"/>
      <w:marBottom w:val="0"/>
      <w:divBdr>
        <w:top w:val="none" w:sz="0" w:space="0" w:color="auto"/>
        <w:left w:val="none" w:sz="0" w:space="0" w:color="auto"/>
        <w:bottom w:val="none" w:sz="0" w:space="0" w:color="auto"/>
        <w:right w:val="none" w:sz="0" w:space="0" w:color="auto"/>
      </w:divBdr>
      <w:divsChild>
        <w:div w:id="1481731659">
          <w:marLeft w:val="547"/>
          <w:marRight w:val="0"/>
          <w:marTop w:val="134"/>
          <w:marBottom w:val="0"/>
          <w:divBdr>
            <w:top w:val="none" w:sz="0" w:space="0" w:color="auto"/>
            <w:left w:val="none" w:sz="0" w:space="0" w:color="auto"/>
            <w:bottom w:val="none" w:sz="0" w:space="0" w:color="auto"/>
            <w:right w:val="none" w:sz="0" w:space="0" w:color="auto"/>
          </w:divBdr>
        </w:div>
        <w:div w:id="243031036">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tyles" Target="styles.xml"/><Relationship Id="rId21" Type="http://schemas.openxmlformats.org/officeDocument/2006/relationships/image" Target="media/image3.wmf"/><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nbuv.gov.ua/" TargetMode="External"/><Relationship Id="rId23" Type="http://schemas.openxmlformats.org/officeDocument/2006/relationships/oleObject" Target="embeddings/oleObject3.bin"/><Relationship Id="rId10" Type="http://schemas.openxmlformats.org/officeDocument/2006/relationships/footer" Target="footer2.xml"/><Relationship Id="rId19"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npbu.ru/" TargetMode="External"/><Relationship Id="rId22"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B216BA-F0B9-4101-9CC9-C70246D85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1396</TotalTime>
  <Pages>33</Pages>
  <Words>8785</Words>
  <Characters>50077</Characters>
  <Application>Microsoft Office Word</Application>
  <DocSecurity>0</DocSecurity>
  <Lines>417</Lines>
  <Paragraphs>117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dc:creator>
  <cp:lastModifiedBy>Пользователь Windows</cp:lastModifiedBy>
  <cp:revision>275</cp:revision>
  <cp:lastPrinted>2018-08-10T09:14:00Z</cp:lastPrinted>
  <dcterms:created xsi:type="dcterms:W3CDTF">2018-08-27T14:02:00Z</dcterms:created>
  <dcterms:modified xsi:type="dcterms:W3CDTF">2018-12-04T13:47:00Z</dcterms:modified>
</cp:coreProperties>
</file>