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D8743" w14:textId="77777777"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00AE849" w14:textId="77777777"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D7E1547" w14:textId="77777777"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903400C" w14:textId="77777777"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CBD04EB" w14:textId="77777777"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A728F2D" w14:textId="77777777"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7EB8916" w14:textId="77777777"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1F705BC" w14:textId="77777777" w:rsidR="00642826" w:rsidRPr="005A607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uk-UA"/>
        </w:rPr>
      </w:pPr>
      <w:r w:rsidRPr="005A6076">
        <w:rPr>
          <w:rFonts w:ascii="Times New Roman" w:hAnsi="Times New Roman" w:cs="Times New Roman"/>
          <w:b/>
          <w:sz w:val="56"/>
          <w:szCs w:val="56"/>
          <w:lang w:val="uk-UA"/>
        </w:rPr>
        <w:t>ЗБІРНИК</w:t>
      </w:r>
    </w:p>
    <w:p w14:paraId="7CA3B09F" w14:textId="77777777" w:rsidR="00642826" w:rsidRPr="005A607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uk-UA"/>
        </w:rPr>
      </w:pPr>
      <w:r w:rsidRPr="005A6076">
        <w:rPr>
          <w:rFonts w:ascii="Times New Roman" w:hAnsi="Times New Roman" w:cs="Times New Roman"/>
          <w:b/>
          <w:sz w:val="56"/>
          <w:szCs w:val="56"/>
          <w:lang w:val="uk-UA"/>
        </w:rPr>
        <w:t>МАТЕРІАЛІВ КОНФЕРЕНЦІЇ</w:t>
      </w:r>
    </w:p>
    <w:p w14:paraId="2EBBADDD" w14:textId="77777777" w:rsidR="00642826" w:rsidRPr="005A607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5A6076">
        <w:rPr>
          <w:rFonts w:ascii="Times New Roman" w:hAnsi="Times New Roman" w:cs="Times New Roman"/>
          <w:b/>
          <w:sz w:val="44"/>
          <w:szCs w:val="44"/>
          <w:lang w:val="uk-UA"/>
        </w:rPr>
        <w:t xml:space="preserve">фестивалю молодіжної науки </w:t>
      </w:r>
    </w:p>
    <w:p w14:paraId="7109C9A1" w14:textId="77777777" w:rsidR="00642826" w:rsidRPr="005A607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5A6076">
        <w:rPr>
          <w:rFonts w:ascii="Times New Roman" w:hAnsi="Times New Roman" w:cs="Times New Roman"/>
          <w:b/>
          <w:sz w:val="44"/>
          <w:szCs w:val="44"/>
          <w:lang w:val="uk-UA"/>
        </w:rPr>
        <w:t>«Медицина третього тисячоліття»</w:t>
      </w:r>
    </w:p>
    <w:p w14:paraId="1F89173B" w14:textId="77777777" w:rsidR="00642826" w:rsidRPr="005A607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5A6076">
        <w:rPr>
          <w:rFonts w:ascii="Times New Roman" w:hAnsi="Times New Roman" w:cs="Times New Roman"/>
          <w:b/>
          <w:sz w:val="44"/>
          <w:szCs w:val="44"/>
          <w:lang w:val="uk-UA"/>
        </w:rPr>
        <w:t>18-20 січня 2021 року</w:t>
      </w:r>
    </w:p>
    <w:p w14:paraId="694D0215" w14:textId="77777777" w:rsidR="0064282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14:paraId="4A55BCB1" w14:textId="77777777"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УДК 61.061.3 (043.2) </w:t>
      </w:r>
    </w:p>
    <w:p w14:paraId="56349CB4" w14:textId="77777777"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sz w:val="28"/>
          <w:szCs w:val="28"/>
          <w:lang w:val="uk-UA"/>
        </w:rPr>
        <w:t xml:space="preserve">ББК 61 (063) </w:t>
      </w:r>
    </w:p>
    <w:p w14:paraId="3B6C8D64" w14:textId="77777777" w:rsid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E7913AA" w14:textId="77777777"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sz w:val="28"/>
          <w:szCs w:val="28"/>
          <w:lang w:val="uk-UA"/>
        </w:rPr>
        <w:t>Медицина третього тисячоліття: Збірник тез міжвузівської конференції молодих вчених та студентів (Харків, 18-20 сі</w:t>
      </w:r>
      <w:r>
        <w:rPr>
          <w:rFonts w:ascii="Times New Roman" w:hAnsi="Times New Roman" w:cs="Times New Roman"/>
          <w:sz w:val="28"/>
          <w:szCs w:val="28"/>
          <w:lang w:val="uk-UA"/>
        </w:rPr>
        <w:t>чня 2021р.) Харків, 2021. – 574 </w:t>
      </w:r>
      <w:r w:rsidRPr="00642826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</w:p>
    <w:p w14:paraId="15F42E89" w14:textId="77777777"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3AA0613" w14:textId="77777777"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sz w:val="28"/>
          <w:szCs w:val="28"/>
          <w:lang w:val="uk-UA"/>
        </w:rPr>
        <w:t xml:space="preserve">Відповідальний за випуск проф. В.В. </w:t>
      </w:r>
      <w:proofErr w:type="spellStart"/>
      <w:r w:rsidRPr="00642826">
        <w:rPr>
          <w:rFonts w:ascii="Times New Roman" w:hAnsi="Times New Roman" w:cs="Times New Roman"/>
          <w:sz w:val="28"/>
          <w:szCs w:val="28"/>
          <w:lang w:val="uk-UA"/>
        </w:rPr>
        <w:t>М’ясоєдов</w:t>
      </w:r>
      <w:proofErr w:type="spellEnd"/>
    </w:p>
    <w:p w14:paraId="3CB7EB9B" w14:textId="77777777" w:rsidR="0064282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14:paraId="76D677F1" w14:textId="77777777" w:rsidR="0064282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7415318" w14:textId="77777777" w:rsidR="00676E87" w:rsidRPr="00676E87" w:rsidRDefault="00676E87" w:rsidP="00676E8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676E87">
        <w:rPr>
          <w:rFonts w:ascii="Times New Roman" w:hAnsi="Times New Roman" w:cs="Times New Roman"/>
          <w:i/>
          <w:iCs/>
          <w:sz w:val="28"/>
          <w:szCs w:val="28"/>
        </w:rPr>
        <w:t>Патинко</w:t>
      </w:r>
      <w:proofErr w:type="spellEnd"/>
      <w:r w:rsidRPr="00676E8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76E87">
        <w:rPr>
          <w:rFonts w:ascii="Times New Roman" w:hAnsi="Times New Roman" w:cs="Times New Roman"/>
          <w:i/>
          <w:iCs/>
          <w:sz w:val="28"/>
          <w:szCs w:val="28"/>
        </w:rPr>
        <w:t>Єлизавета</w:t>
      </w:r>
      <w:proofErr w:type="spellEnd"/>
      <w:r w:rsidRPr="00676E8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76E87">
        <w:rPr>
          <w:rFonts w:ascii="Times New Roman" w:hAnsi="Times New Roman" w:cs="Times New Roman"/>
          <w:i/>
          <w:iCs/>
          <w:sz w:val="28"/>
          <w:szCs w:val="28"/>
        </w:rPr>
        <w:t>Анатоліївна</w:t>
      </w:r>
      <w:proofErr w:type="spellEnd"/>
    </w:p>
    <w:p w14:paraId="201DAB3E" w14:textId="77777777" w:rsidR="00676E87" w:rsidRPr="00676E87" w:rsidRDefault="00676E87" w:rsidP="00676E8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76E87">
        <w:rPr>
          <w:rFonts w:ascii="Times New Roman" w:hAnsi="Times New Roman" w:cs="Times New Roman"/>
          <w:b/>
          <w:bCs/>
          <w:sz w:val="28"/>
          <w:szCs w:val="28"/>
        </w:rPr>
        <w:t>ОСОБЛИВОСТІ ПСИХОЛОГІЧНОЇ АДАПТАЦІЇ ЛЮДИНИ ДО</w:t>
      </w:r>
    </w:p>
    <w:p w14:paraId="2D3F362D" w14:textId="77777777" w:rsidR="00676E87" w:rsidRPr="00676E87" w:rsidRDefault="00676E87" w:rsidP="00676E8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76E87">
        <w:rPr>
          <w:rFonts w:ascii="Times New Roman" w:hAnsi="Times New Roman" w:cs="Times New Roman"/>
          <w:b/>
          <w:bCs/>
          <w:sz w:val="28"/>
          <w:szCs w:val="28"/>
        </w:rPr>
        <w:t xml:space="preserve">ПЕРЕХОДУ </w:t>
      </w:r>
      <w:proofErr w:type="gramStart"/>
      <w:r w:rsidRPr="00676E87">
        <w:rPr>
          <w:rFonts w:ascii="Times New Roman" w:hAnsi="Times New Roman" w:cs="Times New Roman"/>
          <w:b/>
          <w:bCs/>
          <w:sz w:val="28"/>
          <w:szCs w:val="28"/>
        </w:rPr>
        <w:t>НА ЗИМОВИЙ</w:t>
      </w:r>
      <w:proofErr w:type="gramEnd"/>
      <w:r w:rsidRPr="00676E87">
        <w:rPr>
          <w:rFonts w:ascii="Times New Roman" w:hAnsi="Times New Roman" w:cs="Times New Roman"/>
          <w:b/>
          <w:bCs/>
          <w:sz w:val="28"/>
          <w:szCs w:val="28"/>
        </w:rPr>
        <w:t xml:space="preserve"> ЧАС</w:t>
      </w:r>
    </w:p>
    <w:p w14:paraId="6D0E2F37" w14:textId="77777777" w:rsidR="00676E87" w:rsidRPr="00676E87" w:rsidRDefault="00676E87" w:rsidP="00676E8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Харків</w:t>
      </w:r>
      <w:proofErr w:type="spellEnd"/>
      <w:r w:rsidRPr="00676E8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Україна</w:t>
      </w:r>
      <w:proofErr w:type="spellEnd"/>
    </w:p>
    <w:p w14:paraId="54364D23" w14:textId="77777777" w:rsidR="00676E87" w:rsidRPr="00676E87" w:rsidRDefault="00676E87" w:rsidP="00676E8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Харківський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національний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медичний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університет</w:t>
      </w:r>
      <w:proofErr w:type="spellEnd"/>
    </w:p>
    <w:p w14:paraId="423A10CE" w14:textId="77777777" w:rsidR="00676E87" w:rsidRPr="00676E87" w:rsidRDefault="00676E87" w:rsidP="00676E8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Кафедра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української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мови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, основ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психології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педагогіки</w:t>
      </w:r>
      <w:proofErr w:type="spellEnd"/>
    </w:p>
    <w:p w14:paraId="48A3878D" w14:textId="62BA2F1A" w:rsidR="00676E87" w:rsidRDefault="00676E87" w:rsidP="00676E8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Науковий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керівник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: Нестеренко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Анастасія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Костянтинівна</w:t>
      </w:r>
      <w:proofErr w:type="spellEnd"/>
    </w:p>
    <w:p w14:paraId="1BADDD74" w14:textId="77777777" w:rsidR="00676E87" w:rsidRPr="00676E87" w:rsidRDefault="00676E87" w:rsidP="00676E8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</w:p>
    <w:p w14:paraId="44940876" w14:textId="50C72BBA" w:rsidR="00676E87" w:rsidRPr="00676E87" w:rsidRDefault="00676E87" w:rsidP="00676E8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>Перехід на зимовий і літній час існує в Україні багато років. Було виголошено</w:t>
      </w:r>
    </w:p>
    <w:p w14:paraId="49BB7D70" w14:textId="0B24AC19" w:rsidR="00676E87" w:rsidRPr="00676E87" w:rsidRDefault="00676E87" w:rsidP="00676E8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>чимало «за» та «проти» такого переходу, утім єдиної думки щодо наслідків для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>людини сформулювати не вдається. Попри відсутність очевидної шкоди для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>здоров</w:t>
      </w:r>
      <w:r w:rsidRPr="00676E87">
        <w:rPr>
          <w:rFonts w:ascii="Times New Roman" w:eastAsia="Microsoft JhengHei" w:hAnsi="Times New Roman" w:cs="Times New Roman"/>
          <w:sz w:val="28"/>
          <w:szCs w:val="28"/>
          <w:lang w:val="uk-UA"/>
        </w:rPr>
        <w:t>’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>я, велика кількість осіб починає скаржитися на зміну настрою,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>самопочуття, зниження активності внаслідок переходу на зимовий / літній час.</w:t>
      </w:r>
    </w:p>
    <w:p w14:paraId="4A1B7504" w14:textId="77777777" w:rsidR="00676E87" w:rsidRDefault="00676E87" w:rsidP="00676E8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>Це зумовлено насамперед процесами, що відбуваються на психологічному рівні.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>Як наслідок щорічного переведення часу на 1 годину, перші кілька тижнів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>людина проходить процес пристосування до нових умов. Попри важливість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>проблеми збереження психологічного здоров</w:t>
      </w:r>
      <w:r w:rsidRPr="00676E87">
        <w:rPr>
          <w:rFonts w:ascii="Times New Roman" w:eastAsia="Microsoft JhengHei" w:hAnsi="Times New Roman" w:cs="Times New Roman"/>
          <w:sz w:val="28"/>
          <w:szCs w:val="28"/>
          <w:lang w:val="uk-UA"/>
        </w:rPr>
        <w:t>’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>я в умовах певного порушення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>біологічних ритмів, наукових досліджень цього спрямування бракує, що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зумовлює актуальність нашої роботи, мета якої </w:t>
      </w:r>
      <w:r w:rsidRPr="00676E87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>з</w:t>
      </w:r>
      <w:r w:rsidRPr="00676E87">
        <w:rPr>
          <w:rFonts w:ascii="Times New Roman" w:eastAsia="Microsoft JhengHei" w:hAnsi="Times New Roman" w:cs="Times New Roman"/>
          <w:sz w:val="28"/>
          <w:szCs w:val="28"/>
          <w:lang w:val="uk-UA"/>
        </w:rPr>
        <w:t>’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>ясувати, які проблеми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>виникають при переході на інший час, а також спробувати систематизувати певні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>рекомендації для їхнього вирішення.</w:t>
      </w:r>
    </w:p>
    <w:p w14:paraId="3E5396D9" w14:textId="1E540B54" w:rsidR="00676E87" w:rsidRPr="00676E87" w:rsidRDefault="00676E87" w:rsidP="00676E8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>Добові біоритми головні для людини, фізіологічна активність якої протягом доби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>кілька разів посилюється та послаблюється. Зі зміною часу коливання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>зміщуються, людині доводиться адаптуватися до нових умов, що спричиняє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76E8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певний дискомфорт, погіршення самопочуття.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Це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пов</w:t>
      </w:r>
      <w:r w:rsidRPr="00676E87">
        <w:rPr>
          <w:rFonts w:ascii="Times New Roman" w:eastAsia="Microsoft JhengHei" w:hAnsi="Times New Roman" w:cs="Times New Roman"/>
          <w:sz w:val="28"/>
          <w:szCs w:val="28"/>
        </w:rPr>
        <w:t>’</w:t>
      </w:r>
      <w:r w:rsidRPr="00676E87">
        <w:rPr>
          <w:rFonts w:ascii="Times New Roman" w:eastAsia="TimesNewRomanPSMT" w:hAnsi="Times New Roman" w:cs="Times New Roman"/>
          <w:sz w:val="28"/>
          <w:szCs w:val="28"/>
        </w:rPr>
        <w:t>язано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насамперед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76E87">
        <w:rPr>
          <w:rFonts w:ascii="Times New Roman" w:eastAsia="TimesNewRomanPSMT" w:hAnsi="Times New Roman" w:cs="Times New Roman"/>
          <w:sz w:val="28"/>
          <w:szCs w:val="28"/>
        </w:rPr>
        <w:t>462</w:t>
      </w:r>
    </w:p>
    <w:p w14:paraId="21A82129" w14:textId="1DB378FF" w:rsidR="00676E87" w:rsidRPr="00676E87" w:rsidRDefault="00676E87" w:rsidP="00676E8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порушенням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циркадіанного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ритму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організму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. Особливо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уразливими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цей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час є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особи,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схильні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депресії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, люди, робота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яких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потребує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постійної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концентрації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уваги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пацієнти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серцево-судинними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захворюваннями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Звичайні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люди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відчувають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певний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дискомфорт.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Зокрема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студенти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Харківського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національного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медичного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університету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(37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осіб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),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серед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яких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ми провели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невелике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опитування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>,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відзначають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порушення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сну (20%),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відчуття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постійної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втоми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(60%),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сонливість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76E87">
        <w:rPr>
          <w:rFonts w:ascii="Times New Roman" w:eastAsia="TimesNewRomanPSMT" w:hAnsi="Times New Roman" w:cs="Times New Roman"/>
          <w:sz w:val="28"/>
          <w:szCs w:val="28"/>
        </w:rPr>
        <w:t>(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близько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50%),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певне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уповільнення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реакцій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організму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676E87">
        <w:rPr>
          <w:rFonts w:ascii="Times New Roman" w:eastAsia="TimesNewRomanPSMT" w:hAnsi="Times New Roman" w:cs="Times New Roman"/>
          <w:sz w:val="28"/>
          <w:szCs w:val="28"/>
        </w:rPr>
        <w:lastRenderedPageBreak/>
        <w:t xml:space="preserve">(17%).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Уважаємо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зміни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організмі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відбуваються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насамперед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психологічному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рівні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адже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для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понад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70%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респондентів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названі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відчуття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виникають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, коли вони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згадують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про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факт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переведення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годинникової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стрілки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2A15CB60" w14:textId="678504E8" w:rsidR="00676E87" w:rsidRPr="00676E87" w:rsidRDefault="00676E87" w:rsidP="00676E8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Важливо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розробити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поради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допоможуть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покращити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психологічний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стан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організму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людини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цей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період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Проаналізувавши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думки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багатьох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дослідників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>,</w:t>
      </w:r>
    </w:p>
    <w:p w14:paraId="09EA3F3D" w14:textId="77777777" w:rsidR="00676E87" w:rsidRDefault="00676E87" w:rsidP="00676E8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радимо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: </w:t>
      </w:r>
    </w:p>
    <w:p w14:paraId="13E264D2" w14:textId="7FF4CFDD" w:rsidR="00676E87" w:rsidRPr="00676E87" w:rsidRDefault="00676E87" w:rsidP="00676E8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1. За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кілька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днів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переведення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годинника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лягайте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спати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на 15–30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хв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>.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раніше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Тоді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зміна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часу на стане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свого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роду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психологічним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шоком для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організму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75335EA0" w14:textId="77777777" w:rsidR="00676E87" w:rsidRDefault="00676E87" w:rsidP="00676E8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2.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Намагайтеся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уникати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стресів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принаймні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скоротити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їхню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кількість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</w:p>
    <w:p w14:paraId="2D16CDC7" w14:textId="77777777" w:rsidR="00676E87" w:rsidRDefault="00676E87" w:rsidP="00676E8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676E87">
        <w:rPr>
          <w:rFonts w:ascii="Times New Roman" w:eastAsia="TimesNewRomanPSMT" w:hAnsi="Times New Roman" w:cs="Times New Roman"/>
          <w:sz w:val="28"/>
          <w:szCs w:val="28"/>
        </w:rPr>
        <w:t>3.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Більше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перебувайте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свіжому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повітрі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, особливо в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сонячну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погоду. </w:t>
      </w:r>
    </w:p>
    <w:p w14:paraId="05A57BA7" w14:textId="7A246B84" w:rsidR="00676E87" w:rsidRPr="00676E87" w:rsidRDefault="00676E87" w:rsidP="00676E8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4.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відпочивайте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, але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уникайте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сну вдень.</w:t>
      </w:r>
    </w:p>
    <w:p w14:paraId="2E33E835" w14:textId="30852EEB" w:rsidR="00642826" w:rsidRDefault="00676E87" w:rsidP="00676E8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Отже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певні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психологічні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труднощі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пов</w:t>
      </w:r>
      <w:r w:rsidRPr="00676E87">
        <w:rPr>
          <w:rFonts w:ascii="Times New Roman" w:eastAsia="Microsoft JhengHei" w:hAnsi="Times New Roman" w:cs="Times New Roman"/>
          <w:sz w:val="28"/>
          <w:szCs w:val="28"/>
        </w:rPr>
        <w:t>’</w:t>
      </w:r>
      <w:r w:rsidRPr="00676E87">
        <w:rPr>
          <w:rFonts w:ascii="Times New Roman" w:eastAsia="TimesNewRomanPSMT" w:hAnsi="Times New Roman" w:cs="Times New Roman"/>
          <w:sz w:val="28"/>
          <w:szCs w:val="28"/>
        </w:rPr>
        <w:t>язані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з переходом на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інший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час, не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мають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суттєвого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впливу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на стан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здоров</w:t>
      </w:r>
      <w:r w:rsidRPr="00676E87">
        <w:rPr>
          <w:rFonts w:ascii="Times New Roman" w:eastAsia="Microsoft JhengHei" w:hAnsi="Times New Roman" w:cs="Times New Roman"/>
          <w:sz w:val="28"/>
          <w:szCs w:val="28"/>
        </w:rPr>
        <w:t>’</w:t>
      </w:r>
      <w:r w:rsidRPr="00676E87">
        <w:rPr>
          <w:rFonts w:ascii="Times New Roman" w:eastAsia="TimesNewRomanPSMT" w:hAnsi="Times New Roman" w:cs="Times New Roman"/>
          <w:sz w:val="28"/>
          <w:szCs w:val="28"/>
        </w:rPr>
        <w:t>я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людини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Водночас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не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можна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нехтувати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цими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проблемами; для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запобігання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ускладнень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психологічного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стану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під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час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переведення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годинника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варто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приділяти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собі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більше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уваги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дотримуватися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простих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правил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психологічної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гігієни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676E87">
        <w:rPr>
          <w:rFonts w:ascii="Times New Roman" w:eastAsia="TimesNewRomanPSMT" w:hAnsi="Times New Roman" w:cs="Times New Roman"/>
          <w:sz w:val="28"/>
          <w:szCs w:val="28"/>
        </w:rPr>
        <w:t>особистості</w:t>
      </w:r>
      <w:proofErr w:type="spellEnd"/>
      <w:r w:rsidRPr="00676E87">
        <w:rPr>
          <w:rFonts w:ascii="Times New Roman" w:eastAsia="TimesNewRomanPSMT" w:hAnsi="Times New Roman" w:cs="Times New Roman"/>
          <w:sz w:val="28"/>
          <w:szCs w:val="28"/>
        </w:rPr>
        <w:t>.</w:t>
      </w:r>
      <w:r w:rsidR="006428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br w:type="page"/>
      </w:r>
    </w:p>
    <w:p w14:paraId="185FF92C" w14:textId="77777777" w:rsidR="00642826" w:rsidRPr="00642826" w:rsidRDefault="00642826" w:rsidP="0064282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14:paraId="34E6BE23" w14:textId="45110578" w:rsidR="00642826" w:rsidRPr="00642826" w:rsidRDefault="00676E87" w:rsidP="006428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Патинко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Єлизавета Анатоліївна</w:t>
      </w:r>
    </w:p>
    <w:p w14:paraId="48FE2A22" w14:textId="77777777" w:rsidR="00676E87" w:rsidRPr="00676E87" w:rsidRDefault="00676E87" w:rsidP="00676E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76E87">
        <w:rPr>
          <w:rFonts w:ascii="Times New Roman" w:hAnsi="Times New Roman" w:cs="Times New Roman"/>
          <w:sz w:val="28"/>
          <w:szCs w:val="28"/>
        </w:rPr>
        <w:t>ОСОБЛИВОСТІ ПСИХОЛОГІЧНОЇ АДАПТАЦІЇ ЛЮДИНИ ДО</w:t>
      </w:r>
    </w:p>
    <w:p w14:paraId="1319248D" w14:textId="5F02C29B" w:rsidR="00642826" w:rsidRPr="00642826" w:rsidRDefault="00676E87" w:rsidP="00676E8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76E87">
        <w:rPr>
          <w:rFonts w:ascii="Times New Roman" w:hAnsi="Times New Roman" w:cs="Times New Roman"/>
          <w:sz w:val="28"/>
          <w:szCs w:val="28"/>
        </w:rPr>
        <w:t>ПЕРЕХОДУ НА ЗИМОВИЙ ЧАС</w:t>
      </w:r>
      <w:proofErr w:type="gramStart"/>
      <w:r w:rsidRPr="00676E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proofErr w:type="gramEnd"/>
      <w:r w:rsidR="00642826">
        <w:rPr>
          <w:rFonts w:ascii="Times New Roman" w:hAnsi="Times New Roman" w:cs="Times New Roman"/>
          <w:sz w:val="28"/>
          <w:szCs w:val="28"/>
          <w:lang w:val="uk-UA"/>
        </w:rPr>
        <w:t>………………………………..… 4</w:t>
      </w:r>
      <w:r>
        <w:rPr>
          <w:rFonts w:ascii="Times New Roman" w:hAnsi="Times New Roman" w:cs="Times New Roman"/>
          <w:sz w:val="28"/>
          <w:szCs w:val="28"/>
          <w:lang w:val="uk-UA"/>
        </w:rPr>
        <w:t>61</w:t>
      </w:r>
      <w:r w:rsidR="00642826">
        <w:rPr>
          <w:rFonts w:ascii="Times New Roman" w:hAnsi="Times New Roman" w:cs="Times New Roman"/>
          <w:sz w:val="28"/>
          <w:szCs w:val="28"/>
          <w:lang w:val="uk-UA"/>
        </w:rPr>
        <w:t>-46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14:paraId="469BF4E9" w14:textId="77777777" w:rsidR="00642826" w:rsidRPr="00945C09" w:rsidRDefault="00642826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42826" w:rsidRPr="00945C09" w:rsidSect="009F01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66F"/>
    <w:rsid w:val="00027854"/>
    <w:rsid w:val="000810BE"/>
    <w:rsid w:val="002B0CAB"/>
    <w:rsid w:val="002D653D"/>
    <w:rsid w:val="003929B7"/>
    <w:rsid w:val="003D750D"/>
    <w:rsid w:val="0046729E"/>
    <w:rsid w:val="005A6076"/>
    <w:rsid w:val="00642826"/>
    <w:rsid w:val="00676E87"/>
    <w:rsid w:val="007156B2"/>
    <w:rsid w:val="00920F36"/>
    <w:rsid w:val="00930DFE"/>
    <w:rsid w:val="00945C09"/>
    <w:rsid w:val="009F0105"/>
    <w:rsid w:val="00A12A31"/>
    <w:rsid w:val="00A258C6"/>
    <w:rsid w:val="00A8365D"/>
    <w:rsid w:val="00BB75B9"/>
    <w:rsid w:val="00CB3FC4"/>
    <w:rsid w:val="00E63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6CD499"/>
  <w15:docId w15:val="{68587D4F-382C-4DA6-8C4B-A76B32A0B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2A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3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8C12B7-9701-4598-B2B1-E9AA529F0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527</Words>
  <Characters>3005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B1fa</cp:lastModifiedBy>
  <cp:revision>3</cp:revision>
  <dcterms:created xsi:type="dcterms:W3CDTF">2021-04-08T10:17:00Z</dcterms:created>
  <dcterms:modified xsi:type="dcterms:W3CDTF">2021-05-06T08:06:00Z</dcterms:modified>
</cp:coreProperties>
</file>